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CE" w:rsidRPr="000E2CBA" w:rsidRDefault="00607CCE" w:rsidP="00607CCE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0"/>
          <w:szCs w:val="32"/>
        </w:rPr>
      </w:pPr>
      <w:r w:rsidRPr="000E2CBA">
        <w:rPr>
          <w:rFonts w:ascii="Times New Roman" w:hAnsi="Times New Roman" w:cs="Times New Roman"/>
          <w:color w:val="000000"/>
          <w:sz w:val="20"/>
          <w:szCs w:val="32"/>
        </w:rPr>
        <w:t>Life Science Journal</w:t>
      </w:r>
    </w:p>
    <w:p w:rsidR="00607CCE" w:rsidRPr="000E2CBA" w:rsidRDefault="00607CCE" w:rsidP="00607CCE">
      <w:pPr>
        <w:pStyle w:val="HTML"/>
        <w:shd w:val="clear" w:color="auto" w:fill="FFFFFF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87314">
        <w:rPr>
          <w:rFonts w:ascii="Times New Roman" w:hAnsi="Times New Roman" w:cs="Times New Roman"/>
          <w:sz w:val="20"/>
          <w:szCs w:val="20"/>
        </w:rPr>
        <w:t>Volume 1</w:t>
      </w:r>
      <w:r w:rsidR="003C5C42">
        <w:rPr>
          <w:rFonts w:ascii="Times New Roman" w:hAnsi="Times New Roman" w:cs="Times New Roman" w:hint="eastAsia"/>
          <w:sz w:val="20"/>
          <w:szCs w:val="20"/>
        </w:rPr>
        <w:t>1</w:t>
      </w:r>
      <w:r w:rsidRPr="000E2CBA">
        <w:rPr>
          <w:rFonts w:ascii="Times New Roman" w:hAnsi="Times New Roman" w:cs="Times New Roman" w:hint="eastAsia"/>
          <w:sz w:val="20"/>
          <w:szCs w:val="20"/>
        </w:rPr>
        <w:t xml:space="preserve">, </w:t>
      </w:r>
      <w:r w:rsidRPr="00887314">
        <w:rPr>
          <w:rFonts w:ascii="Times New Roman" w:hAnsi="Times New Roman" w:cs="Times New Roman"/>
          <w:sz w:val="20"/>
          <w:szCs w:val="20"/>
        </w:rPr>
        <w:t xml:space="preserve">Special Issue </w:t>
      </w:r>
      <w:r w:rsidR="00C039F5">
        <w:rPr>
          <w:rFonts w:ascii="Times New Roman" w:hAnsi="Times New Roman" w:cs="Times New Roman" w:hint="eastAsia"/>
          <w:sz w:val="20"/>
          <w:szCs w:val="20"/>
        </w:rPr>
        <w:t>1</w:t>
      </w:r>
      <w:r w:rsidRPr="00887314">
        <w:rPr>
          <w:rFonts w:ascii="Times New Roman" w:hAnsi="Times New Roman" w:cs="Times New Roman"/>
          <w:sz w:val="20"/>
          <w:szCs w:val="20"/>
        </w:rPr>
        <w:t xml:space="preserve"> </w:t>
      </w:r>
      <w:r w:rsidRPr="000E2CBA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C039F5" w:rsidRPr="00DE46C6">
        <w:rPr>
          <w:rFonts w:ascii="Times New Roman" w:hAnsi="Times New Roman" w:cs="Times New Roman"/>
          <w:color w:val="000000"/>
          <w:sz w:val="20"/>
          <w:szCs w:val="20"/>
        </w:rPr>
        <w:t>January</w:t>
      </w:r>
      <w:r w:rsidRPr="00887314">
        <w:rPr>
          <w:rFonts w:ascii="Times New Roman" w:hAnsi="Times New Roman" w:cs="Times New Roman"/>
          <w:sz w:val="20"/>
          <w:szCs w:val="20"/>
        </w:rPr>
        <w:t xml:space="preserve"> 25, 201</w:t>
      </w:r>
      <w:r w:rsidR="003C5C42">
        <w:rPr>
          <w:rFonts w:ascii="Times New Roman" w:hAnsi="Times New Roman" w:cs="Times New Roman" w:hint="eastAsia"/>
          <w:sz w:val="20"/>
          <w:szCs w:val="20"/>
        </w:rPr>
        <w:t>4</w:t>
      </w:r>
      <w:r w:rsidRPr="000E2CBA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0E2CBA">
        <w:rPr>
          <w:rFonts w:ascii="Times New Roman" w:hAnsi="Times New Roman" w:cs="Times New Roman"/>
          <w:bCs/>
          <w:sz w:val="20"/>
          <w:szCs w:val="20"/>
        </w:rPr>
        <w:t xml:space="preserve"> ISSN: 1097-8135</w:t>
      </w:r>
    </w:p>
    <w:p w:rsidR="00607CCE" w:rsidRPr="00F45B90" w:rsidRDefault="00607CCE" w:rsidP="00607CCE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</w:p>
    <w:p w:rsidR="00607CCE" w:rsidRPr="00943A3C" w:rsidRDefault="00607CCE" w:rsidP="00607CCE">
      <w:pPr>
        <w:jc w:val="center"/>
        <w:rPr>
          <w:b/>
          <w:sz w:val="32"/>
          <w:szCs w:val="32"/>
        </w:rPr>
      </w:pPr>
      <w:r w:rsidRPr="00943A3C">
        <w:rPr>
          <w:b/>
          <w:sz w:val="32"/>
          <w:szCs w:val="32"/>
        </w:rPr>
        <w:t>CONTENTS</w:t>
      </w:r>
    </w:p>
    <w:p w:rsidR="00607CCE" w:rsidRPr="00887314" w:rsidRDefault="00607CCE" w:rsidP="00607CCE">
      <w:pPr>
        <w:jc w:val="center"/>
        <w:rPr>
          <w:sz w:val="20"/>
        </w:rPr>
      </w:pPr>
    </w:p>
    <w:tbl>
      <w:tblPr>
        <w:tblStyle w:val="TableNormal"/>
        <w:tblW w:w="0" w:type="auto"/>
        <w:jc w:val="center"/>
        <w:tblCellSpacing w:w="15" w:type="dxa"/>
        <w:tblInd w:w="0" w:type="dxa"/>
        <w:tblLayout w:type="fixed"/>
        <w:tblLook w:val="04A0"/>
      </w:tblPr>
      <w:tblGrid>
        <w:gridCol w:w="709"/>
        <w:gridCol w:w="7088"/>
        <w:gridCol w:w="296"/>
        <w:gridCol w:w="1275"/>
      </w:tblGrid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1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The influence of spraying sitofex, iron, manganese and zinc on "Anna" apple trees planted on new reclaimed calcareous land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Samia A. Asaad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  <w:hideMark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1-8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2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Preservation of poultry feed by using different powdered plants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Farhat Ali Khan and Mohammad Zahoor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9-14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3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Portfolio Management by using Value at Risk (VaR) (A Comparison between Particle Swarm Optimization and Genetic Algorithms)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color w:val="000000"/>
                <w:sz w:val="20"/>
                <w:szCs w:val="20"/>
              </w:rPr>
              <w:t>Samaneh Yourdkhani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15-26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4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b/>
                <w:bCs/>
                <w:color w:val="000000"/>
                <w:sz w:val="20"/>
                <w:szCs w:val="20"/>
              </w:rPr>
              <w:t>Competitiveness of health care institutions of the Republic of Kazakhstan: theory, evaluation technique, development mechanism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AsselErmekovna Rakhimbekova, AruzhanMukatayevna Seitkaziyeva</w:t>
            </w:r>
            <w:r w:rsidRPr="00A061AD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27-31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5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b/>
                <w:bCs/>
                <w:sz w:val="20"/>
              </w:rPr>
              <w:t>Forming strategy and long-term marketing program of brand management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</w:rPr>
              <w:t>Aiman Melisovna Kazybayeva, Tamara Sagimbayevna Satkaliyeva, Kuralay Orazgalievna Nurgalieva</w:t>
            </w:r>
            <w:r w:rsidRPr="00A061AD">
              <w:rPr>
                <w:sz w:val="20"/>
                <w:vertAlign w:val="superscript"/>
              </w:rPr>
              <w:t xml:space="preserve"> 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32-37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6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A Novel Trajectory Generation Scheme for Lunar Landing Exploration Mission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Ibrahim Mustafa Mehedi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38-45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7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The evaluation of blockage possibility of Hormoz Strait by Iran in International Law point of view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Hossein Heidari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46-51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8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The Effect of Ginseng Extract on Reducing the Toxicity of Cyclophosphamide inthe Adult Rat Kidney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Samra Nazari, Mohammad Firoozinia, Maryam Hazeri</w:t>
            </w:r>
            <w:r w:rsidRPr="00A061AD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52-57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9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keepNext/>
              <w:snapToGrid w:val="0"/>
              <w:outlineLvl w:val="0"/>
              <w:rPr>
                <w:b/>
                <w:bCs/>
                <w:color w:val="000000"/>
                <w:sz w:val="20"/>
                <w:szCs w:val="96"/>
              </w:rPr>
            </w:pPr>
            <w:r w:rsidRPr="00A061AD">
              <w:rPr>
                <w:b/>
                <w:bCs/>
                <w:color w:val="000000"/>
                <w:sz w:val="20"/>
                <w:szCs w:val="20"/>
              </w:rPr>
              <w:t>A review on Pierre Bourdieus theory about social capital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Mohammad Mahdi Bahar, Sima Farid Kian</w:t>
            </w:r>
            <w:r w:rsidRPr="00A061AD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58-60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10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keepNext/>
              <w:snapToGrid w:val="0"/>
              <w:outlineLvl w:val="0"/>
              <w:rPr>
                <w:b/>
                <w:bCs/>
                <w:color w:val="000000"/>
                <w:sz w:val="20"/>
                <w:szCs w:val="96"/>
              </w:rPr>
            </w:pPr>
            <w:r w:rsidRPr="00A061AD">
              <w:rPr>
                <w:b/>
                <w:bCs/>
                <w:color w:val="000000"/>
                <w:sz w:val="20"/>
                <w:szCs w:val="20"/>
              </w:rPr>
              <w:t>An approach to observing effective demographic factors in the quality of life for schizophrenic patients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Sima Farid Kian, Mohammad Mahdi Bahar, Habib, Agha Bakhshi</w:t>
            </w:r>
            <w:r w:rsidRPr="00A061AD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61-65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11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b/>
                <w:bCs/>
                <w:sz w:val="20"/>
                <w:szCs w:val="20"/>
                <w:shd w:val="clear" w:color="auto" w:fill="FFFFFF"/>
              </w:rPr>
              <w:t>Study the causes of relapse among Iranian drugs users in Kermanshah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  <w:shd w:val="clear" w:color="auto" w:fill="FFFFFF"/>
              </w:rPr>
              <w:t xml:space="preserve">Bahman Roshani, Amir Jalali, Shahram Bidhendi, </w:t>
            </w:r>
            <w:r w:rsidRPr="00A061AD">
              <w:rPr>
                <w:color w:val="000000"/>
                <w:sz w:val="20"/>
              </w:rPr>
              <w:t>Ebrahim Ezzati, Mohammad Mahboubi</w:t>
            </w:r>
            <w:r w:rsidRPr="00A061AD">
              <w:rPr>
                <w:color w:val="000000"/>
                <w:sz w:val="20"/>
                <w:vertAlign w:val="superscript"/>
              </w:rPr>
              <w:t xml:space="preserve"> 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66-71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12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b/>
                <w:bCs/>
                <w:sz w:val="20"/>
              </w:rPr>
              <w:t>Infrastructure of health tourismadmissionathealth centersin Kermanshah educational hospital</w:t>
            </w:r>
            <w:r w:rsidRPr="00A061AD">
              <w:rPr>
                <w:b/>
                <w:bCs/>
                <w:sz w:val="20"/>
                <w:szCs w:val="20"/>
              </w:rPr>
              <w:t>s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Farnoosh Shafapey, Shahram Bidhendi, Mohsen Mohammadi, Saeed Khani Ali Akbari, Nastaran Amani, Sara Mirzaei, Fariba Ghahramani, Mohammad Mahboubi, Hossin Jabari</w:t>
            </w:r>
            <w:r w:rsidRPr="00A061AD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72-76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lastRenderedPageBreak/>
              <w:t>13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Performance Evaluation of Hospitals under Supervision of Kermanshah Medical Sciences using PabonLasoty Diagram of a Five-year Period (2008-2012)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Mohsen Mohammadi, Arash Ziapoor, Mohammad Mahboubi, Alireza Faroukhi, Nastaran Amani, Fatemehe Hydar pour, Shirin Zardoei Gol Anbari, Afshin Esfandnia</w:t>
            </w:r>
            <w:r w:rsidRPr="00A061AD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77-81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14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Explain of</w:t>
            </w:r>
            <w:r w:rsidRPr="00A061AD">
              <w:rPr>
                <w:b/>
                <w:bCs/>
                <w:sz w:val="20"/>
              </w:rPr>
              <w:t>Ecstasy Use among Kermanshah Adolescents, the West of Iran: an Application</w:t>
            </w:r>
            <w:r w:rsidRPr="00A061AD">
              <w:rPr>
                <w:b/>
                <w:bCs/>
                <w:color w:val="000000"/>
                <w:sz w:val="20"/>
                <w:szCs w:val="20"/>
              </w:rPr>
              <w:t>of the Theory of Planned Behavior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color w:val="000000"/>
                <w:sz w:val="20"/>
                <w:szCs w:val="20"/>
              </w:rPr>
              <w:t>F.Jalilian, Mari. A, M. Mahboubi, F. Motlagh, A. Aghaei, M.Mirzaei Alavijeh</w:t>
            </w:r>
            <w:r w:rsidRPr="00A061AD">
              <w:rPr>
                <w:color w:val="000000"/>
                <w:sz w:val="20"/>
                <w:szCs w:val="20"/>
                <w:vertAlign w:val="superscript"/>
              </w:rPr>
              <w:t xml:space="preserve">, </w:t>
            </w:r>
            <w:r w:rsidRPr="00A061AD">
              <w:rPr>
                <w:color w:val="000000"/>
                <w:sz w:val="20"/>
                <w:szCs w:val="20"/>
              </w:rPr>
              <w:t>N. Hatamzadeh</w:t>
            </w:r>
            <w:r w:rsidRPr="00A061AD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82-86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15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sz w:val="20"/>
              </w:rPr>
            </w:pPr>
            <w:bookmarkStart w:id="0" w:name="_GoBack"/>
            <w:r w:rsidRPr="00A061AD">
              <w:rPr>
                <w:b/>
                <w:bCs/>
                <w:sz w:val="20"/>
                <w:szCs w:val="20"/>
              </w:rPr>
              <w:t>Prevalence of Chlamydia pneumoniae by Real time PCR in referred patients with respiratory syndrome to</w:t>
            </w:r>
            <w:bookmarkEnd w:id="0"/>
            <w:r w:rsidRPr="00A061AD">
              <w:rPr>
                <w:b/>
                <w:bCs/>
                <w:sz w:val="20"/>
                <w:szCs w:val="20"/>
              </w:rPr>
              <w:t>clinic center of infectious diseases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Nazer MR, Ghanadi K, Goodarzi Gh, Sajedi Y, Pournia Y, Darvishi M</w:t>
            </w:r>
            <w:r w:rsidRPr="00A061AD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87-92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rHeight w:val="387"/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1411EA" w:rsidRDefault="00C039F5" w:rsidP="001411EA">
            <w:pPr>
              <w:snapToGrid w:val="0"/>
              <w:jc w:val="center"/>
              <w:rPr>
                <w:b/>
                <w:sz w:val="20"/>
              </w:rPr>
            </w:pPr>
            <w:r w:rsidRPr="001411EA">
              <w:rPr>
                <w:b/>
                <w:sz w:val="20"/>
              </w:rPr>
              <w:t>16</w:t>
            </w:r>
          </w:p>
          <w:p w:rsidR="00C039F5" w:rsidRPr="001411EA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1EA" w:rsidRDefault="00C039F5" w:rsidP="001411EA">
            <w:pPr>
              <w:snapToGrid w:val="0"/>
              <w:jc w:val="both"/>
              <w:rPr>
                <w:b/>
                <w:snapToGrid w:val="0"/>
                <w:sz w:val="20"/>
              </w:rPr>
            </w:pPr>
            <w:r w:rsidRPr="001411EA">
              <w:rPr>
                <w:b/>
                <w:snapToGrid w:val="0"/>
                <w:sz w:val="20"/>
              </w:rPr>
              <w:t>A</w:t>
            </w:r>
            <w:r w:rsidR="001411EA" w:rsidRPr="001411EA">
              <w:rPr>
                <w:b/>
                <w:snapToGrid w:val="0"/>
                <w:sz w:val="20"/>
              </w:rPr>
              <w:t xml:space="preserve"> </w:t>
            </w:r>
            <w:r w:rsidRPr="001411EA">
              <w:rPr>
                <w:b/>
                <w:snapToGrid w:val="0"/>
                <w:sz w:val="20"/>
              </w:rPr>
              <w:t>Research</w:t>
            </w:r>
            <w:r w:rsidR="001411EA" w:rsidRPr="001411EA">
              <w:rPr>
                <w:b/>
                <w:snapToGrid w:val="0"/>
                <w:sz w:val="20"/>
              </w:rPr>
              <w:t xml:space="preserve"> </w:t>
            </w:r>
            <w:r w:rsidRPr="001411EA">
              <w:rPr>
                <w:b/>
                <w:snapToGrid w:val="0"/>
                <w:sz w:val="20"/>
              </w:rPr>
              <w:t>on</w:t>
            </w:r>
            <w:r w:rsidR="001411EA" w:rsidRPr="001411EA">
              <w:rPr>
                <w:b/>
                <w:snapToGrid w:val="0"/>
                <w:sz w:val="20"/>
              </w:rPr>
              <w:t xml:space="preserve"> </w:t>
            </w:r>
            <w:r w:rsidRPr="001411EA">
              <w:rPr>
                <w:b/>
                <w:snapToGrid w:val="0"/>
                <w:sz w:val="20"/>
              </w:rPr>
              <w:t>the</w:t>
            </w:r>
            <w:r w:rsidR="001411EA" w:rsidRPr="001411EA">
              <w:rPr>
                <w:b/>
                <w:snapToGrid w:val="0"/>
                <w:sz w:val="20"/>
              </w:rPr>
              <w:t xml:space="preserve"> </w:t>
            </w:r>
            <w:r w:rsidRPr="001411EA">
              <w:rPr>
                <w:b/>
                <w:snapToGrid w:val="0"/>
                <w:sz w:val="20"/>
              </w:rPr>
              <w:t>Customer</w:t>
            </w:r>
            <w:r w:rsidR="001411EA" w:rsidRPr="001411EA">
              <w:rPr>
                <w:b/>
                <w:snapToGrid w:val="0"/>
                <w:sz w:val="20"/>
              </w:rPr>
              <w:t xml:space="preserve"> </w:t>
            </w:r>
            <w:r w:rsidRPr="001411EA">
              <w:rPr>
                <w:b/>
                <w:snapToGrid w:val="0"/>
                <w:sz w:val="20"/>
              </w:rPr>
              <w:t>Relationship</w:t>
            </w:r>
            <w:r w:rsidR="001411EA" w:rsidRPr="001411EA">
              <w:rPr>
                <w:b/>
                <w:snapToGrid w:val="0"/>
                <w:sz w:val="20"/>
              </w:rPr>
              <w:t xml:space="preserve"> </w:t>
            </w:r>
            <w:r w:rsidRPr="001411EA">
              <w:rPr>
                <w:b/>
                <w:snapToGrid w:val="0"/>
                <w:sz w:val="20"/>
              </w:rPr>
              <w:t>Management</w:t>
            </w:r>
            <w:r w:rsidR="001411EA" w:rsidRPr="001411EA">
              <w:rPr>
                <w:b/>
                <w:snapToGrid w:val="0"/>
                <w:sz w:val="20"/>
              </w:rPr>
              <w:t xml:space="preserve"> </w:t>
            </w:r>
            <w:r w:rsidRPr="001411EA">
              <w:rPr>
                <w:b/>
                <w:snapToGrid w:val="0"/>
                <w:sz w:val="20"/>
              </w:rPr>
              <w:t>(CRM)Based</w:t>
            </w:r>
            <w:r w:rsidR="001411EA" w:rsidRPr="001411EA">
              <w:rPr>
                <w:b/>
                <w:snapToGrid w:val="0"/>
                <w:sz w:val="20"/>
              </w:rPr>
              <w:t xml:space="preserve"> </w:t>
            </w:r>
            <w:r w:rsidRPr="001411EA">
              <w:rPr>
                <w:b/>
                <w:snapToGrid w:val="0"/>
                <w:sz w:val="20"/>
              </w:rPr>
              <w:t>on</w:t>
            </w:r>
            <w:r w:rsidR="001411EA" w:rsidRPr="001411EA">
              <w:rPr>
                <w:b/>
                <w:snapToGrid w:val="0"/>
                <w:sz w:val="20"/>
              </w:rPr>
              <w:t xml:space="preserve"> </w:t>
            </w:r>
            <w:r w:rsidRPr="001411EA">
              <w:rPr>
                <w:b/>
                <w:snapToGrid w:val="0"/>
                <w:sz w:val="20"/>
              </w:rPr>
              <w:t>the</w:t>
            </w:r>
            <w:r w:rsidR="001411EA" w:rsidRPr="001411EA">
              <w:rPr>
                <w:b/>
                <w:snapToGrid w:val="0"/>
                <w:sz w:val="20"/>
              </w:rPr>
              <w:t xml:space="preserve"> </w:t>
            </w:r>
            <w:r w:rsidRPr="001411EA">
              <w:rPr>
                <w:b/>
                <w:snapToGrid w:val="0"/>
                <w:sz w:val="20"/>
              </w:rPr>
              <w:t>Communication</w:t>
            </w:r>
            <w:r w:rsidR="001411EA" w:rsidRPr="001411EA">
              <w:rPr>
                <w:b/>
                <w:snapToGrid w:val="0"/>
                <w:sz w:val="20"/>
              </w:rPr>
              <w:t xml:space="preserve"> </w:t>
            </w:r>
            <w:r w:rsidRPr="001411EA">
              <w:rPr>
                <w:b/>
                <w:snapToGrid w:val="0"/>
                <w:sz w:val="20"/>
              </w:rPr>
              <w:t>Approach</w:t>
            </w:r>
          </w:p>
          <w:p w:rsidR="001411EA" w:rsidRDefault="009B31D0" w:rsidP="001411EA">
            <w:pPr>
              <w:snapToGrid w:val="0"/>
              <w:jc w:val="both"/>
              <w:rPr>
                <w:b/>
                <w:snapToGrid w:val="0"/>
                <w:sz w:val="20"/>
              </w:rPr>
            </w:pPr>
            <w:r w:rsidRPr="009B31D0">
              <w:rPr>
                <w:snapToGrid w:val="0"/>
                <w:sz w:val="20"/>
              </w:rPr>
              <w:t>Baharak Nateghipour, Dr. Ali Akbar Farhangi</w:t>
            </w:r>
          </w:p>
          <w:p w:rsidR="00C039F5" w:rsidRPr="001411EA" w:rsidRDefault="00C039F5" w:rsidP="009B31D0">
            <w:pPr>
              <w:snapToGrid w:val="0"/>
              <w:jc w:val="both"/>
              <w:rPr>
                <w:snapToGrid w:val="0"/>
                <w:sz w:val="20"/>
              </w:rPr>
            </w:pPr>
          </w:p>
        </w:tc>
        <w:tc>
          <w:tcPr>
            <w:tcW w:w="266" w:type="dxa"/>
          </w:tcPr>
          <w:p w:rsidR="00C039F5" w:rsidRPr="001411EA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1411EA" w:rsidRDefault="00C039F5" w:rsidP="001411EA">
            <w:pPr>
              <w:snapToGrid w:val="0"/>
              <w:jc w:val="center"/>
              <w:rPr>
                <w:b/>
                <w:sz w:val="20"/>
              </w:rPr>
            </w:pPr>
            <w:r w:rsidRPr="001411EA">
              <w:rPr>
                <w:b/>
                <w:sz w:val="20"/>
              </w:rPr>
              <w:t>93-99</w:t>
            </w:r>
          </w:p>
          <w:p w:rsidR="00C039F5" w:rsidRPr="001411EA" w:rsidRDefault="00C039F5" w:rsidP="001411EA">
            <w:pPr>
              <w:snapToGrid w:val="0"/>
              <w:rPr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17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1411EA" w:rsidRDefault="00C039F5" w:rsidP="001411EA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411EA">
              <w:rPr>
                <w:b/>
                <w:bCs/>
                <w:sz w:val="20"/>
                <w:szCs w:val="20"/>
              </w:rPr>
              <w:t>Fifth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1411EA">
              <w:rPr>
                <w:b/>
                <w:bCs/>
                <w:sz w:val="20"/>
                <w:szCs w:val="20"/>
              </w:rPr>
              <w:t>Scientific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1411EA">
              <w:rPr>
                <w:b/>
                <w:bCs/>
                <w:sz w:val="20"/>
                <w:szCs w:val="20"/>
              </w:rPr>
              <w:t>Symposium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1411EA">
              <w:rPr>
                <w:b/>
                <w:bCs/>
                <w:sz w:val="20"/>
                <w:szCs w:val="20"/>
              </w:rPr>
              <w:t>for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1411EA">
              <w:rPr>
                <w:b/>
                <w:bCs/>
                <w:sz w:val="20"/>
                <w:szCs w:val="20"/>
              </w:rPr>
              <w:t>Post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1411EA">
              <w:rPr>
                <w:b/>
                <w:bCs/>
                <w:sz w:val="20"/>
                <w:szCs w:val="20"/>
              </w:rPr>
              <w:t>Graduate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1411EA">
              <w:rPr>
                <w:b/>
                <w:bCs/>
                <w:sz w:val="20"/>
                <w:szCs w:val="20"/>
              </w:rPr>
              <w:t>Studies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1411EA">
              <w:rPr>
                <w:b/>
                <w:bCs/>
                <w:sz w:val="20"/>
                <w:szCs w:val="20"/>
              </w:rPr>
              <w:t>ofRepublic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1411EA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1411EA">
              <w:rPr>
                <w:b/>
                <w:bCs/>
                <w:sz w:val="20"/>
                <w:szCs w:val="20"/>
              </w:rPr>
              <w:t>Iraq</w:t>
            </w:r>
            <w:r w:rsidR="001411EA" w:rsidRPr="001411EA">
              <w:rPr>
                <w:b/>
                <w:bCs/>
                <w:sz w:val="20"/>
                <w:szCs w:val="20"/>
              </w:rPr>
              <w:t>,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="001411EA" w:rsidRPr="001411EA">
              <w:rPr>
                <w:b/>
                <w:bCs/>
                <w:sz w:val="20"/>
                <w:szCs w:val="20"/>
              </w:rPr>
              <w:t>M</w:t>
            </w:r>
            <w:r w:rsidRPr="001411EA">
              <w:rPr>
                <w:b/>
                <w:bCs/>
                <w:sz w:val="20"/>
                <w:szCs w:val="20"/>
              </w:rPr>
              <w:t>inistry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1411EA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1411EA">
              <w:rPr>
                <w:b/>
                <w:bCs/>
                <w:sz w:val="20"/>
                <w:szCs w:val="20"/>
              </w:rPr>
              <w:t>Higher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1411EA">
              <w:rPr>
                <w:b/>
                <w:bCs/>
                <w:sz w:val="20"/>
                <w:szCs w:val="20"/>
              </w:rPr>
              <w:t>Education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1411EA">
              <w:rPr>
                <w:b/>
                <w:bCs/>
                <w:sz w:val="20"/>
                <w:szCs w:val="20"/>
              </w:rPr>
              <w:t>&amp;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1411EA">
              <w:rPr>
                <w:b/>
                <w:bCs/>
                <w:sz w:val="20"/>
                <w:szCs w:val="20"/>
              </w:rPr>
              <w:t>Scientific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1411EA">
              <w:rPr>
                <w:b/>
                <w:bCs/>
                <w:sz w:val="20"/>
                <w:szCs w:val="20"/>
              </w:rPr>
              <w:t>Research</w:t>
            </w:r>
            <w:r w:rsidR="001411EA" w:rsidRPr="001411EA">
              <w:rPr>
                <w:b/>
                <w:bCs/>
                <w:sz w:val="20"/>
                <w:szCs w:val="20"/>
              </w:rPr>
              <w:t>,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="001411EA" w:rsidRPr="001411EA">
              <w:rPr>
                <w:b/>
                <w:bCs/>
                <w:sz w:val="20"/>
                <w:szCs w:val="20"/>
              </w:rPr>
              <w:t>U</w:t>
            </w:r>
            <w:r w:rsidRPr="001411EA">
              <w:rPr>
                <w:b/>
                <w:bCs/>
                <w:sz w:val="20"/>
                <w:szCs w:val="20"/>
              </w:rPr>
              <w:t>niversity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1411EA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1411EA">
              <w:rPr>
                <w:b/>
                <w:bCs/>
                <w:sz w:val="20"/>
                <w:szCs w:val="20"/>
              </w:rPr>
              <w:t>Babylon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1411EA">
              <w:rPr>
                <w:b/>
                <w:bCs/>
                <w:sz w:val="20"/>
                <w:szCs w:val="20"/>
              </w:rPr>
              <w:t>/College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1411EA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1411EA">
              <w:rPr>
                <w:b/>
                <w:bCs/>
                <w:sz w:val="20"/>
                <w:szCs w:val="20"/>
              </w:rPr>
              <w:t>Science</w:t>
            </w:r>
            <w:r w:rsidR="001411EA" w:rsidRPr="001411EA">
              <w:rPr>
                <w:b/>
                <w:bCs/>
                <w:sz w:val="20"/>
                <w:szCs w:val="20"/>
              </w:rPr>
              <w:t>,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="001411EA" w:rsidRPr="001411EA">
              <w:rPr>
                <w:b/>
                <w:bCs/>
                <w:sz w:val="20"/>
                <w:szCs w:val="20"/>
              </w:rPr>
              <w:t>D</w:t>
            </w:r>
            <w:r w:rsidRPr="001411EA">
              <w:rPr>
                <w:b/>
                <w:bCs/>
                <w:sz w:val="20"/>
                <w:szCs w:val="20"/>
              </w:rPr>
              <w:t>epartment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1411EA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1411EA">
              <w:rPr>
                <w:b/>
                <w:bCs/>
                <w:sz w:val="20"/>
                <w:szCs w:val="20"/>
              </w:rPr>
              <w:t>Chemistry</w:t>
            </w:r>
          </w:p>
          <w:p w:rsidR="00C039F5" w:rsidRPr="001411EA" w:rsidRDefault="00C039F5" w:rsidP="001411EA">
            <w:pPr>
              <w:snapToGrid w:val="0"/>
              <w:rPr>
                <w:sz w:val="20"/>
                <w:szCs w:val="20"/>
              </w:rPr>
            </w:pPr>
            <w:r w:rsidRPr="001411EA">
              <w:rPr>
                <w:sz w:val="20"/>
                <w:szCs w:val="20"/>
              </w:rPr>
              <w:t>Dakhil</w:t>
            </w:r>
            <w:r w:rsidR="001411EA">
              <w:rPr>
                <w:sz w:val="20"/>
                <w:szCs w:val="20"/>
              </w:rPr>
              <w:t xml:space="preserve"> </w:t>
            </w:r>
            <w:r w:rsidRPr="001411EA">
              <w:rPr>
                <w:sz w:val="20"/>
                <w:szCs w:val="20"/>
              </w:rPr>
              <w:t>Nassir</w:t>
            </w:r>
            <w:r w:rsidR="001411EA">
              <w:rPr>
                <w:sz w:val="20"/>
                <w:szCs w:val="20"/>
              </w:rPr>
              <w:t xml:space="preserve"> </w:t>
            </w:r>
            <w:r w:rsidRPr="001411EA">
              <w:rPr>
                <w:sz w:val="20"/>
                <w:szCs w:val="20"/>
              </w:rPr>
              <w:t>Taha</w:t>
            </w:r>
            <w:r w:rsidR="001411EA" w:rsidRPr="001411EA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1411EA">
              <w:rPr>
                <w:sz w:val="20"/>
                <w:szCs w:val="20"/>
              </w:rPr>
              <w:t>N</w:t>
            </w:r>
            <w:r w:rsidRPr="001411EA">
              <w:rPr>
                <w:sz w:val="20"/>
                <w:szCs w:val="20"/>
              </w:rPr>
              <w:t>ada</w:t>
            </w:r>
            <w:r w:rsidR="001411EA">
              <w:rPr>
                <w:sz w:val="20"/>
                <w:szCs w:val="20"/>
              </w:rPr>
              <w:t xml:space="preserve"> </w:t>
            </w:r>
            <w:r w:rsidRPr="001411EA">
              <w:rPr>
                <w:sz w:val="20"/>
                <w:szCs w:val="20"/>
              </w:rPr>
              <w:t>Ehya</w:t>
            </w:r>
            <w:r w:rsidR="001411EA">
              <w:rPr>
                <w:sz w:val="20"/>
                <w:szCs w:val="20"/>
              </w:rPr>
              <w:t xml:space="preserve"> </w:t>
            </w:r>
            <w:r w:rsidRPr="001411EA">
              <w:rPr>
                <w:sz w:val="20"/>
                <w:szCs w:val="20"/>
              </w:rPr>
              <w:t>Fairooz</w:t>
            </w:r>
            <w:r w:rsidR="001411EA" w:rsidRPr="001411EA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1411EA">
              <w:rPr>
                <w:sz w:val="20"/>
                <w:szCs w:val="20"/>
              </w:rPr>
              <w:t>N</w:t>
            </w:r>
            <w:r w:rsidRPr="001411EA">
              <w:rPr>
                <w:sz w:val="20"/>
                <w:szCs w:val="20"/>
              </w:rPr>
              <w:t>adhir</w:t>
            </w:r>
            <w:r w:rsidR="001411EA">
              <w:rPr>
                <w:sz w:val="20"/>
                <w:szCs w:val="20"/>
              </w:rPr>
              <w:t xml:space="preserve"> </w:t>
            </w:r>
            <w:r w:rsidRPr="001411EA">
              <w:rPr>
                <w:sz w:val="20"/>
                <w:szCs w:val="20"/>
              </w:rPr>
              <w:t>N.</w:t>
            </w:r>
            <w:r w:rsidR="001411EA">
              <w:rPr>
                <w:sz w:val="20"/>
                <w:szCs w:val="20"/>
              </w:rPr>
              <w:t xml:space="preserve"> </w:t>
            </w:r>
            <w:r w:rsidRPr="001411EA">
              <w:rPr>
                <w:sz w:val="20"/>
                <w:szCs w:val="20"/>
              </w:rPr>
              <w:t>A.</w:t>
            </w:r>
            <w:r w:rsidR="001411EA">
              <w:rPr>
                <w:sz w:val="20"/>
                <w:szCs w:val="20"/>
              </w:rPr>
              <w:t xml:space="preserve"> </w:t>
            </w:r>
            <w:r w:rsidRPr="001411EA">
              <w:rPr>
                <w:sz w:val="20"/>
                <w:szCs w:val="20"/>
              </w:rPr>
              <w:t>Jafar</w:t>
            </w:r>
            <w:r w:rsidR="001411EA" w:rsidRPr="001411EA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1411EA">
              <w:rPr>
                <w:sz w:val="20"/>
                <w:szCs w:val="20"/>
              </w:rPr>
              <w:t>S</w:t>
            </w:r>
            <w:r w:rsidRPr="001411EA">
              <w:rPr>
                <w:sz w:val="20"/>
                <w:szCs w:val="20"/>
              </w:rPr>
              <w:t>alih</w:t>
            </w:r>
            <w:r w:rsidR="001411EA">
              <w:rPr>
                <w:sz w:val="20"/>
                <w:szCs w:val="20"/>
              </w:rPr>
              <w:t xml:space="preserve"> </w:t>
            </w:r>
            <w:r w:rsidRPr="001411EA">
              <w:rPr>
                <w:sz w:val="20"/>
                <w:szCs w:val="20"/>
              </w:rPr>
              <w:t>Hadi</w:t>
            </w:r>
            <w:r w:rsidR="001411EA">
              <w:rPr>
                <w:sz w:val="20"/>
                <w:szCs w:val="20"/>
              </w:rPr>
              <w:t xml:space="preserve"> </w:t>
            </w:r>
            <w:r w:rsidRPr="001411EA">
              <w:rPr>
                <w:sz w:val="20"/>
                <w:szCs w:val="20"/>
              </w:rPr>
              <w:t>Kadhim</w:t>
            </w:r>
            <w:r w:rsidR="001411EA" w:rsidRPr="001411EA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1411EA">
              <w:rPr>
                <w:sz w:val="20"/>
                <w:szCs w:val="20"/>
              </w:rPr>
              <w:t>M</w:t>
            </w:r>
            <w:r w:rsidRPr="001411EA">
              <w:rPr>
                <w:sz w:val="20"/>
                <w:szCs w:val="20"/>
              </w:rPr>
              <w:t>ahmoud</w:t>
            </w:r>
            <w:r w:rsidR="001411EA">
              <w:rPr>
                <w:sz w:val="20"/>
                <w:szCs w:val="20"/>
              </w:rPr>
              <w:t xml:space="preserve"> </w:t>
            </w:r>
            <w:r w:rsidRPr="001411EA">
              <w:rPr>
                <w:sz w:val="20"/>
                <w:szCs w:val="20"/>
              </w:rPr>
              <w:t>Hussein</w:t>
            </w:r>
            <w:r w:rsidR="001411EA">
              <w:rPr>
                <w:sz w:val="20"/>
                <w:szCs w:val="20"/>
              </w:rPr>
              <w:t xml:space="preserve"> </w:t>
            </w:r>
            <w:r w:rsidRPr="001411EA">
              <w:rPr>
                <w:sz w:val="20"/>
                <w:szCs w:val="20"/>
              </w:rPr>
              <w:t>Hadwan</w:t>
            </w:r>
            <w:r w:rsidR="001411EA" w:rsidRPr="001411EA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1411EA">
              <w:rPr>
                <w:sz w:val="20"/>
                <w:szCs w:val="20"/>
              </w:rPr>
              <w:t>A</w:t>
            </w:r>
            <w:r w:rsidRPr="001411EA">
              <w:rPr>
                <w:sz w:val="20"/>
                <w:szCs w:val="20"/>
              </w:rPr>
              <w:t>hmed</w:t>
            </w:r>
            <w:r w:rsidR="001411EA">
              <w:rPr>
                <w:sz w:val="20"/>
                <w:szCs w:val="20"/>
              </w:rPr>
              <w:t xml:space="preserve"> </w:t>
            </w:r>
            <w:r w:rsidRPr="001411EA">
              <w:rPr>
                <w:sz w:val="20"/>
                <w:szCs w:val="20"/>
              </w:rPr>
              <w:t>Saleh</w:t>
            </w:r>
            <w:r w:rsidR="001411EA">
              <w:rPr>
                <w:sz w:val="20"/>
                <w:szCs w:val="20"/>
              </w:rPr>
              <w:t xml:space="preserve"> </w:t>
            </w:r>
            <w:r w:rsidRPr="001411EA">
              <w:rPr>
                <w:sz w:val="20"/>
                <w:szCs w:val="20"/>
              </w:rPr>
              <w:t>Farhood</w:t>
            </w:r>
          </w:p>
          <w:p w:rsidR="00C039F5" w:rsidRPr="001411EA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100-109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18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Study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quality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life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heart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failure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hospitalized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patientsIn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Kerman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medical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university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hospital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2008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Yousefi1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P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S</w:t>
            </w:r>
            <w:r w:rsidRPr="00A061AD">
              <w:rPr>
                <w:sz w:val="20"/>
                <w:szCs w:val="20"/>
              </w:rPr>
              <w:t>abzevari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S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d</w:t>
            </w:r>
            <w:r w:rsidRPr="00A061AD">
              <w:rPr>
                <w:sz w:val="20"/>
                <w:szCs w:val="20"/>
              </w:rPr>
              <w:t>alizade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M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H</w:t>
            </w:r>
            <w:r w:rsidRPr="00A061AD">
              <w:rPr>
                <w:sz w:val="20"/>
                <w:szCs w:val="20"/>
              </w:rPr>
              <w:t>aghdoost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AA</w:t>
            </w:r>
            <w:r w:rsidR="001411EA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110-116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19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Prevalence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and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determinants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unwanted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pregnancy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south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Iran</w:t>
            </w:r>
            <w:r w:rsidR="001411EA" w:rsidRPr="00A061AD">
              <w:rPr>
                <w:b/>
                <w:bCs/>
                <w:sz w:val="20"/>
                <w:szCs w:val="20"/>
              </w:rPr>
              <w:t>,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="001411EA" w:rsidRPr="00A061AD">
              <w:rPr>
                <w:b/>
                <w:bCs/>
                <w:sz w:val="20"/>
                <w:szCs w:val="20"/>
              </w:rPr>
              <w:t>B</w:t>
            </w:r>
            <w:r w:rsidRPr="00A061AD">
              <w:rPr>
                <w:b/>
                <w:bCs/>
                <w:sz w:val="20"/>
                <w:szCs w:val="20"/>
              </w:rPr>
              <w:t>andarAbbas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Mehrdad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pakdaman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S</w:t>
            </w:r>
            <w:r w:rsidRPr="00A061AD">
              <w:rPr>
                <w:sz w:val="20"/>
                <w:szCs w:val="20"/>
              </w:rPr>
              <w:t>edighe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Abedini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A</w:t>
            </w:r>
            <w:r w:rsidRPr="00A061AD">
              <w:rPr>
                <w:sz w:val="20"/>
                <w:szCs w:val="20"/>
              </w:rPr>
              <w:t>min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Ghanbarnejad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S</w:t>
            </w:r>
            <w:r w:rsidRPr="00A061AD">
              <w:rPr>
                <w:sz w:val="20"/>
                <w:szCs w:val="20"/>
              </w:rPr>
              <w:t>ahar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Karimi</w:t>
            </w:r>
            <w:r w:rsidR="001411EA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117-121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20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The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relationship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between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demographic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variables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and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internet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addiction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among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Medical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university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students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Bandar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Abbas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Hamed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Jafari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S</w:t>
            </w:r>
            <w:r w:rsidRPr="00A061AD">
              <w:rPr>
                <w:sz w:val="20"/>
                <w:szCs w:val="20"/>
              </w:rPr>
              <w:t>akineh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Dadipoor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H</w:t>
            </w:r>
            <w:r w:rsidRPr="00A061AD">
              <w:rPr>
                <w:sz w:val="20"/>
                <w:szCs w:val="20"/>
              </w:rPr>
              <w:t>amid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Haghighi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A</w:t>
            </w:r>
            <w:r w:rsidRPr="00A061AD">
              <w:rPr>
                <w:sz w:val="20"/>
                <w:szCs w:val="20"/>
              </w:rPr>
              <w:t>min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Ghanbarnejad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E</w:t>
            </w:r>
            <w:r w:rsidRPr="00A061AD">
              <w:rPr>
                <w:sz w:val="20"/>
                <w:szCs w:val="20"/>
              </w:rPr>
              <w:t>brahim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Zarei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A</w:t>
            </w:r>
            <w:r w:rsidRPr="00A061AD">
              <w:rPr>
                <w:sz w:val="20"/>
                <w:szCs w:val="20"/>
              </w:rPr>
              <w:t>li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Safari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Moradabadi</w:t>
            </w:r>
            <w:r w:rsidR="001411EA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122-126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21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Entrepreneurship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Education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and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Training: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Survey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Literature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Mohammad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Tahlil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Azim</w:t>
            </w:r>
            <w:r w:rsidR="001411EA">
              <w:rPr>
                <w:sz w:val="20"/>
                <w:szCs w:val="20"/>
                <w:vertAlign w:val="superscript"/>
              </w:rPr>
              <w:t xml:space="preserve"> </w:t>
            </w:r>
            <w:r w:rsidRPr="00A061AD">
              <w:rPr>
                <w:sz w:val="20"/>
                <w:szCs w:val="20"/>
              </w:rPr>
              <w:t>and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Ali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H.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Al-Kahtani</w:t>
            </w:r>
            <w:r w:rsidR="001411EA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127-135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22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Effect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self-care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education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self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efficacy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patients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undergoing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hemodialysis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Foad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Rahimi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A</w:t>
            </w:r>
            <w:r w:rsidRPr="00A061AD">
              <w:rPr>
                <w:sz w:val="20"/>
                <w:szCs w:val="20"/>
              </w:rPr>
              <w:t>lireza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Gharib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M</w:t>
            </w:r>
            <w:r w:rsidRPr="00A061AD">
              <w:rPr>
                <w:sz w:val="20"/>
                <w:szCs w:val="20"/>
              </w:rPr>
              <w:t>ehdi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Beyramijam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O</w:t>
            </w:r>
            <w:r w:rsidRPr="00A061AD">
              <w:rPr>
                <w:sz w:val="20"/>
                <w:szCs w:val="20"/>
              </w:rPr>
              <w:t>mid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Naseri</w:t>
            </w:r>
            <w:r w:rsidR="001411EA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136-140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23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Quality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life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patients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with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breast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cancer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Kashan: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cross-sectional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study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color w:val="0D0D0D"/>
                <w:sz w:val="20"/>
                <w:szCs w:val="20"/>
              </w:rPr>
              <w:t>Safa</w:t>
            </w:r>
            <w:r w:rsidR="001411EA">
              <w:rPr>
                <w:color w:val="0D0D0D"/>
                <w:sz w:val="20"/>
                <w:szCs w:val="20"/>
              </w:rPr>
              <w:t xml:space="preserve"> </w:t>
            </w:r>
            <w:r w:rsidRPr="00A061AD">
              <w:rPr>
                <w:color w:val="0D0D0D"/>
                <w:sz w:val="20"/>
                <w:szCs w:val="20"/>
              </w:rPr>
              <w:t>A</w:t>
            </w:r>
            <w:r w:rsidR="001411EA" w:rsidRPr="00A061AD">
              <w:rPr>
                <w:color w:val="0D0D0D"/>
                <w:sz w:val="20"/>
                <w:szCs w:val="20"/>
              </w:rPr>
              <w:t>,</w:t>
            </w:r>
            <w:r w:rsidR="001411EA">
              <w:rPr>
                <w:color w:val="0D0D0D"/>
                <w:sz w:val="20"/>
                <w:szCs w:val="20"/>
              </w:rPr>
              <w:t xml:space="preserve"> </w:t>
            </w:r>
            <w:r w:rsidR="001411EA" w:rsidRPr="00A061AD">
              <w:rPr>
                <w:color w:val="0D0D0D"/>
                <w:sz w:val="20"/>
                <w:szCs w:val="20"/>
              </w:rPr>
              <w:t>R</w:t>
            </w:r>
            <w:r w:rsidRPr="00A061AD">
              <w:rPr>
                <w:color w:val="0D0D0D"/>
                <w:sz w:val="20"/>
                <w:szCs w:val="20"/>
              </w:rPr>
              <w:t>ahemi</w:t>
            </w:r>
            <w:r w:rsidR="001411EA">
              <w:rPr>
                <w:color w:val="0D0D0D"/>
                <w:sz w:val="20"/>
                <w:szCs w:val="20"/>
              </w:rPr>
              <w:t xml:space="preserve"> </w:t>
            </w:r>
            <w:r w:rsidRPr="00A061AD">
              <w:rPr>
                <w:color w:val="0D0D0D"/>
                <w:sz w:val="20"/>
                <w:szCs w:val="20"/>
              </w:rPr>
              <w:t>Z</w:t>
            </w:r>
            <w:r w:rsidR="001411EA" w:rsidRPr="00A061AD">
              <w:rPr>
                <w:color w:val="0D0D0D"/>
                <w:sz w:val="20"/>
                <w:szCs w:val="20"/>
              </w:rPr>
              <w:t>,</w:t>
            </w:r>
            <w:r w:rsidR="001411EA">
              <w:rPr>
                <w:color w:val="0D0D0D"/>
                <w:sz w:val="20"/>
                <w:szCs w:val="20"/>
              </w:rPr>
              <w:t xml:space="preserve"> </w:t>
            </w:r>
            <w:r w:rsidR="001411EA" w:rsidRPr="00A061AD">
              <w:rPr>
                <w:color w:val="0D0D0D"/>
                <w:sz w:val="20"/>
                <w:szCs w:val="20"/>
              </w:rPr>
              <w:t>A</w:t>
            </w:r>
            <w:r w:rsidRPr="00A061AD">
              <w:rPr>
                <w:color w:val="0D0D0D"/>
                <w:sz w:val="20"/>
                <w:szCs w:val="20"/>
              </w:rPr>
              <w:t>ghajani</w:t>
            </w:r>
            <w:r w:rsidR="001411EA">
              <w:rPr>
                <w:color w:val="0D0D0D"/>
                <w:sz w:val="20"/>
                <w:szCs w:val="20"/>
              </w:rPr>
              <w:t xml:space="preserve"> </w:t>
            </w:r>
            <w:r w:rsidRPr="00A061AD">
              <w:rPr>
                <w:color w:val="0D0D0D"/>
                <w:sz w:val="20"/>
                <w:szCs w:val="20"/>
              </w:rPr>
              <w:t>M</w:t>
            </w:r>
            <w:r w:rsidR="001411EA">
              <w:rPr>
                <w:color w:val="0D0D0D"/>
                <w:sz w:val="20"/>
                <w:szCs w:val="20"/>
                <w:vertAlign w:val="superscript"/>
              </w:rPr>
              <w:t xml:space="preserve"> 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141-145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24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hd w:val="clear" w:color="auto" w:fill="FFFFFF"/>
              <w:snapToGrid w:val="0"/>
              <w:textAlignment w:val="top"/>
              <w:rPr>
                <w:sz w:val="20"/>
              </w:rPr>
            </w:pPr>
            <w:r w:rsidRPr="00A061AD">
              <w:rPr>
                <w:b/>
                <w:bCs/>
                <w:color w:val="222222"/>
                <w:sz w:val="20"/>
              </w:rPr>
              <w:t>Study</w:t>
            </w:r>
            <w:r w:rsidR="001411EA">
              <w:rPr>
                <w:b/>
                <w:bCs/>
                <w:color w:val="222222"/>
                <w:sz w:val="20"/>
              </w:rPr>
              <w:t xml:space="preserve"> </w:t>
            </w:r>
            <w:r w:rsidRPr="00A061AD">
              <w:rPr>
                <w:b/>
                <w:bCs/>
                <w:color w:val="222222"/>
                <w:sz w:val="20"/>
              </w:rPr>
              <w:t>ofFamilyHealth</w:t>
            </w:r>
            <w:r w:rsidR="001411EA">
              <w:rPr>
                <w:b/>
                <w:bCs/>
                <w:color w:val="222222"/>
                <w:sz w:val="20"/>
              </w:rPr>
              <w:t xml:space="preserve"> </w:t>
            </w:r>
            <w:r w:rsidRPr="00A061AD">
              <w:rPr>
                <w:b/>
                <w:bCs/>
                <w:color w:val="222222"/>
                <w:sz w:val="20"/>
              </w:rPr>
              <w:t>StructureandSocial</w:t>
            </w:r>
            <w:r w:rsidR="001411EA">
              <w:rPr>
                <w:b/>
                <w:bCs/>
                <w:color w:val="222222"/>
                <w:sz w:val="20"/>
              </w:rPr>
              <w:t xml:space="preserve"> </w:t>
            </w:r>
            <w:r w:rsidRPr="00A061AD">
              <w:rPr>
                <w:b/>
                <w:bCs/>
                <w:color w:val="222222"/>
                <w:sz w:val="20"/>
              </w:rPr>
              <w:t>Determinants;</w:t>
            </w:r>
            <w:r w:rsidRPr="00A061AD">
              <w:rPr>
                <w:b/>
                <w:bCs/>
                <w:sz w:val="20"/>
              </w:rPr>
              <w:t>A</w:t>
            </w:r>
            <w:r w:rsidR="001411EA">
              <w:rPr>
                <w:b/>
                <w:bCs/>
                <w:sz w:val="20"/>
              </w:rPr>
              <w:t xml:space="preserve"> </w:t>
            </w:r>
            <w:r w:rsidRPr="00A061AD">
              <w:rPr>
                <w:b/>
                <w:bCs/>
                <w:sz w:val="20"/>
              </w:rPr>
              <w:t>cross-sectional</w:t>
            </w:r>
            <w:r w:rsidR="001411EA">
              <w:rPr>
                <w:b/>
                <w:bCs/>
                <w:sz w:val="20"/>
              </w:rPr>
              <w:t xml:space="preserve"> </w:t>
            </w:r>
            <w:r w:rsidRPr="00A061AD">
              <w:rPr>
                <w:b/>
                <w:bCs/>
                <w:sz w:val="20"/>
              </w:rPr>
              <w:t>studybased</w:t>
            </w:r>
            <w:r w:rsidR="001411EA">
              <w:rPr>
                <w:b/>
                <w:bCs/>
                <w:sz w:val="20"/>
              </w:rPr>
              <w:t xml:space="preserve"> </w:t>
            </w:r>
            <w:r w:rsidRPr="00A061AD">
              <w:rPr>
                <w:b/>
                <w:bCs/>
                <w:sz w:val="20"/>
              </w:rPr>
              <w:t>on</w:t>
            </w:r>
            <w:r w:rsidR="001411EA">
              <w:rPr>
                <w:b/>
                <w:bCs/>
                <w:sz w:val="20"/>
              </w:rPr>
              <w:t xml:space="preserve"> </w:t>
            </w:r>
            <w:r w:rsidRPr="00A061AD">
              <w:rPr>
                <w:b/>
                <w:bCs/>
                <w:sz w:val="20"/>
              </w:rPr>
              <w:t>path</w:t>
            </w:r>
            <w:r w:rsidR="001411EA">
              <w:rPr>
                <w:b/>
                <w:bCs/>
                <w:sz w:val="20"/>
              </w:rPr>
              <w:t xml:space="preserve"> </w:t>
            </w:r>
            <w:r w:rsidRPr="00A061AD">
              <w:rPr>
                <w:b/>
                <w:bCs/>
                <w:sz w:val="20"/>
              </w:rPr>
              <w:t>analysis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color w:val="222222"/>
                <w:sz w:val="20"/>
              </w:rPr>
              <w:t>Mansoreh</w:t>
            </w:r>
            <w:r w:rsidR="001411EA">
              <w:rPr>
                <w:color w:val="222222"/>
                <w:sz w:val="20"/>
              </w:rPr>
              <w:t xml:space="preserve"> </w:t>
            </w:r>
            <w:r w:rsidRPr="00A061AD">
              <w:rPr>
                <w:color w:val="222222"/>
                <w:sz w:val="20"/>
              </w:rPr>
              <w:t>Zarean</w:t>
            </w:r>
            <w:r w:rsidR="001411EA" w:rsidRPr="00A061AD">
              <w:rPr>
                <w:sz w:val="20"/>
                <w:szCs w:val="20"/>
                <w:vertAlign w:val="superscript"/>
              </w:rPr>
              <w:t>,</w:t>
            </w:r>
            <w:r w:rsidR="001411EA">
              <w:rPr>
                <w:sz w:val="20"/>
                <w:szCs w:val="20"/>
                <w:vertAlign w:val="superscript"/>
              </w:rPr>
              <w:t xml:space="preserve"> </w:t>
            </w:r>
            <w:r w:rsidR="001411EA" w:rsidRPr="00A061AD">
              <w:rPr>
                <w:color w:val="222222"/>
                <w:sz w:val="20"/>
              </w:rPr>
              <w:t>M</w:t>
            </w:r>
            <w:r w:rsidRPr="00A061AD">
              <w:rPr>
                <w:color w:val="222222"/>
                <w:sz w:val="20"/>
              </w:rPr>
              <w:t>arzieh</w:t>
            </w:r>
            <w:r w:rsidR="001411EA">
              <w:rPr>
                <w:color w:val="222222"/>
                <w:sz w:val="20"/>
              </w:rPr>
              <w:t xml:space="preserve"> </w:t>
            </w:r>
            <w:r w:rsidRPr="00A061AD">
              <w:rPr>
                <w:color w:val="222222"/>
                <w:sz w:val="20"/>
              </w:rPr>
              <w:t>Shahsiah</w:t>
            </w:r>
            <w:r w:rsidR="001411EA">
              <w:rPr>
                <w:color w:val="222222"/>
                <w:sz w:val="20"/>
                <w:vertAlign w:val="superscript"/>
              </w:rPr>
              <w:t xml:space="preserve"> 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146-152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25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The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effect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acupressure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anxiety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and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dysrhythmia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patients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undergoing</w:t>
            </w:r>
            <w:r w:rsidRPr="00A061AD">
              <w:rPr>
                <w:b/>
                <w:bCs/>
                <w:sz w:val="20"/>
              </w:rPr>
              <w:t>cardiac</w:t>
            </w:r>
            <w:r w:rsidR="001411EA">
              <w:rPr>
                <w:b/>
                <w:bCs/>
                <w:sz w:val="20"/>
              </w:rPr>
              <w:t xml:space="preserve"> </w:t>
            </w:r>
            <w:r w:rsidRPr="00A061AD">
              <w:rPr>
                <w:b/>
                <w:bCs/>
                <w:sz w:val="20"/>
              </w:rPr>
              <w:t>catheterization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lastRenderedPageBreak/>
              <w:t>Mansoorzadeh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KH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A</w:t>
            </w:r>
            <w:r w:rsidRPr="00A061AD">
              <w:rPr>
                <w:sz w:val="20"/>
                <w:szCs w:val="20"/>
              </w:rPr>
              <w:t>fazel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MR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T</w:t>
            </w:r>
            <w:r w:rsidRPr="00A061AD">
              <w:rPr>
                <w:sz w:val="20"/>
                <w:szCs w:val="20"/>
              </w:rPr>
              <w:t>aghadosi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M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G</w:t>
            </w:r>
            <w:r w:rsidRPr="00A061AD">
              <w:rPr>
                <w:sz w:val="20"/>
                <w:szCs w:val="20"/>
              </w:rPr>
              <w:t>ilasi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HR</w:t>
            </w:r>
            <w:r w:rsidR="001411EA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1AD">
              <w:rPr>
                <w:b/>
                <w:color w:val="000000"/>
                <w:sz w:val="20"/>
                <w:szCs w:val="20"/>
              </w:rPr>
              <w:t>153-157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lastRenderedPageBreak/>
              <w:t>26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hd w:val="clear" w:color="auto" w:fill="FFFFFF"/>
              <w:snapToGrid w:val="0"/>
              <w:rPr>
                <w:sz w:val="20"/>
              </w:rPr>
            </w:pPr>
            <w:r w:rsidRPr="00A061AD">
              <w:rPr>
                <w:b/>
                <w:bCs/>
                <w:sz w:val="20"/>
                <w:szCs w:val="20"/>
                <w:lang w:val="kk-KZ"/>
              </w:rPr>
              <w:t>Analysis</w:t>
            </w:r>
            <w:r w:rsidR="001411E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  <w:lang w:val="kk-KZ"/>
              </w:rPr>
              <w:t>and</w:t>
            </w:r>
            <w:r w:rsidRPr="00A061AD">
              <w:rPr>
                <w:b/>
                <w:bCs/>
                <w:sz w:val="20"/>
                <w:szCs w:val="20"/>
              </w:rPr>
              <w:t>I</w:t>
            </w:r>
            <w:r w:rsidRPr="00A061AD">
              <w:rPr>
                <w:b/>
                <w:bCs/>
                <w:sz w:val="20"/>
                <w:szCs w:val="20"/>
                <w:lang w:val="kk-KZ"/>
              </w:rPr>
              <w:t>mprovement</w:t>
            </w:r>
            <w:r w:rsidR="001411E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  <w:lang w:val="kk-KZ"/>
              </w:rPr>
              <w:t>of</w:t>
            </w:r>
            <w:r w:rsidRPr="00A061AD">
              <w:rPr>
                <w:b/>
                <w:bCs/>
                <w:sz w:val="20"/>
                <w:szCs w:val="20"/>
              </w:rPr>
              <w:t>M</w:t>
            </w:r>
            <w:r w:rsidRPr="00A061AD">
              <w:rPr>
                <w:b/>
                <w:bCs/>
                <w:sz w:val="20"/>
                <w:szCs w:val="20"/>
                <w:lang w:val="kk-KZ"/>
              </w:rPr>
              <w:t>ethods</w:t>
            </w:r>
            <w:r w:rsidR="001411E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  <w:lang w:val="kk-KZ"/>
              </w:rPr>
              <w:t>of</w:t>
            </w:r>
            <w:r w:rsidRPr="00A061AD">
              <w:rPr>
                <w:b/>
                <w:bCs/>
                <w:sz w:val="20"/>
                <w:szCs w:val="20"/>
              </w:rPr>
              <w:t>M</w:t>
            </w:r>
            <w:r w:rsidRPr="00A061AD">
              <w:rPr>
                <w:b/>
                <w:bCs/>
                <w:sz w:val="20"/>
                <w:szCs w:val="20"/>
                <w:lang w:val="kk-KZ"/>
              </w:rPr>
              <w:t>anagement</w:t>
            </w:r>
            <w:r w:rsidR="001411EA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  <w:lang w:val="kk-KZ"/>
              </w:rPr>
              <w:t>by</w:t>
            </w:r>
            <w:r w:rsidRPr="00A061AD">
              <w:rPr>
                <w:b/>
                <w:bCs/>
                <w:sz w:val="20"/>
                <w:szCs w:val="20"/>
              </w:rPr>
              <w:t>I</w:t>
            </w:r>
            <w:r w:rsidRPr="00A061AD">
              <w:rPr>
                <w:b/>
                <w:bCs/>
                <w:sz w:val="20"/>
                <w:szCs w:val="20"/>
                <w:lang w:val="kk-KZ"/>
              </w:rPr>
              <w:t>nvestment</w:t>
            </w:r>
            <w:r w:rsidRPr="00A061AD">
              <w:rPr>
                <w:b/>
                <w:bCs/>
                <w:sz w:val="20"/>
                <w:szCs w:val="20"/>
              </w:rPr>
              <w:t>R</w:t>
            </w:r>
            <w:r w:rsidRPr="00A061AD">
              <w:rPr>
                <w:b/>
                <w:bCs/>
                <w:sz w:val="20"/>
                <w:szCs w:val="20"/>
                <w:lang w:val="kk-KZ"/>
              </w:rPr>
              <w:t>isks</w:t>
            </w:r>
          </w:p>
          <w:p w:rsidR="00C039F5" w:rsidRPr="00A061AD" w:rsidRDefault="00C039F5" w:rsidP="001411EA">
            <w:pPr>
              <w:shd w:val="clear" w:color="auto" w:fill="FFFFFF"/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  <w:lang w:val="kk-KZ"/>
              </w:rPr>
              <w:t>Saken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Ualikhanovich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Abdibekov</w:t>
            </w:r>
            <w:r w:rsidR="001411EA" w:rsidRPr="00A061AD">
              <w:rPr>
                <w:sz w:val="20"/>
                <w:szCs w:val="20"/>
                <w:lang w:val="kk-KZ"/>
              </w:rPr>
              <w:t>,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="001411EA" w:rsidRPr="00A061AD">
              <w:rPr>
                <w:sz w:val="20"/>
                <w:szCs w:val="20"/>
                <w:lang w:val="kk-KZ"/>
              </w:rPr>
              <w:t>A</w:t>
            </w:r>
            <w:r w:rsidRPr="00A061AD">
              <w:rPr>
                <w:sz w:val="20"/>
                <w:szCs w:val="20"/>
                <w:lang w:val="kk-KZ"/>
              </w:rPr>
              <w:t>sel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Erikovna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Bedelbayeva</w:t>
            </w:r>
            <w:r w:rsidR="001411EA" w:rsidRPr="00A061AD">
              <w:rPr>
                <w:sz w:val="20"/>
                <w:szCs w:val="20"/>
                <w:lang w:val="kk-KZ"/>
              </w:rPr>
              <w:t>,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="001411EA" w:rsidRPr="00A061AD">
              <w:rPr>
                <w:sz w:val="20"/>
                <w:szCs w:val="20"/>
                <w:lang w:val="kk-KZ"/>
              </w:rPr>
              <w:t>Z</w:t>
            </w:r>
            <w:r w:rsidRPr="00A061AD">
              <w:rPr>
                <w:sz w:val="20"/>
                <w:szCs w:val="20"/>
                <w:lang w:val="kk-KZ"/>
              </w:rPr>
              <w:t>amira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Shakarimovna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Akhmetova</w:t>
            </w:r>
            <w:r w:rsidR="001411EA" w:rsidRPr="00A061AD">
              <w:rPr>
                <w:sz w:val="20"/>
                <w:szCs w:val="20"/>
                <w:lang w:val="kk-KZ"/>
              </w:rPr>
              <w:t>,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="001411EA" w:rsidRPr="00A061AD">
              <w:rPr>
                <w:sz w:val="20"/>
                <w:szCs w:val="20"/>
                <w:lang w:val="kk-KZ"/>
              </w:rPr>
              <w:t>V</w:t>
            </w:r>
            <w:r w:rsidRPr="00A061AD">
              <w:rPr>
                <w:sz w:val="20"/>
                <w:szCs w:val="20"/>
                <w:lang w:val="kk-KZ"/>
              </w:rPr>
              <w:t>enera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Rashitovna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Burnasheva</w:t>
            </w:r>
            <w:r w:rsidR="001411EA" w:rsidRPr="00A061AD">
              <w:rPr>
                <w:sz w:val="20"/>
                <w:szCs w:val="20"/>
                <w:lang w:val="kk-KZ"/>
              </w:rPr>
              <w:t>,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="001411EA" w:rsidRPr="00A061AD">
              <w:rPr>
                <w:sz w:val="20"/>
                <w:szCs w:val="20"/>
                <w:lang w:val="kk-KZ"/>
              </w:rPr>
              <w:t>N</w:t>
            </w:r>
            <w:r w:rsidRPr="00A061AD">
              <w:rPr>
                <w:sz w:val="20"/>
                <w:szCs w:val="20"/>
                <w:lang w:val="kk-KZ"/>
              </w:rPr>
              <w:t>urgul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Baysharipovna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Syzdykbayeva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158-162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27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Methodological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System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Technology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Communicative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Teaching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to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the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Lexical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Aspect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the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Russian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Language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Salima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Zhalgasovna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Chakanova</w:t>
            </w:r>
            <w:r w:rsidR="001411EA" w:rsidRPr="00A061AD">
              <w:rPr>
                <w:sz w:val="20"/>
                <w:szCs w:val="20"/>
                <w:lang w:val="kk-KZ"/>
              </w:rPr>
              <w:t>,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A</w:t>
            </w:r>
            <w:r w:rsidRPr="00A061AD">
              <w:rPr>
                <w:sz w:val="20"/>
                <w:szCs w:val="20"/>
              </w:rPr>
              <w:t>kmaral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Satybaldievna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Karpykbaeva</w:t>
            </w:r>
            <w:r w:rsidR="001411EA" w:rsidRPr="00A061AD">
              <w:rPr>
                <w:sz w:val="20"/>
                <w:szCs w:val="20"/>
                <w:lang w:val="kk-KZ"/>
              </w:rPr>
              <w:t>,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S</w:t>
            </w:r>
            <w:r w:rsidRPr="00A061AD">
              <w:rPr>
                <w:sz w:val="20"/>
                <w:szCs w:val="20"/>
              </w:rPr>
              <w:t>altanat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Baigazievna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Beisembaeva</w:t>
            </w:r>
            <w:r w:rsidR="001411EA" w:rsidRPr="00A061AD">
              <w:rPr>
                <w:sz w:val="20"/>
                <w:szCs w:val="20"/>
                <w:lang w:val="kk-KZ"/>
              </w:rPr>
              <w:t>,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Z</w:t>
            </w:r>
            <w:r w:rsidRPr="00A061AD">
              <w:rPr>
                <w:sz w:val="20"/>
                <w:szCs w:val="20"/>
              </w:rPr>
              <w:t>hanar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Baktybaevna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Oshakbaeva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163-165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28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Use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Natural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Resources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Object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Economic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Incentive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Natalya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Anatol'evna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Dovgot'ko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O</w:t>
            </w:r>
            <w:r w:rsidRPr="00A061AD">
              <w:rPr>
                <w:sz w:val="20"/>
                <w:szCs w:val="20"/>
              </w:rPr>
              <w:t>lga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Nikolaevna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Kusakina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and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Elizaveta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Viktorovna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Skiperskaja</w:t>
            </w:r>
          </w:p>
          <w:p w:rsidR="00C039F5" w:rsidRPr="00A061AD" w:rsidRDefault="00C039F5" w:rsidP="009B31D0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166-170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29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When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salary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not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enough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for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making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living: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Case-study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Livelihood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Kazakhstani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households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Daurenbek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Kaiyrkeldyevich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Kuleimenov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171-174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30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Lingual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culture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heroism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concept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Kazakh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and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English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anthroponyms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  <w:shd w:val="clear" w:color="auto" w:fill="FFFFFF"/>
              </w:rPr>
              <w:t>Akylbek</w:t>
            </w:r>
            <w:r w:rsidR="001411E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061AD">
              <w:rPr>
                <w:sz w:val="20"/>
                <w:szCs w:val="20"/>
                <w:shd w:val="clear" w:color="auto" w:fill="FFFFFF"/>
              </w:rPr>
              <w:t>Kairatbekovich</w:t>
            </w:r>
            <w:r w:rsidR="001411E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061AD">
              <w:rPr>
                <w:sz w:val="20"/>
                <w:szCs w:val="20"/>
                <w:shd w:val="clear" w:color="auto" w:fill="FFFFFF"/>
              </w:rPr>
              <w:t>Meirbekov</w:t>
            </w:r>
            <w:r w:rsidR="001411EA" w:rsidRPr="00A061AD">
              <w:rPr>
                <w:sz w:val="20"/>
                <w:szCs w:val="20"/>
                <w:shd w:val="clear" w:color="auto" w:fill="FFFFFF"/>
              </w:rPr>
              <w:t>,</w:t>
            </w:r>
            <w:r w:rsidR="001411E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411EA" w:rsidRPr="00A061AD">
              <w:rPr>
                <w:sz w:val="20"/>
                <w:szCs w:val="20"/>
                <w:shd w:val="clear" w:color="auto" w:fill="FFFFFF"/>
              </w:rPr>
              <w:t>B</w:t>
            </w:r>
            <w:r w:rsidRPr="00A061AD">
              <w:rPr>
                <w:sz w:val="20"/>
                <w:szCs w:val="20"/>
                <w:shd w:val="clear" w:color="auto" w:fill="FFFFFF"/>
              </w:rPr>
              <w:t>olatbek</w:t>
            </w:r>
            <w:r w:rsidR="001411E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061AD">
              <w:rPr>
                <w:sz w:val="20"/>
                <w:szCs w:val="20"/>
                <w:shd w:val="clear" w:color="auto" w:fill="FFFFFF"/>
              </w:rPr>
              <w:t>Makulbekovich</w:t>
            </w:r>
            <w:r w:rsidR="001411E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061AD">
              <w:rPr>
                <w:sz w:val="20"/>
                <w:szCs w:val="20"/>
                <w:shd w:val="clear" w:color="auto" w:fill="FFFFFF"/>
              </w:rPr>
              <w:t>Tleuberdiyev</w:t>
            </w:r>
            <w:r w:rsidR="001411EA" w:rsidRPr="00A061AD">
              <w:rPr>
                <w:sz w:val="20"/>
                <w:szCs w:val="20"/>
                <w:shd w:val="clear" w:color="auto" w:fill="FFFFFF"/>
              </w:rPr>
              <w:t>,</w:t>
            </w:r>
            <w:r w:rsidR="001411E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411EA" w:rsidRPr="00A061AD">
              <w:rPr>
                <w:sz w:val="20"/>
                <w:szCs w:val="20"/>
                <w:shd w:val="clear" w:color="auto" w:fill="FFFFFF"/>
              </w:rPr>
              <w:t>A</w:t>
            </w:r>
            <w:r w:rsidRPr="00A061AD">
              <w:rPr>
                <w:sz w:val="20"/>
                <w:szCs w:val="20"/>
                <w:shd w:val="clear" w:color="auto" w:fill="FFFFFF"/>
              </w:rPr>
              <w:t>ssylbek</w:t>
            </w:r>
            <w:r w:rsidR="001411E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061AD">
              <w:rPr>
                <w:sz w:val="20"/>
                <w:szCs w:val="20"/>
                <w:shd w:val="clear" w:color="auto" w:fill="FFFFFF"/>
              </w:rPr>
              <w:t>Kairatbekovich</w:t>
            </w:r>
            <w:r w:rsidR="001411E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061AD">
              <w:rPr>
                <w:sz w:val="20"/>
                <w:szCs w:val="20"/>
                <w:shd w:val="clear" w:color="auto" w:fill="FFFFFF"/>
              </w:rPr>
              <w:t>Meiirbekov</w:t>
            </w:r>
            <w:r w:rsidR="001411EA" w:rsidRPr="00A061AD">
              <w:rPr>
                <w:sz w:val="20"/>
                <w:szCs w:val="20"/>
                <w:shd w:val="clear" w:color="auto" w:fill="FFFFFF"/>
              </w:rPr>
              <w:t>,</w:t>
            </w:r>
            <w:r w:rsidR="001411E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411EA" w:rsidRPr="00A061AD">
              <w:rPr>
                <w:sz w:val="20"/>
                <w:szCs w:val="20"/>
                <w:shd w:val="clear" w:color="auto" w:fill="FFFFFF"/>
              </w:rPr>
              <w:t>B</w:t>
            </w:r>
            <w:r w:rsidRPr="00A061AD">
              <w:rPr>
                <w:sz w:val="20"/>
                <w:szCs w:val="20"/>
                <w:shd w:val="clear" w:color="auto" w:fill="FFFFFF"/>
              </w:rPr>
              <w:t>aikazak</w:t>
            </w:r>
            <w:r w:rsidR="001411E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061AD">
              <w:rPr>
                <w:sz w:val="20"/>
                <w:szCs w:val="20"/>
                <w:shd w:val="clear" w:color="auto" w:fill="FFFFFF"/>
              </w:rPr>
              <w:t>Musirovich</w:t>
            </w:r>
            <w:r w:rsidR="001411E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061AD">
              <w:rPr>
                <w:sz w:val="20"/>
                <w:szCs w:val="20"/>
                <w:shd w:val="clear" w:color="auto" w:fill="FFFFFF"/>
              </w:rPr>
              <w:t>Beketov</w:t>
            </w:r>
            <w:r w:rsidR="001411EA" w:rsidRPr="00A061AD">
              <w:rPr>
                <w:sz w:val="20"/>
                <w:szCs w:val="20"/>
                <w:shd w:val="clear" w:color="auto" w:fill="FFFFFF"/>
              </w:rPr>
              <w:t>,</w:t>
            </w:r>
            <w:r w:rsidR="001411E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411EA" w:rsidRPr="00A061AD">
              <w:rPr>
                <w:sz w:val="20"/>
                <w:szCs w:val="20"/>
                <w:shd w:val="clear" w:color="auto" w:fill="FFFFFF"/>
              </w:rPr>
              <w:t>K</w:t>
            </w:r>
            <w:r w:rsidRPr="00A061AD">
              <w:rPr>
                <w:sz w:val="20"/>
                <w:szCs w:val="20"/>
                <w:shd w:val="clear" w:color="auto" w:fill="FFFFFF"/>
              </w:rPr>
              <w:t>arligash</w:t>
            </w:r>
            <w:r w:rsidR="001411E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061AD">
              <w:rPr>
                <w:sz w:val="20"/>
                <w:szCs w:val="20"/>
                <w:shd w:val="clear" w:color="auto" w:fill="FFFFFF"/>
              </w:rPr>
              <w:t>Zhanabayevna</w:t>
            </w:r>
            <w:r w:rsidR="001411E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061AD">
              <w:rPr>
                <w:sz w:val="20"/>
                <w:szCs w:val="20"/>
                <w:shd w:val="clear" w:color="auto" w:fill="FFFFFF"/>
              </w:rPr>
              <w:t>Elibayeva</w:t>
            </w:r>
            <w:r w:rsidR="001411EA" w:rsidRPr="00A061AD">
              <w:rPr>
                <w:sz w:val="20"/>
                <w:szCs w:val="20"/>
                <w:shd w:val="clear" w:color="auto" w:fill="FFFFFF"/>
              </w:rPr>
              <w:t>,</w:t>
            </w:r>
            <w:r w:rsidR="001411E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411EA" w:rsidRPr="00A061AD">
              <w:rPr>
                <w:sz w:val="20"/>
                <w:szCs w:val="20"/>
                <w:shd w:val="clear" w:color="auto" w:fill="FFFFFF"/>
              </w:rPr>
              <w:t>Z</w:t>
            </w:r>
            <w:r w:rsidRPr="00A061AD">
              <w:rPr>
                <w:sz w:val="20"/>
                <w:szCs w:val="20"/>
                <w:shd w:val="clear" w:color="auto" w:fill="FFFFFF"/>
              </w:rPr>
              <w:t>hanat</w:t>
            </w:r>
            <w:r w:rsidR="001411E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061AD">
              <w:rPr>
                <w:sz w:val="20"/>
                <w:szCs w:val="20"/>
                <w:shd w:val="clear" w:color="auto" w:fill="FFFFFF"/>
              </w:rPr>
              <w:t>Saparbekovna</w:t>
            </w:r>
            <w:r w:rsidR="001411E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061AD">
              <w:rPr>
                <w:sz w:val="20"/>
                <w:szCs w:val="20"/>
                <w:shd w:val="clear" w:color="auto" w:fill="FFFFFF"/>
              </w:rPr>
              <w:t>Yergubekova</w:t>
            </w:r>
            <w:r w:rsidR="001411EA" w:rsidRPr="00A061AD">
              <w:rPr>
                <w:sz w:val="20"/>
                <w:szCs w:val="20"/>
                <w:shd w:val="clear" w:color="auto" w:fill="FFFFFF"/>
              </w:rPr>
              <w:t>,</w:t>
            </w:r>
            <w:r w:rsidR="001411E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1411EA" w:rsidRPr="00A061AD">
              <w:rPr>
                <w:sz w:val="20"/>
                <w:szCs w:val="20"/>
                <w:shd w:val="clear" w:color="auto" w:fill="FFFFFF"/>
              </w:rPr>
              <w:t>Z</w:t>
            </w:r>
            <w:r w:rsidRPr="00A061AD">
              <w:rPr>
                <w:sz w:val="20"/>
                <w:szCs w:val="20"/>
                <w:shd w:val="clear" w:color="auto" w:fill="FFFFFF"/>
              </w:rPr>
              <w:t>hazira</w:t>
            </w:r>
            <w:r w:rsidR="001411E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061AD">
              <w:rPr>
                <w:sz w:val="20"/>
                <w:szCs w:val="20"/>
                <w:shd w:val="clear" w:color="auto" w:fill="FFFFFF"/>
              </w:rPr>
              <w:t>Isaevna</w:t>
            </w:r>
            <w:r w:rsidR="001411EA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061AD">
              <w:rPr>
                <w:sz w:val="20"/>
                <w:szCs w:val="20"/>
                <w:shd w:val="clear" w:color="auto" w:fill="FFFFFF"/>
              </w:rPr>
              <w:t>Isaeva</w:t>
            </w:r>
            <w:r w:rsidR="001411EA">
              <w:rPr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Pr="00A061AD">
              <w:rPr>
                <w:sz w:val="20"/>
                <w:szCs w:val="20"/>
                <w:shd w:val="clear" w:color="auto" w:fill="FFFFFF"/>
              </w:rPr>
              <w:t>and</w:t>
            </w:r>
            <w:r w:rsidR="009B31D0">
              <w:rPr>
                <w:rFonts w:hint="eastAsia"/>
                <w:sz w:val="20"/>
                <w:szCs w:val="20"/>
                <w:shd w:val="clear" w:color="auto" w:fill="FFFFFF"/>
              </w:rPr>
              <w:t xml:space="preserve"> </w:t>
            </w:r>
            <w:r w:rsidRPr="00A061AD">
              <w:rPr>
                <w:sz w:val="20"/>
                <w:szCs w:val="20"/>
              </w:rPr>
              <w:t>Sholpan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Perdeshovna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Karsybekova</w:t>
            </w:r>
            <w:r w:rsidR="001411EA">
              <w:rPr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175-178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31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Features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Motives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Manifestation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Professional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Development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and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Personal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Characteristics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Future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Teachers</w:t>
            </w:r>
          </w:p>
          <w:p w:rsidR="00C039F5" w:rsidRPr="00A061AD" w:rsidRDefault="00C039F5" w:rsidP="001411EA">
            <w:pPr>
              <w:shd w:val="clear" w:color="auto" w:fill="FFFFFF"/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Abdimanat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Abdrazakovich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Zholdasbekov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G</w:t>
            </w:r>
            <w:r w:rsidRPr="00A061AD">
              <w:rPr>
                <w:sz w:val="20"/>
                <w:szCs w:val="20"/>
              </w:rPr>
              <w:t>ulsim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Janabergenova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Lekerova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Z</w:t>
            </w:r>
            <w:r w:rsidRPr="00A061AD">
              <w:rPr>
                <w:sz w:val="20"/>
                <w:szCs w:val="20"/>
              </w:rPr>
              <w:t>hamila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Sarsenbaevna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Sihynbaeva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K</w:t>
            </w:r>
            <w:r w:rsidRPr="00A061AD">
              <w:rPr>
                <w:sz w:val="20"/>
                <w:szCs w:val="20"/>
              </w:rPr>
              <w:t>arlygash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Abdimanatovna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Zholdasbekova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C</w:t>
            </w:r>
            <w:r w:rsidRPr="00A061AD">
              <w:rPr>
                <w:sz w:val="20"/>
                <w:szCs w:val="20"/>
              </w:rPr>
              <w:t>hinybaeva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Gulnara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Duisekovna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179</w:t>
            </w:r>
            <w:r w:rsidRPr="00A061AD">
              <w:rPr>
                <w:b/>
                <w:sz w:val="20"/>
                <w:szCs w:val="20"/>
                <w:lang w:val="ru-RU"/>
              </w:rPr>
              <w:t>-</w:t>
            </w:r>
            <w:r w:rsidRPr="00A061AD">
              <w:rPr>
                <w:b/>
                <w:sz w:val="20"/>
                <w:szCs w:val="20"/>
              </w:rPr>
              <w:t>183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32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sz w:val="20"/>
              </w:rPr>
            </w:pPr>
            <w:bookmarkStart w:id="1" w:name="OLE_LINK3"/>
            <w:r w:rsidRPr="00A061AD">
              <w:rPr>
                <w:b/>
                <w:bCs/>
                <w:sz w:val="20"/>
                <w:szCs w:val="20"/>
              </w:rPr>
              <w:t>Occurrence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Temporal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Mandibular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Joint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Pathology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Symptoms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Middle</w:t>
            </w:r>
            <w:r w:rsidR="001411EA" w:rsidRPr="00A061AD">
              <w:rPr>
                <w:b/>
                <w:bCs/>
                <w:sz w:val="20"/>
                <w:szCs w:val="20"/>
              </w:rPr>
              <w:t>,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="001411EA" w:rsidRPr="00A061AD">
              <w:rPr>
                <w:b/>
                <w:bCs/>
                <w:sz w:val="20"/>
                <w:szCs w:val="20"/>
              </w:rPr>
              <w:t>E</w:t>
            </w:r>
            <w:r w:rsidRPr="00A061AD">
              <w:rPr>
                <w:b/>
                <w:bCs/>
                <w:sz w:val="20"/>
                <w:szCs w:val="20"/>
              </w:rPr>
              <w:t>lderly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and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Senile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Aged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Persons</w:t>
            </w:r>
            <w:bookmarkEnd w:id="1"/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Roza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Safiullovna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Ibragimova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U</w:t>
            </w:r>
            <w:r w:rsidRPr="00A061AD">
              <w:rPr>
                <w:sz w:val="20"/>
                <w:szCs w:val="20"/>
              </w:rPr>
              <w:t>lmeken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Rakhimovna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Mirzakulova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A</w:t>
            </w:r>
            <w:r w:rsidRPr="00A061AD">
              <w:rPr>
                <w:sz w:val="20"/>
                <w:szCs w:val="20"/>
              </w:rPr>
              <w:t>lma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Temirkhanovna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Kosmaganbetova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M</w:t>
            </w:r>
            <w:r w:rsidRPr="00A061AD">
              <w:rPr>
                <w:sz w:val="20"/>
                <w:szCs w:val="20"/>
              </w:rPr>
              <w:t>ariyam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Cozbaevna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Iskakova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Z</w:t>
            </w:r>
            <w:r w:rsidRPr="00A061AD">
              <w:rPr>
                <w:sz w:val="20"/>
                <w:szCs w:val="20"/>
              </w:rPr>
              <w:t>hartybaev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Rakhmet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184</w:t>
            </w:r>
            <w:r w:rsidRPr="00A061AD">
              <w:rPr>
                <w:b/>
                <w:sz w:val="20"/>
                <w:szCs w:val="20"/>
                <w:lang w:val="ru-RU"/>
              </w:rPr>
              <w:t>-</w:t>
            </w:r>
            <w:r w:rsidRPr="00A061AD">
              <w:rPr>
                <w:b/>
                <w:sz w:val="20"/>
                <w:szCs w:val="20"/>
              </w:rPr>
              <w:t>190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33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Bifid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Mandibular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Condyle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Manifestation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Systemic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Disease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Connective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Tissue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Roza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Safiullovna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Ibragimova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U</w:t>
            </w:r>
            <w:r w:rsidRPr="00A061AD">
              <w:rPr>
                <w:sz w:val="20"/>
                <w:szCs w:val="20"/>
              </w:rPr>
              <w:t>lmeken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RakhimovnaMirzakulova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A</w:t>
            </w:r>
            <w:r w:rsidRPr="00A061AD">
              <w:rPr>
                <w:sz w:val="20"/>
                <w:szCs w:val="20"/>
              </w:rPr>
              <w:t>lma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Temirkhanovna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Kosmaganbetova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K</w:t>
            </w:r>
            <w:r w:rsidRPr="00A061AD">
              <w:rPr>
                <w:sz w:val="20"/>
                <w:szCs w:val="20"/>
              </w:rPr>
              <w:t>lara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Zulkharnaevna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Shalabayeva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G</w:t>
            </w:r>
            <w:r w:rsidRPr="00A061AD">
              <w:rPr>
                <w:sz w:val="20"/>
                <w:szCs w:val="20"/>
              </w:rPr>
              <w:t>ulbaran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Baigazinovna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Zaitenova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191-194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34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The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Sociocultural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Interference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the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Process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the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Formation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the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Experience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Intercultural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Activities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the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Student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Aliya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Abdiramanovna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Yergazina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195-198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35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b/>
                <w:bCs/>
                <w:color w:val="000000"/>
                <w:sz w:val="20"/>
              </w:rPr>
              <w:t>Dependence</w:t>
            </w:r>
            <w:r w:rsidR="001411EA">
              <w:rPr>
                <w:b/>
                <w:bCs/>
                <w:color w:val="000000"/>
                <w:sz w:val="20"/>
              </w:rPr>
              <w:t xml:space="preserve"> </w:t>
            </w:r>
            <w:r w:rsidRPr="00A061AD">
              <w:rPr>
                <w:b/>
                <w:bCs/>
                <w:color w:val="000000"/>
                <w:sz w:val="20"/>
              </w:rPr>
              <w:t>of</w:t>
            </w:r>
            <w:r w:rsidR="001411EA">
              <w:rPr>
                <w:b/>
                <w:bCs/>
                <w:color w:val="000000"/>
                <w:sz w:val="20"/>
              </w:rPr>
              <w:t xml:space="preserve"> </w:t>
            </w:r>
            <w:r w:rsidRPr="00A061AD">
              <w:rPr>
                <w:b/>
                <w:bCs/>
                <w:color w:val="000000"/>
                <w:sz w:val="20"/>
              </w:rPr>
              <w:t>Greasing</w:t>
            </w:r>
            <w:r w:rsidR="001411EA">
              <w:rPr>
                <w:b/>
                <w:bCs/>
                <w:color w:val="000000"/>
                <w:sz w:val="20"/>
              </w:rPr>
              <w:t xml:space="preserve"> </w:t>
            </w:r>
            <w:r w:rsidRPr="00A061AD">
              <w:rPr>
                <w:b/>
                <w:bCs/>
                <w:color w:val="000000"/>
                <w:sz w:val="20"/>
              </w:rPr>
              <w:t>Factor</w:t>
            </w:r>
            <w:r w:rsidR="001411EA">
              <w:rPr>
                <w:b/>
                <w:bCs/>
                <w:color w:val="000000"/>
                <w:sz w:val="20"/>
              </w:rPr>
              <w:t xml:space="preserve"> </w:t>
            </w:r>
            <w:r w:rsidRPr="00A061AD">
              <w:rPr>
                <w:b/>
                <w:bCs/>
                <w:color w:val="000000"/>
                <w:sz w:val="20"/>
              </w:rPr>
              <w:t>of</w:t>
            </w:r>
            <w:r w:rsidR="001411EA">
              <w:rPr>
                <w:b/>
                <w:bCs/>
                <w:color w:val="000000"/>
                <w:sz w:val="20"/>
              </w:rPr>
              <w:t xml:space="preserve"> </w:t>
            </w:r>
            <w:r w:rsidRPr="00A061AD">
              <w:rPr>
                <w:b/>
                <w:bCs/>
                <w:color w:val="000000"/>
                <w:sz w:val="20"/>
              </w:rPr>
              <w:t>Cutting</w:t>
            </w:r>
            <w:r w:rsidR="001411EA">
              <w:rPr>
                <w:b/>
                <w:bCs/>
                <w:color w:val="000000"/>
                <w:sz w:val="20"/>
              </w:rPr>
              <w:t xml:space="preserve"> </w:t>
            </w:r>
            <w:r w:rsidRPr="00A061AD">
              <w:rPr>
                <w:b/>
                <w:bCs/>
                <w:color w:val="000000"/>
                <w:sz w:val="20"/>
              </w:rPr>
              <w:t>Energy</w:t>
            </w:r>
            <w:r w:rsidR="001411EA">
              <w:rPr>
                <w:b/>
                <w:bCs/>
                <w:color w:val="000000"/>
                <w:sz w:val="20"/>
              </w:rPr>
              <w:t xml:space="preserve"> </w:t>
            </w:r>
            <w:r w:rsidRPr="00A061AD">
              <w:rPr>
                <w:b/>
                <w:bCs/>
                <w:color w:val="000000"/>
                <w:sz w:val="20"/>
              </w:rPr>
              <w:t>and</w:t>
            </w:r>
            <w:r w:rsidR="001411EA">
              <w:rPr>
                <w:b/>
                <w:bCs/>
                <w:color w:val="000000"/>
                <w:sz w:val="20"/>
              </w:rPr>
              <w:t xml:space="preserve"> </w:t>
            </w:r>
            <w:r w:rsidRPr="00A061AD">
              <w:rPr>
                <w:b/>
                <w:bCs/>
                <w:color w:val="000000"/>
                <w:sz w:val="20"/>
              </w:rPr>
              <w:t>Technological</w:t>
            </w:r>
            <w:r w:rsidR="001411EA">
              <w:rPr>
                <w:b/>
                <w:bCs/>
                <w:color w:val="000000"/>
                <w:sz w:val="20"/>
              </w:rPr>
              <w:t xml:space="preserve"> </w:t>
            </w:r>
            <w:r w:rsidRPr="00A061AD">
              <w:rPr>
                <w:b/>
                <w:bCs/>
                <w:color w:val="000000"/>
                <w:sz w:val="20"/>
              </w:rPr>
              <w:t>Modes</w:t>
            </w:r>
            <w:r w:rsidR="001411EA">
              <w:rPr>
                <w:b/>
                <w:bCs/>
                <w:color w:val="000000"/>
                <w:sz w:val="20"/>
              </w:rPr>
              <w:t xml:space="preserve"> </w:t>
            </w:r>
            <w:r w:rsidRPr="00A061AD">
              <w:rPr>
                <w:b/>
                <w:bCs/>
                <w:color w:val="000000"/>
                <w:sz w:val="20"/>
              </w:rPr>
              <w:t>of</w:t>
            </w:r>
            <w:r w:rsidR="001411EA">
              <w:rPr>
                <w:b/>
                <w:bCs/>
                <w:color w:val="000000"/>
                <w:sz w:val="20"/>
              </w:rPr>
              <w:t xml:space="preserve"> </w:t>
            </w:r>
            <w:r w:rsidRPr="00A061AD">
              <w:rPr>
                <w:b/>
                <w:bCs/>
                <w:color w:val="000000"/>
                <w:sz w:val="20"/>
              </w:rPr>
              <w:t>Superfinishing</w:t>
            </w:r>
            <w:r w:rsidR="001411EA">
              <w:rPr>
                <w:b/>
                <w:bCs/>
                <w:color w:val="000000"/>
                <w:sz w:val="20"/>
              </w:rPr>
              <w:t xml:space="preserve"> </w:t>
            </w:r>
            <w:r w:rsidRPr="00A061AD">
              <w:rPr>
                <w:b/>
                <w:bCs/>
                <w:color w:val="000000"/>
                <w:sz w:val="20"/>
              </w:rPr>
              <w:t>Parts</w:t>
            </w:r>
            <w:r w:rsidR="001411EA">
              <w:rPr>
                <w:b/>
                <w:bCs/>
                <w:color w:val="000000"/>
                <w:sz w:val="20"/>
              </w:rPr>
              <w:t xml:space="preserve"> </w:t>
            </w:r>
            <w:r w:rsidRPr="00A061AD">
              <w:rPr>
                <w:b/>
                <w:bCs/>
                <w:color w:val="000000"/>
                <w:sz w:val="20"/>
              </w:rPr>
              <w:t>Processing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color w:val="000000"/>
                <w:sz w:val="20"/>
                <w:szCs w:val="20"/>
              </w:rPr>
              <w:t>Anatoli</w:t>
            </w:r>
            <w:r w:rsidR="001411EA">
              <w:rPr>
                <w:color w:val="000000"/>
                <w:sz w:val="20"/>
                <w:szCs w:val="20"/>
              </w:rPr>
              <w:t xml:space="preserve"> </w:t>
            </w:r>
            <w:r w:rsidRPr="00A061AD">
              <w:rPr>
                <w:color w:val="000000"/>
                <w:sz w:val="20"/>
                <w:szCs w:val="20"/>
              </w:rPr>
              <w:t>Nikolaevich</w:t>
            </w:r>
            <w:r w:rsidR="001411EA">
              <w:rPr>
                <w:color w:val="000000"/>
                <w:sz w:val="20"/>
                <w:szCs w:val="20"/>
              </w:rPr>
              <w:t xml:space="preserve"> </w:t>
            </w:r>
            <w:r w:rsidRPr="00A061AD">
              <w:rPr>
                <w:color w:val="000000"/>
                <w:sz w:val="20"/>
                <w:szCs w:val="20"/>
              </w:rPr>
              <w:t>Tyurin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199</w:t>
            </w:r>
            <w:r w:rsidRPr="00A061AD">
              <w:rPr>
                <w:b/>
                <w:sz w:val="20"/>
                <w:szCs w:val="20"/>
                <w:lang w:val="ru-RU"/>
              </w:rPr>
              <w:t>-</w:t>
            </w:r>
            <w:r w:rsidRPr="00A061AD">
              <w:rPr>
                <w:b/>
                <w:sz w:val="20"/>
                <w:szCs w:val="20"/>
              </w:rPr>
              <w:t>201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36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Resources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Terrorism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Spread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and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its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Globalization</w:t>
            </w:r>
          </w:p>
          <w:p w:rsidR="00C039F5" w:rsidRPr="00A061AD" w:rsidRDefault="001411EA" w:rsidP="001411EA">
            <w:pPr>
              <w:snapToGrid w:val="0"/>
              <w:rPr>
                <w:sz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C039F5" w:rsidRPr="00A061AD">
              <w:rPr>
                <w:sz w:val="20"/>
                <w:szCs w:val="20"/>
              </w:rPr>
              <w:t>Indira</w:t>
            </w:r>
            <w:r>
              <w:rPr>
                <w:sz w:val="20"/>
                <w:szCs w:val="20"/>
              </w:rPr>
              <w:t xml:space="preserve"> </w:t>
            </w:r>
            <w:r w:rsidR="00C039F5" w:rsidRPr="00A061AD">
              <w:rPr>
                <w:sz w:val="20"/>
                <w:szCs w:val="20"/>
              </w:rPr>
              <w:t>Muratovna</w:t>
            </w:r>
            <w:r>
              <w:rPr>
                <w:sz w:val="20"/>
                <w:szCs w:val="20"/>
              </w:rPr>
              <w:t xml:space="preserve"> </w:t>
            </w:r>
            <w:r w:rsidR="00C039F5" w:rsidRPr="00A061AD">
              <w:rPr>
                <w:sz w:val="20"/>
                <w:szCs w:val="20"/>
              </w:rPr>
              <w:t>Akylbayeva</w:t>
            </w:r>
            <w:r w:rsidRPr="00A061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Z</w:t>
            </w:r>
            <w:r w:rsidR="00C039F5" w:rsidRPr="00A061AD">
              <w:rPr>
                <w:sz w:val="20"/>
                <w:szCs w:val="20"/>
              </w:rPr>
              <w:t>aure</w:t>
            </w:r>
            <w:r>
              <w:rPr>
                <w:sz w:val="20"/>
                <w:szCs w:val="20"/>
              </w:rPr>
              <w:t xml:space="preserve"> </w:t>
            </w:r>
            <w:r w:rsidR="00C039F5" w:rsidRPr="00A061AD">
              <w:rPr>
                <w:sz w:val="20"/>
                <w:szCs w:val="20"/>
              </w:rPr>
              <w:t>Borankulovna</w:t>
            </w:r>
            <w:r>
              <w:rPr>
                <w:sz w:val="20"/>
                <w:szCs w:val="20"/>
              </w:rPr>
              <w:t xml:space="preserve"> </w:t>
            </w:r>
            <w:r w:rsidR="00C039F5" w:rsidRPr="00A061AD">
              <w:rPr>
                <w:sz w:val="20"/>
                <w:szCs w:val="20"/>
              </w:rPr>
              <w:t>Malgarayeva</w:t>
            </w:r>
            <w:r w:rsidRPr="00A061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Z</w:t>
            </w:r>
            <w:r w:rsidR="00C039F5" w:rsidRPr="00A061AD">
              <w:rPr>
                <w:sz w:val="20"/>
                <w:szCs w:val="20"/>
              </w:rPr>
              <w:t>haniya</w:t>
            </w:r>
            <w:r>
              <w:rPr>
                <w:sz w:val="20"/>
                <w:szCs w:val="20"/>
              </w:rPr>
              <w:t xml:space="preserve"> </w:t>
            </w:r>
            <w:r w:rsidR="00C039F5" w:rsidRPr="00A061AD">
              <w:rPr>
                <w:sz w:val="20"/>
                <w:szCs w:val="20"/>
              </w:rPr>
              <w:lastRenderedPageBreak/>
              <w:t>Daulbaevna</w:t>
            </w:r>
            <w:r>
              <w:rPr>
                <w:sz w:val="20"/>
                <w:szCs w:val="20"/>
              </w:rPr>
              <w:t xml:space="preserve"> </w:t>
            </w:r>
            <w:r w:rsidR="00C039F5" w:rsidRPr="00A061AD">
              <w:rPr>
                <w:sz w:val="20"/>
                <w:szCs w:val="20"/>
              </w:rPr>
              <w:t>Kussainova</w:t>
            </w:r>
            <w:r w:rsidRPr="00A061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S</w:t>
            </w:r>
            <w:r w:rsidR="00C039F5" w:rsidRPr="00A061AD">
              <w:rPr>
                <w:sz w:val="20"/>
                <w:szCs w:val="20"/>
              </w:rPr>
              <w:t>ailau</w:t>
            </w:r>
            <w:r>
              <w:rPr>
                <w:sz w:val="20"/>
                <w:szCs w:val="20"/>
              </w:rPr>
              <w:t xml:space="preserve"> </w:t>
            </w:r>
            <w:r w:rsidR="00C039F5" w:rsidRPr="00A061AD">
              <w:rPr>
                <w:sz w:val="20"/>
                <w:szCs w:val="20"/>
              </w:rPr>
              <w:t>Kassabekov</w:t>
            </w:r>
            <w:r>
              <w:rPr>
                <w:sz w:val="20"/>
                <w:szCs w:val="20"/>
              </w:rPr>
              <w:t xml:space="preserve"> </w:t>
            </w:r>
            <w:r w:rsidR="00C039F5" w:rsidRPr="00A061AD">
              <w:rPr>
                <w:sz w:val="20"/>
                <w:szCs w:val="20"/>
              </w:rPr>
              <w:t>Amanzholuly</w:t>
            </w:r>
            <w:r w:rsidRPr="00A061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L</w:t>
            </w:r>
            <w:r w:rsidR="00C039F5" w:rsidRPr="00A061AD">
              <w:rPr>
                <w:sz w:val="20"/>
                <w:szCs w:val="20"/>
              </w:rPr>
              <w:t>yazzat</w:t>
            </w:r>
            <w:r>
              <w:rPr>
                <w:sz w:val="20"/>
                <w:szCs w:val="20"/>
              </w:rPr>
              <w:t xml:space="preserve"> </w:t>
            </w:r>
            <w:r w:rsidR="00C039F5" w:rsidRPr="00A061AD">
              <w:rPr>
                <w:sz w:val="20"/>
                <w:szCs w:val="20"/>
              </w:rPr>
              <w:t>Amantaevna</w:t>
            </w:r>
            <w:r>
              <w:rPr>
                <w:sz w:val="20"/>
                <w:szCs w:val="20"/>
              </w:rPr>
              <w:t xml:space="preserve"> </w:t>
            </w:r>
            <w:r w:rsidR="00C039F5" w:rsidRPr="00A061AD">
              <w:rPr>
                <w:sz w:val="20"/>
                <w:szCs w:val="20"/>
              </w:rPr>
              <w:t>Umirzakova</w:t>
            </w:r>
            <w:r w:rsidRPr="00A061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T</w:t>
            </w:r>
            <w:r w:rsidR="00C039F5" w:rsidRPr="00A061AD">
              <w:rPr>
                <w:sz w:val="20"/>
                <w:szCs w:val="20"/>
              </w:rPr>
              <w:t>engesh</w:t>
            </w:r>
            <w:r>
              <w:rPr>
                <w:sz w:val="20"/>
                <w:szCs w:val="20"/>
              </w:rPr>
              <w:t xml:space="preserve"> </w:t>
            </w:r>
            <w:r w:rsidR="00C039F5" w:rsidRPr="00A061AD">
              <w:rPr>
                <w:sz w:val="20"/>
                <w:szCs w:val="20"/>
              </w:rPr>
              <w:t>Serikbaevna</w:t>
            </w:r>
            <w:r>
              <w:rPr>
                <w:sz w:val="20"/>
                <w:szCs w:val="20"/>
              </w:rPr>
              <w:t xml:space="preserve"> </w:t>
            </w:r>
            <w:r w:rsidR="00C039F5" w:rsidRPr="00A061AD">
              <w:rPr>
                <w:sz w:val="20"/>
                <w:szCs w:val="20"/>
              </w:rPr>
              <w:t>Kalenova</w:t>
            </w:r>
            <w:r w:rsidRPr="00A061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A</w:t>
            </w:r>
            <w:r w:rsidR="00C039F5" w:rsidRPr="00A061AD">
              <w:rPr>
                <w:sz w:val="20"/>
                <w:szCs w:val="20"/>
                <w:lang w:val="kk-KZ"/>
              </w:rPr>
              <w:t>ygul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C039F5" w:rsidRPr="00A061AD">
              <w:rPr>
                <w:sz w:val="20"/>
                <w:szCs w:val="20"/>
                <w:lang w:val="kk-KZ"/>
              </w:rPr>
              <w:t>Malikovna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C039F5" w:rsidRPr="00A061AD">
              <w:rPr>
                <w:sz w:val="20"/>
                <w:szCs w:val="20"/>
                <w:lang w:val="kk-KZ"/>
              </w:rPr>
              <w:t>Zhar</w:t>
            </w:r>
            <w:r w:rsidR="00C039F5" w:rsidRPr="00A061AD">
              <w:rPr>
                <w:sz w:val="20"/>
                <w:szCs w:val="20"/>
              </w:rPr>
              <w:t>kenova</w:t>
            </w:r>
            <w:r>
              <w:rPr>
                <w:sz w:val="20"/>
                <w:szCs w:val="20"/>
              </w:rPr>
              <w:t xml:space="preserve"> </w:t>
            </w:r>
            <w:r w:rsidR="00C039F5" w:rsidRPr="00A061AD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C039F5" w:rsidRPr="00A061AD">
              <w:rPr>
                <w:sz w:val="20"/>
                <w:szCs w:val="20"/>
              </w:rPr>
              <w:t>Meruyert</w:t>
            </w:r>
            <w:r>
              <w:rPr>
                <w:sz w:val="20"/>
                <w:szCs w:val="20"/>
              </w:rPr>
              <w:t xml:space="preserve"> </w:t>
            </w:r>
            <w:r w:rsidR="00C039F5" w:rsidRPr="00A061AD">
              <w:rPr>
                <w:sz w:val="20"/>
                <w:szCs w:val="20"/>
              </w:rPr>
              <w:t>Doktirhanovna</w:t>
            </w:r>
            <w:r>
              <w:rPr>
                <w:sz w:val="20"/>
                <w:szCs w:val="20"/>
              </w:rPr>
              <w:t xml:space="preserve"> </w:t>
            </w:r>
            <w:r w:rsidR="00C039F5" w:rsidRPr="00A061AD">
              <w:rPr>
                <w:sz w:val="20"/>
                <w:szCs w:val="20"/>
              </w:rPr>
              <w:t>Tlebaldiyeva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202-206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lastRenderedPageBreak/>
              <w:t>37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b/>
                <w:bCs/>
                <w:sz w:val="20"/>
              </w:rPr>
              <w:t>Comprehensive</w:t>
            </w:r>
            <w:r w:rsidRPr="00A061AD">
              <w:rPr>
                <w:b/>
                <w:bCs/>
                <w:sz w:val="20"/>
                <w:lang w:val="en-GB"/>
              </w:rPr>
              <w:t>E</w:t>
            </w:r>
            <w:r w:rsidRPr="00A061AD">
              <w:rPr>
                <w:b/>
                <w:bCs/>
                <w:sz w:val="20"/>
              </w:rPr>
              <w:t>nvironmentalAssessmentofTerritoryInfluenced</w:t>
            </w:r>
            <w:r w:rsidR="001411EA">
              <w:rPr>
                <w:b/>
                <w:bCs/>
                <w:sz w:val="20"/>
              </w:rPr>
              <w:t xml:space="preserve"> </w:t>
            </w:r>
            <w:r w:rsidRPr="00A061AD">
              <w:rPr>
                <w:b/>
                <w:bCs/>
                <w:sz w:val="20"/>
              </w:rPr>
              <w:t>bythe</w:t>
            </w:r>
            <w:r w:rsidRPr="00A061AD">
              <w:rPr>
                <w:b/>
                <w:bCs/>
                <w:sz w:val="20"/>
                <w:lang w:val="en-GB"/>
              </w:rPr>
              <w:t>K</w:t>
            </w:r>
            <w:r w:rsidRPr="00A061AD">
              <w:rPr>
                <w:b/>
                <w:bCs/>
                <w:sz w:val="20"/>
              </w:rPr>
              <w:t>arachaganak</w:t>
            </w:r>
            <w:r w:rsidRPr="00A061AD">
              <w:rPr>
                <w:b/>
                <w:bCs/>
                <w:sz w:val="20"/>
                <w:lang w:val="en-GB"/>
              </w:rPr>
              <w:t>O</w:t>
            </w:r>
            <w:r w:rsidRPr="00A061AD">
              <w:rPr>
                <w:b/>
                <w:bCs/>
                <w:sz w:val="20"/>
              </w:rPr>
              <w:t>iland</w:t>
            </w:r>
            <w:r w:rsidR="001411EA">
              <w:rPr>
                <w:b/>
                <w:bCs/>
                <w:sz w:val="20"/>
              </w:rPr>
              <w:t xml:space="preserve"> </w:t>
            </w:r>
            <w:r w:rsidRPr="00A061AD">
              <w:rPr>
                <w:b/>
                <w:bCs/>
                <w:sz w:val="20"/>
              </w:rPr>
              <w:t>Gas</w:t>
            </w:r>
            <w:r w:rsidRPr="00A061AD">
              <w:rPr>
                <w:b/>
                <w:bCs/>
                <w:sz w:val="20"/>
                <w:lang w:val="en-GB"/>
              </w:rPr>
              <w:t>C</w:t>
            </w:r>
            <w:r w:rsidRPr="00A061AD">
              <w:rPr>
                <w:b/>
                <w:bCs/>
                <w:sz w:val="20"/>
              </w:rPr>
              <w:t>ondensate</w:t>
            </w:r>
            <w:r w:rsidRPr="00A061AD">
              <w:rPr>
                <w:b/>
                <w:bCs/>
                <w:sz w:val="20"/>
                <w:lang w:val="en-GB"/>
              </w:rPr>
              <w:t>F</w:t>
            </w:r>
            <w:r w:rsidRPr="00A061AD">
              <w:rPr>
                <w:b/>
                <w:bCs/>
                <w:sz w:val="20"/>
              </w:rPr>
              <w:t>ieldin</w:t>
            </w:r>
            <w:r w:rsidRPr="00A061AD">
              <w:rPr>
                <w:b/>
                <w:bCs/>
                <w:sz w:val="20"/>
                <w:lang w:val="en-GB"/>
              </w:rPr>
              <w:t>W</w:t>
            </w:r>
            <w:r w:rsidRPr="00A061AD">
              <w:rPr>
                <w:b/>
                <w:bCs/>
                <w:sz w:val="20"/>
              </w:rPr>
              <w:t>est</w:t>
            </w:r>
            <w:r w:rsidRPr="00A061AD">
              <w:rPr>
                <w:b/>
                <w:bCs/>
                <w:sz w:val="20"/>
                <w:lang w:val="en-GB"/>
              </w:rPr>
              <w:t>K</w:t>
            </w:r>
            <w:r w:rsidRPr="00A061AD">
              <w:rPr>
                <w:b/>
                <w:bCs/>
                <w:sz w:val="20"/>
              </w:rPr>
              <w:t>azakhstan</w:t>
            </w:r>
            <w:r w:rsidR="001411EA">
              <w:rPr>
                <w:b/>
                <w:bCs/>
                <w:sz w:val="20"/>
              </w:rPr>
              <w:t xml:space="preserve"> </w:t>
            </w:r>
            <w:r w:rsidRPr="00A061AD">
              <w:rPr>
                <w:b/>
                <w:bCs/>
                <w:sz w:val="20"/>
              </w:rPr>
              <w:t>Region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</w:rPr>
              <w:t>KazhmuratMaksutovichAkhmedenov</w:t>
            </w:r>
            <w:r w:rsidR="001411EA" w:rsidRPr="00A061AD">
              <w:rPr>
                <w:sz w:val="20"/>
              </w:rPr>
              <w:t>,</w:t>
            </w:r>
            <w:r w:rsidR="001411EA">
              <w:rPr>
                <w:sz w:val="20"/>
              </w:rPr>
              <w:t xml:space="preserve"> </w:t>
            </w:r>
            <w:r w:rsidR="001411EA" w:rsidRPr="00A061AD">
              <w:rPr>
                <w:sz w:val="20"/>
              </w:rPr>
              <w:t>V</w:t>
            </w:r>
            <w:r w:rsidRPr="00A061AD">
              <w:rPr>
                <w:sz w:val="20"/>
              </w:rPr>
              <w:t>ladimirStepanovichKucherov</w:t>
            </w:r>
            <w:r w:rsidR="001411EA" w:rsidRPr="00A061AD">
              <w:rPr>
                <w:sz w:val="20"/>
              </w:rPr>
              <w:t>,</w:t>
            </w:r>
            <w:r w:rsidR="001411EA">
              <w:rPr>
                <w:sz w:val="20"/>
              </w:rPr>
              <w:t xml:space="preserve"> </w:t>
            </w:r>
            <w:r w:rsidR="001411EA" w:rsidRPr="00A061AD">
              <w:rPr>
                <w:sz w:val="20"/>
              </w:rPr>
              <w:t>T</w:t>
            </w:r>
            <w:r w:rsidRPr="00A061AD">
              <w:rPr>
                <w:sz w:val="20"/>
              </w:rPr>
              <w:t>lekkaliAhmetkereevichTurganbaev</w:t>
            </w:r>
            <w:r w:rsidR="001411EA" w:rsidRPr="00A061AD">
              <w:rPr>
                <w:sz w:val="20"/>
              </w:rPr>
              <w:t>,</w:t>
            </w:r>
            <w:r w:rsidR="001411EA">
              <w:rPr>
                <w:sz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L</w:t>
            </w:r>
            <w:r w:rsidRPr="00A061AD">
              <w:rPr>
                <w:sz w:val="20"/>
                <w:szCs w:val="20"/>
              </w:rPr>
              <w:t>auraHasanovnaSuhanberdina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and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Diamara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Kabdenovna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Tulegenova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207-212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38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Development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Agro-food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Market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Kazakhstan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Conditions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Modernization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Economy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  <w:lang w:val="kk-KZ"/>
              </w:rPr>
              <w:t>Elvira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Sihimovna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Alimkulova</w:t>
            </w:r>
            <w:r w:rsidR="001411EA" w:rsidRPr="00A061AD">
              <w:rPr>
                <w:sz w:val="20"/>
                <w:szCs w:val="20"/>
                <w:lang w:val="kk-KZ"/>
              </w:rPr>
              <w:t>,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="001411EA" w:rsidRPr="00A061AD">
              <w:rPr>
                <w:sz w:val="20"/>
                <w:szCs w:val="20"/>
                <w:lang w:val="kk-KZ"/>
              </w:rPr>
              <w:t>S</w:t>
            </w:r>
            <w:r w:rsidRPr="00A061AD">
              <w:rPr>
                <w:sz w:val="20"/>
                <w:szCs w:val="20"/>
                <w:lang w:val="kk-KZ"/>
              </w:rPr>
              <w:t>aule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Anuarbekovna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Kaltayeva</w:t>
            </w:r>
            <w:r w:rsidR="001411EA" w:rsidRPr="00A061AD">
              <w:rPr>
                <w:sz w:val="20"/>
                <w:szCs w:val="20"/>
                <w:lang w:val="kk-KZ"/>
              </w:rPr>
              <w:t>,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="001411EA" w:rsidRPr="00A061AD">
              <w:rPr>
                <w:color w:val="000000"/>
                <w:sz w:val="20"/>
                <w:szCs w:val="20"/>
                <w:lang w:val="kk-KZ"/>
              </w:rPr>
              <w:t>G</w:t>
            </w:r>
            <w:r w:rsidRPr="00A061AD">
              <w:rPr>
                <w:color w:val="000000"/>
                <w:sz w:val="20"/>
                <w:szCs w:val="20"/>
                <w:lang w:val="kk-KZ"/>
              </w:rPr>
              <w:t>ulmira</w:t>
            </w:r>
            <w:r w:rsidR="001411EA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color w:val="000000"/>
                <w:sz w:val="20"/>
                <w:szCs w:val="20"/>
                <w:lang w:val="kk-KZ"/>
              </w:rPr>
              <w:t>Zharylhasynovna</w:t>
            </w:r>
            <w:r w:rsidR="001411EA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color w:val="000000"/>
                <w:sz w:val="20"/>
                <w:szCs w:val="20"/>
                <w:lang w:val="kk-KZ"/>
              </w:rPr>
              <w:t>Azretbergenova</w:t>
            </w:r>
            <w:r w:rsidR="001411EA" w:rsidRPr="00A061AD">
              <w:rPr>
                <w:sz w:val="20"/>
                <w:szCs w:val="20"/>
                <w:lang w:val="kk-KZ"/>
              </w:rPr>
              <w:t>,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="001411EA" w:rsidRPr="00A061AD">
              <w:rPr>
                <w:sz w:val="20"/>
                <w:szCs w:val="20"/>
                <w:lang w:val="kk-KZ"/>
              </w:rPr>
              <w:t>B</w:t>
            </w:r>
            <w:r w:rsidRPr="00A061AD">
              <w:rPr>
                <w:sz w:val="20"/>
                <w:szCs w:val="20"/>
                <w:lang w:val="kk-KZ"/>
              </w:rPr>
              <w:t>agila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Usenbayevna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Mustafayeva</w:t>
            </w:r>
            <w:r w:rsidR="001411EA" w:rsidRPr="00A061AD">
              <w:rPr>
                <w:sz w:val="20"/>
                <w:szCs w:val="20"/>
                <w:lang w:val="kk-KZ"/>
              </w:rPr>
              <w:t>,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="001411EA" w:rsidRPr="00A061AD">
              <w:rPr>
                <w:sz w:val="20"/>
                <w:szCs w:val="20"/>
                <w:lang w:val="kk-KZ"/>
              </w:rPr>
              <w:t>B</w:t>
            </w:r>
            <w:r w:rsidRPr="00A061AD">
              <w:rPr>
                <w:sz w:val="20"/>
                <w:szCs w:val="20"/>
                <w:lang w:val="kk-KZ"/>
              </w:rPr>
              <w:t>otagoz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Zhenisovna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Almukhambetova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213-217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39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Gender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Constructing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Political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Discourse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Olga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Konstantinovna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Andryuchshenko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G</w:t>
            </w:r>
            <w:r w:rsidRPr="00A061AD">
              <w:rPr>
                <w:sz w:val="20"/>
                <w:szCs w:val="20"/>
              </w:rPr>
              <w:t>ulnara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Seilbekovna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Suyunova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Z</w:t>
            </w:r>
            <w:r w:rsidRPr="00A061AD">
              <w:rPr>
                <w:sz w:val="20"/>
                <w:szCs w:val="20"/>
              </w:rPr>
              <w:t>hanara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Berikovna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Abildinova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218-222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40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Classification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Mediation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Bribery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and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the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Issue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Foreign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State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Officials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or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International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Organizations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Subjects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Giving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and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Taking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Bribe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  <w:lang w:val="kk-KZ"/>
              </w:rPr>
              <w:t>Muldir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Yerlanovna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Bodykova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223-228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41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Interrelation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professional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burnout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with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social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demographic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features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teachers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EugeniyVasilevich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Bronskiy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M</w:t>
            </w:r>
            <w:r w:rsidRPr="00A061AD">
              <w:rPr>
                <w:sz w:val="20"/>
                <w:szCs w:val="20"/>
              </w:rPr>
              <w:t>arat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Elemisovich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Kusmidenov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V</w:t>
            </w:r>
            <w:r w:rsidRPr="00A061AD">
              <w:rPr>
                <w:sz w:val="20"/>
                <w:szCs w:val="20"/>
              </w:rPr>
              <w:t>alentina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IlinichnaLebedeva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229-232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42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Teacher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and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Classroom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Context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Effects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Academic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Achievement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Primary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School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Students</w:t>
            </w:r>
          </w:p>
          <w:p w:rsidR="00C039F5" w:rsidRPr="00A061AD" w:rsidRDefault="001411EA" w:rsidP="001411EA">
            <w:pPr>
              <w:snapToGrid w:val="0"/>
              <w:rPr>
                <w:sz w:val="20"/>
                <w:lang w:val="kk-KZ"/>
              </w:rPr>
            </w:pPr>
            <w:r>
              <w:rPr>
                <w:sz w:val="20"/>
                <w:szCs w:val="20"/>
                <w:vertAlign w:val="superscript"/>
                <w:lang w:val="kk-KZ"/>
              </w:rPr>
              <w:t xml:space="preserve"> </w:t>
            </w:r>
            <w:r w:rsidR="00C039F5" w:rsidRPr="00A061AD">
              <w:rPr>
                <w:sz w:val="20"/>
                <w:szCs w:val="20"/>
                <w:lang w:val="kk-KZ"/>
              </w:rPr>
              <w:t>Mehmet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C039F5" w:rsidRPr="00A061AD">
              <w:rPr>
                <w:sz w:val="20"/>
                <w:szCs w:val="20"/>
                <w:lang w:val="kk-KZ"/>
              </w:rPr>
              <w:t>Korkmaz</w:t>
            </w:r>
            <w:r w:rsidRPr="00A061AD">
              <w:rPr>
                <w:sz w:val="20"/>
                <w:szCs w:val="20"/>
                <w:lang w:val="kk-KZ"/>
              </w:rPr>
              <w:t>,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B</w:t>
            </w:r>
            <w:r w:rsidR="00C039F5" w:rsidRPr="00A061AD">
              <w:rPr>
                <w:sz w:val="20"/>
                <w:szCs w:val="20"/>
                <w:lang w:val="kk-KZ"/>
              </w:rPr>
              <w:t>agdat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C039F5" w:rsidRPr="00A061AD">
              <w:rPr>
                <w:sz w:val="20"/>
                <w:szCs w:val="20"/>
                <w:lang w:val="kk-KZ"/>
              </w:rPr>
              <w:t>Mukhtarovich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C039F5" w:rsidRPr="00A061AD">
              <w:rPr>
                <w:sz w:val="20"/>
                <w:szCs w:val="20"/>
                <w:lang w:val="kk-KZ"/>
              </w:rPr>
              <w:t>Baimukhanbetov</w:t>
            </w:r>
            <w:r w:rsidRPr="00A061AD">
              <w:rPr>
                <w:sz w:val="20"/>
                <w:szCs w:val="20"/>
                <w:lang w:val="kk-KZ"/>
              </w:rPr>
              <w:t>,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A</w:t>
            </w:r>
            <w:r w:rsidR="00C039F5" w:rsidRPr="00A061AD">
              <w:rPr>
                <w:sz w:val="20"/>
                <w:szCs w:val="20"/>
                <w:lang w:val="kk-KZ"/>
              </w:rPr>
              <w:t>bdykalyk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C039F5" w:rsidRPr="00A061AD">
              <w:rPr>
                <w:sz w:val="20"/>
                <w:szCs w:val="20"/>
                <w:lang w:val="kk-KZ"/>
              </w:rPr>
              <w:t>Kosherbaevich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C039F5" w:rsidRPr="00A061AD">
              <w:rPr>
                <w:sz w:val="20"/>
                <w:szCs w:val="20"/>
                <w:lang w:val="kk-KZ"/>
              </w:rPr>
              <w:t>Abdillayev</w:t>
            </w:r>
            <w:r w:rsidRPr="00A061AD">
              <w:rPr>
                <w:sz w:val="20"/>
                <w:szCs w:val="20"/>
                <w:lang w:val="kk-KZ"/>
              </w:rPr>
              <w:t>,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S</w:t>
            </w:r>
            <w:r w:rsidR="00C039F5" w:rsidRPr="00A061AD">
              <w:rPr>
                <w:sz w:val="20"/>
                <w:szCs w:val="20"/>
                <w:lang w:val="kk-KZ"/>
              </w:rPr>
              <w:t>erik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C039F5" w:rsidRPr="00A061AD">
              <w:rPr>
                <w:sz w:val="20"/>
                <w:szCs w:val="20"/>
                <w:lang w:val="kk-KZ"/>
              </w:rPr>
              <w:t>Bayankulovich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C039F5" w:rsidRPr="00A061AD">
              <w:rPr>
                <w:sz w:val="20"/>
                <w:szCs w:val="20"/>
                <w:lang w:val="kk-KZ"/>
              </w:rPr>
              <w:t>Aknazarov</w:t>
            </w:r>
            <w:r w:rsidRPr="00A061AD">
              <w:rPr>
                <w:sz w:val="20"/>
                <w:szCs w:val="20"/>
                <w:lang w:val="kk-KZ"/>
              </w:rPr>
              <w:t>,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S</w:t>
            </w:r>
            <w:r w:rsidR="00C039F5" w:rsidRPr="00A061AD">
              <w:rPr>
                <w:sz w:val="20"/>
                <w:szCs w:val="20"/>
                <w:lang w:val="kk-KZ"/>
              </w:rPr>
              <w:t>altanat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C039F5" w:rsidRPr="00A061AD">
              <w:rPr>
                <w:sz w:val="20"/>
                <w:szCs w:val="20"/>
                <w:lang w:val="kk-KZ"/>
              </w:rPr>
              <w:t>Tynybekovna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="00C039F5" w:rsidRPr="00A061AD">
              <w:rPr>
                <w:sz w:val="20"/>
                <w:szCs w:val="20"/>
                <w:lang w:val="kk-KZ"/>
              </w:rPr>
              <w:t>Nyshanova</w:t>
            </w:r>
          </w:p>
          <w:p w:rsidR="00C039F5" w:rsidRPr="00A061AD" w:rsidRDefault="00C039F5" w:rsidP="001411EA">
            <w:pPr>
              <w:snapToGrid w:val="0"/>
              <w:rPr>
                <w:sz w:val="20"/>
                <w:lang w:val="kk-KZ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  <w:lang w:val="kk-KZ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  <w:lang w:val="kk-KZ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233-240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43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Theoretical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Basis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Natural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Ventilation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inside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Darrieus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Wind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Turbine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Ainakul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Kapasovna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Yershina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S</w:t>
            </w:r>
            <w:r w:rsidRPr="00A061AD">
              <w:rPr>
                <w:sz w:val="20"/>
                <w:szCs w:val="20"/>
              </w:rPr>
              <w:t>hakhbaz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Alimgireevich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Yershin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R</w:t>
            </w:r>
            <w:r w:rsidRPr="00A061AD">
              <w:rPr>
                <w:sz w:val="20"/>
                <w:szCs w:val="20"/>
              </w:rPr>
              <w:t>ustem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Kusaingazievich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Manatbayev</w:t>
            </w:r>
            <w:r w:rsidR="001411EA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241-244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44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Vocational</w:t>
            </w:r>
            <w:r w:rsidR="001411EA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A061AD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training</w:t>
            </w:r>
            <w:r w:rsidR="001411EA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A061AD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of</w:t>
            </w:r>
            <w:r w:rsidR="001411EA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A061AD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students</w:t>
            </w:r>
            <w:r w:rsidR="001411EA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A061AD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when</w:t>
            </w:r>
            <w:r w:rsidR="001411EA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A061AD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studying</w:t>
            </w:r>
            <w:r w:rsidR="001411EA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A061AD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biological</w:t>
            </w:r>
            <w:r w:rsidR="001411EA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A061AD">
              <w:rPr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disciplines</w:t>
            </w:r>
          </w:p>
          <w:p w:rsidR="00C039F5" w:rsidRPr="00A061AD" w:rsidRDefault="00C039F5" w:rsidP="001411EA">
            <w:pPr>
              <w:shd w:val="clear" w:color="auto" w:fill="FFFFFF"/>
              <w:snapToGrid w:val="0"/>
              <w:rPr>
                <w:sz w:val="20"/>
              </w:rPr>
            </w:pPr>
            <w:r w:rsidRPr="00A061AD">
              <w:rPr>
                <w:sz w:val="20"/>
              </w:rPr>
              <w:t>BibenurAskarovna</w:t>
            </w:r>
            <w:r w:rsidR="001411EA">
              <w:rPr>
                <w:sz w:val="20"/>
              </w:rPr>
              <w:t xml:space="preserve"> </w:t>
            </w:r>
            <w:r w:rsidRPr="00A061AD">
              <w:rPr>
                <w:sz w:val="20"/>
              </w:rPr>
              <w:t>Baidalinova</w:t>
            </w:r>
            <w:r w:rsidR="001411EA" w:rsidRPr="00A061AD">
              <w:rPr>
                <w:sz w:val="20"/>
              </w:rPr>
              <w:t>,</w:t>
            </w:r>
            <w:r w:rsidR="001411EA">
              <w:rPr>
                <w:sz w:val="20"/>
              </w:rPr>
              <w:t xml:space="preserve"> </w:t>
            </w:r>
            <w:r w:rsidR="001411EA" w:rsidRPr="00A061AD">
              <w:rPr>
                <w:sz w:val="20"/>
              </w:rPr>
              <w:t>B</w:t>
            </w:r>
            <w:r w:rsidRPr="00A061AD">
              <w:rPr>
                <w:sz w:val="20"/>
              </w:rPr>
              <w:t>akhytzhamalBagustarovna</w:t>
            </w:r>
            <w:r w:rsidR="001411EA">
              <w:rPr>
                <w:sz w:val="20"/>
              </w:rPr>
              <w:t xml:space="preserve"> </w:t>
            </w:r>
            <w:r w:rsidRPr="00A061AD">
              <w:rPr>
                <w:sz w:val="20"/>
              </w:rPr>
              <w:t>Gabdulhaeva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</w:rPr>
              <w:t>M</w:t>
            </w:r>
            <w:r w:rsidRPr="00A061AD">
              <w:rPr>
                <w:sz w:val="20"/>
              </w:rPr>
              <w:t>uhametkali</w:t>
            </w:r>
            <w:r w:rsidR="001411EA">
              <w:rPr>
                <w:sz w:val="20"/>
              </w:rPr>
              <w:t xml:space="preserve"> </w:t>
            </w:r>
            <w:r w:rsidRPr="00A061AD">
              <w:rPr>
                <w:sz w:val="20"/>
              </w:rPr>
              <w:t>Kalimovich</w:t>
            </w:r>
            <w:r w:rsidR="001411EA">
              <w:rPr>
                <w:sz w:val="20"/>
              </w:rPr>
              <w:t xml:space="preserve"> </w:t>
            </w:r>
            <w:r w:rsidRPr="00A061AD">
              <w:rPr>
                <w:sz w:val="20"/>
              </w:rPr>
              <w:t>Zhakupov</w:t>
            </w:r>
            <w:r w:rsidR="001411EA" w:rsidRPr="00A061AD">
              <w:rPr>
                <w:i/>
                <w:iCs/>
                <w:sz w:val="20"/>
                <w:szCs w:val="20"/>
              </w:rPr>
              <w:t>,</w:t>
            </w:r>
            <w:r w:rsidR="001411EA">
              <w:rPr>
                <w:i/>
                <w:iCs/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</w:rPr>
              <w:t>G</w:t>
            </w:r>
            <w:r w:rsidRPr="00A061AD">
              <w:rPr>
                <w:sz w:val="20"/>
              </w:rPr>
              <w:t>ulsaraKanatkyzy</w:t>
            </w:r>
            <w:r w:rsidR="001411EA">
              <w:rPr>
                <w:sz w:val="20"/>
              </w:rPr>
              <w:t xml:space="preserve"> </w:t>
            </w:r>
            <w:r w:rsidRPr="00A061AD">
              <w:rPr>
                <w:sz w:val="20"/>
              </w:rPr>
              <w:t>Darzhuman</w:t>
            </w:r>
            <w:r w:rsidR="001411EA" w:rsidRPr="00A061AD">
              <w:rPr>
                <w:i/>
                <w:iCs/>
                <w:sz w:val="20"/>
                <w:szCs w:val="20"/>
              </w:rPr>
              <w:t>,</w:t>
            </w:r>
            <w:r w:rsidR="001411EA">
              <w:rPr>
                <w:i/>
                <w:iCs/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</w:rPr>
              <w:t>S</w:t>
            </w:r>
            <w:r w:rsidRPr="00A061AD">
              <w:rPr>
                <w:sz w:val="20"/>
              </w:rPr>
              <w:t>altanatZhumabaevna</w:t>
            </w:r>
            <w:r w:rsidR="001411EA">
              <w:rPr>
                <w:sz w:val="20"/>
              </w:rPr>
              <w:t xml:space="preserve"> </w:t>
            </w:r>
            <w:r w:rsidRPr="00A061AD">
              <w:rPr>
                <w:sz w:val="20"/>
              </w:rPr>
              <w:t>Kabieva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245-248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45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hd w:val="clear" w:color="auto" w:fill="F7F7F7"/>
              <w:snapToGrid w:val="0"/>
              <w:rPr>
                <w:sz w:val="20"/>
              </w:rPr>
            </w:pPr>
            <w:r w:rsidRPr="00A061AD">
              <w:rPr>
                <w:b/>
                <w:bCs/>
                <w:color w:val="000000"/>
                <w:sz w:val="20"/>
                <w:szCs w:val="20"/>
              </w:rPr>
              <w:t>Methodological</w:t>
            </w:r>
            <w:r w:rsidR="001411E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color w:val="000000"/>
                <w:sz w:val="20"/>
                <w:szCs w:val="20"/>
              </w:rPr>
              <w:t>approaches</w:t>
            </w:r>
            <w:r w:rsidR="001411E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color w:val="000000"/>
                <w:sz w:val="20"/>
                <w:szCs w:val="20"/>
              </w:rPr>
              <w:t>to</w:t>
            </w:r>
            <w:r w:rsidR="001411E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color w:val="000000"/>
                <w:sz w:val="20"/>
                <w:szCs w:val="20"/>
              </w:rPr>
              <w:t>content</w:t>
            </w:r>
            <w:r w:rsidR="001411E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color w:val="000000"/>
                <w:sz w:val="20"/>
                <w:szCs w:val="20"/>
              </w:rPr>
              <w:t>of</w:t>
            </w:r>
            <w:r w:rsidR="001411E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color w:val="000000"/>
                <w:sz w:val="20"/>
                <w:szCs w:val="20"/>
              </w:rPr>
              <w:t>foreign</w:t>
            </w:r>
            <w:r w:rsidR="001411E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color w:val="000000"/>
                <w:sz w:val="20"/>
                <w:szCs w:val="20"/>
              </w:rPr>
              <w:t>language</w:t>
            </w:r>
            <w:r w:rsidR="001411E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color w:val="000000"/>
                <w:sz w:val="20"/>
                <w:szCs w:val="20"/>
              </w:rPr>
              <w:t>education</w:t>
            </w:r>
          </w:p>
          <w:p w:rsidR="00C039F5" w:rsidRPr="00A061AD" w:rsidRDefault="001411EA" w:rsidP="001411EA">
            <w:pPr>
              <w:shd w:val="clear" w:color="auto" w:fill="F7F7F7"/>
              <w:snapToGrid w:val="0"/>
              <w:rPr>
                <w:sz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C039F5" w:rsidRPr="00A061AD">
              <w:rPr>
                <w:color w:val="000000"/>
                <w:sz w:val="20"/>
                <w:szCs w:val="20"/>
              </w:rPr>
              <w:t>Kamariyash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039F5" w:rsidRPr="00A061AD">
              <w:rPr>
                <w:color w:val="000000"/>
                <w:sz w:val="20"/>
                <w:szCs w:val="20"/>
              </w:rPr>
              <w:t>Raikhanovna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039F5" w:rsidRPr="00A061AD">
              <w:rPr>
                <w:color w:val="000000"/>
                <w:sz w:val="20"/>
                <w:szCs w:val="20"/>
              </w:rPr>
              <w:t>Kalkeyeva</w:t>
            </w:r>
            <w:r w:rsidRPr="00A061A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061AD">
              <w:rPr>
                <w:color w:val="000000"/>
                <w:sz w:val="20"/>
                <w:szCs w:val="20"/>
              </w:rPr>
              <w:t>P</w:t>
            </w:r>
            <w:r w:rsidR="00C039F5" w:rsidRPr="00A061AD">
              <w:rPr>
                <w:color w:val="000000"/>
                <w:sz w:val="20"/>
                <w:szCs w:val="20"/>
              </w:rPr>
              <w:t>erizat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039F5" w:rsidRPr="00A061AD">
              <w:rPr>
                <w:color w:val="000000"/>
                <w:sz w:val="20"/>
                <w:szCs w:val="20"/>
              </w:rPr>
              <w:t>Bayteshevna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039F5" w:rsidRPr="00A061AD">
              <w:rPr>
                <w:color w:val="000000"/>
                <w:sz w:val="20"/>
                <w:szCs w:val="20"/>
              </w:rPr>
              <w:t>Seitkazy</w:t>
            </w:r>
            <w:r w:rsidRPr="00A061A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061AD">
              <w:rPr>
                <w:color w:val="000000"/>
                <w:sz w:val="20"/>
                <w:szCs w:val="20"/>
              </w:rPr>
              <w:t>G</w:t>
            </w:r>
            <w:r w:rsidR="00C039F5" w:rsidRPr="00A061AD">
              <w:rPr>
                <w:color w:val="000000"/>
                <w:sz w:val="20"/>
                <w:szCs w:val="20"/>
              </w:rPr>
              <w:t>ulnur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039F5" w:rsidRPr="00A061AD">
              <w:rPr>
                <w:color w:val="000000"/>
                <w:sz w:val="20"/>
                <w:szCs w:val="20"/>
              </w:rPr>
              <w:t>Sabetkanovna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039F5" w:rsidRPr="00A061AD">
              <w:rPr>
                <w:color w:val="000000"/>
                <w:sz w:val="20"/>
                <w:szCs w:val="20"/>
              </w:rPr>
              <w:t>Jexembayeva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249</w:t>
            </w:r>
            <w:r w:rsidRPr="00A061AD">
              <w:rPr>
                <w:b/>
                <w:sz w:val="20"/>
                <w:szCs w:val="20"/>
                <w:lang w:val="ru-RU"/>
              </w:rPr>
              <w:t>-</w:t>
            </w:r>
            <w:r w:rsidRPr="00A061AD">
              <w:rPr>
                <w:b/>
                <w:sz w:val="20"/>
                <w:szCs w:val="20"/>
              </w:rPr>
              <w:t>253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46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Increase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professional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competence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students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the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conditions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teacher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training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college</w:t>
            </w:r>
          </w:p>
          <w:p w:rsidR="00C039F5" w:rsidRPr="00A061AD" w:rsidRDefault="00C039F5" w:rsidP="001411EA">
            <w:pPr>
              <w:shd w:val="clear" w:color="auto" w:fill="FFFFFF"/>
              <w:snapToGrid w:val="0"/>
              <w:rPr>
                <w:sz w:val="20"/>
              </w:rPr>
            </w:pPr>
            <w:r w:rsidRPr="00A061AD">
              <w:rPr>
                <w:sz w:val="20"/>
              </w:rPr>
              <w:t>Zhanar</w:t>
            </w:r>
            <w:r w:rsidR="001411EA">
              <w:rPr>
                <w:sz w:val="20"/>
              </w:rPr>
              <w:t xml:space="preserve"> </w:t>
            </w:r>
            <w:r w:rsidRPr="00A061AD">
              <w:rPr>
                <w:sz w:val="20"/>
              </w:rPr>
              <w:t>Manatbekovna</w:t>
            </w:r>
            <w:r w:rsidR="001411EA">
              <w:rPr>
                <w:sz w:val="20"/>
              </w:rPr>
              <w:t xml:space="preserve"> </w:t>
            </w:r>
            <w:r w:rsidRPr="00A061AD">
              <w:rPr>
                <w:sz w:val="20"/>
              </w:rPr>
              <w:t>Baigozhina</w:t>
            </w:r>
            <w:r w:rsidR="001411EA" w:rsidRPr="00A061AD">
              <w:rPr>
                <w:sz w:val="20"/>
              </w:rPr>
              <w:t>,</w:t>
            </w:r>
            <w:r w:rsidR="001411EA">
              <w:rPr>
                <w:sz w:val="20"/>
              </w:rPr>
              <w:t xml:space="preserve"> </w:t>
            </w:r>
            <w:r w:rsidR="001411EA" w:rsidRPr="00A061AD">
              <w:rPr>
                <w:sz w:val="20"/>
                <w:lang w:val="kk-KZ"/>
              </w:rPr>
              <w:t>G</w:t>
            </w:r>
            <w:r w:rsidRPr="00A061AD">
              <w:rPr>
                <w:sz w:val="20"/>
                <w:lang w:val="kk-KZ"/>
              </w:rPr>
              <w:t>ulzhanMuhametkalievna</w:t>
            </w:r>
            <w:r w:rsidR="001411EA">
              <w:rPr>
                <w:sz w:val="20"/>
                <w:lang w:val="kk-KZ"/>
              </w:rPr>
              <w:t xml:space="preserve"> </w:t>
            </w:r>
            <w:r w:rsidRPr="00A061AD">
              <w:rPr>
                <w:sz w:val="20"/>
                <w:lang w:val="kk-KZ"/>
              </w:rPr>
              <w:t>Gauri</w:t>
            </w:r>
            <w:r w:rsidRPr="00A061AD">
              <w:rPr>
                <w:sz w:val="20"/>
              </w:rPr>
              <w:t>y</w:t>
            </w:r>
            <w:r w:rsidRPr="00A061AD">
              <w:rPr>
                <w:sz w:val="20"/>
                <w:lang w:val="kk-KZ"/>
              </w:rPr>
              <w:t>eva</w:t>
            </w:r>
            <w:r w:rsidR="001411EA" w:rsidRPr="00A061AD">
              <w:rPr>
                <w:sz w:val="20"/>
              </w:rPr>
              <w:t>,</w:t>
            </w:r>
            <w:r w:rsidR="001411EA">
              <w:rPr>
                <w:sz w:val="20"/>
              </w:rPr>
              <w:t xml:space="preserve"> </w:t>
            </w:r>
            <w:r w:rsidR="001411EA" w:rsidRPr="00A061AD">
              <w:rPr>
                <w:sz w:val="20"/>
                <w:lang w:val="kk-KZ"/>
              </w:rPr>
              <w:t>Z</w:t>
            </w:r>
            <w:r w:rsidRPr="00A061AD">
              <w:rPr>
                <w:sz w:val="20"/>
                <w:lang w:val="kk-KZ"/>
              </w:rPr>
              <w:t>hanatZhenisbekovna</w:t>
            </w:r>
            <w:r w:rsidR="001411EA">
              <w:rPr>
                <w:sz w:val="20"/>
                <w:lang w:val="kk-KZ"/>
              </w:rPr>
              <w:t xml:space="preserve"> </w:t>
            </w:r>
            <w:r w:rsidRPr="00A061AD">
              <w:rPr>
                <w:sz w:val="20"/>
                <w:lang w:val="kk-KZ"/>
              </w:rPr>
              <w:t>Aitpaeva</w:t>
            </w:r>
            <w:r w:rsidR="001411EA" w:rsidRPr="00A061AD">
              <w:rPr>
                <w:sz w:val="20"/>
              </w:rPr>
              <w:t>,</w:t>
            </w:r>
            <w:r w:rsidR="001411EA">
              <w:rPr>
                <w:sz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G</w:t>
            </w:r>
            <w:r w:rsidRPr="00A061AD">
              <w:rPr>
                <w:sz w:val="20"/>
                <w:szCs w:val="20"/>
              </w:rPr>
              <w:t>uldensin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Orazbekovna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Rakhimbekova</w:t>
            </w:r>
            <w:r w:rsidR="001411EA" w:rsidRPr="00A061AD">
              <w:rPr>
                <w:sz w:val="20"/>
              </w:rPr>
              <w:t>,</w:t>
            </w:r>
            <w:r w:rsidR="001411EA">
              <w:rPr>
                <w:sz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D</w:t>
            </w:r>
            <w:r w:rsidRPr="00A061AD">
              <w:rPr>
                <w:sz w:val="20"/>
                <w:szCs w:val="20"/>
              </w:rPr>
              <w:t>zhanat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Zhantemirovich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Sakenov</w:t>
            </w:r>
            <w:r w:rsidR="001411EA">
              <w:rPr>
                <w:sz w:val="20"/>
                <w:vertAlign w:val="superscript"/>
              </w:rPr>
              <w:t xml:space="preserve"> 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254-257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lastRenderedPageBreak/>
              <w:t>47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Instant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messaging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application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for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Smartphone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Meruert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Serik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and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Gulmira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Beketovna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Balgozhina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258-262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48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Power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Supplies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for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Microarc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Oxidation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Devices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Andrey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Viktorovich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Bolshenko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A</w:t>
            </w:r>
            <w:r w:rsidRPr="00A061AD">
              <w:rPr>
                <w:sz w:val="20"/>
                <w:szCs w:val="20"/>
              </w:rPr>
              <w:t>lexandr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Valentinovich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Pavlenko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V</w:t>
            </w:r>
            <w:r w:rsidRPr="00A061AD">
              <w:rPr>
                <w:sz w:val="20"/>
                <w:szCs w:val="20"/>
              </w:rPr>
              <w:t>ladimir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Sergeevich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Puzin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I</w:t>
            </w:r>
            <w:r w:rsidRPr="00A061AD">
              <w:rPr>
                <w:sz w:val="20"/>
                <w:szCs w:val="20"/>
              </w:rPr>
              <w:t>lya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Nikolaevich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Panenko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263-268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49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b/>
                <w:bCs/>
                <w:sz w:val="20"/>
                <w:szCs w:val="26"/>
              </w:rPr>
            </w:pPr>
            <w:r w:rsidRPr="00A061AD">
              <w:rPr>
                <w:b/>
                <w:bCs/>
                <w:sz w:val="20"/>
                <w:szCs w:val="20"/>
              </w:rPr>
              <w:t>Mycobiota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Seeds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Granaries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South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Kazakhstan</w:t>
            </w:r>
          </w:p>
          <w:p w:rsidR="00C039F5" w:rsidRPr="00A061AD" w:rsidRDefault="00C039F5" w:rsidP="001411EA">
            <w:pPr>
              <w:snapToGrid w:val="0"/>
              <w:rPr>
                <w:b/>
                <w:bCs/>
                <w:sz w:val="20"/>
                <w:szCs w:val="26"/>
              </w:rPr>
            </w:pPr>
            <w:r w:rsidRPr="00A061AD">
              <w:rPr>
                <w:caps/>
                <w:sz w:val="20"/>
                <w:szCs w:val="20"/>
              </w:rPr>
              <w:t>A</w:t>
            </w:r>
            <w:r w:rsidRPr="00A061AD">
              <w:rPr>
                <w:sz w:val="20"/>
                <w:szCs w:val="20"/>
              </w:rPr>
              <w:t>rdak</w:t>
            </w:r>
            <w:r w:rsidRPr="00A061AD">
              <w:rPr>
                <w:caps/>
                <w:sz w:val="20"/>
                <w:szCs w:val="20"/>
              </w:rPr>
              <w:t>M</w:t>
            </w:r>
            <w:r w:rsidRPr="00A061AD">
              <w:rPr>
                <w:sz w:val="20"/>
                <w:szCs w:val="20"/>
              </w:rPr>
              <w:t>uratovna</w:t>
            </w:r>
            <w:r w:rsidRPr="00A061AD">
              <w:rPr>
                <w:caps/>
                <w:sz w:val="20"/>
                <w:szCs w:val="20"/>
              </w:rPr>
              <w:t>B</w:t>
            </w:r>
            <w:r w:rsidRPr="00A061AD">
              <w:rPr>
                <w:sz w:val="20"/>
                <w:szCs w:val="20"/>
              </w:rPr>
              <w:t>ostanova</w:t>
            </w:r>
            <w:r w:rsidR="001411EA" w:rsidRPr="00A061AD">
              <w:rPr>
                <w:i/>
                <w:iCs/>
                <w:caps/>
                <w:sz w:val="20"/>
                <w:szCs w:val="20"/>
              </w:rPr>
              <w:t>,</w:t>
            </w:r>
            <w:r w:rsidR="001411EA">
              <w:rPr>
                <w:i/>
                <w:iCs/>
                <w:caps/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Z</w:t>
            </w:r>
            <w:r w:rsidRPr="00A061AD">
              <w:rPr>
                <w:sz w:val="20"/>
                <w:szCs w:val="20"/>
              </w:rPr>
              <w:t>aida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Sagadildaevna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Azhibayeva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G</w:t>
            </w:r>
            <w:r w:rsidRPr="00A061AD">
              <w:rPr>
                <w:sz w:val="20"/>
                <w:szCs w:val="20"/>
              </w:rPr>
              <w:t>ani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Isauli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Isayev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A</w:t>
            </w:r>
            <w:r w:rsidRPr="00A061AD">
              <w:rPr>
                <w:sz w:val="20"/>
                <w:szCs w:val="20"/>
              </w:rPr>
              <w:t>lmagul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Klimovna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Ubaidullayeva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M</w:t>
            </w:r>
            <w:r w:rsidRPr="00A061AD">
              <w:rPr>
                <w:sz w:val="20"/>
                <w:szCs w:val="20"/>
              </w:rPr>
              <w:t>uratTajibaevich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Erdenov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G</w:t>
            </w:r>
            <w:r w:rsidRPr="00A061AD">
              <w:rPr>
                <w:sz w:val="20"/>
                <w:szCs w:val="20"/>
              </w:rPr>
              <w:t>uljan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Urinbasarovna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Abichova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G</w:t>
            </w:r>
            <w:r w:rsidRPr="00A061AD">
              <w:rPr>
                <w:sz w:val="20"/>
                <w:szCs w:val="20"/>
              </w:rPr>
              <w:t>ulmira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Jusupovna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Turmetova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N</w:t>
            </w:r>
            <w:r w:rsidRPr="00A061AD">
              <w:rPr>
                <w:sz w:val="20"/>
                <w:szCs w:val="20"/>
              </w:rPr>
              <w:t>urlan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Birzhanovich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Tolbayev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269</w:t>
            </w:r>
            <w:r w:rsidRPr="00A061AD">
              <w:rPr>
                <w:b/>
                <w:sz w:val="20"/>
                <w:szCs w:val="20"/>
                <w:lang w:val="ru-RU"/>
              </w:rPr>
              <w:t>-</w:t>
            </w:r>
            <w:r w:rsidRPr="00A061AD">
              <w:rPr>
                <w:b/>
                <w:sz w:val="20"/>
                <w:szCs w:val="20"/>
              </w:rPr>
              <w:t>275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50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A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New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Poultry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Disease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Kazakhstan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  <w:lang w:val="kk-KZ"/>
              </w:rPr>
              <w:t>Assylbek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Musoev</w:t>
            </w:r>
            <w:r w:rsidR="001411EA" w:rsidRPr="00A061AD">
              <w:rPr>
                <w:sz w:val="20"/>
                <w:szCs w:val="20"/>
                <w:lang w:val="kk-KZ"/>
              </w:rPr>
              <w:t>,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="001411EA" w:rsidRPr="00A061AD">
              <w:rPr>
                <w:sz w:val="20"/>
                <w:szCs w:val="20"/>
                <w:lang w:val="kk-KZ"/>
              </w:rPr>
              <w:t>N</w:t>
            </w:r>
            <w:r w:rsidRPr="00A061AD">
              <w:rPr>
                <w:sz w:val="20"/>
                <w:szCs w:val="20"/>
                <w:lang w:val="kk-KZ"/>
              </w:rPr>
              <w:t>ygmet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Assanov</w:t>
            </w:r>
            <w:r w:rsidR="001411EA" w:rsidRPr="00A061AD">
              <w:rPr>
                <w:sz w:val="20"/>
                <w:szCs w:val="20"/>
                <w:lang w:val="kk-KZ"/>
              </w:rPr>
              <w:t>,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="001411EA" w:rsidRPr="00A061AD">
              <w:rPr>
                <w:sz w:val="20"/>
                <w:szCs w:val="20"/>
                <w:lang w:val="kk-KZ"/>
              </w:rPr>
              <w:t>G</w:t>
            </w:r>
            <w:r w:rsidRPr="00A061AD">
              <w:rPr>
                <w:sz w:val="20"/>
                <w:szCs w:val="20"/>
                <w:lang w:val="kk-KZ"/>
              </w:rPr>
              <w:t>alia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Mussina</w:t>
            </w:r>
            <w:r w:rsidR="001411EA" w:rsidRPr="00A061AD">
              <w:rPr>
                <w:sz w:val="20"/>
                <w:szCs w:val="20"/>
                <w:lang w:val="kk-KZ"/>
              </w:rPr>
              <w:t>,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="001411EA" w:rsidRPr="00A061AD">
              <w:rPr>
                <w:sz w:val="20"/>
                <w:szCs w:val="20"/>
                <w:lang w:val="kk-KZ"/>
              </w:rPr>
              <w:t>A</w:t>
            </w:r>
            <w:r w:rsidRPr="00A061AD">
              <w:rPr>
                <w:sz w:val="20"/>
                <w:szCs w:val="20"/>
                <w:lang w:val="kk-KZ"/>
              </w:rPr>
              <w:t>bylay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Sansyzbay</w:t>
            </w:r>
            <w:r w:rsidR="001411EA" w:rsidRPr="00A061AD">
              <w:rPr>
                <w:sz w:val="20"/>
                <w:szCs w:val="20"/>
                <w:lang w:val="kk-KZ"/>
              </w:rPr>
              <w:t>,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="001411EA" w:rsidRPr="00A061AD">
              <w:rPr>
                <w:sz w:val="20"/>
                <w:szCs w:val="20"/>
                <w:lang w:val="kk-KZ"/>
              </w:rPr>
              <w:t>r</w:t>
            </w:r>
            <w:r w:rsidRPr="00A061AD">
              <w:rPr>
                <w:sz w:val="20"/>
                <w:szCs w:val="20"/>
                <w:lang w:val="kk-KZ"/>
              </w:rPr>
              <w:t>zhan</w:t>
            </w:r>
            <w:r w:rsidR="001411EA">
              <w:rPr>
                <w:sz w:val="20"/>
                <w:szCs w:val="20"/>
                <w:lang w:val="kk-KZ"/>
              </w:rPr>
              <w:t xml:space="preserve"> </w:t>
            </w:r>
            <w:r w:rsidRPr="00A061AD">
              <w:rPr>
                <w:sz w:val="20"/>
                <w:szCs w:val="20"/>
                <w:lang w:val="kk-KZ"/>
              </w:rPr>
              <w:t>Omarbekova</w:t>
            </w:r>
            <w:r w:rsidR="001411EA">
              <w:rPr>
                <w:sz w:val="20"/>
                <w:szCs w:val="20"/>
                <w:vertAlign w:val="superscript"/>
                <w:lang w:val="kk-KZ"/>
              </w:rPr>
              <w:t xml:space="preserve"> 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276-279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51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Hydrobiological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Characteristics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Lake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Tayinty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Anar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Bazarovna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Myrzagaliyeva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T</w:t>
            </w:r>
            <w:r w:rsidRPr="00A061AD">
              <w:rPr>
                <w:sz w:val="20"/>
                <w:szCs w:val="20"/>
              </w:rPr>
              <w:t>alant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Nurzhakypovich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Samarkhanov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L</w:t>
            </w:r>
            <w:r w:rsidRPr="00A061AD">
              <w:rPr>
                <w:sz w:val="20"/>
                <w:szCs w:val="20"/>
              </w:rPr>
              <w:t>udmila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Borisovna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Kushnikova</w:t>
            </w:r>
            <w:r w:rsidR="001411EA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280</w:t>
            </w:r>
            <w:r w:rsidRPr="00A061AD">
              <w:rPr>
                <w:b/>
                <w:sz w:val="20"/>
                <w:szCs w:val="20"/>
                <w:lang w:val="kk-KZ"/>
              </w:rPr>
              <w:t>-</w:t>
            </w:r>
            <w:r w:rsidRPr="00A061AD">
              <w:rPr>
                <w:b/>
                <w:sz w:val="20"/>
                <w:szCs w:val="20"/>
              </w:rPr>
              <w:t>285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52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Development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New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Friction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Bearing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for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Swinging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Movement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Knots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Transport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Equipment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and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its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Processing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by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Superfinishing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Bakytzhan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Nurzhanovich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Salimov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A</w:t>
            </w:r>
            <w:r w:rsidRPr="00A061AD">
              <w:rPr>
                <w:sz w:val="20"/>
                <w:szCs w:val="20"/>
              </w:rPr>
              <w:t>lexander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Nikolaevich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Vinogradov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D</w:t>
            </w:r>
            <w:r w:rsidRPr="00A061AD">
              <w:rPr>
                <w:sz w:val="20"/>
                <w:szCs w:val="20"/>
              </w:rPr>
              <w:t>auren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Kaisarovich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Kushaliev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A</w:t>
            </w:r>
            <w:r w:rsidRPr="00A061AD">
              <w:rPr>
                <w:sz w:val="20"/>
                <w:szCs w:val="20"/>
              </w:rPr>
              <w:t>skar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Maksutovich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Hamsin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N</w:t>
            </w:r>
            <w:r w:rsidRPr="00A061AD">
              <w:rPr>
                <w:sz w:val="20"/>
                <w:szCs w:val="20"/>
              </w:rPr>
              <w:t>urgul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Bolatovna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Adilova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K</w:t>
            </w:r>
            <w:r w:rsidRPr="00A061AD">
              <w:rPr>
                <w:sz w:val="20"/>
                <w:szCs w:val="20"/>
              </w:rPr>
              <w:t>anat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Amangeldievich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Narikov</w:t>
            </w:r>
            <w:r w:rsidR="001411EA">
              <w:rPr>
                <w:sz w:val="20"/>
                <w:szCs w:val="20"/>
                <w:vertAlign w:val="superscript"/>
              </w:rPr>
              <w:t xml:space="preserve"> 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286</w:t>
            </w:r>
            <w:r w:rsidRPr="00A061AD">
              <w:rPr>
                <w:b/>
                <w:sz w:val="20"/>
                <w:szCs w:val="20"/>
                <w:lang w:val="kk-KZ"/>
              </w:rPr>
              <w:t>-</w:t>
            </w:r>
            <w:r w:rsidRPr="00A061AD">
              <w:rPr>
                <w:b/>
                <w:sz w:val="20"/>
                <w:szCs w:val="20"/>
              </w:rPr>
              <w:t>290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53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b/>
                <w:sz w:val="20"/>
              </w:rPr>
            </w:pPr>
            <w:r w:rsidRPr="00A061AD">
              <w:rPr>
                <w:b/>
                <w:sz w:val="20"/>
              </w:rPr>
              <w:t>Effect</w:t>
            </w:r>
            <w:r w:rsidR="001411EA">
              <w:rPr>
                <w:b/>
                <w:sz w:val="20"/>
              </w:rPr>
              <w:t xml:space="preserve"> </w:t>
            </w:r>
            <w:r w:rsidRPr="00A061AD">
              <w:rPr>
                <w:b/>
                <w:sz w:val="20"/>
              </w:rPr>
              <w:t>of</w:t>
            </w:r>
            <w:r w:rsidR="001411EA">
              <w:rPr>
                <w:b/>
                <w:sz w:val="20"/>
              </w:rPr>
              <w:t xml:space="preserve"> </w:t>
            </w:r>
            <w:r w:rsidRPr="00A061AD">
              <w:rPr>
                <w:b/>
                <w:sz w:val="20"/>
              </w:rPr>
              <w:t>stress</w:t>
            </w:r>
            <w:r w:rsidR="001411EA">
              <w:rPr>
                <w:b/>
                <w:sz w:val="20"/>
              </w:rPr>
              <w:t xml:space="preserve"> </w:t>
            </w:r>
            <w:r w:rsidRPr="00A061AD">
              <w:rPr>
                <w:b/>
                <w:sz w:val="20"/>
              </w:rPr>
              <w:t>susceptibility</w:t>
            </w:r>
            <w:r w:rsidR="001411EA">
              <w:rPr>
                <w:b/>
                <w:sz w:val="20"/>
              </w:rPr>
              <w:t xml:space="preserve"> </w:t>
            </w:r>
            <w:r w:rsidRPr="00A061AD">
              <w:rPr>
                <w:b/>
                <w:sz w:val="20"/>
              </w:rPr>
              <w:t>of</w:t>
            </w:r>
            <w:r w:rsidR="001411EA">
              <w:rPr>
                <w:b/>
                <w:sz w:val="20"/>
              </w:rPr>
              <w:t xml:space="preserve"> </w:t>
            </w:r>
            <w:r w:rsidRPr="00A061AD">
              <w:rPr>
                <w:b/>
                <w:sz w:val="20"/>
              </w:rPr>
              <w:t>sows</w:t>
            </w:r>
            <w:r w:rsidR="001411EA">
              <w:rPr>
                <w:b/>
                <w:sz w:val="20"/>
              </w:rPr>
              <w:t xml:space="preserve"> </w:t>
            </w:r>
            <w:r w:rsidRPr="00A061AD">
              <w:rPr>
                <w:b/>
                <w:sz w:val="20"/>
              </w:rPr>
              <w:t>on</w:t>
            </w:r>
            <w:r w:rsidR="001411EA">
              <w:rPr>
                <w:b/>
                <w:sz w:val="20"/>
              </w:rPr>
              <w:t xml:space="preserve"> </w:t>
            </w:r>
            <w:r w:rsidRPr="00A061AD">
              <w:rPr>
                <w:b/>
                <w:sz w:val="20"/>
              </w:rPr>
              <w:t>milk</w:t>
            </w:r>
            <w:r w:rsidR="001411EA">
              <w:rPr>
                <w:b/>
                <w:sz w:val="20"/>
              </w:rPr>
              <w:t xml:space="preserve"> </w:t>
            </w:r>
            <w:r w:rsidRPr="00A061AD">
              <w:rPr>
                <w:b/>
                <w:sz w:val="20"/>
              </w:rPr>
              <w:t>production</w:t>
            </w:r>
            <w:r w:rsidR="001411EA">
              <w:rPr>
                <w:b/>
                <w:sz w:val="20"/>
              </w:rPr>
              <w:t xml:space="preserve"> </w:t>
            </w:r>
            <w:r w:rsidRPr="00A061AD">
              <w:rPr>
                <w:b/>
                <w:sz w:val="20"/>
              </w:rPr>
              <w:t>under</w:t>
            </w:r>
            <w:r w:rsidR="001411EA">
              <w:rPr>
                <w:b/>
                <w:sz w:val="20"/>
              </w:rPr>
              <w:t xml:space="preserve"> </w:t>
            </w:r>
            <w:r w:rsidRPr="00A061AD">
              <w:rPr>
                <w:b/>
                <w:sz w:val="20"/>
              </w:rPr>
              <w:t>their</w:t>
            </w:r>
            <w:r w:rsidR="001411EA">
              <w:rPr>
                <w:b/>
                <w:sz w:val="20"/>
              </w:rPr>
              <w:t xml:space="preserve"> </w:t>
            </w:r>
            <w:r w:rsidRPr="00A061AD">
              <w:rPr>
                <w:b/>
                <w:sz w:val="20"/>
              </w:rPr>
              <w:t>intensive</w:t>
            </w:r>
            <w:r w:rsidR="001411EA">
              <w:rPr>
                <w:b/>
                <w:sz w:val="20"/>
              </w:rPr>
              <w:t xml:space="preserve"> </w:t>
            </w:r>
            <w:r w:rsidRPr="00A061AD">
              <w:rPr>
                <w:b/>
                <w:sz w:val="20"/>
              </w:rPr>
              <w:t>use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lang w:val="ru-RU"/>
              </w:rPr>
              <w:t>Ai-Gul</w:t>
            </w:r>
            <w:r w:rsidR="001411EA">
              <w:rPr>
                <w:sz w:val="20"/>
                <w:lang w:val="ru-RU"/>
              </w:rPr>
              <w:t xml:space="preserve"> </w:t>
            </w:r>
            <w:r w:rsidRPr="00A061AD">
              <w:rPr>
                <w:sz w:val="20"/>
                <w:lang w:val="ru-RU"/>
              </w:rPr>
              <w:t>Seralievna</w:t>
            </w:r>
            <w:r w:rsidR="001411EA">
              <w:rPr>
                <w:sz w:val="20"/>
                <w:lang w:val="ru-RU"/>
              </w:rPr>
              <w:t xml:space="preserve"> </w:t>
            </w:r>
            <w:r w:rsidRPr="00A061AD">
              <w:rPr>
                <w:sz w:val="20"/>
                <w:lang w:val="ru-RU"/>
              </w:rPr>
              <w:t>Segizbaeva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291</w:t>
            </w:r>
            <w:r w:rsidRPr="00A061AD">
              <w:rPr>
                <w:b/>
                <w:sz w:val="20"/>
                <w:szCs w:val="20"/>
                <w:lang w:val="ru-RU"/>
              </w:rPr>
              <w:t>-</w:t>
            </w:r>
            <w:r w:rsidRPr="00A061AD">
              <w:rPr>
                <w:b/>
                <w:sz w:val="20"/>
                <w:szCs w:val="20"/>
              </w:rPr>
              <w:t>294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54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Information-cognitive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activity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man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(learner)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Galina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Rudolfovna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Vodyanenko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295-296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  <w:tr w:rsidR="00C039F5" w:rsidRPr="00A81F3A" w:rsidTr="001411EA">
        <w:trPr>
          <w:tblCellSpacing w:w="15" w:type="dxa"/>
          <w:jc w:val="center"/>
        </w:trPr>
        <w:tc>
          <w:tcPr>
            <w:tcW w:w="6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55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0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b/>
                <w:bCs/>
                <w:sz w:val="20"/>
                <w:szCs w:val="20"/>
              </w:rPr>
              <w:t>Impact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of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insulin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resistance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and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hyperferritenemia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on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Serum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interferon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gamma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and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early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virological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response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to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interferon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therapy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among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Egyptian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HCV</w:t>
            </w:r>
            <w:r w:rsidR="001411EA">
              <w:rPr>
                <w:b/>
                <w:bCs/>
                <w:sz w:val="20"/>
                <w:szCs w:val="20"/>
              </w:rPr>
              <w:t xml:space="preserve"> </w:t>
            </w:r>
            <w:r w:rsidRPr="00A061AD">
              <w:rPr>
                <w:b/>
                <w:bCs/>
                <w:sz w:val="20"/>
                <w:szCs w:val="20"/>
              </w:rPr>
              <w:t>patients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  <w:r w:rsidRPr="00A061AD">
              <w:rPr>
                <w:sz w:val="20"/>
                <w:szCs w:val="20"/>
              </w:rPr>
              <w:t>Maha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E.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Houssen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A</w:t>
            </w:r>
            <w:r w:rsidRPr="00A061AD">
              <w:rPr>
                <w:sz w:val="20"/>
                <w:szCs w:val="20"/>
              </w:rPr>
              <w:t>beer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mesbah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sz w:val="20"/>
                <w:szCs w:val="20"/>
              </w:rPr>
              <w:t>M</w:t>
            </w:r>
            <w:r w:rsidRPr="00A061AD">
              <w:rPr>
                <w:sz w:val="20"/>
                <w:szCs w:val="20"/>
              </w:rPr>
              <w:t>ona</w:t>
            </w:r>
            <w:r w:rsidR="001411EA">
              <w:rPr>
                <w:sz w:val="20"/>
                <w:szCs w:val="20"/>
              </w:rPr>
              <w:t xml:space="preserve"> </w:t>
            </w:r>
            <w:r w:rsidRPr="00A061AD">
              <w:rPr>
                <w:sz w:val="20"/>
                <w:szCs w:val="20"/>
              </w:rPr>
              <w:t>Arafa</w:t>
            </w:r>
            <w:r w:rsidR="001411EA" w:rsidRPr="00A061AD">
              <w:rPr>
                <w:sz w:val="20"/>
                <w:szCs w:val="20"/>
              </w:rPr>
              <w:t>,</w:t>
            </w:r>
            <w:r w:rsidR="001411EA">
              <w:rPr>
                <w:sz w:val="20"/>
                <w:szCs w:val="20"/>
              </w:rPr>
              <w:t xml:space="preserve"> </w:t>
            </w:r>
            <w:r w:rsidR="001411EA" w:rsidRPr="00A061AD">
              <w:rPr>
                <w:color w:val="000000"/>
                <w:sz w:val="20"/>
                <w:szCs w:val="20"/>
              </w:rPr>
              <w:t>D</w:t>
            </w:r>
            <w:r w:rsidRPr="00A061AD">
              <w:rPr>
                <w:color w:val="000000"/>
                <w:sz w:val="20"/>
                <w:szCs w:val="20"/>
              </w:rPr>
              <w:t>ina</w:t>
            </w:r>
            <w:r w:rsidR="001411EA">
              <w:rPr>
                <w:color w:val="000000"/>
                <w:sz w:val="20"/>
                <w:szCs w:val="20"/>
              </w:rPr>
              <w:t xml:space="preserve"> </w:t>
            </w:r>
            <w:r w:rsidRPr="00A061AD">
              <w:rPr>
                <w:color w:val="000000"/>
                <w:sz w:val="20"/>
                <w:szCs w:val="20"/>
              </w:rPr>
              <w:t>shahin</w:t>
            </w:r>
            <w:r w:rsidR="001411EA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  <w:p w:rsidR="00C039F5" w:rsidRPr="00A061AD" w:rsidRDefault="00C039F5" w:rsidP="001411EA">
            <w:pPr>
              <w:snapToGrid w:val="0"/>
              <w:rPr>
                <w:sz w:val="20"/>
              </w:rPr>
            </w:pPr>
          </w:p>
        </w:tc>
        <w:tc>
          <w:tcPr>
            <w:tcW w:w="266" w:type="dxa"/>
          </w:tcPr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  <w:p w:rsidR="00C039F5" w:rsidRPr="00A061AD" w:rsidRDefault="00C039F5" w:rsidP="001411E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30" w:type="dxa"/>
          </w:tcPr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061AD">
              <w:rPr>
                <w:b/>
                <w:sz w:val="20"/>
                <w:szCs w:val="20"/>
              </w:rPr>
              <w:t>297-306</w:t>
            </w:r>
          </w:p>
          <w:p w:rsidR="00C039F5" w:rsidRPr="00A061AD" w:rsidRDefault="00C039F5" w:rsidP="001411EA">
            <w:pPr>
              <w:snapToGrid w:val="0"/>
              <w:jc w:val="center"/>
              <w:rPr>
                <w:b/>
                <w:sz w:val="20"/>
              </w:rPr>
            </w:pPr>
          </w:p>
        </w:tc>
      </w:tr>
    </w:tbl>
    <w:p w:rsidR="00186B35" w:rsidRDefault="00186B35" w:rsidP="00943A3C">
      <w:pPr>
        <w:jc w:val="center"/>
        <w:rPr>
          <w:sz w:val="20"/>
        </w:rPr>
      </w:pPr>
    </w:p>
    <w:p w:rsidR="00943A3C" w:rsidRPr="00943A3C" w:rsidRDefault="00943A3C" w:rsidP="00943A3C">
      <w:pPr>
        <w:jc w:val="center"/>
        <w:rPr>
          <w:sz w:val="20"/>
        </w:rPr>
      </w:pPr>
    </w:p>
    <w:sectPr w:rsidR="00943A3C" w:rsidRPr="00943A3C" w:rsidSect="007F43AF">
      <w:headerReference w:type="default" r:id="rId6"/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CD0" w:rsidRDefault="00800CD0" w:rsidP="007F43AF">
      <w:r>
        <w:separator/>
      </w:r>
    </w:p>
  </w:endnote>
  <w:endnote w:type="continuationSeparator" w:id="1">
    <w:p w:rsidR="00800CD0" w:rsidRDefault="00800CD0" w:rsidP="007F4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1EA" w:rsidRPr="007F43AF" w:rsidRDefault="00226BFD" w:rsidP="007F43AF">
    <w:pPr>
      <w:jc w:val="center"/>
      <w:rPr>
        <w:sz w:val="20"/>
      </w:rPr>
    </w:pPr>
    <w:r w:rsidRPr="007F43AF">
      <w:rPr>
        <w:sz w:val="20"/>
      </w:rPr>
      <w:fldChar w:fldCharType="begin"/>
    </w:r>
    <w:r w:rsidR="001411EA" w:rsidRPr="007F43AF">
      <w:rPr>
        <w:sz w:val="20"/>
      </w:rPr>
      <w:instrText xml:space="preserve"> page </w:instrText>
    </w:r>
    <w:r w:rsidRPr="007F43AF">
      <w:rPr>
        <w:sz w:val="20"/>
      </w:rPr>
      <w:fldChar w:fldCharType="separate"/>
    </w:r>
    <w:r w:rsidR="00163A58">
      <w:rPr>
        <w:noProof/>
        <w:sz w:val="20"/>
      </w:rPr>
      <w:t>I</w:t>
    </w:r>
    <w:r w:rsidRPr="007F43A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CD0" w:rsidRDefault="00800CD0" w:rsidP="007F43AF">
      <w:r>
        <w:separator/>
      </w:r>
    </w:p>
  </w:footnote>
  <w:footnote w:type="continuationSeparator" w:id="1">
    <w:p w:rsidR="00800CD0" w:rsidRDefault="00800CD0" w:rsidP="007F4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1EA" w:rsidRPr="00F46A5E" w:rsidRDefault="001411EA" w:rsidP="004D7F89">
    <w:pPr>
      <w:pBdr>
        <w:bottom w:val="thinThickMediumGap" w:sz="12" w:space="1" w:color="auto"/>
      </w:pBdr>
      <w:tabs>
        <w:tab w:val="left" w:pos="851"/>
        <w:tab w:val="right" w:pos="8364"/>
      </w:tabs>
      <w:adjustRightInd w:val="0"/>
      <w:snapToGrid w:val="0"/>
      <w:jc w:val="both"/>
      <w:rPr>
        <w:iCs/>
        <w:sz w:val="20"/>
        <w:szCs w:val="20"/>
      </w:rPr>
    </w:pPr>
    <w:r>
      <w:rPr>
        <w:rFonts w:hint="eastAsia"/>
        <w:iCs/>
        <w:color w:val="000000"/>
        <w:sz w:val="20"/>
        <w:szCs w:val="20"/>
      </w:rPr>
      <w:tab/>
    </w:r>
    <w:r w:rsidRPr="00F46A5E">
      <w:rPr>
        <w:iCs/>
        <w:color w:val="000000"/>
        <w:sz w:val="20"/>
        <w:szCs w:val="20"/>
      </w:rPr>
      <w:t>Life Science Journal</w:t>
    </w:r>
    <w:r w:rsidRPr="00F46A5E">
      <w:rPr>
        <w:iCs/>
        <w:sz w:val="20"/>
        <w:szCs w:val="20"/>
      </w:rPr>
      <w:t xml:space="preserve"> 201</w:t>
    </w:r>
    <w:r>
      <w:rPr>
        <w:rFonts w:hint="eastAsia"/>
        <w:iCs/>
        <w:sz w:val="20"/>
        <w:szCs w:val="20"/>
      </w:rPr>
      <w:t>4</w:t>
    </w:r>
    <w:r w:rsidRPr="00F46A5E">
      <w:rPr>
        <w:iCs/>
        <w:sz w:val="20"/>
        <w:szCs w:val="20"/>
      </w:rPr>
      <w:t>;</w:t>
    </w:r>
    <w:r>
      <w:rPr>
        <w:iCs/>
        <w:sz w:val="20"/>
        <w:szCs w:val="20"/>
      </w:rPr>
      <w:t>1</w:t>
    </w:r>
    <w:r>
      <w:rPr>
        <w:rFonts w:hint="eastAsia"/>
        <w:iCs/>
        <w:sz w:val="20"/>
        <w:szCs w:val="20"/>
      </w:rPr>
      <w:t>1</w:t>
    </w:r>
    <w:r w:rsidRPr="00F46A5E">
      <w:rPr>
        <w:iCs/>
        <w:sz w:val="20"/>
        <w:szCs w:val="20"/>
      </w:rPr>
      <w:t>(</w:t>
    </w:r>
    <w:r w:rsidR="00163A58">
      <w:rPr>
        <w:rFonts w:hint="eastAsia"/>
        <w:iCs/>
        <w:sz w:val="20"/>
        <w:szCs w:val="20"/>
      </w:rPr>
      <w:t>1</w:t>
    </w:r>
    <w:r>
      <w:rPr>
        <w:rFonts w:hint="eastAsia"/>
        <w:iCs/>
        <w:sz w:val="20"/>
        <w:szCs w:val="20"/>
      </w:rPr>
      <w:t>s</w:t>
    </w:r>
    <w:r w:rsidRPr="00F46A5E">
      <w:rPr>
        <w:iCs/>
        <w:sz w:val="20"/>
        <w:szCs w:val="20"/>
      </w:rPr>
      <w:t xml:space="preserve">)  </w:t>
    </w:r>
    <w:r>
      <w:rPr>
        <w:rFonts w:hint="eastAsia"/>
        <w:iCs/>
        <w:sz w:val="20"/>
        <w:szCs w:val="20"/>
      </w:rPr>
      <w:t xml:space="preserve"> </w:t>
    </w:r>
    <w:r w:rsidRPr="00F46A5E">
      <w:rPr>
        <w:iCs/>
        <w:sz w:val="20"/>
        <w:szCs w:val="20"/>
      </w:rPr>
      <w:t xml:space="preserve"> </w:t>
    </w:r>
    <w:r>
      <w:rPr>
        <w:iCs/>
        <w:sz w:val="20"/>
        <w:szCs w:val="20"/>
      </w:rPr>
      <w:t xml:space="preserve"> </w:t>
    </w:r>
    <w:r>
      <w:rPr>
        <w:rFonts w:hint="eastAsia"/>
        <w:iCs/>
        <w:sz w:val="20"/>
        <w:szCs w:val="20"/>
      </w:rPr>
      <w:tab/>
    </w:r>
    <w:r>
      <w:rPr>
        <w:iCs/>
        <w:sz w:val="20"/>
        <w:szCs w:val="20"/>
      </w:rPr>
      <w:t xml:space="preserve">  </w:t>
    </w:r>
    <w:r w:rsidRPr="00F46A5E">
      <w:rPr>
        <w:iCs/>
        <w:sz w:val="20"/>
        <w:szCs w:val="20"/>
      </w:rPr>
      <w:t xml:space="preserve">  </w:t>
    </w:r>
    <w:hyperlink r:id="rId1" w:history="1">
      <w:r w:rsidRPr="005A0EFE">
        <w:rPr>
          <w:rStyle w:val="a6"/>
          <w:color w:val="0000FF"/>
          <w:sz w:val="20"/>
          <w:szCs w:val="20"/>
        </w:rPr>
        <w:t>http://www.lifesciencesite.com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isplayHorizontalDrawingGridEvery w:val="2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A3C"/>
    <w:rsid w:val="00024D0B"/>
    <w:rsid w:val="000469AA"/>
    <w:rsid w:val="00067928"/>
    <w:rsid w:val="000D481C"/>
    <w:rsid w:val="000E0E33"/>
    <w:rsid w:val="000F2277"/>
    <w:rsid w:val="000F52B9"/>
    <w:rsid w:val="001028D2"/>
    <w:rsid w:val="001411EA"/>
    <w:rsid w:val="00163A58"/>
    <w:rsid w:val="001720E9"/>
    <w:rsid w:val="00186B35"/>
    <w:rsid w:val="001A18E9"/>
    <w:rsid w:val="001A2912"/>
    <w:rsid w:val="00226BFD"/>
    <w:rsid w:val="00234BD9"/>
    <w:rsid w:val="00235062"/>
    <w:rsid w:val="003026BB"/>
    <w:rsid w:val="003600B0"/>
    <w:rsid w:val="0036402B"/>
    <w:rsid w:val="0036529D"/>
    <w:rsid w:val="003948C6"/>
    <w:rsid w:val="003A7D08"/>
    <w:rsid w:val="003C4520"/>
    <w:rsid w:val="003C5C42"/>
    <w:rsid w:val="003D5E18"/>
    <w:rsid w:val="00405803"/>
    <w:rsid w:val="00423666"/>
    <w:rsid w:val="00462A8B"/>
    <w:rsid w:val="00464157"/>
    <w:rsid w:val="00465431"/>
    <w:rsid w:val="004D7F89"/>
    <w:rsid w:val="00522D21"/>
    <w:rsid w:val="00526626"/>
    <w:rsid w:val="00552747"/>
    <w:rsid w:val="00560C97"/>
    <w:rsid w:val="0057145E"/>
    <w:rsid w:val="005B5CA6"/>
    <w:rsid w:val="00607CCE"/>
    <w:rsid w:val="00623130"/>
    <w:rsid w:val="00642180"/>
    <w:rsid w:val="00656686"/>
    <w:rsid w:val="006D4A4F"/>
    <w:rsid w:val="007A24E1"/>
    <w:rsid w:val="007B7312"/>
    <w:rsid w:val="007F43AF"/>
    <w:rsid w:val="007F52A5"/>
    <w:rsid w:val="00800CD0"/>
    <w:rsid w:val="00830E80"/>
    <w:rsid w:val="008312E4"/>
    <w:rsid w:val="008552D3"/>
    <w:rsid w:val="008B3DB7"/>
    <w:rsid w:val="008D34E1"/>
    <w:rsid w:val="008E0C81"/>
    <w:rsid w:val="008E73B3"/>
    <w:rsid w:val="00943A3C"/>
    <w:rsid w:val="00971F2F"/>
    <w:rsid w:val="009B31D0"/>
    <w:rsid w:val="00A30474"/>
    <w:rsid w:val="00AB13C5"/>
    <w:rsid w:val="00AF0CCB"/>
    <w:rsid w:val="00B0043A"/>
    <w:rsid w:val="00B03AB4"/>
    <w:rsid w:val="00B1678F"/>
    <w:rsid w:val="00B42AB6"/>
    <w:rsid w:val="00B94FDC"/>
    <w:rsid w:val="00BA67F1"/>
    <w:rsid w:val="00BE0008"/>
    <w:rsid w:val="00C039F5"/>
    <w:rsid w:val="00C50CA8"/>
    <w:rsid w:val="00CC72C0"/>
    <w:rsid w:val="00CD3C64"/>
    <w:rsid w:val="00CF69E4"/>
    <w:rsid w:val="00D01F92"/>
    <w:rsid w:val="00D308A4"/>
    <w:rsid w:val="00D33456"/>
    <w:rsid w:val="00D55125"/>
    <w:rsid w:val="00E06329"/>
    <w:rsid w:val="00E711E2"/>
    <w:rsid w:val="00E96FCB"/>
    <w:rsid w:val="00EA39C0"/>
    <w:rsid w:val="00EA572F"/>
    <w:rsid w:val="00EC1287"/>
    <w:rsid w:val="00F60B22"/>
    <w:rsid w:val="00F85837"/>
    <w:rsid w:val="00F94E08"/>
    <w:rsid w:val="00FA5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C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3A3C"/>
    <w:pPr>
      <w:spacing w:before="100" w:beforeAutospacing="1" w:after="100" w:afterAutospacing="1"/>
    </w:pPr>
  </w:style>
  <w:style w:type="table" w:customStyle="1" w:styleId="TableNormal">
    <w:name w:val="Table Normal"/>
    <w:semiHidden/>
    <w:rsid w:val="00943A3C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43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43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43AF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rsid w:val="007F43AF"/>
    <w:rPr>
      <w:color w:val="000000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607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cs="宋体"/>
    </w:rPr>
  </w:style>
  <w:style w:type="character" w:customStyle="1" w:styleId="HTMLChar">
    <w:name w:val="HTML 预设格式 Char"/>
    <w:basedOn w:val="a0"/>
    <w:link w:val="HTML"/>
    <w:uiPriority w:val="99"/>
    <w:semiHidden/>
    <w:rsid w:val="00607CCE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07CCE"/>
  </w:style>
  <w:style w:type="character" w:customStyle="1" w:styleId="Char1">
    <w:name w:val="脚注文本 Char"/>
    <w:basedOn w:val="a0"/>
    <w:link w:val="a7"/>
    <w:uiPriority w:val="99"/>
    <w:semiHidden/>
    <w:rsid w:val="00186B35"/>
    <w:rPr>
      <w:rFonts w:ascii="宋体" w:eastAsia="宋体" w:hAnsi="宋体" w:cs="宋体"/>
      <w:kern w:val="0"/>
      <w:sz w:val="24"/>
      <w:szCs w:val="24"/>
    </w:rPr>
  </w:style>
  <w:style w:type="paragraph" w:styleId="a7">
    <w:name w:val="footnote text"/>
    <w:basedOn w:val="a"/>
    <w:link w:val="Char1"/>
    <w:uiPriority w:val="99"/>
    <w:semiHidden/>
    <w:unhideWhenUsed/>
    <w:rsid w:val="00186B35"/>
    <w:pPr>
      <w:spacing w:before="100" w:beforeAutospacing="1" w:after="100" w:afterAutospacing="1"/>
    </w:pPr>
    <w:rPr>
      <w:rFonts w:ascii="宋体" w:hAnsi="宋体" w:cs="宋体"/>
    </w:rPr>
  </w:style>
  <w:style w:type="character" w:customStyle="1" w:styleId="Char10">
    <w:name w:val="脚注文本 Char1"/>
    <w:basedOn w:val="a0"/>
    <w:link w:val="a7"/>
    <w:uiPriority w:val="99"/>
    <w:semiHidden/>
    <w:rsid w:val="00186B35"/>
    <w:rPr>
      <w:rFonts w:ascii="Times New Roman" w:eastAsia="宋体" w:hAnsi="Times New Roman" w:cs="Times New Roman"/>
      <w:kern w:val="0"/>
      <w:sz w:val="18"/>
      <w:szCs w:val="18"/>
    </w:rPr>
  </w:style>
  <w:style w:type="character" w:styleId="a8">
    <w:name w:val="Emphasis"/>
    <w:basedOn w:val="a0"/>
    <w:uiPriority w:val="20"/>
    <w:qFormat/>
    <w:rsid w:val="00186B35"/>
    <w:rPr>
      <w:i/>
      <w:iCs/>
    </w:rPr>
  </w:style>
  <w:style w:type="character" w:customStyle="1" w:styleId="longtext">
    <w:name w:val="longtext"/>
    <w:basedOn w:val="a0"/>
    <w:rsid w:val="00186B35"/>
  </w:style>
  <w:style w:type="paragraph" w:styleId="a9">
    <w:name w:val="Body Text"/>
    <w:basedOn w:val="a"/>
    <w:link w:val="Char2"/>
    <w:uiPriority w:val="99"/>
    <w:semiHidden/>
    <w:rsid w:val="00186B35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9"/>
    <w:uiPriority w:val="99"/>
    <w:semiHidden/>
    <w:rsid w:val="00186B35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customStyle="1" w:styleId="default">
    <w:name w:val="default"/>
    <w:basedOn w:val="a"/>
    <w:rsid w:val="00186B35"/>
    <w:pPr>
      <w:spacing w:before="100" w:beforeAutospacing="1" w:after="100" w:afterAutospacing="1"/>
    </w:pPr>
  </w:style>
  <w:style w:type="character" w:customStyle="1" w:styleId="hps">
    <w:name w:val="hps"/>
    <w:basedOn w:val="a0"/>
    <w:rsid w:val="00186B35"/>
  </w:style>
  <w:style w:type="character" w:customStyle="1" w:styleId="style14">
    <w:name w:val="style14"/>
    <w:basedOn w:val="a0"/>
    <w:rsid w:val="00186B35"/>
  </w:style>
  <w:style w:type="paragraph" w:styleId="aa">
    <w:name w:val="No Spacing"/>
    <w:basedOn w:val="a"/>
    <w:uiPriority w:val="1"/>
    <w:qFormat/>
    <w:rsid w:val="00235062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esciencesite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1657</Words>
  <Characters>9449</Characters>
  <Application>Microsoft Office Word</Application>
  <DocSecurity>0</DocSecurity>
  <Lines>78</Lines>
  <Paragraphs>22</Paragraphs>
  <ScaleCrop>false</ScaleCrop>
  <Company>微软中国</Company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2014-06-18T15:21:00Z</dcterms:created>
  <dcterms:modified xsi:type="dcterms:W3CDTF">2014-06-18T15:21:00Z</dcterms:modified>
</cp:coreProperties>
</file>