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5B" w:rsidRPr="001F51FC" w:rsidRDefault="0011385B" w:rsidP="0011385B">
      <w:pPr>
        <w:pStyle w:val="a3"/>
        <w:snapToGrid w:val="0"/>
        <w:spacing w:before="0" w:beforeAutospacing="0" w:after="0" w:afterAutospacing="0"/>
        <w:jc w:val="center"/>
        <w:rPr>
          <w:rFonts w:hint="eastAsia"/>
          <w:bCs/>
          <w:sz w:val="20"/>
          <w:szCs w:val="32"/>
        </w:rPr>
      </w:pPr>
      <w:r w:rsidRPr="001F51FC">
        <w:rPr>
          <w:bCs/>
          <w:color w:val="000000"/>
          <w:sz w:val="20"/>
          <w:szCs w:val="36"/>
        </w:rPr>
        <w:t>Nature and Science</w:t>
      </w:r>
    </w:p>
    <w:p w:rsidR="0011385B" w:rsidRPr="00542E20" w:rsidRDefault="0011385B" w:rsidP="0011385B">
      <w:pPr>
        <w:pStyle w:val="HTML"/>
        <w:shd w:val="clear" w:color="auto" w:fill="FFFFFF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42E20">
        <w:rPr>
          <w:rFonts w:ascii="Times New Roman" w:hAnsi="Times New Roman" w:cs="Times New Roman"/>
          <w:bCs/>
          <w:color w:val="000000"/>
          <w:sz w:val="20"/>
          <w:szCs w:val="20"/>
        </w:rPr>
        <w:t>Volume 11</w:t>
      </w:r>
      <w:r w:rsidRPr="00542E20">
        <w:rPr>
          <w:rFonts w:ascii="Times New Roman" w:hAnsi="Times New Roman" w:cs="Times New Roman" w:hint="eastAsia"/>
          <w:bCs/>
          <w:color w:val="000000"/>
          <w:sz w:val="20"/>
          <w:szCs w:val="20"/>
        </w:rPr>
        <w:t>,</w:t>
      </w:r>
      <w:r w:rsidRPr="00542E2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Number 1</w:t>
      </w:r>
      <w:r>
        <w:rPr>
          <w:rFonts w:ascii="Times New Roman" w:hAnsi="Times New Roman" w:cs="Times New Roman" w:hint="eastAsia"/>
          <w:bCs/>
          <w:color w:val="000000"/>
          <w:sz w:val="20"/>
          <w:szCs w:val="20"/>
        </w:rPr>
        <w:t>2</w:t>
      </w:r>
      <w:r w:rsidRPr="00542E2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542E20">
        <w:rPr>
          <w:rFonts w:ascii="Times New Roman" w:hAnsi="Times New Roman" w:cs="Times New Roman" w:hint="eastAsia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December</w:t>
      </w:r>
      <w:r w:rsidRPr="00542E2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25, 2013</w:t>
      </w:r>
      <w:r w:rsidRPr="00542E20">
        <w:rPr>
          <w:rFonts w:ascii="Times New Roman" w:hAnsi="Times New Roman" w:cs="Times New Roman" w:hint="eastAsia"/>
          <w:bCs/>
          <w:color w:val="000000"/>
          <w:sz w:val="20"/>
          <w:szCs w:val="20"/>
        </w:rPr>
        <w:t xml:space="preserve">  </w:t>
      </w:r>
      <w:hyperlink r:id="rId6" w:history="1">
        <w:r w:rsidRPr="0011385B">
          <w:rPr>
            <w:rStyle w:val="a6"/>
            <w:rFonts w:ascii="Times New Roman" w:hAnsi="Times New Roman" w:cs="Times New Roman"/>
            <w:sz w:val="20"/>
            <w:u w:val="none"/>
          </w:rPr>
          <w:t>ISSN: 1545-0740</w:t>
        </w:r>
      </w:hyperlink>
    </w:p>
    <w:p w:rsidR="0011385B" w:rsidRDefault="0011385B" w:rsidP="0011385B">
      <w:pPr>
        <w:pStyle w:val="a3"/>
        <w:snapToGrid w:val="0"/>
        <w:spacing w:before="0" w:beforeAutospacing="0" w:after="0" w:afterAutospacing="0"/>
        <w:jc w:val="center"/>
        <w:rPr>
          <w:rFonts w:hint="eastAsia"/>
          <w:b/>
          <w:bCs/>
          <w:sz w:val="20"/>
          <w:szCs w:val="32"/>
        </w:rPr>
      </w:pPr>
    </w:p>
    <w:p w:rsidR="008E0C81" w:rsidRPr="00943A3C" w:rsidRDefault="00943A3C" w:rsidP="00943A3C">
      <w:pPr>
        <w:jc w:val="center"/>
        <w:rPr>
          <w:b/>
          <w:sz w:val="32"/>
          <w:szCs w:val="32"/>
        </w:rPr>
      </w:pPr>
      <w:r w:rsidRPr="00943A3C">
        <w:rPr>
          <w:b/>
          <w:sz w:val="32"/>
          <w:szCs w:val="32"/>
        </w:rPr>
        <w:t>CONTENTS</w:t>
      </w:r>
    </w:p>
    <w:p w:rsidR="00943A3C" w:rsidRPr="00943A3C" w:rsidRDefault="00943A3C" w:rsidP="00943A3C">
      <w:pPr>
        <w:jc w:val="center"/>
        <w:rPr>
          <w:sz w:val="20"/>
        </w:rPr>
      </w:pPr>
    </w:p>
    <w:tbl>
      <w:tblPr>
        <w:tblStyle w:val="TableNormal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11385B" w:rsidRPr="00943A3C" w:rsidTr="001138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1</w:t>
            </w:r>
          </w:p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1385B" w:rsidRPr="00624E86" w:rsidRDefault="0011385B" w:rsidP="0011385B">
            <w:pPr>
              <w:snapToGrid w:val="0"/>
              <w:rPr>
                <w:rFonts w:hint="eastAsia"/>
                <w:sz w:val="20"/>
              </w:rPr>
            </w:pPr>
            <w:r w:rsidRPr="00624E86">
              <w:rPr>
                <w:b/>
                <w:bCs/>
                <w:sz w:val="20"/>
                <w:szCs w:val="20"/>
              </w:rPr>
              <w:t>Effect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Broccoli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Antioxidant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Activity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Experimental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Rats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Ingested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Thermally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Oxidized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Oil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  <w:bookmarkStart w:id="0" w:name="_GoBack"/>
            <w:r w:rsidRPr="00624E86">
              <w:rPr>
                <w:sz w:val="20"/>
                <w:szCs w:val="20"/>
              </w:rPr>
              <w:t>Amnah,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A.</w:t>
            </w:r>
            <w:bookmarkEnd w:id="0"/>
            <w:r w:rsidRPr="00624E86">
              <w:rPr>
                <w:sz w:val="20"/>
                <w:szCs w:val="20"/>
              </w:rPr>
              <w:t>Alsuhaibani</w:t>
            </w: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  <w:hideMark/>
          </w:tcPr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1-7</w:t>
            </w:r>
          </w:p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385B" w:rsidRPr="00943A3C" w:rsidTr="001138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2</w:t>
            </w:r>
          </w:p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1385B" w:rsidRPr="00624E86" w:rsidRDefault="0011385B" w:rsidP="0011385B">
            <w:pPr>
              <w:snapToGrid w:val="0"/>
              <w:rPr>
                <w:rFonts w:hint="eastAsia"/>
                <w:sz w:val="20"/>
              </w:rPr>
            </w:pPr>
            <w:r w:rsidRPr="00624E86">
              <w:rPr>
                <w:b/>
                <w:bCs/>
                <w:sz w:val="20"/>
                <w:szCs w:val="20"/>
              </w:rPr>
              <w:t>Submerged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fermentation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hybrid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of</w:t>
            </w:r>
            <w:r w:rsidRPr="00624E86">
              <w:rPr>
                <w:b/>
                <w:bCs/>
                <w:i/>
                <w:iCs/>
                <w:sz w:val="20"/>
                <w:szCs w:val="20"/>
              </w:rPr>
              <w:t>pleurotus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i/>
                <w:iCs/>
                <w:sz w:val="20"/>
                <w:szCs w:val="20"/>
              </w:rPr>
              <w:t>tuberregium</w:t>
            </w:r>
            <w:r w:rsidRPr="00624E86">
              <w:rPr>
                <w:b/>
                <w:bCs/>
                <w:sz w:val="20"/>
                <w:szCs w:val="20"/>
              </w:rPr>
              <w:t>and</w:t>
            </w:r>
            <w:r w:rsidRPr="00624E86">
              <w:rPr>
                <w:b/>
                <w:bCs/>
                <w:i/>
                <w:iCs/>
                <w:sz w:val="20"/>
                <w:szCs w:val="20"/>
              </w:rPr>
              <w:t>pleurotus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i/>
                <w:iCs/>
                <w:sz w:val="20"/>
                <w:szCs w:val="20"/>
              </w:rPr>
              <w:t>pulmonarius</w:t>
            </w:r>
            <w:r w:rsidRPr="00624E86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zobo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synthetic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media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  <w:r w:rsidRPr="00624E86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Amao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624E86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K.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Oloke</w:t>
            </w: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  <w:hideMark/>
          </w:tcPr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8-11</w:t>
            </w:r>
          </w:p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385B" w:rsidRPr="00943A3C" w:rsidTr="001138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3</w:t>
            </w:r>
          </w:p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1385B" w:rsidRPr="00624E86" w:rsidRDefault="0011385B" w:rsidP="0011385B">
            <w:pPr>
              <w:pStyle w:val="style8"/>
              <w:snapToGrid w:val="0"/>
              <w:spacing w:before="0" w:beforeAutospacing="0" w:after="0" w:afterAutospacing="0"/>
              <w:rPr>
                <w:rFonts w:ascii="Times New Roman" w:hAnsi="Times New Roman" w:cs="Times New Roman" w:hint="eastAsia"/>
                <w:sz w:val="20"/>
              </w:rPr>
            </w:pPr>
            <w:r w:rsidRPr="00624E86"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>Removal</w:t>
            </w:r>
            <w:r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>cadmium</w:t>
            </w:r>
            <w:r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>from</w:t>
            </w:r>
            <w:r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>freshwater</w:t>
            </w:r>
            <w:r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>cultured</w:t>
            </w:r>
            <w:r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>Nile</w:t>
            </w:r>
            <w:r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>tilapia</w:t>
            </w:r>
            <w:r w:rsidRPr="00624E86">
              <w:rPr>
                <w:rStyle w:val="characterstyle2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Oreochromis</w:t>
            </w:r>
            <w:r>
              <w:rPr>
                <w:rStyle w:val="characterstyle2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24E86">
              <w:rPr>
                <w:rStyle w:val="characterstyle2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niloticus</w:t>
            </w:r>
            <w:r w:rsidRPr="00624E86"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>using</w:t>
            </w:r>
            <w:r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>Neem</w:t>
            </w:r>
            <w:r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>Leave</w:t>
            </w:r>
            <w:r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>Water</w:t>
            </w:r>
            <w:r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>Extract</w:t>
            </w:r>
            <w:r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>(NLWE)</w:t>
            </w:r>
            <w:r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>Neem</w:t>
            </w:r>
            <w:r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>Leave</w:t>
            </w:r>
            <w:r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>Powder</w:t>
            </w:r>
            <w:r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>(NLP)</w:t>
            </w: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  <w:r w:rsidRPr="00624E86">
              <w:rPr>
                <w:sz w:val="20"/>
                <w:szCs w:val="20"/>
              </w:rPr>
              <w:t>Hussien.A.M.Osman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624E86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Asmaa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Hegazy</w:t>
            </w: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12-20</w:t>
            </w:r>
          </w:p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385B" w:rsidRPr="00943A3C" w:rsidTr="001138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4</w:t>
            </w:r>
          </w:p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1385B" w:rsidRPr="00624E86" w:rsidRDefault="0011385B" w:rsidP="0011385B">
            <w:pPr>
              <w:pStyle w:val="a7"/>
              <w:snapToGrid w:val="0"/>
              <w:jc w:val="left"/>
              <w:rPr>
                <w:rFonts w:ascii="Times New Roman" w:hAnsi="Times New Roman" w:cs="Times New Roman" w:hint="eastAsia"/>
                <w:sz w:val="20"/>
              </w:rPr>
            </w:pPr>
            <w:bookmarkStart w:id="1" w:name="_Toc307323400"/>
            <w:r w:rsidRPr="00624E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Impact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Land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Use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Consolidation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Agricultural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Productivity: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Case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Maize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624E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Zea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mays</w:t>
            </w:r>
            <w:r w:rsidRPr="00624E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L.)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Production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among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Households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Nyabihu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District,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Western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Rwanda.</w:t>
            </w:r>
            <w:bookmarkEnd w:id="1"/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  <w:r w:rsidRPr="00624E86">
              <w:rPr>
                <w:sz w:val="20"/>
                <w:szCs w:val="20"/>
              </w:rPr>
              <w:t>Isaac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E.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Ekise,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Alphonse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Nahayo,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Jean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Dieu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Mirukiro,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Beatrice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Mukamugema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21-27</w:t>
            </w: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385B" w:rsidRPr="00943A3C" w:rsidTr="001138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5</w:t>
            </w:r>
          </w:p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1385B" w:rsidRPr="00624E86" w:rsidRDefault="0011385B" w:rsidP="0011385B">
            <w:pPr>
              <w:snapToGrid w:val="0"/>
              <w:rPr>
                <w:rFonts w:hint="eastAsia"/>
                <w:sz w:val="20"/>
              </w:rPr>
            </w:pPr>
            <w:r w:rsidRPr="00624E86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Religious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intellectualism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soft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movement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Iran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  <w:r w:rsidRPr="00624E86">
              <w:rPr>
                <w:sz w:val="20"/>
                <w:szCs w:val="20"/>
              </w:rPr>
              <w:t>Ali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asghar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amini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dehaghi</w:t>
            </w: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28-35</w:t>
            </w:r>
          </w:p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385B" w:rsidRPr="00943A3C" w:rsidTr="001138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6</w:t>
            </w:r>
          </w:p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1385B" w:rsidRPr="00624E86" w:rsidRDefault="0011385B" w:rsidP="0011385B">
            <w:pPr>
              <w:snapToGrid w:val="0"/>
              <w:rPr>
                <w:rFonts w:hint="eastAsia"/>
                <w:sz w:val="20"/>
              </w:rPr>
            </w:pPr>
            <w:r w:rsidRPr="00624E86">
              <w:rPr>
                <w:b/>
                <w:bCs/>
                <w:sz w:val="20"/>
                <w:szCs w:val="20"/>
              </w:rPr>
              <w:t>Carbon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Footprint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for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Paddy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Rice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Production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Egypt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  <w:bookmarkStart w:id="2" w:name="_GoBack0"/>
            <w:r w:rsidRPr="00624E86">
              <w:rPr>
                <w:sz w:val="20"/>
                <w:szCs w:val="20"/>
                <w:lang w:val="sv-SE"/>
              </w:rPr>
              <w:t>Farag,</w:t>
            </w:r>
            <w:r>
              <w:rPr>
                <w:sz w:val="20"/>
                <w:szCs w:val="20"/>
                <w:lang w:val="sv-SE"/>
              </w:rPr>
              <w:t xml:space="preserve"> </w:t>
            </w:r>
            <w:r w:rsidRPr="00624E86">
              <w:rPr>
                <w:sz w:val="20"/>
                <w:szCs w:val="20"/>
                <w:lang w:val="sv-SE"/>
              </w:rPr>
              <w:t>A.</w:t>
            </w:r>
            <w:r>
              <w:rPr>
                <w:sz w:val="20"/>
                <w:szCs w:val="20"/>
                <w:lang w:val="sv-SE"/>
              </w:rPr>
              <w:t xml:space="preserve"> </w:t>
            </w:r>
            <w:r w:rsidRPr="00624E86">
              <w:rPr>
                <w:sz w:val="20"/>
                <w:szCs w:val="20"/>
                <w:lang w:val="sv-SE"/>
              </w:rPr>
              <w:t>A</w:t>
            </w:r>
            <w:bookmarkEnd w:id="2"/>
            <w:r w:rsidRPr="00624E86">
              <w:rPr>
                <w:sz w:val="20"/>
                <w:szCs w:val="20"/>
                <w:lang w:val="sv-SE"/>
              </w:rPr>
              <w:t>.</w:t>
            </w:r>
            <w:r>
              <w:rPr>
                <w:sz w:val="20"/>
                <w:szCs w:val="20"/>
                <w:vertAlign w:val="superscript"/>
                <w:lang w:val="sv-SE"/>
              </w:rPr>
              <w:t xml:space="preserve"> </w:t>
            </w:r>
            <w:r w:rsidRPr="00624E86">
              <w:rPr>
                <w:sz w:val="20"/>
                <w:szCs w:val="20"/>
                <w:lang w:val="sv-SE"/>
              </w:rPr>
              <w:t>;</w:t>
            </w:r>
            <w:r>
              <w:rPr>
                <w:sz w:val="20"/>
                <w:szCs w:val="20"/>
                <w:lang w:val="sv-SE"/>
              </w:rPr>
              <w:t xml:space="preserve"> </w:t>
            </w:r>
            <w:r w:rsidRPr="00624E86">
              <w:rPr>
                <w:sz w:val="20"/>
                <w:szCs w:val="20"/>
                <w:lang w:val="sv-SE"/>
              </w:rPr>
              <w:t>H.</w:t>
            </w:r>
            <w:r>
              <w:rPr>
                <w:sz w:val="20"/>
                <w:szCs w:val="20"/>
                <w:lang w:val="sv-SE"/>
              </w:rPr>
              <w:t xml:space="preserve"> </w:t>
            </w:r>
            <w:r w:rsidRPr="00624E86">
              <w:rPr>
                <w:sz w:val="20"/>
                <w:szCs w:val="20"/>
                <w:lang w:val="sv-SE"/>
              </w:rPr>
              <w:t>A.</w:t>
            </w:r>
            <w:r>
              <w:rPr>
                <w:sz w:val="20"/>
                <w:szCs w:val="20"/>
                <w:lang w:val="sv-SE"/>
              </w:rPr>
              <w:t xml:space="preserve"> </w:t>
            </w:r>
            <w:r w:rsidRPr="00624E86">
              <w:rPr>
                <w:sz w:val="20"/>
                <w:szCs w:val="20"/>
                <w:lang w:val="sv-SE"/>
              </w:rPr>
              <w:t>Radwan</w:t>
            </w:r>
            <w:r>
              <w:rPr>
                <w:sz w:val="20"/>
                <w:szCs w:val="20"/>
                <w:vertAlign w:val="superscript"/>
                <w:lang w:val="sv-SE"/>
              </w:rPr>
              <w:t xml:space="preserve"> </w:t>
            </w:r>
            <w:r w:rsidRPr="00624E86">
              <w:rPr>
                <w:sz w:val="20"/>
                <w:szCs w:val="20"/>
                <w:lang w:val="sv-SE"/>
              </w:rPr>
              <w:t>;</w:t>
            </w:r>
            <w:r>
              <w:rPr>
                <w:sz w:val="20"/>
                <w:szCs w:val="20"/>
                <w:lang w:val="sv-SE"/>
              </w:rPr>
              <w:t xml:space="preserve"> </w:t>
            </w:r>
            <w:r w:rsidRPr="00624E86">
              <w:rPr>
                <w:sz w:val="20"/>
                <w:szCs w:val="20"/>
                <w:lang w:val="sv-SE"/>
              </w:rPr>
              <w:t>M.</w:t>
            </w:r>
            <w:r>
              <w:rPr>
                <w:sz w:val="20"/>
                <w:szCs w:val="20"/>
                <w:lang w:val="sv-SE"/>
              </w:rPr>
              <w:t xml:space="preserve"> </w:t>
            </w:r>
            <w:r w:rsidRPr="00624E86">
              <w:rPr>
                <w:sz w:val="20"/>
                <w:szCs w:val="20"/>
                <w:lang w:val="sv-SE"/>
              </w:rPr>
              <w:t>A.</w:t>
            </w:r>
            <w:r>
              <w:rPr>
                <w:sz w:val="20"/>
                <w:szCs w:val="20"/>
                <w:lang w:val="sv-SE"/>
              </w:rPr>
              <w:t xml:space="preserve"> </w:t>
            </w:r>
            <w:r w:rsidRPr="00624E86">
              <w:rPr>
                <w:sz w:val="20"/>
                <w:szCs w:val="20"/>
                <w:lang w:val="sv-SE"/>
              </w:rPr>
              <w:t>A.</w:t>
            </w:r>
            <w:r>
              <w:rPr>
                <w:sz w:val="20"/>
                <w:szCs w:val="20"/>
                <w:lang w:val="sv-SE"/>
              </w:rPr>
              <w:t xml:space="preserve"> </w:t>
            </w:r>
            <w:r w:rsidRPr="00624E86">
              <w:rPr>
                <w:sz w:val="20"/>
                <w:szCs w:val="20"/>
                <w:lang w:val="sv-SE"/>
              </w:rPr>
              <w:t>Abdrabbo</w:t>
            </w:r>
            <w:r>
              <w:rPr>
                <w:sz w:val="20"/>
                <w:szCs w:val="20"/>
                <w:vertAlign w:val="superscript"/>
                <w:lang w:val="sv-SE"/>
              </w:rPr>
              <w:t xml:space="preserve"> </w:t>
            </w:r>
            <w:r w:rsidRPr="00624E86">
              <w:rPr>
                <w:sz w:val="20"/>
                <w:szCs w:val="20"/>
                <w:lang w:val="sv-SE"/>
              </w:rPr>
              <w:t>;</w:t>
            </w:r>
            <w:r>
              <w:rPr>
                <w:sz w:val="20"/>
                <w:szCs w:val="20"/>
                <w:lang w:val="sv-SE"/>
              </w:rPr>
              <w:t xml:space="preserve"> </w:t>
            </w:r>
            <w:r w:rsidRPr="00624E86">
              <w:rPr>
                <w:sz w:val="20"/>
                <w:szCs w:val="20"/>
                <w:lang w:val="sv-SE"/>
              </w:rPr>
              <w:t>M.</w:t>
            </w:r>
            <w:r w:rsidRPr="00624E86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Heggi</w:t>
            </w:r>
            <w:r>
              <w:rPr>
                <w:sz w:val="20"/>
                <w:szCs w:val="20"/>
                <w:vertAlign w:val="superscript"/>
                <w:lang w:val="sv-SE"/>
              </w:rPr>
              <w:t xml:space="preserve"> </w:t>
            </w:r>
            <w:r w:rsidRPr="00624E86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B.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McCarl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1385B" w:rsidRPr="00624E86" w:rsidRDefault="0011385B" w:rsidP="0011385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24E86">
              <w:rPr>
                <w:b/>
                <w:color w:val="000000"/>
                <w:sz w:val="20"/>
                <w:szCs w:val="20"/>
              </w:rPr>
              <w:t>36-45</w:t>
            </w:r>
          </w:p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385B" w:rsidRPr="00943A3C" w:rsidTr="001138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7</w:t>
            </w:r>
          </w:p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1385B" w:rsidRPr="00624E86" w:rsidRDefault="0011385B" w:rsidP="0011385B">
            <w:pPr>
              <w:snapToGrid w:val="0"/>
              <w:rPr>
                <w:rFonts w:hint="eastAsia"/>
                <w:sz w:val="20"/>
              </w:rPr>
            </w:pPr>
            <w:r w:rsidRPr="00624E86">
              <w:rPr>
                <w:b/>
                <w:bCs/>
                <w:sz w:val="20"/>
                <w:szCs w:val="20"/>
              </w:rPr>
              <w:t>Antioxidants,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prevention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treatment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cancer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  <w:r w:rsidRPr="00624E86">
              <w:rPr>
                <w:sz w:val="20"/>
                <w:szCs w:val="20"/>
              </w:rPr>
              <w:t>Lutfia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Omar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Morgem,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Mohamed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Abubaker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Fadel,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Omar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Abdussalam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Aghil,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Haifa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Fakroon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Dia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Sadique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Abukhshem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46-51</w:t>
            </w:r>
          </w:p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385B" w:rsidRPr="00943A3C" w:rsidTr="001138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8</w:t>
            </w:r>
          </w:p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1385B" w:rsidRPr="00624E86" w:rsidRDefault="0011385B" w:rsidP="0011385B">
            <w:pPr>
              <w:pStyle w:val="a8"/>
              <w:snapToGrid w:val="0"/>
              <w:spacing w:before="0" w:beforeAutospacing="0" w:after="0" w:afterAutospacing="0"/>
              <w:rPr>
                <w:rFonts w:ascii="Times New Roman" w:hAnsi="Times New Roman" w:cs="Times New Roman" w:hint="eastAsia"/>
                <w:sz w:val="20"/>
              </w:rPr>
            </w:pPr>
            <w:r w:rsidRPr="00624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thyme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oil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kill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50%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mice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minimal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kill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mice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maximum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non-lethal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dose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  <w:r w:rsidRPr="00624E86">
              <w:rPr>
                <w:sz w:val="20"/>
                <w:szCs w:val="20"/>
              </w:rPr>
              <w:t>Mohamed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Asrety,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Mohamed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Abubaker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Fadel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624E86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Omar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Abdussalam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Aghil</w:t>
            </w:r>
          </w:p>
          <w:p w:rsidR="0011385B" w:rsidRPr="00624E86" w:rsidRDefault="0011385B" w:rsidP="0011385B">
            <w:pPr>
              <w:pStyle w:val="a8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" w:type="dxa"/>
          </w:tcPr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52-53</w:t>
            </w:r>
          </w:p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385B" w:rsidRPr="00943A3C" w:rsidTr="001138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9</w:t>
            </w:r>
          </w:p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1385B" w:rsidRPr="00624E86" w:rsidRDefault="0011385B" w:rsidP="0011385B">
            <w:pPr>
              <w:pStyle w:val="a9"/>
              <w:snapToGrid w:val="0"/>
              <w:spacing w:before="0" w:beforeAutospacing="0" w:after="0" w:afterAutospacing="0"/>
              <w:rPr>
                <w:rFonts w:hint="eastAsia"/>
                <w:sz w:val="20"/>
              </w:rPr>
            </w:pPr>
            <w:r w:rsidRPr="00624E86">
              <w:rPr>
                <w:b/>
                <w:bCs/>
                <w:sz w:val="20"/>
                <w:szCs w:val="20"/>
              </w:rPr>
              <w:t>Brief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Review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Application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Histochemical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Methods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Different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Aspects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Plant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Research</w:t>
            </w:r>
          </w:p>
          <w:p w:rsidR="0011385B" w:rsidRPr="00624E86" w:rsidRDefault="0011385B" w:rsidP="0011385B">
            <w:pPr>
              <w:pStyle w:val="a9"/>
              <w:snapToGrid w:val="0"/>
              <w:spacing w:before="0" w:beforeAutospacing="0" w:after="0" w:afterAutospacing="0"/>
              <w:rPr>
                <w:sz w:val="20"/>
              </w:rPr>
            </w:pPr>
            <w:r w:rsidRPr="00624E86">
              <w:rPr>
                <w:sz w:val="20"/>
                <w:szCs w:val="20"/>
              </w:rPr>
              <w:t>Esmat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Hassan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Mohamed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E.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El-Awadi</w:t>
            </w: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54-67</w:t>
            </w:r>
          </w:p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385B" w:rsidRPr="00943A3C" w:rsidTr="001138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10</w:t>
            </w:r>
          </w:p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1385B" w:rsidRPr="00624E86" w:rsidRDefault="0011385B" w:rsidP="0011385B">
            <w:pPr>
              <w:snapToGrid w:val="0"/>
              <w:rPr>
                <w:rFonts w:hint="eastAsia"/>
                <w:sz w:val="20"/>
              </w:rPr>
            </w:pPr>
            <w:r w:rsidRPr="00624E86">
              <w:rPr>
                <w:b/>
                <w:bCs/>
                <w:sz w:val="20"/>
                <w:szCs w:val="20"/>
              </w:rPr>
              <w:t>Climate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Change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Adaptation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Needs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for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Food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Security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Egypt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  <w:r w:rsidRPr="00624E86">
              <w:rPr>
                <w:sz w:val="20"/>
                <w:szCs w:val="20"/>
                <w:lang w:val="it-IT"/>
              </w:rPr>
              <w:t>Fahim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624E86">
              <w:rPr>
                <w:sz w:val="20"/>
                <w:szCs w:val="20"/>
                <w:lang w:val="it-IT"/>
              </w:rPr>
              <w:t>M.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624E86">
              <w:rPr>
                <w:sz w:val="20"/>
                <w:szCs w:val="20"/>
                <w:lang w:val="it-IT"/>
              </w:rPr>
              <w:t>A.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624E86">
              <w:rPr>
                <w:sz w:val="20"/>
                <w:szCs w:val="20"/>
                <w:lang w:val="it-IT"/>
              </w:rPr>
              <w:t>;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624E86">
              <w:rPr>
                <w:sz w:val="20"/>
                <w:szCs w:val="20"/>
                <w:lang w:val="it-IT"/>
              </w:rPr>
              <w:t>Hassanein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624E86">
              <w:rPr>
                <w:sz w:val="20"/>
                <w:szCs w:val="20"/>
                <w:lang w:val="it-IT"/>
              </w:rPr>
              <w:t>M.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624E86">
              <w:rPr>
                <w:sz w:val="20"/>
                <w:szCs w:val="20"/>
                <w:lang w:val="it-IT"/>
              </w:rPr>
              <w:t>K.</w:t>
            </w:r>
            <w:r>
              <w:rPr>
                <w:rStyle w:val="apple-converted-space"/>
                <w:sz w:val="20"/>
                <w:szCs w:val="20"/>
                <w:vertAlign w:val="superscript"/>
                <w:lang w:val="it-IT"/>
              </w:rPr>
              <w:t xml:space="preserve"> </w:t>
            </w:r>
            <w:r w:rsidRPr="00624E86">
              <w:rPr>
                <w:sz w:val="20"/>
                <w:szCs w:val="20"/>
                <w:lang w:val="it-IT"/>
              </w:rPr>
              <w:t>;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624E86">
              <w:rPr>
                <w:sz w:val="20"/>
                <w:szCs w:val="20"/>
                <w:lang w:val="it-IT"/>
              </w:rPr>
              <w:t>Khalil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624E86">
              <w:rPr>
                <w:sz w:val="20"/>
                <w:szCs w:val="20"/>
                <w:lang w:val="it-IT"/>
              </w:rPr>
              <w:t>A.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624E86">
              <w:rPr>
                <w:sz w:val="20"/>
                <w:szCs w:val="20"/>
                <w:lang w:val="it-IT"/>
              </w:rPr>
              <w:t>A.</w:t>
            </w:r>
            <w:r>
              <w:rPr>
                <w:sz w:val="20"/>
                <w:szCs w:val="20"/>
                <w:vertAlign w:val="superscript"/>
                <w:lang w:val="it-IT"/>
              </w:rPr>
              <w:t xml:space="preserve"> </w:t>
            </w:r>
            <w:r w:rsidRPr="00624E86">
              <w:rPr>
                <w:sz w:val="20"/>
                <w:szCs w:val="20"/>
                <w:lang w:val="it-IT"/>
              </w:rPr>
              <w:t>and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624E86">
              <w:rPr>
                <w:sz w:val="20"/>
                <w:szCs w:val="20"/>
                <w:lang w:val="it-IT"/>
              </w:rPr>
              <w:t>Abou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624E86">
              <w:rPr>
                <w:sz w:val="20"/>
                <w:szCs w:val="20"/>
                <w:lang w:val="it-IT"/>
              </w:rPr>
              <w:t>Hadid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624E86">
              <w:rPr>
                <w:sz w:val="20"/>
                <w:szCs w:val="20"/>
                <w:lang w:val="it-IT"/>
              </w:rPr>
              <w:t>A.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624E86">
              <w:rPr>
                <w:sz w:val="20"/>
                <w:szCs w:val="20"/>
                <w:lang w:val="it-IT"/>
              </w:rPr>
              <w:t>F.</w:t>
            </w: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1385B" w:rsidRPr="00624E86" w:rsidRDefault="0011385B" w:rsidP="0011385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24E86">
              <w:rPr>
                <w:b/>
                <w:color w:val="000000"/>
                <w:sz w:val="20"/>
                <w:szCs w:val="20"/>
              </w:rPr>
              <w:t>68-74</w:t>
            </w:r>
          </w:p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385B" w:rsidRPr="00943A3C" w:rsidTr="001138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11</w:t>
            </w:r>
          </w:p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1385B" w:rsidRPr="00624E86" w:rsidRDefault="0011385B" w:rsidP="0011385B">
            <w:pPr>
              <w:snapToGrid w:val="0"/>
              <w:rPr>
                <w:rFonts w:hint="eastAsia"/>
                <w:sz w:val="20"/>
              </w:rPr>
            </w:pPr>
            <w:r w:rsidRPr="00624E86">
              <w:rPr>
                <w:b/>
                <w:bCs/>
                <w:sz w:val="20"/>
                <w:szCs w:val="20"/>
              </w:rPr>
              <w:t>Assessment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Drought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Impact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Africa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Using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Standard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Precipitation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Evapotranspiration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Index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  <w:r w:rsidRPr="00624E86">
              <w:rPr>
                <w:sz w:val="20"/>
                <w:szCs w:val="20"/>
                <w:lang w:val="en-GB"/>
              </w:rPr>
              <w:t>Hassanein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624E86">
              <w:rPr>
                <w:sz w:val="20"/>
                <w:szCs w:val="20"/>
                <w:lang w:val="en-GB"/>
              </w:rPr>
              <w:t>M.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624E86">
              <w:rPr>
                <w:sz w:val="20"/>
                <w:szCs w:val="20"/>
                <w:lang w:val="en-GB"/>
              </w:rPr>
              <w:t>K.;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624E86">
              <w:rPr>
                <w:sz w:val="20"/>
                <w:szCs w:val="20"/>
                <w:lang w:val="en-GB"/>
              </w:rPr>
              <w:t>A.A.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624E86">
              <w:rPr>
                <w:sz w:val="20"/>
                <w:szCs w:val="20"/>
                <w:lang w:val="en-GB"/>
              </w:rPr>
              <w:t>Khalil;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624E86">
              <w:rPr>
                <w:sz w:val="20"/>
                <w:szCs w:val="20"/>
                <w:lang w:val="en-GB"/>
              </w:rPr>
              <w:t>Y.H.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624E86">
              <w:rPr>
                <w:sz w:val="20"/>
                <w:szCs w:val="20"/>
                <w:lang w:val="en-GB"/>
              </w:rPr>
              <w:t>Essa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1385B" w:rsidRPr="00624E86" w:rsidRDefault="0011385B" w:rsidP="0011385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24E86">
              <w:rPr>
                <w:b/>
                <w:color w:val="000000"/>
                <w:sz w:val="20"/>
                <w:szCs w:val="20"/>
              </w:rPr>
              <w:t>75-81</w:t>
            </w:r>
          </w:p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385B" w:rsidRPr="00943A3C" w:rsidTr="001138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12</w:t>
            </w:r>
          </w:p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1385B" w:rsidRPr="00624E86" w:rsidRDefault="0011385B" w:rsidP="0011385B">
            <w:pPr>
              <w:snapToGrid w:val="0"/>
              <w:rPr>
                <w:rFonts w:hint="eastAsia"/>
                <w:sz w:val="20"/>
              </w:rPr>
            </w:pPr>
            <w:r w:rsidRPr="00624E86">
              <w:rPr>
                <w:b/>
                <w:bCs/>
                <w:sz w:val="20"/>
                <w:szCs w:val="20"/>
                <w:lang w:val="en-MY"/>
              </w:rPr>
              <w:t>The</w:t>
            </w:r>
            <w:r>
              <w:rPr>
                <w:b/>
                <w:bCs/>
                <w:sz w:val="20"/>
                <w:szCs w:val="20"/>
                <w:lang w:val="en-MY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  <w:lang w:val="en-MY"/>
              </w:rPr>
              <w:t>Impact</w:t>
            </w:r>
            <w:r>
              <w:rPr>
                <w:b/>
                <w:bCs/>
                <w:sz w:val="20"/>
                <w:szCs w:val="20"/>
                <w:lang w:val="en-MY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  <w:lang w:val="en-MY"/>
              </w:rPr>
              <w:t>of</w:t>
            </w:r>
            <w:r>
              <w:rPr>
                <w:b/>
                <w:bCs/>
                <w:sz w:val="20"/>
                <w:szCs w:val="20"/>
                <w:lang w:val="en-MY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  <w:lang w:val="en-MY"/>
              </w:rPr>
              <w:t>Autocorrelation</w:t>
            </w:r>
            <w:r>
              <w:rPr>
                <w:b/>
                <w:bCs/>
                <w:sz w:val="20"/>
                <w:szCs w:val="20"/>
                <w:lang w:val="en-MY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  <w:lang w:val="en-MY"/>
              </w:rPr>
              <w:t>on</w:t>
            </w:r>
            <w:r>
              <w:rPr>
                <w:b/>
                <w:bCs/>
                <w:sz w:val="20"/>
                <w:szCs w:val="20"/>
                <w:lang w:val="en-MY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  <w:lang w:val="en-MY"/>
              </w:rPr>
              <w:t>the</w:t>
            </w:r>
            <w:r>
              <w:rPr>
                <w:b/>
                <w:bCs/>
                <w:sz w:val="20"/>
                <w:szCs w:val="20"/>
                <w:lang w:val="en-MY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  <w:lang w:val="en-MY"/>
              </w:rPr>
              <w:t>Performance</w:t>
            </w:r>
            <w:r>
              <w:rPr>
                <w:b/>
                <w:bCs/>
                <w:sz w:val="20"/>
                <w:szCs w:val="20"/>
                <w:lang w:val="en-MY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  <w:lang w:val="en-MY"/>
              </w:rPr>
              <w:t>of</w:t>
            </w:r>
            <w:r>
              <w:rPr>
                <w:b/>
                <w:bCs/>
                <w:sz w:val="20"/>
                <w:szCs w:val="20"/>
                <w:lang w:val="en-MY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  <w:lang w:val="en-MY"/>
              </w:rPr>
              <w:t>the</w:t>
            </w:r>
            <w:r>
              <w:rPr>
                <w:b/>
                <w:bCs/>
                <w:sz w:val="20"/>
                <w:szCs w:val="20"/>
                <w:lang w:val="en-MY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  <w:lang w:val="en-MY"/>
              </w:rPr>
              <w:t>MEWMA</w:t>
            </w:r>
            <w:r>
              <w:rPr>
                <w:b/>
                <w:bCs/>
                <w:sz w:val="20"/>
                <w:szCs w:val="20"/>
                <w:lang w:val="en-MY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  <w:lang w:val="en-MY"/>
              </w:rPr>
              <w:t>Control</w:t>
            </w:r>
            <w:r>
              <w:rPr>
                <w:b/>
                <w:bCs/>
                <w:sz w:val="20"/>
                <w:szCs w:val="20"/>
                <w:lang w:val="en-MY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  <w:lang w:val="en-MY"/>
              </w:rPr>
              <w:t>Chart</w:t>
            </w:r>
            <w:r>
              <w:rPr>
                <w:b/>
                <w:bCs/>
                <w:sz w:val="20"/>
                <w:szCs w:val="20"/>
                <w:lang w:val="en-MY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  <w:lang w:val="en-MY"/>
              </w:rPr>
              <w:t>with</w:t>
            </w:r>
            <w:r>
              <w:rPr>
                <w:b/>
                <w:bCs/>
                <w:sz w:val="20"/>
                <w:szCs w:val="20"/>
                <w:lang w:val="en-MY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  <w:lang w:val="en-MY"/>
              </w:rPr>
              <w:t>Mild</w:t>
            </w:r>
            <w:r>
              <w:rPr>
                <w:b/>
                <w:bCs/>
                <w:sz w:val="20"/>
                <w:szCs w:val="20"/>
                <w:lang w:val="en-MY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  <w:lang w:val="en-MY"/>
              </w:rPr>
              <w:t>Correlation</w:t>
            </w:r>
          </w:p>
          <w:p w:rsidR="0011385B" w:rsidRPr="00624E86" w:rsidRDefault="0011385B" w:rsidP="0011385B">
            <w:pPr>
              <w:pStyle w:val="a9"/>
              <w:snapToGrid w:val="0"/>
              <w:spacing w:before="0" w:beforeAutospacing="0" w:after="0" w:afterAutospacing="0"/>
              <w:rPr>
                <w:sz w:val="20"/>
              </w:rPr>
            </w:pPr>
            <w:r w:rsidRPr="00624E86">
              <w:rPr>
                <w:sz w:val="20"/>
                <w:szCs w:val="20"/>
              </w:rPr>
              <w:t>Abbas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Umar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Farouk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624E86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Ismail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Bin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Mohamad</w:t>
            </w: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  <w:szCs w:val="20"/>
                <w:lang w:val="en-MY"/>
              </w:rPr>
            </w:pPr>
            <w:r w:rsidRPr="00624E86">
              <w:rPr>
                <w:b/>
                <w:sz w:val="20"/>
                <w:szCs w:val="20"/>
                <w:lang w:val="en-MY"/>
              </w:rPr>
              <w:t>82-86</w:t>
            </w:r>
          </w:p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385B" w:rsidRPr="00943A3C" w:rsidTr="001138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lastRenderedPageBreak/>
              <w:t>13</w:t>
            </w:r>
          </w:p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1385B" w:rsidRPr="00624E86" w:rsidRDefault="0011385B" w:rsidP="0011385B">
            <w:pPr>
              <w:snapToGrid w:val="0"/>
              <w:rPr>
                <w:rFonts w:hint="eastAsia"/>
                <w:sz w:val="20"/>
              </w:rPr>
            </w:pPr>
            <w:r w:rsidRPr="00624E86">
              <w:rPr>
                <w:b/>
                <w:bCs/>
                <w:sz w:val="20"/>
                <w:szCs w:val="20"/>
              </w:rPr>
              <w:t>Impact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driving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style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fuel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consumption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  <w:r w:rsidRPr="00624E86">
              <w:rPr>
                <w:sz w:val="20"/>
                <w:szCs w:val="20"/>
              </w:rPr>
              <w:t>Saleh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Mobasseri,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Hassan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Soltani</w:t>
            </w: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87-89</w:t>
            </w:r>
          </w:p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385B" w:rsidRPr="00943A3C" w:rsidTr="001138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14</w:t>
            </w: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1385B" w:rsidRPr="00624E86" w:rsidRDefault="0011385B" w:rsidP="0011385B">
            <w:pPr>
              <w:snapToGrid w:val="0"/>
              <w:rPr>
                <w:rFonts w:hint="eastAsia"/>
                <w:sz w:val="20"/>
              </w:rPr>
            </w:pPr>
            <w:r w:rsidRPr="00624E86">
              <w:rPr>
                <w:b/>
                <w:bCs/>
                <w:sz w:val="20"/>
                <w:szCs w:val="20"/>
              </w:rPr>
              <w:t>Histological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Characterization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Embryonic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Development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fertilizing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eggs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the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Red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Palm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Weevil,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i/>
                <w:iCs/>
                <w:color w:val="000000"/>
                <w:sz w:val="20"/>
                <w:szCs w:val="20"/>
              </w:rPr>
              <w:t>Rhynchophorus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i/>
                <w:iCs/>
                <w:color w:val="000000"/>
                <w:sz w:val="20"/>
                <w:szCs w:val="20"/>
              </w:rPr>
              <w:t>ferrugineus</w:t>
            </w:r>
            <w:r w:rsidRPr="00624E86">
              <w:rPr>
                <w:b/>
                <w:bCs/>
                <w:sz w:val="20"/>
                <w:szCs w:val="20"/>
              </w:rPr>
              <w:t>(Oliver)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  <w:r w:rsidRPr="00624E86">
              <w:rPr>
                <w:sz w:val="20"/>
                <w:szCs w:val="20"/>
              </w:rPr>
              <w:t>Mona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Al-Dawsary</w:t>
            </w:r>
            <w:r>
              <w:rPr>
                <w:sz w:val="20"/>
                <w:szCs w:val="20"/>
              </w:rPr>
              <w:t xml:space="preserve">, </w:t>
            </w:r>
            <w:r w:rsidRPr="00624E86">
              <w:rPr>
                <w:sz w:val="20"/>
                <w:szCs w:val="20"/>
              </w:rPr>
              <w:t>Eman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B.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Moursy,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Abdullah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AlBakairi</w:t>
            </w: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90-98</w:t>
            </w: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385B" w:rsidRPr="00943A3C" w:rsidTr="001138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15</w:t>
            </w: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1385B" w:rsidRPr="00624E86" w:rsidRDefault="0011385B" w:rsidP="0011385B">
            <w:pPr>
              <w:snapToGrid w:val="0"/>
              <w:rPr>
                <w:rFonts w:hint="eastAsia"/>
                <w:sz w:val="20"/>
              </w:rPr>
            </w:pPr>
            <w:r w:rsidRPr="00624E86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Relationship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between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Corporate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governance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Conservatism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Listed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Companies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Tehran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Stock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Exchange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  <w:r w:rsidRPr="00624E86">
              <w:rPr>
                <w:sz w:val="20"/>
                <w:szCs w:val="20"/>
              </w:rPr>
              <w:t>Ghasem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Almasi,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S.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Ali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Vaeez</w:t>
            </w: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99-105</w:t>
            </w: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385B" w:rsidRPr="00943A3C" w:rsidTr="001138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16</w:t>
            </w: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1385B" w:rsidRPr="00624E86" w:rsidRDefault="0011385B" w:rsidP="0011385B">
            <w:pPr>
              <w:snapToGrid w:val="0"/>
              <w:rPr>
                <w:rFonts w:hint="eastAsia"/>
                <w:sz w:val="20"/>
              </w:rPr>
            </w:pPr>
            <w:r w:rsidRPr="00624E86">
              <w:rPr>
                <w:b/>
                <w:bCs/>
                <w:sz w:val="20"/>
                <w:szCs w:val="20"/>
              </w:rPr>
              <w:t>South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American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Leaf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Blight: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Identification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Management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disease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outbreak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Nigeria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  <w:r w:rsidRPr="00624E86">
              <w:rPr>
                <w:color w:val="000000"/>
                <w:sz w:val="20"/>
                <w:szCs w:val="20"/>
              </w:rPr>
              <w:t>Ogbebor,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color w:val="000000"/>
                <w:sz w:val="20"/>
                <w:szCs w:val="20"/>
              </w:rPr>
              <w:t>O.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color w:val="000000"/>
                <w:sz w:val="20"/>
                <w:szCs w:val="20"/>
              </w:rPr>
              <w:t>Nicholas</w:t>
            </w: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106-109</w:t>
            </w: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385B" w:rsidRPr="00943A3C" w:rsidTr="001138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17</w:t>
            </w: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1385B" w:rsidRPr="00624E86" w:rsidRDefault="0011385B" w:rsidP="0011385B">
            <w:pPr>
              <w:snapToGrid w:val="0"/>
              <w:rPr>
                <w:rFonts w:hint="eastAsia"/>
                <w:sz w:val="20"/>
              </w:rPr>
            </w:pPr>
            <w:r w:rsidRPr="00624E86">
              <w:rPr>
                <w:b/>
                <w:bCs/>
                <w:sz w:val="20"/>
                <w:szCs w:val="20"/>
              </w:rPr>
              <w:t>Clinical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Features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Patients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Diagnosed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With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Vesico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Vaginal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Fistula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(Vvf)</w:t>
            </w:r>
            <w:r w:rsidRPr="00624E86">
              <w:rPr>
                <w:b/>
                <w:bCs/>
                <w:sz w:val="20"/>
                <w:szCs w:val="20"/>
                <w:lang w:val="ig-NG"/>
              </w:rPr>
              <w:t>In</w:t>
            </w:r>
            <w:r>
              <w:rPr>
                <w:b/>
                <w:bCs/>
                <w:sz w:val="20"/>
                <w:szCs w:val="20"/>
                <w:lang w:val="ig-NG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  <w:lang w:val="ig-NG"/>
              </w:rPr>
              <w:t>South</w:t>
            </w:r>
            <w:r>
              <w:rPr>
                <w:b/>
                <w:bCs/>
                <w:sz w:val="20"/>
                <w:szCs w:val="20"/>
                <w:lang w:val="ig-NG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  <w:lang w:val="ig-NG"/>
              </w:rPr>
              <w:t>East</w:t>
            </w:r>
            <w:r>
              <w:rPr>
                <w:b/>
                <w:bCs/>
                <w:sz w:val="20"/>
                <w:szCs w:val="20"/>
                <w:lang w:val="ig-NG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  <w:lang w:val="ig-NG"/>
              </w:rPr>
              <w:t>Nigeria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  <w:r w:rsidRPr="00624E86">
              <w:rPr>
                <w:sz w:val="20"/>
                <w:szCs w:val="20"/>
                <w:lang w:val="ig-NG"/>
              </w:rPr>
              <w:t>Dr.</w:t>
            </w:r>
            <w:r>
              <w:rPr>
                <w:sz w:val="20"/>
                <w:szCs w:val="20"/>
                <w:lang w:val="ig-NG"/>
              </w:rPr>
              <w:t xml:space="preserve"> </w:t>
            </w:r>
            <w:r w:rsidRPr="00624E86">
              <w:rPr>
                <w:sz w:val="20"/>
                <w:szCs w:val="20"/>
                <w:lang w:val="ig-NG"/>
              </w:rPr>
              <w:t>James</w:t>
            </w:r>
            <w:r>
              <w:rPr>
                <w:sz w:val="20"/>
                <w:szCs w:val="20"/>
                <w:lang w:val="ig-NG"/>
              </w:rPr>
              <w:t xml:space="preserve"> </w:t>
            </w:r>
            <w:r w:rsidRPr="00624E86">
              <w:rPr>
                <w:sz w:val="20"/>
                <w:szCs w:val="20"/>
                <w:lang w:val="ig-NG"/>
              </w:rPr>
              <w:t>U.</w:t>
            </w:r>
            <w:r>
              <w:rPr>
                <w:sz w:val="20"/>
                <w:szCs w:val="20"/>
                <w:lang w:val="ig-NG"/>
              </w:rPr>
              <w:t xml:space="preserve"> </w:t>
            </w:r>
            <w:r w:rsidRPr="00624E86">
              <w:rPr>
                <w:sz w:val="20"/>
                <w:szCs w:val="20"/>
                <w:lang w:val="ig-NG"/>
              </w:rPr>
              <w:t>Aboh,</w:t>
            </w:r>
            <w:r>
              <w:rPr>
                <w:sz w:val="20"/>
                <w:szCs w:val="20"/>
                <w:lang w:val="ig-NG"/>
              </w:rPr>
              <w:t xml:space="preserve"> </w:t>
            </w:r>
            <w:r w:rsidRPr="00624E86">
              <w:rPr>
                <w:sz w:val="20"/>
                <w:szCs w:val="20"/>
                <w:lang w:val="ig-NG"/>
              </w:rPr>
              <w:t>Dr.</w:t>
            </w:r>
            <w:r>
              <w:rPr>
                <w:sz w:val="20"/>
                <w:szCs w:val="20"/>
                <w:lang w:val="ig-NG"/>
              </w:rPr>
              <w:t xml:space="preserve"> </w:t>
            </w:r>
            <w:r w:rsidRPr="00624E86">
              <w:rPr>
                <w:sz w:val="20"/>
                <w:szCs w:val="20"/>
                <w:lang w:val="ig-NG"/>
              </w:rPr>
              <w:t>Barnabas</w:t>
            </w:r>
            <w:r>
              <w:rPr>
                <w:sz w:val="20"/>
                <w:szCs w:val="20"/>
                <w:lang w:val="ig-NG"/>
              </w:rPr>
              <w:t xml:space="preserve"> </w:t>
            </w:r>
            <w:r w:rsidRPr="00624E86">
              <w:rPr>
                <w:sz w:val="20"/>
                <w:szCs w:val="20"/>
                <w:lang w:val="ig-NG"/>
              </w:rPr>
              <w:t>E.</w:t>
            </w:r>
            <w:r>
              <w:rPr>
                <w:sz w:val="20"/>
                <w:szCs w:val="20"/>
                <w:lang w:val="ig-NG"/>
              </w:rPr>
              <w:t xml:space="preserve"> </w:t>
            </w:r>
            <w:r w:rsidRPr="00624E86">
              <w:rPr>
                <w:sz w:val="20"/>
                <w:szCs w:val="20"/>
                <w:lang w:val="ig-NG"/>
              </w:rPr>
              <w:t>Nwankwo,</w:t>
            </w:r>
            <w:r>
              <w:rPr>
                <w:sz w:val="20"/>
                <w:szCs w:val="20"/>
                <w:lang w:val="ig-NG"/>
              </w:rPr>
              <w:t xml:space="preserve"> </w:t>
            </w:r>
            <w:r w:rsidRPr="00624E86">
              <w:rPr>
                <w:sz w:val="20"/>
                <w:szCs w:val="20"/>
                <w:lang w:val="ig-NG"/>
              </w:rPr>
              <w:t>Tobias</w:t>
            </w:r>
            <w:r>
              <w:rPr>
                <w:sz w:val="20"/>
                <w:szCs w:val="20"/>
                <w:lang w:val="ig-NG"/>
              </w:rPr>
              <w:t xml:space="preserve"> </w:t>
            </w:r>
            <w:r w:rsidRPr="00624E86">
              <w:rPr>
                <w:sz w:val="20"/>
                <w:szCs w:val="20"/>
                <w:lang w:val="ig-NG"/>
              </w:rPr>
              <w:t>C.</w:t>
            </w:r>
            <w:r>
              <w:rPr>
                <w:sz w:val="20"/>
                <w:szCs w:val="20"/>
                <w:lang w:val="ig-NG"/>
              </w:rPr>
              <w:t xml:space="preserve"> </w:t>
            </w:r>
            <w:r w:rsidRPr="00624E86">
              <w:rPr>
                <w:sz w:val="20"/>
                <w:szCs w:val="20"/>
                <w:lang w:val="ig-NG"/>
              </w:rPr>
              <w:t>Obi,</w:t>
            </w:r>
            <w:r>
              <w:rPr>
                <w:sz w:val="20"/>
                <w:szCs w:val="20"/>
                <w:lang w:val="ig-NG"/>
              </w:rPr>
              <w:t xml:space="preserve"> </w:t>
            </w:r>
            <w:r w:rsidRPr="00624E86">
              <w:rPr>
                <w:sz w:val="20"/>
                <w:szCs w:val="20"/>
                <w:lang w:val="ig-NG"/>
              </w:rPr>
              <w:t>Solomon</w:t>
            </w:r>
            <w:r>
              <w:rPr>
                <w:sz w:val="20"/>
                <w:szCs w:val="20"/>
                <w:lang w:val="ig-NG"/>
              </w:rPr>
              <w:t xml:space="preserve"> </w:t>
            </w:r>
            <w:r w:rsidRPr="00624E86">
              <w:rPr>
                <w:sz w:val="20"/>
                <w:szCs w:val="20"/>
                <w:lang w:val="ig-NG"/>
              </w:rPr>
              <w:t>A.</w:t>
            </w:r>
            <w:r>
              <w:rPr>
                <w:sz w:val="20"/>
                <w:szCs w:val="20"/>
                <w:lang w:val="ig-NG"/>
              </w:rPr>
              <w:t xml:space="preserve"> </w:t>
            </w:r>
            <w:r w:rsidRPr="00624E86">
              <w:rPr>
                <w:sz w:val="20"/>
                <w:szCs w:val="20"/>
                <w:lang w:val="ig-NG"/>
              </w:rPr>
              <w:t>Agu</w:t>
            </w: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110-115</w:t>
            </w: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385B" w:rsidRPr="00943A3C" w:rsidTr="001138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18</w:t>
            </w: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1385B" w:rsidRPr="00624E86" w:rsidRDefault="0011385B" w:rsidP="0011385B">
            <w:pPr>
              <w:snapToGrid w:val="0"/>
              <w:rPr>
                <w:rFonts w:hint="eastAsia"/>
                <w:sz w:val="20"/>
              </w:rPr>
            </w:pPr>
            <w:r w:rsidRPr="00624E86">
              <w:rPr>
                <w:b/>
                <w:bCs/>
                <w:color w:val="000000"/>
                <w:sz w:val="20"/>
                <w:szCs w:val="20"/>
              </w:rPr>
              <w:t>erenkov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Radiation: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The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Space-Time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Paradox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  <w:r w:rsidRPr="00624E86">
              <w:rPr>
                <w:sz w:val="20"/>
                <w:szCs w:val="20"/>
              </w:rPr>
              <w:t>Preecha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P.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Yupapin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624E86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Jalil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Ali</w:t>
            </w: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116-119</w:t>
            </w: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385B" w:rsidRPr="00943A3C" w:rsidTr="001138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19</w:t>
            </w: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1385B" w:rsidRPr="00624E86" w:rsidRDefault="0011385B" w:rsidP="0011385B">
            <w:pPr>
              <w:snapToGrid w:val="0"/>
              <w:rPr>
                <w:rFonts w:hint="eastAsia"/>
                <w:sz w:val="20"/>
              </w:rPr>
            </w:pPr>
            <w:r w:rsidRPr="00624E86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Comparison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Smart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Traditional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Schools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Enhancing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Learning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Physics: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Study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Third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Grader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Girls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Experimental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Science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Shahryar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High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Schools</w:t>
            </w:r>
          </w:p>
          <w:p w:rsidR="0011385B" w:rsidRPr="00624E86" w:rsidRDefault="0011385B" w:rsidP="0011385B">
            <w:pPr>
              <w:pStyle w:val="aa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624E86">
              <w:rPr>
                <w:rFonts w:ascii="Times New Roman" w:hAnsi="Times New Roman" w:cs="Times New Roman"/>
                <w:sz w:val="20"/>
                <w:szCs w:val="20"/>
              </w:rPr>
              <w:t>Mitra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sz w:val="20"/>
                <w:szCs w:val="20"/>
              </w:rPr>
              <w:t>Nozari.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624E86">
              <w:rPr>
                <w:rFonts w:ascii="Times New Roman" w:hAnsi="Times New Roman" w:cs="Times New Roman"/>
                <w:sz w:val="20"/>
                <w:szCs w:val="20"/>
              </w:rPr>
              <w:t>Effat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sz w:val="20"/>
                <w:szCs w:val="20"/>
              </w:rPr>
              <w:t>Nozari</w:t>
            </w: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120-128</w:t>
            </w: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385B" w:rsidRPr="00943A3C" w:rsidTr="001138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20</w:t>
            </w: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1385B" w:rsidRPr="00624E86" w:rsidRDefault="0011385B" w:rsidP="0011385B">
            <w:pPr>
              <w:snapToGrid w:val="0"/>
              <w:rPr>
                <w:rFonts w:hint="eastAsia"/>
                <w:sz w:val="20"/>
              </w:rPr>
            </w:pPr>
            <w:r w:rsidRPr="00624E86">
              <w:rPr>
                <w:b/>
                <w:bCs/>
                <w:sz w:val="20"/>
                <w:szCs w:val="20"/>
              </w:rPr>
              <w:t>Morphological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Histological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Changes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Camel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Testes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Relation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To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Semen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Characteristics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During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Breeding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Non-Breeding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Seasons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  <w:r w:rsidRPr="00624E86">
              <w:rPr>
                <w:sz w:val="20"/>
                <w:szCs w:val="20"/>
              </w:rPr>
              <w:t>Maiada,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W.A.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Allam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624E86">
              <w:rPr>
                <w:sz w:val="20"/>
                <w:szCs w:val="20"/>
              </w:rPr>
              <w:t>E.B.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Abdalla,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A.E.B.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Zeidan,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M.H.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Farouk,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A.M.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Abd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El-Salaam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1385B" w:rsidRPr="0011385B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11385B">
              <w:rPr>
                <w:rFonts w:hint="eastAsia"/>
                <w:b/>
                <w:sz w:val="20"/>
              </w:rPr>
              <w:t>129-139</w:t>
            </w:r>
          </w:p>
          <w:p w:rsidR="0011385B" w:rsidRPr="0011385B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385B" w:rsidRPr="00943A3C" w:rsidTr="001138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21</w:t>
            </w: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1385B" w:rsidRPr="00624E86" w:rsidRDefault="0011385B" w:rsidP="0011385B">
            <w:pPr>
              <w:snapToGrid w:val="0"/>
              <w:rPr>
                <w:rFonts w:hint="eastAsia"/>
                <w:sz w:val="20"/>
              </w:rPr>
            </w:pPr>
            <w:r w:rsidRPr="00624E86">
              <w:rPr>
                <w:b/>
                <w:bCs/>
                <w:sz w:val="20"/>
                <w:szCs w:val="20"/>
              </w:rPr>
              <w:t>Trends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Annual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Mean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Surface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Air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Temperature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over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Iraq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  <w:r w:rsidRPr="00624E86">
              <w:rPr>
                <w:sz w:val="20"/>
                <w:szCs w:val="20"/>
              </w:rPr>
              <w:t>S.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Robaa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Zhian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AL-Barazanji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1385B" w:rsidRPr="0011385B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11385B">
              <w:rPr>
                <w:b/>
                <w:color w:val="000000"/>
                <w:sz w:val="20"/>
                <w:szCs w:val="20"/>
                <w:shd w:val="clear" w:color="auto" w:fill="FFFFFF"/>
              </w:rPr>
              <w:t>138-145</w:t>
            </w:r>
          </w:p>
          <w:p w:rsidR="0011385B" w:rsidRPr="0011385B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385B" w:rsidRPr="00943A3C" w:rsidTr="001138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22</w:t>
            </w: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1385B" w:rsidRPr="00624E86" w:rsidRDefault="0011385B" w:rsidP="0011385B">
            <w:pPr>
              <w:snapToGrid w:val="0"/>
              <w:rPr>
                <w:rFonts w:hint="eastAsia"/>
                <w:sz w:val="20"/>
              </w:rPr>
            </w:pPr>
            <w:r w:rsidRPr="00624E86">
              <w:rPr>
                <w:b/>
                <w:bCs/>
                <w:color w:val="000000"/>
                <w:sz w:val="20"/>
                <w:szCs w:val="20"/>
              </w:rPr>
              <w:t>Distribution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Pr="00624E86">
              <w:rPr>
                <w:b/>
                <w:bCs/>
                <w:i/>
                <w:iCs/>
                <w:color w:val="000000"/>
                <w:sz w:val="20"/>
                <w:szCs w:val="20"/>
              </w:rPr>
              <w:t>Schistosome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intermediate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hosts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in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relation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to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aquatic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plants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and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physico-chemical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characteristics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in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different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watercourses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among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Kafr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El-Sheikh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centers,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Egypt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  <w:r w:rsidRPr="00624E86">
              <w:rPr>
                <w:color w:val="000000"/>
                <w:sz w:val="20"/>
                <w:szCs w:val="20"/>
              </w:rPr>
              <w:t>El-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color w:val="000000"/>
                <w:sz w:val="20"/>
                <w:szCs w:val="20"/>
              </w:rPr>
              <w:t>Khayat,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color w:val="000000"/>
                <w:sz w:val="20"/>
                <w:szCs w:val="20"/>
              </w:rPr>
              <w:t>H.M.M</w:t>
            </w:r>
            <w:r>
              <w:rPr>
                <w:color w:val="000000"/>
                <w:sz w:val="20"/>
                <w:szCs w:val="20"/>
                <w:vertAlign w:val="superscript"/>
              </w:rPr>
              <w:t>.</w:t>
            </w:r>
            <w:r w:rsidRPr="00624E86">
              <w:rPr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color w:val="000000"/>
                <w:sz w:val="20"/>
                <w:szCs w:val="20"/>
              </w:rPr>
              <w:t>Eissa,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color w:val="000000"/>
                <w:sz w:val="20"/>
                <w:szCs w:val="20"/>
              </w:rPr>
              <w:t>F.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color w:val="000000"/>
                <w:sz w:val="20"/>
                <w:szCs w:val="20"/>
              </w:rPr>
              <w:t>I</w:t>
            </w:r>
            <w:r>
              <w:rPr>
                <w:color w:val="000000"/>
                <w:sz w:val="20"/>
                <w:szCs w:val="20"/>
                <w:vertAlign w:val="superscript"/>
              </w:rPr>
              <w:t>.</w:t>
            </w:r>
            <w:r w:rsidRPr="00624E86">
              <w:rPr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color w:val="000000"/>
                <w:sz w:val="20"/>
                <w:szCs w:val="20"/>
              </w:rPr>
              <w:t>Mostafa,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color w:val="000000"/>
                <w:sz w:val="20"/>
                <w:szCs w:val="20"/>
              </w:rPr>
              <w:t>M.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  <w:vertAlign w:val="superscript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color w:val="000000"/>
                <w:sz w:val="20"/>
                <w:szCs w:val="20"/>
              </w:rPr>
              <w:t>and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color w:val="000000"/>
                <w:sz w:val="20"/>
                <w:szCs w:val="20"/>
              </w:rPr>
              <w:t>Flefel,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color w:val="000000"/>
                <w:sz w:val="20"/>
                <w:szCs w:val="20"/>
              </w:rPr>
              <w:t>H.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color w:val="000000"/>
                <w:sz w:val="20"/>
                <w:szCs w:val="20"/>
              </w:rPr>
              <w:t>E</w:t>
            </w:r>
          </w:p>
          <w:p w:rsidR="0011385B" w:rsidRPr="00624E86" w:rsidRDefault="0011385B" w:rsidP="0011385B">
            <w:pPr>
              <w:pStyle w:val="3"/>
              <w:shd w:val="clear" w:color="auto" w:fill="FFFFFF"/>
              <w:snapToGrid w:val="0"/>
              <w:spacing w:before="0" w:after="0" w:line="240" w:lineRule="auto"/>
              <w:textAlignment w:val="baseline"/>
              <w:outlineLvl w:val="2"/>
              <w:rPr>
                <w:b w:val="0"/>
                <w:bCs w:val="0"/>
                <w:sz w:val="20"/>
                <w:szCs w:val="28"/>
              </w:rPr>
            </w:pPr>
          </w:p>
        </w:tc>
        <w:tc>
          <w:tcPr>
            <w:tcW w:w="256" w:type="dxa"/>
          </w:tcPr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1385B" w:rsidRPr="0011385B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11385B">
              <w:rPr>
                <w:b/>
                <w:color w:val="000000"/>
                <w:sz w:val="20"/>
                <w:szCs w:val="16"/>
                <w:shd w:val="clear" w:color="auto" w:fill="FFFFFF"/>
              </w:rPr>
              <w:t>146-155</w:t>
            </w:r>
          </w:p>
          <w:p w:rsidR="0011385B" w:rsidRPr="0011385B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385B" w:rsidRPr="00943A3C" w:rsidTr="001138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23</w:t>
            </w: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1385B" w:rsidRPr="00624E86" w:rsidRDefault="0011385B" w:rsidP="0011385B">
            <w:pPr>
              <w:snapToGrid w:val="0"/>
              <w:rPr>
                <w:rFonts w:hint="eastAsia"/>
                <w:sz w:val="20"/>
              </w:rPr>
            </w:pPr>
            <w:r w:rsidRPr="00624E86">
              <w:rPr>
                <w:b/>
                <w:bCs/>
                <w:sz w:val="20"/>
                <w:szCs w:val="20"/>
              </w:rPr>
              <w:t>Prevalence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of</w:t>
            </w:r>
            <w:r w:rsidRPr="00624E86">
              <w:rPr>
                <w:b/>
                <w:bCs/>
                <w:i/>
                <w:iCs/>
                <w:sz w:val="20"/>
                <w:szCs w:val="20"/>
              </w:rPr>
              <w:t>Mycoplasma</w:t>
            </w:r>
            <w:r w:rsidRPr="00624E86">
              <w:rPr>
                <w:b/>
                <w:bCs/>
                <w:sz w:val="20"/>
                <w:szCs w:val="20"/>
              </w:rPr>
              <w:t>species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Urine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Samples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Collected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from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Female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Patients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attending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University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Abuja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Teaching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Hospital,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Gwagwalada,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FCT-Nigeria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  <w:r w:rsidRPr="00624E86">
              <w:rPr>
                <w:sz w:val="20"/>
                <w:szCs w:val="20"/>
              </w:rPr>
              <w:t>Ugoh,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Sylvanus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C.,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Nneji,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Lotanna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Micah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Samuel,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Sussan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156</w:t>
            </w:r>
            <w:r w:rsidRPr="00624E86">
              <w:rPr>
                <w:b/>
                <w:color w:val="000000"/>
                <w:sz w:val="20"/>
                <w:szCs w:val="20"/>
              </w:rPr>
              <w:t>-160</w:t>
            </w: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385B" w:rsidRPr="00943A3C" w:rsidTr="001138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24</w:t>
            </w: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1385B" w:rsidRPr="00624E86" w:rsidRDefault="0011385B" w:rsidP="0011385B">
            <w:pPr>
              <w:snapToGrid w:val="0"/>
              <w:rPr>
                <w:rFonts w:hint="eastAsia"/>
                <w:sz w:val="20"/>
              </w:rPr>
            </w:pPr>
            <w:r w:rsidRPr="00624E86">
              <w:rPr>
                <w:b/>
                <w:bCs/>
                <w:sz w:val="20"/>
                <w:szCs w:val="20"/>
              </w:rPr>
              <w:t>Spermidine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as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modulator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growth,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some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metabolic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activities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reproductive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development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of</w:t>
            </w:r>
            <w:r w:rsidRPr="00624E86">
              <w:rPr>
                <w:b/>
                <w:bCs/>
                <w:i/>
                <w:iCs/>
                <w:sz w:val="20"/>
                <w:szCs w:val="20"/>
              </w:rPr>
              <w:t>Helianthus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i/>
                <w:iCs/>
                <w:sz w:val="20"/>
                <w:szCs w:val="20"/>
              </w:rPr>
              <w:t>tuberosus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i/>
                <w:iCs/>
                <w:sz w:val="20"/>
                <w:szCs w:val="20"/>
              </w:rPr>
              <w:t>plants</w:t>
            </w:r>
            <w:r w:rsidRPr="00624E86">
              <w:rPr>
                <w:b/>
                <w:bCs/>
                <w:sz w:val="20"/>
                <w:szCs w:val="20"/>
              </w:rPr>
              <w:t>grown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two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types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soil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  <w:r w:rsidRPr="00624E86">
              <w:rPr>
                <w:sz w:val="20"/>
                <w:szCs w:val="20"/>
              </w:rPr>
              <w:t>Mahmoud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Sofy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624E86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Hossam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Fouda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24E86">
              <w:rPr>
                <w:b/>
                <w:color w:val="000000"/>
                <w:sz w:val="20"/>
                <w:szCs w:val="20"/>
              </w:rPr>
              <w:t>161-171</w:t>
            </w: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385B" w:rsidRPr="00943A3C" w:rsidTr="001138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25</w:t>
            </w: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1385B" w:rsidRPr="00624E86" w:rsidRDefault="0011385B" w:rsidP="0011385B">
            <w:pPr>
              <w:pStyle w:val="a9"/>
              <w:snapToGrid w:val="0"/>
              <w:spacing w:before="0" w:beforeAutospacing="0" w:after="0" w:afterAutospacing="0"/>
              <w:rPr>
                <w:rFonts w:hint="eastAsia"/>
                <w:sz w:val="20"/>
              </w:rPr>
            </w:pPr>
            <w:r w:rsidRPr="00624E86">
              <w:rPr>
                <w:b/>
                <w:bCs/>
                <w:sz w:val="20"/>
                <w:szCs w:val="20"/>
                <w:lang w:val="en-GB"/>
              </w:rPr>
              <w:t>Response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  <w:lang w:val="en-GB"/>
              </w:rPr>
              <w:t>of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  <w:lang w:val="en-GB"/>
              </w:rPr>
              <w:t>Maize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  <w:lang w:val="en-GB"/>
              </w:rPr>
              <w:t>Crop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  <w:lang w:val="en-GB"/>
              </w:rPr>
              <w:t>to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  <w:lang w:val="en-GB"/>
              </w:rPr>
              <w:t>Cyanobacteria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  <w:lang w:val="en-GB"/>
              </w:rPr>
              <w:t>Applied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  <w:lang w:val="en-GB"/>
              </w:rPr>
              <w:t>Under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  <w:lang w:val="en-GB"/>
              </w:rPr>
              <w:t>Different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  <w:lang w:val="en-GB"/>
              </w:rPr>
              <w:t>Nitrogen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  <w:lang w:val="en-GB"/>
              </w:rPr>
              <w:t>Rates</w:t>
            </w:r>
          </w:p>
          <w:p w:rsidR="0011385B" w:rsidRPr="00624E86" w:rsidRDefault="0011385B" w:rsidP="0011385B">
            <w:pPr>
              <w:pStyle w:val="a9"/>
              <w:snapToGrid w:val="0"/>
              <w:spacing w:before="0" w:beforeAutospacing="0" w:after="0" w:afterAutospacing="0"/>
              <w:rPr>
                <w:sz w:val="20"/>
              </w:rPr>
            </w:pPr>
            <w:r w:rsidRPr="00624E86">
              <w:rPr>
                <w:sz w:val="20"/>
                <w:szCs w:val="20"/>
                <w:lang w:val="en-GB"/>
              </w:rPr>
              <w:t>Ghazal,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624E86">
              <w:rPr>
                <w:sz w:val="20"/>
                <w:szCs w:val="20"/>
                <w:lang w:val="en-GB"/>
              </w:rPr>
              <w:t>F.M.,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624E86">
              <w:rPr>
                <w:sz w:val="20"/>
                <w:szCs w:val="20"/>
                <w:lang w:val="en-GB"/>
              </w:rPr>
              <w:t>Hassan,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624E86">
              <w:rPr>
                <w:sz w:val="20"/>
                <w:szCs w:val="20"/>
                <w:lang w:val="en-GB"/>
              </w:rPr>
              <w:t>M.M.M.,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624E86">
              <w:rPr>
                <w:sz w:val="20"/>
                <w:szCs w:val="20"/>
                <w:lang w:val="en-GB"/>
              </w:rPr>
              <w:t>EL-Sayed,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624E86">
              <w:rPr>
                <w:sz w:val="20"/>
                <w:szCs w:val="20"/>
                <w:lang w:val="en-GB"/>
              </w:rPr>
              <w:t>G.A.M.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624E86">
              <w:rPr>
                <w:sz w:val="20"/>
                <w:szCs w:val="20"/>
                <w:lang w:val="en-GB"/>
              </w:rPr>
              <w:t>and</w:t>
            </w:r>
            <w:r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624E86">
              <w:rPr>
                <w:sz w:val="20"/>
                <w:szCs w:val="20"/>
                <w:lang w:val="en-GB"/>
              </w:rPr>
              <w:t>Desoky,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624E86">
              <w:rPr>
                <w:sz w:val="20"/>
                <w:szCs w:val="20"/>
                <w:lang w:val="en-GB"/>
              </w:rPr>
              <w:t>A.H.</w:t>
            </w: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172-181</w:t>
            </w: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385B" w:rsidRPr="00943A3C" w:rsidTr="001138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lastRenderedPageBreak/>
              <w:t>26</w:t>
            </w: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1385B" w:rsidRPr="00624E86" w:rsidRDefault="0011385B" w:rsidP="0011385B">
            <w:pPr>
              <w:pStyle w:val="default"/>
              <w:snapToGrid w:val="0"/>
              <w:spacing w:before="0" w:beforeAutospacing="0" w:after="0" w:afterAutospacing="0"/>
              <w:rPr>
                <w:rFonts w:hint="eastAsia"/>
                <w:color w:val="000000"/>
                <w:sz w:val="20"/>
              </w:rPr>
            </w:pPr>
            <w:r w:rsidRPr="00624E86">
              <w:rPr>
                <w:b/>
                <w:bCs/>
                <w:sz w:val="20"/>
                <w:szCs w:val="20"/>
              </w:rPr>
              <w:t>Biochemical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effects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caffeine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bone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growing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rats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  <w:r w:rsidRPr="00624E86">
              <w:rPr>
                <w:sz w:val="20"/>
                <w:szCs w:val="20"/>
              </w:rPr>
              <w:t>Osama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Badr;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Samir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El-Masry;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Magda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Mansor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Walid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Abdalla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182-187</w:t>
            </w: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385B" w:rsidRPr="00943A3C" w:rsidTr="001138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27</w:t>
            </w: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1385B" w:rsidRPr="00624E86" w:rsidRDefault="0011385B" w:rsidP="0011385B">
            <w:pPr>
              <w:snapToGrid w:val="0"/>
              <w:rPr>
                <w:rFonts w:hint="eastAsia"/>
                <w:sz w:val="20"/>
              </w:rPr>
            </w:pPr>
            <w:r w:rsidRPr="00624E86">
              <w:rPr>
                <w:b/>
                <w:bCs/>
                <w:sz w:val="20"/>
                <w:szCs w:val="20"/>
              </w:rPr>
              <w:t>Inhibitory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Effect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Different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Probiotic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Bacterial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Strains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Salivary</w:t>
            </w:r>
            <w:r w:rsidRPr="00624E86">
              <w:rPr>
                <w:b/>
                <w:bCs/>
                <w:i/>
                <w:iCs/>
                <w:sz w:val="20"/>
                <w:szCs w:val="20"/>
              </w:rPr>
              <w:t>Streptococcus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i/>
                <w:iCs/>
                <w:sz w:val="20"/>
                <w:szCs w:val="20"/>
              </w:rPr>
              <w:t>mutans</w:t>
            </w:r>
            <w:r w:rsidRPr="00624E86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Identification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most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Suitable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Dairy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Product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for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Delivery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most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Potent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One:An</w:t>
            </w:r>
            <w:r w:rsidRPr="00624E86">
              <w:rPr>
                <w:b/>
                <w:bCs/>
                <w:i/>
                <w:iCs/>
                <w:sz w:val="20"/>
                <w:szCs w:val="20"/>
              </w:rPr>
              <w:t>In-vitro</w:t>
            </w:r>
            <w:r w:rsidRPr="00624E86">
              <w:rPr>
                <w:b/>
                <w:bCs/>
                <w:sz w:val="20"/>
                <w:szCs w:val="20"/>
              </w:rPr>
              <w:t>Study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  <w:r w:rsidRPr="00624E86">
              <w:rPr>
                <w:sz w:val="20"/>
                <w:szCs w:val="20"/>
              </w:rPr>
              <w:t>ShakirAbdalaziz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Abdallah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Osman,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Ali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Ali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Mortada,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Randa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Youssef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624E86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OsamaIbrahim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El-Bheatawy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188-195</w:t>
            </w: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385B" w:rsidRPr="00943A3C" w:rsidTr="001138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28</w:t>
            </w: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1385B" w:rsidRPr="00624E86" w:rsidRDefault="0011385B" w:rsidP="0011385B">
            <w:pPr>
              <w:snapToGrid w:val="0"/>
              <w:rPr>
                <w:rFonts w:hint="eastAsia"/>
                <w:sz w:val="20"/>
              </w:rPr>
            </w:pPr>
            <w:r w:rsidRPr="00624E86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Concept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Signifyin(g)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Monkey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"</w:t>
            </w:r>
            <w:r w:rsidRPr="00624E86">
              <w:rPr>
                <w:b/>
                <w:bCs/>
                <w:i/>
                <w:iCs/>
                <w:sz w:val="20"/>
                <w:szCs w:val="20"/>
              </w:rPr>
              <w:t>Beloved</w:t>
            </w:r>
            <w:r w:rsidRPr="00624E86">
              <w:rPr>
                <w:b/>
                <w:bCs/>
                <w:sz w:val="20"/>
                <w:szCs w:val="20"/>
              </w:rPr>
              <w:t>"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by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Toni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Morrison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  <w:r w:rsidRPr="00624E86">
              <w:rPr>
                <w:sz w:val="20"/>
                <w:szCs w:val="20"/>
              </w:rPr>
              <w:t>Leila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Naderi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196-200</w:t>
            </w: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385B" w:rsidRPr="00943A3C" w:rsidTr="001138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624E86">
              <w:rPr>
                <w:b/>
                <w:sz w:val="20"/>
              </w:rPr>
              <w:t>29</w:t>
            </w: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1385B" w:rsidRPr="00624E86" w:rsidRDefault="0011385B" w:rsidP="0011385B">
            <w:pPr>
              <w:snapToGrid w:val="0"/>
              <w:rPr>
                <w:rFonts w:hint="eastAsia"/>
                <w:sz w:val="20"/>
              </w:rPr>
            </w:pPr>
            <w:r w:rsidRPr="00624E86">
              <w:rPr>
                <w:b/>
                <w:bCs/>
                <w:sz w:val="20"/>
                <w:szCs w:val="20"/>
              </w:rPr>
              <w:t>An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Economic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Study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Most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Important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Oilseed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Crops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Egypt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  <w:r w:rsidRPr="00624E86">
              <w:rPr>
                <w:sz w:val="20"/>
                <w:szCs w:val="20"/>
              </w:rPr>
              <w:t>Haitham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Bayoumi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Ali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Hassan,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Ezzat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Awad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Zaghloul,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Mahmoud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Riad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El-Gebaly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Yousef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Morsy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Hussein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24E86">
              <w:rPr>
                <w:b/>
                <w:color w:val="000000"/>
                <w:sz w:val="20"/>
                <w:szCs w:val="20"/>
              </w:rPr>
              <w:t>201-209</w:t>
            </w: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385B" w:rsidRPr="00943A3C" w:rsidTr="001138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624E86">
              <w:rPr>
                <w:b/>
                <w:sz w:val="20"/>
              </w:rPr>
              <w:t>30</w:t>
            </w: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1385B" w:rsidRPr="00624E86" w:rsidRDefault="0011385B" w:rsidP="0011385B">
            <w:pPr>
              <w:snapToGrid w:val="0"/>
              <w:rPr>
                <w:rFonts w:hint="eastAsia"/>
                <w:sz w:val="20"/>
              </w:rPr>
            </w:pPr>
            <w:r w:rsidRPr="00624E86">
              <w:rPr>
                <w:b/>
                <w:bCs/>
                <w:sz w:val="20"/>
                <w:szCs w:val="20"/>
              </w:rPr>
              <w:t>Exploration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of</w:t>
            </w:r>
            <w:r w:rsidRPr="00624E86">
              <w:rPr>
                <w:b/>
                <w:bCs/>
                <w:i/>
                <w:iCs/>
                <w:sz w:val="20"/>
                <w:szCs w:val="20"/>
              </w:rPr>
              <w:t>Erythrina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i/>
                <w:iCs/>
                <w:sz w:val="20"/>
                <w:szCs w:val="20"/>
              </w:rPr>
              <w:t>Excelsa</w:t>
            </w:r>
            <w:r w:rsidRPr="00624E86">
              <w:rPr>
                <w:b/>
                <w:bCs/>
                <w:sz w:val="20"/>
                <w:szCs w:val="20"/>
              </w:rPr>
              <w:t>Baker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and</w:t>
            </w:r>
            <w:r w:rsidRPr="00624E86">
              <w:rPr>
                <w:b/>
                <w:bCs/>
                <w:i/>
                <w:iCs/>
                <w:sz w:val="20"/>
                <w:szCs w:val="20"/>
              </w:rPr>
              <w:t>Aneilema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i/>
                <w:iCs/>
                <w:sz w:val="20"/>
                <w:szCs w:val="20"/>
              </w:rPr>
              <w:t>Beniniense</w:t>
            </w:r>
            <w:r w:rsidRPr="00624E86">
              <w:rPr>
                <w:b/>
                <w:bCs/>
                <w:sz w:val="20"/>
                <w:szCs w:val="20"/>
              </w:rPr>
              <w:t>(P.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Beauv.)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Kunth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Aqueous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Extracts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For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Management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Flea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Beetles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(</w:t>
            </w:r>
            <w:r w:rsidRPr="00624E86">
              <w:rPr>
                <w:b/>
                <w:bCs/>
                <w:i/>
                <w:iCs/>
                <w:sz w:val="20"/>
                <w:szCs w:val="20"/>
              </w:rPr>
              <w:t>Podagrica</w:t>
            </w:r>
            <w:r w:rsidRPr="00624E86">
              <w:rPr>
                <w:b/>
                <w:bCs/>
                <w:sz w:val="20"/>
                <w:szCs w:val="20"/>
              </w:rPr>
              <w:t>Spp)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Okra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(Abelmoschus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Esculentus)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  <w:r w:rsidRPr="00624E86">
              <w:rPr>
                <w:sz w:val="20"/>
                <w:szCs w:val="20"/>
              </w:rPr>
              <w:t>Adesina,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M.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24E86">
              <w:rPr>
                <w:b/>
                <w:color w:val="000000"/>
                <w:sz w:val="20"/>
                <w:szCs w:val="20"/>
              </w:rPr>
              <w:t>210-215</w:t>
            </w: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385B" w:rsidRPr="00943A3C" w:rsidTr="001138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624E86">
              <w:rPr>
                <w:b/>
                <w:sz w:val="20"/>
              </w:rPr>
              <w:t>31</w:t>
            </w: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rPr>
                <w:rFonts w:hint="eastAsia"/>
                <w:sz w:val="20"/>
              </w:rPr>
            </w:pPr>
            <w:r w:rsidRPr="00624E86">
              <w:rPr>
                <w:b/>
                <w:bCs/>
                <w:color w:val="000000"/>
                <w:sz w:val="20"/>
                <w:szCs w:val="20"/>
              </w:rPr>
              <w:t>Floristic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Diversity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Assessment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on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the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Afforested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Bank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of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Manasbal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Lake,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Kashmir</w:t>
            </w: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  <w:r w:rsidRPr="00624E86">
              <w:rPr>
                <w:color w:val="000000"/>
                <w:sz w:val="20"/>
                <w:szCs w:val="20"/>
              </w:rPr>
              <w:t>Nasir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color w:val="000000"/>
                <w:sz w:val="20"/>
                <w:szCs w:val="20"/>
              </w:rPr>
              <w:t>Rahid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color w:val="000000"/>
                <w:sz w:val="20"/>
                <w:szCs w:val="20"/>
              </w:rPr>
              <w:t>Wani</w:t>
            </w: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24E86">
              <w:rPr>
                <w:b/>
                <w:color w:val="000000"/>
                <w:sz w:val="20"/>
                <w:szCs w:val="20"/>
              </w:rPr>
              <w:t>216-219</w:t>
            </w:r>
          </w:p>
          <w:p w:rsidR="0011385B" w:rsidRPr="00624E86" w:rsidRDefault="0011385B" w:rsidP="0011385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</w:tbl>
    <w:p w:rsidR="00943A3C" w:rsidRDefault="00943A3C" w:rsidP="00943A3C">
      <w:pPr>
        <w:jc w:val="center"/>
        <w:rPr>
          <w:sz w:val="20"/>
        </w:rPr>
      </w:pPr>
    </w:p>
    <w:p w:rsidR="00943A3C" w:rsidRDefault="00943A3C" w:rsidP="00943A3C">
      <w:pPr>
        <w:jc w:val="center"/>
        <w:rPr>
          <w:sz w:val="20"/>
        </w:rPr>
      </w:pPr>
    </w:p>
    <w:p w:rsidR="00943A3C" w:rsidRPr="00943A3C" w:rsidRDefault="00943A3C" w:rsidP="00943A3C">
      <w:pPr>
        <w:jc w:val="center"/>
        <w:rPr>
          <w:b/>
          <w:sz w:val="20"/>
        </w:rPr>
      </w:pPr>
    </w:p>
    <w:sectPr w:rsidR="00943A3C" w:rsidRPr="00943A3C" w:rsidSect="007F43AF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64F" w:rsidRDefault="00B4564F" w:rsidP="007F43AF">
      <w:r>
        <w:separator/>
      </w:r>
    </w:p>
  </w:endnote>
  <w:endnote w:type="continuationSeparator" w:id="1">
    <w:p w:rsidR="00B4564F" w:rsidRDefault="00B4564F" w:rsidP="007F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5B" w:rsidRPr="007F43AF" w:rsidRDefault="0011385B" w:rsidP="007F43AF">
    <w:pPr>
      <w:jc w:val="center"/>
      <w:rPr>
        <w:sz w:val="20"/>
      </w:rPr>
    </w:pPr>
    <w:r w:rsidRPr="007F43AF">
      <w:rPr>
        <w:sz w:val="20"/>
      </w:rPr>
      <w:fldChar w:fldCharType="begin"/>
    </w:r>
    <w:r w:rsidRPr="007F43AF">
      <w:rPr>
        <w:sz w:val="20"/>
      </w:rPr>
      <w:instrText xml:space="preserve"> page </w:instrText>
    </w:r>
    <w:r w:rsidRPr="007F43AF">
      <w:rPr>
        <w:sz w:val="20"/>
      </w:rPr>
      <w:fldChar w:fldCharType="separate"/>
    </w:r>
    <w:r w:rsidR="00C860ED">
      <w:rPr>
        <w:noProof/>
        <w:sz w:val="20"/>
      </w:rPr>
      <w:t>III</w:t>
    </w:r>
    <w:r w:rsidRPr="007F43A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64F" w:rsidRDefault="00B4564F" w:rsidP="007F43AF">
      <w:r>
        <w:separator/>
      </w:r>
    </w:p>
  </w:footnote>
  <w:footnote w:type="continuationSeparator" w:id="1">
    <w:p w:rsidR="00B4564F" w:rsidRDefault="00B4564F" w:rsidP="007F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5B" w:rsidRPr="00647E27" w:rsidRDefault="0011385B" w:rsidP="00112BB1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>
      <w:rPr>
        <w:rFonts w:hint="eastAsia"/>
        <w:iCs/>
        <w:color w:val="000000"/>
        <w:sz w:val="20"/>
        <w:szCs w:val="20"/>
      </w:rPr>
      <w:tab/>
    </w:r>
    <w:r w:rsidRPr="00647E27">
      <w:rPr>
        <w:sz w:val="20"/>
        <w:szCs w:val="20"/>
      </w:rPr>
      <w:t>Nature and Science 201</w:t>
    </w:r>
    <w:r>
      <w:rPr>
        <w:sz w:val="20"/>
        <w:szCs w:val="20"/>
      </w:rPr>
      <w:t>3</w:t>
    </w:r>
    <w:r w:rsidRPr="00647E27">
      <w:rPr>
        <w:sz w:val="20"/>
        <w:szCs w:val="20"/>
      </w:rPr>
      <w:t>;</w:t>
    </w:r>
    <w:r>
      <w:rPr>
        <w:sz w:val="20"/>
        <w:szCs w:val="20"/>
      </w:rPr>
      <w:t>11</w:t>
    </w:r>
    <w:r w:rsidRPr="00647E27">
      <w:rPr>
        <w:sz w:val="20"/>
        <w:szCs w:val="20"/>
      </w:rPr>
      <w:t>(</w:t>
    </w:r>
    <w:r>
      <w:rPr>
        <w:rFonts w:hint="eastAsia"/>
        <w:sz w:val="20"/>
        <w:szCs w:val="20"/>
      </w:rPr>
      <w:t>12</w:t>
    </w:r>
    <w:r w:rsidRPr="00647E27">
      <w:rPr>
        <w:sz w:val="20"/>
        <w:szCs w:val="20"/>
      </w:rPr>
      <w:t xml:space="preserve">) </w:t>
    </w:r>
    <w:r w:rsidRPr="00647E27">
      <w:rPr>
        <w:color w:val="000000"/>
        <w:sz w:val="20"/>
        <w:szCs w:val="20"/>
      </w:rPr>
      <w:t xml:space="preserve"> </w:t>
    </w:r>
    <w:r>
      <w:rPr>
        <w:rFonts w:hint="eastAsia"/>
        <w:color w:val="000000"/>
        <w:sz w:val="20"/>
        <w:szCs w:val="20"/>
      </w:rPr>
      <w:tab/>
    </w:r>
    <w:r>
      <w:rPr>
        <w:color w:val="000000"/>
        <w:sz w:val="20"/>
        <w:szCs w:val="20"/>
      </w:rPr>
      <w:t xml:space="preserve"> </w:t>
    </w:r>
    <w:hyperlink r:id="rId1" w:history="1">
      <w:r w:rsidRPr="00A362B5">
        <w:rPr>
          <w:rStyle w:val="a6"/>
          <w:sz w:val="20"/>
          <w:szCs w:val="20"/>
        </w:rPr>
        <w:t>http://www.sciencepub.net/nature</w:t>
      </w:r>
    </w:hyperlink>
  </w:p>
  <w:p w:rsidR="0011385B" w:rsidRDefault="0011385B" w:rsidP="00112BB1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469AA"/>
    <w:rsid w:val="00067928"/>
    <w:rsid w:val="000D481C"/>
    <w:rsid w:val="000E0E33"/>
    <w:rsid w:val="000F2277"/>
    <w:rsid w:val="000F52B9"/>
    <w:rsid w:val="001028D2"/>
    <w:rsid w:val="00112BB1"/>
    <w:rsid w:val="0011385B"/>
    <w:rsid w:val="001720E9"/>
    <w:rsid w:val="001A18E9"/>
    <w:rsid w:val="00234BD9"/>
    <w:rsid w:val="003026BB"/>
    <w:rsid w:val="003600B0"/>
    <w:rsid w:val="0036402B"/>
    <w:rsid w:val="0036529D"/>
    <w:rsid w:val="003C4520"/>
    <w:rsid w:val="003D5E18"/>
    <w:rsid w:val="00405803"/>
    <w:rsid w:val="00423666"/>
    <w:rsid w:val="00462A8B"/>
    <w:rsid w:val="00464157"/>
    <w:rsid w:val="004E4969"/>
    <w:rsid w:val="00522D21"/>
    <w:rsid w:val="00526626"/>
    <w:rsid w:val="00552747"/>
    <w:rsid w:val="0057145E"/>
    <w:rsid w:val="005B5CA6"/>
    <w:rsid w:val="00642180"/>
    <w:rsid w:val="00656686"/>
    <w:rsid w:val="006D4A4F"/>
    <w:rsid w:val="007A24E1"/>
    <w:rsid w:val="007B7312"/>
    <w:rsid w:val="007F43AF"/>
    <w:rsid w:val="007F52A5"/>
    <w:rsid w:val="00830E80"/>
    <w:rsid w:val="008312E4"/>
    <w:rsid w:val="008B3DB7"/>
    <w:rsid w:val="008D34E1"/>
    <w:rsid w:val="008E0C81"/>
    <w:rsid w:val="008E73B3"/>
    <w:rsid w:val="00943A3C"/>
    <w:rsid w:val="00971F2F"/>
    <w:rsid w:val="00A30474"/>
    <w:rsid w:val="00AB13C5"/>
    <w:rsid w:val="00AF0CCB"/>
    <w:rsid w:val="00B0043A"/>
    <w:rsid w:val="00B03AB4"/>
    <w:rsid w:val="00B1678F"/>
    <w:rsid w:val="00B42AB6"/>
    <w:rsid w:val="00B4564F"/>
    <w:rsid w:val="00B94FDC"/>
    <w:rsid w:val="00BA67F1"/>
    <w:rsid w:val="00BE0008"/>
    <w:rsid w:val="00C50CA8"/>
    <w:rsid w:val="00C860ED"/>
    <w:rsid w:val="00CC72C0"/>
    <w:rsid w:val="00CD3C64"/>
    <w:rsid w:val="00CF69E4"/>
    <w:rsid w:val="00D01F92"/>
    <w:rsid w:val="00D308A4"/>
    <w:rsid w:val="00D33456"/>
    <w:rsid w:val="00D55125"/>
    <w:rsid w:val="00E06329"/>
    <w:rsid w:val="00E711E2"/>
    <w:rsid w:val="00E96FCB"/>
    <w:rsid w:val="00EA39C0"/>
    <w:rsid w:val="00EA572F"/>
    <w:rsid w:val="00EC1287"/>
    <w:rsid w:val="00F60B22"/>
    <w:rsid w:val="00F85837"/>
    <w:rsid w:val="00F9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11385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3A3C"/>
    <w:pPr>
      <w:spacing w:before="100" w:beforeAutospacing="1" w:after="100" w:afterAutospacing="1"/>
    </w:pPr>
  </w:style>
  <w:style w:type="table" w:customStyle="1" w:styleId="TableNormal">
    <w:name w:val="Table Normal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43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rsid w:val="007F43AF"/>
    <w:rPr>
      <w:color w:val="000000"/>
      <w:u w:val="single"/>
    </w:rPr>
  </w:style>
  <w:style w:type="character" w:customStyle="1" w:styleId="characterstyle2">
    <w:name w:val="characterstyle2"/>
    <w:basedOn w:val="a0"/>
    <w:rsid w:val="0011385B"/>
  </w:style>
  <w:style w:type="paragraph" w:customStyle="1" w:styleId="style8">
    <w:name w:val="style8"/>
    <w:basedOn w:val="a"/>
    <w:rsid w:val="0011385B"/>
    <w:pPr>
      <w:spacing w:before="100" w:beforeAutospacing="1" w:after="100" w:afterAutospacing="1"/>
    </w:pPr>
    <w:rPr>
      <w:rFonts w:ascii="宋体" w:hAnsi="宋体" w:cs="宋体"/>
    </w:rPr>
  </w:style>
  <w:style w:type="paragraph" w:styleId="a7">
    <w:name w:val="Body Text"/>
    <w:basedOn w:val="a"/>
    <w:link w:val="Char1"/>
    <w:uiPriority w:val="99"/>
    <w:semiHidden/>
    <w:rsid w:val="0011385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1">
    <w:name w:val="正文文本 Char"/>
    <w:basedOn w:val="a0"/>
    <w:link w:val="a7"/>
    <w:uiPriority w:val="99"/>
    <w:semiHidden/>
    <w:rsid w:val="0011385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8">
    <w:name w:val="List Paragraph"/>
    <w:basedOn w:val="a"/>
    <w:uiPriority w:val="34"/>
    <w:qFormat/>
    <w:rsid w:val="0011385B"/>
    <w:pPr>
      <w:spacing w:before="100" w:beforeAutospacing="1" w:after="100" w:afterAutospacing="1"/>
    </w:pPr>
    <w:rPr>
      <w:rFonts w:ascii="宋体" w:hAnsi="宋体" w:cs="宋体"/>
    </w:rPr>
  </w:style>
  <w:style w:type="paragraph" w:styleId="a9">
    <w:name w:val="No Spacing"/>
    <w:basedOn w:val="a"/>
    <w:uiPriority w:val="1"/>
    <w:qFormat/>
    <w:rsid w:val="001138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1385B"/>
  </w:style>
  <w:style w:type="character" w:customStyle="1" w:styleId="Char2">
    <w:name w:val="脚注文本 Char"/>
    <w:basedOn w:val="a0"/>
    <w:link w:val="aa"/>
    <w:uiPriority w:val="99"/>
    <w:semiHidden/>
    <w:rsid w:val="0011385B"/>
    <w:rPr>
      <w:rFonts w:ascii="宋体" w:eastAsia="宋体" w:hAnsi="宋体" w:cs="宋体"/>
      <w:kern w:val="0"/>
      <w:sz w:val="24"/>
      <w:szCs w:val="24"/>
    </w:rPr>
  </w:style>
  <w:style w:type="paragraph" w:styleId="aa">
    <w:name w:val="footnote text"/>
    <w:basedOn w:val="a"/>
    <w:link w:val="Char2"/>
    <w:uiPriority w:val="99"/>
    <w:semiHidden/>
    <w:unhideWhenUsed/>
    <w:rsid w:val="0011385B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10">
    <w:name w:val="脚注文本 Char1"/>
    <w:basedOn w:val="a0"/>
    <w:link w:val="aa"/>
    <w:uiPriority w:val="99"/>
    <w:semiHidden/>
    <w:rsid w:val="0011385B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11385B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paragraph" w:customStyle="1" w:styleId="default">
    <w:name w:val="default"/>
    <w:basedOn w:val="a"/>
    <w:rsid w:val="0011385B"/>
    <w:pPr>
      <w:spacing w:before="100" w:beforeAutospacing="1" w:after="100" w:afterAutospacing="1"/>
    </w:pPr>
  </w:style>
  <w:style w:type="paragraph" w:styleId="HTML">
    <w:name w:val="HTML Preformatted"/>
    <w:basedOn w:val="a"/>
    <w:link w:val="HTMLChar"/>
    <w:uiPriority w:val="99"/>
    <w:semiHidden/>
    <w:unhideWhenUsed/>
    <w:rsid w:val="001138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</w:rPr>
  </w:style>
  <w:style w:type="character" w:customStyle="1" w:styleId="HTMLChar">
    <w:name w:val="HTML 预设格式 Char"/>
    <w:basedOn w:val="a0"/>
    <w:link w:val="HTML"/>
    <w:uiPriority w:val="99"/>
    <w:semiHidden/>
    <w:rsid w:val="0011385B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pub.net/nature/issn_ns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4592</Characters>
  <Application>Microsoft Office Word</Application>
  <DocSecurity>0</DocSecurity>
  <Lines>38</Lines>
  <Paragraphs>10</Paragraphs>
  <ScaleCrop>false</ScaleCrop>
  <Company>微软中国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2013-12-30T02:29:00Z</dcterms:created>
  <dcterms:modified xsi:type="dcterms:W3CDTF">2013-12-30T02:29:00Z</dcterms:modified>
</cp:coreProperties>
</file>