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B19" w:rsidRPr="00D125B2" w:rsidRDefault="00856B19" w:rsidP="0010023A">
      <w:pPr>
        <w:adjustRightInd w:val="0"/>
        <w:snapToGrid w:val="0"/>
        <w:jc w:val="center"/>
        <w:rPr>
          <w:rFonts w:ascii="Times New Roman" w:hAnsi="Times New Roman" w:cs="Times New Roman"/>
          <w:b/>
          <w:bCs/>
          <w:sz w:val="20"/>
          <w:szCs w:val="20"/>
          <w:lang w:eastAsia="zh-CN"/>
        </w:rPr>
      </w:pPr>
      <w:r w:rsidRPr="00D125B2">
        <w:rPr>
          <w:rFonts w:ascii="Times New Roman" w:hAnsi="Times New Roman" w:cs="Times New Roman"/>
          <w:b/>
          <w:bCs/>
          <w:sz w:val="20"/>
          <w:szCs w:val="20"/>
          <w:lang w:eastAsia="zh-CN"/>
        </w:rPr>
        <w:t xml:space="preserve">A Comparative Study on the Healing Potential of Induced Labial Ulcerative Defects Treated with </w:t>
      </w:r>
      <w:proofErr w:type="spellStart"/>
      <w:r w:rsidRPr="00D125B2">
        <w:rPr>
          <w:rFonts w:ascii="Times New Roman" w:hAnsi="Times New Roman" w:cs="Times New Roman"/>
          <w:b/>
          <w:bCs/>
          <w:sz w:val="20"/>
          <w:szCs w:val="20"/>
          <w:lang w:eastAsia="zh-CN"/>
        </w:rPr>
        <w:t>Nanosilver</w:t>
      </w:r>
      <w:proofErr w:type="spellEnd"/>
      <w:r w:rsidRPr="00D125B2">
        <w:rPr>
          <w:rFonts w:ascii="Times New Roman" w:hAnsi="Times New Roman" w:cs="Times New Roman"/>
          <w:b/>
          <w:bCs/>
          <w:sz w:val="20"/>
          <w:szCs w:val="20"/>
          <w:lang w:eastAsia="zh-CN"/>
        </w:rPr>
        <w:t xml:space="preserve"> and </w:t>
      </w:r>
      <w:proofErr w:type="spellStart"/>
      <w:r w:rsidRPr="00D125B2">
        <w:rPr>
          <w:rFonts w:ascii="Times New Roman" w:hAnsi="Times New Roman" w:cs="Times New Roman"/>
          <w:b/>
          <w:bCs/>
          <w:sz w:val="20"/>
          <w:szCs w:val="20"/>
          <w:lang w:eastAsia="zh-CN"/>
        </w:rPr>
        <w:t>Chlorhexidine</w:t>
      </w:r>
      <w:proofErr w:type="spellEnd"/>
      <w:r w:rsidRPr="00D125B2">
        <w:rPr>
          <w:rFonts w:ascii="Times New Roman" w:hAnsi="Times New Roman" w:cs="Times New Roman"/>
          <w:b/>
          <w:bCs/>
          <w:sz w:val="20"/>
          <w:szCs w:val="20"/>
          <w:lang w:eastAsia="zh-CN"/>
        </w:rPr>
        <w:t>.</w:t>
      </w:r>
    </w:p>
    <w:p w:rsidR="00856B19" w:rsidRPr="00D125B2" w:rsidRDefault="00856B19" w:rsidP="0010023A">
      <w:pPr>
        <w:adjustRightInd w:val="0"/>
        <w:snapToGrid w:val="0"/>
        <w:jc w:val="center"/>
        <w:rPr>
          <w:rFonts w:ascii="Times New Roman" w:hAnsi="Times New Roman" w:cs="Times New Roman"/>
          <w:b/>
          <w:bCs/>
          <w:sz w:val="20"/>
          <w:szCs w:val="20"/>
          <w:lang w:eastAsia="zh-CN"/>
        </w:rPr>
      </w:pPr>
    </w:p>
    <w:p w:rsidR="00856B19" w:rsidRPr="00D125B2" w:rsidRDefault="00856B19" w:rsidP="0010023A">
      <w:pPr>
        <w:adjustRightInd w:val="0"/>
        <w:snapToGrid w:val="0"/>
        <w:ind w:left="66"/>
        <w:jc w:val="center"/>
        <w:rPr>
          <w:rFonts w:ascii="Times New Roman" w:hAnsi="Times New Roman" w:cs="Times New Roman"/>
          <w:sz w:val="20"/>
          <w:szCs w:val="20"/>
          <w:lang w:val="en-GB"/>
        </w:rPr>
      </w:pPr>
      <w:r w:rsidRPr="00D125B2">
        <w:rPr>
          <w:rFonts w:ascii="Times New Roman" w:hAnsi="Times New Roman" w:cs="Times New Roman"/>
          <w:color w:val="000000"/>
          <w:sz w:val="20"/>
          <w:szCs w:val="20"/>
          <w:lang w:bidi="ar-EG"/>
        </w:rPr>
        <w:t>Aziza EL-</w:t>
      </w:r>
      <w:proofErr w:type="spellStart"/>
      <w:r w:rsidRPr="00D125B2">
        <w:rPr>
          <w:rFonts w:ascii="Times New Roman" w:hAnsi="Times New Roman" w:cs="Times New Roman"/>
          <w:color w:val="000000"/>
          <w:sz w:val="20"/>
          <w:szCs w:val="20"/>
          <w:lang w:bidi="ar-EG"/>
        </w:rPr>
        <w:t>Sanousi</w:t>
      </w:r>
      <w:r w:rsidRPr="00D125B2">
        <w:rPr>
          <w:rFonts w:ascii="Times New Roman" w:hAnsi="Times New Roman" w:cs="Times New Roman"/>
          <w:color w:val="000000"/>
          <w:sz w:val="20"/>
          <w:szCs w:val="20"/>
          <w:lang w:val="en-GB" w:bidi="ar-EG"/>
        </w:rPr>
        <w:t>Saad</w:t>
      </w:r>
      <w:proofErr w:type="spellEnd"/>
      <w:r w:rsidRPr="00D125B2">
        <w:rPr>
          <w:rFonts w:ascii="Times New Roman" w:hAnsi="Times New Roman" w:cs="Times New Roman"/>
          <w:color w:val="000000"/>
          <w:sz w:val="20"/>
          <w:szCs w:val="20"/>
          <w:lang w:val="en-GB" w:bidi="ar-EG"/>
        </w:rPr>
        <w:t xml:space="preserve">, </w:t>
      </w:r>
      <w:r w:rsidRPr="00D125B2">
        <w:rPr>
          <w:rFonts w:ascii="Times New Roman" w:hAnsi="Times New Roman" w:cs="Times New Roman"/>
          <w:sz w:val="20"/>
          <w:szCs w:val="20"/>
        </w:rPr>
        <w:t xml:space="preserve">Dalia </w:t>
      </w:r>
      <w:proofErr w:type="spellStart"/>
      <w:r w:rsidRPr="00D125B2">
        <w:rPr>
          <w:rFonts w:ascii="Times New Roman" w:hAnsi="Times New Roman" w:cs="Times New Roman"/>
          <w:sz w:val="20"/>
          <w:szCs w:val="20"/>
        </w:rPr>
        <w:t>Elbaz</w:t>
      </w:r>
      <w:proofErr w:type="spellEnd"/>
      <w:r w:rsidRPr="00D125B2">
        <w:rPr>
          <w:rFonts w:ascii="Times New Roman" w:hAnsi="Times New Roman" w:cs="Times New Roman"/>
          <w:sz w:val="20"/>
          <w:szCs w:val="20"/>
          <w:lang w:bidi="ar-EG"/>
        </w:rPr>
        <w:t xml:space="preserve"> </w:t>
      </w:r>
      <w:proofErr w:type="spellStart"/>
      <w:r w:rsidRPr="00D125B2">
        <w:rPr>
          <w:rFonts w:ascii="Times New Roman" w:hAnsi="Times New Roman" w:cs="Times New Roman"/>
          <w:sz w:val="20"/>
          <w:szCs w:val="20"/>
          <w:lang w:bidi="ar-EG"/>
        </w:rPr>
        <w:t>and</w:t>
      </w:r>
      <w:r w:rsidRPr="00D125B2">
        <w:rPr>
          <w:rFonts w:ascii="Times New Roman" w:hAnsi="Times New Roman" w:cs="Times New Roman"/>
          <w:sz w:val="20"/>
          <w:szCs w:val="20"/>
        </w:rPr>
        <w:t>Maha</w:t>
      </w:r>
      <w:proofErr w:type="spellEnd"/>
      <w:r w:rsidRPr="00D125B2">
        <w:rPr>
          <w:rFonts w:ascii="Times New Roman" w:hAnsi="Times New Roman" w:cs="Times New Roman"/>
          <w:sz w:val="20"/>
          <w:szCs w:val="20"/>
        </w:rPr>
        <w:t xml:space="preserve"> </w:t>
      </w:r>
      <w:proofErr w:type="spellStart"/>
      <w:r w:rsidRPr="00D125B2">
        <w:rPr>
          <w:rFonts w:ascii="Times New Roman" w:hAnsi="Times New Roman" w:cs="Times New Roman"/>
          <w:sz w:val="20"/>
          <w:szCs w:val="20"/>
        </w:rPr>
        <w:t>Bashir</w:t>
      </w:r>
      <w:proofErr w:type="spellEnd"/>
    </w:p>
    <w:p w:rsidR="00856B19" w:rsidRPr="00D125B2" w:rsidRDefault="00856B19" w:rsidP="0010023A">
      <w:pPr>
        <w:adjustRightInd w:val="0"/>
        <w:snapToGrid w:val="0"/>
        <w:ind w:left="66"/>
        <w:jc w:val="center"/>
        <w:rPr>
          <w:rFonts w:ascii="Times New Roman" w:hAnsi="Times New Roman" w:cs="Times New Roman"/>
          <w:sz w:val="20"/>
          <w:szCs w:val="20"/>
          <w:lang w:val="en-GB"/>
        </w:rPr>
      </w:pPr>
    </w:p>
    <w:p w:rsidR="00856B19" w:rsidRPr="00D125B2" w:rsidRDefault="00856B19" w:rsidP="0010023A">
      <w:pPr>
        <w:adjustRightInd w:val="0"/>
        <w:snapToGrid w:val="0"/>
        <w:ind w:left="66"/>
        <w:jc w:val="center"/>
        <w:rPr>
          <w:rFonts w:ascii="Times New Roman" w:hAnsi="Times New Roman" w:cs="Times New Roman"/>
          <w:sz w:val="20"/>
          <w:szCs w:val="20"/>
          <w:lang w:bidi="ar-EG"/>
        </w:rPr>
      </w:pPr>
      <w:r w:rsidRPr="00D125B2">
        <w:rPr>
          <w:rFonts w:ascii="Times New Roman" w:hAnsi="Times New Roman" w:cs="Times New Roman"/>
          <w:sz w:val="20"/>
          <w:szCs w:val="20"/>
          <w:lang w:bidi="ar-EG"/>
        </w:rPr>
        <w:t>Oral Biology Department, Faculty of Oral and Dental Medicine, Cairo University</w:t>
      </w:r>
    </w:p>
    <w:bookmarkStart w:id="0" w:name="OLE_LINK17"/>
    <w:bookmarkStart w:id="1" w:name="OLE_LINK18"/>
    <w:p w:rsidR="00856B19" w:rsidRPr="003E1482" w:rsidRDefault="004A2939" w:rsidP="0010023A">
      <w:pPr>
        <w:adjustRightInd w:val="0"/>
        <w:snapToGrid w:val="0"/>
        <w:jc w:val="center"/>
        <w:rPr>
          <w:rFonts w:ascii="Times New Roman" w:hAnsi="Times New Roman" w:cs="Times New Roman"/>
          <w:bCs/>
          <w:iCs/>
          <w:sz w:val="20"/>
          <w:szCs w:val="20"/>
        </w:rPr>
      </w:pPr>
      <w:r>
        <w:fldChar w:fldCharType="begin"/>
      </w:r>
      <w:r>
        <w:instrText>HYPERLINK "mailto:Aza_dent@yahoo.com"</w:instrText>
      </w:r>
      <w:r>
        <w:fldChar w:fldCharType="separate"/>
      </w:r>
      <w:r w:rsidR="00856B19" w:rsidRPr="003E1482">
        <w:rPr>
          <w:rStyle w:val="Hyperlink"/>
          <w:rFonts w:ascii="Times New Roman" w:hAnsi="Times New Roman"/>
          <w:bCs/>
          <w:iCs/>
          <w:sz w:val="20"/>
          <w:szCs w:val="20"/>
          <w:u w:val="none"/>
        </w:rPr>
        <w:t>Aza_dent@yahoo.com</w:t>
      </w:r>
      <w:r>
        <w:fldChar w:fldCharType="end"/>
      </w:r>
    </w:p>
    <w:bookmarkEnd w:id="0"/>
    <w:bookmarkEnd w:id="1"/>
    <w:p w:rsidR="00856B19" w:rsidRPr="00D125B2" w:rsidRDefault="00856B19" w:rsidP="0010023A">
      <w:pPr>
        <w:adjustRightInd w:val="0"/>
        <w:snapToGrid w:val="0"/>
        <w:rPr>
          <w:rFonts w:ascii="Times New Roman" w:hAnsi="Times New Roman" w:cs="Times New Roman"/>
          <w:b/>
          <w:bCs/>
          <w:i/>
          <w:iCs/>
          <w:sz w:val="20"/>
          <w:szCs w:val="20"/>
        </w:rPr>
      </w:pPr>
    </w:p>
    <w:p w:rsidR="00856B19" w:rsidRPr="003E1482" w:rsidRDefault="00856B19" w:rsidP="0010023A">
      <w:pPr>
        <w:adjustRightInd w:val="0"/>
        <w:snapToGrid w:val="0"/>
        <w:jc w:val="both"/>
        <w:rPr>
          <w:rFonts w:ascii="Times New Roman" w:hAnsi="Times New Roman" w:cs="Times New Roman"/>
          <w:sz w:val="20"/>
          <w:szCs w:val="20"/>
        </w:rPr>
      </w:pPr>
      <w:r w:rsidRPr="00D125B2">
        <w:rPr>
          <w:rFonts w:ascii="Times New Roman" w:hAnsi="Times New Roman" w:cs="Times New Roman"/>
          <w:b/>
          <w:bCs/>
          <w:sz w:val="20"/>
          <w:szCs w:val="20"/>
        </w:rPr>
        <w:t>Abstract</w:t>
      </w:r>
      <w:r w:rsidRPr="00D125B2">
        <w:rPr>
          <w:rFonts w:ascii="Times New Roman" w:hAnsi="Times New Roman" w:cs="Times New Roman"/>
          <w:b/>
          <w:bCs/>
          <w:color w:val="000000"/>
          <w:sz w:val="20"/>
          <w:szCs w:val="20"/>
          <w:lang w:bidi="ar-EG"/>
        </w:rPr>
        <w:t>:</w:t>
      </w:r>
      <w:r w:rsidR="00285EE3">
        <w:rPr>
          <w:rFonts w:ascii="Times New Roman" w:eastAsiaTheme="minorEastAsia" w:hAnsi="Times New Roman" w:cs="Times New Roman" w:hint="eastAsia"/>
          <w:b/>
          <w:bCs/>
          <w:color w:val="000000"/>
          <w:sz w:val="20"/>
          <w:szCs w:val="20"/>
          <w:lang w:eastAsia="zh-CN" w:bidi="ar-EG"/>
        </w:rPr>
        <w:t xml:space="preserve"> </w:t>
      </w:r>
      <w:proofErr w:type="spellStart"/>
      <w:r w:rsidRPr="00D125B2">
        <w:rPr>
          <w:rFonts w:ascii="Times New Roman" w:hAnsi="Times New Roman" w:cs="Times New Roman"/>
          <w:sz w:val="20"/>
          <w:szCs w:val="20"/>
        </w:rPr>
        <w:t>Nanosilver</w:t>
      </w:r>
      <w:proofErr w:type="spellEnd"/>
      <w:r w:rsidRPr="00D125B2">
        <w:rPr>
          <w:rFonts w:ascii="Times New Roman" w:hAnsi="Times New Roman" w:cs="Times New Roman"/>
          <w:sz w:val="20"/>
          <w:szCs w:val="20"/>
        </w:rPr>
        <w:t xml:space="preserve"> NS is a potent antibacterial and powerful anti-inflammatory </w:t>
      </w:r>
      <w:proofErr w:type="gramStart"/>
      <w:r w:rsidRPr="00D125B2">
        <w:rPr>
          <w:rFonts w:ascii="Times New Roman" w:hAnsi="Times New Roman" w:cs="Times New Roman"/>
          <w:sz w:val="20"/>
          <w:szCs w:val="20"/>
        </w:rPr>
        <w:t>effects</w:t>
      </w:r>
      <w:proofErr w:type="gramEnd"/>
      <w:r w:rsidRPr="00D125B2">
        <w:rPr>
          <w:rFonts w:ascii="Times New Roman" w:hAnsi="Times New Roman" w:cs="Times New Roman"/>
          <w:sz w:val="20"/>
          <w:szCs w:val="20"/>
        </w:rPr>
        <w:t xml:space="preserve"> which improve wound healing.</w:t>
      </w:r>
      <w:r w:rsidR="00285EE3">
        <w:rPr>
          <w:rFonts w:ascii="Times New Roman" w:eastAsiaTheme="minorEastAsia" w:hAnsi="Times New Roman" w:cs="Times New Roman" w:hint="eastAsia"/>
          <w:sz w:val="20"/>
          <w:szCs w:val="20"/>
          <w:lang w:eastAsia="zh-CN"/>
        </w:rPr>
        <w:t xml:space="preserve"> </w:t>
      </w:r>
      <w:r w:rsidRPr="00D125B2">
        <w:rPr>
          <w:rFonts w:ascii="Times New Roman" w:hAnsi="Times New Roman" w:cs="Times New Roman"/>
          <w:b/>
          <w:bCs/>
          <w:sz w:val="20"/>
          <w:szCs w:val="20"/>
        </w:rPr>
        <w:t>Aim of the study:</w:t>
      </w:r>
      <w:r w:rsidR="00285EE3">
        <w:rPr>
          <w:rFonts w:ascii="Times New Roman" w:eastAsiaTheme="minorEastAsia" w:hAnsi="Times New Roman" w:cs="Times New Roman" w:hint="eastAsia"/>
          <w:b/>
          <w:bCs/>
          <w:sz w:val="20"/>
          <w:szCs w:val="20"/>
          <w:lang w:eastAsia="zh-CN"/>
        </w:rPr>
        <w:t xml:space="preserve"> </w:t>
      </w:r>
      <w:r w:rsidRPr="00D125B2">
        <w:rPr>
          <w:rFonts w:ascii="Times New Roman" w:hAnsi="Times New Roman" w:cs="Times New Roman"/>
          <w:color w:val="000000"/>
          <w:kern w:val="24"/>
          <w:sz w:val="20"/>
          <w:szCs w:val="20"/>
        </w:rPr>
        <w:t xml:space="preserve">To evaluate the effect of </w:t>
      </w:r>
      <w:proofErr w:type="spellStart"/>
      <w:r w:rsidRPr="00D125B2">
        <w:rPr>
          <w:rFonts w:ascii="Times New Roman" w:hAnsi="Times New Roman" w:cs="Times New Roman"/>
          <w:color w:val="000000"/>
          <w:kern w:val="24"/>
          <w:sz w:val="20"/>
          <w:szCs w:val="20"/>
        </w:rPr>
        <w:t>nanosilver</w:t>
      </w:r>
      <w:proofErr w:type="spellEnd"/>
      <w:r w:rsidR="009C20EE">
        <w:rPr>
          <w:rFonts w:ascii="Times New Roman" w:hAnsi="Times New Roman" w:cs="Times New Roman"/>
          <w:color w:val="000000"/>
          <w:kern w:val="24"/>
          <w:sz w:val="20"/>
          <w:szCs w:val="20"/>
        </w:rPr>
        <w:t xml:space="preserve"> </w:t>
      </w:r>
      <w:r w:rsidRPr="00D125B2">
        <w:rPr>
          <w:rFonts w:ascii="Times New Roman" w:hAnsi="Times New Roman" w:cs="Times New Roman"/>
          <w:color w:val="000000"/>
          <w:kern w:val="24"/>
          <w:sz w:val="20"/>
          <w:szCs w:val="20"/>
        </w:rPr>
        <w:t xml:space="preserve">on </w:t>
      </w:r>
      <w:r w:rsidRPr="003E1482">
        <w:rPr>
          <w:rFonts w:ascii="Times New Roman" w:hAnsi="Times New Roman" w:cs="Times New Roman"/>
          <w:color w:val="000000"/>
          <w:sz w:val="20"/>
          <w:szCs w:val="20"/>
        </w:rPr>
        <w:t>healing of induced labial mucous membrane ulcer and compare this to the conventionally</w:t>
      </w:r>
      <w:r w:rsidR="009C20EE">
        <w:rPr>
          <w:rFonts w:ascii="Times New Roman" w:hAnsi="Times New Roman" w:cs="Times New Roman"/>
          <w:color w:val="000000"/>
          <w:sz w:val="20"/>
          <w:szCs w:val="20"/>
        </w:rPr>
        <w:t xml:space="preserve"> </w:t>
      </w:r>
      <w:r w:rsidRPr="003E1482">
        <w:rPr>
          <w:rFonts w:ascii="Times New Roman" w:hAnsi="Times New Roman" w:cs="Times New Roman"/>
          <w:color w:val="000000"/>
          <w:sz w:val="20"/>
          <w:szCs w:val="20"/>
        </w:rPr>
        <w:t xml:space="preserve">used </w:t>
      </w:r>
      <w:proofErr w:type="spellStart"/>
      <w:r w:rsidRPr="003E1482">
        <w:rPr>
          <w:rFonts w:ascii="Times New Roman" w:hAnsi="Times New Roman" w:cs="Times New Roman"/>
          <w:color w:val="000000"/>
          <w:sz w:val="20"/>
          <w:szCs w:val="20"/>
        </w:rPr>
        <w:t>chlorohexidine</w:t>
      </w:r>
      <w:proofErr w:type="spellEnd"/>
      <w:r w:rsidRPr="003E1482">
        <w:rPr>
          <w:rFonts w:ascii="Times New Roman" w:hAnsi="Times New Roman" w:cs="Times New Roman"/>
          <w:color w:val="000000"/>
          <w:sz w:val="20"/>
          <w:szCs w:val="20"/>
        </w:rPr>
        <w:t xml:space="preserve"> solution</w:t>
      </w:r>
      <w:r w:rsidR="009C20EE">
        <w:rPr>
          <w:rFonts w:ascii="Times New Roman" w:hAnsi="Times New Roman" w:cs="Times New Roman"/>
          <w:color w:val="000000"/>
          <w:sz w:val="20"/>
          <w:szCs w:val="20"/>
        </w:rPr>
        <w:t xml:space="preserve"> </w:t>
      </w:r>
      <w:r w:rsidRPr="003E1482">
        <w:rPr>
          <w:rFonts w:ascii="Times New Roman" w:hAnsi="Times New Roman" w:cs="Times New Roman"/>
          <w:color w:val="000000"/>
          <w:sz w:val="20"/>
          <w:szCs w:val="20"/>
        </w:rPr>
        <w:t>on the rat animal model.</w:t>
      </w:r>
      <w:r w:rsidR="00285EE3">
        <w:rPr>
          <w:rFonts w:ascii="Times New Roman" w:eastAsiaTheme="minorEastAsia" w:hAnsi="Times New Roman" w:cs="Times New Roman" w:hint="eastAsia"/>
          <w:color w:val="000000"/>
          <w:sz w:val="20"/>
          <w:szCs w:val="20"/>
          <w:lang w:eastAsia="zh-CN"/>
        </w:rPr>
        <w:t xml:space="preserve"> </w:t>
      </w:r>
      <w:r w:rsidRPr="003E1482">
        <w:rPr>
          <w:rFonts w:ascii="Times New Roman" w:hAnsi="Times New Roman" w:cs="Times New Roman"/>
          <w:b/>
          <w:bCs/>
          <w:sz w:val="20"/>
          <w:szCs w:val="20"/>
        </w:rPr>
        <w:t>Materials and methods:</w:t>
      </w:r>
      <w:r w:rsidR="00285EE3">
        <w:rPr>
          <w:rFonts w:ascii="Times New Roman" w:eastAsiaTheme="minorEastAsia" w:hAnsi="Times New Roman" w:cs="Times New Roman" w:hint="eastAsia"/>
          <w:b/>
          <w:bCs/>
          <w:sz w:val="20"/>
          <w:szCs w:val="20"/>
          <w:lang w:eastAsia="zh-CN"/>
        </w:rPr>
        <w:t xml:space="preserve"> </w:t>
      </w:r>
      <w:r w:rsidRPr="003E1482">
        <w:rPr>
          <w:rFonts w:ascii="Times New Roman" w:hAnsi="Times New Roman" w:cs="Times New Roman"/>
          <w:sz w:val="20"/>
          <w:szCs w:val="20"/>
        </w:rPr>
        <w:t>Forty five adult male rats were used and exposed to induced ulcers in the labial mucosa. The rats were</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divided into three groups control group (received no treatment</w:t>
      </w:r>
      <w:r w:rsidR="009C20EE">
        <w:rPr>
          <w:rFonts w:ascii="Times New Roman" w:hAnsi="Times New Roman" w:cs="Times New Roman"/>
          <w:sz w:val="20"/>
          <w:szCs w:val="20"/>
        </w:rPr>
        <w:t>)</w:t>
      </w:r>
      <w:r w:rsidRPr="003E1482">
        <w:rPr>
          <w:rFonts w:ascii="Times New Roman" w:hAnsi="Times New Roman" w:cs="Times New Roman"/>
          <w:sz w:val="20"/>
          <w:szCs w:val="20"/>
        </w:rPr>
        <w:t>, and two experimental groups.</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 xml:space="preserve">Group I: ulcers were irrigated with </w:t>
      </w:r>
      <w:proofErr w:type="spellStart"/>
      <w:r w:rsidRPr="003E1482">
        <w:rPr>
          <w:rFonts w:ascii="Times New Roman" w:hAnsi="Times New Roman" w:cs="Times New Roman"/>
          <w:sz w:val="20"/>
          <w:szCs w:val="20"/>
        </w:rPr>
        <w:t>nanosilver</w:t>
      </w:r>
      <w:proofErr w:type="spellEnd"/>
      <w:r w:rsidRPr="003E1482">
        <w:rPr>
          <w:rFonts w:ascii="Times New Roman" w:hAnsi="Times New Roman" w:cs="Times New Roman"/>
          <w:sz w:val="20"/>
          <w:szCs w:val="20"/>
        </w:rPr>
        <w:t xml:space="preserve"> solution twice daily. Group II: ulcers were irrigated with </w:t>
      </w:r>
      <w:proofErr w:type="spellStart"/>
      <w:r w:rsidRPr="003E1482">
        <w:rPr>
          <w:rFonts w:ascii="Times New Roman" w:hAnsi="Times New Roman" w:cs="Times New Roman"/>
          <w:sz w:val="20"/>
          <w:szCs w:val="20"/>
        </w:rPr>
        <w:t>chlorohexidine</w:t>
      </w:r>
      <w:proofErr w:type="spellEnd"/>
      <w:r w:rsidRPr="003E1482">
        <w:rPr>
          <w:rFonts w:ascii="Times New Roman" w:hAnsi="Times New Roman" w:cs="Times New Roman"/>
          <w:sz w:val="20"/>
          <w:szCs w:val="20"/>
        </w:rPr>
        <w:t xml:space="preserve"> twice daily. Histological, </w:t>
      </w:r>
      <w:proofErr w:type="spellStart"/>
      <w:r w:rsidRPr="003E1482">
        <w:rPr>
          <w:rFonts w:ascii="Times New Roman" w:hAnsi="Times New Roman" w:cs="Times New Roman"/>
          <w:sz w:val="20"/>
          <w:szCs w:val="20"/>
        </w:rPr>
        <w:t>histochemical</w:t>
      </w:r>
      <w:proofErr w:type="spellEnd"/>
      <w:r w:rsidR="009C20EE">
        <w:rPr>
          <w:rFonts w:ascii="Times New Roman" w:hAnsi="Times New Roman" w:cs="Times New Roman"/>
          <w:sz w:val="20"/>
          <w:szCs w:val="20"/>
        </w:rPr>
        <w:t xml:space="preserve"> </w:t>
      </w:r>
      <w:r w:rsidRPr="003E1482">
        <w:rPr>
          <w:rFonts w:ascii="Times New Roman" w:hAnsi="Times New Roman" w:cs="Times New Roman"/>
          <w:sz w:val="20"/>
          <w:szCs w:val="20"/>
        </w:rPr>
        <w:t>examination (using</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 xml:space="preserve">Proliferating Cell Nuclear Antigen </w:t>
      </w:r>
      <w:r w:rsidRPr="003E1482">
        <w:rPr>
          <w:rFonts w:ascii="Times New Roman" w:hAnsi="Times New Roman" w:cs="Times New Roman"/>
          <w:b/>
          <w:bCs/>
          <w:sz w:val="20"/>
          <w:szCs w:val="20"/>
        </w:rPr>
        <w:t>PCNA</w:t>
      </w:r>
      <w:r w:rsidRPr="003E1482">
        <w:rPr>
          <w:rFonts w:ascii="Times New Roman" w:hAnsi="Times New Roman" w:cs="Times New Roman"/>
          <w:sz w:val="20"/>
          <w:szCs w:val="20"/>
        </w:rPr>
        <w:t xml:space="preserve">, and Interlukien-6 </w:t>
      </w:r>
      <w:r w:rsidRPr="003E1482">
        <w:rPr>
          <w:rFonts w:ascii="Times New Roman" w:hAnsi="Times New Roman" w:cs="Times New Roman"/>
          <w:b/>
          <w:bCs/>
          <w:sz w:val="20"/>
          <w:szCs w:val="20"/>
        </w:rPr>
        <w:t>IL-6</w:t>
      </w:r>
      <w:r w:rsidRPr="003E1482">
        <w:rPr>
          <w:rFonts w:ascii="Times New Roman" w:hAnsi="Times New Roman" w:cs="Times New Roman"/>
          <w:sz w:val="20"/>
          <w:szCs w:val="20"/>
        </w:rPr>
        <w:t>) and statistical analysis were performed for all</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groups.</w:t>
      </w:r>
      <w:r w:rsidR="00285EE3">
        <w:rPr>
          <w:rFonts w:ascii="Times New Roman" w:eastAsiaTheme="minorEastAsia" w:hAnsi="Times New Roman" w:cs="Times New Roman" w:hint="eastAsia"/>
          <w:sz w:val="20"/>
          <w:szCs w:val="20"/>
          <w:lang w:eastAsia="zh-CN"/>
        </w:rPr>
        <w:t xml:space="preserve"> </w:t>
      </w:r>
      <w:r w:rsidRPr="003E1482">
        <w:rPr>
          <w:rFonts w:ascii="Times New Roman" w:hAnsi="Times New Roman" w:cs="Times New Roman"/>
          <w:b/>
          <w:bCs/>
          <w:sz w:val="20"/>
          <w:szCs w:val="20"/>
        </w:rPr>
        <w:t>Results:</w:t>
      </w:r>
      <w:r w:rsidR="00285EE3">
        <w:rPr>
          <w:rFonts w:ascii="Times New Roman" w:eastAsiaTheme="minorEastAsia" w:hAnsi="Times New Roman" w:cs="Times New Roman" w:hint="eastAsia"/>
          <w:b/>
          <w:bCs/>
          <w:sz w:val="20"/>
          <w:szCs w:val="20"/>
          <w:lang w:eastAsia="zh-CN"/>
        </w:rPr>
        <w:t xml:space="preserve"> </w:t>
      </w:r>
      <w:r w:rsidRPr="003E1482">
        <w:rPr>
          <w:rFonts w:ascii="Times New Roman" w:hAnsi="Times New Roman" w:cs="Times New Roman"/>
          <w:sz w:val="20"/>
          <w:szCs w:val="20"/>
        </w:rPr>
        <w:t xml:space="preserve">It was found that </w:t>
      </w:r>
      <w:proofErr w:type="spellStart"/>
      <w:r w:rsidRPr="003E1482">
        <w:rPr>
          <w:rFonts w:ascii="Times New Roman" w:hAnsi="Times New Roman" w:cs="Times New Roman"/>
          <w:sz w:val="20"/>
          <w:szCs w:val="20"/>
        </w:rPr>
        <w:t>nanosilver</w:t>
      </w:r>
      <w:proofErr w:type="spellEnd"/>
      <w:r w:rsidRPr="003E1482">
        <w:rPr>
          <w:rFonts w:ascii="Times New Roman" w:hAnsi="Times New Roman" w:cs="Times New Roman"/>
          <w:sz w:val="20"/>
          <w:szCs w:val="20"/>
        </w:rPr>
        <w:t xml:space="preserve"> promotes healing of oral ulcers better than the conventionally used </w:t>
      </w:r>
      <w:proofErr w:type="spellStart"/>
      <w:r w:rsidRPr="003E1482">
        <w:rPr>
          <w:rFonts w:ascii="Times New Roman" w:hAnsi="Times New Roman" w:cs="Times New Roman"/>
          <w:sz w:val="20"/>
          <w:szCs w:val="20"/>
        </w:rPr>
        <w:t>chlorhexidine</w:t>
      </w:r>
      <w:proofErr w:type="spellEnd"/>
      <w:r w:rsidRPr="003E1482">
        <w:rPr>
          <w:rFonts w:ascii="Times New Roman" w:hAnsi="Times New Roman" w:cs="Times New Roman"/>
          <w:sz w:val="20"/>
          <w:szCs w:val="20"/>
        </w:rPr>
        <w:t>.</w:t>
      </w:r>
      <w:r w:rsidR="00285EE3">
        <w:rPr>
          <w:rFonts w:ascii="Times New Roman" w:eastAsiaTheme="minorEastAsia" w:hAnsi="Times New Roman" w:cs="Times New Roman" w:hint="eastAsia"/>
          <w:sz w:val="20"/>
          <w:szCs w:val="20"/>
          <w:lang w:eastAsia="zh-CN"/>
        </w:rPr>
        <w:t xml:space="preserve"> </w:t>
      </w:r>
      <w:r w:rsidRPr="003E1482">
        <w:rPr>
          <w:rFonts w:ascii="Times New Roman" w:hAnsi="Times New Roman" w:cs="Times New Roman"/>
          <w:b/>
          <w:bCs/>
          <w:sz w:val="20"/>
          <w:szCs w:val="20"/>
        </w:rPr>
        <w:t>Conclusion:</w:t>
      </w:r>
      <w:r w:rsidR="00285EE3">
        <w:rPr>
          <w:rFonts w:ascii="Times New Roman" w:eastAsiaTheme="minorEastAsia" w:hAnsi="Times New Roman" w:cs="Times New Roman" w:hint="eastAsia"/>
          <w:b/>
          <w:bCs/>
          <w:sz w:val="20"/>
          <w:szCs w:val="20"/>
          <w:lang w:eastAsia="zh-CN"/>
        </w:rPr>
        <w:t xml:space="preserve"> </w:t>
      </w:r>
      <w:r w:rsidRPr="003E1482">
        <w:rPr>
          <w:rFonts w:ascii="Times New Roman" w:hAnsi="Times New Roman" w:cs="Times New Roman"/>
          <w:sz w:val="20"/>
          <w:szCs w:val="20"/>
        </w:rPr>
        <w:t>This study showed that</w:t>
      </w:r>
      <w:r w:rsidR="009C20EE">
        <w:rPr>
          <w:rFonts w:ascii="Times New Roman" w:hAnsi="Times New Roman" w:cs="Times New Roman"/>
          <w:sz w:val="20"/>
          <w:szCs w:val="20"/>
        </w:rPr>
        <w:t xml:space="preserve"> </w:t>
      </w:r>
      <w:proofErr w:type="spellStart"/>
      <w:r w:rsidRPr="003E1482">
        <w:rPr>
          <w:rFonts w:ascii="Times New Roman" w:hAnsi="Times New Roman" w:cs="Times New Roman"/>
          <w:sz w:val="20"/>
          <w:szCs w:val="20"/>
        </w:rPr>
        <w:t>nanosilver</w:t>
      </w:r>
      <w:proofErr w:type="spellEnd"/>
      <w:r w:rsidRPr="003E1482">
        <w:rPr>
          <w:rFonts w:ascii="Times New Roman" w:hAnsi="Times New Roman" w:cs="Times New Roman"/>
          <w:sz w:val="20"/>
          <w:szCs w:val="20"/>
        </w:rPr>
        <w:t xml:space="preserve"> has superior healing properties on</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oral ulcer mainly</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by decreasing</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the amount of inflammatory cells in underlying connective,</w:t>
      </w:r>
      <w:r w:rsidR="00285EE3">
        <w:rPr>
          <w:rFonts w:ascii="Times New Roman" w:eastAsiaTheme="minorEastAsia" w:hAnsi="Times New Roman" w:cs="Times New Roman" w:hint="eastAsia"/>
          <w:sz w:val="20"/>
          <w:szCs w:val="20"/>
          <w:lang w:eastAsia="zh-CN"/>
        </w:rPr>
        <w:t xml:space="preserve"> </w:t>
      </w:r>
      <w:r w:rsidRPr="003E1482">
        <w:rPr>
          <w:rFonts w:ascii="Times New Roman" w:hAnsi="Times New Roman" w:cs="Times New Roman"/>
          <w:sz w:val="20"/>
          <w:szCs w:val="20"/>
        </w:rPr>
        <w:t xml:space="preserve">and enhancing cell proliferation compared to the conventionally used </w:t>
      </w:r>
      <w:proofErr w:type="spellStart"/>
      <w:r w:rsidRPr="003E1482">
        <w:rPr>
          <w:rFonts w:ascii="Times New Roman" w:hAnsi="Times New Roman" w:cs="Times New Roman"/>
          <w:sz w:val="20"/>
          <w:szCs w:val="20"/>
        </w:rPr>
        <w:t>chlorohexidine</w:t>
      </w:r>
      <w:proofErr w:type="spellEnd"/>
      <w:r w:rsidRPr="003E1482">
        <w:rPr>
          <w:rFonts w:ascii="Times New Roman" w:hAnsi="Times New Roman" w:cs="Times New Roman"/>
          <w:sz w:val="20"/>
          <w:szCs w:val="20"/>
        </w:rPr>
        <w:t>.</w:t>
      </w:r>
    </w:p>
    <w:p w:rsidR="003E1482" w:rsidRPr="003E1482" w:rsidRDefault="003E1482" w:rsidP="0010023A">
      <w:pPr>
        <w:adjustRightInd w:val="0"/>
        <w:snapToGrid w:val="0"/>
        <w:rPr>
          <w:rFonts w:ascii="Times New Roman" w:eastAsiaTheme="minorEastAsia" w:hAnsi="Times New Roman" w:cs="Times New Roman"/>
          <w:sz w:val="20"/>
          <w:szCs w:val="20"/>
          <w:lang w:eastAsia="zh-CN"/>
        </w:rPr>
      </w:pPr>
      <w:proofErr w:type="gramStart"/>
      <w:r>
        <w:rPr>
          <w:rFonts w:ascii="Times New Roman" w:eastAsiaTheme="minorEastAsia" w:hAnsi="Times New Roman" w:cs="Times New Roman" w:hint="eastAsia"/>
          <w:color w:val="000000"/>
          <w:sz w:val="20"/>
          <w:szCs w:val="20"/>
          <w:lang w:eastAsia="zh-CN" w:bidi="ar-EG"/>
        </w:rPr>
        <w:t>[</w:t>
      </w:r>
      <w:r w:rsidR="00856B19" w:rsidRPr="003E1482">
        <w:rPr>
          <w:rFonts w:ascii="Times New Roman" w:hAnsi="Times New Roman" w:cs="Times New Roman"/>
          <w:color w:val="000000"/>
          <w:sz w:val="20"/>
          <w:szCs w:val="20"/>
          <w:lang w:bidi="ar-EG"/>
        </w:rPr>
        <w:t>Aziza EL-</w:t>
      </w:r>
      <w:proofErr w:type="spellStart"/>
      <w:r w:rsidR="00856B19" w:rsidRPr="003E1482">
        <w:rPr>
          <w:rFonts w:ascii="Times New Roman" w:hAnsi="Times New Roman" w:cs="Times New Roman"/>
          <w:color w:val="000000"/>
          <w:sz w:val="20"/>
          <w:szCs w:val="20"/>
          <w:lang w:bidi="ar-EG"/>
        </w:rPr>
        <w:t>Sanousi</w:t>
      </w:r>
      <w:r w:rsidR="00856B19" w:rsidRPr="003E1482">
        <w:rPr>
          <w:rFonts w:ascii="Times New Roman" w:hAnsi="Times New Roman" w:cs="Times New Roman"/>
          <w:color w:val="000000"/>
          <w:sz w:val="20"/>
          <w:szCs w:val="20"/>
          <w:lang w:val="en-GB" w:bidi="ar-EG"/>
        </w:rPr>
        <w:t>Saad</w:t>
      </w:r>
      <w:proofErr w:type="spellEnd"/>
      <w:r w:rsidR="00856B19" w:rsidRPr="003E1482">
        <w:rPr>
          <w:rFonts w:ascii="Times New Roman" w:hAnsi="Times New Roman" w:cs="Times New Roman"/>
          <w:color w:val="000000"/>
          <w:sz w:val="20"/>
          <w:szCs w:val="20"/>
          <w:lang w:val="en-GB" w:bidi="ar-EG"/>
        </w:rPr>
        <w:t xml:space="preserve">, </w:t>
      </w:r>
      <w:r w:rsidR="00856B19" w:rsidRPr="003E1482">
        <w:rPr>
          <w:rFonts w:ascii="Times New Roman" w:hAnsi="Times New Roman" w:cs="Times New Roman"/>
          <w:sz w:val="20"/>
          <w:szCs w:val="20"/>
        </w:rPr>
        <w:t xml:space="preserve">Dalia </w:t>
      </w:r>
      <w:proofErr w:type="spellStart"/>
      <w:r w:rsidR="00856B19" w:rsidRPr="003E1482">
        <w:rPr>
          <w:rFonts w:ascii="Times New Roman" w:hAnsi="Times New Roman" w:cs="Times New Roman"/>
          <w:sz w:val="20"/>
          <w:szCs w:val="20"/>
        </w:rPr>
        <w:t>Elbaz</w:t>
      </w:r>
      <w:proofErr w:type="spellEnd"/>
      <w:r w:rsidR="00856B19" w:rsidRPr="003E1482">
        <w:rPr>
          <w:rFonts w:ascii="Times New Roman" w:hAnsi="Times New Roman" w:cs="Times New Roman"/>
          <w:sz w:val="20"/>
          <w:szCs w:val="20"/>
          <w:lang w:bidi="ar-EG"/>
        </w:rPr>
        <w:t xml:space="preserve"> and</w:t>
      </w:r>
      <w:r w:rsidR="00285EE3">
        <w:rPr>
          <w:rFonts w:ascii="Times New Roman" w:eastAsiaTheme="minorEastAsia" w:hAnsi="Times New Roman" w:cs="Times New Roman" w:hint="eastAsia"/>
          <w:sz w:val="20"/>
          <w:szCs w:val="20"/>
          <w:lang w:eastAsia="zh-CN" w:bidi="ar-EG"/>
        </w:rPr>
        <w:t xml:space="preserve"> </w:t>
      </w:r>
      <w:proofErr w:type="spellStart"/>
      <w:r w:rsidR="00856B19" w:rsidRPr="003E1482">
        <w:rPr>
          <w:rFonts w:ascii="Times New Roman" w:hAnsi="Times New Roman" w:cs="Times New Roman"/>
          <w:sz w:val="20"/>
          <w:szCs w:val="20"/>
        </w:rPr>
        <w:t>Maha</w:t>
      </w:r>
      <w:proofErr w:type="spellEnd"/>
      <w:r w:rsidR="00856B19" w:rsidRPr="003E1482">
        <w:rPr>
          <w:rFonts w:ascii="Times New Roman" w:hAnsi="Times New Roman" w:cs="Times New Roman"/>
          <w:sz w:val="20"/>
          <w:szCs w:val="20"/>
        </w:rPr>
        <w:t xml:space="preserve"> </w:t>
      </w:r>
      <w:proofErr w:type="spellStart"/>
      <w:r w:rsidR="00856B19" w:rsidRPr="003E1482">
        <w:rPr>
          <w:rFonts w:ascii="Times New Roman" w:hAnsi="Times New Roman" w:cs="Times New Roman"/>
          <w:sz w:val="20"/>
          <w:szCs w:val="20"/>
        </w:rPr>
        <w:t>Bashir</w:t>
      </w:r>
      <w:proofErr w:type="spellEnd"/>
      <w:r w:rsidR="00CE2612">
        <w:rPr>
          <w:rFonts w:ascii="Times New Roman" w:eastAsiaTheme="minorEastAsia" w:hAnsi="Times New Roman" w:cs="Times New Roman" w:hint="eastAsia"/>
          <w:sz w:val="20"/>
          <w:szCs w:val="20"/>
          <w:lang w:eastAsia="zh-CN"/>
        </w:rPr>
        <w:t>.</w:t>
      </w:r>
      <w:proofErr w:type="gramEnd"/>
      <w:r w:rsidR="00CE2612">
        <w:rPr>
          <w:rFonts w:ascii="Times New Roman" w:eastAsiaTheme="minorEastAsia" w:hAnsi="Times New Roman" w:cs="Times New Roman" w:hint="eastAsia"/>
          <w:sz w:val="20"/>
          <w:szCs w:val="20"/>
          <w:lang w:eastAsia="zh-CN"/>
        </w:rPr>
        <w:t xml:space="preserve"> </w:t>
      </w:r>
      <w:r w:rsidR="00856B19" w:rsidRPr="003E1482">
        <w:rPr>
          <w:rFonts w:ascii="Times New Roman" w:hAnsi="Times New Roman" w:cs="Times New Roman"/>
          <w:b/>
          <w:bCs/>
          <w:sz w:val="20"/>
          <w:szCs w:val="20"/>
          <w:lang w:eastAsia="zh-CN"/>
        </w:rPr>
        <w:t xml:space="preserve">A Comparative Study on the Healing Potential of Induced Labial Ulcerative Defects Treated with </w:t>
      </w:r>
      <w:proofErr w:type="spellStart"/>
      <w:r w:rsidR="00856B19" w:rsidRPr="003E1482">
        <w:rPr>
          <w:rFonts w:ascii="Times New Roman" w:hAnsi="Times New Roman" w:cs="Times New Roman"/>
          <w:b/>
          <w:bCs/>
          <w:sz w:val="20"/>
          <w:szCs w:val="20"/>
          <w:lang w:eastAsia="zh-CN"/>
        </w:rPr>
        <w:t>Nanosilver</w:t>
      </w:r>
      <w:proofErr w:type="spellEnd"/>
      <w:r w:rsidR="00856B19" w:rsidRPr="003E1482">
        <w:rPr>
          <w:rFonts w:ascii="Times New Roman" w:hAnsi="Times New Roman" w:cs="Times New Roman"/>
          <w:b/>
          <w:bCs/>
          <w:sz w:val="20"/>
          <w:szCs w:val="20"/>
          <w:lang w:eastAsia="zh-CN"/>
        </w:rPr>
        <w:t xml:space="preserve"> and </w:t>
      </w:r>
      <w:proofErr w:type="spellStart"/>
      <w:r w:rsidR="00856B19" w:rsidRPr="003E1482">
        <w:rPr>
          <w:rFonts w:ascii="Times New Roman" w:hAnsi="Times New Roman" w:cs="Times New Roman"/>
          <w:b/>
          <w:bCs/>
          <w:sz w:val="20"/>
          <w:szCs w:val="20"/>
          <w:lang w:eastAsia="zh-CN"/>
        </w:rPr>
        <w:t>Chlorhexidine</w:t>
      </w:r>
      <w:proofErr w:type="spellEnd"/>
      <w:r w:rsidRPr="003E1482">
        <w:rPr>
          <w:rFonts w:ascii="Times New Roman" w:hAnsi="Times New Roman" w:cs="Times New Roman"/>
          <w:b/>
          <w:bCs/>
          <w:sz w:val="20"/>
          <w:szCs w:val="20"/>
          <w:lang w:bidi="fa-IR"/>
        </w:rPr>
        <w:t>.</w:t>
      </w:r>
      <w:r w:rsidRPr="003E1482">
        <w:rPr>
          <w:rFonts w:ascii="Times New Roman" w:hAnsi="Times New Roman" w:cs="Times New Roman" w:hint="eastAsia"/>
          <w:b/>
          <w:bCs/>
          <w:sz w:val="20"/>
          <w:szCs w:val="20"/>
        </w:rPr>
        <w:t xml:space="preserve"> </w:t>
      </w:r>
      <w:r w:rsidRPr="003E1482">
        <w:rPr>
          <w:rFonts w:ascii="Times New Roman" w:hAnsi="Times New Roman" w:cs="Times New Roman"/>
          <w:bCs/>
          <w:i/>
          <w:sz w:val="20"/>
          <w:szCs w:val="20"/>
        </w:rPr>
        <w:t xml:space="preserve">Nat </w:t>
      </w:r>
      <w:proofErr w:type="spellStart"/>
      <w:r w:rsidRPr="003E1482">
        <w:rPr>
          <w:rFonts w:ascii="Times New Roman" w:hAnsi="Times New Roman" w:cs="Times New Roman"/>
          <w:bCs/>
          <w:i/>
          <w:sz w:val="20"/>
          <w:szCs w:val="20"/>
        </w:rPr>
        <w:t>Sci</w:t>
      </w:r>
      <w:proofErr w:type="spellEnd"/>
      <w:r w:rsidRPr="003E1482">
        <w:rPr>
          <w:rFonts w:ascii="Times New Roman" w:eastAsiaTheme="minorEastAsia" w:hAnsi="Times New Roman" w:cs="Times New Roman" w:hint="eastAsia"/>
          <w:bCs/>
          <w:i/>
          <w:sz w:val="20"/>
          <w:szCs w:val="20"/>
        </w:rPr>
        <w:t xml:space="preserve"> </w:t>
      </w:r>
      <w:r w:rsidRPr="003E1482">
        <w:rPr>
          <w:rFonts w:ascii="Times New Roman" w:hAnsi="Times New Roman" w:cs="Times New Roman"/>
          <w:sz w:val="20"/>
          <w:szCs w:val="20"/>
        </w:rPr>
        <w:t>201</w:t>
      </w:r>
      <w:r w:rsidRPr="003E1482">
        <w:rPr>
          <w:rFonts w:ascii="Times New Roman" w:hAnsi="Times New Roman" w:cs="Times New Roman" w:hint="eastAsia"/>
          <w:sz w:val="20"/>
          <w:szCs w:val="20"/>
        </w:rPr>
        <w:t>5</w:t>
      </w:r>
      <w:proofErr w:type="gramStart"/>
      <w:r w:rsidRPr="003E1482">
        <w:rPr>
          <w:rFonts w:ascii="Times New Roman" w:hAnsi="Times New Roman" w:cs="Times New Roman"/>
          <w:sz w:val="20"/>
          <w:szCs w:val="20"/>
        </w:rPr>
        <w:t>;1</w:t>
      </w:r>
      <w:r w:rsidRPr="003E1482">
        <w:rPr>
          <w:rFonts w:ascii="Times New Roman" w:hAnsi="Times New Roman" w:cs="Times New Roman" w:hint="eastAsia"/>
          <w:sz w:val="20"/>
          <w:szCs w:val="20"/>
        </w:rPr>
        <w:t>3</w:t>
      </w:r>
      <w:proofErr w:type="gramEnd"/>
      <w:r w:rsidRPr="003E1482">
        <w:rPr>
          <w:rFonts w:ascii="Times New Roman" w:hAnsi="Times New Roman" w:cs="Times New Roman"/>
          <w:sz w:val="20"/>
          <w:szCs w:val="20"/>
        </w:rPr>
        <w:t>(</w:t>
      </w:r>
      <w:r w:rsidRPr="003E1482">
        <w:rPr>
          <w:rFonts w:ascii="Times New Roman" w:hAnsi="Times New Roman" w:cs="Times New Roman" w:hint="eastAsia"/>
          <w:sz w:val="20"/>
          <w:szCs w:val="20"/>
        </w:rPr>
        <w:t>11)</w:t>
      </w:r>
      <w:r w:rsidRPr="003E1482">
        <w:rPr>
          <w:rFonts w:ascii="Times New Roman" w:hAnsi="Times New Roman" w:cs="Times New Roman"/>
          <w:sz w:val="20"/>
          <w:szCs w:val="20"/>
        </w:rPr>
        <w:t>:</w:t>
      </w:r>
      <w:r w:rsidR="00A614B1">
        <w:rPr>
          <w:rFonts w:ascii="Times New Roman" w:hAnsi="Times New Roman" w:cs="Times New Roman"/>
          <w:noProof/>
          <w:color w:val="000000"/>
          <w:sz w:val="20"/>
          <w:szCs w:val="20"/>
        </w:rPr>
        <w:t>59</w:t>
      </w:r>
      <w:r w:rsidRPr="003E1482">
        <w:rPr>
          <w:rFonts w:ascii="Times New Roman" w:hAnsi="Times New Roman" w:cs="Times New Roman"/>
          <w:color w:val="000000"/>
          <w:sz w:val="20"/>
          <w:szCs w:val="20"/>
        </w:rPr>
        <w:t>-</w:t>
      </w:r>
      <w:r w:rsidR="00A614B1">
        <w:rPr>
          <w:rFonts w:ascii="Times New Roman" w:hAnsi="Times New Roman" w:cs="Times New Roman"/>
          <w:noProof/>
          <w:color w:val="000000"/>
          <w:sz w:val="20"/>
          <w:szCs w:val="20"/>
        </w:rPr>
        <w:t>73</w:t>
      </w:r>
      <w:r w:rsidRPr="003E1482">
        <w:rPr>
          <w:rFonts w:ascii="Times New Roman" w:hAnsi="Times New Roman" w:cs="Times New Roman"/>
          <w:sz w:val="20"/>
          <w:szCs w:val="20"/>
        </w:rPr>
        <w:t>]</w:t>
      </w:r>
      <w:r w:rsidRPr="003E1482">
        <w:rPr>
          <w:rFonts w:ascii="Times New Roman" w:hAnsi="Times New Roman" w:cs="Times New Roman" w:hint="eastAsia"/>
          <w:sz w:val="20"/>
          <w:szCs w:val="20"/>
        </w:rPr>
        <w:t>.</w:t>
      </w:r>
      <w:r w:rsidRPr="003E1482">
        <w:rPr>
          <w:rFonts w:ascii="Times New Roman" w:hAnsi="Times New Roman" w:cs="Times New Roman"/>
          <w:sz w:val="20"/>
          <w:szCs w:val="20"/>
        </w:rPr>
        <w:t xml:space="preserve"> (ISSN: 1545-0740).</w:t>
      </w:r>
      <w:r w:rsidRPr="003E1482">
        <w:rPr>
          <w:rFonts w:ascii="Times New Roman" w:hAnsi="Times New Roman" w:cs="Times New Roman"/>
          <w:color w:val="0000FF"/>
          <w:sz w:val="20"/>
          <w:szCs w:val="20"/>
        </w:rPr>
        <w:t xml:space="preserve"> </w:t>
      </w:r>
      <w:hyperlink r:id="rId7" w:history="1">
        <w:r w:rsidRPr="003E1482">
          <w:rPr>
            <w:rStyle w:val="Hyperlink"/>
            <w:rFonts w:ascii="Times New Roman" w:hAnsi="Times New Roman"/>
            <w:sz w:val="20"/>
            <w:szCs w:val="20"/>
          </w:rPr>
          <w:t>http://www.sciencepub.net/nature</w:t>
        </w:r>
      </w:hyperlink>
      <w:r w:rsidRPr="003E1482">
        <w:rPr>
          <w:rFonts w:ascii="Times New Roman" w:hAnsi="Times New Roman" w:cs="Times New Roman"/>
          <w:sz w:val="20"/>
          <w:szCs w:val="20"/>
        </w:rPr>
        <w:t>.</w:t>
      </w:r>
      <w:r w:rsidRPr="003E1482">
        <w:rPr>
          <w:rFonts w:ascii="Times New Roman" w:hAnsi="Times New Roman" w:cs="Times New Roman" w:hint="eastAsia"/>
          <w:sz w:val="20"/>
          <w:szCs w:val="20"/>
        </w:rPr>
        <w:t xml:space="preserve"> </w:t>
      </w:r>
      <w:r>
        <w:rPr>
          <w:rFonts w:ascii="Times New Roman" w:eastAsiaTheme="minorEastAsia" w:hAnsi="Times New Roman" w:cs="Times New Roman" w:hint="eastAsia"/>
          <w:sz w:val="20"/>
          <w:szCs w:val="20"/>
          <w:lang w:eastAsia="zh-CN"/>
        </w:rPr>
        <w:t>9</w:t>
      </w:r>
    </w:p>
    <w:p w:rsidR="00856B19" w:rsidRPr="003E1482" w:rsidRDefault="00856B19" w:rsidP="0010023A">
      <w:pPr>
        <w:adjustRightInd w:val="0"/>
        <w:snapToGrid w:val="0"/>
        <w:rPr>
          <w:rFonts w:ascii="Times New Roman" w:hAnsi="Times New Roman" w:cs="Times New Roman"/>
          <w:sz w:val="20"/>
          <w:szCs w:val="20"/>
        </w:rPr>
      </w:pPr>
    </w:p>
    <w:p w:rsidR="00856B19" w:rsidRPr="003E1482" w:rsidRDefault="00856B19" w:rsidP="0010023A">
      <w:pPr>
        <w:adjustRightInd w:val="0"/>
        <w:snapToGrid w:val="0"/>
        <w:jc w:val="both"/>
        <w:rPr>
          <w:rFonts w:ascii="Times New Roman" w:hAnsi="Times New Roman" w:cs="Times New Roman"/>
          <w:sz w:val="20"/>
          <w:szCs w:val="20"/>
        </w:rPr>
      </w:pPr>
      <w:proofErr w:type="spellStart"/>
      <w:r w:rsidRPr="003E1482">
        <w:rPr>
          <w:rFonts w:ascii="Times New Roman" w:hAnsi="Times New Roman" w:cs="Times New Roman"/>
          <w:b/>
          <w:bCs/>
          <w:sz w:val="20"/>
          <w:szCs w:val="20"/>
        </w:rPr>
        <w:t>Keywords</w:t>
      </w:r>
      <w:proofErr w:type="gramStart"/>
      <w:r w:rsidRPr="003E1482">
        <w:rPr>
          <w:rFonts w:ascii="Times New Roman" w:hAnsi="Times New Roman" w:cs="Times New Roman"/>
          <w:b/>
          <w:bCs/>
          <w:sz w:val="20"/>
          <w:szCs w:val="20"/>
        </w:rPr>
        <w:t>:</w:t>
      </w:r>
      <w:r w:rsidRPr="003E1482">
        <w:rPr>
          <w:rFonts w:ascii="Times New Roman" w:hAnsi="Times New Roman" w:cs="Times New Roman"/>
          <w:sz w:val="20"/>
          <w:szCs w:val="20"/>
        </w:rPr>
        <w:t>Nanosilver</w:t>
      </w:r>
      <w:proofErr w:type="spellEnd"/>
      <w:proofErr w:type="gramEnd"/>
      <w:r w:rsidRPr="003E1482">
        <w:rPr>
          <w:rFonts w:ascii="Times New Roman" w:hAnsi="Times New Roman" w:cs="Times New Roman"/>
          <w:sz w:val="20"/>
          <w:szCs w:val="20"/>
        </w:rPr>
        <w:t xml:space="preserve">, </w:t>
      </w:r>
      <w:proofErr w:type="spellStart"/>
      <w:r w:rsidRPr="003E1482">
        <w:rPr>
          <w:rFonts w:ascii="Times New Roman" w:hAnsi="Times New Roman" w:cs="Times New Roman"/>
          <w:sz w:val="20"/>
          <w:szCs w:val="20"/>
        </w:rPr>
        <w:t>chlorohexidine</w:t>
      </w:r>
      <w:proofErr w:type="spellEnd"/>
      <w:r w:rsidRPr="003E1482">
        <w:rPr>
          <w:rFonts w:ascii="Times New Roman" w:hAnsi="Times New Roman" w:cs="Times New Roman"/>
          <w:sz w:val="20"/>
          <w:szCs w:val="20"/>
        </w:rPr>
        <w:t>, ulcer, healing.</w:t>
      </w:r>
    </w:p>
    <w:p w:rsidR="003E1482" w:rsidRDefault="003E1482" w:rsidP="0010023A">
      <w:pPr>
        <w:adjustRightInd w:val="0"/>
        <w:snapToGrid w:val="0"/>
        <w:ind w:firstLine="567"/>
        <w:jc w:val="both"/>
        <w:rPr>
          <w:rFonts w:ascii="Times New Roman" w:hAnsi="Times New Roman" w:cs="Times New Roman"/>
          <w:b/>
          <w:bCs/>
          <w:sz w:val="20"/>
          <w:szCs w:val="20"/>
        </w:rPr>
      </w:pPr>
    </w:p>
    <w:p w:rsidR="003E1482" w:rsidRPr="003E1482" w:rsidRDefault="003E1482" w:rsidP="0010023A">
      <w:pPr>
        <w:adjustRightInd w:val="0"/>
        <w:snapToGrid w:val="0"/>
        <w:ind w:firstLine="567"/>
        <w:jc w:val="both"/>
        <w:rPr>
          <w:rFonts w:ascii="Times New Roman" w:hAnsi="Times New Roman" w:cs="Times New Roman"/>
          <w:b/>
          <w:bCs/>
          <w:sz w:val="20"/>
          <w:szCs w:val="20"/>
        </w:rPr>
        <w:sectPr w:rsidR="003E1482" w:rsidRPr="003E1482" w:rsidSect="00A614B1">
          <w:headerReference w:type="default" r:id="rId8"/>
          <w:footerReference w:type="default" r:id="rId9"/>
          <w:type w:val="continuous"/>
          <w:pgSz w:w="12240" w:h="15840" w:code="1"/>
          <w:pgMar w:top="1440" w:right="1440" w:bottom="1440" w:left="1440" w:header="720" w:footer="720" w:gutter="0"/>
          <w:pgNumType w:start="59"/>
          <w:cols w:space="720"/>
          <w:docGrid w:linePitch="360"/>
        </w:sectPr>
      </w:pPr>
    </w:p>
    <w:p w:rsidR="00856B19" w:rsidRPr="003E1482" w:rsidRDefault="00856B19" w:rsidP="0010023A">
      <w:pPr>
        <w:adjustRightInd w:val="0"/>
        <w:snapToGrid w:val="0"/>
        <w:jc w:val="both"/>
        <w:rPr>
          <w:rFonts w:ascii="Times New Roman" w:hAnsi="Times New Roman" w:cs="Times New Roman"/>
          <w:b/>
          <w:bCs/>
          <w:sz w:val="20"/>
          <w:szCs w:val="20"/>
        </w:rPr>
      </w:pPr>
      <w:r w:rsidRPr="003E1482">
        <w:rPr>
          <w:rFonts w:ascii="Times New Roman" w:hAnsi="Times New Roman" w:cs="Times New Roman"/>
          <w:b/>
          <w:bCs/>
          <w:sz w:val="20"/>
          <w:szCs w:val="20"/>
        </w:rPr>
        <w:lastRenderedPageBreak/>
        <w:t xml:space="preserve">1. Introduction </w:t>
      </w:r>
    </w:p>
    <w:p w:rsidR="00856B19" w:rsidRPr="003E1482" w:rsidRDefault="00856B19" w:rsidP="0010023A">
      <w:pPr>
        <w:adjustRightInd w:val="0"/>
        <w:snapToGrid w:val="0"/>
        <w:ind w:firstLine="425"/>
        <w:jc w:val="both"/>
        <w:rPr>
          <w:rFonts w:ascii="Times New Roman" w:hAnsi="Times New Roman" w:cs="Times New Roman"/>
          <w:sz w:val="20"/>
          <w:szCs w:val="20"/>
        </w:rPr>
      </w:pPr>
      <w:r w:rsidRPr="003E1482">
        <w:rPr>
          <w:rFonts w:ascii="Times New Roman" w:hAnsi="Times New Roman" w:cs="Times New Roman"/>
          <w:sz w:val="20"/>
          <w:szCs w:val="20"/>
        </w:rPr>
        <w:t xml:space="preserve">In recent years nanotechnology has been emerging as a rapidly growing field with numerous applications in science and technology for the purpose of manufacturing new </w:t>
      </w:r>
      <w:proofErr w:type="spellStart"/>
      <w:r w:rsidRPr="003E1482">
        <w:rPr>
          <w:rFonts w:ascii="Times New Roman" w:hAnsi="Times New Roman" w:cs="Times New Roman"/>
          <w:sz w:val="20"/>
          <w:szCs w:val="20"/>
        </w:rPr>
        <w:t>materials</w:t>
      </w:r>
      <w:r w:rsidR="009C20EE">
        <w:rPr>
          <w:rFonts w:ascii="Times New Roman" w:hAnsi="Times New Roman" w:cs="Times New Roman"/>
          <w:sz w:val="20"/>
          <w:szCs w:val="20"/>
        </w:rPr>
        <w:t>.</w:t>
      </w:r>
      <w:r w:rsidRPr="003E1482">
        <w:rPr>
          <w:rFonts w:ascii="Times New Roman" w:hAnsi="Times New Roman" w:cs="Times New Roman"/>
          <w:sz w:val="20"/>
          <w:szCs w:val="20"/>
        </w:rPr>
        <w:t>It</w:t>
      </w:r>
      <w:proofErr w:type="spellEnd"/>
      <w:r w:rsidRPr="003E1482">
        <w:rPr>
          <w:rFonts w:ascii="Times New Roman" w:hAnsi="Times New Roman" w:cs="Times New Roman"/>
          <w:sz w:val="20"/>
          <w:szCs w:val="20"/>
        </w:rPr>
        <w:t xml:space="preserve"> is defined as the utilization of structures with at least one dimension of nanometer size for the construction of materials, devices or systems with improved properties due to their </w:t>
      </w:r>
      <w:proofErr w:type="spellStart"/>
      <w:r w:rsidRPr="003E1482">
        <w:rPr>
          <w:rFonts w:ascii="Times New Roman" w:hAnsi="Times New Roman" w:cs="Times New Roman"/>
          <w:sz w:val="20"/>
          <w:szCs w:val="20"/>
        </w:rPr>
        <w:t>nano</w:t>
      </w:r>
      <w:proofErr w:type="spellEnd"/>
      <w:r w:rsidRPr="003E1482">
        <w:rPr>
          <w:rFonts w:ascii="Times New Roman" w:hAnsi="Times New Roman" w:cs="Times New Roman"/>
          <w:sz w:val="20"/>
          <w:szCs w:val="20"/>
        </w:rPr>
        <w:t xml:space="preserve">-size </w:t>
      </w:r>
      <w:r w:rsidRPr="003E1482">
        <w:rPr>
          <w:rFonts w:ascii="Times New Roman" w:hAnsi="Times New Roman" w:cs="Times New Roman"/>
          <w:b/>
          <w:bCs/>
          <w:sz w:val="20"/>
          <w:szCs w:val="20"/>
        </w:rPr>
        <w:t>(Russell, 2002).</w:t>
      </w:r>
      <w:r w:rsidRPr="003E1482">
        <w:rPr>
          <w:rFonts w:ascii="Times New Roman" w:hAnsi="Times New Roman" w:cs="Times New Roman"/>
          <w:sz w:val="20"/>
          <w:szCs w:val="20"/>
        </w:rPr>
        <w:t xml:space="preserve"> Nanotechnology has been attending much attention since 1980s and has been adapted into many engineering fields such as electronics</w:t>
      </w:r>
      <w:r w:rsidR="009C20EE">
        <w:rPr>
          <w:rFonts w:ascii="Times New Roman" w:hAnsi="Times New Roman" w:cs="Times New Roman"/>
          <w:sz w:val="20"/>
          <w:szCs w:val="20"/>
        </w:rPr>
        <w:t xml:space="preserve"> </w:t>
      </w:r>
      <w:r w:rsidRPr="003E1482">
        <w:rPr>
          <w:rFonts w:ascii="Times New Roman" w:hAnsi="Times New Roman" w:cs="Times New Roman"/>
          <w:sz w:val="20"/>
          <w:szCs w:val="20"/>
        </w:rPr>
        <w:t xml:space="preserve">and mechanics, with significant progress in the biomedical field </w:t>
      </w:r>
      <w:r w:rsidRPr="003E1482">
        <w:rPr>
          <w:rFonts w:ascii="Times New Roman" w:hAnsi="Times New Roman" w:cs="Times New Roman"/>
          <w:b/>
          <w:bCs/>
          <w:sz w:val="20"/>
          <w:szCs w:val="20"/>
        </w:rPr>
        <w:t>(</w:t>
      </w:r>
      <w:proofErr w:type="spellStart"/>
      <w:r w:rsidRPr="003E1482">
        <w:rPr>
          <w:rFonts w:ascii="Times New Roman" w:hAnsi="Times New Roman" w:cs="Times New Roman"/>
          <w:b/>
          <w:bCs/>
          <w:sz w:val="20"/>
          <w:szCs w:val="20"/>
        </w:rPr>
        <w:t>Panyam</w:t>
      </w:r>
      <w:proofErr w:type="spellEnd"/>
      <w:r w:rsidRPr="003E1482">
        <w:rPr>
          <w:rFonts w:ascii="Times New Roman" w:hAnsi="Times New Roman" w:cs="Times New Roman"/>
          <w:b/>
          <w:bCs/>
          <w:sz w:val="20"/>
          <w:szCs w:val="20"/>
        </w:rPr>
        <w:t xml:space="preserve"> and </w:t>
      </w:r>
      <w:proofErr w:type="spellStart"/>
      <w:r w:rsidRPr="003E1482">
        <w:rPr>
          <w:rFonts w:ascii="Times New Roman" w:hAnsi="Times New Roman" w:cs="Times New Roman"/>
          <w:b/>
          <w:bCs/>
          <w:sz w:val="20"/>
          <w:szCs w:val="20"/>
        </w:rPr>
        <w:t>Labhasetwar</w:t>
      </w:r>
      <w:proofErr w:type="spellEnd"/>
      <w:r w:rsidRPr="003E1482">
        <w:rPr>
          <w:rFonts w:ascii="Times New Roman" w:hAnsi="Times New Roman" w:cs="Times New Roman"/>
          <w:b/>
          <w:bCs/>
          <w:sz w:val="20"/>
          <w:szCs w:val="20"/>
        </w:rPr>
        <w:t>,</w:t>
      </w:r>
      <w:r w:rsidR="009C20EE">
        <w:rPr>
          <w:rFonts w:ascii="Times New Roman" w:hAnsi="Times New Roman" w:cs="Times New Roman"/>
          <w:b/>
          <w:bCs/>
          <w:sz w:val="20"/>
          <w:szCs w:val="20"/>
        </w:rPr>
        <w:t xml:space="preserve"> </w:t>
      </w:r>
      <w:r w:rsidRPr="003E1482">
        <w:rPr>
          <w:rFonts w:ascii="Times New Roman" w:hAnsi="Times New Roman" w:cs="Times New Roman"/>
          <w:b/>
          <w:bCs/>
          <w:sz w:val="20"/>
          <w:szCs w:val="20"/>
        </w:rPr>
        <w:t>2003).</w:t>
      </w:r>
    </w:p>
    <w:p w:rsidR="00856B19" w:rsidRPr="003E1482" w:rsidRDefault="00856B19" w:rsidP="0010023A">
      <w:pPr>
        <w:autoSpaceDE w:val="0"/>
        <w:autoSpaceDN w:val="0"/>
        <w:adjustRightInd w:val="0"/>
        <w:snapToGrid w:val="0"/>
        <w:ind w:firstLine="425"/>
        <w:jc w:val="both"/>
        <w:rPr>
          <w:rFonts w:ascii="Times New Roman" w:hAnsi="Times New Roman" w:cs="Times New Roman"/>
          <w:b/>
          <w:bCs/>
          <w:sz w:val="20"/>
          <w:szCs w:val="20"/>
        </w:rPr>
      </w:pPr>
      <w:proofErr w:type="spellStart"/>
      <w:r w:rsidRPr="003E1482">
        <w:rPr>
          <w:rFonts w:ascii="Times New Roman" w:hAnsi="Times New Roman" w:cs="Times New Roman"/>
          <w:sz w:val="20"/>
          <w:szCs w:val="20"/>
        </w:rPr>
        <w:t>Nanomedicine</w:t>
      </w:r>
      <w:proofErr w:type="spellEnd"/>
      <w:r w:rsidR="009C20EE">
        <w:rPr>
          <w:rFonts w:ascii="Times New Roman" w:hAnsi="Times New Roman" w:cs="Times New Roman"/>
          <w:sz w:val="20"/>
          <w:szCs w:val="20"/>
        </w:rPr>
        <w:t xml:space="preserve"> </w:t>
      </w:r>
      <w:r w:rsidRPr="003E1482">
        <w:rPr>
          <w:rFonts w:ascii="Times New Roman" w:hAnsi="Times New Roman" w:cs="Times New Roman"/>
          <w:sz w:val="20"/>
          <w:szCs w:val="20"/>
        </w:rPr>
        <w:t xml:space="preserve">is defined as the application of nanotechnology to achieve breakthrough in healthcare. It improved physical, chemical and biological properties of materials at the nanometer scale </w:t>
      </w:r>
      <w:r w:rsidRPr="003E1482">
        <w:rPr>
          <w:rFonts w:ascii="Times New Roman" w:hAnsi="Times New Roman" w:cs="Times New Roman"/>
          <w:b/>
          <w:bCs/>
          <w:sz w:val="20"/>
          <w:szCs w:val="20"/>
        </w:rPr>
        <w:t>(</w:t>
      </w:r>
      <w:proofErr w:type="spellStart"/>
      <w:r w:rsidRPr="003E1482">
        <w:rPr>
          <w:rFonts w:ascii="Times New Roman" w:hAnsi="Times New Roman" w:cs="Times New Roman"/>
          <w:b/>
          <w:bCs/>
          <w:sz w:val="20"/>
          <w:szCs w:val="20"/>
        </w:rPr>
        <w:t>Sahoo</w:t>
      </w:r>
      <w:proofErr w:type="spellEnd"/>
      <w:r w:rsidR="009C20EE">
        <w:rPr>
          <w:rFonts w:ascii="Times New Roman" w:eastAsiaTheme="minorEastAsia" w:hAnsi="Times New Roman" w:cs="Times New Roman" w:hint="eastAsia"/>
          <w:b/>
          <w:bCs/>
          <w:sz w:val="20"/>
          <w:szCs w:val="20"/>
          <w:lang w:eastAsia="zh-CN"/>
        </w:rPr>
        <w:t xml:space="preserve"> </w:t>
      </w:r>
      <w:r w:rsidRPr="003E1482">
        <w:rPr>
          <w:rFonts w:ascii="Times New Roman" w:hAnsi="Times New Roman" w:cs="Times New Roman"/>
          <w:b/>
          <w:bCs/>
          <w:i/>
          <w:iCs/>
          <w:sz w:val="20"/>
          <w:szCs w:val="20"/>
        </w:rPr>
        <w:t>et al.,</w:t>
      </w:r>
      <w:r w:rsidRPr="003E1482">
        <w:rPr>
          <w:rFonts w:ascii="Times New Roman" w:hAnsi="Times New Roman" w:cs="Times New Roman"/>
          <w:b/>
          <w:bCs/>
          <w:sz w:val="20"/>
          <w:szCs w:val="20"/>
        </w:rPr>
        <w:t xml:space="preserve"> 2007 and </w:t>
      </w:r>
      <w:proofErr w:type="spellStart"/>
      <w:r w:rsidRPr="003E1482">
        <w:rPr>
          <w:rFonts w:ascii="Times New Roman" w:hAnsi="Times New Roman" w:cs="Times New Roman"/>
          <w:b/>
          <w:bCs/>
          <w:sz w:val="20"/>
          <w:szCs w:val="20"/>
        </w:rPr>
        <w:t>Narducci</w:t>
      </w:r>
      <w:proofErr w:type="spellEnd"/>
      <w:r w:rsidRPr="003E1482">
        <w:rPr>
          <w:rFonts w:ascii="Times New Roman" w:hAnsi="Times New Roman" w:cs="Times New Roman"/>
          <w:b/>
          <w:bCs/>
          <w:sz w:val="20"/>
          <w:szCs w:val="20"/>
        </w:rPr>
        <w:t>, 2007).</w:t>
      </w:r>
    </w:p>
    <w:p w:rsidR="00856B19" w:rsidRPr="003E1482" w:rsidRDefault="00856B19" w:rsidP="0010023A">
      <w:pPr>
        <w:adjustRightInd w:val="0"/>
        <w:snapToGrid w:val="0"/>
        <w:ind w:firstLine="425"/>
        <w:jc w:val="both"/>
        <w:rPr>
          <w:rFonts w:ascii="Times New Roman" w:hAnsi="Times New Roman" w:cs="Times New Roman"/>
          <w:sz w:val="20"/>
          <w:szCs w:val="20"/>
        </w:rPr>
      </w:pPr>
      <w:proofErr w:type="spellStart"/>
      <w:r w:rsidRPr="003E1482">
        <w:rPr>
          <w:rFonts w:ascii="Times New Roman" w:hAnsi="Times New Roman" w:cs="Times New Roman"/>
          <w:sz w:val="20"/>
          <w:szCs w:val="20"/>
        </w:rPr>
        <w:t>Nanosilver</w:t>
      </w:r>
      <w:proofErr w:type="spellEnd"/>
      <w:r w:rsidRPr="003E1482">
        <w:rPr>
          <w:rFonts w:ascii="Times New Roman" w:hAnsi="Times New Roman" w:cs="Times New Roman"/>
          <w:sz w:val="20"/>
          <w:szCs w:val="20"/>
        </w:rPr>
        <w:t xml:space="preserve"> is a useful prophylactic and therapeutic agent for the prevention of wound colonization by organisms that impede healing</w:t>
      </w:r>
      <w:r w:rsidRPr="003E1482">
        <w:rPr>
          <w:rFonts w:ascii="Times New Roman" w:hAnsi="Times New Roman" w:cs="Times New Roman"/>
          <w:b/>
          <w:bCs/>
          <w:sz w:val="20"/>
          <w:szCs w:val="20"/>
        </w:rPr>
        <w:t xml:space="preserve"> (Lam </w:t>
      </w:r>
      <w:r w:rsidRPr="003E1482">
        <w:rPr>
          <w:rFonts w:ascii="Times New Roman" w:hAnsi="Times New Roman" w:cs="Times New Roman"/>
          <w:b/>
          <w:bCs/>
          <w:i/>
          <w:iCs/>
          <w:sz w:val="20"/>
          <w:szCs w:val="20"/>
        </w:rPr>
        <w:t>et al.,</w:t>
      </w:r>
      <w:r w:rsidRPr="003E1482">
        <w:rPr>
          <w:rFonts w:ascii="Times New Roman" w:hAnsi="Times New Roman" w:cs="Times New Roman"/>
          <w:b/>
          <w:bCs/>
          <w:sz w:val="20"/>
          <w:szCs w:val="20"/>
        </w:rPr>
        <w:t xml:space="preserve"> 1998).</w:t>
      </w:r>
      <w:r w:rsidRPr="003E1482">
        <w:rPr>
          <w:rFonts w:ascii="Times New Roman" w:hAnsi="Times New Roman" w:cs="Times New Roman"/>
          <w:sz w:val="20"/>
          <w:szCs w:val="20"/>
          <w:lang w:val="en-GB" w:bidi="ar-EG"/>
        </w:rPr>
        <w:t xml:space="preserve"> The main rationale for using </w:t>
      </w:r>
      <w:proofErr w:type="spellStart"/>
      <w:r w:rsidRPr="003E1482">
        <w:rPr>
          <w:rFonts w:ascii="Times New Roman" w:hAnsi="Times New Roman" w:cs="Times New Roman"/>
          <w:sz w:val="20"/>
          <w:szCs w:val="20"/>
          <w:lang w:val="en-GB" w:bidi="ar-EG"/>
        </w:rPr>
        <w:t>nanosilver</w:t>
      </w:r>
      <w:proofErr w:type="spellEnd"/>
      <w:r w:rsidRPr="003E1482">
        <w:rPr>
          <w:rFonts w:ascii="Times New Roman" w:hAnsi="Times New Roman" w:cs="Times New Roman"/>
          <w:sz w:val="20"/>
          <w:szCs w:val="20"/>
          <w:lang w:val="en-GB" w:bidi="ar-EG"/>
        </w:rPr>
        <w:t xml:space="preserve"> on open wounds is prevention and treatment of infection and increasing rate of the healing process</w:t>
      </w:r>
      <w:r w:rsidRPr="003E1482">
        <w:rPr>
          <w:rFonts w:ascii="Times New Roman" w:hAnsi="Times New Roman" w:cs="Times New Roman"/>
          <w:b/>
          <w:bCs/>
          <w:sz w:val="20"/>
          <w:szCs w:val="20"/>
          <w:lang w:val="en-GB" w:bidi="ar-EG"/>
        </w:rPr>
        <w:t xml:space="preserve"> (Salas, 2005).</w:t>
      </w:r>
      <w:bookmarkStart w:id="2" w:name="OLE_LINK40"/>
      <w:bookmarkStart w:id="3" w:name="OLE_LINK41"/>
    </w:p>
    <w:p w:rsidR="00856B19" w:rsidRPr="000E72DB" w:rsidRDefault="00856B19" w:rsidP="0010023A">
      <w:pPr>
        <w:adjustRightInd w:val="0"/>
        <w:snapToGrid w:val="0"/>
        <w:ind w:firstLine="425"/>
        <w:jc w:val="both"/>
        <w:rPr>
          <w:rFonts w:ascii="Times New Roman" w:hAnsi="Times New Roman" w:cs="Times New Roman"/>
          <w:sz w:val="20"/>
          <w:szCs w:val="20"/>
        </w:rPr>
      </w:pPr>
      <w:r w:rsidRPr="003E1482">
        <w:rPr>
          <w:rFonts w:ascii="Times New Roman" w:hAnsi="Times New Roman" w:cs="Times New Roman"/>
          <w:sz w:val="20"/>
          <w:szCs w:val="20"/>
        </w:rPr>
        <w:t>An ulcer is a breakdown in the continuity of the skin or mucous membrane, disintegration and necrosis of</w:t>
      </w:r>
      <w:r w:rsidR="00285EE3">
        <w:rPr>
          <w:rFonts w:ascii="Times New Roman" w:eastAsiaTheme="minorEastAsia" w:hAnsi="Times New Roman" w:cs="Times New Roman" w:hint="eastAsia"/>
          <w:sz w:val="20"/>
          <w:szCs w:val="20"/>
          <w:lang w:eastAsia="zh-CN"/>
        </w:rPr>
        <w:t xml:space="preserve"> </w:t>
      </w:r>
      <w:r w:rsidRPr="003E1482">
        <w:rPr>
          <w:rFonts w:ascii="Times New Roman" w:hAnsi="Times New Roman" w:cs="Times New Roman"/>
          <w:sz w:val="20"/>
          <w:szCs w:val="20"/>
        </w:rPr>
        <w:t>epithelial tissue</w:t>
      </w:r>
      <w:bookmarkEnd w:id="2"/>
      <w:bookmarkEnd w:id="3"/>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3E1482">
        <w:rPr>
          <w:rFonts w:ascii="Times New Roman" w:hAnsi="Times New Roman" w:cs="Times New Roman"/>
          <w:sz w:val="20"/>
          <w:szCs w:val="20"/>
        </w:rPr>
        <w:t xml:space="preserve">Ulcers usually are accompanied by pain and discomfort often when </w:t>
      </w:r>
      <w:r w:rsidRPr="000E72DB">
        <w:rPr>
          <w:rFonts w:ascii="Times New Roman" w:hAnsi="Times New Roman" w:cs="Times New Roman"/>
          <w:sz w:val="20"/>
          <w:szCs w:val="20"/>
        </w:rPr>
        <w:t xml:space="preserve">eating, drinking or talking </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 xml:space="preserve">Scully and Felix, 2005). </w:t>
      </w:r>
      <w:proofErr w:type="spellStart"/>
      <w:r w:rsidRPr="000E72DB">
        <w:rPr>
          <w:rFonts w:ascii="Times New Roman" w:hAnsi="Times New Roman" w:cs="Times New Roman"/>
          <w:sz w:val="20"/>
          <w:szCs w:val="20"/>
        </w:rPr>
        <w:lastRenderedPageBreak/>
        <w:t>Chlorhexidinegluconatehas</w:t>
      </w:r>
      <w:proofErr w:type="spellEnd"/>
      <w:r w:rsidRPr="000E72DB">
        <w:rPr>
          <w:rFonts w:ascii="Times New Roman" w:hAnsi="Times New Roman" w:cs="Times New Roman"/>
          <w:sz w:val="20"/>
          <w:szCs w:val="20"/>
        </w:rPr>
        <w:t xml:space="preserve"> been used for many years </w:t>
      </w:r>
      <w:proofErr w:type="gramStart"/>
      <w:r w:rsidRPr="000E72DB">
        <w:rPr>
          <w:rFonts w:ascii="Times New Roman" w:hAnsi="Times New Roman" w:cs="Times New Roman"/>
          <w:sz w:val="20"/>
          <w:szCs w:val="20"/>
        </w:rPr>
        <w:t>as</w:t>
      </w:r>
      <w:proofErr w:type="gramEnd"/>
      <w:r w:rsidRPr="000E72DB">
        <w:rPr>
          <w:rFonts w:ascii="Times New Roman" w:hAnsi="Times New Roman" w:cs="Times New Roman"/>
          <w:sz w:val="20"/>
          <w:szCs w:val="20"/>
        </w:rPr>
        <w:t xml:space="preserve"> an antiseptic and disinfectant. It is also used to promote gingival healing following periodontal surgery and to manage oral ulceration. </w:t>
      </w:r>
      <w:proofErr w:type="gramStart"/>
      <w:r w:rsidRPr="000E72DB">
        <w:rPr>
          <w:rFonts w:ascii="Times New Roman" w:hAnsi="Times New Roman" w:cs="Times New Roman"/>
          <w:sz w:val="20"/>
          <w:szCs w:val="20"/>
        </w:rPr>
        <w:t>(</w:t>
      </w:r>
      <w:proofErr w:type="spellStart"/>
      <w:r w:rsidRPr="000E72DB">
        <w:rPr>
          <w:rFonts w:ascii="Times New Roman" w:hAnsi="Times New Roman" w:cs="Times New Roman"/>
          <w:b/>
          <w:bCs/>
          <w:sz w:val="20"/>
          <w:szCs w:val="20"/>
          <w:shd w:val="clear" w:color="auto" w:fill="FFFFFF"/>
        </w:rPr>
        <w:t>Zadik</w:t>
      </w:r>
      <w:proofErr w:type="spellEnd"/>
      <w:r w:rsidR="009C20EE">
        <w:rPr>
          <w:rFonts w:ascii="Times New Roman" w:eastAsiaTheme="minorEastAsia" w:hAnsi="Times New Roman" w:cs="Times New Roman" w:hint="eastAsia"/>
          <w:b/>
          <w:bCs/>
          <w:sz w:val="20"/>
          <w:szCs w:val="20"/>
          <w:shd w:val="clear" w:color="auto" w:fill="FFFFFF"/>
          <w:lang w:eastAsia="zh-CN"/>
        </w:rPr>
        <w:t xml:space="preserve">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shd w:val="clear" w:color="auto" w:fill="FFFFFF"/>
        </w:rPr>
        <w:t xml:space="preserve"> 2011).</w:t>
      </w:r>
      <w:proofErr w:type="gramEnd"/>
    </w:p>
    <w:p w:rsidR="00856B19" w:rsidRPr="000E72DB" w:rsidRDefault="00856B19" w:rsidP="0010023A">
      <w:pPr>
        <w:autoSpaceDE w:val="0"/>
        <w:autoSpaceDN w:val="0"/>
        <w:adjustRightInd w:val="0"/>
        <w:snapToGrid w:val="0"/>
        <w:ind w:firstLine="425"/>
        <w:jc w:val="both"/>
        <w:rPr>
          <w:rFonts w:ascii="Times New Roman" w:hAnsi="Times New Roman" w:cs="Times New Roman"/>
          <w:b/>
          <w:bCs/>
          <w:sz w:val="20"/>
          <w:szCs w:val="20"/>
        </w:rPr>
      </w:pPr>
      <w:r w:rsidRPr="000E72DB">
        <w:rPr>
          <w:rFonts w:ascii="Times New Roman" w:hAnsi="Times New Roman" w:cs="Times New Roman"/>
          <w:sz w:val="20"/>
          <w:szCs w:val="20"/>
        </w:rPr>
        <w:t>Reviewing the literature, few studies dealt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with the effect of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on wound healing</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Hence the present investigation was designed to compare between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healing potential of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and the wildly used disinfectant or antiseptic</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chlorhexidine</w:t>
      </w:r>
      <w:proofErr w:type="spellEnd"/>
      <w:r w:rsidRPr="000E72DB">
        <w:rPr>
          <w:rFonts w:ascii="Times New Roman" w:hAnsi="Times New Roman" w:cs="Times New Roman"/>
          <w:sz w:val="20"/>
          <w:szCs w:val="20"/>
        </w:rPr>
        <w:t xml:space="preserve"> in induced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labial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ulcerative defects both </w:t>
      </w:r>
      <w:proofErr w:type="spellStart"/>
      <w:r w:rsidRPr="000E72DB">
        <w:rPr>
          <w:rFonts w:ascii="Times New Roman" w:hAnsi="Times New Roman" w:cs="Times New Roman"/>
          <w:sz w:val="20"/>
          <w:szCs w:val="20"/>
        </w:rPr>
        <w:t>histologically</w:t>
      </w:r>
      <w:proofErr w:type="spellEnd"/>
      <w:r w:rsidRPr="000E72DB">
        <w:rPr>
          <w:rFonts w:ascii="Times New Roman" w:hAnsi="Times New Roman" w:cs="Times New Roman"/>
          <w:sz w:val="20"/>
          <w:szCs w:val="20"/>
        </w:rPr>
        <w:t xml:space="preserve"> and </w:t>
      </w:r>
      <w:proofErr w:type="spellStart"/>
      <w:r w:rsidRPr="000E72DB">
        <w:rPr>
          <w:rFonts w:ascii="Times New Roman" w:hAnsi="Times New Roman" w:cs="Times New Roman"/>
          <w:sz w:val="20"/>
          <w:szCs w:val="20"/>
        </w:rPr>
        <w:t>immunohistochemically</w:t>
      </w:r>
      <w:proofErr w:type="spellEnd"/>
      <w:r w:rsidR="009C20EE">
        <w:rPr>
          <w:rFonts w:ascii="Times New Roman" w:hAnsi="Times New Roman" w:cs="Times New Roman"/>
          <w:sz w:val="20"/>
          <w:szCs w:val="20"/>
        </w:rPr>
        <w:t>.</w:t>
      </w:r>
    </w:p>
    <w:p w:rsidR="00856B19" w:rsidRPr="000E72DB" w:rsidRDefault="00856B19" w:rsidP="0010023A">
      <w:pPr>
        <w:tabs>
          <w:tab w:val="left" w:pos="5175"/>
        </w:tabs>
        <w:autoSpaceDE w:val="0"/>
        <w:autoSpaceDN w:val="0"/>
        <w:adjustRightInd w:val="0"/>
        <w:snapToGrid w:val="0"/>
        <w:jc w:val="both"/>
        <w:rPr>
          <w:rFonts w:ascii="Times New Roman" w:hAnsi="Times New Roman" w:cs="Times New Roman"/>
          <w:b/>
          <w:bCs/>
          <w:sz w:val="20"/>
          <w:szCs w:val="20"/>
        </w:rPr>
      </w:pPr>
    </w:p>
    <w:p w:rsidR="00856B19" w:rsidRPr="000E72DB" w:rsidRDefault="00856B19" w:rsidP="0010023A">
      <w:pPr>
        <w:tabs>
          <w:tab w:val="left" w:pos="5175"/>
        </w:tabs>
        <w:autoSpaceDE w:val="0"/>
        <w:autoSpaceDN w:val="0"/>
        <w:adjustRightInd w:val="0"/>
        <w:snapToGrid w:val="0"/>
        <w:jc w:val="both"/>
        <w:rPr>
          <w:rFonts w:ascii="Times New Roman" w:hAnsi="Times New Roman" w:cs="Times New Roman"/>
          <w:b/>
          <w:bCs/>
          <w:sz w:val="20"/>
          <w:szCs w:val="20"/>
        </w:rPr>
      </w:pPr>
      <w:r w:rsidRPr="000E72DB">
        <w:rPr>
          <w:rFonts w:ascii="Times New Roman" w:hAnsi="Times New Roman" w:cs="Times New Roman"/>
          <w:b/>
          <w:bCs/>
          <w:sz w:val="20"/>
          <w:szCs w:val="20"/>
        </w:rPr>
        <w:t>2. M</w:t>
      </w:r>
      <w:r w:rsidRPr="003E1482">
        <w:rPr>
          <w:rFonts w:ascii="Times New Roman" w:hAnsi="Times New Roman" w:cs="Times New Roman"/>
          <w:b/>
          <w:bCs/>
          <w:sz w:val="20"/>
          <w:szCs w:val="20"/>
        </w:rPr>
        <w:t>aterials and Methods</w:t>
      </w:r>
      <w:r w:rsidRPr="000E72DB">
        <w:rPr>
          <w:rFonts w:ascii="Times New Roman" w:hAnsi="Times New Roman" w:cs="Times New Roman"/>
          <w:b/>
          <w:bCs/>
          <w:sz w:val="20"/>
          <w:szCs w:val="20"/>
        </w:rPr>
        <w:t xml:space="preserve"> </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All procedures of this experimental study were performed in accordance with guidelines of laboratory care and use of experimental animals. The present study was carried out at the experimental animal house</w:t>
      </w:r>
      <w:r w:rsidR="009C20EE">
        <w:rPr>
          <w:rFonts w:ascii="Times New Roman" w:hAnsi="Times New Roman" w:cs="Times New Roman"/>
          <w:sz w:val="20"/>
          <w:szCs w:val="20"/>
        </w:rPr>
        <w:t>,</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Faculty of Medicine</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Cairo University.</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The experimental part was conducted on 45 albino rats. Rats were anesthetized by intramuscular injection of </w:t>
      </w:r>
      <w:proofErr w:type="spellStart"/>
      <w:r w:rsidRPr="000E72DB">
        <w:rPr>
          <w:rFonts w:ascii="Times New Roman" w:hAnsi="Times New Roman" w:cs="Times New Roman"/>
          <w:sz w:val="20"/>
          <w:szCs w:val="20"/>
        </w:rPr>
        <w:t>ketamine</w:t>
      </w:r>
      <w:proofErr w:type="spellEnd"/>
      <w:r w:rsidRPr="000E72DB">
        <w:rPr>
          <w:rFonts w:ascii="Times New Roman" w:hAnsi="Times New Roman" w:cs="Times New Roman"/>
          <w:sz w:val="20"/>
          <w:szCs w:val="20"/>
        </w:rPr>
        <w:t xml:space="preserve"> (50 mg/kg) and incisions measuring 3mm in length was made. Topical application of </w:t>
      </w:r>
      <w:proofErr w:type="spellStart"/>
      <w:r w:rsidRPr="000E72DB">
        <w:rPr>
          <w:rFonts w:ascii="Times New Roman" w:hAnsi="Times New Roman" w:cs="Times New Roman"/>
          <w:sz w:val="20"/>
          <w:szCs w:val="20"/>
        </w:rPr>
        <w:t>Nicorandil</w:t>
      </w:r>
      <w:proofErr w:type="spellEnd"/>
      <w:r w:rsidRPr="000E72DB">
        <w:rPr>
          <w:rFonts w:ascii="Times New Roman" w:hAnsi="Times New Roman" w:cs="Times New Roman"/>
          <w:sz w:val="20"/>
          <w:szCs w:val="20"/>
        </w:rPr>
        <w:t xml:space="preserve"> paste (20 mg) was used three successive days to induce labial ulceration. The rats were divided into three equal groups. The first one acted as a control group and the other two acted as experimental ones.</w:t>
      </w:r>
    </w:p>
    <w:p w:rsidR="00856B19" w:rsidRPr="000E72DB" w:rsidRDefault="00856B19" w:rsidP="0010023A">
      <w:pPr>
        <w:numPr>
          <w:ilvl w:val="0"/>
          <w:numId w:val="1"/>
        </w:numPr>
        <w:adjustRightInd w:val="0"/>
        <w:snapToGrid w:val="0"/>
        <w:ind w:left="424" w:hangingChars="211" w:hanging="424"/>
        <w:jc w:val="both"/>
        <w:rPr>
          <w:rFonts w:ascii="Times New Roman" w:hAnsi="Times New Roman" w:cs="Times New Roman"/>
          <w:sz w:val="20"/>
          <w:szCs w:val="20"/>
        </w:rPr>
      </w:pPr>
      <w:r w:rsidRPr="000E72DB">
        <w:rPr>
          <w:rFonts w:ascii="Times New Roman" w:hAnsi="Times New Roman" w:cs="Times New Roman"/>
          <w:b/>
          <w:bCs/>
          <w:sz w:val="20"/>
          <w:szCs w:val="20"/>
        </w:rPr>
        <w:t>Group Control C</w:t>
      </w:r>
      <w:r w:rsidRPr="000E72DB">
        <w:rPr>
          <w:rFonts w:ascii="Times New Roman" w:hAnsi="Times New Roman" w:cs="Times New Roman"/>
          <w:sz w:val="20"/>
          <w:szCs w:val="20"/>
        </w:rPr>
        <w:t>:</w:t>
      </w:r>
      <w:bookmarkStart w:id="4" w:name="OLE_LINK52"/>
      <w:bookmarkStart w:id="5" w:name="OLE_LINK53"/>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The animals didn’t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receive any treatment.</w:t>
      </w:r>
    </w:p>
    <w:bookmarkEnd w:id="4"/>
    <w:bookmarkEnd w:id="5"/>
    <w:p w:rsidR="00856B19" w:rsidRPr="000E72DB" w:rsidRDefault="00856B19" w:rsidP="0010023A">
      <w:pPr>
        <w:numPr>
          <w:ilvl w:val="0"/>
          <w:numId w:val="1"/>
        </w:numPr>
        <w:adjustRightInd w:val="0"/>
        <w:snapToGrid w:val="0"/>
        <w:ind w:left="424" w:hangingChars="211" w:hanging="424"/>
        <w:jc w:val="both"/>
        <w:rPr>
          <w:rFonts w:ascii="Times New Roman" w:hAnsi="Times New Roman" w:cs="Times New Roman"/>
          <w:sz w:val="20"/>
          <w:szCs w:val="20"/>
        </w:rPr>
      </w:pPr>
      <w:r w:rsidRPr="000E72DB">
        <w:rPr>
          <w:rFonts w:ascii="Times New Roman" w:hAnsi="Times New Roman" w:cs="Times New Roman"/>
          <w:b/>
          <w:bCs/>
          <w:sz w:val="20"/>
          <w:szCs w:val="20"/>
        </w:rPr>
        <w:lastRenderedPageBreak/>
        <w:t xml:space="preserve">Group </w:t>
      </w:r>
      <w:proofErr w:type="spellStart"/>
      <w:r w:rsidRPr="000E72DB">
        <w:rPr>
          <w:rFonts w:ascii="Times New Roman" w:hAnsi="Times New Roman" w:cs="Times New Roman"/>
          <w:b/>
          <w:bCs/>
          <w:sz w:val="20"/>
          <w:szCs w:val="20"/>
        </w:rPr>
        <w:t>Nanosilver</w:t>
      </w:r>
      <w:proofErr w:type="spellEnd"/>
      <w:r w:rsidRPr="000E72DB">
        <w:rPr>
          <w:rFonts w:ascii="Times New Roman" w:hAnsi="Times New Roman" w:cs="Times New Roman"/>
          <w:b/>
          <w:bCs/>
          <w:sz w:val="20"/>
          <w:szCs w:val="20"/>
        </w:rPr>
        <w:t xml:space="preserve"> NS</w:t>
      </w:r>
      <w:r w:rsidRPr="000E72DB">
        <w:rPr>
          <w:rFonts w:ascii="Times New Roman" w:hAnsi="Times New Roman" w:cs="Times New Roman"/>
          <w:sz w:val="20"/>
          <w:szCs w:val="20"/>
        </w:rPr>
        <w:t xml:space="preserve">: The induced ulcer was irrigated for 30 seconds with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solution twice per day for fourteen days successively.</w:t>
      </w:r>
    </w:p>
    <w:p w:rsidR="00856B19" w:rsidRPr="000E72DB" w:rsidRDefault="00856B19" w:rsidP="0010023A">
      <w:pPr>
        <w:numPr>
          <w:ilvl w:val="0"/>
          <w:numId w:val="1"/>
        </w:numPr>
        <w:adjustRightInd w:val="0"/>
        <w:snapToGrid w:val="0"/>
        <w:ind w:left="424" w:hangingChars="211" w:hanging="424"/>
        <w:jc w:val="both"/>
        <w:rPr>
          <w:rFonts w:ascii="Times New Roman" w:hAnsi="Times New Roman" w:cs="Times New Roman"/>
          <w:sz w:val="20"/>
          <w:szCs w:val="20"/>
        </w:rPr>
      </w:pPr>
      <w:r w:rsidRPr="000E72DB">
        <w:rPr>
          <w:rFonts w:ascii="Times New Roman" w:hAnsi="Times New Roman" w:cs="Times New Roman"/>
          <w:b/>
          <w:bCs/>
          <w:sz w:val="20"/>
          <w:szCs w:val="20"/>
        </w:rPr>
        <w:t>Group</w:t>
      </w:r>
      <w:r w:rsidR="009C20EE">
        <w:rPr>
          <w:rFonts w:ascii="Times New Roman" w:hAnsi="Times New Roman" w:cs="Times New Roman"/>
          <w:b/>
          <w:bCs/>
          <w:sz w:val="20"/>
          <w:szCs w:val="20"/>
        </w:rPr>
        <w:t xml:space="preserve"> </w:t>
      </w:r>
      <w:proofErr w:type="spellStart"/>
      <w:r w:rsidRPr="000E72DB">
        <w:rPr>
          <w:rFonts w:ascii="Times New Roman" w:hAnsi="Times New Roman" w:cs="Times New Roman"/>
          <w:b/>
          <w:bCs/>
          <w:sz w:val="20"/>
          <w:szCs w:val="20"/>
        </w:rPr>
        <w:t>Chlorohxidine</w:t>
      </w:r>
      <w:proofErr w:type="spellEnd"/>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(CH</w:t>
      </w:r>
      <w:r w:rsidRPr="000E72DB">
        <w:rPr>
          <w:rFonts w:ascii="Times New Roman" w:hAnsi="Times New Roman" w:cs="Times New Roman"/>
          <w:sz w:val="20"/>
          <w:szCs w:val="20"/>
        </w:rPr>
        <w: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The induced ulcer was irrigated with the </w:t>
      </w:r>
      <w:proofErr w:type="spellStart"/>
      <w:r w:rsidRPr="000E72DB">
        <w:rPr>
          <w:rFonts w:ascii="Times New Roman" w:hAnsi="Times New Roman" w:cs="Times New Roman"/>
          <w:sz w:val="20"/>
          <w:szCs w:val="20"/>
        </w:rPr>
        <w:t>chlorhexidine</w:t>
      </w:r>
      <w:proofErr w:type="spellEnd"/>
      <w:r w:rsidRPr="000E72DB">
        <w:rPr>
          <w:rFonts w:ascii="Times New Roman" w:hAnsi="Times New Roman" w:cs="Times New Roman"/>
          <w:sz w:val="20"/>
          <w:szCs w:val="20"/>
        </w:rPr>
        <w:t xml:space="preserve"> solution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for 30 seconds twice per day also for fourteen days.</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The animals were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sacrificed at three successive period, 3</w:t>
      </w:r>
      <w:proofErr w:type="gramStart"/>
      <w:r w:rsidRPr="000E72DB">
        <w:rPr>
          <w:rFonts w:ascii="Times New Roman" w:hAnsi="Times New Roman" w:cs="Times New Roman"/>
          <w:sz w:val="20"/>
          <w:szCs w:val="20"/>
        </w:rPr>
        <w:t>,7</w:t>
      </w:r>
      <w:proofErr w:type="gramEnd"/>
      <w:r w:rsidRPr="000E72DB">
        <w:rPr>
          <w:rFonts w:ascii="Times New Roman" w:hAnsi="Times New Roman" w:cs="Times New Roman"/>
          <w:sz w:val="20"/>
          <w:szCs w:val="20"/>
        </w:rPr>
        <w:t xml:space="preserve"> and 14 days after ulcer induction.</w:t>
      </w:r>
    </w:p>
    <w:p w:rsidR="00856B19" w:rsidRPr="000E72DB" w:rsidRDefault="00856B19" w:rsidP="0010023A">
      <w:pPr>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Specimens of lip labial mucosa containing induced ulcers were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excised and fixed in 10% neutral formalin. After routine laboratory processing, specimens were embedded in paraffin. The obtained sections were studied both </w:t>
      </w:r>
      <w:proofErr w:type="spellStart"/>
      <w:r w:rsidRPr="000E72DB">
        <w:rPr>
          <w:rFonts w:ascii="Times New Roman" w:hAnsi="Times New Roman" w:cs="Times New Roman"/>
          <w:sz w:val="20"/>
          <w:szCs w:val="20"/>
        </w:rPr>
        <w:t>histologically</w:t>
      </w:r>
      <w:proofErr w:type="spellEnd"/>
      <w:r w:rsidRPr="000E72DB">
        <w:rPr>
          <w:rFonts w:ascii="Times New Roman" w:hAnsi="Times New Roman" w:cs="Times New Roman"/>
          <w:sz w:val="20"/>
          <w:szCs w:val="20"/>
        </w:rPr>
        <w:t xml:space="preserve"> and </w:t>
      </w:r>
      <w:proofErr w:type="spellStart"/>
      <w:r w:rsidRPr="000E72DB">
        <w:rPr>
          <w:rFonts w:ascii="Times New Roman" w:hAnsi="Times New Roman" w:cs="Times New Roman"/>
          <w:sz w:val="20"/>
          <w:szCs w:val="20"/>
        </w:rPr>
        <w:t>immunohistochemically</w:t>
      </w:r>
      <w:proofErr w:type="spellEnd"/>
      <w:r w:rsidRPr="000E72DB">
        <w:rPr>
          <w:rFonts w:ascii="Times New Roman" w:hAnsi="Times New Roman" w:cs="Times New Roman"/>
          <w:sz w:val="20"/>
          <w:szCs w:val="20"/>
        </w:rPr>
        <w:t xml:space="preserve"> by subjecting them to </w:t>
      </w:r>
      <w:proofErr w:type="spellStart"/>
      <w:r w:rsidRPr="000E72DB">
        <w:rPr>
          <w:rFonts w:ascii="Times New Roman" w:hAnsi="Times New Roman" w:cs="Times New Roman"/>
          <w:sz w:val="20"/>
          <w:szCs w:val="20"/>
        </w:rPr>
        <w:t>haematoxyline</w:t>
      </w:r>
      <w:proofErr w:type="spellEnd"/>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&amp; eosin histological stain, PCNA and IL-6 </w:t>
      </w:r>
      <w:proofErr w:type="spellStart"/>
      <w:r w:rsidRPr="000E72DB">
        <w:rPr>
          <w:rFonts w:ascii="Times New Roman" w:hAnsi="Times New Roman" w:cs="Times New Roman"/>
          <w:sz w:val="20"/>
          <w:szCs w:val="20"/>
        </w:rPr>
        <w:t>immunohistochemial</w:t>
      </w:r>
      <w:proofErr w:type="spellEnd"/>
      <w:r w:rsidRPr="000E72DB">
        <w:rPr>
          <w:rFonts w:ascii="Times New Roman" w:hAnsi="Times New Roman" w:cs="Times New Roman"/>
          <w:sz w:val="20"/>
          <w:szCs w:val="20"/>
        </w:rPr>
        <w:t xml:space="preserve"> stains respectively.</w:t>
      </w: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All sections were examined under light microscope.</w:t>
      </w:r>
    </w:p>
    <w:p w:rsidR="00856B19" w:rsidRPr="000E72DB" w:rsidRDefault="00856B19" w:rsidP="0010023A">
      <w:pPr>
        <w:adjustRightInd w:val="0"/>
        <w:snapToGrid w:val="0"/>
        <w:jc w:val="both"/>
        <w:rPr>
          <w:rFonts w:ascii="Times New Roman" w:hAnsi="Times New Roman" w:cs="Times New Roman"/>
          <w:b/>
          <w:bCs/>
          <w:sz w:val="20"/>
          <w:szCs w:val="20"/>
        </w:rPr>
      </w:pPr>
      <w:proofErr w:type="spellStart"/>
      <w:r w:rsidRPr="000E72DB">
        <w:rPr>
          <w:rFonts w:ascii="Times New Roman" w:hAnsi="Times New Roman" w:cs="Times New Roman"/>
          <w:b/>
          <w:bCs/>
          <w:sz w:val="20"/>
          <w:szCs w:val="20"/>
        </w:rPr>
        <w:t>Histomorphometric</w:t>
      </w:r>
      <w:proofErr w:type="spellEnd"/>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and</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 xml:space="preserve">Statistical analysis </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For evaluation of the positive epithelial cells count</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the </w:t>
      </w:r>
      <w:proofErr w:type="spellStart"/>
      <w:r w:rsidRPr="000E72DB">
        <w:rPr>
          <w:rFonts w:ascii="Times New Roman" w:hAnsi="Times New Roman" w:cs="Times New Roman"/>
          <w:sz w:val="20"/>
          <w:szCs w:val="20"/>
        </w:rPr>
        <w:t>immunoreactivity</w:t>
      </w:r>
      <w:proofErr w:type="spellEnd"/>
      <w:r w:rsidRPr="000E72DB">
        <w:rPr>
          <w:rFonts w:ascii="Times New Roman" w:hAnsi="Times New Roman" w:cs="Times New Roman"/>
          <w:sz w:val="20"/>
          <w:szCs w:val="20"/>
        </w:rPr>
        <w:t xml:space="preserve"> was measured by an image analysis system (</w:t>
      </w:r>
      <w:proofErr w:type="spellStart"/>
      <w:r w:rsidRPr="000E72DB">
        <w:rPr>
          <w:rFonts w:ascii="Times New Roman" w:hAnsi="Times New Roman" w:cs="Times New Roman"/>
          <w:sz w:val="20"/>
          <w:szCs w:val="20"/>
        </w:rPr>
        <w:t>Leica</w:t>
      </w:r>
      <w:proofErr w:type="spellEnd"/>
      <w:r w:rsidRPr="000E72DB">
        <w:rPr>
          <w:rFonts w:ascii="Times New Roman" w:hAnsi="Times New Roman" w:cs="Times New Roman"/>
          <w:sz w:val="20"/>
          <w:szCs w:val="20"/>
        </w:rPr>
        <w:t xml:space="preserve"> DM LB2 with QWIN plus image analyzer computer system, Germany). This analysis was carried out in the Faculty of Oral and Dental Medicine,</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Cairo University.</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The data obtained from the </w:t>
      </w:r>
      <w:proofErr w:type="spellStart"/>
      <w:r w:rsidRPr="000E72DB">
        <w:rPr>
          <w:rFonts w:ascii="Times New Roman" w:hAnsi="Times New Roman" w:cs="Times New Roman"/>
          <w:sz w:val="20"/>
          <w:szCs w:val="20"/>
        </w:rPr>
        <w:t>histomorphometric</w:t>
      </w:r>
      <w:proofErr w:type="spellEnd"/>
      <w:r w:rsidRPr="000E72DB">
        <w:rPr>
          <w:rFonts w:ascii="Times New Roman" w:hAnsi="Times New Roman" w:cs="Times New Roman"/>
          <w:sz w:val="20"/>
          <w:szCs w:val="20"/>
        </w:rPr>
        <w:t xml:space="preserve"> analysis was statistically calculated and computed to compare the change in the count of positive cells for PCNA and IL-6 between the studied groups. Results were considered significant when probability </w:t>
      </w:r>
      <w:r w:rsidRPr="000E72DB">
        <w:rPr>
          <w:rFonts w:ascii="Times New Roman" w:hAnsi="Times New Roman" w:cs="Times New Roman"/>
          <w:i/>
          <w:iCs/>
          <w:sz w:val="20"/>
          <w:szCs w:val="20"/>
        </w:rPr>
        <w:t>P</w:t>
      </w:r>
      <w:r w:rsidRPr="000E72DB">
        <w:rPr>
          <w:rFonts w:ascii="Times New Roman" w:hAnsi="Times New Roman" w:cs="Times New Roman"/>
          <w:sz w:val="20"/>
          <w:szCs w:val="20"/>
        </w:rPr>
        <w:t xml:space="preserve"> value (P)</w:t>
      </w:r>
      <w:r w:rsidR="0010023A">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is</w:t>
      </w:r>
      <w:r w:rsidR="004A2939" w:rsidRPr="000E72DB">
        <w:rPr>
          <w:rFonts w:ascii="Times New Roman" w:hAnsi="Times New Roman" w:cs="Times New Roman"/>
          <w:sz w:val="20"/>
          <w:szCs w:val="20"/>
        </w:rPr>
        <w:fldChar w:fldCharType="begin"/>
      </w:r>
      <w:r w:rsidRPr="000E72DB">
        <w:rPr>
          <w:rFonts w:ascii="Times New Roman" w:hAnsi="Times New Roman" w:cs="Times New Roman"/>
          <w:sz w:val="20"/>
          <w:szCs w:val="20"/>
        </w:rPr>
        <w:instrText xml:space="preserve"> QUOTE </w:instrText>
      </w:r>
      <w:r w:rsidR="004A29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1.25pt">
            <v:imagedata r:id="rId10" o:title="" chromakey="white"/>
          </v:shape>
        </w:pict>
      </w:r>
      <w:r w:rsidRPr="000E72DB">
        <w:rPr>
          <w:rFonts w:ascii="Times New Roman" w:hAnsi="Times New Roman" w:cs="Times New Roman"/>
          <w:sz w:val="20"/>
          <w:szCs w:val="20"/>
        </w:rPr>
        <w:instrText xml:space="preserve"> </w:instrText>
      </w:r>
      <w:r w:rsidR="004A2939" w:rsidRPr="000E72DB">
        <w:rPr>
          <w:rFonts w:ascii="Times New Roman" w:hAnsi="Times New Roman" w:cs="Times New Roman"/>
          <w:sz w:val="20"/>
          <w:szCs w:val="20"/>
        </w:rPr>
        <w:fldChar w:fldCharType="separate"/>
      </w:r>
      <w:r w:rsidR="004A2939">
        <w:pict>
          <v:shape id="_x0000_i1026" type="#_x0000_t75" style="width:15.05pt;height:11.25pt">
            <v:imagedata r:id="rId10" o:title="" chromakey="white"/>
          </v:shape>
        </w:pict>
      </w:r>
      <w:r w:rsidR="004A2939" w:rsidRPr="000E72DB">
        <w:rPr>
          <w:rFonts w:ascii="Times New Roman" w:hAnsi="Times New Roman" w:cs="Times New Roman"/>
          <w:sz w:val="20"/>
          <w:szCs w:val="20"/>
        </w:rPr>
        <w:fldChar w:fldCharType="end"/>
      </w:r>
      <w:r w:rsidRPr="000E72DB">
        <w:rPr>
          <w:rFonts w:ascii="Times New Roman" w:hAnsi="Times New Roman" w:cs="Times New Roman"/>
          <w:sz w:val="20"/>
          <w:szCs w:val="20"/>
        </w:rPr>
        <w:t xml:space="preserve"> 0.05 and highly significant when </w:t>
      </w:r>
      <w:r w:rsidRPr="000E72DB">
        <w:rPr>
          <w:rFonts w:ascii="Times New Roman" w:hAnsi="Times New Roman" w:cs="Times New Roman"/>
          <w:i/>
          <w:iCs/>
          <w:sz w:val="20"/>
          <w:szCs w:val="20"/>
        </w:rPr>
        <w:t>P</w:t>
      </w:r>
      <w:r w:rsidR="004A2939" w:rsidRPr="000E72DB">
        <w:rPr>
          <w:rFonts w:ascii="Times New Roman" w:hAnsi="Times New Roman" w:cs="Times New Roman"/>
          <w:sz w:val="20"/>
          <w:szCs w:val="20"/>
        </w:rPr>
        <w:fldChar w:fldCharType="begin"/>
      </w:r>
      <w:r w:rsidRPr="000E72DB">
        <w:rPr>
          <w:rFonts w:ascii="Times New Roman" w:hAnsi="Times New Roman" w:cs="Times New Roman"/>
          <w:sz w:val="20"/>
          <w:szCs w:val="20"/>
        </w:rPr>
        <w:instrText xml:space="preserve"> QUOTE </w:instrText>
      </w:r>
      <w:r w:rsidR="004A2939">
        <w:pict>
          <v:shape id="_x0000_i1027" type="#_x0000_t75" style="width:33.8pt;height:11.25pt">
            <v:imagedata r:id="rId11" o:title="" chromakey="white"/>
          </v:shape>
        </w:pict>
      </w:r>
      <w:r w:rsidRPr="000E72DB">
        <w:rPr>
          <w:rFonts w:ascii="Times New Roman" w:hAnsi="Times New Roman" w:cs="Times New Roman"/>
          <w:sz w:val="20"/>
          <w:szCs w:val="20"/>
        </w:rPr>
        <w:instrText xml:space="preserve"> </w:instrText>
      </w:r>
      <w:r w:rsidR="004A2939" w:rsidRPr="000E72DB">
        <w:rPr>
          <w:rFonts w:ascii="Times New Roman" w:hAnsi="Times New Roman" w:cs="Times New Roman"/>
          <w:sz w:val="20"/>
          <w:szCs w:val="20"/>
        </w:rPr>
        <w:fldChar w:fldCharType="separate"/>
      </w:r>
      <w:r w:rsidR="004A2939">
        <w:pict>
          <v:shape id="_x0000_i1028" type="#_x0000_t75" style="width:33.8pt;height:11.25pt">
            <v:imagedata r:id="rId11" o:title="" chromakey="white"/>
          </v:shape>
        </w:pict>
      </w:r>
      <w:r w:rsidR="004A2939" w:rsidRPr="000E72DB">
        <w:rPr>
          <w:rFonts w:ascii="Times New Roman" w:hAnsi="Times New Roman" w:cs="Times New Roman"/>
          <w:sz w:val="20"/>
          <w:szCs w:val="20"/>
        </w:rPr>
        <w:fldChar w:fldCharType="end"/>
      </w:r>
      <w:r w:rsidR="009C20EE">
        <w:rPr>
          <w:rFonts w:ascii="Times New Roman" w:hAnsi="Times New Roman" w:cs="Times New Roman"/>
          <w:sz w:val="20"/>
          <w:szCs w:val="20"/>
        </w:rPr>
        <w:t>.</w:t>
      </w:r>
    </w:p>
    <w:p w:rsidR="00856B19" w:rsidRPr="000E72DB" w:rsidRDefault="00856B19" w:rsidP="0010023A">
      <w:pPr>
        <w:tabs>
          <w:tab w:val="left" w:pos="5385"/>
        </w:tabs>
        <w:adjustRightInd w:val="0"/>
        <w:snapToGrid w:val="0"/>
        <w:jc w:val="both"/>
        <w:rPr>
          <w:rFonts w:ascii="Times New Roman" w:hAnsi="Times New Roman" w:cs="Times New Roman"/>
          <w:b/>
          <w:bCs/>
          <w:sz w:val="20"/>
          <w:szCs w:val="20"/>
        </w:rPr>
      </w:pPr>
    </w:p>
    <w:p w:rsidR="00856B19" w:rsidRPr="000E72DB" w:rsidRDefault="00856B19" w:rsidP="0010023A">
      <w:pPr>
        <w:tabs>
          <w:tab w:val="left" w:pos="5385"/>
        </w:tabs>
        <w:adjustRightInd w:val="0"/>
        <w:snapToGrid w:val="0"/>
        <w:jc w:val="both"/>
        <w:rPr>
          <w:rFonts w:ascii="Times New Roman" w:hAnsi="Times New Roman" w:cs="Times New Roman"/>
          <w:b/>
          <w:bCs/>
          <w:sz w:val="20"/>
          <w:szCs w:val="20"/>
        </w:rPr>
      </w:pPr>
      <w:r w:rsidRPr="000E72DB">
        <w:rPr>
          <w:rFonts w:ascii="Times New Roman" w:hAnsi="Times New Roman" w:cs="Times New Roman"/>
          <w:b/>
          <w:bCs/>
          <w:sz w:val="20"/>
          <w:szCs w:val="20"/>
        </w:rPr>
        <w:t xml:space="preserve">3. Results </w:t>
      </w:r>
    </w:p>
    <w:p w:rsidR="00856B19" w:rsidRPr="000E72DB" w:rsidRDefault="00856B19" w:rsidP="0010023A">
      <w:pPr>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Histological examination</w:t>
      </w: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1.</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Three days</w:t>
      </w:r>
      <w:r w:rsidR="009C20EE">
        <w:rPr>
          <w:rFonts w:ascii="Times New Roman" w:hAnsi="Times New Roman" w:cs="Times New Roman"/>
          <w:b/>
          <w:bCs/>
          <w:sz w:val="20"/>
          <w:szCs w:val="20"/>
        </w:rPr>
        <w:t>:</w:t>
      </w: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w:t>
      </w:r>
      <w:proofErr w:type="spellStart"/>
      <w:r w:rsidRPr="000E72DB">
        <w:rPr>
          <w:rFonts w:ascii="Times New Roman" w:hAnsi="Times New Roman" w:cs="Times New Roman"/>
          <w:b/>
          <w:bCs/>
          <w:sz w:val="20"/>
          <w:szCs w:val="20"/>
        </w:rPr>
        <w:t>i</w:t>
      </w:r>
      <w:proofErr w:type="spellEnd"/>
      <w:r w:rsidRPr="000E72DB">
        <w:rPr>
          <w:rFonts w:ascii="Times New Roman" w:hAnsi="Times New Roman" w:cs="Times New Roman"/>
          <w:b/>
          <w:bCs/>
          <w:sz w:val="20"/>
          <w:szCs w:val="20"/>
        </w:rPr>
        <w:t xml:space="preserve">) Control Group subgroup I (IC): </w:t>
      </w:r>
    </w:p>
    <w:p w:rsidR="003E1482" w:rsidRPr="003E1482" w:rsidRDefault="00856B19"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Histological examination of the labial mucosa sections of the rats showed ulcer formation in the epithelium. Exposed connective tissue revealed large aggregation of inflammatory cells. Dilated and engorged blood vessels were also observed (Figure 1).</w:t>
      </w:r>
    </w:p>
    <w:p w:rsidR="00856B19" w:rsidRPr="000E72DB" w:rsidRDefault="004A2939" w:rsidP="0010023A">
      <w:pPr>
        <w:tabs>
          <w:tab w:val="left" w:pos="5385"/>
        </w:tabs>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 o:spid="_x0000_i1029" type="#_x0000_t75" style="width:184.7pt;height:130.25pt;visibility:visible">
            <v:imagedata r:id="rId12" o:title=""/>
            <o:lock v:ext="edit" aspectratio="f"/>
          </v:shape>
        </w:pict>
      </w:r>
    </w:p>
    <w:p w:rsidR="00856B19" w:rsidRDefault="00856B19" w:rsidP="0010023A">
      <w:pPr>
        <w:adjustRightInd w:val="0"/>
        <w:snapToGrid w:val="0"/>
        <w:jc w:val="both"/>
        <w:rPr>
          <w:rFonts w:ascii="Times New Roman" w:eastAsiaTheme="minorEastAsia" w:hAnsi="Times New Roman" w:cs="Times New Roman"/>
          <w:b/>
          <w:bCs/>
          <w:sz w:val="16"/>
          <w:szCs w:val="16"/>
          <w:lang w:eastAsia="zh-CN"/>
        </w:rPr>
      </w:pPr>
      <w:r w:rsidRPr="000E72DB">
        <w:rPr>
          <w:rFonts w:ascii="Times New Roman" w:hAnsi="Times New Roman" w:cs="Times New Roman"/>
          <w:b/>
          <w:bCs/>
          <w:sz w:val="16"/>
          <w:szCs w:val="16"/>
        </w:rPr>
        <w:t>Fig</w:t>
      </w:r>
      <w:proofErr w:type="gramStart"/>
      <w:r w:rsidRPr="000E72DB">
        <w:rPr>
          <w:rFonts w:ascii="Times New Roman" w:hAnsi="Times New Roman" w:cs="Times New Roman"/>
          <w:b/>
          <w:bCs/>
          <w:sz w:val="16"/>
          <w:szCs w:val="16"/>
        </w:rPr>
        <w:t>.(</w:t>
      </w:r>
      <w:proofErr w:type="gramEnd"/>
      <w:r w:rsidRPr="000E72DB">
        <w:rPr>
          <w:rFonts w:ascii="Times New Roman" w:hAnsi="Times New Roman" w:cs="Times New Roman"/>
          <w:b/>
          <w:bCs/>
          <w:sz w:val="16"/>
          <w:szCs w:val="16"/>
        </w:rPr>
        <w:t>1)</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Photomicrograph of rat labial mucosa</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of</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the control group subgroup I</w:t>
      </w:r>
      <w:r w:rsidR="009C20EE">
        <w:rPr>
          <w:rFonts w:ascii="Times New Roman" w:hAnsi="Times New Roman" w:cs="Times New Roman"/>
          <w:sz w:val="16"/>
          <w:szCs w:val="16"/>
        </w:rPr>
        <w:t>(</w:t>
      </w:r>
      <w:r w:rsidRPr="000E72DB">
        <w:rPr>
          <w:rFonts w:ascii="Times New Roman" w:hAnsi="Times New Roman" w:cs="Times New Roman"/>
          <w:sz w:val="16"/>
          <w:szCs w:val="16"/>
        </w:rPr>
        <w:t>I C)</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showing</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ulcer formation</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in the epithelium. (</w:t>
      </w:r>
      <w:proofErr w:type="gramStart"/>
      <w:r w:rsidRPr="000E72DB">
        <w:rPr>
          <w:rFonts w:ascii="Times New Roman" w:hAnsi="Times New Roman" w:cs="Times New Roman"/>
          <w:sz w:val="16"/>
          <w:szCs w:val="16"/>
          <w:lang w:bidi="ar-LY"/>
        </w:rPr>
        <w:t>black</w:t>
      </w:r>
      <w:proofErr w:type="gramEnd"/>
      <w:r w:rsidRPr="000E72DB">
        <w:rPr>
          <w:rFonts w:ascii="Times New Roman" w:hAnsi="Times New Roman" w:cs="Times New Roman"/>
          <w:sz w:val="16"/>
          <w:szCs w:val="16"/>
        </w:rPr>
        <w:t xml:space="preserve"> arrow</w:t>
      </w:r>
      <w:r w:rsidR="009C20EE">
        <w:rPr>
          <w:rFonts w:ascii="Times New Roman" w:hAnsi="Times New Roman" w:cs="Times New Roman"/>
          <w:sz w:val="16"/>
          <w:szCs w:val="16"/>
        </w:rPr>
        <w:t>)</w:t>
      </w:r>
      <w:r w:rsidRPr="000E72DB">
        <w:rPr>
          <w:rFonts w:ascii="Times New Roman" w:hAnsi="Times New Roman" w:cs="Times New Roman"/>
          <w:sz w:val="16"/>
          <w:szCs w:val="16"/>
        </w:rPr>
        <w:t xml:space="preserve"> with many inflammatory cells infiltration</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in the connective tissue (red arrows)</w:t>
      </w:r>
      <w:r w:rsidR="00285EE3">
        <w:rPr>
          <w:rFonts w:ascii="Times New Roman" w:eastAsiaTheme="minorEastAsia" w:hAnsi="Times New Roman" w:cs="Times New Roman" w:hint="eastAsia"/>
          <w:sz w:val="16"/>
          <w:szCs w:val="16"/>
          <w:lang w:eastAsia="zh-CN"/>
        </w:rPr>
        <w:t xml:space="preserve"> </w:t>
      </w:r>
      <w:r w:rsidRPr="000E72DB">
        <w:rPr>
          <w:rFonts w:ascii="Times New Roman" w:hAnsi="Times New Roman" w:cs="Times New Roman"/>
          <w:b/>
          <w:bCs/>
          <w:sz w:val="16"/>
          <w:szCs w:val="16"/>
        </w:rPr>
        <w:t>(H</w:t>
      </w:r>
      <w:r w:rsidR="009C20EE">
        <w:rPr>
          <w:rFonts w:ascii="Times New Roman" w:eastAsiaTheme="minorEastAsia" w:hAnsi="Times New Roman" w:cs="Times New Roman" w:hint="eastAsia"/>
          <w:b/>
          <w:bCs/>
          <w:sz w:val="16"/>
          <w:szCs w:val="16"/>
          <w:lang w:eastAsia="zh-CN"/>
        </w:rPr>
        <w:t xml:space="preserve"> </w:t>
      </w:r>
      <w:r w:rsidRPr="000E72DB">
        <w:rPr>
          <w:rFonts w:ascii="Times New Roman" w:hAnsi="Times New Roman" w:cs="Times New Roman"/>
          <w:b/>
          <w:bCs/>
          <w:sz w:val="16"/>
          <w:szCs w:val="16"/>
        </w:rPr>
        <w:t>&amp;</w:t>
      </w:r>
      <w:r w:rsidR="009C20EE">
        <w:rPr>
          <w:rFonts w:ascii="Times New Roman" w:eastAsiaTheme="minorEastAsia" w:hAnsi="Times New Roman" w:cs="Times New Roman" w:hint="eastAsia"/>
          <w:b/>
          <w:bCs/>
          <w:sz w:val="16"/>
          <w:szCs w:val="16"/>
          <w:lang w:eastAsia="zh-CN"/>
        </w:rPr>
        <w:t xml:space="preserve"> </w:t>
      </w:r>
      <w:r w:rsidRPr="000E72DB">
        <w:rPr>
          <w:rFonts w:ascii="Times New Roman" w:hAnsi="Times New Roman" w:cs="Times New Roman"/>
          <w:b/>
          <w:bCs/>
          <w:sz w:val="16"/>
          <w:szCs w:val="16"/>
        </w:rPr>
        <w:t>E× 200).</w:t>
      </w:r>
    </w:p>
    <w:p w:rsidR="003E1482" w:rsidRPr="003E1482" w:rsidRDefault="003E1482" w:rsidP="0010023A">
      <w:pPr>
        <w:adjustRightInd w:val="0"/>
        <w:snapToGrid w:val="0"/>
        <w:jc w:val="both"/>
        <w:rPr>
          <w:rFonts w:ascii="Times New Roman" w:eastAsiaTheme="minorEastAsia" w:hAnsi="Times New Roman" w:cs="Times New Roman"/>
          <w:sz w:val="16"/>
          <w:szCs w:val="16"/>
          <w:lang w:eastAsia="zh-CN"/>
        </w:rPr>
      </w:pPr>
    </w:p>
    <w:p w:rsidR="00856B19" w:rsidRPr="000E72DB" w:rsidRDefault="004A2939" w:rsidP="0010023A">
      <w:pPr>
        <w:adjustRightInd w:val="0"/>
        <w:snapToGrid w:val="0"/>
        <w:jc w:val="center"/>
        <w:rPr>
          <w:rFonts w:ascii="Times New Roman" w:hAnsi="Times New Roman" w:cs="Times New Roman"/>
          <w:sz w:val="16"/>
          <w:szCs w:val="16"/>
        </w:rPr>
      </w:pPr>
      <w:r w:rsidRPr="004A2939">
        <w:rPr>
          <w:rFonts w:ascii="Times New Roman" w:hAnsi="Times New Roman" w:cs="Times New Roman"/>
          <w:noProof/>
          <w:sz w:val="16"/>
          <w:szCs w:val="16"/>
        </w:rPr>
        <w:pict>
          <v:shape id="Picture 2" o:spid="_x0000_i1030" type="#_x0000_t75" style="width:177.8pt;height:125.85pt;visibility:visible">
            <v:imagedata r:id="rId13" o:title=""/>
            <o:lock v:ext="edit" aspectratio="f"/>
          </v:shape>
        </w:pict>
      </w:r>
    </w:p>
    <w:p w:rsidR="00856B19" w:rsidRPr="000E72DB" w:rsidRDefault="00856B19" w:rsidP="0010023A">
      <w:pPr>
        <w:adjustRightInd w:val="0"/>
        <w:snapToGrid w:val="0"/>
        <w:jc w:val="both"/>
        <w:rPr>
          <w:rFonts w:ascii="Times New Roman" w:hAnsi="Times New Roman" w:cs="Times New Roman"/>
          <w:sz w:val="16"/>
          <w:szCs w:val="16"/>
        </w:rPr>
      </w:pPr>
      <w:r w:rsidRPr="000E72DB">
        <w:rPr>
          <w:rFonts w:ascii="Times New Roman" w:hAnsi="Times New Roman" w:cs="Times New Roman"/>
          <w:b/>
          <w:bCs/>
          <w:sz w:val="16"/>
          <w:szCs w:val="16"/>
        </w:rPr>
        <w:t>Figs</w:t>
      </w:r>
      <w:proofErr w:type="gramStart"/>
      <w:r w:rsidRPr="000E72DB">
        <w:rPr>
          <w:rFonts w:ascii="Times New Roman" w:hAnsi="Times New Roman" w:cs="Times New Roman"/>
          <w:b/>
          <w:bCs/>
          <w:sz w:val="16"/>
          <w:szCs w:val="16"/>
        </w:rPr>
        <w:t>.(</w:t>
      </w:r>
      <w:proofErr w:type="gramEnd"/>
      <w:r w:rsidRPr="000E72DB">
        <w:rPr>
          <w:rFonts w:ascii="Times New Roman" w:hAnsi="Times New Roman" w:cs="Times New Roman"/>
          <w:b/>
          <w:bCs/>
          <w:sz w:val="16"/>
          <w:szCs w:val="16"/>
        </w:rPr>
        <w:t>2)</w:t>
      </w:r>
      <w:r w:rsidRPr="000E72DB">
        <w:rPr>
          <w:rFonts w:ascii="Times New Roman" w:hAnsi="Times New Roman" w:cs="Times New Roman"/>
          <w:sz w:val="16"/>
          <w:szCs w:val="16"/>
        </w:rPr>
        <w:t xml:space="preserve"> Photomicrograph of rat labial mucosa of </w:t>
      </w:r>
      <w:proofErr w:type="spellStart"/>
      <w:r w:rsidRPr="000E72DB">
        <w:rPr>
          <w:rFonts w:ascii="Times New Roman" w:hAnsi="Times New Roman" w:cs="Times New Roman"/>
          <w:sz w:val="16"/>
          <w:szCs w:val="16"/>
        </w:rPr>
        <w:t>nanosilver</w:t>
      </w:r>
      <w:proofErr w:type="spellEnd"/>
      <w:r w:rsidRPr="000E72DB">
        <w:rPr>
          <w:rFonts w:ascii="Times New Roman" w:hAnsi="Times New Roman" w:cs="Times New Roman"/>
          <w:sz w:val="16"/>
          <w:szCs w:val="16"/>
        </w:rPr>
        <w:t xml:space="preserve"> group </w:t>
      </w:r>
      <w:proofErr w:type="spellStart"/>
      <w:r w:rsidRPr="000E72DB">
        <w:rPr>
          <w:rFonts w:ascii="Times New Roman" w:hAnsi="Times New Roman" w:cs="Times New Roman"/>
          <w:sz w:val="20"/>
          <w:szCs w:val="20"/>
        </w:rPr>
        <w:t>subgroup</w:t>
      </w:r>
      <w:r w:rsidRPr="000E72DB">
        <w:rPr>
          <w:rFonts w:ascii="Times New Roman" w:hAnsi="Times New Roman" w:cs="Times New Roman"/>
          <w:sz w:val="16"/>
          <w:szCs w:val="16"/>
        </w:rPr>
        <w:t>gp</w:t>
      </w:r>
      <w:proofErr w:type="spellEnd"/>
      <w:r w:rsidRPr="000E72DB">
        <w:rPr>
          <w:rFonts w:ascii="Times New Roman" w:hAnsi="Times New Roman" w:cs="Times New Roman"/>
          <w:sz w:val="16"/>
          <w:szCs w:val="16"/>
        </w:rPr>
        <w:t xml:space="preserve"> I(I NS)</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showing proliferation and migration of the basal cells</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over the</w:t>
      </w:r>
      <w:r w:rsidR="009C20EE">
        <w:rPr>
          <w:rFonts w:ascii="Times New Roman" w:hAnsi="Times New Roman" w:cs="Times New Roman"/>
          <w:sz w:val="16"/>
          <w:szCs w:val="16"/>
        </w:rPr>
        <w:t xml:space="preserve"> </w:t>
      </w:r>
      <w:r w:rsidRPr="000E72DB">
        <w:rPr>
          <w:rFonts w:ascii="Times New Roman" w:hAnsi="Times New Roman" w:cs="Times New Roman"/>
          <w:sz w:val="16"/>
          <w:szCs w:val="16"/>
        </w:rPr>
        <w:t xml:space="preserve">ulcer area (black arrow) and some inflammatory cells in the connective tissue (red arrows), </w:t>
      </w:r>
      <w:r w:rsidR="009C20EE">
        <w:rPr>
          <w:rFonts w:ascii="Times New Roman" w:hAnsi="Times New Roman" w:cs="Times New Roman"/>
          <w:b/>
          <w:bCs/>
          <w:sz w:val="16"/>
          <w:szCs w:val="16"/>
        </w:rPr>
        <w:t>(</w:t>
      </w:r>
      <w:r w:rsidRPr="000E72DB">
        <w:rPr>
          <w:rFonts w:ascii="Times New Roman" w:hAnsi="Times New Roman" w:cs="Times New Roman"/>
          <w:b/>
          <w:bCs/>
          <w:sz w:val="16"/>
          <w:szCs w:val="16"/>
        </w:rPr>
        <w:t>H&amp;E× 200</w:t>
      </w:r>
      <w:r w:rsidR="009C20EE">
        <w:rPr>
          <w:rFonts w:ascii="Times New Roman" w:hAnsi="Times New Roman" w:cs="Times New Roman"/>
          <w:b/>
          <w:bCs/>
          <w:sz w:val="16"/>
          <w:szCs w:val="16"/>
        </w:rPr>
        <w:t>)</w:t>
      </w:r>
      <w:r w:rsidRPr="000E72DB">
        <w:rPr>
          <w:rFonts w:ascii="Times New Roman" w:hAnsi="Times New Roman" w:cs="Times New Roman"/>
          <w:b/>
          <w:bCs/>
          <w:sz w:val="16"/>
          <w:szCs w:val="16"/>
        </w:rPr>
        <w:t>.</w:t>
      </w:r>
    </w:p>
    <w:p w:rsidR="003E1482" w:rsidRDefault="003E1482" w:rsidP="0010023A">
      <w:pPr>
        <w:adjustRightInd w:val="0"/>
        <w:snapToGrid w:val="0"/>
        <w:rPr>
          <w:rFonts w:ascii="Times New Roman" w:hAnsi="Times New Roman" w:cs="Times New Roman"/>
          <w:b/>
          <w:bCs/>
          <w:sz w:val="20"/>
          <w:szCs w:val="20"/>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ii)</w:t>
      </w:r>
      <w:r w:rsidR="009C20EE">
        <w:rPr>
          <w:rFonts w:ascii="Times New Roman" w:hAnsi="Times New Roman" w:cs="Times New Roman"/>
          <w:b/>
          <w:bCs/>
          <w:sz w:val="20"/>
          <w:szCs w:val="20"/>
        </w:rPr>
        <w:t xml:space="preserve"> </w:t>
      </w:r>
      <w:proofErr w:type="spellStart"/>
      <w:r w:rsidRPr="000E72DB">
        <w:rPr>
          <w:rFonts w:ascii="Times New Roman" w:hAnsi="Times New Roman" w:cs="Times New Roman"/>
          <w:b/>
          <w:bCs/>
          <w:sz w:val="20"/>
          <w:szCs w:val="20"/>
        </w:rPr>
        <w:t>Nanosilver</w:t>
      </w:r>
      <w:proofErr w:type="spellEnd"/>
      <w:r w:rsidRPr="000E72DB">
        <w:rPr>
          <w:rFonts w:ascii="Times New Roman" w:hAnsi="Times New Roman" w:cs="Times New Roman"/>
          <w:b/>
          <w:bCs/>
          <w:sz w:val="20"/>
          <w:szCs w:val="20"/>
        </w:rPr>
        <w:t xml:space="preserve"> Group subgroup I (I NS):</w:t>
      </w:r>
    </w:p>
    <w:p w:rsidR="00856B19" w:rsidRPr="000E72DB" w:rsidRDefault="00856B19" w:rsidP="0010023A">
      <w:pPr>
        <w:adjustRightInd w:val="0"/>
        <w:snapToGrid w:val="0"/>
        <w:ind w:firstLine="425"/>
        <w:jc w:val="both"/>
        <w:rPr>
          <w:rFonts w:ascii="Times New Roman" w:hAnsi="Times New Roman" w:cs="Times New Roman"/>
          <w:snapToGrid w:val="0"/>
          <w:w w:val="0"/>
          <w:sz w:val="20"/>
          <w:szCs w:val="20"/>
          <w:bdr w:val="none" w:sz="0" w:space="0" w:color="000000"/>
          <w:shd w:val="clear" w:color="000000" w:fill="000000"/>
        </w:rPr>
      </w:pPr>
      <w:r w:rsidRPr="000E72DB">
        <w:rPr>
          <w:rFonts w:ascii="Times New Roman" w:hAnsi="Times New Roman" w:cs="Times New Roman"/>
          <w:sz w:val="20"/>
          <w:szCs w:val="20"/>
        </w:rPr>
        <w:t>Specimens of this group showed evidence of starting proliferation and migration of the epithelial basal cells over the ulcerated area. Some inflammatory cells were noticed.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Dilated blood vessels in the lesion area were also observed (Fig 2).</w:t>
      </w:r>
    </w:p>
    <w:p w:rsidR="00856B19" w:rsidRPr="000E72DB" w:rsidRDefault="00856B19" w:rsidP="0010023A">
      <w:pPr>
        <w:adjustRightInd w:val="0"/>
        <w:snapToGrid w:val="0"/>
        <w:rPr>
          <w:rFonts w:ascii="Times New Roman" w:hAnsi="Times New Roman" w:cs="Times New Roman"/>
          <w:sz w:val="20"/>
          <w:szCs w:val="20"/>
        </w:rPr>
      </w:pPr>
      <w:r w:rsidRPr="000E72DB">
        <w:rPr>
          <w:rFonts w:ascii="Times New Roman" w:hAnsi="Times New Roman" w:cs="Times New Roman"/>
          <w:b/>
          <w:bCs/>
          <w:sz w:val="20"/>
          <w:szCs w:val="20"/>
        </w:rPr>
        <w:t xml:space="preserve">(iii) </w:t>
      </w:r>
      <w:proofErr w:type="spellStart"/>
      <w:r w:rsidRPr="000E72DB">
        <w:rPr>
          <w:rFonts w:ascii="Times New Roman" w:hAnsi="Times New Roman" w:cs="Times New Roman"/>
          <w:b/>
          <w:bCs/>
          <w:sz w:val="20"/>
          <w:szCs w:val="20"/>
        </w:rPr>
        <w:t>Chlrohexidine</w:t>
      </w:r>
      <w:proofErr w:type="spellEnd"/>
      <w:r w:rsidRPr="000E72DB">
        <w:rPr>
          <w:rFonts w:ascii="Times New Roman" w:hAnsi="Times New Roman" w:cs="Times New Roman"/>
          <w:b/>
          <w:bCs/>
          <w:sz w:val="20"/>
          <w:szCs w:val="20"/>
        </w:rPr>
        <w:t xml:space="preserve"> group subgroup I</w:t>
      </w:r>
      <w:r w:rsidR="009C20EE">
        <w:rPr>
          <w:rFonts w:ascii="Times New Roman" w:hAnsi="Times New Roman" w:cs="Times New Roman"/>
          <w:b/>
          <w:bCs/>
          <w:sz w:val="20"/>
          <w:szCs w:val="20"/>
        </w:rPr>
        <w:t xml:space="preserve"> </w:t>
      </w:r>
      <w:r w:rsidRPr="000E72DB">
        <w:rPr>
          <w:rFonts w:ascii="Times New Roman" w:hAnsi="Times New Roman" w:cs="Times New Roman"/>
          <w:b/>
          <w:bCs/>
          <w:sz w:val="20"/>
          <w:szCs w:val="20"/>
        </w:rPr>
        <w:t>(I CH):</w:t>
      </w:r>
    </w:p>
    <w:p w:rsidR="00856B19" w:rsidRPr="000E72DB" w:rsidRDefault="00856B19" w:rsidP="0010023A">
      <w:pPr>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Histological examination of sections of this group showed discontinuity of the epithelium at the lesion area</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The connective tissue showed noticeable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presence of inflammatory cells</w:t>
      </w:r>
      <w:r w:rsidR="009C20EE">
        <w:rPr>
          <w:rFonts w:ascii="Times New Roman" w:hAnsi="Times New Roman" w:cs="Times New Roman"/>
          <w:sz w:val="20"/>
          <w:szCs w:val="20"/>
        </w:rPr>
        <w:t>,</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dilated blood </w:t>
      </w:r>
      <w:proofErr w:type="spellStart"/>
      <w:r w:rsidRPr="000E72DB">
        <w:rPr>
          <w:rFonts w:ascii="Times New Roman" w:hAnsi="Times New Roman" w:cs="Times New Roman"/>
          <w:sz w:val="20"/>
          <w:szCs w:val="20"/>
        </w:rPr>
        <w:t>vessels</w:t>
      </w:r>
      <w:proofErr w:type="gramStart"/>
      <w:r w:rsidR="009C20EE">
        <w:rPr>
          <w:rFonts w:ascii="Times New Roman" w:hAnsi="Times New Roman" w:cs="Times New Roman"/>
          <w:sz w:val="20"/>
          <w:szCs w:val="20"/>
        </w:rPr>
        <w:t>,</w:t>
      </w:r>
      <w:r w:rsidRPr="000E72DB">
        <w:rPr>
          <w:rFonts w:ascii="Times New Roman" w:hAnsi="Times New Roman" w:cs="Times New Roman"/>
          <w:sz w:val="20"/>
          <w:szCs w:val="20"/>
        </w:rPr>
        <w:t>and</w:t>
      </w:r>
      <w:proofErr w:type="spellEnd"/>
      <w:proofErr w:type="gramEnd"/>
      <w:r w:rsidRPr="000E72DB">
        <w:rPr>
          <w:rFonts w:ascii="Times New Roman" w:hAnsi="Times New Roman" w:cs="Times New Roman"/>
          <w:sz w:val="20"/>
          <w:szCs w:val="20"/>
        </w:rPr>
        <w:t xml:space="preserve"> randomly</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arranged collagen fibers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(Fig 7).</w:t>
      </w: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3" o:spid="_x0000_i1031" type="#_x0000_t75" style="width:180.3pt;height:126.45pt;visibility:visible">
            <v:imagedata r:id="rId14" o:title=""/>
            <o:lock v:ext="edit" aspectratio="f"/>
          </v:shape>
        </w:pict>
      </w:r>
    </w:p>
    <w:p w:rsidR="00856B19" w:rsidRPr="000E72DB" w:rsidRDefault="00856B19" w:rsidP="0010023A">
      <w:pPr>
        <w:adjustRightInd w:val="0"/>
        <w:snapToGrid w:val="0"/>
        <w:jc w:val="both"/>
        <w:rPr>
          <w:rFonts w:ascii="Times New Roman" w:hAnsi="Times New Roman" w:cs="Times New Roman"/>
          <w:sz w:val="18"/>
          <w:szCs w:val="18"/>
        </w:rPr>
      </w:pPr>
      <w:r w:rsidRPr="000E72DB">
        <w:rPr>
          <w:rFonts w:ascii="Times New Roman" w:hAnsi="Times New Roman" w:cs="Times New Roman"/>
          <w:b/>
          <w:bCs/>
          <w:sz w:val="18"/>
          <w:szCs w:val="18"/>
        </w:rPr>
        <w:t>Fig.(3)</w:t>
      </w:r>
      <w:r w:rsidRPr="000E72DB">
        <w:rPr>
          <w:rFonts w:ascii="Times New Roman" w:hAnsi="Times New Roman" w:cs="Times New Roman"/>
          <w:sz w:val="18"/>
          <w:szCs w:val="18"/>
        </w:rPr>
        <w:t xml:space="preserve"> Photomicrograph of rat labial mucosa of</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CH group subgroup I(I CH) showing discontinuity of</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the epithelium at the ulcer area</w:t>
      </w:r>
      <w:r w:rsidR="009C20EE">
        <w:rPr>
          <w:rFonts w:ascii="Times New Roman" w:hAnsi="Times New Roman" w:cs="Times New Roman"/>
          <w:sz w:val="18"/>
          <w:szCs w:val="18"/>
        </w:rPr>
        <w:t>(</w:t>
      </w:r>
      <w:r w:rsidRPr="000E72DB">
        <w:rPr>
          <w:rFonts w:ascii="Times New Roman" w:hAnsi="Times New Roman" w:cs="Times New Roman"/>
          <w:sz w:val="18"/>
          <w:szCs w:val="18"/>
        </w:rPr>
        <w:t>black arrow), Inflammatory cells(red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 randomly arranged collagen fibers (yellow</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arrows)</w:t>
      </w:r>
      <w:r w:rsidR="009C20EE">
        <w:rPr>
          <w:rFonts w:ascii="Times New Roman" w:hAnsi="Times New Roman" w:cs="Times New Roman"/>
          <w:sz w:val="18"/>
          <w:szCs w:val="18"/>
        </w:rPr>
        <w:t>,</w:t>
      </w:r>
      <w:r w:rsidRPr="000E72DB">
        <w:rPr>
          <w:rFonts w:ascii="Times New Roman" w:hAnsi="Times New Roman" w:cs="Times New Roman"/>
          <w:b/>
          <w:bCs/>
          <w:sz w:val="18"/>
          <w:szCs w:val="18"/>
        </w:rPr>
        <w:t xml:space="preserve"> </w:t>
      </w:r>
      <w:proofErr w:type="spellStart"/>
      <w:r w:rsidRPr="000E72DB">
        <w:rPr>
          <w:rFonts w:ascii="Times New Roman" w:hAnsi="Times New Roman" w:cs="Times New Roman"/>
          <w:sz w:val="18"/>
          <w:szCs w:val="18"/>
        </w:rPr>
        <w:t>anddilated</w:t>
      </w:r>
      <w:proofErr w:type="spellEnd"/>
      <w:r w:rsidRPr="000E72DB">
        <w:rPr>
          <w:rFonts w:ascii="Times New Roman" w:hAnsi="Times New Roman" w:cs="Times New Roman"/>
          <w:sz w:val="18"/>
          <w:szCs w:val="18"/>
        </w:rPr>
        <w:t xml:space="preserve"> blood vessels(blue arrow)</w:t>
      </w:r>
      <w:r w:rsidRPr="000E72DB">
        <w:rPr>
          <w:rFonts w:ascii="Times New Roman" w:hAnsi="Times New Roman" w:cs="Times New Roman"/>
          <w:b/>
          <w:bCs/>
          <w:sz w:val="18"/>
          <w:szCs w:val="18"/>
        </w:rPr>
        <w:t xml:space="preserve"> (H&amp;E ×200).</w:t>
      </w:r>
    </w:p>
    <w:p w:rsidR="00856B19" w:rsidRPr="000E72DB" w:rsidRDefault="00856B19" w:rsidP="0010023A">
      <w:pPr>
        <w:adjustRightInd w:val="0"/>
        <w:snapToGrid w:val="0"/>
        <w:rPr>
          <w:rFonts w:ascii="Times New Roman" w:hAnsi="Times New Roman" w:cs="Times New Roman"/>
          <w:noProof/>
          <w:sz w:val="20"/>
          <w:szCs w:val="20"/>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 xml:space="preserve">2. Seven days: </w:t>
      </w: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w:t>
      </w:r>
      <w:proofErr w:type="spellStart"/>
      <w:r w:rsidRPr="000E72DB">
        <w:rPr>
          <w:rFonts w:ascii="Times New Roman" w:hAnsi="Times New Roman" w:cs="Times New Roman"/>
          <w:b/>
          <w:bCs/>
          <w:sz w:val="20"/>
          <w:szCs w:val="20"/>
        </w:rPr>
        <w:t>i</w:t>
      </w:r>
      <w:proofErr w:type="spellEnd"/>
      <w:r w:rsidRPr="000E72DB">
        <w:rPr>
          <w:rFonts w:ascii="Times New Roman" w:hAnsi="Times New Roman" w:cs="Times New Roman"/>
          <w:b/>
          <w:bCs/>
          <w:sz w:val="20"/>
          <w:szCs w:val="20"/>
        </w:rPr>
        <w:t xml:space="preserve">) Control Group </w:t>
      </w:r>
      <w:proofErr w:type="spellStart"/>
      <w:r w:rsidRPr="000E72DB">
        <w:rPr>
          <w:rFonts w:ascii="Times New Roman" w:hAnsi="Times New Roman" w:cs="Times New Roman"/>
          <w:b/>
          <w:bCs/>
          <w:sz w:val="20"/>
          <w:szCs w:val="20"/>
        </w:rPr>
        <w:t>subgroupII</w:t>
      </w:r>
      <w:proofErr w:type="spellEnd"/>
      <w:r w:rsidRPr="000E72DB">
        <w:rPr>
          <w:rFonts w:ascii="Times New Roman" w:hAnsi="Times New Roman" w:cs="Times New Roman"/>
          <w:b/>
          <w:bCs/>
          <w:sz w:val="20"/>
          <w:szCs w:val="20"/>
        </w:rPr>
        <w:t xml:space="preserve"> (II C):</w:t>
      </w:r>
    </w:p>
    <w:p w:rsidR="00856B19" w:rsidRDefault="00856B19" w:rsidP="0010023A">
      <w:pPr>
        <w:adjustRightInd w:val="0"/>
        <w:snapToGrid w:val="0"/>
        <w:ind w:firstLine="425"/>
        <w:jc w:val="both"/>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Specimens of the lower lips of this subgroup showed ulcerated area in the epithelium. Under the margin of the ulcer, the inflammatory cells seemed to be less than those observed in subgroup I (C) group. Some dilated blood vessels were also seen (Fig 8).</w:t>
      </w:r>
    </w:p>
    <w:p w:rsidR="0010023A" w:rsidRPr="0010023A" w:rsidRDefault="0010023A" w:rsidP="0010023A">
      <w:pPr>
        <w:adjustRightInd w:val="0"/>
        <w:snapToGrid w:val="0"/>
        <w:ind w:firstLine="425"/>
        <w:jc w:val="both"/>
        <w:rPr>
          <w:rFonts w:ascii="Times New Roman" w:eastAsiaTheme="minorEastAsia" w:hAnsi="Times New Roman" w:cs="Times New Roman" w:hint="eastAsia"/>
          <w:sz w:val="20"/>
          <w:szCs w:val="20"/>
          <w:lang w:eastAsia="zh-CN"/>
        </w:rPr>
      </w:pPr>
    </w:p>
    <w:p w:rsidR="00856B19" w:rsidRPr="000E72DB" w:rsidRDefault="004A2939" w:rsidP="0010023A">
      <w:pPr>
        <w:adjustRightInd w:val="0"/>
        <w:snapToGrid w:val="0"/>
        <w:jc w:val="center"/>
        <w:rPr>
          <w:rFonts w:ascii="Times New Roman" w:hAnsi="Times New Roman" w:cs="Times New Roman"/>
          <w:snapToGrid w:val="0"/>
          <w:w w:val="0"/>
          <w:sz w:val="20"/>
          <w:szCs w:val="20"/>
          <w:bdr w:val="none" w:sz="0" w:space="0" w:color="000000"/>
          <w:shd w:val="clear" w:color="000000" w:fill="000000"/>
        </w:rPr>
      </w:pPr>
      <w:r w:rsidRPr="004A2939">
        <w:rPr>
          <w:rFonts w:ascii="Times New Roman" w:hAnsi="Times New Roman" w:cs="Times New Roman"/>
          <w:noProof/>
          <w:sz w:val="20"/>
          <w:szCs w:val="20"/>
        </w:rPr>
        <w:lastRenderedPageBreak/>
        <w:pict>
          <v:shape id="Picture 4" o:spid="_x0000_i1032" type="#_x0000_t75" style="width:206.6pt;height:159.05pt;visibility:visible">
            <v:imagedata r:id="rId15" o:title=""/>
            <o:lock v:ext="edit" aspectratio="f"/>
          </v:shape>
        </w:pict>
      </w:r>
    </w:p>
    <w:p w:rsidR="00856B19" w:rsidRPr="000E72DB" w:rsidRDefault="00856B19" w:rsidP="0010023A">
      <w:pPr>
        <w:adjustRightInd w:val="0"/>
        <w:snapToGrid w:val="0"/>
        <w:jc w:val="both"/>
        <w:rPr>
          <w:rFonts w:ascii="Times New Roman" w:hAnsi="Times New Roman" w:cs="Times New Roman"/>
          <w:snapToGrid w:val="0"/>
          <w:w w:val="0"/>
          <w:sz w:val="18"/>
          <w:szCs w:val="18"/>
          <w:bdr w:val="none" w:sz="0" w:space="0" w:color="000000"/>
          <w:shd w:val="clear" w:color="000000" w:fill="000000"/>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(8)</w:t>
      </w:r>
      <w:r w:rsidR="0010023A">
        <w:rPr>
          <w:rFonts w:ascii="Times New Roman" w:eastAsiaTheme="minorEastAsia" w:hAnsi="Times New Roman" w:cs="Times New Roman" w:hint="eastAsia"/>
          <w:b/>
          <w:bCs/>
          <w:sz w:val="18"/>
          <w:szCs w:val="18"/>
          <w:lang w:eastAsia="zh-CN"/>
        </w:rPr>
        <w:t xml:space="preserve"> </w:t>
      </w:r>
      <w:r w:rsidRPr="000E72DB">
        <w:rPr>
          <w:rFonts w:ascii="Times New Roman" w:hAnsi="Times New Roman" w:cs="Times New Roman"/>
          <w:sz w:val="18"/>
          <w:szCs w:val="18"/>
        </w:rPr>
        <w:t>photomicrograph of rat labial mucosa of the control group subgroup II (IIC) showing some inflammatory cells</w:t>
      </w:r>
      <w:r w:rsidR="009C20EE">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(red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arrows) and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dilated blood vessels (blue</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w:t>
      </w:r>
      <w:r w:rsidRPr="000E72DB">
        <w:rPr>
          <w:rFonts w:ascii="Times New Roman" w:hAnsi="Times New Roman" w:cs="Times New Roman"/>
          <w:b/>
          <w:bCs/>
          <w:sz w:val="18"/>
          <w:szCs w:val="18"/>
        </w:rPr>
        <w:t>), (H&amp;E 200).</w:t>
      </w:r>
    </w:p>
    <w:p w:rsidR="00856B19" w:rsidRPr="000E72DB" w:rsidRDefault="00856B19" w:rsidP="0010023A">
      <w:pPr>
        <w:adjustRightInd w:val="0"/>
        <w:snapToGrid w:val="0"/>
        <w:rPr>
          <w:rFonts w:ascii="Times New Roman" w:hAnsi="Times New Roman" w:cs="Times New Roman"/>
          <w:snapToGrid w:val="0"/>
          <w:w w:val="0"/>
          <w:sz w:val="20"/>
          <w:szCs w:val="20"/>
          <w:bdr w:val="none" w:sz="0" w:space="0" w:color="000000"/>
          <w:shd w:val="clear" w:color="000000" w:fill="000000"/>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 xml:space="preserve">(ii) </w:t>
      </w:r>
      <w:proofErr w:type="spellStart"/>
      <w:r w:rsidRPr="000E72DB">
        <w:rPr>
          <w:rFonts w:ascii="Times New Roman" w:hAnsi="Times New Roman" w:cs="Times New Roman"/>
          <w:b/>
          <w:bCs/>
          <w:sz w:val="20"/>
          <w:szCs w:val="20"/>
        </w:rPr>
        <w:t>Nanosilver</w:t>
      </w:r>
      <w:proofErr w:type="spellEnd"/>
      <w:r w:rsidRPr="000E72DB">
        <w:rPr>
          <w:rFonts w:ascii="Times New Roman" w:hAnsi="Times New Roman" w:cs="Times New Roman"/>
          <w:b/>
          <w:bCs/>
          <w:sz w:val="20"/>
          <w:szCs w:val="20"/>
        </w:rPr>
        <w:t xml:space="preserve"> group subgroup II (II NS): </w:t>
      </w:r>
    </w:p>
    <w:p w:rsidR="00856B19" w:rsidRPr="00285EE3" w:rsidRDefault="00856B19" w:rsidP="0010023A">
      <w:pPr>
        <w:adjustRightInd w:val="0"/>
        <w:snapToGrid w:val="0"/>
        <w:ind w:firstLine="425"/>
        <w:jc w:val="both"/>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Histological examination of sections of this group revealed fusion of the cut edges of the wound area. The inflammatory cells in the connective tissue appeared to be less than those of the control group of the same period.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Collagen fibrils were observed under the fusion area (Fig 9)</w:t>
      </w:r>
      <w:r w:rsidR="00285EE3">
        <w:rPr>
          <w:rFonts w:ascii="Times New Roman" w:eastAsiaTheme="minorEastAsia" w:hAnsi="Times New Roman" w:cs="Times New Roman" w:hint="eastAsia"/>
          <w:sz w:val="20"/>
          <w:szCs w:val="20"/>
          <w:lang w:eastAsia="zh-CN"/>
        </w:rPr>
        <w:t xml:space="preserve">. </w:t>
      </w:r>
    </w:p>
    <w:p w:rsidR="003E1482" w:rsidRPr="003E1482" w:rsidRDefault="003E1482" w:rsidP="0010023A">
      <w:pPr>
        <w:adjustRightInd w:val="0"/>
        <w:snapToGrid w:val="0"/>
        <w:ind w:firstLine="425"/>
        <w:jc w:val="both"/>
        <w:rPr>
          <w:rFonts w:ascii="Times New Roman" w:eastAsiaTheme="minorEastAsia" w:hAnsi="Times New Roman" w:cs="Times New Roman"/>
          <w:snapToGrid w:val="0"/>
          <w:w w:val="0"/>
          <w:sz w:val="20"/>
          <w:szCs w:val="20"/>
          <w:bdr w:val="none" w:sz="0" w:space="0" w:color="000000"/>
          <w:shd w:val="clear" w:color="000000" w:fill="000000"/>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5" o:spid="_x0000_i1033" type="#_x0000_t75" style="width:3in;height:156.5pt;visibility:visible">
            <v:imagedata r:id="rId16" o:title=""/>
            <o:lock v:ext="edit" aspectratio="f"/>
          </v:shape>
        </w:pict>
      </w:r>
    </w:p>
    <w:p w:rsidR="00856B19" w:rsidRPr="000E72DB" w:rsidRDefault="00856B19" w:rsidP="0010023A">
      <w:pPr>
        <w:adjustRightInd w:val="0"/>
        <w:snapToGrid w:val="0"/>
        <w:jc w:val="both"/>
        <w:rPr>
          <w:rFonts w:ascii="Times New Roman" w:hAnsi="Times New Roman" w:cs="Times New Roman"/>
          <w:sz w:val="18"/>
          <w:szCs w:val="18"/>
        </w:rPr>
      </w:pPr>
      <w:r w:rsidRPr="000E72DB">
        <w:rPr>
          <w:rFonts w:ascii="Times New Roman" w:hAnsi="Times New Roman" w:cs="Times New Roman"/>
          <w:b/>
          <w:bCs/>
          <w:sz w:val="18"/>
          <w:szCs w:val="18"/>
        </w:rPr>
        <w:t>Fig (9):</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 rat labial mucosa of</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NS group subgroup</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II (II NS) showing fusion of the cut edges of the wound area (black arrow),</w:t>
      </w:r>
      <w:r w:rsidR="0010023A">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few inflammatory cells (red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 dilated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blood vessels (blue</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arrows), and Collagen fibrils (yellow arrow)</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b/>
          <w:bCs/>
          <w:sz w:val="18"/>
          <w:szCs w:val="18"/>
        </w:rPr>
        <w:t>(H&amp;E×200).</w:t>
      </w:r>
    </w:p>
    <w:p w:rsidR="00856B19" w:rsidRPr="000E72DB" w:rsidRDefault="00856B19" w:rsidP="0010023A">
      <w:pPr>
        <w:adjustRightInd w:val="0"/>
        <w:snapToGrid w:val="0"/>
        <w:rPr>
          <w:rFonts w:ascii="Times New Roman" w:hAnsi="Times New Roman" w:cs="Times New Roman"/>
          <w:b/>
          <w:bCs/>
          <w:sz w:val="20"/>
          <w:szCs w:val="20"/>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 xml:space="preserve">(iii) </w:t>
      </w:r>
      <w:proofErr w:type="spellStart"/>
      <w:r w:rsidRPr="000E72DB">
        <w:rPr>
          <w:rFonts w:ascii="Times New Roman" w:hAnsi="Times New Roman" w:cs="Times New Roman"/>
          <w:b/>
          <w:bCs/>
          <w:sz w:val="20"/>
          <w:szCs w:val="20"/>
        </w:rPr>
        <w:t>Chlorhexidine</w:t>
      </w:r>
      <w:proofErr w:type="spellEnd"/>
      <w:r w:rsidRPr="000E72DB">
        <w:rPr>
          <w:rFonts w:ascii="Times New Roman" w:hAnsi="Times New Roman" w:cs="Times New Roman"/>
          <w:b/>
          <w:bCs/>
          <w:sz w:val="20"/>
          <w:szCs w:val="20"/>
        </w:rPr>
        <w:t xml:space="preserve"> group subgroup </w:t>
      </w:r>
      <w:proofErr w:type="gramStart"/>
      <w:r w:rsidRPr="000E72DB">
        <w:rPr>
          <w:rFonts w:ascii="Times New Roman" w:hAnsi="Times New Roman" w:cs="Times New Roman"/>
          <w:b/>
          <w:bCs/>
          <w:sz w:val="20"/>
          <w:szCs w:val="20"/>
        </w:rPr>
        <w:t>II(</w:t>
      </w:r>
      <w:proofErr w:type="gramEnd"/>
      <w:r w:rsidRPr="000E72DB">
        <w:rPr>
          <w:rFonts w:ascii="Times New Roman" w:hAnsi="Times New Roman" w:cs="Times New Roman"/>
          <w:b/>
          <w:bCs/>
          <w:sz w:val="20"/>
          <w:szCs w:val="20"/>
        </w:rPr>
        <w:t>II CH):</w:t>
      </w:r>
    </w:p>
    <w:p w:rsidR="00856B19" w:rsidRDefault="00856B19" w:rsidP="0010023A">
      <w:pPr>
        <w:adjustRightInd w:val="0"/>
        <w:snapToGrid w:val="0"/>
        <w:ind w:firstLine="425"/>
        <w:jc w:val="both"/>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Sections of this subgroup showed that the epithelium started to heal by the proliferation of the basal cell at the edge of the ulcer to form very thin continuous layer of epithelium. At the base of the lesion, inflammatory cell infiltration was observed, (Fig 10).</w:t>
      </w:r>
    </w:p>
    <w:p w:rsidR="0010023A" w:rsidRPr="0010023A" w:rsidRDefault="0010023A" w:rsidP="0010023A">
      <w:pPr>
        <w:adjustRightInd w:val="0"/>
        <w:snapToGrid w:val="0"/>
        <w:ind w:firstLine="425"/>
        <w:jc w:val="both"/>
        <w:rPr>
          <w:rFonts w:ascii="Times New Roman" w:eastAsiaTheme="minorEastAsia" w:hAnsi="Times New Roman" w:cs="Times New Roman" w:hint="eastAsia"/>
          <w:sz w:val="20"/>
          <w:szCs w:val="20"/>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lastRenderedPageBreak/>
        <w:pict>
          <v:shape id="Picture 6" o:spid="_x0000_i1034" type="#_x0000_t75" style="width:202.25pt;height:151.5pt;visibility:visible">
            <v:imagedata r:id="rId17" o:title=""/>
            <o:lock v:ext="edit" aspectratio="f"/>
          </v:shape>
        </w:pict>
      </w:r>
    </w:p>
    <w:p w:rsidR="00856B19" w:rsidRPr="000E72DB" w:rsidRDefault="00856B19" w:rsidP="0010023A">
      <w:pPr>
        <w:adjustRightInd w:val="0"/>
        <w:snapToGrid w:val="0"/>
        <w:jc w:val="both"/>
        <w:rPr>
          <w:rFonts w:ascii="Times New Roman" w:hAnsi="Times New Roman" w:cs="Times New Roman"/>
          <w:b/>
          <w:bCs/>
          <w:sz w:val="18"/>
          <w:szCs w:val="18"/>
        </w:rPr>
      </w:pPr>
      <w:r w:rsidRPr="000E72DB">
        <w:rPr>
          <w:rFonts w:ascii="Times New Roman" w:hAnsi="Times New Roman" w:cs="Times New Roman"/>
          <w:b/>
          <w:bCs/>
          <w:sz w:val="18"/>
          <w:szCs w:val="18"/>
        </w:rPr>
        <w:t>Fig.(10):</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 rat labial mucosa of</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CH group </w:t>
      </w:r>
      <w:proofErr w:type="spellStart"/>
      <w:r w:rsidRPr="000E72DB">
        <w:rPr>
          <w:rFonts w:ascii="Times New Roman" w:hAnsi="Times New Roman" w:cs="Times New Roman"/>
          <w:sz w:val="18"/>
          <w:szCs w:val="18"/>
        </w:rPr>
        <w:t>subgroupII</w:t>
      </w:r>
      <w:proofErr w:type="spellEnd"/>
      <w:r w:rsidRPr="000E72DB">
        <w:rPr>
          <w:rFonts w:ascii="Times New Roman" w:hAnsi="Times New Roman" w:cs="Times New Roman"/>
          <w:sz w:val="18"/>
          <w:szCs w:val="18"/>
        </w:rPr>
        <w:t xml:space="preserve"> </w:t>
      </w:r>
      <w:r w:rsidR="009C20EE">
        <w:rPr>
          <w:rFonts w:ascii="Times New Roman" w:hAnsi="Times New Roman" w:cs="Times New Roman"/>
          <w:sz w:val="18"/>
          <w:szCs w:val="18"/>
        </w:rPr>
        <w:t>(</w:t>
      </w:r>
      <w:r w:rsidRPr="000E72DB">
        <w:rPr>
          <w:rFonts w:ascii="Times New Roman" w:hAnsi="Times New Roman" w:cs="Times New Roman"/>
          <w:sz w:val="18"/>
          <w:szCs w:val="18"/>
        </w:rPr>
        <w:t>II CH</w:t>
      </w:r>
      <w:r w:rsidR="009C20EE">
        <w:rPr>
          <w:rFonts w:ascii="Times New Roman" w:hAnsi="Times New Roman" w:cs="Times New Roman"/>
          <w:sz w:val="18"/>
          <w:szCs w:val="18"/>
        </w:rPr>
        <w:t>)</w:t>
      </w:r>
      <w:r w:rsidRPr="000E72DB">
        <w:rPr>
          <w:rFonts w:ascii="Times New Roman" w:hAnsi="Times New Roman" w:cs="Times New Roman"/>
          <w:sz w:val="18"/>
          <w:szCs w:val="18"/>
        </w:rPr>
        <w:t>showing</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proliferation of the basal cell at the edge of the ulcer </w:t>
      </w:r>
      <w:r w:rsidR="009C20EE">
        <w:rPr>
          <w:rFonts w:ascii="Times New Roman" w:hAnsi="Times New Roman" w:cs="Times New Roman"/>
          <w:sz w:val="18"/>
          <w:szCs w:val="18"/>
        </w:rPr>
        <w:t>(</w:t>
      </w:r>
      <w:r w:rsidRPr="000E72DB">
        <w:rPr>
          <w:rFonts w:ascii="Times New Roman" w:hAnsi="Times New Roman" w:cs="Times New Roman"/>
          <w:sz w:val="18"/>
          <w:szCs w:val="18"/>
        </w:rPr>
        <w:t>black arrow), some inflammatory cells (red arrows)and dila</w:t>
      </w:r>
      <w:r w:rsidR="00285EE3">
        <w:rPr>
          <w:rFonts w:ascii="Times New Roman" w:hAnsi="Times New Roman" w:cs="Times New Roman"/>
          <w:sz w:val="18"/>
          <w:szCs w:val="18"/>
        </w:rPr>
        <w:t>ted blood vessels (blue arrows)</w:t>
      </w:r>
      <w:r w:rsidRPr="000E72DB">
        <w:rPr>
          <w:rFonts w:ascii="Times New Roman" w:hAnsi="Times New Roman" w:cs="Times New Roman"/>
          <w:sz w:val="18"/>
          <w:szCs w:val="18"/>
        </w:rPr>
        <w:t xml:space="preserve"> </w:t>
      </w:r>
      <w:r w:rsidRPr="000E72DB">
        <w:rPr>
          <w:rFonts w:ascii="Times New Roman" w:hAnsi="Times New Roman" w:cs="Times New Roman"/>
          <w:b/>
          <w:bCs/>
          <w:sz w:val="18"/>
          <w:szCs w:val="18"/>
        </w:rPr>
        <w:t>(H&amp;E×200).</w:t>
      </w:r>
    </w:p>
    <w:p w:rsidR="00856B19" w:rsidRPr="000E72DB" w:rsidRDefault="00856B19" w:rsidP="0010023A">
      <w:pPr>
        <w:adjustRightInd w:val="0"/>
        <w:snapToGrid w:val="0"/>
        <w:jc w:val="both"/>
        <w:rPr>
          <w:rFonts w:ascii="Times New Roman" w:hAnsi="Times New Roman" w:cs="Times New Roman"/>
          <w:sz w:val="20"/>
          <w:szCs w:val="20"/>
        </w:rPr>
      </w:pPr>
    </w:p>
    <w:p w:rsidR="00856B19" w:rsidRPr="000E72DB" w:rsidRDefault="00856B19" w:rsidP="0010023A">
      <w:pPr>
        <w:adjustRightInd w:val="0"/>
        <w:snapToGrid w:val="0"/>
        <w:rPr>
          <w:rFonts w:ascii="Times New Roman" w:hAnsi="Times New Roman" w:cs="Times New Roman"/>
          <w:b/>
          <w:bCs/>
          <w:sz w:val="20"/>
          <w:szCs w:val="20"/>
        </w:rPr>
      </w:pPr>
      <w:proofErr w:type="gramStart"/>
      <w:r w:rsidRPr="000E72DB">
        <w:rPr>
          <w:rFonts w:ascii="Times New Roman" w:hAnsi="Times New Roman" w:cs="Times New Roman"/>
          <w:b/>
          <w:bCs/>
          <w:sz w:val="20"/>
          <w:szCs w:val="20"/>
        </w:rPr>
        <w:t>3.Fourteen</w:t>
      </w:r>
      <w:proofErr w:type="gramEnd"/>
      <w:r w:rsidR="009C20EE">
        <w:rPr>
          <w:rFonts w:ascii="Times New Roman" w:hAnsi="Times New Roman" w:cs="Times New Roman"/>
          <w:b/>
          <w:bCs/>
          <w:sz w:val="20"/>
          <w:szCs w:val="20"/>
        </w:rPr>
        <w:t xml:space="preserve"> </w:t>
      </w:r>
      <w:r w:rsidRPr="000E72DB">
        <w:rPr>
          <w:rFonts w:ascii="Times New Roman" w:hAnsi="Times New Roman" w:cs="Times New Roman"/>
          <w:b/>
          <w:bCs/>
          <w:sz w:val="20"/>
          <w:szCs w:val="20"/>
        </w:rPr>
        <w:t xml:space="preserve">days: </w:t>
      </w: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w:t>
      </w:r>
      <w:proofErr w:type="spellStart"/>
      <w:proofErr w:type="gramStart"/>
      <w:r w:rsidRPr="000E72DB">
        <w:rPr>
          <w:rFonts w:ascii="Times New Roman" w:hAnsi="Times New Roman" w:cs="Times New Roman"/>
          <w:b/>
          <w:bCs/>
          <w:sz w:val="20"/>
          <w:szCs w:val="20"/>
        </w:rPr>
        <w:t>i</w:t>
      </w:r>
      <w:proofErr w:type="spellEnd"/>
      <w:proofErr w:type="gramEnd"/>
      <w:r w:rsidRPr="000E72DB">
        <w:rPr>
          <w:rFonts w:ascii="Times New Roman" w:hAnsi="Times New Roman" w:cs="Times New Roman"/>
          <w:b/>
          <w:bCs/>
          <w:sz w:val="20"/>
          <w:szCs w:val="20"/>
        </w:rPr>
        <w:t>)Control group subgroup III (IIIC):</w:t>
      </w:r>
    </w:p>
    <w:p w:rsidR="00856B19" w:rsidRDefault="00856B19"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 xml:space="preserve">Specimens of the lower lip in this group showed signs of healing by </w:t>
      </w:r>
      <w:proofErr w:type="spellStart"/>
      <w:r w:rsidRPr="000E72DB">
        <w:rPr>
          <w:rFonts w:ascii="Times New Roman" w:hAnsi="Times New Roman" w:cs="Times New Roman"/>
          <w:sz w:val="20"/>
          <w:szCs w:val="20"/>
        </w:rPr>
        <w:t>regrowth</w:t>
      </w:r>
      <w:proofErr w:type="spellEnd"/>
      <w:r w:rsidRPr="000E72DB">
        <w:rPr>
          <w:rFonts w:ascii="Times New Roman" w:hAnsi="Times New Roman" w:cs="Times New Roman"/>
          <w:sz w:val="20"/>
          <w:szCs w:val="20"/>
        </w:rPr>
        <w:t xml:space="preserve"> of epithelium, as the edges started to meet and re-</w:t>
      </w:r>
      <w:proofErr w:type="spellStart"/>
      <w:r w:rsidRPr="000E72DB">
        <w:rPr>
          <w:rFonts w:ascii="Times New Roman" w:hAnsi="Times New Roman" w:cs="Times New Roman"/>
          <w:sz w:val="20"/>
          <w:szCs w:val="20"/>
        </w:rPr>
        <w:t>epithelialze</w:t>
      </w:r>
      <w:proofErr w:type="spellEnd"/>
      <w:r w:rsidRPr="000E72DB">
        <w:rPr>
          <w:rFonts w:ascii="Times New Roman" w:hAnsi="Times New Roman" w:cs="Times New Roman"/>
          <w:sz w:val="20"/>
          <w:szCs w:val="20"/>
        </w:rPr>
        <w:t>, by migration of the basal cells at the margin of the ulcer. Some inflammatory cells were noticed in the connective tissue under the ulcer. The collagen fibers were thicker and dilated blood vessels were also observed (Fig 11).</w:t>
      </w:r>
    </w:p>
    <w:p w:rsidR="003E1482" w:rsidRPr="003E1482" w:rsidRDefault="003E1482" w:rsidP="0010023A">
      <w:pPr>
        <w:adjustRightInd w:val="0"/>
        <w:snapToGrid w:val="0"/>
        <w:ind w:firstLine="425"/>
        <w:jc w:val="both"/>
        <w:rPr>
          <w:rFonts w:ascii="Times New Roman" w:eastAsiaTheme="minorEastAsia" w:hAnsi="Times New Roman" w:cs="Times New Roman"/>
          <w:sz w:val="20"/>
          <w:szCs w:val="20"/>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7" o:spid="_x0000_i1035" type="#_x0000_t75" style="width:219.75pt;height:161.55pt;visibility:visible">
            <v:imagedata r:id="rId18" o:title=""/>
            <o:lock v:ext="edit" aspectratio="f"/>
          </v:shape>
        </w:pict>
      </w:r>
    </w:p>
    <w:p w:rsidR="00856B19" w:rsidRPr="000E72DB" w:rsidRDefault="00856B19" w:rsidP="0010023A">
      <w:pPr>
        <w:adjustRightInd w:val="0"/>
        <w:snapToGrid w:val="0"/>
        <w:jc w:val="both"/>
        <w:rPr>
          <w:rFonts w:ascii="Times New Roman" w:hAnsi="Times New Roman" w:cs="Times New Roman"/>
          <w:sz w:val="18"/>
          <w:szCs w:val="18"/>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(11):</w:t>
      </w:r>
      <w:r w:rsidRPr="000E72DB">
        <w:rPr>
          <w:rFonts w:ascii="Times New Roman" w:hAnsi="Times New Roman" w:cs="Times New Roman"/>
          <w:sz w:val="18"/>
          <w:szCs w:val="18"/>
        </w:rPr>
        <w:t xml:space="preserve"> Photomicrograph of rat labial mucosa of the control group subgroup III (IIIC) Showing</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beginning of </w:t>
      </w:r>
      <w:proofErr w:type="spellStart"/>
      <w:r w:rsidRPr="000E72DB">
        <w:rPr>
          <w:rFonts w:ascii="Times New Roman" w:hAnsi="Times New Roman" w:cs="Times New Roman"/>
          <w:sz w:val="18"/>
          <w:szCs w:val="18"/>
        </w:rPr>
        <w:t>regrowth</w:t>
      </w:r>
      <w:proofErr w:type="spellEnd"/>
      <w:r w:rsidR="009C20EE">
        <w:rPr>
          <w:rFonts w:ascii="Times New Roman" w:hAnsi="Times New Roman" w:cs="Times New Roman"/>
          <w:sz w:val="18"/>
          <w:szCs w:val="18"/>
        </w:rPr>
        <w:t xml:space="preserve"> </w:t>
      </w:r>
      <w:r w:rsidRPr="000E72DB">
        <w:rPr>
          <w:rFonts w:ascii="Times New Roman" w:hAnsi="Times New Roman" w:cs="Times New Roman"/>
          <w:sz w:val="18"/>
          <w:szCs w:val="18"/>
        </w:rPr>
        <w:t>of epithelial cells over the ulcer surface</w:t>
      </w:r>
      <w:r w:rsidR="009C20EE">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(black</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 some</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inflammatory cells (red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arrows)</w:t>
      </w:r>
      <w:r w:rsidR="009C20EE">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and dilated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blood vessels(blue arrows)</w:t>
      </w:r>
      <w:r w:rsidR="00285EE3">
        <w:rPr>
          <w:rFonts w:ascii="Times New Roman" w:eastAsiaTheme="minorEastAsia" w:hAnsi="Times New Roman" w:cs="Times New Roman" w:hint="eastAsia"/>
          <w:sz w:val="18"/>
          <w:szCs w:val="18"/>
          <w:lang w:eastAsia="zh-CN"/>
        </w:rPr>
        <w:t xml:space="preserve"> </w:t>
      </w:r>
      <w:r w:rsidR="009C20EE">
        <w:rPr>
          <w:rFonts w:ascii="Times New Roman" w:hAnsi="Times New Roman" w:cs="Times New Roman"/>
          <w:sz w:val="18"/>
          <w:szCs w:val="18"/>
        </w:rPr>
        <w:t>(</w:t>
      </w:r>
      <w:r w:rsidRPr="000E72DB">
        <w:rPr>
          <w:rFonts w:ascii="Times New Roman" w:hAnsi="Times New Roman" w:cs="Times New Roman"/>
          <w:b/>
          <w:bCs/>
          <w:sz w:val="18"/>
          <w:szCs w:val="18"/>
        </w:rPr>
        <w:t>H&amp;E× 200).</w:t>
      </w:r>
    </w:p>
    <w:p w:rsidR="00856B19" w:rsidRPr="000E72DB" w:rsidRDefault="00856B19" w:rsidP="0010023A">
      <w:pPr>
        <w:adjustRightInd w:val="0"/>
        <w:snapToGrid w:val="0"/>
        <w:jc w:val="both"/>
        <w:rPr>
          <w:rFonts w:ascii="Times New Roman" w:hAnsi="Times New Roman" w:cs="Times New Roman"/>
          <w:sz w:val="20"/>
          <w:szCs w:val="20"/>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 xml:space="preserve">(ii) </w:t>
      </w:r>
      <w:proofErr w:type="spellStart"/>
      <w:r w:rsidRPr="000E72DB">
        <w:rPr>
          <w:rFonts w:ascii="Times New Roman" w:hAnsi="Times New Roman" w:cs="Times New Roman"/>
          <w:b/>
          <w:bCs/>
          <w:sz w:val="20"/>
          <w:szCs w:val="20"/>
        </w:rPr>
        <w:t>Nanosilver</w:t>
      </w:r>
      <w:proofErr w:type="spellEnd"/>
      <w:r w:rsidR="009C20EE">
        <w:rPr>
          <w:rFonts w:ascii="Times New Roman" w:hAnsi="Times New Roman" w:cs="Times New Roman"/>
          <w:b/>
          <w:bCs/>
          <w:sz w:val="20"/>
          <w:szCs w:val="20"/>
        </w:rPr>
        <w:t xml:space="preserve"> </w:t>
      </w:r>
      <w:r w:rsidRPr="000E72DB">
        <w:rPr>
          <w:rFonts w:ascii="Times New Roman" w:hAnsi="Times New Roman" w:cs="Times New Roman"/>
          <w:b/>
          <w:bCs/>
          <w:sz w:val="20"/>
          <w:szCs w:val="20"/>
        </w:rPr>
        <w:t>group subgroup III (III NS):</w:t>
      </w:r>
    </w:p>
    <w:p w:rsidR="00856B19" w:rsidRPr="000E72DB" w:rsidRDefault="00856B19" w:rsidP="0010023A">
      <w:pPr>
        <w:adjustRightInd w:val="0"/>
        <w:snapToGrid w:val="0"/>
        <w:ind w:firstLine="425"/>
        <w:jc w:val="both"/>
        <w:rPr>
          <w:rFonts w:ascii="Times New Roman" w:hAnsi="Times New Roman" w:cs="Times New Roman"/>
          <w:snapToGrid w:val="0"/>
          <w:w w:val="0"/>
          <w:sz w:val="20"/>
          <w:szCs w:val="20"/>
          <w:bdr w:val="none" w:sz="0" w:space="0" w:color="000000"/>
          <w:shd w:val="clear" w:color="000000" w:fill="000000"/>
        </w:rPr>
      </w:pPr>
      <w:r w:rsidRPr="000E72DB">
        <w:rPr>
          <w:rFonts w:ascii="Times New Roman" w:hAnsi="Times New Roman" w:cs="Times New Roman"/>
          <w:sz w:val="20"/>
          <w:szCs w:val="20"/>
        </w:rPr>
        <w:t>Apparently, the epithelium was completely healed. The healed area showed moderately thick, irregularly fused epithelium covered with thin keratin layers. Scattered inflammatory cells were noticed in the connective tissue which almost looked normal (Fig 12).</w:t>
      </w: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lastRenderedPageBreak/>
        <w:pict>
          <v:shape id="Picture 8" o:spid="_x0000_i1036" type="#_x0000_t75" style="width:184.7pt;height:146.5pt;visibility:visible">
            <v:imagedata r:id="rId19" o:title=""/>
            <o:lock v:ext="edit" aspectratio="f"/>
          </v:shape>
        </w:pict>
      </w:r>
    </w:p>
    <w:p w:rsidR="00856B19" w:rsidRPr="000E72DB" w:rsidRDefault="00856B19" w:rsidP="0010023A">
      <w:pPr>
        <w:adjustRightInd w:val="0"/>
        <w:snapToGrid w:val="0"/>
        <w:jc w:val="both"/>
        <w:rPr>
          <w:rFonts w:ascii="Times New Roman" w:hAnsi="Times New Roman" w:cs="Times New Roman"/>
          <w:sz w:val="18"/>
          <w:szCs w:val="18"/>
        </w:rPr>
      </w:pPr>
      <w:r w:rsidRPr="000E72DB">
        <w:rPr>
          <w:rFonts w:ascii="Times New Roman" w:hAnsi="Times New Roman" w:cs="Times New Roman"/>
          <w:sz w:val="18"/>
          <w:szCs w:val="18"/>
        </w:rPr>
        <w:t>Fig (12): Photomicrograph of rat labial mucosa of</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NS group subgroup</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III (III NS)</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Showing the</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healed area with</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moderately thick, irregularly fused epithelium</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black arrow</w:t>
      </w:r>
      <w:r w:rsidR="009C20EE">
        <w:rPr>
          <w:rFonts w:ascii="Times New Roman" w:hAnsi="Times New Roman" w:cs="Times New Roman"/>
          <w:sz w:val="18"/>
          <w:szCs w:val="18"/>
        </w:rPr>
        <w:t>)</w:t>
      </w:r>
      <w:r w:rsidRPr="000E72DB">
        <w:rPr>
          <w:rFonts w:ascii="Times New Roman" w:hAnsi="Times New Roman" w:cs="Times New Roman"/>
          <w:sz w:val="18"/>
          <w:szCs w:val="18"/>
        </w:rPr>
        <w:t xml:space="preserve"> and Scattered</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inflammatory cells </w:t>
      </w:r>
      <w:r w:rsidR="009C20EE">
        <w:rPr>
          <w:rFonts w:ascii="Times New Roman" w:hAnsi="Times New Roman" w:cs="Times New Roman"/>
          <w:sz w:val="18"/>
          <w:szCs w:val="18"/>
        </w:rPr>
        <w:t>(</w:t>
      </w:r>
      <w:r w:rsidRPr="000E72DB">
        <w:rPr>
          <w:rFonts w:ascii="Times New Roman" w:hAnsi="Times New Roman" w:cs="Times New Roman"/>
          <w:sz w:val="18"/>
          <w:szCs w:val="18"/>
        </w:rPr>
        <w:t>red arrows</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b/>
          <w:bCs/>
          <w:sz w:val="18"/>
          <w:szCs w:val="18"/>
        </w:rPr>
        <w:t>(H</w:t>
      </w:r>
      <w:r w:rsidR="00285EE3">
        <w:rPr>
          <w:rFonts w:ascii="Times New Roman" w:eastAsiaTheme="minorEastAsia" w:hAnsi="Times New Roman" w:cs="Times New Roman" w:hint="eastAsia"/>
          <w:b/>
          <w:bCs/>
          <w:sz w:val="18"/>
          <w:szCs w:val="18"/>
          <w:lang w:eastAsia="zh-CN"/>
        </w:rPr>
        <w:t xml:space="preserve"> </w:t>
      </w:r>
      <w:r w:rsidRPr="000E72DB">
        <w:rPr>
          <w:rFonts w:ascii="Times New Roman" w:hAnsi="Times New Roman" w:cs="Times New Roman"/>
          <w:b/>
          <w:bCs/>
          <w:sz w:val="18"/>
          <w:szCs w:val="18"/>
        </w:rPr>
        <w:t>&amp;</w:t>
      </w:r>
      <w:r w:rsidR="00285EE3">
        <w:rPr>
          <w:rFonts w:ascii="Times New Roman" w:eastAsiaTheme="minorEastAsia" w:hAnsi="Times New Roman" w:cs="Times New Roman" w:hint="eastAsia"/>
          <w:b/>
          <w:bCs/>
          <w:sz w:val="18"/>
          <w:szCs w:val="18"/>
          <w:lang w:eastAsia="zh-CN"/>
        </w:rPr>
        <w:t xml:space="preserve"> </w:t>
      </w:r>
      <w:r w:rsidRPr="000E72DB">
        <w:rPr>
          <w:rFonts w:ascii="Times New Roman" w:hAnsi="Times New Roman" w:cs="Times New Roman"/>
          <w:b/>
          <w:bCs/>
          <w:sz w:val="18"/>
          <w:szCs w:val="18"/>
        </w:rPr>
        <w:t>E ×200).</w:t>
      </w:r>
    </w:p>
    <w:p w:rsidR="00856B19" w:rsidRPr="000E72DB" w:rsidRDefault="00856B19" w:rsidP="0010023A">
      <w:pPr>
        <w:adjustRightInd w:val="0"/>
        <w:snapToGrid w:val="0"/>
        <w:rPr>
          <w:rFonts w:ascii="Times New Roman" w:hAnsi="Times New Roman" w:cs="Times New Roman"/>
          <w:sz w:val="20"/>
          <w:szCs w:val="20"/>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 xml:space="preserve">(iii) </w:t>
      </w:r>
      <w:proofErr w:type="spellStart"/>
      <w:r w:rsidRPr="000E72DB">
        <w:rPr>
          <w:rFonts w:ascii="Times New Roman" w:hAnsi="Times New Roman" w:cs="Times New Roman"/>
          <w:b/>
          <w:bCs/>
          <w:sz w:val="20"/>
          <w:szCs w:val="20"/>
        </w:rPr>
        <w:t>Chlorhxidine</w:t>
      </w:r>
      <w:proofErr w:type="spellEnd"/>
      <w:r w:rsidRPr="000E72DB">
        <w:rPr>
          <w:rFonts w:ascii="Times New Roman" w:hAnsi="Times New Roman" w:cs="Times New Roman"/>
          <w:b/>
          <w:bCs/>
          <w:sz w:val="20"/>
          <w:szCs w:val="20"/>
        </w:rPr>
        <w:t xml:space="preserve"> group subgroup III (III CH): </w:t>
      </w:r>
    </w:p>
    <w:p w:rsidR="00856B19" w:rsidRDefault="00856B19"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Specimens of this group showed migration and fusion of proliferated basal cells at the edges of ulcer forming an irregular continuous layer of the epithelium with short epithelial ridges. Few inflammatory cells with some dilated blood vessels were observed in the connective tissue (Fig 13).</w:t>
      </w:r>
    </w:p>
    <w:p w:rsidR="003E1482" w:rsidRPr="003E1482" w:rsidRDefault="003E1482" w:rsidP="0010023A">
      <w:pPr>
        <w:adjustRightInd w:val="0"/>
        <w:snapToGrid w:val="0"/>
        <w:ind w:firstLine="425"/>
        <w:jc w:val="both"/>
        <w:rPr>
          <w:rFonts w:ascii="Times New Roman" w:eastAsiaTheme="minorEastAsia" w:hAnsi="Times New Roman" w:cs="Times New Roman"/>
          <w:sz w:val="20"/>
          <w:szCs w:val="20"/>
          <w:lang w:eastAsia="zh-CN"/>
        </w:rPr>
      </w:pPr>
    </w:p>
    <w:p w:rsidR="00856B19" w:rsidRPr="000E72DB" w:rsidRDefault="004A2939" w:rsidP="0010023A">
      <w:pPr>
        <w:adjustRightInd w:val="0"/>
        <w:snapToGrid w:val="0"/>
        <w:jc w:val="center"/>
        <w:rPr>
          <w:rFonts w:ascii="Times New Roman" w:hAnsi="Times New Roman" w:cs="Times New Roman"/>
          <w:noProof/>
          <w:sz w:val="20"/>
          <w:szCs w:val="20"/>
        </w:rPr>
      </w:pPr>
      <w:r w:rsidRPr="004A2939">
        <w:rPr>
          <w:rFonts w:ascii="Times New Roman" w:hAnsi="Times New Roman" w:cs="Times New Roman"/>
          <w:noProof/>
          <w:sz w:val="20"/>
          <w:szCs w:val="20"/>
        </w:rPr>
        <w:pict>
          <v:shape id="Picture 9" o:spid="_x0000_i1037" type="#_x0000_t75" style="width:203.5pt;height:137.75pt;visibility:visible">
            <v:imagedata r:id="rId20" o:title=""/>
            <o:lock v:ext="edit" aspectratio="f"/>
          </v:shape>
        </w:pict>
      </w:r>
    </w:p>
    <w:p w:rsidR="00856B19" w:rsidRPr="000E72DB" w:rsidRDefault="00856B19" w:rsidP="0010023A">
      <w:pPr>
        <w:adjustRightInd w:val="0"/>
        <w:snapToGrid w:val="0"/>
        <w:jc w:val="both"/>
        <w:rPr>
          <w:rFonts w:ascii="Times New Roman" w:hAnsi="Times New Roman" w:cs="Times New Roman"/>
          <w:b/>
          <w:bCs/>
          <w:sz w:val="18"/>
          <w:szCs w:val="18"/>
        </w:rPr>
      </w:pPr>
      <w:r w:rsidRPr="000E72DB">
        <w:rPr>
          <w:rFonts w:ascii="Times New Roman" w:hAnsi="Times New Roman" w:cs="Times New Roman"/>
          <w:b/>
          <w:bCs/>
          <w:sz w:val="18"/>
          <w:szCs w:val="18"/>
        </w:rPr>
        <w:t>Fig.(13):</w:t>
      </w:r>
      <w:r w:rsidRPr="000E72DB">
        <w:rPr>
          <w:rFonts w:ascii="Times New Roman" w:hAnsi="Times New Roman" w:cs="Times New Roman"/>
          <w:sz w:val="18"/>
          <w:szCs w:val="18"/>
        </w:rPr>
        <w:t xml:space="preserve"> Photomicrograph of rat labial mucosa of</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CH group subgroup III </w:t>
      </w:r>
      <w:r w:rsidR="009C20EE">
        <w:rPr>
          <w:rFonts w:ascii="Times New Roman" w:hAnsi="Times New Roman" w:cs="Times New Roman"/>
          <w:sz w:val="18"/>
          <w:szCs w:val="18"/>
        </w:rPr>
        <w:t>(</w:t>
      </w:r>
      <w:r w:rsidRPr="000E72DB">
        <w:rPr>
          <w:rFonts w:ascii="Times New Roman" w:hAnsi="Times New Roman" w:cs="Times New Roman"/>
          <w:sz w:val="18"/>
          <w:szCs w:val="18"/>
        </w:rPr>
        <w:t>III CH) showing fusion</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of proliferated basal cells at</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the edges of the lesion</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(black arrow),</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few inflammatory cells</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(red arrows</w:t>
      </w:r>
      <w:r w:rsidR="009C20EE">
        <w:rPr>
          <w:rFonts w:ascii="Times New Roman" w:hAnsi="Times New Roman" w:cs="Times New Roman"/>
          <w:sz w:val="18"/>
          <w:szCs w:val="18"/>
        </w:rPr>
        <w:t>)</w:t>
      </w:r>
      <w:r w:rsidRPr="000E72DB">
        <w:rPr>
          <w:rFonts w:ascii="Times New Roman" w:hAnsi="Times New Roman" w:cs="Times New Roman"/>
          <w:sz w:val="18"/>
          <w:szCs w:val="18"/>
        </w:rPr>
        <w:t xml:space="preserve">and dilated blood vessels </w:t>
      </w:r>
      <w:r w:rsidR="009C20EE">
        <w:rPr>
          <w:rFonts w:ascii="Times New Roman" w:hAnsi="Times New Roman" w:cs="Times New Roman"/>
          <w:sz w:val="18"/>
          <w:szCs w:val="18"/>
        </w:rPr>
        <w:t>(</w:t>
      </w:r>
      <w:r w:rsidRPr="000E72DB">
        <w:rPr>
          <w:rFonts w:ascii="Times New Roman" w:hAnsi="Times New Roman" w:cs="Times New Roman"/>
          <w:sz w:val="18"/>
          <w:szCs w:val="18"/>
        </w:rPr>
        <w:t>blue</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arrows)</w:t>
      </w:r>
      <w:r w:rsidRPr="000E72DB">
        <w:rPr>
          <w:rFonts w:ascii="Times New Roman" w:hAnsi="Times New Roman" w:cs="Times New Roman"/>
          <w:b/>
          <w:bCs/>
          <w:sz w:val="18"/>
          <w:szCs w:val="18"/>
        </w:rPr>
        <w:t xml:space="preserve"> (H</w:t>
      </w:r>
      <w:r w:rsidR="00285EE3">
        <w:rPr>
          <w:rFonts w:ascii="Times New Roman" w:eastAsiaTheme="minorEastAsia" w:hAnsi="Times New Roman" w:cs="Times New Roman" w:hint="eastAsia"/>
          <w:b/>
          <w:bCs/>
          <w:sz w:val="18"/>
          <w:szCs w:val="18"/>
          <w:lang w:eastAsia="zh-CN"/>
        </w:rPr>
        <w:t xml:space="preserve"> </w:t>
      </w:r>
      <w:r w:rsidRPr="000E72DB">
        <w:rPr>
          <w:rFonts w:ascii="Times New Roman" w:hAnsi="Times New Roman" w:cs="Times New Roman"/>
          <w:b/>
          <w:bCs/>
          <w:sz w:val="18"/>
          <w:szCs w:val="18"/>
        </w:rPr>
        <w:t>&amp;</w:t>
      </w:r>
      <w:r w:rsidR="00285EE3">
        <w:rPr>
          <w:rFonts w:ascii="Times New Roman" w:eastAsiaTheme="minorEastAsia" w:hAnsi="Times New Roman" w:cs="Times New Roman" w:hint="eastAsia"/>
          <w:b/>
          <w:bCs/>
          <w:sz w:val="18"/>
          <w:szCs w:val="18"/>
          <w:lang w:eastAsia="zh-CN"/>
        </w:rPr>
        <w:t xml:space="preserve"> </w:t>
      </w:r>
      <w:r w:rsidRPr="000E72DB">
        <w:rPr>
          <w:rFonts w:ascii="Times New Roman" w:hAnsi="Times New Roman" w:cs="Times New Roman"/>
          <w:b/>
          <w:bCs/>
          <w:sz w:val="18"/>
          <w:szCs w:val="18"/>
        </w:rPr>
        <w:t>E×200)</w:t>
      </w:r>
    </w:p>
    <w:p w:rsidR="00856B19" w:rsidRPr="000E72DB" w:rsidRDefault="00856B19" w:rsidP="0010023A">
      <w:pPr>
        <w:adjustRightInd w:val="0"/>
        <w:snapToGrid w:val="0"/>
        <w:rPr>
          <w:rFonts w:ascii="Times New Roman" w:hAnsi="Times New Roman" w:cs="Times New Roman"/>
          <w:sz w:val="20"/>
          <w:szCs w:val="20"/>
        </w:rPr>
      </w:pPr>
    </w:p>
    <w:p w:rsidR="00856B19" w:rsidRPr="000E72DB" w:rsidRDefault="00856B19" w:rsidP="0010023A">
      <w:pPr>
        <w:adjustRightInd w:val="0"/>
        <w:snapToGrid w:val="0"/>
        <w:rPr>
          <w:rFonts w:ascii="Times New Roman" w:hAnsi="Times New Roman" w:cs="Times New Roman"/>
          <w:sz w:val="20"/>
          <w:szCs w:val="20"/>
        </w:rPr>
      </w:pPr>
      <w:proofErr w:type="spellStart"/>
      <w:r w:rsidRPr="000E72DB">
        <w:rPr>
          <w:rFonts w:ascii="Times New Roman" w:hAnsi="Times New Roman" w:cs="Times New Roman"/>
          <w:sz w:val="20"/>
          <w:szCs w:val="20"/>
        </w:rPr>
        <w:t>Immunohistochemical</w:t>
      </w:r>
      <w:proofErr w:type="spellEnd"/>
      <w:r w:rsidRPr="000E72DB">
        <w:rPr>
          <w:rFonts w:ascii="Times New Roman" w:hAnsi="Times New Roman" w:cs="Times New Roman"/>
          <w:sz w:val="20"/>
          <w:szCs w:val="20"/>
        </w:rPr>
        <w:t xml:space="preserve"> examination</w:t>
      </w:r>
    </w:p>
    <w:p w:rsidR="00856B19" w:rsidRPr="000E72DB" w:rsidRDefault="00856B19" w:rsidP="0010023A">
      <w:pPr>
        <w:adjustRightInd w:val="0"/>
        <w:snapToGrid w:val="0"/>
        <w:rPr>
          <w:rFonts w:ascii="Times New Roman" w:hAnsi="Times New Roman" w:cs="Times New Roman"/>
          <w:sz w:val="20"/>
          <w:szCs w:val="20"/>
        </w:rPr>
      </w:pPr>
      <w:proofErr w:type="gramStart"/>
      <w:r w:rsidRPr="000E72DB">
        <w:rPr>
          <w:rFonts w:ascii="Times New Roman" w:hAnsi="Times New Roman" w:cs="Times New Roman"/>
          <w:sz w:val="20"/>
          <w:szCs w:val="20"/>
        </w:rPr>
        <w:t>1.PCNA</w:t>
      </w:r>
      <w:proofErr w:type="gramEnd"/>
      <w:r w:rsidR="00285EE3">
        <w:rPr>
          <w:rFonts w:ascii="Times New Roman" w:eastAsiaTheme="minorEastAsia" w:hAnsi="Times New Roman" w:cs="Times New Roman" w:hint="eastAsia"/>
          <w:sz w:val="20"/>
          <w:szCs w:val="20"/>
          <w:lang w:eastAsia="zh-CN"/>
        </w:rPr>
        <w:t xml:space="preserve"> </w:t>
      </w:r>
      <w:proofErr w:type="spellStart"/>
      <w:r w:rsidRPr="000E72DB">
        <w:rPr>
          <w:rFonts w:ascii="Times New Roman" w:hAnsi="Times New Roman" w:cs="Times New Roman"/>
          <w:sz w:val="20"/>
          <w:szCs w:val="20"/>
        </w:rPr>
        <w:t>immunostaining</w:t>
      </w:r>
      <w:proofErr w:type="spellEnd"/>
    </w:p>
    <w:p w:rsidR="00856B19" w:rsidRPr="000E72DB" w:rsidRDefault="00856B19" w:rsidP="0010023A">
      <w:pPr>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The staining results were categorized based upon cellular distribution and intensity of the reaction product. Positive staining of PCNA was observed in all tissues examined with different degree of staining and cell number.</w:t>
      </w:r>
    </w:p>
    <w:p w:rsidR="00856B19" w:rsidRPr="000E72DB" w:rsidRDefault="00856B19" w:rsidP="0010023A">
      <w:pPr>
        <w:adjustRightInd w:val="0"/>
        <w:snapToGrid w:val="0"/>
        <w:rPr>
          <w:rFonts w:ascii="Times New Roman" w:hAnsi="Times New Roman" w:cs="Times New Roman"/>
          <w:sz w:val="20"/>
          <w:szCs w:val="20"/>
        </w:rPr>
      </w:pPr>
      <w:r w:rsidRPr="000E72DB">
        <w:rPr>
          <w:rFonts w:ascii="Times New Roman" w:hAnsi="Times New Roman" w:cs="Times New Roman"/>
          <w:b/>
          <w:bCs/>
          <w:sz w:val="20"/>
          <w:szCs w:val="20"/>
        </w:rPr>
        <w:t>1.</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Three days</w:t>
      </w:r>
      <w:r w:rsidR="009C20EE">
        <w:rPr>
          <w:rFonts w:ascii="Times New Roman" w:hAnsi="Times New Roman" w:cs="Times New Roman"/>
          <w:b/>
          <w:bCs/>
          <w:sz w:val="20"/>
          <w:szCs w:val="20"/>
        </w:rPr>
        <w:t xml:space="preserve"> </w:t>
      </w:r>
      <w:r w:rsidRPr="000E72DB">
        <w:rPr>
          <w:rFonts w:ascii="Times New Roman" w:hAnsi="Times New Roman" w:cs="Times New Roman"/>
          <w:b/>
          <w:bCs/>
          <w:sz w:val="20"/>
          <w:szCs w:val="20"/>
        </w:rPr>
        <w:t>group I:</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(C,</w:t>
      </w:r>
      <w:r w:rsidR="009C20EE">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NS &amp;</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CH</w:t>
      </w:r>
      <w:r w:rsidR="009C20EE">
        <w:rPr>
          <w:rFonts w:ascii="Times New Roman" w:hAnsi="Times New Roman" w:cs="Times New Roman"/>
          <w:b/>
          <w:bCs/>
          <w:sz w:val="20"/>
          <w:szCs w:val="20"/>
        </w:rPr>
        <w:t>)</w:t>
      </w:r>
    </w:p>
    <w:p w:rsidR="00856B19" w:rsidRDefault="00856B19"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 xml:space="preserve">Weak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was noticed in few epithelial basal cells of the labial mucosa of the control group subgroup </w:t>
      </w:r>
      <w:proofErr w:type="gramStart"/>
      <w:r w:rsidRPr="000E72DB">
        <w:rPr>
          <w:rFonts w:ascii="Times New Roman" w:hAnsi="Times New Roman" w:cs="Times New Roman"/>
          <w:sz w:val="20"/>
          <w:szCs w:val="20"/>
        </w:rPr>
        <w:t>I(</w:t>
      </w:r>
      <w:proofErr w:type="gramEnd"/>
      <w:r w:rsidRPr="000E72DB">
        <w:rPr>
          <w:rFonts w:ascii="Times New Roman" w:hAnsi="Times New Roman" w:cs="Times New Roman"/>
          <w:sz w:val="20"/>
          <w:szCs w:val="20"/>
        </w:rPr>
        <w:t>I C)</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Fig10). On the other hand, in (NS) group </w:t>
      </w:r>
      <w:proofErr w:type="spellStart"/>
      <w:r w:rsidRPr="000E72DB">
        <w:rPr>
          <w:rFonts w:ascii="Times New Roman" w:hAnsi="Times New Roman" w:cs="Times New Roman"/>
          <w:sz w:val="20"/>
          <w:szCs w:val="20"/>
        </w:rPr>
        <w:t>subgp</w:t>
      </w:r>
      <w:proofErr w:type="spellEnd"/>
      <w:r w:rsidRPr="000E72DB">
        <w:rPr>
          <w:rFonts w:ascii="Times New Roman" w:hAnsi="Times New Roman" w:cs="Times New Roman"/>
          <w:sz w:val="20"/>
          <w:szCs w:val="20"/>
        </w:rPr>
        <w:t xml:space="preserve"> I strong PCNA </w:t>
      </w:r>
      <w:proofErr w:type="spellStart"/>
      <w:r w:rsidRPr="000E72DB">
        <w:rPr>
          <w:rFonts w:ascii="Times New Roman" w:hAnsi="Times New Roman" w:cs="Times New Roman"/>
          <w:sz w:val="20"/>
          <w:szCs w:val="20"/>
        </w:rPr>
        <w:lastRenderedPageBreak/>
        <w:t>immunoreactivity</w:t>
      </w:r>
      <w:proofErr w:type="spellEnd"/>
      <w:r w:rsidRPr="000E72DB">
        <w:rPr>
          <w:rFonts w:ascii="Times New Roman" w:hAnsi="Times New Roman" w:cs="Times New Roman"/>
          <w:sz w:val="20"/>
          <w:szCs w:val="20"/>
        </w:rPr>
        <w:t xml:space="preserve">, in large number of epithelial cells was observed (Fig 11). </w:t>
      </w:r>
      <w:proofErr w:type="gramStart"/>
      <w:r w:rsidRPr="000E72DB">
        <w:rPr>
          <w:rFonts w:ascii="Times New Roman" w:hAnsi="Times New Roman" w:cs="Times New Roman"/>
          <w:sz w:val="20"/>
          <w:szCs w:val="20"/>
        </w:rPr>
        <w:t xml:space="preserve">While, in (CH) group </w:t>
      </w:r>
      <w:proofErr w:type="spellStart"/>
      <w:r w:rsidRPr="000E72DB">
        <w:rPr>
          <w:rFonts w:ascii="Times New Roman" w:hAnsi="Times New Roman" w:cs="Times New Roman"/>
          <w:sz w:val="20"/>
          <w:szCs w:val="20"/>
        </w:rPr>
        <w:t>subgp</w:t>
      </w:r>
      <w:proofErr w:type="spellEnd"/>
      <w:r w:rsidRPr="000E72DB">
        <w:rPr>
          <w:rFonts w:ascii="Times New Roman" w:hAnsi="Times New Roman" w:cs="Times New Roman"/>
          <w:sz w:val="20"/>
          <w:szCs w:val="20"/>
        </w:rPr>
        <w:t xml:space="preserve"> I, some basal cells of the epithelium demonstrated mild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(Fig 14).</w:t>
      </w:r>
      <w:proofErr w:type="gramEnd"/>
    </w:p>
    <w:p w:rsidR="003E1482" w:rsidRPr="003E1482" w:rsidRDefault="003E1482" w:rsidP="0010023A">
      <w:pPr>
        <w:adjustRightInd w:val="0"/>
        <w:snapToGrid w:val="0"/>
        <w:ind w:firstLine="567"/>
        <w:jc w:val="both"/>
        <w:rPr>
          <w:rFonts w:ascii="Times New Roman" w:eastAsiaTheme="minorEastAsia" w:hAnsi="Times New Roman" w:cs="Times New Roman"/>
          <w:sz w:val="20"/>
          <w:szCs w:val="20"/>
          <w:lang w:eastAsia="zh-CN"/>
        </w:rPr>
      </w:pPr>
    </w:p>
    <w:p w:rsidR="00856B19" w:rsidRPr="000E72DB" w:rsidRDefault="004A2939" w:rsidP="0010023A">
      <w:pPr>
        <w:adjustRightInd w:val="0"/>
        <w:snapToGrid w:val="0"/>
        <w:jc w:val="center"/>
        <w:rPr>
          <w:rFonts w:ascii="Times New Roman" w:hAnsi="Times New Roman" w:cs="Times New Roman"/>
          <w:sz w:val="18"/>
          <w:szCs w:val="18"/>
        </w:rPr>
      </w:pPr>
      <w:r w:rsidRPr="004A2939">
        <w:rPr>
          <w:rFonts w:ascii="Times New Roman" w:hAnsi="Times New Roman" w:cs="Times New Roman"/>
          <w:noProof/>
          <w:sz w:val="18"/>
          <w:szCs w:val="18"/>
        </w:rPr>
        <w:pict>
          <v:shape id="Picture 10" o:spid="_x0000_i1038" type="#_x0000_t75" style="width:190.95pt;height:117.7pt;visibility:visible">
            <v:imagedata r:id="rId21" o:title=""/>
            <o:lock v:ext="edit" aspectratio="f"/>
          </v:shape>
        </w:pict>
      </w:r>
    </w:p>
    <w:p w:rsidR="00856B19" w:rsidRDefault="00856B19" w:rsidP="0010023A">
      <w:pPr>
        <w:adjustRightInd w:val="0"/>
        <w:snapToGrid w:val="0"/>
        <w:jc w:val="both"/>
        <w:rPr>
          <w:rFonts w:ascii="Times New Roman" w:eastAsiaTheme="minorEastAsia" w:hAnsi="Times New Roman" w:cs="Times New Roman"/>
          <w:b/>
          <w:bCs/>
          <w:sz w:val="18"/>
          <w:szCs w:val="18"/>
          <w:lang w:eastAsia="zh-CN"/>
        </w:rPr>
      </w:pPr>
      <w:r w:rsidRPr="000E72DB">
        <w:rPr>
          <w:rFonts w:ascii="Times New Roman" w:hAnsi="Times New Roman" w:cs="Times New Roman"/>
          <w:b/>
          <w:bCs/>
          <w:sz w:val="18"/>
          <w:szCs w:val="18"/>
        </w:rPr>
        <w:t>Fig</w:t>
      </w:r>
      <w:proofErr w:type="gramStart"/>
      <w:r w:rsidRPr="000E72DB">
        <w:rPr>
          <w:rFonts w:ascii="Times New Roman" w:hAnsi="Times New Roman" w:cs="Times New Roman"/>
          <w:b/>
          <w:bCs/>
          <w:sz w:val="18"/>
          <w:szCs w:val="18"/>
        </w:rPr>
        <w:t>.(</w:t>
      </w:r>
      <w:proofErr w:type="gramEnd"/>
      <w:r w:rsidRPr="000E72DB">
        <w:rPr>
          <w:rFonts w:ascii="Times New Roman" w:hAnsi="Times New Roman" w:cs="Times New Roman"/>
          <w:b/>
          <w:bCs/>
          <w:sz w:val="18"/>
          <w:szCs w:val="18"/>
        </w:rPr>
        <w:t>14):</w:t>
      </w:r>
      <w:r w:rsidRPr="000E72DB">
        <w:rPr>
          <w:rFonts w:ascii="Times New Roman" w:hAnsi="Times New Roman" w:cs="Times New Roman"/>
          <w:sz w:val="18"/>
          <w:szCs w:val="18"/>
        </w:rPr>
        <w:t xml:space="preserve"> Photomicrograph (C)group</w:t>
      </w:r>
      <w:r w:rsidR="009C20EE">
        <w:rPr>
          <w:rFonts w:ascii="Times New Roman" w:hAnsi="Times New Roman" w:cs="Times New Roman"/>
          <w:sz w:val="18"/>
          <w:szCs w:val="18"/>
        </w:rPr>
        <w:t xml:space="preserve"> </w:t>
      </w:r>
      <w:proofErr w:type="spellStart"/>
      <w:r w:rsidRPr="000E72DB">
        <w:rPr>
          <w:rFonts w:ascii="Times New Roman" w:hAnsi="Times New Roman" w:cs="Times New Roman"/>
          <w:sz w:val="18"/>
          <w:szCs w:val="18"/>
        </w:rPr>
        <w:t>subgp</w:t>
      </w:r>
      <w:proofErr w:type="spellEnd"/>
      <w:r w:rsidRPr="000E72DB">
        <w:rPr>
          <w:rFonts w:ascii="Times New Roman" w:hAnsi="Times New Roman" w:cs="Times New Roman"/>
          <w:sz w:val="18"/>
          <w:szCs w:val="18"/>
        </w:rPr>
        <w:t xml:space="preserve"> I (IC) showing weak</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PCNA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the basal ce</w:t>
      </w:r>
      <w:r w:rsidR="00285EE3">
        <w:rPr>
          <w:rFonts w:ascii="Times New Roman" w:hAnsi="Times New Roman" w:cs="Times New Roman"/>
          <w:sz w:val="18"/>
          <w:szCs w:val="18"/>
        </w:rPr>
        <w:t>lls of epithelium (blue arrows)</w:t>
      </w:r>
      <w:r w:rsidRPr="000E72DB">
        <w:rPr>
          <w:rFonts w:ascii="Times New Roman" w:hAnsi="Times New Roman" w:cs="Times New Roman"/>
          <w:sz w:val="18"/>
          <w:szCs w:val="18"/>
        </w:rPr>
        <w:t xml:space="preserve"> (PCNA</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r w:rsidRPr="000E72DB">
        <w:rPr>
          <w:rFonts w:ascii="Times New Roman" w:hAnsi="Times New Roman" w:cs="Times New Roman"/>
          <w:b/>
          <w:bCs/>
          <w:sz w:val="18"/>
          <w:szCs w:val="18"/>
        </w:rPr>
        <w:t>).</w:t>
      </w:r>
    </w:p>
    <w:p w:rsidR="003E1482" w:rsidRPr="003E1482" w:rsidRDefault="003E1482" w:rsidP="0010023A">
      <w:pPr>
        <w:adjustRightInd w:val="0"/>
        <w:snapToGrid w:val="0"/>
        <w:jc w:val="both"/>
        <w:rPr>
          <w:rFonts w:ascii="Times New Roman" w:eastAsiaTheme="minorEastAsia" w:hAnsi="Times New Roman" w:cs="Times New Roman"/>
          <w:b/>
          <w:bCs/>
          <w:noProof/>
          <w:sz w:val="18"/>
          <w:szCs w:val="18"/>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1" o:spid="_x0000_i1039" type="#_x0000_t75" style="width:189.1pt;height:135.25pt;visibility:visible">
            <v:imagedata r:id="rId22" o:title=""/>
            <o:lock v:ext="edit" aspectratio="f"/>
          </v:shape>
        </w:pict>
      </w:r>
    </w:p>
    <w:p w:rsidR="00856B19" w:rsidRPr="000E72DB" w:rsidRDefault="00856B19" w:rsidP="0010023A">
      <w:pPr>
        <w:adjustRightInd w:val="0"/>
        <w:snapToGrid w:val="0"/>
        <w:jc w:val="both"/>
        <w:rPr>
          <w:rFonts w:ascii="Times New Roman" w:hAnsi="Times New Roman" w:cs="Times New Roman"/>
          <w:sz w:val="18"/>
          <w:szCs w:val="18"/>
        </w:rPr>
      </w:pPr>
      <w:r w:rsidRPr="000E72DB">
        <w:rPr>
          <w:rFonts w:ascii="Times New Roman" w:hAnsi="Times New Roman" w:cs="Times New Roman"/>
          <w:b/>
          <w:bCs/>
          <w:sz w:val="18"/>
          <w:szCs w:val="18"/>
        </w:rPr>
        <w:t>Fig (15):</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Photomicrograph of (NS) group </w:t>
      </w:r>
      <w:proofErr w:type="spellStart"/>
      <w:r w:rsidRPr="000E72DB">
        <w:rPr>
          <w:rFonts w:ascii="Times New Roman" w:hAnsi="Times New Roman" w:cs="Times New Roman"/>
          <w:sz w:val="18"/>
          <w:szCs w:val="18"/>
        </w:rPr>
        <w:t>subgp</w:t>
      </w:r>
      <w:proofErr w:type="spellEnd"/>
      <w:r w:rsidR="0010023A">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I</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(I NS)</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 xml:space="preserve">showing strong PCNA </w:t>
      </w:r>
      <w:proofErr w:type="spellStart"/>
      <w:r w:rsidRPr="000E72DB">
        <w:rPr>
          <w:rFonts w:ascii="Times New Roman" w:hAnsi="Times New Roman" w:cs="Times New Roman"/>
          <w:sz w:val="18"/>
          <w:szCs w:val="18"/>
        </w:rPr>
        <w:t>immunereactivity</w:t>
      </w:r>
      <w:proofErr w:type="spellEnd"/>
      <w:r w:rsidRPr="000E72DB">
        <w:rPr>
          <w:rFonts w:ascii="Times New Roman" w:hAnsi="Times New Roman" w:cs="Times New Roman"/>
          <w:sz w:val="18"/>
          <w:szCs w:val="18"/>
        </w:rPr>
        <w:t xml:space="preserve"> in large number of epithelial </w:t>
      </w:r>
      <w:proofErr w:type="gramStart"/>
      <w:r w:rsidRPr="000E72DB">
        <w:rPr>
          <w:rFonts w:ascii="Times New Roman" w:hAnsi="Times New Roman" w:cs="Times New Roman"/>
          <w:sz w:val="18"/>
          <w:szCs w:val="18"/>
        </w:rPr>
        <w:t>cells(</w:t>
      </w:r>
      <w:proofErr w:type="gramEnd"/>
      <w:r w:rsidRPr="000E72DB">
        <w:rPr>
          <w:rFonts w:ascii="Times New Roman" w:hAnsi="Times New Roman" w:cs="Times New Roman"/>
          <w:sz w:val="18"/>
          <w:szCs w:val="18"/>
        </w:rPr>
        <w:t>blue arrows), (PCNA</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856B19" w:rsidRPr="000E72DB" w:rsidRDefault="00856B19" w:rsidP="0010023A">
      <w:pPr>
        <w:adjustRightInd w:val="0"/>
        <w:snapToGrid w:val="0"/>
        <w:jc w:val="both"/>
        <w:rPr>
          <w:rFonts w:ascii="Times New Roman" w:hAnsi="Times New Roman" w:cs="Times New Roman"/>
          <w:sz w:val="18"/>
          <w:szCs w:val="18"/>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2" o:spid="_x0000_i1040" type="#_x0000_t75" style="width:209.1pt;height:142.1pt;visibility:visible">
            <v:imagedata r:id="rId23" o:title=""/>
            <o:lock v:ext="edit" aspectratio="f"/>
          </v:shape>
        </w:pict>
      </w:r>
    </w:p>
    <w:p w:rsidR="00856B19" w:rsidRDefault="00856B19" w:rsidP="0010023A">
      <w:pPr>
        <w:adjustRightInd w:val="0"/>
        <w:snapToGrid w:val="0"/>
        <w:jc w:val="both"/>
        <w:rPr>
          <w:rFonts w:ascii="Times New Roman" w:eastAsiaTheme="minorEastAsia" w:hAnsi="Times New Roman" w:cs="Times New Roman"/>
          <w:sz w:val="18"/>
          <w:szCs w:val="18"/>
          <w:lang w:eastAsia="zh-CN"/>
        </w:rPr>
      </w:pPr>
      <w:r w:rsidRPr="000E72DB">
        <w:rPr>
          <w:rFonts w:ascii="Times New Roman" w:hAnsi="Times New Roman" w:cs="Times New Roman"/>
          <w:b/>
          <w:bCs/>
          <w:sz w:val="18"/>
          <w:szCs w:val="18"/>
        </w:rPr>
        <w:t>Fig</w:t>
      </w:r>
      <w:proofErr w:type="gramStart"/>
      <w:r w:rsidRPr="000E72DB">
        <w:rPr>
          <w:rFonts w:ascii="Times New Roman" w:hAnsi="Times New Roman" w:cs="Times New Roman"/>
          <w:b/>
          <w:bCs/>
          <w:sz w:val="18"/>
          <w:szCs w:val="18"/>
        </w:rPr>
        <w:t>.(</w:t>
      </w:r>
      <w:proofErr w:type="gramEnd"/>
      <w:r w:rsidRPr="000E72DB">
        <w:rPr>
          <w:rFonts w:ascii="Times New Roman" w:hAnsi="Times New Roman" w:cs="Times New Roman"/>
          <w:b/>
          <w:bCs/>
          <w:sz w:val="18"/>
          <w:szCs w:val="18"/>
        </w:rPr>
        <w:t>16)</w:t>
      </w:r>
      <w:r w:rsidRPr="000E72DB">
        <w:rPr>
          <w:rFonts w:ascii="Times New Roman" w:hAnsi="Times New Roman" w:cs="Times New Roman"/>
          <w:sz w:val="18"/>
          <w:szCs w:val="18"/>
        </w:rPr>
        <w:t>: Photomicrograph of (CH) group subgroup I (I CH) showing</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mild PCNA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some</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basal</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cells </w:t>
      </w:r>
      <w:r w:rsidR="00285EE3">
        <w:rPr>
          <w:rFonts w:ascii="Times New Roman" w:hAnsi="Times New Roman" w:cs="Times New Roman"/>
          <w:sz w:val="18"/>
          <w:szCs w:val="18"/>
        </w:rPr>
        <w:t>of the epithelium (blue arrows)</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(PCNA. Orig</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3E1482" w:rsidRP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 xml:space="preserve">2. Seven days subgroup </w:t>
      </w:r>
      <w:proofErr w:type="gramStart"/>
      <w:r w:rsidRPr="000E72DB">
        <w:rPr>
          <w:rFonts w:ascii="Times New Roman" w:hAnsi="Times New Roman" w:cs="Times New Roman"/>
          <w:b/>
          <w:bCs/>
          <w:sz w:val="20"/>
          <w:szCs w:val="20"/>
        </w:rPr>
        <w:t>II:</w:t>
      </w:r>
      <w:proofErr w:type="gramEnd"/>
      <w:r w:rsidRPr="000E72DB">
        <w:rPr>
          <w:rFonts w:ascii="Times New Roman" w:hAnsi="Times New Roman" w:cs="Times New Roman"/>
          <w:b/>
          <w:bCs/>
          <w:sz w:val="20"/>
          <w:szCs w:val="20"/>
        </w:rPr>
        <w:t>(C, NS &amp; CH)</w:t>
      </w:r>
    </w:p>
    <w:p w:rsidR="00856B19" w:rsidRDefault="00856B19"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In subgroup II of the control group (II C), the PCNA immune expression was mild in few basal cells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epithelium (Fig 13)</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while, moderate to strong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in many epithelial cells was </w:t>
      </w:r>
      <w:r w:rsidRPr="000E72DB">
        <w:rPr>
          <w:rFonts w:ascii="Times New Roman" w:hAnsi="Times New Roman" w:cs="Times New Roman"/>
          <w:sz w:val="20"/>
          <w:szCs w:val="20"/>
        </w:rPr>
        <w:lastRenderedPageBreak/>
        <w:t xml:space="preserve">noticed in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group </w:t>
      </w:r>
      <w:proofErr w:type="spellStart"/>
      <w:r w:rsidRPr="000E72DB">
        <w:rPr>
          <w:rFonts w:ascii="Times New Roman" w:hAnsi="Times New Roman" w:cs="Times New Roman"/>
          <w:sz w:val="20"/>
          <w:szCs w:val="20"/>
        </w:rPr>
        <w:t>subgp</w:t>
      </w:r>
      <w:proofErr w:type="spellEnd"/>
      <w:r w:rsidRPr="000E72DB">
        <w:rPr>
          <w:rFonts w:ascii="Times New Roman" w:hAnsi="Times New Roman" w:cs="Times New Roman"/>
          <w:sz w:val="20"/>
          <w:szCs w:val="20"/>
        </w:rPr>
        <w:t xml:space="preserve"> II (Fig 14). In </w:t>
      </w:r>
      <w:proofErr w:type="spellStart"/>
      <w:r w:rsidRPr="000E72DB">
        <w:rPr>
          <w:rFonts w:ascii="Times New Roman" w:hAnsi="Times New Roman" w:cs="Times New Roman"/>
          <w:sz w:val="20"/>
          <w:szCs w:val="20"/>
        </w:rPr>
        <w:t>chlorhexidine</w:t>
      </w:r>
      <w:proofErr w:type="spellEnd"/>
      <w:r w:rsidRPr="000E72DB">
        <w:rPr>
          <w:rFonts w:ascii="Times New Roman" w:hAnsi="Times New Roman" w:cs="Times New Roman"/>
          <w:sz w:val="20"/>
          <w:szCs w:val="20"/>
        </w:rPr>
        <w:t xml:space="preserve"> group </w:t>
      </w:r>
      <w:proofErr w:type="spellStart"/>
      <w:r w:rsidRPr="000E72DB">
        <w:rPr>
          <w:rFonts w:ascii="Times New Roman" w:hAnsi="Times New Roman" w:cs="Times New Roman"/>
          <w:sz w:val="20"/>
          <w:szCs w:val="20"/>
        </w:rPr>
        <w:t>subgp</w:t>
      </w:r>
      <w:proofErr w:type="spellEnd"/>
      <w:r w:rsidRPr="000E72DB">
        <w:rPr>
          <w:rFonts w:ascii="Times New Roman" w:hAnsi="Times New Roman" w:cs="Times New Roman"/>
          <w:sz w:val="20"/>
          <w:szCs w:val="20"/>
        </w:rPr>
        <w:t xml:space="preserve"> II (II CH), moderate</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immunoreactivity</w:t>
      </w:r>
      <w:proofErr w:type="spellEnd"/>
      <w:r w:rsidRPr="000E72DB">
        <w:rPr>
          <w:rFonts w:ascii="Times New Roman" w:hAnsi="Times New Roman" w:cs="Times New Roman"/>
          <w:sz w:val="20"/>
          <w:szCs w:val="20"/>
        </w:rPr>
        <w:t xml:space="preserve"> was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observed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 some epithelial cells (Fig 17).</w:t>
      </w:r>
    </w:p>
    <w:p w:rsidR="003E1482" w:rsidRPr="003E1482" w:rsidRDefault="003E1482" w:rsidP="0010023A">
      <w:pPr>
        <w:adjustRightInd w:val="0"/>
        <w:snapToGrid w:val="0"/>
        <w:ind w:firstLine="425"/>
        <w:jc w:val="both"/>
        <w:rPr>
          <w:rFonts w:ascii="Times New Roman" w:eastAsiaTheme="minorEastAsia" w:hAnsi="Times New Roman" w:cs="Times New Roman"/>
          <w:sz w:val="20"/>
          <w:szCs w:val="20"/>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3" o:spid="_x0000_i1041" type="#_x0000_t75" style="width:196.6pt;height:137.75pt;visibility:visible">
            <v:imagedata r:id="rId24" o:title=""/>
            <o:lock v:ext="edit" aspectratio="f"/>
          </v:shape>
        </w:pict>
      </w:r>
    </w:p>
    <w:p w:rsidR="00856B19" w:rsidRDefault="00856B19" w:rsidP="0010023A">
      <w:pPr>
        <w:adjustRightInd w:val="0"/>
        <w:snapToGrid w:val="0"/>
        <w:jc w:val="both"/>
        <w:rPr>
          <w:rFonts w:ascii="Times New Roman" w:eastAsiaTheme="minorEastAsia" w:hAnsi="Times New Roman" w:cs="Times New Roman"/>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(17):</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the control group </w:t>
      </w:r>
      <w:proofErr w:type="spellStart"/>
      <w:r w:rsidRPr="000E72DB">
        <w:rPr>
          <w:rFonts w:ascii="Times New Roman" w:hAnsi="Times New Roman" w:cs="Times New Roman"/>
          <w:sz w:val="18"/>
          <w:szCs w:val="18"/>
        </w:rPr>
        <w:t>subgp</w:t>
      </w:r>
      <w:proofErr w:type="spellEnd"/>
      <w:r w:rsidRPr="000E72DB">
        <w:rPr>
          <w:rFonts w:ascii="Times New Roman" w:hAnsi="Times New Roman" w:cs="Times New Roman"/>
          <w:sz w:val="18"/>
          <w:szCs w:val="18"/>
        </w:rPr>
        <w:t xml:space="preserve"> II (II C</w:t>
      </w:r>
      <w:r w:rsidR="009C20EE">
        <w:rPr>
          <w:rFonts w:ascii="Times New Roman" w:hAnsi="Times New Roman" w:cs="Times New Roman"/>
          <w:sz w:val="18"/>
          <w:szCs w:val="18"/>
        </w:rPr>
        <w:t>)</w:t>
      </w:r>
      <w:r w:rsidRPr="000E72DB">
        <w:rPr>
          <w:rFonts w:ascii="Times New Roman" w:hAnsi="Times New Roman" w:cs="Times New Roman"/>
          <w:sz w:val="18"/>
          <w:szCs w:val="18"/>
        </w:rPr>
        <w:t xml:space="preserve"> showing</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mild to moderate PCNA immune expression in the basal cells of the epithelium</w:t>
      </w:r>
      <w:r w:rsidR="009C20EE">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(blue arrows) (PCNA</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9C20EE">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r w:rsidR="009C20EE">
        <w:rPr>
          <w:rFonts w:ascii="Times New Roman" w:hAnsi="Times New Roman" w:cs="Times New Roman"/>
          <w:sz w:val="18"/>
          <w:szCs w:val="18"/>
        </w:rPr>
        <w:t xml:space="preserve"> </w:t>
      </w:r>
    </w:p>
    <w:p w:rsidR="003E1482" w:rsidRP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10023A"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4" o:spid="_x0000_i1042" type="#_x0000_t75" style="width:195.95pt;height:144.65pt;visibility:visible">
            <v:imagedata r:id="rId25" o:title=""/>
            <o:lock v:ext="edit" aspectratio="f"/>
          </v:shape>
        </w:pict>
      </w:r>
    </w:p>
    <w:p w:rsidR="003E1482" w:rsidRDefault="00856B19" w:rsidP="0010023A">
      <w:pPr>
        <w:adjustRightInd w:val="0"/>
        <w:snapToGrid w:val="0"/>
        <w:jc w:val="both"/>
        <w:rPr>
          <w:rFonts w:ascii="Times New Roman" w:eastAsiaTheme="minorEastAsia" w:hAnsi="Times New Roman" w:cs="Times New Roman"/>
          <w:sz w:val="18"/>
          <w:szCs w:val="18"/>
          <w:lang w:eastAsia="zh-CN"/>
        </w:rPr>
      </w:pPr>
      <w:r w:rsidRPr="000E72DB">
        <w:rPr>
          <w:rFonts w:ascii="Times New Roman" w:hAnsi="Times New Roman" w:cs="Times New Roman"/>
          <w:b/>
          <w:bCs/>
          <w:sz w:val="18"/>
          <w:szCs w:val="18"/>
        </w:rPr>
        <w:t>Fig</w:t>
      </w:r>
      <w:proofErr w:type="gramStart"/>
      <w:r w:rsidRPr="000E72DB">
        <w:rPr>
          <w:rFonts w:ascii="Times New Roman" w:hAnsi="Times New Roman" w:cs="Times New Roman"/>
          <w:b/>
          <w:bCs/>
          <w:sz w:val="18"/>
          <w:szCs w:val="18"/>
        </w:rPr>
        <w:t>.(</w:t>
      </w:r>
      <w:proofErr w:type="gramEnd"/>
      <w:r w:rsidRPr="000E72DB">
        <w:rPr>
          <w:rFonts w:ascii="Times New Roman" w:hAnsi="Times New Roman" w:cs="Times New Roman"/>
          <w:b/>
          <w:bCs/>
          <w:sz w:val="18"/>
          <w:szCs w:val="18"/>
        </w:rPr>
        <w:t>18):</w:t>
      </w:r>
      <w:r w:rsidRPr="000E72DB">
        <w:rPr>
          <w:rFonts w:ascii="Times New Roman" w:hAnsi="Times New Roman" w:cs="Times New Roman"/>
          <w:sz w:val="18"/>
          <w:szCs w:val="18"/>
        </w:rPr>
        <w:t xml:space="preserve"> Photomicrograph of (NS) group </w:t>
      </w:r>
      <w:proofErr w:type="spellStart"/>
      <w:r w:rsidRPr="000E72DB">
        <w:rPr>
          <w:rFonts w:ascii="Times New Roman" w:hAnsi="Times New Roman" w:cs="Times New Roman"/>
          <w:sz w:val="18"/>
          <w:szCs w:val="18"/>
        </w:rPr>
        <w:t>subgp</w:t>
      </w:r>
      <w:proofErr w:type="spellEnd"/>
      <w:r w:rsidRPr="000E72DB">
        <w:rPr>
          <w:rFonts w:ascii="Times New Roman" w:hAnsi="Times New Roman" w:cs="Times New Roman"/>
          <w:sz w:val="18"/>
          <w:szCs w:val="18"/>
        </w:rPr>
        <w:t xml:space="preserve"> II (II NS) showing moderate to strong PCNA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many</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basal epithelial cells (blue arrows)</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(PCNA</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0010023A">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400).</w:t>
      </w:r>
    </w:p>
    <w:p w:rsid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10023A" w:rsidP="0010023A">
      <w:pPr>
        <w:adjustRightInd w:val="0"/>
        <w:snapToGrid w:val="0"/>
        <w:jc w:val="both"/>
        <w:rPr>
          <w:rFonts w:ascii="Times New Roman" w:hAnsi="Times New Roman" w:cs="Times New Roman"/>
          <w:sz w:val="18"/>
          <w:szCs w:val="18"/>
        </w:rPr>
      </w:pPr>
      <w:r w:rsidRPr="004A2939">
        <w:rPr>
          <w:rFonts w:ascii="Times New Roman" w:hAnsi="Times New Roman" w:cs="Times New Roman"/>
          <w:b/>
          <w:bCs/>
          <w:noProof/>
          <w:sz w:val="18"/>
          <w:szCs w:val="18"/>
        </w:rPr>
        <w:pict>
          <v:shape id="Picture 38" o:spid="_x0000_i1043" type="#_x0000_t75" style="width:197.2pt;height:132.75pt;visibility:visible">
            <v:imagedata r:id="rId26" o:title=""/>
            <o:lock v:ext="edit" aspectratio="f"/>
          </v:shape>
        </w:pict>
      </w:r>
    </w:p>
    <w:p w:rsidR="003E1482" w:rsidRDefault="00856B19" w:rsidP="0010023A">
      <w:pPr>
        <w:adjustRightInd w:val="0"/>
        <w:snapToGrid w:val="0"/>
        <w:jc w:val="both"/>
        <w:rPr>
          <w:rFonts w:ascii="Times New Roman" w:eastAsiaTheme="minorEastAsia" w:hAnsi="Times New Roman" w:cs="Times New Roman"/>
          <w:sz w:val="20"/>
          <w:szCs w:val="20"/>
          <w:lang w:eastAsia="zh-CN"/>
        </w:rPr>
      </w:pPr>
      <w:proofErr w:type="gramStart"/>
      <w:r w:rsidRPr="000E72DB">
        <w:rPr>
          <w:rFonts w:ascii="Times New Roman" w:hAnsi="Times New Roman" w:cs="Times New Roman"/>
          <w:b/>
          <w:bCs/>
          <w:sz w:val="20"/>
          <w:szCs w:val="20"/>
        </w:rPr>
        <w:t>Fig.</w:t>
      </w:r>
      <w:proofErr w:type="gramEnd"/>
      <w:r w:rsidRPr="000E72DB">
        <w:rPr>
          <w:rFonts w:ascii="Times New Roman" w:hAnsi="Times New Roman" w:cs="Times New Roman"/>
          <w:b/>
          <w:bCs/>
          <w:sz w:val="20"/>
          <w:szCs w:val="20"/>
        </w:rPr>
        <w:t xml:space="preserve"> (19):</w:t>
      </w:r>
      <w:r w:rsidRPr="000E72DB">
        <w:rPr>
          <w:rFonts w:ascii="Times New Roman" w:hAnsi="Times New Roman" w:cs="Times New Roman"/>
          <w:sz w:val="20"/>
          <w:szCs w:val="20"/>
        </w:rPr>
        <w:t xml:space="preserve"> Photomicrograph of (CH) group </w:t>
      </w:r>
      <w:proofErr w:type="spellStart"/>
      <w:r w:rsidRPr="000E72DB">
        <w:rPr>
          <w:rFonts w:ascii="Times New Roman" w:hAnsi="Times New Roman" w:cs="Times New Roman"/>
          <w:sz w:val="20"/>
          <w:szCs w:val="20"/>
        </w:rPr>
        <w:t>subgp</w:t>
      </w:r>
      <w:proofErr w:type="spellEnd"/>
      <w:r w:rsidRPr="000E72DB">
        <w:rPr>
          <w:rFonts w:ascii="Times New Roman" w:hAnsi="Times New Roman" w:cs="Times New Roman"/>
          <w:sz w:val="20"/>
          <w:szCs w:val="20"/>
        </w:rPr>
        <w:t xml:space="preserve"> II (II CH) showing moderate PCNA </w:t>
      </w:r>
      <w:proofErr w:type="spellStart"/>
      <w:r w:rsidRPr="000E72DB">
        <w:rPr>
          <w:rFonts w:ascii="Times New Roman" w:hAnsi="Times New Roman" w:cs="Times New Roman"/>
          <w:sz w:val="20"/>
          <w:szCs w:val="20"/>
        </w:rPr>
        <w:t>immunoreactivity</w:t>
      </w:r>
      <w:proofErr w:type="spellEnd"/>
      <w:r w:rsidRPr="000E72DB">
        <w:rPr>
          <w:rFonts w:ascii="Times New Roman" w:hAnsi="Times New Roman" w:cs="Times New Roman"/>
          <w:sz w:val="20"/>
          <w:szCs w:val="20"/>
        </w:rPr>
        <w:t xml:space="preserve"> in some epithelial cells (blue arrows) (PCNA</w:t>
      </w:r>
      <w:r w:rsidR="009C20EE">
        <w:rPr>
          <w:rFonts w:ascii="Times New Roman" w:hAnsi="Times New Roman" w:cs="Times New Roman"/>
          <w:sz w:val="20"/>
          <w:szCs w:val="20"/>
        </w:rPr>
        <w:t>.</w:t>
      </w:r>
      <w:r w:rsidR="0010023A">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Orig</w:t>
      </w:r>
      <w:r w:rsidR="009C20EE">
        <w:rPr>
          <w:rFonts w:ascii="Times New Roman" w:hAnsi="Times New Roman" w:cs="Times New Roman"/>
          <w:sz w:val="20"/>
          <w:szCs w:val="20"/>
        </w:rPr>
        <w:t>.</w:t>
      </w:r>
      <w:r w:rsidR="0010023A">
        <w:rPr>
          <w:rFonts w:ascii="Times New Roman" w:eastAsiaTheme="minorEastAsia" w:hAnsi="Times New Roman" w:cs="Times New Roman" w:hint="eastAsia"/>
          <w:sz w:val="20"/>
          <w:szCs w:val="20"/>
          <w:lang w:eastAsia="zh-CN"/>
        </w:rPr>
        <w:t xml:space="preserve"> </w:t>
      </w:r>
      <w:proofErr w:type="spellStart"/>
      <w:r w:rsidRPr="000E72DB">
        <w:rPr>
          <w:rFonts w:ascii="Times New Roman" w:hAnsi="Times New Roman" w:cs="Times New Roman"/>
          <w:sz w:val="20"/>
          <w:szCs w:val="20"/>
        </w:rPr>
        <w:t>Mag</w:t>
      </w:r>
      <w:proofErr w:type="spellEnd"/>
      <w:r w:rsidRPr="000E72DB">
        <w:rPr>
          <w:rFonts w:ascii="Times New Roman" w:hAnsi="Times New Roman" w:cs="Times New Roman"/>
          <w:sz w:val="20"/>
          <w:szCs w:val="20"/>
        </w:rPr>
        <w:t xml:space="preserve"> 400).</w:t>
      </w:r>
      <w:r w:rsidR="009C20EE">
        <w:rPr>
          <w:rFonts w:ascii="Times New Roman" w:hAnsi="Times New Roman" w:cs="Times New Roman"/>
          <w:sz w:val="20"/>
          <w:szCs w:val="20"/>
        </w:rPr>
        <w:t xml:space="preserve"> </w:t>
      </w:r>
    </w:p>
    <w:p w:rsidR="00856B19" w:rsidRDefault="009C20EE" w:rsidP="0010023A">
      <w:pPr>
        <w:adjustRightInd w:val="0"/>
        <w:snapToGrid w:val="0"/>
        <w:jc w:val="both"/>
        <w:rPr>
          <w:rFonts w:ascii="Times New Roman" w:eastAsiaTheme="minorEastAsia" w:hAnsi="Times New Roman" w:cs="Times New Roman" w:hint="eastAsia"/>
          <w:sz w:val="20"/>
          <w:szCs w:val="20"/>
          <w:lang w:eastAsia="zh-CN"/>
        </w:rPr>
      </w:pPr>
      <w:r>
        <w:rPr>
          <w:rFonts w:ascii="Times New Roman" w:hAnsi="Times New Roman" w:cs="Times New Roman"/>
          <w:sz w:val="20"/>
          <w:szCs w:val="20"/>
        </w:rPr>
        <w:t xml:space="preserve"> </w:t>
      </w:r>
    </w:p>
    <w:p w:rsidR="0010023A" w:rsidRPr="0010023A" w:rsidRDefault="0010023A" w:rsidP="0010023A">
      <w:pPr>
        <w:adjustRightInd w:val="0"/>
        <w:snapToGrid w:val="0"/>
        <w:jc w:val="both"/>
        <w:rPr>
          <w:rFonts w:ascii="Times New Roman" w:eastAsiaTheme="minorEastAsia" w:hAnsi="Times New Roman" w:cs="Times New Roman" w:hint="eastAsia"/>
          <w:b/>
          <w:bCs/>
          <w:sz w:val="20"/>
          <w:szCs w:val="20"/>
          <w:lang w:eastAsia="zh-CN"/>
        </w:rPr>
      </w:pPr>
    </w:p>
    <w:p w:rsidR="00856B19" w:rsidRPr="000E72DB" w:rsidRDefault="00856B19" w:rsidP="0010023A">
      <w:pPr>
        <w:adjustRightInd w:val="0"/>
        <w:snapToGrid w:val="0"/>
        <w:rPr>
          <w:rFonts w:ascii="Times New Roman" w:hAnsi="Times New Roman" w:cs="Times New Roman"/>
          <w:b/>
          <w:bCs/>
          <w:sz w:val="20"/>
          <w:szCs w:val="20"/>
        </w:rPr>
      </w:pPr>
      <w:proofErr w:type="gramStart"/>
      <w:r w:rsidRPr="000E72DB">
        <w:rPr>
          <w:rFonts w:ascii="Times New Roman" w:hAnsi="Times New Roman" w:cs="Times New Roman"/>
          <w:b/>
          <w:bCs/>
          <w:sz w:val="20"/>
          <w:szCs w:val="20"/>
        </w:rPr>
        <w:lastRenderedPageBreak/>
        <w:t>3.Fourteen</w:t>
      </w:r>
      <w:proofErr w:type="gramEnd"/>
      <w:r w:rsidRPr="000E72DB">
        <w:rPr>
          <w:rFonts w:ascii="Times New Roman" w:hAnsi="Times New Roman" w:cs="Times New Roman"/>
          <w:b/>
          <w:bCs/>
          <w:sz w:val="20"/>
          <w:szCs w:val="20"/>
        </w:rPr>
        <w:t xml:space="preserve"> days subgroup III:(C</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 xml:space="preserve"> NS&amp; CH)</w:t>
      </w:r>
      <w:r w:rsidR="009C20EE">
        <w:rPr>
          <w:rFonts w:ascii="Times New Roman" w:hAnsi="Times New Roman" w:cs="Times New Roman"/>
          <w:b/>
          <w:bCs/>
          <w:sz w:val="20"/>
          <w:szCs w:val="20"/>
        </w:rPr>
        <w:t xml:space="preserve"> </w:t>
      </w:r>
    </w:p>
    <w:p w:rsidR="00856B19" w:rsidRPr="000E72DB" w:rsidRDefault="00856B19" w:rsidP="0010023A">
      <w:pPr>
        <w:adjustRightInd w:val="0"/>
        <w:snapToGrid w:val="0"/>
        <w:ind w:firstLine="567"/>
        <w:jc w:val="both"/>
        <w:rPr>
          <w:rFonts w:ascii="Times New Roman" w:hAnsi="Times New Roman" w:cs="Times New Roman"/>
          <w:b/>
          <w:bCs/>
          <w:sz w:val="20"/>
          <w:szCs w:val="20"/>
        </w:rPr>
      </w:pPr>
      <w:r w:rsidRPr="000E72DB">
        <w:rPr>
          <w:rFonts w:ascii="Times New Roman" w:hAnsi="Times New Roman" w:cs="Times New Roman"/>
          <w:sz w:val="20"/>
          <w:szCs w:val="20"/>
        </w:rPr>
        <w:t xml:space="preserve">Moderate </w:t>
      </w:r>
      <w:proofErr w:type="spellStart"/>
      <w:r w:rsidRPr="000E72DB">
        <w:rPr>
          <w:rFonts w:ascii="Times New Roman" w:hAnsi="Times New Roman" w:cs="Times New Roman"/>
          <w:sz w:val="20"/>
          <w:szCs w:val="20"/>
        </w:rPr>
        <w:t>immunoreactivity</w:t>
      </w:r>
      <w:proofErr w:type="spellEnd"/>
      <w:r w:rsidRPr="000E72DB">
        <w:rPr>
          <w:rFonts w:ascii="Times New Roman" w:hAnsi="Times New Roman" w:cs="Times New Roman"/>
          <w:sz w:val="20"/>
          <w:szCs w:val="20"/>
        </w:rPr>
        <w:t xml:space="preserve"> of PCNA in many basal cells was observed in subgroup III of the (C) group (Fig 19). Scattered epithelial cells showed mild </w:t>
      </w:r>
      <w:proofErr w:type="spellStart"/>
      <w:r w:rsidRPr="000E72DB">
        <w:rPr>
          <w:rFonts w:ascii="Times New Roman" w:hAnsi="Times New Roman" w:cs="Times New Roman"/>
          <w:sz w:val="20"/>
          <w:szCs w:val="20"/>
        </w:rPr>
        <w:t>immunoreaction</w:t>
      </w:r>
      <w:proofErr w:type="spellEnd"/>
      <w:r w:rsidRPr="000E72DB">
        <w:rPr>
          <w:rFonts w:ascii="Times New Roman" w:hAnsi="Times New Roman" w:cs="Times New Roman"/>
          <w:sz w:val="20"/>
          <w:szCs w:val="20"/>
        </w:rPr>
        <w:t xml:space="preserve"> in subgroup III of the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group (IIINS) (Fig 20).</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In subgroup III of the (CH) group, mild to moderate </w:t>
      </w:r>
      <w:proofErr w:type="spellStart"/>
      <w:r w:rsidRPr="000E72DB">
        <w:rPr>
          <w:rFonts w:ascii="Times New Roman" w:hAnsi="Times New Roman" w:cs="Times New Roman"/>
          <w:sz w:val="20"/>
          <w:szCs w:val="20"/>
        </w:rPr>
        <w:t>immunexpression</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in few </w:t>
      </w:r>
      <w:proofErr w:type="spellStart"/>
      <w:r w:rsidRPr="000E72DB">
        <w:rPr>
          <w:rFonts w:ascii="Times New Roman" w:hAnsi="Times New Roman" w:cs="Times New Roman"/>
          <w:sz w:val="20"/>
          <w:szCs w:val="20"/>
        </w:rPr>
        <w:t>parabasal</w:t>
      </w:r>
      <w:proofErr w:type="spellEnd"/>
      <w:r w:rsidRPr="000E72DB">
        <w:rPr>
          <w:rFonts w:ascii="Times New Roman" w:hAnsi="Times New Roman" w:cs="Times New Roman"/>
          <w:sz w:val="20"/>
          <w:szCs w:val="20"/>
        </w:rPr>
        <w:t xml:space="preserve"> and basal epithelial cells were observed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(Fig 21)</w:t>
      </w:r>
      <w:r w:rsidR="009C20EE">
        <w:rPr>
          <w:rFonts w:ascii="Times New Roman" w:hAnsi="Times New Roman" w:cs="Times New Roman"/>
          <w:sz w:val="20"/>
          <w:szCs w:val="20"/>
        </w:rPr>
        <w:t>.</w:t>
      </w: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6" o:spid="_x0000_i1044" type="#_x0000_t75" style="width:197.85pt;height:137.1pt;visibility:visible">
            <v:imagedata r:id="rId27" o:title=""/>
            <o:lock v:ext="edit" aspectratio="f"/>
          </v:shape>
        </w:pict>
      </w:r>
    </w:p>
    <w:p w:rsidR="00856B19" w:rsidRPr="000E72DB" w:rsidRDefault="00856B19" w:rsidP="0010023A">
      <w:pPr>
        <w:adjustRightInd w:val="0"/>
        <w:snapToGrid w:val="0"/>
        <w:jc w:val="both"/>
        <w:rPr>
          <w:rFonts w:ascii="Times New Roman" w:hAnsi="Times New Roman" w:cs="Times New Roman"/>
          <w:sz w:val="20"/>
          <w:szCs w:val="20"/>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(19):</w:t>
      </w:r>
      <w:r w:rsidRPr="000E72DB">
        <w:rPr>
          <w:rFonts w:ascii="Times New Roman" w:hAnsi="Times New Roman" w:cs="Times New Roman"/>
          <w:sz w:val="18"/>
          <w:szCs w:val="18"/>
        </w:rPr>
        <w:t xml:space="preserve"> Photomicrograph of (C) group </w:t>
      </w:r>
      <w:proofErr w:type="spellStart"/>
      <w:r w:rsidRPr="000E72DB">
        <w:rPr>
          <w:rFonts w:ascii="Times New Roman" w:hAnsi="Times New Roman" w:cs="Times New Roman"/>
          <w:sz w:val="18"/>
          <w:szCs w:val="18"/>
        </w:rPr>
        <w:t>subgpIII</w:t>
      </w:r>
      <w:proofErr w:type="spellEnd"/>
      <w:r w:rsidR="0010023A">
        <w:rPr>
          <w:rFonts w:ascii="Times New Roman" w:eastAsiaTheme="minorEastAsia" w:hAnsi="Times New Roman" w:cs="Times New Roman" w:hint="eastAsia"/>
          <w:sz w:val="18"/>
          <w:szCs w:val="18"/>
          <w:lang w:eastAsia="zh-CN"/>
        </w:rPr>
        <w:t xml:space="preserve"> </w:t>
      </w:r>
      <w:r w:rsidR="009C20EE">
        <w:rPr>
          <w:rFonts w:ascii="Times New Roman" w:hAnsi="Times New Roman" w:cs="Times New Roman"/>
          <w:sz w:val="18"/>
          <w:szCs w:val="18"/>
        </w:rPr>
        <w:t>(</w:t>
      </w:r>
      <w:r w:rsidRPr="000E72DB">
        <w:rPr>
          <w:rFonts w:ascii="Times New Roman" w:hAnsi="Times New Roman" w:cs="Times New Roman"/>
          <w:sz w:val="18"/>
          <w:szCs w:val="18"/>
        </w:rPr>
        <w:t xml:space="preserve">III C) showing moderate PCNA </w:t>
      </w:r>
      <w:proofErr w:type="spellStart"/>
      <w:r w:rsidRPr="000E72DB">
        <w:rPr>
          <w:rFonts w:ascii="Times New Roman" w:hAnsi="Times New Roman" w:cs="Times New Roman"/>
          <w:sz w:val="18"/>
          <w:szCs w:val="18"/>
        </w:rPr>
        <w:t>immunoreactivity</w:t>
      </w:r>
      <w:proofErr w:type="spellEnd"/>
      <w:r w:rsidRPr="000E72DB">
        <w:rPr>
          <w:rFonts w:ascii="Times New Roman" w:hAnsi="Times New Roman" w:cs="Times New Roman"/>
          <w:sz w:val="18"/>
          <w:szCs w:val="18"/>
        </w:rPr>
        <w:t xml:space="preserve"> in many basal ce</w:t>
      </w:r>
      <w:r w:rsidR="00285EE3">
        <w:rPr>
          <w:rFonts w:ascii="Times New Roman" w:hAnsi="Times New Roman" w:cs="Times New Roman"/>
          <w:sz w:val="18"/>
          <w:szCs w:val="18"/>
        </w:rPr>
        <w:t>lls of epithelium (blue arrows)</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(PCNA</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 </w:t>
      </w: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7" o:spid="_x0000_i1045" type="#_x0000_t75" alt="ns14daysp40000" style="width:180.95pt;height:131.5pt;visibility:visible" o:bordertopcolor="black" o:borderleftcolor="black" o:borderbottomcolor="black" o:borderrightcolor="black">
            <v:imagedata r:id="rId28" o:title=""/>
            <w10:bordertop type="single" width="24"/>
            <w10:borderleft type="single" width="24"/>
            <w10:borderbottom type="single" width="24"/>
            <w10:borderright type="single" width="24"/>
          </v:shape>
        </w:pict>
      </w:r>
    </w:p>
    <w:p w:rsidR="00856B19" w:rsidRDefault="00856B19" w:rsidP="0010023A">
      <w:pPr>
        <w:adjustRightInd w:val="0"/>
        <w:snapToGrid w:val="0"/>
        <w:jc w:val="both"/>
        <w:rPr>
          <w:rFonts w:ascii="Times New Roman" w:eastAsiaTheme="minorEastAsia" w:hAnsi="Times New Roman" w:cs="Times New Roman"/>
          <w:sz w:val="18"/>
          <w:szCs w:val="18"/>
          <w:lang w:eastAsia="zh-CN"/>
        </w:rPr>
      </w:pPr>
      <w:r w:rsidRPr="000E72DB">
        <w:rPr>
          <w:rFonts w:ascii="Times New Roman" w:hAnsi="Times New Roman" w:cs="Times New Roman"/>
          <w:b/>
          <w:bCs/>
          <w:sz w:val="18"/>
          <w:szCs w:val="18"/>
        </w:rPr>
        <w:t>Fig (20):</w:t>
      </w:r>
      <w:r w:rsidRPr="000E72DB">
        <w:rPr>
          <w:rFonts w:ascii="Times New Roman" w:hAnsi="Times New Roman" w:cs="Times New Roman"/>
          <w:sz w:val="18"/>
          <w:szCs w:val="18"/>
        </w:rPr>
        <w:t xml:space="preserve"> Photomicrograph of </w:t>
      </w:r>
      <w:r w:rsidR="009C20EE">
        <w:rPr>
          <w:rFonts w:ascii="Times New Roman" w:hAnsi="Times New Roman" w:cs="Times New Roman"/>
          <w:sz w:val="18"/>
          <w:szCs w:val="18"/>
        </w:rPr>
        <w:t>(</w:t>
      </w:r>
      <w:r w:rsidRPr="000E72DB">
        <w:rPr>
          <w:rFonts w:ascii="Times New Roman" w:hAnsi="Times New Roman" w:cs="Times New Roman"/>
          <w:sz w:val="18"/>
          <w:szCs w:val="18"/>
        </w:rPr>
        <w:t>NS)</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group</w:t>
      </w:r>
      <w:r w:rsidR="009C20EE">
        <w:rPr>
          <w:rFonts w:ascii="Times New Roman" w:hAnsi="Times New Roman" w:cs="Times New Roman"/>
          <w:sz w:val="18"/>
          <w:szCs w:val="18"/>
        </w:rPr>
        <w:t xml:space="preserve"> </w:t>
      </w:r>
      <w:proofErr w:type="spellStart"/>
      <w:r w:rsidRPr="000E72DB">
        <w:rPr>
          <w:rFonts w:ascii="Times New Roman" w:hAnsi="Times New Roman" w:cs="Times New Roman"/>
          <w:sz w:val="18"/>
          <w:szCs w:val="18"/>
        </w:rPr>
        <w:t>subgp</w:t>
      </w:r>
      <w:proofErr w:type="spellEnd"/>
      <w:r w:rsidRPr="000E72DB">
        <w:rPr>
          <w:rFonts w:ascii="Times New Roman" w:hAnsi="Times New Roman" w:cs="Times New Roman"/>
          <w:sz w:val="18"/>
          <w:szCs w:val="18"/>
        </w:rPr>
        <w:t xml:space="preserve"> III (III NS)</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 xml:space="preserve">showing mild PCNA </w:t>
      </w:r>
      <w:proofErr w:type="spellStart"/>
      <w:r w:rsidRPr="000E72DB">
        <w:rPr>
          <w:rFonts w:ascii="Times New Roman" w:hAnsi="Times New Roman" w:cs="Times New Roman"/>
          <w:sz w:val="18"/>
          <w:szCs w:val="18"/>
        </w:rPr>
        <w:t>immunereactions</w:t>
      </w:r>
      <w:proofErr w:type="spellEnd"/>
      <w:r w:rsidR="009C20EE">
        <w:rPr>
          <w:rFonts w:ascii="Times New Roman" w:hAnsi="Times New Roman" w:cs="Times New Roman"/>
          <w:sz w:val="18"/>
          <w:szCs w:val="18"/>
        </w:rPr>
        <w:t xml:space="preserve"> </w:t>
      </w:r>
      <w:r w:rsidRPr="000E72DB">
        <w:rPr>
          <w:rFonts w:ascii="Times New Roman" w:hAnsi="Times New Roman" w:cs="Times New Roman"/>
          <w:sz w:val="18"/>
          <w:szCs w:val="18"/>
        </w:rPr>
        <w:t>in few</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epithelial</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cells</w:t>
      </w:r>
      <w:r w:rsidR="009C20EE">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(blue arrows)</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(PCNA</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3E1482" w:rsidRP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8" o:spid="_x0000_i1046" type="#_x0000_t75" style="width:190.95pt;height:137.75pt;visibility:visible">
            <v:imagedata r:id="rId29" o:title=""/>
            <o:lock v:ext="edit" aspectratio="f"/>
          </v:shape>
        </w:pict>
      </w:r>
    </w:p>
    <w:p w:rsidR="00856B19" w:rsidRDefault="00856B19" w:rsidP="0010023A">
      <w:pPr>
        <w:adjustRightInd w:val="0"/>
        <w:snapToGrid w:val="0"/>
        <w:jc w:val="both"/>
        <w:rPr>
          <w:rFonts w:ascii="Times New Roman" w:eastAsiaTheme="minorEastAsia" w:hAnsi="Times New Roman" w:cs="Times New Roman"/>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(21)</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 (CH) group</w:t>
      </w:r>
      <w:r w:rsidR="009C20EE">
        <w:rPr>
          <w:rFonts w:ascii="Times New Roman" w:hAnsi="Times New Roman" w:cs="Times New Roman"/>
          <w:sz w:val="18"/>
          <w:szCs w:val="18"/>
        </w:rPr>
        <w:t xml:space="preserve"> </w:t>
      </w:r>
      <w:proofErr w:type="spellStart"/>
      <w:r w:rsidRPr="000E72DB">
        <w:rPr>
          <w:rFonts w:ascii="Times New Roman" w:hAnsi="Times New Roman" w:cs="Times New Roman"/>
          <w:sz w:val="18"/>
          <w:szCs w:val="18"/>
        </w:rPr>
        <w:t>subgp</w:t>
      </w:r>
      <w:proofErr w:type="spellEnd"/>
      <w:r w:rsidRPr="000E72DB">
        <w:rPr>
          <w:rFonts w:ascii="Times New Roman" w:hAnsi="Times New Roman" w:cs="Times New Roman"/>
          <w:sz w:val="18"/>
          <w:szCs w:val="18"/>
        </w:rPr>
        <w:t xml:space="preserve"> III (III CH) showing mild to moderate PCNA </w:t>
      </w:r>
      <w:proofErr w:type="spellStart"/>
      <w:r w:rsidRPr="000E72DB">
        <w:rPr>
          <w:rFonts w:ascii="Times New Roman" w:hAnsi="Times New Roman" w:cs="Times New Roman"/>
          <w:sz w:val="18"/>
          <w:szCs w:val="18"/>
        </w:rPr>
        <w:t>immunexpression</w:t>
      </w:r>
      <w:proofErr w:type="spellEnd"/>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in few </w:t>
      </w:r>
      <w:proofErr w:type="spellStart"/>
      <w:r w:rsidRPr="000E72DB">
        <w:rPr>
          <w:rFonts w:ascii="Times New Roman" w:hAnsi="Times New Roman" w:cs="Times New Roman"/>
          <w:sz w:val="18"/>
          <w:szCs w:val="18"/>
        </w:rPr>
        <w:t>parabasal</w:t>
      </w:r>
      <w:proofErr w:type="spellEnd"/>
      <w:r w:rsidRPr="000E72DB">
        <w:rPr>
          <w:rFonts w:ascii="Times New Roman" w:hAnsi="Times New Roman" w:cs="Times New Roman"/>
          <w:sz w:val="18"/>
          <w:szCs w:val="18"/>
        </w:rPr>
        <w:t xml:space="preserve"> and basal</w:t>
      </w:r>
      <w:r w:rsidR="00285EE3">
        <w:rPr>
          <w:rFonts w:ascii="Times New Roman" w:hAnsi="Times New Roman" w:cs="Times New Roman"/>
          <w:sz w:val="18"/>
          <w:szCs w:val="18"/>
        </w:rPr>
        <w:t xml:space="preserve"> epithelial cells</w:t>
      </w:r>
      <w:r w:rsidR="009C20EE">
        <w:rPr>
          <w:rFonts w:ascii="Times New Roman" w:eastAsiaTheme="minorEastAsia" w:hAnsi="Times New Roman" w:cs="Times New Roman" w:hint="eastAsia"/>
          <w:sz w:val="18"/>
          <w:szCs w:val="18"/>
          <w:lang w:eastAsia="zh-CN"/>
        </w:rPr>
        <w:t xml:space="preserve"> </w:t>
      </w:r>
      <w:r w:rsidR="00285EE3">
        <w:rPr>
          <w:rFonts w:ascii="Times New Roman" w:hAnsi="Times New Roman" w:cs="Times New Roman"/>
          <w:sz w:val="18"/>
          <w:szCs w:val="18"/>
        </w:rPr>
        <w:t xml:space="preserve">(blue arrows) </w:t>
      </w:r>
      <w:r w:rsidRPr="000E72DB">
        <w:rPr>
          <w:rFonts w:ascii="Times New Roman" w:hAnsi="Times New Roman" w:cs="Times New Roman"/>
          <w:sz w:val="18"/>
          <w:szCs w:val="18"/>
        </w:rPr>
        <w:t>(PCNA</w:t>
      </w:r>
      <w:r w:rsidR="009C20EE">
        <w:rPr>
          <w:rFonts w:ascii="Times New Roman" w:hAnsi="Times New Roman" w:cs="Times New Roman"/>
          <w:sz w:val="18"/>
          <w:szCs w:val="18"/>
        </w:rPr>
        <w:t>.</w:t>
      </w:r>
      <w:r w:rsidR="009C20EE">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9C20EE">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r w:rsidR="009C20EE">
        <w:rPr>
          <w:rFonts w:ascii="Times New Roman" w:hAnsi="Times New Roman" w:cs="Times New Roman"/>
          <w:sz w:val="18"/>
          <w:szCs w:val="18"/>
        </w:rPr>
        <w:t xml:space="preserve"> </w:t>
      </w:r>
      <w:bookmarkStart w:id="6" w:name="OLE_LINK48"/>
      <w:bookmarkStart w:id="7" w:name="OLE_LINK49"/>
    </w:p>
    <w:p w:rsidR="003E1482" w:rsidRP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lastRenderedPageBreak/>
        <w:t>2. IL-6</w:t>
      </w: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19" o:spid="_x0000_i1047" type="#_x0000_t75" style="width:199.1pt;height:162.15pt;visibility:visible">
            <v:imagedata r:id="rId30" o:title=""/>
            <o:lock v:ext="edit" aspectratio="f"/>
          </v:shape>
        </w:pict>
      </w:r>
    </w:p>
    <w:p w:rsidR="00856B19" w:rsidRDefault="00856B19" w:rsidP="0010023A">
      <w:pPr>
        <w:adjustRightInd w:val="0"/>
        <w:snapToGrid w:val="0"/>
        <w:jc w:val="both"/>
        <w:rPr>
          <w:rFonts w:ascii="Times New Roman" w:eastAsiaTheme="minorEastAsia" w:hAnsi="Times New Roman" w:cs="Times New Roman"/>
          <w:b/>
          <w:bCs/>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(22)</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Photomicrograph of (C) group subgroup I(IC) showing strong IL-6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many basal and </w:t>
      </w:r>
      <w:proofErr w:type="spellStart"/>
      <w:r w:rsidRPr="000E72DB">
        <w:rPr>
          <w:rFonts w:ascii="Times New Roman" w:hAnsi="Times New Roman" w:cs="Times New Roman"/>
          <w:sz w:val="18"/>
          <w:szCs w:val="18"/>
        </w:rPr>
        <w:t>parabasal</w:t>
      </w:r>
      <w:proofErr w:type="spellEnd"/>
      <w:r w:rsidRPr="000E72DB">
        <w:rPr>
          <w:rFonts w:ascii="Times New Roman" w:hAnsi="Times New Roman" w:cs="Times New Roman"/>
          <w:sz w:val="18"/>
          <w:szCs w:val="18"/>
        </w:rPr>
        <w:t xml:space="preserve"> cells of epithelium (blue arrows) (IL-6</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r w:rsidRPr="000E72DB">
        <w:rPr>
          <w:rFonts w:ascii="Times New Roman" w:hAnsi="Times New Roman" w:cs="Times New Roman"/>
          <w:b/>
          <w:bCs/>
          <w:sz w:val="18"/>
          <w:szCs w:val="18"/>
        </w:rPr>
        <w:t>).</w:t>
      </w:r>
    </w:p>
    <w:p w:rsidR="003E1482" w:rsidRPr="003E1482" w:rsidRDefault="003E1482" w:rsidP="0010023A">
      <w:pPr>
        <w:adjustRightInd w:val="0"/>
        <w:snapToGrid w:val="0"/>
        <w:jc w:val="both"/>
        <w:rPr>
          <w:rFonts w:ascii="Times New Roman" w:eastAsiaTheme="minorEastAsia" w:hAnsi="Times New Roman" w:cs="Times New Roman"/>
          <w:b/>
          <w:bCs/>
          <w:noProof/>
          <w:sz w:val="18"/>
          <w:szCs w:val="18"/>
          <w:lang w:eastAsia="zh-CN"/>
        </w:rPr>
      </w:pPr>
    </w:p>
    <w:p w:rsidR="00856B19" w:rsidRPr="000E72DB" w:rsidRDefault="004A2939" w:rsidP="0010023A">
      <w:pPr>
        <w:adjustRightInd w:val="0"/>
        <w:snapToGrid w:val="0"/>
        <w:jc w:val="center"/>
        <w:rPr>
          <w:rFonts w:ascii="Times New Roman" w:hAnsi="Times New Roman" w:cs="Times New Roman"/>
          <w:b/>
          <w:bCs/>
          <w:noProof/>
          <w:sz w:val="20"/>
          <w:szCs w:val="20"/>
        </w:rPr>
      </w:pPr>
      <w:r w:rsidRPr="004A2939">
        <w:rPr>
          <w:rFonts w:ascii="Times New Roman" w:hAnsi="Times New Roman" w:cs="Times New Roman"/>
          <w:b/>
          <w:bCs/>
          <w:noProof/>
          <w:sz w:val="20"/>
          <w:szCs w:val="20"/>
        </w:rPr>
        <w:pict>
          <v:shape id="Picture 20" o:spid="_x0000_i1048" type="#_x0000_t75" alt="400CI3DAYS-tile-tilep400m," style="width:202.25pt;height:152.75pt;visibility:visible" o:bordertopcolor="black" o:borderleftcolor="black" o:borderbottomcolor="black" o:borderrightcolor="black">
            <v:imagedata r:id="rId31" o:title=""/>
            <w10:bordertop type="single" width="18"/>
            <w10:borderleft type="single" width="18"/>
            <w10:borderbottom type="single" width="18"/>
            <w10:borderright type="single" width="18"/>
          </v:shape>
        </w:pict>
      </w:r>
    </w:p>
    <w:p w:rsidR="00856B19" w:rsidRDefault="00856B19" w:rsidP="0010023A">
      <w:pPr>
        <w:adjustRightInd w:val="0"/>
        <w:snapToGrid w:val="0"/>
        <w:jc w:val="both"/>
        <w:rPr>
          <w:rFonts w:ascii="Times New Roman" w:eastAsiaTheme="minorEastAsia" w:hAnsi="Times New Roman" w:cs="Times New Roman"/>
          <w:b/>
          <w:bCs/>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(23)</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Photomicrograph of (NS) group subgroup I </w:t>
      </w:r>
      <w:r w:rsidR="009C20EE">
        <w:rPr>
          <w:rFonts w:ascii="Times New Roman" w:hAnsi="Times New Roman" w:cs="Times New Roman"/>
          <w:sz w:val="18"/>
          <w:szCs w:val="18"/>
        </w:rPr>
        <w:t>(</w:t>
      </w:r>
      <w:r w:rsidRPr="000E72DB">
        <w:rPr>
          <w:rFonts w:ascii="Times New Roman" w:hAnsi="Times New Roman" w:cs="Times New Roman"/>
          <w:sz w:val="18"/>
          <w:szCs w:val="18"/>
        </w:rPr>
        <w:t>I NS) showing moderate IL-6</w:t>
      </w:r>
      <w:r w:rsidR="009C20EE">
        <w:rPr>
          <w:rFonts w:ascii="Times New Roman" w:hAnsi="Times New Roman" w:cs="Times New Roman"/>
          <w:sz w:val="18"/>
          <w:szCs w:val="18"/>
        </w:rPr>
        <w:t xml:space="preserve">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some basal and </w:t>
      </w:r>
      <w:proofErr w:type="spellStart"/>
      <w:r w:rsidRPr="000E72DB">
        <w:rPr>
          <w:rFonts w:ascii="Times New Roman" w:hAnsi="Times New Roman" w:cs="Times New Roman"/>
          <w:sz w:val="18"/>
          <w:szCs w:val="18"/>
        </w:rPr>
        <w:t>parabasal</w:t>
      </w:r>
      <w:proofErr w:type="spellEnd"/>
      <w:r w:rsidRPr="000E72DB">
        <w:rPr>
          <w:rFonts w:ascii="Times New Roman" w:hAnsi="Times New Roman" w:cs="Times New Roman"/>
          <w:sz w:val="18"/>
          <w:szCs w:val="18"/>
        </w:rPr>
        <w:t xml:space="preserve"> cells of epithelium (blue arrows) (IL-6</w:t>
      </w:r>
      <w:r w:rsidR="009C20EE">
        <w:rPr>
          <w:rFonts w:ascii="Times New Roman" w:hAnsi="Times New Roman" w:cs="Times New Roman"/>
          <w:sz w:val="18"/>
          <w:szCs w:val="18"/>
        </w:rPr>
        <w:t>.</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proofErr w:type="gram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r w:rsidRPr="000E72DB">
        <w:rPr>
          <w:rFonts w:ascii="Times New Roman" w:hAnsi="Times New Roman" w:cs="Times New Roman"/>
          <w:b/>
          <w:bCs/>
          <w:sz w:val="18"/>
          <w:szCs w:val="18"/>
        </w:rPr>
        <w:t>).</w:t>
      </w:r>
      <w:proofErr w:type="gramEnd"/>
    </w:p>
    <w:p w:rsidR="003E1482" w:rsidRPr="003E1482" w:rsidRDefault="003E1482" w:rsidP="0010023A">
      <w:pPr>
        <w:adjustRightInd w:val="0"/>
        <w:snapToGrid w:val="0"/>
        <w:jc w:val="both"/>
        <w:rPr>
          <w:rFonts w:ascii="Times New Roman" w:eastAsiaTheme="minorEastAsia" w:hAnsi="Times New Roman" w:cs="Times New Roman"/>
          <w:b/>
          <w:bCs/>
          <w:sz w:val="18"/>
          <w:szCs w:val="18"/>
          <w:lang w:eastAsia="zh-CN"/>
        </w:rPr>
      </w:pPr>
    </w:p>
    <w:p w:rsidR="00856B19" w:rsidRPr="000E72DB" w:rsidRDefault="004A2939" w:rsidP="0010023A">
      <w:pPr>
        <w:adjustRightInd w:val="0"/>
        <w:snapToGrid w:val="0"/>
        <w:jc w:val="center"/>
        <w:rPr>
          <w:rFonts w:ascii="Times New Roman" w:hAnsi="Times New Roman" w:cs="Times New Roman"/>
          <w:sz w:val="18"/>
          <w:szCs w:val="18"/>
        </w:rPr>
      </w:pPr>
      <w:r w:rsidRPr="004A2939">
        <w:rPr>
          <w:rFonts w:ascii="Times New Roman" w:hAnsi="Times New Roman" w:cs="Times New Roman"/>
          <w:noProof/>
          <w:sz w:val="20"/>
          <w:szCs w:val="20"/>
        </w:rPr>
        <w:pict>
          <v:shape id="Picture 21" o:spid="_x0000_i1049" type="#_x0000_t75" style="width:204.1pt;height:159.05pt;visibility:visible">
            <v:imagedata r:id="rId32" o:title=""/>
            <o:lock v:ext="edit" aspectratio="f"/>
          </v:shape>
        </w:pict>
      </w:r>
    </w:p>
    <w:p w:rsidR="00856B19" w:rsidRDefault="00856B19" w:rsidP="0010023A">
      <w:pPr>
        <w:adjustRightInd w:val="0"/>
        <w:snapToGrid w:val="0"/>
        <w:jc w:val="both"/>
        <w:rPr>
          <w:rFonts w:ascii="Times New Roman" w:eastAsiaTheme="minorEastAsia" w:hAnsi="Times New Roman" w:cs="Times New Roman"/>
          <w:b/>
          <w:bCs/>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(24)</w:t>
      </w:r>
      <w:r w:rsidRPr="000E72DB">
        <w:rPr>
          <w:rFonts w:ascii="Times New Roman" w:hAnsi="Times New Roman" w:cs="Times New Roman"/>
          <w:sz w:val="18"/>
          <w:szCs w:val="18"/>
        </w:rPr>
        <w:t>:</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Photomicrograph of </w:t>
      </w:r>
      <w:r w:rsidR="009C20EE">
        <w:rPr>
          <w:rFonts w:ascii="Times New Roman" w:hAnsi="Times New Roman" w:cs="Times New Roman"/>
          <w:sz w:val="18"/>
          <w:szCs w:val="18"/>
        </w:rPr>
        <w:t>(</w:t>
      </w:r>
      <w:r w:rsidRPr="000E72DB">
        <w:rPr>
          <w:rFonts w:ascii="Times New Roman" w:hAnsi="Times New Roman" w:cs="Times New Roman"/>
          <w:sz w:val="18"/>
          <w:szCs w:val="18"/>
        </w:rPr>
        <w:t>CH</w:t>
      </w:r>
      <w:proofErr w:type="gramStart"/>
      <w:r w:rsidRPr="000E72DB">
        <w:rPr>
          <w:rFonts w:ascii="Times New Roman" w:hAnsi="Times New Roman" w:cs="Times New Roman"/>
          <w:sz w:val="18"/>
          <w:szCs w:val="18"/>
        </w:rPr>
        <w:t>)group</w:t>
      </w:r>
      <w:proofErr w:type="gramEnd"/>
      <w:r w:rsidR="009C20EE">
        <w:rPr>
          <w:rFonts w:ascii="Times New Roman" w:hAnsi="Times New Roman" w:cs="Times New Roman"/>
          <w:sz w:val="18"/>
          <w:szCs w:val="18"/>
        </w:rPr>
        <w:t xml:space="preserve"> </w:t>
      </w:r>
      <w:r w:rsidRPr="000E72DB">
        <w:rPr>
          <w:rFonts w:ascii="Times New Roman" w:hAnsi="Times New Roman" w:cs="Times New Roman"/>
          <w:sz w:val="18"/>
          <w:szCs w:val="18"/>
        </w:rPr>
        <w:t>subgroup I</w:t>
      </w:r>
      <w:r w:rsidR="009C20EE">
        <w:rPr>
          <w:rFonts w:ascii="Times New Roman" w:hAnsi="Times New Roman" w:cs="Times New Roman"/>
          <w:sz w:val="18"/>
          <w:szCs w:val="18"/>
        </w:rPr>
        <w:t>(</w:t>
      </w:r>
      <w:r w:rsidRPr="000E72DB">
        <w:rPr>
          <w:rFonts w:ascii="Times New Roman" w:hAnsi="Times New Roman" w:cs="Times New Roman"/>
          <w:sz w:val="18"/>
          <w:szCs w:val="18"/>
        </w:rPr>
        <w:t>I CH) showing moderate to strong</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IL-6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many</w:t>
      </w:r>
      <w:r w:rsidR="00285EE3">
        <w:rPr>
          <w:rFonts w:ascii="Times New Roman" w:hAnsi="Times New Roman" w:cs="Times New Roman"/>
          <w:sz w:val="18"/>
          <w:szCs w:val="18"/>
        </w:rPr>
        <w:t xml:space="preserve"> epithelial cells (blue arrows)</w:t>
      </w:r>
      <w:r w:rsidRPr="000E72DB">
        <w:rPr>
          <w:rFonts w:ascii="Times New Roman" w:hAnsi="Times New Roman" w:cs="Times New Roman"/>
          <w:sz w:val="18"/>
          <w:szCs w:val="18"/>
        </w:rPr>
        <w:t xml:space="preserve"> (IL-6</w:t>
      </w:r>
      <w:r w:rsidR="009C20EE">
        <w:rPr>
          <w:rFonts w:ascii="Times New Roman" w:hAnsi="Times New Roman" w:cs="Times New Roman"/>
          <w:sz w:val="18"/>
          <w:szCs w:val="18"/>
        </w:rPr>
        <w:t>.</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Pr="000E72DB">
        <w:rPr>
          <w:rFonts w:ascii="Times New Roman" w:hAnsi="Times New Roman" w:cs="Times New Roman"/>
          <w:sz w:val="18"/>
          <w:szCs w:val="18"/>
        </w:rPr>
        <w:t>Mag 400</w:t>
      </w:r>
      <w:r w:rsidRPr="000E72DB">
        <w:rPr>
          <w:rFonts w:ascii="Times New Roman" w:hAnsi="Times New Roman" w:cs="Times New Roman"/>
          <w:b/>
          <w:bCs/>
          <w:sz w:val="18"/>
          <w:szCs w:val="18"/>
        </w:rPr>
        <w:t>).</w:t>
      </w:r>
    </w:p>
    <w:p w:rsidR="00CE2612" w:rsidRDefault="00CE2612" w:rsidP="0010023A">
      <w:pPr>
        <w:adjustRightInd w:val="0"/>
        <w:snapToGrid w:val="0"/>
        <w:rPr>
          <w:rFonts w:ascii="Times New Roman" w:eastAsiaTheme="minorEastAsia" w:hAnsi="Times New Roman" w:cs="Times New Roman" w:hint="eastAsia"/>
          <w:b/>
          <w:bCs/>
          <w:sz w:val="20"/>
          <w:szCs w:val="20"/>
          <w:lang w:eastAsia="zh-CN"/>
        </w:rPr>
      </w:pPr>
    </w:p>
    <w:p w:rsidR="0010023A" w:rsidRDefault="0010023A" w:rsidP="0010023A">
      <w:pPr>
        <w:adjustRightInd w:val="0"/>
        <w:snapToGrid w:val="0"/>
        <w:rPr>
          <w:rFonts w:ascii="Times New Roman" w:eastAsiaTheme="minorEastAsia" w:hAnsi="Times New Roman" w:cs="Times New Roman"/>
          <w:b/>
          <w:bCs/>
          <w:sz w:val="20"/>
          <w:szCs w:val="20"/>
          <w:lang w:eastAsia="zh-CN"/>
        </w:rPr>
      </w:pPr>
    </w:p>
    <w:p w:rsidR="00CE2612" w:rsidRPr="000E72DB" w:rsidRDefault="00CE2612"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lastRenderedPageBreak/>
        <w:t>1.</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Three days subgroup I</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C, NS and CH):</w:t>
      </w:r>
    </w:p>
    <w:p w:rsidR="00CE2612" w:rsidRDefault="00CE2612"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 xml:space="preserve">Strong interlukin-6 expression was detected in many basal and </w:t>
      </w:r>
      <w:proofErr w:type="spellStart"/>
      <w:r w:rsidRPr="000E72DB">
        <w:rPr>
          <w:rFonts w:ascii="Times New Roman" w:hAnsi="Times New Roman" w:cs="Times New Roman"/>
          <w:sz w:val="20"/>
          <w:szCs w:val="20"/>
        </w:rPr>
        <w:t>parabasal</w:t>
      </w:r>
      <w:proofErr w:type="spellEnd"/>
      <w:r w:rsidRPr="000E72DB">
        <w:rPr>
          <w:rFonts w:ascii="Times New Roman" w:hAnsi="Times New Roman" w:cs="Times New Roman"/>
          <w:sz w:val="20"/>
          <w:szCs w:val="20"/>
        </w:rPr>
        <w:t xml:space="preserve"> cells in (C) group subgroup I (fig 22)</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while, in (NS) group subgroup I, moderate </w:t>
      </w:r>
      <w:proofErr w:type="spellStart"/>
      <w:r w:rsidRPr="000E72DB">
        <w:rPr>
          <w:rFonts w:ascii="Times New Roman" w:hAnsi="Times New Roman" w:cs="Times New Roman"/>
          <w:sz w:val="20"/>
          <w:szCs w:val="20"/>
        </w:rPr>
        <w:t>immuoexpression</w:t>
      </w:r>
      <w:proofErr w:type="spellEnd"/>
      <w:r w:rsidRPr="000E72DB">
        <w:rPr>
          <w:rFonts w:ascii="Times New Roman" w:hAnsi="Times New Roman" w:cs="Times New Roman"/>
          <w:sz w:val="20"/>
          <w:szCs w:val="20"/>
        </w:rPr>
        <w:t xml:space="preserve"> was noticed in some epithelial cells (fig 23). Specimens of the (CH) group subgroup I demonstrated moderate to strong </w:t>
      </w:r>
      <w:proofErr w:type="spellStart"/>
      <w:r w:rsidRPr="000E72DB">
        <w:rPr>
          <w:rFonts w:ascii="Times New Roman" w:hAnsi="Times New Roman" w:cs="Times New Roman"/>
          <w:sz w:val="20"/>
          <w:szCs w:val="20"/>
        </w:rPr>
        <w:t>immunoexpression</w:t>
      </w:r>
      <w:proofErr w:type="spellEnd"/>
      <w:r w:rsidRPr="000E72DB">
        <w:rPr>
          <w:rFonts w:ascii="Times New Roman" w:hAnsi="Times New Roman" w:cs="Times New Roman"/>
          <w:sz w:val="20"/>
          <w:szCs w:val="20"/>
        </w:rPr>
        <w:t xml:space="preserve"> in many</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epithelial cells (fig 24)</w:t>
      </w:r>
      <w:r w:rsidR="009C20EE">
        <w:rPr>
          <w:rFonts w:ascii="Times New Roman" w:hAnsi="Times New Roman" w:cs="Times New Roman"/>
          <w:sz w:val="20"/>
          <w:szCs w:val="20"/>
        </w:rPr>
        <w:t>.</w:t>
      </w:r>
    </w:p>
    <w:p w:rsidR="003E1482" w:rsidRPr="003E1482" w:rsidRDefault="003E1482" w:rsidP="0010023A">
      <w:pPr>
        <w:adjustRightInd w:val="0"/>
        <w:snapToGrid w:val="0"/>
        <w:jc w:val="both"/>
        <w:rPr>
          <w:rFonts w:ascii="Times New Roman" w:eastAsiaTheme="minorEastAsia" w:hAnsi="Times New Roman" w:cs="Times New Roman"/>
          <w:b/>
          <w:bCs/>
          <w:noProof/>
          <w:sz w:val="18"/>
          <w:szCs w:val="18"/>
          <w:lang w:eastAsia="zh-CN"/>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2. Seven days subgroup II</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C, NS and CH):</w:t>
      </w:r>
    </w:p>
    <w:p w:rsidR="00856B19" w:rsidRDefault="00856B19"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 xml:space="preserve">The IL-6 expression was moderate on subgroup II of the control (C) group in many basal and </w:t>
      </w:r>
      <w:proofErr w:type="spellStart"/>
      <w:r w:rsidRPr="000E72DB">
        <w:rPr>
          <w:rFonts w:ascii="Times New Roman" w:hAnsi="Times New Roman" w:cs="Times New Roman"/>
          <w:sz w:val="20"/>
          <w:szCs w:val="20"/>
        </w:rPr>
        <w:t>parabasal</w:t>
      </w:r>
      <w:proofErr w:type="spellEnd"/>
      <w:r w:rsidRPr="000E72DB">
        <w:rPr>
          <w:rFonts w:ascii="Times New Roman" w:hAnsi="Times New Roman" w:cs="Times New Roman"/>
          <w:sz w:val="20"/>
          <w:szCs w:val="20"/>
        </w:rPr>
        <w:t xml:space="preserve"> epithelial cells (fig</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22)</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while</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mild IL-6 staining in few basal cells in (NS) group subgroup II was observed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(fig 23).</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Moreover, moderate </w:t>
      </w:r>
      <w:proofErr w:type="spellStart"/>
      <w:r w:rsidRPr="000E72DB">
        <w:rPr>
          <w:rFonts w:ascii="Times New Roman" w:hAnsi="Times New Roman" w:cs="Times New Roman"/>
          <w:sz w:val="20"/>
          <w:szCs w:val="20"/>
        </w:rPr>
        <w:t>immunostaining</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IL-6</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 some epithelial cells was demonstrated in (CH</w:t>
      </w:r>
      <w:proofErr w:type="gramStart"/>
      <w:r w:rsidRPr="000E72DB">
        <w:rPr>
          <w:rFonts w:ascii="Times New Roman" w:hAnsi="Times New Roman" w:cs="Times New Roman"/>
          <w:sz w:val="20"/>
          <w:szCs w:val="20"/>
        </w:rPr>
        <w:t>)group</w:t>
      </w:r>
      <w:proofErr w:type="gramEnd"/>
      <w:r w:rsidRPr="000E72DB">
        <w:rPr>
          <w:rFonts w:ascii="Times New Roman" w:hAnsi="Times New Roman" w:cs="Times New Roman"/>
          <w:sz w:val="20"/>
          <w:szCs w:val="20"/>
        </w:rPr>
        <w:t xml:space="preserve"> subgroup II</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(fig 24).</w:t>
      </w:r>
    </w:p>
    <w:p w:rsidR="003E1482" w:rsidRPr="003E1482" w:rsidRDefault="003E1482" w:rsidP="0010023A">
      <w:pPr>
        <w:adjustRightInd w:val="0"/>
        <w:snapToGrid w:val="0"/>
        <w:ind w:firstLine="425"/>
        <w:jc w:val="both"/>
        <w:rPr>
          <w:rFonts w:ascii="Times New Roman" w:eastAsiaTheme="minorEastAsia" w:hAnsi="Times New Roman" w:cs="Times New Roman"/>
          <w:sz w:val="20"/>
          <w:szCs w:val="20"/>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22" o:spid="_x0000_i1050" type="#_x0000_t75" style="width:209.1pt;height:159.05pt;visibility:visible">
            <v:imagedata r:id="rId33" o:title=""/>
            <o:lock v:ext="edit" aspectratio="f"/>
          </v:shape>
        </w:pict>
      </w:r>
    </w:p>
    <w:p w:rsidR="00856B19" w:rsidRDefault="00856B19" w:rsidP="0010023A">
      <w:pPr>
        <w:adjustRightInd w:val="0"/>
        <w:snapToGrid w:val="0"/>
        <w:jc w:val="both"/>
        <w:rPr>
          <w:rFonts w:ascii="Times New Roman" w:eastAsiaTheme="minorEastAsia" w:hAnsi="Times New Roman" w:cs="Times New Roman"/>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(25)</w:t>
      </w:r>
      <w:r w:rsidRPr="000E72DB">
        <w:rPr>
          <w:rFonts w:ascii="Times New Roman" w:hAnsi="Times New Roman" w:cs="Times New Roman"/>
          <w:sz w:val="18"/>
          <w:szCs w:val="18"/>
        </w:rPr>
        <w:t>:</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 (C)</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 xml:space="preserve">group subgroup II </w:t>
      </w:r>
      <w:r w:rsidR="009C20EE">
        <w:rPr>
          <w:rFonts w:ascii="Times New Roman" w:hAnsi="Times New Roman" w:cs="Times New Roman"/>
          <w:sz w:val="18"/>
          <w:szCs w:val="18"/>
        </w:rPr>
        <w:t>(</w:t>
      </w:r>
      <w:r w:rsidRPr="000E72DB">
        <w:rPr>
          <w:rFonts w:ascii="Times New Roman" w:hAnsi="Times New Roman" w:cs="Times New Roman"/>
          <w:sz w:val="18"/>
          <w:szCs w:val="18"/>
        </w:rPr>
        <w:t>IIC)</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showing moderate IL-6</w:t>
      </w:r>
      <w:r w:rsidR="009C20EE">
        <w:rPr>
          <w:rFonts w:ascii="Times New Roman" w:hAnsi="Times New Roman" w:cs="Times New Roman"/>
          <w:sz w:val="18"/>
          <w:szCs w:val="18"/>
        </w:rPr>
        <w:t xml:space="preserve">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basal and </w:t>
      </w:r>
      <w:proofErr w:type="spellStart"/>
      <w:r w:rsidRPr="000E72DB">
        <w:rPr>
          <w:rFonts w:ascii="Times New Roman" w:hAnsi="Times New Roman" w:cs="Times New Roman"/>
          <w:sz w:val="18"/>
          <w:szCs w:val="18"/>
        </w:rPr>
        <w:t>parabasal</w:t>
      </w:r>
      <w:proofErr w:type="spellEnd"/>
      <w:r w:rsidRPr="000E72DB">
        <w:rPr>
          <w:rFonts w:ascii="Times New Roman" w:hAnsi="Times New Roman" w:cs="Times New Roman"/>
          <w:sz w:val="18"/>
          <w:szCs w:val="18"/>
        </w:rPr>
        <w:t xml:space="preserve"> cells of epithelium (blue arrows) (IL-6</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3E1482" w:rsidRP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23" o:spid="_x0000_i1051" type="#_x0000_t75" alt="200 ns7dayshj-tilejk900000" style="width:207.25pt;height:145.25pt;visibility:visible" o:bordertopcolor="black" o:borderleftcolor="black" o:borderbottomcolor="black" o:borderrightcolor="black">
            <v:imagedata r:id="rId34" o:title=""/>
            <w10:bordertop type="single" width="24"/>
            <w10:borderleft type="single" width="24"/>
            <w10:borderbottom type="single" width="24"/>
            <w10:borderright type="single" width="24"/>
          </v:shape>
        </w:pict>
      </w:r>
    </w:p>
    <w:p w:rsidR="00856B19" w:rsidRDefault="00856B19" w:rsidP="0010023A">
      <w:pPr>
        <w:adjustRightInd w:val="0"/>
        <w:snapToGrid w:val="0"/>
        <w:jc w:val="both"/>
        <w:rPr>
          <w:rFonts w:ascii="Times New Roman" w:eastAsiaTheme="minorEastAsia" w:hAnsi="Times New Roman" w:cs="Times New Roman" w:hint="eastAsia"/>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(26):</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 xml:space="preserve">Photomicrograph of (NS) group subgroup II </w:t>
      </w:r>
      <w:r w:rsidR="009C20EE">
        <w:rPr>
          <w:rFonts w:ascii="Times New Roman" w:hAnsi="Times New Roman" w:cs="Times New Roman"/>
          <w:sz w:val="18"/>
          <w:szCs w:val="18"/>
        </w:rPr>
        <w:t>(</w:t>
      </w:r>
      <w:r w:rsidRPr="000E72DB">
        <w:rPr>
          <w:rFonts w:ascii="Times New Roman" w:hAnsi="Times New Roman" w:cs="Times New Roman"/>
          <w:sz w:val="18"/>
          <w:szCs w:val="18"/>
        </w:rPr>
        <w:t xml:space="preserve">II NS) showing mild IL-6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few</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basal</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cells of epithelium (blue arrows) (IL-6</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10023A">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10023A" w:rsidRPr="0010023A" w:rsidRDefault="0010023A" w:rsidP="0010023A">
      <w:pPr>
        <w:adjustRightInd w:val="0"/>
        <w:snapToGrid w:val="0"/>
        <w:jc w:val="both"/>
        <w:rPr>
          <w:rFonts w:ascii="Times New Roman" w:eastAsiaTheme="minorEastAsia" w:hAnsi="Times New Roman" w:cs="Times New Roman" w:hint="eastAsia"/>
          <w:sz w:val="18"/>
          <w:szCs w:val="18"/>
          <w:lang w:eastAsia="zh-CN"/>
        </w:rPr>
      </w:pPr>
    </w:p>
    <w:p w:rsidR="00856B19" w:rsidRPr="000E72DB" w:rsidRDefault="0010023A"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lastRenderedPageBreak/>
        <w:pict>
          <v:shape id="Picture 24" o:spid="_x0000_i1052" type="#_x0000_t75" style="width:202.25pt;height:132.75pt;visibility:visible">
            <v:imagedata r:id="rId35" o:title=""/>
            <o:lock v:ext="edit" aspectratio="f"/>
          </v:shape>
        </w:pict>
      </w:r>
    </w:p>
    <w:p w:rsidR="00856B19" w:rsidRPr="000E72DB" w:rsidRDefault="00856B19" w:rsidP="0010023A">
      <w:pPr>
        <w:adjustRightInd w:val="0"/>
        <w:snapToGrid w:val="0"/>
        <w:jc w:val="both"/>
        <w:rPr>
          <w:rFonts w:ascii="Times New Roman" w:hAnsi="Times New Roman" w:cs="Times New Roman"/>
          <w:sz w:val="18"/>
          <w:szCs w:val="18"/>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(27)</w:t>
      </w:r>
      <w:r w:rsidR="009C20EE">
        <w:rPr>
          <w:rFonts w:ascii="Times New Roman" w:hAnsi="Times New Roman" w:cs="Times New Roman"/>
          <w:sz w:val="18"/>
          <w:szCs w:val="18"/>
        </w:rPr>
        <w:t>:</w:t>
      </w:r>
      <w:r w:rsidRPr="000E72DB">
        <w:rPr>
          <w:rFonts w:ascii="Times New Roman" w:hAnsi="Times New Roman" w:cs="Times New Roman"/>
          <w:sz w:val="18"/>
          <w:szCs w:val="18"/>
        </w:rPr>
        <w:t xml:space="preserve"> Photomicrograph of (CH</w:t>
      </w:r>
      <w:proofErr w:type="gramStart"/>
      <w:r w:rsidRPr="000E72DB">
        <w:rPr>
          <w:rFonts w:ascii="Times New Roman" w:hAnsi="Times New Roman" w:cs="Times New Roman"/>
          <w:sz w:val="18"/>
          <w:szCs w:val="18"/>
        </w:rPr>
        <w:t>)group</w:t>
      </w:r>
      <w:proofErr w:type="gramEnd"/>
      <w:r w:rsidR="009C20EE">
        <w:rPr>
          <w:rFonts w:ascii="Times New Roman" w:hAnsi="Times New Roman" w:cs="Times New Roman"/>
          <w:sz w:val="18"/>
          <w:szCs w:val="18"/>
        </w:rPr>
        <w:t xml:space="preserve"> </w:t>
      </w:r>
      <w:r w:rsidRPr="000E72DB">
        <w:rPr>
          <w:rFonts w:ascii="Times New Roman" w:hAnsi="Times New Roman" w:cs="Times New Roman"/>
          <w:sz w:val="18"/>
          <w:szCs w:val="18"/>
        </w:rPr>
        <w:t>subgroup II</w:t>
      </w:r>
      <w:r w:rsidR="009C20EE">
        <w:rPr>
          <w:rFonts w:ascii="Times New Roman" w:hAnsi="Times New Roman" w:cs="Times New Roman"/>
          <w:sz w:val="18"/>
          <w:szCs w:val="18"/>
        </w:rPr>
        <w:t>(</w:t>
      </w:r>
      <w:r w:rsidRPr="000E72DB">
        <w:rPr>
          <w:rFonts w:ascii="Times New Roman" w:hAnsi="Times New Roman" w:cs="Times New Roman"/>
          <w:sz w:val="18"/>
          <w:szCs w:val="18"/>
        </w:rPr>
        <w:t>II CH) showing moderate IL-6</w:t>
      </w:r>
      <w:r w:rsidR="009C20EE">
        <w:rPr>
          <w:rFonts w:ascii="Times New Roman" w:hAnsi="Times New Roman" w:cs="Times New Roman"/>
          <w:sz w:val="18"/>
          <w:szCs w:val="18"/>
        </w:rPr>
        <w:t xml:space="preserve">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some</w:t>
      </w:r>
      <w:r w:rsidR="00285EE3">
        <w:rPr>
          <w:rFonts w:ascii="Times New Roman" w:hAnsi="Times New Roman" w:cs="Times New Roman"/>
          <w:sz w:val="18"/>
          <w:szCs w:val="18"/>
        </w:rPr>
        <w:t xml:space="preserve"> epithelial cells (blue arrows)</w:t>
      </w:r>
      <w:r w:rsidRPr="000E72DB">
        <w:rPr>
          <w:rFonts w:ascii="Times New Roman" w:hAnsi="Times New Roman" w:cs="Times New Roman"/>
          <w:sz w:val="18"/>
          <w:szCs w:val="18"/>
        </w:rPr>
        <w:t xml:space="preserve"> (IL-6</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856B19" w:rsidRPr="000E72DB" w:rsidRDefault="00856B19" w:rsidP="0010023A">
      <w:pPr>
        <w:adjustRightInd w:val="0"/>
        <w:snapToGrid w:val="0"/>
        <w:rPr>
          <w:rFonts w:ascii="Times New Roman" w:hAnsi="Times New Roman" w:cs="Times New Roman"/>
          <w:b/>
          <w:bCs/>
          <w:sz w:val="20"/>
          <w:szCs w:val="20"/>
        </w:rPr>
      </w:pPr>
    </w:p>
    <w:p w:rsidR="00856B19" w:rsidRPr="000E72DB" w:rsidRDefault="00856B19" w:rsidP="0010023A">
      <w:pPr>
        <w:adjustRightInd w:val="0"/>
        <w:snapToGrid w:val="0"/>
        <w:rPr>
          <w:rFonts w:ascii="Times New Roman" w:hAnsi="Times New Roman" w:cs="Times New Roman"/>
          <w:sz w:val="20"/>
          <w:szCs w:val="20"/>
        </w:rPr>
      </w:pPr>
      <w:r w:rsidRPr="000E72DB">
        <w:rPr>
          <w:rFonts w:ascii="Times New Roman" w:hAnsi="Times New Roman" w:cs="Times New Roman"/>
          <w:b/>
          <w:bCs/>
          <w:sz w:val="20"/>
          <w:szCs w:val="20"/>
        </w:rPr>
        <w:t>3. Fourteen</w:t>
      </w:r>
      <w:r w:rsidR="009C20EE">
        <w:rPr>
          <w:rFonts w:ascii="Times New Roman" w:hAnsi="Times New Roman" w:cs="Times New Roman"/>
          <w:b/>
          <w:bCs/>
          <w:sz w:val="20"/>
          <w:szCs w:val="20"/>
        </w:rPr>
        <w:t xml:space="preserve"> </w:t>
      </w:r>
      <w:r w:rsidRPr="000E72DB">
        <w:rPr>
          <w:rFonts w:ascii="Times New Roman" w:hAnsi="Times New Roman" w:cs="Times New Roman"/>
          <w:b/>
          <w:bCs/>
          <w:sz w:val="20"/>
          <w:szCs w:val="20"/>
        </w:rPr>
        <w:t>days subgroup III</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C, NS and CH):</w:t>
      </w:r>
    </w:p>
    <w:p w:rsidR="00856B19" w:rsidRDefault="00856B19" w:rsidP="0010023A">
      <w:pPr>
        <w:adjustRightInd w:val="0"/>
        <w:snapToGrid w:val="0"/>
        <w:ind w:firstLine="425"/>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The expression of IL-6</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 some basal cells was mild to moderate in subgroup III of the (C) group (Fig 25). On other hand</w:t>
      </w:r>
      <w:r w:rsidR="009C20EE">
        <w:rPr>
          <w:rFonts w:ascii="Times New Roman" w:hAnsi="Times New Roman" w:cs="Times New Roman"/>
          <w:sz w:val="20"/>
          <w:szCs w:val="20"/>
        </w:rPr>
        <w:t>,</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the epithelial cells of the (NS)</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group subgroup</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III demonstrated weak IL-6 expression in scattered epithelial cells (Fig 26). Mild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in few basal cells was observed in the (CH)</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group subgroup III (Fig 27)</w:t>
      </w:r>
      <w:r w:rsidR="009C20EE">
        <w:rPr>
          <w:rFonts w:ascii="Times New Roman" w:hAnsi="Times New Roman" w:cs="Times New Roman"/>
          <w:sz w:val="20"/>
          <w:szCs w:val="20"/>
        </w:rPr>
        <w:t>.</w:t>
      </w:r>
    </w:p>
    <w:p w:rsidR="00856B19" w:rsidRPr="000E72DB" w:rsidRDefault="004A2939" w:rsidP="0010023A">
      <w:pPr>
        <w:tabs>
          <w:tab w:val="left" w:pos="5460"/>
        </w:tabs>
        <w:adjustRightInd w:val="0"/>
        <w:snapToGrid w:val="0"/>
        <w:jc w:val="center"/>
        <w:rPr>
          <w:rFonts w:ascii="Times New Roman" w:hAnsi="Times New Roman" w:cs="Times New Roman"/>
          <w:noProof/>
          <w:sz w:val="20"/>
          <w:szCs w:val="20"/>
        </w:rPr>
      </w:pPr>
      <w:r w:rsidRPr="004A2939">
        <w:rPr>
          <w:rFonts w:ascii="Times New Roman" w:hAnsi="Times New Roman" w:cs="Times New Roman"/>
          <w:noProof/>
          <w:sz w:val="20"/>
          <w:szCs w:val="20"/>
        </w:rPr>
        <w:pict>
          <v:shape id="Picture 25" o:spid="_x0000_i1053" type="#_x0000_t75" style="width:192.2pt;height:147.75pt;visibility:visible">
            <v:imagedata r:id="rId36" o:title=""/>
            <o:lock v:ext="edit" aspectratio="f"/>
          </v:shape>
        </w:pict>
      </w:r>
    </w:p>
    <w:p w:rsidR="00856B19" w:rsidRDefault="00856B19" w:rsidP="0010023A">
      <w:pPr>
        <w:adjustRightInd w:val="0"/>
        <w:snapToGrid w:val="0"/>
        <w:jc w:val="both"/>
        <w:rPr>
          <w:rFonts w:ascii="Times New Roman" w:eastAsiaTheme="minorEastAsia" w:hAnsi="Times New Roman" w:cs="Times New Roman"/>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(28)</w:t>
      </w:r>
      <w:r w:rsidRPr="000E72DB">
        <w:rPr>
          <w:rFonts w:ascii="Times New Roman" w:hAnsi="Times New Roman" w:cs="Times New Roman"/>
          <w:sz w:val="18"/>
          <w:szCs w:val="18"/>
        </w:rPr>
        <w:t>:</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 (C)</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 xml:space="preserve">group subgroup III (III C) showing mild to moderate IL-6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some basal and </w:t>
      </w:r>
      <w:proofErr w:type="spellStart"/>
      <w:r w:rsidRPr="000E72DB">
        <w:rPr>
          <w:rFonts w:ascii="Times New Roman" w:hAnsi="Times New Roman" w:cs="Times New Roman"/>
          <w:sz w:val="18"/>
          <w:szCs w:val="18"/>
        </w:rPr>
        <w:t>parabasal</w:t>
      </w:r>
      <w:proofErr w:type="spellEnd"/>
      <w:r w:rsidRPr="000E72DB">
        <w:rPr>
          <w:rFonts w:ascii="Times New Roman" w:hAnsi="Times New Roman" w:cs="Times New Roman"/>
          <w:sz w:val="18"/>
          <w:szCs w:val="18"/>
        </w:rPr>
        <w:t xml:space="preserve"> cells of epithelium (blue arrows) (IL-6</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3E1482" w:rsidRP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4A2939"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pict>
          <v:shape id="Picture 26" o:spid="_x0000_i1054" type="#_x0000_t75" style="width:198.45pt;height:126.45pt;visibility:visible">
            <v:imagedata r:id="rId37" o:title=""/>
            <o:lock v:ext="edit" aspectratio="f"/>
          </v:shape>
        </w:pict>
      </w:r>
    </w:p>
    <w:p w:rsidR="00856B19" w:rsidRPr="000E72DB" w:rsidRDefault="00856B19" w:rsidP="0010023A">
      <w:pPr>
        <w:adjustRightInd w:val="0"/>
        <w:snapToGrid w:val="0"/>
        <w:jc w:val="both"/>
        <w:rPr>
          <w:rFonts w:ascii="Times New Roman" w:hAnsi="Times New Roman" w:cs="Times New Roman"/>
          <w:sz w:val="18"/>
          <w:szCs w:val="18"/>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(29)</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 (NS</w:t>
      </w:r>
      <w:proofErr w:type="gramStart"/>
      <w:r w:rsidRPr="000E72DB">
        <w:rPr>
          <w:rFonts w:ascii="Times New Roman" w:hAnsi="Times New Roman" w:cs="Times New Roman"/>
          <w:sz w:val="18"/>
          <w:szCs w:val="18"/>
        </w:rPr>
        <w:t>)group</w:t>
      </w:r>
      <w:proofErr w:type="gramEnd"/>
      <w:r w:rsidRPr="000E72DB">
        <w:rPr>
          <w:rFonts w:ascii="Times New Roman" w:hAnsi="Times New Roman" w:cs="Times New Roman"/>
          <w:sz w:val="18"/>
          <w:szCs w:val="18"/>
        </w:rPr>
        <w:t xml:space="preserve"> subgroup III (IIINS)showing weak IL-6</w:t>
      </w:r>
      <w:r w:rsidR="009C20EE">
        <w:rPr>
          <w:rFonts w:ascii="Times New Roman" w:hAnsi="Times New Roman" w:cs="Times New Roman"/>
          <w:sz w:val="18"/>
          <w:szCs w:val="18"/>
        </w:rPr>
        <w:t xml:space="preserve">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few basal epithelial cells (blue arrows), (IL-6</w:t>
      </w:r>
      <w:r w:rsidR="009C20EE">
        <w:rPr>
          <w:rFonts w:ascii="Times New Roman" w:hAnsi="Times New Roman" w:cs="Times New Roman"/>
          <w:sz w:val="18"/>
          <w:szCs w:val="18"/>
        </w:rPr>
        <w:t>.</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Pr="000E72DB">
        <w:rPr>
          <w:rFonts w:ascii="Times New Roman" w:hAnsi="Times New Roman" w:cs="Times New Roman"/>
          <w:sz w:val="18"/>
          <w:szCs w:val="18"/>
        </w:rPr>
        <w:t>Mag 400)</w:t>
      </w:r>
    </w:p>
    <w:p w:rsidR="00856B19" w:rsidRDefault="00856B19" w:rsidP="0010023A">
      <w:pPr>
        <w:adjustRightInd w:val="0"/>
        <w:snapToGrid w:val="0"/>
        <w:rPr>
          <w:rFonts w:ascii="Times New Roman" w:eastAsiaTheme="minorEastAsia" w:hAnsi="Times New Roman" w:cs="Times New Roman" w:hint="eastAsia"/>
          <w:sz w:val="20"/>
          <w:szCs w:val="20"/>
          <w:lang w:eastAsia="zh-CN"/>
        </w:rPr>
      </w:pPr>
    </w:p>
    <w:p w:rsidR="0010023A" w:rsidRDefault="0010023A" w:rsidP="0010023A">
      <w:pPr>
        <w:adjustRightInd w:val="0"/>
        <w:snapToGrid w:val="0"/>
        <w:rPr>
          <w:rFonts w:ascii="Times New Roman" w:eastAsiaTheme="minorEastAsia" w:hAnsi="Times New Roman" w:cs="Times New Roman" w:hint="eastAsia"/>
          <w:sz w:val="20"/>
          <w:szCs w:val="20"/>
          <w:lang w:eastAsia="zh-CN"/>
        </w:rPr>
      </w:pPr>
    </w:p>
    <w:p w:rsidR="00856B19" w:rsidRPr="000E72DB" w:rsidRDefault="00FA1E47" w:rsidP="0010023A">
      <w:pPr>
        <w:adjustRightInd w:val="0"/>
        <w:snapToGrid w:val="0"/>
        <w:jc w:val="center"/>
        <w:rPr>
          <w:rFonts w:ascii="Times New Roman" w:hAnsi="Times New Roman" w:cs="Times New Roman"/>
          <w:sz w:val="20"/>
          <w:szCs w:val="20"/>
        </w:rPr>
      </w:pPr>
      <w:r w:rsidRPr="004A2939">
        <w:rPr>
          <w:rFonts w:ascii="Times New Roman" w:hAnsi="Times New Roman" w:cs="Times New Roman"/>
          <w:noProof/>
          <w:sz w:val="20"/>
          <w:szCs w:val="20"/>
        </w:rPr>
        <w:lastRenderedPageBreak/>
        <w:pict>
          <v:shape id="Picture 27" o:spid="_x0000_i1055" type="#_x0000_t75" style="width:196.6pt;height:137.1pt;visibility:visible">
            <v:imagedata r:id="rId38" o:title=""/>
            <o:lock v:ext="edit" aspectratio="f"/>
          </v:shape>
        </w:pict>
      </w:r>
    </w:p>
    <w:p w:rsidR="00856B19" w:rsidRDefault="00856B19" w:rsidP="0010023A">
      <w:pPr>
        <w:adjustRightInd w:val="0"/>
        <w:snapToGrid w:val="0"/>
        <w:jc w:val="both"/>
        <w:rPr>
          <w:rFonts w:ascii="Times New Roman" w:eastAsiaTheme="minorEastAsia" w:hAnsi="Times New Roman" w:cs="Times New Roman"/>
          <w:sz w:val="18"/>
          <w:szCs w:val="18"/>
          <w:lang w:eastAsia="zh-CN"/>
        </w:rPr>
      </w:pPr>
      <w:proofErr w:type="gramStart"/>
      <w:r w:rsidRPr="000E72DB">
        <w:rPr>
          <w:rFonts w:ascii="Times New Roman" w:hAnsi="Times New Roman" w:cs="Times New Roman"/>
          <w:b/>
          <w:bCs/>
          <w:sz w:val="18"/>
          <w:szCs w:val="18"/>
        </w:rPr>
        <w:t>Fig.</w:t>
      </w:r>
      <w:proofErr w:type="gramEnd"/>
      <w:r w:rsidRPr="000E72DB">
        <w:rPr>
          <w:rFonts w:ascii="Times New Roman" w:hAnsi="Times New Roman" w:cs="Times New Roman"/>
          <w:b/>
          <w:bCs/>
          <w:sz w:val="18"/>
          <w:szCs w:val="18"/>
        </w:rPr>
        <w:t xml:space="preserve"> (30)</w:t>
      </w:r>
      <w:r w:rsidR="009C20EE">
        <w:rPr>
          <w:rFonts w:ascii="Times New Roman" w:hAnsi="Times New Roman" w:cs="Times New Roman"/>
          <w:sz w:val="18"/>
          <w:szCs w:val="18"/>
        </w:rPr>
        <w:t xml:space="preserve"> </w:t>
      </w:r>
      <w:r w:rsidRPr="000E72DB">
        <w:rPr>
          <w:rFonts w:ascii="Times New Roman" w:hAnsi="Times New Roman" w:cs="Times New Roman"/>
          <w:sz w:val="18"/>
          <w:szCs w:val="18"/>
        </w:rPr>
        <w:t>Photomicrograph of (CH)</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group subgroup III (III CH)</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 xml:space="preserve">showing mild IL-6 </w:t>
      </w:r>
      <w:proofErr w:type="spellStart"/>
      <w:r w:rsidRPr="000E72DB">
        <w:rPr>
          <w:rFonts w:ascii="Times New Roman" w:hAnsi="Times New Roman" w:cs="Times New Roman"/>
          <w:sz w:val="18"/>
          <w:szCs w:val="18"/>
        </w:rPr>
        <w:t>immunostaining</w:t>
      </w:r>
      <w:proofErr w:type="spellEnd"/>
      <w:r w:rsidRPr="000E72DB">
        <w:rPr>
          <w:rFonts w:ascii="Times New Roman" w:hAnsi="Times New Roman" w:cs="Times New Roman"/>
          <w:sz w:val="18"/>
          <w:szCs w:val="18"/>
        </w:rPr>
        <w:t xml:space="preserve"> in few basal and </w:t>
      </w:r>
      <w:proofErr w:type="spellStart"/>
      <w:r w:rsidRPr="000E72DB">
        <w:rPr>
          <w:rFonts w:ascii="Times New Roman" w:hAnsi="Times New Roman" w:cs="Times New Roman"/>
          <w:sz w:val="18"/>
          <w:szCs w:val="18"/>
        </w:rPr>
        <w:t>parabasal</w:t>
      </w:r>
      <w:proofErr w:type="spellEnd"/>
      <w:r w:rsidRPr="000E72DB">
        <w:rPr>
          <w:rFonts w:ascii="Times New Roman" w:hAnsi="Times New Roman" w:cs="Times New Roman"/>
          <w:sz w:val="18"/>
          <w:szCs w:val="18"/>
        </w:rPr>
        <w:t xml:space="preserve"> ce</w:t>
      </w:r>
      <w:r w:rsidR="00285EE3">
        <w:rPr>
          <w:rFonts w:ascii="Times New Roman" w:hAnsi="Times New Roman" w:cs="Times New Roman"/>
          <w:sz w:val="18"/>
          <w:szCs w:val="18"/>
        </w:rPr>
        <w:t>lls of epithelium (blue arrows)</w:t>
      </w:r>
      <w:r w:rsidRPr="000E72DB">
        <w:rPr>
          <w:rFonts w:ascii="Times New Roman" w:hAnsi="Times New Roman" w:cs="Times New Roman"/>
          <w:sz w:val="18"/>
          <w:szCs w:val="18"/>
        </w:rPr>
        <w:t xml:space="preserve"> (IL-6</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Orig</w:t>
      </w:r>
      <w:r w:rsidR="009C20EE">
        <w:rPr>
          <w:rFonts w:ascii="Times New Roman" w:hAnsi="Times New Roman" w:cs="Times New Roman"/>
          <w:sz w:val="18"/>
          <w:szCs w:val="18"/>
        </w:rPr>
        <w:t>.</w:t>
      </w:r>
      <w:r w:rsidR="00285EE3">
        <w:rPr>
          <w:rFonts w:ascii="Times New Roman" w:eastAsiaTheme="minorEastAsia" w:hAnsi="Times New Roman" w:cs="Times New Roman" w:hint="eastAsia"/>
          <w:sz w:val="18"/>
          <w:szCs w:val="18"/>
          <w:lang w:eastAsia="zh-CN"/>
        </w:rPr>
        <w:t xml:space="preserve"> </w:t>
      </w:r>
      <w:proofErr w:type="spellStart"/>
      <w:r w:rsidRPr="000E72DB">
        <w:rPr>
          <w:rFonts w:ascii="Times New Roman" w:hAnsi="Times New Roman" w:cs="Times New Roman"/>
          <w:sz w:val="18"/>
          <w:szCs w:val="18"/>
        </w:rPr>
        <w:t>Mag</w:t>
      </w:r>
      <w:proofErr w:type="spellEnd"/>
      <w:r w:rsidRPr="000E72DB">
        <w:rPr>
          <w:rFonts w:ascii="Times New Roman" w:hAnsi="Times New Roman" w:cs="Times New Roman"/>
          <w:sz w:val="18"/>
          <w:szCs w:val="18"/>
        </w:rPr>
        <w:t xml:space="preserve"> 400)</w:t>
      </w:r>
    </w:p>
    <w:p w:rsidR="003E1482" w:rsidRPr="003E1482" w:rsidRDefault="003E1482" w:rsidP="0010023A">
      <w:pPr>
        <w:adjustRightInd w:val="0"/>
        <w:snapToGrid w:val="0"/>
        <w:jc w:val="both"/>
        <w:rPr>
          <w:rFonts w:ascii="Times New Roman" w:eastAsiaTheme="minorEastAsia" w:hAnsi="Times New Roman" w:cs="Times New Roman"/>
          <w:sz w:val="18"/>
          <w:szCs w:val="18"/>
          <w:lang w:eastAsia="zh-CN"/>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Statistical results:</w:t>
      </w: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1. PCNA</w:t>
      </w:r>
      <w:r w:rsidR="009C20EE">
        <w:rPr>
          <w:rFonts w:ascii="Times New Roman" w:hAnsi="Times New Roman" w:cs="Times New Roman"/>
          <w:b/>
          <w:bCs/>
          <w:sz w:val="20"/>
          <w:szCs w:val="20"/>
        </w:rPr>
        <w:t>:</w:t>
      </w:r>
      <w:r w:rsidR="0010023A">
        <w:rPr>
          <w:rFonts w:ascii="Times New Roman" w:eastAsiaTheme="minorEastAsia" w:hAnsi="Times New Roman" w:cs="Times New Roman" w:hint="eastAsia"/>
          <w:b/>
          <w:bCs/>
          <w:sz w:val="20"/>
          <w:szCs w:val="20"/>
          <w:lang w:eastAsia="zh-CN"/>
        </w:rPr>
        <w:t xml:space="preserve"> </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Proliferating Nuclear Cell Antigen)</w:t>
      </w: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-The image analysis of PCNA stained labial mucosa</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sections demonstrated noticeable difference in epithelial cell count between control,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and </w:t>
      </w:r>
      <w:proofErr w:type="spellStart"/>
      <w:r w:rsidRPr="000E72DB">
        <w:rPr>
          <w:rFonts w:ascii="Times New Roman" w:hAnsi="Times New Roman" w:cs="Times New Roman"/>
          <w:sz w:val="20"/>
          <w:szCs w:val="20"/>
        </w:rPr>
        <w:t>chlorohexidine</w:t>
      </w:r>
      <w:proofErr w:type="spellEnd"/>
      <w:r w:rsidRPr="000E72DB">
        <w:rPr>
          <w:rFonts w:ascii="Times New Roman" w:hAnsi="Times New Roman" w:cs="Times New Roman"/>
          <w:sz w:val="20"/>
          <w:szCs w:val="20"/>
        </w:rPr>
        <w:t xml:space="preserve"> groups 3 days after ulcer induction.</w:t>
      </w:r>
    </w:p>
    <w:p w:rsidR="003E1482" w:rsidRPr="003E1482" w:rsidRDefault="00856B19" w:rsidP="0010023A">
      <w:pPr>
        <w:adjustRightInd w:val="0"/>
        <w:snapToGrid w:val="0"/>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 xml:space="preserve">-The </w:t>
      </w:r>
      <w:proofErr w:type="spellStart"/>
      <w:r w:rsidRPr="000E72DB">
        <w:rPr>
          <w:rFonts w:ascii="Times New Roman" w:hAnsi="Times New Roman" w:cs="Times New Roman"/>
          <w:sz w:val="20"/>
          <w:szCs w:val="20"/>
        </w:rPr>
        <w:t>nanosilvergroup</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recorded the highest cell count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mean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as compared to the other groups followed by </w:t>
      </w:r>
      <w:proofErr w:type="spellStart"/>
      <w:r w:rsidRPr="000E72DB">
        <w:rPr>
          <w:rFonts w:ascii="Times New Roman" w:hAnsi="Times New Roman" w:cs="Times New Roman"/>
          <w:sz w:val="20"/>
          <w:szCs w:val="20"/>
        </w:rPr>
        <w:t>chlrohexidine</w:t>
      </w:r>
      <w:proofErr w:type="spellEnd"/>
      <w:r w:rsidRPr="000E72DB">
        <w:rPr>
          <w:rFonts w:ascii="Times New Roman" w:hAnsi="Times New Roman" w:cs="Times New Roman"/>
          <w:sz w:val="20"/>
          <w:szCs w:val="20"/>
        </w:rPr>
        <w:t xml:space="preserve"> group</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then control group. Analysis of variance (ANOVA) test revealed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difference between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experimental groups throughout the experiment was statistically significant (p=0.05) as demonstrated in Table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(1)</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&amp; </w:t>
      </w:r>
      <w:proofErr w:type="gramStart"/>
      <w:r w:rsidRPr="000E72DB">
        <w:rPr>
          <w:rFonts w:ascii="Times New Roman" w:hAnsi="Times New Roman" w:cs="Times New Roman"/>
          <w:sz w:val="20"/>
          <w:szCs w:val="20"/>
        </w:rPr>
        <w:t>Graph(</w:t>
      </w:r>
      <w:proofErr w:type="gramEnd"/>
      <w:r w:rsidRPr="000E72DB">
        <w:rPr>
          <w:rFonts w:ascii="Times New Roman" w:hAnsi="Times New Roman" w:cs="Times New Roman"/>
          <w:sz w:val="20"/>
          <w:szCs w:val="20"/>
        </w:rPr>
        <w:t>1).</w:t>
      </w:r>
    </w:p>
    <w:bookmarkStart w:id="8" w:name="OLE_LINK9"/>
    <w:bookmarkStart w:id="9" w:name="OLE_LINK10"/>
    <w:p w:rsidR="00856B19" w:rsidRPr="000E72DB" w:rsidRDefault="00FA1E47" w:rsidP="0010023A">
      <w:pPr>
        <w:adjustRightInd w:val="0"/>
        <w:snapToGrid w:val="0"/>
        <w:jc w:val="center"/>
        <w:rPr>
          <w:rFonts w:ascii="Times New Roman" w:hAnsi="Times New Roman" w:cs="Times New Roman"/>
          <w:sz w:val="18"/>
          <w:szCs w:val="18"/>
        </w:rPr>
      </w:pPr>
      <w:r w:rsidRPr="000E72DB">
        <w:rPr>
          <w:rFonts w:ascii="Times New Roman" w:hAnsi="Times New Roman" w:cs="Times New Roman"/>
          <w:noProof/>
          <w:sz w:val="20"/>
          <w:szCs w:val="20"/>
        </w:rPr>
        <w:object w:dxaOrig="4368" w:dyaOrig="3072">
          <v:shape id="_x0000_i1340" type="#_x0000_t75" style="width:203.5pt;height:136.5pt;visibility:visible" o:ole="">
            <v:imagedata r:id="rId39" o:title=""/>
            <o:lock v:ext="edit" aspectratio="f"/>
          </v:shape>
          <o:OLEObject Type="Embed" ProgID="Excel.Sheet.8" ShapeID="_x0000_i1340" DrawAspect="Content" ObjectID="_1507453795" r:id="rId40"/>
        </w:object>
      </w:r>
      <w:bookmarkEnd w:id="8"/>
      <w:bookmarkEnd w:id="9"/>
      <w:r w:rsidR="00856B19" w:rsidRPr="000E72DB">
        <w:rPr>
          <w:rFonts w:ascii="Times New Roman" w:hAnsi="Times New Roman" w:cs="Times New Roman"/>
          <w:b/>
          <w:bCs/>
          <w:sz w:val="18"/>
          <w:szCs w:val="18"/>
        </w:rPr>
        <w:t>Graph (1):</w:t>
      </w:r>
      <w:r w:rsidR="00856B19" w:rsidRPr="000E72DB">
        <w:rPr>
          <w:rFonts w:ascii="Times New Roman" w:hAnsi="Times New Roman" w:cs="Times New Roman"/>
          <w:sz w:val="18"/>
          <w:szCs w:val="18"/>
        </w:rPr>
        <w:t xml:space="preserve"> Representing difference in epithelial cell count stained with PCNA between C, NS and CH at 3 days.</w:t>
      </w:r>
    </w:p>
    <w:p w:rsidR="00856B19" w:rsidRPr="000E72DB" w:rsidRDefault="00856B19" w:rsidP="0010023A">
      <w:pPr>
        <w:adjustRightInd w:val="0"/>
        <w:snapToGrid w:val="0"/>
        <w:rPr>
          <w:rFonts w:ascii="Times New Roman" w:hAnsi="Times New Roman" w:cs="Times New Roman"/>
          <w:sz w:val="18"/>
          <w:szCs w:val="18"/>
        </w:rPr>
      </w:pP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 The image analysis of PCNA stained labial mucosa sections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demonstrated marked difference in epithelial cell count between the three studied groups 7 days after ulcer induction.</w:t>
      </w:r>
    </w:p>
    <w:p w:rsidR="00856B19" w:rsidRPr="00285EE3" w:rsidRDefault="00856B19" w:rsidP="0010023A">
      <w:pPr>
        <w:adjustRightInd w:val="0"/>
        <w:snapToGrid w:val="0"/>
        <w:jc w:val="both"/>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-The</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group</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recorded the highest cell number</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mean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as compared to the other groups</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followed by </w:t>
      </w:r>
      <w:proofErr w:type="spellStart"/>
      <w:r w:rsidRPr="000E72DB">
        <w:rPr>
          <w:rFonts w:ascii="Times New Roman" w:hAnsi="Times New Roman" w:cs="Times New Roman"/>
          <w:sz w:val="20"/>
          <w:szCs w:val="20"/>
        </w:rPr>
        <w:t>chlrohexidine</w:t>
      </w:r>
      <w:proofErr w:type="spellEnd"/>
      <w:r w:rsidRPr="000E72DB">
        <w:rPr>
          <w:rFonts w:ascii="Times New Roman" w:hAnsi="Times New Roman" w:cs="Times New Roman"/>
          <w:sz w:val="20"/>
          <w:szCs w:val="20"/>
        </w:rPr>
        <w:t xml:space="preserve"> group</w:t>
      </w:r>
      <w:r w:rsidR="009C20EE">
        <w:rPr>
          <w:rFonts w:ascii="Times New Roman" w:hAnsi="Times New Roman" w:cs="Times New Roman"/>
          <w:sz w:val="20"/>
          <w:szCs w:val="20"/>
        </w:rPr>
        <w:t>,</w:t>
      </w:r>
      <w:r w:rsidR="00285EE3">
        <w:rPr>
          <w:rFonts w:ascii="Times New Roman" w:eastAsiaTheme="minorEastAsia" w:hAnsi="Times New Roman" w:cs="Times New Roman" w:hint="eastAsia"/>
          <w:sz w:val="20"/>
          <w:szCs w:val="20"/>
          <w:lang w:eastAsia="zh-CN"/>
        </w:rPr>
        <w:t xml:space="preserve"> </w:t>
      </w:r>
      <w:proofErr w:type="gramStart"/>
      <w:r w:rsidRPr="000E72DB">
        <w:rPr>
          <w:rFonts w:ascii="Times New Roman" w:hAnsi="Times New Roman" w:cs="Times New Roman"/>
          <w:sz w:val="20"/>
          <w:szCs w:val="20"/>
        </w:rPr>
        <w:t>then</w:t>
      </w:r>
      <w:proofErr w:type="gramEnd"/>
      <w:r w:rsidRPr="000E72DB">
        <w:rPr>
          <w:rFonts w:ascii="Times New Roman" w:hAnsi="Times New Roman" w:cs="Times New Roman"/>
          <w:sz w:val="20"/>
          <w:szCs w:val="20"/>
        </w:rPr>
        <w:t xml:space="preserve"> control one</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Analysis of variance (ANOVA) test revealed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difference between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experimental groups throughout the experiment was statistically significant (p=0.006) as demonstrated in Table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(2)</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&amp; </w:t>
      </w:r>
      <w:proofErr w:type="gramStart"/>
      <w:r w:rsidRPr="000E72DB">
        <w:rPr>
          <w:rFonts w:ascii="Times New Roman" w:hAnsi="Times New Roman" w:cs="Times New Roman"/>
          <w:sz w:val="20"/>
          <w:szCs w:val="20"/>
        </w:rPr>
        <w:t>Graph(</w:t>
      </w:r>
      <w:proofErr w:type="gramEnd"/>
      <w:r w:rsidRPr="000E72DB">
        <w:rPr>
          <w:rFonts w:ascii="Times New Roman" w:hAnsi="Times New Roman" w:cs="Times New Roman"/>
          <w:sz w:val="20"/>
          <w:szCs w:val="20"/>
        </w:rPr>
        <w:t>2)</w:t>
      </w:r>
      <w:r w:rsidR="00285EE3">
        <w:rPr>
          <w:rFonts w:ascii="Times New Roman" w:eastAsiaTheme="minorEastAsia" w:hAnsi="Times New Roman" w:cs="Times New Roman" w:hint="eastAsia"/>
          <w:sz w:val="20"/>
          <w:szCs w:val="20"/>
          <w:lang w:eastAsia="zh-CN"/>
        </w:rPr>
        <w:t>.</w:t>
      </w:r>
    </w:p>
    <w:p w:rsidR="003E1482" w:rsidRPr="000E72DB" w:rsidRDefault="003E1482" w:rsidP="0010023A">
      <w:pPr>
        <w:adjustRightInd w:val="0"/>
        <w:snapToGrid w:val="0"/>
        <w:rPr>
          <w:rFonts w:ascii="Times New Roman" w:hAnsi="Times New Roman" w:cs="Times New Roman"/>
          <w:sz w:val="20"/>
          <w:szCs w:val="20"/>
        </w:rPr>
      </w:pPr>
      <w:r w:rsidRPr="000E72DB">
        <w:rPr>
          <w:rFonts w:ascii="Times New Roman" w:hAnsi="Times New Roman" w:cs="Times New Roman"/>
          <w:b/>
          <w:bCs/>
          <w:sz w:val="20"/>
          <w:szCs w:val="20"/>
        </w:rPr>
        <w:lastRenderedPageBreak/>
        <w:t>Table (1):</w:t>
      </w:r>
      <w:r w:rsidRPr="000E72DB">
        <w:rPr>
          <w:rFonts w:ascii="Times New Roman" w:hAnsi="Times New Roman" w:cs="Times New Roman"/>
          <w:sz w:val="20"/>
          <w:szCs w:val="20"/>
        </w:rPr>
        <w:t xml:space="preserve"> Represents difference in epithelial cell count stained with PCNA between C, NS and CH at 3 days after ulcer induction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750"/>
        <w:gridCol w:w="954"/>
        <w:gridCol w:w="1194"/>
        <w:gridCol w:w="896"/>
      </w:tblGrid>
      <w:tr w:rsidR="003E1482" w:rsidRPr="000E72DB" w:rsidTr="0010023A">
        <w:trPr>
          <w:cantSplit/>
          <w:jc w:val="center"/>
        </w:trPr>
        <w:tc>
          <w:tcPr>
            <w:tcW w:w="81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3 Days</w:t>
            </w:r>
          </w:p>
        </w:tc>
        <w:tc>
          <w:tcPr>
            <w:tcW w:w="827"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Control</w:t>
            </w:r>
          </w:p>
        </w:tc>
        <w:tc>
          <w:tcPr>
            <w:tcW w:w="1052"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Nanosilver</w:t>
            </w:r>
            <w:proofErr w:type="spellEnd"/>
          </w:p>
        </w:tc>
        <w:tc>
          <w:tcPr>
            <w:tcW w:w="1316"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Chlrohexidine</w:t>
            </w:r>
            <w:proofErr w:type="spellEnd"/>
          </w:p>
        </w:tc>
        <w:tc>
          <w:tcPr>
            <w:tcW w:w="98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P value</w:t>
            </w:r>
          </w:p>
        </w:tc>
      </w:tr>
      <w:tr w:rsidR="003E1482" w:rsidRPr="000E72DB" w:rsidTr="0010023A">
        <w:trPr>
          <w:cantSplit/>
          <w:jc w:val="center"/>
        </w:trPr>
        <w:tc>
          <w:tcPr>
            <w:tcW w:w="81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Mean</w:t>
            </w:r>
          </w:p>
        </w:tc>
        <w:tc>
          <w:tcPr>
            <w:tcW w:w="827" w:type="pct"/>
            <w:shd w:val="clear" w:color="auto" w:fill="A7BFD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2.092</w:t>
            </w:r>
          </w:p>
        </w:tc>
        <w:tc>
          <w:tcPr>
            <w:tcW w:w="1052" w:type="pct"/>
            <w:shd w:val="clear" w:color="auto" w:fill="A7BFD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9.632</w:t>
            </w:r>
          </w:p>
        </w:tc>
        <w:tc>
          <w:tcPr>
            <w:tcW w:w="1316" w:type="pct"/>
            <w:shd w:val="clear" w:color="auto" w:fill="A7BFD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4.166</w:t>
            </w:r>
          </w:p>
        </w:tc>
        <w:tc>
          <w:tcPr>
            <w:tcW w:w="98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*0.058203</w:t>
            </w:r>
          </w:p>
        </w:tc>
      </w:tr>
      <w:tr w:rsidR="003E1482" w:rsidRPr="000E72DB" w:rsidTr="0010023A">
        <w:trPr>
          <w:cantSplit/>
          <w:jc w:val="center"/>
        </w:trPr>
        <w:tc>
          <w:tcPr>
            <w:tcW w:w="81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±SD</w:t>
            </w:r>
          </w:p>
        </w:tc>
        <w:tc>
          <w:tcPr>
            <w:tcW w:w="827" w:type="pct"/>
            <w:shd w:val="clear" w:color="auto" w:fill="D3DFE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0.692</w:t>
            </w:r>
          </w:p>
        </w:tc>
        <w:tc>
          <w:tcPr>
            <w:tcW w:w="1052" w:type="pct"/>
            <w:shd w:val="clear" w:color="auto" w:fill="D3DFE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0.555</w:t>
            </w:r>
          </w:p>
        </w:tc>
        <w:tc>
          <w:tcPr>
            <w:tcW w:w="1316" w:type="pct"/>
            <w:shd w:val="clear" w:color="auto" w:fill="D3DFE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0.684</w:t>
            </w:r>
          </w:p>
        </w:tc>
        <w:tc>
          <w:tcPr>
            <w:tcW w:w="98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p>
        </w:tc>
      </w:tr>
      <w:tr w:rsidR="003E1482" w:rsidRPr="000E72DB" w:rsidTr="0010023A">
        <w:trPr>
          <w:cantSplit/>
          <w:jc w:val="center"/>
        </w:trPr>
        <w:tc>
          <w:tcPr>
            <w:tcW w:w="81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Max</w:t>
            </w:r>
          </w:p>
        </w:tc>
        <w:tc>
          <w:tcPr>
            <w:tcW w:w="827" w:type="pct"/>
            <w:shd w:val="clear" w:color="auto" w:fill="A7BFD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3</w:t>
            </w:r>
          </w:p>
        </w:tc>
        <w:tc>
          <w:tcPr>
            <w:tcW w:w="1052" w:type="pct"/>
            <w:shd w:val="clear" w:color="auto" w:fill="A7BFD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10.407</w:t>
            </w:r>
          </w:p>
        </w:tc>
        <w:tc>
          <w:tcPr>
            <w:tcW w:w="1316" w:type="pct"/>
            <w:shd w:val="clear" w:color="auto" w:fill="A7BFDE"/>
            <w:vAlign w:val="center"/>
          </w:tcPr>
          <w:p w:rsidR="003E1482" w:rsidRPr="000E72DB" w:rsidRDefault="003E1482"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5.01</w:t>
            </w:r>
          </w:p>
        </w:tc>
        <w:tc>
          <w:tcPr>
            <w:tcW w:w="98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p>
        </w:tc>
      </w:tr>
      <w:tr w:rsidR="003E1482" w:rsidRPr="000E72DB" w:rsidTr="0010023A">
        <w:trPr>
          <w:cantSplit/>
          <w:jc w:val="center"/>
        </w:trPr>
        <w:tc>
          <w:tcPr>
            <w:tcW w:w="81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Min</w:t>
            </w:r>
          </w:p>
        </w:tc>
        <w:tc>
          <w:tcPr>
            <w:tcW w:w="827" w:type="pct"/>
            <w:shd w:val="clear" w:color="auto" w:fill="4F81BD"/>
            <w:vAlign w:val="center"/>
          </w:tcPr>
          <w:p w:rsidR="003E1482" w:rsidRPr="000E72DB" w:rsidRDefault="003E1482"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1.322</w:t>
            </w:r>
          </w:p>
        </w:tc>
        <w:tc>
          <w:tcPr>
            <w:tcW w:w="1052" w:type="pct"/>
            <w:shd w:val="clear" w:color="auto" w:fill="4F81BD"/>
            <w:vAlign w:val="center"/>
          </w:tcPr>
          <w:p w:rsidR="003E1482" w:rsidRPr="000E72DB" w:rsidRDefault="003E1482"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9.134</w:t>
            </w:r>
          </w:p>
        </w:tc>
        <w:tc>
          <w:tcPr>
            <w:tcW w:w="1316" w:type="pct"/>
            <w:shd w:val="clear" w:color="auto" w:fill="4F81BD"/>
            <w:vAlign w:val="center"/>
          </w:tcPr>
          <w:p w:rsidR="003E1482" w:rsidRPr="000E72DB" w:rsidRDefault="003E1482"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3.336</w:t>
            </w:r>
          </w:p>
        </w:tc>
        <w:tc>
          <w:tcPr>
            <w:tcW w:w="988" w:type="pct"/>
            <w:shd w:val="clear" w:color="auto" w:fill="4F81BD"/>
          </w:tcPr>
          <w:p w:rsidR="003E1482" w:rsidRPr="000E72DB" w:rsidRDefault="003E1482" w:rsidP="0010023A">
            <w:pPr>
              <w:adjustRightInd w:val="0"/>
              <w:snapToGrid w:val="0"/>
              <w:rPr>
                <w:rFonts w:ascii="Times New Roman" w:hAnsi="Times New Roman" w:cs="Times New Roman"/>
                <w:b/>
                <w:bCs/>
                <w:sz w:val="16"/>
                <w:szCs w:val="16"/>
              </w:rPr>
            </w:pPr>
          </w:p>
        </w:tc>
      </w:tr>
    </w:tbl>
    <w:p w:rsidR="003E1482" w:rsidRPr="000E72DB" w:rsidRDefault="003E1482" w:rsidP="0010023A">
      <w:pPr>
        <w:adjustRightInd w:val="0"/>
        <w:snapToGrid w:val="0"/>
        <w:rPr>
          <w:rFonts w:ascii="Times New Roman" w:hAnsi="Times New Roman" w:cs="Times New Roman"/>
          <w:sz w:val="20"/>
          <w:szCs w:val="20"/>
        </w:rPr>
      </w:pPr>
      <w:r w:rsidRPr="000E72DB">
        <w:rPr>
          <w:rFonts w:ascii="Times New Roman" w:hAnsi="Times New Roman" w:cs="Times New Roman"/>
          <w:sz w:val="20"/>
          <w:szCs w:val="20"/>
        </w:rPr>
        <w:t xml:space="preserve">*statistically significant </w:t>
      </w:r>
    </w:p>
    <w:p w:rsidR="003E1482" w:rsidRPr="003E1482" w:rsidRDefault="003E1482" w:rsidP="0010023A">
      <w:pPr>
        <w:adjustRightInd w:val="0"/>
        <w:snapToGrid w:val="0"/>
        <w:jc w:val="both"/>
        <w:rPr>
          <w:rFonts w:ascii="Times New Roman" w:eastAsiaTheme="minorEastAsia" w:hAnsi="Times New Roman" w:cs="Times New Roman"/>
          <w:sz w:val="20"/>
          <w:szCs w:val="20"/>
          <w:lang w:eastAsia="zh-CN"/>
        </w:rPr>
      </w:pPr>
    </w:p>
    <w:p w:rsidR="00856B19" w:rsidRPr="000E72DB" w:rsidRDefault="00856B19" w:rsidP="0010023A">
      <w:pPr>
        <w:adjustRightInd w:val="0"/>
        <w:snapToGrid w:val="0"/>
        <w:rPr>
          <w:rFonts w:ascii="Times New Roman" w:hAnsi="Times New Roman" w:cs="Times New Roman"/>
          <w:sz w:val="20"/>
          <w:szCs w:val="20"/>
        </w:rPr>
      </w:pPr>
      <w:r w:rsidRPr="000E72DB">
        <w:rPr>
          <w:rFonts w:ascii="Times New Roman" w:hAnsi="Times New Roman" w:cs="Times New Roman"/>
          <w:b/>
          <w:bCs/>
          <w:sz w:val="20"/>
          <w:szCs w:val="20"/>
        </w:rPr>
        <w:t>Table (2):</w:t>
      </w:r>
      <w:r w:rsidRPr="000E72DB">
        <w:rPr>
          <w:rFonts w:ascii="Times New Roman" w:hAnsi="Times New Roman" w:cs="Times New Roman"/>
          <w:sz w:val="20"/>
          <w:szCs w:val="20"/>
        </w:rPr>
        <w:t xml:space="preserve"> Represents difference in epithelial cell count stained with PCNA between C, NS and CH at 7</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days after ulcer induction.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761"/>
        <w:gridCol w:w="969"/>
        <w:gridCol w:w="1212"/>
        <w:gridCol w:w="910"/>
      </w:tblGrid>
      <w:tr w:rsidR="00856B19" w:rsidRPr="000E72DB" w:rsidTr="0010023A">
        <w:trPr>
          <w:cantSplit/>
          <w:jc w:val="center"/>
        </w:trPr>
        <w:tc>
          <w:tcPr>
            <w:tcW w:w="7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7 Days</w:t>
            </w:r>
          </w:p>
        </w:tc>
        <w:tc>
          <w:tcPr>
            <w:tcW w:w="839"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Control</w:t>
            </w:r>
          </w:p>
        </w:tc>
        <w:tc>
          <w:tcPr>
            <w:tcW w:w="1068"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Nanosilver</w:t>
            </w:r>
            <w:proofErr w:type="spellEnd"/>
          </w:p>
        </w:tc>
        <w:tc>
          <w:tcPr>
            <w:tcW w:w="1336"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Chlrohexidine</w:t>
            </w:r>
            <w:proofErr w:type="spellEnd"/>
          </w:p>
        </w:tc>
        <w:tc>
          <w:tcPr>
            <w:tcW w:w="1003"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P value</w:t>
            </w:r>
          </w:p>
        </w:tc>
      </w:tr>
      <w:tr w:rsidR="00856B19" w:rsidRPr="000E72DB" w:rsidTr="0010023A">
        <w:trPr>
          <w:cantSplit/>
          <w:jc w:val="center"/>
        </w:trPr>
        <w:tc>
          <w:tcPr>
            <w:tcW w:w="7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Mean</w:t>
            </w:r>
          </w:p>
        </w:tc>
        <w:tc>
          <w:tcPr>
            <w:tcW w:w="839"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3.212</w:t>
            </w:r>
          </w:p>
        </w:tc>
        <w:tc>
          <w:tcPr>
            <w:tcW w:w="1068"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6.105</w:t>
            </w:r>
          </w:p>
        </w:tc>
        <w:tc>
          <w:tcPr>
            <w:tcW w:w="1336" w:type="pct"/>
            <w:shd w:val="clear" w:color="auto" w:fill="A7BFDE"/>
            <w:vAlign w:val="center"/>
          </w:tcPr>
          <w:tbl>
            <w:tblPr>
              <w:tblpPr w:leftFromText="180" w:rightFromText="180" w:vertAnchor="text" w:horzAnchor="margin" w:tblpXSpec="center" w:tblpY="159"/>
              <w:tblOverlap w:val="never"/>
              <w:tblW w:w="520" w:type="dxa"/>
              <w:tblLook w:val="00A0"/>
            </w:tblPr>
            <w:tblGrid>
              <w:gridCol w:w="576"/>
            </w:tblGrid>
            <w:tr w:rsidR="00856B19" w:rsidRPr="000E72DB">
              <w:trPr>
                <w:trHeight w:val="28"/>
              </w:trPr>
              <w:tc>
                <w:tcPr>
                  <w:tcW w:w="520" w:type="dxa"/>
                  <w:tcBorders>
                    <w:top w:val="nil"/>
                    <w:left w:val="nil"/>
                    <w:bottom w:val="nil"/>
                    <w:right w:val="nil"/>
                  </w:tcBorders>
                  <w:noWrap/>
                  <w:vAlign w:val="bottom"/>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4.302</w:t>
                  </w:r>
                </w:p>
              </w:tc>
            </w:tr>
          </w:tbl>
          <w:p w:rsidR="00856B19" w:rsidRPr="000E72DB" w:rsidRDefault="00856B19" w:rsidP="0010023A">
            <w:pPr>
              <w:adjustRightInd w:val="0"/>
              <w:snapToGrid w:val="0"/>
              <w:jc w:val="center"/>
              <w:rPr>
                <w:rFonts w:ascii="Times New Roman" w:hAnsi="Times New Roman" w:cs="Times New Roman"/>
                <w:sz w:val="16"/>
                <w:szCs w:val="16"/>
              </w:rPr>
            </w:pPr>
          </w:p>
        </w:tc>
        <w:tc>
          <w:tcPr>
            <w:tcW w:w="1003"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b/>
                <w:bCs/>
                <w:sz w:val="16"/>
                <w:szCs w:val="16"/>
              </w:rPr>
              <w:t>*0.006248</w:t>
            </w:r>
          </w:p>
        </w:tc>
      </w:tr>
      <w:tr w:rsidR="00856B19" w:rsidRPr="000E72DB" w:rsidTr="0010023A">
        <w:trPr>
          <w:cantSplit/>
          <w:jc w:val="center"/>
        </w:trPr>
        <w:tc>
          <w:tcPr>
            <w:tcW w:w="7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±SD</w:t>
            </w:r>
          </w:p>
        </w:tc>
        <w:tc>
          <w:tcPr>
            <w:tcW w:w="839"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0.473</w:t>
            </w:r>
          </w:p>
        </w:tc>
        <w:tc>
          <w:tcPr>
            <w:tcW w:w="1068"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2.091</w:t>
            </w:r>
          </w:p>
        </w:tc>
        <w:tc>
          <w:tcPr>
            <w:tcW w:w="1336"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0.61</w:t>
            </w:r>
          </w:p>
        </w:tc>
        <w:tc>
          <w:tcPr>
            <w:tcW w:w="1003"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r w:rsidR="00856B19" w:rsidRPr="000E72DB" w:rsidTr="0010023A">
        <w:trPr>
          <w:cantSplit/>
          <w:jc w:val="center"/>
        </w:trPr>
        <w:tc>
          <w:tcPr>
            <w:tcW w:w="7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Max</w:t>
            </w:r>
          </w:p>
        </w:tc>
        <w:tc>
          <w:tcPr>
            <w:tcW w:w="839"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3.856</w:t>
            </w:r>
          </w:p>
        </w:tc>
        <w:tc>
          <w:tcPr>
            <w:tcW w:w="1068"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8.955</w:t>
            </w:r>
          </w:p>
        </w:tc>
        <w:tc>
          <w:tcPr>
            <w:tcW w:w="1336"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5.587</w:t>
            </w:r>
          </w:p>
        </w:tc>
        <w:tc>
          <w:tcPr>
            <w:tcW w:w="1003"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r w:rsidR="00856B19" w:rsidRPr="000E72DB" w:rsidTr="0010023A">
        <w:trPr>
          <w:cantSplit/>
          <w:jc w:val="center"/>
        </w:trPr>
        <w:tc>
          <w:tcPr>
            <w:tcW w:w="7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Min</w:t>
            </w:r>
          </w:p>
        </w:tc>
        <w:tc>
          <w:tcPr>
            <w:tcW w:w="839"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2.733</w:t>
            </w:r>
          </w:p>
        </w:tc>
        <w:tc>
          <w:tcPr>
            <w:tcW w:w="1068"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3.998</w:t>
            </w:r>
          </w:p>
        </w:tc>
        <w:tc>
          <w:tcPr>
            <w:tcW w:w="1336"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4.121</w:t>
            </w:r>
          </w:p>
        </w:tc>
        <w:tc>
          <w:tcPr>
            <w:tcW w:w="1003"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bl>
    <w:p w:rsidR="00856B19" w:rsidRPr="000E72DB" w:rsidRDefault="00856B19" w:rsidP="0010023A">
      <w:pPr>
        <w:adjustRightInd w:val="0"/>
        <w:snapToGrid w:val="0"/>
        <w:rPr>
          <w:rFonts w:ascii="Times New Roman" w:hAnsi="Times New Roman" w:cs="Times New Roman"/>
          <w:sz w:val="20"/>
          <w:szCs w:val="20"/>
        </w:rPr>
      </w:pPr>
      <w:r w:rsidRPr="000E72DB">
        <w:rPr>
          <w:rFonts w:ascii="Times New Roman" w:hAnsi="Times New Roman" w:cs="Times New Roman"/>
          <w:sz w:val="20"/>
          <w:szCs w:val="20"/>
        </w:rPr>
        <w:t xml:space="preserve"> *statistically significant </w:t>
      </w:r>
    </w:p>
    <w:p w:rsidR="00856B19" w:rsidRPr="000E72DB" w:rsidRDefault="00856B19" w:rsidP="0010023A">
      <w:pPr>
        <w:adjustRightInd w:val="0"/>
        <w:snapToGrid w:val="0"/>
        <w:rPr>
          <w:rFonts w:ascii="Times New Roman" w:hAnsi="Times New Roman" w:cs="Times New Roman"/>
          <w:sz w:val="20"/>
          <w:szCs w:val="20"/>
        </w:rPr>
      </w:pPr>
    </w:p>
    <w:p w:rsidR="00856B19" w:rsidRPr="000E72DB" w:rsidRDefault="00856B19" w:rsidP="0010023A">
      <w:pPr>
        <w:adjustRightInd w:val="0"/>
        <w:snapToGrid w:val="0"/>
        <w:jc w:val="both"/>
        <w:rPr>
          <w:rFonts w:ascii="Times New Roman" w:hAnsi="Times New Roman" w:cs="Times New Roman"/>
          <w:sz w:val="18"/>
          <w:szCs w:val="18"/>
        </w:rPr>
      </w:pPr>
      <w:r w:rsidRPr="000E72DB">
        <w:rPr>
          <w:rFonts w:ascii="Times New Roman" w:hAnsi="Times New Roman" w:cs="Times New Roman"/>
          <w:noProof/>
          <w:sz w:val="20"/>
          <w:szCs w:val="20"/>
        </w:rPr>
        <w:object w:dxaOrig="4570" w:dyaOrig="2621">
          <v:shape id="Chart 29" o:spid="_x0000_i1057" type="#_x0000_t75" style="width:228.5pt;height:131.5pt;visibility:visible" o:ole="">
            <v:imagedata r:id="rId41" o:title=""/>
            <o:lock v:ext="edit" aspectratio="f"/>
          </v:shape>
          <o:OLEObject Type="Embed" ProgID="Excel.Sheet.8" ShapeID="Chart 29" DrawAspect="Content" ObjectID="_1507453796" r:id="rId42"/>
        </w:object>
      </w:r>
      <w:r w:rsidRPr="000E72DB">
        <w:rPr>
          <w:rFonts w:ascii="Times New Roman" w:hAnsi="Times New Roman" w:cs="Times New Roman"/>
          <w:b/>
          <w:bCs/>
          <w:sz w:val="18"/>
          <w:szCs w:val="18"/>
        </w:rPr>
        <w:t>Graph (2):</w:t>
      </w:r>
      <w:r w:rsidR="00285EE3">
        <w:rPr>
          <w:rFonts w:ascii="Times New Roman" w:eastAsiaTheme="minorEastAsia" w:hAnsi="Times New Roman" w:cs="Times New Roman" w:hint="eastAsia"/>
          <w:b/>
          <w:bCs/>
          <w:sz w:val="18"/>
          <w:szCs w:val="18"/>
          <w:lang w:eastAsia="zh-CN"/>
        </w:rPr>
        <w:t xml:space="preserve"> </w:t>
      </w:r>
      <w:r w:rsidRPr="000E72DB">
        <w:rPr>
          <w:rFonts w:ascii="Times New Roman" w:hAnsi="Times New Roman" w:cs="Times New Roman"/>
          <w:sz w:val="18"/>
          <w:szCs w:val="18"/>
        </w:rPr>
        <w:t>Representing difference in epithelial cell count stained with PCNA between C, NS and CH at 7</w:t>
      </w:r>
      <w:r w:rsidR="00285EE3">
        <w:rPr>
          <w:rFonts w:ascii="Times New Roman" w:eastAsiaTheme="minorEastAsia" w:hAnsi="Times New Roman" w:cs="Times New Roman" w:hint="eastAsia"/>
          <w:sz w:val="18"/>
          <w:szCs w:val="18"/>
          <w:lang w:eastAsia="zh-CN"/>
        </w:rPr>
        <w:t xml:space="preserve"> </w:t>
      </w:r>
      <w:r w:rsidRPr="000E72DB">
        <w:rPr>
          <w:rFonts w:ascii="Times New Roman" w:hAnsi="Times New Roman" w:cs="Times New Roman"/>
          <w:sz w:val="18"/>
          <w:szCs w:val="18"/>
        </w:rPr>
        <w:t>days.</w:t>
      </w:r>
    </w:p>
    <w:p w:rsidR="00856B19" w:rsidRPr="000E72DB" w:rsidRDefault="00856B19" w:rsidP="0010023A">
      <w:pPr>
        <w:adjustRightInd w:val="0"/>
        <w:snapToGrid w:val="0"/>
        <w:jc w:val="both"/>
        <w:rPr>
          <w:rFonts w:ascii="Times New Roman" w:hAnsi="Times New Roman" w:cs="Times New Roman"/>
          <w:sz w:val="20"/>
          <w:szCs w:val="20"/>
        </w:rPr>
      </w:pP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 xml:space="preserve"> -</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image analysis of PCNA stained labial mucosa sections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demonstrated marked difference in epithelial cell count between the three studied groups 14 days after ulcer induction.</w:t>
      </w:r>
    </w:p>
    <w:p w:rsidR="00856B19" w:rsidRDefault="00856B19" w:rsidP="0010023A">
      <w:pPr>
        <w:adjustRightInd w:val="0"/>
        <w:snapToGrid w:val="0"/>
        <w:jc w:val="both"/>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group</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recorded the highest epithelial cell count mean as compared to the other groups</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followed by </w:t>
      </w:r>
      <w:proofErr w:type="spellStart"/>
      <w:r w:rsidRPr="000E72DB">
        <w:rPr>
          <w:rFonts w:ascii="Times New Roman" w:hAnsi="Times New Roman" w:cs="Times New Roman"/>
          <w:sz w:val="20"/>
          <w:szCs w:val="20"/>
        </w:rPr>
        <w:t>chlrohexidine</w:t>
      </w:r>
      <w:proofErr w:type="spellEnd"/>
      <w:r w:rsidRPr="000E72DB">
        <w:rPr>
          <w:rFonts w:ascii="Times New Roman" w:hAnsi="Times New Roman" w:cs="Times New Roman"/>
          <w:sz w:val="20"/>
          <w:szCs w:val="20"/>
        </w:rPr>
        <w:t xml:space="preserve"> group</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then </w:t>
      </w:r>
      <w:proofErr w:type="spellStart"/>
      <w:r w:rsidRPr="000E72DB">
        <w:rPr>
          <w:rFonts w:ascii="Times New Roman" w:hAnsi="Times New Roman" w:cs="Times New Roman"/>
          <w:sz w:val="20"/>
          <w:szCs w:val="20"/>
        </w:rPr>
        <w:t>nanosilver</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one</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Analysis of variance (ANOVA) test revealed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difference between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experimental groups throughout the experiment was statistically significant (p=0.003) as demonstrated in Table (3)</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&amp; </w:t>
      </w:r>
      <w:proofErr w:type="gramStart"/>
      <w:r w:rsidRPr="000E72DB">
        <w:rPr>
          <w:rFonts w:ascii="Times New Roman" w:hAnsi="Times New Roman" w:cs="Times New Roman"/>
          <w:sz w:val="20"/>
          <w:szCs w:val="20"/>
        </w:rPr>
        <w:t>Graph(</w:t>
      </w:r>
      <w:proofErr w:type="gramEnd"/>
      <w:r w:rsidRPr="000E72DB">
        <w:rPr>
          <w:rFonts w:ascii="Times New Roman" w:hAnsi="Times New Roman" w:cs="Times New Roman"/>
          <w:sz w:val="20"/>
          <w:szCs w:val="20"/>
        </w:rPr>
        <w:t>3).</w:t>
      </w:r>
    </w:p>
    <w:p w:rsidR="003E1482" w:rsidRPr="003E1482" w:rsidRDefault="003E1482" w:rsidP="0010023A">
      <w:pPr>
        <w:adjustRightInd w:val="0"/>
        <w:snapToGrid w:val="0"/>
        <w:jc w:val="both"/>
        <w:rPr>
          <w:rFonts w:ascii="Times New Roman" w:eastAsiaTheme="minorEastAsia" w:hAnsi="Times New Roman" w:cs="Times New Roman"/>
          <w:sz w:val="20"/>
          <w:szCs w:val="20"/>
          <w:lang w:eastAsia="zh-CN"/>
        </w:rPr>
      </w:pP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b/>
          <w:bCs/>
          <w:sz w:val="20"/>
          <w:szCs w:val="20"/>
        </w:rPr>
        <w:t>Table (3):</w:t>
      </w:r>
      <w:r w:rsidRPr="000E72DB">
        <w:rPr>
          <w:rFonts w:ascii="Times New Roman" w:hAnsi="Times New Roman" w:cs="Times New Roman"/>
          <w:sz w:val="20"/>
          <w:szCs w:val="20"/>
        </w:rPr>
        <w:t xml:space="preserve"> Represents difference in epithelial cell count stained with PCNA between C, NS and CH at 14 days after ulcer induction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788"/>
        <w:gridCol w:w="1003"/>
        <w:gridCol w:w="1162"/>
        <w:gridCol w:w="943"/>
      </w:tblGrid>
      <w:tr w:rsidR="00856B19" w:rsidRPr="000E72DB" w:rsidTr="0010023A">
        <w:trPr>
          <w:cantSplit/>
          <w:jc w:val="center"/>
        </w:trPr>
        <w:tc>
          <w:tcPr>
            <w:tcW w:w="705" w:type="pct"/>
            <w:shd w:val="clear" w:color="auto" w:fill="4F81BD"/>
          </w:tcPr>
          <w:p w:rsidR="00856B19" w:rsidRPr="000E72DB" w:rsidRDefault="00856B19" w:rsidP="0010023A">
            <w:pPr>
              <w:adjustRightInd w:val="0"/>
              <w:snapToGrid w:val="0"/>
              <w:ind w:left="-142"/>
              <w:rPr>
                <w:rFonts w:ascii="Times New Roman" w:hAnsi="Times New Roman" w:cs="Times New Roman"/>
                <w:b/>
                <w:bCs/>
                <w:sz w:val="16"/>
                <w:szCs w:val="16"/>
              </w:rPr>
            </w:pPr>
            <w:r w:rsidRPr="000E72DB">
              <w:rPr>
                <w:rFonts w:ascii="Times New Roman" w:hAnsi="Times New Roman" w:cs="Times New Roman"/>
                <w:b/>
                <w:bCs/>
                <w:sz w:val="16"/>
                <w:szCs w:val="16"/>
              </w:rPr>
              <w:t>14Days</w:t>
            </w:r>
          </w:p>
        </w:tc>
        <w:tc>
          <w:tcPr>
            <w:tcW w:w="869"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Control</w:t>
            </w:r>
          </w:p>
        </w:tc>
        <w:tc>
          <w:tcPr>
            <w:tcW w:w="1106"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Nanosilver</w:t>
            </w:r>
            <w:proofErr w:type="spellEnd"/>
          </w:p>
        </w:tc>
        <w:tc>
          <w:tcPr>
            <w:tcW w:w="1281"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Chlrohexidie</w:t>
            </w:r>
            <w:proofErr w:type="spellEnd"/>
          </w:p>
        </w:tc>
        <w:tc>
          <w:tcPr>
            <w:tcW w:w="1039"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P value</w:t>
            </w:r>
          </w:p>
        </w:tc>
      </w:tr>
      <w:tr w:rsidR="00856B19" w:rsidRPr="000E72DB" w:rsidTr="0010023A">
        <w:trPr>
          <w:cantSplit/>
          <w:jc w:val="center"/>
        </w:trPr>
        <w:tc>
          <w:tcPr>
            <w:tcW w:w="705"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Mean</w:t>
            </w:r>
          </w:p>
        </w:tc>
        <w:tc>
          <w:tcPr>
            <w:tcW w:w="869"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5.565</w:t>
            </w:r>
          </w:p>
        </w:tc>
        <w:tc>
          <w:tcPr>
            <w:tcW w:w="1106"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1.819</w:t>
            </w:r>
          </w:p>
        </w:tc>
        <w:tc>
          <w:tcPr>
            <w:tcW w:w="1281"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4.71</w:t>
            </w:r>
          </w:p>
        </w:tc>
        <w:tc>
          <w:tcPr>
            <w:tcW w:w="1039"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b/>
                <w:bCs/>
                <w:sz w:val="16"/>
                <w:szCs w:val="16"/>
              </w:rPr>
              <w:t>*</w:t>
            </w:r>
            <w:r w:rsidRPr="000E72DB">
              <w:rPr>
                <w:rFonts w:ascii="Times New Roman" w:hAnsi="Times New Roman" w:cs="Times New Roman"/>
                <w:sz w:val="16"/>
                <w:szCs w:val="16"/>
              </w:rPr>
              <w:t>0.003822</w:t>
            </w:r>
          </w:p>
        </w:tc>
      </w:tr>
      <w:tr w:rsidR="00856B19" w:rsidRPr="000E72DB" w:rsidTr="0010023A">
        <w:trPr>
          <w:cantSplit/>
          <w:jc w:val="center"/>
        </w:trPr>
        <w:tc>
          <w:tcPr>
            <w:tcW w:w="705"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±SD</w:t>
            </w:r>
          </w:p>
        </w:tc>
        <w:tc>
          <w:tcPr>
            <w:tcW w:w="869"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1.075</w:t>
            </w:r>
          </w:p>
        </w:tc>
        <w:tc>
          <w:tcPr>
            <w:tcW w:w="1106"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0.417</w:t>
            </w:r>
          </w:p>
        </w:tc>
        <w:tc>
          <w:tcPr>
            <w:tcW w:w="1281"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0.598</w:t>
            </w:r>
          </w:p>
        </w:tc>
        <w:tc>
          <w:tcPr>
            <w:tcW w:w="1039"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r w:rsidR="00856B19" w:rsidRPr="000E72DB" w:rsidTr="0010023A">
        <w:trPr>
          <w:cantSplit/>
          <w:jc w:val="center"/>
        </w:trPr>
        <w:tc>
          <w:tcPr>
            <w:tcW w:w="705"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Max</w:t>
            </w:r>
          </w:p>
        </w:tc>
        <w:tc>
          <w:tcPr>
            <w:tcW w:w="869"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6.583</w:t>
            </w:r>
          </w:p>
        </w:tc>
        <w:tc>
          <w:tcPr>
            <w:tcW w:w="1106"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2.142</w:t>
            </w:r>
          </w:p>
        </w:tc>
        <w:tc>
          <w:tcPr>
            <w:tcW w:w="1281"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4.971</w:t>
            </w:r>
          </w:p>
        </w:tc>
        <w:tc>
          <w:tcPr>
            <w:tcW w:w="1039"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r w:rsidR="00856B19" w:rsidRPr="000E72DB" w:rsidTr="0010023A">
        <w:trPr>
          <w:cantSplit/>
          <w:jc w:val="center"/>
        </w:trPr>
        <w:tc>
          <w:tcPr>
            <w:tcW w:w="705"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Min</w:t>
            </w:r>
          </w:p>
        </w:tc>
        <w:tc>
          <w:tcPr>
            <w:tcW w:w="869"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4.079</w:t>
            </w:r>
          </w:p>
        </w:tc>
        <w:tc>
          <w:tcPr>
            <w:tcW w:w="1106"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1.23</w:t>
            </w:r>
          </w:p>
        </w:tc>
        <w:tc>
          <w:tcPr>
            <w:tcW w:w="1281"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3.52</w:t>
            </w:r>
          </w:p>
        </w:tc>
        <w:tc>
          <w:tcPr>
            <w:tcW w:w="1039"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bl>
    <w:p w:rsidR="003E1482" w:rsidRDefault="00856B19" w:rsidP="0010023A">
      <w:pPr>
        <w:adjustRightInd w:val="0"/>
        <w:snapToGrid w:val="0"/>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*statistically significant</w:t>
      </w:r>
      <w:r w:rsidR="009C20EE">
        <w:rPr>
          <w:rFonts w:ascii="Times New Roman" w:hAnsi="Times New Roman" w:cs="Times New Roman"/>
          <w:sz w:val="20"/>
          <w:szCs w:val="20"/>
        </w:rPr>
        <w:t xml:space="preserve"> </w:t>
      </w:r>
    </w:p>
    <w:p w:rsidR="00FA1E47" w:rsidRPr="00FA1E47" w:rsidRDefault="00FA1E47" w:rsidP="0010023A">
      <w:pPr>
        <w:adjustRightInd w:val="0"/>
        <w:snapToGrid w:val="0"/>
        <w:rPr>
          <w:rFonts w:ascii="Times New Roman" w:eastAsiaTheme="minorEastAsia" w:hAnsi="Times New Roman" w:cs="Times New Roman" w:hint="eastAsia"/>
          <w:sz w:val="20"/>
          <w:szCs w:val="20"/>
          <w:lang w:eastAsia="zh-CN"/>
        </w:rPr>
      </w:pPr>
    </w:p>
    <w:p w:rsidR="00856B19" w:rsidRPr="000E72DB" w:rsidRDefault="00FA1E47" w:rsidP="0010023A">
      <w:pPr>
        <w:adjustRightInd w:val="0"/>
        <w:snapToGrid w:val="0"/>
        <w:jc w:val="both"/>
        <w:rPr>
          <w:rFonts w:ascii="Times New Roman" w:hAnsi="Times New Roman" w:cs="Times New Roman"/>
          <w:sz w:val="18"/>
          <w:szCs w:val="18"/>
        </w:rPr>
      </w:pPr>
      <w:r w:rsidRPr="000E72DB">
        <w:rPr>
          <w:rFonts w:ascii="Times New Roman" w:hAnsi="Times New Roman" w:cs="Times New Roman"/>
          <w:noProof/>
          <w:sz w:val="20"/>
          <w:szCs w:val="20"/>
        </w:rPr>
        <w:object w:dxaOrig="4704" w:dyaOrig="3149">
          <v:shape id="Chart 30" o:spid="_x0000_i1058" type="#_x0000_t75" style="width:217.25pt;height:135.25pt;visibility:visible" o:ole="">
            <v:imagedata r:id="rId43" o:title=""/>
            <o:lock v:ext="edit" aspectratio="f"/>
          </v:shape>
          <o:OLEObject Type="Embed" ProgID="Excel.Sheet.8" ShapeID="Chart 30" DrawAspect="Content" ObjectID="_1507453797" r:id="rId44"/>
        </w:object>
      </w:r>
      <w:r w:rsidR="00856B19" w:rsidRPr="000E72DB">
        <w:rPr>
          <w:rFonts w:ascii="Times New Roman" w:hAnsi="Times New Roman" w:cs="Times New Roman"/>
          <w:b/>
          <w:bCs/>
          <w:sz w:val="18"/>
          <w:szCs w:val="18"/>
        </w:rPr>
        <w:t>Graph (3):</w:t>
      </w:r>
      <w:r w:rsidR="0010023A">
        <w:rPr>
          <w:rFonts w:ascii="Times New Roman" w:eastAsiaTheme="minorEastAsia" w:hAnsi="Times New Roman" w:cs="Times New Roman" w:hint="eastAsia"/>
          <w:b/>
          <w:bCs/>
          <w:sz w:val="18"/>
          <w:szCs w:val="18"/>
          <w:lang w:eastAsia="zh-CN"/>
        </w:rPr>
        <w:t xml:space="preserve"> </w:t>
      </w:r>
      <w:r w:rsidR="00856B19" w:rsidRPr="000E72DB">
        <w:rPr>
          <w:rFonts w:ascii="Times New Roman" w:hAnsi="Times New Roman" w:cs="Times New Roman"/>
          <w:sz w:val="18"/>
          <w:szCs w:val="18"/>
        </w:rPr>
        <w:t xml:space="preserve">Representing difference in epithelial cell count stained </w:t>
      </w:r>
    </w:p>
    <w:p w:rsidR="00856B19" w:rsidRPr="000E72DB" w:rsidRDefault="00856B19" w:rsidP="0010023A">
      <w:pPr>
        <w:adjustRightInd w:val="0"/>
        <w:snapToGrid w:val="0"/>
        <w:rPr>
          <w:rFonts w:ascii="Times New Roman" w:hAnsi="Times New Roman" w:cs="Times New Roman"/>
          <w:b/>
          <w:bCs/>
          <w:sz w:val="20"/>
          <w:szCs w:val="20"/>
        </w:rPr>
      </w:pPr>
    </w:p>
    <w:p w:rsidR="00856B19" w:rsidRPr="000E72DB" w:rsidRDefault="00856B19" w:rsidP="0010023A">
      <w:pPr>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2.</w:t>
      </w:r>
      <w:r w:rsidR="0010023A">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IL-6</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w:t>
      </w:r>
      <w:r w:rsidR="009C20EE">
        <w:rPr>
          <w:rFonts w:ascii="Times New Roman" w:hAnsi="Times New Roman" w:cs="Times New Roman"/>
          <w:sz w:val="20"/>
          <w:szCs w:val="20"/>
        </w:rPr>
        <w:t>(</w:t>
      </w:r>
      <w:r w:rsidRPr="000E72DB">
        <w:rPr>
          <w:rFonts w:ascii="Times New Roman" w:hAnsi="Times New Roman" w:cs="Times New Roman"/>
          <w:sz w:val="20"/>
          <w:szCs w:val="20"/>
        </w:rPr>
        <w:t>A pro-inflammatory and anti-inflammatory cytokine)</w:t>
      </w: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 xml:space="preserve">- The image analysis of IL-6 stained labial mucosa sections demonstrated marked difference in epithelial cells count between control,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and </w:t>
      </w:r>
      <w:proofErr w:type="spellStart"/>
      <w:r w:rsidRPr="000E72DB">
        <w:rPr>
          <w:rFonts w:ascii="Times New Roman" w:hAnsi="Times New Roman" w:cs="Times New Roman"/>
          <w:sz w:val="20"/>
          <w:szCs w:val="20"/>
        </w:rPr>
        <w:t>chlorohexidine</w:t>
      </w:r>
      <w:proofErr w:type="spellEnd"/>
      <w:r w:rsidRPr="000E72DB">
        <w:rPr>
          <w:rFonts w:ascii="Times New Roman" w:hAnsi="Times New Roman" w:cs="Times New Roman"/>
          <w:sz w:val="20"/>
          <w:szCs w:val="20"/>
        </w:rPr>
        <w:t xml:space="preserve"> groups 3 days after lesion induction.</w:t>
      </w:r>
    </w:p>
    <w:p w:rsidR="00CE2612" w:rsidRPr="0010023A" w:rsidRDefault="00856B19" w:rsidP="0010023A">
      <w:pPr>
        <w:adjustRightInd w:val="0"/>
        <w:snapToGrid w:val="0"/>
        <w:jc w:val="both"/>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 xml:space="preserve">-The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group recorded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lowest epithelial cell count mean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as compared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to the other groups, followed by the </w:t>
      </w:r>
      <w:proofErr w:type="spellStart"/>
      <w:r w:rsidRPr="000E72DB">
        <w:rPr>
          <w:rFonts w:ascii="Times New Roman" w:hAnsi="Times New Roman" w:cs="Times New Roman"/>
          <w:sz w:val="20"/>
          <w:szCs w:val="20"/>
        </w:rPr>
        <w:t>chlrohexidine</w:t>
      </w:r>
      <w:proofErr w:type="spellEnd"/>
      <w:r w:rsidRPr="000E72DB">
        <w:rPr>
          <w:rFonts w:ascii="Times New Roman" w:hAnsi="Times New Roman" w:cs="Times New Roman"/>
          <w:sz w:val="20"/>
          <w:szCs w:val="20"/>
        </w:rPr>
        <w:t xml:space="preserve"> group, then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control one. Analysis of variance (ANOVA) test revealed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difference between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experimental groups throughout the experiment was statistically significant (p=0.005) as demonstrated in Table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(4)</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&amp; </w:t>
      </w:r>
      <w:proofErr w:type="gramStart"/>
      <w:r w:rsidRPr="000E72DB">
        <w:rPr>
          <w:rFonts w:ascii="Times New Roman" w:hAnsi="Times New Roman" w:cs="Times New Roman"/>
          <w:sz w:val="20"/>
          <w:szCs w:val="20"/>
        </w:rPr>
        <w:t>Graph(</w:t>
      </w:r>
      <w:proofErr w:type="gramEnd"/>
      <w:r w:rsidRPr="000E72DB">
        <w:rPr>
          <w:rFonts w:ascii="Times New Roman" w:hAnsi="Times New Roman" w:cs="Times New Roman"/>
          <w:sz w:val="20"/>
          <w:szCs w:val="20"/>
        </w:rPr>
        <w:t>4)</w:t>
      </w:r>
      <w:r w:rsidR="0010023A">
        <w:rPr>
          <w:rFonts w:ascii="Times New Roman" w:eastAsiaTheme="minorEastAsia" w:hAnsi="Times New Roman" w:cs="Times New Roman" w:hint="eastAsia"/>
          <w:sz w:val="20"/>
          <w:szCs w:val="20"/>
          <w:lang w:eastAsia="zh-CN"/>
        </w:rPr>
        <w:t>.</w:t>
      </w:r>
    </w:p>
    <w:p w:rsidR="00285EE3" w:rsidRDefault="00285EE3" w:rsidP="0010023A">
      <w:pPr>
        <w:adjustRightInd w:val="0"/>
        <w:snapToGrid w:val="0"/>
        <w:jc w:val="both"/>
        <w:rPr>
          <w:rFonts w:ascii="Times New Roman" w:eastAsiaTheme="minorEastAsia" w:hAnsi="Times New Roman" w:cs="Times New Roman" w:hint="eastAsia"/>
          <w:b/>
          <w:bCs/>
          <w:sz w:val="20"/>
          <w:szCs w:val="20"/>
          <w:lang w:eastAsia="zh-CN"/>
        </w:rPr>
      </w:pP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b/>
          <w:bCs/>
          <w:sz w:val="20"/>
          <w:szCs w:val="20"/>
        </w:rPr>
        <w:t>Table (4):</w:t>
      </w:r>
      <w:r w:rsidRPr="000E72DB">
        <w:rPr>
          <w:rFonts w:ascii="Times New Roman" w:hAnsi="Times New Roman" w:cs="Times New Roman"/>
          <w:sz w:val="20"/>
          <w:szCs w:val="20"/>
        </w:rPr>
        <w:t xml:space="preserve"> Represents difference in epithelial cell count stained with IL-6 between C, NS and CH at 3 days after ulcer induction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790"/>
        <w:gridCol w:w="1004"/>
        <w:gridCol w:w="1257"/>
        <w:gridCol w:w="775"/>
      </w:tblGrid>
      <w:tr w:rsidR="00856B19" w:rsidRPr="000E72DB" w:rsidTr="0010023A">
        <w:trPr>
          <w:cantSplit/>
          <w:jc w:val="center"/>
        </w:trPr>
        <w:tc>
          <w:tcPr>
            <w:tcW w:w="78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3 Days</w:t>
            </w:r>
          </w:p>
        </w:tc>
        <w:tc>
          <w:tcPr>
            <w:tcW w:w="870"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Control</w:t>
            </w:r>
          </w:p>
        </w:tc>
        <w:tc>
          <w:tcPr>
            <w:tcW w:w="1107"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Nanosilver</w:t>
            </w:r>
            <w:proofErr w:type="spellEnd"/>
          </w:p>
        </w:tc>
        <w:tc>
          <w:tcPr>
            <w:tcW w:w="1386"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Chlrohexidine</w:t>
            </w:r>
            <w:proofErr w:type="spellEnd"/>
          </w:p>
        </w:tc>
        <w:tc>
          <w:tcPr>
            <w:tcW w:w="8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P value</w:t>
            </w:r>
          </w:p>
        </w:tc>
      </w:tr>
      <w:tr w:rsidR="00856B19" w:rsidRPr="000E72DB" w:rsidTr="0010023A">
        <w:trPr>
          <w:cantSplit/>
          <w:jc w:val="center"/>
        </w:trPr>
        <w:tc>
          <w:tcPr>
            <w:tcW w:w="78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Mean</w:t>
            </w:r>
          </w:p>
        </w:tc>
        <w:tc>
          <w:tcPr>
            <w:tcW w:w="870"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8.16</w:t>
            </w:r>
          </w:p>
        </w:tc>
        <w:tc>
          <w:tcPr>
            <w:tcW w:w="1107"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4.333</w:t>
            </w:r>
          </w:p>
        </w:tc>
        <w:tc>
          <w:tcPr>
            <w:tcW w:w="1386"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6.155</w:t>
            </w:r>
          </w:p>
        </w:tc>
        <w:tc>
          <w:tcPr>
            <w:tcW w:w="854" w:type="pct"/>
            <w:shd w:val="clear" w:color="auto" w:fill="4F81BD"/>
          </w:tcPr>
          <w:p w:rsidR="00856B19" w:rsidRPr="000E72DB" w:rsidRDefault="00856B19" w:rsidP="0010023A">
            <w:pPr>
              <w:adjustRightInd w:val="0"/>
              <w:snapToGrid w:val="0"/>
              <w:rPr>
                <w:rFonts w:ascii="Times New Roman" w:hAnsi="Times New Roman" w:cs="Times New Roman"/>
                <w:sz w:val="16"/>
                <w:szCs w:val="16"/>
              </w:rPr>
            </w:pPr>
            <w:r w:rsidRPr="000E72DB">
              <w:rPr>
                <w:rFonts w:ascii="Times New Roman" w:hAnsi="Times New Roman" w:cs="Times New Roman"/>
                <w:b/>
                <w:bCs/>
                <w:sz w:val="16"/>
                <w:szCs w:val="16"/>
              </w:rPr>
              <w:t>*0.0055</w:t>
            </w:r>
          </w:p>
        </w:tc>
      </w:tr>
      <w:tr w:rsidR="00856B19" w:rsidRPr="000E72DB" w:rsidTr="0010023A">
        <w:trPr>
          <w:cantSplit/>
          <w:jc w:val="center"/>
        </w:trPr>
        <w:tc>
          <w:tcPr>
            <w:tcW w:w="78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±SD</w:t>
            </w:r>
          </w:p>
        </w:tc>
        <w:tc>
          <w:tcPr>
            <w:tcW w:w="870"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0.94</w:t>
            </w:r>
          </w:p>
        </w:tc>
        <w:tc>
          <w:tcPr>
            <w:tcW w:w="1107"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0.384</w:t>
            </w:r>
          </w:p>
        </w:tc>
        <w:tc>
          <w:tcPr>
            <w:tcW w:w="1386"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0.688</w:t>
            </w:r>
          </w:p>
        </w:tc>
        <w:tc>
          <w:tcPr>
            <w:tcW w:w="8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
        </w:tc>
      </w:tr>
      <w:tr w:rsidR="00856B19" w:rsidRPr="000E72DB" w:rsidTr="0010023A">
        <w:trPr>
          <w:cantSplit/>
          <w:jc w:val="center"/>
        </w:trPr>
        <w:tc>
          <w:tcPr>
            <w:tcW w:w="78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Max</w:t>
            </w:r>
          </w:p>
        </w:tc>
        <w:tc>
          <w:tcPr>
            <w:tcW w:w="870"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4.738</w:t>
            </w:r>
          </w:p>
        </w:tc>
        <w:tc>
          <w:tcPr>
            <w:tcW w:w="1107"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9.404</w:t>
            </w:r>
          </w:p>
        </w:tc>
        <w:tc>
          <w:tcPr>
            <w:tcW w:w="1386"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6.928</w:t>
            </w:r>
          </w:p>
        </w:tc>
        <w:tc>
          <w:tcPr>
            <w:tcW w:w="8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
        </w:tc>
      </w:tr>
      <w:tr w:rsidR="00856B19" w:rsidRPr="000E72DB" w:rsidTr="0010023A">
        <w:trPr>
          <w:cantSplit/>
          <w:jc w:val="center"/>
        </w:trPr>
        <w:tc>
          <w:tcPr>
            <w:tcW w:w="78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Min</w:t>
            </w:r>
          </w:p>
        </w:tc>
        <w:tc>
          <w:tcPr>
            <w:tcW w:w="870"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b/>
                <w:bCs/>
                <w:sz w:val="16"/>
                <w:szCs w:val="16"/>
              </w:rPr>
              <w:t>7.131</w:t>
            </w:r>
          </w:p>
        </w:tc>
        <w:tc>
          <w:tcPr>
            <w:tcW w:w="1107"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3.817</w:t>
            </w:r>
          </w:p>
        </w:tc>
        <w:tc>
          <w:tcPr>
            <w:tcW w:w="1386"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5.258</w:t>
            </w:r>
          </w:p>
        </w:tc>
        <w:tc>
          <w:tcPr>
            <w:tcW w:w="854"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
        </w:tc>
      </w:tr>
    </w:tbl>
    <w:p w:rsidR="00856B19" w:rsidRDefault="00856B19" w:rsidP="0010023A">
      <w:pPr>
        <w:adjustRightInd w:val="0"/>
        <w:snapToGrid w:val="0"/>
        <w:rPr>
          <w:rFonts w:ascii="Times New Roman" w:eastAsiaTheme="minorEastAsia" w:hAnsi="Times New Roman" w:cs="Times New Roman"/>
          <w:sz w:val="20"/>
          <w:szCs w:val="20"/>
          <w:lang w:eastAsia="zh-CN"/>
        </w:rPr>
      </w:pPr>
      <w:r w:rsidRPr="000E72DB">
        <w:rPr>
          <w:rFonts w:ascii="Times New Roman" w:hAnsi="Times New Roman" w:cs="Times New Roman"/>
          <w:sz w:val="20"/>
          <w:szCs w:val="20"/>
        </w:rPr>
        <w:t xml:space="preserve"> *statistically significant </w:t>
      </w:r>
    </w:p>
    <w:p w:rsidR="003E1482" w:rsidRPr="003E1482" w:rsidRDefault="003E1482" w:rsidP="0010023A">
      <w:pPr>
        <w:adjustRightInd w:val="0"/>
        <w:snapToGrid w:val="0"/>
        <w:rPr>
          <w:rFonts w:ascii="Times New Roman" w:eastAsiaTheme="minorEastAsia" w:hAnsi="Times New Roman" w:cs="Times New Roman"/>
          <w:sz w:val="20"/>
          <w:szCs w:val="20"/>
          <w:lang w:eastAsia="zh-CN"/>
        </w:rPr>
      </w:pPr>
    </w:p>
    <w:p w:rsidR="00856B19" w:rsidRPr="000E72DB" w:rsidRDefault="00CE2612" w:rsidP="0010023A">
      <w:pPr>
        <w:adjustRightInd w:val="0"/>
        <w:snapToGrid w:val="0"/>
        <w:jc w:val="center"/>
        <w:rPr>
          <w:rFonts w:ascii="Times New Roman" w:hAnsi="Times New Roman" w:cs="Times New Roman"/>
          <w:sz w:val="20"/>
          <w:szCs w:val="20"/>
        </w:rPr>
      </w:pPr>
      <w:r w:rsidRPr="000E72DB">
        <w:rPr>
          <w:rFonts w:ascii="Times New Roman" w:hAnsi="Times New Roman" w:cs="Times New Roman"/>
          <w:noProof/>
          <w:sz w:val="20"/>
          <w:szCs w:val="20"/>
        </w:rPr>
        <w:object w:dxaOrig="4004" w:dyaOrig="2535">
          <v:shape id="Chart 31" o:spid="_x0000_i1059" type="#_x0000_t75" style="width:206.6pt;height:140.85pt;visibility:visible" o:ole="">
            <v:imagedata r:id="rId45" o:title="" cropbottom="-103f"/>
            <o:lock v:ext="edit" aspectratio="f"/>
          </v:shape>
          <o:OLEObject Type="Embed" ProgID="Excel.Sheet.8" ShapeID="Chart 31" DrawAspect="Content" ObjectID="_1507453798" r:id="rId46"/>
        </w:object>
      </w:r>
    </w:p>
    <w:p w:rsidR="00856B19" w:rsidRDefault="00856B19" w:rsidP="0010023A">
      <w:pPr>
        <w:adjustRightInd w:val="0"/>
        <w:snapToGrid w:val="0"/>
        <w:rPr>
          <w:rFonts w:ascii="Times New Roman" w:eastAsiaTheme="minorEastAsia" w:hAnsi="Times New Roman" w:cs="Times New Roman"/>
          <w:sz w:val="20"/>
          <w:szCs w:val="20"/>
          <w:lang w:eastAsia="zh-CN"/>
        </w:rPr>
      </w:pPr>
      <w:r w:rsidRPr="000E72DB">
        <w:rPr>
          <w:rFonts w:ascii="Times New Roman" w:hAnsi="Times New Roman" w:cs="Times New Roman"/>
          <w:b/>
          <w:bCs/>
          <w:sz w:val="20"/>
          <w:szCs w:val="20"/>
        </w:rPr>
        <w:t>Graph (4):</w:t>
      </w:r>
      <w:r w:rsidR="0010023A">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sz w:val="20"/>
          <w:szCs w:val="20"/>
        </w:rPr>
        <w:t>Representing difference in epithelial cell count stained with IL-6 between C, NS and CH at3 days.</w:t>
      </w:r>
    </w:p>
    <w:p w:rsidR="003E1482" w:rsidRPr="003E1482" w:rsidRDefault="003E1482" w:rsidP="0010023A">
      <w:pPr>
        <w:adjustRightInd w:val="0"/>
        <w:snapToGrid w:val="0"/>
        <w:rPr>
          <w:rFonts w:ascii="Times New Roman" w:eastAsiaTheme="minorEastAsia" w:hAnsi="Times New Roman" w:cs="Times New Roman"/>
          <w:sz w:val="20"/>
          <w:szCs w:val="20"/>
          <w:lang w:eastAsia="zh-CN"/>
        </w:rPr>
      </w:pP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lastRenderedPageBreak/>
        <w:t>- The image analysis of IL-6 stained labial mucosa</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sections demonstrated marked difference in epithelial cells count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between control, </w:t>
      </w:r>
      <w:proofErr w:type="spellStart"/>
      <w:r w:rsidRPr="000E72DB">
        <w:rPr>
          <w:rFonts w:ascii="Times New Roman" w:hAnsi="Times New Roman" w:cs="Times New Roman"/>
          <w:sz w:val="20"/>
          <w:szCs w:val="20"/>
        </w:rPr>
        <w:t>nanosilver</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and </w:t>
      </w:r>
      <w:proofErr w:type="spellStart"/>
      <w:r w:rsidRPr="000E72DB">
        <w:rPr>
          <w:rFonts w:ascii="Times New Roman" w:hAnsi="Times New Roman" w:cs="Times New Roman"/>
          <w:sz w:val="20"/>
          <w:szCs w:val="20"/>
        </w:rPr>
        <w:t>chlorohexidine</w:t>
      </w:r>
      <w:proofErr w:type="spellEnd"/>
      <w:r w:rsidRPr="000E72DB">
        <w:rPr>
          <w:rFonts w:ascii="Times New Roman" w:hAnsi="Times New Roman" w:cs="Times New Roman"/>
          <w:sz w:val="20"/>
          <w:szCs w:val="20"/>
        </w:rPr>
        <w:t xml:space="preserve"> groups 7 days after lesion induction.</w:t>
      </w: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 xml:space="preserve">-The </w:t>
      </w:r>
      <w:proofErr w:type="spellStart"/>
      <w:r w:rsidRPr="000E72DB">
        <w:rPr>
          <w:rFonts w:ascii="Times New Roman" w:hAnsi="Times New Roman" w:cs="Times New Roman"/>
          <w:sz w:val="20"/>
          <w:szCs w:val="20"/>
        </w:rPr>
        <w:t>nanosilver</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group recorded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lowest epithelial cell count mean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as compared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to the other groups, followed by the </w:t>
      </w:r>
      <w:proofErr w:type="spellStart"/>
      <w:r w:rsidRPr="000E72DB">
        <w:rPr>
          <w:rFonts w:ascii="Times New Roman" w:hAnsi="Times New Roman" w:cs="Times New Roman"/>
          <w:sz w:val="20"/>
          <w:szCs w:val="20"/>
        </w:rPr>
        <w:t>chlrohexidine</w:t>
      </w:r>
      <w:proofErr w:type="spellEnd"/>
      <w:r w:rsidRPr="000E72DB">
        <w:rPr>
          <w:rFonts w:ascii="Times New Roman" w:hAnsi="Times New Roman" w:cs="Times New Roman"/>
          <w:sz w:val="20"/>
          <w:szCs w:val="20"/>
        </w:rPr>
        <w:t xml:space="preserve"> group, then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control one</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Analysis of variance (ANOVA) test revealed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difference between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experimental groups throughout the experiment was statistically significant (p=0.0014) as demonstrated in Table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(5)</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&amp; </w:t>
      </w:r>
      <w:proofErr w:type="gramStart"/>
      <w:r w:rsidRPr="000E72DB">
        <w:rPr>
          <w:rFonts w:ascii="Times New Roman" w:hAnsi="Times New Roman" w:cs="Times New Roman"/>
          <w:sz w:val="20"/>
          <w:szCs w:val="20"/>
        </w:rPr>
        <w:t>Graph(</w:t>
      </w:r>
      <w:proofErr w:type="gramEnd"/>
      <w:r w:rsidRPr="000E72DB">
        <w:rPr>
          <w:rFonts w:ascii="Times New Roman" w:hAnsi="Times New Roman" w:cs="Times New Roman"/>
          <w:sz w:val="20"/>
          <w:szCs w:val="20"/>
        </w:rPr>
        <w:t>5)</w:t>
      </w:r>
    </w:p>
    <w:p w:rsidR="00856B19" w:rsidRPr="000E72DB" w:rsidRDefault="00856B19" w:rsidP="0010023A">
      <w:pPr>
        <w:adjustRightInd w:val="0"/>
        <w:snapToGrid w:val="0"/>
        <w:rPr>
          <w:rFonts w:ascii="Times New Roman" w:hAnsi="Times New Roman" w:cs="Times New Roman"/>
          <w:b/>
          <w:bCs/>
          <w:sz w:val="20"/>
          <w:szCs w:val="20"/>
        </w:rPr>
      </w:pPr>
    </w:p>
    <w:p w:rsidR="00856B19" w:rsidRPr="000E72DB" w:rsidRDefault="00856B19" w:rsidP="0010023A">
      <w:pPr>
        <w:adjustRightInd w:val="0"/>
        <w:snapToGrid w:val="0"/>
        <w:rPr>
          <w:rFonts w:ascii="Times New Roman" w:hAnsi="Times New Roman" w:cs="Times New Roman"/>
          <w:sz w:val="20"/>
          <w:szCs w:val="20"/>
        </w:rPr>
      </w:pPr>
      <w:r w:rsidRPr="000E72DB">
        <w:rPr>
          <w:rFonts w:ascii="Times New Roman" w:hAnsi="Times New Roman" w:cs="Times New Roman"/>
          <w:b/>
          <w:bCs/>
          <w:sz w:val="20"/>
          <w:szCs w:val="20"/>
        </w:rPr>
        <w:t>Table (5):</w:t>
      </w:r>
      <w:r w:rsidRPr="000E72DB">
        <w:rPr>
          <w:rFonts w:ascii="Times New Roman" w:hAnsi="Times New Roman" w:cs="Times New Roman"/>
          <w:sz w:val="20"/>
          <w:szCs w:val="20"/>
        </w:rPr>
        <w:t xml:space="preserve"> Represents difference in epithelial cell count stained with IL-6 between C, NS and CH at 7 days after ulcer induction.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809"/>
        <w:gridCol w:w="1030"/>
        <w:gridCol w:w="1193"/>
        <w:gridCol w:w="777"/>
      </w:tblGrid>
      <w:tr w:rsidR="00856B19" w:rsidRPr="000E72DB" w:rsidTr="00FA1E47">
        <w:trPr>
          <w:cantSplit/>
          <w:jc w:val="center"/>
        </w:trPr>
        <w:tc>
          <w:tcPr>
            <w:tcW w:w="80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7 Days</w:t>
            </w:r>
          </w:p>
        </w:tc>
        <w:tc>
          <w:tcPr>
            <w:tcW w:w="89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Control</w:t>
            </w:r>
          </w:p>
        </w:tc>
        <w:tc>
          <w:tcPr>
            <w:tcW w:w="1135"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Nanosilver</w:t>
            </w:r>
            <w:proofErr w:type="spellEnd"/>
          </w:p>
        </w:tc>
        <w:tc>
          <w:tcPr>
            <w:tcW w:w="1315"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proofErr w:type="spellStart"/>
            <w:r w:rsidRPr="000E72DB">
              <w:rPr>
                <w:rFonts w:ascii="Times New Roman" w:hAnsi="Times New Roman" w:cs="Times New Roman"/>
                <w:b/>
                <w:bCs/>
                <w:sz w:val="16"/>
                <w:szCs w:val="16"/>
              </w:rPr>
              <w:t>Chlrohexidie</w:t>
            </w:r>
            <w:proofErr w:type="spellEnd"/>
          </w:p>
        </w:tc>
        <w:tc>
          <w:tcPr>
            <w:tcW w:w="856"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P value</w:t>
            </w:r>
          </w:p>
        </w:tc>
      </w:tr>
      <w:tr w:rsidR="00856B19" w:rsidRPr="000E72DB" w:rsidTr="00FA1E47">
        <w:trPr>
          <w:cantSplit/>
          <w:jc w:val="center"/>
        </w:trPr>
        <w:tc>
          <w:tcPr>
            <w:tcW w:w="80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Mean</w:t>
            </w:r>
          </w:p>
        </w:tc>
        <w:tc>
          <w:tcPr>
            <w:tcW w:w="892"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7.652</w:t>
            </w:r>
          </w:p>
        </w:tc>
        <w:tc>
          <w:tcPr>
            <w:tcW w:w="1135"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2.181</w:t>
            </w:r>
          </w:p>
        </w:tc>
        <w:tc>
          <w:tcPr>
            <w:tcW w:w="1315"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4.753</w:t>
            </w:r>
          </w:p>
        </w:tc>
        <w:tc>
          <w:tcPr>
            <w:tcW w:w="856"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b/>
                <w:bCs/>
                <w:sz w:val="16"/>
                <w:szCs w:val="16"/>
              </w:rPr>
              <w:t>*0.001</w:t>
            </w:r>
          </w:p>
          <w:p w:rsidR="00856B19" w:rsidRPr="000E72DB" w:rsidRDefault="00856B19" w:rsidP="0010023A">
            <w:pPr>
              <w:adjustRightInd w:val="0"/>
              <w:snapToGrid w:val="0"/>
              <w:jc w:val="center"/>
              <w:rPr>
                <w:rFonts w:ascii="Times New Roman" w:hAnsi="Times New Roman" w:cs="Times New Roman"/>
                <w:b/>
                <w:bCs/>
                <w:sz w:val="16"/>
                <w:szCs w:val="16"/>
              </w:rPr>
            </w:pPr>
          </w:p>
        </w:tc>
      </w:tr>
      <w:tr w:rsidR="00856B19" w:rsidRPr="000E72DB" w:rsidTr="00FA1E47">
        <w:trPr>
          <w:cantSplit/>
          <w:jc w:val="center"/>
        </w:trPr>
        <w:tc>
          <w:tcPr>
            <w:tcW w:w="80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±SD</w:t>
            </w:r>
          </w:p>
        </w:tc>
        <w:tc>
          <w:tcPr>
            <w:tcW w:w="892"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1.876</w:t>
            </w:r>
          </w:p>
        </w:tc>
        <w:tc>
          <w:tcPr>
            <w:tcW w:w="1135"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0.317</w:t>
            </w:r>
          </w:p>
        </w:tc>
        <w:tc>
          <w:tcPr>
            <w:tcW w:w="1315" w:type="pct"/>
            <w:shd w:val="clear" w:color="auto" w:fill="D3DFE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0.377</w:t>
            </w:r>
          </w:p>
        </w:tc>
        <w:tc>
          <w:tcPr>
            <w:tcW w:w="856"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r w:rsidR="00856B19" w:rsidRPr="000E72DB" w:rsidTr="00FA1E47">
        <w:trPr>
          <w:cantSplit/>
          <w:jc w:val="center"/>
        </w:trPr>
        <w:tc>
          <w:tcPr>
            <w:tcW w:w="80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Max</w:t>
            </w:r>
          </w:p>
        </w:tc>
        <w:tc>
          <w:tcPr>
            <w:tcW w:w="892"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10.246</w:t>
            </w:r>
          </w:p>
        </w:tc>
        <w:tc>
          <w:tcPr>
            <w:tcW w:w="1135"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2.527</w:t>
            </w:r>
          </w:p>
        </w:tc>
        <w:tc>
          <w:tcPr>
            <w:tcW w:w="1315" w:type="pct"/>
            <w:shd w:val="clear" w:color="auto" w:fill="A7BFDE"/>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5.262</w:t>
            </w:r>
          </w:p>
        </w:tc>
        <w:tc>
          <w:tcPr>
            <w:tcW w:w="856"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r w:rsidR="00856B19" w:rsidRPr="000E72DB" w:rsidTr="00FA1E47">
        <w:trPr>
          <w:cantSplit/>
          <w:jc w:val="center"/>
        </w:trPr>
        <w:tc>
          <w:tcPr>
            <w:tcW w:w="802" w:type="pct"/>
            <w:shd w:val="clear" w:color="auto" w:fill="4F81BD"/>
          </w:tcPr>
          <w:p w:rsidR="00856B19" w:rsidRPr="000E72DB" w:rsidRDefault="00856B19" w:rsidP="0010023A">
            <w:pPr>
              <w:adjustRightInd w:val="0"/>
              <w:snapToGrid w:val="0"/>
              <w:rPr>
                <w:rFonts w:ascii="Times New Roman" w:hAnsi="Times New Roman" w:cs="Times New Roman"/>
                <w:b/>
                <w:bCs/>
                <w:sz w:val="16"/>
                <w:szCs w:val="16"/>
              </w:rPr>
            </w:pPr>
            <w:r w:rsidRPr="000E72DB">
              <w:rPr>
                <w:rFonts w:ascii="Times New Roman" w:hAnsi="Times New Roman" w:cs="Times New Roman"/>
                <w:b/>
                <w:bCs/>
                <w:sz w:val="16"/>
                <w:szCs w:val="16"/>
              </w:rPr>
              <w:t>Min</w:t>
            </w:r>
          </w:p>
        </w:tc>
        <w:tc>
          <w:tcPr>
            <w:tcW w:w="892"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5.878</w:t>
            </w:r>
          </w:p>
        </w:tc>
        <w:tc>
          <w:tcPr>
            <w:tcW w:w="1135"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sz w:val="16"/>
                <w:szCs w:val="16"/>
              </w:rPr>
            </w:pPr>
            <w:r w:rsidRPr="000E72DB">
              <w:rPr>
                <w:rFonts w:ascii="Times New Roman" w:hAnsi="Times New Roman" w:cs="Times New Roman"/>
                <w:sz w:val="16"/>
                <w:szCs w:val="16"/>
              </w:rPr>
              <w:t>1.761</w:t>
            </w:r>
          </w:p>
        </w:tc>
        <w:tc>
          <w:tcPr>
            <w:tcW w:w="1315"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r w:rsidRPr="000E72DB">
              <w:rPr>
                <w:rFonts w:ascii="Times New Roman" w:hAnsi="Times New Roman" w:cs="Times New Roman"/>
                <w:sz w:val="16"/>
                <w:szCs w:val="16"/>
              </w:rPr>
              <w:t>4.362</w:t>
            </w:r>
          </w:p>
        </w:tc>
        <w:tc>
          <w:tcPr>
            <w:tcW w:w="856" w:type="pct"/>
            <w:shd w:val="clear" w:color="auto" w:fill="4F81BD"/>
            <w:vAlign w:val="center"/>
          </w:tcPr>
          <w:p w:rsidR="00856B19" w:rsidRPr="000E72DB" w:rsidRDefault="00856B19" w:rsidP="0010023A">
            <w:pPr>
              <w:adjustRightInd w:val="0"/>
              <w:snapToGrid w:val="0"/>
              <w:jc w:val="center"/>
              <w:rPr>
                <w:rFonts w:ascii="Times New Roman" w:hAnsi="Times New Roman" w:cs="Times New Roman"/>
                <w:b/>
                <w:bCs/>
                <w:sz w:val="16"/>
                <w:szCs w:val="16"/>
              </w:rPr>
            </w:pPr>
          </w:p>
        </w:tc>
      </w:tr>
    </w:tbl>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 xml:space="preserve">*statistically significant </w:t>
      </w:r>
    </w:p>
    <w:p w:rsidR="00856B19" w:rsidRPr="000E72DB" w:rsidRDefault="00856B19" w:rsidP="00FA1E47">
      <w:pPr>
        <w:adjustRightInd w:val="0"/>
        <w:snapToGrid w:val="0"/>
        <w:jc w:val="center"/>
        <w:rPr>
          <w:rFonts w:ascii="Times New Roman" w:hAnsi="Times New Roman" w:cs="Times New Roman"/>
          <w:sz w:val="20"/>
          <w:szCs w:val="20"/>
        </w:rPr>
      </w:pPr>
      <w:r w:rsidRPr="000E72DB">
        <w:rPr>
          <w:rFonts w:ascii="Times New Roman" w:hAnsi="Times New Roman" w:cs="Times New Roman"/>
          <w:noProof/>
          <w:sz w:val="20"/>
          <w:szCs w:val="20"/>
        </w:rPr>
        <w:object w:dxaOrig="4368" w:dyaOrig="2698">
          <v:shape id="Chart 32" o:spid="_x0000_i1060" type="#_x0000_t75" style="width:218.5pt;height:135.25pt;visibility:visible" o:ole="">
            <v:imagedata r:id="rId47" o:title=""/>
            <o:lock v:ext="edit" aspectratio="f"/>
          </v:shape>
          <o:OLEObject Type="Embed" ProgID="Excel.Sheet.8" ShapeID="Chart 32" DrawAspect="Content" ObjectID="_1507453799" r:id="rId48"/>
        </w:object>
      </w:r>
      <w:r w:rsidRPr="000E72DB">
        <w:rPr>
          <w:rFonts w:ascii="Times New Roman" w:hAnsi="Times New Roman" w:cs="Times New Roman"/>
          <w:b/>
          <w:bCs/>
          <w:sz w:val="20"/>
          <w:szCs w:val="20"/>
        </w:rPr>
        <w:t>Graph (5):</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sz w:val="20"/>
          <w:szCs w:val="20"/>
        </w:rPr>
        <w:t>Representing difference in epithelial cell count stained with IL-6 between C, NS and CH at 7 days.</w:t>
      </w:r>
    </w:p>
    <w:p w:rsidR="00856B19" w:rsidRPr="000E72DB" w:rsidRDefault="00856B19" w:rsidP="0010023A">
      <w:pPr>
        <w:adjustRightInd w:val="0"/>
        <w:snapToGrid w:val="0"/>
        <w:rPr>
          <w:rFonts w:ascii="Times New Roman" w:hAnsi="Times New Roman" w:cs="Times New Roman"/>
          <w:sz w:val="20"/>
          <w:szCs w:val="20"/>
        </w:rPr>
      </w:pP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-The image analysis of IL-6 of labial mucosa sections demonstrated difference in epithelial cell count between the three studied groups,</w:t>
      </w:r>
      <w:r w:rsidR="00285EE3">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14 days after ulcer induction.</w:t>
      </w:r>
    </w:p>
    <w:p w:rsidR="00856B19" w:rsidRPr="000E72DB" w:rsidRDefault="00856B19"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sz w:val="20"/>
          <w:szCs w:val="20"/>
        </w:rPr>
        <w:t xml:space="preserve"> - The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group recorded the lowest cell count mean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as compared to the other groups</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followed by </w:t>
      </w:r>
      <w:proofErr w:type="spellStart"/>
      <w:r w:rsidRPr="000E72DB">
        <w:rPr>
          <w:rFonts w:ascii="Times New Roman" w:hAnsi="Times New Roman" w:cs="Times New Roman"/>
          <w:sz w:val="20"/>
          <w:szCs w:val="20"/>
        </w:rPr>
        <w:t>chlrohexidine</w:t>
      </w:r>
      <w:proofErr w:type="spellEnd"/>
      <w:r w:rsidRPr="000E72DB">
        <w:rPr>
          <w:rFonts w:ascii="Times New Roman" w:hAnsi="Times New Roman" w:cs="Times New Roman"/>
          <w:sz w:val="20"/>
          <w:szCs w:val="20"/>
        </w:rPr>
        <w:t xml:space="preserve"> group, then control group.</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Analysis of variance (ANOVA) test revealed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difference between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experimental groups throughout the experiment was statistically significant (p=0.004) as demonstrated in Table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(6)</w:t>
      </w:r>
      <w:r w:rsidR="00FA1E47">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&amp; </w:t>
      </w:r>
      <w:proofErr w:type="gramStart"/>
      <w:r w:rsidRPr="000E72DB">
        <w:rPr>
          <w:rFonts w:ascii="Times New Roman" w:hAnsi="Times New Roman" w:cs="Times New Roman"/>
          <w:sz w:val="20"/>
          <w:szCs w:val="20"/>
        </w:rPr>
        <w:t>Graph(</w:t>
      </w:r>
      <w:proofErr w:type="gramEnd"/>
      <w:r w:rsidRPr="000E72DB">
        <w:rPr>
          <w:rFonts w:ascii="Times New Roman" w:hAnsi="Times New Roman" w:cs="Times New Roman"/>
          <w:sz w:val="20"/>
          <w:szCs w:val="20"/>
        </w:rPr>
        <w:t xml:space="preserve">6). </w:t>
      </w:r>
    </w:p>
    <w:p w:rsidR="00856B19" w:rsidRPr="000E72DB" w:rsidRDefault="00856B19" w:rsidP="0010023A">
      <w:pPr>
        <w:adjustRightInd w:val="0"/>
        <w:snapToGrid w:val="0"/>
        <w:jc w:val="lowKashida"/>
        <w:rPr>
          <w:rFonts w:ascii="Times New Roman" w:hAnsi="Times New Roman" w:cs="Times New Roman"/>
          <w:b/>
          <w:bCs/>
          <w:sz w:val="20"/>
          <w:szCs w:val="20"/>
        </w:rPr>
      </w:pPr>
    </w:p>
    <w:p w:rsidR="00856B19" w:rsidRPr="000E72DB" w:rsidRDefault="00CE2612" w:rsidP="0010023A">
      <w:pPr>
        <w:adjustRightInd w:val="0"/>
        <w:snapToGrid w:val="0"/>
        <w:jc w:val="both"/>
        <w:rPr>
          <w:rFonts w:ascii="Times New Roman" w:hAnsi="Times New Roman" w:cs="Times New Roman"/>
          <w:sz w:val="20"/>
          <w:szCs w:val="20"/>
        </w:rPr>
      </w:pPr>
      <w:r w:rsidRPr="000E72DB">
        <w:rPr>
          <w:rFonts w:ascii="Times New Roman" w:hAnsi="Times New Roman" w:cs="Times New Roman"/>
          <w:noProof/>
          <w:sz w:val="20"/>
          <w:szCs w:val="20"/>
        </w:rPr>
        <w:object w:dxaOrig="4743" w:dyaOrig="3005">
          <v:shape id="Chart 33" o:spid="_x0000_i1061" type="#_x0000_t75" style="width:224.75pt;height:130.85pt;visibility:visible" o:ole="">
            <v:imagedata r:id="rId49" o:title="" cropbottom="-109f"/>
            <o:lock v:ext="edit" aspectratio="f"/>
          </v:shape>
          <o:OLEObject Type="Embed" ProgID="Excel.Sheet.8" ShapeID="Chart 33" DrawAspect="Content" ObjectID="_1507453800" r:id="rId50"/>
        </w:object>
      </w:r>
      <w:r w:rsidR="00856B19" w:rsidRPr="000E72DB">
        <w:rPr>
          <w:rFonts w:ascii="Times New Roman" w:hAnsi="Times New Roman" w:cs="Times New Roman"/>
          <w:b/>
          <w:bCs/>
          <w:sz w:val="20"/>
          <w:szCs w:val="20"/>
        </w:rPr>
        <w:t>Graph (6):</w:t>
      </w:r>
      <w:r w:rsidR="00285EE3">
        <w:rPr>
          <w:rFonts w:ascii="Times New Roman" w:eastAsiaTheme="minorEastAsia" w:hAnsi="Times New Roman" w:cs="Times New Roman" w:hint="eastAsia"/>
          <w:b/>
          <w:bCs/>
          <w:sz w:val="20"/>
          <w:szCs w:val="20"/>
          <w:lang w:eastAsia="zh-CN"/>
        </w:rPr>
        <w:t xml:space="preserve"> </w:t>
      </w:r>
      <w:r w:rsidR="00856B19" w:rsidRPr="000E72DB">
        <w:rPr>
          <w:rFonts w:ascii="Times New Roman" w:hAnsi="Times New Roman" w:cs="Times New Roman"/>
          <w:sz w:val="20"/>
          <w:szCs w:val="20"/>
        </w:rPr>
        <w:t>Representing difference in epithelial cell count stained with IL-6 between C, NS and CH at 14 days</w:t>
      </w:r>
      <w:bookmarkEnd w:id="6"/>
      <w:bookmarkEnd w:id="7"/>
    </w:p>
    <w:p w:rsidR="00856B19" w:rsidRDefault="00856B19" w:rsidP="0010023A">
      <w:pPr>
        <w:adjustRightInd w:val="0"/>
        <w:snapToGrid w:val="0"/>
        <w:jc w:val="both"/>
        <w:rPr>
          <w:rFonts w:ascii="Times New Roman" w:eastAsiaTheme="minorEastAsia" w:hAnsi="Times New Roman" w:cs="Times New Roman"/>
          <w:sz w:val="20"/>
          <w:szCs w:val="20"/>
          <w:lang w:eastAsia="zh-CN"/>
        </w:rPr>
      </w:pPr>
    </w:p>
    <w:p w:rsidR="00CE2612" w:rsidRPr="000E72DB" w:rsidRDefault="00CE2612" w:rsidP="0010023A">
      <w:pPr>
        <w:adjustRightInd w:val="0"/>
        <w:snapToGrid w:val="0"/>
        <w:jc w:val="lowKashida"/>
        <w:rPr>
          <w:rFonts w:ascii="Times New Roman" w:hAnsi="Times New Roman" w:cs="Times New Roman"/>
          <w:sz w:val="20"/>
          <w:szCs w:val="20"/>
        </w:rPr>
      </w:pPr>
      <w:r w:rsidRPr="000E72DB">
        <w:rPr>
          <w:rFonts w:ascii="Times New Roman" w:hAnsi="Times New Roman" w:cs="Times New Roman"/>
          <w:b/>
          <w:bCs/>
          <w:sz w:val="20"/>
          <w:szCs w:val="20"/>
        </w:rPr>
        <w:t xml:space="preserve">Table (6): </w:t>
      </w:r>
      <w:r w:rsidRPr="000E72DB">
        <w:rPr>
          <w:rFonts w:ascii="Times New Roman" w:hAnsi="Times New Roman" w:cs="Times New Roman"/>
          <w:sz w:val="20"/>
          <w:szCs w:val="20"/>
        </w:rPr>
        <w:t>Represents difference in epithelial cell count stained with IL-6 between C, NS and CH at 14 days after ulcer induction</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750"/>
        <w:gridCol w:w="954"/>
        <w:gridCol w:w="1194"/>
        <w:gridCol w:w="896"/>
      </w:tblGrid>
      <w:tr w:rsidR="00CE2612" w:rsidRPr="005E090B" w:rsidTr="005E090B">
        <w:trPr>
          <w:cantSplit/>
          <w:jc w:val="center"/>
        </w:trPr>
        <w:tc>
          <w:tcPr>
            <w:tcW w:w="814" w:type="dxa"/>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b/>
                <w:bCs/>
                <w:sz w:val="16"/>
                <w:szCs w:val="16"/>
              </w:rPr>
              <w:t>14</w:t>
            </w:r>
            <w:r w:rsidR="005E090B" w:rsidRPr="005E090B">
              <w:rPr>
                <w:rFonts w:ascii="Times New Roman" w:eastAsiaTheme="minorEastAsia" w:hAnsi="Times New Roman" w:cs="Times New Roman" w:hint="eastAsia"/>
                <w:b/>
                <w:bCs/>
                <w:sz w:val="16"/>
                <w:szCs w:val="16"/>
                <w:lang w:eastAsia="zh-CN"/>
              </w:rPr>
              <w:t xml:space="preserve"> </w:t>
            </w:r>
            <w:r w:rsidRPr="005E090B">
              <w:rPr>
                <w:rFonts w:ascii="Times New Roman" w:hAnsi="Times New Roman" w:cs="Times New Roman"/>
                <w:b/>
                <w:bCs/>
                <w:sz w:val="16"/>
                <w:szCs w:val="16"/>
              </w:rPr>
              <w:t>Days</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b/>
                <w:bCs/>
                <w:sz w:val="16"/>
                <w:szCs w:val="16"/>
              </w:rPr>
              <w:t>Control</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proofErr w:type="spellStart"/>
            <w:r w:rsidRPr="005E090B">
              <w:rPr>
                <w:rFonts w:ascii="Times New Roman" w:hAnsi="Times New Roman" w:cs="Times New Roman"/>
                <w:b/>
                <w:bCs/>
                <w:sz w:val="16"/>
                <w:szCs w:val="16"/>
              </w:rPr>
              <w:t>Nanosilver</w:t>
            </w:r>
            <w:proofErr w:type="spellEnd"/>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proofErr w:type="spellStart"/>
            <w:r w:rsidRPr="005E090B">
              <w:rPr>
                <w:rFonts w:ascii="Times New Roman" w:hAnsi="Times New Roman" w:cs="Times New Roman"/>
                <w:b/>
                <w:bCs/>
                <w:sz w:val="16"/>
                <w:szCs w:val="16"/>
              </w:rPr>
              <w:t>Chlrohexidine</w:t>
            </w:r>
            <w:proofErr w:type="spellEnd"/>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b/>
                <w:bCs/>
                <w:sz w:val="16"/>
                <w:szCs w:val="16"/>
              </w:rPr>
              <w:t>P value</w:t>
            </w:r>
          </w:p>
        </w:tc>
      </w:tr>
      <w:tr w:rsidR="00CE2612" w:rsidRPr="005E090B" w:rsidTr="005E090B">
        <w:trPr>
          <w:cantSplit/>
          <w:jc w:val="center"/>
        </w:trPr>
        <w:tc>
          <w:tcPr>
            <w:tcW w:w="814" w:type="dxa"/>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b/>
                <w:bCs/>
                <w:sz w:val="16"/>
                <w:szCs w:val="16"/>
              </w:rPr>
              <w:t>Mean</w:t>
            </w:r>
          </w:p>
        </w:tc>
        <w:tc>
          <w:tcPr>
            <w:tcW w:w="0" w:type="auto"/>
            <w:shd w:val="clear" w:color="auto" w:fill="A7BFD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4.71</w:t>
            </w:r>
          </w:p>
        </w:tc>
        <w:tc>
          <w:tcPr>
            <w:tcW w:w="0" w:type="auto"/>
            <w:shd w:val="clear" w:color="auto" w:fill="A7BFD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1.444</w:t>
            </w:r>
          </w:p>
        </w:tc>
        <w:tc>
          <w:tcPr>
            <w:tcW w:w="0" w:type="auto"/>
            <w:shd w:val="clear" w:color="auto" w:fill="A7BFD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2.914</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b/>
                <w:bCs/>
                <w:sz w:val="16"/>
                <w:szCs w:val="16"/>
              </w:rPr>
              <w:t>*0.004126</w:t>
            </w:r>
          </w:p>
          <w:p w:rsidR="00CE2612" w:rsidRPr="005E090B" w:rsidRDefault="00CE2612" w:rsidP="0010023A">
            <w:pPr>
              <w:adjustRightInd w:val="0"/>
              <w:snapToGrid w:val="0"/>
              <w:jc w:val="both"/>
              <w:rPr>
                <w:rFonts w:ascii="Times New Roman" w:hAnsi="Times New Roman" w:cs="Times New Roman"/>
                <w:b/>
                <w:bCs/>
                <w:sz w:val="16"/>
                <w:szCs w:val="16"/>
              </w:rPr>
            </w:pPr>
          </w:p>
        </w:tc>
      </w:tr>
      <w:tr w:rsidR="00CE2612" w:rsidRPr="005E090B" w:rsidTr="005E090B">
        <w:trPr>
          <w:cantSplit/>
          <w:jc w:val="center"/>
        </w:trPr>
        <w:tc>
          <w:tcPr>
            <w:tcW w:w="814" w:type="dxa"/>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b/>
                <w:bCs/>
                <w:sz w:val="16"/>
                <w:szCs w:val="16"/>
              </w:rPr>
              <w:t>±SD</w:t>
            </w:r>
          </w:p>
        </w:tc>
        <w:tc>
          <w:tcPr>
            <w:tcW w:w="0" w:type="auto"/>
            <w:shd w:val="clear" w:color="auto" w:fill="D3DFE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0.39</w:t>
            </w:r>
          </w:p>
        </w:tc>
        <w:tc>
          <w:tcPr>
            <w:tcW w:w="0" w:type="auto"/>
            <w:shd w:val="clear" w:color="auto" w:fill="D3DFE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0.158</w:t>
            </w:r>
          </w:p>
        </w:tc>
        <w:tc>
          <w:tcPr>
            <w:tcW w:w="0" w:type="auto"/>
            <w:shd w:val="clear" w:color="auto" w:fill="D3DFE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0.369</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p>
        </w:tc>
      </w:tr>
      <w:tr w:rsidR="00CE2612" w:rsidRPr="005E090B" w:rsidTr="005E090B">
        <w:trPr>
          <w:cantSplit/>
          <w:jc w:val="center"/>
        </w:trPr>
        <w:tc>
          <w:tcPr>
            <w:tcW w:w="814" w:type="dxa"/>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b/>
                <w:bCs/>
                <w:sz w:val="16"/>
                <w:szCs w:val="16"/>
              </w:rPr>
              <w:t>Max</w:t>
            </w:r>
          </w:p>
        </w:tc>
        <w:tc>
          <w:tcPr>
            <w:tcW w:w="0" w:type="auto"/>
            <w:shd w:val="clear" w:color="auto" w:fill="A7BFD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5.142</w:t>
            </w:r>
          </w:p>
        </w:tc>
        <w:tc>
          <w:tcPr>
            <w:tcW w:w="0" w:type="auto"/>
            <w:shd w:val="clear" w:color="auto" w:fill="A7BFD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1.664</w:t>
            </w:r>
          </w:p>
        </w:tc>
        <w:tc>
          <w:tcPr>
            <w:tcW w:w="0" w:type="auto"/>
            <w:shd w:val="clear" w:color="auto" w:fill="A7BFDE"/>
            <w:vAlign w:val="center"/>
          </w:tcPr>
          <w:p w:rsidR="00CE2612" w:rsidRPr="005E090B" w:rsidRDefault="00CE2612" w:rsidP="0010023A">
            <w:pPr>
              <w:adjustRightInd w:val="0"/>
              <w:snapToGrid w:val="0"/>
              <w:jc w:val="both"/>
              <w:rPr>
                <w:rFonts w:ascii="Times New Roman" w:hAnsi="Times New Roman" w:cs="Times New Roman"/>
                <w:sz w:val="16"/>
                <w:szCs w:val="16"/>
              </w:rPr>
            </w:pPr>
            <w:r w:rsidRPr="005E090B">
              <w:rPr>
                <w:rFonts w:ascii="Times New Roman" w:hAnsi="Times New Roman" w:cs="Times New Roman"/>
                <w:sz w:val="16"/>
                <w:szCs w:val="16"/>
              </w:rPr>
              <w:t>3.436</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p>
        </w:tc>
      </w:tr>
      <w:tr w:rsidR="00CE2612" w:rsidRPr="005E090B" w:rsidTr="005E090B">
        <w:trPr>
          <w:cantSplit/>
          <w:jc w:val="center"/>
        </w:trPr>
        <w:tc>
          <w:tcPr>
            <w:tcW w:w="814" w:type="dxa"/>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b/>
                <w:bCs/>
                <w:sz w:val="16"/>
                <w:szCs w:val="16"/>
              </w:rPr>
              <w:t>Min</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sz w:val="16"/>
                <w:szCs w:val="16"/>
              </w:rPr>
              <w:t>4.197</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sz w:val="16"/>
                <w:szCs w:val="16"/>
              </w:rPr>
              <w:t>1.305</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r w:rsidRPr="005E090B">
              <w:rPr>
                <w:rFonts w:ascii="Times New Roman" w:hAnsi="Times New Roman" w:cs="Times New Roman"/>
                <w:sz w:val="16"/>
                <w:szCs w:val="16"/>
              </w:rPr>
              <w:t>2.639</w:t>
            </w:r>
          </w:p>
        </w:tc>
        <w:tc>
          <w:tcPr>
            <w:tcW w:w="0" w:type="auto"/>
            <w:shd w:val="clear" w:color="auto" w:fill="4F81BD"/>
            <w:vAlign w:val="center"/>
          </w:tcPr>
          <w:p w:rsidR="00CE2612" w:rsidRPr="005E090B" w:rsidRDefault="00CE2612" w:rsidP="0010023A">
            <w:pPr>
              <w:adjustRightInd w:val="0"/>
              <w:snapToGrid w:val="0"/>
              <w:jc w:val="both"/>
              <w:rPr>
                <w:rFonts w:ascii="Times New Roman" w:hAnsi="Times New Roman" w:cs="Times New Roman"/>
                <w:b/>
                <w:bCs/>
                <w:sz w:val="16"/>
                <w:szCs w:val="16"/>
              </w:rPr>
            </w:pPr>
          </w:p>
        </w:tc>
      </w:tr>
    </w:tbl>
    <w:p w:rsidR="00CE2612" w:rsidRDefault="00CE2612" w:rsidP="0010023A">
      <w:pPr>
        <w:adjustRightInd w:val="0"/>
        <w:snapToGrid w:val="0"/>
        <w:jc w:val="both"/>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 xml:space="preserve"> *statistically significant</w:t>
      </w:r>
    </w:p>
    <w:p w:rsidR="005E090B" w:rsidRPr="005E090B" w:rsidRDefault="005E090B" w:rsidP="0010023A">
      <w:pPr>
        <w:adjustRightInd w:val="0"/>
        <w:snapToGrid w:val="0"/>
        <w:jc w:val="both"/>
        <w:rPr>
          <w:rFonts w:ascii="Times New Roman" w:eastAsiaTheme="minorEastAsia" w:hAnsi="Times New Roman" w:cs="Times New Roman" w:hint="eastAsia"/>
          <w:noProof/>
          <w:sz w:val="20"/>
          <w:szCs w:val="20"/>
          <w:lang w:eastAsia="zh-CN"/>
        </w:rPr>
      </w:pPr>
    </w:p>
    <w:p w:rsidR="00856B19" w:rsidRPr="000E72DB" w:rsidRDefault="00856B19" w:rsidP="0010023A">
      <w:pPr>
        <w:adjustRightInd w:val="0"/>
        <w:snapToGrid w:val="0"/>
        <w:ind w:left="1134" w:hanging="1134"/>
        <w:rPr>
          <w:rFonts w:ascii="Times New Roman" w:hAnsi="Times New Roman" w:cs="Times New Roman"/>
          <w:b/>
          <w:bCs/>
          <w:sz w:val="20"/>
          <w:szCs w:val="20"/>
        </w:rPr>
      </w:pPr>
      <w:r w:rsidRPr="000E72DB">
        <w:rPr>
          <w:rFonts w:ascii="Times New Roman" w:hAnsi="Times New Roman" w:cs="Times New Roman"/>
          <w:b/>
          <w:bCs/>
          <w:sz w:val="20"/>
          <w:szCs w:val="20"/>
          <w:lang w:val="en-GB" w:bidi="ar-EG"/>
        </w:rPr>
        <w:t>4. Discussion</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lang w:bidi="ar-EG"/>
        </w:rPr>
      </w:pPr>
      <w:r w:rsidRPr="000E72DB">
        <w:rPr>
          <w:rFonts w:ascii="Times New Roman" w:hAnsi="Times New Roman" w:cs="Times New Roman"/>
          <w:sz w:val="20"/>
          <w:szCs w:val="20"/>
        </w:rPr>
        <w:t xml:space="preserve">Wound healing is a multistep process that passes through several important events including inflammation, proliferation, and remodeling to replace the missing cellular structures and tissue layers </w:t>
      </w:r>
      <w:r w:rsidRPr="000E72DB">
        <w:rPr>
          <w:rFonts w:ascii="Times New Roman" w:hAnsi="Times New Roman" w:cs="Times New Roman"/>
          <w:b/>
          <w:bCs/>
          <w:sz w:val="20"/>
          <w:szCs w:val="20"/>
        </w:rPr>
        <w:t xml:space="preserve">(Li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rPr>
        <w:t xml:space="preserve"> 2007).</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lang w:val="en-GB" w:bidi="ar-EG"/>
        </w:rPr>
      </w:pPr>
      <w:r w:rsidRPr="000E72DB">
        <w:rPr>
          <w:rFonts w:ascii="Times New Roman" w:hAnsi="Times New Roman" w:cs="Times New Roman"/>
          <w:sz w:val="20"/>
          <w:szCs w:val="20"/>
          <w:lang w:val="en-GB" w:bidi="ar-EG"/>
        </w:rPr>
        <w:t xml:space="preserve">Infections may delay and deteriorate wound healing through different mechanisms, such as persistent production of inflammatory mediators, metabolic wastes, and toxins. Moreover, bacteria could compete with host cells for nutrients and oxygen necessary for wound healing </w:t>
      </w:r>
      <w:r w:rsidRPr="000E72DB">
        <w:rPr>
          <w:rFonts w:ascii="Times New Roman" w:hAnsi="Times New Roman" w:cs="Times New Roman"/>
          <w:b/>
          <w:bCs/>
          <w:sz w:val="20"/>
          <w:szCs w:val="20"/>
          <w:lang w:val="en-GB" w:bidi="ar-EG"/>
        </w:rPr>
        <w:t>(</w:t>
      </w:r>
      <w:proofErr w:type="spellStart"/>
      <w:r w:rsidRPr="000E72DB">
        <w:rPr>
          <w:rFonts w:ascii="Times New Roman" w:hAnsi="Times New Roman" w:cs="Times New Roman"/>
          <w:b/>
          <w:bCs/>
          <w:sz w:val="20"/>
          <w:szCs w:val="20"/>
          <w:lang w:val="en-GB" w:bidi="ar-EG"/>
        </w:rPr>
        <w:t>Warriner</w:t>
      </w:r>
      <w:proofErr w:type="spellEnd"/>
      <w:r w:rsidRPr="000E72DB">
        <w:rPr>
          <w:rFonts w:ascii="Times New Roman" w:hAnsi="Times New Roman" w:cs="Times New Roman"/>
          <w:b/>
          <w:bCs/>
          <w:sz w:val="20"/>
          <w:szCs w:val="20"/>
          <w:lang w:val="en-GB" w:bidi="ar-EG"/>
        </w:rPr>
        <w:t>,</w:t>
      </w:r>
      <w:r w:rsidR="00285EE3">
        <w:rPr>
          <w:rFonts w:ascii="Times New Roman" w:eastAsiaTheme="minorEastAsia" w:hAnsi="Times New Roman" w:cs="Times New Roman" w:hint="eastAsia"/>
          <w:b/>
          <w:bCs/>
          <w:sz w:val="20"/>
          <w:szCs w:val="20"/>
          <w:lang w:val="en-GB" w:eastAsia="zh-CN" w:bidi="ar-EG"/>
        </w:rPr>
        <w:t xml:space="preserve"> </w:t>
      </w:r>
      <w:r w:rsidRPr="000E72DB">
        <w:rPr>
          <w:rFonts w:ascii="Times New Roman" w:hAnsi="Times New Roman" w:cs="Times New Roman"/>
          <w:b/>
          <w:bCs/>
          <w:sz w:val="20"/>
          <w:szCs w:val="20"/>
          <w:lang w:val="en-GB" w:bidi="ar-EG"/>
        </w:rPr>
        <w:t>2005).</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lang w:val="en-GB" w:bidi="ar-EG"/>
        </w:rPr>
      </w:pPr>
      <w:r w:rsidRPr="000E72DB">
        <w:rPr>
          <w:rFonts w:ascii="Times New Roman" w:hAnsi="Times New Roman" w:cs="Times New Roman"/>
          <w:sz w:val="20"/>
          <w:szCs w:val="20"/>
          <w:lang w:val="en-GB" w:bidi="ar-EG"/>
        </w:rPr>
        <w:t xml:space="preserve">The main rationale for using </w:t>
      </w:r>
      <w:proofErr w:type="spellStart"/>
      <w:r w:rsidRPr="000E72DB">
        <w:rPr>
          <w:rFonts w:ascii="Times New Roman" w:hAnsi="Times New Roman" w:cs="Times New Roman"/>
          <w:sz w:val="20"/>
          <w:szCs w:val="20"/>
          <w:lang w:val="en-GB" w:bidi="ar-EG"/>
        </w:rPr>
        <w:t>nanosilver</w:t>
      </w:r>
      <w:proofErr w:type="spellEnd"/>
      <w:r w:rsidRPr="000E72DB">
        <w:rPr>
          <w:rFonts w:ascii="Times New Roman" w:hAnsi="Times New Roman" w:cs="Times New Roman"/>
          <w:sz w:val="20"/>
          <w:szCs w:val="20"/>
          <w:lang w:val="en-GB" w:bidi="ar-EG"/>
        </w:rPr>
        <w:t xml:space="preserve"> on open wounds is prevention and treatment of infection and increasing rate of the healing process</w:t>
      </w:r>
      <w:r w:rsidRPr="000E72DB">
        <w:rPr>
          <w:rFonts w:ascii="Times New Roman" w:hAnsi="Times New Roman" w:cs="Times New Roman"/>
          <w:b/>
          <w:bCs/>
          <w:sz w:val="20"/>
          <w:szCs w:val="20"/>
          <w:lang w:val="en-GB" w:bidi="ar-EG"/>
        </w:rPr>
        <w:t xml:space="preserve"> (Salas, 2005).</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The present study was performed to assess the possible beneficial effect of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in induced labial ulcerative defects as compared to </w:t>
      </w:r>
      <w:proofErr w:type="spellStart"/>
      <w:r w:rsidRPr="000E72DB">
        <w:rPr>
          <w:rFonts w:ascii="Times New Roman" w:hAnsi="Times New Roman" w:cs="Times New Roman"/>
          <w:sz w:val="20"/>
          <w:szCs w:val="20"/>
        </w:rPr>
        <w:t>chlorhexidine</w:t>
      </w:r>
      <w:proofErr w:type="spellEnd"/>
      <w:r w:rsidRPr="000E72DB">
        <w:rPr>
          <w:rFonts w:ascii="Times New Roman" w:hAnsi="Times New Roman" w:cs="Times New Roman"/>
          <w:sz w:val="20"/>
          <w:szCs w:val="20"/>
        </w:rPr>
        <w:t>.</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Histological examination of the specimen of the control group at the 3</w:t>
      </w:r>
      <w:r w:rsidRPr="000E72DB">
        <w:rPr>
          <w:rFonts w:ascii="Times New Roman" w:hAnsi="Times New Roman" w:cs="Times New Roman"/>
          <w:sz w:val="20"/>
          <w:szCs w:val="20"/>
          <w:vertAlign w:val="superscript"/>
        </w:rPr>
        <w:t>rd</w:t>
      </w:r>
      <w:r w:rsidRPr="000E72DB">
        <w:rPr>
          <w:rFonts w:ascii="Times New Roman" w:hAnsi="Times New Roman" w:cs="Times New Roman"/>
          <w:sz w:val="20"/>
          <w:szCs w:val="20"/>
        </w:rPr>
        <w:t xml:space="preserve"> day after induction of the ulcer revealed many inflammatory cells infiltration in the sub epithelial connective tissues, and the collagen fibers appeared thinner, and more loosely arranged. These results were in agreement with the work of</w:t>
      </w:r>
      <w:r w:rsidR="009C20EE">
        <w:rPr>
          <w:rFonts w:ascii="Times New Roman" w:hAnsi="Times New Roman" w:cs="Times New Roman"/>
          <w:sz w:val="20"/>
          <w:szCs w:val="20"/>
        </w:rPr>
        <w:t xml:space="preserve"> </w:t>
      </w:r>
      <w:proofErr w:type="spellStart"/>
      <w:r w:rsidRPr="000E72DB">
        <w:rPr>
          <w:rFonts w:ascii="Times New Roman" w:hAnsi="Times New Roman" w:cs="Times New Roman"/>
          <w:b/>
          <w:bCs/>
          <w:sz w:val="20"/>
          <w:szCs w:val="20"/>
        </w:rPr>
        <w:t>Saetta</w:t>
      </w:r>
      <w:proofErr w:type="spellEnd"/>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005E090B">
        <w:rPr>
          <w:rFonts w:ascii="Times New Roman" w:eastAsiaTheme="minorEastAsia" w:hAnsi="Times New Roman" w:cs="Times New Roman" w:hint="eastAsia"/>
          <w:b/>
          <w:bCs/>
          <w:i/>
          <w:iCs/>
          <w:sz w:val="20"/>
          <w:szCs w:val="20"/>
          <w:lang w:eastAsia="zh-CN"/>
        </w:rPr>
        <w:t xml:space="preserve"> </w:t>
      </w:r>
      <w:r w:rsidRPr="000E72DB">
        <w:rPr>
          <w:rFonts w:ascii="Times New Roman" w:hAnsi="Times New Roman" w:cs="Times New Roman"/>
          <w:b/>
          <w:bCs/>
          <w:sz w:val="20"/>
          <w:szCs w:val="20"/>
        </w:rPr>
        <w:t>1992</w:t>
      </w:r>
      <w:r w:rsidRPr="000E72DB">
        <w:rPr>
          <w:rFonts w:ascii="Times New Roman" w:hAnsi="Times New Roman" w:cs="Times New Roman"/>
          <w:sz w:val="20"/>
          <w:szCs w:val="20"/>
        </w:rPr>
        <w:t xml:space="preserve"> who showed at 3–5 days of bronchial ulcer induced by high-dose </w:t>
      </w:r>
      <w:proofErr w:type="spellStart"/>
      <w:r w:rsidRPr="000E72DB">
        <w:rPr>
          <w:rFonts w:ascii="Times New Roman" w:hAnsi="Times New Roman" w:cs="Times New Roman"/>
          <w:sz w:val="20"/>
          <w:szCs w:val="20"/>
        </w:rPr>
        <w:t>brachytherapy</w:t>
      </w:r>
      <w:proofErr w:type="spellEnd"/>
      <w:r w:rsidRPr="000E72DB">
        <w:rPr>
          <w:rFonts w:ascii="Times New Roman" w:hAnsi="Times New Roman" w:cs="Times New Roman"/>
          <w:sz w:val="20"/>
          <w:szCs w:val="20"/>
        </w:rPr>
        <w:t xml:space="preserve"> (a procedure used to place radioactive material inside the body), marked inflammatory changes in the </w:t>
      </w:r>
      <w:r w:rsidRPr="000E72DB">
        <w:rPr>
          <w:rFonts w:ascii="Times New Roman" w:hAnsi="Times New Roman" w:cs="Times New Roman"/>
          <w:sz w:val="20"/>
          <w:szCs w:val="20"/>
        </w:rPr>
        <w:lastRenderedPageBreak/>
        <w:t>control group, such as an increased number of inflammatory cells in the connective tissue, extensive epithelial desquamation and loss of celery appearance of bronchial epithelium.</w:t>
      </w:r>
      <w:bookmarkStart w:id="10" w:name="OLE_LINK7"/>
      <w:bookmarkStart w:id="11" w:name="OLE_LINK8"/>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In the current research, the ulcers irrigated with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solution for</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3 days, histological examination, after 3</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days, showed that the healing response was enhanced by rapid </w:t>
      </w:r>
      <w:r w:rsidRPr="000E72DB">
        <w:rPr>
          <w:rFonts w:ascii="Times New Roman" w:hAnsi="Times New Roman" w:cs="Times New Roman"/>
          <w:sz w:val="20"/>
          <w:szCs w:val="20"/>
          <w:lang w:bidi="ar-EG"/>
        </w:rPr>
        <w:t>proliferation and migration of the epithelial basal cells over the ulcerated area and</w:t>
      </w:r>
      <w:r w:rsidRPr="000E72DB">
        <w:rPr>
          <w:rFonts w:ascii="Times New Roman" w:hAnsi="Times New Roman" w:cs="Times New Roman"/>
          <w:sz w:val="20"/>
          <w:szCs w:val="20"/>
        </w:rPr>
        <w:t xml:space="preserve"> decreased the number of inflammatory cells in the connective tissue beneath the ulcer. These findings were in agreement with </w:t>
      </w:r>
      <w:proofErr w:type="spellStart"/>
      <w:r w:rsidRPr="000E72DB">
        <w:rPr>
          <w:rFonts w:ascii="Times New Roman" w:hAnsi="Times New Roman" w:cs="Times New Roman"/>
          <w:b/>
          <w:bCs/>
          <w:sz w:val="20"/>
          <w:szCs w:val="20"/>
        </w:rPr>
        <w:t>Sibbald</w:t>
      </w:r>
      <w:proofErr w:type="spellEnd"/>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00285EE3">
        <w:rPr>
          <w:rFonts w:ascii="Times New Roman" w:eastAsiaTheme="minorEastAsia" w:hAnsi="Times New Roman" w:cs="Times New Roman" w:hint="eastAsia"/>
          <w:b/>
          <w:bCs/>
          <w:i/>
          <w:iCs/>
          <w:sz w:val="20"/>
          <w:szCs w:val="20"/>
          <w:lang w:eastAsia="zh-CN"/>
        </w:rPr>
        <w:t xml:space="preserve"> </w:t>
      </w:r>
      <w:r w:rsidRPr="000E72DB">
        <w:rPr>
          <w:rFonts w:ascii="Times New Roman" w:hAnsi="Times New Roman" w:cs="Times New Roman"/>
          <w:b/>
          <w:bCs/>
          <w:sz w:val="20"/>
          <w:szCs w:val="20"/>
        </w:rPr>
        <w:t xml:space="preserve">2007 </w:t>
      </w:r>
      <w:r w:rsidRPr="000E72DB">
        <w:rPr>
          <w:rFonts w:ascii="Times New Roman" w:hAnsi="Times New Roman" w:cs="Times New Roman"/>
          <w:sz w:val="20"/>
          <w:szCs w:val="20"/>
        </w:rPr>
        <w:t xml:space="preserve">who reported that after 3 days of ulcer induction and treatment with silver, the </w:t>
      </w:r>
      <w:proofErr w:type="spellStart"/>
      <w:r w:rsidRPr="000E72DB">
        <w:rPr>
          <w:rFonts w:ascii="Times New Roman" w:hAnsi="Times New Roman" w:cs="Times New Roman"/>
          <w:sz w:val="20"/>
          <w:szCs w:val="20"/>
        </w:rPr>
        <w:t>nanocrystalline</w:t>
      </w:r>
      <w:proofErr w:type="spellEnd"/>
      <w:r w:rsidRPr="000E72DB">
        <w:rPr>
          <w:rFonts w:ascii="Times New Roman" w:hAnsi="Times New Roman" w:cs="Times New Roman"/>
          <w:sz w:val="20"/>
          <w:szCs w:val="20"/>
        </w:rPr>
        <w:t xml:space="preserve"> silver lessened the number of inflammatory cells, which in turn reduced wound inflammation and enhanced the healing process in chronic venous leg ulcer patients.</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lang w:bidi="ar-EG"/>
        </w:rPr>
        <w:t>Moreover, the histological examination of sections of</w:t>
      </w:r>
      <w:r w:rsidR="009C20EE">
        <w:rPr>
          <w:rFonts w:ascii="Times New Roman" w:hAnsi="Times New Roman" w:cs="Times New Roman"/>
          <w:sz w:val="20"/>
          <w:szCs w:val="20"/>
          <w:lang w:bidi="ar-EG"/>
        </w:rPr>
        <w:t xml:space="preserve"> </w:t>
      </w:r>
      <w:proofErr w:type="spellStart"/>
      <w:r w:rsidRPr="000E72DB">
        <w:rPr>
          <w:rFonts w:ascii="Times New Roman" w:hAnsi="Times New Roman" w:cs="Times New Roman"/>
          <w:sz w:val="20"/>
          <w:szCs w:val="20"/>
          <w:lang w:bidi="ar-EG"/>
        </w:rPr>
        <w:t>chlorhexidine</w:t>
      </w:r>
      <w:proofErr w:type="spellEnd"/>
      <w:r w:rsidRPr="000E72DB">
        <w:rPr>
          <w:rFonts w:ascii="Times New Roman" w:hAnsi="Times New Roman" w:cs="Times New Roman"/>
          <w:sz w:val="20"/>
          <w:szCs w:val="20"/>
          <w:lang w:bidi="ar-EG"/>
        </w:rPr>
        <w:t xml:space="preserve"> groups at the third day of ulcer induction</w:t>
      </w:r>
      <w:r w:rsidR="009C20EE">
        <w:rPr>
          <w:rFonts w:ascii="Times New Roman" w:hAnsi="Times New Roman" w:cs="Times New Roman"/>
          <w:sz w:val="20"/>
          <w:szCs w:val="20"/>
          <w:lang w:bidi="ar-EG"/>
        </w:rPr>
        <w:t>,</w:t>
      </w:r>
      <w:r w:rsidRPr="000E72DB">
        <w:rPr>
          <w:rFonts w:ascii="Times New Roman" w:hAnsi="Times New Roman" w:cs="Times New Roman"/>
          <w:sz w:val="20"/>
          <w:szCs w:val="20"/>
          <w:lang w:bidi="ar-EG"/>
        </w:rPr>
        <w:t xml:space="preserve"> </w:t>
      </w:r>
      <w:r w:rsidRPr="000E72DB">
        <w:rPr>
          <w:rFonts w:ascii="Times New Roman" w:hAnsi="Times New Roman" w:cs="Times New Roman"/>
          <w:sz w:val="20"/>
          <w:szCs w:val="20"/>
        </w:rPr>
        <w:t>showed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discontinuity of the epithelium at the lesion area </w:t>
      </w:r>
      <w:r w:rsidRPr="000E72DB">
        <w:rPr>
          <w:rFonts w:ascii="Times New Roman" w:hAnsi="Times New Roman" w:cs="Times New Roman"/>
          <w:sz w:val="20"/>
          <w:szCs w:val="20"/>
          <w:lang w:bidi="ar-EG"/>
        </w:rPr>
        <w:t>and</w:t>
      </w:r>
      <w:r w:rsidR="009C20EE">
        <w:rPr>
          <w:rFonts w:ascii="Times New Roman" w:hAnsi="Times New Roman" w:cs="Times New Roman"/>
          <w:sz w:val="20"/>
          <w:szCs w:val="20"/>
          <w:lang w:bidi="ar-EG"/>
        </w:rPr>
        <w:t xml:space="preserve"> </w:t>
      </w:r>
      <w:r w:rsidRPr="000E72DB">
        <w:rPr>
          <w:rFonts w:ascii="Times New Roman" w:hAnsi="Times New Roman" w:cs="Times New Roman"/>
          <w:sz w:val="20"/>
          <w:szCs w:val="20"/>
          <w:lang w:bidi="ar-EG"/>
        </w:rPr>
        <w:t>some inflammatory cells with dilated blood vessels in</w:t>
      </w:r>
      <w:r w:rsidR="009C20EE">
        <w:rPr>
          <w:rFonts w:ascii="Times New Roman" w:hAnsi="Times New Roman" w:cs="Times New Roman"/>
          <w:sz w:val="20"/>
          <w:szCs w:val="20"/>
          <w:lang w:bidi="ar-EG"/>
        </w:rPr>
        <w:t xml:space="preserve"> </w:t>
      </w:r>
      <w:r w:rsidRPr="000E72DB">
        <w:rPr>
          <w:rFonts w:ascii="Times New Roman" w:hAnsi="Times New Roman" w:cs="Times New Roman"/>
          <w:sz w:val="20"/>
          <w:szCs w:val="20"/>
          <w:lang w:bidi="ar-EG"/>
        </w:rPr>
        <w:t xml:space="preserve">the connective tissue. The collagen fibers appeared thin and were arranged in a wrinkled manner. These results were </w:t>
      </w:r>
      <w:r w:rsidRPr="000E72DB">
        <w:rPr>
          <w:rFonts w:ascii="Times New Roman" w:hAnsi="Times New Roman" w:cs="Times New Roman"/>
          <w:sz w:val="20"/>
          <w:szCs w:val="20"/>
        </w:rPr>
        <w:t xml:space="preserve">in accordance with </w:t>
      </w:r>
      <w:proofErr w:type="spellStart"/>
      <w:r w:rsidRPr="000E72DB">
        <w:rPr>
          <w:rFonts w:ascii="Times New Roman" w:hAnsi="Times New Roman" w:cs="Times New Roman"/>
          <w:b/>
          <w:bCs/>
          <w:sz w:val="20"/>
          <w:szCs w:val="20"/>
          <w:lang w:bidi="ar-EG"/>
        </w:rPr>
        <w:t>Rezanur</w:t>
      </w:r>
      <w:proofErr w:type="spellEnd"/>
      <w:r w:rsidR="00285EE3">
        <w:rPr>
          <w:rFonts w:ascii="Times New Roman" w:eastAsiaTheme="minorEastAsia" w:hAnsi="Times New Roman" w:cs="Times New Roman" w:hint="eastAsia"/>
          <w:b/>
          <w:bCs/>
          <w:sz w:val="20"/>
          <w:szCs w:val="20"/>
          <w:lang w:eastAsia="zh-CN" w:bidi="ar-EG"/>
        </w:rPr>
        <w:t xml:space="preserve"> </w:t>
      </w:r>
      <w:r w:rsidRPr="000E72DB">
        <w:rPr>
          <w:rFonts w:ascii="Times New Roman" w:hAnsi="Times New Roman" w:cs="Times New Roman"/>
          <w:b/>
          <w:bCs/>
          <w:i/>
          <w:iCs/>
          <w:sz w:val="20"/>
          <w:szCs w:val="20"/>
        </w:rPr>
        <w:t>et al.,</w:t>
      </w:r>
      <w:r w:rsidR="00285EE3">
        <w:rPr>
          <w:rFonts w:ascii="Times New Roman" w:eastAsiaTheme="minorEastAsia" w:hAnsi="Times New Roman" w:cs="Times New Roman" w:hint="eastAsia"/>
          <w:b/>
          <w:bCs/>
          <w:i/>
          <w:iCs/>
          <w:sz w:val="20"/>
          <w:szCs w:val="20"/>
          <w:lang w:eastAsia="zh-CN"/>
        </w:rPr>
        <w:t xml:space="preserve"> </w:t>
      </w:r>
      <w:r w:rsidRPr="000E72DB">
        <w:rPr>
          <w:rFonts w:ascii="Times New Roman" w:hAnsi="Times New Roman" w:cs="Times New Roman"/>
          <w:b/>
          <w:bCs/>
          <w:sz w:val="20"/>
          <w:szCs w:val="20"/>
          <w:lang w:bidi="ar-EG"/>
        </w:rPr>
        <w:t>1998</w:t>
      </w:r>
      <w:r w:rsidRPr="000E72DB">
        <w:rPr>
          <w:rFonts w:ascii="Times New Roman" w:hAnsi="Times New Roman" w:cs="Times New Roman"/>
          <w:sz w:val="20"/>
          <w:szCs w:val="20"/>
          <w:lang w:bidi="ar-EG"/>
        </w:rPr>
        <w:t xml:space="preserve"> who reported that after 3 days of ulcer irrigation with </w:t>
      </w:r>
      <w:proofErr w:type="spellStart"/>
      <w:r w:rsidRPr="000E72DB">
        <w:rPr>
          <w:rFonts w:ascii="Times New Roman" w:hAnsi="Times New Roman" w:cs="Times New Roman"/>
          <w:sz w:val="20"/>
          <w:szCs w:val="20"/>
          <w:lang w:bidi="ar-EG"/>
        </w:rPr>
        <w:t>chlorhexidine</w:t>
      </w:r>
      <w:proofErr w:type="spellEnd"/>
      <w:r w:rsidRPr="000E72DB">
        <w:rPr>
          <w:rFonts w:ascii="Times New Roman" w:hAnsi="Times New Roman" w:cs="Times New Roman"/>
          <w:sz w:val="20"/>
          <w:szCs w:val="20"/>
          <w:lang w:bidi="ar-EG"/>
        </w:rPr>
        <w:t>, irregular margins of the ulcers,</w:t>
      </w:r>
      <w:r w:rsidR="009C20EE">
        <w:rPr>
          <w:rFonts w:ascii="Times New Roman" w:hAnsi="Times New Roman" w:cs="Times New Roman"/>
          <w:sz w:val="20"/>
          <w:szCs w:val="20"/>
          <w:lang w:bidi="ar-EG"/>
        </w:rPr>
        <w:t xml:space="preserve"> </w:t>
      </w:r>
      <w:r w:rsidRPr="000E72DB">
        <w:rPr>
          <w:rFonts w:ascii="Times New Roman" w:hAnsi="Times New Roman" w:cs="Times New Roman"/>
          <w:sz w:val="20"/>
          <w:szCs w:val="20"/>
          <w:lang w:bidi="ar-EG"/>
        </w:rPr>
        <w:t xml:space="preserve">heavy </w:t>
      </w:r>
      <w:proofErr w:type="spellStart"/>
      <w:r w:rsidRPr="000E72DB">
        <w:rPr>
          <w:rFonts w:ascii="Times New Roman" w:hAnsi="Times New Roman" w:cs="Times New Roman"/>
          <w:sz w:val="20"/>
          <w:szCs w:val="20"/>
          <w:lang w:bidi="ar-EG"/>
        </w:rPr>
        <w:t>inﬁltration</w:t>
      </w:r>
      <w:proofErr w:type="spellEnd"/>
      <w:r w:rsidRPr="000E72DB">
        <w:rPr>
          <w:rFonts w:ascii="Times New Roman" w:hAnsi="Times New Roman" w:cs="Times New Roman"/>
          <w:sz w:val="20"/>
          <w:szCs w:val="20"/>
          <w:lang w:bidi="ar-EG"/>
        </w:rPr>
        <w:t xml:space="preserve"> of</w:t>
      </w:r>
      <w:r w:rsidR="009C20EE">
        <w:rPr>
          <w:rFonts w:ascii="Times New Roman" w:hAnsi="Times New Roman" w:cs="Times New Roman"/>
          <w:sz w:val="20"/>
          <w:szCs w:val="20"/>
          <w:lang w:bidi="ar-EG"/>
        </w:rPr>
        <w:t xml:space="preserve"> </w:t>
      </w:r>
      <w:proofErr w:type="spellStart"/>
      <w:r w:rsidRPr="000E72DB">
        <w:rPr>
          <w:rFonts w:ascii="Times New Roman" w:hAnsi="Times New Roman" w:cs="Times New Roman"/>
          <w:sz w:val="20"/>
          <w:szCs w:val="20"/>
          <w:lang w:bidi="ar-EG"/>
        </w:rPr>
        <w:t>inﬂammatory</w:t>
      </w:r>
      <w:proofErr w:type="spellEnd"/>
      <w:r w:rsidRPr="000E72DB">
        <w:rPr>
          <w:rFonts w:ascii="Times New Roman" w:hAnsi="Times New Roman" w:cs="Times New Roman"/>
          <w:sz w:val="20"/>
          <w:szCs w:val="20"/>
          <w:lang w:bidi="ar-EG"/>
        </w:rPr>
        <w:t xml:space="preserve"> cells and </w:t>
      </w:r>
      <w:proofErr w:type="spellStart"/>
      <w:r w:rsidRPr="000E72DB">
        <w:rPr>
          <w:rFonts w:ascii="Times New Roman" w:hAnsi="Times New Roman" w:cs="Times New Roman"/>
          <w:sz w:val="20"/>
          <w:szCs w:val="20"/>
          <w:lang w:bidi="ar-EG"/>
        </w:rPr>
        <w:t>oedema</w:t>
      </w:r>
      <w:proofErr w:type="spellEnd"/>
      <w:r w:rsidR="009C20EE">
        <w:rPr>
          <w:rFonts w:ascii="Times New Roman" w:hAnsi="Times New Roman" w:cs="Times New Roman"/>
          <w:sz w:val="20"/>
          <w:szCs w:val="20"/>
          <w:lang w:bidi="ar-EG"/>
        </w:rPr>
        <w:t xml:space="preserve"> </w:t>
      </w:r>
      <w:r w:rsidRPr="000E72DB">
        <w:rPr>
          <w:rFonts w:ascii="Times New Roman" w:hAnsi="Times New Roman" w:cs="Times New Roman"/>
          <w:sz w:val="20"/>
          <w:szCs w:val="20"/>
          <w:lang w:bidi="ar-EG"/>
        </w:rPr>
        <w:t>were noticed</w:t>
      </w:r>
      <w:r w:rsidR="009C20EE">
        <w:rPr>
          <w:rFonts w:ascii="Times New Roman" w:hAnsi="Times New Roman" w:cs="Times New Roman"/>
          <w:sz w:val="20"/>
          <w:szCs w:val="20"/>
          <w:lang w:bidi="ar-EG"/>
        </w:rPr>
        <w:t>.</w:t>
      </w:r>
    </w:p>
    <w:p w:rsidR="00856B19" w:rsidRPr="000E72DB" w:rsidRDefault="00856B19" w:rsidP="0010023A">
      <w:pPr>
        <w:autoSpaceDE w:val="0"/>
        <w:autoSpaceDN w:val="0"/>
        <w:adjustRightInd w:val="0"/>
        <w:snapToGrid w:val="0"/>
        <w:ind w:firstLine="425"/>
        <w:jc w:val="both"/>
        <w:rPr>
          <w:rFonts w:ascii="Times New Roman" w:eastAsia="Times New Roman+FPEF" w:hAnsi="Times New Roman" w:cs="Times New Roman"/>
          <w:sz w:val="20"/>
          <w:szCs w:val="20"/>
        </w:rPr>
      </w:pPr>
      <w:r w:rsidRPr="000E72DB">
        <w:rPr>
          <w:rFonts w:ascii="Times New Roman" w:hAnsi="Times New Roman" w:cs="Times New Roman"/>
          <w:sz w:val="20"/>
          <w:szCs w:val="20"/>
        </w:rPr>
        <w:t>At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7th day, in control group, the wound decreased in size,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was covered by</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 thin layer of the epithelium, the intense inflammation was decreased and some newly formed blood vessels were seen.</w:t>
      </w:r>
      <w:r w:rsidR="00CB199F">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These findings were in agreement with</w:t>
      </w:r>
      <w:r w:rsidR="00285EE3">
        <w:rPr>
          <w:rFonts w:ascii="Times New Roman" w:eastAsiaTheme="minorEastAsia" w:hAnsi="Times New Roman" w:cs="Times New Roman" w:hint="eastAsia"/>
          <w:sz w:val="20"/>
          <w:szCs w:val="20"/>
          <w:lang w:eastAsia="zh-CN"/>
        </w:rPr>
        <w:t xml:space="preserve"> </w:t>
      </w:r>
      <w:r w:rsidRPr="000E72DB">
        <w:rPr>
          <w:rFonts w:ascii="Times New Roman" w:eastAsia="Times New Roman+FPEF" w:hAnsi="Times New Roman" w:cs="Times New Roman"/>
          <w:b/>
          <w:bCs/>
          <w:sz w:val="20"/>
          <w:szCs w:val="20"/>
        </w:rPr>
        <w:t>Ali</w:t>
      </w:r>
      <w:r w:rsidR="009C20EE">
        <w:rPr>
          <w:rFonts w:ascii="Times New Roman" w:eastAsia="Times New Roman+FPEF" w:hAnsi="Times New Roman" w:cs="Times New Roman"/>
          <w:b/>
          <w:bCs/>
          <w:sz w:val="20"/>
          <w:szCs w:val="20"/>
        </w:rPr>
        <w:t>,</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eastAsia="Times New Roman+FPEF" w:hAnsi="Times New Roman" w:cs="Times New Roman"/>
          <w:b/>
          <w:bCs/>
          <w:sz w:val="20"/>
          <w:szCs w:val="20"/>
        </w:rPr>
        <w:t xml:space="preserve">2012 </w:t>
      </w:r>
      <w:r w:rsidRPr="000E72DB">
        <w:rPr>
          <w:rFonts w:ascii="Times New Roman" w:eastAsia="Times New Roman+FPEF" w:hAnsi="Times New Roman" w:cs="Times New Roman"/>
          <w:sz w:val="20"/>
          <w:szCs w:val="20"/>
        </w:rPr>
        <w:t>who reported</w:t>
      </w:r>
      <w:r w:rsidR="009C20EE">
        <w:rPr>
          <w:rFonts w:ascii="Times New Roman" w:eastAsia="Times New Roman+FPEF" w:hAnsi="Times New Roman" w:cs="Times New Roman"/>
          <w:sz w:val="20"/>
          <w:szCs w:val="20"/>
        </w:rPr>
        <w:t xml:space="preserve"> </w:t>
      </w:r>
      <w:r w:rsidRPr="000E72DB">
        <w:rPr>
          <w:rFonts w:ascii="Times New Roman" w:eastAsia="Times New Roman+FPEF" w:hAnsi="Times New Roman" w:cs="Times New Roman"/>
          <w:sz w:val="20"/>
          <w:szCs w:val="20"/>
        </w:rPr>
        <w:t>a marked decrease in</w:t>
      </w:r>
      <w:r w:rsidR="00285EE3">
        <w:rPr>
          <w:rFonts w:ascii="Times New Roman" w:eastAsiaTheme="minorEastAsia" w:hAnsi="Times New Roman" w:cs="Times New Roman" w:hint="eastAsia"/>
          <w:sz w:val="20"/>
          <w:szCs w:val="20"/>
          <w:lang w:eastAsia="zh-CN"/>
        </w:rPr>
        <w:t xml:space="preserve"> </w:t>
      </w:r>
      <w:r w:rsidRPr="000E72DB">
        <w:rPr>
          <w:rFonts w:ascii="Times New Roman" w:eastAsia="Times New Roman+FPEF" w:hAnsi="Times New Roman" w:cs="Times New Roman"/>
          <w:sz w:val="20"/>
          <w:szCs w:val="20"/>
        </w:rPr>
        <w:t xml:space="preserve">inflammatory cell infiltration with sporadic chronic inflammatory cells, incompletely </w:t>
      </w:r>
      <w:proofErr w:type="spellStart"/>
      <w:r w:rsidRPr="000E72DB">
        <w:rPr>
          <w:rFonts w:ascii="Times New Roman" w:eastAsia="Times New Roman+FPEF" w:hAnsi="Times New Roman" w:cs="Times New Roman"/>
          <w:sz w:val="20"/>
          <w:szCs w:val="20"/>
        </w:rPr>
        <w:t>epithelized</w:t>
      </w:r>
      <w:proofErr w:type="spellEnd"/>
      <w:r w:rsidRPr="000E72DB">
        <w:rPr>
          <w:rFonts w:ascii="Times New Roman" w:eastAsia="Times New Roman+FPEF" w:hAnsi="Times New Roman" w:cs="Times New Roman"/>
          <w:sz w:val="20"/>
          <w:szCs w:val="20"/>
        </w:rPr>
        <w:t xml:space="preserve"> wound surface and a slight increase in the number of blood vessels</w:t>
      </w:r>
      <w:bookmarkEnd w:id="10"/>
      <w:bookmarkEnd w:id="11"/>
      <w:r w:rsidRPr="000E72DB">
        <w:rPr>
          <w:rFonts w:ascii="Times New Roman" w:eastAsia="Times New Roman+FPEF" w:hAnsi="Times New Roman" w:cs="Times New Roman"/>
          <w:sz w:val="20"/>
          <w:szCs w:val="20"/>
        </w:rPr>
        <w:t xml:space="preserve"> 7</w:t>
      </w:r>
      <w:r w:rsidRPr="000E72DB">
        <w:rPr>
          <w:rFonts w:ascii="Times New Roman" w:eastAsia="Times New Roman+FPEF" w:hAnsi="Times New Roman" w:cs="Times New Roman"/>
          <w:sz w:val="20"/>
          <w:szCs w:val="20"/>
          <w:vertAlign w:val="superscript"/>
        </w:rPr>
        <w:t>th</w:t>
      </w:r>
      <w:r w:rsidRPr="000E72DB">
        <w:rPr>
          <w:rFonts w:ascii="Times New Roman" w:eastAsia="Times New Roman+FPEF" w:hAnsi="Times New Roman" w:cs="Times New Roman"/>
          <w:sz w:val="20"/>
          <w:szCs w:val="20"/>
        </w:rPr>
        <w:t xml:space="preserve"> days</w:t>
      </w:r>
      <w:r w:rsidR="009C20EE">
        <w:rPr>
          <w:rFonts w:ascii="Times New Roman" w:eastAsia="Times New Roman+FPEF" w:hAnsi="Times New Roman" w:cs="Times New Roman"/>
          <w:sz w:val="20"/>
          <w:szCs w:val="20"/>
        </w:rPr>
        <w:t xml:space="preserve"> </w:t>
      </w:r>
      <w:r w:rsidRPr="000E72DB">
        <w:rPr>
          <w:rFonts w:ascii="Times New Roman" w:eastAsia="Times New Roman+FPEF" w:hAnsi="Times New Roman" w:cs="Times New Roman"/>
          <w:sz w:val="20"/>
          <w:szCs w:val="20"/>
        </w:rPr>
        <w:t>after ulcer induction in the</w:t>
      </w:r>
      <w:r w:rsidR="009C20EE">
        <w:rPr>
          <w:rFonts w:ascii="Times New Roman" w:eastAsia="Times New Roman+FPEF" w:hAnsi="Times New Roman" w:cs="Times New Roman"/>
          <w:sz w:val="20"/>
          <w:szCs w:val="20"/>
        </w:rPr>
        <w:t xml:space="preserve"> </w:t>
      </w:r>
      <w:r w:rsidRPr="000E72DB">
        <w:rPr>
          <w:rFonts w:ascii="Times New Roman" w:eastAsia="Times New Roman+FPEF" w:hAnsi="Times New Roman" w:cs="Times New Roman"/>
          <w:sz w:val="20"/>
          <w:szCs w:val="20"/>
        </w:rPr>
        <w:t>rat labial mucosa</w:t>
      </w:r>
      <w:r w:rsidR="009C20EE">
        <w:rPr>
          <w:rFonts w:ascii="Times New Roman" w:eastAsia="Times New Roman+FPEF" w:hAnsi="Times New Roman" w:cs="Times New Roman"/>
          <w:sz w:val="20"/>
          <w:szCs w:val="20"/>
        </w:rPr>
        <w:t>.</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Specimen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groups at 7</w:t>
      </w:r>
      <w:r w:rsidRPr="000E72DB">
        <w:rPr>
          <w:rFonts w:ascii="Times New Roman" w:hAnsi="Times New Roman" w:cs="Times New Roman"/>
          <w:sz w:val="20"/>
          <w:szCs w:val="20"/>
          <w:vertAlign w:val="superscript"/>
        </w:rPr>
        <w:t>th</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day</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showed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union of the edges of the ulcer area</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The inflammatory cells infiltration in the underlying connective tissue were less than those of the other groups with newly formed collagen bundles and dilated blood vessels under the healing area were also seen. These results agreed with </w:t>
      </w:r>
      <w:r w:rsidRPr="000E72DB">
        <w:rPr>
          <w:rFonts w:ascii="Times New Roman" w:hAnsi="Times New Roman" w:cs="Times New Roman"/>
          <w:b/>
          <w:bCs/>
          <w:sz w:val="20"/>
          <w:szCs w:val="20"/>
        </w:rPr>
        <w:t>Han et al</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w:t>
      </w:r>
      <w:r w:rsidR="00285EE3">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2006</w:t>
      </w:r>
      <w:r w:rsidRPr="000E72DB">
        <w:rPr>
          <w:rFonts w:ascii="Times New Roman" w:hAnsi="Times New Roman" w:cs="Times New Roman"/>
          <w:sz w:val="20"/>
          <w:szCs w:val="20"/>
        </w:rPr>
        <w:t xml:space="preserve"> who demonstrated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use of</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on infected burn wound in female </w:t>
      </w:r>
      <w:proofErr w:type="spellStart"/>
      <w:r w:rsidRPr="000E72DB">
        <w:rPr>
          <w:rFonts w:ascii="Times New Roman" w:hAnsi="Times New Roman" w:cs="Times New Roman"/>
          <w:sz w:val="20"/>
          <w:szCs w:val="20"/>
        </w:rPr>
        <w:t>mice</w:t>
      </w:r>
      <w:r w:rsidR="009C20EE">
        <w:rPr>
          <w:rFonts w:ascii="Times New Roman" w:hAnsi="Times New Roman" w:cs="Times New Roman"/>
          <w:sz w:val="20"/>
          <w:szCs w:val="20"/>
        </w:rPr>
        <w:t>,</w:t>
      </w:r>
      <w:r w:rsidRPr="000E72DB">
        <w:rPr>
          <w:rFonts w:ascii="Times New Roman" w:hAnsi="Times New Roman" w:cs="Times New Roman"/>
          <w:sz w:val="20"/>
          <w:szCs w:val="20"/>
        </w:rPr>
        <w:t>did</w:t>
      </w:r>
      <w:proofErr w:type="spellEnd"/>
      <w:r w:rsidRPr="000E72DB">
        <w:rPr>
          <w:rFonts w:ascii="Times New Roman" w:hAnsi="Times New Roman" w:cs="Times New Roman"/>
          <w:sz w:val="20"/>
          <w:szCs w:val="20"/>
        </w:rPr>
        <w:t xml:space="preserve"> not have any adverse effect on healing, on the contrary it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decreased the wound healing time and enhanced re-</w:t>
      </w:r>
      <w:proofErr w:type="spellStart"/>
      <w:r w:rsidRPr="000E72DB">
        <w:rPr>
          <w:rFonts w:ascii="Times New Roman" w:hAnsi="Times New Roman" w:cs="Times New Roman"/>
          <w:sz w:val="20"/>
          <w:szCs w:val="20"/>
        </w:rPr>
        <w:t>epithelization</w:t>
      </w:r>
      <w:proofErr w:type="spellEnd"/>
      <w:r w:rsidR="009C20EE">
        <w:rPr>
          <w:rFonts w:ascii="Times New Roman" w:hAnsi="Times New Roman" w:cs="Times New Roman"/>
          <w:sz w:val="20"/>
          <w:szCs w:val="20"/>
        </w:rPr>
        <w:t>,</w:t>
      </w:r>
      <w:r w:rsidRPr="000E72DB">
        <w:rPr>
          <w:rFonts w:ascii="Times New Roman" w:hAnsi="Times New Roman" w:cs="Times New Roman"/>
          <w:sz w:val="20"/>
          <w:szCs w:val="20"/>
        </w:rPr>
        <w:t xml:space="preserve"> new tissue formation, angiogenesis and proliferation.</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Microscopically, H&amp;E specimens at 7</w:t>
      </w:r>
      <w:r w:rsidRPr="000E72DB">
        <w:rPr>
          <w:rFonts w:ascii="Times New Roman" w:hAnsi="Times New Roman" w:cs="Times New Roman"/>
          <w:sz w:val="20"/>
          <w:szCs w:val="20"/>
          <w:vertAlign w:val="superscript"/>
        </w:rPr>
        <w:t>th</w:t>
      </w:r>
      <w:r w:rsidRPr="000E72DB">
        <w:rPr>
          <w:rFonts w:ascii="Times New Roman" w:hAnsi="Times New Roman" w:cs="Times New Roman"/>
          <w:sz w:val="20"/>
          <w:szCs w:val="20"/>
        </w:rPr>
        <w:t xml:space="preserve"> day of CH group (II CH) showed irregular margins of the ulcer as the epithelial cells started to migrate towards </w:t>
      </w:r>
      <w:r w:rsidRPr="000E72DB">
        <w:rPr>
          <w:rFonts w:ascii="Times New Roman" w:hAnsi="Times New Roman" w:cs="Times New Roman"/>
          <w:sz w:val="20"/>
          <w:szCs w:val="20"/>
        </w:rPr>
        <w:lastRenderedPageBreak/>
        <w:t xml:space="preserve">the center of the wound, decrease the inflammatory cells infiltration in connective tissue with formation of new blood vessels. These results were in agreement with </w:t>
      </w:r>
      <w:r w:rsidRPr="000E72DB">
        <w:rPr>
          <w:rFonts w:ascii="Times New Roman" w:hAnsi="Times New Roman" w:cs="Times New Roman"/>
          <w:b/>
          <w:bCs/>
          <w:sz w:val="20"/>
          <w:szCs w:val="20"/>
        </w:rPr>
        <w:t>Victor</w:t>
      </w:r>
      <w:r w:rsidR="009C20EE">
        <w:rPr>
          <w:rFonts w:ascii="Times New Roman" w:hAnsi="Times New Roman" w:cs="Times New Roman"/>
          <w:b/>
          <w:bCs/>
          <w:sz w:val="20"/>
          <w:szCs w:val="20"/>
        </w:rPr>
        <w:t>,</w:t>
      </w:r>
      <w:r w:rsidR="005E090B">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2005</w:t>
      </w:r>
      <w:r w:rsidRPr="000E72DB">
        <w:rPr>
          <w:rFonts w:ascii="Times New Roman" w:hAnsi="Times New Roman" w:cs="Times New Roman"/>
          <w:sz w:val="20"/>
          <w:szCs w:val="20"/>
        </w:rPr>
        <w:t xml:space="preserve"> who</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showed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mild inflammation of the corneal epithelial layers</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migration and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proliferation of epithelial cells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after application of </w:t>
      </w:r>
      <w:proofErr w:type="spellStart"/>
      <w:r w:rsidRPr="000E72DB">
        <w:rPr>
          <w:rFonts w:ascii="Times New Roman" w:hAnsi="Times New Roman" w:cs="Times New Roman"/>
          <w:sz w:val="20"/>
          <w:szCs w:val="20"/>
        </w:rPr>
        <w:t>chlorhexidinegluconate</w:t>
      </w:r>
      <w:proofErr w:type="spellEnd"/>
      <w:r w:rsidRPr="000E72DB">
        <w:rPr>
          <w:rFonts w:ascii="Times New Roman" w:hAnsi="Times New Roman" w:cs="Times New Roman"/>
          <w:sz w:val="20"/>
          <w:szCs w:val="20"/>
        </w:rPr>
        <w:t xml:space="preserve"> 0.2% four times a day for 7 days. He added that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cationic portion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CH interacted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with the anions on the bacterial-cell wall with subsequent damage and death to the bacteria.</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On the fourteenth day, healing of the epithelium started to occur in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control group by proliferation and migration of basal cells at the margin of the ulcer forming a delicate continuous layer of epithelium</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Also, new blood vessels, some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inflammatory cells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fine collagen fibers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were observed</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These findings were in accordance with </w:t>
      </w:r>
      <w:proofErr w:type="spellStart"/>
      <w:r w:rsidRPr="000E72DB">
        <w:rPr>
          <w:rFonts w:ascii="Times New Roman" w:hAnsi="Times New Roman" w:cs="Times New Roman"/>
          <w:b/>
          <w:bCs/>
          <w:sz w:val="20"/>
          <w:szCs w:val="20"/>
        </w:rPr>
        <w:t>Noakchat</w:t>
      </w:r>
      <w:proofErr w:type="spellEnd"/>
      <w:r w:rsidRPr="000E72DB">
        <w:rPr>
          <w:rFonts w:ascii="Times New Roman" w:hAnsi="Times New Roman" w:cs="Times New Roman"/>
          <w:b/>
          <w:bCs/>
          <w:sz w:val="20"/>
          <w:szCs w:val="20"/>
        </w:rPr>
        <w:t xml:space="preserve">, 2002 </w:t>
      </w:r>
      <w:r w:rsidRPr="000E72DB">
        <w:rPr>
          <w:rFonts w:ascii="Times New Roman" w:hAnsi="Times New Roman" w:cs="Times New Roman"/>
          <w:sz w:val="20"/>
          <w:szCs w:val="20"/>
        </w:rPr>
        <w:t>who</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reported decrease in size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the burn wounds in rats of the control group, little number of macrophages and </w:t>
      </w:r>
      <w:proofErr w:type="spellStart"/>
      <w:r w:rsidRPr="000E72DB">
        <w:rPr>
          <w:rFonts w:ascii="Times New Roman" w:hAnsi="Times New Roman" w:cs="Times New Roman"/>
          <w:sz w:val="20"/>
          <w:szCs w:val="20"/>
        </w:rPr>
        <w:t>neutrophils</w:t>
      </w:r>
      <w:proofErr w:type="spellEnd"/>
      <w:r w:rsidRPr="000E72DB">
        <w:rPr>
          <w:rFonts w:ascii="Times New Roman" w:hAnsi="Times New Roman" w:cs="Times New Roman"/>
          <w:sz w:val="20"/>
          <w:szCs w:val="20"/>
        </w:rPr>
        <w:t xml:space="preserve"> in the connective tissue, and an increase in the wound contraction and </w:t>
      </w:r>
      <w:proofErr w:type="spellStart"/>
      <w:r w:rsidRPr="000E72DB">
        <w:rPr>
          <w:rFonts w:ascii="Times New Roman" w:hAnsi="Times New Roman" w:cs="Times New Roman"/>
          <w:sz w:val="20"/>
          <w:szCs w:val="20"/>
        </w:rPr>
        <w:t>epithelization</w:t>
      </w:r>
      <w:proofErr w:type="spellEnd"/>
      <w:r w:rsidRPr="000E72DB">
        <w:rPr>
          <w:rFonts w:ascii="Times New Roman" w:hAnsi="Times New Roman" w:cs="Times New Roman"/>
          <w:sz w:val="20"/>
          <w:szCs w:val="20"/>
        </w:rPr>
        <w:t xml:space="preserve"> at 10-14 days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after wounding.</w:t>
      </w:r>
      <w:bookmarkStart w:id="12" w:name="OLE_LINK11"/>
      <w:bookmarkStart w:id="13" w:name="OLE_LINK12"/>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bookmarkStart w:id="14" w:name="OLE_LINK13"/>
      <w:bookmarkStart w:id="15" w:name="OLE_LINK14"/>
      <w:bookmarkEnd w:id="12"/>
      <w:bookmarkEnd w:id="13"/>
      <w:r w:rsidRPr="000E72DB">
        <w:rPr>
          <w:rFonts w:ascii="Times New Roman" w:hAnsi="Times New Roman" w:cs="Times New Roman"/>
          <w:sz w:val="20"/>
          <w:szCs w:val="20"/>
        </w:rPr>
        <w:t>In the present study, histological examination of fourteenth day</w:t>
      </w:r>
      <w:bookmarkStart w:id="16" w:name="OLE_LINK15"/>
      <w:bookmarkStart w:id="17" w:name="OLE_LINK16"/>
      <w:bookmarkEnd w:id="14"/>
      <w:bookmarkEnd w:id="15"/>
      <w:r w:rsidRPr="000E72DB">
        <w:rPr>
          <w:rFonts w:ascii="Times New Roman" w:hAnsi="Times New Roman" w:cs="Times New Roman"/>
          <w:sz w:val="20"/>
          <w:szCs w:val="20"/>
        </w:rPr>
        <w:t xml:space="preserve"> post </w:t>
      </w:r>
      <w:proofErr w:type="gramStart"/>
      <w:r w:rsidRPr="000E72DB">
        <w:rPr>
          <w:rFonts w:ascii="Times New Roman" w:hAnsi="Times New Roman" w:cs="Times New Roman"/>
          <w:sz w:val="20"/>
          <w:szCs w:val="20"/>
        </w:rPr>
        <w:t>induction</w:t>
      </w:r>
      <w:r w:rsidR="009C20EE">
        <w:rPr>
          <w:rFonts w:ascii="Times New Roman" w:hAnsi="Times New Roman" w:cs="Times New Roman"/>
          <w:sz w:val="20"/>
          <w:szCs w:val="20"/>
        </w:rPr>
        <w:t>,</w:t>
      </w:r>
      <w:proofErr w:type="gramEnd"/>
      <w:r w:rsidRPr="000E72DB">
        <w:rPr>
          <w:rFonts w:ascii="Times New Roman" w:hAnsi="Times New Roman" w:cs="Times New Roman"/>
          <w:sz w:val="20"/>
          <w:szCs w:val="20"/>
        </w:rPr>
        <w:t xml:space="preserve"> showed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that the healing response was enhanced by decreasing the number of inflammatory cells in the connective tissue and complete union of soft tissue incisions in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mucous membrane of the lip, with newly formed blood vessels occurring</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second week</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postoperatively.</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These results were concomitant with </w:t>
      </w:r>
      <w:r w:rsidRPr="000E72DB">
        <w:rPr>
          <w:rFonts w:ascii="Times New Roman" w:hAnsi="Times New Roman" w:cs="Times New Roman"/>
          <w:b/>
          <w:bCs/>
          <w:sz w:val="20"/>
          <w:szCs w:val="20"/>
        </w:rPr>
        <w:t xml:space="preserve">Liu, 2013 </w:t>
      </w:r>
      <w:proofErr w:type="spellStart"/>
      <w:r w:rsidRPr="000E72DB">
        <w:rPr>
          <w:rFonts w:ascii="Times New Roman" w:hAnsi="Times New Roman" w:cs="Times New Roman"/>
          <w:sz w:val="20"/>
          <w:szCs w:val="20"/>
        </w:rPr>
        <w:t>whoreported</w:t>
      </w:r>
      <w:proofErr w:type="spellEnd"/>
      <w:r w:rsidRPr="000E72DB">
        <w:rPr>
          <w:rFonts w:ascii="Times New Roman" w:hAnsi="Times New Roman" w:cs="Times New Roman"/>
          <w:sz w:val="20"/>
          <w:szCs w:val="20"/>
        </w:rPr>
        <w:t xml:space="preserve"> in the </w:t>
      </w:r>
      <w:proofErr w:type="spellStart"/>
      <w:r w:rsidRPr="000E72DB">
        <w:rPr>
          <w:rFonts w:ascii="Times New Roman" w:hAnsi="Times New Roman" w:cs="Times New Roman"/>
          <w:sz w:val="20"/>
          <w:szCs w:val="20"/>
        </w:rPr>
        <w:t>excisional</w:t>
      </w:r>
      <w:proofErr w:type="spellEnd"/>
      <w:r w:rsidRPr="000E72DB">
        <w:rPr>
          <w:rFonts w:ascii="Times New Roman" w:hAnsi="Times New Roman" w:cs="Times New Roman"/>
          <w:sz w:val="20"/>
          <w:szCs w:val="20"/>
        </w:rPr>
        <w:t xml:space="preserve"> wound of rat model treated with silver </w:t>
      </w:r>
      <w:proofErr w:type="spellStart"/>
      <w:r w:rsidRPr="000E72DB">
        <w:rPr>
          <w:rFonts w:ascii="Times New Roman" w:hAnsi="Times New Roman" w:cs="Times New Roman"/>
          <w:sz w:val="20"/>
          <w:szCs w:val="20"/>
        </w:rPr>
        <w:t>nanoparticles</w:t>
      </w:r>
      <w:proofErr w:type="spellEnd"/>
      <w:r w:rsidRPr="000E72DB">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AgNPs</w:t>
      </w:r>
      <w:proofErr w:type="spellEnd"/>
      <w:r w:rsidRPr="000E72DB">
        <w:rPr>
          <w:rFonts w:ascii="Times New Roman" w:hAnsi="Times New Roman" w:cs="Times New Roman"/>
          <w:sz w:val="20"/>
          <w:szCs w:val="20"/>
        </w:rPr>
        <w:t xml:space="preserve">), that </w:t>
      </w:r>
      <w:proofErr w:type="spellStart"/>
      <w:r w:rsidRPr="000E72DB">
        <w:rPr>
          <w:rFonts w:ascii="Times New Roman" w:hAnsi="Times New Roman" w:cs="Times New Roman"/>
          <w:sz w:val="20"/>
          <w:szCs w:val="20"/>
        </w:rPr>
        <w:t>AgNPs</w:t>
      </w:r>
      <w:proofErr w:type="spellEnd"/>
      <w:r w:rsidRPr="000E72DB">
        <w:rPr>
          <w:rFonts w:ascii="Times New Roman" w:hAnsi="Times New Roman" w:cs="Times New Roman"/>
          <w:sz w:val="20"/>
          <w:szCs w:val="20"/>
        </w:rPr>
        <w:t xml:space="preserve"> was able to trigger differentiation of epidermal progenitors into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xml:space="preserve">, enhance proliferation and migration of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xml:space="preserve">, promote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xml:space="preserve"> to produce vascular endothelial growth factor (VEGF) which stimulated the angiogenesis, and enhance the differentiation of fibroblasts into </w:t>
      </w:r>
      <w:proofErr w:type="spellStart"/>
      <w:r w:rsidRPr="000E72DB">
        <w:rPr>
          <w:rFonts w:ascii="Times New Roman" w:hAnsi="Times New Roman" w:cs="Times New Roman"/>
          <w:sz w:val="20"/>
          <w:szCs w:val="20"/>
        </w:rPr>
        <w:t>myofibroblasts</w:t>
      </w:r>
      <w:proofErr w:type="spellEnd"/>
      <w:r w:rsidRPr="000E72DB">
        <w:rPr>
          <w:rFonts w:ascii="Times New Roman" w:hAnsi="Times New Roman" w:cs="Times New Roman"/>
          <w:sz w:val="20"/>
          <w:szCs w:val="20"/>
        </w:rPr>
        <w:t xml:space="preserve"> for wound contraction.</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bookmarkStart w:id="18" w:name="OLE_LINK19"/>
      <w:bookmarkStart w:id="19" w:name="OLE_LINK20"/>
      <w:bookmarkEnd w:id="16"/>
      <w:bookmarkEnd w:id="17"/>
      <w:r w:rsidRPr="000E72DB">
        <w:rPr>
          <w:rFonts w:ascii="Times New Roman" w:hAnsi="Times New Roman" w:cs="Times New Roman"/>
          <w:sz w:val="20"/>
          <w:szCs w:val="20"/>
        </w:rPr>
        <w:t xml:space="preserve">The accelerated healing recorded in the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group of the present </w:t>
      </w:r>
      <w:proofErr w:type="gramStart"/>
      <w:r w:rsidRPr="000E72DB">
        <w:rPr>
          <w:rFonts w:ascii="Times New Roman" w:hAnsi="Times New Roman" w:cs="Times New Roman"/>
          <w:sz w:val="20"/>
          <w:szCs w:val="20"/>
        </w:rPr>
        <w:t>study,</w:t>
      </w:r>
      <w:proofErr w:type="gramEnd"/>
      <w:r w:rsidRPr="000E72DB">
        <w:rPr>
          <w:rFonts w:ascii="Times New Roman" w:hAnsi="Times New Roman" w:cs="Times New Roman"/>
          <w:sz w:val="20"/>
          <w:szCs w:val="20"/>
        </w:rPr>
        <w:t xml:space="preserve"> could be related to the extremely large surface area of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crystals, that led to increase the contact with bacteria and inhibit their replication. This explanation is in agreement with that of </w:t>
      </w:r>
      <w:proofErr w:type="spellStart"/>
      <w:r w:rsidRPr="000E72DB">
        <w:rPr>
          <w:rFonts w:ascii="Times New Roman" w:hAnsi="Times New Roman" w:cs="Times New Roman"/>
          <w:b/>
          <w:bCs/>
          <w:sz w:val="20"/>
          <w:szCs w:val="20"/>
        </w:rPr>
        <w:t>Lanl</w:t>
      </w:r>
      <w:proofErr w:type="spellEnd"/>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000B6110">
        <w:rPr>
          <w:rFonts w:ascii="Times New Roman" w:eastAsiaTheme="minorEastAsia" w:hAnsi="Times New Roman" w:cs="Times New Roman" w:hint="eastAsia"/>
          <w:b/>
          <w:bCs/>
          <w:i/>
          <w:iCs/>
          <w:sz w:val="20"/>
          <w:szCs w:val="20"/>
          <w:lang w:eastAsia="zh-CN"/>
        </w:rPr>
        <w:t xml:space="preserve"> </w:t>
      </w:r>
      <w:r w:rsidRPr="000E72DB">
        <w:rPr>
          <w:rFonts w:ascii="Times New Roman" w:hAnsi="Times New Roman" w:cs="Times New Roman"/>
          <w:b/>
          <w:bCs/>
          <w:sz w:val="20"/>
          <w:szCs w:val="20"/>
        </w:rPr>
        <w:t xml:space="preserve">2010 </w:t>
      </w:r>
      <w:r w:rsidRPr="000E72DB">
        <w:rPr>
          <w:rFonts w:ascii="Times New Roman" w:hAnsi="Times New Roman" w:cs="Times New Roman"/>
          <w:sz w:val="20"/>
          <w:szCs w:val="20"/>
        </w:rPr>
        <w:t>who</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reported that the highly great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surface area of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increased the contact with large number of bacteria in inflamed wound, leading to adverse effects on the cell metabolism and the transport of substrate through</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microbial cell membrane, which inhibited multiplication and growth of those bacteria</w:t>
      </w:r>
      <w:bookmarkEnd w:id="18"/>
      <w:bookmarkEnd w:id="19"/>
      <w:r w:rsidRPr="000E72DB">
        <w:rPr>
          <w:rFonts w:ascii="Times New Roman" w:hAnsi="Times New Roman" w:cs="Times New Roman"/>
          <w:sz w:val="20"/>
          <w:szCs w:val="20"/>
        </w:rPr>
        <w:t>.</w:t>
      </w:r>
      <w:bookmarkStart w:id="20" w:name="OLE_LINK23"/>
      <w:bookmarkStart w:id="21" w:name="OLE_LINK24"/>
    </w:p>
    <w:p w:rsidR="00856B19" w:rsidRPr="000E72DB" w:rsidRDefault="00856B19" w:rsidP="0010023A">
      <w:pPr>
        <w:autoSpaceDE w:val="0"/>
        <w:autoSpaceDN w:val="0"/>
        <w:adjustRightInd w:val="0"/>
        <w:snapToGrid w:val="0"/>
        <w:ind w:firstLine="425"/>
        <w:jc w:val="both"/>
        <w:rPr>
          <w:rFonts w:ascii="Times New Roman" w:hAnsi="Times New Roman" w:cs="Times New Roman"/>
          <w:b/>
          <w:bCs/>
          <w:sz w:val="20"/>
          <w:szCs w:val="20"/>
        </w:rPr>
      </w:pPr>
      <w:bookmarkStart w:id="22" w:name="OLE_LINK27"/>
      <w:bookmarkStart w:id="23" w:name="OLE_LINK28"/>
      <w:bookmarkEnd w:id="20"/>
      <w:bookmarkEnd w:id="21"/>
      <w:r w:rsidRPr="000E72DB">
        <w:rPr>
          <w:rFonts w:ascii="Times New Roman" w:hAnsi="Times New Roman" w:cs="Times New Roman"/>
          <w:sz w:val="20"/>
          <w:szCs w:val="20"/>
        </w:rPr>
        <w:t>The use of</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chlorhexidinedigluconate</w:t>
      </w:r>
      <w:proofErr w:type="spellEnd"/>
      <w:r w:rsidRPr="000E72DB">
        <w:rPr>
          <w:rFonts w:ascii="Times New Roman" w:hAnsi="Times New Roman" w:cs="Times New Roman"/>
          <w:sz w:val="20"/>
          <w:szCs w:val="20"/>
        </w:rPr>
        <w:t xml:space="preserve"> solution two times for 30 seconds fourteen days in the current study, revealed marked decrease in the inflammatory cells, migration and proliferation of basal cells at the </w:t>
      </w:r>
      <w:r w:rsidRPr="000E72DB">
        <w:rPr>
          <w:rFonts w:ascii="Times New Roman" w:hAnsi="Times New Roman" w:cs="Times New Roman"/>
          <w:sz w:val="20"/>
          <w:szCs w:val="20"/>
        </w:rPr>
        <w:lastRenderedPageBreak/>
        <w:t>edges of the lesion and complete re-</w:t>
      </w:r>
      <w:proofErr w:type="spellStart"/>
      <w:r w:rsidRPr="000E72DB">
        <w:rPr>
          <w:rFonts w:ascii="Times New Roman" w:hAnsi="Times New Roman" w:cs="Times New Roman"/>
          <w:sz w:val="20"/>
          <w:szCs w:val="20"/>
        </w:rPr>
        <w:t>epithelialization</w:t>
      </w:r>
      <w:proofErr w:type="spellEnd"/>
      <w:r w:rsidRPr="000E72DB">
        <w:rPr>
          <w:rFonts w:ascii="Times New Roman" w:hAnsi="Times New Roman" w:cs="Times New Roman"/>
          <w:sz w:val="20"/>
          <w:szCs w:val="20"/>
        </w:rPr>
        <w:t xml:space="preserve"> of epithelium. These findings coincided with </w:t>
      </w:r>
      <w:r w:rsidRPr="000E72DB">
        <w:rPr>
          <w:rFonts w:ascii="Times New Roman" w:hAnsi="Times New Roman" w:cs="Times New Roman"/>
          <w:b/>
          <w:bCs/>
          <w:sz w:val="20"/>
          <w:szCs w:val="20"/>
        </w:rPr>
        <w:t xml:space="preserve">Victor, 2005 </w:t>
      </w:r>
      <w:r w:rsidRPr="000E72DB">
        <w:rPr>
          <w:rFonts w:ascii="Times New Roman" w:hAnsi="Times New Roman" w:cs="Times New Roman"/>
          <w:sz w:val="20"/>
          <w:szCs w:val="20"/>
        </w:rPr>
        <w:t>results</w:t>
      </w:r>
      <w:r w:rsidRPr="000E72DB">
        <w:rPr>
          <w:rFonts w:ascii="Times New Roman" w:hAnsi="Times New Roman" w:cs="Times New Roman"/>
          <w:b/>
          <w:bCs/>
          <w:sz w:val="20"/>
          <w:szCs w:val="20"/>
        </w:rPr>
        <w:t>,</w:t>
      </w:r>
      <w:r w:rsidR="009C20EE">
        <w:rPr>
          <w:rFonts w:ascii="Times New Roman" w:hAnsi="Times New Roman" w:cs="Times New Roman"/>
          <w:b/>
          <w:bCs/>
          <w:sz w:val="20"/>
          <w:szCs w:val="20"/>
        </w:rPr>
        <w:t xml:space="preserve"> </w:t>
      </w:r>
      <w:r w:rsidRPr="000E72DB">
        <w:rPr>
          <w:rFonts w:ascii="Times New Roman" w:hAnsi="Times New Roman" w:cs="Times New Roman"/>
          <w:sz w:val="20"/>
          <w:szCs w:val="20"/>
        </w:rPr>
        <w:t xml:space="preserve">after 14-days of </w:t>
      </w:r>
      <w:proofErr w:type="spellStart"/>
      <w:r w:rsidRPr="000E72DB">
        <w:rPr>
          <w:rFonts w:ascii="Times New Roman" w:hAnsi="Times New Roman" w:cs="Times New Roman"/>
          <w:sz w:val="20"/>
          <w:szCs w:val="20"/>
        </w:rPr>
        <w:t>chlorhexidinegluconate</w:t>
      </w:r>
      <w:proofErr w:type="spellEnd"/>
      <w:r w:rsidRPr="000E72DB">
        <w:rPr>
          <w:rFonts w:ascii="Times New Roman" w:hAnsi="Times New Roman" w:cs="Times New Roman"/>
          <w:sz w:val="20"/>
          <w:szCs w:val="20"/>
        </w:rPr>
        <w:t xml:space="preserve"> 0.2% application for treating </w:t>
      </w:r>
      <w:proofErr w:type="spellStart"/>
      <w:r w:rsidRPr="000E72DB">
        <w:rPr>
          <w:rFonts w:ascii="Times New Roman" w:hAnsi="Times New Roman" w:cs="Times New Roman"/>
          <w:sz w:val="20"/>
          <w:szCs w:val="20"/>
        </w:rPr>
        <w:t>keratomycosis</w:t>
      </w:r>
      <w:proofErr w:type="spellEnd"/>
      <w:r w:rsidRPr="000E72DB">
        <w:rPr>
          <w:rFonts w:ascii="Times New Roman" w:hAnsi="Times New Roman" w:cs="Times New Roman"/>
          <w:sz w:val="20"/>
          <w:szCs w:val="20"/>
        </w:rPr>
        <w:t xml:space="preserve"> of eye in rabbits</w:t>
      </w:r>
      <w:r w:rsidRPr="000E72DB">
        <w:rPr>
          <w:rFonts w:ascii="Times New Roman" w:hAnsi="Times New Roman" w:cs="Times New Roman"/>
          <w:b/>
          <w:bCs/>
          <w:sz w:val="20"/>
          <w:szCs w:val="20"/>
        </w:rPr>
        <w:t>.</w:t>
      </w:r>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sz w:val="20"/>
          <w:szCs w:val="20"/>
        </w:rPr>
        <w:t>Adequate healing of the corneal epithelial defect with complete re-</w:t>
      </w:r>
      <w:proofErr w:type="spellStart"/>
      <w:r w:rsidRPr="000E72DB">
        <w:rPr>
          <w:rFonts w:ascii="Times New Roman" w:hAnsi="Times New Roman" w:cs="Times New Roman"/>
          <w:sz w:val="20"/>
          <w:szCs w:val="20"/>
        </w:rPr>
        <w:t>epithelialization</w:t>
      </w:r>
      <w:proofErr w:type="spellEnd"/>
      <w:r w:rsidRPr="000E72DB">
        <w:rPr>
          <w:rFonts w:ascii="Times New Roman" w:hAnsi="Times New Roman" w:cs="Times New Roman"/>
          <w:sz w:val="20"/>
          <w:szCs w:val="20"/>
        </w:rPr>
        <w:t>, absence of severe inflammation and no structural alteration in the deeper layers of the cornea were found. The author reported that prolonged treatment with</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chlorhexidinegluconate</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was effective as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antimicrobial agent with no toxic effects on the cornea.</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bookmarkStart w:id="24" w:name="OLE_LINK29"/>
      <w:bookmarkStart w:id="25" w:name="OLE_LINK30"/>
      <w:bookmarkEnd w:id="22"/>
      <w:bookmarkEnd w:id="23"/>
      <w:r w:rsidRPr="000E72DB">
        <w:rPr>
          <w:rFonts w:ascii="Times New Roman" w:hAnsi="Times New Roman" w:cs="Times New Roman"/>
          <w:sz w:val="20"/>
          <w:szCs w:val="20"/>
          <w:shd w:val="clear" w:color="auto" w:fill="FFFFFF"/>
        </w:rPr>
        <w:t>It had been proved from the histological results of the current</w:t>
      </w:r>
      <w:r w:rsidR="009C20EE">
        <w:rPr>
          <w:rFonts w:ascii="Times New Roman" w:hAnsi="Times New Roman" w:cs="Times New Roman"/>
          <w:sz w:val="20"/>
          <w:szCs w:val="20"/>
          <w:shd w:val="clear" w:color="auto" w:fill="FFFFFF"/>
        </w:rPr>
        <w:t xml:space="preserve"> </w:t>
      </w:r>
      <w:proofErr w:type="spellStart"/>
      <w:r w:rsidRPr="000E72DB">
        <w:rPr>
          <w:rFonts w:ascii="Times New Roman" w:hAnsi="Times New Roman" w:cs="Times New Roman"/>
          <w:sz w:val="20"/>
          <w:szCs w:val="20"/>
          <w:shd w:val="clear" w:color="auto" w:fill="FFFFFF"/>
        </w:rPr>
        <w:t>studynanosilver</w:t>
      </w:r>
      <w:proofErr w:type="spellEnd"/>
      <w:r w:rsidRPr="000E72DB">
        <w:rPr>
          <w:rFonts w:ascii="Times New Roman" w:hAnsi="Times New Roman" w:cs="Times New Roman"/>
          <w:sz w:val="20"/>
          <w:szCs w:val="20"/>
          <w:shd w:val="clear" w:color="auto" w:fill="FFFFFF"/>
        </w:rPr>
        <w:t xml:space="preserve"> and </w:t>
      </w:r>
      <w:proofErr w:type="spellStart"/>
      <w:r w:rsidRPr="000E72DB">
        <w:rPr>
          <w:rFonts w:ascii="Times New Roman" w:hAnsi="Times New Roman" w:cs="Times New Roman"/>
          <w:sz w:val="20"/>
          <w:szCs w:val="20"/>
          <w:shd w:val="clear" w:color="auto" w:fill="FFFFFF"/>
        </w:rPr>
        <w:t>chorohexidine</w:t>
      </w:r>
      <w:proofErr w:type="spellEnd"/>
      <w:r w:rsidRPr="000E72DB">
        <w:rPr>
          <w:rFonts w:ascii="Times New Roman" w:hAnsi="Times New Roman" w:cs="Times New Roman"/>
          <w:sz w:val="20"/>
          <w:szCs w:val="20"/>
          <w:shd w:val="clear" w:color="auto" w:fill="FFFFFF"/>
        </w:rPr>
        <w:t xml:space="preserve"> influenced ulcer treatment. That was further confirmed through the </w:t>
      </w:r>
      <w:proofErr w:type="spellStart"/>
      <w:r w:rsidRPr="000E72DB">
        <w:rPr>
          <w:rFonts w:ascii="Times New Roman" w:hAnsi="Times New Roman" w:cs="Times New Roman"/>
          <w:sz w:val="20"/>
          <w:szCs w:val="20"/>
          <w:shd w:val="clear" w:color="auto" w:fill="FFFFFF"/>
        </w:rPr>
        <w:t>immunohistochemichal</w:t>
      </w:r>
      <w:proofErr w:type="spellEnd"/>
      <w:r w:rsidRPr="000E72DB">
        <w:rPr>
          <w:rFonts w:ascii="Times New Roman" w:hAnsi="Times New Roman" w:cs="Times New Roman"/>
          <w:sz w:val="20"/>
          <w:szCs w:val="20"/>
          <w:shd w:val="clear" w:color="auto" w:fill="FFFFFF"/>
        </w:rPr>
        <w:t xml:space="preserve"> labeling for PCNA and interleukin -6.</w:t>
      </w:r>
    </w:p>
    <w:bookmarkEnd w:id="24"/>
    <w:bookmarkEnd w:id="25"/>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shd w:val="clear" w:color="auto" w:fill="FFFFFF"/>
        </w:rPr>
      </w:pP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shd w:val="clear" w:color="auto" w:fill="FFFFFF"/>
        </w:rPr>
      </w:pPr>
      <w:bookmarkStart w:id="26" w:name="OLE_LINK31"/>
      <w:bookmarkStart w:id="27" w:name="OLE_LINK32"/>
      <w:r w:rsidRPr="000E72DB">
        <w:rPr>
          <w:rFonts w:ascii="Times New Roman" w:hAnsi="Times New Roman" w:cs="Times New Roman"/>
          <w:sz w:val="20"/>
          <w:szCs w:val="20"/>
          <w:shd w:val="clear" w:color="auto" w:fill="FFFFFF"/>
        </w:rPr>
        <w:t xml:space="preserve">The </w:t>
      </w:r>
      <w:proofErr w:type="spellStart"/>
      <w:r w:rsidRPr="000E72DB">
        <w:rPr>
          <w:rFonts w:ascii="Times New Roman" w:hAnsi="Times New Roman" w:cs="Times New Roman"/>
          <w:sz w:val="20"/>
          <w:szCs w:val="20"/>
          <w:shd w:val="clear" w:color="auto" w:fill="FFFFFF"/>
        </w:rPr>
        <w:t>immunohistochemical</w:t>
      </w:r>
      <w:proofErr w:type="spellEnd"/>
      <w:r w:rsidRPr="000E72DB">
        <w:rPr>
          <w:rFonts w:ascii="Times New Roman" w:hAnsi="Times New Roman" w:cs="Times New Roman"/>
          <w:sz w:val="20"/>
          <w:szCs w:val="20"/>
          <w:shd w:val="clear" w:color="auto" w:fill="FFFFFF"/>
        </w:rPr>
        <w:t xml:space="preserve"> results of the ongoing</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research have revealed the greatest PCNA expression</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 xml:space="preserve">in </w:t>
      </w:r>
      <w:proofErr w:type="spellStart"/>
      <w:r w:rsidRPr="000E72DB">
        <w:rPr>
          <w:rFonts w:ascii="Times New Roman" w:hAnsi="Times New Roman" w:cs="Times New Roman"/>
          <w:sz w:val="20"/>
          <w:szCs w:val="20"/>
          <w:shd w:val="clear" w:color="auto" w:fill="FFFFFF"/>
        </w:rPr>
        <w:t>nasosilver</w:t>
      </w:r>
      <w:proofErr w:type="spellEnd"/>
      <w:r w:rsidRPr="000E72DB">
        <w:rPr>
          <w:rFonts w:ascii="Times New Roman" w:hAnsi="Times New Roman" w:cs="Times New Roman"/>
          <w:sz w:val="20"/>
          <w:szCs w:val="20"/>
          <w:shd w:val="clear" w:color="auto" w:fill="FFFFFF"/>
        </w:rPr>
        <w:t xml:space="preserve"> group than that in </w:t>
      </w:r>
      <w:proofErr w:type="spellStart"/>
      <w:r w:rsidRPr="000E72DB">
        <w:rPr>
          <w:rFonts w:ascii="Times New Roman" w:hAnsi="Times New Roman" w:cs="Times New Roman"/>
          <w:sz w:val="20"/>
          <w:szCs w:val="20"/>
          <w:shd w:val="clear" w:color="auto" w:fill="FFFFFF"/>
        </w:rPr>
        <w:t>chlorhexidine</w:t>
      </w:r>
      <w:proofErr w:type="spellEnd"/>
      <w:r w:rsidRPr="000E72DB">
        <w:rPr>
          <w:rFonts w:ascii="Times New Roman" w:hAnsi="Times New Roman" w:cs="Times New Roman"/>
          <w:sz w:val="20"/>
          <w:szCs w:val="20"/>
          <w:shd w:val="clear" w:color="auto" w:fill="FFFFFF"/>
        </w:rPr>
        <w:t xml:space="preserve"> and control groups. The higher PCNA expression in the</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NS group indicated the presence of great number of proliferative cells, incorporated in epithelium during regeneration</w:t>
      </w:r>
      <w:bookmarkEnd w:id="26"/>
      <w:bookmarkEnd w:id="27"/>
      <w:r w:rsidRPr="000E72DB">
        <w:rPr>
          <w:rFonts w:ascii="Times New Roman" w:hAnsi="Times New Roman" w:cs="Times New Roman"/>
          <w:sz w:val="20"/>
          <w:szCs w:val="20"/>
          <w:shd w:val="clear" w:color="auto" w:fill="FFFFFF"/>
        </w:rPr>
        <w:t>.</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shd w:val="clear" w:color="auto" w:fill="FFFFFF"/>
        </w:rPr>
      </w:pPr>
      <w:bookmarkStart w:id="28" w:name="OLE_LINK3"/>
      <w:bookmarkStart w:id="29" w:name="OLE_LINK4"/>
      <w:bookmarkStart w:id="30" w:name="OLE_LINK33"/>
      <w:r w:rsidRPr="000E72DB">
        <w:rPr>
          <w:rFonts w:ascii="Times New Roman" w:hAnsi="Times New Roman" w:cs="Times New Roman"/>
          <w:sz w:val="20"/>
          <w:szCs w:val="20"/>
        </w:rPr>
        <w:t>Little number of proliferating epithelial cells were found and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showed weak PCNA </w:t>
      </w:r>
      <w:proofErr w:type="spellStart"/>
      <w:r w:rsidRPr="000E72DB">
        <w:rPr>
          <w:rFonts w:ascii="Times New Roman" w:hAnsi="Times New Roman" w:cs="Times New Roman"/>
          <w:sz w:val="20"/>
          <w:szCs w:val="20"/>
        </w:rPr>
        <w:t>immunostaining</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in the control group after three days</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(I C).</w:t>
      </w:r>
      <w:r w:rsidRPr="000E72DB">
        <w:rPr>
          <w:rFonts w:ascii="Times New Roman" w:hAnsi="Times New Roman" w:cs="Times New Roman"/>
          <w:sz w:val="20"/>
          <w:szCs w:val="20"/>
          <w:shd w:val="clear" w:color="auto" w:fill="FFFFFF"/>
        </w:rPr>
        <w:t xml:space="preserve"> These results could be correlated with those of </w:t>
      </w:r>
      <w:proofErr w:type="spellStart"/>
      <w:r w:rsidRPr="000E72DB">
        <w:rPr>
          <w:rFonts w:ascii="Times New Roman" w:hAnsi="Times New Roman" w:cs="Times New Roman"/>
          <w:b/>
          <w:bCs/>
          <w:sz w:val="20"/>
          <w:szCs w:val="20"/>
          <w:shd w:val="clear" w:color="auto" w:fill="FFFFFF"/>
        </w:rPr>
        <w:t>Pohle</w:t>
      </w:r>
      <w:proofErr w:type="spellEnd"/>
      <w:r w:rsidR="000B6110">
        <w:rPr>
          <w:rFonts w:ascii="Times New Roman" w:eastAsiaTheme="minorEastAsia" w:hAnsi="Times New Roman" w:cs="Times New Roman" w:hint="eastAsia"/>
          <w:b/>
          <w:bCs/>
          <w:sz w:val="20"/>
          <w:szCs w:val="20"/>
          <w:shd w:val="clear" w:color="auto" w:fill="FFFFFF"/>
          <w:lang w:eastAsia="zh-CN"/>
        </w:rPr>
        <w:t xml:space="preserve"> </w:t>
      </w:r>
      <w:r w:rsidRPr="000E72DB">
        <w:rPr>
          <w:rFonts w:ascii="Times New Roman" w:hAnsi="Times New Roman" w:cs="Times New Roman"/>
          <w:b/>
          <w:bCs/>
          <w:i/>
          <w:iCs/>
          <w:sz w:val="20"/>
          <w:szCs w:val="20"/>
        </w:rPr>
        <w:t>et al.,</w:t>
      </w:r>
      <w:r w:rsidR="000B6110">
        <w:rPr>
          <w:rFonts w:ascii="Times New Roman" w:eastAsiaTheme="minorEastAsia" w:hAnsi="Times New Roman" w:cs="Times New Roman" w:hint="eastAsia"/>
          <w:b/>
          <w:bCs/>
          <w:i/>
          <w:iCs/>
          <w:sz w:val="20"/>
          <w:szCs w:val="20"/>
          <w:lang w:eastAsia="zh-CN"/>
        </w:rPr>
        <w:t xml:space="preserve"> </w:t>
      </w:r>
      <w:r w:rsidRPr="000E72DB">
        <w:rPr>
          <w:rFonts w:ascii="Times New Roman" w:hAnsi="Times New Roman" w:cs="Times New Roman"/>
          <w:b/>
          <w:bCs/>
          <w:sz w:val="20"/>
          <w:szCs w:val="20"/>
          <w:shd w:val="clear" w:color="auto" w:fill="FFFFFF"/>
        </w:rPr>
        <w:t>1997</w:t>
      </w:r>
      <w:r w:rsidRPr="000E72DB">
        <w:rPr>
          <w:rFonts w:ascii="Times New Roman" w:hAnsi="Times New Roman" w:cs="Times New Roman"/>
          <w:sz w:val="20"/>
          <w:szCs w:val="20"/>
          <w:shd w:val="clear" w:color="auto" w:fill="FFFFFF"/>
        </w:rPr>
        <w:t xml:space="preserve">, who found in the tissues of acetic acid induced gastric ulcer in rats of the control group, </w:t>
      </w:r>
      <w:proofErr w:type="gramStart"/>
      <w:r w:rsidRPr="000E72DB">
        <w:rPr>
          <w:rFonts w:ascii="Times New Roman" w:hAnsi="Times New Roman" w:cs="Times New Roman"/>
          <w:sz w:val="20"/>
          <w:szCs w:val="20"/>
          <w:shd w:val="clear" w:color="auto" w:fill="FFFFFF"/>
        </w:rPr>
        <w:t>few</w:t>
      </w:r>
      <w:proofErr w:type="gramEnd"/>
      <w:r w:rsidRPr="000E72DB">
        <w:rPr>
          <w:rFonts w:ascii="Times New Roman" w:hAnsi="Times New Roman" w:cs="Times New Roman"/>
          <w:sz w:val="20"/>
          <w:szCs w:val="20"/>
          <w:shd w:val="clear" w:color="auto" w:fill="FFFFFF"/>
        </w:rPr>
        <w:t xml:space="preserve"> positively stained epithelial and </w:t>
      </w:r>
      <w:proofErr w:type="spellStart"/>
      <w:r w:rsidRPr="000E72DB">
        <w:rPr>
          <w:rFonts w:ascii="Times New Roman" w:hAnsi="Times New Roman" w:cs="Times New Roman"/>
          <w:sz w:val="20"/>
          <w:szCs w:val="20"/>
          <w:shd w:val="clear" w:color="auto" w:fill="FFFFFF"/>
        </w:rPr>
        <w:t>mesenchymal</w:t>
      </w:r>
      <w:proofErr w:type="spellEnd"/>
      <w:r w:rsidRPr="000E72DB">
        <w:rPr>
          <w:rFonts w:ascii="Times New Roman" w:hAnsi="Times New Roman" w:cs="Times New Roman"/>
          <w:sz w:val="20"/>
          <w:szCs w:val="20"/>
          <w:shd w:val="clear" w:color="auto" w:fill="FFFFFF"/>
        </w:rPr>
        <w:t xml:space="preserve"> cells. On the third and fifth day as</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compared to</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the experimental group that was</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 xml:space="preserve">treated by acid-stable </w:t>
      </w:r>
      <w:proofErr w:type="spellStart"/>
      <w:r w:rsidRPr="000E72DB">
        <w:rPr>
          <w:rFonts w:ascii="Times New Roman" w:hAnsi="Times New Roman" w:cs="Times New Roman"/>
          <w:sz w:val="20"/>
          <w:szCs w:val="20"/>
          <w:shd w:val="clear" w:color="auto" w:fill="FFFFFF"/>
        </w:rPr>
        <w:t>mutein</w:t>
      </w:r>
      <w:proofErr w:type="spellEnd"/>
      <w:r w:rsidRPr="000E72DB">
        <w:rPr>
          <w:rFonts w:ascii="Times New Roman" w:hAnsi="Times New Roman" w:cs="Times New Roman"/>
          <w:sz w:val="20"/>
          <w:szCs w:val="20"/>
          <w:shd w:val="clear" w:color="auto" w:fill="FFFFFF"/>
        </w:rPr>
        <w:t xml:space="preserve"> of basic fibroblast growth factor (</w:t>
      </w:r>
      <w:proofErr w:type="spellStart"/>
      <w:r w:rsidRPr="000E72DB">
        <w:rPr>
          <w:rFonts w:ascii="Times New Roman" w:hAnsi="Times New Roman" w:cs="Times New Roman"/>
          <w:sz w:val="20"/>
          <w:szCs w:val="20"/>
          <w:shd w:val="clear" w:color="auto" w:fill="FFFFFF"/>
        </w:rPr>
        <w:t>bFGF</w:t>
      </w:r>
      <w:proofErr w:type="spellEnd"/>
      <w:r w:rsidRPr="000E72DB">
        <w:rPr>
          <w:rFonts w:ascii="Times New Roman" w:hAnsi="Times New Roman" w:cs="Times New Roman"/>
          <w:sz w:val="20"/>
          <w:szCs w:val="20"/>
          <w:shd w:val="clear" w:color="auto" w:fill="FFFFFF"/>
        </w:rPr>
        <w:t>).</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shd w:val="clear" w:color="auto" w:fill="FFFFFF"/>
        </w:rPr>
      </w:pPr>
      <w:r w:rsidRPr="000E72DB">
        <w:rPr>
          <w:rFonts w:ascii="Times New Roman" w:hAnsi="Times New Roman" w:cs="Times New Roman"/>
          <w:sz w:val="20"/>
          <w:szCs w:val="20"/>
          <w:shd w:val="clear" w:color="auto" w:fill="FFFFFF"/>
        </w:rPr>
        <w:t>Epithelial cells surrounding the ulcer area in the NS group</w:t>
      </w:r>
      <w:r w:rsidR="000B6110">
        <w:rPr>
          <w:rFonts w:ascii="Times New Roman" w:eastAsiaTheme="minorEastAsia" w:hAnsi="Times New Roman" w:cs="Times New Roman" w:hint="eastAsia"/>
          <w:sz w:val="20"/>
          <w:szCs w:val="20"/>
          <w:shd w:val="clear" w:color="auto" w:fill="FFFFFF"/>
          <w:lang w:eastAsia="zh-CN"/>
        </w:rPr>
        <w:t xml:space="preserve"> </w:t>
      </w:r>
      <w:r w:rsidRPr="000E72DB">
        <w:rPr>
          <w:rFonts w:ascii="Times New Roman" w:hAnsi="Times New Roman" w:cs="Times New Roman"/>
          <w:sz w:val="20"/>
          <w:szCs w:val="20"/>
          <w:shd w:val="clear" w:color="auto" w:fill="FFFFFF"/>
        </w:rPr>
        <w:t xml:space="preserve">(I NS) exhibited strong </w:t>
      </w:r>
      <w:proofErr w:type="spellStart"/>
      <w:r w:rsidRPr="000E72DB">
        <w:rPr>
          <w:rFonts w:ascii="Times New Roman" w:hAnsi="Times New Roman" w:cs="Times New Roman"/>
          <w:sz w:val="20"/>
          <w:szCs w:val="20"/>
          <w:shd w:val="clear" w:color="auto" w:fill="FFFFFF"/>
        </w:rPr>
        <w:t>immunoreaction</w:t>
      </w:r>
      <w:proofErr w:type="spellEnd"/>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for PCNA on 3</w:t>
      </w:r>
      <w:r w:rsidRPr="000E72DB">
        <w:rPr>
          <w:rFonts w:ascii="Times New Roman" w:hAnsi="Times New Roman" w:cs="Times New Roman"/>
          <w:sz w:val="20"/>
          <w:szCs w:val="20"/>
          <w:shd w:val="clear" w:color="auto" w:fill="FFFFFF"/>
          <w:vertAlign w:val="superscript"/>
        </w:rPr>
        <w:t>rd</w:t>
      </w:r>
      <w:r w:rsidRPr="000E72DB">
        <w:rPr>
          <w:rFonts w:ascii="Times New Roman" w:hAnsi="Times New Roman" w:cs="Times New Roman"/>
          <w:sz w:val="20"/>
          <w:szCs w:val="20"/>
          <w:shd w:val="clear" w:color="auto" w:fill="FFFFFF"/>
        </w:rPr>
        <w:t xml:space="preserve"> day, (Indicating the presence of proliferative cells</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 xml:space="preserve">which started to appear after irrigating the lesion with NS). This finding coincided with the </w:t>
      </w:r>
      <w:r w:rsidRPr="000E72DB">
        <w:rPr>
          <w:rFonts w:ascii="Times New Roman" w:hAnsi="Times New Roman" w:cs="Times New Roman"/>
          <w:sz w:val="20"/>
          <w:szCs w:val="20"/>
        </w:rPr>
        <w:t>results of</w:t>
      </w:r>
      <w:r w:rsidR="000B6110">
        <w:rPr>
          <w:rFonts w:ascii="Times New Roman" w:eastAsiaTheme="minorEastAsia" w:hAnsi="Times New Roman" w:cs="Times New Roman" w:hint="eastAsia"/>
          <w:sz w:val="20"/>
          <w:szCs w:val="20"/>
          <w:lang w:eastAsia="zh-CN"/>
        </w:rPr>
        <w:t xml:space="preserve"> </w:t>
      </w:r>
      <w:proofErr w:type="spellStart"/>
      <w:r w:rsidRPr="000E72DB">
        <w:rPr>
          <w:rFonts w:ascii="Times New Roman" w:hAnsi="Times New Roman" w:cs="Times New Roman"/>
          <w:b/>
          <w:bCs/>
          <w:sz w:val="20"/>
          <w:szCs w:val="20"/>
        </w:rPr>
        <w:t>Xuelai</w:t>
      </w:r>
      <w:proofErr w:type="spellEnd"/>
      <w:r w:rsidRPr="000E72DB">
        <w:rPr>
          <w:rFonts w:ascii="Times New Roman" w:hAnsi="Times New Roman" w:cs="Times New Roman"/>
          <w:b/>
          <w:bCs/>
          <w:sz w:val="20"/>
          <w:szCs w:val="20"/>
        </w:rPr>
        <w:t xml:space="preserve"> 2010</w:t>
      </w:r>
      <w:r w:rsidRPr="000E72DB">
        <w:rPr>
          <w:rFonts w:ascii="Times New Roman" w:hAnsi="Times New Roman" w:cs="Times New Roman"/>
          <w:sz w:val="20"/>
          <w:szCs w:val="20"/>
        </w:rPr>
        <w:t>, who demonstrated that with PCNA staining</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proliferation of promoted epithelial cells was greatly increased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 skin wound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rat model treated with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in comparison to silver </w:t>
      </w:r>
      <w:proofErr w:type="spellStart"/>
      <w:r w:rsidRPr="000E72DB">
        <w:rPr>
          <w:rFonts w:ascii="Times New Roman" w:hAnsi="Times New Roman" w:cs="Times New Roman"/>
          <w:sz w:val="20"/>
          <w:szCs w:val="20"/>
        </w:rPr>
        <w:t>sulphadiazine</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control groups at 3days after wounding.</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shd w:val="clear" w:color="auto" w:fill="FFFFFF"/>
        </w:rPr>
      </w:pPr>
      <w:r w:rsidRPr="000E72DB">
        <w:rPr>
          <w:rFonts w:ascii="Times New Roman" w:hAnsi="Times New Roman" w:cs="Times New Roman"/>
          <w:sz w:val="20"/>
          <w:szCs w:val="20"/>
          <w:shd w:val="clear" w:color="auto" w:fill="FFFFFF"/>
        </w:rPr>
        <w:t xml:space="preserve">Moreover, </w:t>
      </w:r>
      <w:r w:rsidRPr="000E72DB">
        <w:rPr>
          <w:rFonts w:ascii="Times New Roman" w:hAnsi="Times New Roman" w:cs="Times New Roman"/>
          <w:sz w:val="20"/>
          <w:szCs w:val="20"/>
        </w:rPr>
        <w:t xml:space="preserve">the epithelial cells in the </w:t>
      </w:r>
      <w:proofErr w:type="spellStart"/>
      <w:r w:rsidRPr="000E72DB">
        <w:rPr>
          <w:rFonts w:ascii="Times New Roman" w:hAnsi="Times New Roman" w:cs="Times New Roman"/>
          <w:sz w:val="20"/>
          <w:szCs w:val="20"/>
        </w:rPr>
        <w:t>chlorhexidinegroup</w:t>
      </w:r>
      <w:proofErr w:type="spellEnd"/>
      <w:r w:rsidR="005E090B">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(CH)</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after three days of lesion irrigation (I CH), demonstrated mild PCNA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in some basal cells. These results agreed with</w:t>
      </w:r>
      <w:r w:rsidR="009C20EE">
        <w:rPr>
          <w:rFonts w:ascii="Times New Roman" w:hAnsi="Times New Roman" w:cs="Times New Roman"/>
          <w:sz w:val="20"/>
          <w:szCs w:val="20"/>
        </w:rPr>
        <w:t xml:space="preserve"> </w:t>
      </w:r>
      <w:proofErr w:type="spellStart"/>
      <w:r w:rsidRPr="000E72DB">
        <w:rPr>
          <w:rFonts w:ascii="Times New Roman" w:hAnsi="Times New Roman" w:cs="Times New Roman"/>
          <w:b/>
          <w:bCs/>
          <w:sz w:val="20"/>
          <w:szCs w:val="20"/>
          <w:shd w:val="clear" w:color="auto" w:fill="FFFFFF"/>
        </w:rPr>
        <w:t>Celenligil-Nazliel</w:t>
      </w:r>
      <w:proofErr w:type="spellEnd"/>
      <w:r w:rsidRPr="000E72DB">
        <w:rPr>
          <w:rFonts w:ascii="Times New Roman" w:hAnsi="Times New Roman" w:cs="Times New Roman"/>
          <w:b/>
          <w:bCs/>
          <w:sz w:val="20"/>
          <w:szCs w:val="20"/>
          <w:shd w:val="clear" w:color="auto" w:fill="FFFFFF"/>
        </w:rPr>
        <w:t>, 2002</w:t>
      </w:r>
      <w:r w:rsidRPr="000E72DB">
        <w:rPr>
          <w:rFonts w:ascii="Times New Roman" w:hAnsi="Times New Roman" w:cs="Times New Roman"/>
          <w:sz w:val="20"/>
          <w:szCs w:val="20"/>
          <w:shd w:val="clear" w:color="auto" w:fill="FFFFFF"/>
        </w:rPr>
        <w:t>,</w:t>
      </w:r>
      <w:r w:rsidR="000B6110">
        <w:rPr>
          <w:rFonts w:ascii="Times New Roman" w:eastAsiaTheme="minorEastAsia" w:hAnsi="Times New Roman" w:cs="Times New Roman" w:hint="eastAsia"/>
          <w:sz w:val="20"/>
          <w:szCs w:val="20"/>
          <w:shd w:val="clear" w:color="auto" w:fill="FFFFFF"/>
          <w:lang w:eastAsia="zh-CN"/>
        </w:rPr>
        <w:t xml:space="preserve"> </w:t>
      </w:r>
      <w:r w:rsidRPr="000E72DB">
        <w:rPr>
          <w:rFonts w:ascii="Times New Roman" w:hAnsi="Times New Roman" w:cs="Times New Roman"/>
          <w:sz w:val="20"/>
          <w:szCs w:val="20"/>
          <w:shd w:val="clear" w:color="auto" w:fill="FFFFFF"/>
        </w:rPr>
        <w:t>who demonstrated</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 xml:space="preserve">mild </w:t>
      </w:r>
      <w:proofErr w:type="spellStart"/>
      <w:r w:rsidRPr="000E72DB">
        <w:rPr>
          <w:rFonts w:ascii="Times New Roman" w:hAnsi="Times New Roman" w:cs="Times New Roman"/>
          <w:sz w:val="20"/>
          <w:szCs w:val="20"/>
          <w:shd w:val="clear" w:color="auto" w:fill="FFFFFF"/>
        </w:rPr>
        <w:t>immunoreactivity</w:t>
      </w:r>
      <w:proofErr w:type="spellEnd"/>
      <w:r w:rsidRPr="000E72DB">
        <w:rPr>
          <w:rFonts w:ascii="Times New Roman" w:hAnsi="Times New Roman" w:cs="Times New Roman"/>
          <w:sz w:val="20"/>
          <w:szCs w:val="20"/>
          <w:shd w:val="clear" w:color="auto" w:fill="FFFFFF"/>
        </w:rPr>
        <w:t xml:space="preserve"> of PCNA in gingival epithelial </w:t>
      </w:r>
      <w:proofErr w:type="spellStart"/>
      <w:r w:rsidRPr="000E72DB">
        <w:rPr>
          <w:rFonts w:ascii="Times New Roman" w:hAnsi="Times New Roman" w:cs="Times New Roman"/>
          <w:sz w:val="20"/>
          <w:szCs w:val="20"/>
          <w:shd w:val="clear" w:color="auto" w:fill="FFFFFF"/>
        </w:rPr>
        <w:t>cellsafter</w:t>
      </w:r>
      <w:proofErr w:type="spellEnd"/>
      <w:r w:rsidRPr="000E72DB">
        <w:rPr>
          <w:rFonts w:ascii="Times New Roman" w:hAnsi="Times New Roman" w:cs="Times New Roman"/>
          <w:sz w:val="20"/>
          <w:szCs w:val="20"/>
          <w:shd w:val="clear" w:color="auto" w:fill="FFFFFF"/>
        </w:rPr>
        <w:t xml:space="preserve"> treatment of</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the periodontal pocket in vitro model</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with</w:t>
      </w:r>
      <w:r w:rsidR="000B6110">
        <w:rPr>
          <w:rFonts w:ascii="Times New Roman" w:eastAsiaTheme="minorEastAsia" w:hAnsi="Times New Roman" w:cs="Times New Roman" w:hint="eastAsia"/>
          <w:sz w:val="20"/>
          <w:szCs w:val="20"/>
          <w:shd w:val="clear" w:color="auto" w:fill="FFFFFF"/>
          <w:lang w:eastAsia="zh-CN"/>
        </w:rPr>
        <w:t xml:space="preserve"> </w:t>
      </w:r>
      <w:r w:rsidRPr="000E72DB">
        <w:rPr>
          <w:rFonts w:ascii="Times New Roman" w:hAnsi="Times New Roman" w:cs="Times New Roman"/>
          <w:sz w:val="20"/>
          <w:szCs w:val="20"/>
          <w:shd w:val="clear" w:color="auto" w:fill="FFFFFF"/>
        </w:rPr>
        <w:t>CH 3-5 days</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postoperatively, as compared to saline control group.</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lastRenderedPageBreak/>
        <w:t>After seven days of the lesion, specimens of the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group (II C)</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demonstrated mild immunoreactions of PCNA in few</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basal cells. This result correlated with </w:t>
      </w:r>
      <w:r w:rsidRPr="000E72DB">
        <w:rPr>
          <w:rFonts w:ascii="Times New Roman" w:hAnsi="Times New Roman" w:cs="Times New Roman"/>
          <w:b/>
          <w:bCs/>
          <w:sz w:val="20"/>
          <w:szCs w:val="20"/>
        </w:rPr>
        <w:t>Becker, 2004</w:t>
      </w:r>
      <w:r w:rsidRPr="000E72DB">
        <w:rPr>
          <w:rFonts w:ascii="Times New Roman" w:hAnsi="Times New Roman" w:cs="Times New Roman"/>
          <w:sz w:val="20"/>
          <w:szCs w:val="20"/>
        </w:rPr>
        <w:t xml:space="preserve">, who revealed mild PCNA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in few epithelial and connective tissue cells at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gastric ulcer margin induced with a </w:t>
      </w:r>
      <w:proofErr w:type="spellStart"/>
      <w:r w:rsidRPr="000E72DB">
        <w:rPr>
          <w:rFonts w:ascii="Times New Roman" w:hAnsi="Times New Roman" w:cs="Times New Roman"/>
          <w:sz w:val="20"/>
          <w:szCs w:val="20"/>
        </w:rPr>
        <w:t>cryoprobe</w:t>
      </w:r>
      <w:proofErr w:type="spellEnd"/>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(blunt chilled instrument used to freeze tissues in cryosurgery</w:t>
      </w:r>
      <w:r w:rsidR="009C20EE">
        <w:rPr>
          <w:rFonts w:ascii="Times New Roman" w:hAnsi="Times New Roman" w:cs="Times New Roman"/>
          <w:sz w:val="20"/>
          <w:szCs w:val="20"/>
        </w:rPr>
        <w:t>)</w:t>
      </w:r>
      <w:r w:rsidR="005E090B">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in control group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male rats after seven days of ulcer induction</w:t>
      </w:r>
      <w:r w:rsidR="009C20EE">
        <w:rPr>
          <w:rFonts w:ascii="Times New Roman" w:hAnsi="Times New Roman" w:cs="Times New Roman"/>
          <w:sz w:val="20"/>
          <w:szCs w:val="20"/>
        </w:rPr>
        <w:t>.</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shd w:val="clear" w:color="auto" w:fill="FFFFFF"/>
        </w:rPr>
      </w:pPr>
      <w:bookmarkStart w:id="31" w:name="OLE_LINK1"/>
      <w:bookmarkStart w:id="32" w:name="OLE_LINK2"/>
      <w:r w:rsidRPr="000E72DB">
        <w:rPr>
          <w:rFonts w:ascii="Times New Roman" w:hAnsi="Times New Roman" w:cs="Times New Roman"/>
          <w:sz w:val="20"/>
          <w:szCs w:val="20"/>
          <w:shd w:val="clear" w:color="auto" w:fill="FFFFFF"/>
        </w:rPr>
        <w:t>On the seventh day, the labial mucosa sections of</w:t>
      </w:r>
      <w:r w:rsidR="009C20EE">
        <w:rPr>
          <w:rFonts w:ascii="Times New Roman" w:hAnsi="Times New Roman" w:cs="Times New Roman"/>
          <w:sz w:val="20"/>
          <w:szCs w:val="20"/>
          <w:shd w:val="clear" w:color="auto" w:fill="FFFFFF"/>
        </w:rPr>
        <w:t xml:space="preserve"> </w:t>
      </w:r>
      <w:proofErr w:type="spellStart"/>
      <w:r w:rsidRPr="000E72DB">
        <w:rPr>
          <w:rFonts w:ascii="Times New Roman" w:hAnsi="Times New Roman" w:cs="Times New Roman"/>
          <w:sz w:val="20"/>
          <w:szCs w:val="20"/>
          <w:shd w:val="clear" w:color="auto" w:fill="FFFFFF"/>
        </w:rPr>
        <w:t>nanosilver</w:t>
      </w:r>
      <w:proofErr w:type="spellEnd"/>
      <w:r w:rsidRPr="000E72DB">
        <w:rPr>
          <w:rFonts w:ascii="Times New Roman" w:hAnsi="Times New Roman" w:cs="Times New Roman"/>
          <w:sz w:val="20"/>
          <w:szCs w:val="20"/>
          <w:shd w:val="clear" w:color="auto" w:fill="FFFFFF"/>
        </w:rPr>
        <w:t xml:space="preserve"> group</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revealed moderate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of PCNA in many epithelial cells.</w:t>
      </w:r>
      <w:r w:rsidRPr="000E72DB">
        <w:rPr>
          <w:rFonts w:ascii="Times New Roman" w:hAnsi="Times New Roman" w:cs="Times New Roman"/>
          <w:sz w:val="20"/>
          <w:szCs w:val="20"/>
          <w:shd w:val="clear" w:color="auto" w:fill="FFFFFF"/>
        </w:rPr>
        <w:t xml:space="preserve"> The higher proliferative expression of PCNA in NS group could be attributed to that the NS enhanced the proliferation of the epithelial cells. </w:t>
      </w:r>
      <w:r w:rsidRPr="000E72DB">
        <w:rPr>
          <w:rFonts w:ascii="Times New Roman" w:hAnsi="Times New Roman" w:cs="Times New Roman"/>
          <w:sz w:val="20"/>
          <w:szCs w:val="20"/>
        </w:rPr>
        <w:t xml:space="preserve">These findings agreed with </w:t>
      </w:r>
      <w:r w:rsidRPr="000E72DB">
        <w:rPr>
          <w:rFonts w:ascii="Times New Roman" w:hAnsi="Times New Roman" w:cs="Times New Roman"/>
          <w:b/>
          <w:bCs/>
          <w:sz w:val="20"/>
          <w:szCs w:val="20"/>
        </w:rPr>
        <w:t>Tam</w:t>
      </w:r>
      <w:r w:rsidR="009C20EE">
        <w:rPr>
          <w:rFonts w:ascii="Times New Roman" w:hAnsi="Times New Roman" w:cs="Times New Roman"/>
          <w:b/>
          <w:bCs/>
          <w:sz w:val="20"/>
          <w:szCs w:val="20"/>
        </w:rPr>
        <w:t>,</w:t>
      </w:r>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2010</w:t>
      </w:r>
      <w:r w:rsidRPr="000E72DB">
        <w:rPr>
          <w:rFonts w:ascii="Times New Roman" w:hAnsi="Times New Roman" w:cs="Times New Roman"/>
          <w:sz w:val="20"/>
          <w:szCs w:val="20"/>
        </w:rPr>
        <w:t>, who found moderate PCNA expression in cells of epidermal layer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the wound in rat model, in the silver </w:t>
      </w:r>
      <w:proofErr w:type="spellStart"/>
      <w:r w:rsidRPr="000E72DB">
        <w:rPr>
          <w:rFonts w:ascii="Times New Roman" w:hAnsi="Times New Roman" w:cs="Times New Roman"/>
          <w:sz w:val="20"/>
          <w:szCs w:val="20"/>
        </w:rPr>
        <w:t>nanoparticles</w:t>
      </w:r>
      <w:proofErr w:type="spellEnd"/>
      <w:r w:rsidRPr="000E72DB">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AgNPs</w:t>
      </w:r>
      <w:proofErr w:type="spellEnd"/>
      <w:r w:rsidRPr="000E72DB">
        <w:rPr>
          <w:rFonts w:ascii="Times New Roman" w:hAnsi="Times New Roman" w:cs="Times New Roman"/>
          <w:sz w:val="20"/>
          <w:szCs w:val="20"/>
        </w:rPr>
        <w: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group during the healing phase at 7</w:t>
      </w:r>
      <w:r w:rsidRPr="000E72DB">
        <w:rPr>
          <w:rFonts w:ascii="Times New Roman" w:hAnsi="Times New Roman" w:cs="Times New Roman"/>
          <w:sz w:val="20"/>
          <w:szCs w:val="20"/>
          <w:vertAlign w:val="superscript"/>
        </w:rPr>
        <w:t>th</w:t>
      </w:r>
      <w:r w:rsidRPr="000E72DB">
        <w:rPr>
          <w:rFonts w:ascii="Times New Roman" w:hAnsi="Times New Roman" w:cs="Times New Roman"/>
          <w:sz w:val="20"/>
          <w:szCs w:val="20"/>
        </w:rPr>
        <w:t xml:space="preserve"> day</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The author suggested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that silver </w:t>
      </w:r>
      <w:proofErr w:type="spellStart"/>
      <w:r w:rsidRPr="000E72DB">
        <w:rPr>
          <w:rFonts w:ascii="Times New Roman" w:hAnsi="Times New Roman" w:cs="Times New Roman"/>
          <w:sz w:val="20"/>
          <w:szCs w:val="20"/>
        </w:rPr>
        <w:t>nanoparticles</w:t>
      </w:r>
      <w:proofErr w:type="spellEnd"/>
      <w:r w:rsidRPr="000E72DB">
        <w:rPr>
          <w:rFonts w:ascii="Times New Roman" w:hAnsi="Times New Roman" w:cs="Times New Roman"/>
          <w:sz w:val="20"/>
          <w:szCs w:val="20"/>
        </w:rPr>
        <w:t xml:space="preserve"> could trigger the maturation of the proliferating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xml:space="preserve"> and fibroblast cells as compared to silver </w:t>
      </w:r>
      <w:proofErr w:type="spellStart"/>
      <w:r w:rsidRPr="000E72DB">
        <w:rPr>
          <w:rFonts w:ascii="Times New Roman" w:hAnsi="Times New Roman" w:cs="Times New Roman"/>
          <w:sz w:val="20"/>
          <w:szCs w:val="20"/>
        </w:rPr>
        <w:t>sulphadiazine</w:t>
      </w:r>
      <w:proofErr w:type="spellEnd"/>
      <w:r w:rsidRPr="000E72DB">
        <w:rPr>
          <w:rFonts w:ascii="Times New Roman" w:hAnsi="Times New Roman" w:cs="Times New Roman"/>
          <w:sz w:val="20"/>
          <w:szCs w:val="20"/>
        </w:rPr>
        <w:t xml:space="preserve"> (SSD) cream group</w:t>
      </w:r>
      <w:r w:rsidR="009C20EE">
        <w:rPr>
          <w:rFonts w:ascii="Times New Roman" w:hAnsi="Times New Roman" w:cs="Times New Roman"/>
          <w:sz w:val="20"/>
          <w:szCs w:val="20"/>
        </w:rPr>
        <w:t>.</w:t>
      </w:r>
      <w:bookmarkStart w:id="33" w:name="OLE_LINK34"/>
      <w:bookmarkStart w:id="34" w:name="OLE_LINK35"/>
      <w:bookmarkStart w:id="35" w:name="OLE_LINK5"/>
      <w:bookmarkStart w:id="36" w:name="OLE_LINK6"/>
      <w:bookmarkEnd w:id="28"/>
      <w:bookmarkEnd w:id="29"/>
      <w:bookmarkEnd w:id="30"/>
      <w:bookmarkEnd w:id="31"/>
      <w:bookmarkEnd w:id="32"/>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shd w:val="clear" w:color="auto" w:fill="FFFFFF"/>
        </w:rPr>
      </w:pPr>
      <w:r w:rsidRPr="000E72DB">
        <w:rPr>
          <w:rFonts w:ascii="Times New Roman" w:hAnsi="Times New Roman" w:cs="Times New Roman"/>
          <w:sz w:val="20"/>
          <w:szCs w:val="20"/>
        </w:rPr>
        <w:t xml:space="preserve">Some epithelial basal cells showed moderate PCNA </w:t>
      </w:r>
      <w:proofErr w:type="spellStart"/>
      <w:r w:rsidRPr="000E72DB">
        <w:rPr>
          <w:rFonts w:ascii="Times New Roman" w:hAnsi="Times New Roman" w:cs="Times New Roman"/>
          <w:sz w:val="20"/>
          <w:szCs w:val="20"/>
        </w:rPr>
        <w:t>immunoreactivity</w:t>
      </w:r>
      <w:proofErr w:type="spellEnd"/>
      <w:r w:rsidRPr="000E72DB">
        <w:rPr>
          <w:rFonts w:ascii="Times New Roman" w:hAnsi="Times New Roman" w:cs="Times New Roman"/>
          <w:sz w:val="20"/>
          <w:szCs w:val="20"/>
        </w:rPr>
        <w:t xml:space="preserve"> after seven days of lesion irrigation by </w:t>
      </w:r>
      <w:proofErr w:type="spellStart"/>
      <w:r w:rsidRPr="000E72DB">
        <w:rPr>
          <w:rFonts w:ascii="Times New Roman" w:hAnsi="Times New Roman" w:cs="Times New Roman"/>
          <w:sz w:val="20"/>
          <w:szCs w:val="20"/>
        </w:rPr>
        <w:t>chlorhexidine</w:t>
      </w:r>
      <w:proofErr w:type="spellEnd"/>
      <w:r w:rsidR="009C20EE">
        <w:rPr>
          <w:rFonts w:ascii="Times New Roman" w:hAnsi="Times New Roman" w:cs="Times New Roman"/>
          <w:sz w:val="20"/>
          <w:szCs w:val="20"/>
        </w:rPr>
        <w:t>.</w:t>
      </w:r>
      <w:r w:rsidRPr="000E72DB">
        <w:rPr>
          <w:rFonts w:ascii="Times New Roman" w:hAnsi="Times New Roman" w:cs="Times New Roman"/>
          <w:sz w:val="20"/>
          <w:szCs w:val="20"/>
        </w:rPr>
        <w:t xml:space="preserve"> These results were in accordance with</w:t>
      </w:r>
      <w:r w:rsidR="000B6110">
        <w:rPr>
          <w:rFonts w:ascii="Times New Roman" w:eastAsiaTheme="minorEastAsia" w:hAnsi="Times New Roman" w:cs="Times New Roman" w:hint="eastAsia"/>
          <w:sz w:val="20"/>
          <w:szCs w:val="20"/>
          <w:lang w:eastAsia="zh-CN"/>
        </w:rPr>
        <w:t xml:space="preserve"> </w:t>
      </w:r>
      <w:proofErr w:type="spellStart"/>
      <w:r w:rsidRPr="000E72DB">
        <w:rPr>
          <w:rFonts w:ascii="Times New Roman" w:hAnsi="Times New Roman" w:cs="Times New Roman"/>
          <w:b/>
          <w:bCs/>
          <w:sz w:val="20"/>
          <w:szCs w:val="20"/>
          <w:lang w:val="en-GB"/>
        </w:rPr>
        <w:t>Huth</w:t>
      </w:r>
      <w:proofErr w:type="spellEnd"/>
      <w:r w:rsidR="000B6110">
        <w:rPr>
          <w:rFonts w:ascii="Times New Roman" w:eastAsiaTheme="minorEastAsia" w:hAnsi="Times New Roman" w:cs="Times New Roman" w:hint="eastAsia"/>
          <w:b/>
          <w:bCs/>
          <w:sz w:val="20"/>
          <w:szCs w:val="20"/>
          <w:lang w:val="en-GB" w:eastAsia="zh-CN"/>
        </w:rPr>
        <w:t xml:space="preserve"> </w:t>
      </w:r>
      <w:r w:rsidRPr="000E72DB">
        <w:rPr>
          <w:rFonts w:ascii="Times New Roman" w:hAnsi="Times New Roman" w:cs="Times New Roman"/>
          <w:b/>
          <w:bCs/>
          <w:i/>
          <w:iCs/>
          <w:sz w:val="20"/>
          <w:szCs w:val="20"/>
        </w:rPr>
        <w:t>et al.,</w:t>
      </w:r>
      <w:r w:rsidR="000B6110">
        <w:rPr>
          <w:rFonts w:ascii="Times New Roman" w:eastAsiaTheme="minorEastAsia" w:hAnsi="Times New Roman" w:cs="Times New Roman" w:hint="eastAsia"/>
          <w:b/>
          <w:bCs/>
          <w:i/>
          <w:iCs/>
          <w:sz w:val="20"/>
          <w:szCs w:val="20"/>
          <w:lang w:eastAsia="zh-CN"/>
        </w:rPr>
        <w:t xml:space="preserve"> </w:t>
      </w:r>
      <w:r w:rsidRPr="000E72DB">
        <w:rPr>
          <w:rFonts w:ascii="Times New Roman" w:hAnsi="Times New Roman" w:cs="Times New Roman"/>
          <w:b/>
          <w:bCs/>
          <w:sz w:val="20"/>
          <w:szCs w:val="20"/>
          <w:lang w:val="en-GB"/>
        </w:rPr>
        <w:t xml:space="preserve">2006 </w:t>
      </w:r>
      <w:r w:rsidRPr="000E72DB">
        <w:rPr>
          <w:rFonts w:ascii="Times New Roman" w:hAnsi="Times New Roman" w:cs="Times New Roman"/>
          <w:sz w:val="20"/>
          <w:szCs w:val="20"/>
          <w:lang w:val="en-GB"/>
        </w:rPr>
        <w:t>findings</w:t>
      </w:r>
      <w:r w:rsidRPr="000E72DB">
        <w:rPr>
          <w:rFonts w:ascii="Times New Roman" w:hAnsi="Times New Roman" w:cs="Times New Roman"/>
          <w:sz w:val="20"/>
          <w:szCs w:val="20"/>
          <w:shd w:val="clear" w:color="auto" w:fill="FFFFFF"/>
        </w:rPr>
        <w:t xml:space="preserve">who found moderate PCNA expression in gingival epithelial cells of the wounded area in male patients after seven day of </w:t>
      </w:r>
      <w:proofErr w:type="spellStart"/>
      <w:r w:rsidRPr="000E72DB">
        <w:rPr>
          <w:rFonts w:ascii="Times New Roman" w:hAnsi="Times New Roman" w:cs="Times New Roman"/>
          <w:sz w:val="20"/>
          <w:szCs w:val="20"/>
          <w:shd w:val="clear" w:color="auto" w:fill="FFFFFF"/>
        </w:rPr>
        <w:t>gingivectomy</w:t>
      </w:r>
      <w:proofErr w:type="spellEnd"/>
      <w:r w:rsidRPr="000E72DB">
        <w:rPr>
          <w:rFonts w:ascii="Times New Roman" w:hAnsi="Times New Roman" w:cs="Times New Roman"/>
          <w:sz w:val="20"/>
          <w:szCs w:val="20"/>
          <w:shd w:val="clear" w:color="auto" w:fill="FFFFFF"/>
        </w:rPr>
        <w:t xml:space="preserve"> in CH group as compared to PCNA expression in ozone treated group.</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Specimens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group subgroup III (after 14 days) revealed moderate PCNA </w:t>
      </w:r>
      <w:proofErr w:type="spellStart"/>
      <w:r w:rsidRPr="000E72DB">
        <w:rPr>
          <w:rFonts w:ascii="Times New Roman" w:hAnsi="Times New Roman" w:cs="Times New Roman"/>
          <w:sz w:val="20"/>
          <w:szCs w:val="20"/>
        </w:rPr>
        <w:t>immunoreactivity</w:t>
      </w:r>
      <w:proofErr w:type="spellEnd"/>
      <w:r w:rsidRPr="000E72DB">
        <w:rPr>
          <w:rFonts w:ascii="Times New Roman" w:hAnsi="Times New Roman" w:cs="Times New Roman"/>
          <w:sz w:val="20"/>
          <w:szCs w:val="20"/>
        </w:rPr>
        <w:t xml:space="preserve"> in many</w:t>
      </w:r>
      <w:r w:rsidR="009C20EE">
        <w:rPr>
          <w:rFonts w:ascii="Times New Roman" w:hAnsi="Times New Roman" w:cs="Times New Roman"/>
          <w:sz w:val="20"/>
          <w:szCs w:val="20"/>
        </w:rPr>
        <w:t xml:space="preserve"> </w:t>
      </w:r>
      <w:r w:rsidRPr="000E72DB">
        <w:rPr>
          <w:rFonts w:ascii="Times New Roman" w:hAnsi="Times New Roman" w:cs="Times New Roman"/>
          <w:sz w:val="20"/>
          <w:szCs w:val="20"/>
          <w:shd w:val="clear" w:color="auto" w:fill="FFFFFF"/>
        </w:rPr>
        <w:t>epithelial</w:t>
      </w:r>
      <w:r w:rsidRPr="000E72DB">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cells</w:t>
      </w:r>
      <w:r w:rsidR="009C20EE">
        <w:rPr>
          <w:rFonts w:ascii="Times New Roman" w:hAnsi="Times New Roman" w:cs="Times New Roman"/>
          <w:sz w:val="20"/>
          <w:szCs w:val="20"/>
        </w:rPr>
        <w:t>.</w:t>
      </w:r>
      <w:r w:rsidRPr="000E72DB">
        <w:rPr>
          <w:rFonts w:ascii="Times New Roman" w:hAnsi="Times New Roman" w:cs="Times New Roman"/>
          <w:sz w:val="20"/>
          <w:szCs w:val="20"/>
          <w:shd w:val="clear" w:color="auto" w:fill="FFFFFF"/>
        </w:rPr>
        <w:t>These</w:t>
      </w:r>
      <w:proofErr w:type="spellEnd"/>
      <w:r w:rsidRPr="000E72DB">
        <w:rPr>
          <w:rFonts w:ascii="Times New Roman" w:hAnsi="Times New Roman" w:cs="Times New Roman"/>
          <w:sz w:val="20"/>
          <w:szCs w:val="20"/>
          <w:shd w:val="clear" w:color="auto" w:fill="FFFFFF"/>
        </w:rPr>
        <w:t xml:space="preserve"> results</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agreed</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 xml:space="preserve">with </w:t>
      </w:r>
      <w:proofErr w:type="spellStart"/>
      <w:r w:rsidRPr="000E72DB">
        <w:rPr>
          <w:rFonts w:ascii="Times New Roman" w:hAnsi="Times New Roman" w:cs="Times New Roman"/>
          <w:b/>
          <w:bCs/>
          <w:sz w:val="20"/>
          <w:szCs w:val="20"/>
        </w:rPr>
        <w:t>Zayed</w:t>
      </w:r>
      <w:proofErr w:type="spellEnd"/>
      <w:r w:rsidRPr="000E72DB">
        <w:rPr>
          <w:rFonts w:ascii="Times New Roman" w:hAnsi="Times New Roman" w:cs="Times New Roman"/>
          <w:b/>
          <w:bCs/>
          <w:sz w:val="20"/>
          <w:szCs w:val="20"/>
        </w:rPr>
        <w:t xml:space="preserve">, 2009 </w:t>
      </w:r>
      <w:r w:rsidRPr="000E72DB">
        <w:rPr>
          <w:rFonts w:ascii="Times New Roman" w:hAnsi="Times New Roman" w:cs="Times New Roman"/>
          <w:sz w:val="20"/>
          <w:szCs w:val="20"/>
        </w:rPr>
        <w:t>who studied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the </w:t>
      </w:r>
      <w:proofErr w:type="spellStart"/>
      <w:r w:rsidRPr="000E72DB">
        <w:rPr>
          <w:rFonts w:ascii="Times New Roman" w:hAnsi="Times New Roman" w:cs="Times New Roman"/>
          <w:sz w:val="20"/>
          <w:szCs w:val="20"/>
        </w:rPr>
        <w:t>immunohistochemical</w:t>
      </w:r>
      <w:proofErr w:type="spellEnd"/>
      <w:r w:rsidRPr="000E72DB">
        <w:rPr>
          <w:rFonts w:ascii="Times New Roman" w:hAnsi="Times New Roman" w:cs="Times New Roman"/>
          <w:sz w:val="20"/>
          <w:szCs w:val="20"/>
        </w:rPr>
        <w:t xml:space="preserve"> effect of </w:t>
      </w:r>
      <w:proofErr w:type="spellStart"/>
      <w:r w:rsidRPr="000E72DB">
        <w:rPr>
          <w:rFonts w:ascii="Times New Roman" w:hAnsi="Times New Roman" w:cs="Times New Roman"/>
          <w:sz w:val="20"/>
          <w:szCs w:val="20"/>
        </w:rPr>
        <w:t>Nigella</w:t>
      </w:r>
      <w:proofErr w:type="spellEnd"/>
      <w:r w:rsidRPr="000E72DB">
        <w:rPr>
          <w:rFonts w:ascii="Times New Roman" w:hAnsi="Times New Roman" w:cs="Times New Roman"/>
          <w:sz w:val="20"/>
          <w:szCs w:val="20"/>
        </w:rPr>
        <w:t xml:space="preserve"> Sativa</w:t>
      </w:r>
      <w:r w:rsidR="000B6110">
        <w:rPr>
          <w:rFonts w:ascii="Times New Roman" w:eastAsiaTheme="minorEastAsia" w:hAnsi="Times New Roman" w:cs="Times New Roman" w:hint="eastAsia"/>
          <w:sz w:val="20"/>
          <w:szCs w:val="20"/>
          <w:lang w:eastAsia="zh-CN"/>
        </w:rPr>
        <w:t xml:space="preserve"> </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NS) extract on chemotherapy induced oral </w:t>
      </w:r>
      <w:proofErr w:type="spellStart"/>
      <w:r w:rsidRPr="000E72DB">
        <w:rPr>
          <w:rFonts w:ascii="Times New Roman" w:hAnsi="Times New Roman" w:cs="Times New Roman"/>
          <w:sz w:val="20"/>
          <w:szCs w:val="20"/>
        </w:rPr>
        <w:t>mucositis</w:t>
      </w:r>
      <w:proofErr w:type="spellEnd"/>
      <w:r w:rsidRPr="000E72DB">
        <w:rPr>
          <w:rFonts w:ascii="Times New Roman" w:hAnsi="Times New Roman" w:cs="Times New Roman"/>
          <w:sz w:val="20"/>
          <w:szCs w:val="20"/>
        </w:rPr>
        <w:t xml:space="preserve"> in albino rats. In this study, the author demonstrated that the proliferating cells were still found in the control group at 14</w:t>
      </w:r>
      <w:r w:rsidRPr="000E72DB">
        <w:rPr>
          <w:rFonts w:ascii="Times New Roman" w:hAnsi="Times New Roman" w:cs="Times New Roman"/>
          <w:sz w:val="20"/>
          <w:szCs w:val="20"/>
          <w:vertAlign w:val="superscript"/>
        </w:rPr>
        <w:t>th</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day</w:t>
      </w:r>
      <w:r w:rsidR="009C20EE">
        <w:rPr>
          <w:rFonts w:ascii="Times New Roman" w:hAnsi="Times New Roman" w:cs="Times New Roman"/>
          <w:sz w:val="20"/>
          <w:szCs w:val="20"/>
        </w:rPr>
        <w:t>,</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with</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the moderate </w:t>
      </w:r>
      <w:proofErr w:type="spellStart"/>
      <w:r w:rsidRPr="000E72DB">
        <w:rPr>
          <w:rFonts w:ascii="Times New Roman" w:hAnsi="Times New Roman" w:cs="Times New Roman"/>
          <w:sz w:val="20"/>
          <w:szCs w:val="20"/>
        </w:rPr>
        <w:t>immunoexpression</w:t>
      </w:r>
      <w:proofErr w:type="spellEnd"/>
      <w:r w:rsidRPr="000E72DB">
        <w:rPr>
          <w:rFonts w:ascii="Times New Roman" w:hAnsi="Times New Roman" w:cs="Times New Roman"/>
          <w:sz w:val="20"/>
          <w:szCs w:val="20"/>
        </w:rPr>
        <w:t xml:space="preserve"> of PCNA in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some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epithelial basal cells and lamina </w:t>
      </w:r>
      <w:proofErr w:type="spellStart"/>
      <w:r w:rsidRPr="000E72DB">
        <w:rPr>
          <w:rFonts w:ascii="Times New Roman" w:hAnsi="Times New Roman" w:cs="Times New Roman"/>
          <w:sz w:val="20"/>
          <w:szCs w:val="20"/>
        </w:rPr>
        <w:t>propria</w:t>
      </w:r>
      <w:proofErr w:type="spellEnd"/>
      <w:r w:rsidRPr="000E72DB">
        <w:rPr>
          <w:rFonts w:ascii="Times New Roman" w:hAnsi="Times New Roman" w:cs="Times New Roman"/>
          <w:sz w:val="20"/>
          <w:szCs w:val="20"/>
        </w:rPr>
        <w:t xml:space="preserve"> cells</w:t>
      </w:r>
      <w:r w:rsidR="009C20EE">
        <w:rPr>
          <w:rFonts w:ascii="Times New Roman" w:hAnsi="Times New Roman" w:cs="Times New Roman"/>
          <w:sz w:val="20"/>
          <w:szCs w:val="20"/>
        </w:rPr>
        <w:t>.</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shd w:val="clear" w:color="auto" w:fill="FFFFFF"/>
        </w:rPr>
        <w:t>Moreover, the density of PCNA expression and the number of positive cells in the labial mucosa decreased on the 14</w:t>
      </w:r>
      <w:r w:rsidRPr="000E72DB">
        <w:rPr>
          <w:rFonts w:ascii="Times New Roman" w:hAnsi="Times New Roman" w:cs="Times New Roman"/>
          <w:sz w:val="20"/>
          <w:szCs w:val="20"/>
          <w:shd w:val="clear" w:color="auto" w:fill="FFFFFF"/>
          <w:vertAlign w:val="superscript"/>
        </w:rPr>
        <w:t>th</w:t>
      </w:r>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 xml:space="preserve">day in </w:t>
      </w:r>
      <w:proofErr w:type="spellStart"/>
      <w:r w:rsidRPr="000E72DB">
        <w:rPr>
          <w:rFonts w:ascii="Times New Roman" w:hAnsi="Times New Roman" w:cs="Times New Roman"/>
          <w:sz w:val="20"/>
          <w:szCs w:val="20"/>
          <w:shd w:val="clear" w:color="auto" w:fill="FFFFFF"/>
        </w:rPr>
        <w:t>nanosilver</w:t>
      </w:r>
      <w:proofErr w:type="spellEnd"/>
      <w:r w:rsidRPr="000E72DB">
        <w:rPr>
          <w:rFonts w:ascii="Times New Roman" w:hAnsi="Times New Roman" w:cs="Times New Roman"/>
          <w:sz w:val="20"/>
          <w:szCs w:val="20"/>
          <w:shd w:val="clear" w:color="auto" w:fill="FFFFFF"/>
        </w:rPr>
        <w:t xml:space="preserve"> group NS</w:t>
      </w:r>
      <w:r w:rsidRPr="000E72DB">
        <w:rPr>
          <w:rFonts w:ascii="Times New Roman" w:hAnsi="Times New Roman" w:cs="Times New Roman"/>
          <w:sz w:val="20"/>
          <w:szCs w:val="20"/>
        </w:rPr>
        <w:t xml:space="preserve"> where the healing was completed. These findings coincided with </w:t>
      </w:r>
      <w:r w:rsidRPr="000E72DB">
        <w:rPr>
          <w:rFonts w:ascii="Times New Roman" w:hAnsi="Times New Roman" w:cs="Times New Roman"/>
          <w:b/>
          <w:bCs/>
          <w:sz w:val="20"/>
          <w:szCs w:val="20"/>
        </w:rPr>
        <w:t>Liu, 2013</w:t>
      </w:r>
      <w:r w:rsidRPr="000E72DB">
        <w:rPr>
          <w:rFonts w:ascii="Times New Roman" w:hAnsi="Times New Roman" w:cs="Times New Roman"/>
          <w:sz w:val="20"/>
          <w:szCs w:val="20"/>
        </w:rPr>
        <w:t>, who found significant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proliferation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of the cells in the dorsal </w:t>
      </w:r>
      <w:proofErr w:type="spellStart"/>
      <w:r w:rsidRPr="000E72DB">
        <w:rPr>
          <w:rFonts w:ascii="Times New Roman" w:hAnsi="Times New Roman" w:cs="Times New Roman"/>
          <w:sz w:val="20"/>
          <w:szCs w:val="20"/>
        </w:rPr>
        <w:t>excisional</w:t>
      </w:r>
      <w:proofErr w:type="spellEnd"/>
      <w:r w:rsidRPr="000E72DB">
        <w:rPr>
          <w:rFonts w:ascii="Times New Roman" w:hAnsi="Times New Roman" w:cs="Times New Roman"/>
          <w:sz w:val="20"/>
          <w:szCs w:val="20"/>
        </w:rPr>
        <w:t xml:space="preserve"> wound of rat started from the 3</w:t>
      </w:r>
      <w:r w:rsidRPr="000E72DB">
        <w:rPr>
          <w:rFonts w:ascii="Times New Roman" w:hAnsi="Times New Roman" w:cs="Times New Roman"/>
          <w:sz w:val="20"/>
          <w:szCs w:val="20"/>
          <w:vertAlign w:val="superscript"/>
        </w:rPr>
        <w:t>rd</w:t>
      </w:r>
      <w:r w:rsidRPr="000E72DB">
        <w:rPr>
          <w:rFonts w:ascii="Times New Roman" w:hAnsi="Times New Roman" w:cs="Times New Roman"/>
          <w:sz w:val="20"/>
          <w:szCs w:val="20"/>
        </w:rPr>
        <w:t xml:space="preserve"> day in NS group</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 demonstrated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proliferative effect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NS dressing which was sustained after 10 days from wounding, where the </w:t>
      </w:r>
      <w:proofErr w:type="spellStart"/>
      <w:r w:rsidRPr="000E72DB">
        <w:rPr>
          <w:rFonts w:ascii="Times New Roman" w:hAnsi="Times New Roman" w:cs="Times New Roman"/>
          <w:sz w:val="20"/>
          <w:szCs w:val="20"/>
        </w:rPr>
        <w:t>immunereaction</w:t>
      </w:r>
      <w:proofErr w:type="spellEnd"/>
      <w:r w:rsidRPr="000E72DB">
        <w:rPr>
          <w:rFonts w:ascii="Times New Roman" w:hAnsi="Times New Roman" w:cs="Times New Roman"/>
          <w:sz w:val="20"/>
          <w:szCs w:val="20"/>
        </w:rPr>
        <w:t xml:space="preserve"> of PCNA was weak and the wound healed after this period</w:t>
      </w:r>
      <w:r w:rsidR="009C20EE">
        <w:rPr>
          <w:rFonts w:ascii="Times New Roman" w:hAnsi="Times New Roman" w:cs="Times New Roman"/>
          <w:sz w:val="20"/>
          <w:szCs w:val="20"/>
        </w:rPr>
        <w:t>.</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At fourteen days, CH group showed mild to moderate PCNA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in few </w:t>
      </w:r>
      <w:proofErr w:type="spellStart"/>
      <w:r w:rsidRPr="000E72DB">
        <w:rPr>
          <w:rFonts w:ascii="Times New Roman" w:hAnsi="Times New Roman" w:cs="Times New Roman"/>
          <w:sz w:val="20"/>
          <w:szCs w:val="20"/>
        </w:rPr>
        <w:t>parabasal</w:t>
      </w:r>
      <w:proofErr w:type="spellEnd"/>
      <w:r w:rsidRPr="000E72DB">
        <w:rPr>
          <w:rFonts w:ascii="Times New Roman" w:hAnsi="Times New Roman" w:cs="Times New Roman"/>
          <w:sz w:val="20"/>
          <w:szCs w:val="20"/>
        </w:rPr>
        <w:t xml:space="preserve"> and basal epithelial cells. </w:t>
      </w:r>
      <w:r w:rsidRPr="000E72DB">
        <w:rPr>
          <w:rFonts w:ascii="Times New Roman" w:hAnsi="Times New Roman" w:cs="Times New Roman"/>
          <w:sz w:val="20"/>
          <w:szCs w:val="20"/>
          <w:shd w:val="clear" w:color="auto" w:fill="FFFFFF"/>
        </w:rPr>
        <w:t xml:space="preserve">These findings were in </w:t>
      </w:r>
      <w:r w:rsidRPr="000E72DB">
        <w:rPr>
          <w:rFonts w:ascii="Times New Roman" w:hAnsi="Times New Roman" w:cs="Times New Roman"/>
          <w:sz w:val="20"/>
          <w:szCs w:val="20"/>
          <w:shd w:val="clear" w:color="auto" w:fill="FFFFFF"/>
        </w:rPr>
        <w:lastRenderedPageBreak/>
        <w:t xml:space="preserve">agreement with </w:t>
      </w:r>
      <w:r w:rsidRPr="000E72DB">
        <w:rPr>
          <w:rFonts w:ascii="Times New Roman" w:hAnsi="Times New Roman" w:cs="Times New Roman"/>
          <w:b/>
          <w:bCs/>
          <w:sz w:val="20"/>
          <w:szCs w:val="20"/>
        </w:rPr>
        <w:t>Victor,</w:t>
      </w:r>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2005</w:t>
      </w:r>
      <w:r w:rsidRPr="000E72DB">
        <w:rPr>
          <w:rFonts w:ascii="Times New Roman" w:hAnsi="Times New Roman" w:cs="Times New Roman"/>
          <w:sz w:val="20"/>
          <w:szCs w:val="20"/>
        </w:rPr>
        <w:t xml:space="preserve"> results, who studied the effect of </w:t>
      </w:r>
      <w:proofErr w:type="spellStart"/>
      <w:r w:rsidRPr="000E72DB">
        <w:rPr>
          <w:rFonts w:ascii="Times New Roman" w:hAnsi="Times New Roman" w:cs="Times New Roman"/>
          <w:sz w:val="20"/>
          <w:szCs w:val="20"/>
        </w:rPr>
        <w:t>chlorhexidinegluconate</w:t>
      </w:r>
      <w:proofErr w:type="spellEnd"/>
      <w:r w:rsidRPr="000E72DB">
        <w:rPr>
          <w:rFonts w:ascii="Times New Roman" w:hAnsi="Times New Roman" w:cs="Times New Roman"/>
          <w:sz w:val="20"/>
          <w:szCs w:val="20"/>
        </w:rPr>
        <w:t xml:space="preserve"> on </w:t>
      </w:r>
      <w:proofErr w:type="spellStart"/>
      <w:r w:rsidRPr="000E72DB">
        <w:rPr>
          <w:rFonts w:ascii="Times New Roman" w:hAnsi="Times New Roman" w:cs="Times New Roman"/>
          <w:sz w:val="20"/>
          <w:szCs w:val="20"/>
        </w:rPr>
        <w:t>keratinomycosis</w:t>
      </w:r>
      <w:proofErr w:type="spellEnd"/>
      <w:r w:rsidRPr="000E72DB">
        <w:rPr>
          <w:rFonts w:ascii="Times New Roman" w:hAnsi="Times New Roman" w:cs="Times New Roman"/>
          <w:sz w:val="20"/>
          <w:szCs w:val="20"/>
        </w:rPr>
        <w:t xml:space="preserve"> of the eyes in rabbits,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and demonstrated mild </w:t>
      </w:r>
      <w:proofErr w:type="spellStart"/>
      <w:r w:rsidRPr="000E72DB">
        <w:rPr>
          <w:rFonts w:ascii="Times New Roman" w:hAnsi="Times New Roman" w:cs="Times New Roman"/>
          <w:sz w:val="20"/>
          <w:szCs w:val="20"/>
        </w:rPr>
        <w:t>immunoreactivity</w:t>
      </w:r>
      <w:proofErr w:type="spellEnd"/>
      <w:r w:rsidRPr="000E72DB">
        <w:rPr>
          <w:rFonts w:ascii="Times New Roman" w:hAnsi="Times New Roman" w:cs="Times New Roman"/>
          <w:sz w:val="20"/>
          <w:szCs w:val="20"/>
        </w:rPr>
        <w:t xml:space="preserve"> of PCNA</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 epithelial cells of the cornea</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after 14 days of the lesion irrigation.</w:t>
      </w:r>
    </w:p>
    <w:bookmarkEnd w:id="33"/>
    <w:bookmarkEnd w:id="34"/>
    <w:bookmarkEnd w:id="35"/>
    <w:bookmarkEnd w:id="36"/>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The inflammatory response is an important part of wound healing and involves the ordered migration of </w:t>
      </w:r>
      <w:proofErr w:type="spellStart"/>
      <w:r w:rsidRPr="000E72DB">
        <w:rPr>
          <w:rFonts w:ascii="Times New Roman" w:hAnsi="Times New Roman" w:cs="Times New Roman"/>
          <w:sz w:val="20"/>
          <w:szCs w:val="20"/>
        </w:rPr>
        <w:t>neutrophils</w:t>
      </w:r>
      <w:proofErr w:type="spellEnd"/>
      <w:r w:rsidRPr="000E72DB">
        <w:rPr>
          <w:rFonts w:ascii="Times New Roman" w:hAnsi="Times New Roman" w:cs="Times New Roman"/>
          <w:sz w:val="20"/>
          <w:szCs w:val="20"/>
        </w:rPr>
        <w:t xml:space="preserve"> and macrophages. Within wounds, these cells secrete various inflammatory mediators that modulate the healing</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process. A cytokine is a small protein released by cells and has a specific effect on the cell interactions, which triggers inflammation and respond to infections. There are pro-inflammatory cytokines and anti-inflammatory cytokines, both of them are involved in almost every disease.</w:t>
      </w:r>
      <w:r w:rsidR="009C20EE">
        <w:rPr>
          <w:rFonts w:ascii="Times New Roman" w:hAnsi="Times New Roman" w:cs="Times New Roman"/>
          <w:sz w:val="20"/>
          <w:szCs w:val="20"/>
        </w:rPr>
        <w:t xml:space="preserve"> </w:t>
      </w:r>
      <w:proofErr w:type="gramStart"/>
      <w:r w:rsidRPr="000E72DB">
        <w:rPr>
          <w:rFonts w:ascii="Times New Roman" w:hAnsi="Times New Roman" w:cs="Times New Roman"/>
          <w:b/>
          <w:bCs/>
          <w:sz w:val="20"/>
          <w:szCs w:val="20"/>
        </w:rPr>
        <w:t>(</w:t>
      </w:r>
      <w:proofErr w:type="spellStart"/>
      <w:r w:rsidRPr="000E72DB">
        <w:rPr>
          <w:rFonts w:ascii="Times New Roman" w:hAnsi="Times New Roman" w:cs="Times New Roman"/>
          <w:b/>
          <w:bCs/>
          <w:sz w:val="20"/>
          <w:szCs w:val="20"/>
          <w:shd w:val="clear" w:color="auto" w:fill="FFFFFF"/>
        </w:rPr>
        <w:t>Dinarello</w:t>
      </w:r>
      <w:proofErr w:type="spellEnd"/>
      <w:r w:rsidRPr="000E72DB">
        <w:rPr>
          <w:rFonts w:ascii="Times New Roman" w:hAnsi="Times New Roman" w:cs="Times New Roman"/>
          <w:b/>
          <w:bCs/>
          <w:sz w:val="20"/>
          <w:szCs w:val="20"/>
          <w:shd w:val="clear" w:color="auto" w:fill="FFFFFF"/>
        </w:rPr>
        <w:t>, 2000).</w:t>
      </w:r>
      <w:proofErr w:type="gramEnd"/>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IL-6 is a pro-inflammatory cytokine produced by a variety of cell types, including fibroblasts, macrophages, endothelial cells, and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xml:space="preserve"> in response to induction by variety of stimuli such as (infectious agent, </w:t>
      </w:r>
      <w:proofErr w:type="spellStart"/>
      <w:r w:rsidRPr="000E72DB">
        <w:rPr>
          <w:rFonts w:ascii="Times New Roman" w:hAnsi="Times New Roman" w:cs="Times New Roman"/>
          <w:sz w:val="20"/>
          <w:szCs w:val="20"/>
        </w:rPr>
        <w:t>endotoxin</w:t>
      </w:r>
      <w:proofErr w:type="spellEnd"/>
      <w:r w:rsidRPr="000E72DB">
        <w:rPr>
          <w:rFonts w:ascii="Times New Roman" w:hAnsi="Times New Roman" w:cs="Times New Roman"/>
          <w:sz w:val="20"/>
          <w:szCs w:val="20"/>
        </w:rPr>
        <w:t>, wounding),</w:t>
      </w:r>
      <w:r w:rsidR="000B6110">
        <w:rPr>
          <w:rFonts w:ascii="Times New Roman" w:eastAsiaTheme="minorEastAsia" w:hAnsi="Times New Roman" w:cs="Times New Roman" w:hint="eastAsia"/>
          <w:sz w:val="20"/>
          <w:szCs w:val="20"/>
          <w:lang w:eastAsia="zh-CN"/>
        </w:rPr>
        <w:t xml:space="preserve"> </w:t>
      </w:r>
      <w:r w:rsidR="009C20EE">
        <w:rPr>
          <w:rFonts w:ascii="Times New Roman" w:hAnsi="Times New Roman" w:cs="Times New Roman"/>
          <w:b/>
          <w:bCs/>
          <w:sz w:val="20"/>
          <w:szCs w:val="20"/>
        </w:rPr>
        <w:t>(</w:t>
      </w:r>
      <w:proofErr w:type="spellStart"/>
      <w:r w:rsidRPr="000E72DB">
        <w:rPr>
          <w:rFonts w:ascii="Times New Roman" w:hAnsi="Times New Roman" w:cs="Times New Roman"/>
          <w:b/>
          <w:bCs/>
          <w:sz w:val="20"/>
          <w:szCs w:val="20"/>
        </w:rPr>
        <w:t>Balsetal</w:t>
      </w:r>
      <w:proofErr w:type="spellEnd"/>
      <w:r w:rsidRPr="000E72DB">
        <w:rPr>
          <w:rFonts w:ascii="Times New Roman" w:hAnsi="Times New Roman" w:cs="Times New Roman"/>
          <w:b/>
          <w:bCs/>
          <w:sz w:val="20"/>
          <w:szCs w:val="20"/>
        </w:rPr>
        <w:t>, 1998).</w:t>
      </w:r>
      <w:r w:rsidR="000B6110">
        <w:rPr>
          <w:rFonts w:ascii="Times New Roman" w:eastAsiaTheme="minorEastAsia" w:hAnsi="Times New Roman" w:cs="Times New Roman" w:hint="eastAsia"/>
          <w:b/>
          <w:bCs/>
          <w:sz w:val="20"/>
          <w:szCs w:val="20"/>
          <w:lang w:eastAsia="zh-CN"/>
        </w:rPr>
        <w:t xml:space="preserve"> </w:t>
      </w:r>
      <w:proofErr w:type="spellStart"/>
      <w:proofErr w:type="gramStart"/>
      <w:r w:rsidRPr="000E72DB">
        <w:rPr>
          <w:rFonts w:ascii="Times New Roman" w:hAnsi="Times New Roman" w:cs="Times New Roman"/>
          <w:sz w:val="20"/>
          <w:szCs w:val="20"/>
        </w:rPr>
        <w:t>keratinocytes</w:t>
      </w:r>
      <w:proofErr w:type="spellEnd"/>
      <w:proofErr w:type="gramEnd"/>
      <w:r w:rsidRPr="000E72DB">
        <w:rPr>
          <w:rFonts w:ascii="Times New Roman" w:hAnsi="Times New Roman" w:cs="Times New Roman"/>
          <w:sz w:val="20"/>
          <w:szCs w:val="20"/>
        </w:rPr>
        <w:t xml:space="preserve"> can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synthesize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and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release </w:t>
      </w:r>
      <w:proofErr w:type="spellStart"/>
      <w:r w:rsidRPr="000E72DB">
        <w:rPr>
          <w:rFonts w:ascii="Times New Roman" w:hAnsi="Times New Roman" w:cs="Times New Roman"/>
          <w:sz w:val="20"/>
          <w:szCs w:val="20"/>
        </w:rPr>
        <w:t>signiﬁcant</w:t>
      </w:r>
      <w:proofErr w:type="spellEnd"/>
      <w:r w:rsidRPr="000E72DB">
        <w:rPr>
          <w:rFonts w:ascii="Times New Roman" w:hAnsi="Times New Roman" w:cs="Times New Roman"/>
          <w:sz w:val="20"/>
          <w:szCs w:val="20"/>
        </w:rPr>
        <w:t xml:space="preserve"> amounts of cytokines</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(IL-6</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that are capable of modulating the </w:t>
      </w:r>
      <w:proofErr w:type="spellStart"/>
      <w:r w:rsidRPr="000E72DB">
        <w:rPr>
          <w:rFonts w:ascii="Times New Roman" w:hAnsi="Times New Roman" w:cs="Times New Roman"/>
          <w:sz w:val="20"/>
          <w:szCs w:val="20"/>
        </w:rPr>
        <w:t>inﬂammatory</w:t>
      </w:r>
      <w:proofErr w:type="spellEnd"/>
      <w:r w:rsidRPr="000E72DB">
        <w:rPr>
          <w:rFonts w:ascii="Times New Roman" w:hAnsi="Times New Roman" w:cs="Times New Roman"/>
          <w:sz w:val="20"/>
          <w:szCs w:val="20"/>
        </w:rPr>
        <w:t xml:space="preserve"> and immune responses </w:t>
      </w:r>
      <w:r w:rsidRPr="000E72DB">
        <w:rPr>
          <w:rFonts w:ascii="Times New Roman" w:hAnsi="Times New Roman" w:cs="Times New Roman"/>
          <w:b/>
          <w:bCs/>
          <w:sz w:val="20"/>
          <w:szCs w:val="20"/>
        </w:rPr>
        <w:t>(</w:t>
      </w:r>
      <w:proofErr w:type="spellStart"/>
      <w:r w:rsidRPr="000E72DB">
        <w:rPr>
          <w:rFonts w:ascii="Times New Roman" w:hAnsi="Times New Roman" w:cs="Times New Roman"/>
          <w:b/>
          <w:bCs/>
          <w:sz w:val="20"/>
          <w:szCs w:val="20"/>
        </w:rPr>
        <w:t>Grone</w:t>
      </w:r>
      <w:proofErr w:type="spellEnd"/>
      <w:r w:rsidRPr="000E72DB">
        <w:rPr>
          <w:rFonts w:ascii="Times New Roman" w:hAnsi="Times New Roman" w:cs="Times New Roman"/>
          <w:b/>
          <w:bCs/>
          <w:sz w:val="20"/>
          <w:szCs w:val="20"/>
        </w:rPr>
        <w:t>, 2002).</w:t>
      </w:r>
      <w:r w:rsidRPr="000E72DB">
        <w:rPr>
          <w:rFonts w:ascii="Times New Roman" w:hAnsi="Times New Roman" w:cs="Times New Roman"/>
          <w:sz w:val="20"/>
          <w:szCs w:val="20"/>
        </w:rPr>
        <w:t xml:space="preserve"> Moreover, IL-6 isn’t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expressed by normal human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xml:space="preserve"> except in various inflammatory disorders. The epithelial cells are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major source of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IL-6 that produced in response to bacterial infection and bacterial adherence</w:t>
      </w:r>
      <w:r w:rsidRPr="000E72DB">
        <w:rPr>
          <w:rFonts w:ascii="Times New Roman" w:hAnsi="Times New Roman" w:cs="Times New Roman"/>
          <w:b/>
          <w:bCs/>
          <w:sz w:val="20"/>
          <w:szCs w:val="20"/>
        </w:rPr>
        <w:t xml:space="preserve"> (Spencer</w:t>
      </w:r>
      <w:r w:rsidR="009C20EE">
        <w:rPr>
          <w:rFonts w:ascii="Times New Roman" w:hAnsi="Times New Roman" w:cs="Times New Roman"/>
          <w:b/>
          <w:bCs/>
          <w:sz w:val="20"/>
          <w:szCs w:val="20"/>
        </w:rPr>
        <w:t xml:space="preserve"> </w:t>
      </w:r>
      <w:r w:rsidRPr="000E72DB">
        <w:rPr>
          <w:rFonts w:ascii="Times New Roman" w:hAnsi="Times New Roman" w:cs="Times New Roman"/>
          <w:b/>
          <w:bCs/>
          <w:sz w:val="20"/>
          <w:szCs w:val="20"/>
        </w:rPr>
        <w:t>et al,</w:t>
      </w:r>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1992</w:t>
      </w:r>
      <w:r w:rsidRPr="000E72DB">
        <w:rPr>
          <w:rFonts w:ascii="Times New Roman" w:hAnsi="Times New Roman" w:cs="Times New Roman"/>
          <w:sz w:val="20"/>
          <w:szCs w:val="20"/>
        </w:rPr>
        <w:t>).</w:t>
      </w:r>
    </w:p>
    <w:p w:rsidR="00856B19" w:rsidRPr="000E72DB" w:rsidRDefault="00856B19" w:rsidP="0010023A">
      <w:pPr>
        <w:autoSpaceDE w:val="0"/>
        <w:autoSpaceDN w:val="0"/>
        <w:adjustRightInd w:val="0"/>
        <w:snapToGrid w:val="0"/>
        <w:ind w:firstLine="425"/>
        <w:jc w:val="both"/>
        <w:rPr>
          <w:rFonts w:ascii="Times New Roman" w:hAnsi="Times New Roman" w:cs="Times New Roman"/>
          <w:b/>
          <w:bCs/>
          <w:sz w:val="20"/>
          <w:szCs w:val="20"/>
        </w:rPr>
      </w:pPr>
      <w:r w:rsidRPr="000E72DB">
        <w:rPr>
          <w:rFonts w:ascii="Times New Roman" w:hAnsi="Times New Roman" w:cs="Times New Roman"/>
          <w:sz w:val="20"/>
          <w:szCs w:val="20"/>
        </w:rPr>
        <w:t xml:space="preserve">Cytokines have been classified as, </w:t>
      </w:r>
      <w:proofErr w:type="spellStart"/>
      <w:r w:rsidRPr="000E72DB">
        <w:rPr>
          <w:rFonts w:ascii="Times New Roman" w:hAnsi="Times New Roman" w:cs="Times New Roman"/>
          <w:sz w:val="20"/>
          <w:szCs w:val="20"/>
        </w:rPr>
        <w:t>lymphokines</w:t>
      </w:r>
      <w:proofErr w:type="spell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(cytokines made by lymphocytes),</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monokines</w:t>
      </w:r>
      <w:proofErr w:type="spellEnd"/>
      <w:r w:rsidRPr="000E72DB">
        <w:rPr>
          <w:rFonts w:ascii="Times New Roman" w:hAnsi="Times New Roman" w:cs="Times New Roman"/>
          <w:sz w:val="20"/>
          <w:szCs w:val="20"/>
        </w:rPr>
        <w:t xml:space="preserve"> (cytokines made by </w:t>
      </w:r>
      <w:proofErr w:type="spellStart"/>
      <w:r w:rsidRPr="000E72DB">
        <w:rPr>
          <w:rFonts w:ascii="Times New Roman" w:hAnsi="Times New Roman" w:cs="Times New Roman"/>
          <w:sz w:val="20"/>
          <w:szCs w:val="20"/>
        </w:rPr>
        <w:t>monocytes</w:t>
      </w:r>
      <w:proofErr w:type="spellEnd"/>
      <w:r w:rsidRPr="000E72DB">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chemokines</w:t>
      </w:r>
      <w:proofErr w:type="spellEnd"/>
      <w:r w:rsidRPr="000E72DB">
        <w:rPr>
          <w:rFonts w:ascii="Times New Roman" w:hAnsi="Times New Roman" w:cs="Times New Roman"/>
          <w:sz w:val="20"/>
          <w:szCs w:val="20"/>
        </w:rPr>
        <w:t xml:space="preserve"> (cytokines with </w:t>
      </w:r>
      <w:proofErr w:type="spellStart"/>
      <w:r w:rsidRPr="000E72DB">
        <w:rPr>
          <w:rFonts w:ascii="Times New Roman" w:hAnsi="Times New Roman" w:cs="Times New Roman"/>
          <w:sz w:val="20"/>
          <w:szCs w:val="20"/>
        </w:rPr>
        <w:t>hemotactic</w:t>
      </w:r>
      <w:proofErr w:type="spellEnd"/>
      <w:r w:rsidRPr="000E72DB">
        <w:rPr>
          <w:rFonts w:ascii="Times New Roman" w:hAnsi="Times New Roman" w:cs="Times New Roman"/>
          <w:sz w:val="20"/>
          <w:szCs w:val="20"/>
        </w:rPr>
        <w:t xml:space="preserve"> activities), and interleukins (cytokines made by one leukocyte to act on other leukocytes)</w:t>
      </w:r>
      <w:r w:rsidR="000B6110">
        <w:rPr>
          <w:rFonts w:ascii="Times New Roman" w:eastAsiaTheme="minorEastAsia" w:hAnsi="Times New Roman" w:cs="Times New Roman" w:hint="eastAsia"/>
          <w:sz w:val="20"/>
          <w:szCs w:val="20"/>
          <w:lang w:eastAsia="zh-CN"/>
        </w:rPr>
        <w:t xml:space="preserve"> </w:t>
      </w:r>
      <w:r w:rsidR="009C20EE">
        <w:rPr>
          <w:rFonts w:ascii="Times New Roman" w:hAnsi="Times New Roman" w:cs="Times New Roman"/>
          <w:b/>
          <w:bCs/>
          <w:sz w:val="20"/>
          <w:szCs w:val="20"/>
        </w:rPr>
        <w:t>(</w:t>
      </w:r>
      <w:r w:rsidRPr="000E72DB">
        <w:rPr>
          <w:rFonts w:ascii="Times New Roman" w:hAnsi="Times New Roman" w:cs="Times New Roman"/>
          <w:b/>
          <w:bCs/>
          <w:sz w:val="20"/>
          <w:szCs w:val="20"/>
        </w:rPr>
        <w:t>Christensen and Thomsen,</w:t>
      </w:r>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sz w:val="20"/>
          <w:szCs w:val="20"/>
        </w:rPr>
        <w:t>2009).</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In the present study, the control group after three days (I C) revealed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strong expression of </w:t>
      </w:r>
      <w:r w:rsidRPr="000E72DB">
        <w:rPr>
          <w:rFonts w:ascii="Times New Roman" w:hAnsi="Times New Roman" w:cs="Times New Roman"/>
          <w:sz w:val="20"/>
          <w:szCs w:val="20"/>
          <w:shd w:val="clear" w:color="auto" w:fill="FFFFFF"/>
        </w:rPr>
        <w:t xml:space="preserve">IL-6 in many basal and </w:t>
      </w:r>
      <w:proofErr w:type="spellStart"/>
      <w:r w:rsidRPr="000E72DB">
        <w:rPr>
          <w:rFonts w:ascii="Times New Roman" w:hAnsi="Times New Roman" w:cs="Times New Roman"/>
          <w:sz w:val="20"/>
          <w:szCs w:val="20"/>
          <w:shd w:val="clear" w:color="auto" w:fill="FFFFFF"/>
        </w:rPr>
        <w:t>parabasal</w:t>
      </w:r>
      <w:proofErr w:type="spellEnd"/>
      <w:r w:rsidR="009C20EE">
        <w:rPr>
          <w:rFonts w:ascii="Times New Roman" w:hAnsi="Times New Roman" w:cs="Times New Roman"/>
          <w:sz w:val="20"/>
          <w:szCs w:val="20"/>
          <w:shd w:val="clear" w:color="auto" w:fill="FFFFFF"/>
        </w:rPr>
        <w:t xml:space="preserve"> </w:t>
      </w:r>
      <w:r w:rsidRPr="000E72DB">
        <w:rPr>
          <w:rFonts w:ascii="Times New Roman" w:hAnsi="Times New Roman" w:cs="Times New Roman"/>
          <w:sz w:val="20"/>
          <w:szCs w:val="20"/>
          <w:shd w:val="clear" w:color="auto" w:fill="FFFFFF"/>
        </w:rPr>
        <w:t xml:space="preserve">epithelial cells. </w:t>
      </w:r>
      <w:r w:rsidRPr="000E72DB">
        <w:rPr>
          <w:rFonts w:ascii="Times New Roman" w:hAnsi="Times New Roman" w:cs="Times New Roman"/>
          <w:sz w:val="20"/>
          <w:szCs w:val="20"/>
        </w:rPr>
        <w:t xml:space="preserve">These results were consistent with </w:t>
      </w:r>
      <w:proofErr w:type="spellStart"/>
      <w:r w:rsidRPr="000E72DB">
        <w:rPr>
          <w:rFonts w:ascii="Times New Roman" w:hAnsi="Times New Roman" w:cs="Times New Roman"/>
          <w:b/>
          <w:bCs/>
          <w:sz w:val="20"/>
          <w:szCs w:val="20"/>
        </w:rPr>
        <w:t>Yumi</w:t>
      </w:r>
      <w:proofErr w:type="spellEnd"/>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rPr>
        <w:t xml:space="preserve"> 2006 </w:t>
      </w:r>
      <w:r w:rsidRPr="000E72DB">
        <w:rPr>
          <w:rFonts w:ascii="Times New Roman" w:hAnsi="Times New Roman" w:cs="Times New Roman"/>
          <w:sz w:val="20"/>
          <w:szCs w:val="20"/>
        </w:rPr>
        <w:t xml:space="preserve">findings who reported in control samples of superficial </w:t>
      </w:r>
      <w:proofErr w:type="spellStart"/>
      <w:r w:rsidRPr="000E72DB">
        <w:rPr>
          <w:rFonts w:ascii="Times New Roman" w:hAnsi="Times New Roman" w:cs="Times New Roman"/>
          <w:sz w:val="20"/>
          <w:szCs w:val="20"/>
        </w:rPr>
        <w:t>dermatophytosis</w:t>
      </w:r>
      <w:proofErr w:type="spellEnd"/>
      <w:r w:rsidRPr="000E72DB">
        <w:rPr>
          <w:rFonts w:ascii="Times New Roman" w:hAnsi="Times New Roman" w:cs="Times New Roman"/>
          <w:sz w:val="20"/>
          <w:szCs w:val="20"/>
        </w:rPr>
        <w:t xml:space="preserve"> (common skin infection in humans) collected after 24-36 h of infection induction, a significant increase of pro-inflammatory cytokines (IL-6), due to skin infection.</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On the other hand, the expression of IL-6 in some basal cell was moderate in NS group subgroup I</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(I NS)</w:t>
      </w:r>
      <w:proofErr w:type="gramStart"/>
      <w:r w:rsidRPr="000E72DB">
        <w:rPr>
          <w:rFonts w:ascii="Times New Roman" w:hAnsi="Times New Roman" w:cs="Times New Roman"/>
          <w:sz w:val="20"/>
          <w:szCs w:val="20"/>
        </w:rPr>
        <w:t>,</w:t>
      </w:r>
      <w:proofErr w:type="gramEnd"/>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this could be related to the little number of inflammatory</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cells in the connective tissue of this group</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This result was in agreement with </w:t>
      </w:r>
      <w:r w:rsidRPr="000E72DB">
        <w:rPr>
          <w:rFonts w:ascii="Times New Roman" w:hAnsi="Times New Roman" w:cs="Times New Roman"/>
          <w:b/>
          <w:bCs/>
          <w:sz w:val="20"/>
          <w:szCs w:val="20"/>
        </w:rPr>
        <w:t xml:space="preserve">Wright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rPr>
        <w:t xml:space="preserve"> 2002 </w:t>
      </w:r>
      <w:r w:rsidRPr="000E72DB">
        <w:rPr>
          <w:rFonts w:ascii="Times New Roman" w:hAnsi="Times New Roman" w:cs="Times New Roman"/>
          <w:sz w:val="20"/>
          <w:szCs w:val="20"/>
        </w:rPr>
        <w:t xml:space="preserve">results, who found moderate IL-6 </w:t>
      </w:r>
      <w:proofErr w:type="spellStart"/>
      <w:r w:rsidRPr="000E72DB">
        <w:rPr>
          <w:rFonts w:ascii="Times New Roman" w:hAnsi="Times New Roman" w:cs="Times New Roman"/>
          <w:sz w:val="20"/>
          <w:szCs w:val="20"/>
        </w:rPr>
        <w:t>immunoexpression</w:t>
      </w:r>
      <w:proofErr w:type="spellEnd"/>
      <w:r w:rsidRPr="000E72DB">
        <w:rPr>
          <w:rFonts w:ascii="Times New Roman" w:hAnsi="Times New Roman" w:cs="Times New Roman"/>
          <w:sz w:val="20"/>
          <w:szCs w:val="20"/>
        </w:rPr>
        <w:t xml:space="preserve"> in silver </w:t>
      </w:r>
      <w:proofErr w:type="spellStart"/>
      <w:r w:rsidRPr="000E72DB">
        <w:rPr>
          <w:rFonts w:ascii="Times New Roman" w:hAnsi="Times New Roman" w:cs="Times New Roman"/>
          <w:sz w:val="20"/>
          <w:szCs w:val="20"/>
        </w:rPr>
        <w:t>nanoparticles</w:t>
      </w:r>
      <w:proofErr w:type="spellEnd"/>
      <w:r w:rsidRPr="000E72DB">
        <w:rPr>
          <w:rFonts w:ascii="Times New Roman" w:hAnsi="Times New Roman" w:cs="Times New Roman"/>
          <w:sz w:val="20"/>
          <w:szCs w:val="20"/>
        </w:rPr>
        <w:t xml:space="preserve"> treated group in </w:t>
      </w:r>
      <w:proofErr w:type="spellStart"/>
      <w:r w:rsidRPr="000E72DB">
        <w:rPr>
          <w:rFonts w:ascii="Times New Roman" w:hAnsi="Times New Roman" w:cs="Times New Roman"/>
          <w:sz w:val="20"/>
          <w:szCs w:val="20"/>
        </w:rPr>
        <w:t>murine</w:t>
      </w:r>
      <w:proofErr w:type="spellEnd"/>
      <w:r w:rsidRPr="000E72DB">
        <w:rPr>
          <w:rFonts w:ascii="Times New Roman" w:hAnsi="Times New Roman" w:cs="Times New Roman"/>
          <w:sz w:val="20"/>
          <w:szCs w:val="20"/>
        </w:rPr>
        <w:t xml:space="preserve"> infected burns at three days after wounding. They demonstrated the decreasing in inflammatory cells infiltration lead to increase the </w:t>
      </w:r>
      <w:r w:rsidRPr="000E72DB">
        <w:rPr>
          <w:rFonts w:ascii="Times New Roman" w:hAnsi="Times New Roman" w:cs="Times New Roman"/>
          <w:sz w:val="20"/>
          <w:szCs w:val="20"/>
        </w:rPr>
        <w:lastRenderedPageBreak/>
        <w:t xml:space="preserve">rate of healing and decrease the scarring of the wound. Also, this finding was in accordance with </w:t>
      </w:r>
      <w:proofErr w:type="spellStart"/>
      <w:r w:rsidRPr="000E72DB">
        <w:rPr>
          <w:rFonts w:ascii="Times New Roman" w:hAnsi="Times New Roman" w:cs="Times New Roman"/>
          <w:b/>
          <w:bCs/>
          <w:sz w:val="20"/>
          <w:szCs w:val="20"/>
        </w:rPr>
        <w:t>Tian</w:t>
      </w:r>
      <w:proofErr w:type="spellEnd"/>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005E090B">
        <w:rPr>
          <w:rFonts w:ascii="Times New Roman" w:eastAsiaTheme="minorEastAsia" w:hAnsi="Times New Roman" w:cs="Times New Roman" w:hint="eastAsia"/>
          <w:b/>
          <w:bCs/>
          <w:i/>
          <w:iCs/>
          <w:sz w:val="20"/>
          <w:szCs w:val="20"/>
          <w:lang w:eastAsia="zh-CN"/>
        </w:rPr>
        <w:t xml:space="preserve"> </w:t>
      </w:r>
      <w:r w:rsidRPr="000E72DB">
        <w:rPr>
          <w:rFonts w:ascii="Times New Roman" w:hAnsi="Times New Roman" w:cs="Times New Roman"/>
          <w:b/>
          <w:bCs/>
          <w:sz w:val="20"/>
          <w:szCs w:val="20"/>
        </w:rPr>
        <w:t>2007</w:t>
      </w:r>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sz w:val="20"/>
          <w:szCs w:val="20"/>
        </w:rPr>
        <w:t xml:space="preserve">who demonstrated that treatment with </w:t>
      </w:r>
      <w:proofErr w:type="spellStart"/>
      <w:r w:rsidRPr="000E72DB">
        <w:rPr>
          <w:rFonts w:ascii="Times New Roman" w:hAnsi="Times New Roman" w:cs="Times New Roman"/>
          <w:sz w:val="20"/>
          <w:szCs w:val="20"/>
        </w:rPr>
        <w:t>nanocrystalline</w:t>
      </w:r>
      <w:proofErr w:type="spellEnd"/>
      <w:r w:rsidRPr="000E72DB">
        <w:rPr>
          <w:rFonts w:ascii="Times New Roman" w:hAnsi="Times New Roman" w:cs="Times New Roman"/>
          <w:sz w:val="20"/>
          <w:szCs w:val="20"/>
        </w:rPr>
        <w:t xml:space="preserve"> silver in pig infected wound</w:t>
      </w:r>
      <w:r w:rsidR="005E090B">
        <w:rPr>
          <w:rFonts w:ascii="Times New Roman" w:eastAsiaTheme="minorEastAsia" w:hAnsi="Times New Roman" w:cs="Times New Roman" w:hint="eastAsia"/>
          <w:sz w:val="20"/>
          <w:szCs w:val="20"/>
          <w:lang w:eastAsia="zh-CN"/>
        </w:rPr>
        <w:t xml:space="preserve"> </w:t>
      </w:r>
      <w:proofErr w:type="gramStart"/>
      <w:r w:rsidRPr="000E72DB">
        <w:rPr>
          <w:rFonts w:ascii="Times New Roman" w:hAnsi="Times New Roman" w:cs="Times New Roman"/>
          <w:sz w:val="20"/>
          <w:szCs w:val="20"/>
        </w:rPr>
        <w:t>model,</w:t>
      </w:r>
      <w:proofErr w:type="gramEnd"/>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increased the apoptosis of </w:t>
      </w:r>
      <w:proofErr w:type="spellStart"/>
      <w:r w:rsidRPr="000E72DB">
        <w:rPr>
          <w:rFonts w:ascii="Times New Roman" w:hAnsi="Times New Roman" w:cs="Times New Roman"/>
          <w:sz w:val="20"/>
          <w:szCs w:val="20"/>
        </w:rPr>
        <w:t>inﬂammatory</w:t>
      </w:r>
      <w:proofErr w:type="spellEnd"/>
      <w:r w:rsidRPr="000E72DB">
        <w:rPr>
          <w:rFonts w:ascii="Times New Roman" w:hAnsi="Times New Roman" w:cs="Times New Roman"/>
          <w:sz w:val="20"/>
          <w:szCs w:val="20"/>
        </w:rPr>
        <w:t xml:space="preserve"> cells and decreased the IL-6 expression in wound area three days after wounding.</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In CH group subgroup I (I CH), strong Il-6 expression in many basal and </w:t>
      </w:r>
      <w:proofErr w:type="spellStart"/>
      <w:proofErr w:type="gramStart"/>
      <w:r w:rsidRPr="000E72DB">
        <w:rPr>
          <w:rFonts w:ascii="Times New Roman" w:hAnsi="Times New Roman" w:cs="Times New Roman"/>
          <w:sz w:val="20"/>
          <w:szCs w:val="20"/>
        </w:rPr>
        <w:t>parabasal</w:t>
      </w:r>
      <w:proofErr w:type="spellEnd"/>
      <w:r w:rsidRPr="000E72DB">
        <w:rPr>
          <w:rFonts w:ascii="Times New Roman" w:hAnsi="Times New Roman" w:cs="Times New Roman"/>
          <w:sz w:val="20"/>
          <w:szCs w:val="20"/>
        </w:rPr>
        <w:t xml:space="preserve"> cells was</w:t>
      </w:r>
      <w:proofErr w:type="gramEnd"/>
      <w:r w:rsidRPr="000E72DB">
        <w:rPr>
          <w:rFonts w:ascii="Times New Roman" w:hAnsi="Times New Roman" w:cs="Times New Roman"/>
          <w:sz w:val="20"/>
          <w:szCs w:val="20"/>
        </w:rPr>
        <w:t xml:space="preserve"> observed. </w:t>
      </w:r>
      <w:r w:rsidRPr="000E72DB">
        <w:rPr>
          <w:rFonts w:ascii="Times New Roman" w:hAnsi="Times New Roman" w:cs="Times New Roman"/>
          <w:sz w:val="20"/>
          <w:szCs w:val="20"/>
          <w:shd w:val="clear" w:color="auto" w:fill="FFFFFF"/>
        </w:rPr>
        <w:t>This result was in agreement with</w:t>
      </w:r>
      <w:r w:rsidRPr="000E72DB">
        <w:rPr>
          <w:rFonts w:ascii="Times New Roman" w:hAnsi="Times New Roman" w:cs="Times New Roman"/>
          <w:b/>
          <w:bCs/>
          <w:sz w:val="20"/>
          <w:szCs w:val="20"/>
          <w:shd w:val="clear" w:color="auto" w:fill="FFFFFF"/>
        </w:rPr>
        <w:t xml:space="preserve"> Wilson,</w:t>
      </w:r>
      <w:r w:rsidRPr="000E72DB">
        <w:rPr>
          <w:rFonts w:ascii="Times New Roman" w:hAnsi="Times New Roman" w:cs="Times New Roman"/>
          <w:b/>
          <w:bCs/>
          <w:sz w:val="20"/>
          <w:szCs w:val="20"/>
        </w:rPr>
        <w:t xml:space="preserve"> 2008</w:t>
      </w:r>
      <w:r w:rsidRPr="000E72DB">
        <w:rPr>
          <w:rFonts w:ascii="Times New Roman" w:hAnsi="Times New Roman" w:cs="Times New Roman"/>
          <w:b/>
          <w:bCs/>
          <w:sz w:val="20"/>
          <w:szCs w:val="20"/>
          <w:shd w:val="clear" w:color="auto" w:fill="FFFFFF"/>
        </w:rPr>
        <w:t xml:space="preserve">, </w:t>
      </w:r>
      <w:r w:rsidRPr="000E72DB">
        <w:rPr>
          <w:rFonts w:ascii="Times New Roman" w:hAnsi="Times New Roman" w:cs="Times New Roman"/>
          <w:sz w:val="20"/>
          <w:szCs w:val="20"/>
          <w:shd w:val="clear" w:color="auto" w:fill="FFFFFF"/>
        </w:rPr>
        <w:t xml:space="preserve">who found high infiltration of inflammatory cells with elevated IL-6 expression in epithelial cells of </w:t>
      </w:r>
      <w:proofErr w:type="spellStart"/>
      <w:r w:rsidRPr="000E72DB">
        <w:rPr>
          <w:rFonts w:ascii="Times New Roman" w:hAnsi="Times New Roman" w:cs="Times New Roman"/>
          <w:sz w:val="20"/>
          <w:szCs w:val="20"/>
          <w:shd w:val="clear" w:color="auto" w:fill="FFFFFF"/>
        </w:rPr>
        <w:t>gingiva</w:t>
      </w:r>
      <w:proofErr w:type="spellEnd"/>
      <w:r w:rsidRPr="000E72DB">
        <w:rPr>
          <w:rFonts w:ascii="Times New Roman" w:hAnsi="Times New Roman" w:cs="Times New Roman"/>
          <w:sz w:val="20"/>
          <w:szCs w:val="20"/>
          <w:shd w:val="clear" w:color="auto" w:fill="FFFFFF"/>
        </w:rPr>
        <w:t xml:space="preserve"> that irrigated with 0.02% CH solution in patients after 3and 5 days of </w:t>
      </w:r>
      <w:proofErr w:type="spellStart"/>
      <w:r w:rsidRPr="000E72DB">
        <w:rPr>
          <w:rFonts w:ascii="Times New Roman" w:hAnsi="Times New Roman" w:cs="Times New Roman"/>
          <w:sz w:val="20"/>
          <w:szCs w:val="20"/>
          <w:shd w:val="clear" w:color="auto" w:fill="FFFFFF"/>
        </w:rPr>
        <w:t>perioondtits</w:t>
      </w:r>
      <w:proofErr w:type="spellEnd"/>
      <w:r w:rsidRPr="000E72DB">
        <w:rPr>
          <w:rFonts w:ascii="Times New Roman" w:hAnsi="Times New Roman" w:cs="Times New Roman"/>
          <w:sz w:val="20"/>
          <w:szCs w:val="20"/>
          <w:shd w:val="clear" w:color="auto" w:fill="FFFFFF"/>
        </w:rPr>
        <w:t xml:space="preserve"> treatment</w:t>
      </w:r>
      <w:r w:rsidR="009C20EE">
        <w:rPr>
          <w:rFonts w:ascii="Times New Roman" w:hAnsi="Times New Roman" w:cs="Times New Roman"/>
          <w:sz w:val="20"/>
          <w:szCs w:val="20"/>
          <w:shd w:val="clear" w:color="auto" w:fill="FFFFFF"/>
        </w:rPr>
        <w:t>.</w:t>
      </w:r>
    </w:p>
    <w:p w:rsidR="00856B19" w:rsidRPr="000E72DB" w:rsidRDefault="00856B19" w:rsidP="0010023A">
      <w:pPr>
        <w:tabs>
          <w:tab w:val="left" w:pos="5385"/>
        </w:tabs>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At 7</w:t>
      </w:r>
      <w:r w:rsidRPr="000E72DB">
        <w:rPr>
          <w:rFonts w:ascii="Times New Roman" w:hAnsi="Times New Roman" w:cs="Times New Roman"/>
          <w:sz w:val="20"/>
          <w:szCs w:val="20"/>
          <w:vertAlign w:val="superscript"/>
        </w:rPr>
        <w:t>th</w:t>
      </w:r>
      <w:r w:rsidRPr="000E72DB">
        <w:rPr>
          <w:rFonts w:ascii="Times New Roman" w:hAnsi="Times New Roman" w:cs="Times New Roman"/>
          <w:sz w:val="20"/>
          <w:szCs w:val="20"/>
        </w:rPr>
        <w:t xml:space="preserve"> day, C group subgroup II (II C) demonstrated moderate IL-6 expression in some basal cells since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number of inflammatory cells decreased as compared to control group subgroup </w:t>
      </w:r>
      <w:proofErr w:type="gramStart"/>
      <w:r w:rsidRPr="000E72DB">
        <w:rPr>
          <w:rFonts w:ascii="Times New Roman" w:hAnsi="Times New Roman" w:cs="Times New Roman"/>
          <w:sz w:val="20"/>
          <w:szCs w:val="20"/>
        </w:rPr>
        <w:t>I(</w:t>
      </w:r>
      <w:proofErr w:type="gramEnd"/>
      <w:r w:rsidRPr="000E72DB">
        <w:rPr>
          <w:rFonts w:ascii="Times New Roman" w:hAnsi="Times New Roman" w:cs="Times New Roman"/>
          <w:sz w:val="20"/>
          <w:szCs w:val="20"/>
        </w:rPr>
        <w:t xml:space="preserve">3 days). This finding coincides with </w:t>
      </w:r>
      <w:proofErr w:type="spellStart"/>
      <w:r w:rsidRPr="000E72DB">
        <w:rPr>
          <w:rFonts w:ascii="Times New Roman" w:hAnsi="Times New Roman" w:cs="Times New Roman"/>
          <w:b/>
          <w:bCs/>
          <w:sz w:val="20"/>
          <w:szCs w:val="20"/>
        </w:rPr>
        <w:t>Jeong</w:t>
      </w:r>
      <w:proofErr w:type="spellEnd"/>
      <w:r w:rsidRPr="000E72DB">
        <w:rPr>
          <w:rFonts w:ascii="Times New Roman" w:hAnsi="Times New Roman" w:cs="Times New Roman"/>
          <w:b/>
          <w:bCs/>
          <w:sz w:val="20"/>
          <w:szCs w:val="20"/>
        </w:rPr>
        <w:t>, 2000</w:t>
      </w:r>
      <w:r w:rsidRPr="000E72DB">
        <w:rPr>
          <w:rFonts w:ascii="Times New Roman" w:hAnsi="Times New Roman" w:cs="Times New Roman"/>
          <w:sz w:val="20"/>
          <w:szCs w:val="20"/>
        </w:rPr>
        <w:t xml:space="preserve"> results</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who studied the effects of </w:t>
      </w:r>
      <w:proofErr w:type="spellStart"/>
      <w:r w:rsidRPr="000E72DB">
        <w:rPr>
          <w:rFonts w:ascii="Times New Roman" w:hAnsi="Times New Roman" w:cs="Times New Roman"/>
          <w:sz w:val="20"/>
          <w:szCs w:val="20"/>
        </w:rPr>
        <w:t>aucubin</w:t>
      </w:r>
      <w:proofErr w:type="spellEnd"/>
      <w:r w:rsidRPr="000E72DB">
        <w:rPr>
          <w:rFonts w:ascii="Times New Roman" w:hAnsi="Times New Roman" w:cs="Times New Roman"/>
          <w:sz w:val="20"/>
          <w:szCs w:val="20"/>
        </w:rPr>
        <w:t xml:space="preserve"> (an </w:t>
      </w:r>
      <w:proofErr w:type="spellStart"/>
      <w:r w:rsidRPr="000E72DB">
        <w:rPr>
          <w:rFonts w:ascii="Times New Roman" w:hAnsi="Times New Roman" w:cs="Times New Roman"/>
          <w:sz w:val="20"/>
          <w:szCs w:val="20"/>
        </w:rPr>
        <w:t>iridoid</w:t>
      </w:r>
      <w:proofErr w:type="spellEnd"/>
      <w:r w:rsidRPr="000E72DB">
        <w:rPr>
          <w:rFonts w:ascii="Times New Roman" w:hAnsi="Times New Roman" w:cs="Times New Roman"/>
          <w:sz w:val="20"/>
          <w:szCs w:val="20"/>
        </w:rPr>
        <w:t xml:space="preserve"> glycoside commonly found in plants and function as defensive compounds used in traditional Chinese and folk medicine) on the healing of oral wounds in mice, and reported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moderate IL-6 expression in epithelial and connective tissue cells in the control group on day 7</w:t>
      </w:r>
      <w:r w:rsidR="009C20EE">
        <w:rPr>
          <w:rFonts w:ascii="Times New Roman" w:hAnsi="Times New Roman" w:cs="Times New Roman"/>
          <w:sz w:val="20"/>
          <w:szCs w:val="20"/>
        </w:rPr>
        <w:t>.</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Mild expression of IL-6 in few basal cells was detected in NS group subgroup </w:t>
      </w:r>
      <w:proofErr w:type="gramStart"/>
      <w:r w:rsidRPr="000E72DB">
        <w:rPr>
          <w:rFonts w:ascii="Times New Roman" w:hAnsi="Times New Roman" w:cs="Times New Roman"/>
          <w:sz w:val="20"/>
          <w:szCs w:val="20"/>
        </w:rPr>
        <w:t>II(</w:t>
      </w:r>
      <w:proofErr w:type="gramEnd"/>
      <w:r w:rsidRPr="000E72DB">
        <w:rPr>
          <w:rFonts w:ascii="Times New Roman" w:hAnsi="Times New Roman" w:cs="Times New Roman"/>
          <w:sz w:val="20"/>
          <w:szCs w:val="20"/>
        </w:rPr>
        <w:t>II NS) in the ongoing study</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This result was in accordance with </w:t>
      </w:r>
      <w:r w:rsidRPr="000E72DB">
        <w:rPr>
          <w:rFonts w:ascii="Times New Roman" w:hAnsi="Times New Roman" w:cs="Times New Roman"/>
          <w:b/>
          <w:bCs/>
          <w:sz w:val="20"/>
          <w:szCs w:val="20"/>
        </w:rPr>
        <w:t xml:space="preserve">Yin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rPr>
        <w:t xml:space="preserve"> 1999, </w:t>
      </w:r>
      <w:r w:rsidRPr="000E72DB">
        <w:rPr>
          <w:rFonts w:ascii="Times New Roman" w:hAnsi="Times New Roman" w:cs="Times New Roman"/>
          <w:sz w:val="20"/>
          <w:szCs w:val="20"/>
        </w:rPr>
        <w:t xml:space="preserve">who revealed that there was less inflammatory cells infiltration in the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treated group at 7 days after thermal injury and the expression of IL-6 was weak due to the higher IL-10 production. This could be explained by the study of </w:t>
      </w:r>
      <w:r w:rsidRPr="000E72DB">
        <w:rPr>
          <w:rFonts w:ascii="Times New Roman" w:hAnsi="Times New Roman" w:cs="Times New Roman"/>
          <w:b/>
          <w:bCs/>
          <w:sz w:val="20"/>
          <w:szCs w:val="20"/>
        </w:rPr>
        <w:t xml:space="preserve">Sato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rPr>
        <w:t xml:space="preserve"> 1999</w:t>
      </w:r>
      <w:r w:rsidRPr="000E72DB">
        <w:rPr>
          <w:rFonts w:ascii="Times New Roman" w:hAnsi="Times New Roman" w:cs="Times New Roman"/>
          <w:sz w:val="20"/>
          <w:szCs w:val="20"/>
        </w:rPr>
        <w:t xml:space="preserve">, who concluded that IL-10 was a major regulator in suppressing the inflammatory cells </w:t>
      </w:r>
      <w:proofErr w:type="gramStart"/>
      <w:r w:rsidRPr="000E72DB">
        <w:rPr>
          <w:rFonts w:ascii="Times New Roman" w:hAnsi="Times New Roman" w:cs="Times New Roman"/>
          <w:sz w:val="20"/>
          <w:szCs w:val="20"/>
        </w:rPr>
        <w:t>activation,</w:t>
      </w:r>
      <w:proofErr w:type="gramEnd"/>
      <w:r w:rsidRPr="000E72DB">
        <w:rPr>
          <w:rFonts w:ascii="Times New Roman" w:hAnsi="Times New Roman" w:cs="Times New Roman"/>
          <w:sz w:val="20"/>
          <w:szCs w:val="20"/>
        </w:rPr>
        <w:t xml:space="preserve"> it inhibited their capacity to release IL-6, and led to a consequent inflammation reduction</w:t>
      </w:r>
      <w:r w:rsidR="009C20EE">
        <w:rPr>
          <w:rFonts w:ascii="Times New Roman" w:hAnsi="Times New Roman" w:cs="Times New Roman"/>
          <w:sz w:val="20"/>
          <w:szCs w:val="20"/>
        </w:rPr>
        <w:t>.</w:t>
      </w:r>
      <w:r w:rsidR="005E090B">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This could be due to increase expression of IL-10, produced by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xml:space="preserve"> and inflammatory cells involved in the healing process. IL-10 was able to inhibit the synthesis of inflammatory cytokine (IL-6).</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It also inhibited the leukocyte migration toward the site of inflammation throughout the healing process.</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shd w:val="clear" w:color="auto" w:fill="FFFFFF"/>
        </w:rPr>
      </w:pPr>
      <w:r w:rsidRPr="000E72DB">
        <w:rPr>
          <w:rFonts w:ascii="Times New Roman" w:hAnsi="Times New Roman" w:cs="Times New Roman"/>
          <w:sz w:val="20"/>
          <w:szCs w:val="20"/>
        </w:rPr>
        <w:t xml:space="preserve">In CH group subgroup </w:t>
      </w:r>
      <w:proofErr w:type="gramStart"/>
      <w:r w:rsidRPr="000E72DB">
        <w:rPr>
          <w:rFonts w:ascii="Times New Roman" w:hAnsi="Times New Roman" w:cs="Times New Roman"/>
          <w:sz w:val="20"/>
          <w:szCs w:val="20"/>
        </w:rPr>
        <w:t>II(</w:t>
      </w:r>
      <w:proofErr w:type="gramEnd"/>
      <w:r w:rsidRPr="000E72DB">
        <w:rPr>
          <w:rFonts w:ascii="Times New Roman" w:hAnsi="Times New Roman" w:cs="Times New Roman"/>
          <w:sz w:val="20"/>
          <w:szCs w:val="20"/>
        </w:rPr>
        <w:t>II CH), some basal cells revealed mild expression of IL-6</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since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inflammatory cells were still found but</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lesser than those which were seen in the control group of</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the same period</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This finding</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was in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agreement with </w:t>
      </w:r>
      <w:proofErr w:type="spellStart"/>
      <w:r w:rsidRPr="000E72DB">
        <w:rPr>
          <w:rFonts w:ascii="Times New Roman" w:hAnsi="Times New Roman" w:cs="Times New Roman"/>
          <w:b/>
          <w:bCs/>
          <w:sz w:val="20"/>
          <w:szCs w:val="20"/>
          <w:shd w:val="clear" w:color="auto" w:fill="FFFFFF"/>
        </w:rPr>
        <w:t>Erdinc</w:t>
      </w:r>
      <w:proofErr w:type="spellEnd"/>
      <w:r w:rsidR="009C20EE">
        <w:rPr>
          <w:rFonts w:ascii="Times New Roman" w:hAnsi="Times New Roman" w:cs="Times New Roman"/>
          <w:b/>
          <w:bCs/>
          <w:sz w:val="20"/>
          <w:szCs w:val="20"/>
          <w:shd w:val="clear" w:color="auto" w:fill="FFFFFF"/>
        </w:rPr>
        <w:t>,</w:t>
      </w:r>
      <w:r w:rsidR="000B6110">
        <w:rPr>
          <w:rFonts w:ascii="Times New Roman" w:eastAsiaTheme="minorEastAsia" w:hAnsi="Times New Roman" w:cs="Times New Roman" w:hint="eastAsia"/>
          <w:b/>
          <w:bCs/>
          <w:sz w:val="20"/>
          <w:szCs w:val="20"/>
          <w:shd w:val="clear" w:color="auto" w:fill="FFFFFF"/>
          <w:lang w:eastAsia="zh-CN"/>
        </w:rPr>
        <w:t xml:space="preserve"> </w:t>
      </w:r>
      <w:r w:rsidRPr="000E72DB">
        <w:rPr>
          <w:rFonts w:ascii="Times New Roman" w:hAnsi="Times New Roman" w:cs="Times New Roman"/>
          <w:b/>
          <w:bCs/>
          <w:sz w:val="20"/>
          <w:szCs w:val="20"/>
          <w:shd w:val="clear" w:color="auto" w:fill="FFFFFF"/>
        </w:rPr>
        <w:t>2010</w:t>
      </w:r>
      <w:r w:rsidR="000B6110">
        <w:rPr>
          <w:rFonts w:ascii="Times New Roman" w:eastAsiaTheme="minorEastAsia" w:hAnsi="Times New Roman" w:cs="Times New Roman" w:hint="eastAsia"/>
          <w:b/>
          <w:bCs/>
          <w:sz w:val="20"/>
          <w:szCs w:val="20"/>
          <w:shd w:val="clear" w:color="auto" w:fill="FFFFFF"/>
          <w:lang w:eastAsia="zh-CN"/>
        </w:rPr>
        <w:t xml:space="preserve"> </w:t>
      </w:r>
      <w:r w:rsidRPr="000E72DB">
        <w:rPr>
          <w:rFonts w:ascii="Times New Roman" w:hAnsi="Times New Roman" w:cs="Times New Roman"/>
          <w:sz w:val="20"/>
          <w:szCs w:val="20"/>
          <w:shd w:val="clear" w:color="auto" w:fill="FFFFFF"/>
        </w:rPr>
        <w:t>who</w:t>
      </w:r>
      <w:r w:rsidR="000B6110">
        <w:rPr>
          <w:rFonts w:ascii="Times New Roman" w:eastAsiaTheme="minorEastAsia" w:hAnsi="Times New Roman" w:cs="Times New Roman" w:hint="eastAsia"/>
          <w:sz w:val="20"/>
          <w:szCs w:val="20"/>
          <w:shd w:val="clear" w:color="auto" w:fill="FFFFFF"/>
          <w:lang w:eastAsia="zh-CN"/>
        </w:rPr>
        <w:t xml:space="preserve"> </w:t>
      </w:r>
      <w:r w:rsidRPr="000E72DB">
        <w:rPr>
          <w:rFonts w:ascii="Times New Roman" w:hAnsi="Times New Roman" w:cs="Times New Roman"/>
          <w:sz w:val="20"/>
          <w:szCs w:val="20"/>
          <w:shd w:val="clear" w:color="auto" w:fill="FFFFFF"/>
        </w:rPr>
        <w:t xml:space="preserve">found that the CH ability to reduce the inflammatory cells infiltration </w:t>
      </w:r>
      <w:r w:rsidRPr="000E72DB">
        <w:rPr>
          <w:rFonts w:ascii="Times New Roman" w:hAnsi="Times New Roman" w:cs="Times New Roman"/>
          <w:sz w:val="20"/>
          <w:szCs w:val="20"/>
        </w:rPr>
        <w:t xml:space="preserve">on gingival tissue of </w:t>
      </w:r>
      <w:proofErr w:type="gramStart"/>
      <w:r w:rsidRPr="000E72DB">
        <w:rPr>
          <w:rFonts w:ascii="Times New Roman" w:hAnsi="Times New Roman" w:cs="Times New Roman"/>
          <w:sz w:val="20"/>
          <w:szCs w:val="20"/>
        </w:rPr>
        <w:t>patients</w:t>
      </w:r>
      <w:proofErr w:type="gramEnd"/>
      <w:r w:rsidRPr="000E72DB">
        <w:rPr>
          <w:rFonts w:ascii="Times New Roman" w:hAnsi="Times New Roman" w:cs="Times New Roman"/>
          <w:sz w:val="20"/>
          <w:szCs w:val="20"/>
        </w:rPr>
        <w:t xml:space="preserve"> who used postoperative CH (0.2%) rinse</w:t>
      </w:r>
      <w:r w:rsidRPr="000E72DB">
        <w:rPr>
          <w:rFonts w:ascii="Times New Roman" w:hAnsi="Times New Roman" w:cs="Times New Roman"/>
          <w:sz w:val="20"/>
          <w:szCs w:val="20"/>
          <w:shd w:val="clear" w:color="auto" w:fill="FFFFFF"/>
        </w:rPr>
        <w:t xml:space="preserve">, was due to </w:t>
      </w:r>
      <w:r w:rsidRPr="000E72DB">
        <w:rPr>
          <w:rFonts w:ascii="Times New Roman" w:hAnsi="Times New Roman" w:cs="Times New Roman"/>
          <w:sz w:val="20"/>
          <w:szCs w:val="20"/>
        </w:rPr>
        <w:t>its bactericidal action, that inhibited the growth of microorganisms, and reduced inflammatory cells infiltration</w:t>
      </w:r>
      <w:r w:rsidR="009C20EE">
        <w:rPr>
          <w:rFonts w:ascii="Times New Roman" w:hAnsi="Times New Roman" w:cs="Times New Roman"/>
          <w:sz w:val="20"/>
          <w:szCs w:val="20"/>
        </w:rPr>
        <w:t>,</w:t>
      </w:r>
      <w:r w:rsidRPr="000E72DB">
        <w:rPr>
          <w:rFonts w:ascii="Times New Roman" w:hAnsi="Times New Roman" w:cs="Times New Roman"/>
          <w:sz w:val="20"/>
          <w:szCs w:val="20"/>
        </w:rPr>
        <w:t xml:space="preserve"> and finally</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led</w:t>
      </w:r>
      <w:r w:rsidR="009C20EE">
        <w:rPr>
          <w:rFonts w:ascii="Times New Roman" w:hAnsi="Times New Roman" w:cs="Times New Roman"/>
          <w:sz w:val="20"/>
          <w:szCs w:val="20"/>
        </w:rPr>
        <w:t xml:space="preserve"> </w:t>
      </w:r>
      <w:r w:rsidRPr="000E72DB">
        <w:rPr>
          <w:rFonts w:ascii="Times New Roman" w:hAnsi="Times New Roman" w:cs="Times New Roman"/>
          <w:sz w:val="20"/>
          <w:szCs w:val="20"/>
          <w:shd w:val="clear" w:color="auto" w:fill="FFFFFF"/>
        </w:rPr>
        <w:t>to reduce IL-6 production.</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lastRenderedPageBreak/>
        <w:t>In the current study, some basal cells of the control</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group subgroup </w:t>
      </w:r>
      <w:proofErr w:type="gramStart"/>
      <w:r w:rsidRPr="000E72DB">
        <w:rPr>
          <w:rFonts w:ascii="Times New Roman" w:hAnsi="Times New Roman" w:cs="Times New Roman"/>
          <w:sz w:val="20"/>
          <w:szCs w:val="20"/>
        </w:rPr>
        <w:t>III(</w:t>
      </w:r>
      <w:proofErr w:type="gramEnd"/>
      <w:r w:rsidRPr="000E72DB">
        <w:rPr>
          <w:rFonts w:ascii="Times New Roman" w:hAnsi="Times New Roman" w:cs="Times New Roman"/>
          <w:sz w:val="20"/>
          <w:szCs w:val="20"/>
        </w:rPr>
        <w:t>III C) demonstrated mild IL-6 expression.</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Such result could be related to the presence of few inflammatory cells in the epithelium at the healed area at 14 days.</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This finding coincided with</w:t>
      </w:r>
      <w:r w:rsidR="009C20EE">
        <w:rPr>
          <w:rFonts w:ascii="Times New Roman" w:hAnsi="Times New Roman" w:cs="Times New Roman"/>
          <w:sz w:val="20"/>
          <w:szCs w:val="20"/>
        </w:rPr>
        <w:t xml:space="preserve"> </w:t>
      </w:r>
      <w:proofErr w:type="spellStart"/>
      <w:r w:rsidRPr="000E72DB">
        <w:rPr>
          <w:rFonts w:ascii="Times New Roman" w:hAnsi="Times New Roman" w:cs="Times New Roman"/>
          <w:b/>
          <w:bCs/>
          <w:sz w:val="20"/>
          <w:szCs w:val="20"/>
        </w:rPr>
        <w:t>Radema</w:t>
      </w:r>
      <w:proofErr w:type="spellEnd"/>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009C20EE">
        <w:rPr>
          <w:rFonts w:ascii="Times New Roman" w:hAnsi="Times New Roman" w:cs="Times New Roman"/>
          <w:b/>
          <w:bCs/>
          <w:i/>
          <w:iCs/>
          <w:sz w:val="20"/>
          <w:szCs w:val="20"/>
        </w:rPr>
        <w:t>.</w:t>
      </w:r>
      <w:r w:rsidRPr="000E72DB">
        <w:rPr>
          <w:rFonts w:ascii="Times New Roman" w:hAnsi="Times New Roman" w:cs="Times New Roman"/>
          <w:b/>
          <w:bCs/>
          <w:i/>
          <w:iCs/>
          <w:sz w:val="20"/>
          <w:szCs w:val="20"/>
        </w:rPr>
        <w:t>,</w:t>
      </w:r>
      <w:r w:rsidRPr="000E72DB">
        <w:rPr>
          <w:rFonts w:ascii="Times New Roman" w:hAnsi="Times New Roman" w:cs="Times New Roman"/>
          <w:b/>
          <w:bCs/>
          <w:sz w:val="20"/>
          <w:szCs w:val="20"/>
        </w:rPr>
        <w:t xml:space="preserve"> 1991 </w:t>
      </w:r>
      <w:r w:rsidRPr="000E72DB">
        <w:rPr>
          <w:rFonts w:ascii="Times New Roman" w:hAnsi="Times New Roman" w:cs="Times New Roman"/>
          <w:sz w:val="20"/>
          <w:szCs w:val="20"/>
        </w:rPr>
        <w:t>who found mild</w:t>
      </w:r>
      <w:r w:rsidR="009C20EE">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immunostaining</w:t>
      </w:r>
      <w:proofErr w:type="spellEnd"/>
      <w:r w:rsidRPr="000E72DB">
        <w:rPr>
          <w:rFonts w:ascii="Times New Roman" w:hAnsi="Times New Roman" w:cs="Times New Roman"/>
          <w:sz w:val="20"/>
          <w:szCs w:val="20"/>
        </w:rPr>
        <w:t xml:space="preserve"> of IL-6</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in some epithelial cells of colon at fourteen days after acetic acid-induced colitis. This finding</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was due to lessen inflammatory cells infiltration and consequent reduction of IL-6 production</w:t>
      </w:r>
      <w:proofErr w:type="gramStart"/>
      <w:r w:rsidRPr="000E72DB">
        <w:rPr>
          <w:rFonts w:ascii="Times New Roman" w:hAnsi="Times New Roman" w:cs="Times New Roman"/>
          <w:sz w:val="20"/>
          <w:szCs w:val="20"/>
        </w:rPr>
        <w:t>.</w:t>
      </w:r>
      <w:r w:rsidR="009C20EE">
        <w:rPr>
          <w:rFonts w:ascii="Times New Roman" w:hAnsi="Times New Roman" w:cs="Times New Roman"/>
          <w:sz w:val="20"/>
          <w:szCs w:val="20"/>
        </w:rPr>
        <w:t>.</w:t>
      </w:r>
      <w:proofErr w:type="gramEnd"/>
      <w:r w:rsidRPr="000E72DB">
        <w:rPr>
          <w:rFonts w:ascii="Times New Roman" w:hAnsi="Times New Roman" w:cs="Times New Roman"/>
          <w:sz w:val="20"/>
          <w:szCs w:val="20"/>
        </w:rPr>
        <w:t xml:space="preserve"> The author concluded</w:t>
      </w:r>
      <w:r w:rsidR="009C20EE">
        <w:rPr>
          <w:rFonts w:ascii="Times New Roman" w:hAnsi="Times New Roman" w:cs="Times New Roman"/>
          <w:sz w:val="20"/>
          <w:szCs w:val="20"/>
        </w:rPr>
        <w:t xml:space="preserve"> </w:t>
      </w:r>
      <w:r w:rsidRPr="000E72DB">
        <w:rPr>
          <w:rFonts w:ascii="Times New Roman" w:hAnsi="Times New Roman" w:cs="Times New Roman"/>
          <w:sz w:val="20"/>
          <w:szCs w:val="20"/>
          <w:shd w:val="clear" w:color="auto" w:fill="FFFFFF"/>
        </w:rPr>
        <w:t>that detection of IL-6 expression was parallel to the presence of inflammatory cells infiltration within the epidermis of the wounds.</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In the current work the expression of IL-6 was very weak in NS group subgroup III (III NS). These results could be attributed to the ability of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to decrease inflammatory cells infiltration which led to reduction of IL-6 production and the healing time of the wound </w:t>
      </w:r>
      <w:r w:rsidRPr="000E72DB">
        <w:rPr>
          <w:rFonts w:ascii="Times New Roman" w:hAnsi="Times New Roman" w:cs="Times New Roman"/>
          <w:b/>
          <w:bCs/>
          <w:sz w:val="20"/>
          <w:szCs w:val="20"/>
        </w:rPr>
        <w:t>(</w:t>
      </w:r>
      <w:proofErr w:type="spellStart"/>
      <w:r w:rsidRPr="000E72DB">
        <w:rPr>
          <w:rFonts w:ascii="Times New Roman" w:hAnsi="Times New Roman" w:cs="Times New Roman"/>
          <w:b/>
          <w:bCs/>
          <w:sz w:val="20"/>
          <w:szCs w:val="20"/>
        </w:rPr>
        <w:t>Lok</w:t>
      </w:r>
      <w:proofErr w:type="spellEnd"/>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rPr>
        <w:t xml:space="preserve"> 2007).</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This observation was in agreement with</w:t>
      </w:r>
      <w:r w:rsidR="009C20EE">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b/>
          <w:bCs/>
          <w:sz w:val="20"/>
          <w:szCs w:val="20"/>
        </w:rPr>
        <w:t>Hauck</w:t>
      </w:r>
      <w:r w:rsidR="000B6110">
        <w:rPr>
          <w:rFonts w:ascii="Times New Roman" w:eastAsiaTheme="minorEastAsia" w:hAnsi="Times New Roman" w:cs="Times New Roman" w:hint="eastAsia"/>
          <w:b/>
          <w:bCs/>
          <w:sz w:val="20"/>
          <w:szCs w:val="20"/>
          <w:lang w:eastAsia="zh-CN"/>
        </w:rPr>
        <w:t xml:space="preserve"> </w:t>
      </w:r>
      <w:r w:rsidRPr="000E72DB">
        <w:rPr>
          <w:rFonts w:ascii="Times New Roman" w:hAnsi="Times New Roman" w:cs="Times New Roman"/>
          <w:b/>
          <w:bCs/>
          <w:i/>
          <w:iCs/>
          <w:sz w:val="20"/>
          <w:szCs w:val="20"/>
        </w:rPr>
        <w:t>et al.,</w:t>
      </w:r>
      <w:r w:rsidRPr="000E72DB">
        <w:rPr>
          <w:rFonts w:ascii="Times New Roman" w:hAnsi="Times New Roman" w:cs="Times New Roman"/>
          <w:b/>
          <w:bCs/>
          <w:sz w:val="20"/>
          <w:szCs w:val="20"/>
        </w:rPr>
        <w:t xml:space="preserve"> 2008</w:t>
      </w:r>
      <w:r w:rsidRPr="000E72DB">
        <w:rPr>
          <w:rFonts w:ascii="Times New Roman" w:hAnsi="Times New Roman" w:cs="Times New Roman"/>
          <w:sz w:val="20"/>
          <w:szCs w:val="20"/>
        </w:rPr>
        <w:t xml:space="preserve"> who found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that the weak expression of IL-6 in the wound areas treated with silver </w:t>
      </w:r>
      <w:proofErr w:type="spellStart"/>
      <w:r w:rsidRPr="000E72DB">
        <w:rPr>
          <w:rFonts w:ascii="Times New Roman" w:hAnsi="Times New Roman" w:cs="Times New Roman"/>
          <w:sz w:val="20"/>
          <w:szCs w:val="20"/>
        </w:rPr>
        <w:t>nanoparticles</w:t>
      </w:r>
      <w:proofErr w:type="spellEnd"/>
      <w:r w:rsidRPr="000E72DB">
        <w:rPr>
          <w:rFonts w:ascii="Times New Roman" w:hAnsi="Times New Roman" w:cs="Times New Roman"/>
          <w:sz w:val="20"/>
          <w:szCs w:val="20"/>
        </w:rPr>
        <w:t xml:space="preserve"> of </w:t>
      </w:r>
      <w:proofErr w:type="spellStart"/>
      <w:r w:rsidRPr="000E72DB">
        <w:rPr>
          <w:rFonts w:ascii="Times New Roman" w:hAnsi="Times New Roman" w:cs="Times New Roman"/>
          <w:sz w:val="20"/>
          <w:szCs w:val="20"/>
        </w:rPr>
        <w:t>peyronie’s</w:t>
      </w:r>
      <w:proofErr w:type="spellEnd"/>
      <w:r w:rsidRPr="000E72DB">
        <w:rPr>
          <w:rFonts w:ascii="Times New Roman" w:hAnsi="Times New Roman" w:cs="Times New Roman"/>
          <w:sz w:val="20"/>
          <w:szCs w:val="20"/>
        </w:rPr>
        <w:t xml:space="preserve"> disease (chronic inflammation in connective tissue caused by trauma or surgical injury to skin of penis)</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in rat model after 2</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wks of wounding.</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Similarly, </w:t>
      </w:r>
      <w:r w:rsidRPr="000E72DB">
        <w:rPr>
          <w:rFonts w:ascii="Times New Roman" w:hAnsi="Times New Roman" w:cs="Times New Roman"/>
          <w:b/>
          <w:bCs/>
          <w:sz w:val="20"/>
          <w:szCs w:val="20"/>
        </w:rPr>
        <w:t xml:space="preserve">Lee </w:t>
      </w:r>
      <w:bookmarkStart w:id="37" w:name="_GoBack"/>
      <w:bookmarkEnd w:id="37"/>
      <w:r w:rsidRPr="000E72DB">
        <w:rPr>
          <w:rFonts w:ascii="Times New Roman" w:hAnsi="Times New Roman" w:cs="Times New Roman"/>
          <w:b/>
          <w:bCs/>
          <w:sz w:val="20"/>
          <w:szCs w:val="20"/>
        </w:rPr>
        <w:t>2010</w:t>
      </w:r>
      <w:r w:rsidRPr="000E72DB">
        <w:rPr>
          <w:rFonts w:ascii="Times New Roman" w:hAnsi="Times New Roman" w:cs="Times New Roman"/>
          <w:sz w:val="20"/>
          <w:szCs w:val="20"/>
        </w:rPr>
        <w:t xml:space="preserve"> demonstrated the effect of silver </w:t>
      </w:r>
      <w:proofErr w:type="spellStart"/>
      <w:r w:rsidRPr="000E72DB">
        <w:rPr>
          <w:rFonts w:ascii="Times New Roman" w:hAnsi="Times New Roman" w:cs="Times New Roman"/>
          <w:sz w:val="20"/>
          <w:szCs w:val="20"/>
        </w:rPr>
        <w:t>nanoparticles</w:t>
      </w:r>
      <w:proofErr w:type="spellEnd"/>
      <w:r w:rsidRPr="000E72DB">
        <w:rPr>
          <w:rFonts w:ascii="Times New Roman" w:hAnsi="Times New Roman" w:cs="Times New Roman"/>
          <w:sz w:val="20"/>
          <w:szCs w:val="20"/>
        </w:rPr>
        <w:t xml:space="preserve"> in </w:t>
      </w:r>
      <w:proofErr w:type="spellStart"/>
      <w:r w:rsidRPr="000E72DB">
        <w:rPr>
          <w:rFonts w:ascii="Times New Roman" w:hAnsi="Times New Roman" w:cs="Times New Roman"/>
          <w:sz w:val="20"/>
          <w:szCs w:val="20"/>
        </w:rPr>
        <w:t>reepithelialization</w:t>
      </w:r>
      <w:proofErr w:type="spellEnd"/>
      <w:r w:rsidRPr="000E72DB">
        <w:rPr>
          <w:rFonts w:ascii="Times New Roman" w:hAnsi="Times New Roman" w:cs="Times New Roman"/>
          <w:sz w:val="20"/>
          <w:szCs w:val="20"/>
        </w:rPr>
        <w:t xml:space="preserve"> and increased</w:t>
      </w:r>
      <w:r w:rsidR="005E090B">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the rate of wound closure during wound healing. This was achieved, through the promotion of proliferation and migration of </w:t>
      </w:r>
      <w:proofErr w:type="spellStart"/>
      <w:r w:rsidRPr="000E72DB">
        <w:rPr>
          <w:rFonts w:ascii="Times New Roman" w:hAnsi="Times New Roman" w:cs="Times New Roman"/>
          <w:sz w:val="20"/>
          <w:szCs w:val="20"/>
        </w:rPr>
        <w:t>keratinocytes</w:t>
      </w:r>
      <w:proofErr w:type="spellEnd"/>
      <w:r w:rsidRPr="000E72DB">
        <w:rPr>
          <w:rFonts w:ascii="Times New Roman" w:hAnsi="Times New Roman" w:cs="Times New Roman"/>
          <w:sz w:val="20"/>
          <w:szCs w:val="20"/>
        </w:rPr>
        <w:t>, deceased secretion of IL-6, and apoptosis of inflammatory cells.</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shd w:val="clear" w:color="auto" w:fill="FFFFFF"/>
        </w:rPr>
      </w:pPr>
      <w:r w:rsidRPr="000E72DB">
        <w:rPr>
          <w:rFonts w:ascii="Times New Roman" w:hAnsi="Times New Roman" w:cs="Times New Roman"/>
          <w:sz w:val="20"/>
          <w:szCs w:val="20"/>
          <w:shd w:val="clear" w:color="auto" w:fill="FFFFFF"/>
        </w:rPr>
        <w:t>CH group subgroup III (III CH) showed mild IL-6 expression in some basal epithelial cells.</w:t>
      </w:r>
      <w:r w:rsidRPr="000E72DB">
        <w:rPr>
          <w:rFonts w:ascii="Times New Roman" w:hAnsi="Times New Roman" w:cs="Times New Roman"/>
          <w:sz w:val="20"/>
          <w:szCs w:val="20"/>
        </w:rPr>
        <w:t xml:space="preserve"> This finding was in accordance with the investigation of </w:t>
      </w:r>
      <w:r w:rsidRPr="000E72DB">
        <w:rPr>
          <w:rFonts w:ascii="Times New Roman" w:hAnsi="Times New Roman" w:cs="Times New Roman"/>
          <w:b/>
          <w:bCs/>
          <w:sz w:val="20"/>
          <w:szCs w:val="20"/>
          <w:shd w:val="clear" w:color="auto" w:fill="FFFFFF"/>
        </w:rPr>
        <w:t>Hideki 2010</w:t>
      </w:r>
      <w:r w:rsidRPr="000E72DB">
        <w:rPr>
          <w:rFonts w:ascii="Times New Roman" w:hAnsi="Times New Roman" w:cs="Times New Roman"/>
          <w:sz w:val="20"/>
          <w:szCs w:val="20"/>
          <w:shd w:val="clear" w:color="auto" w:fill="FFFFFF"/>
        </w:rPr>
        <w:t xml:space="preserve">, who found mild expression of IL-6 in peritoneal epithelial cells of induced peritoneal inflammation by peritoneal dialysis in </w:t>
      </w:r>
      <w:proofErr w:type="spellStart"/>
      <w:r w:rsidRPr="000E72DB">
        <w:rPr>
          <w:rFonts w:ascii="Times New Roman" w:hAnsi="Times New Roman" w:cs="Times New Roman"/>
          <w:sz w:val="20"/>
          <w:szCs w:val="20"/>
          <w:shd w:val="clear" w:color="auto" w:fill="FFFFFF"/>
        </w:rPr>
        <w:t>chlorhexidinegluconate</w:t>
      </w:r>
      <w:proofErr w:type="spellEnd"/>
      <w:r w:rsidRPr="000E72DB">
        <w:rPr>
          <w:rFonts w:ascii="Times New Roman" w:hAnsi="Times New Roman" w:cs="Times New Roman"/>
          <w:sz w:val="20"/>
          <w:szCs w:val="20"/>
          <w:shd w:val="clear" w:color="auto" w:fill="FFFFFF"/>
        </w:rPr>
        <w:t xml:space="preserve"> treated group of rat model as compared to control group. Moreover,</w:t>
      </w:r>
      <w:r w:rsidRPr="000E72DB">
        <w:rPr>
          <w:rFonts w:ascii="Times New Roman" w:hAnsi="Times New Roman" w:cs="Times New Roman"/>
          <w:sz w:val="20"/>
          <w:szCs w:val="20"/>
        </w:rPr>
        <w:t xml:space="preserve"> CH was able to destruct bacterial cellular wall, enhance of </w:t>
      </w:r>
      <w:r w:rsidRPr="000E72DB">
        <w:rPr>
          <w:rFonts w:ascii="Times New Roman" w:hAnsi="Times New Roman" w:cs="Times New Roman"/>
          <w:sz w:val="20"/>
          <w:szCs w:val="20"/>
          <w:shd w:val="clear" w:color="auto" w:fill="FFFFFF"/>
        </w:rPr>
        <w:t>cell proliferation and reduced the inflammatory cells</w:t>
      </w:r>
      <w:r w:rsidR="005E090B">
        <w:rPr>
          <w:rFonts w:ascii="Times New Roman" w:eastAsiaTheme="minorEastAsia" w:hAnsi="Times New Roman" w:cs="Times New Roman" w:hint="eastAsia"/>
          <w:sz w:val="20"/>
          <w:szCs w:val="20"/>
          <w:shd w:val="clear" w:color="auto" w:fill="FFFFFF"/>
          <w:lang w:eastAsia="zh-CN"/>
        </w:rPr>
        <w:t xml:space="preserve"> </w:t>
      </w:r>
      <w:r w:rsidRPr="000E72DB">
        <w:rPr>
          <w:rFonts w:ascii="Times New Roman" w:hAnsi="Times New Roman" w:cs="Times New Roman"/>
          <w:sz w:val="20"/>
          <w:szCs w:val="20"/>
          <w:shd w:val="clear" w:color="auto" w:fill="FFFFFF"/>
        </w:rPr>
        <w:t>after 14 days of lesion irrigation with it.</w:t>
      </w:r>
    </w:p>
    <w:p w:rsidR="00856B19" w:rsidRPr="000E72DB" w:rsidRDefault="00856B19" w:rsidP="0010023A">
      <w:pPr>
        <w:autoSpaceDE w:val="0"/>
        <w:autoSpaceDN w:val="0"/>
        <w:adjustRightInd w:val="0"/>
        <w:snapToGrid w:val="0"/>
        <w:ind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The histological and </w:t>
      </w:r>
      <w:proofErr w:type="spellStart"/>
      <w:r w:rsidRPr="000E72DB">
        <w:rPr>
          <w:rFonts w:ascii="Times New Roman" w:hAnsi="Times New Roman" w:cs="Times New Roman"/>
          <w:sz w:val="20"/>
          <w:szCs w:val="20"/>
        </w:rPr>
        <w:t>immunohistochmichal</w:t>
      </w:r>
      <w:proofErr w:type="spellEnd"/>
      <w:r w:rsidRPr="000E72DB">
        <w:rPr>
          <w:rFonts w:ascii="Times New Roman" w:hAnsi="Times New Roman" w:cs="Times New Roman"/>
          <w:sz w:val="20"/>
          <w:szCs w:val="20"/>
        </w:rPr>
        <w:t xml:space="preserve"> data gathered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from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present study after 3,7 and 14 days of ulcer induction</w:t>
      </w:r>
      <w:r w:rsidR="009C20EE">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revealed</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 xml:space="preserve">difference in the rate of </w:t>
      </w:r>
      <w:proofErr w:type="spellStart"/>
      <w:r w:rsidRPr="000E72DB">
        <w:rPr>
          <w:rFonts w:ascii="Times New Roman" w:hAnsi="Times New Roman" w:cs="Times New Roman"/>
          <w:sz w:val="20"/>
          <w:szCs w:val="20"/>
        </w:rPr>
        <w:t>epithelization</w:t>
      </w:r>
      <w:proofErr w:type="spellEnd"/>
      <w:r w:rsidRPr="000E72DB">
        <w:rPr>
          <w:rFonts w:ascii="Times New Roman" w:hAnsi="Times New Roman" w:cs="Times New Roman"/>
          <w:sz w:val="20"/>
          <w:szCs w:val="20"/>
        </w:rPr>
        <w:t xml:space="preserve"> and the healing process between the three groups</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(C,NS,CH). However, the</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NS group showed significant enhancement of ulcer healing and accelerated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healing time.</w:t>
      </w:r>
      <w:r w:rsidRPr="000E72DB">
        <w:rPr>
          <w:rFonts w:ascii="Times New Roman" w:hAnsi="Times New Roman" w:cs="Times New Roman"/>
          <w:sz w:val="20"/>
          <w:szCs w:val="20"/>
          <w:shd w:val="clear" w:color="auto" w:fill="FFFFFF"/>
        </w:rPr>
        <w:t xml:space="preserve"> Based upon the current results, it could be concluded that silver </w:t>
      </w:r>
      <w:proofErr w:type="spellStart"/>
      <w:r w:rsidRPr="000E72DB">
        <w:rPr>
          <w:rFonts w:ascii="Times New Roman" w:hAnsi="Times New Roman" w:cs="Times New Roman"/>
          <w:sz w:val="20"/>
          <w:szCs w:val="20"/>
          <w:shd w:val="clear" w:color="auto" w:fill="FFFFFF"/>
        </w:rPr>
        <w:t>nanoparticles</w:t>
      </w:r>
      <w:proofErr w:type="spellEnd"/>
      <w:r w:rsidRPr="000E72DB">
        <w:rPr>
          <w:rFonts w:ascii="Times New Roman" w:hAnsi="Times New Roman" w:cs="Times New Roman"/>
          <w:sz w:val="20"/>
          <w:szCs w:val="20"/>
          <w:shd w:val="clear" w:color="auto" w:fill="FFFFFF"/>
        </w:rPr>
        <w:t xml:space="preserve"> by means of their unique chemical and physical properties could be used as a useful treatment for oral ulceration in clinical practice.</w:t>
      </w:r>
    </w:p>
    <w:p w:rsidR="00856B19" w:rsidRDefault="00856B19" w:rsidP="0010023A">
      <w:pPr>
        <w:autoSpaceDE w:val="0"/>
        <w:autoSpaceDN w:val="0"/>
        <w:adjustRightInd w:val="0"/>
        <w:snapToGrid w:val="0"/>
        <w:jc w:val="both"/>
        <w:rPr>
          <w:rFonts w:ascii="Times New Roman" w:eastAsiaTheme="minorEastAsia" w:hAnsi="Times New Roman" w:cs="Times New Roman" w:hint="eastAsia"/>
          <w:sz w:val="20"/>
          <w:szCs w:val="20"/>
          <w:lang w:eastAsia="zh-CN"/>
        </w:rPr>
      </w:pPr>
    </w:p>
    <w:p w:rsidR="008B1CFF" w:rsidRPr="008B1CFF" w:rsidRDefault="008B1CFF" w:rsidP="0010023A">
      <w:pPr>
        <w:autoSpaceDE w:val="0"/>
        <w:autoSpaceDN w:val="0"/>
        <w:adjustRightInd w:val="0"/>
        <w:snapToGrid w:val="0"/>
        <w:jc w:val="both"/>
        <w:rPr>
          <w:rFonts w:ascii="Times New Roman" w:eastAsiaTheme="minorEastAsia" w:hAnsi="Times New Roman" w:cs="Times New Roman" w:hint="eastAsia"/>
          <w:sz w:val="20"/>
          <w:szCs w:val="20"/>
          <w:lang w:eastAsia="zh-CN"/>
        </w:rPr>
      </w:pPr>
    </w:p>
    <w:p w:rsidR="00856B19" w:rsidRPr="000E72DB" w:rsidRDefault="00856B19" w:rsidP="0010023A">
      <w:pPr>
        <w:autoSpaceDE w:val="0"/>
        <w:autoSpaceDN w:val="0"/>
        <w:adjustRightInd w:val="0"/>
        <w:snapToGrid w:val="0"/>
        <w:ind w:right="-574"/>
        <w:jc w:val="mediumKashida"/>
        <w:rPr>
          <w:rFonts w:ascii="Times New Roman" w:hAnsi="Times New Roman" w:cs="Times New Roman"/>
          <w:b/>
          <w:bCs/>
          <w:sz w:val="20"/>
          <w:szCs w:val="20"/>
        </w:rPr>
      </w:pPr>
      <w:r w:rsidRPr="000E72DB">
        <w:rPr>
          <w:rFonts w:ascii="Times New Roman" w:hAnsi="Times New Roman" w:cs="Times New Roman"/>
          <w:b/>
          <w:bCs/>
          <w:sz w:val="20"/>
          <w:szCs w:val="20"/>
        </w:rPr>
        <w:lastRenderedPageBreak/>
        <w:t>Conclusion</w:t>
      </w:r>
    </w:p>
    <w:p w:rsidR="00856B19" w:rsidRPr="00502445" w:rsidRDefault="00856B19" w:rsidP="0010023A">
      <w:pPr>
        <w:adjustRightInd w:val="0"/>
        <w:snapToGrid w:val="0"/>
        <w:ind w:firstLine="425"/>
        <w:jc w:val="both"/>
        <w:rPr>
          <w:rFonts w:ascii="Times New Roman" w:eastAsiaTheme="minorEastAsia" w:hAnsi="Times New Roman" w:cs="Times New Roman" w:hint="eastAsia"/>
          <w:sz w:val="20"/>
          <w:szCs w:val="20"/>
          <w:lang w:eastAsia="zh-CN"/>
        </w:rPr>
      </w:pPr>
      <w:r w:rsidRPr="000E72DB">
        <w:rPr>
          <w:rFonts w:ascii="Times New Roman" w:hAnsi="Times New Roman" w:cs="Times New Roman"/>
          <w:sz w:val="20"/>
          <w:szCs w:val="20"/>
        </w:rPr>
        <w:t xml:space="preserve">The study showed that the </w:t>
      </w:r>
      <w:proofErr w:type="spellStart"/>
      <w:r w:rsidRPr="000E72DB">
        <w:rPr>
          <w:rFonts w:ascii="Times New Roman" w:hAnsi="Times New Roman" w:cs="Times New Roman"/>
          <w:sz w:val="20"/>
          <w:szCs w:val="20"/>
        </w:rPr>
        <w:t>nanosilver</w:t>
      </w:r>
      <w:proofErr w:type="spellEnd"/>
      <w:r w:rsidRPr="000E72DB">
        <w:rPr>
          <w:rFonts w:ascii="Times New Roman" w:hAnsi="Times New Roman" w:cs="Times New Roman"/>
          <w:sz w:val="20"/>
          <w:szCs w:val="20"/>
        </w:rPr>
        <w:t xml:space="preserve"> treated induced ulcer has a more accelerated pattern of wound healing</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by</w:t>
      </w:r>
      <w:r w:rsidR="000B6110">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decrease</w:t>
      </w:r>
      <w:r w:rsidR="005E090B">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rPr>
        <w:t>the amount of inflammatory cells in underlying connective tissue, and</w:t>
      </w:r>
      <w:r w:rsidR="009C20EE">
        <w:rPr>
          <w:rFonts w:ascii="Times New Roman" w:hAnsi="Times New Roman" w:cs="Times New Roman"/>
          <w:sz w:val="20"/>
          <w:szCs w:val="20"/>
        </w:rPr>
        <w:t xml:space="preserve"> </w:t>
      </w:r>
      <w:r w:rsidRPr="000E72DB">
        <w:rPr>
          <w:rFonts w:ascii="Times New Roman" w:hAnsi="Times New Roman" w:cs="Times New Roman"/>
          <w:sz w:val="20"/>
          <w:szCs w:val="20"/>
        </w:rPr>
        <w:t xml:space="preserve">enhancing the proliferation of the basal epithelial cells as compared to both control and </w:t>
      </w:r>
      <w:proofErr w:type="spellStart"/>
      <w:r w:rsidRPr="000E72DB">
        <w:rPr>
          <w:rFonts w:ascii="Times New Roman" w:hAnsi="Times New Roman" w:cs="Times New Roman"/>
          <w:sz w:val="20"/>
          <w:szCs w:val="20"/>
        </w:rPr>
        <w:t>chlorohexidine</w:t>
      </w:r>
      <w:proofErr w:type="spellEnd"/>
      <w:r w:rsidR="00502445">
        <w:rPr>
          <w:rFonts w:ascii="Times New Roman" w:eastAsiaTheme="minorEastAsia" w:hAnsi="Times New Roman" w:cs="Times New Roman" w:hint="eastAsia"/>
          <w:sz w:val="20"/>
          <w:szCs w:val="20"/>
          <w:lang w:eastAsia="zh-CN"/>
        </w:rPr>
        <w:t xml:space="preserve">. </w:t>
      </w:r>
    </w:p>
    <w:p w:rsidR="00856B19" w:rsidRPr="000E72DB" w:rsidRDefault="00856B19" w:rsidP="0010023A">
      <w:pPr>
        <w:adjustRightInd w:val="0"/>
        <w:snapToGrid w:val="0"/>
        <w:ind w:left="426"/>
        <w:jc w:val="lowKashida"/>
        <w:rPr>
          <w:rFonts w:ascii="Times New Roman" w:hAnsi="Times New Roman" w:cs="Times New Roman"/>
          <w:sz w:val="20"/>
          <w:szCs w:val="20"/>
        </w:rPr>
      </w:pPr>
    </w:p>
    <w:p w:rsidR="00856B19" w:rsidRPr="000E72DB" w:rsidRDefault="00856B19" w:rsidP="0010023A">
      <w:pPr>
        <w:adjustRightInd w:val="0"/>
        <w:snapToGrid w:val="0"/>
        <w:jc w:val="lowKashida"/>
        <w:rPr>
          <w:rFonts w:ascii="Times New Roman" w:hAnsi="Times New Roman" w:cs="Times New Roman"/>
          <w:b/>
          <w:bCs/>
          <w:sz w:val="20"/>
          <w:szCs w:val="20"/>
        </w:rPr>
      </w:pPr>
      <w:r w:rsidRPr="000E72DB">
        <w:rPr>
          <w:rFonts w:ascii="Times New Roman" w:hAnsi="Times New Roman" w:cs="Times New Roman"/>
          <w:b/>
          <w:bCs/>
          <w:sz w:val="20"/>
          <w:szCs w:val="20"/>
        </w:rPr>
        <w:t xml:space="preserve">Acknowledgment </w:t>
      </w:r>
    </w:p>
    <w:p w:rsidR="00856B19" w:rsidRPr="000E72DB" w:rsidRDefault="00856B19" w:rsidP="0010023A">
      <w:pPr>
        <w:adjustRightInd w:val="0"/>
        <w:snapToGrid w:val="0"/>
        <w:ind w:left="66" w:firstLine="425"/>
        <w:jc w:val="both"/>
        <w:rPr>
          <w:rFonts w:ascii="Times New Roman" w:hAnsi="Times New Roman" w:cs="Times New Roman"/>
          <w:sz w:val="20"/>
          <w:szCs w:val="20"/>
        </w:rPr>
      </w:pPr>
      <w:r w:rsidRPr="000E72DB">
        <w:rPr>
          <w:rFonts w:ascii="Times New Roman" w:hAnsi="Times New Roman" w:cs="Times New Roman"/>
          <w:sz w:val="20"/>
          <w:szCs w:val="20"/>
        </w:rPr>
        <w:t xml:space="preserve">The author is thankful to Dr. Dalia </w:t>
      </w:r>
      <w:proofErr w:type="spellStart"/>
      <w:r w:rsidRPr="000E72DB">
        <w:rPr>
          <w:rFonts w:ascii="Times New Roman" w:hAnsi="Times New Roman" w:cs="Times New Roman"/>
          <w:sz w:val="20"/>
          <w:szCs w:val="20"/>
        </w:rPr>
        <w:t>Elbaz</w:t>
      </w:r>
      <w:proofErr w:type="spellEnd"/>
      <w:r w:rsidR="005E090B">
        <w:rPr>
          <w:rFonts w:ascii="Times New Roman" w:eastAsiaTheme="minorEastAsia" w:hAnsi="Times New Roman" w:cs="Times New Roman" w:hint="eastAsia"/>
          <w:sz w:val="20"/>
          <w:szCs w:val="20"/>
          <w:lang w:eastAsia="zh-CN"/>
        </w:rPr>
        <w:t xml:space="preserve"> </w:t>
      </w:r>
      <w:r w:rsidRPr="000E72DB">
        <w:rPr>
          <w:rFonts w:ascii="Times New Roman" w:hAnsi="Times New Roman" w:cs="Times New Roman"/>
          <w:sz w:val="20"/>
          <w:szCs w:val="20"/>
          <w:lang w:bidi="ar-EG"/>
        </w:rPr>
        <w:t xml:space="preserve">Ass professor of oral biology, Faculty of Oral and Dental medicine, Cairo University and </w:t>
      </w:r>
      <w:r w:rsidRPr="000E72DB">
        <w:rPr>
          <w:rFonts w:ascii="Times New Roman" w:hAnsi="Times New Roman" w:cs="Times New Roman"/>
          <w:sz w:val="20"/>
          <w:szCs w:val="20"/>
        </w:rPr>
        <w:t xml:space="preserve">Dr. </w:t>
      </w:r>
      <w:proofErr w:type="spellStart"/>
      <w:r w:rsidRPr="000E72DB">
        <w:rPr>
          <w:rFonts w:ascii="Times New Roman" w:hAnsi="Times New Roman" w:cs="Times New Roman"/>
          <w:sz w:val="20"/>
          <w:szCs w:val="20"/>
        </w:rPr>
        <w:t>Maha</w:t>
      </w:r>
      <w:proofErr w:type="spellEnd"/>
      <w:r w:rsidRPr="000E72DB">
        <w:rPr>
          <w:rFonts w:ascii="Times New Roman" w:hAnsi="Times New Roman" w:cs="Times New Roman"/>
          <w:sz w:val="20"/>
          <w:szCs w:val="20"/>
        </w:rPr>
        <w:t xml:space="preserve"> </w:t>
      </w:r>
      <w:proofErr w:type="spellStart"/>
      <w:r w:rsidRPr="000E72DB">
        <w:rPr>
          <w:rFonts w:ascii="Times New Roman" w:hAnsi="Times New Roman" w:cs="Times New Roman"/>
          <w:sz w:val="20"/>
          <w:szCs w:val="20"/>
        </w:rPr>
        <w:t>Bashir</w:t>
      </w:r>
      <w:proofErr w:type="spellEnd"/>
      <w:r w:rsidRPr="000E72DB">
        <w:rPr>
          <w:rFonts w:ascii="Times New Roman" w:hAnsi="Times New Roman" w:cs="Times New Roman"/>
          <w:sz w:val="20"/>
          <w:szCs w:val="20"/>
        </w:rPr>
        <w:t xml:space="preserve"> Professor of oral biology, Faculty of Oral and Dental medicine, Cairo University, for their kind help and support.</w:t>
      </w:r>
    </w:p>
    <w:p w:rsidR="00856B19" w:rsidRPr="000E72DB" w:rsidRDefault="00856B19" w:rsidP="0010023A">
      <w:pPr>
        <w:adjustRightInd w:val="0"/>
        <w:snapToGrid w:val="0"/>
        <w:ind w:left="426"/>
        <w:jc w:val="lowKashida"/>
        <w:rPr>
          <w:rFonts w:ascii="Times New Roman" w:hAnsi="Times New Roman" w:cs="Times New Roman"/>
          <w:sz w:val="20"/>
          <w:szCs w:val="20"/>
        </w:rPr>
      </w:pPr>
    </w:p>
    <w:p w:rsidR="00856B19" w:rsidRPr="000E72DB" w:rsidRDefault="00856B19" w:rsidP="0010023A">
      <w:pPr>
        <w:tabs>
          <w:tab w:val="left" w:pos="5385"/>
        </w:tabs>
        <w:adjustRightInd w:val="0"/>
        <w:snapToGrid w:val="0"/>
        <w:rPr>
          <w:rFonts w:ascii="Times New Roman" w:hAnsi="Times New Roman" w:cs="Times New Roman"/>
          <w:b/>
          <w:bCs/>
          <w:sz w:val="20"/>
          <w:szCs w:val="20"/>
        </w:rPr>
      </w:pPr>
      <w:r w:rsidRPr="000E72DB">
        <w:rPr>
          <w:rFonts w:ascii="Times New Roman" w:hAnsi="Times New Roman" w:cs="Times New Roman"/>
          <w:b/>
          <w:bCs/>
          <w:sz w:val="20"/>
          <w:szCs w:val="20"/>
        </w:rPr>
        <w:t>Reference</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Ali M.</w:t>
      </w:r>
      <w:r w:rsidR="005E090B">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 xml:space="preserve">(2012): </w:t>
      </w:r>
      <w:proofErr w:type="spellStart"/>
      <w:r w:rsidRPr="00CE2612">
        <w:rPr>
          <w:rFonts w:ascii="Times New Roman" w:hAnsi="Times New Roman" w:cs="Times New Roman"/>
          <w:sz w:val="20"/>
          <w:szCs w:val="20"/>
        </w:rPr>
        <w:t>Propolis</w:t>
      </w:r>
      <w:proofErr w:type="spellEnd"/>
      <w:r w:rsidRPr="00CE2612">
        <w:rPr>
          <w:rFonts w:ascii="Times New Roman" w:hAnsi="Times New Roman" w:cs="Times New Roman"/>
          <w:sz w:val="20"/>
          <w:szCs w:val="20"/>
        </w:rPr>
        <w:t xml:space="preserve"> versus </w:t>
      </w:r>
      <w:proofErr w:type="spellStart"/>
      <w:r w:rsidRPr="00CE2612">
        <w:rPr>
          <w:rFonts w:ascii="Times New Roman" w:hAnsi="Times New Roman" w:cs="Times New Roman"/>
          <w:sz w:val="20"/>
          <w:szCs w:val="20"/>
        </w:rPr>
        <w:t>D`aktarin</w:t>
      </w:r>
      <w:proofErr w:type="spellEnd"/>
      <w:r w:rsidRPr="00CE2612">
        <w:rPr>
          <w:rFonts w:ascii="Times New Roman" w:hAnsi="Times New Roman" w:cs="Times New Roman"/>
          <w:sz w:val="20"/>
          <w:szCs w:val="20"/>
        </w:rPr>
        <w:t xml:space="preserve"> in mucosal wound healing. </w:t>
      </w:r>
      <w:r w:rsidRPr="00CE2612">
        <w:rPr>
          <w:rFonts w:ascii="Times New Roman" w:eastAsia="Times New Roman+FPEF" w:hAnsi="Times New Roman" w:cs="Times New Roman"/>
          <w:i/>
          <w:iCs/>
          <w:sz w:val="20"/>
          <w:szCs w:val="20"/>
        </w:rPr>
        <w:t>Life Science Journal. 9</w:t>
      </w:r>
      <w:r w:rsidRPr="00CE2612">
        <w:rPr>
          <w:rFonts w:ascii="Times New Roman" w:eastAsia="Times New Roman+FPEF" w:hAnsi="Times New Roman" w:cs="Times New Roman"/>
          <w:sz w:val="20"/>
          <w:szCs w:val="20"/>
        </w:rPr>
        <w:t>:624-636</w:t>
      </w:r>
      <w:r w:rsidRPr="00CE2612">
        <w:rPr>
          <w:rFonts w:ascii="Times New Roman" w:hAnsi="Times New Roman" w:cs="Times New Roman"/>
          <w:sz w:val="20"/>
          <w:szCs w:val="20"/>
        </w:rPr>
        <w:t>.</w:t>
      </w:r>
    </w:p>
    <w:p w:rsidR="00856B19" w:rsidRPr="00CE2612" w:rsidRDefault="00856B19" w:rsidP="0010023A">
      <w:pPr>
        <w:numPr>
          <w:ilvl w:val="0"/>
          <w:numId w:val="3"/>
        </w:numPr>
        <w:autoSpaceDE w:val="0"/>
        <w:autoSpaceDN w:val="0"/>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Bals</w:t>
      </w:r>
      <w:proofErr w:type="spellEnd"/>
      <w:r w:rsidRPr="00CE2612">
        <w:rPr>
          <w:rFonts w:ascii="Times New Roman" w:hAnsi="Times New Roman" w:cs="Times New Roman"/>
          <w:bCs/>
          <w:sz w:val="20"/>
          <w:szCs w:val="20"/>
        </w:rPr>
        <w:t xml:space="preserve">, R., Wang M., </w:t>
      </w:r>
      <w:proofErr w:type="spellStart"/>
      <w:r w:rsidRPr="00CE2612">
        <w:rPr>
          <w:rFonts w:ascii="Times New Roman" w:hAnsi="Times New Roman" w:cs="Times New Roman"/>
          <w:bCs/>
          <w:sz w:val="20"/>
          <w:szCs w:val="20"/>
        </w:rPr>
        <w:t>Zasloff</w:t>
      </w:r>
      <w:proofErr w:type="spellEnd"/>
      <w:r w:rsidRPr="00CE2612">
        <w:rPr>
          <w:rFonts w:ascii="Times New Roman" w:hAnsi="Times New Roman" w:cs="Times New Roman"/>
          <w:bCs/>
          <w:sz w:val="20"/>
          <w:szCs w:val="20"/>
        </w:rPr>
        <w:t xml:space="preserve"> and Wilson M.</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(1998):</w:t>
      </w:r>
      <w:r w:rsidRPr="00CE2612">
        <w:rPr>
          <w:rFonts w:ascii="Times New Roman" w:hAnsi="Times New Roman" w:cs="Times New Roman"/>
          <w:sz w:val="20"/>
          <w:szCs w:val="20"/>
        </w:rPr>
        <w:t xml:space="preserve"> The peptide </w:t>
      </w:r>
      <w:proofErr w:type="gramStart"/>
      <w:r w:rsidRPr="00CE2612">
        <w:rPr>
          <w:rFonts w:ascii="Times New Roman" w:hAnsi="Times New Roman" w:cs="Times New Roman"/>
          <w:sz w:val="20"/>
          <w:szCs w:val="20"/>
        </w:rPr>
        <w:t>antibiotic LL-37/hCAP-18,</w:t>
      </w:r>
      <w:r w:rsidR="005E090B">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IL-6</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are</w:t>
      </w:r>
      <w:proofErr w:type="gramEnd"/>
      <w:r w:rsidR="009C20EE">
        <w:rPr>
          <w:rFonts w:ascii="Times New Roman" w:hAnsi="Times New Roman" w:cs="Times New Roman"/>
          <w:sz w:val="20"/>
          <w:szCs w:val="20"/>
        </w:rPr>
        <w:t xml:space="preserve"> </w:t>
      </w:r>
      <w:r w:rsidRPr="00CE2612">
        <w:rPr>
          <w:rFonts w:ascii="Times New Roman" w:hAnsi="Times New Roman" w:cs="Times New Roman"/>
          <w:sz w:val="20"/>
          <w:szCs w:val="20"/>
        </w:rPr>
        <w:t>expressed in epithelia of the human lung where hcap-18 has broad antimicrobial dermal contraction,</w:t>
      </w:r>
      <w:r w:rsidR="000B6110">
        <w:rPr>
          <w:rFonts w:ascii="Times New Roman" w:eastAsiaTheme="minorEastAsia" w:hAnsi="Times New Roman" w:cs="Times New Roman" w:hint="eastAsia"/>
          <w:sz w:val="20"/>
          <w:szCs w:val="20"/>
          <w:lang w:eastAsia="zh-CN"/>
        </w:rPr>
        <w:t xml:space="preserve"> </w:t>
      </w:r>
      <w:proofErr w:type="spellStart"/>
      <w:r w:rsidRPr="00CE2612">
        <w:rPr>
          <w:rFonts w:ascii="Times New Roman" w:hAnsi="Times New Roman" w:cs="Times New Roman"/>
          <w:sz w:val="20"/>
          <w:szCs w:val="20"/>
        </w:rPr>
        <w:t>epidermalactivity</w:t>
      </w:r>
      <w:proofErr w:type="spellEnd"/>
      <w:r w:rsidRPr="00CE2612">
        <w:rPr>
          <w:rFonts w:ascii="Times New Roman" w:hAnsi="Times New Roman" w:cs="Times New Roman"/>
          <w:sz w:val="20"/>
          <w:szCs w:val="20"/>
        </w:rPr>
        <w:t xml:space="preserve"> at the airway surface. </w:t>
      </w:r>
      <w:r w:rsidRPr="00CE2612">
        <w:rPr>
          <w:rFonts w:ascii="Times New Roman" w:hAnsi="Times New Roman" w:cs="Times New Roman"/>
          <w:i/>
          <w:iCs/>
          <w:sz w:val="20"/>
          <w:szCs w:val="20"/>
        </w:rPr>
        <w:t>Proc. Natl. Acad. Sci</w:t>
      </w:r>
      <w:r w:rsidRPr="00CE2612">
        <w:rPr>
          <w:rFonts w:ascii="Times New Roman" w:hAnsi="Times New Roman" w:cs="Times New Roman"/>
          <w:sz w:val="20"/>
          <w:szCs w:val="20"/>
        </w:rPr>
        <w:t>. 95</w:t>
      </w:r>
      <w:r w:rsidRPr="00CE2612">
        <w:rPr>
          <w:rFonts w:ascii="Times New Roman" w:hAnsi="Times New Roman" w:cs="Times New Roman"/>
          <w:bCs/>
          <w:sz w:val="20"/>
          <w:szCs w:val="20"/>
        </w:rPr>
        <w:t>:</w:t>
      </w:r>
      <w:r w:rsidRPr="00CE2612">
        <w:rPr>
          <w:rFonts w:ascii="Times New Roman" w:hAnsi="Times New Roman" w:cs="Times New Roman"/>
          <w:sz w:val="20"/>
          <w:szCs w:val="20"/>
        </w:rPr>
        <w:t>9541–9546.</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Becker S. (2004):</w:t>
      </w:r>
      <w:r w:rsidRPr="00CE2612">
        <w:rPr>
          <w:rFonts w:ascii="Times New Roman" w:hAnsi="Times New Roman" w:cs="Times New Roman"/>
          <w:sz w:val="20"/>
          <w:szCs w:val="20"/>
        </w:rPr>
        <w:t xml:space="preserve"> Growth hormone enhances gastric ulcer healing in rats.</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i/>
          <w:iCs/>
          <w:sz w:val="20"/>
          <w:szCs w:val="20"/>
        </w:rPr>
        <w:t xml:space="preserve">Journal of </w:t>
      </w:r>
      <w:r w:rsidRPr="00CE2612">
        <w:rPr>
          <w:rStyle w:val="Emphasis"/>
          <w:rFonts w:ascii="Times New Roman" w:hAnsi="Times New Roman" w:cs="Times New Roman"/>
          <w:iCs/>
          <w:sz w:val="20"/>
          <w:szCs w:val="20"/>
          <w:shd w:val="clear" w:color="auto" w:fill="FFFFFF"/>
        </w:rPr>
        <w:t>Medical Science Monitor</w:t>
      </w:r>
      <w:r w:rsidR="009C20EE">
        <w:rPr>
          <w:rStyle w:val="apple-converted-space"/>
          <w:rFonts w:ascii="Times New Roman" w:hAnsi="Times New Roman"/>
          <w:sz w:val="20"/>
          <w:szCs w:val="20"/>
          <w:shd w:val="clear" w:color="auto" w:fill="FFFFFF"/>
        </w:rPr>
        <w:t>.</w:t>
      </w:r>
      <w:r w:rsidRPr="00CE2612">
        <w:rPr>
          <w:rFonts w:ascii="Times New Roman" w:hAnsi="Times New Roman" w:cs="Times New Roman"/>
          <w:sz w:val="20"/>
          <w:szCs w:val="20"/>
        </w:rPr>
        <w:t>10:255-258</w:t>
      </w:r>
      <w:r w:rsidR="000B6110">
        <w:rPr>
          <w:rFonts w:ascii="Times New Roman" w:eastAsiaTheme="minorEastAsia" w:hAnsi="Times New Roman" w:cs="Times New Roman" w:hint="eastAsia"/>
          <w:sz w:val="20"/>
          <w:szCs w:val="20"/>
          <w:lang w:eastAsia="zh-CN"/>
        </w:rPr>
        <w:t>.</w:t>
      </w:r>
    </w:p>
    <w:p w:rsidR="00856B19" w:rsidRPr="00CE2612" w:rsidRDefault="00856B19" w:rsidP="0010023A">
      <w:pPr>
        <w:numPr>
          <w:ilvl w:val="0"/>
          <w:numId w:val="4"/>
        </w:numPr>
        <w:adjustRightInd w:val="0"/>
        <w:snapToGrid w:val="0"/>
        <w:ind w:left="426" w:right="-75" w:hanging="400"/>
        <w:jc w:val="lowKashida"/>
        <w:rPr>
          <w:rFonts w:ascii="Times New Roman" w:hAnsi="Times New Roman" w:cs="Times New Roman"/>
          <w:sz w:val="20"/>
          <w:szCs w:val="20"/>
          <w:shd w:val="clear" w:color="auto" w:fill="FFFFFF"/>
        </w:rPr>
      </w:pPr>
      <w:proofErr w:type="spellStart"/>
      <w:r w:rsidRPr="00CE2612">
        <w:rPr>
          <w:rFonts w:ascii="Times New Roman" w:hAnsi="Times New Roman" w:cs="Times New Roman"/>
          <w:bCs/>
          <w:sz w:val="20"/>
          <w:szCs w:val="20"/>
        </w:rPr>
        <w:t>Celenligil-Nazliel</w:t>
      </w:r>
      <w:proofErr w:type="spellEnd"/>
      <w:r w:rsidRPr="00CE2612">
        <w:rPr>
          <w:rFonts w:ascii="Times New Roman" w:hAnsi="Times New Roman" w:cs="Times New Roman"/>
          <w:bCs/>
          <w:sz w:val="20"/>
          <w:szCs w:val="20"/>
        </w:rPr>
        <w:t xml:space="preserve"> H., </w:t>
      </w:r>
      <w:proofErr w:type="spellStart"/>
      <w:r w:rsidRPr="00CE2612">
        <w:rPr>
          <w:rFonts w:ascii="Times New Roman" w:hAnsi="Times New Roman" w:cs="Times New Roman"/>
          <w:bCs/>
          <w:sz w:val="20"/>
          <w:szCs w:val="20"/>
        </w:rPr>
        <w:t>Ayhan</w:t>
      </w:r>
      <w:proofErr w:type="spellEnd"/>
      <w:r w:rsidRPr="00CE2612">
        <w:rPr>
          <w:rFonts w:ascii="Times New Roman" w:hAnsi="Times New Roman" w:cs="Times New Roman"/>
          <w:bCs/>
          <w:sz w:val="20"/>
          <w:szCs w:val="20"/>
        </w:rPr>
        <w:t xml:space="preserve"> A., </w:t>
      </w:r>
      <w:proofErr w:type="spellStart"/>
      <w:r w:rsidRPr="00CE2612">
        <w:rPr>
          <w:rFonts w:ascii="Times New Roman" w:hAnsi="Times New Roman" w:cs="Times New Roman"/>
          <w:bCs/>
          <w:sz w:val="20"/>
          <w:szCs w:val="20"/>
        </w:rPr>
        <w:t>Uzun</w:t>
      </w:r>
      <w:proofErr w:type="spellEnd"/>
      <w:r w:rsidRPr="00CE2612">
        <w:rPr>
          <w:rFonts w:ascii="Times New Roman" w:hAnsi="Times New Roman" w:cs="Times New Roman"/>
          <w:bCs/>
          <w:sz w:val="20"/>
          <w:szCs w:val="20"/>
        </w:rPr>
        <w:t xml:space="preserve"> H., and </w:t>
      </w:r>
      <w:proofErr w:type="spellStart"/>
      <w:r w:rsidRPr="00CE2612">
        <w:rPr>
          <w:rFonts w:ascii="Times New Roman" w:hAnsi="Times New Roman" w:cs="Times New Roman"/>
          <w:bCs/>
          <w:sz w:val="20"/>
          <w:szCs w:val="20"/>
        </w:rPr>
        <w:t>Ruacan</w:t>
      </w:r>
      <w:proofErr w:type="spellEnd"/>
      <w:r w:rsidRPr="00CE2612">
        <w:rPr>
          <w:rFonts w:ascii="Times New Roman" w:hAnsi="Times New Roman" w:cs="Times New Roman"/>
          <w:bCs/>
          <w:sz w:val="20"/>
          <w:szCs w:val="20"/>
        </w:rPr>
        <w:t xml:space="preserve"> S. (2002): </w:t>
      </w:r>
      <w:r w:rsidRPr="00CE2612">
        <w:rPr>
          <w:rFonts w:ascii="Times New Roman" w:hAnsi="Times New Roman" w:cs="Times New Roman"/>
          <w:sz w:val="20"/>
          <w:szCs w:val="20"/>
        </w:rPr>
        <w:t xml:space="preserve">The effect of age on proliferating cell nuclear antigen expression in oral gingival epithelium of healthy and inflamed human </w:t>
      </w:r>
      <w:proofErr w:type="spellStart"/>
      <w:r w:rsidRPr="00CE2612">
        <w:rPr>
          <w:rFonts w:ascii="Times New Roman" w:hAnsi="Times New Roman" w:cs="Times New Roman"/>
          <w:sz w:val="20"/>
          <w:szCs w:val="20"/>
        </w:rPr>
        <w:t>gingiva</w:t>
      </w:r>
      <w:proofErr w:type="spellEnd"/>
      <w:r w:rsidRPr="00CE2612">
        <w:rPr>
          <w:rFonts w:ascii="Times New Roman" w:hAnsi="Times New Roman" w:cs="Times New Roman"/>
          <w:sz w:val="20"/>
          <w:szCs w:val="20"/>
        </w:rPr>
        <w:t xml:space="preserve">. </w:t>
      </w:r>
      <w:r w:rsidRPr="00CE2612">
        <w:rPr>
          <w:rFonts w:ascii="Times New Roman" w:hAnsi="Times New Roman" w:cs="Times New Roman"/>
          <w:i/>
          <w:iCs/>
          <w:sz w:val="20"/>
          <w:szCs w:val="20"/>
          <w:shd w:val="clear" w:color="auto" w:fill="FFFFFF"/>
        </w:rPr>
        <w:t>Journal</w:t>
      </w:r>
      <w:r w:rsidRPr="00CE2612">
        <w:rPr>
          <w:rFonts w:ascii="Times New Roman" w:hAnsi="Times New Roman" w:cs="Times New Roman"/>
          <w:i/>
          <w:iCs/>
          <w:sz w:val="20"/>
          <w:szCs w:val="20"/>
        </w:rPr>
        <w:t xml:space="preserve"> of </w:t>
      </w:r>
      <w:proofErr w:type="spellStart"/>
      <w:r w:rsidRPr="00CE2612">
        <w:rPr>
          <w:rFonts w:ascii="Times New Roman" w:hAnsi="Times New Roman" w:cs="Times New Roman"/>
          <w:i/>
          <w:iCs/>
          <w:sz w:val="20"/>
          <w:szCs w:val="20"/>
        </w:rPr>
        <w:t>Periodontol</w:t>
      </w:r>
      <w:proofErr w:type="spellEnd"/>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sz w:val="20"/>
          <w:szCs w:val="20"/>
        </w:rPr>
        <w:t>71:1567–1574</w:t>
      </w:r>
      <w:r w:rsidRPr="00CE2612">
        <w:rPr>
          <w:rFonts w:ascii="Times New Roman" w:hAnsi="Times New Roman" w:cs="Times New Roman"/>
          <w:bCs/>
          <w:sz w:val="20"/>
          <w:szCs w:val="20"/>
        </w:rPr>
        <w:t>.</w:t>
      </w:r>
    </w:p>
    <w:p w:rsidR="00856B19" w:rsidRPr="00CE2612" w:rsidRDefault="00856B19" w:rsidP="0010023A">
      <w:pPr>
        <w:numPr>
          <w:ilvl w:val="0"/>
          <w:numId w:val="4"/>
        </w:numPr>
        <w:adjustRightInd w:val="0"/>
        <w:snapToGrid w:val="0"/>
        <w:ind w:left="426" w:right="-75" w:hanging="400"/>
        <w:jc w:val="lowKashida"/>
        <w:rPr>
          <w:rFonts w:ascii="Times New Roman" w:hAnsi="Times New Roman" w:cs="Times New Roman"/>
          <w:sz w:val="20"/>
          <w:szCs w:val="20"/>
          <w:shd w:val="clear" w:color="auto" w:fill="FFFFFF"/>
        </w:rPr>
      </w:pPr>
      <w:r w:rsidRPr="00CE2612">
        <w:rPr>
          <w:rFonts w:ascii="Times New Roman" w:hAnsi="Times New Roman" w:cs="Times New Roman"/>
          <w:bCs/>
          <w:sz w:val="20"/>
          <w:szCs w:val="20"/>
          <w:shd w:val="clear" w:color="auto" w:fill="FFFFFF"/>
        </w:rPr>
        <w:t xml:space="preserve">Christensen </w:t>
      </w:r>
      <w:proofErr w:type="gramStart"/>
      <w:r w:rsidRPr="00CE2612">
        <w:rPr>
          <w:rFonts w:ascii="Times New Roman" w:hAnsi="Times New Roman" w:cs="Times New Roman"/>
          <w:bCs/>
          <w:sz w:val="20"/>
          <w:szCs w:val="20"/>
          <w:shd w:val="clear" w:color="auto" w:fill="FFFFFF"/>
        </w:rPr>
        <w:t>J.,</w:t>
      </w:r>
      <w:proofErr w:type="gramEnd"/>
      <w:r w:rsidRPr="00CE2612">
        <w:rPr>
          <w:rFonts w:ascii="Times New Roman" w:hAnsi="Times New Roman" w:cs="Times New Roman"/>
          <w:bCs/>
          <w:sz w:val="20"/>
          <w:szCs w:val="20"/>
          <w:shd w:val="clear" w:color="auto" w:fill="FFFFFF"/>
        </w:rPr>
        <w:t xml:space="preserve"> and Thomsen</w:t>
      </w:r>
      <w:r w:rsidR="000B6110">
        <w:rPr>
          <w:rFonts w:ascii="Times New Roman" w:eastAsiaTheme="minorEastAsia" w:hAnsi="Times New Roman" w:cs="Times New Roman" w:hint="eastAsia"/>
          <w:bCs/>
          <w:sz w:val="20"/>
          <w:szCs w:val="20"/>
          <w:shd w:val="clear" w:color="auto" w:fill="FFFFFF"/>
          <w:lang w:eastAsia="zh-CN"/>
        </w:rPr>
        <w:t xml:space="preserve"> </w:t>
      </w:r>
      <w:r w:rsidRPr="00CE2612">
        <w:rPr>
          <w:rFonts w:ascii="Times New Roman" w:hAnsi="Times New Roman" w:cs="Times New Roman"/>
          <w:bCs/>
          <w:sz w:val="20"/>
          <w:szCs w:val="20"/>
          <w:shd w:val="clear" w:color="auto" w:fill="FFFFFF"/>
        </w:rPr>
        <w:t>A. (2009):</w:t>
      </w:r>
      <w:r w:rsidRPr="00CE2612">
        <w:rPr>
          <w:rFonts w:ascii="Times New Roman" w:hAnsi="Times New Roman" w:cs="Times New Roman"/>
          <w:sz w:val="20"/>
          <w:szCs w:val="20"/>
          <w:shd w:val="clear" w:color="auto" w:fill="FFFFFF"/>
        </w:rPr>
        <w:t xml:space="preserve"> Co-</w:t>
      </w:r>
      <w:proofErr w:type="spellStart"/>
      <w:r w:rsidRPr="00CE2612">
        <w:rPr>
          <w:rFonts w:ascii="Times New Roman" w:hAnsi="Times New Roman" w:cs="Times New Roman"/>
          <w:sz w:val="20"/>
          <w:szCs w:val="20"/>
          <w:shd w:val="clear" w:color="auto" w:fill="FFFFFF"/>
        </w:rPr>
        <w:t>ordinating</w:t>
      </w:r>
      <w:proofErr w:type="spellEnd"/>
      <w:r w:rsidRPr="00CE2612">
        <w:rPr>
          <w:rFonts w:ascii="Times New Roman" w:hAnsi="Times New Roman" w:cs="Times New Roman"/>
          <w:sz w:val="20"/>
          <w:szCs w:val="20"/>
          <w:shd w:val="clear" w:color="auto" w:fill="FFFFFF"/>
        </w:rPr>
        <w:t xml:space="preserve"> innate and adaptive immunity to viral infection: mobility is the key. </w:t>
      </w:r>
      <w:r w:rsidRPr="00CE2612">
        <w:rPr>
          <w:rFonts w:ascii="Times New Roman" w:hAnsi="Times New Roman" w:cs="Times New Roman"/>
          <w:i/>
          <w:iCs/>
          <w:sz w:val="20"/>
          <w:szCs w:val="20"/>
          <w:shd w:val="clear" w:color="auto" w:fill="FFFFFF"/>
        </w:rPr>
        <w:t>J of Pathology,</w:t>
      </w:r>
      <w:r w:rsidR="009C20EE">
        <w:rPr>
          <w:rFonts w:ascii="Times New Roman" w:hAnsi="Times New Roman" w:cs="Times New Roman"/>
          <w:i/>
          <w:iCs/>
          <w:sz w:val="20"/>
          <w:szCs w:val="20"/>
          <w:shd w:val="clear" w:color="auto" w:fill="FFFFFF"/>
        </w:rPr>
        <w:t xml:space="preserve"> </w:t>
      </w:r>
      <w:r w:rsidRPr="00CE2612">
        <w:rPr>
          <w:rFonts w:ascii="Times New Roman" w:hAnsi="Times New Roman" w:cs="Times New Roman"/>
          <w:i/>
          <w:iCs/>
          <w:sz w:val="20"/>
          <w:szCs w:val="20"/>
          <w:shd w:val="clear" w:color="auto" w:fill="FFFFFF"/>
        </w:rPr>
        <w:t>Microbiology</w:t>
      </w:r>
      <w:r w:rsidR="000B6110">
        <w:rPr>
          <w:rFonts w:ascii="Times New Roman" w:eastAsiaTheme="minorEastAsia" w:hAnsi="Times New Roman" w:cs="Times New Roman" w:hint="eastAsia"/>
          <w:i/>
          <w:iCs/>
          <w:sz w:val="20"/>
          <w:szCs w:val="20"/>
          <w:shd w:val="clear" w:color="auto" w:fill="FFFFFF"/>
          <w:lang w:eastAsia="zh-CN"/>
        </w:rPr>
        <w:t xml:space="preserve"> </w:t>
      </w:r>
      <w:r w:rsidRPr="00CE2612">
        <w:rPr>
          <w:rFonts w:ascii="Times New Roman" w:hAnsi="Times New Roman" w:cs="Times New Roman"/>
          <w:i/>
          <w:iCs/>
          <w:sz w:val="20"/>
          <w:szCs w:val="20"/>
          <w:shd w:val="clear" w:color="auto" w:fill="FFFFFF"/>
        </w:rPr>
        <w:t>&amp; Immunology APMIS</w:t>
      </w:r>
      <w:r w:rsidR="000B6110">
        <w:rPr>
          <w:rFonts w:ascii="Times New Roman" w:eastAsiaTheme="minorEastAsia" w:hAnsi="Times New Roman" w:cs="Times New Roman" w:hint="eastAsia"/>
          <w:i/>
          <w:iCs/>
          <w:sz w:val="20"/>
          <w:szCs w:val="20"/>
          <w:shd w:val="clear" w:color="auto" w:fill="FFFFFF"/>
          <w:lang w:eastAsia="zh-CN"/>
        </w:rPr>
        <w:t xml:space="preserve"> </w:t>
      </w:r>
      <w:r w:rsidRPr="00CE2612">
        <w:rPr>
          <w:rFonts w:ascii="Times New Roman" w:hAnsi="Times New Roman" w:cs="Times New Roman"/>
          <w:sz w:val="20"/>
          <w:szCs w:val="20"/>
          <w:shd w:val="clear" w:color="auto" w:fill="FFFFFF"/>
        </w:rPr>
        <w:t>117:338-355.</w:t>
      </w:r>
    </w:p>
    <w:p w:rsidR="00856B19" w:rsidRPr="00CE2612" w:rsidRDefault="00856B19" w:rsidP="0010023A">
      <w:pPr>
        <w:numPr>
          <w:ilvl w:val="0"/>
          <w:numId w:val="3"/>
        </w:numPr>
        <w:autoSpaceDE w:val="0"/>
        <w:autoSpaceDN w:val="0"/>
        <w:adjustRightInd w:val="0"/>
        <w:snapToGrid w:val="0"/>
        <w:ind w:left="426" w:right="-75" w:hanging="400"/>
        <w:jc w:val="lowKashida"/>
        <w:rPr>
          <w:rFonts w:ascii="Times New Roman" w:hAnsi="Times New Roman" w:cs="Times New Roman"/>
          <w:bCs/>
          <w:sz w:val="20"/>
          <w:szCs w:val="20"/>
        </w:rPr>
      </w:pPr>
      <w:proofErr w:type="spellStart"/>
      <w:r w:rsidRPr="00CE2612">
        <w:rPr>
          <w:rFonts w:ascii="Times New Roman" w:hAnsi="Times New Roman" w:cs="Times New Roman"/>
          <w:bCs/>
          <w:sz w:val="20"/>
          <w:szCs w:val="20"/>
          <w:shd w:val="clear" w:color="auto" w:fill="FFFFFF"/>
        </w:rPr>
        <w:t>Dinarello</w:t>
      </w:r>
      <w:proofErr w:type="spellEnd"/>
      <w:r w:rsidR="000B6110">
        <w:rPr>
          <w:rFonts w:ascii="Times New Roman" w:eastAsiaTheme="minorEastAsia" w:hAnsi="Times New Roman" w:cs="Times New Roman" w:hint="eastAsia"/>
          <w:bCs/>
          <w:sz w:val="20"/>
          <w:szCs w:val="20"/>
          <w:shd w:val="clear" w:color="auto" w:fill="FFFFFF"/>
          <w:lang w:eastAsia="zh-CN"/>
        </w:rPr>
        <w:t xml:space="preserve"> </w:t>
      </w:r>
      <w:r w:rsidRPr="00CE2612">
        <w:rPr>
          <w:rFonts w:ascii="Times New Roman" w:hAnsi="Times New Roman" w:cs="Times New Roman"/>
          <w:bCs/>
          <w:sz w:val="20"/>
          <w:szCs w:val="20"/>
          <w:shd w:val="clear" w:color="auto" w:fill="FFFFFF"/>
        </w:rPr>
        <w:t>C</w:t>
      </w:r>
      <w:r w:rsidR="009C20EE">
        <w:rPr>
          <w:rFonts w:ascii="Times New Roman" w:hAnsi="Times New Roman" w:cs="Times New Roman"/>
          <w:bCs/>
          <w:sz w:val="20"/>
          <w:szCs w:val="20"/>
          <w:shd w:val="clear" w:color="auto" w:fill="FFFFFF"/>
        </w:rPr>
        <w:t>.</w:t>
      </w:r>
      <w:r w:rsidRPr="00CE2612">
        <w:rPr>
          <w:rFonts w:ascii="Times New Roman" w:hAnsi="Times New Roman" w:cs="Times New Roman"/>
          <w:bCs/>
          <w:sz w:val="20"/>
          <w:szCs w:val="20"/>
          <w:shd w:val="clear" w:color="auto" w:fill="FFFFFF"/>
        </w:rPr>
        <w:t xml:space="preserve"> (2000)</w:t>
      </w:r>
      <w:r w:rsidR="009C20EE">
        <w:rPr>
          <w:rFonts w:ascii="Times New Roman" w:hAnsi="Times New Roman" w:cs="Times New Roman"/>
          <w:bCs/>
          <w:sz w:val="20"/>
          <w:szCs w:val="20"/>
          <w:shd w:val="clear" w:color="auto" w:fill="FFFFFF"/>
        </w:rPr>
        <w:t>:</w:t>
      </w:r>
      <w:r w:rsidR="000B6110">
        <w:rPr>
          <w:rFonts w:ascii="Times New Roman" w:eastAsiaTheme="minorEastAsia" w:hAnsi="Times New Roman" w:cs="Times New Roman" w:hint="eastAsia"/>
          <w:bCs/>
          <w:sz w:val="20"/>
          <w:szCs w:val="20"/>
          <w:shd w:val="clear" w:color="auto" w:fill="FFFFFF"/>
          <w:lang w:eastAsia="zh-CN"/>
        </w:rPr>
        <w:t xml:space="preserve"> </w:t>
      </w:r>
      <w:proofErr w:type="spellStart"/>
      <w:r w:rsidRPr="00CE2612">
        <w:rPr>
          <w:rFonts w:ascii="Times New Roman" w:hAnsi="Times New Roman" w:cs="Times New Roman"/>
          <w:sz w:val="20"/>
          <w:szCs w:val="20"/>
          <w:shd w:val="clear" w:color="auto" w:fill="FFFFFF"/>
        </w:rPr>
        <w:t>Proinflammatory</w:t>
      </w:r>
      <w:proofErr w:type="spellEnd"/>
      <w:r w:rsidRPr="00CE2612">
        <w:rPr>
          <w:rFonts w:ascii="Times New Roman" w:hAnsi="Times New Roman" w:cs="Times New Roman"/>
          <w:sz w:val="20"/>
          <w:szCs w:val="20"/>
          <w:shd w:val="clear" w:color="auto" w:fill="FFFFFF"/>
        </w:rPr>
        <w:t xml:space="preserve"> cytokines</w:t>
      </w:r>
      <w:r w:rsidR="009C20EE">
        <w:rPr>
          <w:rFonts w:ascii="Times New Roman" w:hAnsi="Times New Roman" w:cs="Times New Roman"/>
          <w:sz w:val="20"/>
          <w:szCs w:val="20"/>
          <w:shd w:val="clear" w:color="auto" w:fill="FFFFFF"/>
        </w:rPr>
        <w:t>.</w:t>
      </w:r>
      <w:r w:rsidR="009C20EE">
        <w:rPr>
          <w:rFonts w:ascii="Times New Roman" w:eastAsiaTheme="minorEastAsia" w:hAnsi="Times New Roman" w:cs="Times New Roman" w:hint="eastAsia"/>
          <w:sz w:val="20"/>
          <w:szCs w:val="20"/>
          <w:shd w:val="clear" w:color="auto" w:fill="FFFFFF"/>
          <w:lang w:eastAsia="zh-CN"/>
        </w:rPr>
        <w:t xml:space="preserve"> </w:t>
      </w:r>
      <w:hyperlink r:id="rId51" w:tooltip="The Journal of allergy and clinical immunology." w:history="1">
        <w:r w:rsidRPr="00CE2612">
          <w:rPr>
            <w:rStyle w:val="Hyperlink"/>
            <w:rFonts w:ascii="Times New Roman" w:hAnsi="Times New Roman"/>
            <w:i/>
            <w:iCs/>
            <w:color w:val="auto"/>
            <w:sz w:val="20"/>
            <w:szCs w:val="20"/>
            <w:u w:val="none"/>
            <w:shd w:val="clear" w:color="auto" w:fill="FFFFFF"/>
          </w:rPr>
          <w:t xml:space="preserve">Journal of Allergy </w:t>
        </w:r>
        <w:proofErr w:type="spellStart"/>
        <w:r w:rsidRPr="00CE2612">
          <w:rPr>
            <w:rStyle w:val="Hyperlink"/>
            <w:rFonts w:ascii="Times New Roman" w:hAnsi="Times New Roman"/>
            <w:i/>
            <w:iCs/>
            <w:color w:val="auto"/>
            <w:sz w:val="20"/>
            <w:szCs w:val="20"/>
            <w:u w:val="none"/>
            <w:shd w:val="clear" w:color="auto" w:fill="FFFFFF"/>
          </w:rPr>
          <w:t>Clin</w:t>
        </w:r>
        <w:proofErr w:type="spellEnd"/>
        <w:r w:rsidRPr="00CE2612">
          <w:rPr>
            <w:rStyle w:val="Hyperlink"/>
            <w:rFonts w:ascii="Times New Roman" w:hAnsi="Times New Roman"/>
            <w:i/>
            <w:iCs/>
            <w:color w:val="auto"/>
            <w:sz w:val="20"/>
            <w:szCs w:val="20"/>
            <w:u w:val="none"/>
            <w:shd w:val="clear" w:color="auto" w:fill="FFFFFF"/>
          </w:rPr>
          <w:t xml:space="preserve">. </w:t>
        </w:r>
        <w:proofErr w:type="spellStart"/>
        <w:r w:rsidRPr="00CE2612">
          <w:rPr>
            <w:rStyle w:val="Hyperlink"/>
            <w:rFonts w:ascii="Times New Roman" w:hAnsi="Times New Roman"/>
            <w:i/>
            <w:iCs/>
            <w:color w:val="auto"/>
            <w:sz w:val="20"/>
            <w:szCs w:val="20"/>
            <w:u w:val="none"/>
            <w:shd w:val="clear" w:color="auto" w:fill="FFFFFF"/>
          </w:rPr>
          <w:t>Immunol</w:t>
        </w:r>
        <w:proofErr w:type="spellEnd"/>
        <w:r w:rsidRPr="00CE2612">
          <w:rPr>
            <w:rStyle w:val="Hyperlink"/>
            <w:rFonts w:ascii="Times New Roman" w:hAnsi="Times New Roman"/>
            <w:i/>
            <w:iCs/>
            <w:color w:val="auto"/>
            <w:sz w:val="20"/>
            <w:szCs w:val="20"/>
            <w:u w:val="none"/>
            <w:shd w:val="clear" w:color="auto" w:fill="FFFFFF"/>
          </w:rPr>
          <w:t>.</w:t>
        </w:r>
      </w:hyperlink>
      <w:r w:rsidR="000B6110">
        <w:rPr>
          <w:rFonts w:eastAsiaTheme="minorEastAsia" w:hint="eastAsia"/>
          <w:lang w:eastAsia="zh-CN"/>
        </w:rPr>
        <w:t xml:space="preserve"> </w:t>
      </w:r>
      <w:r w:rsidRPr="00CE2612">
        <w:rPr>
          <w:rFonts w:ascii="Times New Roman" w:hAnsi="Times New Roman" w:cs="Times New Roman"/>
          <w:sz w:val="20"/>
          <w:szCs w:val="20"/>
          <w:shd w:val="clear" w:color="auto" w:fill="FFFFFF"/>
        </w:rPr>
        <w:t>103:11-24</w:t>
      </w:r>
      <w:r w:rsidR="000B6110">
        <w:rPr>
          <w:rFonts w:ascii="Times New Roman" w:eastAsiaTheme="minorEastAsia" w:hAnsi="Times New Roman" w:cs="Times New Roman" w:hint="eastAsia"/>
          <w:sz w:val="20"/>
          <w:szCs w:val="20"/>
          <w:shd w:val="clear" w:color="auto" w:fill="FFFFFF"/>
          <w:lang w:eastAsia="zh-CN"/>
        </w:rPr>
        <w:t>.</w:t>
      </w:r>
    </w:p>
    <w:p w:rsidR="00856B19" w:rsidRPr="00CE2612" w:rsidRDefault="00856B19" w:rsidP="0010023A">
      <w:pPr>
        <w:numPr>
          <w:ilvl w:val="0"/>
          <w:numId w:val="4"/>
        </w:numPr>
        <w:shd w:val="clear" w:color="auto" w:fill="FFFFFF"/>
        <w:adjustRightInd w:val="0"/>
        <w:snapToGrid w:val="0"/>
        <w:ind w:left="426" w:right="-75" w:hanging="400"/>
        <w:jc w:val="lowKashida"/>
        <w:textAlignment w:val="baseline"/>
        <w:rPr>
          <w:rFonts w:ascii="Times New Roman" w:hAnsi="Times New Roman" w:cs="Times New Roman"/>
          <w:sz w:val="20"/>
          <w:szCs w:val="20"/>
        </w:rPr>
      </w:pPr>
      <w:r w:rsidRPr="00CE2612">
        <w:rPr>
          <w:rFonts w:ascii="Times New Roman" w:hAnsi="Times New Roman" w:cs="Times New Roman"/>
          <w:bCs/>
          <w:sz w:val="20"/>
          <w:szCs w:val="20"/>
        </w:rPr>
        <w:t xml:space="preserve">Elder D., Dowson S., and </w:t>
      </w:r>
      <w:proofErr w:type="spellStart"/>
      <w:r w:rsidRPr="00CE2612">
        <w:rPr>
          <w:rFonts w:ascii="Times New Roman" w:hAnsi="Times New Roman" w:cs="Times New Roman"/>
          <w:bCs/>
          <w:sz w:val="20"/>
          <w:szCs w:val="20"/>
        </w:rPr>
        <w:t>Wiernikowski</w:t>
      </w:r>
      <w:proofErr w:type="spellEnd"/>
      <w:r w:rsidRPr="00CE2612">
        <w:rPr>
          <w:rFonts w:ascii="Times New Roman" w:hAnsi="Times New Roman" w:cs="Times New Roman"/>
          <w:bCs/>
          <w:sz w:val="20"/>
          <w:szCs w:val="20"/>
        </w:rPr>
        <w:t xml:space="preserve"> T.</w:t>
      </w:r>
      <w:r w:rsidR="000B6110">
        <w:rPr>
          <w:rFonts w:ascii="Times New Roman" w:eastAsiaTheme="minorEastAsia" w:hAnsi="Times New Roman" w:cs="Times New Roman" w:hint="eastAsia"/>
          <w:bCs/>
          <w:sz w:val="20"/>
          <w:szCs w:val="20"/>
          <w:lang w:eastAsia="zh-CN"/>
        </w:rPr>
        <w:t xml:space="preserve"> </w:t>
      </w:r>
      <w:r w:rsidR="009C20EE">
        <w:rPr>
          <w:rFonts w:ascii="Times New Roman" w:hAnsi="Times New Roman" w:cs="Times New Roman"/>
          <w:bCs/>
          <w:sz w:val="20"/>
          <w:szCs w:val="20"/>
        </w:rPr>
        <w:t>(</w:t>
      </w:r>
      <w:r w:rsidRPr="00CE2612">
        <w:rPr>
          <w:rFonts w:ascii="Times New Roman" w:hAnsi="Times New Roman" w:cs="Times New Roman"/>
          <w:bCs/>
          <w:sz w:val="20"/>
          <w:szCs w:val="20"/>
        </w:rPr>
        <w:t>1994):</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 xml:space="preserve">A comparison of sterile saline and </w:t>
      </w:r>
      <w:proofErr w:type="spellStart"/>
      <w:r w:rsidRPr="00CE2612">
        <w:rPr>
          <w:rFonts w:ascii="Times New Roman" w:hAnsi="Times New Roman" w:cs="Times New Roman"/>
          <w:sz w:val="20"/>
          <w:szCs w:val="20"/>
        </w:rPr>
        <w:t>bacteriostatic</w:t>
      </w:r>
      <w:proofErr w:type="spellEnd"/>
      <w:r w:rsidRPr="00CE2612">
        <w:rPr>
          <w:rFonts w:ascii="Times New Roman" w:hAnsi="Times New Roman" w:cs="Times New Roman"/>
          <w:sz w:val="20"/>
          <w:szCs w:val="20"/>
        </w:rPr>
        <w:t xml:space="preserve"> </w:t>
      </w:r>
      <w:proofErr w:type="spellStart"/>
      <w:r w:rsidRPr="00CE2612">
        <w:rPr>
          <w:rFonts w:ascii="Times New Roman" w:hAnsi="Times New Roman" w:cs="Times New Roman"/>
          <w:sz w:val="20"/>
          <w:szCs w:val="20"/>
        </w:rPr>
        <w:t>chlorohexidine</w:t>
      </w:r>
      <w:proofErr w:type="spellEnd"/>
      <w:r w:rsidRPr="00CE2612">
        <w:rPr>
          <w:rFonts w:ascii="Times New Roman" w:hAnsi="Times New Roman" w:cs="Times New Roman"/>
          <w:sz w:val="20"/>
          <w:szCs w:val="20"/>
        </w:rPr>
        <w:t xml:space="preserve"> solution</w:t>
      </w:r>
      <w:r w:rsidR="009C20EE">
        <w:rPr>
          <w:rFonts w:ascii="Times New Roman" w:hAnsi="Times New Roman" w:cs="Times New Roman"/>
          <w:sz w:val="20"/>
          <w:szCs w:val="20"/>
        </w:rPr>
        <w:t>.</w:t>
      </w:r>
      <w:r w:rsidRPr="00CE2612">
        <w:rPr>
          <w:rFonts w:ascii="Times New Roman" w:hAnsi="Times New Roman" w:cs="Times New Roman"/>
          <w:sz w:val="20"/>
          <w:szCs w:val="20"/>
        </w:rPr>
        <w:t xml:space="preserve"> </w:t>
      </w:r>
      <w:r w:rsidRPr="00CE2612">
        <w:rPr>
          <w:rFonts w:ascii="Times New Roman" w:hAnsi="Times New Roman" w:cs="Times New Roman"/>
          <w:i/>
          <w:iCs/>
          <w:sz w:val="20"/>
          <w:szCs w:val="20"/>
        </w:rPr>
        <w:t>American Journal of Pediatric and Oncology</w:t>
      </w:r>
      <w:r w:rsidRPr="00CE2612">
        <w:rPr>
          <w:rFonts w:ascii="Times New Roman" w:hAnsi="Times New Roman" w:cs="Times New Roman"/>
          <w:sz w:val="20"/>
          <w:szCs w:val="20"/>
        </w:rPr>
        <w:t xml:space="preserve"> 13:137-140.</w:t>
      </w:r>
    </w:p>
    <w:p w:rsidR="00856B19" w:rsidRPr="00CE2612" w:rsidRDefault="004A2939" w:rsidP="0010023A">
      <w:pPr>
        <w:numPr>
          <w:ilvl w:val="0"/>
          <w:numId w:val="4"/>
        </w:numPr>
        <w:shd w:val="clear" w:color="auto" w:fill="FFFFFF"/>
        <w:adjustRightInd w:val="0"/>
        <w:snapToGrid w:val="0"/>
        <w:ind w:left="426" w:right="-75" w:hanging="400"/>
        <w:jc w:val="lowKashida"/>
        <w:textAlignment w:val="baseline"/>
        <w:rPr>
          <w:rFonts w:ascii="Times New Roman" w:hAnsi="Times New Roman" w:cs="Times New Roman"/>
          <w:sz w:val="20"/>
          <w:szCs w:val="20"/>
        </w:rPr>
      </w:pPr>
      <w:hyperlink r:id="rId52" w:history="1">
        <w:proofErr w:type="spellStart"/>
        <w:r w:rsidR="00856B19" w:rsidRPr="00CE2612">
          <w:rPr>
            <w:rFonts w:ascii="Times New Roman" w:hAnsi="Times New Roman" w:cs="Times New Roman"/>
            <w:bCs/>
            <w:sz w:val="20"/>
            <w:szCs w:val="20"/>
            <w:shd w:val="clear" w:color="auto" w:fill="FFFFFF"/>
          </w:rPr>
          <w:t>Erdinc</w:t>
        </w:r>
        <w:proofErr w:type="spellEnd"/>
        <w:r w:rsidR="000B6110">
          <w:rPr>
            <w:rFonts w:ascii="Times New Roman" w:eastAsiaTheme="minorEastAsia" w:hAnsi="Times New Roman" w:cs="Times New Roman" w:hint="eastAsia"/>
            <w:bCs/>
            <w:sz w:val="20"/>
            <w:szCs w:val="20"/>
            <w:shd w:val="clear" w:color="auto" w:fill="FFFFFF"/>
            <w:lang w:eastAsia="zh-CN"/>
          </w:rPr>
          <w:t xml:space="preserve"> </w:t>
        </w:r>
        <w:r w:rsidR="00856B19" w:rsidRPr="00CE2612">
          <w:rPr>
            <w:rFonts w:ascii="Times New Roman" w:hAnsi="Times New Roman" w:cs="Times New Roman"/>
            <w:bCs/>
            <w:sz w:val="20"/>
            <w:szCs w:val="20"/>
            <w:shd w:val="clear" w:color="auto" w:fill="FFFFFF"/>
          </w:rPr>
          <w:t>D</w:t>
        </w:r>
      </w:hyperlink>
      <w:r w:rsidR="00856B19" w:rsidRPr="00CE2612">
        <w:rPr>
          <w:rFonts w:ascii="Times New Roman" w:hAnsi="Times New Roman" w:cs="Times New Roman"/>
          <w:bCs/>
          <w:sz w:val="20"/>
          <w:szCs w:val="20"/>
          <w:shd w:val="clear" w:color="auto" w:fill="FFFFFF"/>
        </w:rPr>
        <w:t>. (2010)</w:t>
      </w:r>
      <w:r w:rsidR="009C20EE">
        <w:rPr>
          <w:rFonts w:ascii="Times New Roman" w:hAnsi="Times New Roman" w:cs="Times New Roman"/>
          <w:bCs/>
          <w:sz w:val="20"/>
          <w:szCs w:val="20"/>
          <w:shd w:val="clear" w:color="auto" w:fill="FFFFFF"/>
        </w:rPr>
        <w:t>:</w:t>
      </w:r>
      <w:r w:rsidR="000B6110">
        <w:rPr>
          <w:rFonts w:ascii="Times New Roman" w:eastAsiaTheme="minorEastAsia" w:hAnsi="Times New Roman" w:cs="Times New Roman" w:hint="eastAsia"/>
          <w:bCs/>
          <w:sz w:val="20"/>
          <w:szCs w:val="20"/>
          <w:shd w:val="clear" w:color="auto" w:fill="FFFFFF"/>
          <w:lang w:eastAsia="zh-CN"/>
        </w:rPr>
        <w:t xml:space="preserve"> </w:t>
      </w:r>
      <w:r w:rsidR="00856B19" w:rsidRPr="00CE2612">
        <w:rPr>
          <w:rFonts w:ascii="Times New Roman" w:hAnsi="Times New Roman" w:cs="Times New Roman"/>
          <w:sz w:val="20"/>
          <w:szCs w:val="20"/>
          <w:shd w:val="clear" w:color="auto" w:fill="FFFFFF"/>
        </w:rPr>
        <w:t xml:space="preserve">Impact of </w:t>
      </w:r>
      <w:proofErr w:type="spellStart"/>
      <w:r w:rsidR="00856B19" w:rsidRPr="00CE2612">
        <w:rPr>
          <w:rFonts w:ascii="Times New Roman" w:hAnsi="Times New Roman" w:cs="Times New Roman"/>
          <w:sz w:val="20"/>
          <w:szCs w:val="20"/>
          <w:shd w:val="clear" w:color="auto" w:fill="FFFFFF"/>
        </w:rPr>
        <w:t>chlorhexidine</w:t>
      </w:r>
      <w:proofErr w:type="spellEnd"/>
      <w:r w:rsidR="00856B19" w:rsidRPr="00CE2612">
        <w:rPr>
          <w:rFonts w:ascii="Times New Roman" w:hAnsi="Times New Roman" w:cs="Times New Roman"/>
          <w:sz w:val="20"/>
          <w:szCs w:val="20"/>
          <w:shd w:val="clear" w:color="auto" w:fill="FFFFFF"/>
        </w:rPr>
        <w:t xml:space="preserve"> mouth rinse use on </w:t>
      </w:r>
      <w:proofErr w:type="spellStart"/>
      <w:r w:rsidR="00856B19" w:rsidRPr="00CE2612">
        <w:rPr>
          <w:rFonts w:ascii="Times New Roman" w:hAnsi="Times New Roman" w:cs="Times New Roman"/>
          <w:sz w:val="20"/>
          <w:szCs w:val="20"/>
          <w:shd w:val="clear" w:color="auto" w:fill="FFFFFF"/>
        </w:rPr>
        <w:t>postextraction</w:t>
      </w:r>
      <w:proofErr w:type="spellEnd"/>
      <w:r w:rsidR="00856B19" w:rsidRPr="00CE2612">
        <w:rPr>
          <w:rFonts w:ascii="Times New Roman" w:hAnsi="Times New Roman" w:cs="Times New Roman"/>
          <w:sz w:val="20"/>
          <w:szCs w:val="20"/>
          <w:shd w:val="clear" w:color="auto" w:fill="FFFFFF"/>
        </w:rPr>
        <w:t xml:space="preserve"> infection via nitric oxide pathway</w:t>
      </w:r>
      <w:r w:rsidR="009C20EE">
        <w:rPr>
          <w:rFonts w:ascii="Times New Roman" w:hAnsi="Times New Roman" w:cs="Times New Roman"/>
          <w:sz w:val="20"/>
          <w:szCs w:val="20"/>
          <w:shd w:val="clear" w:color="auto" w:fill="FFFFFF"/>
        </w:rPr>
        <w:t>.</w:t>
      </w:r>
      <w:r w:rsidR="009C20EE">
        <w:rPr>
          <w:rFonts w:ascii="Times New Roman" w:eastAsiaTheme="minorEastAsia" w:hAnsi="Times New Roman" w:cs="Times New Roman" w:hint="eastAsia"/>
          <w:sz w:val="20"/>
          <w:szCs w:val="20"/>
          <w:shd w:val="clear" w:color="auto" w:fill="FFFFFF"/>
          <w:lang w:eastAsia="zh-CN"/>
        </w:rPr>
        <w:t xml:space="preserve"> </w:t>
      </w:r>
      <w:r w:rsidR="00856B19" w:rsidRPr="00CE2612">
        <w:rPr>
          <w:rFonts w:ascii="Times New Roman" w:hAnsi="Times New Roman" w:cs="Times New Roman"/>
          <w:i/>
          <w:iCs/>
          <w:sz w:val="20"/>
          <w:szCs w:val="20"/>
        </w:rPr>
        <w:t>Journal of the European Histamine Research Society</w:t>
      </w:r>
      <w:r w:rsidR="00856B19" w:rsidRPr="00CE2612">
        <w:rPr>
          <w:rFonts w:ascii="Times New Roman" w:hAnsi="Times New Roman" w:cs="Times New Roman"/>
          <w:i/>
          <w:iCs/>
          <w:sz w:val="20"/>
          <w:szCs w:val="20"/>
          <w:shd w:val="clear" w:color="auto" w:fill="FFFFFF"/>
        </w:rPr>
        <w:t>.</w:t>
      </w:r>
      <w:r w:rsidR="00856B19" w:rsidRPr="00CE2612">
        <w:rPr>
          <w:rFonts w:ascii="Times New Roman" w:hAnsi="Times New Roman" w:cs="Times New Roman"/>
          <w:sz w:val="20"/>
          <w:szCs w:val="20"/>
          <w:shd w:val="clear" w:color="auto" w:fill="FFFFFF"/>
        </w:rPr>
        <w:t>59: 437-441.</w:t>
      </w:r>
    </w:p>
    <w:p w:rsidR="00856B19" w:rsidRPr="00CE2612" w:rsidRDefault="00856B19" w:rsidP="0010023A">
      <w:pPr>
        <w:pStyle w:val="ListParagraph"/>
        <w:numPr>
          <w:ilvl w:val="0"/>
          <w:numId w:val="4"/>
        </w:numPr>
        <w:adjustRightInd w:val="0"/>
        <w:snapToGrid w:val="0"/>
        <w:ind w:left="426" w:right="-75" w:hanging="400"/>
        <w:jc w:val="lowKashida"/>
        <w:rPr>
          <w:rFonts w:ascii="Times New Roman" w:hAnsi="Times New Roman" w:cs="Times New Roman"/>
          <w:sz w:val="20"/>
          <w:szCs w:val="20"/>
          <w:lang w:val="en-GB"/>
        </w:rPr>
      </w:pPr>
      <w:proofErr w:type="spellStart"/>
      <w:r w:rsidRPr="00CE2612">
        <w:rPr>
          <w:rFonts w:ascii="Times New Roman" w:hAnsi="Times New Roman" w:cs="Times New Roman"/>
          <w:bCs/>
          <w:sz w:val="20"/>
          <w:szCs w:val="20"/>
          <w:bdr w:val="none" w:sz="0" w:space="0" w:color="auto" w:frame="1"/>
          <w:shd w:val="clear" w:color="auto" w:fill="FFFFFF"/>
        </w:rPr>
        <w:t>Grone</w:t>
      </w:r>
      <w:proofErr w:type="spellEnd"/>
      <w:r w:rsidRPr="00CE2612">
        <w:rPr>
          <w:rFonts w:ascii="Times New Roman" w:hAnsi="Times New Roman" w:cs="Times New Roman"/>
          <w:bCs/>
          <w:sz w:val="20"/>
          <w:szCs w:val="20"/>
          <w:bdr w:val="none" w:sz="0" w:space="0" w:color="auto" w:frame="1"/>
          <w:shd w:val="clear" w:color="auto" w:fill="FFFFFF"/>
        </w:rPr>
        <w:t xml:space="preserve"> A.</w:t>
      </w:r>
      <w:r w:rsidR="000B6110">
        <w:rPr>
          <w:rFonts w:ascii="Times New Roman" w:eastAsiaTheme="minorEastAsia" w:hAnsi="Times New Roman" w:cs="Times New Roman" w:hint="eastAsia"/>
          <w:bCs/>
          <w:sz w:val="20"/>
          <w:szCs w:val="20"/>
          <w:bdr w:val="none" w:sz="0" w:space="0" w:color="auto" w:frame="1"/>
          <w:shd w:val="clear" w:color="auto" w:fill="FFFFFF"/>
          <w:lang w:eastAsia="zh-CN"/>
        </w:rPr>
        <w:t xml:space="preserve"> </w:t>
      </w:r>
      <w:r w:rsidRPr="00CE2612">
        <w:rPr>
          <w:rFonts w:ascii="Times New Roman" w:hAnsi="Times New Roman" w:cs="Times New Roman"/>
          <w:bCs/>
          <w:sz w:val="20"/>
          <w:szCs w:val="20"/>
          <w:bdr w:val="none" w:sz="0" w:space="0" w:color="auto" w:frame="1"/>
          <w:shd w:val="clear" w:color="auto" w:fill="FFFFFF"/>
        </w:rPr>
        <w:t>(2002):</w:t>
      </w:r>
      <w:r w:rsidR="000B6110">
        <w:rPr>
          <w:rFonts w:ascii="Times New Roman" w:eastAsiaTheme="minorEastAsia" w:hAnsi="Times New Roman" w:cs="Times New Roman" w:hint="eastAsia"/>
          <w:bCs/>
          <w:sz w:val="20"/>
          <w:szCs w:val="20"/>
          <w:bdr w:val="none" w:sz="0" w:space="0" w:color="auto" w:frame="1"/>
          <w:shd w:val="clear" w:color="auto" w:fill="FFFFFF"/>
          <w:lang w:eastAsia="zh-CN"/>
        </w:rPr>
        <w:t xml:space="preserve"> </w:t>
      </w:r>
      <w:proofErr w:type="spellStart"/>
      <w:r w:rsidRPr="00CE2612">
        <w:rPr>
          <w:rFonts w:ascii="Times New Roman" w:hAnsi="Times New Roman" w:cs="Times New Roman"/>
          <w:sz w:val="20"/>
          <w:szCs w:val="20"/>
          <w:shd w:val="clear" w:color="auto" w:fill="FFFFFF"/>
        </w:rPr>
        <w:t>Keratinocytes</w:t>
      </w:r>
      <w:proofErr w:type="spellEnd"/>
      <w:r w:rsidRPr="00CE2612">
        <w:rPr>
          <w:rFonts w:ascii="Times New Roman" w:hAnsi="Times New Roman" w:cs="Times New Roman"/>
          <w:sz w:val="20"/>
          <w:szCs w:val="20"/>
          <w:shd w:val="clear" w:color="auto" w:fill="FFFFFF"/>
        </w:rPr>
        <w:t xml:space="preserve"> and cytokines.</w:t>
      </w:r>
      <w:r w:rsidR="000B6110">
        <w:rPr>
          <w:rFonts w:ascii="Times New Roman" w:eastAsiaTheme="minorEastAsia" w:hAnsi="Times New Roman" w:cs="Times New Roman" w:hint="eastAsia"/>
          <w:sz w:val="20"/>
          <w:szCs w:val="20"/>
          <w:shd w:val="clear" w:color="auto" w:fill="FFFFFF"/>
          <w:lang w:eastAsia="zh-CN"/>
        </w:rPr>
        <w:t xml:space="preserve"> </w:t>
      </w:r>
      <w:r w:rsidRPr="00CE2612">
        <w:rPr>
          <w:rFonts w:ascii="Times New Roman" w:hAnsi="Times New Roman" w:cs="Times New Roman"/>
          <w:i/>
          <w:iCs/>
          <w:sz w:val="20"/>
          <w:szCs w:val="20"/>
          <w:shd w:val="clear" w:color="auto" w:fill="FFFFFF"/>
        </w:rPr>
        <w:t>Journal</w:t>
      </w:r>
      <w:r w:rsidRPr="00CE2612">
        <w:rPr>
          <w:rFonts w:ascii="Times New Roman" w:hAnsi="Times New Roman" w:cs="Times New Roman"/>
          <w:sz w:val="20"/>
          <w:szCs w:val="20"/>
          <w:shd w:val="clear" w:color="auto" w:fill="FFFFFF"/>
        </w:rPr>
        <w:t xml:space="preserve"> of </w:t>
      </w:r>
      <w:r w:rsidRPr="00CE2612">
        <w:rPr>
          <w:rFonts w:ascii="Times New Roman" w:hAnsi="Times New Roman" w:cs="Times New Roman"/>
          <w:i/>
          <w:iCs/>
          <w:sz w:val="20"/>
          <w:szCs w:val="20"/>
          <w:bdr w:val="none" w:sz="0" w:space="0" w:color="auto" w:frame="1"/>
          <w:shd w:val="clear" w:color="auto" w:fill="FFFFFF"/>
        </w:rPr>
        <w:t xml:space="preserve">Vet </w:t>
      </w:r>
      <w:proofErr w:type="spellStart"/>
      <w:r w:rsidRPr="00CE2612">
        <w:rPr>
          <w:rFonts w:ascii="Times New Roman" w:hAnsi="Times New Roman" w:cs="Times New Roman"/>
          <w:i/>
          <w:iCs/>
          <w:sz w:val="20"/>
          <w:szCs w:val="20"/>
          <w:bdr w:val="none" w:sz="0" w:space="0" w:color="auto" w:frame="1"/>
          <w:shd w:val="clear" w:color="auto" w:fill="FFFFFF"/>
        </w:rPr>
        <w:t>Immunol</w:t>
      </w:r>
      <w:proofErr w:type="spellEnd"/>
      <w:r w:rsidRPr="00CE2612">
        <w:rPr>
          <w:rFonts w:ascii="Times New Roman" w:hAnsi="Times New Roman" w:cs="Times New Roman"/>
          <w:i/>
          <w:iCs/>
          <w:sz w:val="20"/>
          <w:szCs w:val="20"/>
          <w:bdr w:val="none" w:sz="0" w:space="0" w:color="auto" w:frame="1"/>
          <w:shd w:val="clear" w:color="auto" w:fill="FFFFFF"/>
        </w:rPr>
        <w:t>.</w:t>
      </w:r>
      <w:r w:rsidR="009C20EE">
        <w:rPr>
          <w:rFonts w:ascii="Times New Roman" w:hAnsi="Times New Roman" w:cs="Times New Roman"/>
          <w:i/>
          <w:iCs/>
          <w:sz w:val="20"/>
          <w:szCs w:val="20"/>
          <w:bdr w:val="none" w:sz="0" w:space="0" w:color="auto" w:frame="1"/>
          <w:shd w:val="clear" w:color="auto" w:fill="FFFFFF"/>
        </w:rPr>
        <w:t xml:space="preserve"> </w:t>
      </w:r>
      <w:proofErr w:type="spellStart"/>
      <w:r w:rsidRPr="00CE2612">
        <w:rPr>
          <w:rFonts w:ascii="Times New Roman" w:hAnsi="Times New Roman" w:cs="Times New Roman"/>
          <w:i/>
          <w:iCs/>
          <w:sz w:val="20"/>
          <w:szCs w:val="20"/>
          <w:bdr w:val="none" w:sz="0" w:space="0" w:color="auto" w:frame="1"/>
          <w:shd w:val="clear" w:color="auto" w:fill="FFFFFF"/>
        </w:rPr>
        <w:t>Immunopathol</w:t>
      </w:r>
      <w:proofErr w:type="spellEnd"/>
      <w:r w:rsidRPr="00CE2612">
        <w:rPr>
          <w:rFonts w:ascii="Times New Roman" w:hAnsi="Times New Roman" w:cs="Times New Roman"/>
          <w:i/>
          <w:iCs/>
          <w:sz w:val="20"/>
          <w:szCs w:val="20"/>
          <w:bdr w:val="none" w:sz="0" w:space="0" w:color="auto" w:frame="1"/>
          <w:shd w:val="clear" w:color="auto" w:fill="FFFFFF"/>
        </w:rPr>
        <w:t xml:space="preserve">. </w:t>
      </w:r>
      <w:r w:rsidRPr="00CE2612">
        <w:rPr>
          <w:rFonts w:ascii="Times New Roman" w:hAnsi="Times New Roman" w:cs="Times New Roman"/>
          <w:sz w:val="20"/>
          <w:szCs w:val="20"/>
          <w:bdr w:val="none" w:sz="0" w:space="0" w:color="auto" w:frame="1"/>
          <w:shd w:val="clear" w:color="auto" w:fill="FFFFFF"/>
        </w:rPr>
        <w:t>88</w:t>
      </w:r>
      <w:r w:rsidRPr="00CE2612">
        <w:rPr>
          <w:rFonts w:ascii="Times New Roman" w:hAnsi="Times New Roman" w:cs="Times New Roman"/>
          <w:sz w:val="20"/>
          <w:szCs w:val="20"/>
          <w:shd w:val="clear" w:color="auto" w:fill="FFFFFF"/>
        </w:rPr>
        <w:t>: </w:t>
      </w:r>
      <w:r w:rsidRPr="00CE2612">
        <w:rPr>
          <w:rFonts w:ascii="Times New Roman" w:hAnsi="Times New Roman" w:cs="Times New Roman"/>
          <w:sz w:val="20"/>
          <w:szCs w:val="20"/>
          <w:bdr w:val="none" w:sz="0" w:space="0" w:color="auto" w:frame="1"/>
          <w:shd w:val="clear" w:color="auto" w:fill="FFFFFF"/>
        </w:rPr>
        <w:t>1</w:t>
      </w:r>
      <w:r w:rsidRPr="00CE2612">
        <w:rPr>
          <w:rFonts w:ascii="Times New Roman" w:hAnsi="Times New Roman" w:cs="Times New Roman"/>
          <w:sz w:val="20"/>
          <w:szCs w:val="20"/>
          <w:shd w:val="clear" w:color="auto" w:fill="FFFFFF"/>
        </w:rPr>
        <w:t>–12.</w:t>
      </w:r>
    </w:p>
    <w:p w:rsidR="00856B19" w:rsidRPr="00CE2612" w:rsidRDefault="00856B19" w:rsidP="0010023A">
      <w:pPr>
        <w:numPr>
          <w:ilvl w:val="0"/>
          <w:numId w:val="3"/>
        </w:numPr>
        <w:autoSpaceDE w:val="0"/>
        <w:autoSpaceDN w:val="0"/>
        <w:adjustRightInd w:val="0"/>
        <w:snapToGrid w:val="0"/>
        <w:ind w:left="426" w:right="-75" w:hanging="334"/>
        <w:jc w:val="lowKashida"/>
        <w:rPr>
          <w:rFonts w:ascii="Times New Roman" w:hAnsi="Times New Roman" w:cs="Times New Roman"/>
          <w:i/>
          <w:iCs/>
          <w:sz w:val="20"/>
          <w:szCs w:val="20"/>
        </w:rPr>
      </w:pPr>
      <w:r w:rsidRPr="00CE2612">
        <w:rPr>
          <w:rFonts w:ascii="Times New Roman" w:hAnsi="Times New Roman" w:cs="Times New Roman"/>
          <w:bCs/>
          <w:sz w:val="20"/>
          <w:szCs w:val="20"/>
        </w:rPr>
        <w:t>Han M., Lin</w:t>
      </w:r>
      <w:r w:rsidR="005E090B">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X., Tang J., and Su</w:t>
      </w:r>
      <w:r w:rsidR="005E090B">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J. (2006):</w:t>
      </w:r>
      <w:r w:rsidR="009C20EE">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 xml:space="preserve">Effect of silver </w:t>
      </w:r>
      <w:proofErr w:type="spellStart"/>
      <w:r w:rsidRPr="00CE2612">
        <w:rPr>
          <w:rFonts w:ascii="Times New Roman" w:hAnsi="Times New Roman" w:cs="Times New Roman"/>
          <w:sz w:val="20"/>
          <w:szCs w:val="20"/>
        </w:rPr>
        <w:t>nanoparticle</w:t>
      </w:r>
      <w:proofErr w:type="spellEnd"/>
      <w:r w:rsidRPr="00CE2612">
        <w:rPr>
          <w:rFonts w:ascii="Times New Roman" w:hAnsi="Times New Roman" w:cs="Times New Roman"/>
          <w:sz w:val="20"/>
          <w:szCs w:val="20"/>
        </w:rPr>
        <w:t xml:space="preserve"> dressing on second degree </w:t>
      </w:r>
      <w:r w:rsidRPr="00CE2612">
        <w:rPr>
          <w:rFonts w:ascii="Times New Roman" w:hAnsi="Times New Roman" w:cs="Times New Roman"/>
          <w:sz w:val="20"/>
          <w:szCs w:val="20"/>
        </w:rPr>
        <w:lastRenderedPageBreak/>
        <w:t>burn wound.</w:t>
      </w:r>
      <w:r w:rsidRPr="00CE2612">
        <w:rPr>
          <w:rFonts w:ascii="Times New Roman" w:hAnsi="Times New Roman" w:cs="Times New Roman"/>
          <w:i/>
          <w:iCs/>
          <w:sz w:val="20"/>
          <w:szCs w:val="20"/>
        </w:rPr>
        <w:t xml:space="preserve"> Journal of Vector Borne </w:t>
      </w:r>
      <w:proofErr w:type="spellStart"/>
      <w:r w:rsidRPr="00CE2612">
        <w:rPr>
          <w:rFonts w:ascii="Times New Roman" w:hAnsi="Times New Roman" w:cs="Times New Roman"/>
          <w:i/>
          <w:iCs/>
          <w:sz w:val="20"/>
          <w:szCs w:val="20"/>
        </w:rPr>
        <w:t>Dis</w:t>
      </w:r>
      <w:proofErr w:type="spellEnd"/>
      <w:r w:rsidRPr="00CE2612">
        <w:rPr>
          <w:rFonts w:ascii="Times New Roman" w:hAnsi="Times New Roman" w:cs="Times New Roman"/>
          <w:i/>
          <w:iCs/>
          <w:sz w:val="20"/>
          <w:szCs w:val="20"/>
        </w:rPr>
        <w:t xml:space="preserve"> 44</w:t>
      </w:r>
      <w:r w:rsidRPr="00CE2612">
        <w:rPr>
          <w:rFonts w:ascii="Times New Roman" w:hAnsi="Times New Roman" w:cs="Times New Roman"/>
          <w:sz w:val="20"/>
          <w:szCs w:val="20"/>
        </w:rPr>
        <w:t>: 50–62.</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lang w:val="en-GB"/>
        </w:rPr>
      </w:pPr>
      <w:r w:rsidRPr="00CE2612">
        <w:rPr>
          <w:rFonts w:ascii="Times New Roman" w:hAnsi="Times New Roman" w:cs="Times New Roman"/>
          <w:bCs/>
          <w:sz w:val="20"/>
          <w:szCs w:val="20"/>
          <w:lang w:val="en-GB"/>
        </w:rPr>
        <w:t xml:space="preserve">Hideki Y. (2010): </w:t>
      </w:r>
      <w:r w:rsidRPr="00CE2612">
        <w:rPr>
          <w:rFonts w:ascii="Times New Roman" w:hAnsi="Times New Roman" w:cs="Times New Roman"/>
          <w:sz w:val="20"/>
          <w:szCs w:val="20"/>
          <w:lang w:val="en-GB"/>
        </w:rPr>
        <w:t>Inflammation and increased peritoneal permeability leading to peritoneal fibrosis.</w:t>
      </w:r>
      <w:r w:rsidR="009C20EE">
        <w:rPr>
          <w:rFonts w:ascii="Times New Roman" w:hAnsi="Times New Roman" w:cs="Times New Roman"/>
          <w:sz w:val="20"/>
          <w:szCs w:val="20"/>
          <w:lang w:val="en-GB"/>
        </w:rPr>
        <w:t xml:space="preserve"> </w:t>
      </w:r>
      <w:r w:rsidRPr="00CE2612">
        <w:rPr>
          <w:rFonts w:ascii="Times New Roman" w:hAnsi="Times New Roman" w:cs="Times New Roman"/>
          <w:i/>
          <w:iCs/>
          <w:sz w:val="20"/>
          <w:szCs w:val="20"/>
          <w:lang w:val="en-GB"/>
        </w:rPr>
        <w:t>International journal of Society of Nephrology</w:t>
      </w:r>
      <w:r w:rsidR="009C20EE">
        <w:rPr>
          <w:rFonts w:ascii="Times New Roman" w:hAnsi="Times New Roman" w:cs="Times New Roman"/>
          <w:i/>
          <w:iCs/>
          <w:sz w:val="20"/>
          <w:szCs w:val="20"/>
        </w:rPr>
        <w:t>.</w:t>
      </w:r>
      <w:r w:rsidR="009C20EE">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sz w:val="20"/>
          <w:szCs w:val="20"/>
          <w:lang w:val="en-GB"/>
        </w:rPr>
        <w:t>81: 160–169</w:t>
      </w:r>
      <w:r w:rsidR="009C20EE">
        <w:rPr>
          <w:rFonts w:ascii="Times New Roman" w:hAnsi="Times New Roman" w:cs="Times New Roman"/>
          <w:bCs/>
          <w:sz w:val="20"/>
          <w:szCs w:val="20"/>
          <w:shd w:val="clear" w:color="auto" w:fill="FFFFFF"/>
        </w:rPr>
        <w:t>.</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bCs/>
          <w:sz w:val="20"/>
          <w:szCs w:val="20"/>
        </w:rPr>
      </w:pPr>
      <w:proofErr w:type="spellStart"/>
      <w:r w:rsidRPr="00CE2612">
        <w:rPr>
          <w:rFonts w:ascii="Times New Roman" w:hAnsi="Times New Roman" w:cs="Times New Roman"/>
          <w:bCs/>
          <w:sz w:val="20"/>
          <w:szCs w:val="20"/>
          <w:lang w:val="en-GB"/>
        </w:rPr>
        <w:t>Huth</w:t>
      </w:r>
      <w:proofErr w:type="spellEnd"/>
      <w:r w:rsidRPr="00CE2612">
        <w:rPr>
          <w:rFonts w:ascii="Times New Roman" w:hAnsi="Times New Roman" w:cs="Times New Roman"/>
          <w:bCs/>
          <w:sz w:val="20"/>
          <w:szCs w:val="20"/>
          <w:lang w:val="en-GB"/>
        </w:rPr>
        <w:t xml:space="preserve"> C., </w:t>
      </w:r>
      <w:proofErr w:type="spellStart"/>
      <w:r w:rsidRPr="00CE2612">
        <w:rPr>
          <w:rFonts w:ascii="Times New Roman" w:hAnsi="Times New Roman" w:cs="Times New Roman"/>
          <w:bCs/>
          <w:sz w:val="20"/>
          <w:szCs w:val="20"/>
          <w:lang w:val="en-GB"/>
        </w:rPr>
        <w:t>Jakob</w:t>
      </w:r>
      <w:proofErr w:type="spellEnd"/>
      <w:r w:rsidRPr="00CE2612">
        <w:rPr>
          <w:rFonts w:ascii="Times New Roman" w:hAnsi="Times New Roman" w:cs="Times New Roman"/>
          <w:bCs/>
          <w:sz w:val="20"/>
          <w:szCs w:val="20"/>
          <w:lang w:val="en-GB"/>
        </w:rPr>
        <w:t xml:space="preserve"> M.,</w:t>
      </w:r>
      <w:r w:rsidR="009C20EE">
        <w:rPr>
          <w:rFonts w:ascii="Times New Roman" w:hAnsi="Times New Roman" w:cs="Times New Roman"/>
          <w:bCs/>
          <w:sz w:val="20"/>
          <w:szCs w:val="20"/>
          <w:lang w:val="en-GB"/>
        </w:rPr>
        <w:t xml:space="preserve"> </w:t>
      </w:r>
      <w:proofErr w:type="spellStart"/>
      <w:r w:rsidRPr="00CE2612">
        <w:rPr>
          <w:rFonts w:ascii="Times New Roman" w:hAnsi="Times New Roman" w:cs="Times New Roman"/>
          <w:bCs/>
          <w:sz w:val="20"/>
          <w:szCs w:val="20"/>
          <w:lang w:val="en-GB"/>
        </w:rPr>
        <w:t>Saugel</w:t>
      </w:r>
      <w:proofErr w:type="spellEnd"/>
      <w:r w:rsidRPr="00CE2612">
        <w:rPr>
          <w:rFonts w:ascii="Times New Roman" w:hAnsi="Times New Roman" w:cs="Times New Roman"/>
          <w:bCs/>
          <w:sz w:val="20"/>
          <w:szCs w:val="20"/>
          <w:lang w:val="en-GB"/>
        </w:rPr>
        <w:t xml:space="preserve"> B., </w:t>
      </w:r>
      <w:proofErr w:type="spellStart"/>
      <w:r w:rsidRPr="00CE2612">
        <w:rPr>
          <w:rFonts w:ascii="Times New Roman" w:hAnsi="Times New Roman" w:cs="Times New Roman"/>
          <w:bCs/>
          <w:sz w:val="20"/>
          <w:szCs w:val="20"/>
          <w:lang w:val="en-GB"/>
        </w:rPr>
        <w:t>Cappello</w:t>
      </w:r>
      <w:proofErr w:type="spellEnd"/>
      <w:r w:rsidRPr="00CE2612">
        <w:rPr>
          <w:rFonts w:ascii="Times New Roman" w:hAnsi="Times New Roman" w:cs="Times New Roman"/>
          <w:bCs/>
          <w:sz w:val="20"/>
          <w:szCs w:val="20"/>
          <w:lang w:val="en-GB"/>
        </w:rPr>
        <w:t xml:space="preserve"> C., and</w:t>
      </w:r>
      <w:r w:rsidR="009C20EE">
        <w:rPr>
          <w:rFonts w:ascii="Times New Roman" w:hAnsi="Times New Roman" w:cs="Times New Roman"/>
          <w:bCs/>
          <w:sz w:val="20"/>
          <w:szCs w:val="20"/>
          <w:lang w:val="en-GB"/>
        </w:rPr>
        <w:t xml:space="preserve"> </w:t>
      </w:r>
      <w:proofErr w:type="spellStart"/>
      <w:r w:rsidRPr="00CE2612">
        <w:rPr>
          <w:rFonts w:ascii="Times New Roman" w:hAnsi="Times New Roman" w:cs="Times New Roman"/>
          <w:bCs/>
          <w:sz w:val="20"/>
          <w:szCs w:val="20"/>
          <w:lang w:val="en-GB"/>
        </w:rPr>
        <w:t>Paschos</w:t>
      </w:r>
      <w:proofErr w:type="spellEnd"/>
      <w:r w:rsidR="005E090B">
        <w:rPr>
          <w:rFonts w:ascii="Times New Roman" w:eastAsiaTheme="minorEastAsia" w:hAnsi="Times New Roman" w:cs="Times New Roman" w:hint="eastAsia"/>
          <w:bCs/>
          <w:sz w:val="20"/>
          <w:szCs w:val="20"/>
          <w:lang w:val="en-GB" w:eastAsia="zh-CN"/>
        </w:rPr>
        <w:t xml:space="preserve"> </w:t>
      </w:r>
      <w:r w:rsidRPr="00CE2612">
        <w:rPr>
          <w:rFonts w:ascii="Times New Roman" w:hAnsi="Times New Roman" w:cs="Times New Roman"/>
          <w:bCs/>
          <w:sz w:val="20"/>
          <w:szCs w:val="20"/>
          <w:lang w:val="en-GB"/>
        </w:rPr>
        <w:t>E.</w:t>
      </w:r>
      <w:r w:rsidR="005E090B">
        <w:rPr>
          <w:rFonts w:ascii="Times New Roman" w:eastAsiaTheme="minorEastAsia" w:hAnsi="Times New Roman" w:cs="Times New Roman" w:hint="eastAsia"/>
          <w:bCs/>
          <w:sz w:val="20"/>
          <w:szCs w:val="20"/>
          <w:lang w:val="en-GB" w:eastAsia="zh-CN"/>
        </w:rPr>
        <w:t xml:space="preserve"> </w:t>
      </w:r>
      <w:r w:rsidRPr="00CE2612">
        <w:rPr>
          <w:rFonts w:ascii="Times New Roman" w:hAnsi="Times New Roman" w:cs="Times New Roman"/>
          <w:bCs/>
          <w:sz w:val="20"/>
          <w:szCs w:val="20"/>
          <w:lang w:val="en-GB"/>
        </w:rPr>
        <w:t>(2006):</w:t>
      </w:r>
      <w:r w:rsidRPr="00CE2612">
        <w:rPr>
          <w:rFonts w:ascii="Times New Roman" w:hAnsi="Times New Roman" w:cs="Times New Roman"/>
          <w:sz w:val="20"/>
          <w:szCs w:val="20"/>
          <w:lang w:val="en-GB"/>
        </w:rPr>
        <w:t xml:space="preserve"> </w:t>
      </w:r>
      <w:proofErr w:type="spellStart"/>
      <w:r w:rsidRPr="00CE2612">
        <w:rPr>
          <w:rFonts w:ascii="Times New Roman" w:hAnsi="Times New Roman" w:cs="Times New Roman"/>
          <w:sz w:val="20"/>
          <w:szCs w:val="20"/>
          <w:lang w:val="en-GB"/>
        </w:rPr>
        <w:t>E</w:t>
      </w:r>
      <w:r w:rsidRPr="00CE2612">
        <w:rPr>
          <w:rFonts w:ascii="Cambria Math" w:hAnsi="Cambria Math" w:cs="Cambria Math"/>
          <w:sz w:val="20"/>
          <w:szCs w:val="20"/>
          <w:lang w:val="en-GB"/>
        </w:rPr>
        <w:t>ﬀ</w:t>
      </w:r>
      <w:r w:rsidRPr="00CE2612">
        <w:rPr>
          <w:rFonts w:ascii="Times New Roman" w:hAnsi="Times New Roman" w:cs="Times New Roman"/>
          <w:sz w:val="20"/>
          <w:szCs w:val="20"/>
          <w:lang w:val="en-GB"/>
        </w:rPr>
        <w:t>ect</w:t>
      </w:r>
      <w:proofErr w:type="spellEnd"/>
      <w:r w:rsidRPr="00CE2612">
        <w:rPr>
          <w:rFonts w:ascii="Times New Roman" w:hAnsi="Times New Roman" w:cs="Times New Roman"/>
          <w:sz w:val="20"/>
          <w:szCs w:val="20"/>
          <w:lang w:val="en-GB"/>
        </w:rPr>
        <w:t xml:space="preserve"> of ozone on oral cells compared with established antimicrobials. </w:t>
      </w:r>
      <w:proofErr w:type="spellStart"/>
      <w:r w:rsidRPr="00CE2612">
        <w:rPr>
          <w:rFonts w:ascii="Times New Roman" w:hAnsi="Times New Roman" w:cs="Times New Roman"/>
          <w:i/>
          <w:iCs/>
          <w:sz w:val="20"/>
          <w:szCs w:val="20"/>
          <w:lang w:val="en-GB"/>
        </w:rPr>
        <w:t>Eur</w:t>
      </w:r>
      <w:proofErr w:type="spellEnd"/>
      <w:r w:rsidRPr="00CE2612">
        <w:rPr>
          <w:rFonts w:ascii="Times New Roman" w:hAnsi="Times New Roman" w:cs="Times New Roman"/>
          <w:i/>
          <w:iCs/>
          <w:sz w:val="20"/>
          <w:szCs w:val="20"/>
          <w:lang w:val="en-GB"/>
        </w:rPr>
        <w:t xml:space="preserve"> Journal of</w:t>
      </w:r>
      <w:r w:rsidR="009C20EE">
        <w:rPr>
          <w:rFonts w:ascii="Times New Roman" w:hAnsi="Times New Roman" w:cs="Times New Roman"/>
          <w:i/>
          <w:iCs/>
          <w:sz w:val="20"/>
          <w:szCs w:val="20"/>
          <w:lang w:val="en-GB"/>
        </w:rPr>
        <w:t xml:space="preserve"> </w:t>
      </w:r>
      <w:r w:rsidRPr="00CE2612">
        <w:rPr>
          <w:rFonts w:ascii="Times New Roman" w:hAnsi="Times New Roman" w:cs="Times New Roman"/>
          <w:i/>
          <w:iCs/>
          <w:sz w:val="20"/>
          <w:szCs w:val="20"/>
          <w:lang w:val="en-GB"/>
        </w:rPr>
        <w:t>Oral Sci</w:t>
      </w:r>
      <w:r w:rsidRPr="00CE2612">
        <w:rPr>
          <w:rFonts w:ascii="Times New Roman" w:hAnsi="Times New Roman" w:cs="Times New Roman"/>
          <w:sz w:val="20"/>
          <w:szCs w:val="20"/>
          <w:lang w:val="en-GB"/>
        </w:rPr>
        <w:t>.114: 435–440.</w:t>
      </w:r>
      <w:r w:rsidR="009C20EE">
        <w:rPr>
          <w:rFonts w:ascii="Times New Roman" w:hAnsi="Times New Roman" w:cs="Times New Roman"/>
          <w:sz w:val="20"/>
          <w:szCs w:val="20"/>
          <w:lang w:val="en-GB"/>
        </w:rPr>
        <w:t xml:space="preserve"> </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i/>
          <w:iCs/>
          <w:sz w:val="20"/>
          <w:szCs w:val="20"/>
          <w:lang w:val="en-GB"/>
        </w:rPr>
      </w:pPr>
      <w:proofErr w:type="spellStart"/>
      <w:r w:rsidRPr="00CE2612">
        <w:rPr>
          <w:rFonts w:ascii="Times New Roman" w:hAnsi="Times New Roman" w:cs="Times New Roman"/>
          <w:bCs/>
          <w:sz w:val="20"/>
          <w:szCs w:val="20"/>
        </w:rPr>
        <w:t>Jeong</w:t>
      </w:r>
      <w:proofErr w:type="spellEnd"/>
      <w:r w:rsidRPr="00CE2612">
        <w:rPr>
          <w:rFonts w:ascii="Times New Roman" w:hAnsi="Times New Roman" w:cs="Times New Roman"/>
          <w:bCs/>
          <w:sz w:val="20"/>
          <w:szCs w:val="20"/>
        </w:rPr>
        <w:t xml:space="preserve"> M.</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(2000):</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 xml:space="preserve">Effects of </w:t>
      </w:r>
      <w:proofErr w:type="spellStart"/>
      <w:r w:rsidRPr="00CE2612">
        <w:rPr>
          <w:rFonts w:ascii="Times New Roman" w:hAnsi="Times New Roman" w:cs="Times New Roman"/>
          <w:sz w:val="20"/>
          <w:szCs w:val="20"/>
        </w:rPr>
        <w:t>aucubin</w:t>
      </w:r>
      <w:proofErr w:type="spellEnd"/>
      <w:r w:rsidRPr="00CE2612">
        <w:rPr>
          <w:rFonts w:ascii="Times New Roman" w:hAnsi="Times New Roman" w:cs="Times New Roman"/>
          <w:sz w:val="20"/>
          <w:szCs w:val="20"/>
        </w:rPr>
        <w:t xml:space="preserve"> on the healing of oral wounds.</w:t>
      </w:r>
      <w:r w:rsidR="005E090B">
        <w:rPr>
          <w:rFonts w:ascii="Times New Roman" w:eastAsiaTheme="minorEastAsia" w:hAnsi="Times New Roman" w:cs="Times New Roman" w:hint="eastAsia"/>
          <w:sz w:val="20"/>
          <w:szCs w:val="20"/>
          <w:lang w:eastAsia="zh-CN"/>
        </w:rPr>
        <w:t xml:space="preserve"> </w:t>
      </w:r>
      <w:proofErr w:type="spellStart"/>
      <w:r w:rsidRPr="00CE2612">
        <w:rPr>
          <w:rFonts w:ascii="Times New Roman" w:hAnsi="Times New Roman" w:cs="Times New Roman"/>
          <w:i/>
          <w:iCs/>
          <w:sz w:val="20"/>
          <w:szCs w:val="20"/>
          <w:lang w:val="en-GB"/>
        </w:rPr>
        <w:t>Int</w:t>
      </w:r>
      <w:proofErr w:type="spellEnd"/>
      <w:r w:rsidRPr="00CE2612">
        <w:rPr>
          <w:rFonts w:ascii="Times New Roman" w:hAnsi="Times New Roman" w:cs="Times New Roman"/>
          <w:i/>
          <w:iCs/>
          <w:sz w:val="20"/>
          <w:szCs w:val="20"/>
          <w:lang w:val="en-GB"/>
        </w:rPr>
        <w:t xml:space="preserve"> Journal of </w:t>
      </w:r>
      <w:proofErr w:type="spellStart"/>
      <w:r w:rsidRPr="00CE2612">
        <w:rPr>
          <w:rFonts w:ascii="Times New Roman" w:hAnsi="Times New Roman" w:cs="Times New Roman"/>
          <w:i/>
          <w:iCs/>
          <w:sz w:val="20"/>
          <w:szCs w:val="20"/>
          <w:lang w:val="en-GB"/>
        </w:rPr>
        <w:t>Experi</w:t>
      </w:r>
      <w:proofErr w:type="spellEnd"/>
      <w:r w:rsidRPr="00CE2612">
        <w:rPr>
          <w:rFonts w:ascii="Times New Roman" w:hAnsi="Times New Roman" w:cs="Times New Roman"/>
          <w:i/>
          <w:iCs/>
          <w:sz w:val="20"/>
          <w:szCs w:val="20"/>
          <w:lang w:val="en-GB"/>
        </w:rPr>
        <w:t xml:space="preserve"> and </w:t>
      </w:r>
      <w:proofErr w:type="spellStart"/>
      <w:r w:rsidRPr="00CE2612">
        <w:rPr>
          <w:rFonts w:ascii="Times New Roman" w:hAnsi="Times New Roman" w:cs="Times New Roman"/>
          <w:i/>
          <w:iCs/>
          <w:sz w:val="20"/>
          <w:szCs w:val="20"/>
          <w:lang w:val="en-GB"/>
        </w:rPr>
        <w:t>clin</w:t>
      </w:r>
      <w:proofErr w:type="spellEnd"/>
      <w:r w:rsidRPr="00CE2612">
        <w:rPr>
          <w:rFonts w:ascii="Times New Roman" w:hAnsi="Times New Roman" w:cs="Times New Roman"/>
          <w:i/>
          <w:iCs/>
          <w:sz w:val="20"/>
          <w:szCs w:val="20"/>
          <w:lang w:val="en-GB"/>
        </w:rPr>
        <w:t xml:space="preserve"> </w:t>
      </w:r>
      <w:proofErr w:type="spellStart"/>
      <w:r w:rsidRPr="00CE2612">
        <w:rPr>
          <w:rFonts w:ascii="Times New Roman" w:hAnsi="Times New Roman" w:cs="Times New Roman"/>
          <w:i/>
          <w:iCs/>
          <w:sz w:val="20"/>
          <w:szCs w:val="20"/>
          <w:lang w:val="en-GB"/>
        </w:rPr>
        <w:t>pathophysiology</w:t>
      </w:r>
      <w:proofErr w:type="spellEnd"/>
      <w:r w:rsidRPr="00CE2612">
        <w:rPr>
          <w:rFonts w:ascii="Times New Roman" w:hAnsi="Times New Roman" w:cs="Times New Roman"/>
          <w:i/>
          <w:iCs/>
          <w:sz w:val="20"/>
          <w:szCs w:val="20"/>
          <w:lang w:val="en-GB"/>
        </w:rPr>
        <w:t xml:space="preserve"> and dent </w:t>
      </w:r>
      <w:proofErr w:type="spellStart"/>
      <w:r w:rsidRPr="00CE2612">
        <w:rPr>
          <w:rFonts w:ascii="Times New Roman" w:hAnsi="Times New Roman" w:cs="Times New Roman"/>
          <w:i/>
          <w:iCs/>
          <w:sz w:val="20"/>
          <w:szCs w:val="20"/>
          <w:lang w:val="en-GB"/>
        </w:rPr>
        <w:t>resech</w:t>
      </w:r>
      <w:proofErr w:type="spellEnd"/>
      <w:r w:rsidR="000B6110">
        <w:rPr>
          <w:rFonts w:ascii="Times New Roman" w:eastAsiaTheme="minorEastAsia" w:hAnsi="Times New Roman" w:cs="Times New Roman" w:hint="eastAsia"/>
          <w:i/>
          <w:iCs/>
          <w:sz w:val="20"/>
          <w:szCs w:val="20"/>
          <w:lang w:val="en-GB" w:eastAsia="zh-CN"/>
        </w:rPr>
        <w:t xml:space="preserve"> </w:t>
      </w:r>
      <w:r w:rsidRPr="00CE2612">
        <w:rPr>
          <w:rFonts w:ascii="Times New Roman" w:hAnsi="Times New Roman" w:cs="Times New Roman"/>
          <w:sz w:val="20"/>
          <w:szCs w:val="20"/>
          <w:lang w:val="en-GB"/>
        </w:rPr>
        <w:t>21:1037-1041.</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 xml:space="preserve">Lam K., </w:t>
      </w:r>
      <w:proofErr w:type="spellStart"/>
      <w:r w:rsidRPr="00CE2612">
        <w:rPr>
          <w:rFonts w:ascii="Times New Roman" w:hAnsi="Times New Roman" w:cs="Times New Roman"/>
          <w:bCs/>
          <w:sz w:val="20"/>
          <w:szCs w:val="20"/>
        </w:rPr>
        <w:t>Buret</w:t>
      </w:r>
      <w:proofErr w:type="spellEnd"/>
      <w:r w:rsidRPr="00CE2612">
        <w:rPr>
          <w:rFonts w:ascii="Times New Roman" w:hAnsi="Times New Roman" w:cs="Times New Roman"/>
          <w:bCs/>
          <w:sz w:val="20"/>
          <w:szCs w:val="20"/>
        </w:rPr>
        <w:t xml:space="preserve"> G, and Olson M. (1998): </w:t>
      </w:r>
      <w:r w:rsidRPr="00CE2612">
        <w:rPr>
          <w:rFonts w:ascii="Times New Roman" w:hAnsi="Times New Roman" w:cs="Times New Roman"/>
          <w:sz w:val="20"/>
          <w:szCs w:val="20"/>
        </w:rPr>
        <w:t>Wound management in an era of increasing bacterial antibiotic resistance and</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a role for topical</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silver treatment</w:t>
      </w:r>
      <w:r w:rsidR="009C20EE">
        <w:rPr>
          <w:rFonts w:ascii="Times New Roman" w:hAnsi="Times New Roman" w:cs="Times New Roman"/>
          <w:sz w:val="20"/>
          <w:szCs w:val="20"/>
        </w:rPr>
        <w:t>.</w:t>
      </w:r>
      <w:r w:rsidRPr="00CE2612">
        <w:rPr>
          <w:rFonts w:ascii="Times New Roman" w:hAnsi="Times New Roman" w:cs="Times New Roman"/>
          <w:sz w:val="20"/>
          <w:szCs w:val="20"/>
        </w:rPr>
        <w:t xml:space="preserve"> </w:t>
      </w:r>
      <w:r w:rsidRPr="00CE2612">
        <w:rPr>
          <w:rFonts w:ascii="Times New Roman" w:hAnsi="Times New Roman" w:cs="Times New Roman"/>
          <w:i/>
          <w:iCs/>
          <w:sz w:val="20"/>
          <w:szCs w:val="20"/>
        </w:rPr>
        <w:t>Journal of</w:t>
      </w:r>
      <w:r w:rsidR="009C20EE">
        <w:rPr>
          <w:rFonts w:ascii="Times New Roman" w:hAnsi="Times New Roman" w:cs="Times New Roman"/>
          <w:i/>
          <w:iCs/>
          <w:sz w:val="20"/>
          <w:szCs w:val="20"/>
        </w:rPr>
        <w:t xml:space="preserve"> </w:t>
      </w:r>
      <w:r w:rsidRPr="00CE2612">
        <w:rPr>
          <w:rFonts w:ascii="Times New Roman" w:hAnsi="Times New Roman" w:cs="Times New Roman"/>
          <w:i/>
          <w:iCs/>
          <w:sz w:val="20"/>
          <w:szCs w:val="20"/>
        </w:rPr>
        <w:t>Am.</w:t>
      </w:r>
      <w:r w:rsidR="009C20EE">
        <w:rPr>
          <w:rFonts w:ascii="Times New Roman" w:hAnsi="Times New Roman" w:cs="Times New Roman"/>
          <w:i/>
          <w:iCs/>
          <w:sz w:val="20"/>
          <w:szCs w:val="20"/>
        </w:rPr>
        <w:t xml:space="preserve"> </w:t>
      </w:r>
      <w:r w:rsidRPr="00CE2612">
        <w:rPr>
          <w:rFonts w:ascii="Times New Roman" w:hAnsi="Times New Roman" w:cs="Times New Roman"/>
          <w:i/>
          <w:iCs/>
          <w:sz w:val="20"/>
          <w:szCs w:val="20"/>
        </w:rPr>
        <w:t>Inf. control</w:t>
      </w:r>
      <w:r w:rsidR="009C20EE">
        <w:rPr>
          <w:rFonts w:ascii="Times New Roman" w:hAnsi="Times New Roman" w:cs="Times New Roman"/>
          <w:sz w:val="20"/>
          <w:szCs w:val="20"/>
        </w:rPr>
        <w:t>.</w:t>
      </w:r>
      <w:r w:rsidRPr="00CE2612">
        <w:rPr>
          <w:rFonts w:ascii="Times New Roman" w:hAnsi="Times New Roman" w:cs="Times New Roman"/>
          <w:sz w:val="20"/>
          <w:szCs w:val="20"/>
        </w:rPr>
        <w:t>26:572-577</w:t>
      </w:r>
      <w:r w:rsidR="000B6110">
        <w:rPr>
          <w:rFonts w:ascii="Times New Roman" w:eastAsiaTheme="minorEastAsia" w:hAnsi="Times New Roman" w:cs="Times New Roman" w:hint="eastAsia"/>
          <w:sz w:val="20"/>
          <w:szCs w:val="20"/>
          <w:lang w:eastAsia="zh-CN"/>
        </w:rPr>
        <w:t>.</w:t>
      </w:r>
    </w:p>
    <w:p w:rsidR="00856B19" w:rsidRPr="00CE2612" w:rsidRDefault="00856B19" w:rsidP="0010023A">
      <w:pPr>
        <w:numPr>
          <w:ilvl w:val="0"/>
          <w:numId w:val="3"/>
        </w:numPr>
        <w:autoSpaceDE w:val="0"/>
        <w:autoSpaceDN w:val="0"/>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Lanl</w:t>
      </w:r>
      <w:proofErr w:type="spellEnd"/>
      <w:r w:rsidRPr="00CE2612">
        <w:rPr>
          <w:rFonts w:ascii="Times New Roman" w:hAnsi="Times New Roman" w:cs="Times New Roman"/>
          <w:bCs/>
          <w:sz w:val="20"/>
          <w:szCs w:val="20"/>
        </w:rPr>
        <w:t xml:space="preserve"> K., Chan</w:t>
      </w:r>
      <w:r w:rsidR="005E090B">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S., and</w:t>
      </w:r>
      <w:r w:rsidR="009C20EE">
        <w:rPr>
          <w:rFonts w:ascii="Times New Roman" w:hAnsi="Times New Roman" w:cs="Times New Roman"/>
          <w:bCs/>
          <w:sz w:val="20"/>
          <w:szCs w:val="20"/>
        </w:rPr>
        <w:t xml:space="preserve"> </w:t>
      </w:r>
      <w:proofErr w:type="spellStart"/>
      <w:r w:rsidRPr="00CE2612">
        <w:rPr>
          <w:rFonts w:ascii="Times New Roman" w:hAnsi="Times New Roman" w:cs="Times New Roman"/>
          <w:bCs/>
          <w:sz w:val="20"/>
          <w:szCs w:val="20"/>
        </w:rPr>
        <w:t>Liew</w:t>
      </w:r>
      <w:proofErr w:type="spellEnd"/>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T.</w:t>
      </w:r>
      <w:r w:rsidR="000B6110">
        <w:rPr>
          <w:rFonts w:ascii="Times New Roman" w:eastAsiaTheme="minorEastAsia" w:hAnsi="Times New Roman" w:cs="Times New Roman" w:hint="eastAsia"/>
          <w:bCs/>
          <w:sz w:val="20"/>
          <w:szCs w:val="20"/>
          <w:lang w:eastAsia="zh-CN"/>
        </w:rPr>
        <w:t xml:space="preserve"> </w:t>
      </w:r>
      <w:r w:rsidR="009C20EE">
        <w:rPr>
          <w:rFonts w:ascii="Times New Roman" w:hAnsi="Times New Roman" w:cs="Times New Roman"/>
          <w:bCs/>
          <w:sz w:val="20"/>
          <w:szCs w:val="20"/>
        </w:rPr>
        <w:t>(</w:t>
      </w:r>
      <w:r w:rsidRPr="00CE2612">
        <w:rPr>
          <w:rFonts w:ascii="Times New Roman" w:hAnsi="Times New Roman" w:cs="Times New Roman"/>
          <w:bCs/>
          <w:sz w:val="20"/>
          <w:szCs w:val="20"/>
        </w:rPr>
        <w:t>2010):</w:t>
      </w:r>
      <w:r w:rsidRPr="00CE2612">
        <w:rPr>
          <w:rFonts w:ascii="Times New Roman" w:hAnsi="Times New Roman" w:cs="Times New Roman"/>
          <w:sz w:val="20"/>
          <w:szCs w:val="20"/>
        </w:rPr>
        <w:t xml:space="preserve"> In vitro </w:t>
      </w:r>
      <w:proofErr w:type="spellStart"/>
      <w:r w:rsidRPr="00CE2612">
        <w:rPr>
          <w:rFonts w:ascii="Times New Roman" w:hAnsi="Times New Roman" w:cs="Times New Roman"/>
          <w:sz w:val="20"/>
          <w:szCs w:val="20"/>
        </w:rPr>
        <w:t>cytotoxicity</w:t>
      </w:r>
      <w:proofErr w:type="spellEnd"/>
      <w:r w:rsidRPr="00CE2612">
        <w:rPr>
          <w:rFonts w:ascii="Times New Roman" w:hAnsi="Times New Roman" w:cs="Times New Roman"/>
          <w:sz w:val="20"/>
          <w:szCs w:val="20"/>
        </w:rPr>
        <w:t xml:space="preserve"> testing of a </w:t>
      </w:r>
      <w:proofErr w:type="spellStart"/>
      <w:r w:rsidRPr="00CE2612">
        <w:rPr>
          <w:rFonts w:ascii="Times New Roman" w:hAnsi="Times New Roman" w:cs="Times New Roman"/>
          <w:sz w:val="20"/>
          <w:szCs w:val="20"/>
        </w:rPr>
        <w:t>nanocrystalline</w:t>
      </w:r>
      <w:proofErr w:type="spellEnd"/>
      <w:r w:rsidRPr="00CE2612">
        <w:rPr>
          <w:rFonts w:ascii="Times New Roman" w:hAnsi="Times New Roman" w:cs="Times New Roman"/>
          <w:sz w:val="20"/>
          <w:szCs w:val="20"/>
        </w:rPr>
        <w:t xml:space="preserve"> silver dressing (</w:t>
      </w:r>
      <w:proofErr w:type="spellStart"/>
      <w:r w:rsidRPr="00CE2612">
        <w:rPr>
          <w:rFonts w:ascii="Times New Roman" w:hAnsi="Times New Roman" w:cs="Times New Roman"/>
          <w:sz w:val="20"/>
          <w:szCs w:val="20"/>
        </w:rPr>
        <w:t>Acticoat</w:t>
      </w:r>
      <w:proofErr w:type="spellEnd"/>
      <w:r w:rsidRPr="00CE2612">
        <w:rPr>
          <w:rFonts w:ascii="Times New Roman" w:hAnsi="Times New Roman" w:cs="Times New Roman"/>
          <w:sz w:val="20"/>
          <w:szCs w:val="20"/>
        </w:rPr>
        <w:t xml:space="preserve">) on cultured </w:t>
      </w:r>
      <w:proofErr w:type="spellStart"/>
      <w:r w:rsidRPr="00CE2612">
        <w:rPr>
          <w:rFonts w:ascii="Times New Roman" w:hAnsi="Times New Roman" w:cs="Times New Roman"/>
          <w:sz w:val="20"/>
          <w:szCs w:val="20"/>
        </w:rPr>
        <w:t>keratinocytes</w:t>
      </w:r>
      <w:proofErr w:type="spellEnd"/>
      <w:r w:rsidRPr="00CE2612">
        <w:rPr>
          <w:rFonts w:ascii="Times New Roman" w:hAnsi="Times New Roman" w:cs="Times New Roman"/>
          <w:sz w:val="20"/>
          <w:szCs w:val="20"/>
        </w:rPr>
        <w:t xml:space="preserve">. </w:t>
      </w:r>
      <w:r w:rsidRPr="00CE2612">
        <w:rPr>
          <w:rFonts w:ascii="Times New Roman" w:hAnsi="Times New Roman" w:cs="Times New Roman"/>
          <w:i/>
          <w:iCs/>
          <w:sz w:val="20"/>
          <w:szCs w:val="20"/>
        </w:rPr>
        <w:t>Br Journal of Biomed Sci</w:t>
      </w:r>
      <w:r w:rsidR="009C20EE">
        <w:rPr>
          <w:rFonts w:ascii="Times New Roman" w:hAnsi="Times New Roman" w:cs="Times New Roman"/>
          <w:sz w:val="20"/>
          <w:szCs w:val="20"/>
        </w:rPr>
        <w:t>.</w:t>
      </w:r>
      <w:r w:rsidRPr="00CE2612">
        <w:rPr>
          <w:rFonts w:ascii="Times New Roman" w:hAnsi="Times New Roman" w:cs="Times New Roman"/>
          <w:sz w:val="20"/>
          <w:szCs w:val="20"/>
        </w:rPr>
        <w:t xml:space="preserve">61:125-127. </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 xml:space="preserve">Lee Y., </w:t>
      </w:r>
      <w:proofErr w:type="spellStart"/>
      <w:r w:rsidRPr="00CE2612">
        <w:rPr>
          <w:rFonts w:ascii="Times New Roman" w:hAnsi="Times New Roman" w:cs="Times New Roman"/>
          <w:bCs/>
          <w:sz w:val="20"/>
          <w:szCs w:val="20"/>
        </w:rPr>
        <w:t>Lui</w:t>
      </w:r>
      <w:proofErr w:type="spellEnd"/>
      <w:r w:rsidRPr="00CE2612">
        <w:rPr>
          <w:rFonts w:ascii="Times New Roman" w:hAnsi="Times New Roman" w:cs="Times New Roman"/>
          <w:bCs/>
          <w:sz w:val="20"/>
          <w:szCs w:val="20"/>
        </w:rPr>
        <w:t xml:space="preserve"> C., Chen Y., </w:t>
      </w:r>
      <w:proofErr w:type="spellStart"/>
      <w:r w:rsidRPr="00CE2612">
        <w:rPr>
          <w:rFonts w:ascii="Times New Roman" w:hAnsi="Times New Roman" w:cs="Times New Roman"/>
          <w:bCs/>
          <w:sz w:val="20"/>
          <w:szCs w:val="20"/>
        </w:rPr>
        <w:t>Che</w:t>
      </w:r>
      <w:proofErr w:type="spellEnd"/>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M., and Tam K</w:t>
      </w:r>
      <w:r w:rsidR="009C20EE">
        <w:rPr>
          <w:rFonts w:ascii="Times New Roman" w:hAnsi="Times New Roman" w:cs="Times New Roman"/>
          <w:bCs/>
          <w:sz w:val="20"/>
          <w:szCs w:val="20"/>
        </w:rPr>
        <w:t>.</w:t>
      </w:r>
      <w:r w:rsidR="000B6110">
        <w:rPr>
          <w:rFonts w:ascii="Times New Roman" w:eastAsiaTheme="minorEastAsia" w:hAnsi="Times New Roman" w:cs="Times New Roman" w:hint="eastAsia"/>
          <w:bCs/>
          <w:sz w:val="20"/>
          <w:szCs w:val="20"/>
          <w:lang w:eastAsia="zh-CN"/>
        </w:rPr>
        <w:t xml:space="preserve"> </w:t>
      </w:r>
      <w:r w:rsidR="009C20EE">
        <w:rPr>
          <w:rFonts w:ascii="Times New Roman" w:hAnsi="Times New Roman" w:cs="Times New Roman"/>
          <w:bCs/>
          <w:sz w:val="20"/>
          <w:szCs w:val="20"/>
        </w:rPr>
        <w:t>(</w:t>
      </w:r>
      <w:r w:rsidRPr="00CE2612">
        <w:rPr>
          <w:rFonts w:ascii="Times New Roman" w:hAnsi="Times New Roman" w:cs="Times New Roman"/>
          <w:bCs/>
          <w:sz w:val="20"/>
          <w:szCs w:val="20"/>
        </w:rPr>
        <w:t>2010):</w:t>
      </w:r>
      <w:r w:rsidRPr="00CE2612">
        <w:rPr>
          <w:rFonts w:ascii="Times New Roman" w:hAnsi="Times New Roman" w:cs="Times New Roman"/>
          <w:sz w:val="20"/>
          <w:szCs w:val="20"/>
        </w:rPr>
        <w:t xml:space="preserve"> Silver </w:t>
      </w:r>
      <w:proofErr w:type="spellStart"/>
      <w:r w:rsidRPr="00CE2612">
        <w:rPr>
          <w:rFonts w:ascii="Times New Roman" w:hAnsi="Times New Roman" w:cs="Times New Roman"/>
          <w:sz w:val="20"/>
          <w:szCs w:val="20"/>
        </w:rPr>
        <w:t>nanoparticles</w:t>
      </w:r>
      <w:proofErr w:type="spellEnd"/>
      <w:r w:rsidRPr="00CE2612">
        <w:rPr>
          <w:rFonts w:ascii="Times New Roman" w:hAnsi="Times New Roman" w:cs="Times New Roman"/>
          <w:sz w:val="20"/>
          <w:szCs w:val="20"/>
        </w:rPr>
        <w:t xml:space="preserve"> and skin wound healing</w:t>
      </w:r>
      <w:r w:rsidR="009C20EE">
        <w:rPr>
          <w:rFonts w:ascii="Times New Roman" w:hAnsi="Times New Roman" w:cs="Times New Roman"/>
          <w:i/>
          <w:iCs/>
          <w:sz w:val="20"/>
          <w:szCs w:val="20"/>
        </w:rPr>
        <w:t>.</w:t>
      </w:r>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i/>
          <w:iCs/>
          <w:sz w:val="20"/>
          <w:szCs w:val="20"/>
        </w:rPr>
        <w:t>Journal of</w:t>
      </w:r>
      <w:r w:rsidR="009C20EE">
        <w:rPr>
          <w:rFonts w:ascii="Times New Roman" w:hAnsi="Times New Roman" w:cs="Times New Roman"/>
          <w:i/>
          <w:iCs/>
          <w:sz w:val="20"/>
          <w:szCs w:val="20"/>
        </w:rPr>
        <w:t xml:space="preserve"> </w:t>
      </w:r>
      <w:r w:rsidRPr="00CE2612">
        <w:rPr>
          <w:rFonts w:ascii="Times New Roman" w:hAnsi="Times New Roman" w:cs="Times New Roman"/>
          <w:i/>
          <w:iCs/>
          <w:sz w:val="20"/>
          <w:szCs w:val="20"/>
        </w:rPr>
        <w:t xml:space="preserve">Invest </w:t>
      </w:r>
      <w:proofErr w:type="spellStart"/>
      <w:r w:rsidRPr="00CE2612">
        <w:rPr>
          <w:rFonts w:ascii="Times New Roman" w:hAnsi="Times New Roman" w:cs="Times New Roman"/>
          <w:i/>
          <w:iCs/>
          <w:sz w:val="20"/>
          <w:szCs w:val="20"/>
        </w:rPr>
        <w:t>Dermatol</w:t>
      </w:r>
      <w:proofErr w:type="spellEnd"/>
      <w:r w:rsidRPr="00CE2612">
        <w:rPr>
          <w:rFonts w:ascii="Times New Roman" w:hAnsi="Times New Roman" w:cs="Times New Roman"/>
          <w:i/>
          <w:iCs/>
          <w:sz w:val="20"/>
          <w:szCs w:val="20"/>
        </w:rPr>
        <w:t xml:space="preserve">. </w:t>
      </w:r>
      <w:r w:rsidRPr="00CE2612">
        <w:rPr>
          <w:rFonts w:ascii="Times New Roman" w:hAnsi="Times New Roman" w:cs="Times New Roman"/>
          <w:sz w:val="20"/>
          <w:szCs w:val="20"/>
        </w:rPr>
        <w:t>60:791 –798.</w:t>
      </w:r>
    </w:p>
    <w:p w:rsidR="00856B19" w:rsidRPr="00CE2612" w:rsidRDefault="00856B19" w:rsidP="0010023A">
      <w:pPr>
        <w:numPr>
          <w:ilvl w:val="0"/>
          <w:numId w:val="3"/>
        </w:numPr>
        <w:shd w:val="clear" w:color="auto" w:fill="FFFFFF"/>
        <w:adjustRightInd w:val="0"/>
        <w:snapToGrid w:val="0"/>
        <w:ind w:left="426" w:right="-75" w:hanging="400"/>
        <w:jc w:val="lowKashida"/>
        <w:textAlignment w:val="baseline"/>
        <w:rPr>
          <w:rFonts w:ascii="Times New Roman" w:hAnsi="Times New Roman" w:cs="Times New Roman"/>
          <w:sz w:val="20"/>
          <w:szCs w:val="20"/>
        </w:rPr>
      </w:pPr>
      <w:r w:rsidRPr="00CE2612">
        <w:rPr>
          <w:rFonts w:ascii="Times New Roman" w:hAnsi="Times New Roman" w:cs="Times New Roman"/>
          <w:bCs/>
          <w:sz w:val="20"/>
          <w:szCs w:val="20"/>
        </w:rPr>
        <w:t>Li H</w:t>
      </w:r>
      <w:r w:rsidR="009C20EE">
        <w:rPr>
          <w:rFonts w:ascii="Times New Roman" w:hAnsi="Times New Roman" w:cs="Times New Roman"/>
          <w:bCs/>
          <w:sz w:val="20"/>
          <w:szCs w:val="20"/>
        </w:rPr>
        <w:t>.</w:t>
      </w:r>
      <w:r w:rsidRPr="00CE2612">
        <w:rPr>
          <w:rFonts w:ascii="Times New Roman" w:hAnsi="Times New Roman" w:cs="Times New Roman"/>
          <w:bCs/>
          <w:sz w:val="20"/>
          <w:szCs w:val="20"/>
        </w:rPr>
        <w:t xml:space="preserve">, Fu L., </w:t>
      </w:r>
      <w:proofErr w:type="spellStart"/>
      <w:r w:rsidRPr="00CE2612">
        <w:rPr>
          <w:rFonts w:ascii="Times New Roman" w:hAnsi="Times New Roman" w:cs="Times New Roman"/>
          <w:bCs/>
          <w:sz w:val="20"/>
          <w:szCs w:val="20"/>
        </w:rPr>
        <w:t>Ouyang</w:t>
      </w:r>
      <w:proofErr w:type="spellEnd"/>
      <w:r w:rsidRPr="00CE2612">
        <w:rPr>
          <w:rFonts w:ascii="Times New Roman" w:hAnsi="Times New Roman" w:cs="Times New Roman"/>
          <w:bCs/>
          <w:sz w:val="20"/>
          <w:szCs w:val="20"/>
        </w:rPr>
        <w:t xml:space="preserve"> Y., </w:t>
      </w:r>
      <w:proofErr w:type="spellStart"/>
      <w:r w:rsidRPr="00CE2612">
        <w:rPr>
          <w:rFonts w:ascii="Times New Roman" w:hAnsi="Times New Roman" w:cs="Times New Roman"/>
          <w:bCs/>
          <w:sz w:val="20"/>
          <w:szCs w:val="20"/>
        </w:rPr>
        <w:t>Cai</w:t>
      </w:r>
      <w:proofErr w:type="spellEnd"/>
      <w:r w:rsidRPr="00CE2612">
        <w:rPr>
          <w:rFonts w:ascii="Times New Roman" w:hAnsi="Times New Roman" w:cs="Times New Roman"/>
          <w:bCs/>
          <w:sz w:val="20"/>
          <w:szCs w:val="20"/>
        </w:rPr>
        <w:t xml:space="preserve"> C., Wang J., and Sun</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 xml:space="preserve">Z. (2007): </w:t>
      </w:r>
      <w:r w:rsidRPr="00CE2612">
        <w:rPr>
          <w:rFonts w:ascii="Times New Roman" w:hAnsi="Times New Roman" w:cs="Times New Roman"/>
          <w:sz w:val="20"/>
          <w:szCs w:val="20"/>
        </w:rPr>
        <w:t xml:space="preserve">Adult bone-marrow-derived </w:t>
      </w:r>
      <w:proofErr w:type="spellStart"/>
      <w:r w:rsidRPr="00CE2612">
        <w:rPr>
          <w:rFonts w:ascii="Times New Roman" w:hAnsi="Times New Roman" w:cs="Times New Roman"/>
          <w:sz w:val="20"/>
          <w:szCs w:val="20"/>
        </w:rPr>
        <w:t>mesenchymal</w:t>
      </w:r>
      <w:proofErr w:type="spellEnd"/>
      <w:r w:rsidRPr="00CE2612">
        <w:rPr>
          <w:rFonts w:ascii="Times New Roman" w:hAnsi="Times New Roman" w:cs="Times New Roman"/>
          <w:sz w:val="20"/>
          <w:szCs w:val="20"/>
        </w:rPr>
        <w:t xml:space="preserve"> stem cells contribute to wound healing of skin appendages. </w:t>
      </w:r>
      <w:r w:rsidRPr="00CE2612">
        <w:rPr>
          <w:rFonts w:ascii="Times New Roman" w:hAnsi="Times New Roman" w:cs="Times New Roman"/>
          <w:i/>
          <w:iCs/>
          <w:sz w:val="20"/>
          <w:szCs w:val="20"/>
          <w:shd w:val="clear" w:color="auto" w:fill="FFFFFF"/>
        </w:rPr>
        <w:t>Journal of</w:t>
      </w:r>
      <w:r w:rsidR="009C20EE">
        <w:rPr>
          <w:rFonts w:ascii="Times New Roman" w:hAnsi="Times New Roman" w:cs="Times New Roman"/>
          <w:i/>
          <w:iCs/>
          <w:sz w:val="20"/>
          <w:szCs w:val="20"/>
          <w:shd w:val="clear" w:color="auto" w:fill="FFFFFF"/>
        </w:rPr>
        <w:t xml:space="preserve"> </w:t>
      </w:r>
      <w:proofErr w:type="spellStart"/>
      <w:r w:rsidRPr="00CE2612">
        <w:rPr>
          <w:rFonts w:ascii="Times New Roman" w:hAnsi="Times New Roman" w:cs="Times New Roman"/>
          <w:i/>
          <w:iCs/>
          <w:sz w:val="20"/>
          <w:szCs w:val="20"/>
          <w:shd w:val="clear" w:color="auto" w:fill="FFFFFF"/>
        </w:rPr>
        <w:t>Dermatol</w:t>
      </w:r>
      <w:proofErr w:type="spellEnd"/>
      <w:r w:rsidR="000B6110">
        <w:rPr>
          <w:rFonts w:ascii="Times New Roman" w:eastAsiaTheme="minorEastAsia" w:hAnsi="Times New Roman" w:cs="Times New Roman" w:hint="eastAsia"/>
          <w:i/>
          <w:iCs/>
          <w:sz w:val="20"/>
          <w:szCs w:val="20"/>
          <w:shd w:val="clear" w:color="auto" w:fill="FFFFFF"/>
          <w:lang w:eastAsia="zh-CN"/>
        </w:rPr>
        <w:t xml:space="preserve"> </w:t>
      </w:r>
      <w:proofErr w:type="spellStart"/>
      <w:r w:rsidRPr="00CE2612">
        <w:rPr>
          <w:rFonts w:ascii="Times New Roman" w:hAnsi="Times New Roman" w:cs="Times New Roman"/>
          <w:i/>
          <w:iCs/>
          <w:sz w:val="20"/>
          <w:szCs w:val="20"/>
          <w:shd w:val="clear" w:color="auto" w:fill="FFFFFF"/>
        </w:rPr>
        <w:t>Sci</w:t>
      </w:r>
      <w:proofErr w:type="spellEnd"/>
      <w:r w:rsidRPr="00CE2612">
        <w:rPr>
          <w:rFonts w:ascii="Times New Roman" w:hAnsi="Times New Roman" w:cs="Times New Roman"/>
          <w:sz w:val="20"/>
          <w:szCs w:val="20"/>
        </w:rPr>
        <w:t xml:space="preserve"> 14:325–335</w:t>
      </w:r>
      <w:r w:rsidR="000B6110">
        <w:rPr>
          <w:rFonts w:ascii="Times New Roman" w:eastAsiaTheme="minorEastAsia" w:hAnsi="Times New Roman" w:cs="Times New Roman" w:hint="eastAsia"/>
          <w:sz w:val="20"/>
          <w:szCs w:val="20"/>
          <w:lang w:eastAsia="zh-CN"/>
        </w:rPr>
        <w:t>.</w:t>
      </w:r>
    </w:p>
    <w:p w:rsidR="00856B19" w:rsidRPr="00CE2612" w:rsidRDefault="00856B19" w:rsidP="0010023A">
      <w:pPr>
        <w:pStyle w:val="ListParagraph"/>
        <w:numPr>
          <w:ilvl w:val="0"/>
          <w:numId w:val="4"/>
        </w:numPr>
        <w:shd w:val="clear" w:color="auto" w:fill="FFFFFF"/>
        <w:adjustRightInd w:val="0"/>
        <w:snapToGrid w:val="0"/>
        <w:ind w:left="426" w:right="-75" w:hanging="400"/>
        <w:jc w:val="lowKashida"/>
        <w:textAlignment w:val="baseline"/>
        <w:rPr>
          <w:rFonts w:ascii="Times New Roman" w:hAnsi="Times New Roman" w:cs="Times New Roman"/>
          <w:sz w:val="20"/>
          <w:szCs w:val="20"/>
        </w:rPr>
      </w:pPr>
      <w:r w:rsidRPr="00CE2612">
        <w:rPr>
          <w:rFonts w:ascii="Times New Roman" w:hAnsi="Times New Roman" w:cs="Times New Roman"/>
          <w:bCs/>
          <w:sz w:val="20"/>
          <w:szCs w:val="20"/>
        </w:rPr>
        <w:t>Liu X. (2013):</w:t>
      </w:r>
      <w:r w:rsidRPr="00CE2612">
        <w:rPr>
          <w:rFonts w:ascii="Times New Roman" w:hAnsi="Times New Roman" w:cs="Times New Roman"/>
          <w:sz w:val="20"/>
          <w:szCs w:val="20"/>
        </w:rPr>
        <w:t xml:space="preserve"> The role of silver </w:t>
      </w:r>
      <w:proofErr w:type="spellStart"/>
      <w:r w:rsidRPr="00CE2612">
        <w:rPr>
          <w:rFonts w:ascii="Times New Roman" w:hAnsi="Times New Roman" w:cs="Times New Roman"/>
          <w:sz w:val="20"/>
          <w:szCs w:val="20"/>
        </w:rPr>
        <w:t>nanoparticles</w:t>
      </w:r>
      <w:proofErr w:type="spellEnd"/>
      <w:r w:rsidRPr="00CE2612">
        <w:rPr>
          <w:rFonts w:ascii="Times New Roman" w:hAnsi="Times New Roman" w:cs="Times New Roman"/>
          <w:sz w:val="20"/>
          <w:szCs w:val="20"/>
        </w:rPr>
        <w:t xml:space="preserve"> on skin wound healing, tissue remodeling and their potential </w:t>
      </w:r>
      <w:proofErr w:type="spellStart"/>
      <w:r w:rsidRPr="00CE2612">
        <w:rPr>
          <w:rFonts w:ascii="Times New Roman" w:hAnsi="Times New Roman" w:cs="Times New Roman"/>
          <w:sz w:val="20"/>
          <w:szCs w:val="20"/>
        </w:rPr>
        <w:t>cytotoxicity</w:t>
      </w:r>
      <w:proofErr w:type="spellEnd"/>
      <w:r w:rsidRPr="00CE2612">
        <w:rPr>
          <w:rFonts w:ascii="Times New Roman" w:hAnsi="Times New Roman" w:cs="Times New Roman"/>
          <w:sz w:val="20"/>
          <w:szCs w:val="20"/>
        </w:rPr>
        <w:t xml:space="preserve">. </w:t>
      </w:r>
      <w:r w:rsidRPr="00CE2612">
        <w:rPr>
          <w:rFonts w:ascii="Times New Roman" w:hAnsi="Times New Roman" w:cs="Times New Roman"/>
          <w:i/>
          <w:iCs/>
          <w:sz w:val="20"/>
          <w:szCs w:val="20"/>
        </w:rPr>
        <w:t xml:space="preserve">Journal of </w:t>
      </w:r>
      <w:proofErr w:type="spellStart"/>
      <w:r w:rsidRPr="00CE2612">
        <w:rPr>
          <w:rFonts w:ascii="Times New Roman" w:hAnsi="Times New Roman" w:cs="Times New Roman"/>
          <w:i/>
          <w:iCs/>
          <w:sz w:val="20"/>
          <w:szCs w:val="20"/>
        </w:rPr>
        <w:t>Nanosci</w:t>
      </w:r>
      <w:proofErr w:type="spellEnd"/>
      <w:r w:rsidR="009C20EE">
        <w:rPr>
          <w:rFonts w:ascii="Times New Roman" w:hAnsi="Times New Roman" w:cs="Times New Roman"/>
          <w:sz w:val="20"/>
          <w:szCs w:val="20"/>
        </w:rPr>
        <w:t>.</w:t>
      </w:r>
      <w:r w:rsidR="005E090B">
        <w:rPr>
          <w:rFonts w:ascii="Times New Roman" w:eastAsiaTheme="minorEastAsia" w:hAnsi="Times New Roman" w:cs="Times New Roman" w:hint="eastAsia"/>
          <w:sz w:val="20"/>
          <w:szCs w:val="20"/>
          <w:lang w:eastAsia="zh-CN"/>
        </w:rPr>
        <w:t xml:space="preserve"> </w:t>
      </w:r>
      <w:proofErr w:type="spellStart"/>
      <w:r w:rsidRPr="00CE2612">
        <w:rPr>
          <w:rFonts w:ascii="Times New Roman" w:hAnsi="Times New Roman" w:cs="Times New Roman"/>
          <w:i/>
          <w:iCs/>
          <w:sz w:val="20"/>
          <w:szCs w:val="20"/>
        </w:rPr>
        <w:t>Nanotechnol</w:t>
      </w:r>
      <w:proofErr w:type="spellEnd"/>
      <w:r w:rsidRPr="00CE2612">
        <w:rPr>
          <w:rFonts w:ascii="Times New Roman" w:hAnsi="Times New Roman" w:cs="Times New Roman"/>
          <w:i/>
          <w:iCs/>
          <w:sz w:val="20"/>
          <w:szCs w:val="20"/>
        </w:rPr>
        <w:t xml:space="preserve">. </w:t>
      </w:r>
      <w:r w:rsidRPr="00CE2612">
        <w:rPr>
          <w:rFonts w:ascii="Times New Roman" w:hAnsi="Times New Roman" w:cs="Times New Roman"/>
          <w:sz w:val="20"/>
          <w:szCs w:val="20"/>
        </w:rPr>
        <w:t>9: 4521-42.</w:t>
      </w:r>
    </w:p>
    <w:p w:rsidR="00856B19" w:rsidRPr="00CE2612" w:rsidRDefault="00856B19" w:rsidP="0010023A">
      <w:pPr>
        <w:pStyle w:val="ListParagraph"/>
        <w:numPr>
          <w:ilvl w:val="0"/>
          <w:numId w:val="4"/>
        </w:numPr>
        <w:shd w:val="clear" w:color="auto" w:fill="FFFFFF"/>
        <w:adjustRightInd w:val="0"/>
        <w:snapToGrid w:val="0"/>
        <w:ind w:left="426" w:right="-75" w:hanging="400"/>
        <w:jc w:val="lowKashida"/>
        <w:textAlignment w:val="baseline"/>
        <w:rPr>
          <w:rFonts w:ascii="Times New Roman" w:hAnsi="Times New Roman" w:cs="Times New Roman"/>
          <w:sz w:val="20"/>
          <w:szCs w:val="20"/>
        </w:rPr>
      </w:pPr>
      <w:proofErr w:type="spellStart"/>
      <w:r w:rsidRPr="00CE2612">
        <w:rPr>
          <w:rFonts w:ascii="Times New Roman" w:hAnsi="Times New Roman" w:cs="Times New Roman"/>
          <w:bCs/>
          <w:sz w:val="20"/>
          <w:szCs w:val="20"/>
        </w:rPr>
        <w:t>Lok</w:t>
      </w:r>
      <w:proofErr w:type="spellEnd"/>
      <w:r w:rsidRPr="00CE2612">
        <w:rPr>
          <w:rFonts w:ascii="Times New Roman" w:hAnsi="Times New Roman" w:cs="Times New Roman"/>
          <w:bCs/>
          <w:sz w:val="20"/>
          <w:szCs w:val="20"/>
        </w:rPr>
        <w:t xml:space="preserve"> N., Yu Y., Sun H., Tam K., Chiu F., and </w:t>
      </w:r>
      <w:proofErr w:type="spellStart"/>
      <w:r w:rsidRPr="00CE2612">
        <w:rPr>
          <w:rFonts w:ascii="Times New Roman" w:hAnsi="Times New Roman" w:cs="Times New Roman"/>
          <w:bCs/>
          <w:sz w:val="20"/>
          <w:szCs w:val="20"/>
        </w:rPr>
        <w:t>CheM.</w:t>
      </w:r>
      <w:proofErr w:type="spellEnd"/>
      <w:r w:rsidRPr="00CE2612">
        <w:rPr>
          <w:rFonts w:ascii="Times New Roman" w:hAnsi="Times New Roman" w:cs="Times New Roman"/>
          <w:bCs/>
          <w:sz w:val="20"/>
          <w:szCs w:val="20"/>
        </w:rPr>
        <w:t xml:space="preserve"> (2007): </w:t>
      </w:r>
      <w:r w:rsidRPr="00CE2612">
        <w:rPr>
          <w:rFonts w:ascii="Times New Roman" w:hAnsi="Times New Roman" w:cs="Times New Roman"/>
          <w:sz w:val="20"/>
          <w:szCs w:val="20"/>
        </w:rPr>
        <w:t xml:space="preserve">Silver </w:t>
      </w:r>
      <w:proofErr w:type="spellStart"/>
      <w:r w:rsidRPr="00CE2612">
        <w:rPr>
          <w:rFonts w:ascii="Times New Roman" w:hAnsi="Times New Roman" w:cs="Times New Roman"/>
          <w:sz w:val="20"/>
          <w:szCs w:val="20"/>
        </w:rPr>
        <w:t>nanoparticles</w:t>
      </w:r>
      <w:proofErr w:type="spellEnd"/>
      <w:r w:rsidRPr="00CE2612">
        <w:rPr>
          <w:rFonts w:ascii="Times New Roman" w:hAnsi="Times New Roman" w:cs="Times New Roman"/>
          <w:sz w:val="20"/>
          <w:szCs w:val="20"/>
        </w:rPr>
        <w:t xml:space="preserve">: Partial oxidation and antibacterial activities. </w:t>
      </w:r>
      <w:r w:rsidRPr="00CE2612">
        <w:rPr>
          <w:rFonts w:ascii="Times New Roman" w:hAnsi="Times New Roman" w:cs="Times New Roman"/>
          <w:i/>
          <w:iCs/>
          <w:sz w:val="20"/>
          <w:szCs w:val="20"/>
        </w:rPr>
        <w:t xml:space="preserve">Journal of </w:t>
      </w:r>
      <w:proofErr w:type="spellStart"/>
      <w:r w:rsidRPr="00CE2612">
        <w:rPr>
          <w:rFonts w:ascii="Times New Roman" w:hAnsi="Times New Roman" w:cs="Times New Roman"/>
          <w:i/>
          <w:iCs/>
          <w:sz w:val="20"/>
          <w:szCs w:val="20"/>
        </w:rPr>
        <w:t>BiolInorg</w:t>
      </w:r>
      <w:proofErr w:type="spellEnd"/>
      <w:r w:rsidRPr="00CE2612">
        <w:rPr>
          <w:rFonts w:ascii="Times New Roman" w:hAnsi="Times New Roman" w:cs="Times New Roman"/>
          <w:i/>
          <w:iCs/>
          <w:sz w:val="20"/>
          <w:szCs w:val="20"/>
        </w:rPr>
        <w:t xml:space="preserve"> Chem.</w:t>
      </w:r>
      <w:r w:rsidRPr="00CE2612">
        <w:rPr>
          <w:rFonts w:ascii="Times New Roman" w:hAnsi="Times New Roman" w:cs="Times New Roman"/>
          <w:sz w:val="20"/>
          <w:szCs w:val="20"/>
        </w:rPr>
        <w:t xml:space="preserve"> 12:527-534.</w:t>
      </w:r>
    </w:p>
    <w:p w:rsidR="00856B19" w:rsidRPr="00CE2612" w:rsidRDefault="00856B19" w:rsidP="0010023A">
      <w:pPr>
        <w:numPr>
          <w:ilvl w:val="0"/>
          <w:numId w:val="4"/>
        </w:numPr>
        <w:adjustRightInd w:val="0"/>
        <w:snapToGrid w:val="0"/>
        <w:ind w:left="426" w:right="-75" w:hanging="400"/>
        <w:jc w:val="lowKashida"/>
        <w:rPr>
          <w:rFonts w:ascii="Times New Roman" w:hAnsi="Times New Roman" w:cs="Times New Roman"/>
          <w:sz w:val="20"/>
          <w:szCs w:val="20"/>
          <w:lang w:val="en-GB"/>
        </w:rPr>
      </w:pPr>
      <w:proofErr w:type="spellStart"/>
      <w:r w:rsidRPr="00CE2612">
        <w:rPr>
          <w:rFonts w:ascii="Times New Roman" w:hAnsi="Times New Roman" w:cs="Times New Roman"/>
          <w:bCs/>
          <w:sz w:val="20"/>
          <w:szCs w:val="20"/>
        </w:rPr>
        <w:t>Narducci</w:t>
      </w:r>
      <w:proofErr w:type="spellEnd"/>
      <w:r w:rsidRPr="00CE2612">
        <w:rPr>
          <w:rFonts w:ascii="Times New Roman" w:hAnsi="Times New Roman" w:cs="Times New Roman"/>
          <w:bCs/>
          <w:sz w:val="20"/>
          <w:szCs w:val="20"/>
        </w:rPr>
        <w:t>, D. (2007)</w:t>
      </w:r>
      <w:r w:rsidR="009C20EE">
        <w:rPr>
          <w:rFonts w:ascii="Times New Roman" w:hAnsi="Times New Roman" w:cs="Times New Roman"/>
          <w:bCs/>
          <w:sz w:val="20"/>
          <w:szCs w:val="20"/>
        </w:rPr>
        <w:t>:</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The</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effective of</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nanotechnologies on different diseases.</w:t>
      </w:r>
      <w:r w:rsidR="009C20EE">
        <w:rPr>
          <w:rFonts w:ascii="Times New Roman" w:hAnsi="Times New Roman" w:cs="Times New Roman"/>
          <w:sz w:val="20"/>
          <w:szCs w:val="20"/>
        </w:rPr>
        <w:t xml:space="preserve"> </w:t>
      </w:r>
      <w:r w:rsidRPr="00CE2612">
        <w:rPr>
          <w:rFonts w:ascii="Times New Roman" w:hAnsi="Times New Roman" w:cs="Times New Roman"/>
          <w:i/>
          <w:iCs/>
          <w:sz w:val="20"/>
          <w:szCs w:val="20"/>
        </w:rPr>
        <w:t xml:space="preserve">Journal of </w:t>
      </w:r>
      <w:proofErr w:type="spellStart"/>
      <w:r w:rsidRPr="00CE2612">
        <w:rPr>
          <w:rFonts w:ascii="Times New Roman" w:hAnsi="Times New Roman" w:cs="Times New Roman"/>
          <w:i/>
          <w:iCs/>
          <w:sz w:val="20"/>
          <w:szCs w:val="20"/>
        </w:rPr>
        <w:t>Pharm</w:t>
      </w:r>
      <w:proofErr w:type="spellEnd"/>
      <w:r w:rsidRPr="00CE2612">
        <w:rPr>
          <w:rFonts w:ascii="Times New Roman" w:hAnsi="Times New Roman" w:cs="Times New Roman"/>
          <w:i/>
          <w:iCs/>
          <w:sz w:val="20"/>
          <w:szCs w:val="20"/>
        </w:rPr>
        <w:t xml:space="preserve"> Tech Research</w:t>
      </w:r>
      <w:r w:rsidR="009C20EE">
        <w:rPr>
          <w:rFonts w:ascii="Times New Roman" w:hAnsi="Times New Roman" w:cs="Times New Roman"/>
          <w:i/>
          <w:iCs/>
          <w:sz w:val="20"/>
          <w:szCs w:val="20"/>
        </w:rPr>
        <w:t>.</w:t>
      </w:r>
      <w:r w:rsidR="005E090B">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sz w:val="20"/>
          <w:szCs w:val="20"/>
        </w:rPr>
        <w:t>13:131-137</w:t>
      </w:r>
      <w:r w:rsidR="009C20EE">
        <w:rPr>
          <w:rFonts w:ascii="Times New Roman" w:hAnsi="Times New Roman" w:cs="Times New Roman"/>
          <w:bCs/>
          <w:sz w:val="20"/>
          <w:szCs w:val="20"/>
        </w:rPr>
        <w:t>.</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Noakchat</w:t>
      </w:r>
      <w:proofErr w:type="spellEnd"/>
      <w:r w:rsidRPr="00CE2612">
        <w:rPr>
          <w:rFonts w:ascii="Times New Roman" w:hAnsi="Times New Roman" w:cs="Times New Roman"/>
          <w:bCs/>
          <w:sz w:val="20"/>
          <w:szCs w:val="20"/>
        </w:rPr>
        <w:t xml:space="preserve"> H. (2002):</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 xml:space="preserve">Preparation and evaluation of medical </w:t>
      </w:r>
      <w:proofErr w:type="spellStart"/>
      <w:r w:rsidRPr="00CE2612">
        <w:rPr>
          <w:rFonts w:ascii="Times New Roman" w:hAnsi="Times New Roman" w:cs="Times New Roman"/>
          <w:sz w:val="20"/>
          <w:szCs w:val="20"/>
        </w:rPr>
        <w:t>nanosilver</w:t>
      </w:r>
      <w:proofErr w:type="spellEnd"/>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dressing</w:t>
      </w:r>
      <w:r w:rsidR="009C20EE">
        <w:rPr>
          <w:rFonts w:ascii="Times New Roman" w:hAnsi="Times New Roman" w:cs="Times New Roman"/>
          <w:sz w:val="20"/>
          <w:szCs w:val="20"/>
        </w:rPr>
        <w:t>.</w:t>
      </w:r>
      <w:r w:rsidR="005E090B">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i/>
          <w:iCs/>
          <w:sz w:val="20"/>
          <w:szCs w:val="20"/>
        </w:rPr>
        <w:t>Journal of Wound care.</w:t>
      </w:r>
      <w:r w:rsidRPr="00CE2612">
        <w:rPr>
          <w:rFonts w:ascii="Times New Roman" w:hAnsi="Times New Roman" w:cs="Times New Roman"/>
          <w:sz w:val="20"/>
          <w:szCs w:val="20"/>
        </w:rPr>
        <w:t xml:space="preserve"> 37:315-322.</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Paddock N.</w:t>
      </w:r>
      <w:r w:rsidR="009C20EE">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(2002):</w:t>
      </w:r>
      <w:r w:rsidR="009C20EE">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 xml:space="preserve">Clinical assessment of silver –coated antimicrobial dressing on MMPs and cytokine levels in non –healing wounds. </w:t>
      </w:r>
      <w:r w:rsidRPr="00CE2612">
        <w:rPr>
          <w:rFonts w:ascii="Times New Roman" w:hAnsi="Times New Roman" w:cs="Times New Roman"/>
          <w:i/>
          <w:iCs/>
          <w:sz w:val="20"/>
          <w:szCs w:val="20"/>
        </w:rPr>
        <w:t>Journal</w:t>
      </w:r>
      <w:r w:rsidRPr="00CE2612">
        <w:rPr>
          <w:rFonts w:ascii="Times New Roman" w:hAnsi="Times New Roman" w:cs="Times New Roman"/>
          <w:sz w:val="20"/>
          <w:szCs w:val="20"/>
        </w:rPr>
        <w:t xml:space="preserve"> of </w:t>
      </w:r>
      <w:r w:rsidRPr="00CE2612">
        <w:rPr>
          <w:rFonts w:ascii="Times New Roman" w:hAnsi="Times New Roman" w:cs="Times New Roman"/>
          <w:i/>
          <w:iCs/>
          <w:sz w:val="20"/>
          <w:szCs w:val="20"/>
        </w:rPr>
        <w:t>Wound healing society</w:t>
      </w:r>
      <w:r w:rsidR="009C20EE">
        <w:rPr>
          <w:rFonts w:ascii="Times New Roman" w:hAnsi="Times New Roman" w:cs="Times New Roman"/>
          <w:sz w:val="20"/>
          <w:szCs w:val="20"/>
        </w:rPr>
        <w:t>.</w:t>
      </w:r>
      <w:r w:rsidRPr="00CE2612">
        <w:rPr>
          <w:rFonts w:ascii="Times New Roman" w:hAnsi="Times New Roman" w:cs="Times New Roman"/>
          <w:sz w:val="20"/>
          <w:szCs w:val="20"/>
        </w:rPr>
        <w:t xml:space="preserve"> 14:191-196.</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Panyam</w:t>
      </w:r>
      <w:proofErr w:type="spellEnd"/>
      <w:r w:rsidRPr="00CE2612">
        <w:rPr>
          <w:rFonts w:ascii="Times New Roman" w:hAnsi="Times New Roman" w:cs="Times New Roman"/>
          <w:bCs/>
          <w:sz w:val="20"/>
          <w:szCs w:val="20"/>
        </w:rPr>
        <w:t xml:space="preserve"> J.,</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and</w:t>
      </w:r>
      <w:r w:rsidR="000B6110">
        <w:rPr>
          <w:rFonts w:ascii="Times New Roman" w:eastAsiaTheme="minorEastAsia" w:hAnsi="Times New Roman" w:cs="Times New Roman" w:hint="eastAsia"/>
          <w:bCs/>
          <w:sz w:val="20"/>
          <w:szCs w:val="20"/>
          <w:lang w:eastAsia="zh-CN"/>
        </w:rPr>
        <w:t xml:space="preserve"> </w:t>
      </w:r>
      <w:proofErr w:type="spellStart"/>
      <w:r w:rsidRPr="00CE2612">
        <w:rPr>
          <w:rFonts w:ascii="Times New Roman" w:hAnsi="Times New Roman" w:cs="Times New Roman"/>
          <w:bCs/>
          <w:sz w:val="20"/>
          <w:szCs w:val="20"/>
        </w:rPr>
        <w:t>Labhasetwar</w:t>
      </w:r>
      <w:proofErr w:type="spellEnd"/>
      <w:r w:rsidRPr="00CE2612">
        <w:rPr>
          <w:rFonts w:ascii="Times New Roman" w:hAnsi="Times New Roman" w:cs="Times New Roman"/>
          <w:bCs/>
          <w:sz w:val="20"/>
          <w:szCs w:val="20"/>
        </w:rPr>
        <w:t xml:space="preserve"> V</w:t>
      </w:r>
      <w:proofErr w:type="gramStart"/>
      <w:r w:rsidR="009C20EE">
        <w:rPr>
          <w:rFonts w:ascii="Times New Roman" w:hAnsi="Times New Roman" w:cs="Times New Roman"/>
          <w:bCs/>
          <w:sz w:val="20"/>
          <w:szCs w:val="20"/>
        </w:rPr>
        <w:t>.</w:t>
      </w:r>
      <w:r w:rsidRPr="00CE2612">
        <w:rPr>
          <w:rFonts w:ascii="Times New Roman" w:hAnsi="Times New Roman" w:cs="Times New Roman"/>
          <w:bCs/>
          <w:sz w:val="20"/>
          <w:szCs w:val="20"/>
        </w:rPr>
        <w:t>(</w:t>
      </w:r>
      <w:proofErr w:type="gramEnd"/>
      <w:r w:rsidRPr="00CE2612">
        <w:rPr>
          <w:rFonts w:ascii="Times New Roman" w:hAnsi="Times New Roman" w:cs="Times New Roman"/>
          <w:bCs/>
          <w:sz w:val="20"/>
          <w:szCs w:val="20"/>
        </w:rPr>
        <w:t xml:space="preserve">2003): </w:t>
      </w:r>
      <w:r w:rsidRPr="00CE2612">
        <w:rPr>
          <w:rFonts w:ascii="Times New Roman" w:hAnsi="Times New Roman" w:cs="Times New Roman"/>
          <w:sz w:val="20"/>
          <w:szCs w:val="20"/>
        </w:rPr>
        <w:t xml:space="preserve">Biodegradable </w:t>
      </w:r>
      <w:proofErr w:type="spellStart"/>
      <w:r w:rsidRPr="00CE2612">
        <w:rPr>
          <w:rFonts w:ascii="Times New Roman" w:hAnsi="Times New Roman" w:cs="Times New Roman"/>
          <w:sz w:val="20"/>
          <w:szCs w:val="20"/>
        </w:rPr>
        <w:t>nanoparticles</w:t>
      </w:r>
      <w:proofErr w:type="spellEnd"/>
      <w:r w:rsidRPr="00CE2612">
        <w:rPr>
          <w:rFonts w:ascii="Times New Roman" w:hAnsi="Times New Roman" w:cs="Times New Roman"/>
          <w:sz w:val="20"/>
          <w:szCs w:val="20"/>
        </w:rPr>
        <w:t xml:space="preserve"> for drug and gene delivery to cells and tissue. </w:t>
      </w:r>
      <w:r w:rsidRPr="00CE2612">
        <w:rPr>
          <w:rFonts w:ascii="Times New Roman" w:hAnsi="Times New Roman" w:cs="Times New Roman"/>
          <w:i/>
          <w:iCs/>
          <w:sz w:val="20"/>
          <w:szCs w:val="20"/>
          <w:shd w:val="clear" w:color="auto" w:fill="FFFFFF"/>
        </w:rPr>
        <w:t>Journal of Drug Target</w:t>
      </w:r>
      <w:r w:rsidRPr="00CE2612">
        <w:rPr>
          <w:rFonts w:ascii="Times New Roman" w:hAnsi="Times New Roman" w:cs="Times New Roman"/>
          <w:i/>
          <w:iCs/>
          <w:sz w:val="20"/>
          <w:szCs w:val="20"/>
        </w:rPr>
        <w:t>.</w:t>
      </w:r>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sz w:val="20"/>
          <w:szCs w:val="20"/>
        </w:rPr>
        <w:t>55</w:t>
      </w:r>
      <w:r w:rsidRPr="00CE2612">
        <w:rPr>
          <w:rFonts w:ascii="Times New Roman" w:hAnsi="Times New Roman" w:cs="Times New Roman"/>
          <w:sz w:val="20"/>
          <w:szCs w:val="20"/>
          <w:rtl/>
          <w:lang w:bidi="ar-EG"/>
        </w:rPr>
        <w:t>:</w:t>
      </w:r>
      <w:r w:rsidRPr="00CE2612">
        <w:rPr>
          <w:rFonts w:ascii="Times New Roman" w:hAnsi="Times New Roman" w:cs="Times New Roman"/>
          <w:sz w:val="20"/>
          <w:szCs w:val="20"/>
        </w:rPr>
        <w:t>329-347.</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Pohle</w:t>
      </w:r>
      <w:proofErr w:type="spellEnd"/>
      <w:r w:rsidRPr="00CE2612">
        <w:rPr>
          <w:rFonts w:ascii="Times New Roman" w:hAnsi="Times New Roman" w:cs="Times New Roman"/>
          <w:bCs/>
          <w:sz w:val="20"/>
          <w:szCs w:val="20"/>
        </w:rPr>
        <w:t xml:space="preserve"> T., </w:t>
      </w:r>
      <w:proofErr w:type="spellStart"/>
      <w:r w:rsidRPr="00CE2612">
        <w:rPr>
          <w:rFonts w:ascii="Times New Roman" w:hAnsi="Times New Roman" w:cs="Times New Roman"/>
          <w:bCs/>
          <w:sz w:val="20"/>
          <w:szCs w:val="20"/>
        </w:rPr>
        <w:t>Drees</w:t>
      </w:r>
      <w:proofErr w:type="spellEnd"/>
      <w:r w:rsidRPr="00CE2612">
        <w:rPr>
          <w:rFonts w:ascii="Times New Roman" w:hAnsi="Times New Roman" w:cs="Times New Roman"/>
          <w:bCs/>
          <w:sz w:val="20"/>
          <w:szCs w:val="20"/>
        </w:rPr>
        <w:t xml:space="preserve"> M., and </w:t>
      </w:r>
      <w:proofErr w:type="spellStart"/>
      <w:r w:rsidRPr="00CE2612">
        <w:rPr>
          <w:rFonts w:ascii="Times New Roman" w:hAnsi="Times New Roman" w:cs="Times New Roman"/>
          <w:bCs/>
          <w:sz w:val="20"/>
          <w:szCs w:val="20"/>
        </w:rPr>
        <w:t>Gillessen</w:t>
      </w:r>
      <w:proofErr w:type="spellEnd"/>
      <w:r w:rsidRPr="00CE2612">
        <w:rPr>
          <w:rFonts w:ascii="Times New Roman" w:hAnsi="Times New Roman" w:cs="Times New Roman"/>
          <w:bCs/>
          <w:sz w:val="20"/>
          <w:szCs w:val="20"/>
        </w:rPr>
        <w:t xml:space="preserve"> A., and et al. (1997)</w:t>
      </w:r>
      <w:r w:rsidRPr="00CE2612">
        <w:rPr>
          <w:rFonts w:ascii="Times New Roman" w:hAnsi="Times New Roman" w:cs="Times New Roman"/>
          <w:sz w:val="20"/>
          <w:szCs w:val="20"/>
        </w:rPr>
        <w:t>:</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 xml:space="preserve">Simultaneous restitution of matrix and </w:t>
      </w:r>
      <w:r w:rsidRPr="00CE2612">
        <w:rPr>
          <w:rFonts w:ascii="Times New Roman" w:hAnsi="Times New Roman" w:cs="Times New Roman"/>
          <w:sz w:val="20"/>
          <w:szCs w:val="20"/>
        </w:rPr>
        <w:lastRenderedPageBreak/>
        <w:t xml:space="preserve">cells in gastric ulcer—use of a combined in-situ hybridization and </w:t>
      </w:r>
      <w:proofErr w:type="spellStart"/>
      <w:r w:rsidRPr="00CE2612">
        <w:rPr>
          <w:rFonts w:ascii="Times New Roman" w:hAnsi="Times New Roman" w:cs="Times New Roman"/>
          <w:sz w:val="20"/>
          <w:szCs w:val="20"/>
        </w:rPr>
        <w:t>immunohistochemistry</w:t>
      </w:r>
      <w:proofErr w:type="spellEnd"/>
      <w:r w:rsidRPr="00CE2612">
        <w:rPr>
          <w:rFonts w:ascii="Times New Roman" w:hAnsi="Times New Roman" w:cs="Times New Roman"/>
          <w:sz w:val="20"/>
          <w:szCs w:val="20"/>
        </w:rPr>
        <w:t xml:space="preserve"> technique. </w:t>
      </w:r>
      <w:r w:rsidRPr="00CE2612">
        <w:rPr>
          <w:rFonts w:ascii="Times New Roman" w:hAnsi="Times New Roman" w:cs="Times New Roman"/>
          <w:i/>
          <w:iCs/>
          <w:sz w:val="20"/>
          <w:szCs w:val="20"/>
        </w:rPr>
        <w:t xml:space="preserve">Journal of </w:t>
      </w:r>
      <w:proofErr w:type="spellStart"/>
      <w:r w:rsidRPr="00CE2612">
        <w:rPr>
          <w:rFonts w:ascii="Times New Roman" w:hAnsi="Times New Roman" w:cs="Times New Roman"/>
          <w:i/>
          <w:iCs/>
          <w:sz w:val="20"/>
          <w:szCs w:val="20"/>
        </w:rPr>
        <w:t>Histochem</w:t>
      </w:r>
      <w:proofErr w:type="spellEnd"/>
      <w:r w:rsidRPr="00CE2612">
        <w:rPr>
          <w:rFonts w:ascii="Times New Roman" w:hAnsi="Times New Roman" w:cs="Times New Roman"/>
          <w:i/>
          <w:iCs/>
          <w:sz w:val="20"/>
          <w:szCs w:val="20"/>
        </w:rPr>
        <w:t xml:space="preserve"> Cell </w:t>
      </w:r>
      <w:proofErr w:type="spellStart"/>
      <w:r w:rsidRPr="00CE2612">
        <w:rPr>
          <w:rFonts w:ascii="Times New Roman" w:hAnsi="Times New Roman" w:cs="Times New Roman"/>
          <w:i/>
          <w:iCs/>
          <w:sz w:val="20"/>
          <w:szCs w:val="20"/>
        </w:rPr>
        <w:t>Biol</w:t>
      </w:r>
      <w:proofErr w:type="spellEnd"/>
      <w:r w:rsidRPr="00CE2612">
        <w:rPr>
          <w:rFonts w:ascii="Times New Roman" w:hAnsi="Times New Roman" w:cs="Times New Roman"/>
          <w:sz w:val="20"/>
          <w:szCs w:val="20"/>
        </w:rPr>
        <w:t xml:space="preserve"> 28: 601- 610.</w:t>
      </w:r>
    </w:p>
    <w:p w:rsidR="00856B19" w:rsidRPr="00CE2612" w:rsidRDefault="00856B19" w:rsidP="0010023A">
      <w:pPr>
        <w:numPr>
          <w:ilvl w:val="0"/>
          <w:numId w:val="3"/>
        </w:numPr>
        <w:adjustRightInd w:val="0"/>
        <w:snapToGrid w:val="0"/>
        <w:ind w:left="426" w:right="-75" w:hanging="400"/>
        <w:jc w:val="both"/>
        <w:rPr>
          <w:rFonts w:ascii="Times New Roman" w:hAnsi="Times New Roman" w:cs="Times New Roman"/>
          <w:sz w:val="20"/>
          <w:szCs w:val="20"/>
        </w:rPr>
      </w:pPr>
      <w:proofErr w:type="spellStart"/>
      <w:r w:rsidRPr="00CE2612">
        <w:rPr>
          <w:rFonts w:ascii="Times New Roman" w:hAnsi="Times New Roman" w:cs="Times New Roman"/>
          <w:bCs/>
          <w:sz w:val="20"/>
          <w:szCs w:val="20"/>
        </w:rPr>
        <w:t>Radema</w:t>
      </w:r>
      <w:proofErr w:type="spellEnd"/>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S.,</w:t>
      </w:r>
      <w:r w:rsidR="000B6110">
        <w:rPr>
          <w:rFonts w:ascii="Times New Roman" w:eastAsiaTheme="minorEastAsia" w:hAnsi="Times New Roman" w:cs="Times New Roman" w:hint="eastAsia"/>
          <w:bCs/>
          <w:sz w:val="20"/>
          <w:szCs w:val="20"/>
          <w:lang w:eastAsia="zh-CN"/>
        </w:rPr>
        <w:t xml:space="preserve"> </w:t>
      </w:r>
      <w:proofErr w:type="spellStart"/>
      <w:r w:rsidRPr="00CE2612">
        <w:rPr>
          <w:rFonts w:ascii="Times New Roman" w:hAnsi="Times New Roman" w:cs="Times New Roman"/>
          <w:bCs/>
          <w:sz w:val="20"/>
          <w:szCs w:val="20"/>
        </w:rPr>
        <w:t>Hommes</w:t>
      </w:r>
      <w:proofErr w:type="spellEnd"/>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 xml:space="preserve">W., </w:t>
      </w:r>
      <w:proofErr w:type="spellStart"/>
      <w:r w:rsidRPr="00CE2612">
        <w:rPr>
          <w:rFonts w:ascii="Times New Roman" w:hAnsi="Times New Roman" w:cs="Times New Roman"/>
          <w:bCs/>
          <w:sz w:val="20"/>
          <w:szCs w:val="20"/>
        </w:rPr>
        <w:t>Fockens</w:t>
      </w:r>
      <w:proofErr w:type="spellEnd"/>
      <w:r w:rsidR="005E090B">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P.,</w:t>
      </w:r>
      <w:r w:rsidR="005E090B">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 xml:space="preserve">and </w:t>
      </w:r>
      <w:proofErr w:type="spellStart"/>
      <w:r w:rsidRPr="00CE2612">
        <w:rPr>
          <w:rFonts w:ascii="Times New Roman" w:hAnsi="Times New Roman" w:cs="Times New Roman"/>
          <w:bCs/>
          <w:sz w:val="20"/>
          <w:szCs w:val="20"/>
        </w:rPr>
        <w:t>Stronkhorst</w:t>
      </w:r>
      <w:proofErr w:type="spellEnd"/>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A.</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(1991):</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Cytokine Induction in Experimental and Ulcerative Colitis</w:t>
      </w:r>
      <w:r w:rsidR="009C20EE">
        <w:rPr>
          <w:rFonts w:ascii="Times New Roman" w:hAnsi="Times New Roman" w:cs="Times New Roman"/>
          <w:sz w:val="20"/>
          <w:szCs w:val="20"/>
        </w:rPr>
        <w:t>.</w:t>
      </w:r>
      <w:r w:rsidRPr="00CE2612">
        <w:rPr>
          <w:rFonts w:ascii="Times New Roman" w:hAnsi="Times New Roman" w:cs="Times New Roman"/>
          <w:sz w:val="20"/>
          <w:szCs w:val="20"/>
        </w:rPr>
        <w:t xml:space="preserve"> </w:t>
      </w:r>
      <w:proofErr w:type="spellStart"/>
      <w:r w:rsidRPr="00CE2612">
        <w:rPr>
          <w:rFonts w:ascii="Times New Roman" w:hAnsi="Times New Roman" w:cs="Times New Roman"/>
          <w:i/>
          <w:iCs/>
          <w:sz w:val="20"/>
          <w:szCs w:val="20"/>
        </w:rPr>
        <w:t>Int</w:t>
      </w:r>
      <w:proofErr w:type="spellEnd"/>
      <w:r w:rsidRPr="00CE2612">
        <w:rPr>
          <w:rFonts w:ascii="Times New Roman" w:hAnsi="Times New Roman" w:cs="Times New Roman"/>
          <w:i/>
          <w:iCs/>
          <w:sz w:val="20"/>
          <w:szCs w:val="20"/>
        </w:rPr>
        <w:t xml:space="preserve"> Journal for GI surgeon</w:t>
      </w:r>
      <w:r w:rsidRPr="00CE2612">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9:177–187.</w:t>
      </w:r>
    </w:p>
    <w:p w:rsidR="00856B19" w:rsidRPr="00CE2612" w:rsidRDefault="00856B19" w:rsidP="0010023A">
      <w:pPr>
        <w:numPr>
          <w:ilvl w:val="0"/>
          <w:numId w:val="3"/>
        </w:numPr>
        <w:adjustRightInd w:val="0"/>
        <w:snapToGrid w:val="0"/>
        <w:ind w:left="426" w:right="-75" w:hanging="400"/>
        <w:jc w:val="lowKashida"/>
        <w:textAlignment w:val="baseline"/>
        <w:rPr>
          <w:rFonts w:ascii="Times New Roman" w:hAnsi="Times New Roman" w:cs="Times New Roman"/>
          <w:sz w:val="20"/>
          <w:szCs w:val="20"/>
        </w:rPr>
      </w:pPr>
      <w:proofErr w:type="spellStart"/>
      <w:r w:rsidRPr="00CE2612">
        <w:rPr>
          <w:rFonts w:ascii="Times New Roman" w:hAnsi="Times New Roman" w:cs="Times New Roman"/>
          <w:bCs/>
          <w:sz w:val="20"/>
          <w:szCs w:val="20"/>
        </w:rPr>
        <w:t>Rezanur</w:t>
      </w:r>
      <w:proofErr w:type="spellEnd"/>
      <w:r w:rsidRPr="00CE2612">
        <w:rPr>
          <w:rFonts w:ascii="Times New Roman" w:hAnsi="Times New Roman" w:cs="Times New Roman"/>
          <w:bCs/>
          <w:sz w:val="20"/>
          <w:szCs w:val="20"/>
        </w:rPr>
        <w:t xml:space="preserve"> R., Gordon J., </w:t>
      </w:r>
      <w:proofErr w:type="spellStart"/>
      <w:r w:rsidRPr="00CE2612">
        <w:rPr>
          <w:rFonts w:ascii="Times New Roman" w:hAnsi="Times New Roman" w:cs="Times New Roman"/>
          <w:bCs/>
          <w:sz w:val="20"/>
          <w:szCs w:val="20"/>
        </w:rPr>
        <w:t>Rabiul</w:t>
      </w:r>
      <w:proofErr w:type="spellEnd"/>
      <w:r w:rsidRPr="00CE2612">
        <w:rPr>
          <w:rFonts w:ascii="Times New Roman" w:hAnsi="Times New Roman" w:cs="Times New Roman"/>
          <w:bCs/>
          <w:sz w:val="20"/>
          <w:szCs w:val="20"/>
        </w:rPr>
        <w:t xml:space="preserve"> H., and et al. (1998): </w:t>
      </w:r>
      <w:r w:rsidRPr="00CE2612">
        <w:rPr>
          <w:rFonts w:ascii="Times New Roman" w:hAnsi="Times New Roman" w:cs="Times New Roman"/>
          <w:sz w:val="20"/>
          <w:szCs w:val="20"/>
        </w:rPr>
        <w:t xml:space="preserve">Randomized trial of 0.2% </w:t>
      </w:r>
      <w:proofErr w:type="spellStart"/>
      <w:r w:rsidRPr="00CE2612">
        <w:rPr>
          <w:rFonts w:ascii="Times New Roman" w:hAnsi="Times New Roman" w:cs="Times New Roman"/>
          <w:sz w:val="20"/>
          <w:szCs w:val="20"/>
        </w:rPr>
        <w:t>chlorhexidinegluconate</w:t>
      </w:r>
      <w:proofErr w:type="spellEnd"/>
      <w:r w:rsidRPr="00CE2612">
        <w:rPr>
          <w:rFonts w:ascii="Times New Roman" w:hAnsi="Times New Roman" w:cs="Times New Roman"/>
          <w:sz w:val="20"/>
          <w:szCs w:val="20"/>
        </w:rPr>
        <w:t xml:space="preserve"> and 2.5% </w:t>
      </w:r>
      <w:proofErr w:type="spellStart"/>
      <w:r w:rsidRPr="00CE2612">
        <w:rPr>
          <w:rFonts w:ascii="Times New Roman" w:hAnsi="Times New Roman" w:cs="Times New Roman"/>
          <w:sz w:val="20"/>
          <w:szCs w:val="20"/>
        </w:rPr>
        <w:t>natamycin</w:t>
      </w:r>
      <w:proofErr w:type="spellEnd"/>
      <w:r w:rsidRPr="00CE2612">
        <w:rPr>
          <w:rFonts w:ascii="Times New Roman" w:hAnsi="Times New Roman" w:cs="Times New Roman"/>
          <w:sz w:val="20"/>
          <w:szCs w:val="20"/>
        </w:rPr>
        <w:t xml:space="preserve"> for fungal </w:t>
      </w:r>
      <w:proofErr w:type="spellStart"/>
      <w:r w:rsidRPr="00CE2612">
        <w:rPr>
          <w:rFonts w:ascii="Times New Roman" w:hAnsi="Times New Roman" w:cs="Times New Roman"/>
          <w:sz w:val="20"/>
          <w:szCs w:val="20"/>
        </w:rPr>
        <w:t>keratitis</w:t>
      </w:r>
      <w:proofErr w:type="spellEnd"/>
      <w:r w:rsidRPr="00CE2612">
        <w:rPr>
          <w:rFonts w:ascii="Times New Roman" w:hAnsi="Times New Roman" w:cs="Times New Roman"/>
          <w:sz w:val="20"/>
          <w:szCs w:val="20"/>
        </w:rPr>
        <w:t xml:space="preserve"> in Bangladesh. </w:t>
      </w:r>
      <w:r w:rsidRPr="00CE2612">
        <w:rPr>
          <w:rFonts w:ascii="Times New Roman" w:hAnsi="Times New Roman" w:cs="Times New Roman"/>
          <w:i/>
          <w:iCs/>
          <w:sz w:val="20"/>
          <w:szCs w:val="20"/>
        </w:rPr>
        <w:t>Br Journal of</w:t>
      </w:r>
      <w:r w:rsidR="009C20EE">
        <w:rPr>
          <w:rFonts w:ascii="Times New Roman" w:hAnsi="Times New Roman" w:cs="Times New Roman"/>
          <w:i/>
          <w:iCs/>
          <w:sz w:val="20"/>
          <w:szCs w:val="20"/>
        </w:rPr>
        <w:t xml:space="preserve"> </w:t>
      </w:r>
      <w:proofErr w:type="spellStart"/>
      <w:r w:rsidRPr="00CE2612">
        <w:rPr>
          <w:rFonts w:ascii="Times New Roman" w:hAnsi="Times New Roman" w:cs="Times New Roman"/>
          <w:i/>
          <w:iCs/>
          <w:sz w:val="20"/>
          <w:szCs w:val="20"/>
        </w:rPr>
        <w:t>Opthalmol</w:t>
      </w:r>
      <w:proofErr w:type="spellEnd"/>
      <w:r w:rsidRPr="00CE2612">
        <w:rPr>
          <w:rFonts w:ascii="Times New Roman" w:hAnsi="Times New Roman" w:cs="Times New Roman"/>
          <w:sz w:val="20"/>
          <w:szCs w:val="20"/>
        </w:rPr>
        <w:t>. 82: 919-925.</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Russell E</w:t>
      </w:r>
      <w:r w:rsidR="009C20EE">
        <w:rPr>
          <w:rFonts w:ascii="Times New Roman" w:hAnsi="Times New Roman" w:cs="Times New Roman"/>
          <w:bCs/>
          <w:sz w:val="20"/>
          <w:szCs w:val="20"/>
        </w:rPr>
        <w:t>.</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(2002)</w:t>
      </w:r>
      <w:r w:rsidRPr="00CE2612">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Nanotechnology and Shrinking world of textiles</w:t>
      </w:r>
      <w:r w:rsidR="009C20EE">
        <w:rPr>
          <w:rFonts w:ascii="Times New Roman" w:hAnsi="Times New Roman" w:cs="Times New Roman"/>
          <w:sz w:val="20"/>
          <w:szCs w:val="20"/>
        </w:rPr>
        <w:t>.</w:t>
      </w:r>
      <w:r w:rsidRPr="00CE2612">
        <w:rPr>
          <w:rFonts w:ascii="Times New Roman" w:hAnsi="Times New Roman" w:cs="Times New Roman"/>
          <w:sz w:val="20"/>
          <w:szCs w:val="20"/>
        </w:rPr>
        <w:t xml:space="preserve"> </w:t>
      </w:r>
      <w:r w:rsidRPr="00CE2612">
        <w:rPr>
          <w:rFonts w:ascii="Times New Roman" w:hAnsi="Times New Roman" w:cs="Times New Roman"/>
          <w:i/>
          <w:iCs/>
          <w:sz w:val="20"/>
          <w:szCs w:val="20"/>
        </w:rPr>
        <w:t>Journal of Textile Research</w:t>
      </w:r>
      <w:r w:rsidRPr="00CE2612">
        <w:rPr>
          <w:rFonts w:ascii="Times New Roman" w:hAnsi="Times New Roman" w:cs="Times New Roman"/>
          <w:sz w:val="20"/>
          <w:szCs w:val="20"/>
        </w:rPr>
        <w:t xml:space="preserve"> 10:7-9.</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shd w:val="clear" w:color="auto" w:fill="FFFFFF"/>
        </w:rPr>
        <w:t>Saetta</w:t>
      </w:r>
      <w:proofErr w:type="spellEnd"/>
      <w:r w:rsidR="005E090B">
        <w:rPr>
          <w:rFonts w:ascii="Times New Roman" w:eastAsiaTheme="minorEastAsia" w:hAnsi="Times New Roman" w:cs="Times New Roman" w:hint="eastAsia"/>
          <w:bCs/>
          <w:sz w:val="20"/>
          <w:szCs w:val="20"/>
          <w:shd w:val="clear" w:color="auto" w:fill="FFFFFF"/>
          <w:lang w:eastAsia="zh-CN"/>
        </w:rPr>
        <w:t xml:space="preserve"> </w:t>
      </w:r>
      <w:r w:rsidRPr="00CE2612">
        <w:rPr>
          <w:rFonts w:ascii="Times New Roman" w:hAnsi="Times New Roman" w:cs="Times New Roman"/>
          <w:bCs/>
          <w:sz w:val="20"/>
          <w:szCs w:val="20"/>
          <w:shd w:val="clear" w:color="auto" w:fill="FFFFFF"/>
        </w:rPr>
        <w:t>M.,</w:t>
      </w:r>
      <w:r w:rsidR="005E090B">
        <w:rPr>
          <w:rFonts w:ascii="Times New Roman" w:eastAsiaTheme="minorEastAsia" w:hAnsi="Times New Roman" w:cs="Times New Roman" w:hint="eastAsia"/>
          <w:bCs/>
          <w:sz w:val="20"/>
          <w:szCs w:val="20"/>
          <w:shd w:val="clear" w:color="auto" w:fill="FFFFFF"/>
          <w:lang w:eastAsia="zh-CN"/>
        </w:rPr>
        <w:t xml:space="preserve"> </w:t>
      </w:r>
      <w:r w:rsidRPr="00CE2612">
        <w:rPr>
          <w:rFonts w:ascii="Times New Roman" w:hAnsi="Times New Roman" w:cs="Times New Roman"/>
          <w:bCs/>
          <w:sz w:val="20"/>
          <w:szCs w:val="20"/>
          <w:shd w:val="clear" w:color="auto" w:fill="FFFFFF"/>
        </w:rPr>
        <w:t xml:space="preserve">Stefano A., and </w:t>
      </w:r>
      <w:proofErr w:type="spellStart"/>
      <w:r w:rsidRPr="00CE2612">
        <w:rPr>
          <w:rFonts w:ascii="Times New Roman" w:hAnsi="Times New Roman" w:cs="Times New Roman"/>
          <w:bCs/>
          <w:sz w:val="20"/>
          <w:szCs w:val="20"/>
          <w:shd w:val="clear" w:color="auto" w:fill="FFFFFF"/>
        </w:rPr>
        <w:t>Maestrelli</w:t>
      </w:r>
      <w:proofErr w:type="spellEnd"/>
      <w:r w:rsidRPr="00CE2612">
        <w:rPr>
          <w:rFonts w:ascii="Times New Roman" w:hAnsi="Times New Roman" w:cs="Times New Roman"/>
          <w:bCs/>
          <w:sz w:val="20"/>
          <w:szCs w:val="20"/>
          <w:shd w:val="clear" w:color="auto" w:fill="FFFFFF"/>
        </w:rPr>
        <w:t xml:space="preserve"> P</w:t>
      </w:r>
      <w:r w:rsidR="009C20EE">
        <w:rPr>
          <w:rFonts w:ascii="Times New Roman" w:hAnsi="Times New Roman" w:cs="Times New Roman"/>
          <w:bCs/>
          <w:sz w:val="20"/>
          <w:szCs w:val="20"/>
          <w:shd w:val="clear" w:color="auto" w:fill="FFFFFF"/>
        </w:rPr>
        <w:t>.</w:t>
      </w:r>
      <w:r w:rsidR="005E090B">
        <w:rPr>
          <w:rFonts w:ascii="Times New Roman" w:eastAsiaTheme="minorEastAsia" w:hAnsi="Times New Roman" w:cs="Times New Roman" w:hint="eastAsia"/>
          <w:bCs/>
          <w:sz w:val="20"/>
          <w:szCs w:val="20"/>
          <w:shd w:val="clear" w:color="auto" w:fill="FFFFFF"/>
          <w:lang w:eastAsia="zh-CN"/>
        </w:rPr>
        <w:t xml:space="preserve"> </w:t>
      </w:r>
      <w:r w:rsidRPr="00CE2612">
        <w:rPr>
          <w:rFonts w:ascii="Times New Roman" w:hAnsi="Times New Roman" w:cs="Times New Roman"/>
          <w:bCs/>
          <w:sz w:val="20"/>
          <w:szCs w:val="20"/>
          <w:shd w:val="clear" w:color="auto" w:fill="FFFFFF"/>
        </w:rPr>
        <w:t>(1992)</w:t>
      </w:r>
      <w:r w:rsidR="009C20EE">
        <w:rPr>
          <w:rFonts w:ascii="Times New Roman" w:hAnsi="Times New Roman" w:cs="Times New Roman"/>
          <w:bCs/>
          <w:sz w:val="20"/>
          <w:szCs w:val="20"/>
          <w:shd w:val="clear" w:color="auto" w:fill="FFFFFF"/>
        </w:rPr>
        <w:t>:</w:t>
      </w:r>
      <w:r w:rsidRPr="00CE2612">
        <w:rPr>
          <w:rFonts w:ascii="Times New Roman" w:hAnsi="Times New Roman" w:cs="Times New Roman"/>
          <w:sz w:val="20"/>
          <w:szCs w:val="20"/>
          <w:shd w:val="clear" w:color="auto" w:fill="FFFFFF"/>
        </w:rPr>
        <w:t xml:space="preserve"> Activated T-lymphocytes and macrophages in bronchial mucosa of subjects with chronic bronchitis.</w:t>
      </w:r>
      <w:r w:rsidR="000B6110">
        <w:rPr>
          <w:rFonts w:ascii="Times New Roman" w:eastAsiaTheme="minorEastAsia" w:hAnsi="Times New Roman" w:cs="Times New Roman" w:hint="eastAsia"/>
          <w:sz w:val="20"/>
          <w:szCs w:val="20"/>
          <w:shd w:val="clear" w:color="auto" w:fill="FFFFFF"/>
          <w:lang w:eastAsia="zh-CN"/>
        </w:rPr>
        <w:t xml:space="preserve"> </w:t>
      </w:r>
      <w:r w:rsidRPr="00CE2612">
        <w:rPr>
          <w:rFonts w:ascii="Times New Roman" w:hAnsi="Times New Roman" w:cs="Times New Roman"/>
          <w:i/>
          <w:iCs/>
          <w:sz w:val="20"/>
          <w:szCs w:val="20"/>
          <w:shd w:val="clear" w:color="auto" w:fill="FFFFFF"/>
        </w:rPr>
        <w:t xml:space="preserve">Am journal of Rev </w:t>
      </w:r>
      <w:proofErr w:type="spellStart"/>
      <w:r w:rsidRPr="00CE2612">
        <w:rPr>
          <w:rFonts w:ascii="Times New Roman" w:hAnsi="Times New Roman" w:cs="Times New Roman"/>
          <w:i/>
          <w:iCs/>
          <w:sz w:val="20"/>
          <w:szCs w:val="20"/>
          <w:shd w:val="clear" w:color="auto" w:fill="FFFFFF"/>
        </w:rPr>
        <w:t>Repir</w:t>
      </w:r>
      <w:proofErr w:type="spellEnd"/>
      <w:r w:rsidRPr="00CE2612">
        <w:rPr>
          <w:rFonts w:ascii="Times New Roman" w:hAnsi="Times New Roman" w:cs="Times New Roman"/>
          <w:i/>
          <w:iCs/>
          <w:sz w:val="20"/>
          <w:szCs w:val="20"/>
          <w:shd w:val="clear" w:color="auto" w:fill="FFFFFF"/>
        </w:rPr>
        <w:t xml:space="preserve"> Dis</w:t>
      </w:r>
      <w:r w:rsidRPr="00CE2612">
        <w:rPr>
          <w:rFonts w:ascii="Times New Roman" w:hAnsi="Times New Roman" w:cs="Times New Roman"/>
          <w:sz w:val="20"/>
          <w:szCs w:val="20"/>
          <w:shd w:val="clear" w:color="auto" w:fill="FFFFFF"/>
        </w:rPr>
        <w:t>. 47:301–306.</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Sahoo</w:t>
      </w:r>
      <w:proofErr w:type="spellEnd"/>
      <w:r w:rsidRPr="00CE2612">
        <w:rPr>
          <w:rFonts w:ascii="Times New Roman" w:hAnsi="Times New Roman" w:cs="Times New Roman"/>
          <w:bCs/>
          <w:sz w:val="20"/>
          <w:szCs w:val="20"/>
        </w:rPr>
        <w:t xml:space="preserve"> K., </w:t>
      </w:r>
      <w:proofErr w:type="spellStart"/>
      <w:r w:rsidRPr="00CE2612">
        <w:rPr>
          <w:rFonts w:ascii="Times New Roman" w:hAnsi="Times New Roman" w:cs="Times New Roman"/>
          <w:bCs/>
          <w:sz w:val="20"/>
          <w:szCs w:val="20"/>
        </w:rPr>
        <w:t>Parveen</w:t>
      </w:r>
      <w:proofErr w:type="spellEnd"/>
      <w:r w:rsidR="009C20EE">
        <w:rPr>
          <w:rFonts w:ascii="Times New Roman" w:hAnsi="Times New Roman" w:cs="Times New Roman"/>
          <w:bCs/>
          <w:sz w:val="20"/>
          <w:szCs w:val="20"/>
        </w:rPr>
        <w:t xml:space="preserve"> </w:t>
      </w:r>
      <w:r w:rsidRPr="00CE2612">
        <w:rPr>
          <w:rFonts w:ascii="Times New Roman" w:hAnsi="Times New Roman" w:cs="Times New Roman"/>
          <w:bCs/>
          <w:sz w:val="20"/>
          <w:szCs w:val="20"/>
        </w:rPr>
        <w:t xml:space="preserve">S., and Panda J. (2007): </w:t>
      </w:r>
      <w:r w:rsidRPr="00CE2612">
        <w:rPr>
          <w:rFonts w:ascii="Times New Roman" w:hAnsi="Times New Roman" w:cs="Times New Roman"/>
          <w:sz w:val="20"/>
          <w:szCs w:val="20"/>
        </w:rPr>
        <w:t>The present and future of nanotechnology</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 xml:space="preserve">in human health care. </w:t>
      </w:r>
      <w:proofErr w:type="spellStart"/>
      <w:r w:rsidRPr="00CE2612">
        <w:rPr>
          <w:rFonts w:ascii="Times New Roman" w:hAnsi="Times New Roman" w:cs="Times New Roman"/>
          <w:sz w:val="20"/>
          <w:szCs w:val="20"/>
        </w:rPr>
        <w:t>Nanomedicine</w:t>
      </w:r>
      <w:proofErr w:type="spellEnd"/>
      <w:r w:rsidRPr="00CE2612">
        <w:rPr>
          <w:rFonts w:ascii="Times New Roman" w:hAnsi="Times New Roman" w:cs="Times New Roman"/>
          <w:sz w:val="20"/>
          <w:szCs w:val="20"/>
        </w:rPr>
        <w:t xml:space="preserve">: Nanotechnology, Biology and Medicine. </w:t>
      </w:r>
      <w:r w:rsidRPr="00CE2612">
        <w:rPr>
          <w:rFonts w:ascii="Times New Roman" w:hAnsi="Times New Roman" w:cs="Times New Roman"/>
          <w:i/>
          <w:iCs/>
          <w:sz w:val="20"/>
          <w:szCs w:val="20"/>
        </w:rPr>
        <w:t xml:space="preserve">Journal of </w:t>
      </w:r>
      <w:proofErr w:type="spellStart"/>
      <w:r w:rsidRPr="00CE2612">
        <w:rPr>
          <w:rFonts w:ascii="Times New Roman" w:hAnsi="Times New Roman" w:cs="Times New Roman"/>
          <w:i/>
          <w:iCs/>
          <w:sz w:val="20"/>
          <w:szCs w:val="20"/>
        </w:rPr>
        <w:t>Pharm</w:t>
      </w:r>
      <w:proofErr w:type="spellEnd"/>
      <w:r w:rsidRPr="00CE2612">
        <w:rPr>
          <w:rFonts w:ascii="Times New Roman" w:hAnsi="Times New Roman" w:cs="Times New Roman"/>
          <w:i/>
          <w:iCs/>
          <w:sz w:val="20"/>
          <w:szCs w:val="20"/>
        </w:rPr>
        <w:t xml:space="preserve"> Tech Research</w:t>
      </w:r>
      <w:r w:rsidR="009C20EE">
        <w:rPr>
          <w:rFonts w:ascii="Times New Roman" w:hAnsi="Times New Roman" w:cs="Times New Roman"/>
          <w:i/>
          <w:iCs/>
          <w:sz w:val="20"/>
          <w:szCs w:val="20"/>
        </w:rPr>
        <w:t>.</w:t>
      </w:r>
      <w:r w:rsidRPr="00CE2612">
        <w:rPr>
          <w:rFonts w:ascii="Times New Roman" w:hAnsi="Times New Roman" w:cs="Times New Roman"/>
          <w:sz w:val="20"/>
          <w:szCs w:val="20"/>
        </w:rPr>
        <w:t>3: 20-31.</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Salas C. (2005):</w:t>
      </w:r>
      <w:r w:rsidRPr="00CE2612">
        <w:rPr>
          <w:rFonts w:ascii="Times New Roman" w:hAnsi="Times New Roman" w:cs="Times New Roman"/>
          <w:sz w:val="20"/>
          <w:szCs w:val="20"/>
        </w:rPr>
        <w:t xml:space="preserve"> Topical chemotherapy</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for treatment of the burns.</w:t>
      </w:r>
      <w:r w:rsidR="009C20EE">
        <w:rPr>
          <w:rFonts w:ascii="Times New Roman" w:hAnsi="Times New Roman" w:cs="Times New Roman"/>
          <w:sz w:val="20"/>
          <w:szCs w:val="20"/>
        </w:rPr>
        <w:t xml:space="preserve"> </w:t>
      </w:r>
      <w:r w:rsidRPr="00CE2612">
        <w:rPr>
          <w:rFonts w:ascii="Times New Roman" w:hAnsi="Times New Roman" w:cs="Times New Roman"/>
          <w:i/>
          <w:iCs/>
          <w:sz w:val="20"/>
          <w:szCs w:val="20"/>
        </w:rPr>
        <w:t>Journal of</w:t>
      </w:r>
      <w:r w:rsidR="009C20EE">
        <w:rPr>
          <w:rFonts w:ascii="Times New Roman" w:hAnsi="Times New Roman" w:cs="Times New Roman"/>
          <w:i/>
          <w:iCs/>
          <w:sz w:val="20"/>
          <w:szCs w:val="20"/>
        </w:rPr>
        <w:t xml:space="preserve"> </w:t>
      </w:r>
      <w:r w:rsidRPr="00CE2612">
        <w:rPr>
          <w:rFonts w:ascii="Times New Roman" w:hAnsi="Times New Roman" w:cs="Times New Roman"/>
          <w:i/>
          <w:iCs/>
          <w:sz w:val="20"/>
          <w:szCs w:val="20"/>
        </w:rPr>
        <w:t>Wound Care</w:t>
      </w:r>
      <w:r w:rsidRPr="00CE2612">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28</w:t>
      </w:r>
      <w:r w:rsidR="009C20EE">
        <w:rPr>
          <w:rFonts w:ascii="Times New Roman" w:hAnsi="Times New Roman" w:cs="Times New Roman"/>
          <w:sz w:val="20"/>
          <w:szCs w:val="20"/>
        </w:rPr>
        <w:t>:</w:t>
      </w:r>
      <w:r w:rsidRPr="00CE2612">
        <w:rPr>
          <w:rFonts w:ascii="Times New Roman" w:hAnsi="Times New Roman" w:cs="Times New Roman"/>
          <w:sz w:val="20"/>
          <w:szCs w:val="20"/>
        </w:rPr>
        <w:t xml:space="preserve">67-70. </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Sato Y., Ohshima T., and Kondo</w:t>
      </w:r>
      <w:r w:rsidR="005E090B">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T. (1999)</w:t>
      </w:r>
      <w:r w:rsidR="009C20EE">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 xml:space="preserve">Regulatory role of endogenous IL-10 in </w:t>
      </w:r>
      <w:proofErr w:type="spellStart"/>
      <w:r w:rsidRPr="00CE2612">
        <w:rPr>
          <w:rFonts w:ascii="Times New Roman" w:hAnsi="Times New Roman" w:cs="Times New Roman"/>
          <w:sz w:val="20"/>
          <w:szCs w:val="20"/>
        </w:rPr>
        <w:t>cutaneous</w:t>
      </w:r>
      <w:proofErr w:type="spellEnd"/>
      <w:r w:rsidRPr="00CE2612">
        <w:rPr>
          <w:rFonts w:ascii="Times New Roman" w:hAnsi="Times New Roman" w:cs="Times New Roman"/>
          <w:sz w:val="20"/>
          <w:szCs w:val="20"/>
        </w:rPr>
        <w:t xml:space="preserve"> inflammatory response of </w:t>
      </w:r>
      <w:proofErr w:type="spellStart"/>
      <w:r w:rsidRPr="00CE2612">
        <w:rPr>
          <w:rFonts w:ascii="Times New Roman" w:hAnsi="Times New Roman" w:cs="Times New Roman"/>
          <w:sz w:val="20"/>
          <w:szCs w:val="20"/>
        </w:rPr>
        <w:t>murine</w:t>
      </w:r>
      <w:proofErr w:type="spellEnd"/>
      <w:r w:rsidRPr="00CE2612">
        <w:rPr>
          <w:rFonts w:ascii="Times New Roman" w:hAnsi="Times New Roman" w:cs="Times New Roman"/>
          <w:sz w:val="20"/>
          <w:szCs w:val="20"/>
        </w:rPr>
        <w:t xml:space="preserve"> wound healing.</w:t>
      </w:r>
      <w:r w:rsidR="009C20EE">
        <w:rPr>
          <w:rFonts w:ascii="Times New Roman" w:hAnsi="Times New Roman" w:cs="Times New Roman"/>
          <w:sz w:val="20"/>
          <w:szCs w:val="20"/>
        </w:rPr>
        <w:t xml:space="preserve"> </w:t>
      </w:r>
      <w:proofErr w:type="spellStart"/>
      <w:r w:rsidRPr="00CE2612">
        <w:rPr>
          <w:rFonts w:ascii="Times New Roman" w:hAnsi="Times New Roman" w:cs="Times New Roman"/>
          <w:i/>
          <w:iCs/>
          <w:sz w:val="20"/>
          <w:szCs w:val="20"/>
        </w:rPr>
        <w:t>Biochem</w:t>
      </w:r>
      <w:proofErr w:type="spellEnd"/>
      <w:r w:rsidR="000B6110">
        <w:rPr>
          <w:rFonts w:ascii="Times New Roman" w:eastAsiaTheme="minorEastAsia" w:hAnsi="Times New Roman" w:cs="Times New Roman" w:hint="eastAsia"/>
          <w:i/>
          <w:iCs/>
          <w:sz w:val="20"/>
          <w:szCs w:val="20"/>
          <w:lang w:eastAsia="zh-CN"/>
        </w:rPr>
        <w:t xml:space="preserve"> </w:t>
      </w:r>
      <w:proofErr w:type="spellStart"/>
      <w:r w:rsidRPr="00CE2612">
        <w:rPr>
          <w:rFonts w:ascii="Times New Roman" w:hAnsi="Times New Roman" w:cs="Times New Roman"/>
          <w:i/>
          <w:iCs/>
          <w:sz w:val="20"/>
          <w:szCs w:val="20"/>
        </w:rPr>
        <w:t>Biophys</w:t>
      </w:r>
      <w:proofErr w:type="spellEnd"/>
      <w:r w:rsidRPr="00CE2612">
        <w:rPr>
          <w:rFonts w:ascii="Times New Roman" w:hAnsi="Times New Roman" w:cs="Times New Roman"/>
          <w:i/>
          <w:iCs/>
          <w:sz w:val="20"/>
          <w:szCs w:val="20"/>
        </w:rPr>
        <w:t xml:space="preserve"> Res </w:t>
      </w:r>
      <w:proofErr w:type="spellStart"/>
      <w:r w:rsidRPr="00CE2612">
        <w:rPr>
          <w:rFonts w:ascii="Times New Roman" w:hAnsi="Times New Roman" w:cs="Times New Roman"/>
          <w:i/>
          <w:iCs/>
          <w:sz w:val="20"/>
          <w:szCs w:val="20"/>
        </w:rPr>
        <w:t>Comm</w:t>
      </w:r>
      <w:proofErr w:type="spellEnd"/>
      <w:r w:rsidRPr="00CE2612">
        <w:rPr>
          <w:rFonts w:ascii="Times New Roman" w:hAnsi="Times New Roman" w:cs="Times New Roman"/>
          <w:sz w:val="20"/>
          <w:szCs w:val="20"/>
        </w:rPr>
        <w:t xml:space="preserve"> 26:194–199</w:t>
      </w:r>
      <w:r w:rsidR="000B6110">
        <w:rPr>
          <w:rFonts w:ascii="Times New Roman" w:eastAsiaTheme="minorEastAsia" w:hAnsi="Times New Roman" w:cs="Times New Roman" w:hint="eastAsia"/>
          <w:sz w:val="20"/>
          <w:szCs w:val="20"/>
          <w:lang w:eastAsia="zh-CN"/>
        </w:rPr>
        <w:t>.</w:t>
      </w:r>
    </w:p>
    <w:p w:rsidR="00856B19" w:rsidRPr="00CE2612" w:rsidRDefault="00856B19" w:rsidP="0010023A">
      <w:pPr>
        <w:pStyle w:val="ListParagraph"/>
        <w:numPr>
          <w:ilvl w:val="0"/>
          <w:numId w:val="4"/>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lang w:bidi="ar-EG"/>
        </w:rPr>
        <w:t xml:space="preserve">Scully </w:t>
      </w:r>
      <w:proofErr w:type="gramStart"/>
      <w:r w:rsidRPr="00CE2612">
        <w:rPr>
          <w:rFonts w:ascii="Times New Roman" w:hAnsi="Times New Roman" w:cs="Times New Roman"/>
          <w:bCs/>
          <w:sz w:val="20"/>
          <w:szCs w:val="20"/>
          <w:lang w:bidi="ar-EG"/>
        </w:rPr>
        <w:t>C.,</w:t>
      </w:r>
      <w:proofErr w:type="gramEnd"/>
      <w:r w:rsidRPr="00CE2612">
        <w:rPr>
          <w:rFonts w:ascii="Times New Roman" w:hAnsi="Times New Roman" w:cs="Times New Roman"/>
          <w:bCs/>
          <w:sz w:val="20"/>
          <w:szCs w:val="20"/>
          <w:lang w:bidi="ar-EG"/>
        </w:rPr>
        <w:t xml:space="preserve"> and Felix</w:t>
      </w:r>
      <w:r w:rsidR="000B6110">
        <w:rPr>
          <w:rFonts w:ascii="Times New Roman" w:eastAsiaTheme="minorEastAsia" w:hAnsi="Times New Roman" w:cs="Times New Roman" w:hint="eastAsia"/>
          <w:bCs/>
          <w:sz w:val="20"/>
          <w:szCs w:val="20"/>
          <w:lang w:eastAsia="zh-CN" w:bidi="ar-EG"/>
        </w:rPr>
        <w:t xml:space="preserve"> </w:t>
      </w:r>
      <w:r w:rsidRPr="00CE2612">
        <w:rPr>
          <w:rFonts w:ascii="Times New Roman" w:hAnsi="Times New Roman" w:cs="Times New Roman"/>
          <w:bCs/>
          <w:sz w:val="20"/>
          <w:szCs w:val="20"/>
          <w:lang w:bidi="ar-EG"/>
        </w:rPr>
        <w:t>D.</w:t>
      </w:r>
      <w:r w:rsidR="000B6110">
        <w:rPr>
          <w:rFonts w:ascii="Times New Roman" w:eastAsiaTheme="minorEastAsia" w:hAnsi="Times New Roman" w:cs="Times New Roman" w:hint="eastAsia"/>
          <w:bCs/>
          <w:sz w:val="20"/>
          <w:szCs w:val="20"/>
          <w:lang w:eastAsia="zh-CN" w:bidi="ar-EG"/>
        </w:rPr>
        <w:t xml:space="preserve"> </w:t>
      </w:r>
      <w:r w:rsidRPr="00CE2612">
        <w:rPr>
          <w:rFonts w:ascii="Times New Roman" w:hAnsi="Times New Roman" w:cs="Times New Roman"/>
          <w:bCs/>
          <w:sz w:val="20"/>
          <w:szCs w:val="20"/>
          <w:lang w:bidi="ar-EG"/>
        </w:rPr>
        <w:t xml:space="preserve">(2005): </w:t>
      </w:r>
      <w:r w:rsidRPr="00CE2612">
        <w:rPr>
          <w:rFonts w:ascii="Times New Roman" w:hAnsi="Times New Roman" w:cs="Times New Roman"/>
          <w:sz w:val="20"/>
          <w:szCs w:val="20"/>
          <w:lang w:bidi="ar-EG"/>
        </w:rPr>
        <w:t xml:space="preserve">Mouth ulcers of more serious connotation. </w:t>
      </w:r>
      <w:r w:rsidRPr="00CE2612">
        <w:rPr>
          <w:rFonts w:ascii="Times New Roman" w:hAnsi="Times New Roman" w:cs="Times New Roman"/>
          <w:i/>
          <w:iCs/>
          <w:sz w:val="20"/>
          <w:szCs w:val="20"/>
          <w:lang w:bidi="ar-EG"/>
        </w:rPr>
        <w:t>Journal of Br. Dent</w:t>
      </w:r>
      <w:r w:rsidRPr="00CE2612">
        <w:rPr>
          <w:rFonts w:ascii="Times New Roman" w:hAnsi="Times New Roman" w:cs="Times New Roman"/>
          <w:sz w:val="20"/>
          <w:szCs w:val="20"/>
          <w:lang w:bidi="ar-EG"/>
        </w:rPr>
        <w:t>. 19:339-343.</w:t>
      </w:r>
    </w:p>
    <w:p w:rsidR="00856B19" w:rsidRPr="00CE2612" w:rsidRDefault="00856B19" w:rsidP="0010023A">
      <w:pPr>
        <w:pStyle w:val="ListParagraph"/>
        <w:numPr>
          <w:ilvl w:val="0"/>
          <w:numId w:val="4"/>
        </w:numPr>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Sibbald</w:t>
      </w:r>
      <w:proofErr w:type="spellEnd"/>
      <w:r w:rsidR="009C20EE">
        <w:rPr>
          <w:rFonts w:ascii="Times New Roman" w:hAnsi="Times New Roman" w:cs="Times New Roman"/>
          <w:bCs/>
          <w:sz w:val="20"/>
          <w:szCs w:val="20"/>
        </w:rPr>
        <w:t xml:space="preserve"> </w:t>
      </w:r>
      <w:r w:rsidRPr="00CE2612">
        <w:rPr>
          <w:rFonts w:ascii="Times New Roman" w:hAnsi="Times New Roman" w:cs="Times New Roman"/>
          <w:bCs/>
          <w:sz w:val="20"/>
          <w:szCs w:val="20"/>
        </w:rPr>
        <w:t>R</w:t>
      </w:r>
      <w:r w:rsidR="009C20EE">
        <w:rPr>
          <w:rFonts w:ascii="Times New Roman" w:hAnsi="Times New Roman" w:cs="Times New Roman"/>
          <w:bCs/>
          <w:sz w:val="20"/>
          <w:szCs w:val="20"/>
        </w:rPr>
        <w:t>.</w:t>
      </w:r>
      <w:r w:rsidRPr="00CE2612">
        <w:rPr>
          <w:rFonts w:ascii="Times New Roman" w:hAnsi="Times New Roman" w:cs="Times New Roman"/>
          <w:bCs/>
          <w:sz w:val="20"/>
          <w:szCs w:val="20"/>
        </w:rPr>
        <w:t xml:space="preserve">, Coutts P., </w:t>
      </w:r>
      <w:proofErr w:type="spellStart"/>
      <w:r w:rsidRPr="00CE2612">
        <w:rPr>
          <w:rFonts w:ascii="Times New Roman" w:hAnsi="Times New Roman" w:cs="Times New Roman"/>
          <w:bCs/>
          <w:sz w:val="20"/>
          <w:szCs w:val="20"/>
        </w:rPr>
        <w:t>Fierheller</w:t>
      </w:r>
      <w:proofErr w:type="spellEnd"/>
      <w:r w:rsidRPr="00CE2612">
        <w:rPr>
          <w:rFonts w:ascii="Times New Roman" w:hAnsi="Times New Roman" w:cs="Times New Roman"/>
          <w:bCs/>
          <w:sz w:val="20"/>
          <w:szCs w:val="20"/>
        </w:rPr>
        <w:t xml:space="preserve"> M., and Rothman A.</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(2007)</w:t>
      </w:r>
      <w:r w:rsidR="009C20EE">
        <w:rPr>
          <w:rFonts w:ascii="Times New Roman" w:hAnsi="Times New Roman" w:cs="Times New Roman"/>
          <w:bCs/>
          <w:sz w:val="20"/>
          <w:szCs w:val="20"/>
        </w:rPr>
        <w:t>:</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A</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 xml:space="preserve">study of </w:t>
      </w:r>
      <w:proofErr w:type="spellStart"/>
      <w:r w:rsidRPr="00CE2612">
        <w:rPr>
          <w:rFonts w:ascii="Times New Roman" w:hAnsi="Times New Roman" w:cs="Times New Roman"/>
          <w:sz w:val="20"/>
          <w:szCs w:val="20"/>
        </w:rPr>
        <w:t>nanocrystalline</w:t>
      </w:r>
      <w:proofErr w:type="spellEnd"/>
      <w:r w:rsidRPr="00CE2612">
        <w:rPr>
          <w:rFonts w:ascii="Times New Roman" w:hAnsi="Times New Roman" w:cs="Times New Roman"/>
          <w:sz w:val="20"/>
          <w:szCs w:val="20"/>
        </w:rPr>
        <w:t xml:space="preserve"> silver dressings in chronic venous leg ulcers. </w:t>
      </w:r>
      <w:r w:rsidRPr="00CE2612">
        <w:rPr>
          <w:rFonts w:ascii="Times New Roman" w:hAnsi="Times New Roman" w:cs="Times New Roman"/>
          <w:i/>
          <w:iCs/>
          <w:sz w:val="20"/>
          <w:szCs w:val="20"/>
        </w:rPr>
        <w:t>Journal of Adv Skin Wound Care</w:t>
      </w:r>
      <w:r w:rsidR="009C20EE">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20: 549-48.</w:t>
      </w:r>
    </w:p>
    <w:p w:rsidR="00856B19" w:rsidRPr="00CE2612" w:rsidRDefault="00856B19" w:rsidP="0010023A">
      <w:pPr>
        <w:pStyle w:val="ListParagraph"/>
        <w:numPr>
          <w:ilvl w:val="0"/>
          <w:numId w:val="4"/>
        </w:numPr>
        <w:adjustRightInd w:val="0"/>
        <w:snapToGrid w:val="0"/>
        <w:ind w:left="426" w:right="-75" w:hanging="400"/>
        <w:jc w:val="lowKashida"/>
        <w:rPr>
          <w:rFonts w:ascii="Times New Roman" w:hAnsi="Times New Roman" w:cs="Times New Roman"/>
          <w:bCs/>
          <w:sz w:val="20"/>
          <w:szCs w:val="20"/>
        </w:rPr>
      </w:pPr>
      <w:r w:rsidRPr="00CE2612">
        <w:rPr>
          <w:rFonts w:ascii="Times New Roman" w:hAnsi="Times New Roman" w:cs="Times New Roman"/>
          <w:bCs/>
          <w:sz w:val="20"/>
          <w:szCs w:val="20"/>
        </w:rPr>
        <w:t xml:space="preserve">Spencer H. </w:t>
      </w:r>
      <w:proofErr w:type="spellStart"/>
      <w:r w:rsidRPr="00CE2612">
        <w:rPr>
          <w:rFonts w:ascii="Times New Roman" w:hAnsi="Times New Roman" w:cs="Times New Roman"/>
          <w:bCs/>
          <w:sz w:val="20"/>
          <w:szCs w:val="20"/>
        </w:rPr>
        <w:t>Majlis</w:t>
      </w:r>
      <w:proofErr w:type="spellEnd"/>
      <w:r w:rsidR="009C20EE">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S., and Catharina S.</w:t>
      </w:r>
      <w:r w:rsidR="009C20EE">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 xml:space="preserve">(1992): </w:t>
      </w:r>
      <w:r w:rsidRPr="00CE2612">
        <w:rPr>
          <w:rFonts w:ascii="Times New Roman" w:hAnsi="Times New Roman" w:cs="Times New Roman"/>
          <w:sz w:val="20"/>
          <w:szCs w:val="20"/>
        </w:rPr>
        <w:t>Interleukin-6 Response of Epithelial Cell Lines to</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 xml:space="preserve">Bacterial Stimulation </w:t>
      </w:r>
      <w:proofErr w:type="gramStart"/>
      <w:r w:rsidRPr="00CE2612">
        <w:rPr>
          <w:rFonts w:ascii="Times New Roman" w:hAnsi="Times New Roman" w:cs="Times New Roman"/>
          <w:sz w:val="20"/>
          <w:szCs w:val="20"/>
        </w:rPr>
        <w:t>In</w:t>
      </w:r>
      <w:proofErr w:type="gramEnd"/>
      <w:r w:rsidRPr="00CE2612">
        <w:rPr>
          <w:rFonts w:ascii="Times New Roman" w:hAnsi="Times New Roman" w:cs="Times New Roman"/>
          <w:sz w:val="20"/>
          <w:szCs w:val="20"/>
        </w:rPr>
        <w:t xml:space="preserve"> Vitro. </w:t>
      </w:r>
      <w:r w:rsidRPr="00CE2612">
        <w:rPr>
          <w:rFonts w:ascii="Times New Roman" w:hAnsi="Times New Roman" w:cs="Times New Roman"/>
          <w:i/>
          <w:iCs/>
          <w:sz w:val="20"/>
          <w:szCs w:val="20"/>
        </w:rPr>
        <w:t>Journal of American Society for Microbiology</w:t>
      </w:r>
      <w:r w:rsidRPr="00CE2612">
        <w:rPr>
          <w:rFonts w:ascii="Times New Roman" w:hAnsi="Times New Roman" w:cs="Times New Roman"/>
          <w:sz w:val="20"/>
          <w:szCs w:val="20"/>
        </w:rPr>
        <w:t xml:space="preserve"> 60:1295-1301</w:t>
      </w:r>
      <w:r w:rsidRPr="00CE2612">
        <w:rPr>
          <w:rFonts w:ascii="Times New Roman" w:hAnsi="Times New Roman" w:cs="Times New Roman"/>
          <w:bCs/>
          <w:sz w:val="20"/>
          <w:szCs w:val="20"/>
        </w:rPr>
        <w:t>.</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bCs/>
          <w:sz w:val="20"/>
          <w:szCs w:val="20"/>
        </w:rPr>
      </w:pPr>
      <w:r w:rsidRPr="00CE2612">
        <w:rPr>
          <w:rFonts w:ascii="Times New Roman" w:hAnsi="Times New Roman" w:cs="Times New Roman"/>
          <w:bCs/>
          <w:sz w:val="20"/>
          <w:szCs w:val="20"/>
        </w:rPr>
        <w:t>Tam k. (2010):</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 xml:space="preserve">Silver </w:t>
      </w:r>
      <w:proofErr w:type="spellStart"/>
      <w:r w:rsidRPr="00CE2612">
        <w:rPr>
          <w:rFonts w:ascii="Times New Roman" w:hAnsi="Times New Roman" w:cs="Times New Roman"/>
          <w:sz w:val="20"/>
          <w:szCs w:val="20"/>
        </w:rPr>
        <w:t>nanoparticles</w:t>
      </w:r>
      <w:proofErr w:type="spellEnd"/>
      <w:r w:rsidRPr="00CE2612">
        <w:rPr>
          <w:rFonts w:ascii="Times New Roman" w:hAnsi="Times New Roman" w:cs="Times New Roman"/>
          <w:sz w:val="20"/>
          <w:szCs w:val="20"/>
        </w:rPr>
        <w:t xml:space="preserve"> mediate differential responses in </w:t>
      </w:r>
      <w:proofErr w:type="spellStart"/>
      <w:r w:rsidRPr="00CE2612">
        <w:rPr>
          <w:rFonts w:ascii="Times New Roman" w:hAnsi="Times New Roman" w:cs="Times New Roman"/>
          <w:sz w:val="20"/>
          <w:szCs w:val="20"/>
        </w:rPr>
        <w:t>keratinocytes</w:t>
      </w:r>
      <w:proofErr w:type="spellEnd"/>
      <w:r w:rsidRPr="00CE2612">
        <w:rPr>
          <w:rFonts w:ascii="Times New Roman" w:hAnsi="Times New Roman" w:cs="Times New Roman"/>
          <w:sz w:val="20"/>
          <w:szCs w:val="20"/>
        </w:rPr>
        <w:t xml:space="preserve"> and fibroblasts during skin wound healing.</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i/>
          <w:iCs/>
          <w:sz w:val="20"/>
          <w:szCs w:val="20"/>
        </w:rPr>
        <w:t>Journal of</w:t>
      </w:r>
      <w:r w:rsidR="000B6110">
        <w:rPr>
          <w:rFonts w:ascii="Times New Roman" w:eastAsiaTheme="minorEastAsia" w:hAnsi="Times New Roman" w:cs="Times New Roman" w:hint="eastAsia"/>
          <w:i/>
          <w:iCs/>
          <w:sz w:val="20"/>
          <w:szCs w:val="20"/>
          <w:lang w:eastAsia="zh-CN"/>
        </w:rPr>
        <w:t xml:space="preserve"> </w:t>
      </w:r>
      <w:proofErr w:type="spellStart"/>
      <w:r w:rsidRPr="00CE2612">
        <w:rPr>
          <w:rFonts w:ascii="Times New Roman" w:hAnsi="Times New Roman" w:cs="Times New Roman"/>
          <w:i/>
          <w:iCs/>
          <w:sz w:val="20"/>
          <w:szCs w:val="20"/>
        </w:rPr>
        <w:t>Chem</w:t>
      </w:r>
      <w:proofErr w:type="spellEnd"/>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i/>
          <w:iCs/>
          <w:sz w:val="20"/>
          <w:szCs w:val="20"/>
        </w:rPr>
        <w:t>Med</w:t>
      </w:r>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i/>
          <w:iCs/>
          <w:sz w:val="20"/>
          <w:szCs w:val="20"/>
        </w:rPr>
        <w:t>Chem</w:t>
      </w:r>
      <w:r w:rsidRPr="00CE2612">
        <w:rPr>
          <w:rFonts w:ascii="Times New Roman" w:hAnsi="Times New Roman" w:cs="Times New Roman"/>
          <w:sz w:val="20"/>
          <w:szCs w:val="20"/>
        </w:rPr>
        <w:t>2:129 -136.</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bCs/>
          <w:sz w:val="20"/>
          <w:szCs w:val="20"/>
        </w:rPr>
      </w:pPr>
      <w:proofErr w:type="spellStart"/>
      <w:proofErr w:type="gramStart"/>
      <w:r w:rsidRPr="00CE2612">
        <w:rPr>
          <w:rFonts w:ascii="Times New Roman" w:hAnsi="Times New Roman" w:cs="Times New Roman"/>
          <w:bCs/>
          <w:sz w:val="20"/>
          <w:szCs w:val="20"/>
        </w:rPr>
        <w:t>TianJ</w:t>
      </w:r>
      <w:proofErr w:type="spellEnd"/>
      <w:r w:rsidR="009C20EE">
        <w:rPr>
          <w:rFonts w:ascii="Times New Roman" w:hAnsi="Times New Roman" w:cs="Times New Roman"/>
          <w:bCs/>
          <w:sz w:val="20"/>
          <w:szCs w:val="20"/>
        </w:rPr>
        <w:t>.</w:t>
      </w:r>
      <w:r w:rsidRPr="00CE2612">
        <w:rPr>
          <w:rFonts w:ascii="Times New Roman" w:hAnsi="Times New Roman" w:cs="Times New Roman"/>
          <w:bCs/>
          <w:sz w:val="20"/>
          <w:szCs w:val="20"/>
        </w:rPr>
        <w:t>,</w:t>
      </w:r>
      <w:proofErr w:type="gramEnd"/>
      <w:r w:rsidRPr="00CE2612">
        <w:rPr>
          <w:rFonts w:ascii="Times New Roman" w:hAnsi="Times New Roman" w:cs="Times New Roman"/>
          <w:bCs/>
          <w:sz w:val="20"/>
          <w:szCs w:val="20"/>
        </w:rPr>
        <w:t xml:space="preserve"> Wong K., Ho C., </w:t>
      </w:r>
      <w:proofErr w:type="spellStart"/>
      <w:r w:rsidRPr="00CE2612">
        <w:rPr>
          <w:rFonts w:ascii="Times New Roman" w:hAnsi="Times New Roman" w:cs="Times New Roman"/>
          <w:bCs/>
          <w:sz w:val="20"/>
          <w:szCs w:val="20"/>
        </w:rPr>
        <w:t>Lok</w:t>
      </w:r>
      <w:proofErr w:type="spellEnd"/>
      <w:r w:rsidRPr="00CE2612">
        <w:rPr>
          <w:rFonts w:ascii="Times New Roman" w:hAnsi="Times New Roman" w:cs="Times New Roman"/>
          <w:bCs/>
          <w:sz w:val="20"/>
          <w:szCs w:val="20"/>
        </w:rPr>
        <w:t xml:space="preserve"> C., and Chew et al. (2007):</w:t>
      </w:r>
      <w:r w:rsidRPr="00CE2612">
        <w:rPr>
          <w:rFonts w:ascii="Times New Roman" w:hAnsi="Times New Roman" w:cs="Times New Roman"/>
          <w:sz w:val="20"/>
          <w:szCs w:val="20"/>
        </w:rPr>
        <w:t xml:space="preserve"> Topical delivery of silver </w:t>
      </w:r>
      <w:proofErr w:type="spellStart"/>
      <w:r w:rsidRPr="00CE2612">
        <w:rPr>
          <w:rFonts w:ascii="Times New Roman" w:hAnsi="Times New Roman" w:cs="Times New Roman"/>
          <w:sz w:val="20"/>
          <w:szCs w:val="20"/>
        </w:rPr>
        <w:t>nanoparticles</w:t>
      </w:r>
      <w:proofErr w:type="spellEnd"/>
      <w:r w:rsidRPr="00CE2612">
        <w:rPr>
          <w:rFonts w:ascii="Times New Roman" w:hAnsi="Times New Roman" w:cs="Times New Roman"/>
          <w:sz w:val="20"/>
          <w:szCs w:val="20"/>
        </w:rPr>
        <w:t xml:space="preserve"> promotes on beryllium disease. </w:t>
      </w:r>
      <w:r w:rsidRPr="00CE2612">
        <w:rPr>
          <w:rFonts w:ascii="Times New Roman" w:hAnsi="Times New Roman" w:cs="Times New Roman"/>
          <w:i/>
          <w:iCs/>
          <w:sz w:val="20"/>
          <w:szCs w:val="20"/>
        </w:rPr>
        <w:t>Journal of</w:t>
      </w:r>
      <w:r w:rsidR="000B6110">
        <w:rPr>
          <w:rFonts w:ascii="Times New Roman" w:eastAsiaTheme="minorEastAsia" w:hAnsi="Times New Roman" w:cs="Times New Roman" w:hint="eastAsia"/>
          <w:i/>
          <w:iCs/>
          <w:sz w:val="20"/>
          <w:szCs w:val="20"/>
          <w:lang w:eastAsia="zh-CN"/>
        </w:rPr>
        <w:t xml:space="preserve"> </w:t>
      </w:r>
      <w:proofErr w:type="spellStart"/>
      <w:r w:rsidRPr="00CE2612">
        <w:rPr>
          <w:rFonts w:ascii="Times New Roman" w:hAnsi="Times New Roman" w:cs="Times New Roman"/>
          <w:i/>
          <w:iCs/>
          <w:sz w:val="20"/>
          <w:szCs w:val="20"/>
        </w:rPr>
        <w:t>Chem</w:t>
      </w:r>
      <w:proofErr w:type="spellEnd"/>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i/>
          <w:iCs/>
          <w:sz w:val="20"/>
          <w:szCs w:val="20"/>
        </w:rPr>
        <w:t>Med</w:t>
      </w:r>
      <w:r w:rsidR="000B6110">
        <w:rPr>
          <w:rFonts w:ascii="Times New Roman" w:eastAsiaTheme="minorEastAsia" w:hAnsi="Times New Roman" w:cs="Times New Roman" w:hint="eastAsia"/>
          <w:i/>
          <w:iCs/>
          <w:sz w:val="20"/>
          <w:szCs w:val="20"/>
          <w:lang w:eastAsia="zh-CN"/>
        </w:rPr>
        <w:t xml:space="preserve"> </w:t>
      </w:r>
      <w:proofErr w:type="spellStart"/>
      <w:r w:rsidRPr="00CE2612">
        <w:rPr>
          <w:rFonts w:ascii="Times New Roman" w:hAnsi="Times New Roman" w:cs="Times New Roman"/>
          <w:i/>
          <w:iCs/>
          <w:sz w:val="20"/>
          <w:szCs w:val="20"/>
        </w:rPr>
        <w:t>Chem</w:t>
      </w:r>
      <w:proofErr w:type="spellEnd"/>
      <w:r w:rsidRPr="00CE2612">
        <w:rPr>
          <w:rFonts w:ascii="Times New Roman" w:hAnsi="Times New Roman" w:cs="Times New Roman"/>
          <w:i/>
          <w:iCs/>
          <w:sz w:val="20"/>
          <w:szCs w:val="20"/>
        </w:rPr>
        <w:t>,</w:t>
      </w:r>
      <w:r w:rsidR="005E090B">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sz w:val="20"/>
          <w:szCs w:val="20"/>
        </w:rPr>
        <w:t>2:129-136.</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bCs/>
          <w:sz w:val="20"/>
          <w:szCs w:val="20"/>
        </w:rPr>
      </w:pPr>
      <w:r w:rsidRPr="00CE2612">
        <w:rPr>
          <w:rFonts w:ascii="Times New Roman" w:hAnsi="Times New Roman" w:cs="Times New Roman"/>
          <w:bCs/>
          <w:sz w:val="20"/>
          <w:szCs w:val="20"/>
        </w:rPr>
        <w:t>Victor V.</w:t>
      </w:r>
      <w:r w:rsidR="000B6110">
        <w:rPr>
          <w:rFonts w:ascii="Times New Roman" w:eastAsiaTheme="minorEastAsia" w:hAnsi="Times New Roman" w:cs="Times New Roman" w:hint="eastAsia"/>
          <w:bCs/>
          <w:sz w:val="20"/>
          <w:szCs w:val="20"/>
          <w:lang w:eastAsia="zh-CN"/>
        </w:rPr>
        <w:t xml:space="preserve"> </w:t>
      </w:r>
      <w:r w:rsidR="009C20EE">
        <w:rPr>
          <w:rFonts w:ascii="Times New Roman" w:hAnsi="Times New Roman" w:cs="Times New Roman"/>
          <w:bCs/>
          <w:sz w:val="20"/>
          <w:szCs w:val="20"/>
        </w:rPr>
        <w:t>(</w:t>
      </w:r>
      <w:r w:rsidRPr="00CE2612">
        <w:rPr>
          <w:rFonts w:ascii="Times New Roman" w:hAnsi="Times New Roman" w:cs="Times New Roman"/>
          <w:bCs/>
          <w:sz w:val="20"/>
          <w:szCs w:val="20"/>
        </w:rPr>
        <w:t>2005):</w:t>
      </w:r>
      <w:r w:rsidRPr="00CE2612">
        <w:rPr>
          <w:rFonts w:ascii="Times New Roman" w:hAnsi="Times New Roman" w:cs="Times New Roman"/>
          <w:sz w:val="20"/>
          <w:szCs w:val="20"/>
        </w:rPr>
        <w:t xml:space="preserve"> Toxicity of 0.2% </w:t>
      </w:r>
      <w:proofErr w:type="spellStart"/>
      <w:r w:rsidRPr="00CE2612">
        <w:rPr>
          <w:rFonts w:ascii="Times New Roman" w:hAnsi="Times New Roman" w:cs="Times New Roman"/>
          <w:sz w:val="20"/>
          <w:szCs w:val="20"/>
        </w:rPr>
        <w:t>chlorhexidinegluconate</w:t>
      </w:r>
      <w:proofErr w:type="spellEnd"/>
      <w:r w:rsidRPr="00CE2612">
        <w:rPr>
          <w:rFonts w:ascii="Times New Roman" w:hAnsi="Times New Roman" w:cs="Times New Roman"/>
          <w:sz w:val="20"/>
          <w:szCs w:val="20"/>
        </w:rPr>
        <w:t xml:space="preserve"> on the cornea and </w:t>
      </w:r>
      <w:r w:rsidRPr="00CE2612">
        <w:rPr>
          <w:rFonts w:ascii="Times New Roman" w:hAnsi="Times New Roman" w:cs="Times New Roman"/>
          <w:sz w:val="20"/>
          <w:szCs w:val="20"/>
        </w:rPr>
        <w:lastRenderedPageBreak/>
        <w:t xml:space="preserve">adjacent structures. </w:t>
      </w:r>
      <w:r w:rsidRPr="00CE2612">
        <w:rPr>
          <w:rFonts w:ascii="Times New Roman" w:hAnsi="Times New Roman" w:cs="Times New Roman"/>
          <w:i/>
          <w:iCs/>
          <w:sz w:val="20"/>
          <w:szCs w:val="20"/>
        </w:rPr>
        <w:t>Philippine Journal of Ophthalmology</w:t>
      </w:r>
      <w:r w:rsidR="009C20EE">
        <w:rPr>
          <w:rFonts w:ascii="Times New Roman" w:hAnsi="Times New Roman" w:cs="Times New Roman"/>
          <w:i/>
          <w:iCs/>
          <w:sz w:val="20"/>
          <w:szCs w:val="20"/>
        </w:rPr>
        <w:t>.</w:t>
      </w:r>
      <w:r w:rsidR="005E090B">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sz w:val="20"/>
          <w:szCs w:val="20"/>
        </w:rPr>
        <w:t>30: 119–123.</w:t>
      </w:r>
    </w:p>
    <w:p w:rsidR="00856B19" w:rsidRPr="00CE2612" w:rsidRDefault="00856B19" w:rsidP="0010023A">
      <w:pPr>
        <w:numPr>
          <w:ilvl w:val="0"/>
          <w:numId w:val="4"/>
        </w:numPr>
        <w:adjustRightInd w:val="0"/>
        <w:snapToGrid w:val="0"/>
        <w:ind w:left="426" w:right="-75" w:hanging="400"/>
        <w:jc w:val="lowKashida"/>
        <w:rPr>
          <w:rFonts w:ascii="Times New Roman" w:hAnsi="Times New Roman" w:cs="Times New Roman"/>
          <w:bCs/>
          <w:sz w:val="20"/>
          <w:szCs w:val="20"/>
        </w:rPr>
      </w:pPr>
      <w:proofErr w:type="spellStart"/>
      <w:r w:rsidRPr="00CE2612">
        <w:rPr>
          <w:rFonts w:ascii="Times New Roman" w:hAnsi="Times New Roman" w:cs="Times New Roman"/>
          <w:bCs/>
          <w:sz w:val="20"/>
          <w:szCs w:val="20"/>
        </w:rPr>
        <w:t>Warriner</w:t>
      </w:r>
      <w:proofErr w:type="spellEnd"/>
      <w:r w:rsidRPr="00CE2612">
        <w:rPr>
          <w:rFonts w:ascii="Times New Roman" w:hAnsi="Times New Roman" w:cs="Times New Roman"/>
          <w:bCs/>
          <w:sz w:val="20"/>
          <w:szCs w:val="20"/>
        </w:rPr>
        <w:t xml:space="preserve"> </w:t>
      </w:r>
      <w:proofErr w:type="gramStart"/>
      <w:r w:rsidRPr="00CE2612">
        <w:rPr>
          <w:rFonts w:ascii="Times New Roman" w:hAnsi="Times New Roman" w:cs="Times New Roman"/>
          <w:bCs/>
          <w:sz w:val="20"/>
          <w:szCs w:val="20"/>
        </w:rPr>
        <w:t>R.,</w:t>
      </w:r>
      <w:proofErr w:type="gramEnd"/>
      <w:r w:rsidRPr="00CE2612">
        <w:rPr>
          <w:rFonts w:ascii="Times New Roman" w:hAnsi="Times New Roman" w:cs="Times New Roman"/>
          <w:bCs/>
          <w:sz w:val="20"/>
          <w:szCs w:val="20"/>
        </w:rPr>
        <w:t xml:space="preserve"> and</w:t>
      </w:r>
      <w:r w:rsidR="009C20EE">
        <w:rPr>
          <w:rFonts w:ascii="Times New Roman" w:hAnsi="Times New Roman" w:cs="Times New Roman"/>
          <w:bCs/>
          <w:sz w:val="20"/>
          <w:szCs w:val="20"/>
        </w:rPr>
        <w:t xml:space="preserve"> </w:t>
      </w:r>
      <w:r w:rsidRPr="00CE2612">
        <w:rPr>
          <w:rFonts w:ascii="Times New Roman" w:hAnsi="Times New Roman" w:cs="Times New Roman"/>
          <w:bCs/>
          <w:sz w:val="20"/>
          <w:szCs w:val="20"/>
        </w:rPr>
        <w:t>Burrell R. (2005)</w:t>
      </w:r>
      <w:r w:rsidR="009C20EE">
        <w:rPr>
          <w:rFonts w:ascii="Times New Roman" w:hAnsi="Times New Roman" w:cs="Times New Roman"/>
          <w:bCs/>
          <w:sz w:val="20"/>
          <w:szCs w:val="20"/>
        </w:rPr>
        <w:t>:</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Infection and the chronic wound: a focus on silver</w:t>
      </w:r>
      <w:r w:rsidRPr="00CE2612">
        <w:rPr>
          <w:rFonts w:ascii="Times New Roman" w:hAnsi="Times New Roman" w:cs="Times New Roman"/>
          <w:i/>
          <w:iCs/>
          <w:sz w:val="20"/>
          <w:szCs w:val="20"/>
        </w:rPr>
        <w:t>.</w:t>
      </w:r>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i/>
          <w:iCs/>
          <w:sz w:val="20"/>
          <w:szCs w:val="20"/>
        </w:rPr>
        <w:t>Journal of</w:t>
      </w:r>
      <w:r w:rsidR="009C20EE">
        <w:rPr>
          <w:rFonts w:ascii="Times New Roman" w:hAnsi="Times New Roman" w:cs="Times New Roman"/>
          <w:i/>
          <w:iCs/>
          <w:sz w:val="20"/>
          <w:szCs w:val="20"/>
        </w:rPr>
        <w:t xml:space="preserve"> </w:t>
      </w:r>
      <w:proofErr w:type="spellStart"/>
      <w:r w:rsidRPr="00CE2612">
        <w:rPr>
          <w:rFonts w:ascii="Times New Roman" w:hAnsi="Times New Roman" w:cs="Times New Roman"/>
          <w:i/>
          <w:iCs/>
          <w:sz w:val="20"/>
          <w:szCs w:val="20"/>
        </w:rPr>
        <w:t>of</w:t>
      </w:r>
      <w:proofErr w:type="spellEnd"/>
      <w:r w:rsidRPr="00CE2612">
        <w:rPr>
          <w:rFonts w:ascii="Times New Roman" w:hAnsi="Times New Roman" w:cs="Times New Roman"/>
          <w:i/>
          <w:iCs/>
          <w:sz w:val="20"/>
          <w:szCs w:val="20"/>
        </w:rPr>
        <w:t xml:space="preserve"> Advanced</w:t>
      </w:r>
      <w:r w:rsidR="009C20EE">
        <w:rPr>
          <w:rFonts w:ascii="Times New Roman" w:hAnsi="Times New Roman" w:cs="Times New Roman"/>
          <w:i/>
          <w:iCs/>
          <w:sz w:val="20"/>
          <w:szCs w:val="20"/>
        </w:rPr>
        <w:t xml:space="preserve"> </w:t>
      </w:r>
      <w:r w:rsidRPr="00CE2612">
        <w:rPr>
          <w:rFonts w:ascii="Times New Roman" w:hAnsi="Times New Roman" w:cs="Times New Roman"/>
          <w:i/>
          <w:iCs/>
          <w:sz w:val="20"/>
          <w:szCs w:val="20"/>
        </w:rPr>
        <w:t>Skin Wound Care.</w:t>
      </w:r>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i/>
          <w:iCs/>
          <w:sz w:val="20"/>
          <w:szCs w:val="20"/>
        </w:rPr>
        <w:t>18</w:t>
      </w:r>
      <w:r w:rsidRPr="00CE2612">
        <w:rPr>
          <w:rFonts w:ascii="Times New Roman" w:hAnsi="Times New Roman" w:cs="Times New Roman"/>
          <w:sz w:val="20"/>
          <w:szCs w:val="20"/>
        </w:rPr>
        <w:t>:2–12.</w:t>
      </w:r>
    </w:p>
    <w:p w:rsidR="00856B19" w:rsidRPr="00CE2612" w:rsidRDefault="00856B19" w:rsidP="0010023A">
      <w:pPr>
        <w:numPr>
          <w:ilvl w:val="0"/>
          <w:numId w:val="4"/>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Wilson</w:t>
      </w:r>
      <w:r w:rsidR="009C20EE">
        <w:rPr>
          <w:rFonts w:ascii="Times New Roman" w:hAnsi="Times New Roman" w:cs="Times New Roman"/>
          <w:bCs/>
          <w:sz w:val="20"/>
          <w:szCs w:val="20"/>
        </w:rPr>
        <w:t xml:space="preserve"> </w:t>
      </w:r>
      <w:r w:rsidRPr="00CE2612">
        <w:rPr>
          <w:rFonts w:ascii="Times New Roman" w:hAnsi="Times New Roman" w:cs="Times New Roman"/>
          <w:bCs/>
          <w:sz w:val="20"/>
          <w:szCs w:val="20"/>
        </w:rPr>
        <w:t>F. (2008):</w:t>
      </w:r>
      <w:r w:rsidRPr="00CE2612">
        <w:rPr>
          <w:rFonts w:ascii="Times New Roman" w:hAnsi="Times New Roman" w:cs="Times New Roman"/>
          <w:sz w:val="20"/>
          <w:szCs w:val="20"/>
        </w:rPr>
        <w:t xml:space="preserve"> Effect of ultrasonic debridement using </w:t>
      </w:r>
      <w:proofErr w:type="gramStart"/>
      <w:r w:rsidRPr="00CE2612">
        <w:rPr>
          <w:rFonts w:ascii="Times New Roman" w:hAnsi="Times New Roman" w:cs="Times New Roman"/>
          <w:sz w:val="20"/>
          <w:szCs w:val="20"/>
        </w:rPr>
        <w:t xml:space="preserve">a </w:t>
      </w:r>
      <w:proofErr w:type="spellStart"/>
      <w:r w:rsidRPr="00CE2612">
        <w:rPr>
          <w:rFonts w:ascii="Times New Roman" w:hAnsi="Times New Roman" w:cs="Times New Roman"/>
          <w:sz w:val="20"/>
          <w:szCs w:val="20"/>
        </w:rPr>
        <w:t>chlorhexidine</w:t>
      </w:r>
      <w:proofErr w:type="spellEnd"/>
      <w:proofErr w:type="gramEnd"/>
      <w:r w:rsidRPr="00CE2612">
        <w:rPr>
          <w:rFonts w:ascii="Times New Roman" w:hAnsi="Times New Roman" w:cs="Times New Roman"/>
          <w:sz w:val="20"/>
          <w:szCs w:val="20"/>
        </w:rPr>
        <w:t xml:space="preserve"> irrigation</w:t>
      </w:r>
      <w:r w:rsidR="009C20EE">
        <w:rPr>
          <w:rFonts w:ascii="Times New Roman" w:hAnsi="Times New Roman" w:cs="Times New Roman"/>
          <w:sz w:val="20"/>
          <w:szCs w:val="20"/>
        </w:rPr>
        <w:t xml:space="preserve"> </w:t>
      </w:r>
      <w:r w:rsidRPr="00CE2612">
        <w:rPr>
          <w:rFonts w:ascii="Times New Roman" w:hAnsi="Times New Roman" w:cs="Times New Roman"/>
          <w:sz w:val="20"/>
          <w:szCs w:val="20"/>
        </w:rPr>
        <w:t xml:space="preserve">on circulating levels of </w:t>
      </w:r>
      <w:proofErr w:type="spellStart"/>
      <w:r w:rsidRPr="00CE2612">
        <w:rPr>
          <w:rFonts w:ascii="Times New Roman" w:hAnsi="Times New Roman" w:cs="Times New Roman"/>
          <w:sz w:val="20"/>
          <w:szCs w:val="20"/>
        </w:rPr>
        <w:t>lipopolysaccharides</w:t>
      </w:r>
      <w:proofErr w:type="spellEnd"/>
      <w:r w:rsidRPr="00CE2612">
        <w:rPr>
          <w:rFonts w:ascii="Times New Roman" w:hAnsi="Times New Roman" w:cs="Times New Roman"/>
          <w:sz w:val="20"/>
          <w:szCs w:val="20"/>
        </w:rPr>
        <w:t xml:space="preserve"> and interleukin-6. </w:t>
      </w:r>
      <w:r w:rsidRPr="00CE2612">
        <w:rPr>
          <w:rFonts w:ascii="Times New Roman" w:hAnsi="Times New Roman" w:cs="Times New Roman"/>
          <w:i/>
          <w:iCs/>
          <w:sz w:val="20"/>
          <w:szCs w:val="20"/>
        </w:rPr>
        <w:t xml:space="preserve">Journal of clinical </w:t>
      </w:r>
      <w:proofErr w:type="spellStart"/>
      <w:r w:rsidRPr="00CE2612">
        <w:rPr>
          <w:rFonts w:ascii="Times New Roman" w:hAnsi="Times New Roman" w:cs="Times New Roman"/>
          <w:i/>
          <w:iCs/>
          <w:sz w:val="20"/>
          <w:szCs w:val="20"/>
        </w:rPr>
        <w:t>periodontology</w:t>
      </w:r>
      <w:proofErr w:type="spellEnd"/>
      <w:r w:rsidRPr="00CE2612">
        <w:rPr>
          <w:rFonts w:ascii="Times New Roman" w:hAnsi="Times New Roman" w:cs="Times New Roman"/>
          <w:sz w:val="20"/>
          <w:szCs w:val="20"/>
        </w:rPr>
        <w:t>. 34:415-419.</w:t>
      </w:r>
    </w:p>
    <w:p w:rsidR="00856B19" w:rsidRPr="00CE2612" w:rsidRDefault="00856B19" w:rsidP="0010023A">
      <w:pPr>
        <w:pStyle w:val="ListParagraph"/>
        <w:numPr>
          <w:ilvl w:val="0"/>
          <w:numId w:val="4"/>
        </w:numPr>
        <w:adjustRightInd w:val="0"/>
        <w:snapToGrid w:val="0"/>
        <w:ind w:left="426" w:right="-75" w:hanging="400"/>
        <w:jc w:val="lowKashida"/>
        <w:rPr>
          <w:rFonts w:ascii="Times New Roman" w:hAnsi="Times New Roman" w:cs="Times New Roman"/>
          <w:sz w:val="20"/>
          <w:szCs w:val="20"/>
        </w:rPr>
      </w:pPr>
      <w:r w:rsidRPr="00CE2612">
        <w:rPr>
          <w:rFonts w:ascii="Times New Roman" w:hAnsi="Times New Roman" w:cs="Times New Roman"/>
          <w:bCs/>
          <w:sz w:val="20"/>
          <w:szCs w:val="20"/>
        </w:rPr>
        <w:t>Wright, J</w:t>
      </w:r>
      <w:r w:rsidR="009C20EE">
        <w:rPr>
          <w:rFonts w:ascii="Times New Roman" w:hAnsi="Times New Roman" w:cs="Times New Roman"/>
          <w:bCs/>
          <w:sz w:val="20"/>
          <w:szCs w:val="20"/>
        </w:rPr>
        <w:t>.</w:t>
      </w:r>
      <w:r w:rsidRPr="00CE2612">
        <w:rPr>
          <w:rFonts w:ascii="Times New Roman" w:hAnsi="Times New Roman" w:cs="Times New Roman"/>
          <w:bCs/>
          <w:sz w:val="20"/>
          <w:szCs w:val="20"/>
        </w:rPr>
        <w:t xml:space="preserve">, </w:t>
      </w:r>
      <w:proofErr w:type="spellStart"/>
      <w:r w:rsidRPr="00CE2612">
        <w:rPr>
          <w:rFonts w:ascii="Times New Roman" w:hAnsi="Times New Roman" w:cs="Times New Roman"/>
          <w:bCs/>
          <w:sz w:val="20"/>
          <w:szCs w:val="20"/>
        </w:rPr>
        <w:t>Buret</w:t>
      </w:r>
      <w:proofErr w:type="spellEnd"/>
      <w:r w:rsidRPr="00CE2612">
        <w:rPr>
          <w:rFonts w:ascii="Times New Roman" w:hAnsi="Times New Roman" w:cs="Times New Roman"/>
          <w:bCs/>
          <w:sz w:val="20"/>
          <w:szCs w:val="20"/>
        </w:rPr>
        <w:t>, A., and Olson</w:t>
      </w:r>
      <w:r w:rsidR="009C20EE">
        <w:rPr>
          <w:rFonts w:ascii="Times New Roman" w:hAnsi="Times New Roman" w:cs="Times New Roman"/>
          <w:bCs/>
          <w:sz w:val="20"/>
          <w:szCs w:val="20"/>
        </w:rPr>
        <w:t xml:space="preserve"> </w:t>
      </w:r>
      <w:r w:rsidRPr="00CE2612">
        <w:rPr>
          <w:rFonts w:ascii="Times New Roman" w:hAnsi="Times New Roman" w:cs="Times New Roman"/>
          <w:bCs/>
          <w:sz w:val="20"/>
          <w:szCs w:val="20"/>
        </w:rPr>
        <w:t>E. (2002):</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 xml:space="preserve">Early healing events in a </w:t>
      </w:r>
      <w:proofErr w:type="spellStart"/>
      <w:r w:rsidRPr="00CE2612">
        <w:rPr>
          <w:rFonts w:ascii="Times New Roman" w:hAnsi="Times New Roman" w:cs="Times New Roman"/>
          <w:sz w:val="20"/>
          <w:szCs w:val="20"/>
        </w:rPr>
        <w:t>murine</w:t>
      </w:r>
      <w:proofErr w:type="spellEnd"/>
      <w:r w:rsidRPr="00CE2612">
        <w:rPr>
          <w:rFonts w:ascii="Times New Roman" w:hAnsi="Times New Roman" w:cs="Times New Roman"/>
          <w:sz w:val="20"/>
          <w:szCs w:val="20"/>
        </w:rPr>
        <w:t xml:space="preserve"> model of contaminated wounds: effects of </w:t>
      </w:r>
      <w:proofErr w:type="spellStart"/>
      <w:r w:rsidRPr="00CE2612">
        <w:rPr>
          <w:rFonts w:ascii="Times New Roman" w:hAnsi="Times New Roman" w:cs="Times New Roman"/>
          <w:sz w:val="20"/>
          <w:szCs w:val="20"/>
        </w:rPr>
        <w:t>nanocristallinesilver</w:t>
      </w:r>
      <w:proofErr w:type="spellEnd"/>
      <w:r w:rsidRPr="00CE2612">
        <w:rPr>
          <w:rFonts w:ascii="Times New Roman" w:hAnsi="Times New Roman" w:cs="Times New Roman"/>
          <w:sz w:val="20"/>
          <w:szCs w:val="20"/>
        </w:rPr>
        <w:t xml:space="preserve"> on matrix </w:t>
      </w:r>
      <w:proofErr w:type="spellStart"/>
      <w:r w:rsidRPr="00CE2612">
        <w:rPr>
          <w:rFonts w:ascii="Times New Roman" w:hAnsi="Times New Roman" w:cs="Times New Roman"/>
          <w:sz w:val="20"/>
          <w:szCs w:val="20"/>
        </w:rPr>
        <w:t>metalloproteinases</w:t>
      </w:r>
      <w:proofErr w:type="spellEnd"/>
      <w:r w:rsidRPr="00CE2612">
        <w:rPr>
          <w:rFonts w:ascii="Times New Roman" w:hAnsi="Times New Roman" w:cs="Times New Roman"/>
          <w:sz w:val="20"/>
          <w:szCs w:val="20"/>
        </w:rPr>
        <w:t xml:space="preserve">, cell apoptosis and healing. </w:t>
      </w:r>
      <w:r w:rsidRPr="00CE2612">
        <w:rPr>
          <w:rFonts w:ascii="Times New Roman" w:hAnsi="Times New Roman" w:cs="Times New Roman"/>
          <w:i/>
          <w:iCs/>
          <w:sz w:val="20"/>
          <w:szCs w:val="20"/>
        </w:rPr>
        <w:t>Journal of</w:t>
      </w:r>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i/>
          <w:iCs/>
          <w:sz w:val="20"/>
          <w:szCs w:val="20"/>
        </w:rPr>
        <w:t>Wound Repair Regeneration</w:t>
      </w:r>
      <w:r w:rsidR="009C20EE">
        <w:rPr>
          <w:rFonts w:ascii="Times New Roman" w:hAnsi="Times New Roman" w:cs="Times New Roman"/>
          <w:i/>
          <w:iCs/>
          <w:sz w:val="20"/>
          <w:szCs w:val="20"/>
        </w:rPr>
        <w:t>.</w:t>
      </w:r>
      <w:r w:rsidRPr="00CE2612">
        <w:rPr>
          <w:rFonts w:ascii="Times New Roman" w:hAnsi="Times New Roman" w:cs="Times New Roman"/>
          <w:sz w:val="20"/>
          <w:szCs w:val="20"/>
        </w:rPr>
        <w:t>10</w:t>
      </w:r>
      <w:r w:rsidRPr="00CE2612">
        <w:rPr>
          <w:rFonts w:ascii="Times New Roman" w:hAnsi="Times New Roman" w:cs="Times New Roman"/>
          <w:i/>
          <w:iCs/>
          <w:sz w:val="20"/>
          <w:szCs w:val="20"/>
        </w:rPr>
        <w:t>:</w:t>
      </w:r>
      <w:r w:rsidRPr="00CE2612">
        <w:rPr>
          <w:rFonts w:ascii="Times New Roman" w:hAnsi="Times New Roman" w:cs="Times New Roman"/>
          <w:sz w:val="20"/>
          <w:szCs w:val="20"/>
        </w:rPr>
        <w:t xml:space="preserve"> 141-151</w:t>
      </w:r>
      <w:r w:rsidR="009C20EE">
        <w:rPr>
          <w:rFonts w:ascii="Times New Roman" w:hAnsi="Times New Roman" w:cs="Times New Roman"/>
          <w:sz w:val="20"/>
          <w:szCs w:val="20"/>
        </w:rPr>
        <w:t>.</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proofErr w:type="spellStart"/>
      <w:r w:rsidRPr="00CE2612">
        <w:rPr>
          <w:rFonts w:ascii="Times New Roman" w:hAnsi="Times New Roman" w:cs="Times New Roman"/>
          <w:bCs/>
          <w:sz w:val="20"/>
          <w:szCs w:val="20"/>
        </w:rPr>
        <w:t>XuelaiL</w:t>
      </w:r>
      <w:proofErr w:type="spellEnd"/>
      <w:r w:rsidR="009C20EE">
        <w:rPr>
          <w:rFonts w:ascii="Times New Roman" w:hAnsi="Times New Roman" w:cs="Times New Roman"/>
          <w:bCs/>
          <w:sz w:val="20"/>
          <w:szCs w:val="20"/>
        </w:rPr>
        <w:t>.</w:t>
      </w:r>
      <w:r w:rsidR="000B6110">
        <w:rPr>
          <w:rFonts w:ascii="Times New Roman" w:eastAsiaTheme="minorEastAsia" w:hAnsi="Times New Roman" w:cs="Times New Roman" w:hint="eastAsia"/>
          <w:bCs/>
          <w:sz w:val="20"/>
          <w:szCs w:val="20"/>
          <w:lang w:eastAsia="zh-CN"/>
        </w:rPr>
        <w:t xml:space="preserve"> </w:t>
      </w:r>
      <w:r w:rsidR="009C20EE">
        <w:rPr>
          <w:rFonts w:ascii="Times New Roman" w:hAnsi="Times New Roman" w:cs="Times New Roman"/>
          <w:bCs/>
          <w:sz w:val="20"/>
          <w:szCs w:val="20"/>
        </w:rPr>
        <w:t>(</w:t>
      </w:r>
      <w:r w:rsidRPr="00CE2612">
        <w:rPr>
          <w:rFonts w:ascii="Times New Roman" w:hAnsi="Times New Roman" w:cs="Times New Roman"/>
          <w:bCs/>
          <w:sz w:val="20"/>
          <w:szCs w:val="20"/>
        </w:rPr>
        <w:t>2010):</w:t>
      </w:r>
      <w:r w:rsidR="009C20EE">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 xml:space="preserve">Silver </w:t>
      </w:r>
      <w:proofErr w:type="spellStart"/>
      <w:r w:rsidRPr="00CE2612">
        <w:rPr>
          <w:rFonts w:ascii="Times New Roman" w:hAnsi="Times New Roman" w:cs="Times New Roman"/>
          <w:sz w:val="20"/>
          <w:szCs w:val="20"/>
        </w:rPr>
        <w:t>nanoparticles</w:t>
      </w:r>
      <w:proofErr w:type="spellEnd"/>
      <w:r w:rsidRPr="00CE2612">
        <w:rPr>
          <w:rFonts w:ascii="Times New Roman" w:hAnsi="Times New Roman" w:cs="Times New Roman"/>
          <w:sz w:val="20"/>
          <w:szCs w:val="20"/>
        </w:rPr>
        <w:t xml:space="preserve"> mediate differential responses </w:t>
      </w:r>
      <w:proofErr w:type="spellStart"/>
      <w:r w:rsidRPr="00CE2612">
        <w:rPr>
          <w:rFonts w:ascii="Times New Roman" w:hAnsi="Times New Roman" w:cs="Times New Roman"/>
          <w:sz w:val="20"/>
          <w:szCs w:val="20"/>
        </w:rPr>
        <w:t>keratinocytes</w:t>
      </w:r>
      <w:proofErr w:type="spellEnd"/>
      <w:r w:rsidRPr="00CE2612">
        <w:rPr>
          <w:rFonts w:ascii="Times New Roman" w:hAnsi="Times New Roman" w:cs="Times New Roman"/>
          <w:sz w:val="20"/>
          <w:szCs w:val="20"/>
        </w:rPr>
        <w:t xml:space="preserve"> and </w:t>
      </w:r>
      <w:r w:rsidRPr="00CE2612">
        <w:rPr>
          <w:rFonts w:ascii="Times New Roman" w:hAnsi="Times New Roman" w:cs="Times New Roman"/>
          <w:sz w:val="20"/>
          <w:szCs w:val="20"/>
        </w:rPr>
        <w:lastRenderedPageBreak/>
        <w:t>fibroblasts during skin wound healing.</w:t>
      </w:r>
      <w:r w:rsidR="009C20EE">
        <w:rPr>
          <w:rFonts w:ascii="Times New Roman" w:hAnsi="Times New Roman" w:cs="Times New Roman"/>
          <w:sz w:val="20"/>
          <w:szCs w:val="20"/>
        </w:rPr>
        <w:t xml:space="preserve"> </w:t>
      </w:r>
      <w:r w:rsidRPr="00CE2612">
        <w:rPr>
          <w:rFonts w:ascii="Times New Roman" w:hAnsi="Times New Roman" w:cs="Times New Roman"/>
          <w:i/>
          <w:iCs/>
          <w:sz w:val="20"/>
          <w:szCs w:val="20"/>
        </w:rPr>
        <w:t>Journal of Chemistry</w:t>
      </w:r>
      <w:r w:rsidR="00CE2612">
        <w:rPr>
          <w:rFonts w:ascii="Times New Roman" w:hAnsi="Times New Roman" w:cs="Times New Roman"/>
          <w:i/>
          <w:iCs/>
          <w:sz w:val="20"/>
          <w:szCs w:val="20"/>
        </w:rPr>
        <w:t xml:space="preserve"> </w:t>
      </w:r>
      <w:r w:rsidRPr="00CE2612">
        <w:rPr>
          <w:rFonts w:ascii="Times New Roman" w:hAnsi="Times New Roman" w:cs="Times New Roman"/>
          <w:i/>
          <w:iCs/>
          <w:sz w:val="20"/>
          <w:szCs w:val="20"/>
        </w:rPr>
        <w:t>Drug</w:t>
      </w:r>
      <w:r w:rsidR="00CE2612">
        <w:rPr>
          <w:rFonts w:ascii="Times New Roman" w:hAnsi="Times New Roman" w:cs="Times New Roman"/>
          <w:i/>
          <w:iCs/>
          <w:sz w:val="20"/>
          <w:szCs w:val="20"/>
        </w:rPr>
        <w:t xml:space="preserve"> </w:t>
      </w:r>
      <w:r w:rsidRPr="00CE2612">
        <w:rPr>
          <w:rFonts w:ascii="Times New Roman" w:hAnsi="Times New Roman" w:cs="Times New Roman"/>
          <w:i/>
          <w:iCs/>
          <w:sz w:val="20"/>
          <w:szCs w:val="20"/>
        </w:rPr>
        <w:t>Disc</w:t>
      </w:r>
      <w:r w:rsidRPr="00CE2612">
        <w:rPr>
          <w:rFonts w:ascii="Times New Roman" w:hAnsi="Times New Roman" w:cs="Times New Roman"/>
          <w:sz w:val="20"/>
          <w:szCs w:val="20"/>
        </w:rPr>
        <w:t>.</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3:468-475.</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i/>
          <w:iCs/>
          <w:sz w:val="20"/>
          <w:szCs w:val="20"/>
        </w:rPr>
      </w:pPr>
      <w:r w:rsidRPr="00CE2612">
        <w:rPr>
          <w:rFonts w:ascii="Times New Roman" w:hAnsi="Times New Roman" w:cs="Times New Roman"/>
          <w:bCs/>
          <w:sz w:val="20"/>
          <w:szCs w:val="20"/>
        </w:rPr>
        <w:t>Yin</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rPr>
        <w:t>Q.,</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rPr>
        <w:t>Langford</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rPr>
        <w:t>R.,</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rPr>
        <w:t>and</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rPr>
        <w:t>Burrell</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bCs/>
          <w:sz w:val="20"/>
          <w:szCs w:val="20"/>
        </w:rPr>
        <w:t>E.</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rPr>
        <w:t>(1999)</w:t>
      </w:r>
      <w:r w:rsidR="00CE2612">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CE2612">
        <w:rPr>
          <w:rFonts w:ascii="Times New Roman" w:hAnsi="Times New Roman" w:cs="Times New Roman"/>
          <w:sz w:val="20"/>
          <w:szCs w:val="20"/>
        </w:rPr>
        <w:t>Comparative</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evaluation</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of</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the</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antimicrobial</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activity</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of</w:t>
      </w:r>
      <w:r w:rsidR="00CE2612">
        <w:rPr>
          <w:rFonts w:ascii="Times New Roman" w:hAnsi="Times New Roman" w:cs="Times New Roman"/>
          <w:sz w:val="20"/>
          <w:szCs w:val="20"/>
        </w:rPr>
        <w:t xml:space="preserve"> </w:t>
      </w:r>
      <w:proofErr w:type="spellStart"/>
      <w:r w:rsidRPr="00CE2612">
        <w:rPr>
          <w:rFonts w:ascii="Times New Roman" w:hAnsi="Times New Roman" w:cs="Times New Roman"/>
          <w:sz w:val="20"/>
          <w:szCs w:val="20"/>
        </w:rPr>
        <w:t>Acticoat</w:t>
      </w:r>
      <w:proofErr w:type="spellEnd"/>
      <w:r w:rsidR="00CE2612">
        <w:rPr>
          <w:rFonts w:ascii="Times New Roman" w:hAnsi="Times New Roman" w:cs="Times New Roman"/>
          <w:sz w:val="20"/>
          <w:szCs w:val="20"/>
        </w:rPr>
        <w:t xml:space="preserve"> </w:t>
      </w:r>
      <w:r w:rsidRPr="00CE2612">
        <w:rPr>
          <w:rFonts w:ascii="Times New Roman" w:hAnsi="Times New Roman" w:cs="Times New Roman"/>
          <w:sz w:val="20"/>
          <w:szCs w:val="20"/>
        </w:rPr>
        <w:t>antimicrobial</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barrier</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dressing.</w:t>
      </w:r>
      <w:r w:rsidR="00CE2612">
        <w:rPr>
          <w:rFonts w:ascii="Times New Roman" w:hAnsi="Times New Roman" w:cs="Times New Roman"/>
          <w:sz w:val="20"/>
          <w:szCs w:val="20"/>
        </w:rPr>
        <w:t xml:space="preserve"> </w:t>
      </w:r>
      <w:r w:rsidRPr="00CE2612">
        <w:rPr>
          <w:rFonts w:ascii="Times New Roman" w:hAnsi="Times New Roman" w:cs="Times New Roman"/>
          <w:i/>
          <w:iCs/>
          <w:sz w:val="20"/>
          <w:szCs w:val="20"/>
        </w:rPr>
        <w:t>Journal</w:t>
      </w:r>
      <w:r w:rsidR="00CE2612">
        <w:rPr>
          <w:rFonts w:ascii="Times New Roman" w:hAnsi="Times New Roman" w:cs="Times New Roman"/>
          <w:i/>
          <w:iCs/>
          <w:sz w:val="20"/>
          <w:szCs w:val="20"/>
        </w:rPr>
        <w:t xml:space="preserve"> </w:t>
      </w:r>
      <w:r w:rsidRPr="00CE2612">
        <w:rPr>
          <w:rFonts w:ascii="Times New Roman" w:hAnsi="Times New Roman" w:cs="Times New Roman"/>
          <w:i/>
          <w:iCs/>
          <w:sz w:val="20"/>
          <w:szCs w:val="20"/>
        </w:rPr>
        <w:t>of</w:t>
      </w:r>
      <w:r w:rsidR="00CE2612">
        <w:rPr>
          <w:rFonts w:ascii="Times New Roman" w:hAnsi="Times New Roman" w:cs="Times New Roman"/>
          <w:i/>
          <w:iCs/>
          <w:sz w:val="20"/>
          <w:szCs w:val="20"/>
        </w:rPr>
        <w:t xml:space="preserve"> </w:t>
      </w:r>
      <w:r w:rsidRPr="00CE2612">
        <w:rPr>
          <w:rFonts w:ascii="Times New Roman" w:hAnsi="Times New Roman" w:cs="Times New Roman"/>
          <w:i/>
          <w:iCs/>
          <w:sz w:val="20"/>
          <w:szCs w:val="20"/>
        </w:rPr>
        <w:t>Burn</w:t>
      </w:r>
      <w:r w:rsidR="00CE2612">
        <w:rPr>
          <w:rFonts w:ascii="Times New Roman" w:hAnsi="Times New Roman" w:cs="Times New Roman"/>
          <w:i/>
          <w:iCs/>
          <w:sz w:val="20"/>
          <w:szCs w:val="20"/>
        </w:rPr>
        <w:t xml:space="preserve"> </w:t>
      </w:r>
      <w:r w:rsidRPr="00CE2612">
        <w:rPr>
          <w:rFonts w:ascii="Times New Roman" w:hAnsi="Times New Roman" w:cs="Times New Roman"/>
          <w:i/>
          <w:iCs/>
          <w:sz w:val="20"/>
          <w:szCs w:val="20"/>
        </w:rPr>
        <w:t>Care</w:t>
      </w:r>
      <w:r w:rsidR="00CE2612">
        <w:rPr>
          <w:rFonts w:ascii="Times New Roman" w:hAnsi="Times New Roman" w:cs="Times New Roman"/>
          <w:i/>
          <w:iCs/>
          <w:sz w:val="20"/>
          <w:szCs w:val="20"/>
        </w:rPr>
        <w:t xml:space="preserve"> </w:t>
      </w:r>
      <w:r w:rsidRPr="00CE2612">
        <w:rPr>
          <w:rFonts w:ascii="Times New Roman" w:hAnsi="Times New Roman" w:cs="Times New Roman"/>
          <w:i/>
          <w:iCs/>
          <w:sz w:val="20"/>
          <w:szCs w:val="20"/>
        </w:rPr>
        <w:t>Rehab</w:t>
      </w:r>
      <w:r w:rsidR="00CE2612">
        <w:rPr>
          <w:rFonts w:ascii="Times New Roman" w:hAnsi="Times New Roman" w:cs="Times New Roman"/>
          <w:i/>
          <w:iCs/>
          <w:sz w:val="20"/>
          <w:szCs w:val="20"/>
        </w:rPr>
        <w:t>.</w:t>
      </w:r>
      <w:r w:rsidRPr="00CE2612">
        <w:rPr>
          <w:rFonts w:ascii="Times New Roman" w:hAnsi="Times New Roman" w:cs="Times New Roman"/>
          <w:sz w:val="20"/>
          <w:szCs w:val="20"/>
        </w:rPr>
        <w:t>20:</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195-200</w:t>
      </w:r>
      <w:r w:rsidRPr="00CE2612">
        <w:rPr>
          <w:rFonts w:ascii="Times New Roman" w:hAnsi="Times New Roman" w:cs="Times New Roman"/>
          <w:i/>
          <w:iCs/>
          <w:sz w:val="20"/>
          <w:szCs w:val="20"/>
        </w:rPr>
        <w:t>.</w:t>
      </w:r>
    </w:p>
    <w:p w:rsidR="00856B19" w:rsidRPr="00CE2612" w:rsidRDefault="00856B19" w:rsidP="0010023A">
      <w:pPr>
        <w:numPr>
          <w:ilvl w:val="0"/>
          <w:numId w:val="3"/>
        </w:numPr>
        <w:adjustRightInd w:val="0"/>
        <w:snapToGrid w:val="0"/>
        <w:ind w:left="426" w:right="-75" w:hanging="400"/>
        <w:jc w:val="lowKashida"/>
        <w:rPr>
          <w:rFonts w:ascii="Times New Roman" w:hAnsi="Times New Roman" w:cs="Times New Roman"/>
          <w:i/>
          <w:iCs/>
          <w:sz w:val="20"/>
          <w:szCs w:val="20"/>
        </w:rPr>
      </w:pPr>
      <w:proofErr w:type="spellStart"/>
      <w:r w:rsidRPr="00CE2612">
        <w:rPr>
          <w:rFonts w:ascii="Times New Roman" w:hAnsi="Times New Roman" w:cs="Times New Roman"/>
          <w:bCs/>
          <w:sz w:val="20"/>
          <w:szCs w:val="20"/>
          <w:bdr w:val="none" w:sz="0" w:space="0" w:color="auto" w:frame="1"/>
        </w:rPr>
        <w:t>Yumi</w:t>
      </w:r>
      <w:proofErr w:type="spellEnd"/>
      <w:r w:rsidR="00CE2612">
        <w:rPr>
          <w:rFonts w:ascii="Times New Roman" w:hAnsi="Times New Roman" w:cs="Times New Roman"/>
          <w:bCs/>
          <w:sz w:val="20"/>
          <w:szCs w:val="20"/>
          <w:bdr w:val="none" w:sz="0" w:space="0" w:color="auto" w:frame="1"/>
        </w:rPr>
        <w:t xml:space="preserve"> </w:t>
      </w:r>
      <w:r w:rsidRPr="00CE2612">
        <w:rPr>
          <w:rFonts w:ascii="Times New Roman" w:hAnsi="Times New Roman" w:cs="Times New Roman"/>
          <w:bCs/>
          <w:sz w:val="20"/>
          <w:szCs w:val="20"/>
          <w:bdr w:val="none" w:sz="0" w:space="0" w:color="auto" w:frame="1"/>
        </w:rPr>
        <w:t>S.</w:t>
      </w:r>
      <w:r w:rsidRPr="00CE2612">
        <w:rPr>
          <w:rFonts w:ascii="Times New Roman" w:hAnsi="Times New Roman" w:cs="Times New Roman"/>
          <w:bCs/>
          <w:sz w:val="20"/>
          <w:szCs w:val="20"/>
        </w:rPr>
        <w:t>,</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bdr w:val="none" w:sz="0" w:space="0" w:color="auto" w:frame="1"/>
        </w:rPr>
        <w:t>Yoshio</w:t>
      </w:r>
      <w:r w:rsidR="00CE2612">
        <w:rPr>
          <w:rFonts w:ascii="Times New Roman" w:hAnsi="Times New Roman" w:cs="Times New Roman"/>
          <w:bCs/>
          <w:sz w:val="20"/>
          <w:szCs w:val="20"/>
          <w:bdr w:val="none" w:sz="0" w:space="0" w:color="auto" w:frame="1"/>
        </w:rPr>
        <w:t xml:space="preserve"> </w:t>
      </w:r>
      <w:r w:rsidRPr="00CE2612">
        <w:rPr>
          <w:rFonts w:ascii="Times New Roman" w:hAnsi="Times New Roman" w:cs="Times New Roman"/>
          <w:bCs/>
          <w:sz w:val="20"/>
          <w:szCs w:val="20"/>
          <w:bdr w:val="none" w:sz="0" w:space="0" w:color="auto" w:frame="1"/>
        </w:rPr>
        <w:t>I.,</w:t>
      </w:r>
      <w:r w:rsidR="00CE2612">
        <w:rPr>
          <w:rFonts w:ascii="Times New Roman" w:hAnsi="Times New Roman" w:cs="Times New Roman"/>
          <w:bCs/>
          <w:sz w:val="20"/>
          <w:szCs w:val="20"/>
        </w:rPr>
        <w:t xml:space="preserve"> </w:t>
      </w:r>
      <w:r w:rsidRPr="00CE2612">
        <w:rPr>
          <w:rFonts w:ascii="Times New Roman" w:hAnsi="Times New Roman" w:cs="Times New Roman"/>
          <w:bCs/>
          <w:sz w:val="20"/>
          <w:szCs w:val="20"/>
        </w:rPr>
        <w:t>and</w:t>
      </w:r>
      <w:r w:rsidR="00CE2612">
        <w:rPr>
          <w:rFonts w:ascii="Times New Roman" w:hAnsi="Times New Roman" w:cs="Times New Roman"/>
          <w:bCs/>
          <w:sz w:val="20"/>
          <w:szCs w:val="20"/>
        </w:rPr>
        <w:t xml:space="preserve"> </w:t>
      </w:r>
      <w:proofErr w:type="spellStart"/>
      <w:r w:rsidRPr="00CE2612">
        <w:rPr>
          <w:rFonts w:ascii="Times New Roman" w:hAnsi="Times New Roman" w:cs="Times New Roman"/>
          <w:bCs/>
          <w:sz w:val="20"/>
          <w:szCs w:val="20"/>
          <w:bdr w:val="none" w:sz="0" w:space="0" w:color="auto" w:frame="1"/>
        </w:rPr>
        <w:t>Masataro</w:t>
      </w:r>
      <w:proofErr w:type="spellEnd"/>
      <w:r w:rsidR="00CE2612">
        <w:rPr>
          <w:rFonts w:ascii="Times New Roman" w:hAnsi="Times New Roman" w:cs="Times New Roman"/>
          <w:bCs/>
          <w:sz w:val="20"/>
          <w:szCs w:val="20"/>
          <w:bdr w:val="none" w:sz="0" w:space="0" w:color="auto" w:frame="1"/>
        </w:rPr>
        <w:t xml:space="preserve"> </w:t>
      </w:r>
      <w:r w:rsidRPr="00CE2612">
        <w:rPr>
          <w:rFonts w:ascii="Times New Roman" w:hAnsi="Times New Roman" w:cs="Times New Roman"/>
          <w:bCs/>
          <w:sz w:val="20"/>
          <w:szCs w:val="20"/>
          <w:bdr w:val="none" w:sz="0" w:space="0" w:color="auto" w:frame="1"/>
        </w:rPr>
        <w:t>H.</w:t>
      </w:r>
      <w:r w:rsidR="000B6110">
        <w:rPr>
          <w:rFonts w:ascii="Times New Roman" w:eastAsiaTheme="minorEastAsia" w:hAnsi="Times New Roman" w:cs="Times New Roman" w:hint="eastAsia"/>
          <w:bCs/>
          <w:sz w:val="20"/>
          <w:szCs w:val="20"/>
          <w:bdr w:val="none" w:sz="0" w:space="0" w:color="auto" w:frame="1"/>
          <w:lang w:eastAsia="zh-CN"/>
        </w:rPr>
        <w:t xml:space="preserve"> </w:t>
      </w:r>
      <w:r w:rsidRPr="00CE2612">
        <w:rPr>
          <w:rFonts w:ascii="Times New Roman" w:hAnsi="Times New Roman" w:cs="Times New Roman"/>
          <w:bCs/>
          <w:sz w:val="20"/>
          <w:szCs w:val="20"/>
        </w:rPr>
        <w:t>(2006)</w:t>
      </w:r>
      <w:r w:rsidR="00CE2612">
        <w:rPr>
          <w:rFonts w:ascii="Times New Roman" w:hAnsi="Times New Roman" w:cs="Times New Roman"/>
          <w:bCs/>
          <w:sz w:val="20"/>
          <w:szCs w:val="20"/>
        </w:rPr>
        <w:t>:</w:t>
      </w:r>
      <w:r w:rsidR="000B6110">
        <w:rPr>
          <w:rFonts w:ascii="Times New Roman" w:eastAsiaTheme="minorEastAsia" w:hAnsi="Times New Roman" w:cs="Times New Roman" w:hint="eastAsia"/>
          <w:bCs/>
          <w:sz w:val="20"/>
          <w:szCs w:val="20"/>
          <w:lang w:eastAsia="zh-CN"/>
        </w:rPr>
        <w:t xml:space="preserve"> </w:t>
      </w:r>
      <w:r w:rsidRPr="00CE2612">
        <w:rPr>
          <w:rFonts w:ascii="Times New Roman" w:hAnsi="Times New Roman" w:cs="Times New Roman"/>
          <w:sz w:val="20"/>
          <w:szCs w:val="20"/>
        </w:rPr>
        <w:t>Cytokine</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secretion</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profiles</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of</w:t>
      </w:r>
      <w:r w:rsidR="00CE2612">
        <w:rPr>
          <w:rFonts w:ascii="Times New Roman" w:hAnsi="Times New Roman" w:cs="Times New Roman"/>
          <w:sz w:val="20"/>
          <w:szCs w:val="20"/>
        </w:rPr>
        <w:t xml:space="preserve"> </w:t>
      </w:r>
      <w:r w:rsidRPr="00CE2612">
        <w:rPr>
          <w:rFonts w:ascii="Times New Roman" w:hAnsi="Times New Roman" w:cs="Times New Roman"/>
          <w:sz w:val="20"/>
          <w:szCs w:val="20"/>
        </w:rPr>
        <w:t>human</w:t>
      </w:r>
      <w:r w:rsidR="00CE2612">
        <w:rPr>
          <w:rFonts w:ascii="Times New Roman" w:hAnsi="Times New Roman" w:cs="Times New Roman"/>
          <w:sz w:val="20"/>
          <w:szCs w:val="20"/>
        </w:rPr>
        <w:t xml:space="preserve"> </w:t>
      </w:r>
      <w:proofErr w:type="spellStart"/>
      <w:r w:rsidRPr="00CE2612">
        <w:rPr>
          <w:rFonts w:ascii="Times New Roman" w:hAnsi="Times New Roman" w:cs="Times New Roman"/>
          <w:sz w:val="20"/>
          <w:szCs w:val="20"/>
        </w:rPr>
        <w:t>keratinocytes</w:t>
      </w:r>
      <w:proofErr w:type="spellEnd"/>
      <w:r w:rsidR="00CE2612">
        <w:rPr>
          <w:rFonts w:ascii="Times New Roman" w:hAnsi="Times New Roman" w:cs="Times New Roman"/>
          <w:sz w:val="20"/>
          <w:szCs w:val="20"/>
        </w:rPr>
        <w:t xml:space="preserve"> </w:t>
      </w:r>
      <w:r w:rsidRPr="00CE2612">
        <w:rPr>
          <w:rFonts w:ascii="Times New Roman" w:hAnsi="Times New Roman" w:cs="Times New Roman"/>
          <w:sz w:val="20"/>
          <w:szCs w:val="20"/>
        </w:rPr>
        <w:t>during</w:t>
      </w:r>
      <w:r w:rsidR="00CE2612">
        <w:rPr>
          <w:rFonts w:ascii="Times New Roman" w:hAnsi="Times New Roman" w:cs="Times New Roman"/>
          <w:sz w:val="20"/>
          <w:szCs w:val="20"/>
        </w:rPr>
        <w:t xml:space="preserve"> </w:t>
      </w:r>
      <w:proofErr w:type="spellStart"/>
      <w:r w:rsidRPr="00CE2612">
        <w:rPr>
          <w:rFonts w:ascii="Times New Roman" w:hAnsi="Times New Roman" w:cs="Times New Roman"/>
          <w:i/>
          <w:iCs/>
          <w:sz w:val="20"/>
          <w:szCs w:val="20"/>
          <w:bdr w:val="none" w:sz="0" w:space="0" w:color="auto" w:frame="1"/>
        </w:rPr>
        <w:t>Trichophytontonsurans</w:t>
      </w:r>
      <w:proofErr w:type="spellEnd"/>
      <w:r w:rsidR="00CE2612">
        <w:rPr>
          <w:rFonts w:ascii="Times New Roman" w:hAnsi="Times New Roman" w:cs="Times New Roman"/>
          <w:sz w:val="20"/>
          <w:szCs w:val="20"/>
        </w:rPr>
        <w:t xml:space="preserve"> </w:t>
      </w:r>
      <w:r w:rsidRPr="00CE2612">
        <w:rPr>
          <w:rFonts w:ascii="Times New Roman" w:hAnsi="Times New Roman" w:cs="Times New Roman"/>
          <w:sz w:val="20"/>
          <w:szCs w:val="20"/>
        </w:rPr>
        <w:t>and</w:t>
      </w:r>
      <w:r w:rsidR="00CE2612">
        <w:rPr>
          <w:rFonts w:ascii="Times New Roman" w:hAnsi="Times New Roman" w:cs="Times New Roman"/>
          <w:sz w:val="20"/>
          <w:szCs w:val="20"/>
        </w:rPr>
        <w:t xml:space="preserve"> </w:t>
      </w:r>
      <w:proofErr w:type="spellStart"/>
      <w:r w:rsidRPr="00CE2612">
        <w:rPr>
          <w:rFonts w:ascii="Times New Roman" w:hAnsi="Times New Roman" w:cs="Times New Roman"/>
          <w:i/>
          <w:iCs/>
          <w:sz w:val="20"/>
          <w:szCs w:val="20"/>
          <w:bdr w:val="none" w:sz="0" w:space="0" w:color="auto" w:frame="1"/>
        </w:rPr>
        <w:t>Arthrodermabenhamiae</w:t>
      </w:r>
      <w:proofErr w:type="spellEnd"/>
      <w:r w:rsidR="00CE2612">
        <w:rPr>
          <w:rFonts w:ascii="Times New Roman" w:eastAsiaTheme="minorEastAsia" w:hAnsi="Times New Roman" w:cs="Times New Roman" w:hint="eastAsia"/>
          <w:i/>
          <w:iCs/>
          <w:sz w:val="20"/>
          <w:szCs w:val="20"/>
          <w:bdr w:val="none" w:sz="0" w:space="0" w:color="auto" w:frame="1"/>
          <w:lang w:eastAsia="zh-CN"/>
        </w:rPr>
        <w:t xml:space="preserve"> </w:t>
      </w:r>
      <w:proofErr w:type="spellStart"/>
      <w:r w:rsidRPr="00CE2612">
        <w:rPr>
          <w:rFonts w:ascii="Times New Roman" w:hAnsi="Times New Roman" w:cs="Times New Roman"/>
          <w:sz w:val="20"/>
          <w:szCs w:val="20"/>
        </w:rPr>
        <w:t>infections.</w:t>
      </w:r>
      <w:r w:rsidRPr="00CE2612">
        <w:rPr>
          <w:rFonts w:ascii="Times New Roman" w:hAnsi="Times New Roman" w:cs="Times New Roman"/>
          <w:i/>
          <w:iCs/>
          <w:sz w:val="20"/>
          <w:szCs w:val="20"/>
        </w:rPr>
        <w:t>Journal</w:t>
      </w:r>
      <w:proofErr w:type="spellEnd"/>
      <w:r w:rsidR="00CE2612">
        <w:rPr>
          <w:rFonts w:ascii="Times New Roman" w:hAnsi="Times New Roman" w:cs="Times New Roman"/>
          <w:i/>
          <w:iCs/>
          <w:sz w:val="20"/>
          <w:szCs w:val="20"/>
        </w:rPr>
        <w:t xml:space="preserve"> </w:t>
      </w:r>
      <w:r w:rsidRPr="00CE2612">
        <w:rPr>
          <w:rFonts w:ascii="Times New Roman" w:hAnsi="Times New Roman" w:cs="Times New Roman"/>
          <w:i/>
          <w:iCs/>
          <w:sz w:val="20"/>
          <w:szCs w:val="20"/>
        </w:rPr>
        <w:t>of</w:t>
      </w:r>
      <w:r w:rsidR="00CE2612">
        <w:rPr>
          <w:rFonts w:ascii="Times New Roman" w:hAnsi="Times New Roman" w:cs="Times New Roman"/>
          <w:i/>
          <w:iCs/>
          <w:sz w:val="20"/>
          <w:szCs w:val="20"/>
        </w:rPr>
        <w:t xml:space="preserve"> </w:t>
      </w:r>
      <w:proofErr w:type="spellStart"/>
      <w:r w:rsidRPr="00CE2612">
        <w:rPr>
          <w:rFonts w:ascii="Times New Roman" w:hAnsi="Times New Roman" w:cs="Times New Roman"/>
          <w:i/>
          <w:iCs/>
          <w:sz w:val="20"/>
          <w:szCs w:val="20"/>
        </w:rPr>
        <w:t>MedMicrobiol</w:t>
      </w:r>
      <w:proofErr w:type="spellEnd"/>
      <w:r w:rsidRPr="00CE2612">
        <w:rPr>
          <w:rFonts w:ascii="Times New Roman" w:hAnsi="Times New Roman" w:cs="Times New Roman"/>
          <w:i/>
          <w:iCs/>
          <w:sz w:val="20"/>
          <w:szCs w:val="20"/>
        </w:rPr>
        <w:t>.</w:t>
      </w:r>
      <w:r w:rsidR="000B6110">
        <w:rPr>
          <w:rFonts w:ascii="Times New Roman" w:eastAsiaTheme="minorEastAsia" w:hAnsi="Times New Roman" w:cs="Times New Roman" w:hint="eastAsia"/>
          <w:i/>
          <w:iCs/>
          <w:sz w:val="20"/>
          <w:szCs w:val="20"/>
          <w:lang w:eastAsia="zh-CN"/>
        </w:rPr>
        <w:t xml:space="preserve"> </w:t>
      </w:r>
      <w:r w:rsidRPr="00CE2612">
        <w:rPr>
          <w:rFonts w:ascii="Times New Roman" w:hAnsi="Times New Roman" w:cs="Times New Roman"/>
          <w:sz w:val="20"/>
          <w:szCs w:val="20"/>
        </w:rPr>
        <w:t>55</w:t>
      </w:r>
      <w:r w:rsidR="00CE2612">
        <w:rPr>
          <w:rFonts w:ascii="Times New Roman" w:hAnsi="Times New Roman" w:cs="Times New Roman"/>
          <w:sz w:val="20"/>
          <w:szCs w:val="20"/>
        </w:rPr>
        <w:t>:</w:t>
      </w:r>
      <w:r w:rsidRPr="00CE2612">
        <w:rPr>
          <w:rFonts w:ascii="Times New Roman" w:hAnsi="Times New Roman" w:cs="Times New Roman"/>
          <w:sz w:val="20"/>
          <w:szCs w:val="20"/>
        </w:rPr>
        <w:t>1175-1185.</w:t>
      </w:r>
    </w:p>
    <w:p w:rsidR="000B6110" w:rsidRPr="000B6110" w:rsidRDefault="00856B19" w:rsidP="0010023A">
      <w:pPr>
        <w:numPr>
          <w:ilvl w:val="0"/>
          <w:numId w:val="3"/>
        </w:numPr>
        <w:adjustRightInd w:val="0"/>
        <w:snapToGrid w:val="0"/>
        <w:ind w:left="426" w:right="-75" w:hanging="400"/>
        <w:jc w:val="lowKashida"/>
        <w:rPr>
          <w:rFonts w:ascii="Times New Roman" w:hAnsi="Times New Roman" w:cs="Times New Roman" w:hint="eastAsia"/>
          <w:sz w:val="20"/>
          <w:szCs w:val="20"/>
        </w:rPr>
      </w:pPr>
      <w:proofErr w:type="spellStart"/>
      <w:r w:rsidRPr="000B6110">
        <w:rPr>
          <w:rFonts w:ascii="Times New Roman" w:hAnsi="Times New Roman" w:cs="Times New Roman"/>
          <w:bCs/>
          <w:sz w:val="20"/>
          <w:szCs w:val="20"/>
        </w:rPr>
        <w:t>Zayed</w:t>
      </w:r>
      <w:proofErr w:type="spellEnd"/>
      <w:r w:rsidR="009C20EE">
        <w:rPr>
          <w:rFonts w:ascii="Times New Roman" w:hAnsi="Times New Roman" w:cs="Times New Roman"/>
          <w:bCs/>
          <w:sz w:val="20"/>
          <w:szCs w:val="20"/>
        </w:rPr>
        <w:t xml:space="preserve"> </w:t>
      </w:r>
      <w:r w:rsidRPr="000B6110">
        <w:rPr>
          <w:rFonts w:ascii="Times New Roman" w:hAnsi="Times New Roman" w:cs="Times New Roman"/>
          <w:bCs/>
          <w:sz w:val="20"/>
          <w:szCs w:val="20"/>
        </w:rPr>
        <w:t xml:space="preserve">M. (2009): </w:t>
      </w:r>
      <w:proofErr w:type="spellStart"/>
      <w:r w:rsidRPr="000B6110">
        <w:rPr>
          <w:rFonts w:ascii="Times New Roman" w:hAnsi="Times New Roman" w:cs="Times New Roman"/>
          <w:sz w:val="20"/>
          <w:szCs w:val="20"/>
        </w:rPr>
        <w:t>Immunohistochemical</w:t>
      </w:r>
      <w:proofErr w:type="spellEnd"/>
      <w:r w:rsidRPr="000B6110">
        <w:rPr>
          <w:rFonts w:ascii="Times New Roman" w:hAnsi="Times New Roman" w:cs="Times New Roman"/>
          <w:sz w:val="20"/>
          <w:szCs w:val="20"/>
        </w:rPr>
        <w:t xml:space="preserve"> Study of the Effect of </w:t>
      </w:r>
      <w:proofErr w:type="spellStart"/>
      <w:r w:rsidRPr="000B6110">
        <w:rPr>
          <w:rFonts w:ascii="Times New Roman" w:hAnsi="Times New Roman" w:cs="Times New Roman"/>
          <w:sz w:val="20"/>
          <w:szCs w:val="20"/>
        </w:rPr>
        <w:t>Nigella</w:t>
      </w:r>
      <w:proofErr w:type="spellEnd"/>
      <w:r w:rsidRPr="000B6110">
        <w:rPr>
          <w:rFonts w:ascii="Times New Roman" w:hAnsi="Times New Roman" w:cs="Times New Roman"/>
          <w:sz w:val="20"/>
          <w:szCs w:val="20"/>
        </w:rPr>
        <w:t xml:space="preserve"> Sativa L Extract on Chemotherapy Induced Oral </w:t>
      </w:r>
      <w:proofErr w:type="spellStart"/>
      <w:r w:rsidRPr="000B6110">
        <w:rPr>
          <w:rFonts w:ascii="Times New Roman" w:hAnsi="Times New Roman" w:cs="Times New Roman"/>
          <w:sz w:val="20"/>
          <w:szCs w:val="20"/>
        </w:rPr>
        <w:t>Mucositis</w:t>
      </w:r>
      <w:proofErr w:type="spellEnd"/>
      <w:r w:rsidRPr="000B6110">
        <w:rPr>
          <w:rFonts w:ascii="Times New Roman" w:hAnsi="Times New Roman" w:cs="Times New Roman"/>
          <w:sz w:val="20"/>
          <w:szCs w:val="20"/>
        </w:rPr>
        <w:t xml:space="preserve"> in Albino Rats</w:t>
      </w:r>
      <w:r w:rsidR="009C20EE">
        <w:rPr>
          <w:rFonts w:ascii="Times New Roman" w:hAnsi="Times New Roman" w:cs="Times New Roman"/>
          <w:sz w:val="20"/>
          <w:szCs w:val="20"/>
        </w:rPr>
        <w:t>.</w:t>
      </w:r>
      <w:r w:rsidR="000B6110">
        <w:rPr>
          <w:rFonts w:ascii="Times New Roman" w:eastAsiaTheme="minorEastAsia" w:hAnsi="Times New Roman" w:cs="Times New Roman" w:hint="eastAsia"/>
          <w:sz w:val="20"/>
          <w:szCs w:val="20"/>
          <w:lang w:eastAsia="zh-CN"/>
        </w:rPr>
        <w:t xml:space="preserve"> </w:t>
      </w:r>
      <w:r w:rsidRPr="000B6110">
        <w:rPr>
          <w:rFonts w:ascii="Times New Roman" w:hAnsi="Times New Roman" w:cs="Times New Roman"/>
          <w:i/>
          <w:iCs/>
          <w:sz w:val="20"/>
          <w:szCs w:val="20"/>
        </w:rPr>
        <w:t>Cairo Dental Journal</w:t>
      </w:r>
      <w:r w:rsidR="009C20EE">
        <w:rPr>
          <w:rFonts w:ascii="Times New Roman" w:hAnsi="Times New Roman" w:cs="Times New Roman"/>
          <w:i/>
          <w:iCs/>
          <w:sz w:val="20"/>
          <w:szCs w:val="20"/>
        </w:rPr>
        <w:t>.</w:t>
      </w:r>
      <w:r w:rsidRPr="000B6110">
        <w:rPr>
          <w:rFonts w:ascii="Times New Roman" w:hAnsi="Times New Roman" w:cs="Times New Roman"/>
          <w:sz w:val="20"/>
          <w:szCs w:val="20"/>
        </w:rPr>
        <w:t>25: 159-166.</w:t>
      </w:r>
      <w:r w:rsidR="000B6110" w:rsidRPr="000B6110">
        <w:rPr>
          <w:rFonts w:ascii="Times New Roman" w:eastAsiaTheme="minorEastAsia" w:hAnsi="Times New Roman" w:cs="Times New Roman" w:hint="eastAsia"/>
          <w:sz w:val="20"/>
          <w:szCs w:val="20"/>
          <w:lang w:eastAsia="zh-CN"/>
        </w:rPr>
        <w:t xml:space="preserve"> </w:t>
      </w:r>
    </w:p>
    <w:p w:rsidR="003E1482" w:rsidRPr="000B6110" w:rsidRDefault="00856B19" w:rsidP="0010023A">
      <w:pPr>
        <w:numPr>
          <w:ilvl w:val="0"/>
          <w:numId w:val="3"/>
        </w:numPr>
        <w:adjustRightInd w:val="0"/>
        <w:snapToGrid w:val="0"/>
        <w:ind w:left="426" w:right="-75" w:hanging="400"/>
        <w:jc w:val="lowKashida"/>
        <w:rPr>
          <w:rFonts w:ascii="Times New Roman" w:hAnsi="Times New Roman" w:cs="Times New Roman"/>
          <w:sz w:val="20"/>
          <w:szCs w:val="20"/>
        </w:rPr>
      </w:pPr>
      <w:proofErr w:type="spellStart"/>
      <w:r w:rsidRPr="000B6110">
        <w:rPr>
          <w:rFonts w:ascii="Times New Roman" w:hAnsi="Times New Roman" w:cs="Times New Roman"/>
          <w:bCs/>
          <w:sz w:val="20"/>
          <w:szCs w:val="20"/>
          <w:shd w:val="clear" w:color="auto" w:fill="FFFFFF"/>
        </w:rPr>
        <w:t>Zadik</w:t>
      </w:r>
      <w:proofErr w:type="spellEnd"/>
      <w:r w:rsidRPr="000B6110">
        <w:rPr>
          <w:rFonts w:ascii="Times New Roman" w:hAnsi="Times New Roman" w:cs="Times New Roman"/>
          <w:bCs/>
          <w:sz w:val="20"/>
          <w:szCs w:val="20"/>
          <w:shd w:val="clear" w:color="auto" w:fill="FFFFFF"/>
        </w:rPr>
        <w:t xml:space="preserve"> Y., </w:t>
      </w:r>
      <w:proofErr w:type="spellStart"/>
      <w:r w:rsidRPr="000B6110">
        <w:rPr>
          <w:rFonts w:ascii="Times New Roman" w:hAnsi="Times New Roman" w:cs="Times New Roman"/>
          <w:bCs/>
          <w:sz w:val="20"/>
          <w:szCs w:val="20"/>
          <w:shd w:val="clear" w:color="auto" w:fill="FFFFFF"/>
        </w:rPr>
        <w:t>Yitschaky</w:t>
      </w:r>
      <w:proofErr w:type="spellEnd"/>
      <w:r w:rsidRPr="000B6110">
        <w:rPr>
          <w:rFonts w:ascii="Times New Roman" w:hAnsi="Times New Roman" w:cs="Times New Roman"/>
          <w:bCs/>
          <w:sz w:val="20"/>
          <w:szCs w:val="20"/>
          <w:shd w:val="clear" w:color="auto" w:fill="FFFFFF"/>
        </w:rPr>
        <w:t xml:space="preserve"> O., </w:t>
      </w:r>
      <w:proofErr w:type="spellStart"/>
      <w:r w:rsidRPr="000B6110">
        <w:rPr>
          <w:rFonts w:ascii="Times New Roman" w:hAnsi="Times New Roman" w:cs="Times New Roman"/>
          <w:bCs/>
          <w:sz w:val="20"/>
          <w:szCs w:val="20"/>
          <w:shd w:val="clear" w:color="auto" w:fill="FFFFFF"/>
        </w:rPr>
        <w:t>Neuman</w:t>
      </w:r>
      <w:proofErr w:type="spellEnd"/>
      <w:r w:rsidRPr="000B6110">
        <w:rPr>
          <w:rFonts w:ascii="Times New Roman" w:hAnsi="Times New Roman" w:cs="Times New Roman"/>
          <w:bCs/>
          <w:sz w:val="20"/>
          <w:szCs w:val="20"/>
          <w:shd w:val="clear" w:color="auto" w:fill="FFFFFF"/>
        </w:rPr>
        <w:t xml:space="preserve"> T., and </w:t>
      </w:r>
      <w:proofErr w:type="spellStart"/>
      <w:r w:rsidRPr="000B6110">
        <w:rPr>
          <w:rFonts w:ascii="Times New Roman" w:hAnsi="Times New Roman" w:cs="Times New Roman"/>
          <w:bCs/>
          <w:sz w:val="20"/>
          <w:szCs w:val="20"/>
          <w:shd w:val="clear" w:color="auto" w:fill="FFFFFF"/>
        </w:rPr>
        <w:t>Nitzan</w:t>
      </w:r>
      <w:proofErr w:type="spellEnd"/>
      <w:r w:rsidRPr="000B6110">
        <w:rPr>
          <w:rFonts w:ascii="Times New Roman" w:hAnsi="Times New Roman" w:cs="Times New Roman"/>
          <w:bCs/>
          <w:sz w:val="20"/>
          <w:szCs w:val="20"/>
          <w:shd w:val="clear" w:color="auto" w:fill="FFFFFF"/>
        </w:rPr>
        <w:t xml:space="preserve"> W. (2011</w:t>
      </w:r>
      <w:r w:rsidRPr="000B6110">
        <w:rPr>
          <w:rFonts w:ascii="Times New Roman" w:hAnsi="Times New Roman" w:cs="Times New Roman"/>
          <w:sz w:val="20"/>
          <w:szCs w:val="20"/>
          <w:shd w:val="clear" w:color="auto" w:fill="FFFFFF"/>
        </w:rPr>
        <w:t xml:space="preserve">): On the self-resolution nature of the </w:t>
      </w:r>
      <w:proofErr w:type="spellStart"/>
      <w:r w:rsidRPr="000B6110">
        <w:rPr>
          <w:rFonts w:ascii="Times New Roman" w:hAnsi="Times New Roman" w:cs="Times New Roman"/>
          <w:sz w:val="20"/>
          <w:szCs w:val="20"/>
          <w:shd w:val="clear" w:color="auto" w:fill="FFFFFF"/>
        </w:rPr>
        <w:t>buccal</w:t>
      </w:r>
      <w:proofErr w:type="spellEnd"/>
      <w:r w:rsidRPr="000B6110">
        <w:rPr>
          <w:rFonts w:ascii="Times New Roman" w:hAnsi="Times New Roman" w:cs="Times New Roman"/>
          <w:sz w:val="20"/>
          <w:szCs w:val="20"/>
          <w:shd w:val="clear" w:color="auto" w:fill="FFFFFF"/>
        </w:rPr>
        <w:t xml:space="preserve"> bifurcation cyst.</w:t>
      </w:r>
      <w:r w:rsidRPr="000B6110">
        <w:rPr>
          <w:rFonts w:ascii="Times New Roman" w:hAnsi="Times New Roman" w:cs="Times New Roman"/>
          <w:i/>
          <w:iCs/>
          <w:sz w:val="20"/>
          <w:szCs w:val="20"/>
        </w:rPr>
        <w:t xml:space="preserve"> </w:t>
      </w:r>
      <w:proofErr w:type="gramStart"/>
      <w:r w:rsidRPr="000B6110">
        <w:rPr>
          <w:rFonts w:ascii="Times New Roman" w:hAnsi="Times New Roman" w:cs="Times New Roman"/>
          <w:i/>
          <w:iCs/>
          <w:sz w:val="20"/>
          <w:szCs w:val="20"/>
        </w:rPr>
        <w:t>Journal</w:t>
      </w:r>
      <w:r w:rsidRPr="000B6110">
        <w:rPr>
          <w:rFonts w:ascii="Times New Roman" w:hAnsi="Times New Roman" w:cs="Times New Roman"/>
          <w:i/>
          <w:iCs/>
          <w:sz w:val="20"/>
          <w:szCs w:val="20"/>
          <w:shd w:val="clear" w:color="auto" w:fill="FFFFFF"/>
        </w:rPr>
        <w:t xml:space="preserve"> of Oral Maxillofacial</w:t>
      </w:r>
      <w:r w:rsidR="000B6110" w:rsidRPr="000B6110">
        <w:rPr>
          <w:rFonts w:ascii="Times New Roman" w:eastAsiaTheme="minorEastAsia" w:hAnsi="Times New Roman" w:cs="Times New Roman" w:hint="eastAsia"/>
          <w:i/>
          <w:iCs/>
          <w:sz w:val="20"/>
          <w:szCs w:val="20"/>
          <w:shd w:val="clear" w:color="auto" w:fill="FFFFFF"/>
          <w:lang w:eastAsia="zh-CN"/>
        </w:rPr>
        <w:t xml:space="preserve"> </w:t>
      </w:r>
      <w:r w:rsidR="000B6110" w:rsidRPr="000B6110">
        <w:rPr>
          <w:rFonts w:ascii="Times New Roman" w:hAnsi="Times New Roman" w:cs="Times New Roman"/>
          <w:sz w:val="20"/>
          <w:szCs w:val="20"/>
        </w:rPr>
        <w:t>groups.</w:t>
      </w:r>
      <w:proofErr w:type="gramEnd"/>
      <w:r w:rsidR="000B6110" w:rsidRPr="000B6110">
        <w:rPr>
          <w:rFonts w:ascii="Times New Roman" w:eastAsiaTheme="minorEastAsia" w:hAnsi="Times New Roman" w:cs="Times New Roman" w:hint="eastAsia"/>
          <w:sz w:val="20"/>
          <w:szCs w:val="20"/>
          <w:lang w:eastAsia="zh-CN"/>
        </w:rPr>
        <w:t xml:space="preserve"> </w:t>
      </w:r>
    </w:p>
    <w:p w:rsidR="003E1482" w:rsidRPr="000E72DB" w:rsidRDefault="003E1482" w:rsidP="0010023A">
      <w:pPr>
        <w:adjustRightInd w:val="0"/>
        <w:snapToGrid w:val="0"/>
        <w:ind w:left="426"/>
        <w:jc w:val="lowKashida"/>
        <w:rPr>
          <w:rFonts w:ascii="Times New Roman" w:hAnsi="Times New Roman" w:cs="Times New Roman"/>
          <w:sz w:val="20"/>
          <w:szCs w:val="20"/>
        </w:rPr>
        <w:sectPr w:rsidR="003E1482" w:rsidRPr="000E72DB" w:rsidSect="00D33BC8">
          <w:headerReference w:type="default" r:id="rId53"/>
          <w:type w:val="continuous"/>
          <w:pgSz w:w="12240" w:h="15840" w:code="1"/>
          <w:pgMar w:top="1440" w:right="1440" w:bottom="1440" w:left="1440" w:header="720" w:footer="720" w:gutter="0"/>
          <w:cols w:num="2" w:space="720"/>
          <w:docGrid w:linePitch="360"/>
        </w:sectPr>
      </w:pPr>
    </w:p>
    <w:p w:rsidR="00856B19" w:rsidRPr="000E72DB" w:rsidRDefault="00856B19" w:rsidP="0010023A">
      <w:pPr>
        <w:adjustRightInd w:val="0"/>
        <w:snapToGrid w:val="0"/>
        <w:ind w:left="426"/>
        <w:jc w:val="lowKashida"/>
        <w:rPr>
          <w:rFonts w:ascii="Times New Roman" w:hAnsi="Times New Roman" w:cs="Times New Roman"/>
          <w:sz w:val="20"/>
          <w:szCs w:val="20"/>
        </w:rPr>
      </w:pPr>
    </w:p>
    <w:p w:rsidR="003E1482" w:rsidRDefault="003E1482" w:rsidP="0010023A">
      <w:pPr>
        <w:autoSpaceDE w:val="0"/>
        <w:autoSpaceDN w:val="0"/>
        <w:adjustRightInd w:val="0"/>
        <w:snapToGrid w:val="0"/>
        <w:ind w:right="-574"/>
        <w:jc w:val="mediumKashida"/>
        <w:rPr>
          <w:rFonts w:ascii="Times New Roman" w:hAnsi="Times New Roman" w:cs="Times New Roman"/>
          <w:sz w:val="20"/>
          <w:szCs w:val="20"/>
        </w:rPr>
      </w:pPr>
    </w:p>
    <w:p w:rsidR="003E1482" w:rsidRDefault="003E1482" w:rsidP="0010023A">
      <w:pPr>
        <w:autoSpaceDE w:val="0"/>
        <w:autoSpaceDN w:val="0"/>
        <w:adjustRightInd w:val="0"/>
        <w:snapToGrid w:val="0"/>
        <w:ind w:right="-574"/>
        <w:jc w:val="mediumKashida"/>
        <w:rPr>
          <w:rFonts w:ascii="Times New Roman" w:hAnsi="Times New Roman" w:cs="Times New Roman"/>
          <w:sz w:val="20"/>
          <w:szCs w:val="20"/>
        </w:rPr>
      </w:pPr>
    </w:p>
    <w:p w:rsidR="003E1482" w:rsidRDefault="003E1482" w:rsidP="0010023A">
      <w:pPr>
        <w:adjustRightInd w:val="0"/>
        <w:snapToGrid w:val="0"/>
        <w:rPr>
          <w:rFonts w:ascii="Times New Roman" w:hAnsi="Times New Roman" w:cs="Times New Roman"/>
          <w:sz w:val="20"/>
          <w:szCs w:val="20"/>
        </w:rPr>
      </w:pPr>
    </w:p>
    <w:p w:rsidR="00856B19" w:rsidRPr="00D125B2" w:rsidRDefault="003E1482" w:rsidP="0010023A">
      <w:pPr>
        <w:adjustRightInd w:val="0"/>
        <w:snapToGrid w:val="0"/>
        <w:rPr>
          <w:rFonts w:ascii="Times New Roman" w:hAnsi="Times New Roman" w:cs="Times New Roman"/>
          <w:sz w:val="20"/>
          <w:szCs w:val="20"/>
        </w:rPr>
      </w:pPr>
      <w:r>
        <w:rPr>
          <w:rFonts w:ascii="Times New Roman" w:hAnsi="Times New Roman" w:cs="Times New Roman"/>
          <w:sz w:val="20"/>
          <w:szCs w:val="20"/>
        </w:rPr>
        <w:t>10/2</w:t>
      </w:r>
      <w:r w:rsidR="004536C3">
        <w:rPr>
          <w:rFonts w:ascii="Times New Roman" w:eastAsiaTheme="minorEastAsia" w:hAnsi="Times New Roman" w:cs="Times New Roman" w:hint="eastAsia"/>
          <w:sz w:val="20"/>
          <w:szCs w:val="20"/>
          <w:lang w:eastAsia="zh-CN"/>
        </w:rPr>
        <w:t>5</w:t>
      </w:r>
      <w:r>
        <w:rPr>
          <w:rFonts w:ascii="Times New Roman" w:hAnsi="Times New Roman" w:cs="Times New Roman"/>
          <w:sz w:val="20"/>
          <w:szCs w:val="20"/>
        </w:rPr>
        <w:t>/2015</w:t>
      </w:r>
    </w:p>
    <w:sectPr w:rsidR="00856B19" w:rsidRPr="00D125B2" w:rsidSect="00D33BC8">
      <w:headerReference w:type="default" r:id="rId54"/>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0EE" w:rsidRDefault="009C20EE">
      <w:r>
        <w:separator/>
      </w:r>
    </w:p>
  </w:endnote>
  <w:endnote w:type="continuationSeparator" w:id="0">
    <w:p w:rsidR="009C20EE" w:rsidRDefault="009C20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FPEF">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0EE" w:rsidRPr="003E1482" w:rsidRDefault="009C20EE" w:rsidP="003E1482">
    <w:pPr>
      <w:jc w:val="center"/>
      <w:rPr>
        <w:rFonts w:ascii="Times New Roman" w:hAnsi="Times New Roman" w:cs="Times New Roman"/>
        <w:sz w:val="20"/>
      </w:rPr>
    </w:pPr>
    <w:r w:rsidRPr="003E1482">
      <w:rPr>
        <w:rFonts w:ascii="Times New Roman" w:hAnsi="Times New Roman" w:cs="Times New Roman"/>
        <w:sz w:val="20"/>
      </w:rPr>
      <w:fldChar w:fldCharType="begin"/>
    </w:r>
    <w:r w:rsidRPr="003E1482">
      <w:rPr>
        <w:rFonts w:ascii="Times New Roman" w:hAnsi="Times New Roman" w:cs="Times New Roman"/>
        <w:sz w:val="20"/>
      </w:rPr>
      <w:instrText xml:space="preserve"> page </w:instrText>
    </w:r>
    <w:r w:rsidRPr="003E1482">
      <w:rPr>
        <w:rFonts w:ascii="Times New Roman" w:hAnsi="Times New Roman" w:cs="Times New Roman"/>
        <w:sz w:val="20"/>
      </w:rPr>
      <w:fldChar w:fldCharType="separate"/>
    </w:r>
    <w:r w:rsidR="00502445">
      <w:rPr>
        <w:rFonts w:ascii="Times New Roman" w:hAnsi="Times New Roman" w:cs="Times New Roman"/>
        <w:noProof/>
        <w:sz w:val="20"/>
      </w:rPr>
      <w:t>71</w:t>
    </w:r>
    <w:r w:rsidRPr="003E1482">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0EE" w:rsidRDefault="009C20EE">
      <w:r>
        <w:separator/>
      </w:r>
    </w:p>
  </w:footnote>
  <w:footnote w:type="continuationSeparator" w:id="0">
    <w:p w:rsidR="009C20EE" w:rsidRDefault="009C20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0EE" w:rsidRPr="003E1482" w:rsidRDefault="009C20EE" w:rsidP="003E1482">
    <w:pPr>
      <w:pBdr>
        <w:bottom w:val="thinThickMediumGap" w:sz="12" w:space="1" w:color="auto"/>
      </w:pBdr>
      <w:tabs>
        <w:tab w:val="left" w:pos="851"/>
        <w:tab w:val="right" w:pos="8364"/>
      </w:tabs>
      <w:adjustRightInd w:val="0"/>
      <w:snapToGrid w:val="0"/>
      <w:jc w:val="both"/>
      <w:rPr>
        <w:rFonts w:ascii="Times New Roman" w:hAnsi="Times New Roman" w:cs="Times New Roman"/>
        <w:sz w:val="20"/>
        <w:szCs w:val="20"/>
      </w:rPr>
    </w:pPr>
    <w:r w:rsidRPr="003E1482">
      <w:rPr>
        <w:rFonts w:ascii="Times New Roman" w:hAnsi="Times New Roman" w:cs="Times New Roman" w:hint="eastAsia"/>
        <w:iCs/>
        <w:color w:val="000000"/>
        <w:sz w:val="20"/>
        <w:szCs w:val="20"/>
      </w:rPr>
      <w:tab/>
    </w:r>
    <w:r w:rsidRPr="003E1482">
      <w:rPr>
        <w:rFonts w:ascii="Times New Roman" w:hAnsi="Times New Roman" w:cs="Times New Roman"/>
        <w:sz w:val="20"/>
        <w:szCs w:val="20"/>
      </w:rPr>
      <w:t>Nature and Science 201</w:t>
    </w:r>
    <w:r w:rsidRPr="003E1482">
      <w:rPr>
        <w:rFonts w:ascii="Times New Roman" w:hAnsi="Times New Roman" w:cs="Times New Roman" w:hint="eastAsia"/>
        <w:sz w:val="20"/>
        <w:szCs w:val="20"/>
      </w:rPr>
      <w:t>5</w:t>
    </w:r>
    <w:proofErr w:type="gramStart"/>
    <w:r w:rsidRPr="003E1482">
      <w:rPr>
        <w:rFonts w:ascii="Times New Roman" w:hAnsi="Times New Roman" w:cs="Times New Roman"/>
        <w:sz w:val="20"/>
        <w:szCs w:val="20"/>
      </w:rPr>
      <w:t>;1</w:t>
    </w:r>
    <w:r w:rsidRPr="003E1482">
      <w:rPr>
        <w:rFonts w:ascii="Times New Roman" w:hAnsi="Times New Roman" w:cs="Times New Roman" w:hint="eastAsia"/>
        <w:sz w:val="20"/>
        <w:szCs w:val="20"/>
      </w:rPr>
      <w:t>3</w:t>
    </w:r>
    <w:proofErr w:type="gramEnd"/>
    <w:r w:rsidRPr="003E1482">
      <w:rPr>
        <w:rFonts w:ascii="Times New Roman" w:hAnsi="Times New Roman" w:cs="Times New Roman"/>
        <w:sz w:val="20"/>
        <w:szCs w:val="20"/>
      </w:rPr>
      <w:t>(</w:t>
    </w:r>
    <w:r w:rsidRPr="003E1482">
      <w:rPr>
        <w:rFonts w:ascii="Times New Roman" w:hAnsi="Times New Roman" w:cs="Times New Roman" w:hint="eastAsia"/>
        <w:sz w:val="20"/>
        <w:szCs w:val="20"/>
      </w:rPr>
      <w:t>11)</w:t>
    </w:r>
    <w:r w:rsidRPr="003E1482">
      <w:rPr>
        <w:rFonts w:ascii="Times New Roman" w:hAnsi="Times New Roman" w:cs="Times New Roman"/>
        <w:color w:val="000000"/>
        <w:sz w:val="20"/>
        <w:szCs w:val="20"/>
      </w:rPr>
      <w:t xml:space="preserve"> </w:t>
    </w:r>
    <w:r w:rsidRPr="003E1482">
      <w:rPr>
        <w:rFonts w:ascii="Times New Roman" w:hAnsi="Times New Roman" w:cs="Times New Roman" w:hint="eastAsia"/>
        <w:color w:val="000000"/>
        <w:sz w:val="20"/>
        <w:szCs w:val="20"/>
      </w:rPr>
      <w:tab/>
    </w:r>
    <w:r w:rsidRPr="003E1482">
      <w:rPr>
        <w:rFonts w:ascii="Times New Roman" w:hAnsi="Times New Roman" w:cs="Times New Roman"/>
        <w:color w:val="000000"/>
        <w:sz w:val="20"/>
        <w:szCs w:val="20"/>
      </w:rPr>
      <w:t xml:space="preserve"> </w:t>
    </w:r>
    <w:hyperlink r:id="rId1" w:history="1">
      <w:r w:rsidRPr="003E1482">
        <w:rPr>
          <w:rStyle w:val="Hyperlink"/>
          <w:rFonts w:ascii="Times New Roman" w:hAnsi="Times New Roman"/>
          <w:sz w:val="20"/>
          <w:szCs w:val="20"/>
        </w:rPr>
        <w:t>http://www.sciencepub.net/nature</w:t>
      </w:r>
    </w:hyperlink>
  </w:p>
  <w:p w:rsidR="009C20EE" w:rsidRPr="003E1482" w:rsidRDefault="009C20EE" w:rsidP="003E1482">
    <w:pPr>
      <w:tabs>
        <w:tab w:val="left" w:pos="851"/>
        <w:tab w:val="right" w:pos="8364"/>
      </w:tabs>
      <w:adjustRightInd w:val="0"/>
      <w:snapToGrid w:val="0"/>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0EE" w:rsidRPr="006B2AC0" w:rsidRDefault="009C20EE" w:rsidP="005F7554">
    <w:pPr>
      <w:pBdr>
        <w:bottom w:val="thinThickMediumGap" w:sz="12" w:space="1" w:color="auto"/>
      </w:pBdr>
      <w:tabs>
        <w:tab w:val="left" w:pos="9360"/>
      </w:tabs>
      <w:jc w:val="center"/>
      <w:rPr>
        <w:rFonts w:ascii="Times New Roman" w:hAnsi="Times New Roman" w:cs="Times New Roman"/>
        <w:sz w:val="20"/>
        <w:szCs w:val="20"/>
      </w:rPr>
    </w:pPr>
    <w:r w:rsidRPr="006B2AC0">
      <w:rPr>
        <w:rFonts w:ascii="Times New Roman" w:hAnsi="Times New Roman" w:cs="Times New Roman"/>
        <w:sz w:val="20"/>
        <w:szCs w:val="20"/>
      </w:rPr>
      <w:t>Nature and Science 201</w:t>
    </w:r>
    <w:r>
      <w:rPr>
        <w:rFonts w:ascii="Times New Roman" w:hAnsi="Times New Roman" w:cs="Times New Roman"/>
        <w:sz w:val="20"/>
        <w:szCs w:val="20"/>
        <w:lang w:eastAsia="zh-CN"/>
      </w:rPr>
      <w:t>5</w:t>
    </w:r>
    <w:proofErr w:type="gramStart"/>
    <w:r w:rsidRPr="006B2AC0">
      <w:rPr>
        <w:rFonts w:ascii="Times New Roman" w:hAnsi="Times New Roman" w:cs="Times New Roman"/>
        <w:sz w:val="20"/>
        <w:szCs w:val="20"/>
      </w:rPr>
      <w:t>;1</w:t>
    </w:r>
    <w:r>
      <w:rPr>
        <w:rFonts w:ascii="Times New Roman" w:hAnsi="Times New Roman" w:cs="Times New Roman"/>
        <w:sz w:val="20"/>
        <w:szCs w:val="20"/>
        <w:lang w:eastAsia="zh-CN"/>
      </w:rPr>
      <w:t>3</w:t>
    </w:r>
    <w:proofErr w:type="gramEnd"/>
    <w:r w:rsidRPr="006B2AC0">
      <w:rPr>
        <w:rFonts w:ascii="Times New Roman" w:hAnsi="Times New Roman" w:cs="Times New Roman"/>
        <w:sz w:val="20"/>
        <w:szCs w:val="20"/>
      </w:rPr>
      <w:t xml:space="preserve">(x) </w:t>
    </w:r>
    <w:hyperlink r:id="rId1" w:history="1">
      <w:r w:rsidRPr="006B2AC0">
        <w:rPr>
          <w:rStyle w:val="Hyperlink"/>
          <w:rFonts w:ascii="Times New Roman" w:hAnsi="Times New Roman"/>
          <w:sz w:val="20"/>
          <w:szCs w:val="20"/>
        </w:rPr>
        <w:t>http://www.sciencepub.net/nature</w:t>
      </w:r>
    </w:hyperlink>
  </w:p>
  <w:p w:rsidR="009C20EE" w:rsidRDefault="009C20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0EE" w:rsidRPr="006B2AC0" w:rsidRDefault="009C20EE" w:rsidP="005F7554">
    <w:pPr>
      <w:pBdr>
        <w:bottom w:val="thinThickMediumGap" w:sz="12" w:space="1" w:color="auto"/>
      </w:pBdr>
      <w:tabs>
        <w:tab w:val="left" w:pos="9360"/>
      </w:tabs>
      <w:jc w:val="center"/>
      <w:rPr>
        <w:rFonts w:ascii="Times New Roman" w:hAnsi="Times New Roman" w:cs="Times New Roman"/>
        <w:sz w:val="20"/>
        <w:szCs w:val="20"/>
      </w:rPr>
    </w:pPr>
    <w:r w:rsidRPr="006B2AC0">
      <w:rPr>
        <w:rFonts w:ascii="Times New Roman" w:hAnsi="Times New Roman" w:cs="Times New Roman"/>
        <w:sz w:val="20"/>
        <w:szCs w:val="20"/>
      </w:rPr>
      <w:t>Nature and Science 201</w:t>
    </w:r>
    <w:r>
      <w:rPr>
        <w:rFonts w:ascii="Times New Roman" w:hAnsi="Times New Roman" w:cs="Times New Roman"/>
        <w:sz w:val="20"/>
        <w:szCs w:val="20"/>
        <w:lang w:eastAsia="zh-CN"/>
      </w:rPr>
      <w:t>5</w:t>
    </w:r>
    <w:proofErr w:type="gramStart"/>
    <w:r w:rsidRPr="006B2AC0">
      <w:rPr>
        <w:rFonts w:ascii="Times New Roman" w:hAnsi="Times New Roman" w:cs="Times New Roman"/>
        <w:sz w:val="20"/>
        <w:szCs w:val="20"/>
      </w:rPr>
      <w:t>;1</w:t>
    </w:r>
    <w:r>
      <w:rPr>
        <w:rFonts w:ascii="Times New Roman" w:hAnsi="Times New Roman" w:cs="Times New Roman"/>
        <w:sz w:val="20"/>
        <w:szCs w:val="20"/>
        <w:lang w:eastAsia="zh-CN"/>
      </w:rPr>
      <w:t>3</w:t>
    </w:r>
    <w:proofErr w:type="gramEnd"/>
    <w:r w:rsidRPr="006B2AC0">
      <w:rPr>
        <w:rFonts w:ascii="Times New Roman" w:hAnsi="Times New Roman" w:cs="Times New Roman"/>
        <w:sz w:val="20"/>
        <w:szCs w:val="20"/>
      </w:rPr>
      <w:t xml:space="preserve">(x) </w:t>
    </w:r>
    <w:hyperlink r:id="rId1" w:history="1">
      <w:r w:rsidRPr="006B2AC0">
        <w:rPr>
          <w:rStyle w:val="Hyperlink"/>
          <w:rFonts w:ascii="Times New Roman" w:hAnsi="Times New Roman"/>
          <w:sz w:val="20"/>
          <w:szCs w:val="20"/>
        </w:rPr>
        <w:t>http://www.sciencepub.net/nature</w:t>
      </w:r>
    </w:hyperlink>
  </w:p>
  <w:p w:rsidR="009C20EE" w:rsidRDefault="009C20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657FC"/>
    <w:multiLevelType w:val="hybridMultilevel"/>
    <w:tmpl w:val="E1924B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A5307F4"/>
    <w:multiLevelType w:val="hybridMultilevel"/>
    <w:tmpl w:val="F1A26BBE"/>
    <w:lvl w:ilvl="0" w:tplc="E90C0062">
      <w:start w:val="1"/>
      <w:numFmt w:val="decimal"/>
      <w:lvlText w:val="%1."/>
      <w:lvlJc w:val="left"/>
      <w:pPr>
        <w:ind w:left="825" w:hanging="825"/>
      </w:pPr>
      <w:rPr>
        <w:rFonts w:ascii="Times New Roman" w:eastAsia="Times New Roman" w:hAnsi="Times New Roman" w:cs="Times New Roman"/>
        <w:b w:val="0"/>
        <w:bCs w:val="0"/>
        <w:i w:val="0"/>
        <w:iCs w:val="0"/>
        <w:sz w:val="20"/>
        <w:szCs w:val="20"/>
      </w:rPr>
    </w:lvl>
    <w:lvl w:ilvl="1" w:tplc="04090019">
      <w:start w:val="1"/>
      <w:numFmt w:val="lowerLetter"/>
      <w:lvlText w:val="%2."/>
      <w:lvlJc w:val="left"/>
      <w:pPr>
        <w:ind w:left="1156" w:hanging="360"/>
      </w:pPr>
      <w:rPr>
        <w:rFonts w:cs="Times New Roman"/>
      </w:rPr>
    </w:lvl>
    <w:lvl w:ilvl="2" w:tplc="0409001B">
      <w:start w:val="1"/>
      <w:numFmt w:val="lowerRoman"/>
      <w:lvlText w:val="%3."/>
      <w:lvlJc w:val="right"/>
      <w:pPr>
        <w:ind w:left="1876" w:hanging="180"/>
      </w:pPr>
      <w:rPr>
        <w:rFonts w:cs="Times New Roman"/>
      </w:rPr>
    </w:lvl>
    <w:lvl w:ilvl="3" w:tplc="0409000F">
      <w:start w:val="1"/>
      <w:numFmt w:val="decimal"/>
      <w:lvlText w:val="%4."/>
      <w:lvlJc w:val="left"/>
      <w:pPr>
        <w:ind w:left="2596" w:hanging="360"/>
      </w:pPr>
      <w:rPr>
        <w:rFonts w:cs="Times New Roman"/>
      </w:rPr>
    </w:lvl>
    <w:lvl w:ilvl="4" w:tplc="04090019">
      <w:start w:val="1"/>
      <w:numFmt w:val="lowerLetter"/>
      <w:lvlText w:val="%5."/>
      <w:lvlJc w:val="left"/>
      <w:pPr>
        <w:ind w:left="3316" w:hanging="360"/>
      </w:pPr>
      <w:rPr>
        <w:rFonts w:cs="Times New Roman"/>
      </w:rPr>
    </w:lvl>
    <w:lvl w:ilvl="5" w:tplc="0409001B">
      <w:start w:val="1"/>
      <w:numFmt w:val="lowerRoman"/>
      <w:lvlText w:val="%6."/>
      <w:lvlJc w:val="right"/>
      <w:pPr>
        <w:ind w:left="4036" w:hanging="180"/>
      </w:pPr>
      <w:rPr>
        <w:rFonts w:cs="Times New Roman"/>
      </w:rPr>
    </w:lvl>
    <w:lvl w:ilvl="6" w:tplc="0409000F">
      <w:start w:val="1"/>
      <w:numFmt w:val="decimal"/>
      <w:lvlText w:val="%7."/>
      <w:lvlJc w:val="left"/>
      <w:pPr>
        <w:ind w:left="4756" w:hanging="360"/>
      </w:pPr>
      <w:rPr>
        <w:rFonts w:cs="Times New Roman"/>
      </w:rPr>
    </w:lvl>
    <w:lvl w:ilvl="7" w:tplc="04090019">
      <w:start w:val="1"/>
      <w:numFmt w:val="lowerLetter"/>
      <w:lvlText w:val="%8."/>
      <w:lvlJc w:val="left"/>
      <w:pPr>
        <w:ind w:left="5476" w:hanging="360"/>
      </w:pPr>
      <w:rPr>
        <w:rFonts w:cs="Times New Roman"/>
      </w:rPr>
    </w:lvl>
    <w:lvl w:ilvl="8" w:tplc="0409001B">
      <w:start w:val="1"/>
      <w:numFmt w:val="lowerRoman"/>
      <w:lvlText w:val="%9."/>
      <w:lvlJc w:val="right"/>
      <w:pPr>
        <w:ind w:left="6196" w:hanging="180"/>
      </w:pPr>
      <w:rPr>
        <w:rFonts w:cs="Times New Roman"/>
      </w:rPr>
    </w:lvl>
  </w:abstractNum>
  <w:abstractNum w:abstractNumId="2">
    <w:nsid w:val="51E04FF0"/>
    <w:multiLevelType w:val="hybridMultilevel"/>
    <w:tmpl w:val="CD969046"/>
    <w:lvl w:ilvl="0" w:tplc="3D9E4BFA">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efaultTabStop w:val="720"/>
  <w:doNotHyphenateCap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2326"/>
    <w:rsid w:val="000536D7"/>
    <w:rsid w:val="0007607E"/>
    <w:rsid w:val="000826EC"/>
    <w:rsid w:val="00097782"/>
    <w:rsid w:val="000B6110"/>
    <w:rsid w:val="000E60DB"/>
    <w:rsid w:val="000E72DB"/>
    <w:rsid w:val="0010023A"/>
    <w:rsid w:val="00113F24"/>
    <w:rsid w:val="001159B0"/>
    <w:rsid w:val="001206B4"/>
    <w:rsid w:val="001574E2"/>
    <w:rsid w:val="001609F0"/>
    <w:rsid w:val="001A420F"/>
    <w:rsid w:val="001B6D6C"/>
    <w:rsid w:val="001C5184"/>
    <w:rsid w:val="001D2555"/>
    <w:rsid w:val="001D34DC"/>
    <w:rsid w:val="001D5403"/>
    <w:rsid w:val="001F6C07"/>
    <w:rsid w:val="0027551C"/>
    <w:rsid w:val="00285EE3"/>
    <w:rsid w:val="002A0CF1"/>
    <w:rsid w:val="002C3B66"/>
    <w:rsid w:val="00314FB3"/>
    <w:rsid w:val="003161F3"/>
    <w:rsid w:val="00347F15"/>
    <w:rsid w:val="003A2239"/>
    <w:rsid w:val="003C6320"/>
    <w:rsid w:val="003E1482"/>
    <w:rsid w:val="003E2BE4"/>
    <w:rsid w:val="00431ECC"/>
    <w:rsid w:val="004536C3"/>
    <w:rsid w:val="00481305"/>
    <w:rsid w:val="004A2939"/>
    <w:rsid w:val="0050230C"/>
    <w:rsid w:val="00502445"/>
    <w:rsid w:val="00535E42"/>
    <w:rsid w:val="0056002B"/>
    <w:rsid w:val="00585547"/>
    <w:rsid w:val="00596043"/>
    <w:rsid w:val="005E090B"/>
    <w:rsid w:val="005E47E0"/>
    <w:rsid w:val="005F7554"/>
    <w:rsid w:val="006073C5"/>
    <w:rsid w:val="006171CA"/>
    <w:rsid w:val="0064074F"/>
    <w:rsid w:val="00676C08"/>
    <w:rsid w:val="006815F3"/>
    <w:rsid w:val="00690C24"/>
    <w:rsid w:val="006B2AC0"/>
    <w:rsid w:val="006C5069"/>
    <w:rsid w:val="006F2D69"/>
    <w:rsid w:val="00743752"/>
    <w:rsid w:val="00770AFE"/>
    <w:rsid w:val="007F3425"/>
    <w:rsid w:val="008004D6"/>
    <w:rsid w:val="00804853"/>
    <w:rsid w:val="00856B19"/>
    <w:rsid w:val="008B1CFF"/>
    <w:rsid w:val="008B33D4"/>
    <w:rsid w:val="008D312F"/>
    <w:rsid w:val="008D3408"/>
    <w:rsid w:val="00940110"/>
    <w:rsid w:val="00963E13"/>
    <w:rsid w:val="0097007D"/>
    <w:rsid w:val="00972326"/>
    <w:rsid w:val="00995A93"/>
    <w:rsid w:val="009C20EE"/>
    <w:rsid w:val="009E639D"/>
    <w:rsid w:val="00A00F72"/>
    <w:rsid w:val="00A16277"/>
    <w:rsid w:val="00A31587"/>
    <w:rsid w:val="00A614B1"/>
    <w:rsid w:val="00A63B0D"/>
    <w:rsid w:val="00A64948"/>
    <w:rsid w:val="00A71B35"/>
    <w:rsid w:val="00AC4DBC"/>
    <w:rsid w:val="00AC7436"/>
    <w:rsid w:val="00AD615D"/>
    <w:rsid w:val="00B00E73"/>
    <w:rsid w:val="00B05D02"/>
    <w:rsid w:val="00B37A1A"/>
    <w:rsid w:val="00B630EA"/>
    <w:rsid w:val="00B73557"/>
    <w:rsid w:val="00BB6929"/>
    <w:rsid w:val="00BC5CA7"/>
    <w:rsid w:val="00BD41CA"/>
    <w:rsid w:val="00C26185"/>
    <w:rsid w:val="00C37E5A"/>
    <w:rsid w:val="00CB199F"/>
    <w:rsid w:val="00CE2612"/>
    <w:rsid w:val="00D125B2"/>
    <w:rsid w:val="00D131FA"/>
    <w:rsid w:val="00D33BC8"/>
    <w:rsid w:val="00D56B6D"/>
    <w:rsid w:val="00D62613"/>
    <w:rsid w:val="00D662D4"/>
    <w:rsid w:val="00D76F09"/>
    <w:rsid w:val="00D82827"/>
    <w:rsid w:val="00DF12D2"/>
    <w:rsid w:val="00E74EFE"/>
    <w:rsid w:val="00EC762F"/>
    <w:rsid w:val="00ED7BDC"/>
    <w:rsid w:val="00EF3CF0"/>
    <w:rsid w:val="00F41CBE"/>
    <w:rsid w:val="00F45A70"/>
    <w:rsid w:val="00F55D4D"/>
    <w:rsid w:val="00F943C9"/>
    <w:rsid w:val="00FA1E47"/>
    <w:rsid w:val="00FA752C"/>
    <w:rsid w:val="00FC771A"/>
    <w:rsid w:val="00FF030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326"/>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72326"/>
    <w:pPr>
      <w:spacing w:before="100" w:beforeAutospacing="1" w:after="100" w:afterAutospacing="1"/>
    </w:pPr>
    <w:rPr>
      <w:rFonts w:ascii="Times New Roman" w:eastAsia="Calibri" w:hAnsi="Times New Roman" w:cs="Times New Roman"/>
      <w:sz w:val="24"/>
      <w:szCs w:val="24"/>
    </w:rPr>
  </w:style>
  <w:style w:type="paragraph" w:styleId="Footer">
    <w:name w:val="footer"/>
    <w:basedOn w:val="Normal"/>
    <w:link w:val="FooterChar"/>
    <w:rsid w:val="00972326"/>
    <w:pPr>
      <w:tabs>
        <w:tab w:val="center" w:pos="4680"/>
        <w:tab w:val="right" w:pos="9360"/>
      </w:tabs>
    </w:pPr>
  </w:style>
  <w:style w:type="character" w:customStyle="1" w:styleId="FooterChar">
    <w:name w:val="Footer Char"/>
    <w:basedOn w:val="DefaultParagraphFont"/>
    <w:link w:val="Footer"/>
    <w:rsid w:val="00972326"/>
    <w:rPr>
      <w:rFonts w:cs="Times New Roman"/>
    </w:rPr>
  </w:style>
  <w:style w:type="paragraph" w:styleId="BalloonText">
    <w:name w:val="Balloon Text"/>
    <w:basedOn w:val="Normal"/>
    <w:link w:val="BalloonTextChar"/>
    <w:semiHidden/>
    <w:rsid w:val="00972326"/>
    <w:rPr>
      <w:rFonts w:ascii="Tahoma" w:hAnsi="Tahoma" w:cs="Tahoma"/>
      <w:sz w:val="16"/>
      <w:szCs w:val="16"/>
    </w:rPr>
  </w:style>
  <w:style w:type="character" w:customStyle="1" w:styleId="BalloonTextChar">
    <w:name w:val="Balloon Text Char"/>
    <w:basedOn w:val="DefaultParagraphFont"/>
    <w:link w:val="BalloonText"/>
    <w:semiHidden/>
    <w:rsid w:val="00972326"/>
    <w:rPr>
      <w:rFonts w:ascii="Tahoma" w:hAnsi="Tahoma" w:cs="Tahoma"/>
      <w:sz w:val="16"/>
      <w:szCs w:val="16"/>
    </w:rPr>
  </w:style>
  <w:style w:type="paragraph" w:styleId="Header">
    <w:name w:val="header"/>
    <w:basedOn w:val="Normal"/>
    <w:link w:val="HeaderChar"/>
    <w:rsid w:val="00585547"/>
    <w:pPr>
      <w:tabs>
        <w:tab w:val="center" w:pos="4680"/>
        <w:tab w:val="right" w:pos="9360"/>
      </w:tabs>
    </w:pPr>
  </w:style>
  <w:style w:type="character" w:customStyle="1" w:styleId="HeaderChar">
    <w:name w:val="Header Char"/>
    <w:basedOn w:val="DefaultParagraphFont"/>
    <w:link w:val="Header"/>
    <w:rsid w:val="00585547"/>
    <w:rPr>
      <w:rFonts w:cs="Times New Roman"/>
    </w:rPr>
  </w:style>
  <w:style w:type="character" w:styleId="Hyperlink">
    <w:name w:val="Hyperlink"/>
    <w:basedOn w:val="DefaultParagraphFont"/>
    <w:rsid w:val="001574E2"/>
    <w:rPr>
      <w:rFonts w:cs="Times New Roman"/>
      <w:color w:val="0000FF"/>
      <w:u w:val="single"/>
    </w:rPr>
  </w:style>
  <w:style w:type="character" w:customStyle="1" w:styleId="apple-converted-space">
    <w:name w:val="apple-converted-space"/>
    <w:basedOn w:val="DefaultParagraphFont"/>
    <w:rsid w:val="00995A93"/>
    <w:rPr>
      <w:rFonts w:cs="Times New Roman"/>
    </w:rPr>
  </w:style>
  <w:style w:type="character" w:styleId="Emphasis">
    <w:name w:val="Emphasis"/>
    <w:basedOn w:val="DefaultParagraphFont"/>
    <w:qFormat/>
    <w:rsid w:val="00995A93"/>
    <w:rPr>
      <w:i/>
    </w:rPr>
  </w:style>
  <w:style w:type="paragraph" w:styleId="ListParagraph">
    <w:name w:val="List Paragraph"/>
    <w:basedOn w:val="Normal"/>
    <w:qFormat/>
    <w:rsid w:val="00995A93"/>
    <w:pPr>
      <w:ind w:left="720"/>
    </w:pPr>
    <w:rPr>
      <w:rFonts w:eastAsia="Calibri"/>
    </w:rPr>
  </w:style>
  <w:style w:type="character" w:customStyle="1" w:styleId="ft">
    <w:name w:val="ft"/>
    <w:rsid w:val="00995A93"/>
  </w:style>
  <w:style w:type="character" w:customStyle="1" w:styleId="f">
    <w:name w:val="f"/>
    <w:rsid w:val="00995A93"/>
  </w:style>
  <w:style w:type="character" w:styleId="CommentReference">
    <w:name w:val="annotation reference"/>
    <w:basedOn w:val="DefaultParagraphFont"/>
    <w:semiHidden/>
    <w:rsid w:val="00E74EFE"/>
    <w:rPr>
      <w:rFonts w:cs="Times New Roman"/>
      <w:sz w:val="16"/>
      <w:szCs w:val="16"/>
    </w:rPr>
  </w:style>
  <w:style w:type="paragraph" w:styleId="CommentText">
    <w:name w:val="annotation text"/>
    <w:basedOn w:val="Normal"/>
    <w:link w:val="CommentTextChar"/>
    <w:semiHidden/>
    <w:rsid w:val="00E74EFE"/>
    <w:rPr>
      <w:sz w:val="20"/>
      <w:szCs w:val="20"/>
    </w:rPr>
  </w:style>
  <w:style w:type="character" w:customStyle="1" w:styleId="CommentTextChar">
    <w:name w:val="Comment Text Char"/>
    <w:basedOn w:val="DefaultParagraphFont"/>
    <w:link w:val="CommentText"/>
    <w:semiHidden/>
    <w:rsid w:val="00E74EFE"/>
    <w:rPr>
      <w:rFonts w:cs="Times New Roman"/>
      <w:sz w:val="20"/>
      <w:szCs w:val="20"/>
    </w:rPr>
  </w:style>
  <w:style w:type="paragraph" w:styleId="CommentSubject">
    <w:name w:val="annotation subject"/>
    <w:basedOn w:val="CommentText"/>
    <w:next w:val="CommentText"/>
    <w:link w:val="CommentSubjectChar"/>
    <w:semiHidden/>
    <w:rsid w:val="00E74EFE"/>
    <w:rPr>
      <w:b/>
      <w:bCs/>
    </w:rPr>
  </w:style>
  <w:style w:type="character" w:customStyle="1" w:styleId="CommentSubjectChar">
    <w:name w:val="Comment Subject Char"/>
    <w:basedOn w:val="CommentTextChar"/>
    <w:link w:val="CommentSubject"/>
    <w:semiHidden/>
    <w:rsid w:val="00E74EFE"/>
    <w:rPr>
      <w:b/>
      <w:b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oleObject" Target="embeddings/Microsoft_Office_Excel_97-2003_Worksheet2.xls"/><Relationship Id="rId47" Type="http://schemas.openxmlformats.org/officeDocument/2006/relationships/image" Target="media/image34.png"/><Relationship Id="rId50" Type="http://schemas.openxmlformats.org/officeDocument/2006/relationships/oleObject" Target="embeddings/Microsoft_Office_Excel_97-2003_Worksheet6.xls"/><Relationship Id="rId55" Type="http://schemas.openxmlformats.org/officeDocument/2006/relationships/fontTable" Target="fontTable.xml"/><Relationship Id="rId7" Type="http://schemas.openxmlformats.org/officeDocument/2006/relationships/hyperlink" Target="http://www.sciencepub.net/natur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Microsoft_Office_Excel_97-2003_Worksheet4.xls"/><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Microsoft_Office_Excel_97-2003_Worksheet1.xls"/><Relationship Id="rId45" Type="http://schemas.openxmlformats.org/officeDocument/2006/relationships/image" Target="media/image33.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oleObject" Target="embeddings/Microsoft_Office_Excel_97-2003_Worksheet3.xls"/><Relationship Id="rId52" Type="http://schemas.openxmlformats.org/officeDocument/2006/relationships/hyperlink" Target="http://www.joponline.org/action/doSearch?action=runSearch&amp;type=advanced&amp;result=true&amp;authorsField=(devrim%2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oleObject" Target="embeddings/Microsoft_Office_Excel_97-2003_Worksheet5.xls"/><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ncbi.nlm.nih.gov/pubmed/9893178"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15</Pages>
  <Words>7676</Words>
  <Characters>43754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A Comparative Study on the Healing Potential of Induced Labial Ulcerative Defects Treated with Nanosilver and Chlorhexidine</vt:lpstr>
    </vt:vector>
  </TitlesOfParts>
  <Company>微软中国</Company>
  <LinksUpToDate>false</LinksUpToDate>
  <CharactersWithSpaces>51328</CharactersWithSpaces>
  <SharedDoc>false</SharedDoc>
  <HLinks>
    <vt:vector size="30" baseType="variant">
      <vt:variant>
        <vt:i4>7602301</vt:i4>
      </vt:variant>
      <vt:variant>
        <vt:i4>33</vt:i4>
      </vt:variant>
      <vt:variant>
        <vt:i4>0</vt:i4>
      </vt:variant>
      <vt:variant>
        <vt:i4>5</vt:i4>
      </vt:variant>
      <vt:variant>
        <vt:lpwstr>http://www.joponline.org/action/doSearch?action=runSearch&amp;type=advanced&amp;result=true&amp;authorsField=(devrim%2C+e)</vt:lpwstr>
      </vt:variant>
      <vt:variant>
        <vt:lpwstr/>
      </vt:variant>
      <vt:variant>
        <vt:i4>3735594</vt:i4>
      </vt:variant>
      <vt:variant>
        <vt:i4>30</vt:i4>
      </vt:variant>
      <vt:variant>
        <vt:i4>0</vt:i4>
      </vt:variant>
      <vt:variant>
        <vt:i4>5</vt:i4>
      </vt:variant>
      <vt:variant>
        <vt:lpwstr>http://www.ncbi.nlm.nih.gov/pubmed/9893178</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6750307</vt:i4>
      </vt:variant>
      <vt:variant>
        <vt:i4>0</vt:i4>
      </vt:variant>
      <vt:variant>
        <vt:i4>0</vt:i4>
      </vt:variant>
      <vt:variant>
        <vt:i4>5</vt:i4>
      </vt:variant>
      <vt:variant>
        <vt:lpwstr>mailto:Aza_dent@yahoo.com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Comparative Study on the Healing Potential of Induced Labial Ulcerative Defects Treated with Nanosilver and Chlorhexidine</dc:title>
  <dc:creator>yara</dc:creator>
  <cp:lastModifiedBy>Administrator</cp:lastModifiedBy>
  <cp:revision>9</cp:revision>
  <cp:lastPrinted>2015-10-27T04:22:00Z</cp:lastPrinted>
  <dcterms:created xsi:type="dcterms:W3CDTF">2015-10-27T07:38:00Z</dcterms:created>
  <dcterms:modified xsi:type="dcterms:W3CDTF">2015-10-27T04:23:00Z</dcterms:modified>
</cp:coreProperties>
</file>