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3" w:rsidRPr="00D77CE5" w:rsidRDefault="008F3B03" w:rsidP="008F3B03">
      <w:pPr>
        <w:jc w:val="center"/>
        <w:rPr>
          <w:b/>
          <w:color w:val="000000"/>
          <w:sz w:val="32"/>
          <w:szCs w:val="32"/>
        </w:rPr>
      </w:pPr>
      <w:r w:rsidRPr="00D77CE5">
        <w:rPr>
          <w:b/>
          <w:color w:val="000000"/>
          <w:sz w:val="32"/>
          <w:szCs w:val="32"/>
        </w:rPr>
        <w:t>Contents</w:t>
      </w:r>
    </w:p>
    <w:p w:rsidR="008F3B03" w:rsidRPr="008F3B03" w:rsidRDefault="008F3B03" w:rsidP="008F3B03">
      <w:pPr>
        <w:rPr>
          <w:snapToGrid w:val="0"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39"/>
        <w:gridCol w:w="7883"/>
        <w:gridCol w:w="217"/>
        <w:gridCol w:w="723"/>
      </w:tblGrid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6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  <w:lang w:val="en-GB"/>
                </w:rPr>
                <w:t>Design investigation of a magnetic hollow cathode discharge for general laboratory applications</w:t>
              </w:r>
            </w:hyperlink>
            <w:r w:rsidR="008F3B03" w:rsidRPr="008F3B03">
              <w:rPr>
                <w:color w:val="000000"/>
                <w:sz w:val="20"/>
                <w:szCs w:val="20"/>
                <w:lang w:val="en-GB"/>
              </w:rPr>
              <w:br/>
            </w:r>
            <w:hyperlink r:id="rId7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  <w:lang w:val="en-GB"/>
                </w:rPr>
                <w:t>Djamel Boubetra, Hartmut Kerkow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1-3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</w:rPr>
                <w:t>A Procedural Schedule For Groundwater Flow In Porous Media</w:t>
              </w:r>
            </w:hyperlink>
            <w:r w:rsidR="008F3B03" w:rsidRPr="008F3B03">
              <w:rPr>
                <w:rStyle w:val="a5"/>
                <w:color w:val="000000"/>
                <w:sz w:val="20"/>
                <w:szCs w:val="20"/>
                <w:u w:val="none"/>
              </w:rPr>
              <w:t xml:space="preserve"> </w:t>
            </w:r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9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</w:rPr>
                <w:t>Odunaike R. K. Usman M. A. Hammed</w:t>
              </w:r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  <w:vertAlign w:val="superscript"/>
                </w:rPr>
                <w:t xml:space="preserve"> </w:t>
              </w:r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</w:rPr>
                <w:t>F. A. Adeosun T. A. and Olayiwola, M.O.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4-12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  <w:lang w:val="en-GB"/>
                </w:rPr>
                <w:t>Comparison of the Wehner Spots With Angle Distribution Sputtered Atoms Materials</w:t>
              </w:r>
            </w:hyperlink>
            <w:r w:rsidR="008F3B03" w:rsidRPr="00C307D3">
              <w:rPr>
                <w:rStyle w:val="a5"/>
                <w:b/>
                <w:color w:val="000000"/>
                <w:sz w:val="20"/>
                <w:szCs w:val="20"/>
                <w:u w:val="none"/>
              </w:rPr>
              <w:t xml:space="preserve"> </w:t>
            </w:r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11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  <w:lang w:val="en-GB"/>
                </w:rPr>
                <w:t>Dj. Boubetra and L.Selmani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13-17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</w:rPr>
                <w:t xml:space="preserve">Chlorophyll </w:t>
              </w:r>
              <w:r w:rsidR="008F3B03" w:rsidRPr="00C307D3">
                <w:rPr>
                  <w:rStyle w:val="a5"/>
                  <w:b/>
                  <w:i/>
                  <w:iCs/>
                  <w:color w:val="000000"/>
                  <w:sz w:val="20"/>
                  <w:szCs w:val="20"/>
                  <w:u w:val="none"/>
                </w:rPr>
                <w:t>a</w:t>
              </w:r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</w:rPr>
                <w:t xml:space="preserve"> dynamics and environmental factors in a tropical estuarine lagoon</w:t>
              </w:r>
            </w:hyperlink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13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</w:rPr>
                <w:t>Onyema, I.C. and Nwankwo, D.I.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18-31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</w:rPr>
                <w:t>Diversity and Distribution of Medicinal Plant Species in the Central Himalaya, India</w:t>
              </w:r>
            </w:hyperlink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15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</w:rPr>
                <w:t>Geeta Kharkwal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32-42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</w:rPr>
                <w:t>The Reason Why Planets And Moons Move In The Same Direction</w:t>
              </w:r>
            </w:hyperlink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17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</w:rPr>
                <w:t>Wang Taihai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43-46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="008F3B03" w:rsidRPr="00C307D3">
                <w:rPr>
                  <w:rStyle w:val="a5"/>
                  <w:b/>
                  <w:color w:val="000000"/>
                  <w:sz w:val="20"/>
                  <w:szCs w:val="20"/>
                  <w:u w:val="none"/>
                </w:rPr>
                <w:t>Occurrence, Distribution and Sources of Organochlorine Pesticides (OCPs) in Karst Cave</w:t>
              </w:r>
            </w:hyperlink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19" w:history="1">
              <w:r w:rsidR="008F3B03" w:rsidRPr="008F3B03">
                <w:rPr>
                  <w:rStyle w:val="a5"/>
                  <w:color w:val="000000"/>
                  <w:sz w:val="20"/>
                  <w:szCs w:val="20"/>
                  <w:u w:val="none"/>
                  <w:lang w:val="fr-FR"/>
                </w:rPr>
                <w:t>Muhayimana Annette Sylvie, Qi Shihua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47-56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A4519A" w:rsidP="00C307D3">
            <w:pPr>
              <w:jc w:val="both"/>
              <w:rPr>
                <w:color w:val="000000"/>
                <w:sz w:val="20"/>
                <w:szCs w:val="20"/>
              </w:rPr>
            </w:pPr>
            <w:hyperlink r:id="rId20" w:history="1"/>
            <w:hyperlink r:id="rId21" w:history="1">
              <w:r w:rsidR="008F3B03" w:rsidRPr="00C307D3">
                <w:rPr>
                  <w:rStyle w:val="a5"/>
                  <w:b/>
                  <w:snapToGrid w:val="0"/>
                  <w:color w:val="000000"/>
                  <w:sz w:val="20"/>
                  <w:szCs w:val="20"/>
                  <w:u w:val="none"/>
                </w:rPr>
                <w:t>Stem Cell and Renal Disease</w:t>
              </w:r>
            </w:hyperlink>
            <w:r w:rsidR="008F3B03" w:rsidRPr="008F3B03">
              <w:rPr>
                <w:color w:val="000000"/>
                <w:sz w:val="20"/>
                <w:szCs w:val="20"/>
              </w:rPr>
              <w:br/>
            </w:r>
            <w:hyperlink r:id="rId22" w:history="1">
              <w:r w:rsidR="008F3B03" w:rsidRPr="008F3B03">
                <w:rPr>
                  <w:rStyle w:val="a5"/>
                  <w:snapToGrid w:val="0"/>
                  <w:color w:val="000000"/>
                  <w:sz w:val="20"/>
                  <w:szCs w:val="20"/>
                  <w:u w:val="none"/>
                </w:rPr>
                <w:t>Hongbao Ma, Shen Cherng, Yan Yang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57-61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C307D3" w:rsidRPr="00C307D3" w:rsidRDefault="00A4519A" w:rsidP="00C307D3">
            <w:pPr>
              <w:pStyle w:val="DQH-0"/>
              <w:jc w:val="both"/>
              <w:rPr>
                <w:b/>
                <w:color w:val="auto"/>
                <w:lang w:eastAsia="zh-CN"/>
              </w:rPr>
            </w:pPr>
            <w:hyperlink r:id="rId23" w:history="1">
              <w:r w:rsidR="008F3B03" w:rsidRPr="00C307D3">
                <w:rPr>
                  <w:rStyle w:val="a5"/>
                  <w:b/>
                  <w:color w:val="auto"/>
                  <w:u w:val="none"/>
                </w:rPr>
                <w:t>Relationship between Continuity and Momentum Equation in Two Dimensional Flow</w:t>
              </w:r>
            </w:hyperlink>
          </w:p>
          <w:p w:rsidR="008F3B03" w:rsidRPr="008F3B03" w:rsidRDefault="00C307D3" w:rsidP="00C307D3">
            <w:pPr>
              <w:pStyle w:val="DQH-0"/>
              <w:jc w:val="both"/>
            </w:pPr>
            <w:r w:rsidRPr="008F3B03">
              <w:t>Idowu, I. A, Olayiwola, M.O and Gbolagade A.W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62-72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8F3B03" w:rsidRDefault="008F3B03" w:rsidP="00C307D3">
            <w:pPr>
              <w:jc w:val="both"/>
              <w:rPr>
                <w:color w:val="000000"/>
                <w:sz w:val="20"/>
                <w:szCs w:val="20"/>
              </w:rPr>
            </w:pPr>
            <w:r w:rsidRPr="008F3B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rFonts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C307D3" w:rsidRDefault="00A4519A" w:rsidP="00D77CE5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hyperlink r:id="rId24" w:history="1">
              <w:r w:rsidR="008F3B03" w:rsidRPr="00C307D3">
                <w:rPr>
                  <w:rStyle w:val="a5"/>
                  <w:rFonts w:asciiTheme="minorEastAsia" w:eastAsiaTheme="minorEastAsia" w:hAnsiTheme="minorEastAsia"/>
                  <w:b/>
                  <w:color w:val="000000"/>
                  <w:sz w:val="20"/>
                  <w:szCs w:val="20"/>
                  <w:u w:val="none"/>
                </w:rPr>
                <w:t xml:space="preserve">对宇宙加速膨胀的最新解释: 这是由于在宇宙早期所发生的宇宙黑洞间的碰撞所造成的: </w:t>
              </w:r>
              <w:r w:rsidR="00D77CE5" w:rsidRPr="00D77CE5">
                <w:rPr>
                  <w:rStyle w:val="a5"/>
                  <w:rFonts w:asciiTheme="minorEastAsia" w:eastAsiaTheme="minorEastAsia" w:hAnsiTheme="minorEastAsia" w:hint="eastAsia"/>
                  <w:b/>
                  <w:color w:val="000000"/>
                  <w:sz w:val="20"/>
                  <w:szCs w:val="20"/>
                  <w:u w:val="none"/>
                </w:rPr>
                <w:t>《对黑洞和大爆炸的新概念</w:t>
              </w:r>
              <w:r w:rsidR="00D77CE5" w:rsidRPr="00D77CE5">
                <w:rPr>
                  <w:rStyle w:val="a5"/>
                  <w:rFonts w:asciiTheme="minorEastAsia" w:eastAsiaTheme="minorEastAsia" w:hAnsiTheme="minorEastAsia"/>
                  <w:b/>
                  <w:color w:val="000000"/>
                  <w:sz w:val="20"/>
                  <w:szCs w:val="20"/>
                  <w:u w:val="none"/>
                </w:rPr>
                <w:t>—</w:t>
              </w:r>
              <w:r w:rsidR="00D77CE5" w:rsidRPr="00D77CE5">
                <w:rPr>
                  <w:rStyle w:val="a5"/>
                  <w:rFonts w:asciiTheme="minorEastAsia" w:eastAsiaTheme="minorEastAsia" w:hAnsiTheme="minorEastAsia" w:hint="eastAsia"/>
                  <w:b/>
                  <w:color w:val="000000"/>
                  <w:sz w:val="20"/>
                  <w:szCs w:val="20"/>
                  <w:u w:val="none"/>
                </w:rPr>
                <w:t>两者都无奇点</w:t>
              </w:r>
              <w:r w:rsidR="00D77CE5" w:rsidRPr="00D77CE5">
                <w:rPr>
                  <w:rStyle w:val="a5"/>
                  <w:rFonts w:asciiTheme="minorEastAsia" w:eastAsiaTheme="minorEastAsia" w:hAnsiTheme="minorEastAsia"/>
                  <w:b/>
                  <w:color w:val="000000"/>
                  <w:sz w:val="20"/>
                  <w:szCs w:val="20"/>
                  <w:u w:val="none"/>
                </w:rPr>
                <w:t>[1][2]</w:t>
              </w:r>
              <w:r w:rsidR="00D77CE5" w:rsidRPr="00D77CE5">
                <w:rPr>
                  <w:rStyle w:val="a5"/>
                  <w:rFonts w:asciiTheme="minorEastAsia" w:eastAsiaTheme="minorEastAsia" w:hAnsiTheme="minorEastAsia" w:hint="eastAsia"/>
                  <w:b/>
                  <w:color w:val="000000"/>
                  <w:sz w:val="20"/>
                  <w:szCs w:val="20"/>
                  <w:u w:val="none"/>
                </w:rPr>
                <w:t>》</w:t>
              </w:r>
              <w:r w:rsidR="008F3B03" w:rsidRPr="00C307D3">
                <w:rPr>
                  <w:rStyle w:val="a5"/>
                  <w:rFonts w:asciiTheme="minorEastAsia" w:eastAsiaTheme="minorEastAsia" w:hAnsiTheme="minorEastAsia"/>
                  <w:b/>
                  <w:color w:val="000000"/>
                  <w:sz w:val="20"/>
                  <w:szCs w:val="20"/>
                  <w:u w:val="none"/>
                </w:rPr>
                <w:t>一文的第5篇</w:t>
              </w:r>
            </w:hyperlink>
            <w:r w:rsidR="008F3B03" w:rsidRPr="00C307D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br/>
            </w:r>
            <w:hyperlink r:id="rId25" w:history="1">
              <w:r w:rsidR="008F3B03" w:rsidRPr="00C307D3">
                <w:rPr>
                  <w:rStyle w:val="a5"/>
                  <w:rFonts w:asciiTheme="minorEastAsia" w:eastAsiaTheme="minorEastAsia" w:hAnsiTheme="minorEastAsia"/>
                  <w:color w:val="000000"/>
                  <w:sz w:val="20"/>
                  <w:szCs w:val="20"/>
                  <w:u w:val="none"/>
                </w:rPr>
                <w:t>张</w:t>
              </w:r>
            </w:hyperlink>
            <w:hyperlink r:id="rId26" w:history="1">
              <w:r w:rsidR="008F3B03" w:rsidRPr="00C307D3">
                <w:rPr>
                  <w:rStyle w:val="a5"/>
                  <w:rFonts w:asciiTheme="minorEastAsia" w:eastAsiaTheme="minorEastAsia" w:hAnsiTheme="minorEastAsia"/>
                  <w:color w:val="000000"/>
                  <w:sz w:val="20"/>
                  <w:szCs w:val="20"/>
                  <w:u w:val="none"/>
                </w:rPr>
                <w:t>洞生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73-78</w:t>
            </w: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shd w:val="clear" w:color="auto" w:fill="auto"/>
            <w:vAlign w:val="center"/>
          </w:tcPr>
          <w:p w:rsidR="008F3B03" w:rsidRPr="00C307D3" w:rsidRDefault="008F3B03" w:rsidP="00C307D3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307D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3B03" w:rsidRPr="008F3B03" w:rsidTr="00422AC1">
        <w:trPr>
          <w:tblCellSpacing w:w="0" w:type="dxa"/>
        </w:trPr>
        <w:tc>
          <w:tcPr>
            <w:tcW w:w="288" w:type="pct"/>
          </w:tcPr>
          <w:p w:rsidR="008F3B03" w:rsidRPr="00F016EA" w:rsidRDefault="008F3B03" w:rsidP="00C307D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F016EA">
              <w:rPr>
                <w:rFonts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C307D3" w:rsidRPr="00C307D3" w:rsidRDefault="00A4519A" w:rsidP="00C307D3">
            <w:pPr>
              <w:pStyle w:val="DQH-0"/>
              <w:rPr>
                <w:rFonts w:asciiTheme="minorEastAsia" w:eastAsiaTheme="minorEastAsia" w:hAnsiTheme="minorEastAsia"/>
                <w:b/>
                <w:color w:val="auto"/>
                <w:lang w:eastAsia="zh-CN"/>
              </w:rPr>
            </w:pPr>
            <w:hyperlink r:id="rId27" w:history="1">
              <w:r w:rsidR="00C307D3" w:rsidRPr="00C307D3">
                <w:rPr>
                  <w:rStyle w:val="a5"/>
                  <w:rFonts w:asciiTheme="minorEastAsia" w:eastAsiaTheme="minorEastAsia" w:hAnsiTheme="minorEastAsia"/>
                  <w:b/>
                  <w:color w:val="auto"/>
                  <w:u w:val="none"/>
                </w:rPr>
                <w:t>匪夷所思的电子</w:t>
              </w:r>
            </w:hyperlink>
          </w:p>
          <w:p w:rsidR="008F3B03" w:rsidRPr="00C307D3" w:rsidRDefault="00A4519A" w:rsidP="00C307D3">
            <w:pPr>
              <w:spacing w:after="100" w:afterAutospacing="1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hyperlink r:id="rId28" w:history="1">
              <w:r w:rsidR="008F3B03" w:rsidRPr="00C307D3">
                <w:rPr>
                  <w:rStyle w:val="a5"/>
                  <w:rFonts w:asciiTheme="minorEastAsia" w:eastAsiaTheme="minorEastAsia" w:hAnsiTheme="minorEastAsia"/>
                  <w:color w:val="000000"/>
                  <w:sz w:val="20"/>
                  <w:szCs w:val="20"/>
                  <w:u w:val="none"/>
                </w:rPr>
                <w:t>谭天荣</w:t>
              </w:r>
            </w:hyperlink>
          </w:p>
        </w:tc>
        <w:tc>
          <w:tcPr>
            <w:tcW w:w="116" w:type="pct"/>
          </w:tcPr>
          <w:p w:rsidR="008F3B03" w:rsidRPr="008F3B03" w:rsidRDefault="008F3B03" w:rsidP="00C3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8F3B03" w:rsidRPr="00C307D3" w:rsidRDefault="008F3B03" w:rsidP="00C307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07D3">
              <w:rPr>
                <w:b/>
                <w:color w:val="000000"/>
                <w:sz w:val="20"/>
                <w:szCs w:val="20"/>
              </w:rPr>
              <w:t>79-91</w:t>
            </w:r>
          </w:p>
        </w:tc>
      </w:tr>
    </w:tbl>
    <w:p w:rsidR="008E0C81" w:rsidRPr="008F3B03" w:rsidRDefault="008E0C81">
      <w:pPr>
        <w:rPr>
          <w:sz w:val="20"/>
          <w:szCs w:val="20"/>
        </w:rPr>
      </w:pPr>
    </w:p>
    <w:sectPr w:rsidR="008E0C81" w:rsidRPr="008F3B03" w:rsidSect="0000243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2242" w:h="15842" w:code="1"/>
      <w:pgMar w:top="1440" w:right="1440" w:bottom="1440" w:left="1440" w:header="720" w:footer="720" w:gutter="0"/>
      <w:pgNumType w:fmt="low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72" w:rsidRDefault="00A94572" w:rsidP="00036E2F">
      <w:r>
        <w:separator/>
      </w:r>
    </w:p>
  </w:endnote>
  <w:endnote w:type="continuationSeparator" w:id="1">
    <w:p w:rsidR="00A94572" w:rsidRDefault="00A94572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48" w:rsidRDefault="00FF12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243F" w:rsidRDefault="00A4519A">
        <w:pPr>
          <w:pStyle w:val="a4"/>
          <w:jc w:val="center"/>
        </w:pPr>
        <w:r w:rsidRPr="000024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243F" w:rsidRPr="0000243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024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1248" w:rsidRPr="00FF1248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0024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48" w:rsidRDefault="00FF12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72" w:rsidRDefault="00A94572" w:rsidP="00036E2F">
      <w:r>
        <w:separator/>
      </w:r>
    </w:p>
  </w:footnote>
  <w:footnote w:type="continuationSeparator" w:id="1">
    <w:p w:rsidR="00A94572" w:rsidRDefault="00A94572" w:rsidP="0003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48" w:rsidRDefault="00FF12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E2" w:rsidRPr="00676DE2" w:rsidRDefault="00676DE2" w:rsidP="00676DE2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color w:val="00B0F0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 w:rsidRPr="00E77FD6">
      <w:rPr>
        <w:color w:val="auto"/>
        <w:sz w:val="20"/>
        <w:szCs w:val="20"/>
      </w:rPr>
      <w:t>Academia Arena 20</w:t>
    </w:r>
    <w:r w:rsidRPr="00E77FD6">
      <w:rPr>
        <w:rFonts w:hint="eastAsia"/>
        <w:color w:val="auto"/>
        <w:sz w:val="20"/>
        <w:szCs w:val="20"/>
      </w:rPr>
      <w:t>09</w:t>
    </w:r>
    <w:r w:rsidRPr="00E77FD6">
      <w:rPr>
        <w:color w:val="auto"/>
        <w:sz w:val="20"/>
        <w:szCs w:val="20"/>
      </w:rPr>
      <w:t>:</w:t>
    </w:r>
    <w:r w:rsidRPr="00E77FD6">
      <w:rPr>
        <w:rFonts w:hint="eastAsia"/>
        <w:color w:val="auto"/>
        <w:sz w:val="20"/>
        <w:szCs w:val="20"/>
      </w:rPr>
      <w:t>1</w:t>
    </w:r>
    <w:r w:rsidRPr="00E77FD6">
      <w:rPr>
        <w:color w:val="auto"/>
        <w:sz w:val="20"/>
        <w:szCs w:val="20"/>
      </w:rPr>
      <w:t>(</w:t>
    </w:r>
    <w:r w:rsidRPr="00E77FD6">
      <w:rPr>
        <w:rFonts w:hint="eastAsia"/>
        <w:color w:val="auto"/>
        <w:sz w:val="20"/>
        <w:szCs w:val="20"/>
      </w:rPr>
      <w:t>1</w:t>
    </w:r>
    <w:r w:rsidRPr="00E77FD6">
      <w:rPr>
        <w:color w:val="auto"/>
        <w:sz w:val="20"/>
        <w:szCs w:val="20"/>
      </w:rPr>
      <w:t>)</w:t>
    </w:r>
    <w:r w:rsidRPr="00676DE2">
      <w:rPr>
        <w:color w:val="00B0F0"/>
        <w:sz w:val="20"/>
        <w:szCs w:val="20"/>
      </w:rPr>
      <w:t xml:space="preserve">        </w:t>
    </w:r>
    <w:r w:rsidRPr="00676DE2">
      <w:rPr>
        <w:rFonts w:hint="eastAsia"/>
        <w:color w:val="00B0F0"/>
        <w:sz w:val="20"/>
        <w:szCs w:val="20"/>
      </w:rPr>
      <w:t xml:space="preserve">      </w:t>
    </w:r>
    <w:r w:rsidRPr="00676DE2">
      <w:rPr>
        <w:color w:val="00B0F0"/>
        <w:sz w:val="20"/>
        <w:szCs w:val="20"/>
      </w:rPr>
      <w:t xml:space="preserve">      </w:t>
    </w:r>
    <w:r w:rsidRPr="00FF1248">
      <w:rPr>
        <w:color w:val="7030A0"/>
        <w:sz w:val="20"/>
        <w:szCs w:val="20"/>
      </w:rPr>
      <w:t xml:space="preserve">   </w:t>
    </w:r>
    <w:hyperlink r:id="rId1" w:history="1">
      <w:r w:rsidRPr="00FF1248">
        <w:rPr>
          <w:rStyle w:val="a5"/>
          <w:bCs/>
          <w:color w:val="7030A0"/>
          <w:sz w:val="20"/>
          <w:szCs w:val="20"/>
        </w:rPr>
        <w:t>http://www.sciencepub.net/academia</w:t>
      </w:r>
    </w:hyperlink>
    <w:r w:rsidRPr="00676DE2">
      <w:rPr>
        <w:bCs/>
        <w:color w:val="00B0F0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48" w:rsidRDefault="00FF12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0243F"/>
    <w:rsid w:val="00026F59"/>
    <w:rsid w:val="00036E2F"/>
    <w:rsid w:val="00041255"/>
    <w:rsid w:val="000469AA"/>
    <w:rsid w:val="000E0E33"/>
    <w:rsid w:val="000E4F3A"/>
    <w:rsid w:val="000F2277"/>
    <w:rsid w:val="0036529D"/>
    <w:rsid w:val="003C4520"/>
    <w:rsid w:val="00422AC1"/>
    <w:rsid w:val="00545E64"/>
    <w:rsid w:val="00552747"/>
    <w:rsid w:val="00553F6B"/>
    <w:rsid w:val="00597C16"/>
    <w:rsid w:val="00676DE2"/>
    <w:rsid w:val="00782BC9"/>
    <w:rsid w:val="007C0140"/>
    <w:rsid w:val="007D678C"/>
    <w:rsid w:val="008008E6"/>
    <w:rsid w:val="008A551A"/>
    <w:rsid w:val="008B3DB7"/>
    <w:rsid w:val="008E0C81"/>
    <w:rsid w:val="008F3B03"/>
    <w:rsid w:val="00A03931"/>
    <w:rsid w:val="00A4519A"/>
    <w:rsid w:val="00A94572"/>
    <w:rsid w:val="00B0043A"/>
    <w:rsid w:val="00B11801"/>
    <w:rsid w:val="00B1678F"/>
    <w:rsid w:val="00BC1E60"/>
    <w:rsid w:val="00C307D3"/>
    <w:rsid w:val="00D77CE5"/>
    <w:rsid w:val="00DB1181"/>
    <w:rsid w:val="00E711E2"/>
    <w:rsid w:val="00E77FD6"/>
    <w:rsid w:val="00EB3CEB"/>
    <w:rsid w:val="00EF3EB6"/>
    <w:rsid w:val="00F016EA"/>
    <w:rsid w:val="00FF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03"/>
    <w:rPr>
      <w:rFonts w:ascii="Times New Roman" w:eastAsia="宋体" w:hAnsi="Times New Roman" w:cs="Times New Roman"/>
      <w:color w:val="66009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color w:val="auto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character" w:styleId="a5">
    <w:name w:val="Hyperlink"/>
    <w:basedOn w:val="a0"/>
    <w:rsid w:val="008F3B03"/>
    <w:rPr>
      <w:color w:val="FF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HMa\Desktop\hongbao-ny_office\mahongbao\homepage\www\yahoo_web\net_fulltext\academia\0101\02_0478_paper1.pdf" TargetMode="External"/><Relationship Id="rId13" Type="http://schemas.openxmlformats.org/officeDocument/2006/relationships/hyperlink" Target="file:///C:\Documents%20and%20Settings\HMa\Desktop\hongbao-ny_office\mahongbao\homepage\www\yahoo_web\net_fulltext\academia\0101\04_0483_Chlorophyll_dynamics.pdf" TargetMode="External"/><Relationship Id="rId18" Type="http://schemas.openxmlformats.org/officeDocument/2006/relationships/hyperlink" Target="file:///C:\Documents%20and%20Settings\HMa\Desktop\hongbao-ny_office\mahongbao\homepage\www\yahoo_web\net_fulltext\academia\0101\07_0500_sylvieer.pdf" TargetMode="External"/><Relationship Id="rId26" Type="http://schemas.openxmlformats.org/officeDocument/2006/relationships/hyperlink" Target="file:///C:\Documents%20and%20Settings\HMa\Desktop\hongbao-ny_office\mahongbao\homepage\www\yahoo_web\net_fulltext\academia\0101\08_0354_zhangdongsheng_physic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HMa\Desktop\hongbao-ny_office\mahongbao\homepage\www\yahoo_web\net_fulltext\academia\0101\08_0553_mahongbao_renalstem.pdf" TargetMode="External"/><Relationship Id="rId34" Type="http://schemas.openxmlformats.org/officeDocument/2006/relationships/footer" Target="footer3.xml"/><Relationship Id="rId7" Type="http://schemas.openxmlformats.org/officeDocument/2006/relationships/hyperlink" Target="file:///C:\Documents%20and%20Settings\HMa\Desktop\hongbao-ny_office\mahongbao\homepage\www\yahoo_web\net_fulltext\academia\0101\01_0476_Design_BOUBETRA.pdf" TargetMode="External"/><Relationship Id="rId12" Type="http://schemas.openxmlformats.org/officeDocument/2006/relationships/hyperlink" Target="file:///C:\Documents%20and%20Settings\HMa\Desktop\hongbao-ny_office\mahongbao\homepage\www\yahoo_web\net_fulltext\academia\0101\04_0483_Chlorophyll_dynamics.pdf" TargetMode="External"/><Relationship Id="rId17" Type="http://schemas.openxmlformats.org/officeDocument/2006/relationships/hyperlink" Target="file:///C:\Documents%20and%20Settings\HMa\Desktop\hongbao-ny_office\mahongbao\homepage\www\yahoo_web\net_fulltext\academia\0101\06_0490_Reason_Planets.pdf" TargetMode="External"/><Relationship Id="rId25" Type="http://schemas.openxmlformats.org/officeDocument/2006/relationships/hyperlink" Target="file:///C:\Documents%20and%20Settings\HMa\Desktop\hongbao-ny_office\mahongbao\homepage\www\yahoo_web\net_fulltext\academia\0101\08_0354_zhangdongsheng_physics.pdf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HMa\Desktop\hongbao-ny_office\mahongbao\homepage\www\yahoo_web\net_fulltext\academia\0101\06_0490_Reason_Planets.pdf" TargetMode="External"/><Relationship Id="rId20" Type="http://schemas.openxmlformats.org/officeDocument/2006/relationships/hyperlink" Target="file:///C:\Documents%20and%20Settings\HMa\Desktop\hongbao-ny_office\mahongbao\homepage\www\yahoo_web\net_fulltext\academia\0101\11_0553_mahongbao_renalstem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sciencepub.net/academia/0101/01_0476_Design_BOUBETRA.pdf" TargetMode="External"/><Relationship Id="rId11" Type="http://schemas.openxmlformats.org/officeDocument/2006/relationships/hyperlink" Target="file:///C:\Documents%20and%20Settings\HMa\Desktop\hongbao-ny_office\mahongbao\homepage\www\yahoo_web\net_fulltext\academia\0101\03_0480_Wehner_spot.pdf" TargetMode="External"/><Relationship Id="rId24" Type="http://schemas.openxmlformats.org/officeDocument/2006/relationships/hyperlink" Target="file:///C:\Documents%20and%20Settings\HMa\Desktop\hongbao-ny_office\mahongbao\homepage\www\yahoo_web\net_fulltext\academia\0101\10_0354_zhangdongsheng_physics.pdf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C:\Documents%20and%20Settings\HMa\Desktop\hongbao-ny_office\mahongbao\homepage\www\yahoo_web\net_fulltext\academia\0101\05_0484_medi_pl.pdf" TargetMode="External"/><Relationship Id="rId23" Type="http://schemas.openxmlformats.org/officeDocument/2006/relationships/hyperlink" Target="file:///C:\Documents%20and%20Settings\HMa\Desktop\hongbao-ny_office\mahongbao\homepage\www\yahoo_web\net_fulltext\academia\0101\09_0516_paper1_arena.pdf" TargetMode="External"/><Relationship Id="rId28" Type="http://schemas.openxmlformats.org/officeDocument/2006/relationships/hyperlink" Target="file:///C:\Documents%20and%20Settings\HMa\Desktop\hongbao-ny_office\mahongbao\homepage\www\yahoo_web\net_fulltext\academia\0101\09_0412_tantianrong_electron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Documents%20and%20Settings\HMa\Desktop\hongbao-ny_office\mahongbao\homepage\www\yahoo_web\net_fulltext\academia\0101\03_0480_Wehner_spot.pdf" TargetMode="External"/><Relationship Id="rId19" Type="http://schemas.openxmlformats.org/officeDocument/2006/relationships/hyperlink" Target="file:///C:\Documents%20and%20Settings\HMa\Desktop\hongbao-ny_office\mahongbao\homepage\www\yahoo_web\net_fulltext\academia\0101\07_0500_sylvieer.pd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HMa\Desktop\hongbao-ny_office\mahongbao\homepage\www\yahoo_web\net_fulltext\academia\0101\02_0478_paper1.pdf" TargetMode="External"/><Relationship Id="rId14" Type="http://schemas.openxmlformats.org/officeDocument/2006/relationships/hyperlink" Target="file:///C:\Documents%20and%20Settings\HMa\Desktop\hongbao-ny_office\mahongbao\homepage\www\yahoo_web\net_fulltext\academia\0101\05_0484_medi_pl.pdf" TargetMode="External"/><Relationship Id="rId22" Type="http://schemas.openxmlformats.org/officeDocument/2006/relationships/hyperlink" Target="file:///C:\Documents%20and%20Settings\HMa\Desktop\hongbao-ny_office\mahongbao\homepage\www\yahoo_web\net_fulltext\academia\0101\11_0411_mahongbao_stem.pdf" TargetMode="External"/><Relationship Id="rId27" Type="http://schemas.openxmlformats.org/officeDocument/2006/relationships/hyperlink" Target="file:///C:\Documents%20and%20Settings\HMa\Desktop\hongbao-ny_office\mahongbao\homepage\www\yahoo_web\net_fulltext\academia\0101\11_0412_tantianrong_electron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792</Words>
  <Characters>4519</Characters>
  <Application>Microsoft Office Word</Application>
  <DocSecurity>0</DocSecurity>
  <Lines>37</Lines>
  <Paragraphs>10</Paragraphs>
  <ScaleCrop>false</ScaleCrop>
  <Company>微软中国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9</cp:revision>
  <dcterms:created xsi:type="dcterms:W3CDTF">2013-02-06T23:57:00Z</dcterms:created>
  <dcterms:modified xsi:type="dcterms:W3CDTF">2013-08-01T07:26:00Z</dcterms:modified>
</cp:coreProperties>
</file>