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0D7" w:rsidRPr="00A93E5C" w:rsidRDefault="002520D7" w:rsidP="00E965D6">
      <w:pPr>
        <w:autoSpaceDE w:val="0"/>
        <w:autoSpaceDN w:val="0"/>
        <w:adjustRightInd w:val="0"/>
        <w:snapToGrid w:val="0"/>
        <w:spacing w:after="0" w:line="240" w:lineRule="auto"/>
        <w:jc w:val="center"/>
        <w:rPr>
          <w:rFonts w:ascii="Times New Roman" w:hAnsi="Times New Roman" w:cs="Times New Roman"/>
          <w:b/>
          <w:sz w:val="20"/>
          <w:szCs w:val="20"/>
          <w:lang w:val="tr-TR" w:bidi="ar-SA"/>
        </w:rPr>
      </w:pPr>
      <w:r w:rsidRPr="00A93E5C">
        <w:rPr>
          <w:rFonts w:ascii="Times New Roman" w:hAnsi="Times New Roman" w:cs="Times New Roman"/>
          <w:b/>
          <w:sz w:val="20"/>
          <w:szCs w:val="20"/>
          <w:lang w:val="tr-TR" w:bidi="ar-SA"/>
        </w:rPr>
        <w:t>Hypnosis  Interventions</w:t>
      </w:r>
      <w:r w:rsidR="00632B95" w:rsidRPr="00A93E5C">
        <w:rPr>
          <w:rFonts w:ascii="Times New Roman" w:hAnsi="Times New Roman" w:cs="Times New Roman"/>
          <w:b/>
          <w:sz w:val="20"/>
          <w:szCs w:val="20"/>
          <w:lang w:val="tr-TR" w:bidi="ar-SA"/>
        </w:rPr>
        <w:t xml:space="preserve"> (Cognitive-Behavioral Therapy)</w:t>
      </w:r>
      <w:r w:rsidRPr="00A93E5C">
        <w:rPr>
          <w:rFonts w:ascii="Times New Roman" w:hAnsi="Times New Roman" w:cs="Times New Roman"/>
          <w:b/>
          <w:sz w:val="20"/>
          <w:szCs w:val="20"/>
          <w:lang w:val="tr-TR" w:bidi="ar-SA"/>
        </w:rPr>
        <w:t xml:space="preserve"> </w:t>
      </w:r>
      <w:r w:rsidR="00310639" w:rsidRPr="00A93E5C">
        <w:rPr>
          <w:rFonts w:ascii="Times New Roman" w:hAnsi="Times New Roman" w:cs="Times New Roman"/>
          <w:b/>
          <w:sz w:val="20"/>
          <w:szCs w:val="20"/>
          <w:lang w:val="tr-TR" w:bidi="ar-SA"/>
        </w:rPr>
        <w:t>with</w:t>
      </w:r>
      <w:r w:rsidR="008C2757" w:rsidRPr="00A93E5C">
        <w:rPr>
          <w:rFonts w:ascii="Times New Roman" w:hAnsi="Times New Roman" w:cs="Times New Roman"/>
          <w:b/>
          <w:sz w:val="20"/>
          <w:szCs w:val="20"/>
          <w:lang w:val="tr-TR" w:bidi="ar-SA"/>
        </w:rPr>
        <w:t xml:space="preserve"> </w:t>
      </w:r>
      <w:r w:rsidRPr="00A93E5C">
        <w:rPr>
          <w:rFonts w:ascii="Times New Roman" w:hAnsi="Times New Roman" w:cs="Times New Roman"/>
          <w:b/>
          <w:sz w:val="20"/>
          <w:szCs w:val="20"/>
          <w:lang w:val="tr-TR" w:bidi="ar-SA"/>
        </w:rPr>
        <w:t xml:space="preserve"> Cancer Pain</w:t>
      </w:r>
    </w:p>
    <w:p w:rsidR="004B1EE9" w:rsidRPr="00A93E5C" w:rsidRDefault="004B1EE9" w:rsidP="00E965D6">
      <w:pPr>
        <w:autoSpaceDE w:val="0"/>
        <w:autoSpaceDN w:val="0"/>
        <w:adjustRightInd w:val="0"/>
        <w:snapToGrid w:val="0"/>
        <w:spacing w:after="0" w:line="240" w:lineRule="auto"/>
        <w:rPr>
          <w:rFonts w:ascii="Times New Roman" w:hAnsi="Times New Roman" w:cs="Times New Roman"/>
          <w:b/>
          <w:sz w:val="20"/>
          <w:szCs w:val="20"/>
          <w:lang w:val="tr-TR" w:bidi="ar-SA"/>
        </w:rPr>
      </w:pPr>
    </w:p>
    <w:p w:rsidR="000E3453" w:rsidRPr="00A93E5C" w:rsidRDefault="001F52A8" w:rsidP="00E965D6">
      <w:pPr>
        <w:autoSpaceDE w:val="0"/>
        <w:autoSpaceDN w:val="0"/>
        <w:adjustRightInd w:val="0"/>
        <w:snapToGrid w:val="0"/>
        <w:spacing w:after="0" w:line="240" w:lineRule="auto"/>
        <w:jc w:val="center"/>
        <w:rPr>
          <w:rFonts w:ascii="Times New Roman" w:hAnsi="Times New Roman" w:cs="Times New Roman"/>
          <w:sz w:val="20"/>
          <w:szCs w:val="20"/>
          <w:lang w:val="tr-TR"/>
        </w:rPr>
      </w:pPr>
      <w:proofErr w:type="spellStart"/>
      <w:r w:rsidRPr="00A93E5C">
        <w:rPr>
          <w:rFonts w:ascii="Times New Roman" w:hAnsi="Times New Roman" w:cs="Times New Roman"/>
          <w:sz w:val="20"/>
          <w:szCs w:val="20"/>
        </w:rPr>
        <w:t>Hamed</w:t>
      </w:r>
      <w:proofErr w:type="spellEnd"/>
      <w:r w:rsidRPr="00A93E5C">
        <w:rPr>
          <w:rFonts w:ascii="Times New Roman" w:hAnsi="Times New Roman" w:cs="Times New Roman"/>
          <w:sz w:val="20"/>
          <w:szCs w:val="20"/>
        </w:rPr>
        <w:t xml:space="preserve"> Haddad Kashani</w:t>
      </w:r>
      <w:r w:rsidR="004B3E4A" w:rsidRPr="00A93E5C">
        <w:rPr>
          <w:rFonts w:ascii="Times New Roman" w:hAnsi="Times New Roman" w:cs="Times New Roman"/>
          <w:sz w:val="20"/>
          <w:szCs w:val="20"/>
          <w:vertAlign w:val="superscript"/>
        </w:rPr>
        <w:t>2</w:t>
      </w:r>
      <w:r w:rsidR="004B1EE9" w:rsidRPr="00A93E5C">
        <w:rPr>
          <w:rFonts w:ascii="Times New Roman" w:hAnsi="Times New Roman" w:cs="Times New Roman"/>
          <w:sz w:val="20"/>
          <w:szCs w:val="20"/>
          <w:lang w:bidi="fa-IR"/>
        </w:rPr>
        <w:t>,</w:t>
      </w:r>
      <w:r w:rsidR="004B1EE9" w:rsidRPr="00A93E5C">
        <w:rPr>
          <w:rFonts w:ascii="Times New Roman" w:hAnsi="Times New Roman" w:cs="Times New Roman"/>
          <w:sz w:val="20"/>
          <w:szCs w:val="20"/>
          <w:vertAlign w:val="superscript"/>
        </w:rPr>
        <w:t xml:space="preserve"> </w:t>
      </w:r>
      <w:r w:rsidR="004B3E4A" w:rsidRPr="00A93E5C">
        <w:rPr>
          <w:rFonts w:ascii="Times New Roman" w:hAnsi="Times New Roman" w:cs="Times New Roman"/>
          <w:sz w:val="20"/>
          <w:szCs w:val="20"/>
          <w:lang w:val="tr-TR" w:bidi="ar-SA"/>
        </w:rPr>
        <w:t>Mohammad Sharrif Moghaddasi</w:t>
      </w:r>
      <w:r w:rsidR="004B3E4A" w:rsidRPr="00A93E5C">
        <w:rPr>
          <w:rFonts w:ascii="Times New Roman" w:hAnsi="Times New Roman" w:cs="Times New Roman"/>
          <w:sz w:val="20"/>
          <w:szCs w:val="20"/>
          <w:vertAlign w:val="superscript"/>
          <w:lang w:val="tr-TR" w:bidi="ar-SA"/>
        </w:rPr>
        <w:t>3</w:t>
      </w:r>
    </w:p>
    <w:p w:rsidR="001F52A8" w:rsidRPr="00A93E5C" w:rsidRDefault="001F52A8" w:rsidP="00E965D6">
      <w:pPr>
        <w:autoSpaceDE w:val="0"/>
        <w:autoSpaceDN w:val="0"/>
        <w:adjustRightInd w:val="0"/>
        <w:snapToGrid w:val="0"/>
        <w:spacing w:after="0" w:line="240" w:lineRule="auto"/>
        <w:jc w:val="center"/>
        <w:rPr>
          <w:rFonts w:ascii="Times New Roman" w:hAnsi="Times New Roman" w:cs="Times New Roman"/>
          <w:sz w:val="20"/>
          <w:szCs w:val="20"/>
          <w:lang w:val="tr-TR" w:bidi="ar-SA"/>
        </w:rPr>
      </w:pPr>
    </w:p>
    <w:p w:rsidR="000E3453" w:rsidRPr="00A93E5C" w:rsidRDefault="004B3E4A" w:rsidP="00E965D6">
      <w:pPr>
        <w:autoSpaceDE w:val="0"/>
        <w:autoSpaceDN w:val="0"/>
        <w:adjustRightInd w:val="0"/>
        <w:snapToGrid w:val="0"/>
        <w:spacing w:after="0" w:line="240" w:lineRule="auto"/>
        <w:jc w:val="center"/>
        <w:rPr>
          <w:rFonts w:ascii="Times New Roman" w:hAnsi="Times New Roman" w:cs="Times New Roman"/>
          <w:sz w:val="20"/>
          <w:szCs w:val="20"/>
          <w:lang w:val="tr-TR" w:bidi="ar-SA"/>
        </w:rPr>
      </w:pPr>
      <w:r w:rsidRPr="00A93E5C">
        <w:rPr>
          <w:rFonts w:ascii="Times New Roman" w:hAnsi="Times New Roman" w:cs="Times New Roman"/>
          <w:sz w:val="20"/>
          <w:szCs w:val="20"/>
          <w:vertAlign w:val="superscript"/>
          <w:lang w:val="tr-TR" w:bidi="ar-SA"/>
        </w:rPr>
        <w:t>3</w:t>
      </w:r>
      <w:r w:rsidR="00564B35" w:rsidRPr="00A93E5C">
        <w:rPr>
          <w:rFonts w:ascii="Times New Roman" w:hAnsi="Times New Roman" w:cs="Times New Roman"/>
          <w:sz w:val="20"/>
          <w:szCs w:val="20"/>
          <w:lang w:val="tr-TR" w:bidi="ar-SA"/>
        </w:rPr>
        <w:t xml:space="preserve">Agronomy and plant breeding department,Saveh Branch, </w:t>
      </w:r>
      <w:r w:rsidR="00B27861" w:rsidRPr="00A93E5C">
        <w:rPr>
          <w:rFonts w:ascii="Times New Roman" w:hAnsi="Times New Roman" w:cs="Times New Roman"/>
          <w:sz w:val="20"/>
          <w:szCs w:val="20"/>
          <w:lang w:val="tr-TR" w:bidi="ar-SA"/>
        </w:rPr>
        <w:t>I</w:t>
      </w:r>
      <w:r w:rsidR="00564B35" w:rsidRPr="00A93E5C">
        <w:rPr>
          <w:rFonts w:ascii="Times New Roman" w:hAnsi="Times New Roman" w:cs="Times New Roman"/>
          <w:sz w:val="20"/>
          <w:szCs w:val="20"/>
          <w:lang w:val="tr-TR" w:bidi="ar-SA"/>
        </w:rPr>
        <w:t>slamic Azad University</w:t>
      </w:r>
      <w:r w:rsidR="00B27861" w:rsidRPr="00A93E5C">
        <w:rPr>
          <w:rFonts w:ascii="Times New Roman" w:hAnsi="Times New Roman" w:cs="Times New Roman"/>
          <w:sz w:val="20"/>
          <w:szCs w:val="20"/>
          <w:lang w:val="tr-TR" w:bidi="ar-SA"/>
        </w:rPr>
        <w:t>, I</w:t>
      </w:r>
      <w:r w:rsidR="00564B35" w:rsidRPr="00A93E5C">
        <w:rPr>
          <w:rFonts w:ascii="Times New Roman" w:hAnsi="Times New Roman" w:cs="Times New Roman"/>
          <w:sz w:val="20"/>
          <w:szCs w:val="20"/>
          <w:lang w:val="tr-TR" w:bidi="ar-SA"/>
        </w:rPr>
        <w:t>ran</w:t>
      </w:r>
    </w:p>
    <w:p w:rsidR="001F52A8" w:rsidRPr="00A93E5C" w:rsidRDefault="004B3E4A" w:rsidP="00E965D6">
      <w:pPr>
        <w:autoSpaceDE w:val="0"/>
        <w:autoSpaceDN w:val="0"/>
        <w:adjustRightInd w:val="0"/>
        <w:snapToGrid w:val="0"/>
        <w:spacing w:after="0" w:line="240" w:lineRule="auto"/>
        <w:jc w:val="center"/>
        <w:rPr>
          <w:rFonts w:ascii="Times New Roman" w:eastAsia="Times New Roman+FPEF" w:hAnsi="Times New Roman" w:cs="Times New Roman"/>
          <w:sz w:val="20"/>
          <w:szCs w:val="20"/>
          <w:vertAlign w:val="superscript"/>
          <w:lang w:bidi="fa-IR"/>
        </w:rPr>
      </w:pPr>
      <w:r w:rsidRPr="00A93E5C">
        <w:rPr>
          <w:rFonts w:ascii="Times New Roman" w:eastAsia="Times New Roman+FPEF" w:hAnsi="Times New Roman" w:cs="Times New Roman"/>
          <w:sz w:val="20"/>
          <w:szCs w:val="20"/>
          <w:vertAlign w:val="superscript"/>
          <w:lang w:bidi="fa-IR"/>
        </w:rPr>
        <w:t>2</w:t>
      </w:r>
      <w:r w:rsidR="001F52A8" w:rsidRPr="00A93E5C">
        <w:rPr>
          <w:rFonts w:ascii="Times New Roman" w:eastAsia="Times New Roman+FPEF" w:hAnsi="Times New Roman" w:cs="Times New Roman"/>
          <w:sz w:val="20"/>
          <w:szCs w:val="20"/>
          <w:lang w:bidi="fa-IR"/>
        </w:rPr>
        <w:t xml:space="preserve">Anatomical Sciences Research Center, </w:t>
      </w:r>
      <w:proofErr w:type="spellStart"/>
      <w:r w:rsidR="001F52A8" w:rsidRPr="00A93E5C">
        <w:rPr>
          <w:rFonts w:ascii="Times New Roman" w:eastAsia="Times New Roman+FPEF" w:hAnsi="Times New Roman" w:cs="Times New Roman"/>
          <w:sz w:val="20"/>
          <w:szCs w:val="20"/>
          <w:lang w:bidi="fa-IR"/>
        </w:rPr>
        <w:t>Kashan</w:t>
      </w:r>
      <w:proofErr w:type="spellEnd"/>
      <w:r w:rsidR="001F52A8" w:rsidRPr="00A93E5C">
        <w:rPr>
          <w:rFonts w:ascii="Times New Roman" w:eastAsia="Times New Roman+FPEF" w:hAnsi="Times New Roman" w:cs="Times New Roman"/>
          <w:sz w:val="20"/>
          <w:szCs w:val="20"/>
          <w:lang w:bidi="fa-IR"/>
        </w:rPr>
        <w:t xml:space="preserve"> University of Medical Sciences, </w:t>
      </w:r>
      <w:proofErr w:type="spellStart"/>
      <w:r w:rsidR="001F52A8" w:rsidRPr="00A93E5C">
        <w:rPr>
          <w:rFonts w:ascii="Times New Roman" w:eastAsia="Times New Roman+FPEF" w:hAnsi="Times New Roman" w:cs="Times New Roman"/>
          <w:sz w:val="20"/>
          <w:szCs w:val="20"/>
          <w:lang w:bidi="fa-IR"/>
        </w:rPr>
        <w:t>Kashan</w:t>
      </w:r>
      <w:proofErr w:type="spellEnd"/>
      <w:r w:rsidR="001F52A8" w:rsidRPr="00A93E5C">
        <w:rPr>
          <w:rFonts w:ascii="Times New Roman" w:eastAsia="Times New Roman+FPEF" w:hAnsi="Times New Roman" w:cs="Times New Roman"/>
          <w:sz w:val="20"/>
          <w:szCs w:val="20"/>
          <w:lang w:bidi="fa-IR"/>
        </w:rPr>
        <w:t>, Iran</w:t>
      </w:r>
    </w:p>
    <w:p w:rsidR="00511AC8" w:rsidRPr="00A93E5C" w:rsidRDefault="004B3E4A" w:rsidP="00E965D6">
      <w:pPr>
        <w:autoSpaceDE w:val="0"/>
        <w:autoSpaceDN w:val="0"/>
        <w:adjustRightInd w:val="0"/>
        <w:snapToGrid w:val="0"/>
        <w:spacing w:after="0" w:line="240" w:lineRule="auto"/>
        <w:jc w:val="center"/>
        <w:rPr>
          <w:rFonts w:ascii="Times New Roman" w:hAnsi="Times New Roman" w:cs="Times New Roman"/>
          <w:sz w:val="20"/>
          <w:szCs w:val="20"/>
          <w:lang w:val="tr-TR" w:bidi="ar-SA"/>
        </w:rPr>
      </w:pPr>
      <w:r w:rsidRPr="00A93E5C">
        <w:rPr>
          <w:rFonts w:ascii="Times New Roman" w:hAnsi="Times New Roman" w:cs="Times New Roman"/>
          <w:b/>
          <w:bCs/>
          <w:sz w:val="20"/>
          <w:szCs w:val="20"/>
        </w:rPr>
        <w:t>*Corresponding Author: </w:t>
      </w:r>
      <w:r w:rsidRPr="00A93E5C">
        <w:rPr>
          <w:rFonts w:ascii="Times New Roman" w:hAnsi="Times New Roman" w:cs="Times New Roman"/>
          <w:sz w:val="20"/>
          <w:szCs w:val="20"/>
          <w:lang w:val="tr-TR" w:bidi="ar-SA"/>
        </w:rPr>
        <w:t>Mohammad Sharrif Moghaddasi</w:t>
      </w:r>
      <w:r w:rsidR="00511AC8" w:rsidRPr="00A93E5C">
        <w:rPr>
          <w:rFonts w:ascii="Times New Roman" w:hAnsi="Times New Roman" w:cs="Times New Roman"/>
          <w:sz w:val="20"/>
          <w:szCs w:val="20"/>
          <w:lang w:val="tr-TR" w:bidi="ar-SA"/>
        </w:rPr>
        <w:t>, Agronomy and plant breeding department, Saveh Branch, Islamic Azad University, Iran</w:t>
      </w:r>
    </w:p>
    <w:p w:rsidR="004B3E4A" w:rsidRPr="00A93E5C" w:rsidRDefault="004B3E4A" w:rsidP="00E965D6">
      <w:pPr>
        <w:autoSpaceDE w:val="0"/>
        <w:autoSpaceDN w:val="0"/>
        <w:adjustRightInd w:val="0"/>
        <w:snapToGrid w:val="0"/>
        <w:spacing w:after="0" w:line="240" w:lineRule="auto"/>
        <w:rPr>
          <w:rFonts w:ascii="Times New Roman" w:hAnsi="Times New Roman" w:cs="Times New Roman"/>
          <w:sz w:val="20"/>
          <w:szCs w:val="20"/>
          <w:lang w:val="tr-TR" w:bidi="ar-SA"/>
        </w:rPr>
      </w:pPr>
    </w:p>
    <w:p w:rsidR="00632B95" w:rsidRPr="00A93E5C" w:rsidRDefault="000373E7" w:rsidP="00E965D6">
      <w:pPr>
        <w:autoSpaceDE w:val="0"/>
        <w:autoSpaceDN w:val="0"/>
        <w:adjustRightInd w:val="0"/>
        <w:snapToGrid w:val="0"/>
        <w:spacing w:after="0" w:line="240" w:lineRule="auto"/>
        <w:jc w:val="both"/>
        <w:rPr>
          <w:rFonts w:ascii="Times New Roman" w:hAnsi="Times New Roman" w:cs="Times New Roman"/>
          <w:sz w:val="20"/>
          <w:szCs w:val="20"/>
          <w:lang w:val="tr-TR" w:bidi="ar-SA"/>
        </w:rPr>
      </w:pPr>
      <w:r w:rsidRPr="00A93E5C">
        <w:rPr>
          <w:rFonts w:ascii="Times New Roman" w:hAnsi="Times New Roman" w:cs="Times New Roman"/>
          <w:b/>
          <w:sz w:val="20"/>
          <w:szCs w:val="20"/>
          <w:lang w:val="tr-TR" w:bidi="ar-SA"/>
        </w:rPr>
        <w:t xml:space="preserve">Abstract: </w:t>
      </w:r>
      <w:r w:rsidR="00F12871" w:rsidRPr="00A93E5C">
        <w:rPr>
          <w:rFonts w:ascii="Times New Roman" w:hAnsi="Times New Roman" w:cs="Times New Roman"/>
          <w:sz w:val="20"/>
          <w:szCs w:val="20"/>
          <w:lang w:val="tr-TR" w:bidi="ar-SA"/>
        </w:rPr>
        <w:t>Hypnotherapy has been used for many years in clinical settings. Hypnotherapy’s role in cancer management however, is relatively new and indications are that its utilization has not been fully maximized yet. Effective cancer treatment often depends on the patient’s ability to not only defeat the cancer through treatments but also to maintain their health and mental spirit throughout the painful side effects of cancer treatments such as chemotherapy and radiation.</w:t>
      </w:r>
      <w:r w:rsidRPr="00A93E5C">
        <w:rPr>
          <w:rFonts w:ascii="Times New Roman" w:hAnsi="Times New Roman" w:cs="Times New Roman"/>
          <w:sz w:val="20"/>
          <w:szCs w:val="20"/>
          <w:lang w:val="tr-TR" w:bidi="ar-SA"/>
        </w:rPr>
        <w:t>Physical pain is perhaps one of the most feared consequences for patients with cancer. Available esti-mates suggest that chronic pain affects 60% of adult patients with newly diagnosed or intermediate-stage cancer and up to 95% of patients with advanced disease</w:t>
      </w:r>
      <w:r w:rsidR="00116009"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 xml:space="preserve"> Indeed, the magnitude of the problem is so great that some reports indicate that 25% of individuals may actually die in significant pain.</w:t>
      </w:r>
    </w:p>
    <w:p w:rsidR="00466BD0" w:rsidRPr="00A93E5C" w:rsidRDefault="00655452" w:rsidP="00E965D6">
      <w:pPr>
        <w:autoSpaceDE w:val="0"/>
        <w:autoSpaceDN w:val="0"/>
        <w:adjustRightInd w:val="0"/>
        <w:snapToGrid w:val="0"/>
        <w:spacing w:after="0" w:line="240" w:lineRule="auto"/>
        <w:jc w:val="both"/>
        <w:rPr>
          <w:rFonts w:ascii="Times New Roman" w:hAnsi="Times New Roman" w:cs="Times New Roman"/>
          <w:sz w:val="20"/>
          <w:szCs w:val="20"/>
        </w:rPr>
      </w:pPr>
      <w:r w:rsidRPr="00A93E5C">
        <w:rPr>
          <w:rFonts w:ascii="Times New Roman" w:hAnsi="Times New Roman" w:cs="Times New Roman"/>
          <w:sz w:val="20"/>
          <w:szCs w:val="20"/>
        </w:rPr>
        <w:t>[</w:t>
      </w:r>
      <w:proofErr w:type="spellStart"/>
      <w:r w:rsidRPr="00A93E5C">
        <w:rPr>
          <w:rFonts w:ascii="Times New Roman" w:hAnsi="Times New Roman" w:cs="Times New Roman"/>
          <w:sz w:val="20"/>
          <w:szCs w:val="20"/>
        </w:rPr>
        <w:t>Hamed</w:t>
      </w:r>
      <w:proofErr w:type="spellEnd"/>
      <w:r w:rsidRPr="00A93E5C">
        <w:rPr>
          <w:rFonts w:ascii="Times New Roman" w:hAnsi="Times New Roman" w:cs="Times New Roman"/>
          <w:sz w:val="20"/>
          <w:szCs w:val="20"/>
        </w:rPr>
        <w:t xml:space="preserve"> Haddad </w:t>
      </w:r>
      <w:proofErr w:type="spellStart"/>
      <w:r w:rsidRPr="00A93E5C">
        <w:rPr>
          <w:rFonts w:ascii="Times New Roman" w:hAnsi="Times New Roman" w:cs="Times New Roman"/>
          <w:sz w:val="20"/>
          <w:szCs w:val="20"/>
        </w:rPr>
        <w:t>Kashani</w:t>
      </w:r>
      <w:proofErr w:type="spellEnd"/>
      <w:r w:rsidRPr="00A93E5C">
        <w:rPr>
          <w:rFonts w:ascii="Times New Roman" w:hAnsi="Times New Roman" w:cs="Times New Roman"/>
          <w:sz w:val="20"/>
          <w:szCs w:val="20"/>
          <w:lang w:bidi="fa-IR"/>
        </w:rPr>
        <w:t>,</w:t>
      </w:r>
      <w:r w:rsidRPr="00A93E5C">
        <w:rPr>
          <w:rFonts w:ascii="Times New Roman" w:hAnsi="Times New Roman" w:cs="Times New Roman"/>
          <w:sz w:val="20"/>
          <w:szCs w:val="20"/>
          <w:vertAlign w:val="superscript"/>
        </w:rPr>
        <w:t xml:space="preserve"> </w:t>
      </w:r>
      <w:r w:rsidRPr="00A93E5C">
        <w:rPr>
          <w:rFonts w:ascii="Times New Roman" w:hAnsi="Times New Roman" w:cs="Times New Roman"/>
          <w:sz w:val="20"/>
          <w:szCs w:val="20"/>
          <w:lang w:val="tr-TR" w:bidi="ar-SA"/>
        </w:rPr>
        <w:t>Mohammad Sharrif Moghaddasi.</w:t>
      </w:r>
      <w:r w:rsidRPr="00A93E5C">
        <w:rPr>
          <w:rFonts w:ascii="Times New Roman" w:hAnsi="Times New Roman" w:cs="Times New Roman"/>
          <w:b/>
          <w:sz w:val="20"/>
          <w:szCs w:val="20"/>
          <w:lang w:val="tr-TR" w:bidi="ar-SA"/>
        </w:rPr>
        <w:t xml:space="preserve"> Hypnosis  Interventions (Cognitive-Behavioral Therapy) with  Cancer Pain.</w:t>
      </w:r>
      <w:r w:rsidRPr="00A93E5C">
        <w:rPr>
          <w:rFonts w:ascii="Times New Roman" w:hAnsi="Times New Roman" w:cs="Times New Roman"/>
          <w:i/>
          <w:sz w:val="20"/>
          <w:szCs w:val="20"/>
        </w:rPr>
        <w:t xml:space="preserve"> </w:t>
      </w:r>
      <w:r w:rsidR="00F8273B" w:rsidRPr="00A93E5C">
        <w:rPr>
          <w:rFonts w:ascii="Times New Roman" w:hAnsi="Times New Roman" w:cs="Times New Roman"/>
          <w:i/>
          <w:sz w:val="20"/>
          <w:szCs w:val="20"/>
        </w:rPr>
        <w:t>Cancer Biology</w:t>
      </w:r>
      <w:r w:rsidRPr="00A93E5C">
        <w:rPr>
          <w:rFonts w:ascii="Times New Roman" w:hAnsi="Times New Roman" w:cs="Times New Roman"/>
          <w:sz w:val="20"/>
          <w:szCs w:val="20"/>
        </w:rPr>
        <w:t xml:space="preserve"> 2014;4(2):</w:t>
      </w:r>
      <w:r w:rsidR="00A93E5C">
        <w:rPr>
          <w:rFonts w:ascii="Times New Roman" w:hAnsi="Times New Roman" w:cs="Times New Roman"/>
          <w:sz w:val="20"/>
          <w:szCs w:val="20"/>
        </w:rPr>
        <w:t>50</w:t>
      </w:r>
      <w:r w:rsidR="00F8273B" w:rsidRPr="00A93E5C">
        <w:rPr>
          <w:rFonts w:ascii="Times New Roman" w:hAnsi="Times New Roman" w:cs="Times New Roman"/>
          <w:sz w:val="20"/>
          <w:szCs w:val="20"/>
        </w:rPr>
        <w:t>-</w:t>
      </w:r>
      <w:r w:rsidR="00A93E5C">
        <w:rPr>
          <w:rFonts w:ascii="Times New Roman" w:hAnsi="Times New Roman" w:cs="Times New Roman"/>
          <w:sz w:val="20"/>
          <w:szCs w:val="20"/>
        </w:rPr>
        <w:t>52</w:t>
      </w:r>
      <w:r w:rsidR="00F8273B" w:rsidRPr="00A93E5C">
        <w:rPr>
          <w:rFonts w:ascii="Times New Roman" w:hAnsi="Times New Roman" w:cs="Times New Roman"/>
          <w:sz w:val="20"/>
          <w:szCs w:val="20"/>
        </w:rPr>
        <w:t>]. (ISSN:</w:t>
      </w:r>
      <w:r w:rsidR="00F8273B" w:rsidRPr="00A93E5C">
        <w:rPr>
          <w:rStyle w:val="Absatz-Standardschriftart"/>
          <w:rFonts w:ascii="Times New Roman" w:eastAsia="宋" w:hAnsi="Times New Roman" w:cs="Times New Roman"/>
          <w:b/>
          <w:sz w:val="20"/>
          <w:szCs w:val="20"/>
        </w:rPr>
        <w:t xml:space="preserve"> </w:t>
      </w:r>
      <w:r w:rsidR="00F8273B" w:rsidRPr="00A93E5C">
        <w:rPr>
          <w:rStyle w:val="msonormal0"/>
          <w:rFonts w:ascii="Times New Roman" w:eastAsia="宋" w:hAnsi="Times New Roman" w:cs="Times New Roman"/>
          <w:sz w:val="20"/>
          <w:szCs w:val="20"/>
        </w:rPr>
        <w:t>2150-1041</w:t>
      </w:r>
      <w:r w:rsidR="00F8273B" w:rsidRPr="00A93E5C">
        <w:rPr>
          <w:rFonts w:ascii="Times New Roman" w:hAnsi="Times New Roman" w:cs="Times New Roman"/>
          <w:sz w:val="20"/>
          <w:szCs w:val="20"/>
        </w:rPr>
        <w:t xml:space="preserve">): (ISSN: 2150-105X (online). </w:t>
      </w:r>
      <w:hyperlink r:id="rId8" w:history="1">
        <w:r w:rsidR="00F8273B" w:rsidRPr="00A93E5C">
          <w:rPr>
            <w:rStyle w:val="Hyperlink"/>
            <w:rFonts w:ascii="Times New Roman" w:hAnsi="Times New Roman" w:cs="Times New Roman"/>
            <w:sz w:val="20"/>
            <w:szCs w:val="20"/>
          </w:rPr>
          <w:t>http://www.cancerbio.net</w:t>
        </w:r>
      </w:hyperlink>
      <w:r w:rsidR="00F8273B" w:rsidRPr="00A93E5C">
        <w:rPr>
          <w:rFonts w:ascii="Times New Roman" w:hAnsi="Times New Roman" w:cs="Times New Roman"/>
          <w:sz w:val="20"/>
          <w:szCs w:val="20"/>
        </w:rPr>
        <w:t>.</w:t>
      </w:r>
      <w:r w:rsidR="00A93E5C">
        <w:rPr>
          <w:rFonts w:ascii="Times New Roman" w:hAnsi="Times New Roman" w:cs="Times New Roman"/>
          <w:sz w:val="20"/>
          <w:szCs w:val="20"/>
        </w:rPr>
        <w:t xml:space="preserve"> 6</w:t>
      </w:r>
    </w:p>
    <w:p w:rsidR="00F8273B" w:rsidRPr="00A93E5C" w:rsidRDefault="00F8273B" w:rsidP="00E965D6">
      <w:pPr>
        <w:autoSpaceDE w:val="0"/>
        <w:autoSpaceDN w:val="0"/>
        <w:adjustRightInd w:val="0"/>
        <w:snapToGrid w:val="0"/>
        <w:spacing w:after="0" w:line="240" w:lineRule="auto"/>
        <w:jc w:val="both"/>
        <w:rPr>
          <w:rFonts w:ascii="Times New Roman" w:hAnsi="Times New Roman" w:cs="Times New Roman"/>
          <w:b/>
          <w:sz w:val="20"/>
          <w:szCs w:val="20"/>
          <w:lang w:val="tr-TR" w:bidi="ar-SA"/>
        </w:rPr>
      </w:pPr>
    </w:p>
    <w:p w:rsidR="00BA64D1" w:rsidRPr="00A93E5C" w:rsidRDefault="00BA64D1" w:rsidP="00E965D6">
      <w:pPr>
        <w:autoSpaceDE w:val="0"/>
        <w:autoSpaceDN w:val="0"/>
        <w:adjustRightInd w:val="0"/>
        <w:snapToGrid w:val="0"/>
        <w:spacing w:after="0" w:line="240" w:lineRule="auto"/>
        <w:rPr>
          <w:rFonts w:ascii="Times New Roman" w:hAnsi="Times New Roman" w:cs="Times New Roman"/>
          <w:sz w:val="20"/>
          <w:szCs w:val="20"/>
          <w:lang w:val="tr-TR" w:bidi="ar-SA"/>
        </w:rPr>
      </w:pPr>
      <w:r w:rsidRPr="00A93E5C">
        <w:rPr>
          <w:rFonts w:ascii="Times New Roman" w:hAnsi="Times New Roman" w:cs="Times New Roman"/>
          <w:b/>
          <w:bCs/>
          <w:sz w:val="20"/>
          <w:szCs w:val="20"/>
          <w:lang w:val="tr-TR" w:bidi="ar-SA"/>
        </w:rPr>
        <w:t>Keywords:</w:t>
      </w:r>
      <w:r w:rsidRPr="00A93E5C">
        <w:rPr>
          <w:rFonts w:ascii="Times New Roman" w:hAnsi="Times New Roman" w:cs="Times New Roman"/>
          <w:b/>
          <w:sz w:val="20"/>
          <w:szCs w:val="20"/>
          <w:lang w:val="tr-TR" w:bidi="ar-SA"/>
        </w:rPr>
        <w:t xml:space="preserve"> </w:t>
      </w:r>
      <w:r w:rsidRPr="00A93E5C">
        <w:rPr>
          <w:rFonts w:ascii="Times New Roman" w:hAnsi="Times New Roman" w:cs="Times New Roman"/>
          <w:sz w:val="20"/>
          <w:szCs w:val="20"/>
          <w:lang w:val="tr-TR" w:bidi="ar-SA"/>
        </w:rPr>
        <w:t>Hypnosis,  Interventions, Cognitive-Behavioral Therapy, Cancer, Pain</w:t>
      </w:r>
    </w:p>
    <w:p w:rsidR="00BA64D1" w:rsidRPr="00A93E5C" w:rsidRDefault="00BA64D1" w:rsidP="00E965D6">
      <w:pPr>
        <w:autoSpaceDE w:val="0"/>
        <w:autoSpaceDN w:val="0"/>
        <w:adjustRightInd w:val="0"/>
        <w:snapToGrid w:val="0"/>
        <w:spacing w:after="0" w:line="240" w:lineRule="auto"/>
        <w:jc w:val="both"/>
        <w:rPr>
          <w:rFonts w:ascii="Times New Roman" w:hAnsi="Times New Roman" w:cs="Times New Roman"/>
          <w:sz w:val="20"/>
          <w:szCs w:val="20"/>
          <w:lang w:val="tr-TR" w:bidi="ar-SA"/>
        </w:rPr>
      </w:pPr>
    </w:p>
    <w:p w:rsidR="00A93E5C" w:rsidRDefault="00A93E5C" w:rsidP="00E965D6">
      <w:pPr>
        <w:autoSpaceDE w:val="0"/>
        <w:autoSpaceDN w:val="0"/>
        <w:adjustRightInd w:val="0"/>
        <w:snapToGrid w:val="0"/>
        <w:spacing w:after="0" w:line="240" w:lineRule="auto"/>
        <w:rPr>
          <w:rFonts w:ascii="Times New Roman" w:hAnsi="Times New Roman" w:cs="Times New Roman"/>
          <w:b/>
          <w:sz w:val="20"/>
          <w:szCs w:val="20"/>
          <w:lang w:val="tr-TR" w:bidi="ar-SA"/>
        </w:rPr>
        <w:sectPr w:rsidR="00A93E5C" w:rsidSect="00A93E5C">
          <w:headerReference w:type="default" r:id="rId9"/>
          <w:footerReference w:type="default" r:id="rId10"/>
          <w:pgSz w:w="12242" w:h="15842" w:code="1"/>
          <w:pgMar w:top="1440" w:right="1440" w:bottom="1440" w:left="1440" w:header="720" w:footer="720" w:gutter="0"/>
          <w:pgNumType w:start="50"/>
          <w:cols w:space="708"/>
          <w:docGrid w:linePitch="360"/>
        </w:sectPr>
      </w:pPr>
    </w:p>
    <w:p w:rsidR="000373E7" w:rsidRPr="00A93E5C" w:rsidRDefault="009603DC" w:rsidP="00E965D6">
      <w:pPr>
        <w:autoSpaceDE w:val="0"/>
        <w:autoSpaceDN w:val="0"/>
        <w:adjustRightInd w:val="0"/>
        <w:snapToGrid w:val="0"/>
        <w:spacing w:after="0" w:line="240" w:lineRule="auto"/>
        <w:rPr>
          <w:rFonts w:ascii="Times New Roman" w:hAnsi="Times New Roman" w:cs="Times New Roman"/>
          <w:b/>
          <w:sz w:val="20"/>
          <w:szCs w:val="20"/>
          <w:lang w:val="tr-TR" w:bidi="ar-SA"/>
        </w:rPr>
      </w:pPr>
      <w:r w:rsidRPr="00A93E5C">
        <w:rPr>
          <w:rFonts w:ascii="Times New Roman" w:hAnsi="Times New Roman" w:cs="Times New Roman"/>
          <w:b/>
          <w:sz w:val="20"/>
          <w:szCs w:val="20"/>
          <w:lang w:val="tr-TR" w:bidi="ar-SA"/>
        </w:rPr>
        <w:lastRenderedPageBreak/>
        <w:t>I</w:t>
      </w:r>
      <w:r w:rsidR="00B10345" w:rsidRPr="00A93E5C">
        <w:rPr>
          <w:rFonts w:ascii="Times New Roman" w:hAnsi="Times New Roman" w:cs="Times New Roman"/>
          <w:b/>
          <w:sz w:val="20"/>
          <w:szCs w:val="20"/>
          <w:lang w:val="tr-TR" w:bidi="ar-SA"/>
        </w:rPr>
        <w:t>ntroduction</w:t>
      </w:r>
    </w:p>
    <w:p w:rsidR="00BB080A" w:rsidRPr="00A93E5C" w:rsidRDefault="002520D7" w:rsidP="00A93E5C">
      <w:pPr>
        <w:autoSpaceDE w:val="0"/>
        <w:autoSpaceDN w:val="0"/>
        <w:adjustRightInd w:val="0"/>
        <w:snapToGrid w:val="0"/>
        <w:spacing w:after="0" w:line="240" w:lineRule="auto"/>
        <w:ind w:firstLineChars="283" w:firstLine="56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Cognitive-behavioral therapy is another theoretical model that has been employed in the treatment of</w:t>
      </w:r>
      <w:r w:rsidR="005875B6" w:rsidRPr="00A93E5C">
        <w:rPr>
          <w:rFonts w:ascii="Times New Roman" w:hAnsi="Times New Roman" w:cs="Times New Roman"/>
          <w:sz w:val="20"/>
          <w:szCs w:val="20"/>
          <w:lang w:val="tr-TR" w:bidi="ar-SA"/>
        </w:rPr>
        <w:t xml:space="preserve"> </w:t>
      </w:r>
      <w:r w:rsidR="00116009" w:rsidRPr="00A93E5C">
        <w:rPr>
          <w:rFonts w:ascii="Times New Roman" w:hAnsi="Times New Roman" w:cs="Times New Roman"/>
          <w:sz w:val="20"/>
          <w:szCs w:val="20"/>
          <w:lang w:val="tr-TR" w:bidi="ar-SA"/>
        </w:rPr>
        <w:t xml:space="preserve">cancer-related pain[1,2]. </w:t>
      </w:r>
      <w:r w:rsidRPr="00A93E5C">
        <w:rPr>
          <w:rFonts w:ascii="Times New Roman" w:hAnsi="Times New Roman" w:cs="Times New Roman"/>
          <w:sz w:val="20"/>
          <w:szCs w:val="20"/>
          <w:lang w:val="tr-TR" w:bidi="ar-SA"/>
        </w:rPr>
        <w:t xml:space="preserve"> As with supportive psychotherapy, it is practiced in a number of </w:t>
      </w:r>
      <w:r w:rsidR="00FB3574" w:rsidRPr="00A93E5C">
        <w:rPr>
          <w:rFonts w:ascii="Times New Roman" w:hAnsi="Times New Roman" w:cs="Times New Roman"/>
          <w:sz w:val="20"/>
          <w:szCs w:val="20"/>
          <w:lang w:val="tr-TR" w:bidi="ar-SA"/>
        </w:rPr>
        <w:t>formats, with</w:t>
      </w:r>
      <w:r w:rsidRPr="00A93E5C">
        <w:rPr>
          <w:rFonts w:ascii="Times New Roman" w:hAnsi="Times New Roman" w:cs="Times New Roman"/>
          <w:sz w:val="20"/>
          <w:szCs w:val="20"/>
          <w:lang w:val="tr-TR" w:bidi="ar-SA"/>
        </w:rPr>
        <w:t xml:space="preserve"> individual or group sessions tending to be more common than family or couples</w:t>
      </w:r>
      <w:r w:rsidR="00D832B8" w:rsidRPr="00A93E5C">
        <w:rPr>
          <w:rFonts w:ascii="Times New Roman" w:hAnsi="Times New Roman" w:cs="Times New Roman"/>
          <w:sz w:val="20"/>
          <w:szCs w:val="20"/>
          <w:lang w:val="tr-TR" w:bidi="ar-SA"/>
        </w:rPr>
        <w:t xml:space="preserve"> [3]</w:t>
      </w:r>
      <w:r w:rsidRPr="00A93E5C">
        <w:rPr>
          <w:rFonts w:ascii="Times New Roman" w:hAnsi="Times New Roman" w:cs="Times New Roman"/>
          <w:sz w:val="20"/>
          <w:szCs w:val="20"/>
          <w:lang w:val="tr-TR" w:bidi="ar-SA"/>
        </w:rPr>
        <w:t>. At its core, the cognitive-behavioral model suggests that a person’s distressing physical and mental symptoms are partially a consequence of maladaptive t</w:t>
      </w:r>
      <w:r w:rsidR="00FB3574" w:rsidRPr="00A93E5C">
        <w:rPr>
          <w:rFonts w:ascii="Times New Roman" w:hAnsi="Times New Roman" w:cs="Times New Roman"/>
          <w:sz w:val="20"/>
          <w:szCs w:val="20"/>
          <w:lang w:val="tr-TR" w:bidi="ar-SA"/>
        </w:rPr>
        <w:t>houghts, feelings, or behaviors[</w:t>
      </w:r>
      <w:r w:rsidR="007D7099" w:rsidRPr="00A93E5C">
        <w:rPr>
          <w:rFonts w:ascii="Times New Roman" w:hAnsi="Times New Roman" w:cs="Times New Roman"/>
          <w:sz w:val="20"/>
          <w:szCs w:val="20"/>
          <w:lang w:val="tr-TR" w:bidi="ar-SA"/>
        </w:rPr>
        <w:t>4</w:t>
      </w:r>
      <w:r w:rsidR="00FB3574" w:rsidRPr="00A93E5C">
        <w:rPr>
          <w:rFonts w:ascii="Times New Roman" w:hAnsi="Times New Roman" w:cs="Times New Roman"/>
          <w:sz w:val="20"/>
          <w:szCs w:val="20"/>
          <w:lang w:val="tr-TR" w:bidi="ar-SA"/>
        </w:rPr>
        <w:t>,</w:t>
      </w:r>
      <w:r w:rsidR="007D7099" w:rsidRPr="00A93E5C">
        <w:rPr>
          <w:rFonts w:ascii="Times New Roman" w:hAnsi="Times New Roman" w:cs="Times New Roman"/>
          <w:sz w:val="20"/>
          <w:szCs w:val="20"/>
          <w:lang w:val="tr-TR" w:bidi="ar-SA"/>
        </w:rPr>
        <w:t>5</w:t>
      </w:r>
      <w:r w:rsidR="00FB3574"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This perspective thus focuses on recognizing and modifying the thoughts, feelings, and behaviors that contribute to physical and emotional distress. Several researchers have adapted the cognitive</w:t>
      </w:r>
      <w:r w:rsidR="00FB3574"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behavioral perspective to specific</w:t>
      </w:r>
      <w:r w:rsidR="00FB3574" w:rsidRPr="00A93E5C">
        <w:rPr>
          <w:rFonts w:ascii="Times New Roman" w:hAnsi="Times New Roman" w:cs="Times New Roman"/>
          <w:sz w:val="20"/>
          <w:szCs w:val="20"/>
          <w:lang w:val="tr-TR" w:bidi="ar-SA"/>
        </w:rPr>
        <w:t>ally address cancerrelated pain[</w:t>
      </w:r>
      <w:r w:rsidR="00C54D8C" w:rsidRPr="00A93E5C">
        <w:rPr>
          <w:rFonts w:ascii="Times New Roman" w:hAnsi="Times New Roman" w:cs="Times New Roman"/>
          <w:sz w:val="20"/>
          <w:szCs w:val="20"/>
          <w:lang w:val="tr-TR" w:bidi="ar-SA"/>
        </w:rPr>
        <w:t>5,6</w:t>
      </w:r>
      <w:r w:rsidR="00FB3574"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 xml:space="preserve"> That is, cancer pain is reputed to contain an objective component (the pain stimulus) and a subjective component (the perception of the pain stimulus).</w:t>
      </w:r>
      <w:r w:rsidR="00150AF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 xml:space="preserve">The subjective portion of pain is postulated </w:t>
      </w:r>
      <w:r w:rsidR="00FB3574"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 xml:space="preserve">to be influenced by distorted or irrational thoughts or behaviors that, in turn, generate exaggerated feeling states and an increase in the perception of pain. Intervention attempts to modify behaviors, cognitions, or a combination of the two. By changing thoughts or behaviors in a positive manner, feeling and pain states are presumed to be naturally and similarly affected. Cognitive-behavioral intervention is composed of numerous techniques that may be used singularly or collectively in a treatment package. Behavioral strategies include progressive muscle relaxation, relaxation training, and hypnosis. Cognitive strategies include guided imagery, autogenic training, distraction, thought monitoring, </w:t>
      </w:r>
      <w:r w:rsidRPr="00A93E5C">
        <w:rPr>
          <w:rFonts w:ascii="Times New Roman" w:hAnsi="Times New Roman" w:cs="Times New Roman"/>
          <w:sz w:val="20"/>
          <w:szCs w:val="20"/>
          <w:lang w:val="tr-TR" w:bidi="ar-SA"/>
        </w:rPr>
        <w:lastRenderedPageBreak/>
        <w:t>coping self-statements, and problem solving</w:t>
      </w:r>
      <w:r w:rsidR="00FB3574"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Cognitive-behavioral strategies have been practiced extensively in the treatment of chemotherapy-related nausea an</w:t>
      </w:r>
      <w:r w:rsidR="00FB3574" w:rsidRPr="00A93E5C">
        <w:rPr>
          <w:rFonts w:ascii="Times New Roman" w:hAnsi="Times New Roman" w:cs="Times New Roman"/>
          <w:sz w:val="20"/>
          <w:szCs w:val="20"/>
          <w:lang w:val="tr-TR" w:bidi="ar-SA"/>
        </w:rPr>
        <w:t>d vomiting[</w:t>
      </w:r>
      <w:r w:rsidR="003863E6" w:rsidRPr="00A93E5C">
        <w:rPr>
          <w:rFonts w:ascii="Times New Roman" w:hAnsi="Times New Roman" w:cs="Times New Roman"/>
          <w:sz w:val="20"/>
          <w:szCs w:val="20"/>
          <w:lang w:val="tr-TR" w:bidi="ar-SA"/>
        </w:rPr>
        <w:t>8</w:t>
      </w:r>
      <w:r w:rsidR="00FB3574"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 xml:space="preserve"> With the advent of new antiemetic drugs, however, nausea is now better controlled, and the</w:t>
      </w:r>
      <w:r w:rsidR="00FB3574" w:rsidRPr="00A93E5C">
        <w:rPr>
          <w:rFonts w:ascii="Times New Roman" w:hAnsi="Times New Roman" w:cs="Times New Roman"/>
          <w:sz w:val="20"/>
          <w:szCs w:val="20"/>
          <w:lang w:val="tr-TR" w:bidi="ar-SA"/>
        </w:rPr>
        <w:t>se techniques are less utilized[</w:t>
      </w:r>
      <w:r w:rsidR="00C54D8C" w:rsidRPr="00A93E5C">
        <w:rPr>
          <w:rFonts w:ascii="Times New Roman" w:hAnsi="Times New Roman" w:cs="Times New Roman"/>
          <w:sz w:val="20"/>
          <w:szCs w:val="20"/>
          <w:lang w:val="tr-TR" w:bidi="ar-SA"/>
        </w:rPr>
        <w:t>7</w:t>
      </w:r>
      <w:r w:rsidR="00FB3574"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 xml:space="preserve"> Cognitive- behavioral treatment also has a solid history with chronic pain syndromes</w:t>
      </w:r>
      <w:r w:rsidR="00C54D8C"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 xml:space="preserve"> whereas cancer pain literature has been slowly evolving</w:t>
      </w:r>
      <w:r w:rsidR="00C54D8C" w:rsidRPr="00A93E5C">
        <w:rPr>
          <w:rFonts w:ascii="Times New Roman" w:hAnsi="Times New Roman" w:cs="Times New Roman"/>
          <w:sz w:val="20"/>
          <w:szCs w:val="20"/>
          <w:lang w:val="tr-TR" w:bidi="ar-SA"/>
        </w:rPr>
        <w:t xml:space="preserve"> [8]</w:t>
      </w:r>
      <w:r w:rsidRPr="00A93E5C">
        <w:rPr>
          <w:rFonts w:ascii="Times New Roman" w:hAnsi="Times New Roman" w:cs="Times New Roman"/>
          <w:sz w:val="20"/>
          <w:szCs w:val="20"/>
          <w:lang w:val="tr-TR" w:bidi="ar-SA"/>
        </w:rPr>
        <w:t>. Overall, one of the most widely used and espoused techniques for cancer related pain is hypnosis. In the Spiegel study described above, intervention participants who were experiencing pain were further subdivided to examine the effects of hypnosis. That is, half of the intervention subjects received the group psychotherapy condition, and the remaining treatment subjects received group therapy plus a 5- to 10-minute hypnosis exercise for pain control. Results at one year revealed that intervention members who received group psychotherapy plus hypnosis reported less pain sensation than those who received only group psychotherapy. Differences between the intervention and control groups were significant, suggesting that the addition of a hypnosis procedure may produce a cumulative</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effect on the reduction of cancer pain. In another study by Syrjala and colleagues,</w:t>
      </w:r>
      <w:r w:rsidR="00FB3574" w:rsidRPr="00A93E5C">
        <w:rPr>
          <w:rFonts w:ascii="Times New Roman" w:hAnsi="Times New Roman" w:cs="Times New Roman"/>
          <w:sz w:val="20"/>
          <w:szCs w:val="20"/>
          <w:lang w:val="tr-TR" w:bidi="ar-SA"/>
        </w:rPr>
        <w:t>[</w:t>
      </w:r>
      <w:r w:rsidR="003863E6" w:rsidRPr="00A93E5C">
        <w:rPr>
          <w:rFonts w:ascii="Times New Roman" w:hAnsi="Times New Roman" w:cs="Times New Roman"/>
          <w:sz w:val="20"/>
          <w:szCs w:val="20"/>
          <w:lang w:val="tr-TR" w:bidi="ar-SA"/>
        </w:rPr>
        <w:t>9</w:t>
      </w:r>
      <w:r w:rsidR="00FB3574"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 xml:space="preserve"> cancer patients with oral mucositis pain undergoing bone marrow transplantation were randomly assigned</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to one of four groups: (</w:t>
      </w:r>
      <w:r w:rsidR="00247F3E" w:rsidRPr="00A93E5C">
        <w:rPr>
          <w:rFonts w:ascii="Times New Roman" w:hAnsi="Times New Roman" w:cs="Times New Roman"/>
          <w:sz w:val="20"/>
          <w:szCs w:val="20"/>
          <w:lang w:val="tr-TR" w:bidi="ar-SA"/>
        </w:rPr>
        <w:t>I</w:t>
      </w:r>
      <w:r w:rsidRPr="00A93E5C">
        <w:rPr>
          <w:rFonts w:ascii="Times New Roman" w:hAnsi="Times New Roman" w:cs="Times New Roman"/>
          <w:sz w:val="20"/>
          <w:szCs w:val="20"/>
          <w:lang w:val="tr-TR" w:bidi="ar-SA"/>
        </w:rPr>
        <w:t>) routine treatment, (</w:t>
      </w:r>
      <w:r w:rsidR="00247F3E" w:rsidRPr="00A93E5C">
        <w:rPr>
          <w:rFonts w:ascii="Times New Roman" w:hAnsi="Times New Roman" w:cs="Times New Roman"/>
          <w:sz w:val="20"/>
          <w:szCs w:val="20"/>
          <w:lang w:val="tr-TR" w:bidi="ar-SA"/>
        </w:rPr>
        <w:t>II</w:t>
      </w:r>
      <w:r w:rsidRPr="00A93E5C">
        <w:rPr>
          <w:rFonts w:ascii="Times New Roman" w:hAnsi="Times New Roman" w:cs="Times New Roman"/>
          <w:sz w:val="20"/>
          <w:szCs w:val="20"/>
          <w:lang w:val="tr-TR" w:bidi="ar-SA"/>
        </w:rPr>
        <w:t>) a therapist attentional control, (</w:t>
      </w:r>
      <w:r w:rsidR="00247F3E" w:rsidRPr="00A93E5C">
        <w:rPr>
          <w:rFonts w:ascii="Times New Roman" w:hAnsi="Times New Roman" w:cs="Times New Roman"/>
          <w:sz w:val="20"/>
          <w:szCs w:val="20"/>
          <w:lang w:val="tr-TR" w:bidi="ar-SA"/>
        </w:rPr>
        <w:t>III</w:t>
      </w:r>
      <w:r w:rsidRPr="00A93E5C">
        <w:rPr>
          <w:rFonts w:ascii="Times New Roman" w:hAnsi="Times New Roman" w:cs="Times New Roman"/>
          <w:sz w:val="20"/>
          <w:szCs w:val="20"/>
          <w:lang w:val="tr-TR" w:bidi="ar-SA"/>
        </w:rPr>
        <w:t>) hypnosis (ie,</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relaxation and imagery of a visual, auditory and kinesthetic nature), or (</w:t>
      </w:r>
      <w:r w:rsidR="00247F3E" w:rsidRPr="00A93E5C">
        <w:rPr>
          <w:rFonts w:ascii="Times New Roman" w:hAnsi="Times New Roman" w:cs="Times New Roman"/>
          <w:sz w:val="20"/>
          <w:szCs w:val="20"/>
          <w:lang w:val="tr-TR" w:bidi="ar-SA"/>
        </w:rPr>
        <w:t>IV</w:t>
      </w:r>
      <w:r w:rsidRPr="00A93E5C">
        <w:rPr>
          <w:rFonts w:ascii="Times New Roman" w:hAnsi="Times New Roman" w:cs="Times New Roman"/>
          <w:sz w:val="20"/>
          <w:szCs w:val="20"/>
          <w:lang w:val="tr-TR" w:bidi="ar-SA"/>
        </w:rPr>
        <w:t>) a cognitive-behavioral skills</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 xml:space="preserve">package. The cognitive-behavioral </w:t>
      </w:r>
      <w:r w:rsidRPr="00A93E5C">
        <w:rPr>
          <w:rFonts w:ascii="Times New Roman" w:hAnsi="Times New Roman" w:cs="Times New Roman"/>
          <w:sz w:val="20"/>
          <w:szCs w:val="20"/>
          <w:lang w:val="tr-TR" w:bidi="ar-SA"/>
        </w:rPr>
        <w:lastRenderedPageBreak/>
        <w:t>skills package was quite extensive and included progressive muscle relaxation, autogenic training, cognitive restructuring, distraction, coping self-statements, problem solving, and exploration of the patients’ interpretations of their illnesses and treatments</w:t>
      </w:r>
      <w:r w:rsidR="00466433" w:rsidRPr="00A93E5C">
        <w:rPr>
          <w:rFonts w:ascii="Times New Roman" w:hAnsi="Times New Roman" w:cs="Times New Roman"/>
          <w:sz w:val="20"/>
          <w:szCs w:val="20"/>
          <w:lang w:val="tr-TR" w:bidi="ar-SA"/>
        </w:rPr>
        <w:t>[</w:t>
      </w:r>
      <w:r w:rsidR="003863E6" w:rsidRPr="00A93E5C">
        <w:rPr>
          <w:rFonts w:ascii="Times New Roman" w:hAnsi="Times New Roman" w:cs="Times New Roman"/>
          <w:sz w:val="20"/>
          <w:szCs w:val="20"/>
          <w:lang w:val="tr-TR" w:bidi="ar-SA"/>
        </w:rPr>
        <w:t>10</w:t>
      </w:r>
      <w:r w:rsidR="00466433"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 xml:space="preserve">. Additionally, psychoeducation specific to transplantation pain was provided. Guided imagery, however, was specifically </w:t>
      </w:r>
      <w:r w:rsidRPr="00A93E5C">
        <w:rPr>
          <w:rFonts w:ascii="Times New Roman" w:hAnsi="Times New Roman" w:cs="Times New Roman"/>
          <w:i/>
          <w:iCs/>
          <w:sz w:val="20"/>
          <w:szCs w:val="20"/>
          <w:lang w:val="tr-TR" w:bidi="ar-SA"/>
        </w:rPr>
        <w:t>excluded</w:t>
      </w:r>
      <w:r w:rsidRPr="00A93E5C">
        <w:rPr>
          <w:rFonts w:ascii="Times New Roman" w:hAnsi="Times New Roman" w:cs="Times New Roman"/>
          <w:sz w:val="20"/>
          <w:szCs w:val="20"/>
          <w:lang w:val="tr-TR" w:bidi="ar-SA"/>
        </w:rPr>
        <w:t xml:space="preserve"> from the cognitive-behavioral skills package. Patients assigned to the hypnosis and the cognitive-behavioral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groups participated in two individualized verbal training</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sessions prior to the transplant procedure, and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they received written and audiotaped instructions to</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practice their skills prior to hospital admission. Therapy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sessions to reinforce training were provided</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twice a week for the first five weeks of hospitalization.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Patients in the therapist attention control condition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met with a mental health professional to discuss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general, non–pain-related topics for the equivalent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amount of time and session frequency as the hypnosis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and cognitive-behavioral groups.</w:t>
      </w:r>
      <w:r w:rsidR="00FB3574"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Results indicated that only the hypnosis-alone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group reported significantly less posttransplant pain</w:t>
      </w:r>
      <w:r w:rsidR="00795E43"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than that reported by controls. This was particularly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true during weeks 2 and 3 posttransplant. Indeed,</w:t>
      </w:r>
      <w:r w:rsidR="00795E43"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reported peak pain for the hypnosis group was lower</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in intensity and of a shorter duration. There were no</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differences among the four groups in terms of opioid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usage, suggesting that decreased pain report in the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hypnosis group was not simply a function of additional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pain medication. As the authors suggest, the superiority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of the hypnosis group over the cognitive-behavioral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skills program implies that the guided imagery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component may be pivotal to effective treatment.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However, this result may have been influenced by the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extraordinary degree of pain associated with oral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mucositis and transplantation. In support of this, the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article does comment that the patients who received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the cognitive-behavioral skills package began to refuse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sessions. Those patients engaging in hypnosis did not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rebuff intervention, but they required active, engaging</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imagery to stay involved. Thus, patients experiencing</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severe levels of pain may require an intensely distracting</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approach to pain management such as that provided</w:t>
      </w:r>
      <w:r w:rsidR="00795E43"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by guided imagery. Additionally, as noted by the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researcher</w:t>
      </w:r>
      <w:r w:rsidR="00622D17" w:rsidRPr="00A93E5C">
        <w:rPr>
          <w:rFonts w:ascii="Times New Roman" w:hAnsi="Times New Roman" w:cs="Times New Roman"/>
          <w:sz w:val="20"/>
          <w:szCs w:val="20"/>
          <w:lang w:val="tr-TR" w:bidi="ar-SA"/>
        </w:rPr>
        <w:t xml:space="preserve">s, the lack of success with the </w:t>
      </w:r>
      <w:r w:rsidRPr="00A93E5C">
        <w:rPr>
          <w:rFonts w:ascii="Times New Roman" w:hAnsi="Times New Roman" w:cs="Times New Roman"/>
          <w:sz w:val="20"/>
          <w:szCs w:val="20"/>
          <w:lang w:val="tr-TR" w:bidi="ar-SA"/>
        </w:rPr>
        <w:t>cognitivebehavioral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skills training also may have been compromised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by the number of techniques used, which may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have surpassed what patients could master in such a</w:t>
      </w:r>
      <w:r w:rsidR="00622D17" w:rsidRPr="00A93E5C">
        <w:rPr>
          <w:rFonts w:ascii="Times New Roman" w:hAnsi="Times New Roman" w:cs="Times New Roman"/>
          <w:sz w:val="20"/>
          <w:szCs w:val="20"/>
          <w:lang w:val="tr-TR" w:bidi="ar-SA"/>
        </w:rPr>
        <w:t xml:space="preserve"> short period of time. In a subsequent study by many of the same researchers,</w:t>
      </w:r>
      <w:r w:rsidR="0083208B" w:rsidRPr="00A93E5C">
        <w:rPr>
          <w:rFonts w:ascii="Times New Roman" w:hAnsi="Times New Roman" w:cs="Times New Roman"/>
          <w:sz w:val="20"/>
          <w:szCs w:val="20"/>
          <w:lang w:val="tr-TR" w:bidi="ar-SA"/>
        </w:rPr>
        <w:t xml:space="preserve"> </w:t>
      </w:r>
      <w:r w:rsidR="00622D17" w:rsidRPr="00A93E5C">
        <w:rPr>
          <w:rFonts w:ascii="Times New Roman" w:hAnsi="Times New Roman" w:cs="Times New Roman"/>
          <w:sz w:val="20"/>
          <w:szCs w:val="20"/>
          <w:lang w:val="tr-TR" w:bidi="ar-SA"/>
        </w:rPr>
        <w:t>28 bone marrow transplant patients were again assigned to several conditions: (</w:t>
      </w:r>
      <w:r w:rsidR="00496EB8" w:rsidRPr="00A93E5C">
        <w:rPr>
          <w:rFonts w:ascii="Times New Roman" w:hAnsi="Times New Roman" w:cs="Times New Roman"/>
          <w:sz w:val="20"/>
          <w:szCs w:val="20"/>
          <w:lang w:val="tr-TR" w:bidi="ar-SA"/>
        </w:rPr>
        <w:t>I</w:t>
      </w:r>
      <w:r w:rsidR="00622D17" w:rsidRPr="00A93E5C">
        <w:rPr>
          <w:rFonts w:ascii="Times New Roman" w:hAnsi="Times New Roman" w:cs="Times New Roman"/>
          <w:sz w:val="20"/>
          <w:szCs w:val="20"/>
          <w:lang w:val="tr-TR" w:bidi="ar-SA"/>
        </w:rPr>
        <w:t>) treatment as usual, (</w:t>
      </w:r>
      <w:r w:rsidR="00496EB8" w:rsidRPr="00A93E5C">
        <w:rPr>
          <w:rFonts w:ascii="Times New Roman" w:hAnsi="Times New Roman" w:cs="Times New Roman"/>
          <w:sz w:val="20"/>
          <w:szCs w:val="20"/>
          <w:lang w:val="tr-TR" w:bidi="ar-SA"/>
        </w:rPr>
        <w:t>II</w:t>
      </w:r>
      <w:r w:rsidR="00622D17" w:rsidRPr="00A93E5C">
        <w:rPr>
          <w:rFonts w:ascii="Times New Roman" w:hAnsi="Times New Roman" w:cs="Times New Roman"/>
          <w:sz w:val="20"/>
          <w:szCs w:val="20"/>
          <w:lang w:val="tr-TR" w:bidi="ar-SA"/>
        </w:rPr>
        <w:t xml:space="preserve">) therapist support, which comprised a psychoeducation component and reassurance but not the training of new coping skills, </w:t>
      </w:r>
      <w:r w:rsidR="00622D17" w:rsidRPr="00A93E5C">
        <w:rPr>
          <w:rFonts w:ascii="Times New Roman" w:hAnsi="Times New Roman" w:cs="Times New Roman"/>
          <w:sz w:val="20"/>
          <w:szCs w:val="20"/>
          <w:lang w:val="tr-TR" w:bidi="ar-SA"/>
        </w:rPr>
        <w:lastRenderedPageBreak/>
        <w:t>(</w:t>
      </w:r>
      <w:r w:rsidR="00496EB8" w:rsidRPr="00A93E5C">
        <w:rPr>
          <w:rFonts w:ascii="Times New Roman" w:hAnsi="Times New Roman" w:cs="Times New Roman"/>
          <w:sz w:val="20"/>
          <w:szCs w:val="20"/>
          <w:lang w:val="tr-TR" w:bidi="ar-SA"/>
        </w:rPr>
        <w:t>III</w:t>
      </w:r>
      <w:r w:rsidR="00622D17" w:rsidRPr="00A93E5C">
        <w:rPr>
          <w:rFonts w:ascii="Times New Roman" w:hAnsi="Times New Roman" w:cs="Times New Roman"/>
          <w:sz w:val="20"/>
          <w:szCs w:val="20"/>
          <w:lang w:val="tr-TR" w:bidi="ar-SA"/>
        </w:rPr>
        <w:t xml:space="preserve">) relaxation, imagery, and autogenic training (called hypnosis in the previous </w:t>
      </w:r>
      <w:r w:rsidRPr="00A93E5C">
        <w:rPr>
          <w:rFonts w:ascii="Times New Roman" w:hAnsi="Times New Roman" w:cs="Times New Roman"/>
          <w:sz w:val="20"/>
          <w:szCs w:val="20"/>
          <w:lang w:val="tr-TR" w:bidi="ar-SA"/>
        </w:rPr>
        <w:t>study), and (</w:t>
      </w:r>
      <w:r w:rsidR="00496EB8" w:rsidRPr="00A93E5C">
        <w:rPr>
          <w:rFonts w:ascii="Times New Roman" w:hAnsi="Times New Roman" w:cs="Times New Roman"/>
          <w:sz w:val="20"/>
          <w:szCs w:val="20"/>
          <w:lang w:val="tr-TR" w:bidi="ar-SA"/>
        </w:rPr>
        <w:t>IV</w:t>
      </w:r>
      <w:r w:rsidRPr="00A93E5C">
        <w:rPr>
          <w:rFonts w:ascii="Times New Roman" w:hAnsi="Times New Roman" w:cs="Times New Roman"/>
          <w:sz w:val="20"/>
          <w:szCs w:val="20"/>
          <w:lang w:val="tr-TR" w:bidi="ar-SA"/>
        </w:rPr>
        <w:t>) a cognitive-behavioral skills program.</w:t>
      </w:r>
      <w:r w:rsidR="00622D17" w:rsidRPr="00A93E5C">
        <w:rPr>
          <w:rFonts w:ascii="Times New Roman" w:hAnsi="Times New Roman" w:cs="Times New Roman"/>
          <w:sz w:val="20"/>
          <w:szCs w:val="20"/>
          <w:lang w:val="tr-TR" w:bidi="ar-SA"/>
        </w:rPr>
        <w:t xml:space="preserve"> This time, the package of cognitive-behavioral techniques was more limited in scope. It included the relaxation program provided to group 3 as well as the techniques of coping self-statements, distraction, and problem solving. Patient training and therapy administration </w:t>
      </w:r>
      <w:r w:rsidRPr="00A93E5C">
        <w:rPr>
          <w:rFonts w:ascii="Times New Roman" w:hAnsi="Times New Roman" w:cs="Times New Roman"/>
          <w:sz w:val="20"/>
          <w:szCs w:val="20"/>
          <w:lang w:val="tr-TR" w:bidi="ar-SA"/>
        </w:rPr>
        <w:t>were identical to the companion study.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As noted, the relaxation training in this study was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 nea</w:t>
      </w:r>
      <w:r w:rsidR="00622D17" w:rsidRPr="00A93E5C">
        <w:rPr>
          <w:rFonts w:ascii="Times New Roman" w:hAnsi="Times New Roman" w:cs="Times New Roman"/>
          <w:sz w:val="20"/>
          <w:szCs w:val="20"/>
          <w:lang w:val="tr-TR" w:bidi="ar-SA"/>
        </w:rPr>
        <w:t xml:space="preserve">r duplicate of the </w:t>
      </w:r>
      <w:r w:rsidRPr="00A93E5C">
        <w:rPr>
          <w:rFonts w:ascii="Times New Roman" w:hAnsi="Times New Roman" w:cs="Times New Roman"/>
          <w:sz w:val="20"/>
          <w:szCs w:val="20"/>
          <w:lang w:val="tr-TR" w:bidi="ar-SA"/>
        </w:rPr>
        <w:t>hypnosis procedure in the prior</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study. Apparently, the authors had chosen to use a different</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label to increase patient acceptance of the procedure.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Indeed, there has been some inconstancies in</w:t>
      </w:r>
      <w:r w:rsidR="00B72E1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terminology in the literature, with researchers labeling</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identical procedures differently. According to Jay and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associates,</w:t>
      </w:r>
      <w:r w:rsidR="00466433" w:rsidRPr="00A93E5C">
        <w:rPr>
          <w:rFonts w:ascii="Times New Roman" w:hAnsi="Times New Roman" w:cs="Times New Roman"/>
          <w:sz w:val="20"/>
          <w:szCs w:val="20"/>
          <w:lang w:val="tr-TR" w:bidi="ar-SA"/>
        </w:rPr>
        <w:t>[</w:t>
      </w:r>
      <w:r w:rsidR="003863E6" w:rsidRPr="00A93E5C">
        <w:rPr>
          <w:rFonts w:ascii="Times New Roman" w:hAnsi="Times New Roman" w:cs="Times New Roman"/>
          <w:sz w:val="20"/>
          <w:szCs w:val="20"/>
          <w:lang w:val="tr-TR" w:bidi="ar-SA"/>
        </w:rPr>
        <w:t>11</w:t>
      </w:r>
      <w:r w:rsidR="00466433"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this has been due not only to patient resistance,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but also to a lack of clear definition of terms and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standardization of procedures, making similar techniques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(eg,“relaxation with guided imagery” and “hypnosis”)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and their associated outcomes in studies difficult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to compare. As a consequence, the strategies of</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relaxation with guided imagery and hypnosis with cancer</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pain have not been proven to differ empirically at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this time</w:t>
      </w:r>
      <w:r w:rsidR="00466433" w:rsidRPr="00A93E5C">
        <w:rPr>
          <w:rFonts w:ascii="Times New Roman" w:hAnsi="Times New Roman" w:cs="Times New Roman"/>
          <w:sz w:val="20"/>
          <w:szCs w:val="20"/>
          <w:lang w:val="tr-TR" w:bidi="ar-SA"/>
        </w:rPr>
        <w:t>[</w:t>
      </w:r>
      <w:r w:rsidR="003863E6" w:rsidRPr="00A93E5C">
        <w:rPr>
          <w:rFonts w:ascii="Times New Roman" w:hAnsi="Times New Roman" w:cs="Times New Roman"/>
          <w:sz w:val="20"/>
          <w:szCs w:val="20"/>
          <w:lang w:val="tr-TR" w:bidi="ar-SA"/>
        </w:rPr>
        <w:t>12</w:t>
      </w:r>
      <w:r w:rsidR="00466433" w:rsidRPr="00A93E5C">
        <w:rPr>
          <w:rFonts w:ascii="Times New Roman" w:hAnsi="Times New Roman" w:cs="Times New Roman"/>
          <w:sz w:val="20"/>
          <w:szCs w:val="20"/>
          <w:lang w:val="tr-TR" w:bidi="ar-SA"/>
        </w:rPr>
        <w:t>]</w:t>
      </w:r>
      <w:r w:rsidRPr="00A93E5C">
        <w:rPr>
          <w:rFonts w:ascii="Times New Roman" w:hAnsi="Times New Roman" w:cs="Times New Roman"/>
          <w:sz w:val="20"/>
          <w:szCs w:val="20"/>
          <w:lang w:val="tr-TR" w:bidi="ar-SA"/>
        </w:rPr>
        <w: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Data analysis from the second Syrjala study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revealed that patients in the relaxation/imagery/autogenic</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training group and in the cognitive-behavioral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skills group reported significantly less pain than those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in the treatment-as-usual control group. However, there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were no differences between the relaxation/imagery/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autogenic training group and the cognitive-behavioral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skills group in terms of pain levels. Thus, findings suggest</w:t>
      </w:r>
      <w:r w:rsidR="00622D17" w:rsidRPr="00A93E5C">
        <w:rPr>
          <w:rFonts w:ascii="Times New Roman" w:hAnsi="Times New Roman" w:cs="Times New Roman"/>
          <w:sz w:val="20"/>
          <w:szCs w:val="20"/>
          <w:lang w:val="tr-TR" w:bidi="ar-SA"/>
        </w:rPr>
        <w:t xml:space="preserve"> that the addition of cognitive-behavioral techniques to relaxation/imagery/autogenic training did not further reduce pain levels. In addition, those participants who received therapist support also reported less pain than the treatment-as-usual controls. However, the </w:t>
      </w:r>
      <w:r w:rsidRPr="00A93E5C">
        <w:rPr>
          <w:rFonts w:ascii="Times New Roman" w:hAnsi="Times New Roman" w:cs="Times New Roman"/>
          <w:sz w:val="20"/>
          <w:szCs w:val="20"/>
          <w:lang w:val="tr-TR" w:bidi="ar-SA"/>
        </w:rPr>
        <w:t>difference was a trend and did not reflect a statistically</w:t>
      </w:r>
      <w:r w:rsidR="00622D17" w:rsidRPr="00A93E5C">
        <w:rPr>
          <w:rFonts w:ascii="Times New Roman" w:hAnsi="Times New Roman" w:cs="Times New Roman"/>
          <w:sz w:val="20"/>
          <w:szCs w:val="20"/>
          <w:lang w:val="tr-TR" w:bidi="ar-SA"/>
        </w:rPr>
        <w:t xml:space="preserve"> significant effect. Again, no differences were detected among the groups in terms of opioid use. As psychological</w:t>
      </w:r>
      <w:r w:rsidR="00795E43" w:rsidRPr="00A93E5C">
        <w:rPr>
          <w:rFonts w:ascii="Times New Roman" w:hAnsi="Times New Roman" w:cs="Times New Roman"/>
          <w:sz w:val="20"/>
          <w:szCs w:val="20"/>
          <w:lang w:val="tr-TR" w:bidi="ar-SA"/>
        </w:rPr>
        <w:t xml:space="preserve"> </w:t>
      </w:r>
      <w:r w:rsidR="00622D17" w:rsidRPr="00A93E5C">
        <w:rPr>
          <w:rFonts w:ascii="Times New Roman" w:hAnsi="Times New Roman" w:cs="Times New Roman"/>
          <w:sz w:val="20"/>
          <w:szCs w:val="20"/>
          <w:lang w:val="tr-TR" w:bidi="ar-SA"/>
        </w:rPr>
        <w:t xml:space="preserve">distress was measured only prior to transplant, no data were available to examine changes in this variable that occurred during intervention. However, the </w:t>
      </w:r>
      <w:r w:rsidRPr="00A93E5C">
        <w:rPr>
          <w:rFonts w:ascii="Times New Roman" w:hAnsi="Times New Roman" w:cs="Times New Roman"/>
          <w:sz w:val="20"/>
          <w:szCs w:val="20"/>
          <w:lang w:val="tr-TR" w:bidi="ar-SA"/>
        </w:rPr>
        <w:t>authors did report that emotional distress prior to</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transplantation was found to be a significant predictor</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of subsequent pain reports and opioid usage.</w:t>
      </w:r>
      <w:r w:rsidR="00795E43"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One other methodically sound study supports the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idea that relaxation and guided imagery produce significant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effects on cancer-related pain. Sloman et al</w:t>
      </w:r>
      <w:r w:rsidR="005875B6" w:rsidRPr="00A93E5C">
        <w:rPr>
          <w:rFonts w:ascii="Times New Roman" w:hAnsi="Times New Roman" w:cs="Times New Roman"/>
          <w:sz w:val="20"/>
          <w:szCs w:val="20"/>
          <w:lang w:val="tr-TR" w:bidi="ar-SA"/>
        </w:rPr>
        <w:t>[</w:t>
      </w:r>
      <w:r w:rsidR="003863E6" w:rsidRPr="00A93E5C">
        <w:rPr>
          <w:rFonts w:ascii="Times New Roman" w:hAnsi="Times New Roman" w:cs="Times New Roman"/>
          <w:sz w:val="20"/>
          <w:szCs w:val="20"/>
          <w:lang w:val="tr-TR" w:bidi="ar-SA"/>
        </w:rPr>
        <w:t>13</w:t>
      </w:r>
      <w:r w:rsidR="005875B6" w:rsidRPr="00A93E5C">
        <w:rPr>
          <w:rFonts w:ascii="Times New Roman" w:hAnsi="Times New Roman" w:cs="Times New Roman"/>
          <w:sz w:val="20"/>
          <w:szCs w:val="20"/>
          <w:lang w:val="tr-TR" w:bidi="ar-SA"/>
        </w:rPr>
        <w: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randomly assigned hospitalized cancer patients who</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were experiencing physical pain to one of three conditions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for a 2-week regimen of routine care (ie, a control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condition), progressive muscle relaxation and</w:t>
      </w:r>
      <w:r w:rsidR="00622D17" w:rsidRPr="00A93E5C">
        <w:rPr>
          <w:rFonts w:ascii="Times New Roman" w:hAnsi="Times New Roman" w:cs="Times New Roman"/>
          <w:sz w:val="20"/>
          <w:szCs w:val="20"/>
          <w:lang w:val="tr-TR" w:bidi="ar-SA"/>
        </w:rPr>
        <w:t xml:space="preserve"> guided imagery by </w:t>
      </w:r>
      <w:r w:rsidRPr="00A93E5C">
        <w:rPr>
          <w:rFonts w:ascii="Times New Roman" w:hAnsi="Times New Roman" w:cs="Times New Roman"/>
          <w:sz w:val="20"/>
          <w:szCs w:val="20"/>
          <w:lang w:val="tr-TR" w:bidi="ar-SA"/>
        </w:rPr>
        <w:t>audiotape, or progressive muscle</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lastRenderedPageBreak/>
        <w:t>relaxation and guided imagery by live nurse instruction.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Subjects in the audiotaped and live intervention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groups received two relaxation and imagery sessions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each week, and they were directed to practice twice a</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day. In comparison to controls, results indicated that</w:t>
      </w:r>
      <w:r w:rsidR="00795E43"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both of the intervention groups reported a significant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reduction in the intensity and overall severity of pain.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The live instruction group also reported less pain sensation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than the control group, suggesting that live intervention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may yield some additional benefits. Lastly, participants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in the audiotaped and live-instruction groups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required less as-needed nonopioid medication than did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the control subjects.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Psychological research suggests that relaxation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with guided imagery (ie, hypnosis) is an effective treatment</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strategy for the relief of cancer pain. In fact, in a</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meta-analysis that examined cancer pain, relaxation</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interventions consistently produced a positive and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large effect on cancer pai</w:t>
      </w:r>
      <w:r w:rsidR="005875B6" w:rsidRPr="00A93E5C">
        <w:rPr>
          <w:rFonts w:ascii="Times New Roman" w:hAnsi="Times New Roman" w:cs="Times New Roman"/>
          <w:sz w:val="20"/>
          <w:szCs w:val="20"/>
          <w:lang w:val="tr-TR" w:bidi="ar-SA"/>
        </w:rPr>
        <w:t>n[</w:t>
      </w:r>
      <w:r w:rsidR="003863E6" w:rsidRPr="00A93E5C">
        <w:rPr>
          <w:rFonts w:ascii="Times New Roman" w:hAnsi="Times New Roman" w:cs="Times New Roman"/>
          <w:sz w:val="20"/>
          <w:szCs w:val="20"/>
          <w:lang w:val="tr-TR" w:bidi="ar-SA"/>
        </w:rPr>
        <w:t>14</w:t>
      </w:r>
      <w:r w:rsidR="005875B6"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 xml:space="preserve"> However, the analysis did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not compare relaxation with and without imagery.</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Data are less clear on the efficacy of cognitive-behavioral</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techniques without the benefit of relaxation with</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imagery. A meta-analysis of cognitive-behavioral strategies</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utilized for non–cancer-related pain found that all</w:t>
      </w:r>
      <w:r w:rsidR="00622D17" w:rsidRPr="00A93E5C">
        <w:rPr>
          <w:rFonts w:ascii="Times New Roman" w:hAnsi="Times New Roman" w:cs="Times New Roman"/>
          <w:sz w:val="20"/>
          <w:szCs w:val="20"/>
          <w:lang w:val="tr-TR" w:bidi="ar-SA"/>
        </w:rPr>
        <w:t xml:space="preserve"> </w:t>
      </w:r>
      <w:r w:rsidR="005875B6" w:rsidRPr="00A93E5C">
        <w:rPr>
          <w:rFonts w:ascii="Times New Roman" w:hAnsi="Times New Roman" w:cs="Times New Roman"/>
          <w:sz w:val="20"/>
          <w:szCs w:val="20"/>
          <w:lang w:val="tr-TR" w:bidi="ar-SA"/>
        </w:rPr>
        <w:t>techniques were effective[</w:t>
      </w:r>
      <w:r w:rsidR="003863E6" w:rsidRPr="00A93E5C">
        <w:rPr>
          <w:rFonts w:ascii="Times New Roman" w:hAnsi="Times New Roman" w:cs="Times New Roman"/>
          <w:sz w:val="20"/>
          <w:szCs w:val="20"/>
          <w:lang w:val="tr-TR" w:bidi="ar-SA"/>
        </w:rPr>
        <w:t>15</w:t>
      </w:r>
      <w:r w:rsidR="005875B6"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Further research is needed</w:t>
      </w:r>
      <w:r w:rsidR="00622D17"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to delineate the effect of these techniques on cancer-related pain.</w:t>
      </w:r>
    </w:p>
    <w:p w:rsidR="00B10345" w:rsidRPr="00A93E5C" w:rsidRDefault="00B10345" w:rsidP="00A93E5C">
      <w:pPr>
        <w:autoSpaceDE w:val="0"/>
        <w:autoSpaceDN w:val="0"/>
        <w:adjustRightInd w:val="0"/>
        <w:snapToGrid w:val="0"/>
        <w:spacing w:after="0" w:line="240" w:lineRule="auto"/>
        <w:ind w:firstLineChars="283" w:firstLine="566"/>
        <w:jc w:val="both"/>
        <w:rPr>
          <w:rFonts w:ascii="Times New Roman" w:hAnsi="Times New Roman" w:cs="Times New Roman"/>
          <w:sz w:val="20"/>
          <w:szCs w:val="20"/>
          <w:lang w:val="tr-TR" w:bidi="ar-SA"/>
        </w:rPr>
      </w:pPr>
    </w:p>
    <w:p w:rsidR="00B10345" w:rsidRPr="00A93E5C" w:rsidRDefault="006506D9" w:rsidP="00A93E5C">
      <w:pPr>
        <w:autoSpaceDE w:val="0"/>
        <w:autoSpaceDN w:val="0"/>
        <w:adjustRightInd w:val="0"/>
        <w:snapToGrid w:val="0"/>
        <w:spacing w:after="0" w:line="240" w:lineRule="auto"/>
        <w:jc w:val="both"/>
        <w:rPr>
          <w:rFonts w:ascii="Times New Roman" w:hAnsi="Times New Roman" w:cs="Times New Roman"/>
          <w:b/>
          <w:bCs/>
          <w:iCs/>
          <w:sz w:val="20"/>
          <w:szCs w:val="20"/>
          <w:lang w:val="tr-TR" w:bidi="ar-SA"/>
        </w:rPr>
      </w:pPr>
      <w:r w:rsidRPr="00A93E5C">
        <w:rPr>
          <w:rFonts w:ascii="Times New Roman" w:hAnsi="Times New Roman" w:cs="Times New Roman"/>
          <w:b/>
          <w:bCs/>
          <w:iCs/>
          <w:sz w:val="20"/>
          <w:szCs w:val="20"/>
          <w:lang w:val="tr-TR" w:bidi="ar-SA"/>
        </w:rPr>
        <w:t>Conclusions</w:t>
      </w:r>
    </w:p>
    <w:p w:rsidR="006506D9" w:rsidRPr="00A93E5C" w:rsidRDefault="006506D9" w:rsidP="00A93E5C">
      <w:pPr>
        <w:autoSpaceDE w:val="0"/>
        <w:autoSpaceDN w:val="0"/>
        <w:adjustRightInd w:val="0"/>
        <w:snapToGrid w:val="0"/>
        <w:spacing w:after="0" w:line="240" w:lineRule="auto"/>
        <w:ind w:firstLineChars="283" w:firstLine="566"/>
        <w:jc w:val="both"/>
        <w:rPr>
          <w:rFonts w:ascii="Times New Roman" w:hAnsi="Times New Roman" w:cs="Times New Roman"/>
          <w:iCs/>
          <w:sz w:val="20"/>
          <w:szCs w:val="20"/>
          <w:lang w:val="tr-TR" w:bidi="ar-SA"/>
        </w:rPr>
      </w:pPr>
      <w:r w:rsidRPr="00A93E5C">
        <w:rPr>
          <w:rFonts w:ascii="Times New Roman" w:hAnsi="Times New Roman" w:cs="Times New Roman"/>
          <w:iCs/>
          <w:sz w:val="20"/>
          <w:szCs w:val="20"/>
          <w:lang w:val="tr-TR" w:bidi="ar-SA"/>
        </w:rPr>
        <w:t>Patient psychoeducation has empowered patients to actively participate in pain control strategies. Supportive psychotherapy can assist patients in managing the stressors associated with cancer, and cognitive-behavioral therapy helps patients to recognize and modify the factors that contribute to physical and emotional distress.</w:t>
      </w:r>
    </w:p>
    <w:p w:rsidR="00A93E5C" w:rsidRDefault="00A93E5C" w:rsidP="00A93E5C">
      <w:pPr>
        <w:autoSpaceDE w:val="0"/>
        <w:autoSpaceDN w:val="0"/>
        <w:adjustRightInd w:val="0"/>
        <w:snapToGrid w:val="0"/>
        <w:spacing w:after="0" w:line="240" w:lineRule="auto"/>
        <w:rPr>
          <w:rFonts w:ascii="Times New Roman" w:hAnsi="Times New Roman" w:cs="Times New Roman"/>
          <w:sz w:val="20"/>
          <w:szCs w:val="20"/>
        </w:rPr>
      </w:pPr>
    </w:p>
    <w:p w:rsidR="00A93E5C" w:rsidRDefault="00466BD0" w:rsidP="00A93E5C">
      <w:pPr>
        <w:autoSpaceDE w:val="0"/>
        <w:autoSpaceDN w:val="0"/>
        <w:adjustRightInd w:val="0"/>
        <w:snapToGrid w:val="0"/>
        <w:spacing w:after="0" w:line="240" w:lineRule="auto"/>
        <w:rPr>
          <w:rFonts w:ascii="Times New Roman" w:hAnsi="Times New Roman" w:cs="Times New Roman"/>
          <w:b/>
          <w:bCs/>
          <w:sz w:val="20"/>
          <w:szCs w:val="20"/>
        </w:rPr>
      </w:pPr>
      <w:r w:rsidRPr="00A93E5C">
        <w:rPr>
          <w:rFonts w:ascii="Times New Roman" w:hAnsi="Times New Roman" w:cs="Times New Roman"/>
          <w:b/>
          <w:bCs/>
          <w:sz w:val="20"/>
          <w:szCs w:val="20"/>
        </w:rPr>
        <w:t>Corresponding Author:</w:t>
      </w:r>
    </w:p>
    <w:p w:rsidR="00686B71" w:rsidRPr="00A93E5C" w:rsidRDefault="00B10345" w:rsidP="00A93E5C">
      <w:pPr>
        <w:autoSpaceDE w:val="0"/>
        <w:autoSpaceDN w:val="0"/>
        <w:adjustRightInd w:val="0"/>
        <w:snapToGrid w:val="0"/>
        <w:spacing w:after="0" w:line="240" w:lineRule="auto"/>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Mohammad Sharrif Moghaddasi</w:t>
      </w:r>
      <w:r w:rsidR="00686B71" w:rsidRPr="00A93E5C">
        <w:rPr>
          <w:rFonts w:ascii="Times New Roman" w:hAnsi="Times New Roman" w:cs="Times New Roman"/>
          <w:sz w:val="20"/>
          <w:szCs w:val="20"/>
          <w:lang w:val="tr-TR" w:bidi="ar-SA"/>
        </w:rPr>
        <w:t>, Mohammad Sharrif Moghaddasi, Agronomy and plant breeding department, Saveh Branch, Islamic Azad University, Iran.</w:t>
      </w:r>
    </w:p>
    <w:p w:rsidR="00686B71" w:rsidRPr="00A93E5C" w:rsidRDefault="00686B71" w:rsidP="00E965D6">
      <w:pPr>
        <w:autoSpaceDE w:val="0"/>
        <w:autoSpaceDN w:val="0"/>
        <w:adjustRightInd w:val="0"/>
        <w:snapToGrid w:val="0"/>
        <w:spacing w:after="0" w:line="240" w:lineRule="auto"/>
        <w:rPr>
          <w:rFonts w:ascii="Times New Roman" w:hAnsi="Times New Roman" w:cs="Times New Roman"/>
          <w:sz w:val="20"/>
          <w:szCs w:val="20"/>
          <w:lang w:val="tr-TR" w:bidi="ar-SA"/>
        </w:rPr>
      </w:pPr>
    </w:p>
    <w:p w:rsidR="00A23E00" w:rsidRPr="00A93E5C" w:rsidRDefault="00A23E00" w:rsidP="00E965D6">
      <w:pPr>
        <w:autoSpaceDE w:val="0"/>
        <w:autoSpaceDN w:val="0"/>
        <w:adjustRightInd w:val="0"/>
        <w:snapToGrid w:val="0"/>
        <w:spacing w:after="0" w:line="240" w:lineRule="auto"/>
        <w:rPr>
          <w:rFonts w:ascii="Times New Roman" w:hAnsi="Times New Roman" w:cs="Times New Roman"/>
          <w:b/>
          <w:bCs/>
          <w:sz w:val="20"/>
          <w:szCs w:val="20"/>
          <w:lang w:val="tr-TR" w:bidi="ar-SA"/>
        </w:rPr>
      </w:pPr>
      <w:r w:rsidRPr="00A93E5C">
        <w:rPr>
          <w:rFonts w:ascii="Times New Roman" w:hAnsi="Times New Roman" w:cs="Times New Roman"/>
          <w:b/>
          <w:bCs/>
          <w:sz w:val="20"/>
          <w:szCs w:val="20"/>
          <w:lang w:val="tr-TR" w:bidi="ar-SA"/>
        </w:rPr>
        <w:t>References</w:t>
      </w:r>
      <w:r w:rsidR="00874CD0" w:rsidRPr="00A93E5C">
        <w:rPr>
          <w:rFonts w:ascii="Times New Roman" w:hAnsi="Times New Roman" w:cs="Times New Roman"/>
          <w:b/>
          <w:bCs/>
          <w:sz w:val="20"/>
          <w:szCs w:val="20"/>
          <w:lang w:val="tr-TR" w:bidi="ar-SA"/>
        </w:rPr>
        <w:t>:</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Bonica JJ. Cancer pain. In: Bonica JJ, ed. The Management</w:t>
      </w:r>
      <w:r w:rsidR="00150AF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of Pain. 2nd ed. Philadelphia, Pa: Lea &amp; Febiger; 1990:400-460.</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Management of Cancer Pain: Guideline Overview. Agency</w:t>
      </w:r>
      <w:r w:rsidR="00150AFF" w:rsidRPr="00A93E5C">
        <w:rPr>
          <w:rFonts w:ascii="Times New Roman" w:hAnsi="Times New Roman" w:cs="Times New Roman"/>
          <w:sz w:val="20"/>
          <w:szCs w:val="20"/>
          <w:lang w:val="tr-TR" w:bidi="ar-SA"/>
        </w:rPr>
        <w:t xml:space="preserve"> </w:t>
      </w:r>
      <w:r w:rsidR="00874CD0" w:rsidRPr="00A93E5C">
        <w:rPr>
          <w:rFonts w:ascii="Times New Roman" w:hAnsi="Times New Roman" w:cs="Times New Roman"/>
          <w:sz w:val="20"/>
          <w:szCs w:val="20"/>
          <w:lang w:val="tr-TR" w:bidi="ar-SA"/>
        </w:rPr>
        <w:t xml:space="preserve">for Health Care Policy and </w:t>
      </w:r>
      <w:r w:rsidRPr="00A93E5C">
        <w:rPr>
          <w:rFonts w:ascii="Times New Roman" w:hAnsi="Times New Roman" w:cs="Times New Roman"/>
          <w:sz w:val="20"/>
          <w:szCs w:val="20"/>
          <w:lang w:val="tr-TR" w:bidi="ar-SA"/>
        </w:rPr>
        <w:t xml:space="preserve">Research,Rockville,MD. </w:t>
      </w:r>
      <w:r w:rsidR="00874CD0" w:rsidRPr="00A93E5C">
        <w:rPr>
          <w:rFonts w:ascii="Times New Roman" w:hAnsi="Times New Roman" w:cs="Times New Roman"/>
          <w:sz w:val="20"/>
          <w:szCs w:val="20"/>
          <w:lang w:val="tr-TR" w:bidi="ar-SA"/>
        </w:rPr>
        <w:t xml:space="preserve">J Natl Med </w:t>
      </w:r>
      <w:r w:rsidRPr="00A93E5C">
        <w:rPr>
          <w:rFonts w:ascii="Times New Roman" w:hAnsi="Times New Roman" w:cs="Times New Roman"/>
          <w:sz w:val="20"/>
          <w:szCs w:val="20"/>
          <w:lang w:val="tr-TR" w:bidi="ar-SA"/>
        </w:rPr>
        <w:t>Assoc.</w:t>
      </w:r>
      <w:r w:rsidR="00150AF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1994;86:571-573, 634.</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lastRenderedPageBreak/>
        <w:t>Twycross RG, Lack SA. Symptom Control in Far Advanced</w:t>
      </w:r>
      <w:r w:rsidR="00150AFF"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Cancer.</w:t>
      </w:r>
      <w:r w:rsidR="00874CD0" w:rsidRPr="00A93E5C">
        <w:rPr>
          <w:rFonts w:ascii="Times New Roman" w:hAnsi="Times New Roman" w:cs="Times New Roman"/>
          <w:sz w:val="20"/>
          <w:szCs w:val="20"/>
          <w:lang w:val="tr-TR" w:bidi="ar-SA"/>
        </w:rPr>
        <w:t xml:space="preserve"> London, England: Raven Pitman; </w:t>
      </w:r>
      <w:r w:rsidRPr="00A93E5C">
        <w:rPr>
          <w:rFonts w:ascii="Times New Roman" w:hAnsi="Times New Roman" w:cs="Times New Roman"/>
          <w:sz w:val="20"/>
          <w:szCs w:val="20"/>
          <w:lang w:val="tr-TR" w:bidi="ar-SA"/>
        </w:rPr>
        <w:t>1983:3-14.</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Du Pen AR, Niles R, Hansberry J, et al. Clinical strategies for</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 xml:space="preserve">outpatient cancer pain management. </w:t>
      </w:r>
      <w:r w:rsidR="00874CD0" w:rsidRPr="00A93E5C">
        <w:rPr>
          <w:rFonts w:ascii="Times New Roman" w:hAnsi="Times New Roman" w:cs="Times New Roman"/>
          <w:sz w:val="20"/>
          <w:szCs w:val="20"/>
          <w:lang w:val="tr-TR" w:bidi="ar-SA"/>
        </w:rPr>
        <w:t xml:space="preserve">Qual Life </w:t>
      </w:r>
      <w:r w:rsidRPr="00A93E5C">
        <w:rPr>
          <w:rFonts w:ascii="Times New Roman" w:hAnsi="Times New Roman" w:cs="Times New Roman"/>
          <w:sz w:val="20"/>
          <w:szCs w:val="20"/>
          <w:lang w:val="tr-TR" w:bidi="ar-SA"/>
        </w:rPr>
        <w:t>Nurs Challenge.</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1997;4:95-103.</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Beck AT,Rush AJ, Shaw BF, et al. Cognitive Therapy of Depression.</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New York,NY: Guilford Press; 1979.</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Jacobsen PB, Hann DM. Cognitive-behavioral interventions.</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In: Holland JC, ed. Psycho-oncology</w:t>
      </w:r>
      <w:r w:rsidR="00874CD0" w:rsidRPr="00A93E5C">
        <w:rPr>
          <w:rFonts w:ascii="Times New Roman" w:hAnsi="Times New Roman" w:cs="Times New Roman"/>
          <w:sz w:val="20"/>
          <w:szCs w:val="20"/>
          <w:lang w:val="tr-TR" w:bidi="ar-SA"/>
        </w:rPr>
        <w:t xml:space="preserve">. New York,NY: Oxford </w:t>
      </w:r>
      <w:r w:rsidRPr="00A93E5C">
        <w:rPr>
          <w:rFonts w:ascii="Times New Roman" w:hAnsi="Times New Roman" w:cs="Times New Roman"/>
          <w:sz w:val="20"/>
          <w:szCs w:val="20"/>
          <w:lang w:val="tr-TR" w:bidi="ar-SA"/>
        </w:rPr>
        <w:t>University</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Press; 1990:717-729.</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Loscalzo M, Jacobsen PB. Practical behavioral approaches to</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the effective management of pain and distress. J Psychosoc Oncol.</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1990;8:139-169.</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Compas BE, Haaga DAF, Keefe FJ, et al. Sampling of empirically</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supported psychological treatments from health psychology:</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smoking, chronic pain, cancer, and bulimia nervosa. J Consult Clin</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Psychol. 1998;66:89-112.</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Syrjala KL, Cummings C, Donaldson GW. Hypnosis or cognitive</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behavioral training for the reduction of pain and nausea during</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cancer treatment: a controlled clinical trial. Pain. 1992;48:137-146.</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Syrjala KL, Donaldson GW, Davis MW, et al. Relaxation and</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imagery and cognitive-behavioral training reduce pain during cancer</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treatment: a controlled clinical trial. Pain. 1995;63:189-198.</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Jay SM,Elliot C,Varni JW. Acute and chronic pain in adults and</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children with cancer. J Consult Clin Psychol</w:t>
      </w:r>
      <w:r w:rsidR="00874CD0" w:rsidRPr="00A93E5C">
        <w:rPr>
          <w:rFonts w:ascii="Times New Roman" w:hAnsi="Times New Roman" w:cs="Times New Roman"/>
          <w:sz w:val="20"/>
          <w:szCs w:val="20"/>
          <w:lang w:val="tr-TR" w:bidi="ar-SA"/>
        </w:rPr>
        <w:t xml:space="preserve">. 1986;54:601 </w:t>
      </w:r>
      <w:r w:rsidRPr="00A93E5C">
        <w:rPr>
          <w:rFonts w:ascii="Times New Roman" w:hAnsi="Times New Roman" w:cs="Times New Roman"/>
          <w:sz w:val="20"/>
          <w:szCs w:val="20"/>
          <w:lang w:val="tr-TR" w:bidi="ar-SA"/>
        </w:rPr>
        <w:t>607.</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Syrjala K. Relaxation techniques. In: Bonica JJ, ed. The Management</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of Pain. 2nd ed. P</w:t>
      </w:r>
      <w:r w:rsidR="00874CD0" w:rsidRPr="00A93E5C">
        <w:rPr>
          <w:rFonts w:ascii="Times New Roman" w:hAnsi="Times New Roman" w:cs="Times New Roman"/>
          <w:sz w:val="20"/>
          <w:szCs w:val="20"/>
          <w:lang w:val="tr-TR" w:bidi="ar-SA"/>
        </w:rPr>
        <w:t xml:space="preserve">hiladelphia, Pa: Lea &amp; Febiger; </w:t>
      </w:r>
      <w:r w:rsidRPr="00A93E5C">
        <w:rPr>
          <w:rFonts w:ascii="Times New Roman" w:hAnsi="Times New Roman" w:cs="Times New Roman"/>
          <w:sz w:val="20"/>
          <w:szCs w:val="20"/>
          <w:lang w:val="tr-TR" w:bidi="ar-SA"/>
        </w:rPr>
        <w:t>1990:</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1742-1750.</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Sloman R, Brown P,Aldana E, et al. The use of relaxation for</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the promotion of comfort and pain relief in persons with advanced</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cancer. Contemp Nurse. 1994;3:6-12.</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Devine EC,Westlake SK. The effects of psychoeducational</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care provided to adults with cancer: meta-analysis of 116 studies.</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Oncol Nurs Forum. 1995;22:1369-1381.</w:t>
      </w:r>
    </w:p>
    <w:p w:rsidR="00A23E00" w:rsidRPr="00A93E5C" w:rsidRDefault="00A23E00" w:rsidP="00A93E5C">
      <w:pPr>
        <w:pStyle w:val="ListParagraph"/>
        <w:numPr>
          <w:ilvl w:val="0"/>
          <w:numId w:val="2"/>
        </w:numPr>
        <w:autoSpaceDE w:val="0"/>
        <w:autoSpaceDN w:val="0"/>
        <w:adjustRightInd w:val="0"/>
        <w:snapToGrid w:val="0"/>
        <w:spacing w:after="0" w:line="240" w:lineRule="auto"/>
        <w:ind w:left="426"/>
        <w:jc w:val="both"/>
        <w:rPr>
          <w:rFonts w:ascii="Times New Roman" w:hAnsi="Times New Roman" w:cs="Times New Roman"/>
          <w:sz w:val="20"/>
          <w:szCs w:val="20"/>
          <w:lang w:val="tr-TR" w:bidi="ar-SA"/>
        </w:rPr>
      </w:pPr>
      <w:r w:rsidRPr="00A93E5C">
        <w:rPr>
          <w:rFonts w:ascii="Times New Roman" w:hAnsi="Times New Roman" w:cs="Times New Roman"/>
          <w:sz w:val="20"/>
          <w:szCs w:val="20"/>
          <w:lang w:val="tr-TR" w:bidi="ar-SA"/>
        </w:rPr>
        <w:t>Fernandez E,Turk DC. The utility of cognitive coping strategies</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for altering pain perception: a meta-analysis. Pain. 1989;38:123-</w:t>
      </w:r>
      <w:r w:rsidR="00874CD0" w:rsidRPr="00A93E5C">
        <w:rPr>
          <w:rFonts w:ascii="Times New Roman" w:hAnsi="Times New Roman" w:cs="Times New Roman"/>
          <w:sz w:val="20"/>
          <w:szCs w:val="20"/>
          <w:lang w:val="tr-TR" w:bidi="ar-SA"/>
        </w:rPr>
        <w:t xml:space="preserve"> </w:t>
      </w:r>
      <w:r w:rsidRPr="00A93E5C">
        <w:rPr>
          <w:rFonts w:ascii="Times New Roman" w:hAnsi="Times New Roman" w:cs="Times New Roman"/>
          <w:sz w:val="20"/>
          <w:szCs w:val="20"/>
          <w:lang w:val="tr-TR" w:bidi="ar-SA"/>
        </w:rPr>
        <w:t>135.</w:t>
      </w:r>
    </w:p>
    <w:p w:rsidR="00A93E5C" w:rsidRDefault="00A93E5C" w:rsidP="00E965D6">
      <w:pPr>
        <w:autoSpaceDE w:val="0"/>
        <w:autoSpaceDN w:val="0"/>
        <w:adjustRightInd w:val="0"/>
        <w:snapToGrid w:val="0"/>
        <w:spacing w:after="0" w:line="240" w:lineRule="auto"/>
        <w:jc w:val="both"/>
        <w:rPr>
          <w:rFonts w:ascii="Times New Roman" w:hAnsi="Times New Roman" w:cs="Times New Roman"/>
          <w:sz w:val="20"/>
          <w:szCs w:val="20"/>
          <w:lang w:val="tr-TR" w:bidi="ar-SA"/>
        </w:rPr>
        <w:sectPr w:rsidR="00A93E5C" w:rsidSect="00A93E5C">
          <w:type w:val="continuous"/>
          <w:pgSz w:w="12242" w:h="15842" w:code="1"/>
          <w:pgMar w:top="1440" w:right="1440" w:bottom="1440" w:left="1440" w:header="720" w:footer="720" w:gutter="0"/>
          <w:cols w:num="2" w:space="660"/>
          <w:docGrid w:linePitch="360"/>
        </w:sectPr>
      </w:pPr>
    </w:p>
    <w:p w:rsidR="00A23E00" w:rsidRDefault="00A23E00" w:rsidP="00E965D6">
      <w:pPr>
        <w:autoSpaceDE w:val="0"/>
        <w:autoSpaceDN w:val="0"/>
        <w:adjustRightInd w:val="0"/>
        <w:snapToGrid w:val="0"/>
        <w:spacing w:after="0" w:line="240" w:lineRule="auto"/>
        <w:jc w:val="both"/>
        <w:rPr>
          <w:rFonts w:ascii="Times New Roman" w:hAnsi="Times New Roman" w:cs="Times New Roman"/>
          <w:sz w:val="20"/>
          <w:szCs w:val="20"/>
          <w:lang w:val="tr-TR" w:bidi="ar-SA"/>
        </w:rPr>
      </w:pPr>
    </w:p>
    <w:p w:rsidR="00A93E5C" w:rsidRPr="00A93E5C" w:rsidRDefault="00A93E5C" w:rsidP="00E965D6">
      <w:pPr>
        <w:autoSpaceDE w:val="0"/>
        <w:autoSpaceDN w:val="0"/>
        <w:adjustRightInd w:val="0"/>
        <w:snapToGrid w:val="0"/>
        <w:spacing w:after="0" w:line="240" w:lineRule="auto"/>
        <w:jc w:val="both"/>
        <w:rPr>
          <w:rFonts w:ascii="Times New Roman" w:hAnsi="Times New Roman" w:cs="Times New Roman"/>
          <w:sz w:val="20"/>
          <w:szCs w:val="20"/>
          <w:lang w:val="tr-TR" w:bidi="ar-SA"/>
        </w:rPr>
      </w:pPr>
      <w:r>
        <w:rPr>
          <w:rFonts w:ascii="Times New Roman" w:hAnsi="Times New Roman" w:cs="Times New Roman"/>
          <w:sz w:val="20"/>
          <w:szCs w:val="20"/>
          <w:lang w:val="tr-TR" w:bidi="ar-SA"/>
        </w:rPr>
        <w:t>11/20/2013</w:t>
      </w:r>
    </w:p>
    <w:sectPr w:rsidR="00A93E5C" w:rsidRPr="00A93E5C" w:rsidSect="00A93E5C">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9DC" w:rsidRDefault="00A369DC" w:rsidP="00ED7893">
      <w:pPr>
        <w:spacing w:after="0" w:line="240" w:lineRule="auto"/>
      </w:pPr>
      <w:r>
        <w:separator/>
      </w:r>
    </w:p>
  </w:endnote>
  <w:endnote w:type="continuationSeparator" w:id="0">
    <w:p w:rsidR="00A369DC" w:rsidRDefault="00A369DC" w:rsidP="00ED78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宋">
    <w:altName w:val="宋体"/>
    <w:panose1 w:val="00000000000000000000"/>
    <w:charset w:val="86"/>
    <w:family w:val="roman"/>
    <w:notTrueType/>
    <w:pitch w:val="default"/>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47345"/>
      <w:docPartObj>
        <w:docPartGallery w:val="Page Numbers (Bottom of Page)"/>
        <w:docPartUnique/>
      </w:docPartObj>
    </w:sdtPr>
    <w:sdtEndPr>
      <w:rPr>
        <w:sz w:val="20"/>
        <w:szCs w:val="20"/>
      </w:rPr>
    </w:sdtEndPr>
    <w:sdtContent>
      <w:p w:rsidR="00ED7893" w:rsidRPr="00A93E5C" w:rsidRDefault="00E85C00">
        <w:pPr>
          <w:pStyle w:val="Footer"/>
          <w:jc w:val="center"/>
          <w:rPr>
            <w:sz w:val="20"/>
            <w:szCs w:val="20"/>
          </w:rPr>
        </w:pPr>
        <w:r w:rsidRPr="00A93E5C">
          <w:rPr>
            <w:sz w:val="20"/>
            <w:szCs w:val="20"/>
          </w:rPr>
          <w:fldChar w:fldCharType="begin"/>
        </w:r>
        <w:r w:rsidRPr="00A93E5C">
          <w:rPr>
            <w:sz w:val="20"/>
            <w:szCs w:val="20"/>
          </w:rPr>
          <w:instrText xml:space="preserve"> PAGE   \* MERGEFORMAT </w:instrText>
        </w:r>
        <w:r w:rsidRPr="00A93E5C">
          <w:rPr>
            <w:sz w:val="20"/>
            <w:szCs w:val="20"/>
          </w:rPr>
          <w:fldChar w:fldCharType="separate"/>
        </w:r>
        <w:r w:rsidR="00A93E5C">
          <w:rPr>
            <w:noProof/>
            <w:sz w:val="20"/>
            <w:szCs w:val="20"/>
          </w:rPr>
          <w:t>51</w:t>
        </w:r>
        <w:r w:rsidRPr="00A93E5C">
          <w:rPr>
            <w:sz w:val="20"/>
            <w:szCs w:val="20"/>
          </w:rPr>
          <w:fldChar w:fldCharType="end"/>
        </w:r>
      </w:p>
    </w:sdtContent>
  </w:sdt>
  <w:p w:rsidR="00ED7893" w:rsidRPr="00A93E5C" w:rsidRDefault="00ED7893">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9DC" w:rsidRDefault="00A369DC" w:rsidP="00ED7893">
      <w:pPr>
        <w:spacing w:after="0" w:line="240" w:lineRule="auto"/>
      </w:pPr>
      <w:r>
        <w:separator/>
      </w:r>
    </w:p>
  </w:footnote>
  <w:footnote w:type="continuationSeparator" w:id="0">
    <w:p w:rsidR="00A369DC" w:rsidRDefault="00A369DC" w:rsidP="00ED78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EC4" w:rsidRPr="00687EC4" w:rsidRDefault="00687EC4" w:rsidP="00687EC4">
    <w:pPr>
      <w:pBdr>
        <w:bottom w:val="thinThickMediumGap" w:sz="12" w:space="1" w:color="auto"/>
      </w:pBdr>
      <w:adjustRightInd w:val="0"/>
      <w:snapToGrid w:val="0"/>
      <w:spacing w:after="0" w:line="240" w:lineRule="auto"/>
      <w:jc w:val="center"/>
      <w:rPr>
        <w:rFonts w:ascii="Times New Roman" w:hAnsi="Times New Roman" w:cs="Times New Roman"/>
        <w:iCs/>
        <w:sz w:val="20"/>
        <w:szCs w:val="20"/>
      </w:rPr>
    </w:pPr>
    <w:r w:rsidRPr="00687EC4">
      <w:rPr>
        <w:rFonts w:ascii="Times New Roman" w:hAnsi="Times New Roman" w:cs="Times New Roman"/>
        <w:iCs/>
        <w:color w:val="000000"/>
        <w:sz w:val="20"/>
        <w:szCs w:val="20"/>
      </w:rPr>
      <w:t xml:space="preserve">Cancer Biology </w:t>
    </w:r>
    <w:r w:rsidRPr="00687EC4">
      <w:rPr>
        <w:rFonts w:ascii="Times New Roman" w:hAnsi="Times New Roman" w:cs="Times New Roman"/>
        <w:iCs/>
        <w:sz w:val="20"/>
        <w:szCs w:val="20"/>
      </w:rPr>
      <w:t xml:space="preserve">2014;4(2)               </w:t>
    </w:r>
    <w:r>
      <w:rPr>
        <w:rFonts w:ascii="Times New Roman" w:hAnsi="Times New Roman" w:cs="Times New Roman"/>
        <w:iCs/>
        <w:sz w:val="20"/>
        <w:szCs w:val="20"/>
      </w:rPr>
      <w:t xml:space="preserve">                         </w:t>
    </w:r>
    <w:r w:rsidRPr="00687EC4">
      <w:rPr>
        <w:rFonts w:ascii="Times New Roman" w:hAnsi="Times New Roman" w:cs="Times New Roman"/>
        <w:iCs/>
        <w:sz w:val="20"/>
        <w:szCs w:val="20"/>
      </w:rPr>
      <w:t xml:space="preserve">                             </w:t>
    </w:r>
    <w:r w:rsidRPr="00687EC4">
      <w:rPr>
        <w:rFonts w:ascii="Times New Roman" w:hAnsi="Times New Roman" w:cs="Times New Roman"/>
        <w:sz w:val="20"/>
        <w:szCs w:val="20"/>
      </w:rPr>
      <w:t xml:space="preserve">  </w:t>
    </w:r>
    <w:hyperlink r:id="rId1" w:history="1">
      <w:r w:rsidRPr="00687EC4">
        <w:rPr>
          <w:rStyle w:val="Hyperlink"/>
          <w:rFonts w:ascii="Times New Roman" w:hAnsi="Times New Roman" w:cs="Times New Roman"/>
          <w:sz w:val="20"/>
          <w:szCs w:val="20"/>
        </w:rPr>
        <w:t>http://www.cancerbio.net</w:t>
      </w:r>
    </w:hyperlink>
    <w:r w:rsidRPr="00687EC4">
      <w:rPr>
        <w:rFonts w:ascii="Times New Roman" w:hAnsi="Times New Roman" w:cs="Times New Roman"/>
        <w:sz w:val="20"/>
        <w:szCs w:val="20"/>
      </w:rPr>
      <w:t xml:space="preserve"> </w:t>
    </w:r>
  </w:p>
  <w:p w:rsidR="00687EC4" w:rsidRPr="00687EC4" w:rsidRDefault="00687EC4">
    <w:pPr>
      <w:pStyle w:val="Header"/>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B0434"/>
    <w:multiLevelType w:val="hybridMultilevel"/>
    <w:tmpl w:val="76341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5F0836"/>
    <w:multiLevelType w:val="hybridMultilevel"/>
    <w:tmpl w:val="3DA6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1"/>
  </w:hdrShapeDefaults>
  <w:footnotePr>
    <w:footnote w:id="-1"/>
    <w:footnote w:id="0"/>
  </w:footnotePr>
  <w:endnotePr>
    <w:endnote w:id="-1"/>
    <w:endnote w:id="0"/>
  </w:endnotePr>
  <w:compat>
    <w:useFELayout/>
  </w:compat>
  <w:rsids>
    <w:rsidRoot w:val="002520D7"/>
    <w:rsid w:val="000052CC"/>
    <w:rsid w:val="000373E7"/>
    <w:rsid w:val="000764E7"/>
    <w:rsid w:val="000E3453"/>
    <w:rsid w:val="00116009"/>
    <w:rsid w:val="00150916"/>
    <w:rsid w:val="00150AFF"/>
    <w:rsid w:val="001F52A8"/>
    <w:rsid w:val="00205A97"/>
    <w:rsid w:val="00247F3E"/>
    <w:rsid w:val="002520D7"/>
    <w:rsid w:val="002C3305"/>
    <w:rsid w:val="002E0607"/>
    <w:rsid w:val="002E4BA4"/>
    <w:rsid w:val="0030752F"/>
    <w:rsid w:val="00307733"/>
    <w:rsid w:val="00310639"/>
    <w:rsid w:val="00365718"/>
    <w:rsid w:val="003863E6"/>
    <w:rsid w:val="003F0107"/>
    <w:rsid w:val="00406939"/>
    <w:rsid w:val="00466433"/>
    <w:rsid w:val="00466BD0"/>
    <w:rsid w:val="004904F0"/>
    <w:rsid w:val="00496EB8"/>
    <w:rsid w:val="004B1EE9"/>
    <w:rsid w:val="004B3E4A"/>
    <w:rsid w:val="004E197B"/>
    <w:rsid w:val="0050174E"/>
    <w:rsid w:val="005020B6"/>
    <w:rsid w:val="00511AC8"/>
    <w:rsid w:val="00564B35"/>
    <w:rsid w:val="005875B6"/>
    <w:rsid w:val="005B7250"/>
    <w:rsid w:val="005F3DB8"/>
    <w:rsid w:val="0060274C"/>
    <w:rsid w:val="00622D17"/>
    <w:rsid w:val="00632B95"/>
    <w:rsid w:val="00644DEE"/>
    <w:rsid w:val="006506D9"/>
    <w:rsid w:val="00655452"/>
    <w:rsid w:val="00686B71"/>
    <w:rsid w:val="00687EC4"/>
    <w:rsid w:val="00690F34"/>
    <w:rsid w:val="006C0140"/>
    <w:rsid w:val="006E21B9"/>
    <w:rsid w:val="006F3C1C"/>
    <w:rsid w:val="00747D0F"/>
    <w:rsid w:val="00795E43"/>
    <w:rsid w:val="007B62BA"/>
    <w:rsid w:val="007D7099"/>
    <w:rsid w:val="007F6B66"/>
    <w:rsid w:val="0081320F"/>
    <w:rsid w:val="0083208B"/>
    <w:rsid w:val="00841DF7"/>
    <w:rsid w:val="00874CD0"/>
    <w:rsid w:val="00897538"/>
    <w:rsid w:val="008B2AAF"/>
    <w:rsid w:val="008C2757"/>
    <w:rsid w:val="00907153"/>
    <w:rsid w:val="0095550C"/>
    <w:rsid w:val="009603DC"/>
    <w:rsid w:val="00A12E22"/>
    <w:rsid w:val="00A23E00"/>
    <w:rsid w:val="00A369DC"/>
    <w:rsid w:val="00A93E5C"/>
    <w:rsid w:val="00B10345"/>
    <w:rsid w:val="00B27861"/>
    <w:rsid w:val="00B416D6"/>
    <w:rsid w:val="00B443FD"/>
    <w:rsid w:val="00B6065D"/>
    <w:rsid w:val="00B72E1F"/>
    <w:rsid w:val="00B74F67"/>
    <w:rsid w:val="00BA64D1"/>
    <w:rsid w:val="00BB080A"/>
    <w:rsid w:val="00BC533C"/>
    <w:rsid w:val="00BD1997"/>
    <w:rsid w:val="00C10187"/>
    <w:rsid w:val="00C54D8C"/>
    <w:rsid w:val="00C6048B"/>
    <w:rsid w:val="00C67489"/>
    <w:rsid w:val="00D34F42"/>
    <w:rsid w:val="00D41696"/>
    <w:rsid w:val="00D5034A"/>
    <w:rsid w:val="00D737E1"/>
    <w:rsid w:val="00D832B8"/>
    <w:rsid w:val="00E00EA9"/>
    <w:rsid w:val="00E7333B"/>
    <w:rsid w:val="00E85C00"/>
    <w:rsid w:val="00E965D6"/>
    <w:rsid w:val="00E967B2"/>
    <w:rsid w:val="00EA2842"/>
    <w:rsid w:val="00EA3CD7"/>
    <w:rsid w:val="00ED7893"/>
    <w:rsid w:val="00F12871"/>
    <w:rsid w:val="00F20567"/>
    <w:rsid w:val="00F8273B"/>
    <w:rsid w:val="00F92067"/>
    <w:rsid w:val="00FB3574"/>
  </w:rsids>
  <m:mathPr>
    <m:mathFont m:val="Cambria Math"/>
    <m:brkBin m:val="before"/>
    <m:brkBinSub m:val="--"/>
    <m:smallFrac m:val="off"/>
    <m:dispDef/>
    <m:lMargin m:val="0"/>
    <m:rMargin m:val="0"/>
    <m:defJc m:val="centerGroup"/>
    <m:wrapIndent m:val="1440"/>
    <m:intLim m:val="subSup"/>
    <m:naryLim m:val="undOvr"/>
  </m:mathPr>
  <w:themeFontLang w:val="en-US" w:eastAsia="zh-CN" w:bidi="fa-IR"/>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C1C"/>
  </w:style>
  <w:style w:type="paragraph" w:styleId="Heading1">
    <w:name w:val="heading 1"/>
    <w:basedOn w:val="Normal"/>
    <w:next w:val="Normal"/>
    <w:link w:val="Heading1Char"/>
    <w:uiPriority w:val="9"/>
    <w:qFormat/>
    <w:rsid w:val="006F3C1C"/>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semiHidden/>
    <w:unhideWhenUsed/>
    <w:qFormat/>
    <w:rsid w:val="006F3C1C"/>
    <w:pPr>
      <w:spacing w:before="200" w:after="0" w:line="271" w:lineRule="auto"/>
      <w:outlineLvl w:val="1"/>
    </w:pPr>
    <w:rPr>
      <w:smallCaps/>
      <w:sz w:val="28"/>
      <w:szCs w:val="28"/>
    </w:rPr>
  </w:style>
  <w:style w:type="paragraph" w:styleId="Heading3">
    <w:name w:val="heading 3"/>
    <w:basedOn w:val="Normal"/>
    <w:next w:val="Normal"/>
    <w:link w:val="Heading3Char"/>
    <w:uiPriority w:val="9"/>
    <w:semiHidden/>
    <w:unhideWhenUsed/>
    <w:qFormat/>
    <w:rsid w:val="006F3C1C"/>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6F3C1C"/>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6F3C1C"/>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6F3C1C"/>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6F3C1C"/>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6F3C1C"/>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6F3C1C"/>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C1C"/>
    <w:rPr>
      <w:smallCaps/>
      <w:spacing w:val="5"/>
      <w:sz w:val="36"/>
      <w:szCs w:val="36"/>
    </w:rPr>
  </w:style>
  <w:style w:type="character" w:customStyle="1" w:styleId="Heading2Char">
    <w:name w:val="Heading 2 Char"/>
    <w:basedOn w:val="DefaultParagraphFont"/>
    <w:link w:val="Heading2"/>
    <w:uiPriority w:val="9"/>
    <w:semiHidden/>
    <w:rsid w:val="006F3C1C"/>
    <w:rPr>
      <w:smallCaps/>
      <w:sz w:val="28"/>
      <w:szCs w:val="28"/>
    </w:rPr>
  </w:style>
  <w:style w:type="character" w:customStyle="1" w:styleId="Heading3Char">
    <w:name w:val="Heading 3 Char"/>
    <w:basedOn w:val="DefaultParagraphFont"/>
    <w:link w:val="Heading3"/>
    <w:uiPriority w:val="9"/>
    <w:semiHidden/>
    <w:rsid w:val="006F3C1C"/>
    <w:rPr>
      <w:i/>
      <w:iCs/>
      <w:smallCaps/>
      <w:spacing w:val="5"/>
      <w:sz w:val="26"/>
      <w:szCs w:val="26"/>
    </w:rPr>
  </w:style>
  <w:style w:type="character" w:customStyle="1" w:styleId="Heading4Char">
    <w:name w:val="Heading 4 Char"/>
    <w:basedOn w:val="DefaultParagraphFont"/>
    <w:link w:val="Heading4"/>
    <w:uiPriority w:val="9"/>
    <w:semiHidden/>
    <w:rsid w:val="006F3C1C"/>
    <w:rPr>
      <w:b/>
      <w:bCs/>
      <w:spacing w:val="5"/>
      <w:sz w:val="24"/>
      <w:szCs w:val="24"/>
    </w:rPr>
  </w:style>
  <w:style w:type="character" w:customStyle="1" w:styleId="Heading5Char">
    <w:name w:val="Heading 5 Char"/>
    <w:basedOn w:val="DefaultParagraphFont"/>
    <w:link w:val="Heading5"/>
    <w:uiPriority w:val="9"/>
    <w:semiHidden/>
    <w:rsid w:val="006F3C1C"/>
    <w:rPr>
      <w:i/>
      <w:iCs/>
      <w:sz w:val="24"/>
      <w:szCs w:val="24"/>
    </w:rPr>
  </w:style>
  <w:style w:type="character" w:customStyle="1" w:styleId="Heading6Char">
    <w:name w:val="Heading 6 Char"/>
    <w:basedOn w:val="DefaultParagraphFont"/>
    <w:link w:val="Heading6"/>
    <w:uiPriority w:val="9"/>
    <w:semiHidden/>
    <w:rsid w:val="006F3C1C"/>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6F3C1C"/>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6F3C1C"/>
    <w:rPr>
      <w:b/>
      <w:bCs/>
      <w:color w:val="7F7F7F" w:themeColor="text1" w:themeTint="80"/>
      <w:sz w:val="20"/>
      <w:szCs w:val="20"/>
    </w:rPr>
  </w:style>
  <w:style w:type="character" w:customStyle="1" w:styleId="Heading9Char">
    <w:name w:val="Heading 9 Char"/>
    <w:basedOn w:val="DefaultParagraphFont"/>
    <w:link w:val="Heading9"/>
    <w:uiPriority w:val="9"/>
    <w:semiHidden/>
    <w:rsid w:val="006F3C1C"/>
    <w:rPr>
      <w:b/>
      <w:bCs/>
      <w:i/>
      <w:iCs/>
      <w:color w:val="7F7F7F" w:themeColor="text1" w:themeTint="80"/>
      <w:sz w:val="18"/>
      <w:szCs w:val="18"/>
    </w:rPr>
  </w:style>
  <w:style w:type="paragraph" w:styleId="Title">
    <w:name w:val="Title"/>
    <w:basedOn w:val="Normal"/>
    <w:next w:val="Normal"/>
    <w:link w:val="TitleChar"/>
    <w:uiPriority w:val="10"/>
    <w:qFormat/>
    <w:rsid w:val="006F3C1C"/>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F3C1C"/>
    <w:rPr>
      <w:smallCaps/>
      <w:sz w:val="52"/>
      <w:szCs w:val="52"/>
    </w:rPr>
  </w:style>
  <w:style w:type="paragraph" w:styleId="Subtitle">
    <w:name w:val="Subtitle"/>
    <w:basedOn w:val="Normal"/>
    <w:next w:val="Normal"/>
    <w:link w:val="SubtitleChar"/>
    <w:uiPriority w:val="11"/>
    <w:qFormat/>
    <w:rsid w:val="006F3C1C"/>
    <w:rPr>
      <w:i/>
      <w:iCs/>
      <w:smallCaps/>
      <w:spacing w:val="10"/>
      <w:sz w:val="28"/>
      <w:szCs w:val="28"/>
    </w:rPr>
  </w:style>
  <w:style w:type="character" w:customStyle="1" w:styleId="SubtitleChar">
    <w:name w:val="Subtitle Char"/>
    <w:basedOn w:val="DefaultParagraphFont"/>
    <w:link w:val="Subtitle"/>
    <w:uiPriority w:val="11"/>
    <w:rsid w:val="006F3C1C"/>
    <w:rPr>
      <w:i/>
      <w:iCs/>
      <w:smallCaps/>
      <w:spacing w:val="10"/>
      <w:sz w:val="28"/>
      <w:szCs w:val="28"/>
    </w:rPr>
  </w:style>
  <w:style w:type="character" w:styleId="Strong">
    <w:name w:val="Strong"/>
    <w:uiPriority w:val="22"/>
    <w:qFormat/>
    <w:rsid w:val="006F3C1C"/>
    <w:rPr>
      <w:b/>
      <w:bCs/>
    </w:rPr>
  </w:style>
  <w:style w:type="character" w:styleId="Emphasis">
    <w:name w:val="Emphasis"/>
    <w:uiPriority w:val="20"/>
    <w:qFormat/>
    <w:rsid w:val="006F3C1C"/>
    <w:rPr>
      <w:b/>
      <w:bCs/>
      <w:i/>
      <w:iCs/>
      <w:spacing w:val="10"/>
    </w:rPr>
  </w:style>
  <w:style w:type="paragraph" w:styleId="NoSpacing">
    <w:name w:val="No Spacing"/>
    <w:basedOn w:val="Normal"/>
    <w:link w:val="NoSpacingChar"/>
    <w:uiPriority w:val="1"/>
    <w:qFormat/>
    <w:rsid w:val="006F3C1C"/>
    <w:pPr>
      <w:spacing w:after="0" w:line="240" w:lineRule="auto"/>
    </w:pPr>
  </w:style>
  <w:style w:type="character" w:customStyle="1" w:styleId="NoSpacingChar">
    <w:name w:val="No Spacing Char"/>
    <w:basedOn w:val="DefaultParagraphFont"/>
    <w:link w:val="NoSpacing"/>
    <w:uiPriority w:val="1"/>
    <w:rsid w:val="006F3C1C"/>
  </w:style>
  <w:style w:type="paragraph" w:styleId="ListParagraph">
    <w:name w:val="List Paragraph"/>
    <w:basedOn w:val="Normal"/>
    <w:uiPriority w:val="34"/>
    <w:qFormat/>
    <w:rsid w:val="006F3C1C"/>
    <w:pPr>
      <w:ind w:left="720"/>
      <w:contextualSpacing/>
    </w:pPr>
  </w:style>
  <w:style w:type="paragraph" w:styleId="Quote">
    <w:name w:val="Quote"/>
    <w:basedOn w:val="Normal"/>
    <w:next w:val="Normal"/>
    <w:link w:val="QuoteChar"/>
    <w:uiPriority w:val="29"/>
    <w:qFormat/>
    <w:rsid w:val="006F3C1C"/>
    <w:rPr>
      <w:i/>
      <w:iCs/>
    </w:rPr>
  </w:style>
  <w:style w:type="character" w:customStyle="1" w:styleId="QuoteChar">
    <w:name w:val="Quote Char"/>
    <w:basedOn w:val="DefaultParagraphFont"/>
    <w:link w:val="Quote"/>
    <w:uiPriority w:val="29"/>
    <w:rsid w:val="006F3C1C"/>
    <w:rPr>
      <w:i/>
      <w:iCs/>
    </w:rPr>
  </w:style>
  <w:style w:type="paragraph" w:styleId="IntenseQuote">
    <w:name w:val="Intense Quote"/>
    <w:basedOn w:val="Normal"/>
    <w:next w:val="Normal"/>
    <w:link w:val="IntenseQuoteChar"/>
    <w:uiPriority w:val="30"/>
    <w:qFormat/>
    <w:rsid w:val="006F3C1C"/>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6F3C1C"/>
    <w:rPr>
      <w:i/>
      <w:iCs/>
    </w:rPr>
  </w:style>
  <w:style w:type="character" w:styleId="SubtleEmphasis">
    <w:name w:val="Subtle Emphasis"/>
    <w:uiPriority w:val="19"/>
    <w:qFormat/>
    <w:rsid w:val="006F3C1C"/>
    <w:rPr>
      <w:i/>
      <w:iCs/>
    </w:rPr>
  </w:style>
  <w:style w:type="character" w:styleId="IntenseEmphasis">
    <w:name w:val="Intense Emphasis"/>
    <w:uiPriority w:val="21"/>
    <w:qFormat/>
    <w:rsid w:val="006F3C1C"/>
    <w:rPr>
      <w:b/>
      <w:bCs/>
      <w:i/>
      <w:iCs/>
    </w:rPr>
  </w:style>
  <w:style w:type="character" w:styleId="SubtleReference">
    <w:name w:val="Subtle Reference"/>
    <w:basedOn w:val="DefaultParagraphFont"/>
    <w:uiPriority w:val="31"/>
    <w:qFormat/>
    <w:rsid w:val="006F3C1C"/>
    <w:rPr>
      <w:smallCaps/>
    </w:rPr>
  </w:style>
  <w:style w:type="character" w:styleId="IntenseReference">
    <w:name w:val="Intense Reference"/>
    <w:uiPriority w:val="32"/>
    <w:qFormat/>
    <w:rsid w:val="006F3C1C"/>
    <w:rPr>
      <w:b/>
      <w:bCs/>
      <w:smallCaps/>
    </w:rPr>
  </w:style>
  <w:style w:type="character" w:styleId="BookTitle">
    <w:name w:val="Book Title"/>
    <w:basedOn w:val="DefaultParagraphFont"/>
    <w:uiPriority w:val="33"/>
    <w:qFormat/>
    <w:rsid w:val="006F3C1C"/>
    <w:rPr>
      <w:i/>
      <w:iCs/>
      <w:smallCaps/>
      <w:spacing w:val="5"/>
    </w:rPr>
  </w:style>
  <w:style w:type="paragraph" w:styleId="TOCHeading">
    <w:name w:val="TOC Heading"/>
    <w:basedOn w:val="Heading1"/>
    <w:next w:val="Normal"/>
    <w:uiPriority w:val="39"/>
    <w:semiHidden/>
    <w:unhideWhenUsed/>
    <w:qFormat/>
    <w:rsid w:val="006F3C1C"/>
    <w:pPr>
      <w:outlineLvl w:val="9"/>
    </w:pPr>
  </w:style>
  <w:style w:type="character" w:styleId="Hyperlink">
    <w:name w:val="Hyperlink"/>
    <w:basedOn w:val="DefaultParagraphFont"/>
    <w:uiPriority w:val="99"/>
    <w:unhideWhenUsed/>
    <w:rsid w:val="000373E7"/>
    <w:rPr>
      <w:color w:val="0000FF" w:themeColor="hyperlink"/>
      <w:u w:val="single"/>
    </w:rPr>
  </w:style>
  <w:style w:type="paragraph" w:styleId="Header">
    <w:name w:val="header"/>
    <w:basedOn w:val="Normal"/>
    <w:link w:val="HeaderChar"/>
    <w:uiPriority w:val="99"/>
    <w:unhideWhenUsed/>
    <w:rsid w:val="00ED78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7893"/>
  </w:style>
  <w:style w:type="paragraph" w:styleId="Footer">
    <w:name w:val="footer"/>
    <w:basedOn w:val="Normal"/>
    <w:link w:val="FooterChar"/>
    <w:uiPriority w:val="99"/>
    <w:unhideWhenUsed/>
    <w:rsid w:val="00ED78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7893"/>
  </w:style>
  <w:style w:type="paragraph" w:styleId="BalloonText">
    <w:name w:val="Balloon Text"/>
    <w:basedOn w:val="Normal"/>
    <w:link w:val="BalloonTextChar"/>
    <w:uiPriority w:val="99"/>
    <w:semiHidden/>
    <w:unhideWhenUsed/>
    <w:rsid w:val="00687E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EC4"/>
    <w:rPr>
      <w:rFonts w:ascii="Tahoma" w:hAnsi="Tahoma" w:cs="Tahoma"/>
      <w:sz w:val="16"/>
      <w:szCs w:val="16"/>
    </w:rPr>
  </w:style>
  <w:style w:type="character" w:customStyle="1" w:styleId="Absatz-Standardschriftart">
    <w:name w:val="Absatz-Standardschriftart"/>
    <w:rsid w:val="00F8273B"/>
  </w:style>
  <w:style w:type="character" w:customStyle="1" w:styleId="msonormal0">
    <w:name w:val="msonormal0"/>
    <w:basedOn w:val="DefaultParagraphFont"/>
    <w:rsid w:val="00F8273B"/>
  </w:style>
</w:styles>
</file>

<file path=word/webSettings.xml><?xml version="1.0" encoding="utf-8"?>
<w:webSettings xmlns:r="http://schemas.openxmlformats.org/officeDocument/2006/relationships" xmlns:w="http://schemas.openxmlformats.org/wordprocessingml/2006/main">
  <w:divs>
    <w:div w:id="176989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B22E7-0C92-4E61-BF68-EB9F768E1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3</Pages>
  <Words>2219</Words>
  <Characters>12654</Characters>
  <Application>Microsoft Office Word</Application>
  <DocSecurity>0</DocSecurity>
  <Lines>105</Lines>
  <Paragraphs>29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Administrator</cp:lastModifiedBy>
  <cp:revision>7</cp:revision>
  <cp:lastPrinted>2012-11-20T13:30:00Z</cp:lastPrinted>
  <dcterms:created xsi:type="dcterms:W3CDTF">2012-11-21T06:58:00Z</dcterms:created>
  <dcterms:modified xsi:type="dcterms:W3CDTF">2014-07-14T01:07:00Z</dcterms:modified>
</cp:coreProperties>
</file>