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FB4" w:rsidRPr="00BE1554" w:rsidRDefault="002E0CA2" w:rsidP="006E13E2">
      <w:pPr>
        <w:bidi w:val="0"/>
        <w:jc w:val="center"/>
        <w:rPr>
          <w:b/>
          <w:bCs/>
          <w:color w:val="0D0D0D"/>
          <w:sz w:val="20"/>
          <w:szCs w:val="20"/>
          <w:lang w:bidi="ar-EG"/>
        </w:rPr>
      </w:pPr>
      <w:r w:rsidRPr="00BE1554">
        <w:rPr>
          <w:b/>
          <w:bCs/>
          <w:color w:val="0D0D0D"/>
          <w:sz w:val="20"/>
          <w:szCs w:val="20"/>
          <w:lang w:bidi="ar-EG"/>
        </w:rPr>
        <w:t>Results and o</w:t>
      </w:r>
      <w:r w:rsidR="006E3FB4" w:rsidRPr="00BE1554">
        <w:rPr>
          <w:b/>
          <w:bCs/>
          <w:color w:val="0D0D0D"/>
          <w:sz w:val="20"/>
          <w:szCs w:val="20"/>
          <w:lang w:bidi="ar-EG"/>
        </w:rPr>
        <w:t>utcomes o</w:t>
      </w:r>
      <w:r w:rsidRPr="00BE1554">
        <w:rPr>
          <w:b/>
          <w:bCs/>
          <w:color w:val="0D0D0D"/>
          <w:sz w:val="20"/>
          <w:szCs w:val="20"/>
          <w:lang w:bidi="ar-EG"/>
        </w:rPr>
        <w:t>f concurrent c</w:t>
      </w:r>
      <w:r w:rsidR="00D365C9" w:rsidRPr="00BE1554">
        <w:rPr>
          <w:b/>
          <w:bCs/>
          <w:color w:val="0D0D0D"/>
          <w:sz w:val="20"/>
          <w:szCs w:val="20"/>
          <w:lang w:bidi="ar-EG"/>
        </w:rPr>
        <w:t>hemo-irradiation followed by surgery for locally advanced cervical c</w:t>
      </w:r>
      <w:r w:rsidR="006E3FB4" w:rsidRPr="00BE1554">
        <w:rPr>
          <w:b/>
          <w:bCs/>
          <w:color w:val="0D0D0D"/>
          <w:sz w:val="20"/>
          <w:szCs w:val="20"/>
          <w:lang w:bidi="ar-EG"/>
        </w:rPr>
        <w:t>arcinoma</w:t>
      </w:r>
    </w:p>
    <w:p w:rsidR="006E13E2" w:rsidRPr="00BE1554" w:rsidRDefault="006E13E2" w:rsidP="006E13E2">
      <w:pPr>
        <w:bidi w:val="0"/>
        <w:jc w:val="center"/>
        <w:rPr>
          <w:b/>
          <w:bCs/>
          <w:color w:val="0D0D0D"/>
          <w:sz w:val="20"/>
          <w:szCs w:val="20"/>
          <w:lang w:bidi="ar-EG"/>
        </w:rPr>
      </w:pPr>
    </w:p>
    <w:p w:rsidR="006E3FB4" w:rsidRPr="00BE1554" w:rsidRDefault="00755F64" w:rsidP="006E13E2">
      <w:pPr>
        <w:bidi w:val="0"/>
        <w:jc w:val="center"/>
        <w:rPr>
          <w:color w:val="0D0D0D"/>
          <w:sz w:val="20"/>
          <w:szCs w:val="20"/>
          <w:lang w:bidi="ar-EG"/>
        </w:rPr>
      </w:pPr>
      <w:r w:rsidRPr="00BE1554">
        <w:rPr>
          <w:color w:val="0D0D0D"/>
          <w:sz w:val="20"/>
          <w:szCs w:val="20"/>
          <w:lang w:bidi="ar-EG"/>
        </w:rPr>
        <w:t xml:space="preserve">Ahmad </w:t>
      </w:r>
      <w:r w:rsidR="00C574C6" w:rsidRPr="00BE1554">
        <w:rPr>
          <w:color w:val="0D0D0D"/>
          <w:sz w:val="20"/>
          <w:szCs w:val="20"/>
          <w:lang w:bidi="ar-EG"/>
        </w:rPr>
        <w:t xml:space="preserve">M. </w:t>
      </w:r>
      <w:r w:rsidRPr="00BE1554">
        <w:rPr>
          <w:color w:val="0D0D0D"/>
          <w:sz w:val="20"/>
          <w:szCs w:val="20"/>
          <w:lang w:bidi="ar-EG"/>
        </w:rPr>
        <w:t>Alhosai</w:t>
      </w:r>
      <w:r w:rsidR="00C574C6" w:rsidRPr="00BE1554">
        <w:rPr>
          <w:color w:val="0D0D0D"/>
          <w:sz w:val="20"/>
          <w:szCs w:val="20"/>
          <w:lang w:bidi="ar-EG"/>
        </w:rPr>
        <w:t>ny</w:t>
      </w:r>
      <w:r w:rsidR="005C3FFA" w:rsidRPr="00BE1554">
        <w:rPr>
          <w:color w:val="0D0D0D"/>
          <w:sz w:val="20"/>
          <w:szCs w:val="20"/>
          <w:vertAlign w:val="superscript"/>
          <w:lang w:bidi="ar-EG"/>
        </w:rPr>
        <w:t>1</w:t>
      </w:r>
      <w:r w:rsidR="00C574C6" w:rsidRPr="00BE1554">
        <w:rPr>
          <w:color w:val="0D0D0D"/>
          <w:sz w:val="20"/>
          <w:szCs w:val="20"/>
          <w:lang w:bidi="ar-EG"/>
        </w:rPr>
        <w:t xml:space="preserve">, </w:t>
      </w:r>
      <w:r w:rsidR="00D6423C" w:rsidRPr="00BE1554">
        <w:rPr>
          <w:color w:val="0D0D0D"/>
          <w:sz w:val="20"/>
          <w:szCs w:val="20"/>
          <w:lang w:bidi="ar-EG"/>
        </w:rPr>
        <w:t>Nabila Hefzi</w:t>
      </w:r>
      <w:r w:rsidR="005C3FFA" w:rsidRPr="00BE1554">
        <w:rPr>
          <w:color w:val="0D0D0D"/>
          <w:sz w:val="20"/>
          <w:szCs w:val="20"/>
          <w:vertAlign w:val="superscript"/>
          <w:lang w:bidi="ar-EG"/>
        </w:rPr>
        <w:t>1</w:t>
      </w:r>
      <w:r w:rsidR="00C574C6" w:rsidRPr="00BE1554">
        <w:rPr>
          <w:color w:val="0D0D0D"/>
          <w:sz w:val="20"/>
          <w:szCs w:val="20"/>
          <w:lang w:bidi="ar-EG"/>
        </w:rPr>
        <w:t>, Hussein M. Abdeld</w:t>
      </w:r>
      <w:r w:rsidR="00D365C9" w:rsidRPr="00BE1554">
        <w:rPr>
          <w:color w:val="0D0D0D"/>
          <w:sz w:val="20"/>
          <w:szCs w:val="20"/>
          <w:lang w:bidi="ar-EG"/>
        </w:rPr>
        <w:t>a</w:t>
      </w:r>
      <w:r w:rsidR="00C574C6" w:rsidRPr="00BE1554">
        <w:rPr>
          <w:color w:val="0D0D0D"/>
          <w:sz w:val="20"/>
          <w:szCs w:val="20"/>
          <w:lang w:bidi="ar-EG"/>
        </w:rPr>
        <w:t>yem</w:t>
      </w:r>
      <w:r w:rsidR="005C3FFA" w:rsidRPr="00BE1554">
        <w:rPr>
          <w:color w:val="0D0D0D"/>
          <w:sz w:val="20"/>
          <w:szCs w:val="20"/>
          <w:vertAlign w:val="superscript"/>
          <w:lang w:bidi="ar-EG"/>
        </w:rPr>
        <w:t>2</w:t>
      </w:r>
      <w:r w:rsidR="00F91128" w:rsidRPr="00BE1554">
        <w:rPr>
          <w:color w:val="0D0D0D"/>
          <w:sz w:val="20"/>
          <w:szCs w:val="20"/>
          <w:lang w:bidi="ar-EG"/>
        </w:rPr>
        <w:t xml:space="preserve">, </w:t>
      </w:r>
      <w:proofErr w:type="spellStart"/>
      <w:r w:rsidR="00F91128" w:rsidRPr="00BE1554">
        <w:rPr>
          <w:color w:val="0D0D0D"/>
          <w:sz w:val="20"/>
          <w:szCs w:val="20"/>
          <w:lang w:bidi="ar-EG"/>
        </w:rPr>
        <w:t>Esam</w:t>
      </w:r>
      <w:proofErr w:type="spellEnd"/>
      <w:r w:rsidR="00F91128" w:rsidRPr="00BE1554">
        <w:rPr>
          <w:color w:val="0D0D0D"/>
          <w:sz w:val="20"/>
          <w:szCs w:val="20"/>
          <w:lang w:bidi="ar-EG"/>
        </w:rPr>
        <w:t xml:space="preserve"> </w:t>
      </w:r>
      <w:r w:rsidR="00557F5C" w:rsidRPr="00BE1554">
        <w:rPr>
          <w:color w:val="0D0D0D"/>
          <w:sz w:val="20"/>
          <w:szCs w:val="20"/>
          <w:lang w:bidi="ar-EG"/>
        </w:rPr>
        <w:t xml:space="preserve">M. </w:t>
      </w:r>
      <w:r w:rsidR="00F91128" w:rsidRPr="00BE1554">
        <w:rPr>
          <w:color w:val="0D0D0D"/>
          <w:sz w:val="20"/>
          <w:szCs w:val="20"/>
          <w:lang w:bidi="ar-EG"/>
        </w:rPr>
        <w:t>Hemat</w:t>
      </w:r>
      <w:r w:rsidR="005C3FFA" w:rsidRPr="00BE1554">
        <w:rPr>
          <w:color w:val="0D0D0D"/>
          <w:sz w:val="20"/>
          <w:szCs w:val="20"/>
          <w:vertAlign w:val="superscript"/>
          <w:lang w:bidi="ar-EG"/>
        </w:rPr>
        <w:t>3</w:t>
      </w:r>
    </w:p>
    <w:p w:rsidR="006E13E2" w:rsidRPr="00BE1554" w:rsidRDefault="006E13E2" w:rsidP="006E13E2">
      <w:pPr>
        <w:bidi w:val="0"/>
        <w:jc w:val="center"/>
        <w:rPr>
          <w:color w:val="0D0D0D"/>
          <w:sz w:val="20"/>
          <w:szCs w:val="20"/>
          <w:lang w:bidi="ar-EG"/>
        </w:rPr>
      </w:pPr>
    </w:p>
    <w:p w:rsidR="006904CE" w:rsidRPr="00BE1554" w:rsidRDefault="006904CE" w:rsidP="00D365C9">
      <w:pPr>
        <w:bidi w:val="0"/>
        <w:jc w:val="center"/>
        <w:rPr>
          <w:color w:val="0D0D0D"/>
          <w:sz w:val="20"/>
          <w:szCs w:val="20"/>
          <w:lang w:bidi="ar-EG"/>
        </w:rPr>
      </w:pPr>
      <w:proofErr w:type="gramStart"/>
      <w:r w:rsidRPr="00BE1554">
        <w:rPr>
          <w:color w:val="0D0D0D"/>
          <w:sz w:val="20"/>
          <w:szCs w:val="20"/>
          <w:vertAlign w:val="superscript"/>
          <w:lang w:bidi="ar-EG"/>
        </w:rPr>
        <w:t>1</w:t>
      </w:r>
      <w:r w:rsidR="00D365C9" w:rsidRPr="00BE1554">
        <w:rPr>
          <w:color w:val="0D0D0D"/>
          <w:sz w:val="20"/>
          <w:szCs w:val="20"/>
          <w:lang w:bidi="ar-EG"/>
        </w:rPr>
        <w:t xml:space="preserve">Clinical Oncology &amp; </w:t>
      </w:r>
      <w:r w:rsidRPr="00BE1554">
        <w:rPr>
          <w:color w:val="0D0D0D"/>
          <w:sz w:val="20"/>
          <w:szCs w:val="20"/>
          <w:lang w:bidi="ar-EG"/>
        </w:rPr>
        <w:t>Nuclear Medicine</w:t>
      </w:r>
      <w:r w:rsidR="00F91128" w:rsidRPr="00BE1554">
        <w:rPr>
          <w:color w:val="0D0D0D"/>
          <w:sz w:val="20"/>
          <w:szCs w:val="20"/>
          <w:lang w:bidi="ar-EG"/>
        </w:rPr>
        <w:t>,</w:t>
      </w:r>
      <w:r w:rsidR="00D365C9" w:rsidRPr="00BE1554">
        <w:rPr>
          <w:color w:val="0D0D0D"/>
          <w:sz w:val="20"/>
          <w:szCs w:val="20"/>
          <w:lang w:bidi="ar-EG"/>
        </w:rPr>
        <w:t xml:space="preserve"> </w:t>
      </w:r>
      <w:r w:rsidRPr="00BE1554">
        <w:rPr>
          <w:color w:val="0D0D0D"/>
          <w:sz w:val="20"/>
          <w:szCs w:val="20"/>
          <w:vertAlign w:val="superscript"/>
          <w:lang w:bidi="ar-EG"/>
        </w:rPr>
        <w:t>2</w:t>
      </w:r>
      <w:r w:rsidR="00D365C9" w:rsidRPr="00BE1554">
        <w:rPr>
          <w:color w:val="0D0D0D"/>
          <w:sz w:val="20"/>
          <w:szCs w:val="20"/>
          <w:lang w:bidi="ar-EG"/>
        </w:rPr>
        <w:t>Gynecology &amp;</w:t>
      </w:r>
      <w:r w:rsidRPr="00BE1554">
        <w:rPr>
          <w:color w:val="0D0D0D"/>
          <w:sz w:val="20"/>
          <w:szCs w:val="20"/>
          <w:lang w:bidi="ar-EG"/>
        </w:rPr>
        <w:t xml:space="preserve"> Obstetric</w:t>
      </w:r>
      <w:r w:rsidR="00F91128" w:rsidRPr="00BE1554">
        <w:rPr>
          <w:color w:val="0D0D0D"/>
          <w:sz w:val="20"/>
          <w:szCs w:val="20"/>
          <w:lang w:bidi="ar-EG"/>
        </w:rPr>
        <w:t xml:space="preserve">s, and </w:t>
      </w:r>
      <w:r w:rsidR="005C3FFA" w:rsidRPr="00BE1554">
        <w:rPr>
          <w:color w:val="0D0D0D"/>
          <w:sz w:val="20"/>
          <w:szCs w:val="20"/>
          <w:vertAlign w:val="superscript"/>
          <w:lang w:bidi="ar-EG"/>
        </w:rPr>
        <w:t>3</w:t>
      </w:r>
      <w:r w:rsidR="00F91128" w:rsidRPr="00BE1554">
        <w:rPr>
          <w:color w:val="0D0D0D"/>
          <w:sz w:val="20"/>
          <w:szCs w:val="20"/>
          <w:lang w:bidi="ar-EG"/>
        </w:rPr>
        <w:t>Radiology</w:t>
      </w:r>
      <w:r w:rsidRPr="00BE1554">
        <w:rPr>
          <w:color w:val="0D0D0D"/>
          <w:sz w:val="20"/>
          <w:szCs w:val="20"/>
          <w:lang w:bidi="ar-EG"/>
        </w:rPr>
        <w:t xml:space="preserve"> Department</w:t>
      </w:r>
      <w:r w:rsidR="00D365C9" w:rsidRPr="00BE1554">
        <w:rPr>
          <w:color w:val="0D0D0D"/>
          <w:sz w:val="20"/>
          <w:szCs w:val="20"/>
          <w:lang w:bidi="ar-EG"/>
        </w:rPr>
        <w:t>s</w:t>
      </w:r>
      <w:r w:rsidRPr="00BE1554">
        <w:rPr>
          <w:color w:val="0D0D0D"/>
          <w:sz w:val="20"/>
          <w:szCs w:val="20"/>
          <w:lang w:bidi="ar-EG"/>
        </w:rPr>
        <w:t xml:space="preserve">, Faculty of Medicine, </w:t>
      </w:r>
      <w:proofErr w:type="spellStart"/>
      <w:r w:rsidRPr="00BE1554">
        <w:rPr>
          <w:color w:val="0D0D0D"/>
          <w:sz w:val="20"/>
          <w:szCs w:val="20"/>
          <w:lang w:bidi="ar-EG"/>
        </w:rPr>
        <w:t>Zagazyg</w:t>
      </w:r>
      <w:proofErr w:type="spellEnd"/>
      <w:r w:rsidRPr="00BE1554">
        <w:rPr>
          <w:color w:val="0D0D0D"/>
          <w:sz w:val="20"/>
          <w:szCs w:val="20"/>
          <w:lang w:bidi="ar-EG"/>
        </w:rPr>
        <w:t xml:space="preserve"> University, Egypt.</w:t>
      </w:r>
      <w:proofErr w:type="gramEnd"/>
    </w:p>
    <w:p w:rsidR="009F0511" w:rsidRPr="00BE1554" w:rsidRDefault="00DA4AAC" w:rsidP="006E13E2">
      <w:pPr>
        <w:bidi w:val="0"/>
        <w:jc w:val="center"/>
        <w:rPr>
          <w:rFonts w:hint="eastAsia"/>
          <w:color w:val="0D0D0D"/>
          <w:sz w:val="20"/>
          <w:szCs w:val="20"/>
          <w:lang w:eastAsia="zh-CN"/>
        </w:rPr>
      </w:pPr>
      <w:hyperlink r:id="rId7" w:history="1">
        <w:r w:rsidR="009F0511" w:rsidRPr="00BE1554">
          <w:rPr>
            <w:color w:val="0D0D0D"/>
            <w:sz w:val="20"/>
            <w:szCs w:val="20"/>
            <w:u w:val="single"/>
          </w:rPr>
          <w:t>ahosainy40@yahoo.com</w:t>
        </w:r>
      </w:hyperlink>
      <w:r w:rsidR="00BE1554">
        <w:rPr>
          <w:rFonts w:hint="eastAsia"/>
          <w:color w:val="0D0D0D"/>
          <w:sz w:val="20"/>
          <w:szCs w:val="20"/>
          <w:lang w:eastAsia="zh-CN"/>
        </w:rPr>
        <w:t xml:space="preserve"> </w:t>
      </w:r>
    </w:p>
    <w:p w:rsidR="006E13E2" w:rsidRPr="00BE1554" w:rsidRDefault="006E13E2" w:rsidP="006E13E2">
      <w:pPr>
        <w:bidi w:val="0"/>
        <w:jc w:val="center"/>
        <w:rPr>
          <w:b/>
          <w:bCs/>
          <w:color w:val="0D0D0D"/>
          <w:sz w:val="20"/>
          <w:szCs w:val="20"/>
          <w:lang w:bidi="ar-EG"/>
        </w:rPr>
      </w:pPr>
    </w:p>
    <w:p w:rsidR="00FE6723" w:rsidRPr="00BE1554" w:rsidRDefault="002E0CA2" w:rsidP="00FE7ACC">
      <w:pPr>
        <w:bidi w:val="0"/>
        <w:snapToGrid w:val="0"/>
        <w:jc w:val="both"/>
        <w:rPr>
          <w:b/>
          <w:bCs/>
          <w:color w:val="0D0D0D"/>
          <w:sz w:val="20"/>
          <w:szCs w:val="20"/>
          <w:rtl/>
          <w:lang w:bidi="ar-EG"/>
        </w:rPr>
      </w:pPr>
      <w:r w:rsidRPr="00BE1554">
        <w:rPr>
          <w:b/>
          <w:bCs/>
          <w:color w:val="0D0D0D"/>
          <w:sz w:val="20"/>
          <w:szCs w:val="20"/>
          <w:lang w:bidi="ar-EG"/>
        </w:rPr>
        <w:t xml:space="preserve"> </w:t>
      </w:r>
      <w:r w:rsidR="00B65280" w:rsidRPr="00BE1554">
        <w:rPr>
          <w:b/>
          <w:bCs/>
          <w:color w:val="0D0D0D"/>
          <w:sz w:val="20"/>
          <w:szCs w:val="20"/>
          <w:lang w:bidi="ar-EG"/>
        </w:rPr>
        <w:t>Abstract</w:t>
      </w:r>
      <w:r w:rsidR="00BD4EDD" w:rsidRPr="00BE1554">
        <w:rPr>
          <w:b/>
          <w:bCs/>
          <w:color w:val="0D0D0D"/>
          <w:sz w:val="20"/>
          <w:szCs w:val="20"/>
          <w:lang w:bidi="ar-EG"/>
        </w:rPr>
        <w:t>:</w:t>
      </w:r>
      <w:r w:rsidR="006E13E2" w:rsidRPr="00BE1554">
        <w:rPr>
          <w:b/>
          <w:bCs/>
          <w:color w:val="0D0D0D"/>
          <w:sz w:val="20"/>
          <w:szCs w:val="20"/>
          <w:lang w:bidi="ar-EG"/>
        </w:rPr>
        <w:t xml:space="preserve"> </w:t>
      </w:r>
      <w:r w:rsidR="00FE6723" w:rsidRPr="00BE1554">
        <w:rPr>
          <w:b/>
          <w:bCs/>
          <w:color w:val="0D0D0D"/>
          <w:sz w:val="20"/>
          <w:szCs w:val="20"/>
          <w:lang w:bidi="ar-EG"/>
        </w:rPr>
        <w:t>Background:</w:t>
      </w:r>
      <w:r w:rsidR="00417AC2" w:rsidRPr="00BE1554">
        <w:rPr>
          <w:b/>
          <w:bCs/>
          <w:color w:val="0D0D0D"/>
          <w:sz w:val="20"/>
          <w:szCs w:val="20"/>
          <w:lang w:bidi="ar-EG"/>
        </w:rPr>
        <w:t xml:space="preserve"> </w:t>
      </w:r>
      <w:r w:rsidR="00FE6723" w:rsidRPr="00BE1554">
        <w:rPr>
          <w:color w:val="0D0D0D"/>
          <w:sz w:val="20"/>
          <w:szCs w:val="20"/>
          <w:lang w:bidi="ar-EG"/>
        </w:rPr>
        <w:t>In 1999,</w:t>
      </w:r>
      <w:r w:rsidR="00417AC2" w:rsidRPr="00BE1554">
        <w:rPr>
          <w:color w:val="0D0D0D"/>
          <w:sz w:val="20"/>
          <w:szCs w:val="20"/>
          <w:lang w:bidi="ar-EG"/>
        </w:rPr>
        <w:t xml:space="preserve"> </w:t>
      </w:r>
      <w:r w:rsidR="00067754" w:rsidRPr="00BE1554">
        <w:rPr>
          <w:color w:val="0D0D0D"/>
          <w:sz w:val="20"/>
          <w:szCs w:val="20"/>
          <w:lang w:bidi="ar-EG"/>
        </w:rPr>
        <w:t>five</w:t>
      </w:r>
      <w:r w:rsidR="00FE6723" w:rsidRPr="00BE1554">
        <w:rPr>
          <w:color w:val="0D0D0D"/>
          <w:sz w:val="20"/>
          <w:szCs w:val="20"/>
          <w:lang w:bidi="ar-EG"/>
        </w:rPr>
        <w:t xml:space="preserve"> randomized clinical </w:t>
      </w:r>
      <w:proofErr w:type="spellStart"/>
      <w:r w:rsidR="00FE6723" w:rsidRPr="00BE1554">
        <w:rPr>
          <w:color w:val="0D0D0D"/>
          <w:sz w:val="20"/>
          <w:szCs w:val="20"/>
          <w:lang w:bidi="ar-EG"/>
        </w:rPr>
        <w:t>trails</w:t>
      </w:r>
      <w:proofErr w:type="spellEnd"/>
      <w:r w:rsidR="00FE6723" w:rsidRPr="00BE1554">
        <w:rPr>
          <w:color w:val="0D0D0D"/>
          <w:sz w:val="20"/>
          <w:szCs w:val="20"/>
          <w:lang w:bidi="ar-EG"/>
        </w:rPr>
        <w:t xml:space="preserve"> of concurrent platinum-based </w:t>
      </w:r>
      <w:proofErr w:type="spellStart"/>
      <w:r w:rsidR="00FE6723" w:rsidRPr="00BE1554">
        <w:rPr>
          <w:color w:val="0D0D0D"/>
          <w:sz w:val="20"/>
          <w:szCs w:val="20"/>
          <w:lang w:bidi="ar-EG"/>
        </w:rPr>
        <w:t>chemo</w:t>
      </w:r>
      <w:r w:rsidR="008F377B" w:rsidRPr="00BE1554">
        <w:rPr>
          <w:color w:val="0D0D0D"/>
          <w:sz w:val="20"/>
          <w:szCs w:val="20"/>
          <w:lang w:bidi="ar-EG"/>
        </w:rPr>
        <w:t>irradiation</w:t>
      </w:r>
      <w:proofErr w:type="spellEnd"/>
      <w:r w:rsidR="00FE6723" w:rsidRPr="00BE1554">
        <w:rPr>
          <w:color w:val="0D0D0D"/>
          <w:sz w:val="20"/>
          <w:szCs w:val="20"/>
          <w:lang w:bidi="ar-EG"/>
        </w:rPr>
        <w:t xml:space="preserve"> showed an overall survival benefits in patients with stage IB2 to IVA disease.</w:t>
      </w:r>
      <w:r w:rsidR="00D6423C" w:rsidRPr="00BE1554">
        <w:rPr>
          <w:color w:val="0D0D0D"/>
          <w:sz w:val="20"/>
          <w:szCs w:val="20"/>
          <w:lang w:bidi="ar-EG"/>
        </w:rPr>
        <w:t xml:space="preserve"> </w:t>
      </w:r>
      <w:r w:rsidR="00FE6723" w:rsidRPr="00BE1554">
        <w:rPr>
          <w:color w:val="0D0D0D"/>
          <w:sz w:val="20"/>
          <w:szCs w:val="20"/>
          <w:lang w:bidi="ar-EG"/>
        </w:rPr>
        <w:t xml:space="preserve">Consequently in the same </w:t>
      </w:r>
      <w:r w:rsidR="002D76BE" w:rsidRPr="00BE1554">
        <w:rPr>
          <w:color w:val="0D0D0D"/>
          <w:sz w:val="20"/>
          <w:szCs w:val="20"/>
          <w:lang w:bidi="ar-EG"/>
        </w:rPr>
        <w:t>year</w:t>
      </w:r>
      <w:r w:rsidR="008F377B" w:rsidRPr="00BE1554">
        <w:rPr>
          <w:color w:val="0D0D0D"/>
          <w:sz w:val="20"/>
          <w:szCs w:val="20"/>
          <w:lang w:bidi="ar-EG"/>
        </w:rPr>
        <w:t>;</w:t>
      </w:r>
      <w:r w:rsidR="00D6423C" w:rsidRPr="00BE1554">
        <w:rPr>
          <w:color w:val="0D0D0D"/>
          <w:sz w:val="20"/>
          <w:szCs w:val="20"/>
          <w:lang w:bidi="ar-EG"/>
        </w:rPr>
        <w:t xml:space="preserve"> </w:t>
      </w:r>
      <w:r w:rsidR="008F377B" w:rsidRPr="00BE1554">
        <w:rPr>
          <w:color w:val="0D0D0D"/>
          <w:sz w:val="20"/>
          <w:szCs w:val="20"/>
          <w:lang w:bidi="ar-EG"/>
        </w:rPr>
        <w:t>a subsequent trial performed by the National Cancer Institute of Canada demonstrated no survival advantage for c</w:t>
      </w:r>
      <w:r w:rsidR="002D76BE" w:rsidRPr="00BE1554">
        <w:rPr>
          <w:color w:val="0D0D0D"/>
          <w:sz w:val="20"/>
          <w:szCs w:val="20"/>
          <w:lang w:bidi="ar-EG"/>
        </w:rPr>
        <w:t xml:space="preserve">oncurrent platinum-based </w:t>
      </w:r>
      <w:proofErr w:type="spellStart"/>
      <w:r w:rsidR="002D76BE" w:rsidRPr="00BE1554">
        <w:rPr>
          <w:color w:val="0D0D0D"/>
          <w:sz w:val="20"/>
          <w:szCs w:val="20"/>
          <w:lang w:bidi="ar-EG"/>
        </w:rPr>
        <w:t>chemoradiation</w:t>
      </w:r>
      <w:proofErr w:type="spellEnd"/>
      <w:r w:rsidR="002D76BE" w:rsidRPr="00BE1554">
        <w:rPr>
          <w:color w:val="0D0D0D"/>
          <w:sz w:val="20"/>
          <w:szCs w:val="20"/>
          <w:lang w:bidi="ar-EG"/>
        </w:rPr>
        <w:t xml:space="preserve"> in stage IB</w:t>
      </w:r>
      <w:r w:rsidR="008F377B" w:rsidRPr="00BE1554">
        <w:rPr>
          <w:color w:val="0D0D0D"/>
          <w:sz w:val="20"/>
          <w:szCs w:val="20"/>
          <w:lang w:bidi="ar-EG"/>
        </w:rPr>
        <w:t xml:space="preserve"> </w:t>
      </w:r>
      <w:r w:rsidR="00417AC2" w:rsidRPr="00BE1554">
        <w:rPr>
          <w:color w:val="0D0D0D"/>
          <w:sz w:val="20"/>
          <w:szCs w:val="20"/>
          <w:lang w:bidi="ar-EG"/>
        </w:rPr>
        <w:t xml:space="preserve">to IVA cervical cancer patients. </w:t>
      </w:r>
      <w:r w:rsidR="008F377B" w:rsidRPr="00BE1554">
        <w:rPr>
          <w:color w:val="0D0D0D"/>
          <w:sz w:val="20"/>
          <w:szCs w:val="20"/>
          <w:lang w:bidi="ar-EG"/>
        </w:rPr>
        <w:t>So,</w:t>
      </w:r>
      <w:r w:rsidR="00D6423C" w:rsidRPr="00BE1554">
        <w:rPr>
          <w:color w:val="0D0D0D"/>
          <w:sz w:val="20"/>
          <w:szCs w:val="20"/>
          <w:lang w:bidi="ar-EG"/>
        </w:rPr>
        <w:t xml:space="preserve"> </w:t>
      </w:r>
      <w:proofErr w:type="gramStart"/>
      <w:r w:rsidR="008F377B" w:rsidRPr="00BE1554">
        <w:rPr>
          <w:b/>
          <w:bCs/>
          <w:color w:val="0D0D0D"/>
          <w:sz w:val="20"/>
          <w:szCs w:val="20"/>
          <w:lang w:bidi="ar-EG"/>
        </w:rPr>
        <w:t>The</w:t>
      </w:r>
      <w:proofErr w:type="gramEnd"/>
      <w:r w:rsidR="008F377B" w:rsidRPr="00BE1554">
        <w:rPr>
          <w:b/>
          <w:bCs/>
          <w:color w:val="0D0D0D"/>
          <w:sz w:val="20"/>
          <w:szCs w:val="20"/>
          <w:lang w:bidi="ar-EG"/>
        </w:rPr>
        <w:t xml:space="preserve"> aim of this study</w:t>
      </w:r>
      <w:r w:rsidR="00BD4EDD" w:rsidRPr="00BE1554">
        <w:rPr>
          <w:color w:val="0D0D0D"/>
          <w:sz w:val="20"/>
          <w:szCs w:val="20"/>
          <w:lang w:bidi="ar-EG"/>
        </w:rPr>
        <w:t xml:space="preserve"> </w:t>
      </w:r>
      <w:r w:rsidR="008F377B" w:rsidRPr="00BE1554">
        <w:rPr>
          <w:color w:val="0D0D0D"/>
          <w:sz w:val="20"/>
          <w:szCs w:val="20"/>
          <w:lang w:bidi="ar-EG"/>
        </w:rPr>
        <w:t xml:space="preserve">was to evaluate the results and morbidities of concurrent </w:t>
      </w:r>
      <w:proofErr w:type="spellStart"/>
      <w:r w:rsidR="008F377B" w:rsidRPr="00BE1554">
        <w:rPr>
          <w:color w:val="0D0D0D"/>
          <w:sz w:val="20"/>
          <w:szCs w:val="20"/>
          <w:lang w:bidi="ar-EG"/>
        </w:rPr>
        <w:t>chemoirradiation</w:t>
      </w:r>
      <w:proofErr w:type="spellEnd"/>
      <w:r w:rsidR="008F377B" w:rsidRPr="00BE1554">
        <w:rPr>
          <w:color w:val="0D0D0D"/>
          <w:sz w:val="20"/>
          <w:szCs w:val="20"/>
          <w:lang w:bidi="ar-EG"/>
        </w:rPr>
        <w:t xml:space="preserve"> followed by surgery in those lo</w:t>
      </w:r>
      <w:r w:rsidR="00CF2A10" w:rsidRPr="00BE1554">
        <w:rPr>
          <w:color w:val="0D0D0D"/>
          <w:sz w:val="20"/>
          <w:szCs w:val="20"/>
          <w:lang w:bidi="ar-EG"/>
        </w:rPr>
        <w:t>cally advanced disease patients.</w:t>
      </w:r>
      <w:r w:rsidR="00D6423C" w:rsidRPr="00BE1554">
        <w:rPr>
          <w:color w:val="0D0D0D"/>
          <w:sz w:val="20"/>
          <w:szCs w:val="20"/>
          <w:lang w:bidi="ar-EG"/>
        </w:rPr>
        <w:t xml:space="preserve"> </w:t>
      </w:r>
      <w:r w:rsidR="00CF2A10" w:rsidRPr="00BE1554">
        <w:rPr>
          <w:b/>
          <w:bCs/>
          <w:color w:val="0D0D0D"/>
          <w:sz w:val="20"/>
          <w:szCs w:val="20"/>
          <w:lang w:bidi="ar-EG"/>
        </w:rPr>
        <w:t xml:space="preserve">Patients and </w:t>
      </w:r>
      <w:r w:rsidR="00BD4EDD" w:rsidRPr="00BE1554">
        <w:rPr>
          <w:b/>
          <w:bCs/>
          <w:color w:val="0D0D0D"/>
          <w:sz w:val="20"/>
          <w:szCs w:val="20"/>
          <w:lang w:bidi="ar-EG"/>
        </w:rPr>
        <w:t>methods</w:t>
      </w:r>
      <w:r w:rsidR="00BD4EDD" w:rsidRPr="00BE1554">
        <w:rPr>
          <w:color w:val="0D0D0D"/>
          <w:sz w:val="20"/>
          <w:szCs w:val="20"/>
          <w:lang w:bidi="ar-EG"/>
        </w:rPr>
        <w:t>:</w:t>
      </w:r>
      <w:r w:rsidR="00DF1D63" w:rsidRPr="00BE1554">
        <w:rPr>
          <w:color w:val="0D0D0D"/>
          <w:sz w:val="20"/>
          <w:szCs w:val="20"/>
          <w:lang w:bidi="ar-EG"/>
        </w:rPr>
        <w:t xml:space="preserve"> p</w:t>
      </w:r>
      <w:r w:rsidR="00CF2A10" w:rsidRPr="00BE1554">
        <w:rPr>
          <w:color w:val="0D0D0D"/>
          <w:sz w:val="20"/>
          <w:szCs w:val="20"/>
          <w:lang w:bidi="ar-EG"/>
        </w:rPr>
        <w:t xml:space="preserve">atients fulfilling the inclusion criteria were planned to receive concurrent </w:t>
      </w:r>
      <w:proofErr w:type="spellStart"/>
      <w:r w:rsidR="00CF2A10" w:rsidRPr="00BE1554">
        <w:rPr>
          <w:color w:val="0D0D0D"/>
          <w:sz w:val="20"/>
          <w:szCs w:val="20"/>
          <w:lang w:bidi="ar-EG"/>
        </w:rPr>
        <w:t>c</w:t>
      </w:r>
      <w:r w:rsidR="002D76BE" w:rsidRPr="00BE1554">
        <w:rPr>
          <w:color w:val="0D0D0D"/>
          <w:sz w:val="20"/>
          <w:szCs w:val="20"/>
          <w:lang w:bidi="ar-EG"/>
        </w:rPr>
        <w:t>hemoirradiation</w:t>
      </w:r>
      <w:proofErr w:type="spellEnd"/>
      <w:r w:rsidR="002D76BE" w:rsidRPr="00BE1554">
        <w:rPr>
          <w:color w:val="0D0D0D"/>
          <w:sz w:val="20"/>
          <w:szCs w:val="20"/>
          <w:lang w:bidi="ar-EG"/>
        </w:rPr>
        <w:t xml:space="preserve"> in the form of </w:t>
      </w:r>
      <w:r w:rsidR="00CF2A10" w:rsidRPr="00BE1554">
        <w:rPr>
          <w:color w:val="0D0D0D"/>
          <w:sz w:val="20"/>
          <w:szCs w:val="20"/>
          <w:lang w:bidi="ar-EG"/>
        </w:rPr>
        <w:t xml:space="preserve">whole pelvic external beam irradiation with delivery of 45 </w:t>
      </w:r>
      <w:proofErr w:type="spellStart"/>
      <w:r w:rsidR="00CF2A10" w:rsidRPr="00BE1554">
        <w:rPr>
          <w:color w:val="0D0D0D"/>
          <w:sz w:val="20"/>
          <w:szCs w:val="20"/>
          <w:lang w:bidi="ar-EG"/>
        </w:rPr>
        <w:t>Gy</w:t>
      </w:r>
      <w:proofErr w:type="spellEnd"/>
      <w:r w:rsidR="00B81F5C" w:rsidRPr="00BE1554">
        <w:rPr>
          <w:color w:val="0D0D0D"/>
          <w:sz w:val="20"/>
          <w:szCs w:val="20"/>
          <w:lang w:bidi="ar-EG"/>
        </w:rPr>
        <w:t xml:space="preserve"> to pelvic cavity concurrently with platinum,</w:t>
      </w:r>
      <w:r w:rsidR="00C24981">
        <w:rPr>
          <w:rFonts w:hint="eastAsia"/>
          <w:color w:val="0D0D0D"/>
          <w:sz w:val="20"/>
          <w:szCs w:val="20"/>
          <w:lang w:eastAsia="zh-CN" w:bidi="ar-EG"/>
        </w:rPr>
        <w:t xml:space="preserve"> </w:t>
      </w:r>
      <w:r w:rsidR="00B81F5C" w:rsidRPr="00BE1554">
        <w:rPr>
          <w:color w:val="0D0D0D"/>
          <w:sz w:val="20"/>
          <w:szCs w:val="20"/>
          <w:lang w:bidi="ar-EG"/>
        </w:rPr>
        <w:t xml:space="preserve">40 mg </w:t>
      </w:r>
      <w:r w:rsidR="00137EB8" w:rsidRPr="00BE1554">
        <w:rPr>
          <w:color w:val="0D0D0D"/>
          <w:sz w:val="20"/>
          <w:szCs w:val="20"/>
          <w:lang w:bidi="ar-EG"/>
        </w:rPr>
        <w:t>/</w:t>
      </w:r>
      <w:r w:rsidR="00B81F5C" w:rsidRPr="00BE1554">
        <w:rPr>
          <w:color w:val="0D0D0D"/>
          <w:sz w:val="20"/>
          <w:szCs w:val="20"/>
          <w:lang w:bidi="ar-EG"/>
        </w:rPr>
        <w:t>m</w:t>
      </w:r>
      <w:r w:rsidR="00B81F5C" w:rsidRPr="00BE1554">
        <w:rPr>
          <w:color w:val="0D0D0D"/>
          <w:sz w:val="20"/>
          <w:szCs w:val="20"/>
          <w:vertAlign w:val="superscript"/>
          <w:lang w:bidi="ar-EG"/>
        </w:rPr>
        <w:t>2</w:t>
      </w:r>
      <w:r w:rsidR="00B81F5C" w:rsidRPr="00BE1554">
        <w:rPr>
          <w:color w:val="0D0D0D"/>
          <w:sz w:val="20"/>
          <w:szCs w:val="20"/>
          <w:lang w:bidi="ar-EG"/>
        </w:rPr>
        <w:t xml:space="preserve"> per week</w:t>
      </w:r>
      <w:r w:rsidR="00810EC7" w:rsidRPr="00BE1554">
        <w:rPr>
          <w:color w:val="0D0D0D"/>
          <w:sz w:val="20"/>
          <w:szCs w:val="20"/>
          <w:lang w:bidi="ar-EG"/>
        </w:rPr>
        <w:t>,</w:t>
      </w:r>
      <w:r w:rsidR="00BE1554">
        <w:rPr>
          <w:rFonts w:hint="eastAsia"/>
          <w:color w:val="0D0D0D"/>
          <w:sz w:val="20"/>
          <w:szCs w:val="20"/>
          <w:lang w:eastAsia="zh-CN" w:bidi="ar-EG"/>
        </w:rPr>
        <w:t xml:space="preserve"> </w:t>
      </w:r>
      <w:r w:rsidR="00B81F5C" w:rsidRPr="00BE1554">
        <w:rPr>
          <w:color w:val="0D0D0D"/>
          <w:sz w:val="20"/>
          <w:szCs w:val="20"/>
          <w:lang w:bidi="ar-EG"/>
        </w:rPr>
        <w:t xml:space="preserve">followed by completion surgery 6-8 weeks post the end of </w:t>
      </w:r>
      <w:proofErr w:type="spellStart"/>
      <w:r w:rsidR="00B81F5C" w:rsidRPr="00BE1554">
        <w:rPr>
          <w:color w:val="0D0D0D"/>
          <w:sz w:val="20"/>
          <w:szCs w:val="20"/>
          <w:lang w:bidi="ar-EG"/>
        </w:rPr>
        <w:t>chemoirradiation</w:t>
      </w:r>
      <w:proofErr w:type="spellEnd"/>
      <w:r w:rsidR="00D6423C" w:rsidRPr="00BE1554">
        <w:rPr>
          <w:color w:val="0D0D0D"/>
          <w:sz w:val="20"/>
          <w:szCs w:val="20"/>
          <w:lang w:bidi="ar-EG"/>
        </w:rPr>
        <w:t>.</w:t>
      </w:r>
      <w:r w:rsidR="00D6423C" w:rsidRPr="00BE1554">
        <w:rPr>
          <w:b/>
          <w:bCs/>
          <w:color w:val="0D0D0D"/>
          <w:sz w:val="20"/>
          <w:szCs w:val="20"/>
          <w:lang w:bidi="ar-EG"/>
        </w:rPr>
        <w:t xml:space="preserve"> </w:t>
      </w:r>
      <w:r w:rsidR="00B81F5C" w:rsidRPr="00BE1554">
        <w:rPr>
          <w:b/>
          <w:bCs/>
          <w:color w:val="0D0D0D"/>
          <w:sz w:val="20"/>
          <w:szCs w:val="20"/>
          <w:lang w:bidi="ar-EG"/>
        </w:rPr>
        <w:t>Results</w:t>
      </w:r>
      <w:r w:rsidR="00B81F5C" w:rsidRPr="00BE1554">
        <w:rPr>
          <w:color w:val="0D0D0D"/>
          <w:sz w:val="20"/>
          <w:szCs w:val="20"/>
          <w:lang w:bidi="ar-EG"/>
        </w:rPr>
        <w:t>:</w:t>
      </w:r>
      <w:r w:rsidR="00D6423C" w:rsidRPr="00BE1554">
        <w:rPr>
          <w:color w:val="0D0D0D"/>
          <w:sz w:val="20"/>
          <w:szCs w:val="20"/>
          <w:lang w:bidi="ar-EG"/>
        </w:rPr>
        <w:t xml:space="preserve"> </w:t>
      </w:r>
      <w:r w:rsidR="00DF1D63" w:rsidRPr="00BE1554">
        <w:rPr>
          <w:color w:val="0D0D0D"/>
          <w:sz w:val="20"/>
          <w:szCs w:val="20"/>
          <w:lang w:bidi="ar-EG"/>
        </w:rPr>
        <w:t>f</w:t>
      </w:r>
      <w:r w:rsidR="00B81F5C" w:rsidRPr="00BE1554">
        <w:rPr>
          <w:color w:val="0D0D0D"/>
          <w:sz w:val="20"/>
          <w:szCs w:val="20"/>
          <w:lang w:bidi="ar-EG"/>
        </w:rPr>
        <w:t>ifty patients with a median age of 48 years</w:t>
      </w:r>
      <w:r w:rsidR="00D6423C" w:rsidRPr="00BE1554">
        <w:rPr>
          <w:color w:val="0D0D0D"/>
          <w:sz w:val="20"/>
          <w:szCs w:val="20"/>
          <w:lang w:bidi="ar-EG"/>
        </w:rPr>
        <w:t xml:space="preserve"> </w:t>
      </w:r>
      <w:r w:rsidR="00B81F5C" w:rsidRPr="00BE1554">
        <w:rPr>
          <w:color w:val="0D0D0D"/>
          <w:sz w:val="20"/>
          <w:szCs w:val="20"/>
          <w:lang w:bidi="ar-EG"/>
        </w:rPr>
        <w:t>(range,</w:t>
      </w:r>
      <w:r w:rsidR="00D6423C" w:rsidRPr="00BE1554">
        <w:rPr>
          <w:color w:val="0D0D0D"/>
          <w:sz w:val="20"/>
          <w:szCs w:val="20"/>
          <w:lang w:bidi="ar-EG"/>
        </w:rPr>
        <w:t xml:space="preserve"> </w:t>
      </w:r>
      <w:r w:rsidR="00B81F5C" w:rsidRPr="00BE1554">
        <w:rPr>
          <w:color w:val="0D0D0D"/>
          <w:sz w:val="20"/>
          <w:szCs w:val="20"/>
          <w:lang w:bidi="ar-EG"/>
        </w:rPr>
        <w:t>41-67 years),</w:t>
      </w:r>
      <w:r w:rsidR="00D6423C" w:rsidRPr="00BE1554">
        <w:rPr>
          <w:color w:val="0D0D0D"/>
          <w:sz w:val="20"/>
          <w:szCs w:val="20"/>
          <w:lang w:bidi="ar-EG"/>
        </w:rPr>
        <w:t xml:space="preserve"> </w:t>
      </w:r>
      <w:r w:rsidR="00B81F5C" w:rsidRPr="00BE1554">
        <w:rPr>
          <w:color w:val="0D0D0D"/>
          <w:sz w:val="20"/>
          <w:szCs w:val="20"/>
          <w:lang w:bidi="ar-EG"/>
        </w:rPr>
        <w:t>were assessed at the time of surgery;</w:t>
      </w:r>
      <w:r w:rsidR="00D6423C" w:rsidRPr="00BE1554">
        <w:rPr>
          <w:color w:val="0D0D0D"/>
          <w:sz w:val="20"/>
          <w:szCs w:val="20"/>
          <w:lang w:bidi="ar-EG"/>
        </w:rPr>
        <w:t xml:space="preserve"> </w:t>
      </w:r>
      <w:r w:rsidR="00B81F5C" w:rsidRPr="00BE1554">
        <w:rPr>
          <w:color w:val="0D0D0D"/>
          <w:sz w:val="20"/>
          <w:szCs w:val="20"/>
          <w:lang w:bidi="ar-EG"/>
        </w:rPr>
        <w:t>35 patients (70%)</w:t>
      </w:r>
      <w:r w:rsidR="00D6423C" w:rsidRPr="00BE1554">
        <w:rPr>
          <w:color w:val="0D0D0D"/>
          <w:sz w:val="20"/>
          <w:szCs w:val="20"/>
          <w:lang w:bidi="ar-EG"/>
        </w:rPr>
        <w:t xml:space="preserve"> </w:t>
      </w:r>
      <w:r w:rsidR="00B81F5C" w:rsidRPr="00BE1554">
        <w:rPr>
          <w:color w:val="0D0D0D"/>
          <w:sz w:val="20"/>
          <w:szCs w:val="20"/>
          <w:lang w:bidi="ar-EG"/>
        </w:rPr>
        <w:t xml:space="preserve">had </w:t>
      </w:r>
      <w:proofErr w:type="spellStart"/>
      <w:r w:rsidR="00B81F5C" w:rsidRPr="00BE1554">
        <w:rPr>
          <w:color w:val="0D0D0D"/>
          <w:sz w:val="20"/>
          <w:szCs w:val="20"/>
          <w:lang w:bidi="ar-EG"/>
        </w:rPr>
        <w:t>histologic</w:t>
      </w:r>
      <w:proofErr w:type="spellEnd"/>
      <w:r w:rsidR="00B81F5C" w:rsidRPr="00BE1554">
        <w:rPr>
          <w:color w:val="0D0D0D"/>
          <w:sz w:val="20"/>
          <w:szCs w:val="20"/>
          <w:lang w:bidi="ar-EG"/>
        </w:rPr>
        <w:t xml:space="preserve"> residual disease (RD) in the cervix.</w:t>
      </w:r>
      <w:r w:rsidR="00D6423C" w:rsidRPr="00BE1554">
        <w:rPr>
          <w:color w:val="0D0D0D"/>
          <w:sz w:val="20"/>
          <w:szCs w:val="20"/>
          <w:lang w:bidi="ar-EG"/>
        </w:rPr>
        <w:t xml:space="preserve"> </w:t>
      </w:r>
      <w:r w:rsidR="00B81F5C" w:rsidRPr="00BE1554">
        <w:rPr>
          <w:color w:val="0D0D0D"/>
          <w:sz w:val="20"/>
          <w:szCs w:val="20"/>
          <w:lang w:bidi="ar-EG"/>
        </w:rPr>
        <w:t>The</w:t>
      </w:r>
      <w:r w:rsidR="0083773E" w:rsidRPr="00BE1554">
        <w:rPr>
          <w:color w:val="0D0D0D"/>
          <w:sz w:val="20"/>
          <w:szCs w:val="20"/>
          <w:lang w:bidi="ar-EG"/>
        </w:rPr>
        <w:t xml:space="preserve"> sizes of the cervical RD were </w:t>
      </w:r>
      <w:r w:rsidR="0051185D" w:rsidRPr="00BE1554">
        <w:rPr>
          <w:color w:val="0D0D0D"/>
          <w:sz w:val="20"/>
          <w:szCs w:val="20"/>
          <w:lang w:bidi="ar-EG"/>
        </w:rPr>
        <w:t>&lt;</w:t>
      </w:r>
      <w:r w:rsidR="00D6423C" w:rsidRPr="00BE1554">
        <w:rPr>
          <w:color w:val="0D0D0D"/>
          <w:sz w:val="20"/>
          <w:szCs w:val="20"/>
          <w:lang w:bidi="ar-EG"/>
        </w:rPr>
        <w:t xml:space="preserve"> </w:t>
      </w:r>
      <w:r w:rsidR="0083773E" w:rsidRPr="00BE1554">
        <w:rPr>
          <w:color w:val="0D0D0D"/>
          <w:sz w:val="20"/>
          <w:szCs w:val="20"/>
          <w:lang w:bidi="ar-EG"/>
        </w:rPr>
        <w:t>1 cm</w:t>
      </w:r>
      <w:r w:rsidR="00810EC7" w:rsidRPr="00BE1554">
        <w:rPr>
          <w:color w:val="0D0D0D"/>
          <w:sz w:val="20"/>
          <w:szCs w:val="20"/>
          <w:lang w:bidi="ar-EG"/>
        </w:rPr>
        <w:t xml:space="preserve"> </w:t>
      </w:r>
      <w:r w:rsidR="0083773E" w:rsidRPr="00BE1554">
        <w:rPr>
          <w:color w:val="0D0D0D"/>
          <w:sz w:val="20"/>
          <w:szCs w:val="20"/>
          <w:lang w:bidi="ar-EG"/>
        </w:rPr>
        <w:t>in 18 patients (51.4%)</w:t>
      </w:r>
      <w:r w:rsidR="00810EC7" w:rsidRPr="00BE1554">
        <w:rPr>
          <w:rFonts w:hint="eastAsia"/>
          <w:color w:val="0D0D0D"/>
          <w:sz w:val="20"/>
          <w:szCs w:val="20"/>
          <w:lang w:eastAsia="zh-CN" w:bidi="ar-EG"/>
        </w:rPr>
        <w:t xml:space="preserve"> </w:t>
      </w:r>
      <w:r w:rsidR="0083773E" w:rsidRPr="00BE1554">
        <w:rPr>
          <w:color w:val="0D0D0D"/>
          <w:sz w:val="20"/>
          <w:szCs w:val="20"/>
          <w:lang w:bidi="ar-EG"/>
        </w:rPr>
        <w:t>while 48.6%</w:t>
      </w:r>
      <w:r w:rsidR="00D6423C" w:rsidRPr="00BE1554">
        <w:rPr>
          <w:color w:val="0D0D0D"/>
          <w:sz w:val="20"/>
          <w:szCs w:val="20"/>
          <w:lang w:bidi="ar-EG"/>
        </w:rPr>
        <w:t xml:space="preserve"> </w:t>
      </w:r>
      <w:r w:rsidR="0083773E" w:rsidRPr="00BE1554">
        <w:rPr>
          <w:color w:val="0D0D0D"/>
          <w:sz w:val="20"/>
          <w:szCs w:val="20"/>
          <w:lang w:bidi="ar-EG"/>
        </w:rPr>
        <w:t>(17 patients)</w:t>
      </w:r>
      <w:r w:rsidR="00810EC7" w:rsidRPr="00BE1554">
        <w:rPr>
          <w:rFonts w:hint="eastAsia"/>
          <w:color w:val="0D0D0D"/>
          <w:sz w:val="20"/>
          <w:szCs w:val="20"/>
          <w:lang w:eastAsia="zh-CN" w:bidi="ar-EG"/>
        </w:rPr>
        <w:t xml:space="preserve"> </w:t>
      </w:r>
      <w:r w:rsidR="0083773E" w:rsidRPr="00BE1554">
        <w:rPr>
          <w:color w:val="0D0D0D"/>
          <w:sz w:val="20"/>
          <w:szCs w:val="20"/>
          <w:lang w:bidi="ar-EG"/>
        </w:rPr>
        <w:t xml:space="preserve">had a residual disease </w:t>
      </w:r>
      <w:r w:rsidR="00C830A8" w:rsidRPr="00BE1554">
        <w:rPr>
          <w:color w:val="0D0D0D"/>
          <w:sz w:val="20"/>
          <w:szCs w:val="20"/>
          <w:lang w:bidi="ar-EG"/>
        </w:rPr>
        <w:t>≥</w:t>
      </w:r>
      <w:r w:rsidR="00D6423C" w:rsidRPr="00BE1554">
        <w:rPr>
          <w:color w:val="0D0D0D"/>
          <w:sz w:val="20"/>
          <w:szCs w:val="20"/>
          <w:lang w:bidi="ar-EG"/>
        </w:rPr>
        <w:t xml:space="preserve"> </w:t>
      </w:r>
      <w:r w:rsidR="0083773E" w:rsidRPr="00BE1554">
        <w:rPr>
          <w:color w:val="0D0D0D"/>
          <w:sz w:val="20"/>
          <w:szCs w:val="20"/>
          <w:lang w:bidi="ar-EG"/>
        </w:rPr>
        <w:t>1</w:t>
      </w:r>
      <w:r w:rsidR="00D6423C" w:rsidRPr="00BE1554">
        <w:rPr>
          <w:color w:val="0D0D0D"/>
          <w:sz w:val="20"/>
          <w:szCs w:val="20"/>
          <w:lang w:bidi="ar-EG"/>
        </w:rPr>
        <w:t xml:space="preserve"> </w:t>
      </w:r>
      <w:r w:rsidR="0083773E" w:rsidRPr="00BE1554">
        <w:rPr>
          <w:color w:val="0D0D0D"/>
          <w:sz w:val="20"/>
          <w:szCs w:val="20"/>
          <w:lang w:bidi="ar-EG"/>
        </w:rPr>
        <w:t>cm.</w:t>
      </w:r>
      <w:r w:rsidR="00D6423C" w:rsidRPr="00BE1554">
        <w:rPr>
          <w:color w:val="0D0D0D"/>
          <w:sz w:val="20"/>
          <w:szCs w:val="20"/>
          <w:lang w:bidi="ar-EG"/>
        </w:rPr>
        <w:t xml:space="preserve"> </w:t>
      </w:r>
      <w:r w:rsidR="0083773E" w:rsidRPr="00BE1554">
        <w:rPr>
          <w:color w:val="0D0D0D"/>
          <w:sz w:val="20"/>
          <w:szCs w:val="20"/>
          <w:lang w:bidi="ar-EG"/>
        </w:rPr>
        <w:t>Postoperative complications</w:t>
      </w:r>
      <w:r w:rsidR="00606BA8" w:rsidRPr="00BE1554">
        <w:rPr>
          <w:color w:val="0D0D0D"/>
          <w:sz w:val="20"/>
          <w:szCs w:val="20"/>
          <w:lang w:bidi="ar-EG"/>
        </w:rPr>
        <w:t xml:space="preserve"> were noted</w:t>
      </w:r>
      <w:r w:rsidR="00E11F5C" w:rsidRPr="00BE1554">
        <w:rPr>
          <w:color w:val="0D0D0D"/>
          <w:sz w:val="20"/>
          <w:szCs w:val="20"/>
          <w:lang w:bidi="ar-EG"/>
        </w:rPr>
        <w:t xml:space="preserve"> </w:t>
      </w:r>
      <w:r w:rsidR="00606BA8" w:rsidRPr="00BE1554">
        <w:rPr>
          <w:color w:val="0D0D0D"/>
          <w:sz w:val="20"/>
          <w:szCs w:val="20"/>
          <w:lang w:bidi="ar-EG"/>
        </w:rPr>
        <w:t>in 23 patients (46</w:t>
      </w:r>
      <w:r w:rsidR="0083773E" w:rsidRPr="00BE1554">
        <w:rPr>
          <w:color w:val="0D0D0D"/>
          <w:sz w:val="20"/>
          <w:szCs w:val="20"/>
          <w:lang w:bidi="ar-EG"/>
        </w:rPr>
        <w:t>%).</w:t>
      </w:r>
      <w:r w:rsidR="00810EC7" w:rsidRPr="00BE1554">
        <w:rPr>
          <w:rFonts w:hint="eastAsia"/>
          <w:color w:val="0D0D0D"/>
          <w:sz w:val="20"/>
          <w:szCs w:val="20"/>
          <w:lang w:eastAsia="zh-CN" w:bidi="ar-EG"/>
        </w:rPr>
        <w:t xml:space="preserve"> </w:t>
      </w:r>
      <w:r w:rsidR="0083773E" w:rsidRPr="00BE1554">
        <w:rPr>
          <w:color w:val="0D0D0D"/>
          <w:sz w:val="20"/>
          <w:szCs w:val="20"/>
          <w:lang w:bidi="ar-EG"/>
        </w:rPr>
        <w:t>The factors increasing the risk of post-</w:t>
      </w:r>
      <w:r w:rsidR="00D6423C" w:rsidRPr="00BE1554">
        <w:rPr>
          <w:color w:val="0D0D0D"/>
          <w:sz w:val="20"/>
          <w:szCs w:val="20"/>
          <w:lang w:bidi="ar-EG"/>
        </w:rPr>
        <w:t>operative</w:t>
      </w:r>
      <w:r w:rsidR="0083773E" w:rsidRPr="00BE1554">
        <w:rPr>
          <w:color w:val="0D0D0D"/>
          <w:sz w:val="20"/>
          <w:szCs w:val="20"/>
          <w:lang w:bidi="ar-EG"/>
        </w:rPr>
        <w:t xml:space="preserve"> complications were radical hysterectomy compared with an </w:t>
      </w:r>
      <w:proofErr w:type="spellStart"/>
      <w:r w:rsidR="0083773E" w:rsidRPr="00BE1554">
        <w:rPr>
          <w:color w:val="0D0D0D"/>
          <w:sz w:val="20"/>
          <w:szCs w:val="20"/>
          <w:lang w:bidi="ar-EG"/>
        </w:rPr>
        <w:t>extrafascial</w:t>
      </w:r>
      <w:proofErr w:type="spellEnd"/>
      <w:r w:rsidR="0083773E" w:rsidRPr="00BE1554">
        <w:rPr>
          <w:color w:val="0D0D0D"/>
          <w:sz w:val="20"/>
          <w:szCs w:val="20"/>
          <w:lang w:bidi="ar-EG"/>
        </w:rPr>
        <w:t xml:space="preserve"> hysterectomy, odds ratio</w:t>
      </w:r>
      <w:r w:rsidR="00D6423C" w:rsidRPr="00BE1554">
        <w:rPr>
          <w:color w:val="0D0D0D"/>
          <w:sz w:val="20"/>
          <w:szCs w:val="20"/>
          <w:lang w:bidi="ar-EG"/>
        </w:rPr>
        <w:t xml:space="preserve"> </w:t>
      </w:r>
      <w:r w:rsidR="0083773E" w:rsidRPr="00BE1554">
        <w:rPr>
          <w:color w:val="0D0D0D"/>
          <w:sz w:val="20"/>
          <w:szCs w:val="20"/>
          <w:lang w:bidi="ar-EG"/>
        </w:rPr>
        <w:t>(</w:t>
      </w:r>
      <w:r w:rsidR="00D6423C" w:rsidRPr="00BE1554">
        <w:rPr>
          <w:color w:val="0D0D0D"/>
          <w:sz w:val="20"/>
          <w:szCs w:val="20"/>
          <w:lang w:bidi="ar-EG"/>
        </w:rPr>
        <w:t>O</w:t>
      </w:r>
      <w:r w:rsidR="0083773E" w:rsidRPr="00BE1554">
        <w:rPr>
          <w:color w:val="0D0D0D"/>
          <w:sz w:val="20"/>
          <w:szCs w:val="20"/>
          <w:lang w:bidi="ar-EG"/>
        </w:rPr>
        <w:t>R</w:t>
      </w:r>
      <w:proofErr w:type="gramStart"/>
      <w:r w:rsidR="0083773E" w:rsidRPr="00BE1554">
        <w:rPr>
          <w:color w:val="0D0D0D"/>
          <w:sz w:val="20"/>
          <w:szCs w:val="20"/>
          <w:lang w:bidi="ar-EG"/>
        </w:rPr>
        <w:t>)1</w:t>
      </w:r>
      <w:proofErr w:type="gramEnd"/>
      <w:r w:rsidR="0083773E" w:rsidRPr="00BE1554">
        <w:rPr>
          <w:color w:val="0D0D0D"/>
          <w:sz w:val="20"/>
          <w:szCs w:val="20"/>
          <w:lang w:bidi="ar-EG"/>
        </w:rPr>
        <w:t>,</w:t>
      </w:r>
      <w:r w:rsidR="00D6423C" w:rsidRPr="00BE1554">
        <w:rPr>
          <w:color w:val="0D0D0D"/>
          <w:sz w:val="20"/>
          <w:szCs w:val="20"/>
          <w:lang w:bidi="ar-EG"/>
        </w:rPr>
        <w:t xml:space="preserve"> </w:t>
      </w:r>
      <w:r w:rsidR="0083773E" w:rsidRPr="00BE1554">
        <w:rPr>
          <w:color w:val="0D0D0D"/>
          <w:sz w:val="20"/>
          <w:szCs w:val="20"/>
          <w:lang w:bidi="ar-EG"/>
        </w:rPr>
        <w:t>(OR)2-1 (1.7-4);</w:t>
      </w:r>
      <w:r w:rsidR="00D6423C" w:rsidRPr="00BE1554">
        <w:rPr>
          <w:color w:val="0D0D0D"/>
          <w:sz w:val="20"/>
          <w:szCs w:val="20"/>
          <w:lang w:bidi="ar-EG"/>
        </w:rPr>
        <w:t xml:space="preserve"> </w:t>
      </w:r>
      <w:r w:rsidR="00543756" w:rsidRPr="00BE1554">
        <w:rPr>
          <w:color w:val="0D0D0D"/>
          <w:sz w:val="20"/>
          <w:szCs w:val="20"/>
          <w:lang w:bidi="ar-EG"/>
        </w:rPr>
        <w:t>P=0.0</w:t>
      </w:r>
      <w:r w:rsidR="0083773E" w:rsidRPr="00BE1554">
        <w:rPr>
          <w:color w:val="0D0D0D"/>
          <w:sz w:val="20"/>
          <w:szCs w:val="20"/>
          <w:lang w:bidi="ar-EG"/>
        </w:rPr>
        <w:t>4 and the presence of cervical RD&gt;1 cm (</w:t>
      </w:r>
      <w:r w:rsidR="004B4524" w:rsidRPr="00BE1554">
        <w:rPr>
          <w:color w:val="0D0D0D"/>
          <w:sz w:val="20"/>
          <w:szCs w:val="20"/>
          <w:lang w:bidi="ar-EG"/>
        </w:rPr>
        <w:t>OR2</w:t>
      </w:r>
      <w:r w:rsidR="00D6423C" w:rsidRPr="00BE1554">
        <w:rPr>
          <w:color w:val="0D0D0D"/>
          <w:sz w:val="20"/>
          <w:szCs w:val="20"/>
          <w:lang w:bidi="ar-EG"/>
        </w:rPr>
        <w:t xml:space="preserve">) </w:t>
      </w:r>
      <w:r w:rsidR="004B4524" w:rsidRPr="00BE1554">
        <w:rPr>
          <w:color w:val="0D0D0D"/>
          <w:sz w:val="20"/>
          <w:szCs w:val="20"/>
          <w:lang w:bidi="ar-EG"/>
        </w:rPr>
        <w:t>(1.2-6.9), compared with no RD (</w:t>
      </w:r>
      <w:r w:rsidR="004B4524" w:rsidRPr="00BE1554">
        <w:rPr>
          <w:i/>
          <w:iCs/>
          <w:color w:val="0D0D0D"/>
          <w:sz w:val="20"/>
          <w:szCs w:val="20"/>
          <w:lang w:bidi="ar-EG"/>
        </w:rPr>
        <w:t>P</w:t>
      </w:r>
      <w:r w:rsidR="004B4524" w:rsidRPr="00BE1554">
        <w:rPr>
          <w:color w:val="0D0D0D"/>
          <w:sz w:val="20"/>
          <w:szCs w:val="20"/>
          <w:lang w:bidi="ar-EG"/>
        </w:rPr>
        <w:t>=0.011).</w:t>
      </w:r>
      <w:r w:rsidR="00D6423C" w:rsidRPr="00BE1554">
        <w:rPr>
          <w:color w:val="0D0D0D"/>
          <w:sz w:val="20"/>
          <w:szCs w:val="20"/>
          <w:lang w:bidi="ar-EG"/>
        </w:rPr>
        <w:t xml:space="preserve"> </w:t>
      </w:r>
      <w:r w:rsidR="004B4524" w:rsidRPr="00BE1554">
        <w:rPr>
          <w:b/>
          <w:bCs/>
          <w:color w:val="0D0D0D"/>
          <w:sz w:val="20"/>
          <w:szCs w:val="20"/>
          <w:lang w:bidi="ar-EG"/>
        </w:rPr>
        <w:t>Conclusion</w:t>
      </w:r>
      <w:r w:rsidR="004B4524" w:rsidRPr="00BE1554">
        <w:rPr>
          <w:color w:val="0D0D0D"/>
          <w:sz w:val="20"/>
          <w:szCs w:val="20"/>
          <w:lang w:bidi="ar-EG"/>
        </w:rPr>
        <w:t>:</w:t>
      </w:r>
      <w:r w:rsidR="00D6423C" w:rsidRPr="00BE1554">
        <w:rPr>
          <w:color w:val="0D0D0D"/>
          <w:sz w:val="20"/>
          <w:szCs w:val="20"/>
          <w:lang w:bidi="ar-EG"/>
        </w:rPr>
        <w:t xml:space="preserve"> </w:t>
      </w:r>
      <w:r w:rsidR="004B4524" w:rsidRPr="00BE1554">
        <w:rPr>
          <w:color w:val="0D0D0D"/>
          <w:sz w:val="20"/>
          <w:szCs w:val="20"/>
          <w:lang w:bidi="ar-EG"/>
        </w:rPr>
        <w:t>In this study, the size of the residual disease (RD)</w:t>
      </w:r>
      <w:r w:rsidR="00E11F5C" w:rsidRPr="00BE1554">
        <w:rPr>
          <w:color w:val="0D0D0D"/>
          <w:sz w:val="20"/>
          <w:szCs w:val="20"/>
          <w:lang w:bidi="ar-EG"/>
        </w:rPr>
        <w:t xml:space="preserve"> </w:t>
      </w:r>
      <w:r w:rsidR="004B4524" w:rsidRPr="00BE1554">
        <w:rPr>
          <w:color w:val="0D0D0D"/>
          <w:sz w:val="20"/>
          <w:szCs w:val="20"/>
          <w:lang w:bidi="ar-EG"/>
        </w:rPr>
        <w:t xml:space="preserve">and </w:t>
      </w:r>
      <w:proofErr w:type="spellStart"/>
      <w:r w:rsidR="004B4524" w:rsidRPr="00BE1554">
        <w:rPr>
          <w:color w:val="0D0D0D"/>
          <w:sz w:val="20"/>
          <w:szCs w:val="20"/>
          <w:lang w:bidi="ar-EG"/>
        </w:rPr>
        <w:t>histologic</w:t>
      </w:r>
      <w:proofErr w:type="spellEnd"/>
      <w:r w:rsidR="004B4524" w:rsidRPr="00BE1554">
        <w:rPr>
          <w:color w:val="0D0D0D"/>
          <w:sz w:val="20"/>
          <w:szCs w:val="20"/>
          <w:lang w:bidi="ar-EG"/>
        </w:rPr>
        <w:t xml:space="preserve"> nodal involvement were the strongest</w:t>
      </w:r>
      <w:r w:rsidR="00810EC7" w:rsidRPr="00BE1554">
        <w:rPr>
          <w:color w:val="0D0D0D"/>
          <w:sz w:val="20"/>
          <w:szCs w:val="20"/>
          <w:lang w:bidi="ar-EG"/>
        </w:rPr>
        <w:t>,</w:t>
      </w:r>
      <w:r w:rsidR="00810EC7" w:rsidRPr="00BE1554">
        <w:rPr>
          <w:rFonts w:hint="eastAsia"/>
          <w:color w:val="0D0D0D"/>
          <w:sz w:val="20"/>
          <w:szCs w:val="20"/>
          <w:lang w:eastAsia="zh-CN" w:bidi="ar-EG"/>
        </w:rPr>
        <w:t xml:space="preserve"> </w:t>
      </w:r>
      <w:r w:rsidR="004B4524" w:rsidRPr="00BE1554">
        <w:rPr>
          <w:color w:val="0D0D0D"/>
          <w:sz w:val="20"/>
          <w:szCs w:val="20"/>
          <w:lang w:bidi="ar-EG"/>
        </w:rPr>
        <w:t>statistically significant risk factors.</w:t>
      </w:r>
      <w:r w:rsidR="00D6423C" w:rsidRPr="00BE1554">
        <w:rPr>
          <w:color w:val="0D0D0D"/>
          <w:sz w:val="20"/>
          <w:szCs w:val="20"/>
          <w:lang w:bidi="ar-EG"/>
        </w:rPr>
        <w:t xml:space="preserve"> </w:t>
      </w:r>
      <w:r w:rsidR="004B4524" w:rsidRPr="00BE1554">
        <w:rPr>
          <w:color w:val="0D0D0D"/>
          <w:sz w:val="20"/>
          <w:szCs w:val="20"/>
          <w:lang w:bidi="ar-EG"/>
        </w:rPr>
        <w:t xml:space="preserve">These results confirm that the survival of patients treated with concurrent </w:t>
      </w:r>
      <w:proofErr w:type="spellStart"/>
      <w:r w:rsidR="004B4524" w:rsidRPr="00BE1554">
        <w:rPr>
          <w:color w:val="0D0D0D"/>
          <w:sz w:val="20"/>
          <w:szCs w:val="20"/>
          <w:lang w:bidi="ar-EG"/>
        </w:rPr>
        <w:t>chemoirrdiation</w:t>
      </w:r>
      <w:proofErr w:type="spellEnd"/>
      <w:r w:rsidR="00DA5ECD" w:rsidRPr="00BE1554">
        <w:rPr>
          <w:color w:val="0D0D0D"/>
          <w:sz w:val="20"/>
          <w:szCs w:val="20"/>
          <w:lang w:bidi="ar-EG"/>
        </w:rPr>
        <w:t xml:space="preserve"> followed by surgery in locally advanced cervical carcinoma could potentially be enhanced by improving the rate of complete response in the irradiated area (cervix and p</w:t>
      </w:r>
      <w:r w:rsidR="0019134D" w:rsidRPr="00BE1554">
        <w:rPr>
          <w:color w:val="0D0D0D"/>
          <w:sz w:val="20"/>
          <w:szCs w:val="20"/>
          <w:lang w:bidi="ar-EG"/>
        </w:rPr>
        <w:t>elvis) and by initially detecting</w:t>
      </w:r>
      <w:r w:rsidR="00DA5ECD" w:rsidRPr="00BE1554">
        <w:rPr>
          <w:color w:val="0D0D0D"/>
          <w:sz w:val="20"/>
          <w:szCs w:val="20"/>
          <w:lang w:bidi="ar-EG"/>
        </w:rPr>
        <w:t xml:space="preserve"> patients with </w:t>
      </w:r>
      <w:proofErr w:type="spellStart"/>
      <w:r w:rsidR="00DA5ECD" w:rsidRPr="00BE1554">
        <w:rPr>
          <w:color w:val="0D0D0D"/>
          <w:sz w:val="20"/>
          <w:szCs w:val="20"/>
          <w:lang w:bidi="ar-EG"/>
        </w:rPr>
        <w:t>para</w:t>
      </w:r>
      <w:proofErr w:type="spellEnd"/>
      <w:r w:rsidR="0019134D" w:rsidRPr="00BE1554">
        <w:rPr>
          <w:color w:val="0D0D0D"/>
          <w:sz w:val="20"/>
          <w:szCs w:val="20"/>
          <w:lang w:bidi="ar-EG"/>
        </w:rPr>
        <w:t>-</w:t>
      </w:r>
      <w:r w:rsidR="00DA5ECD" w:rsidRPr="00BE1554">
        <w:rPr>
          <w:color w:val="0D0D0D"/>
          <w:sz w:val="20"/>
          <w:szCs w:val="20"/>
          <w:lang w:bidi="ar-EG"/>
        </w:rPr>
        <w:t>aortic spread</w:t>
      </w:r>
      <w:r w:rsidR="00D6423C" w:rsidRPr="00BE1554">
        <w:rPr>
          <w:color w:val="0D0D0D"/>
          <w:sz w:val="20"/>
          <w:szCs w:val="20"/>
          <w:lang w:bidi="ar-EG"/>
        </w:rPr>
        <w:t>.</w:t>
      </w:r>
      <w:r w:rsidR="00DA5ECD" w:rsidRPr="00BE1554">
        <w:rPr>
          <w:color w:val="0D0D0D"/>
          <w:sz w:val="20"/>
          <w:szCs w:val="20"/>
          <w:lang w:bidi="ar-EG"/>
        </w:rPr>
        <w:t xml:space="preserve"> So that </w:t>
      </w:r>
      <w:r w:rsidR="00D6423C" w:rsidRPr="00BE1554">
        <w:rPr>
          <w:color w:val="0D0D0D"/>
          <w:sz w:val="20"/>
          <w:szCs w:val="20"/>
          <w:lang w:bidi="ar-EG"/>
        </w:rPr>
        <w:t>treatment could</w:t>
      </w:r>
      <w:r w:rsidR="00DA5ECD" w:rsidRPr="00BE1554">
        <w:rPr>
          <w:color w:val="0D0D0D"/>
          <w:sz w:val="20"/>
          <w:szCs w:val="20"/>
          <w:lang w:bidi="ar-EG"/>
        </w:rPr>
        <w:t xml:space="preserve"> be adapted in such patients</w:t>
      </w:r>
      <w:r w:rsidR="00691D76" w:rsidRPr="00BE1554">
        <w:rPr>
          <w:color w:val="0D0D0D"/>
          <w:sz w:val="20"/>
          <w:szCs w:val="20"/>
          <w:lang w:bidi="ar-EG"/>
        </w:rPr>
        <w:t>,</w:t>
      </w:r>
      <w:r w:rsidR="00DA5ECD" w:rsidRPr="00BE1554">
        <w:rPr>
          <w:color w:val="0D0D0D"/>
          <w:sz w:val="20"/>
          <w:szCs w:val="20"/>
          <w:lang w:bidi="ar-EG"/>
        </w:rPr>
        <w:t xml:space="preserve"> as the completion of surgery increases the morbidities.</w:t>
      </w:r>
    </w:p>
    <w:p w:rsidR="00FE7ACC" w:rsidRPr="00BE1554" w:rsidRDefault="00FE7ACC" w:rsidP="00FE7ACC">
      <w:pPr>
        <w:pStyle w:val="NoSpacing"/>
        <w:snapToGrid w:val="0"/>
        <w:spacing w:before="0" w:beforeAutospacing="0" w:after="0" w:afterAutospacing="0"/>
        <w:jc w:val="both"/>
        <w:rPr>
          <w:sz w:val="20"/>
          <w:szCs w:val="20"/>
        </w:rPr>
      </w:pPr>
      <w:r w:rsidRPr="00BE1554">
        <w:rPr>
          <w:rFonts w:hint="eastAsia"/>
          <w:color w:val="0D0D0D"/>
          <w:sz w:val="20"/>
          <w:szCs w:val="20"/>
          <w:lang w:bidi="ar-EG"/>
        </w:rPr>
        <w:t>[</w:t>
      </w:r>
      <w:r w:rsidR="006E13E2" w:rsidRPr="00BE1554">
        <w:rPr>
          <w:color w:val="0D0D0D"/>
          <w:sz w:val="20"/>
          <w:szCs w:val="20"/>
          <w:lang w:bidi="ar-EG"/>
        </w:rPr>
        <w:t xml:space="preserve">Ahmad M. </w:t>
      </w:r>
      <w:proofErr w:type="spellStart"/>
      <w:r w:rsidR="006E13E2" w:rsidRPr="00BE1554">
        <w:rPr>
          <w:color w:val="0D0D0D"/>
          <w:sz w:val="20"/>
          <w:szCs w:val="20"/>
          <w:lang w:bidi="ar-EG"/>
        </w:rPr>
        <w:t>Alhosainy</w:t>
      </w:r>
      <w:proofErr w:type="spellEnd"/>
      <w:r w:rsidR="006E13E2" w:rsidRPr="00BE1554">
        <w:rPr>
          <w:color w:val="0D0D0D"/>
          <w:sz w:val="20"/>
          <w:szCs w:val="20"/>
          <w:lang w:bidi="ar-EG"/>
        </w:rPr>
        <w:t>,</w:t>
      </w:r>
      <w:r w:rsidR="00810EC7" w:rsidRPr="00BE1554">
        <w:rPr>
          <w:color w:val="0D0D0D"/>
          <w:sz w:val="20"/>
          <w:szCs w:val="20"/>
          <w:lang w:bidi="ar-EG"/>
        </w:rPr>
        <w:t xml:space="preserve"> </w:t>
      </w:r>
      <w:r w:rsidR="006E13E2" w:rsidRPr="00BE1554">
        <w:rPr>
          <w:color w:val="0D0D0D"/>
          <w:sz w:val="20"/>
          <w:szCs w:val="20"/>
          <w:lang w:bidi="ar-EG"/>
        </w:rPr>
        <w:t xml:space="preserve">Nabila </w:t>
      </w:r>
      <w:proofErr w:type="spellStart"/>
      <w:r w:rsidR="006E13E2" w:rsidRPr="00BE1554">
        <w:rPr>
          <w:color w:val="0D0D0D"/>
          <w:sz w:val="20"/>
          <w:szCs w:val="20"/>
          <w:lang w:bidi="ar-EG"/>
        </w:rPr>
        <w:t>Hefzi</w:t>
      </w:r>
      <w:proofErr w:type="spellEnd"/>
      <w:r w:rsidR="006E13E2" w:rsidRPr="00BE1554">
        <w:rPr>
          <w:color w:val="0D0D0D"/>
          <w:sz w:val="20"/>
          <w:szCs w:val="20"/>
          <w:lang w:bidi="ar-EG"/>
        </w:rPr>
        <w:t xml:space="preserve">, Hussein M. </w:t>
      </w:r>
      <w:proofErr w:type="spellStart"/>
      <w:r w:rsidR="006E13E2" w:rsidRPr="00BE1554">
        <w:rPr>
          <w:color w:val="0D0D0D"/>
          <w:sz w:val="20"/>
          <w:szCs w:val="20"/>
          <w:lang w:bidi="ar-EG"/>
        </w:rPr>
        <w:t>Abdeld</w:t>
      </w:r>
      <w:r w:rsidR="00C34330" w:rsidRPr="00BE1554">
        <w:rPr>
          <w:color w:val="0D0D0D"/>
          <w:sz w:val="20"/>
          <w:szCs w:val="20"/>
          <w:lang w:bidi="ar-EG"/>
        </w:rPr>
        <w:t>a</w:t>
      </w:r>
      <w:r w:rsidR="00137EB8" w:rsidRPr="00BE1554">
        <w:rPr>
          <w:color w:val="0D0D0D"/>
          <w:sz w:val="20"/>
          <w:szCs w:val="20"/>
          <w:lang w:bidi="ar-EG"/>
        </w:rPr>
        <w:t>yem</w:t>
      </w:r>
      <w:proofErr w:type="spellEnd"/>
      <w:r w:rsidR="00137EB8" w:rsidRPr="00BE1554">
        <w:rPr>
          <w:color w:val="0D0D0D"/>
          <w:sz w:val="20"/>
          <w:szCs w:val="20"/>
          <w:lang w:bidi="ar-EG"/>
        </w:rPr>
        <w:t xml:space="preserve">, </w:t>
      </w:r>
      <w:proofErr w:type="spellStart"/>
      <w:r w:rsidR="00137EB8" w:rsidRPr="00BE1554">
        <w:rPr>
          <w:color w:val="0D0D0D"/>
          <w:sz w:val="20"/>
          <w:szCs w:val="20"/>
          <w:lang w:bidi="ar-EG"/>
        </w:rPr>
        <w:t>Esam</w:t>
      </w:r>
      <w:proofErr w:type="spellEnd"/>
      <w:r w:rsidR="00137EB8" w:rsidRPr="00BE1554">
        <w:rPr>
          <w:color w:val="0D0D0D"/>
          <w:sz w:val="20"/>
          <w:szCs w:val="20"/>
          <w:lang w:bidi="ar-EG"/>
        </w:rPr>
        <w:t xml:space="preserve"> M. </w:t>
      </w:r>
      <w:proofErr w:type="spellStart"/>
      <w:r w:rsidR="00137EB8" w:rsidRPr="00BE1554">
        <w:rPr>
          <w:color w:val="0D0D0D"/>
          <w:sz w:val="20"/>
          <w:szCs w:val="20"/>
          <w:lang w:bidi="ar-EG"/>
        </w:rPr>
        <w:t>Hemat</w:t>
      </w:r>
      <w:proofErr w:type="spellEnd"/>
      <w:r w:rsidRPr="00BE1554">
        <w:rPr>
          <w:rFonts w:hint="eastAsia"/>
          <w:color w:val="0D0D0D"/>
          <w:sz w:val="20"/>
          <w:szCs w:val="20"/>
          <w:lang w:bidi="ar-EG"/>
        </w:rPr>
        <w:t>.</w:t>
      </w:r>
      <w:r w:rsidR="006E13E2" w:rsidRPr="00BE1554">
        <w:rPr>
          <w:color w:val="0D0D0D"/>
          <w:sz w:val="20"/>
          <w:szCs w:val="20"/>
          <w:lang w:bidi="ar-EG"/>
        </w:rPr>
        <w:t xml:space="preserve"> </w:t>
      </w:r>
      <w:proofErr w:type="gramStart"/>
      <w:r w:rsidR="00C34330" w:rsidRPr="00BE1554">
        <w:rPr>
          <w:b/>
          <w:bCs/>
          <w:color w:val="0D0D0D"/>
          <w:sz w:val="20"/>
          <w:szCs w:val="20"/>
          <w:lang w:bidi="ar-EG"/>
        </w:rPr>
        <w:t>Results and outcomes of concurrent c</w:t>
      </w:r>
      <w:r w:rsidR="006E13E2" w:rsidRPr="00BE1554">
        <w:rPr>
          <w:b/>
          <w:bCs/>
          <w:color w:val="0D0D0D"/>
          <w:sz w:val="20"/>
          <w:szCs w:val="20"/>
          <w:lang w:bidi="ar-EG"/>
        </w:rPr>
        <w:t>hemo-irrad</w:t>
      </w:r>
      <w:r w:rsidR="00C34330" w:rsidRPr="00BE1554">
        <w:rPr>
          <w:b/>
          <w:bCs/>
          <w:color w:val="0D0D0D"/>
          <w:sz w:val="20"/>
          <w:szCs w:val="20"/>
          <w:lang w:bidi="ar-EG"/>
        </w:rPr>
        <w:t>iation followed by surgery for l</w:t>
      </w:r>
      <w:r w:rsidR="006E13E2" w:rsidRPr="00BE1554">
        <w:rPr>
          <w:b/>
          <w:bCs/>
          <w:color w:val="0D0D0D"/>
          <w:sz w:val="20"/>
          <w:szCs w:val="20"/>
          <w:lang w:bidi="ar-EG"/>
        </w:rPr>
        <w:t>ocally advanced cervical carcinoma</w:t>
      </w:r>
      <w:r w:rsidRPr="00BE1554">
        <w:rPr>
          <w:rFonts w:eastAsia="Times New Roman"/>
          <w:b/>
          <w:bCs/>
          <w:sz w:val="20"/>
          <w:szCs w:val="20"/>
          <w:lang w:bidi="fa-IR"/>
        </w:rPr>
        <w:t>.</w:t>
      </w:r>
      <w:proofErr w:type="gramEnd"/>
      <w:r w:rsidRPr="00BE1554">
        <w:rPr>
          <w:i/>
          <w:sz w:val="20"/>
          <w:szCs w:val="20"/>
        </w:rPr>
        <w:t xml:space="preserve"> Cancer Biology</w:t>
      </w:r>
      <w:r w:rsidRPr="00BE1554">
        <w:rPr>
          <w:sz w:val="20"/>
          <w:szCs w:val="20"/>
        </w:rPr>
        <w:t xml:space="preserve"> 201</w:t>
      </w:r>
      <w:r w:rsidRPr="00BE1554">
        <w:rPr>
          <w:rFonts w:hint="eastAsia"/>
          <w:sz w:val="20"/>
          <w:szCs w:val="20"/>
        </w:rPr>
        <w:t>5</w:t>
      </w:r>
      <w:r w:rsidRPr="00BE1554">
        <w:rPr>
          <w:sz w:val="20"/>
          <w:szCs w:val="20"/>
        </w:rPr>
        <w:t>;</w:t>
      </w:r>
      <w:r w:rsidRPr="00BE1554">
        <w:rPr>
          <w:rFonts w:hint="eastAsia"/>
          <w:sz w:val="20"/>
          <w:szCs w:val="20"/>
        </w:rPr>
        <w:t>5</w:t>
      </w:r>
      <w:r w:rsidRPr="00BE1554">
        <w:rPr>
          <w:sz w:val="20"/>
          <w:szCs w:val="20"/>
        </w:rPr>
        <w:t>(</w:t>
      </w:r>
      <w:r w:rsidRPr="00BE1554">
        <w:rPr>
          <w:rFonts w:hint="eastAsia"/>
          <w:sz w:val="20"/>
          <w:szCs w:val="20"/>
        </w:rPr>
        <w:t>4</w:t>
      </w:r>
      <w:r w:rsidRPr="00BE1554">
        <w:rPr>
          <w:sz w:val="20"/>
          <w:szCs w:val="20"/>
        </w:rPr>
        <w:t>):</w:t>
      </w:r>
      <w:r w:rsidR="00512F43" w:rsidRPr="00BE1554">
        <w:rPr>
          <w:noProof/>
          <w:color w:val="000000"/>
          <w:sz w:val="20"/>
          <w:szCs w:val="20"/>
        </w:rPr>
        <w:t>113</w:t>
      </w:r>
      <w:r w:rsidRPr="00BE1554">
        <w:rPr>
          <w:color w:val="000000"/>
          <w:sz w:val="20"/>
          <w:szCs w:val="20"/>
        </w:rPr>
        <w:t>-</w:t>
      </w:r>
      <w:r w:rsidR="00512F43" w:rsidRPr="00BE1554">
        <w:rPr>
          <w:noProof/>
          <w:color w:val="000000"/>
          <w:sz w:val="20"/>
          <w:szCs w:val="20"/>
        </w:rPr>
        <w:t>12</w:t>
      </w:r>
      <w:r w:rsidR="00C24981">
        <w:rPr>
          <w:rFonts w:hint="eastAsia"/>
          <w:noProof/>
          <w:color w:val="000000"/>
          <w:sz w:val="20"/>
          <w:szCs w:val="20"/>
        </w:rPr>
        <w:t>3</w:t>
      </w:r>
      <w:r w:rsidRPr="00BE1554">
        <w:rPr>
          <w:sz w:val="20"/>
          <w:szCs w:val="20"/>
        </w:rPr>
        <w:t>]. (ISSN:</w:t>
      </w:r>
      <w:r w:rsidRPr="00BE1554">
        <w:rPr>
          <w:rStyle w:val="Absatz-Standardschriftart"/>
          <w:rFonts w:eastAsia="宋"/>
          <w:b/>
          <w:sz w:val="20"/>
          <w:szCs w:val="20"/>
        </w:rPr>
        <w:t xml:space="preserve"> </w:t>
      </w:r>
      <w:r w:rsidRPr="00BE1554">
        <w:rPr>
          <w:rStyle w:val="msonormal0"/>
          <w:rFonts w:eastAsia="宋"/>
          <w:sz w:val="20"/>
          <w:szCs w:val="20"/>
        </w:rPr>
        <w:t>2150-1041</w:t>
      </w:r>
      <w:r w:rsidRPr="00BE1554">
        <w:rPr>
          <w:sz w:val="20"/>
          <w:szCs w:val="20"/>
        </w:rPr>
        <w:t xml:space="preserve">). </w:t>
      </w:r>
      <w:hyperlink r:id="rId8" w:history="1">
        <w:r w:rsidRPr="00BE1554">
          <w:rPr>
            <w:rStyle w:val="Hyperlink"/>
            <w:sz w:val="20"/>
            <w:szCs w:val="20"/>
          </w:rPr>
          <w:t>http://www.cancerbio.net</w:t>
        </w:r>
      </w:hyperlink>
      <w:r w:rsidRPr="00BE1554">
        <w:rPr>
          <w:sz w:val="20"/>
          <w:szCs w:val="20"/>
        </w:rPr>
        <w:t>.</w:t>
      </w:r>
      <w:r w:rsidRPr="00BE1554">
        <w:rPr>
          <w:rFonts w:hint="eastAsia"/>
          <w:sz w:val="20"/>
          <w:szCs w:val="20"/>
        </w:rPr>
        <w:t xml:space="preserve"> 14. </w:t>
      </w:r>
      <w:proofErr w:type="gramStart"/>
      <w:r w:rsidRPr="00BE1554">
        <w:rPr>
          <w:color w:val="000000"/>
          <w:sz w:val="20"/>
          <w:szCs w:val="20"/>
          <w:shd w:val="clear" w:color="auto" w:fill="FFFFFF"/>
        </w:rPr>
        <w:t>doi</w:t>
      </w:r>
      <w:proofErr w:type="gramEnd"/>
      <w:r w:rsidRPr="00BE1554">
        <w:rPr>
          <w:color w:val="000000"/>
          <w:sz w:val="20"/>
          <w:szCs w:val="20"/>
          <w:shd w:val="clear" w:color="auto" w:fill="FFFFFF"/>
        </w:rPr>
        <w:t>:</w:t>
      </w:r>
      <w:hyperlink r:id="rId9" w:history="1">
        <w:r w:rsidRPr="00BE1554">
          <w:rPr>
            <w:rStyle w:val="Hyperlink"/>
            <w:sz w:val="20"/>
            <w:szCs w:val="20"/>
            <w:shd w:val="clear" w:color="auto" w:fill="FFFFFF"/>
          </w:rPr>
          <w:t>10.7537/mars</w:t>
        </w:r>
        <w:r w:rsidRPr="00BE1554">
          <w:rPr>
            <w:rStyle w:val="Hyperlink"/>
            <w:rFonts w:hint="eastAsia"/>
            <w:sz w:val="20"/>
            <w:szCs w:val="20"/>
            <w:shd w:val="clear" w:color="auto" w:fill="FFFFFF"/>
          </w:rPr>
          <w:t>cbj0504</w:t>
        </w:r>
        <w:r w:rsidRPr="00BE1554">
          <w:rPr>
            <w:rStyle w:val="Hyperlink"/>
            <w:sz w:val="20"/>
            <w:szCs w:val="20"/>
            <w:shd w:val="clear" w:color="auto" w:fill="FFFFFF"/>
          </w:rPr>
          <w:t>15.</w:t>
        </w:r>
        <w:r w:rsidRPr="00BE1554">
          <w:rPr>
            <w:rStyle w:val="Hyperlink"/>
            <w:rFonts w:hint="eastAsia"/>
            <w:sz w:val="20"/>
            <w:szCs w:val="20"/>
            <w:shd w:val="clear" w:color="auto" w:fill="FFFFFF"/>
          </w:rPr>
          <w:t>14</w:t>
        </w:r>
      </w:hyperlink>
      <w:r w:rsidRPr="00BE1554">
        <w:rPr>
          <w:color w:val="000000"/>
          <w:sz w:val="20"/>
          <w:szCs w:val="20"/>
          <w:shd w:val="clear" w:color="auto" w:fill="FFFFFF"/>
        </w:rPr>
        <w:t>.</w:t>
      </w:r>
    </w:p>
    <w:p w:rsidR="006E13E2" w:rsidRPr="00BE1554" w:rsidRDefault="006E13E2" w:rsidP="00FE7ACC">
      <w:pPr>
        <w:pStyle w:val="NoSpacing"/>
        <w:snapToGrid w:val="0"/>
        <w:spacing w:before="0" w:beforeAutospacing="0" w:after="0" w:afterAutospacing="0"/>
        <w:jc w:val="both"/>
        <w:rPr>
          <w:b/>
          <w:bCs/>
          <w:color w:val="0D0D0D"/>
          <w:sz w:val="20"/>
          <w:szCs w:val="20"/>
          <w:lang w:bidi="ar-EG"/>
        </w:rPr>
      </w:pPr>
    </w:p>
    <w:p w:rsidR="00DA5ECD" w:rsidRPr="00BE1554" w:rsidRDefault="00DA5ECD" w:rsidP="00FE7ACC">
      <w:pPr>
        <w:bidi w:val="0"/>
        <w:snapToGrid w:val="0"/>
        <w:jc w:val="both"/>
        <w:rPr>
          <w:color w:val="0D0D0D"/>
          <w:sz w:val="20"/>
          <w:szCs w:val="20"/>
          <w:lang w:bidi="ar-EG"/>
        </w:rPr>
      </w:pPr>
      <w:r w:rsidRPr="00BE1554">
        <w:rPr>
          <w:b/>
          <w:bCs/>
          <w:color w:val="0D0D0D"/>
          <w:sz w:val="20"/>
          <w:szCs w:val="20"/>
          <w:lang w:bidi="ar-EG"/>
        </w:rPr>
        <w:t>Keywords:</w:t>
      </w:r>
      <w:r w:rsidR="00D6423C" w:rsidRPr="00BE1554">
        <w:rPr>
          <w:b/>
          <w:bCs/>
          <w:color w:val="0D0D0D"/>
          <w:sz w:val="20"/>
          <w:szCs w:val="20"/>
          <w:lang w:bidi="ar-EG"/>
        </w:rPr>
        <w:t xml:space="preserve"> </w:t>
      </w:r>
      <w:r w:rsidRPr="00BE1554">
        <w:rPr>
          <w:color w:val="0D0D0D"/>
          <w:sz w:val="20"/>
          <w:szCs w:val="20"/>
          <w:lang w:bidi="ar-EG"/>
        </w:rPr>
        <w:t xml:space="preserve">locally advanced cervical carcinoma, concurrent </w:t>
      </w:r>
      <w:proofErr w:type="spellStart"/>
      <w:r w:rsidRPr="00BE1554">
        <w:rPr>
          <w:color w:val="0D0D0D"/>
          <w:sz w:val="20"/>
          <w:szCs w:val="20"/>
          <w:lang w:bidi="ar-EG"/>
        </w:rPr>
        <w:t>chemoirradiation</w:t>
      </w:r>
      <w:proofErr w:type="spellEnd"/>
      <w:r w:rsidRPr="00BE1554">
        <w:rPr>
          <w:color w:val="0D0D0D"/>
          <w:sz w:val="20"/>
          <w:szCs w:val="20"/>
          <w:lang w:bidi="ar-EG"/>
        </w:rPr>
        <w:t>, surgery</w:t>
      </w:r>
    </w:p>
    <w:p w:rsidR="006E13E2" w:rsidRPr="00BE1554" w:rsidRDefault="006E13E2" w:rsidP="00FE7ACC">
      <w:pPr>
        <w:bidi w:val="0"/>
        <w:snapToGrid w:val="0"/>
        <w:rPr>
          <w:b/>
          <w:bCs/>
          <w:color w:val="0D0D0D"/>
          <w:sz w:val="20"/>
          <w:szCs w:val="20"/>
          <w:lang w:bidi="ar-EG"/>
        </w:rPr>
      </w:pPr>
    </w:p>
    <w:p w:rsidR="00FE7ACC" w:rsidRPr="00BE1554" w:rsidRDefault="00FE7ACC" w:rsidP="00FE7ACC">
      <w:pPr>
        <w:bidi w:val="0"/>
        <w:snapToGrid w:val="0"/>
        <w:rPr>
          <w:b/>
          <w:bCs/>
          <w:color w:val="0D0D0D"/>
          <w:sz w:val="20"/>
          <w:szCs w:val="20"/>
          <w:lang w:bidi="ar-EG"/>
        </w:rPr>
        <w:sectPr w:rsidR="00FE7ACC" w:rsidRPr="00BE1554" w:rsidSect="00512F43">
          <w:headerReference w:type="default" r:id="rId10"/>
          <w:footerReference w:type="default" r:id="rId11"/>
          <w:type w:val="continuous"/>
          <w:pgSz w:w="12242" w:h="15842" w:code="1"/>
          <w:pgMar w:top="1440" w:right="1440" w:bottom="1440" w:left="1440" w:header="720" w:footer="720" w:gutter="0"/>
          <w:pgNumType w:start="113"/>
          <w:cols w:space="708"/>
          <w:bidi/>
          <w:docGrid w:linePitch="360"/>
        </w:sectPr>
      </w:pPr>
    </w:p>
    <w:p w:rsidR="006257CF" w:rsidRPr="00BE1554" w:rsidRDefault="006E13E2" w:rsidP="00FE7ACC">
      <w:pPr>
        <w:bidi w:val="0"/>
        <w:snapToGrid w:val="0"/>
        <w:rPr>
          <w:b/>
          <w:bCs/>
          <w:color w:val="0D0D0D"/>
          <w:sz w:val="20"/>
          <w:szCs w:val="20"/>
          <w:lang w:bidi="ar-EG"/>
        </w:rPr>
      </w:pPr>
      <w:r w:rsidRPr="00BE1554">
        <w:rPr>
          <w:b/>
          <w:bCs/>
          <w:color w:val="0D0D0D"/>
          <w:sz w:val="20"/>
          <w:szCs w:val="20"/>
          <w:lang w:bidi="ar-EG"/>
        </w:rPr>
        <w:lastRenderedPageBreak/>
        <w:t xml:space="preserve">1. </w:t>
      </w:r>
      <w:r w:rsidR="00B65280" w:rsidRPr="00BE1554">
        <w:rPr>
          <w:b/>
          <w:bCs/>
          <w:color w:val="0D0D0D"/>
          <w:sz w:val="20"/>
          <w:szCs w:val="20"/>
          <w:lang w:bidi="ar-EG"/>
        </w:rPr>
        <w:t>Introduction</w:t>
      </w:r>
    </w:p>
    <w:p w:rsidR="006257CF" w:rsidRPr="00BE1554" w:rsidRDefault="006257CF" w:rsidP="00FE7ACC">
      <w:pPr>
        <w:bidi w:val="0"/>
        <w:snapToGrid w:val="0"/>
        <w:ind w:firstLine="709"/>
        <w:jc w:val="both"/>
        <w:rPr>
          <w:color w:val="0D0D0D"/>
          <w:sz w:val="20"/>
          <w:szCs w:val="20"/>
          <w:vertAlign w:val="superscript"/>
          <w:lang w:bidi="ar-EG"/>
        </w:rPr>
      </w:pPr>
      <w:r w:rsidRPr="00BE1554">
        <w:rPr>
          <w:color w:val="0D0D0D"/>
          <w:sz w:val="20"/>
          <w:szCs w:val="20"/>
          <w:lang w:bidi="ar-EG"/>
        </w:rPr>
        <w:t>Cervical carcinoma is the most</w:t>
      </w:r>
      <w:r w:rsidR="00002923" w:rsidRPr="00BE1554">
        <w:rPr>
          <w:color w:val="0D0D0D"/>
          <w:sz w:val="20"/>
          <w:szCs w:val="20"/>
          <w:lang w:bidi="ar-EG"/>
        </w:rPr>
        <w:t xml:space="preserve"> </w:t>
      </w:r>
      <w:r w:rsidRPr="00BE1554">
        <w:rPr>
          <w:color w:val="0D0D0D"/>
          <w:sz w:val="20"/>
          <w:szCs w:val="20"/>
          <w:lang w:bidi="ar-EG"/>
        </w:rPr>
        <w:t>frequent cause of death from</w:t>
      </w:r>
      <w:r w:rsidR="00002923" w:rsidRPr="00BE1554">
        <w:rPr>
          <w:color w:val="0D0D0D"/>
          <w:sz w:val="20"/>
          <w:szCs w:val="20"/>
          <w:lang w:bidi="ar-EG"/>
        </w:rPr>
        <w:t xml:space="preserve"> </w:t>
      </w:r>
      <w:r w:rsidRPr="00BE1554">
        <w:rPr>
          <w:color w:val="0D0D0D"/>
          <w:sz w:val="20"/>
          <w:szCs w:val="20"/>
          <w:lang w:bidi="ar-EG"/>
        </w:rPr>
        <w:t>cancer in women from developing</w:t>
      </w:r>
      <w:r w:rsidR="00E90219" w:rsidRPr="00BE1554">
        <w:rPr>
          <w:color w:val="0D0D0D"/>
          <w:sz w:val="20"/>
          <w:szCs w:val="20"/>
          <w:lang w:bidi="ar-EG"/>
        </w:rPr>
        <w:t xml:space="preserve"> </w:t>
      </w:r>
      <w:r w:rsidRPr="00BE1554">
        <w:rPr>
          <w:color w:val="0D0D0D"/>
          <w:sz w:val="20"/>
          <w:szCs w:val="20"/>
          <w:lang w:bidi="ar-EG"/>
        </w:rPr>
        <w:t>countries,</w:t>
      </w:r>
      <w:r w:rsidR="00E90219" w:rsidRPr="00BE1554">
        <w:rPr>
          <w:color w:val="0D0D0D"/>
          <w:sz w:val="20"/>
          <w:szCs w:val="20"/>
          <w:lang w:bidi="ar-EG"/>
        </w:rPr>
        <w:t xml:space="preserve"> </w:t>
      </w:r>
      <w:r w:rsidRPr="00BE1554">
        <w:rPr>
          <w:color w:val="0D0D0D"/>
          <w:sz w:val="20"/>
          <w:szCs w:val="20"/>
          <w:lang w:bidi="ar-EG"/>
        </w:rPr>
        <w:t>and most of these cases</w:t>
      </w:r>
      <w:r w:rsidR="00E90219" w:rsidRPr="00BE1554">
        <w:rPr>
          <w:color w:val="0D0D0D"/>
          <w:sz w:val="20"/>
          <w:szCs w:val="20"/>
          <w:lang w:bidi="ar-EG"/>
        </w:rPr>
        <w:t xml:space="preserve"> </w:t>
      </w:r>
      <w:r w:rsidRPr="00BE1554">
        <w:rPr>
          <w:color w:val="0D0D0D"/>
          <w:sz w:val="20"/>
          <w:szCs w:val="20"/>
          <w:lang w:bidi="ar-EG"/>
        </w:rPr>
        <w:t>are locally advanced at diagnosis</w:t>
      </w:r>
      <w:r w:rsidRPr="00BE1554">
        <w:rPr>
          <w:b/>
          <w:bCs/>
          <w:color w:val="0D0D0D"/>
          <w:sz w:val="20"/>
          <w:szCs w:val="20"/>
          <w:lang w:bidi="ar-EG"/>
        </w:rPr>
        <w:t>.</w:t>
      </w:r>
      <w:r w:rsidR="006B0070" w:rsidRPr="00BE1554">
        <w:rPr>
          <w:b/>
          <w:bCs/>
          <w:color w:val="0D0D0D"/>
          <w:sz w:val="20"/>
          <w:szCs w:val="20"/>
          <w:vertAlign w:val="superscript"/>
          <w:lang w:bidi="ar-EG"/>
        </w:rPr>
        <w:t>(</w:t>
      </w:r>
      <w:r w:rsidR="00E90219" w:rsidRPr="00BE1554">
        <w:rPr>
          <w:b/>
          <w:bCs/>
          <w:color w:val="0D0D0D"/>
          <w:sz w:val="20"/>
          <w:szCs w:val="20"/>
          <w:vertAlign w:val="superscript"/>
          <w:lang w:bidi="ar-EG"/>
        </w:rPr>
        <w:t>1</w:t>
      </w:r>
      <w:r w:rsidR="006B0070" w:rsidRPr="00BE1554">
        <w:rPr>
          <w:b/>
          <w:bCs/>
          <w:color w:val="0D0D0D"/>
          <w:sz w:val="20"/>
          <w:szCs w:val="20"/>
          <w:vertAlign w:val="superscript"/>
          <w:lang w:bidi="ar-EG"/>
        </w:rPr>
        <w:t>)</w:t>
      </w:r>
    </w:p>
    <w:p w:rsidR="00327C26" w:rsidRPr="00BE1554" w:rsidRDefault="006257CF" w:rsidP="00FE7ACC">
      <w:pPr>
        <w:bidi w:val="0"/>
        <w:ind w:firstLine="709"/>
        <w:jc w:val="both"/>
        <w:rPr>
          <w:color w:val="0D0D0D"/>
          <w:sz w:val="20"/>
          <w:szCs w:val="20"/>
          <w:lang w:bidi="ar-EG"/>
        </w:rPr>
      </w:pPr>
      <w:r w:rsidRPr="00BE1554">
        <w:rPr>
          <w:color w:val="0D0D0D"/>
          <w:sz w:val="20"/>
          <w:szCs w:val="20"/>
          <w:lang w:bidi="ar-EG"/>
        </w:rPr>
        <w:t>Radiation treatment has been the</w:t>
      </w:r>
      <w:r w:rsidR="00514C51" w:rsidRPr="00BE1554">
        <w:rPr>
          <w:color w:val="0D0D0D"/>
          <w:sz w:val="20"/>
          <w:szCs w:val="20"/>
          <w:lang w:bidi="ar-EG"/>
        </w:rPr>
        <w:t xml:space="preserve"> standard</w:t>
      </w:r>
      <w:r w:rsidRPr="00BE1554">
        <w:rPr>
          <w:color w:val="0D0D0D"/>
          <w:sz w:val="20"/>
          <w:szCs w:val="20"/>
          <w:lang w:bidi="ar-EG"/>
        </w:rPr>
        <w:t xml:space="preserve"> definitive therapy for patients</w:t>
      </w:r>
      <w:r w:rsidR="00860EB2" w:rsidRPr="00BE1554">
        <w:rPr>
          <w:color w:val="0D0D0D"/>
          <w:sz w:val="20"/>
          <w:szCs w:val="20"/>
          <w:lang w:bidi="ar-EG"/>
        </w:rPr>
        <w:t xml:space="preserve"> </w:t>
      </w:r>
      <w:r w:rsidR="00514C51" w:rsidRPr="00BE1554">
        <w:rPr>
          <w:color w:val="0D0D0D"/>
          <w:sz w:val="20"/>
          <w:szCs w:val="20"/>
          <w:lang w:bidi="ar-EG"/>
        </w:rPr>
        <w:t>w</w:t>
      </w:r>
      <w:r w:rsidRPr="00BE1554">
        <w:rPr>
          <w:color w:val="0D0D0D"/>
          <w:sz w:val="20"/>
          <w:szCs w:val="20"/>
          <w:lang w:bidi="ar-EG"/>
        </w:rPr>
        <w:t>ith large cervical cancers confined to</w:t>
      </w:r>
      <w:r w:rsidR="00514C51" w:rsidRPr="00BE1554">
        <w:rPr>
          <w:color w:val="0D0D0D"/>
          <w:sz w:val="20"/>
          <w:szCs w:val="20"/>
          <w:lang w:bidi="ar-EG"/>
        </w:rPr>
        <w:t xml:space="preserve"> c</w:t>
      </w:r>
      <w:r w:rsidRPr="00BE1554">
        <w:rPr>
          <w:color w:val="0D0D0D"/>
          <w:sz w:val="20"/>
          <w:szCs w:val="20"/>
          <w:lang w:bidi="ar-EG"/>
        </w:rPr>
        <w:t>ervix</w:t>
      </w:r>
      <w:r w:rsidR="00514C51" w:rsidRPr="00BE1554">
        <w:rPr>
          <w:color w:val="0D0D0D"/>
          <w:sz w:val="20"/>
          <w:szCs w:val="20"/>
          <w:lang w:bidi="ar-EG"/>
        </w:rPr>
        <w:t xml:space="preserve"> </w:t>
      </w:r>
      <w:r w:rsidRPr="00BE1554">
        <w:rPr>
          <w:color w:val="0D0D0D"/>
          <w:sz w:val="20"/>
          <w:szCs w:val="20"/>
          <w:lang w:bidi="ar-EG"/>
        </w:rPr>
        <w:t>and for</w:t>
      </w:r>
      <w:r w:rsidR="00644189" w:rsidRPr="00BE1554">
        <w:rPr>
          <w:color w:val="0D0D0D"/>
          <w:sz w:val="20"/>
          <w:szCs w:val="20"/>
          <w:lang w:bidi="ar-EG"/>
        </w:rPr>
        <w:t xml:space="preserve"> patients with locally advanced</w:t>
      </w:r>
      <w:r w:rsidR="00514C51" w:rsidRPr="00BE1554">
        <w:rPr>
          <w:color w:val="0D0D0D"/>
          <w:sz w:val="20"/>
          <w:szCs w:val="20"/>
          <w:lang w:bidi="ar-EG"/>
        </w:rPr>
        <w:t xml:space="preserve"> c</w:t>
      </w:r>
      <w:r w:rsidR="00644189" w:rsidRPr="00BE1554">
        <w:rPr>
          <w:color w:val="0D0D0D"/>
          <w:sz w:val="20"/>
          <w:szCs w:val="20"/>
          <w:lang w:bidi="ar-EG"/>
        </w:rPr>
        <w:t>ancers until the beginning of ninth decade</w:t>
      </w:r>
      <w:r w:rsidR="00514C51" w:rsidRPr="00BE1554">
        <w:rPr>
          <w:color w:val="0D0D0D"/>
          <w:sz w:val="20"/>
          <w:szCs w:val="20"/>
          <w:lang w:bidi="ar-EG"/>
        </w:rPr>
        <w:t xml:space="preserve">. </w:t>
      </w:r>
      <w:r w:rsidR="00644189" w:rsidRPr="00BE1554">
        <w:rPr>
          <w:color w:val="0D0D0D"/>
          <w:sz w:val="20"/>
          <w:szCs w:val="20"/>
          <w:lang w:bidi="ar-EG"/>
        </w:rPr>
        <w:t>Loco</w:t>
      </w:r>
      <w:r w:rsidR="0019134D" w:rsidRPr="00BE1554">
        <w:rPr>
          <w:color w:val="0D0D0D"/>
          <w:sz w:val="20"/>
          <w:szCs w:val="20"/>
          <w:lang w:bidi="ar-EG"/>
        </w:rPr>
        <w:t>-</w:t>
      </w:r>
      <w:r w:rsidR="00644189" w:rsidRPr="00BE1554">
        <w:rPr>
          <w:color w:val="0D0D0D"/>
          <w:sz w:val="20"/>
          <w:szCs w:val="20"/>
          <w:lang w:bidi="ar-EG"/>
        </w:rPr>
        <w:t>regi</w:t>
      </w:r>
      <w:r w:rsidR="00543756" w:rsidRPr="00BE1554">
        <w:rPr>
          <w:color w:val="0D0D0D"/>
          <w:sz w:val="20"/>
          <w:szCs w:val="20"/>
          <w:lang w:bidi="ar-EG"/>
        </w:rPr>
        <w:t>onal failure when treated with r</w:t>
      </w:r>
      <w:r w:rsidR="00644189" w:rsidRPr="00BE1554">
        <w:rPr>
          <w:color w:val="0D0D0D"/>
          <w:sz w:val="20"/>
          <w:szCs w:val="20"/>
          <w:lang w:bidi="ar-EG"/>
        </w:rPr>
        <w:t>adiotherapy alone is significant:</w:t>
      </w:r>
      <w:r w:rsidR="00691D76" w:rsidRPr="00BE1554">
        <w:rPr>
          <w:color w:val="0D0D0D"/>
          <w:sz w:val="20"/>
          <w:szCs w:val="20"/>
          <w:lang w:bidi="ar-EG"/>
        </w:rPr>
        <w:t xml:space="preserve"> </w:t>
      </w:r>
      <w:r w:rsidR="00644189" w:rsidRPr="00BE1554">
        <w:rPr>
          <w:color w:val="0D0D0D"/>
          <w:sz w:val="20"/>
          <w:szCs w:val="20"/>
          <w:lang w:bidi="ar-EG"/>
        </w:rPr>
        <w:t>25-30%</w:t>
      </w:r>
      <w:r w:rsidR="00514C51" w:rsidRPr="00BE1554">
        <w:rPr>
          <w:color w:val="0D0D0D"/>
          <w:sz w:val="20"/>
          <w:szCs w:val="20"/>
          <w:lang w:bidi="ar-EG"/>
        </w:rPr>
        <w:t xml:space="preserve"> f</w:t>
      </w:r>
      <w:r w:rsidR="00644189" w:rsidRPr="00BE1554">
        <w:rPr>
          <w:color w:val="0D0D0D"/>
          <w:sz w:val="20"/>
          <w:szCs w:val="20"/>
          <w:lang w:bidi="ar-EG"/>
        </w:rPr>
        <w:t>or stage IIB and 30-40% for stage III-IVA</w:t>
      </w:r>
      <w:r w:rsidR="00514C51" w:rsidRPr="00BE1554">
        <w:rPr>
          <w:color w:val="0D0D0D"/>
          <w:sz w:val="20"/>
          <w:szCs w:val="20"/>
          <w:lang w:bidi="ar-EG"/>
        </w:rPr>
        <w:t xml:space="preserve">. </w:t>
      </w:r>
      <w:r w:rsidR="00644189" w:rsidRPr="00BE1554">
        <w:rPr>
          <w:color w:val="0D0D0D"/>
          <w:sz w:val="20"/>
          <w:szCs w:val="20"/>
          <w:lang w:bidi="ar-EG"/>
        </w:rPr>
        <w:t>To improve the therapeutic ratio,</w:t>
      </w:r>
      <w:r w:rsidR="00514C51" w:rsidRPr="00BE1554">
        <w:rPr>
          <w:color w:val="0D0D0D"/>
          <w:sz w:val="20"/>
          <w:szCs w:val="20"/>
          <w:lang w:bidi="ar-EG"/>
        </w:rPr>
        <w:t xml:space="preserve"> c</w:t>
      </w:r>
      <w:r w:rsidR="00644189" w:rsidRPr="00BE1554">
        <w:rPr>
          <w:color w:val="0D0D0D"/>
          <w:sz w:val="20"/>
          <w:szCs w:val="20"/>
          <w:lang w:bidi="ar-EG"/>
        </w:rPr>
        <w:t>hemotherapy was introduced</w:t>
      </w:r>
      <w:r w:rsidR="00860EB2" w:rsidRPr="00BE1554">
        <w:rPr>
          <w:color w:val="0D0D0D"/>
          <w:sz w:val="20"/>
          <w:szCs w:val="20"/>
          <w:lang w:bidi="ar-EG"/>
        </w:rPr>
        <w:t xml:space="preserve"> in the </w:t>
      </w:r>
      <w:r w:rsidR="00514C51" w:rsidRPr="00BE1554">
        <w:rPr>
          <w:color w:val="0D0D0D"/>
          <w:sz w:val="20"/>
          <w:szCs w:val="20"/>
          <w:lang w:bidi="ar-EG"/>
        </w:rPr>
        <w:t>t</w:t>
      </w:r>
      <w:r w:rsidR="00691D76" w:rsidRPr="00BE1554">
        <w:rPr>
          <w:color w:val="0D0D0D"/>
          <w:sz w:val="20"/>
          <w:szCs w:val="20"/>
          <w:lang w:bidi="ar-EG"/>
        </w:rPr>
        <w:t xml:space="preserve">reatment of cervical carcinoma, </w:t>
      </w:r>
      <w:r w:rsidR="00860EB2" w:rsidRPr="00BE1554">
        <w:rPr>
          <w:color w:val="0D0D0D"/>
          <w:sz w:val="20"/>
          <w:szCs w:val="20"/>
          <w:lang w:bidi="ar-EG"/>
        </w:rPr>
        <w:t>either</w:t>
      </w:r>
      <w:r w:rsidR="00514C51" w:rsidRPr="00BE1554">
        <w:rPr>
          <w:color w:val="0D0D0D"/>
          <w:sz w:val="20"/>
          <w:szCs w:val="20"/>
          <w:lang w:bidi="ar-EG"/>
        </w:rPr>
        <w:t xml:space="preserve"> a</w:t>
      </w:r>
      <w:r w:rsidR="00860EB2" w:rsidRPr="00BE1554">
        <w:rPr>
          <w:color w:val="0D0D0D"/>
          <w:sz w:val="20"/>
          <w:szCs w:val="20"/>
          <w:lang w:bidi="ar-EG"/>
        </w:rPr>
        <w:t>s a single agent or in combination</w:t>
      </w:r>
      <w:r w:rsidR="00514C51" w:rsidRPr="00BE1554">
        <w:rPr>
          <w:color w:val="0D0D0D"/>
          <w:sz w:val="20"/>
          <w:szCs w:val="20"/>
          <w:lang w:bidi="ar-EG"/>
        </w:rPr>
        <w:t xml:space="preserve"> a</w:t>
      </w:r>
      <w:r w:rsidR="00860EB2" w:rsidRPr="00BE1554">
        <w:rPr>
          <w:color w:val="0D0D0D"/>
          <w:sz w:val="20"/>
          <w:szCs w:val="20"/>
          <w:lang w:bidi="ar-EG"/>
        </w:rPr>
        <w:t>s neo</w:t>
      </w:r>
      <w:r w:rsidR="0019134D" w:rsidRPr="00BE1554">
        <w:rPr>
          <w:color w:val="0D0D0D"/>
          <w:sz w:val="20"/>
          <w:szCs w:val="20"/>
          <w:lang w:bidi="ar-EG"/>
        </w:rPr>
        <w:t>-</w:t>
      </w:r>
      <w:r w:rsidR="00860EB2" w:rsidRPr="00BE1554">
        <w:rPr>
          <w:color w:val="0D0D0D"/>
          <w:sz w:val="20"/>
          <w:szCs w:val="20"/>
          <w:lang w:bidi="ar-EG"/>
        </w:rPr>
        <w:t>adjuvant,</w:t>
      </w:r>
      <w:r w:rsidR="00514C51" w:rsidRPr="00BE1554">
        <w:rPr>
          <w:color w:val="0D0D0D"/>
          <w:sz w:val="20"/>
          <w:szCs w:val="20"/>
          <w:lang w:bidi="ar-EG"/>
        </w:rPr>
        <w:t xml:space="preserve"> </w:t>
      </w:r>
      <w:r w:rsidR="00860EB2" w:rsidRPr="00BE1554">
        <w:rPr>
          <w:color w:val="0D0D0D"/>
          <w:sz w:val="20"/>
          <w:szCs w:val="20"/>
          <w:lang w:bidi="ar-EG"/>
        </w:rPr>
        <w:t>adjuvant,</w:t>
      </w:r>
      <w:r w:rsidR="00514C51" w:rsidRPr="00BE1554">
        <w:rPr>
          <w:color w:val="0D0D0D"/>
          <w:sz w:val="20"/>
          <w:szCs w:val="20"/>
          <w:lang w:bidi="ar-EG"/>
        </w:rPr>
        <w:t xml:space="preserve"> </w:t>
      </w:r>
      <w:r w:rsidR="00860EB2" w:rsidRPr="00BE1554">
        <w:rPr>
          <w:color w:val="0D0D0D"/>
          <w:sz w:val="20"/>
          <w:szCs w:val="20"/>
          <w:lang w:bidi="ar-EG"/>
        </w:rPr>
        <w:t>or concurrent</w:t>
      </w:r>
      <w:r w:rsidR="00514C51" w:rsidRPr="00BE1554">
        <w:rPr>
          <w:color w:val="0D0D0D"/>
          <w:sz w:val="20"/>
          <w:szCs w:val="20"/>
          <w:lang w:bidi="ar-EG"/>
        </w:rPr>
        <w:t xml:space="preserve"> </w:t>
      </w:r>
      <w:r w:rsidR="00100568" w:rsidRPr="00BE1554">
        <w:rPr>
          <w:color w:val="0D0D0D"/>
          <w:sz w:val="20"/>
          <w:szCs w:val="20"/>
          <w:lang w:bidi="ar-EG"/>
        </w:rPr>
        <w:t>p</w:t>
      </w:r>
      <w:r w:rsidR="00860EB2" w:rsidRPr="00BE1554">
        <w:rPr>
          <w:color w:val="0D0D0D"/>
          <w:sz w:val="20"/>
          <w:szCs w:val="20"/>
          <w:lang w:bidi="ar-EG"/>
        </w:rPr>
        <w:t>rotocols.</w:t>
      </w:r>
      <w:r w:rsidR="00514C51" w:rsidRPr="00BE1554">
        <w:rPr>
          <w:color w:val="0D0D0D"/>
          <w:sz w:val="20"/>
          <w:szCs w:val="20"/>
          <w:lang w:bidi="ar-EG"/>
        </w:rPr>
        <w:t xml:space="preserve"> </w:t>
      </w:r>
      <w:r w:rsidR="00860EB2" w:rsidRPr="00BE1554">
        <w:rPr>
          <w:color w:val="0D0D0D"/>
          <w:sz w:val="20"/>
          <w:szCs w:val="20"/>
          <w:lang w:bidi="ar-EG"/>
        </w:rPr>
        <w:t>In the setting of concurrent</w:t>
      </w:r>
      <w:r w:rsidR="00514C51" w:rsidRPr="00BE1554">
        <w:rPr>
          <w:color w:val="0D0D0D"/>
          <w:sz w:val="20"/>
          <w:szCs w:val="20"/>
          <w:lang w:bidi="ar-EG"/>
        </w:rPr>
        <w:t xml:space="preserve"> </w:t>
      </w:r>
      <w:proofErr w:type="spellStart"/>
      <w:r w:rsidR="00514C51" w:rsidRPr="00BE1554">
        <w:rPr>
          <w:color w:val="0D0D0D"/>
          <w:sz w:val="20"/>
          <w:szCs w:val="20"/>
          <w:lang w:bidi="ar-EG"/>
        </w:rPr>
        <w:t>c</w:t>
      </w:r>
      <w:r w:rsidR="00860EB2" w:rsidRPr="00BE1554">
        <w:rPr>
          <w:color w:val="0D0D0D"/>
          <w:sz w:val="20"/>
          <w:szCs w:val="20"/>
          <w:lang w:bidi="ar-EG"/>
        </w:rPr>
        <w:t>hemoradiotherapy</w:t>
      </w:r>
      <w:proofErr w:type="spellEnd"/>
      <w:r w:rsidR="00860EB2" w:rsidRPr="00BE1554">
        <w:rPr>
          <w:color w:val="0D0D0D"/>
          <w:sz w:val="20"/>
          <w:szCs w:val="20"/>
          <w:lang w:bidi="ar-EG"/>
        </w:rPr>
        <w:t xml:space="preserve"> the famous five </w:t>
      </w:r>
      <w:r w:rsidR="00514C51" w:rsidRPr="00BE1554">
        <w:rPr>
          <w:color w:val="0D0D0D"/>
          <w:sz w:val="20"/>
          <w:szCs w:val="20"/>
          <w:lang w:bidi="ar-EG"/>
        </w:rPr>
        <w:t>t</w:t>
      </w:r>
      <w:r w:rsidR="00860EB2" w:rsidRPr="00BE1554">
        <w:rPr>
          <w:color w:val="0D0D0D"/>
          <w:sz w:val="20"/>
          <w:szCs w:val="20"/>
          <w:lang w:bidi="ar-EG"/>
        </w:rPr>
        <w:t>rials were published with enthusiastic</w:t>
      </w:r>
      <w:r w:rsidR="00514C51" w:rsidRPr="00BE1554">
        <w:rPr>
          <w:color w:val="0D0D0D"/>
          <w:sz w:val="20"/>
          <w:szCs w:val="20"/>
          <w:lang w:bidi="ar-EG"/>
        </w:rPr>
        <w:t xml:space="preserve"> r</w:t>
      </w:r>
      <w:r w:rsidR="00860EB2" w:rsidRPr="00BE1554">
        <w:rPr>
          <w:color w:val="0D0D0D"/>
          <w:sz w:val="20"/>
          <w:szCs w:val="20"/>
          <w:lang w:bidi="ar-EG"/>
        </w:rPr>
        <w:t>esults,</w:t>
      </w:r>
      <w:r w:rsidR="00514C51" w:rsidRPr="00BE1554">
        <w:rPr>
          <w:color w:val="0D0D0D"/>
          <w:sz w:val="20"/>
          <w:szCs w:val="20"/>
          <w:lang w:bidi="ar-EG"/>
        </w:rPr>
        <w:t xml:space="preserve"> </w:t>
      </w:r>
      <w:r w:rsidR="00860EB2" w:rsidRPr="00BE1554">
        <w:rPr>
          <w:color w:val="0D0D0D"/>
          <w:sz w:val="20"/>
          <w:szCs w:val="20"/>
          <w:lang w:bidi="ar-EG"/>
        </w:rPr>
        <w:t>and subsequently in February 1999,</w:t>
      </w:r>
      <w:r w:rsidR="00327C26" w:rsidRPr="00BE1554">
        <w:rPr>
          <w:color w:val="0D0D0D"/>
          <w:sz w:val="20"/>
          <w:szCs w:val="20"/>
          <w:lang w:bidi="ar-EG"/>
        </w:rPr>
        <w:t xml:space="preserve"> U.S. National Cancer Institute (NCI) stated that, concurrent chemotherapy should be incorporated</w:t>
      </w:r>
      <w:r w:rsidR="00810EC7" w:rsidRPr="00BE1554">
        <w:rPr>
          <w:color w:val="0D0D0D"/>
          <w:sz w:val="20"/>
          <w:szCs w:val="20"/>
          <w:lang w:bidi="ar-EG"/>
        </w:rPr>
        <w:t xml:space="preserve"> </w:t>
      </w:r>
      <w:r w:rsidR="00327C26" w:rsidRPr="00BE1554">
        <w:rPr>
          <w:color w:val="0D0D0D"/>
          <w:sz w:val="20"/>
          <w:szCs w:val="20"/>
          <w:lang w:bidi="ar-EG"/>
        </w:rPr>
        <w:t>in women who require radiation therapy f</w:t>
      </w:r>
      <w:r w:rsidR="00CA41C1" w:rsidRPr="00BE1554">
        <w:rPr>
          <w:color w:val="0D0D0D"/>
          <w:sz w:val="20"/>
          <w:szCs w:val="20"/>
          <w:lang w:bidi="ar-EG"/>
        </w:rPr>
        <w:t>or treatment of cervical cancer</w:t>
      </w:r>
      <w:r w:rsidR="00CA41C1" w:rsidRPr="00BE1554">
        <w:rPr>
          <w:b/>
          <w:bCs/>
          <w:color w:val="0D0D0D"/>
          <w:sz w:val="20"/>
          <w:szCs w:val="20"/>
          <w:lang w:bidi="ar-EG"/>
        </w:rPr>
        <w:t>.</w:t>
      </w:r>
      <w:r w:rsidR="00327C26" w:rsidRPr="00BE1554">
        <w:rPr>
          <w:b/>
          <w:bCs/>
          <w:color w:val="0D0D0D"/>
          <w:sz w:val="20"/>
          <w:szCs w:val="20"/>
          <w:vertAlign w:val="superscript"/>
          <w:lang w:bidi="ar-EG"/>
        </w:rPr>
        <w:t>(2</w:t>
      </w:r>
      <w:r w:rsidR="00CA41C1" w:rsidRPr="00BE1554">
        <w:rPr>
          <w:b/>
          <w:bCs/>
          <w:color w:val="0D0D0D"/>
          <w:sz w:val="20"/>
          <w:szCs w:val="20"/>
          <w:vertAlign w:val="superscript"/>
          <w:lang w:bidi="ar-EG"/>
        </w:rPr>
        <w:t>)</w:t>
      </w:r>
    </w:p>
    <w:p w:rsidR="00327C26" w:rsidRPr="00BE1554" w:rsidRDefault="00327C26" w:rsidP="00FE7ACC">
      <w:pPr>
        <w:bidi w:val="0"/>
        <w:ind w:firstLine="709"/>
        <w:jc w:val="both"/>
        <w:rPr>
          <w:color w:val="0D0D0D"/>
          <w:sz w:val="20"/>
          <w:szCs w:val="20"/>
          <w:lang w:bidi="ar-EG"/>
        </w:rPr>
      </w:pPr>
      <w:r w:rsidRPr="00BE1554">
        <w:rPr>
          <w:color w:val="0D0D0D"/>
          <w:sz w:val="20"/>
          <w:szCs w:val="20"/>
          <w:lang w:bidi="ar-EG"/>
        </w:rPr>
        <w:lastRenderedPageBreak/>
        <w:t>Radiation treatment did not</w:t>
      </w:r>
      <w:r w:rsidR="0019134D" w:rsidRPr="00BE1554">
        <w:rPr>
          <w:color w:val="0D0D0D"/>
          <w:sz w:val="20"/>
          <w:szCs w:val="20"/>
          <w:lang w:bidi="ar-EG"/>
        </w:rPr>
        <w:t xml:space="preserve"> </w:t>
      </w:r>
      <w:r w:rsidRPr="00BE1554">
        <w:rPr>
          <w:color w:val="0D0D0D"/>
          <w:sz w:val="20"/>
          <w:szCs w:val="20"/>
          <w:lang w:bidi="ar-EG"/>
        </w:rPr>
        <w:t xml:space="preserve">undergo any major modifications until the recent addition of </w:t>
      </w:r>
      <w:r w:rsidR="006E13E2" w:rsidRPr="00BE1554">
        <w:rPr>
          <w:color w:val="0D0D0D"/>
          <w:sz w:val="20"/>
          <w:szCs w:val="20"/>
          <w:lang w:bidi="ar-EG"/>
        </w:rPr>
        <w:t>chemotherapy in</w:t>
      </w:r>
      <w:r w:rsidR="00691D76" w:rsidRPr="00BE1554">
        <w:rPr>
          <w:color w:val="0D0D0D"/>
          <w:sz w:val="20"/>
          <w:szCs w:val="20"/>
          <w:lang w:bidi="ar-EG"/>
        </w:rPr>
        <w:t xml:space="preserve"> a concomitant setting. </w:t>
      </w:r>
      <w:r w:rsidRPr="00BE1554">
        <w:rPr>
          <w:color w:val="0D0D0D"/>
          <w:sz w:val="20"/>
          <w:szCs w:val="20"/>
          <w:lang w:bidi="ar-EG"/>
        </w:rPr>
        <w:t xml:space="preserve">Five randomized studies accruing almost 2000 patients have demonstrated the superiority of the arms with </w:t>
      </w:r>
      <w:proofErr w:type="spellStart"/>
      <w:r w:rsidRPr="00BE1554">
        <w:rPr>
          <w:color w:val="0D0D0D"/>
          <w:sz w:val="20"/>
          <w:szCs w:val="20"/>
          <w:lang w:bidi="ar-EG"/>
        </w:rPr>
        <w:t>cisplatin</w:t>
      </w:r>
      <w:proofErr w:type="spellEnd"/>
      <w:r w:rsidRPr="00BE1554">
        <w:rPr>
          <w:color w:val="0D0D0D"/>
          <w:sz w:val="20"/>
          <w:szCs w:val="20"/>
          <w:lang w:bidi="ar-EG"/>
        </w:rPr>
        <w:t>-based chemotherapy during pelvic radiation</w:t>
      </w:r>
      <w:r w:rsidR="00CB28C4" w:rsidRPr="00BE1554">
        <w:rPr>
          <w:color w:val="0D0D0D"/>
          <w:sz w:val="20"/>
          <w:szCs w:val="20"/>
          <w:lang w:bidi="ar-EG"/>
        </w:rPr>
        <w:t xml:space="preserve"> </w:t>
      </w:r>
      <w:r w:rsidRPr="00BE1554">
        <w:rPr>
          <w:b/>
          <w:bCs/>
          <w:color w:val="0D0D0D"/>
          <w:sz w:val="20"/>
          <w:szCs w:val="20"/>
          <w:vertAlign w:val="superscript"/>
          <w:lang w:bidi="ar-EG"/>
        </w:rPr>
        <w:t>(2-8)</w:t>
      </w:r>
      <w:r w:rsidRPr="00BE1554">
        <w:rPr>
          <w:color w:val="0D0D0D"/>
          <w:sz w:val="20"/>
          <w:szCs w:val="20"/>
          <w:lang w:bidi="ar-EG"/>
        </w:rPr>
        <w:t xml:space="preserve">. Since then, concurrent </w:t>
      </w:r>
      <w:proofErr w:type="spellStart"/>
      <w:r w:rsidRPr="00BE1554">
        <w:rPr>
          <w:color w:val="0D0D0D"/>
          <w:sz w:val="20"/>
          <w:szCs w:val="20"/>
          <w:lang w:bidi="ar-EG"/>
        </w:rPr>
        <w:t>chemoradiation</w:t>
      </w:r>
      <w:proofErr w:type="spellEnd"/>
      <w:r w:rsidRPr="00BE1554">
        <w:rPr>
          <w:color w:val="0D0D0D"/>
          <w:sz w:val="20"/>
          <w:szCs w:val="20"/>
          <w:lang w:bidi="ar-EG"/>
        </w:rPr>
        <w:t xml:space="preserve"> became the accepted standard of care</w:t>
      </w:r>
      <w:r w:rsidR="00810EC7" w:rsidRPr="00BE1554">
        <w:rPr>
          <w:color w:val="0D0D0D"/>
          <w:sz w:val="20"/>
          <w:szCs w:val="20"/>
          <w:lang w:bidi="ar-EG"/>
        </w:rPr>
        <w:t xml:space="preserve"> </w:t>
      </w:r>
      <w:r w:rsidRPr="00BE1554">
        <w:rPr>
          <w:color w:val="0D0D0D"/>
          <w:sz w:val="20"/>
          <w:szCs w:val="20"/>
          <w:lang w:bidi="ar-EG"/>
        </w:rPr>
        <w:t xml:space="preserve">for cervical carcinoma. </w:t>
      </w:r>
      <w:r w:rsidR="00691D76" w:rsidRPr="00BE1554">
        <w:rPr>
          <w:color w:val="0D0D0D"/>
          <w:sz w:val="20"/>
          <w:szCs w:val="20"/>
          <w:lang w:bidi="ar-EG"/>
        </w:rPr>
        <w:t xml:space="preserve">In 2005, </w:t>
      </w:r>
      <w:r w:rsidRPr="00BE1554">
        <w:rPr>
          <w:color w:val="0D0D0D"/>
          <w:sz w:val="20"/>
          <w:szCs w:val="20"/>
          <w:lang w:bidi="ar-EG"/>
        </w:rPr>
        <w:t xml:space="preserve">the Cochrane database systemic review </w:t>
      </w:r>
      <w:r w:rsidR="006E13E2" w:rsidRPr="00BE1554">
        <w:rPr>
          <w:color w:val="0D0D0D"/>
          <w:sz w:val="20"/>
          <w:szCs w:val="20"/>
          <w:lang w:bidi="ar-EG"/>
        </w:rPr>
        <w:t>of concurrent</w:t>
      </w:r>
      <w:r w:rsidRPr="00BE1554">
        <w:rPr>
          <w:color w:val="0D0D0D"/>
          <w:sz w:val="20"/>
          <w:szCs w:val="20"/>
          <w:lang w:bidi="ar-EG"/>
        </w:rPr>
        <w:t xml:space="preserve"> </w:t>
      </w:r>
      <w:proofErr w:type="spellStart"/>
      <w:r w:rsidRPr="00BE1554">
        <w:rPr>
          <w:color w:val="0D0D0D"/>
          <w:sz w:val="20"/>
          <w:szCs w:val="20"/>
          <w:lang w:bidi="ar-EG"/>
        </w:rPr>
        <w:t>chemoradiation</w:t>
      </w:r>
      <w:proofErr w:type="spellEnd"/>
      <w:r w:rsidRPr="00BE1554">
        <w:rPr>
          <w:color w:val="0D0D0D"/>
          <w:sz w:val="20"/>
          <w:szCs w:val="20"/>
          <w:lang w:bidi="ar-EG"/>
        </w:rPr>
        <w:t xml:space="preserve"> in carcinoma of cervix also reiterated an absolute benefit of 10% in overall survival and 13% in progression free survival regardless of whether or </w:t>
      </w:r>
      <w:r w:rsidR="006E13E2" w:rsidRPr="00BE1554">
        <w:rPr>
          <w:color w:val="0D0D0D"/>
          <w:sz w:val="20"/>
          <w:szCs w:val="20"/>
          <w:lang w:bidi="ar-EG"/>
        </w:rPr>
        <w:t>not platinum</w:t>
      </w:r>
      <w:r w:rsidRPr="00BE1554">
        <w:rPr>
          <w:color w:val="0D0D0D"/>
          <w:sz w:val="20"/>
          <w:szCs w:val="20"/>
          <w:lang w:bidi="ar-EG"/>
        </w:rPr>
        <w:t xml:space="preserve"> was used </w:t>
      </w:r>
      <w:r w:rsidRPr="00BE1554">
        <w:rPr>
          <w:b/>
          <w:bCs/>
          <w:color w:val="0D0D0D"/>
          <w:sz w:val="20"/>
          <w:szCs w:val="20"/>
          <w:vertAlign w:val="superscript"/>
          <w:lang w:bidi="ar-EG"/>
        </w:rPr>
        <w:t>(9)</w:t>
      </w:r>
      <w:r w:rsidRPr="00BE1554">
        <w:rPr>
          <w:color w:val="0D0D0D"/>
          <w:sz w:val="20"/>
          <w:szCs w:val="20"/>
          <w:lang w:bidi="ar-EG"/>
        </w:rPr>
        <w:t>.</w:t>
      </w:r>
    </w:p>
    <w:p w:rsidR="005575D4" w:rsidRPr="00BE1554" w:rsidRDefault="00327C26" w:rsidP="00FE7ACC">
      <w:pPr>
        <w:bidi w:val="0"/>
        <w:ind w:firstLine="709"/>
        <w:jc w:val="both"/>
        <w:rPr>
          <w:color w:val="0D0D0D"/>
          <w:sz w:val="20"/>
          <w:szCs w:val="20"/>
          <w:lang w:bidi="ar-EG"/>
        </w:rPr>
      </w:pPr>
      <w:r w:rsidRPr="00BE1554">
        <w:rPr>
          <w:color w:val="0D0D0D"/>
          <w:sz w:val="20"/>
          <w:szCs w:val="20"/>
          <w:lang w:bidi="ar-EG"/>
        </w:rPr>
        <w:t>Studies have confirmed tha</w:t>
      </w:r>
      <w:r w:rsidR="00C34330" w:rsidRPr="00BE1554">
        <w:rPr>
          <w:color w:val="0D0D0D"/>
          <w:sz w:val="20"/>
          <w:szCs w:val="20"/>
          <w:lang w:bidi="ar-EG"/>
        </w:rPr>
        <w:t xml:space="preserve">t the </w:t>
      </w:r>
      <w:proofErr w:type="gramStart"/>
      <w:r w:rsidR="00C34330" w:rsidRPr="00BE1554">
        <w:rPr>
          <w:color w:val="0D0D0D"/>
          <w:sz w:val="20"/>
          <w:szCs w:val="20"/>
          <w:lang w:bidi="ar-EG"/>
        </w:rPr>
        <w:t xml:space="preserve">benefit of </w:t>
      </w:r>
      <w:proofErr w:type="spellStart"/>
      <w:r w:rsidR="00C34330" w:rsidRPr="00BE1554">
        <w:rPr>
          <w:color w:val="0D0D0D"/>
          <w:sz w:val="20"/>
          <w:szCs w:val="20"/>
          <w:lang w:bidi="ar-EG"/>
        </w:rPr>
        <w:t>chemoradiation</w:t>
      </w:r>
      <w:proofErr w:type="spellEnd"/>
      <w:r w:rsidR="00C34330" w:rsidRPr="00BE1554">
        <w:rPr>
          <w:color w:val="0D0D0D"/>
          <w:sz w:val="20"/>
          <w:szCs w:val="20"/>
          <w:lang w:bidi="ar-EG"/>
        </w:rPr>
        <w:t xml:space="preserve"> </w:t>
      </w:r>
      <w:r w:rsidRPr="00BE1554">
        <w:rPr>
          <w:color w:val="0D0D0D"/>
          <w:sz w:val="20"/>
          <w:szCs w:val="20"/>
          <w:lang w:bidi="ar-EG"/>
        </w:rPr>
        <w:t>are</w:t>
      </w:r>
      <w:proofErr w:type="gramEnd"/>
      <w:r w:rsidRPr="00BE1554">
        <w:rPr>
          <w:color w:val="0D0D0D"/>
          <w:sz w:val="20"/>
          <w:szCs w:val="20"/>
          <w:lang w:bidi="ar-EG"/>
        </w:rPr>
        <w:t xml:space="preserve"> not limited to surgically staged patients and that the patients with more advanced FIGO stage IIIB benefit the most</w:t>
      </w:r>
      <w:r w:rsidR="005575D4" w:rsidRPr="00BE1554">
        <w:rPr>
          <w:color w:val="0D0D0D"/>
          <w:sz w:val="20"/>
          <w:szCs w:val="20"/>
          <w:lang w:bidi="ar-EG"/>
        </w:rPr>
        <w:t xml:space="preserve"> </w:t>
      </w:r>
      <w:r w:rsidRPr="00BE1554">
        <w:rPr>
          <w:b/>
          <w:bCs/>
          <w:color w:val="0D0D0D"/>
          <w:sz w:val="20"/>
          <w:szCs w:val="20"/>
          <w:vertAlign w:val="superscript"/>
          <w:lang w:bidi="ar-EG"/>
        </w:rPr>
        <w:t>(10)</w:t>
      </w:r>
      <w:r w:rsidRPr="00BE1554">
        <w:rPr>
          <w:color w:val="0D0D0D"/>
          <w:sz w:val="20"/>
          <w:szCs w:val="20"/>
          <w:lang w:bidi="ar-EG"/>
        </w:rPr>
        <w:t>.</w:t>
      </w:r>
    </w:p>
    <w:p w:rsidR="00327C26" w:rsidRPr="00BE1554" w:rsidRDefault="00327C26" w:rsidP="00FE7ACC">
      <w:pPr>
        <w:bidi w:val="0"/>
        <w:ind w:firstLine="709"/>
        <w:jc w:val="both"/>
        <w:rPr>
          <w:color w:val="0D0D0D"/>
          <w:sz w:val="20"/>
          <w:szCs w:val="20"/>
          <w:lang w:bidi="ar-EG"/>
        </w:rPr>
      </w:pPr>
      <w:r w:rsidRPr="00BE1554">
        <w:rPr>
          <w:color w:val="0D0D0D"/>
          <w:sz w:val="20"/>
          <w:szCs w:val="20"/>
          <w:lang w:bidi="ar-EG"/>
        </w:rPr>
        <w:t>In the literature, very few data are available on the results of completion surgery in patients treated with</w:t>
      </w:r>
      <w:r w:rsidR="00100568" w:rsidRPr="00BE1554">
        <w:rPr>
          <w:color w:val="0D0D0D"/>
          <w:sz w:val="20"/>
          <w:szCs w:val="20"/>
          <w:lang w:bidi="ar-EG"/>
        </w:rPr>
        <w:t xml:space="preserve"> </w:t>
      </w:r>
      <w:proofErr w:type="spellStart"/>
      <w:r w:rsidR="00100568" w:rsidRPr="00BE1554">
        <w:rPr>
          <w:color w:val="0D0D0D"/>
          <w:sz w:val="20"/>
          <w:szCs w:val="20"/>
          <w:lang w:bidi="ar-EG"/>
        </w:rPr>
        <w:t>chemoradiotherapy</w:t>
      </w:r>
      <w:proofErr w:type="spellEnd"/>
      <w:r w:rsidRPr="00BE1554">
        <w:rPr>
          <w:color w:val="0D0D0D"/>
          <w:sz w:val="20"/>
          <w:szCs w:val="20"/>
          <w:lang w:bidi="ar-EG"/>
        </w:rPr>
        <w:t xml:space="preserve"> </w:t>
      </w:r>
      <w:r w:rsidR="00100568" w:rsidRPr="00BE1554">
        <w:rPr>
          <w:color w:val="0D0D0D"/>
          <w:sz w:val="20"/>
          <w:szCs w:val="20"/>
          <w:lang w:bidi="ar-EG"/>
        </w:rPr>
        <w:t>(</w:t>
      </w:r>
      <w:r w:rsidRPr="00BE1554">
        <w:rPr>
          <w:color w:val="0D0D0D"/>
          <w:sz w:val="20"/>
          <w:szCs w:val="20"/>
          <w:lang w:bidi="ar-EG"/>
        </w:rPr>
        <w:t>CRT</w:t>
      </w:r>
      <w:r w:rsidR="00100568" w:rsidRPr="00BE1554">
        <w:rPr>
          <w:color w:val="0D0D0D"/>
          <w:sz w:val="20"/>
          <w:szCs w:val="20"/>
          <w:lang w:bidi="ar-EG"/>
        </w:rPr>
        <w:t xml:space="preserve">) </w:t>
      </w:r>
      <w:r w:rsidRPr="00BE1554">
        <w:rPr>
          <w:b/>
          <w:bCs/>
          <w:color w:val="0D0D0D"/>
          <w:sz w:val="20"/>
          <w:szCs w:val="20"/>
          <w:vertAlign w:val="superscript"/>
          <w:lang w:bidi="ar-EG"/>
        </w:rPr>
        <w:t>(11-18)</w:t>
      </w:r>
      <w:r w:rsidRPr="00BE1554">
        <w:rPr>
          <w:color w:val="0D0D0D"/>
          <w:sz w:val="20"/>
          <w:szCs w:val="20"/>
          <w:lang w:bidi="ar-EG"/>
        </w:rPr>
        <w:t>.</w:t>
      </w:r>
      <w:r w:rsidR="005575D4" w:rsidRPr="00BE1554">
        <w:rPr>
          <w:color w:val="0D0D0D"/>
          <w:sz w:val="20"/>
          <w:szCs w:val="20"/>
          <w:lang w:bidi="ar-EG"/>
        </w:rPr>
        <w:t xml:space="preserve"> </w:t>
      </w:r>
      <w:r w:rsidRPr="00BE1554">
        <w:rPr>
          <w:color w:val="0D0D0D"/>
          <w:sz w:val="20"/>
          <w:szCs w:val="20"/>
          <w:lang w:bidi="ar-EG"/>
        </w:rPr>
        <w:t>Nevertheless,</w:t>
      </w:r>
      <w:r w:rsidR="005575D4" w:rsidRPr="00BE1554">
        <w:rPr>
          <w:color w:val="0D0D0D"/>
          <w:sz w:val="20"/>
          <w:szCs w:val="20"/>
          <w:lang w:bidi="ar-EG"/>
        </w:rPr>
        <w:t xml:space="preserve"> </w:t>
      </w:r>
      <w:r w:rsidRPr="00BE1554">
        <w:rPr>
          <w:color w:val="0D0D0D"/>
          <w:sz w:val="20"/>
          <w:szCs w:val="20"/>
          <w:lang w:bidi="ar-EG"/>
        </w:rPr>
        <w:t>even if the therapeutic impact of completion hysterectomy cont</w:t>
      </w:r>
      <w:r w:rsidR="005575D4" w:rsidRPr="00BE1554">
        <w:rPr>
          <w:color w:val="0D0D0D"/>
          <w:sz w:val="20"/>
          <w:szCs w:val="20"/>
          <w:lang w:bidi="ar-EG"/>
        </w:rPr>
        <w:t>in</w:t>
      </w:r>
      <w:r w:rsidRPr="00BE1554">
        <w:rPr>
          <w:color w:val="0D0D0D"/>
          <w:sz w:val="20"/>
          <w:szCs w:val="20"/>
          <w:lang w:bidi="ar-EG"/>
        </w:rPr>
        <w:t xml:space="preserve">ues to fuel </w:t>
      </w:r>
      <w:r w:rsidR="005575D4" w:rsidRPr="00BE1554">
        <w:rPr>
          <w:color w:val="0D0D0D"/>
          <w:sz w:val="20"/>
          <w:szCs w:val="20"/>
          <w:lang w:bidi="ar-EG"/>
        </w:rPr>
        <w:t>debate, the</w:t>
      </w:r>
      <w:r w:rsidRPr="00BE1554">
        <w:rPr>
          <w:color w:val="0D0D0D"/>
          <w:sz w:val="20"/>
          <w:szCs w:val="20"/>
          <w:lang w:bidi="ar-EG"/>
        </w:rPr>
        <w:t xml:space="preserve"> analysis of </w:t>
      </w:r>
      <w:r w:rsidRPr="00BE1554">
        <w:rPr>
          <w:color w:val="0D0D0D"/>
          <w:sz w:val="20"/>
          <w:szCs w:val="20"/>
          <w:lang w:bidi="ar-EG"/>
        </w:rPr>
        <w:lastRenderedPageBreak/>
        <w:t xml:space="preserve">prognostic </w:t>
      </w:r>
      <w:r w:rsidR="005575D4" w:rsidRPr="00BE1554">
        <w:rPr>
          <w:color w:val="0D0D0D"/>
          <w:sz w:val="20"/>
          <w:szCs w:val="20"/>
          <w:lang w:bidi="ar-EG"/>
        </w:rPr>
        <w:t>factors</w:t>
      </w:r>
      <w:r w:rsidR="00100568" w:rsidRPr="00BE1554">
        <w:rPr>
          <w:color w:val="0D0D0D"/>
          <w:sz w:val="20"/>
          <w:szCs w:val="20"/>
          <w:lang w:bidi="ar-EG"/>
        </w:rPr>
        <w:t xml:space="preserve"> (</w:t>
      </w:r>
      <w:r w:rsidR="005575D4" w:rsidRPr="00BE1554">
        <w:rPr>
          <w:color w:val="0D0D0D"/>
          <w:sz w:val="20"/>
          <w:szCs w:val="20"/>
          <w:lang w:bidi="ar-EG"/>
        </w:rPr>
        <w:t xml:space="preserve">mainly </w:t>
      </w:r>
      <w:proofErr w:type="spellStart"/>
      <w:r w:rsidR="005575D4" w:rsidRPr="00BE1554">
        <w:rPr>
          <w:color w:val="0D0D0D"/>
          <w:sz w:val="20"/>
          <w:szCs w:val="20"/>
          <w:lang w:bidi="ar-EG"/>
        </w:rPr>
        <w:t>histologic</w:t>
      </w:r>
      <w:proofErr w:type="spellEnd"/>
      <w:r w:rsidR="005575D4" w:rsidRPr="00BE1554">
        <w:rPr>
          <w:color w:val="0D0D0D"/>
          <w:sz w:val="20"/>
          <w:szCs w:val="20"/>
          <w:lang w:bidi="ar-EG"/>
        </w:rPr>
        <w:t xml:space="preserve"> factors)</w:t>
      </w:r>
      <w:r w:rsidRPr="00BE1554">
        <w:rPr>
          <w:color w:val="0D0D0D"/>
          <w:sz w:val="20"/>
          <w:szCs w:val="20"/>
          <w:lang w:bidi="ar-EG"/>
        </w:rPr>
        <w:t xml:space="preserve"> in hysterectomy and </w:t>
      </w:r>
      <w:proofErr w:type="spellStart"/>
      <w:r w:rsidRPr="00BE1554">
        <w:rPr>
          <w:color w:val="0D0D0D"/>
          <w:sz w:val="20"/>
          <w:szCs w:val="20"/>
          <w:lang w:bidi="ar-EG"/>
        </w:rPr>
        <w:t>lymphadenectomy</w:t>
      </w:r>
      <w:proofErr w:type="spellEnd"/>
      <w:r w:rsidR="00810EC7" w:rsidRPr="00BE1554">
        <w:rPr>
          <w:color w:val="0D0D0D"/>
          <w:sz w:val="20"/>
          <w:szCs w:val="20"/>
          <w:lang w:bidi="ar-EG"/>
        </w:rPr>
        <w:t xml:space="preserve"> </w:t>
      </w:r>
      <w:r w:rsidRPr="00BE1554">
        <w:rPr>
          <w:color w:val="0D0D0D"/>
          <w:sz w:val="20"/>
          <w:szCs w:val="20"/>
          <w:lang w:bidi="ar-EG"/>
        </w:rPr>
        <w:t>specimen could add interesting data in order to improve local and distant control for future patients undergoing CRT.</w:t>
      </w:r>
      <w:r w:rsidR="0019134D" w:rsidRPr="00BE1554">
        <w:rPr>
          <w:color w:val="0D0D0D"/>
          <w:sz w:val="20"/>
          <w:szCs w:val="20"/>
          <w:lang w:bidi="ar-EG"/>
        </w:rPr>
        <w:t xml:space="preserve"> </w:t>
      </w:r>
      <w:r w:rsidRPr="00BE1554">
        <w:rPr>
          <w:color w:val="0D0D0D"/>
          <w:sz w:val="20"/>
          <w:szCs w:val="20"/>
          <w:lang w:bidi="ar-EG"/>
        </w:rPr>
        <w:t>Morbidities of completion surgery in this context were also studied.</w:t>
      </w:r>
    </w:p>
    <w:p w:rsidR="006E13E2" w:rsidRPr="00BE1554" w:rsidRDefault="006E13E2" w:rsidP="006E13E2">
      <w:pPr>
        <w:bidi w:val="0"/>
        <w:rPr>
          <w:b/>
          <w:bCs/>
          <w:color w:val="0D0D0D"/>
          <w:sz w:val="20"/>
          <w:szCs w:val="20"/>
          <w:lang w:bidi="ar-EG"/>
        </w:rPr>
      </w:pPr>
    </w:p>
    <w:p w:rsidR="006257CF" w:rsidRPr="00BE1554" w:rsidRDefault="006E13E2" w:rsidP="006E13E2">
      <w:pPr>
        <w:bidi w:val="0"/>
        <w:rPr>
          <w:b/>
          <w:bCs/>
          <w:color w:val="0D0D0D"/>
          <w:sz w:val="20"/>
          <w:szCs w:val="20"/>
          <w:lang w:bidi="ar-EG"/>
        </w:rPr>
      </w:pPr>
      <w:r w:rsidRPr="00BE1554">
        <w:rPr>
          <w:b/>
          <w:bCs/>
          <w:color w:val="0D0D0D"/>
          <w:sz w:val="20"/>
          <w:szCs w:val="20"/>
          <w:lang w:bidi="ar-EG"/>
        </w:rPr>
        <w:t xml:space="preserve">2. </w:t>
      </w:r>
      <w:r w:rsidR="00AC5241" w:rsidRPr="00BE1554">
        <w:rPr>
          <w:b/>
          <w:bCs/>
          <w:color w:val="0D0D0D"/>
          <w:sz w:val="20"/>
          <w:szCs w:val="20"/>
          <w:lang w:bidi="ar-EG"/>
        </w:rPr>
        <w:t>Patients and Methods</w:t>
      </w:r>
    </w:p>
    <w:p w:rsidR="00244B59" w:rsidRPr="00BE1554" w:rsidRDefault="00EB4499" w:rsidP="00FE7ACC">
      <w:pPr>
        <w:bidi w:val="0"/>
        <w:ind w:firstLine="709"/>
        <w:jc w:val="both"/>
        <w:rPr>
          <w:color w:val="0D0D0D"/>
          <w:sz w:val="20"/>
          <w:szCs w:val="20"/>
          <w:lang w:bidi="ar-EG"/>
        </w:rPr>
      </w:pPr>
      <w:r w:rsidRPr="00BE1554">
        <w:rPr>
          <w:color w:val="0D0D0D"/>
          <w:sz w:val="20"/>
          <w:szCs w:val="20"/>
          <w:lang w:bidi="ar-EG"/>
        </w:rPr>
        <w:t>Patients treated in</w:t>
      </w:r>
      <w:r w:rsidR="00244B59" w:rsidRPr="00BE1554">
        <w:rPr>
          <w:color w:val="0D0D0D"/>
          <w:sz w:val="20"/>
          <w:szCs w:val="20"/>
          <w:lang w:bidi="ar-EG"/>
        </w:rPr>
        <w:t xml:space="preserve"> </w:t>
      </w:r>
      <w:r w:rsidR="00100568" w:rsidRPr="00BE1554">
        <w:rPr>
          <w:color w:val="0D0D0D"/>
          <w:sz w:val="20"/>
          <w:szCs w:val="20"/>
          <w:lang w:bidi="ar-EG"/>
        </w:rPr>
        <w:t>Clinical Oncology</w:t>
      </w:r>
      <w:r w:rsidR="002A61CF" w:rsidRPr="00BE1554">
        <w:rPr>
          <w:color w:val="0D0D0D"/>
          <w:sz w:val="20"/>
          <w:szCs w:val="20"/>
          <w:lang w:bidi="ar-EG"/>
        </w:rPr>
        <w:t xml:space="preserve"> </w:t>
      </w:r>
      <w:r w:rsidR="00100568" w:rsidRPr="00BE1554">
        <w:rPr>
          <w:color w:val="0D0D0D"/>
          <w:sz w:val="20"/>
          <w:szCs w:val="20"/>
          <w:lang w:bidi="ar-EG"/>
        </w:rPr>
        <w:t>&amp;</w:t>
      </w:r>
      <w:r w:rsidR="00CB28C4" w:rsidRPr="00BE1554">
        <w:rPr>
          <w:color w:val="0D0D0D"/>
          <w:sz w:val="20"/>
          <w:szCs w:val="20"/>
          <w:lang w:bidi="ar-EG"/>
        </w:rPr>
        <w:t xml:space="preserve"> </w:t>
      </w:r>
      <w:r w:rsidR="00100568" w:rsidRPr="00BE1554">
        <w:rPr>
          <w:color w:val="0D0D0D"/>
          <w:sz w:val="20"/>
          <w:szCs w:val="20"/>
          <w:lang w:bidi="ar-EG"/>
        </w:rPr>
        <w:t>N</w:t>
      </w:r>
      <w:r w:rsidRPr="00BE1554">
        <w:rPr>
          <w:color w:val="0D0D0D"/>
          <w:sz w:val="20"/>
          <w:szCs w:val="20"/>
          <w:lang w:bidi="ar-EG"/>
        </w:rPr>
        <w:t xml:space="preserve">uclear Medicine, </w:t>
      </w:r>
      <w:r w:rsidR="002A61CF" w:rsidRPr="00BE1554">
        <w:rPr>
          <w:color w:val="0D0D0D"/>
          <w:sz w:val="20"/>
          <w:szCs w:val="20"/>
          <w:lang w:bidi="ar-EG"/>
        </w:rPr>
        <w:t>Gynecology &amp; Obstetric</w:t>
      </w:r>
      <w:r w:rsidR="00902445" w:rsidRPr="00BE1554">
        <w:rPr>
          <w:color w:val="0D0D0D"/>
          <w:sz w:val="20"/>
          <w:szCs w:val="20"/>
          <w:lang w:bidi="ar-EG"/>
        </w:rPr>
        <w:t>s</w:t>
      </w:r>
      <w:r w:rsidRPr="00BE1554">
        <w:rPr>
          <w:color w:val="0D0D0D"/>
          <w:sz w:val="20"/>
          <w:szCs w:val="20"/>
          <w:lang w:bidi="ar-EG"/>
        </w:rPr>
        <w:t>, and Radiology</w:t>
      </w:r>
      <w:r w:rsidR="002A61CF" w:rsidRPr="00BE1554">
        <w:rPr>
          <w:color w:val="0D0D0D"/>
          <w:sz w:val="20"/>
          <w:szCs w:val="20"/>
          <w:lang w:bidi="ar-EG"/>
        </w:rPr>
        <w:t xml:space="preserve"> Departments, Faculty of Medicine,</w:t>
      </w:r>
      <w:r w:rsidR="00100568" w:rsidRPr="00BE1554">
        <w:rPr>
          <w:color w:val="0D0D0D"/>
          <w:sz w:val="20"/>
          <w:szCs w:val="20"/>
          <w:lang w:bidi="ar-EG"/>
        </w:rPr>
        <w:t xml:space="preserve"> </w:t>
      </w:r>
      <w:proofErr w:type="spellStart"/>
      <w:r w:rsidR="00244B59" w:rsidRPr="00BE1554">
        <w:rPr>
          <w:color w:val="0D0D0D"/>
          <w:sz w:val="20"/>
          <w:szCs w:val="20"/>
          <w:lang w:bidi="ar-EG"/>
        </w:rPr>
        <w:t>Zagazig</w:t>
      </w:r>
      <w:proofErr w:type="spellEnd"/>
      <w:r w:rsidR="00244B59" w:rsidRPr="00BE1554">
        <w:rPr>
          <w:color w:val="0D0D0D"/>
          <w:sz w:val="20"/>
          <w:szCs w:val="20"/>
          <w:lang w:bidi="ar-EG"/>
        </w:rPr>
        <w:t xml:space="preserve"> University</w:t>
      </w:r>
      <w:r w:rsidR="005575D4" w:rsidRPr="00BE1554">
        <w:rPr>
          <w:color w:val="0D0D0D"/>
          <w:sz w:val="20"/>
          <w:szCs w:val="20"/>
          <w:lang w:bidi="ar-EG"/>
        </w:rPr>
        <w:t xml:space="preserve"> </w:t>
      </w:r>
      <w:r w:rsidR="00244B59" w:rsidRPr="00BE1554">
        <w:rPr>
          <w:color w:val="0D0D0D"/>
          <w:sz w:val="20"/>
          <w:szCs w:val="20"/>
          <w:lang w:bidi="ar-EG"/>
        </w:rPr>
        <w:t>Hospitals,</w:t>
      </w:r>
      <w:r w:rsidR="002A61CF" w:rsidRPr="00BE1554">
        <w:rPr>
          <w:color w:val="0D0D0D"/>
          <w:sz w:val="20"/>
          <w:szCs w:val="20"/>
          <w:lang w:bidi="ar-EG"/>
        </w:rPr>
        <w:t xml:space="preserve"> </w:t>
      </w:r>
      <w:r w:rsidR="005575D4" w:rsidRPr="00BE1554">
        <w:rPr>
          <w:color w:val="0D0D0D"/>
          <w:sz w:val="20"/>
          <w:szCs w:val="20"/>
          <w:lang w:bidi="ar-EG"/>
        </w:rPr>
        <w:t>f</w:t>
      </w:r>
      <w:r w:rsidR="00244B59" w:rsidRPr="00BE1554">
        <w:rPr>
          <w:color w:val="0D0D0D"/>
          <w:sz w:val="20"/>
          <w:szCs w:val="20"/>
          <w:lang w:bidi="ar-EG"/>
        </w:rPr>
        <w:t>rom January 2008 to July 2014</w:t>
      </w:r>
      <w:r w:rsidR="005575D4" w:rsidRPr="00BE1554">
        <w:rPr>
          <w:color w:val="0D0D0D"/>
          <w:sz w:val="20"/>
          <w:szCs w:val="20"/>
          <w:lang w:bidi="ar-EG"/>
        </w:rPr>
        <w:t xml:space="preserve"> f</w:t>
      </w:r>
      <w:r w:rsidR="00244B59" w:rsidRPr="00BE1554">
        <w:rPr>
          <w:color w:val="0D0D0D"/>
          <w:sz w:val="20"/>
          <w:szCs w:val="20"/>
          <w:lang w:bidi="ar-EG"/>
        </w:rPr>
        <w:t>ulfilling the following inclusion</w:t>
      </w:r>
      <w:r w:rsidR="005575D4" w:rsidRPr="00BE1554">
        <w:rPr>
          <w:color w:val="0D0D0D"/>
          <w:sz w:val="20"/>
          <w:szCs w:val="20"/>
          <w:lang w:bidi="ar-EG"/>
        </w:rPr>
        <w:t xml:space="preserve"> c</w:t>
      </w:r>
      <w:r w:rsidR="00244B59" w:rsidRPr="00BE1554">
        <w:rPr>
          <w:color w:val="0D0D0D"/>
          <w:sz w:val="20"/>
          <w:szCs w:val="20"/>
          <w:lang w:bidi="ar-EG"/>
        </w:rPr>
        <w:t>riteria were included in the study</w:t>
      </w:r>
      <w:r w:rsidR="002A61CF" w:rsidRPr="00BE1554">
        <w:rPr>
          <w:color w:val="0D0D0D"/>
          <w:sz w:val="20"/>
          <w:szCs w:val="20"/>
          <w:lang w:bidi="ar-EG"/>
        </w:rPr>
        <w:t>:</w:t>
      </w:r>
      <w:r w:rsidR="005575D4" w:rsidRPr="00BE1554">
        <w:rPr>
          <w:color w:val="0D0D0D"/>
          <w:sz w:val="20"/>
          <w:szCs w:val="20"/>
          <w:lang w:bidi="ar-EG"/>
        </w:rPr>
        <w:t xml:space="preserve"> </w:t>
      </w:r>
      <w:r w:rsidR="002A61CF" w:rsidRPr="00BE1554">
        <w:rPr>
          <w:color w:val="0D0D0D"/>
          <w:sz w:val="20"/>
          <w:szCs w:val="20"/>
          <w:lang w:bidi="ar-EG"/>
        </w:rPr>
        <w:t>p</w:t>
      </w:r>
      <w:r w:rsidR="00244B59" w:rsidRPr="00BE1554">
        <w:rPr>
          <w:color w:val="0D0D0D"/>
          <w:sz w:val="20"/>
          <w:szCs w:val="20"/>
          <w:lang w:bidi="ar-EG"/>
        </w:rPr>
        <w:t>atie</w:t>
      </w:r>
      <w:r w:rsidR="002B0A90" w:rsidRPr="00BE1554">
        <w:rPr>
          <w:color w:val="0D0D0D"/>
          <w:sz w:val="20"/>
          <w:szCs w:val="20"/>
          <w:lang w:bidi="ar-EG"/>
        </w:rPr>
        <w:t xml:space="preserve">nts had to have a pathologic proof of cervical carcinoma of stage IB2-IVA </w:t>
      </w:r>
      <w:r w:rsidR="005575D4" w:rsidRPr="00BE1554">
        <w:rPr>
          <w:color w:val="0D0D0D"/>
          <w:sz w:val="20"/>
          <w:szCs w:val="20"/>
          <w:lang w:bidi="ar-EG"/>
        </w:rPr>
        <w:t>(a</w:t>
      </w:r>
      <w:r w:rsidR="00244B59" w:rsidRPr="00BE1554">
        <w:rPr>
          <w:color w:val="0D0D0D"/>
          <w:sz w:val="20"/>
          <w:szCs w:val="20"/>
          <w:lang w:bidi="ar-EG"/>
        </w:rPr>
        <w:t>ccording to FIGO staging</w:t>
      </w:r>
      <w:r w:rsidR="008F20E8" w:rsidRPr="00BE1554">
        <w:rPr>
          <w:color w:val="0D0D0D"/>
          <w:sz w:val="20"/>
          <w:szCs w:val="20"/>
          <w:lang w:bidi="ar-EG"/>
        </w:rPr>
        <w:t xml:space="preserve"> system</w:t>
      </w:r>
      <w:r w:rsidR="00812A90" w:rsidRPr="00BE1554">
        <w:rPr>
          <w:color w:val="0D0D0D"/>
          <w:sz w:val="20"/>
          <w:szCs w:val="20"/>
          <w:lang w:bidi="ar-EG"/>
        </w:rPr>
        <w:t>),</w:t>
      </w:r>
      <w:r w:rsidR="00810EC7" w:rsidRPr="00BE1554">
        <w:rPr>
          <w:color w:val="0D0D0D"/>
          <w:sz w:val="20"/>
          <w:szCs w:val="20"/>
          <w:lang w:bidi="ar-EG"/>
        </w:rPr>
        <w:t xml:space="preserve"> </w:t>
      </w:r>
      <w:r w:rsidR="002A61CF" w:rsidRPr="00BE1554">
        <w:rPr>
          <w:color w:val="0D0D0D"/>
          <w:sz w:val="20"/>
          <w:szCs w:val="20"/>
          <w:lang w:bidi="ar-EG"/>
        </w:rPr>
        <w:t>t</w:t>
      </w:r>
      <w:r w:rsidR="00244B59" w:rsidRPr="00BE1554">
        <w:rPr>
          <w:color w:val="0D0D0D"/>
          <w:sz w:val="20"/>
          <w:szCs w:val="20"/>
          <w:lang w:bidi="ar-EG"/>
        </w:rPr>
        <w:t>umors</w:t>
      </w:r>
      <w:r w:rsidR="005575D4" w:rsidRPr="00BE1554">
        <w:rPr>
          <w:color w:val="0D0D0D"/>
          <w:sz w:val="20"/>
          <w:szCs w:val="20"/>
          <w:lang w:bidi="ar-EG"/>
        </w:rPr>
        <w:t xml:space="preserve"> </w:t>
      </w:r>
      <w:r w:rsidR="00DE5629" w:rsidRPr="00BE1554">
        <w:rPr>
          <w:color w:val="0D0D0D"/>
          <w:sz w:val="20"/>
          <w:szCs w:val="20"/>
          <w:lang w:bidi="ar-EG"/>
        </w:rPr>
        <w:t xml:space="preserve">had to be </w:t>
      </w:r>
      <w:r w:rsidR="00244B59" w:rsidRPr="00BE1554">
        <w:rPr>
          <w:color w:val="0D0D0D"/>
          <w:sz w:val="20"/>
          <w:szCs w:val="20"/>
          <w:lang w:bidi="ar-EG"/>
        </w:rPr>
        <w:t>confined to</w:t>
      </w:r>
      <w:r w:rsidR="005575D4" w:rsidRPr="00BE1554">
        <w:rPr>
          <w:color w:val="0D0D0D"/>
          <w:sz w:val="20"/>
          <w:szCs w:val="20"/>
          <w:lang w:bidi="ar-EG"/>
        </w:rPr>
        <w:t xml:space="preserve"> </w:t>
      </w:r>
      <w:r w:rsidR="00244B59" w:rsidRPr="00BE1554">
        <w:rPr>
          <w:color w:val="0D0D0D"/>
          <w:sz w:val="20"/>
          <w:szCs w:val="20"/>
          <w:lang w:bidi="ar-EG"/>
        </w:rPr>
        <w:t>the pelvic cavity</w:t>
      </w:r>
      <w:r w:rsidR="00DE5629" w:rsidRPr="00BE1554">
        <w:rPr>
          <w:color w:val="0D0D0D"/>
          <w:sz w:val="20"/>
          <w:szCs w:val="20"/>
          <w:lang w:bidi="ar-EG"/>
        </w:rPr>
        <w:t xml:space="preserve">, </w:t>
      </w:r>
      <w:r w:rsidR="00244B59" w:rsidRPr="00BE1554">
        <w:rPr>
          <w:color w:val="0D0D0D"/>
          <w:sz w:val="20"/>
          <w:szCs w:val="20"/>
          <w:lang w:bidi="ar-EG"/>
        </w:rPr>
        <w:t>on initial</w:t>
      </w:r>
      <w:r w:rsidR="005575D4" w:rsidRPr="00BE1554">
        <w:rPr>
          <w:color w:val="0D0D0D"/>
          <w:sz w:val="20"/>
          <w:szCs w:val="20"/>
          <w:lang w:bidi="ar-EG"/>
        </w:rPr>
        <w:t xml:space="preserve"> </w:t>
      </w:r>
      <w:proofErr w:type="spellStart"/>
      <w:r w:rsidR="00244B59" w:rsidRPr="00BE1554">
        <w:rPr>
          <w:color w:val="0D0D0D"/>
          <w:sz w:val="20"/>
          <w:szCs w:val="20"/>
          <w:lang w:bidi="ar-EG"/>
        </w:rPr>
        <w:t>abdominopelvic</w:t>
      </w:r>
      <w:proofErr w:type="spellEnd"/>
      <w:r w:rsidR="00244B59" w:rsidRPr="00BE1554">
        <w:rPr>
          <w:color w:val="0D0D0D"/>
          <w:sz w:val="20"/>
          <w:szCs w:val="20"/>
          <w:lang w:bidi="ar-EG"/>
        </w:rPr>
        <w:t xml:space="preserve"> magnetic resonance</w:t>
      </w:r>
      <w:r w:rsidR="00787DF7" w:rsidRPr="00BE1554">
        <w:rPr>
          <w:color w:val="0D0D0D"/>
          <w:sz w:val="20"/>
          <w:szCs w:val="20"/>
          <w:lang w:bidi="ar-EG"/>
        </w:rPr>
        <w:t xml:space="preserve"> </w:t>
      </w:r>
      <w:r w:rsidR="0019134D" w:rsidRPr="00BE1554">
        <w:rPr>
          <w:color w:val="0D0D0D"/>
          <w:sz w:val="20"/>
          <w:szCs w:val="20"/>
          <w:lang w:bidi="ar-EG"/>
        </w:rPr>
        <w:t>i</w:t>
      </w:r>
      <w:r w:rsidR="00244B59" w:rsidRPr="00BE1554">
        <w:rPr>
          <w:color w:val="0D0D0D"/>
          <w:sz w:val="20"/>
          <w:szCs w:val="20"/>
          <w:lang w:bidi="ar-EG"/>
        </w:rPr>
        <w:t>maging</w:t>
      </w:r>
      <w:r w:rsidR="000F5C21" w:rsidRPr="00BE1554">
        <w:rPr>
          <w:color w:val="0D0D0D"/>
          <w:sz w:val="20"/>
          <w:szCs w:val="20"/>
          <w:lang w:bidi="ar-EG"/>
        </w:rPr>
        <w:t xml:space="preserve"> (MRI)</w:t>
      </w:r>
      <w:r w:rsidR="00DF5972" w:rsidRPr="00BE1554">
        <w:rPr>
          <w:color w:val="0D0D0D"/>
          <w:sz w:val="20"/>
          <w:szCs w:val="20"/>
          <w:lang w:bidi="ar-EG"/>
        </w:rPr>
        <w:t xml:space="preserve">, after </w:t>
      </w:r>
      <w:r w:rsidR="00DF5972" w:rsidRPr="00BE1554">
        <w:rPr>
          <w:sz w:val="20"/>
          <w:szCs w:val="20"/>
          <w:lang w:bidi="ar-EG"/>
        </w:rPr>
        <w:t>initial pelvic TV-US</w:t>
      </w:r>
      <w:r w:rsidR="00244B59" w:rsidRPr="00BE1554">
        <w:rPr>
          <w:color w:val="0D0D0D"/>
          <w:sz w:val="20"/>
          <w:szCs w:val="20"/>
          <w:lang w:bidi="ar-EG"/>
        </w:rPr>
        <w:t>.</w:t>
      </w:r>
      <w:r w:rsidR="00787DF7" w:rsidRPr="00BE1554">
        <w:rPr>
          <w:color w:val="0D0D0D"/>
          <w:sz w:val="20"/>
          <w:szCs w:val="20"/>
          <w:lang w:bidi="ar-EG"/>
        </w:rPr>
        <w:t xml:space="preserve"> </w:t>
      </w:r>
      <w:r w:rsidR="00244B59" w:rsidRPr="00BE1554">
        <w:rPr>
          <w:color w:val="0D0D0D"/>
          <w:sz w:val="20"/>
          <w:szCs w:val="20"/>
          <w:lang w:bidi="ar-EG"/>
        </w:rPr>
        <w:t>Patients were treated</w:t>
      </w:r>
      <w:r w:rsidR="00787DF7" w:rsidRPr="00BE1554">
        <w:rPr>
          <w:color w:val="0D0D0D"/>
          <w:sz w:val="20"/>
          <w:szCs w:val="20"/>
          <w:lang w:bidi="ar-EG"/>
        </w:rPr>
        <w:t xml:space="preserve"> w</w:t>
      </w:r>
      <w:r w:rsidR="00244B59" w:rsidRPr="00BE1554">
        <w:rPr>
          <w:color w:val="0D0D0D"/>
          <w:sz w:val="20"/>
          <w:szCs w:val="20"/>
          <w:lang w:bidi="ar-EG"/>
        </w:rPr>
        <w:t xml:space="preserve">ith </w:t>
      </w:r>
      <w:r w:rsidR="00787DF7" w:rsidRPr="00BE1554">
        <w:rPr>
          <w:color w:val="0D0D0D"/>
          <w:sz w:val="20"/>
          <w:szCs w:val="20"/>
          <w:lang w:bidi="ar-EG"/>
        </w:rPr>
        <w:t xml:space="preserve">pelvic </w:t>
      </w:r>
      <w:r w:rsidR="00244B59" w:rsidRPr="00BE1554">
        <w:rPr>
          <w:color w:val="0D0D0D"/>
          <w:sz w:val="20"/>
          <w:szCs w:val="20"/>
          <w:lang w:bidi="ar-EG"/>
        </w:rPr>
        <w:t>external radiation</w:t>
      </w:r>
      <w:r w:rsidR="00787DF7" w:rsidRPr="00BE1554">
        <w:rPr>
          <w:color w:val="0D0D0D"/>
          <w:sz w:val="20"/>
          <w:szCs w:val="20"/>
          <w:lang w:bidi="ar-EG"/>
        </w:rPr>
        <w:t xml:space="preserve"> therapy </w:t>
      </w:r>
      <w:r w:rsidR="00244B59" w:rsidRPr="00BE1554">
        <w:rPr>
          <w:color w:val="0D0D0D"/>
          <w:sz w:val="20"/>
          <w:szCs w:val="20"/>
          <w:lang w:bidi="ar-EG"/>
        </w:rPr>
        <w:t xml:space="preserve">delivering </w:t>
      </w:r>
      <w:r w:rsidR="00787DF7" w:rsidRPr="00BE1554">
        <w:rPr>
          <w:color w:val="0D0D0D"/>
          <w:sz w:val="20"/>
          <w:szCs w:val="20"/>
          <w:lang w:bidi="ar-EG"/>
        </w:rPr>
        <w:t>45Gy to</w:t>
      </w:r>
      <w:r w:rsidR="00244B59" w:rsidRPr="00BE1554">
        <w:rPr>
          <w:color w:val="0D0D0D"/>
          <w:sz w:val="20"/>
          <w:szCs w:val="20"/>
          <w:lang w:bidi="ar-EG"/>
        </w:rPr>
        <w:t xml:space="preserve"> </w:t>
      </w:r>
      <w:r w:rsidR="00787DF7" w:rsidRPr="00BE1554">
        <w:rPr>
          <w:color w:val="0D0D0D"/>
          <w:sz w:val="20"/>
          <w:szCs w:val="20"/>
          <w:lang w:bidi="ar-EG"/>
        </w:rPr>
        <w:t>th</w:t>
      </w:r>
      <w:r w:rsidR="00244B59" w:rsidRPr="00BE1554">
        <w:rPr>
          <w:color w:val="0D0D0D"/>
          <w:sz w:val="20"/>
          <w:szCs w:val="20"/>
          <w:lang w:bidi="ar-EG"/>
        </w:rPr>
        <w:t xml:space="preserve">e pelvic cavity </w:t>
      </w:r>
      <w:r w:rsidR="00787DF7" w:rsidRPr="00BE1554">
        <w:rPr>
          <w:color w:val="0D0D0D"/>
          <w:sz w:val="20"/>
          <w:szCs w:val="20"/>
          <w:lang w:bidi="ar-EG"/>
        </w:rPr>
        <w:t>and c</w:t>
      </w:r>
      <w:r w:rsidR="00244B59" w:rsidRPr="00BE1554">
        <w:rPr>
          <w:color w:val="0D0D0D"/>
          <w:sz w:val="20"/>
          <w:szCs w:val="20"/>
          <w:lang w:bidi="ar-EG"/>
        </w:rPr>
        <w:t>oncurrent chemotherapy</w:t>
      </w:r>
      <w:r w:rsidR="00787DF7" w:rsidRPr="00BE1554">
        <w:rPr>
          <w:color w:val="0D0D0D"/>
          <w:sz w:val="20"/>
          <w:szCs w:val="20"/>
          <w:lang w:bidi="ar-EG"/>
        </w:rPr>
        <w:t xml:space="preserve"> </w:t>
      </w:r>
      <w:r w:rsidR="00244B59" w:rsidRPr="00BE1554">
        <w:rPr>
          <w:color w:val="0D0D0D"/>
          <w:sz w:val="20"/>
          <w:szCs w:val="20"/>
          <w:lang w:bidi="ar-EG"/>
        </w:rPr>
        <w:t>(</w:t>
      </w:r>
      <w:proofErr w:type="spellStart"/>
      <w:r w:rsidR="00244B59" w:rsidRPr="00BE1554">
        <w:rPr>
          <w:color w:val="0D0D0D"/>
          <w:sz w:val="20"/>
          <w:szCs w:val="20"/>
          <w:lang w:bidi="ar-EG"/>
        </w:rPr>
        <w:t>cisplatin</w:t>
      </w:r>
      <w:proofErr w:type="spellEnd"/>
      <w:r w:rsidR="00787DF7" w:rsidRPr="00BE1554">
        <w:rPr>
          <w:color w:val="0D0D0D"/>
          <w:sz w:val="20"/>
          <w:szCs w:val="20"/>
          <w:lang w:bidi="ar-EG"/>
        </w:rPr>
        <w:t xml:space="preserve"> </w:t>
      </w:r>
      <w:r w:rsidR="00137EB8" w:rsidRPr="00BE1554">
        <w:rPr>
          <w:color w:val="0D0D0D"/>
          <w:sz w:val="20"/>
          <w:szCs w:val="20"/>
          <w:lang w:bidi="ar-EG"/>
        </w:rPr>
        <w:t>40 mg/</w:t>
      </w:r>
      <w:r w:rsidR="00244B59" w:rsidRPr="00BE1554">
        <w:rPr>
          <w:color w:val="0D0D0D"/>
          <w:sz w:val="20"/>
          <w:szCs w:val="20"/>
          <w:lang w:bidi="ar-EG"/>
        </w:rPr>
        <w:t>m</w:t>
      </w:r>
      <w:r w:rsidR="006B0070" w:rsidRPr="00BE1554">
        <w:rPr>
          <w:color w:val="0D0D0D"/>
          <w:sz w:val="20"/>
          <w:szCs w:val="20"/>
          <w:vertAlign w:val="superscript"/>
          <w:lang w:bidi="ar-EG"/>
        </w:rPr>
        <w:t>2</w:t>
      </w:r>
      <w:r w:rsidR="000A6823" w:rsidRPr="00BE1554">
        <w:rPr>
          <w:color w:val="0D0D0D"/>
          <w:sz w:val="20"/>
          <w:szCs w:val="20"/>
          <w:lang w:bidi="ar-EG"/>
        </w:rPr>
        <w:t xml:space="preserve"> weekly). </w:t>
      </w:r>
      <w:r w:rsidR="00244B59" w:rsidRPr="00BE1554">
        <w:rPr>
          <w:color w:val="0D0D0D"/>
          <w:sz w:val="20"/>
          <w:szCs w:val="20"/>
          <w:lang w:bidi="ar-EG"/>
        </w:rPr>
        <w:t>Surgery was conventionally performed</w:t>
      </w:r>
      <w:r w:rsidR="006B0070" w:rsidRPr="00BE1554">
        <w:rPr>
          <w:color w:val="0D0D0D"/>
          <w:sz w:val="20"/>
          <w:szCs w:val="20"/>
          <w:lang w:bidi="ar-EG"/>
        </w:rPr>
        <w:t xml:space="preserve"> </w:t>
      </w:r>
      <w:r w:rsidR="00244B59" w:rsidRPr="00BE1554">
        <w:rPr>
          <w:color w:val="0D0D0D"/>
          <w:sz w:val="20"/>
          <w:szCs w:val="20"/>
          <w:lang w:bidi="ar-EG"/>
        </w:rPr>
        <w:t>6-8 weeks after</w:t>
      </w:r>
      <w:r w:rsidR="00787DF7" w:rsidRPr="00BE1554">
        <w:rPr>
          <w:color w:val="0D0D0D"/>
          <w:sz w:val="20"/>
          <w:szCs w:val="20"/>
          <w:lang w:bidi="ar-EG"/>
        </w:rPr>
        <w:t xml:space="preserve"> c</w:t>
      </w:r>
      <w:r w:rsidR="00244B59" w:rsidRPr="00BE1554">
        <w:rPr>
          <w:color w:val="0D0D0D"/>
          <w:sz w:val="20"/>
          <w:szCs w:val="20"/>
          <w:lang w:bidi="ar-EG"/>
        </w:rPr>
        <w:t xml:space="preserve">ompletion of </w:t>
      </w:r>
      <w:proofErr w:type="spellStart"/>
      <w:r w:rsidR="00244B59" w:rsidRPr="00BE1554">
        <w:rPr>
          <w:color w:val="0D0D0D"/>
          <w:sz w:val="20"/>
          <w:szCs w:val="20"/>
          <w:lang w:bidi="ar-EG"/>
        </w:rPr>
        <w:t>chemoradiation</w:t>
      </w:r>
      <w:proofErr w:type="spellEnd"/>
      <w:r w:rsidR="00244B59" w:rsidRPr="00BE1554">
        <w:rPr>
          <w:color w:val="0D0D0D"/>
          <w:sz w:val="20"/>
          <w:szCs w:val="20"/>
          <w:lang w:bidi="ar-EG"/>
        </w:rPr>
        <w:t>.</w:t>
      </w:r>
      <w:r w:rsidR="00787DF7" w:rsidRPr="00BE1554">
        <w:rPr>
          <w:color w:val="0D0D0D"/>
          <w:sz w:val="20"/>
          <w:szCs w:val="20"/>
          <w:lang w:bidi="ar-EG"/>
        </w:rPr>
        <w:t xml:space="preserve"> </w:t>
      </w:r>
      <w:r w:rsidR="00244B59" w:rsidRPr="00BE1554">
        <w:rPr>
          <w:color w:val="0D0D0D"/>
          <w:sz w:val="20"/>
          <w:szCs w:val="20"/>
          <w:lang w:bidi="ar-EG"/>
        </w:rPr>
        <w:t>Simple</w:t>
      </w:r>
      <w:r w:rsidR="00787DF7" w:rsidRPr="00BE1554">
        <w:rPr>
          <w:color w:val="0D0D0D"/>
          <w:sz w:val="20"/>
          <w:szCs w:val="20"/>
          <w:lang w:bidi="ar-EG"/>
        </w:rPr>
        <w:t xml:space="preserve"> </w:t>
      </w:r>
      <w:proofErr w:type="spellStart"/>
      <w:r w:rsidR="00A41F2A" w:rsidRPr="00BE1554">
        <w:rPr>
          <w:color w:val="0D0D0D"/>
          <w:sz w:val="20"/>
          <w:szCs w:val="20"/>
          <w:lang w:bidi="ar-EG"/>
        </w:rPr>
        <w:t>extra</w:t>
      </w:r>
      <w:r w:rsidR="00244B59" w:rsidRPr="00BE1554">
        <w:rPr>
          <w:color w:val="0D0D0D"/>
          <w:sz w:val="20"/>
          <w:szCs w:val="20"/>
          <w:lang w:bidi="ar-EG"/>
        </w:rPr>
        <w:t>fascial</w:t>
      </w:r>
      <w:proofErr w:type="spellEnd"/>
      <w:r w:rsidR="00244B59" w:rsidRPr="00BE1554">
        <w:rPr>
          <w:color w:val="0D0D0D"/>
          <w:sz w:val="20"/>
          <w:szCs w:val="20"/>
          <w:lang w:bidi="ar-EG"/>
        </w:rPr>
        <w:t xml:space="preserve"> hysterectomy was performed</w:t>
      </w:r>
      <w:r w:rsidR="00787DF7" w:rsidRPr="00BE1554">
        <w:rPr>
          <w:color w:val="0D0D0D"/>
          <w:sz w:val="20"/>
          <w:szCs w:val="20"/>
          <w:lang w:bidi="ar-EG"/>
        </w:rPr>
        <w:t xml:space="preserve"> i</w:t>
      </w:r>
      <w:r w:rsidR="00244B59" w:rsidRPr="00BE1554">
        <w:rPr>
          <w:color w:val="0D0D0D"/>
          <w:sz w:val="20"/>
          <w:szCs w:val="20"/>
          <w:lang w:bidi="ar-EG"/>
        </w:rPr>
        <w:t>n patients who achieved a clinical and</w:t>
      </w:r>
      <w:r w:rsidR="00787DF7" w:rsidRPr="00BE1554">
        <w:rPr>
          <w:color w:val="0D0D0D"/>
          <w:sz w:val="20"/>
          <w:szCs w:val="20"/>
          <w:lang w:bidi="ar-EG"/>
        </w:rPr>
        <w:t xml:space="preserve"> r</w:t>
      </w:r>
      <w:r w:rsidR="00244B59" w:rsidRPr="00BE1554">
        <w:rPr>
          <w:color w:val="0D0D0D"/>
          <w:sz w:val="20"/>
          <w:szCs w:val="20"/>
          <w:lang w:bidi="ar-EG"/>
        </w:rPr>
        <w:t>adiological complete response after</w:t>
      </w:r>
      <w:r w:rsidR="00787DF7" w:rsidRPr="00BE1554">
        <w:rPr>
          <w:color w:val="0D0D0D"/>
          <w:sz w:val="20"/>
          <w:szCs w:val="20"/>
          <w:lang w:bidi="ar-EG"/>
        </w:rPr>
        <w:t xml:space="preserve"> </w:t>
      </w:r>
      <w:proofErr w:type="spellStart"/>
      <w:r w:rsidR="00787DF7" w:rsidRPr="00BE1554">
        <w:rPr>
          <w:color w:val="0D0D0D"/>
          <w:sz w:val="20"/>
          <w:szCs w:val="20"/>
          <w:lang w:bidi="ar-EG"/>
        </w:rPr>
        <w:t>c</w:t>
      </w:r>
      <w:r w:rsidR="00244B59" w:rsidRPr="00BE1554">
        <w:rPr>
          <w:color w:val="0D0D0D"/>
          <w:sz w:val="20"/>
          <w:szCs w:val="20"/>
          <w:lang w:bidi="ar-EG"/>
        </w:rPr>
        <w:t>hemoradiation</w:t>
      </w:r>
      <w:proofErr w:type="spellEnd"/>
      <w:r w:rsidR="00244B59" w:rsidRPr="00BE1554">
        <w:rPr>
          <w:color w:val="0D0D0D"/>
          <w:sz w:val="20"/>
          <w:szCs w:val="20"/>
          <w:lang w:bidi="ar-EG"/>
        </w:rPr>
        <w:t>.</w:t>
      </w:r>
      <w:r w:rsidR="00787DF7" w:rsidRPr="00BE1554">
        <w:rPr>
          <w:color w:val="0D0D0D"/>
          <w:sz w:val="20"/>
          <w:szCs w:val="20"/>
          <w:lang w:bidi="ar-EG"/>
        </w:rPr>
        <w:t xml:space="preserve"> </w:t>
      </w:r>
      <w:r w:rsidR="00244B59" w:rsidRPr="00BE1554">
        <w:rPr>
          <w:color w:val="0D0D0D"/>
          <w:sz w:val="20"/>
          <w:szCs w:val="20"/>
          <w:lang w:bidi="ar-EG"/>
        </w:rPr>
        <w:t xml:space="preserve">During this pelvic </w:t>
      </w:r>
      <w:r w:rsidR="00787DF7" w:rsidRPr="00BE1554">
        <w:rPr>
          <w:color w:val="0D0D0D"/>
          <w:sz w:val="20"/>
          <w:szCs w:val="20"/>
          <w:lang w:bidi="ar-EG"/>
        </w:rPr>
        <w:t>s</w:t>
      </w:r>
      <w:r w:rsidR="00C0375F" w:rsidRPr="00BE1554">
        <w:rPr>
          <w:color w:val="0D0D0D"/>
          <w:sz w:val="20"/>
          <w:szCs w:val="20"/>
          <w:lang w:bidi="ar-EG"/>
        </w:rPr>
        <w:t xml:space="preserve">urgery, </w:t>
      </w:r>
      <w:r w:rsidR="00244B59" w:rsidRPr="00BE1554">
        <w:rPr>
          <w:color w:val="0D0D0D"/>
          <w:sz w:val="20"/>
          <w:szCs w:val="20"/>
          <w:lang w:bidi="ar-EG"/>
        </w:rPr>
        <w:t xml:space="preserve">a selective </w:t>
      </w:r>
      <w:proofErr w:type="spellStart"/>
      <w:r w:rsidR="00244B59" w:rsidRPr="00BE1554">
        <w:rPr>
          <w:color w:val="0D0D0D"/>
          <w:sz w:val="20"/>
          <w:szCs w:val="20"/>
          <w:lang w:bidi="ar-EG"/>
        </w:rPr>
        <w:t>lymphadenectomy</w:t>
      </w:r>
      <w:proofErr w:type="spellEnd"/>
      <w:r w:rsidR="00306320" w:rsidRPr="00BE1554">
        <w:rPr>
          <w:color w:val="0D0D0D"/>
          <w:sz w:val="20"/>
          <w:szCs w:val="20"/>
          <w:lang w:bidi="ar-EG"/>
        </w:rPr>
        <w:t xml:space="preserve"> </w:t>
      </w:r>
      <w:r w:rsidR="00244B59" w:rsidRPr="00BE1554">
        <w:rPr>
          <w:color w:val="0D0D0D"/>
          <w:sz w:val="20"/>
          <w:szCs w:val="20"/>
          <w:lang w:bidi="ar-EG"/>
        </w:rPr>
        <w:t>was performed in patients with residual</w:t>
      </w:r>
      <w:r w:rsidR="00306320" w:rsidRPr="00BE1554">
        <w:rPr>
          <w:color w:val="0D0D0D"/>
          <w:sz w:val="20"/>
          <w:szCs w:val="20"/>
          <w:lang w:bidi="ar-EG"/>
        </w:rPr>
        <w:t xml:space="preserve"> </w:t>
      </w:r>
      <w:proofErr w:type="spellStart"/>
      <w:r w:rsidR="00391F3A" w:rsidRPr="00BE1554">
        <w:rPr>
          <w:color w:val="0D0D0D"/>
          <w:sz w:val="20"/>
          <w:szCs w:val="20"/>
          <w:lang w:bidi="ar-EG"/>
        </w:rPr>
        <w:t>lymphadenopath</w:t>
      </w:r>
      <w:r w:rsidR="00244B59" w:rsidRPr="00BE1554">
        <w:rPr>
          <w:color w:val="0D0D0D"/>
          <w:sz w:val="20"/>
          <w:szCs w:val="20"/>
          <w:lang w:bidi="ar-EG"/>
        </w:rPr>
        <w:t>y</w:t>
      </w:r>
      <w:proofErr w:type="spellEnd"/>
      <w:r w:rsidR="001E7EDA" w:rsidRPr="00BE1554">
        <w:rPr>
          <w:color w:val="0D0D0D"/>
          <w:sz w:val="20"/>
          <w:szCs w:val="20"/>
          <w:lang w:bidi="ar-EG"/>
        </w:rPr>
        <w:t xml:space="preserve"> (pelvic </w:t>
      </w:r>
      <w:r w:rsidR="004B0322" w:rsidRPr="00BE1554">
        <w:rPr>
          <w:color w:val="0D0D0D"/>
          <w:sz w:val="20"/>
          <w:szCs w:val="20"/>
          <w:lang w:bidi="ar-EG"/>
        </w:rPr>
        <w:t xml:space="preserve">or </w:t>
      </w:r>
      <w:proofErr w:type="spellStart"/>
      <w:r w:rsidR="004B0322" w:rsidRPr="00BE1554">
        <w:rPr>
          <w:color w:val="0D0D0D"/>
          <w:sz w:val="20"/>
          <w:szCs w:val="20"/>
          <w:lang w:bidi="ar-EG"/>
        </w:rPr>
        <w:t>para</w:t>
      </w:r>
      <w:proofErr w:type="spellEnd"/>
      <w:r w:rsidR="004B0322" w:rsidRPr="00BE1554">
        <w:rPr>
          <w:color w:val="0D0D0D"/>
          <w:sz w:val="20"/>
          <w:szCs w:val="20"/>
          <w:lang w:bidi="ar-EG"/>
        </w:rPr>
        <w:t xml:space="preserve"> aortic nodes)</w:t>
      </w:r>
      <w:r w:rsidR="00244B59" w:rsidRPr="00BE1554">
        <w:rPr>
          <w:color w:val="0D0D0D"/>
          <w:sz w:val="20"/>
          <w:szCs w:val="20"/>
          <w:lang w:bidi="ar-EG"/>
        </w:rPr>
        <w:t xml:space="preserve"> detected</w:t>
      </w:r>
      <w:r w:rsidR="00DA2E05" w:rsidRPr="00BE1554">
        <w:rPr>
          <w:color w:val="0D0D0D"/>
          <w:sz w:val="20"/>
          <w:szCs w:val="20"/>
          <w:lang w:bidi="ar-EG"/>
        </w:rPr>
        <w:t xml:space="preserve"> after </w:t>
      </w:r>
      <w:proofErr w:type="spellStart"/>
      <w:r w:rsidR="00DA2E05" w:rsidRPr="00BE1554">
        <w:rPr>
          <w:color w:val="0D0D0D"/>
          <w:sz w:val="20"/>
          <w:szCs w:val="20"/>
          <w:lang w:bidi="ar-EG"/>
        </w:rPr>
        <w:t>chemoradiation</w:t>
      </w:r>
      <w:proofErr w:type="spellEnd"/>
      <w:r w:rsidR="00DA2E05" w:rsidRPr="00BE1554">
        <w:rPr>
          <w:color w:val="0D0D0D"/>
          <w:sz w:val="20"/>
          <w:szCs w:val="20"/>
          <w:lang w:bidi="ar-EG"/>
        </w:rPr>
        <w:t xml:space="preserve">, and for previously non irradiated </w:t>
      </w:r>
      <w:proofErr w:type="spellStart"/>
      <w:r w:rsidR="00DA2E05" w:rsidRPr="00BE1554">
        <w:rPr>
          <w:color w:val="0D0D0D"/>
          <w:sz w:val="20"/>
          <w:szCs w:val="20"/>
          <w:lang w:bidi="ar-EG"/>
        </w:rPr>
        <w:t>para</w:t>
      </w:r>
      <w:proofErr w:type="spellEnd"/>
      <w:r w:rsidR="00DA2E05" w:rsidRPr="00BE1554">
        <w:rPr>
          <w:color w:val="0D0D0D"/>
          <w:sz w:val="20"/>
          <w:szCs w:val="20"/>
          <w:lang w:bidi="ar-EG"/>
        </w:rPr>
        <w:t xml:space="preserve"> aortic nodes</w:t>
      </w:r>
      <w:r w:rsidR="00810EC7" w:rsidRPr="00BE1554">
        <w:rPr>
          <w:color w:val="0D0D0D"/>
          <w:sz w:val="20"/>
          <w:szCs w:val="20"/>
          <w:lang w:bidi="ar-EG"/>
        </w:rPr>
        <w:t>.</w:t>
      </w:r>
    </w:p>
    <w:p w:rsidR="00BE1554" w:rsidRDefault="00BE1554" w:rsidP="006E13E2">
      <w:pPr>
        <w:bidi w:val="0"/>
        <w:jc w:val="both"/>
        <w:rPr>
          <w:rFonts w:hint="eastAsia"/>
          <w:b/>
          <w:bCs/>
          <w:color w:val="0D0D0D"/>
          <w:sz w:val="20"/>
          <w:szCs w:val="20"/>
          <w:lang w:eastAsia="zh-CN" w:bidi="ar-EG"/>
        </w:rPr>
      </w:pPr>
    </w:p>
    <w:p w:rsidR="00BE1554" w:rsidRDefault="00306320" w:rsidP="00BE1554">
      <w:pPr>
        <w:bidi w:val="0"/>
        <w:jc w:val="both"/>
        <w:rPr>
          <w:rFonts w:hint="eastAsia"/>
          <w:b/>
          <w:bCs/>
          <w:color w:val="0D0D0D"/>
          <w:sz w:val="20"/>
          <w:szCs w:val="20"/>
          <w:lang w:eastAsia="zh-CN" w:bidi="ar-EG"/>
        </w:rPr>
      </w:pPr>
      <w:r w:rsidRPr="00BE1554">
        <w:rPr>
          <w:b/>
          <w:bCs/>
          <w:color w:val="0D0D0D"/>
          <w:sz w:val="20"/>
          <w:szCs w:val="20"/>
          <w:lang w:bidi="ar-EG"/>
        </w:rPr>
        <w:t>Statistical Analysis</w:t>
      </w:r>
      <w:r w:rsidR="00B02ECF" w:rsidRPr="00BE1554">
        <w:rPr>
          <w:b/>
          <w:bCs/>
          <w:color w:val="0D0D0D"/>
          <w:sz w:val="20"/>
          <w:szCs w:val="20"/>
          <w:lang w:bidi="ar-EG"/>
        </w:rPr>
        <w:t>:</w:t>
      </w:r>
      <w:r w:rsidRPr="00BE1554">
        <w:rPr>
          <w:b/>
          <w:bCs/>
          <w:color w:val="0D0D0D"/>
          <w:sz w:val="20"/>
          <w:szCs w:val="20"/>
          <w:lang w:bidi="ar-EG"/>
        </w:rPr>
        <w:t xml:space="preserve"> </w:t>
      </w:r>
    </w:p>
    <w:p w:rsidR="00306320" w:rsidRPr="00BE1554" w:rsidRDefault="00B02ECF" w:rsidP="00BE1554">
      <w:pPr>
        <w:bidi w:val="0"/>
        <w:ind w:firstLine="709"/>
        <w:jc w:val="both"/>
        <w:rPr>
          <w:color w:val="0D0D0D"/>
          <w:sz w:val="20"/>
          <w:szCs w:val="20"/>
          <w:lang w:bidi="ar-EG"/>
        </w:rPr>
      </w:pPr>
      <w:r w:rsidRPr="00BE1554">
        <w:rPr>
          <w:color w:val="0D0D0D"/>
          <w:sz w:val="20"/>
          <w:szCs w:val="20"/>
          <w:lang w:bidi="ar-EG"/>
        </w:rPr>
        <w:t>Association</w:t>
      </w:r>
      <w:r w:rsidR="00306320" w:rsidRPr="00BE1554">
        <w:rPr>
          <w:color w:val="0D0D0D"/>
          <w:sz w:val="20"/>
          <w:szCs w:val="20"/>
          <w:lang w:bidi="ar-EG"/>
        </w:rPr>
        <w:t xml:space="preserve"> b</w:t>
      </w:r>
      <w:r w:rsidR="002A61CF" w:rsidRPr="00BE1554">
        <w:rPr>
          <w:color w:val="0D0D0D"/>
          <w:sz w:val="20"/>
          <w:szCs w:val="20"/>
          <w:lang w:bidi="ar-EG"/>
        </w:rPr>
        <w:t>etween factors was assessed by C</w:t>
      </w:r>
      <w:r w:rsidR="00F25494" w:rsidRPr="00BE1554">
        <w:rPr>
          <w:color w:val="0D0D0D"/>
          <w:sz w:val="20"/>
          <w:szCs w:val="20"/>
          <w:lang w:bidi="ar-EG"/>
        </w:rPr>
        <w:t>hi-square or Fisher</w:t>
      </w:r>
      <w:r w:rsidRPr="00BE1554">
        <w:rPr>
          <w:color w:val="0D0D0D"/>
          <w:sz w:val="20"/>
          <w:szCs w:val="20"/>
          <w:lang w:bidi="ar-EG"/>
        </w:rPr>
        <w:t>`s exact tests.</w:t>
      </w:r>
      <w:r w:rsidR="00306320" w:rsidRPr="00BE1554">
        <w:rPr>
          <w:color w:val="0D0D0D"/>
          <w:sz w:val="20"/>
          <w:szCs w:val="20"/>
          <w:lang w:bidi="ar-EG"/>
        </w:rPr>
        <w:t xml:space="preserve"> </w:t>
      </w:r>
      <w:r w:rsidRPr="00BE1554">
        <w:rPr>
          <w:color w:val="0D0D0D"/>
          <w:sz w:val="20"/>
          <w:szCs w:val="20"/>
          <w:lang w:bidi="ar-EG"/>
        </w:rPr>
        <w:t>Postoperative complications were extracted</w:t>
      </w:r>
      <w:r w:rsidR="00306320" w:rsidRPr="00BE1554">
        <w:rPr>
          <w:color w:val="0D0D0D"/>
          <w:sz w:val="20"/>
          <w:szCs w:val="20"/>
          <w:lang w:bidi="ar-EG"/>
        </w:rPr>
        <w:t xml:space="preserve"> </w:t>
      </w:r>
      <w:r w:rsidRPr="00BE1554">
        <w:rPr>
          <w:color w:val="0D0D0D"/>
          <w:sz w:val="20"/>
          <w:szCs w:val="20"/>
          <w:lang w:bidi="ar-EG"/>
        </w:rPr>
        <w:t>from medical charts up to 90 days following surgery.</w:t>
      </w:r>
      <w:r w:rsidR="00306320" w:rsidRPr="00BE1554">
        <w:rPr>
          <w:color w:val="0D0D0D"/>
          <w:sz w:val="20"/>
          <w:szCs w:val="20"/>
          <w:lang w:bidi="ar-EG"/>
        </w:rPr>
        <w:t xml:space="preserve"> </w:t>
      </w:r>
      <w:r w:rsidRPr="00BE1554">
        <w:rPr>
          <w:color w:val="0D0D0D"/>
          <w:sz w:val="20"/>
          <w:szCs w:val="20"/>
          <w:lang w:bidi="ar-EG"/>
        </w:rPr>
        <w:t xml:space="preserve">The rate of </w:t>
      </w:r>
      <w:proofErr w:type="spellStart"/>
      <w:r w:rsidRPr="00BE1554">
        <w:rPr>
          <w:color w:val="0D0D0D"/>
          <w:sz w:val="20"/>
          <w:szCs w:val="20"/>
          <w:lang w:bidi="ar-EG"/>
        </w:rPr>
        <w:t>lymphedema</w:t>
      </w:r>
      <w:proofErr w:type="spellEnd"/>
      <w:r w:rsidRPr="00BE1554">
        <w:rPr>
          <w:color w:val="0D0D0D"/>
          <w:sz w:val="20"/>
          <w:szCs w:val="20"/>
          <w:lang w:bidi="ar-EG"/>
        </w:rPr>
        <w:t xml:space="preserve"> was</w:t>
      </w:r>
      <w:r w:rsidR="00306320" w:rsidRPr="00BE1554">
        <w:rPr>
          <w:color w:val="0D0D0D"/>
          <w:sz w:val="20"/>
          <w:szCs w:val="20"/>
          <w:lang w:bidi="ar-EG"/>
        </w:rPr>
        <w:t xml:space="preserve"> </w:t>
      </w:r>
      <w:r w:rsidRPr="00BE1554">
        <w:rPr>
          <w:color w:val="0D0D0D"/>
          <w:sz w:val="20"/>
          <w:szCs w:val="20"/>
          <w:lang w:bidi="ar-EG"/>
        </w:rPr>
        <w:t>studied without a time limit.</w:t>
      </w:r>
      <w:r w:rsidR="00306320" w:rsidRPr="00BE1554">
        <w:rPr>
          <w:color w:val="0D0D0D"/>
          <w:sz w:val="20"/>
          <w:szCs w:val="20"/>
          <w:lang w:bidi="ar-EG"/>
        </w:rPr>
        <w:t xml:space="preserve"> </w:t>
      </w:r>
      <w:r w:rsidRPr="00BE1554">
        <w:rPr>
          <w:color w:val="0D0D0D"/>
          <w:sz w:val="20"/>
          <w:szCs w:val="20"/>
          <w:lang w:bidi="ar-EG"/>
        </w:rPr>
        <w:t>Morbidities were classified</w:t>
      </w:r>
      <w:r w:rsidR="00273CDA" w:rsidRPr="00BE1554">
        <w:rPr>
          <w:color w:val="0D0D0D"/>
          <w:sz w:val="20"/>
          <w:szCs w:val="20"/>
          <w:lang w:bidi="ar-EG"/>
        </w:rPr>
        <w:t xml:space="preserve"> according to </w:t>
      </w:r>
      <w:proofErr w:type="spellStart"/>
      <w:r w:rsidR="00273CDA" w:rsidRPr="00BE1554">
        <w:rPr>
          <w:color w:val="0D0D0D"/>
          <w:sz w:val="20"/>
          <w:szCs w:val="20"/>
          <w:lang w:bidi="ar-EG"/>
        </w:rPr>
        <w:t>Dindo</w:t>
      </w:r>
      <w:proofErr w:type="spellEnd"/>
      <w:r w:rsidR="00273CDA" w:rsidRPr="00BE1554">
        <w:rPr>
          <w:color w:val="0D0D0D"/>
          <w:sz w:val="20"/>
          <w:szCs w:val="20"/>
          <w:lang w:bidi="ar-EG"/>
        </w:rPr>
        <w:t xml:space="preserve"> </w:t>
      </w:r>
      <w:r w:rsidR="00273CDA" w:rsidRPr="00BE1554">
        <w:rPr>
          <w:i/>
          <w:iCs/>
          <w:color w:val="0D0D0D"/>
          <w:sz w:val="20"/>
          <w:szCs w:val="20"/>
          <w:lang w:bidi="ar-EG"/>
        </w:rPr>
        <w:t>et al</w:t>
      </w:r>
      <w:proofErr w:type="gramStart"/>
      <w:r w:rsidR="00273CDA" w:rsidRPr="00BE1554">
        <w:rPr>
          <w:b/>
          <w:bCs/>
          <w:i/>
          <w:iCs/>
          <w:color w:val="0D0D0D"/>
          <w:sz w:val="20"/>
          <w:szCs w:val="20"/>
          <w:lang w:bidi="ar-EG"/>
        </w:rPr>
        <w:t>.</w:t>
      </w:r>
      <w:r w:rsidR="006B0070" w:rsidRPr="00BE1554">
        <w:rPr>
          <w:b/>
          <w:bCs/>
          <w:color w:val="0D0D0D"/>
          <w:sz w:val="20"/>
          <w:szCs w:val="20"/>
          <w:vertAlign w:val="superscript"/>
          <w:lang w:bidi="ar-EG"/>
        </w:rPr>
        <w:t>(</w:t>
      </w:r>
      <w:proofErr w:type="gramEnd"/>
      <w:r w:rsidR="00832A5B" w:rsidRPr="00BE1554">
        <w:rPr>
          <w:b/>
          <w:bCs/>
          <w:color w:val="0D0D0D"/>
          <w:sz w:val="20"/>
          <w:szCs w:val="20"/>
          <w:vertAlign w:val="superscript"/>
          <w:lang w:bidi="ar-EG"/>
        </w:rPr>
        <w:t>1</w:t>
      </w:r>
      <w:r w:rsidR="006B0070" w:rsidRPr="00BE1554">
        <w:rPr>
          <w:b/>
          <w:bCs/>
          <w:color w:val="0D0D0D"/>
          <w:sz w:val="20"/>
          <w:szCs w:val="20"/>
          <w:vertAlign w:val="superscript"/>
          <w:lang w:bidi="ar-EG"/>
        </w:rPr>
        <w:t>9)</w:t>
      </w:r>
      <w:r w:rsidR="00273CDA" w:rsidRPr="00BE1554">
        <w:rPr>
          <w:color w:val="0D0D0D"/>
          <w:sz w:val="20"/>
          <w:szCs w:val="20"/>
          <w:lang w:bidi="ar-EG"/>
        </w:rPr>
        <w:t>.</w:t>
      </w:r>
      <w:r w:rsidR="00306320" w:rsidRPr="00BE1554">
        <w:rPr>
          <w:color w:val="0D0D0D"/>
          <w:sz w:val="20"/>
          <w:szCs w:val="20"/>
          <w:lang w:bidi="ar-EG"/>
        </w:rPr>
        <w:t xml:space="preserve"> </w:t>
      </w:r>
      <w:r w:rsidR="00273CDA" w:rsidRPr="00BE1554">
        <w:rPr>
          <w:color w:val="0D0D0D"/>
          <w:sz w:val="20"/>
          <w:szCs w:val="20"/>
          <w:lang w:bidi="ar-EG"/>
        </w:rPr>
        <w:t>To determine the independent prognostic significance of factors for survival,</w:t>
      </w:r>
      <w:r w:rsidR="00306320" w:rsidRPr="00BE1554">
        <w:rPr>
          <w:color w:val="0D0D0D"/>
          <w:sz w:val="20"/>
          <w:szCs w:val="20"/>
          <w:lang w:bidi="ar-EG"/>
        </w:rPr>
        <w:t xml:space="preserve"> </w:t>
      </w:r>
      <w:r w:rsidR="00273CDA" w:rsidRPr="00BE1554">
        <w:rPr>
          <w:color w:val="0D0D0D"/>
          <w:sz w:val="20"/>
          <w:szCs w:val="20"/>
          <w:lang w:bidi="ar-EG"/>
        </w:rPr>
        <w:t>a multivariate</w:t>
      </w:r>
      <w:r w:rsidR="00306320" w:rsidRPr="00BE1554">
        <w:rPr>
          <w:color w:val="0D0D0D"/>
          <w:sz w:val="20"/>
          <w:szCs w:val="20"/>
          <w:lang w:bidi="ar-EG"/>
        </w:rPr>
        <w:t xml:space="preserve"> </w:t>
      </w:r>
      <w:r w:rsidR="00273CDA" w:rsidRPr="00BE1554">
        <w:rPr>
          <w:color w:val="0D0D0D"/>
          <w:sz w:val="20"/>
          <w:szCs w:val="20"/>
          <w:lang w:bidi="ar-EG"/>
        </w:rPr>
        <w:t>analysis was conducted using the Cox proportional hazard regression method.</w:t>
      </w:r>
    </w:p>
    <w:p w:rsidR="00937ED3" w:rsidRPr="00BE1554" w:rsidRDefault="00273CDA" w:rsidP="00FE7ACC">
      <w:pPr>
        <w:bidi w:val="0"/>
        <w:ind w:firstLine="709"/>
        <w:jc w:val="both"/>
        <w:rPr>
          <w:color w:val="0D0D0D"/>
          <w:sz w:val="20"/>
          <w:szCs w:val="20"/>
          <w:lang w:bidi="ar-EG"/>
        </w:rPr>
      </w:pPr>
      <w:r w:rsidRPr="00BE1554">
        <w:rPr>
          <w:color w:val="0D0D0D"/>
          <w:sz w:val="20"/>
          <w:szCs w:val="20"/>
          <w:lang w:bidi="ar-EG"/>
        </w:rPr>
        <w:t>Variables attaining</w:t>
      </w:r>
      <w:r w:rsidR="00306320" w:rsidRPr="00BE1554">
        <w:rPr>
          <w:color w:val="0D0D0D"/>
          <w:sz w:val="20"/>
          <w:szCs w:val="20"/>
          <w:lang w:bidi="ar-EG"/>
        </w:rPr>
        <w:t xml:space="preserve"> </w:t>
      </w:r>
      <w:r w:rsidRPr="00BE1554">
        <w:rPr>
          <w:color w:val="0D0D0D"/>
          <w:sz w:val="20"/>
          <w:szCs w:val="20"/>
          <w:lang w:bidi="ar-EG"/>
        </w:rPr>
        <w:t xml:space="preserve">significance at a </w:t>
      </w:r>
      <w:r w:rsidRPr="00BE1554">
        <w:rPr>
          <w:i/>
          <w:iCs/>
          <w:color w:val="0D0D0D"/>
          <w:sz w:val="20"/>
          <w:szCs w:val="20"/>
          <w:lang w:bidi="ar-EG"/>
        </w:rPr>
        <w:t>P</w:t>
      </w:r>
      <w:r w:rsidRPr="00BE1554">
        <w:rPr>
          <w:color w:val="0D0D0D"/>
          <w:sz w:val="20"/>
          <w:szCs w:val="20"/>
          <w:lang w:bidi="ar-EG"/>
        </w:rPr>
        <w:t xml:space="preserve"> value</w:t>
      </w:r>
      <w:r w:rsidR="00391F3A" w:rsidRPr="00BE1554">
        <w:rPr>
          <w:color w:val="0D0D0D"/>
          <w:sz w:val="20"/>
          <w:szCs w:val="20"/>
          <w:lang w:bidi="ar-EG"/>
        </w:rPr>
        <w:t xml:space="preserve"> &lt;0.0</w:t>
      </w:r>
      <w:r w:rsidRPr="00BE1554">
        <w:rPr>
          <w:color w:val="0D0D0D"/>
          <w:sz w:val="20"/>
          <w:szCs w:val="20"/>
          <w:lang w:bidi="ar-EG"/>
        </w:rPr>
        <w:t xml:space="preserve">5 in </w:t>
      </w:r>
      <w:proofErr w:type="spellStart"/>
      <w:r w:rsidRPr="00BE1554">
        <w:rPr>
          <w:color w:val="0D0D0D"/>
          <w:sz w:val="20"/>
          <w:szCs w:val="20"/>
          <w:lang w:bidi="ar-EG"/>
        </w:rPr>
        <w:t>univariate</w:t>
      </w:r>
      <w:proofErr w:type="spellEnd"/>
      <w:r w:rsidR="00306320" w:rsidRPr="00BE1554">
        <w:rPr>
          <w:color w:val="0D0D0D"/>
          <w:sz w:val="20"/>
          <w:szCs w:val="20"/>
          <w:lang w:bidi="ar-EG"/>
        </w:rPr>
        <w:t xml:space="preserve"> </w:t>
      </w:r>
      <w:r w:rsidRPr="00BE1554">
        <w:rPr>
          <w:color w:val="0D0D0D"/>
          <w:sz w:val="20"/>
          <w:szCs w:val="20"/>
          <w:lang w:bidi="ar-EG"/>
        </w:rPr>
        <w:t>analysis were retained</w:t>
      </w:r>
      <w:r w:rsidR="008F20E8" w:rsidRPr="00BE1554">
        <w:rPr>
          <w:color w:val="0D0D0D"/>
          <w:sz w:val="20"/>
          <w:szCs w:val="20"/>
          <w:lang w:bidi="ar-EG"/>
        </w:rPr>
        <w:t xml:space="preserve"> for the multivariate analysis. </w:t>
      </w:r>
      <w:r w:rsidRPr="00BE1554">
        <w:rPr>
          <w:color w:val="0D0D0D"/>
          <w:sz w:val="20"/>
          <w:szCs w:val="20"/>
          <w:lang w:bidi="ar-EG"/>
        </w:rPr>
        <w:t xml:space="preserve">Variables with a </w:t>
      </w:r>
      <w:r w:rsidR="00CB28C4" w:rsidRPr="00BE1554">
        <w:rPr>
          <w:i/>
          <w:iCs/>
          <w:color w:val="0D0D0D"/>
          <w:sz w:val="20"/>
          <w:szCs w:val="20"/>
          <w:lang w:bidi="ar-EG"/>
        </w:rPr>
        <w:t>P</w:t>
      </w:r>
      <w:r w:rsidRPr="00BE1554">
        <w:rPr>
          <w:color w:val="0D0D0D"/>
          <w:sz w:val="20"/>
          <w:szCs w:val="20"/>
          <w:lang w:bidi="ar-EG"/>
        </w:rPr>
        <w:t xml:space="preserve"> value &lt;0.05 in </w:t>
      </w:r>
      <w:r w:rsidR="00937ED3" w:rsidRPr="00BE1554">
        <w:rPr>
          <w:color w:val="0D0D0D"/>
          <w:sz w:val="20"/>
          <w:szCs w:val="20"/>
          <w:lang w:bidi="ar-EG"/>
        </w:rPr>
        <w:t>the multivariate analysis were considered</w:t>
      </w:r>
      <w:r w:rsidR="00306320" w:rsidRPr="00BE1554">
        <w:rPr>
          <w:color w:val="0D0D0D"/>
          <w:sz w:val="20"/>
          <w:szCs w:val="20"/>
          <w:lang w:bidi="ar-EG"/>
        </w:rPr>
        <w:t xml:space="preserve"> </w:t>
      </w:r>
      <w:r w:rsidR="00937ED3" w:rsidRPr="00BE1554">
        <w:rPr>
          <w:color w:val="0D0D0D"/>
          <w:sz w:val="20"/>
          <w:szCs w:val="20"/>
          <w:lang w:bidi="ar-EG"/>
        </w:rPr>
        <w:t>significant prognostic factors for survival.</w:t>
      </w:r>
      <w:r w:rsidR="00306320" w:rsidRPr="00BE1554">
        <w:rPr>
          <w:color w:val="0D0D0D"/>
          <w:sz w:val="20"/>
          <w:szCs w:val="20"/>
          <w:lang w:bidi="ar-EG"/>
        </w:rPr>
        <w:t xml:space="preserve"> T</w:t>
      </w:r>
      <w:r w:rsidR="00937ED3" w:rsidRPr="00BE1554">
        <w:rPr>
          <w:color w:val="0D0D0D"/>
          <w:sz w:val="20"/>
          <w:szCs w:val="20"/>
          <w:lang w:bidi="ar-EG"/>
        </w:rPr>
        <w:t>he overall survival time was defined as</w:t>
      </w:r>
      <w:r w:rsidR="00306320" w:rsidRPr="00BE1554">
        <w:rPr>
          <w:color w:val="0D0D0D"/>
          <w:sz w:val="20"/>
          <w:szCs w:val="20"/>
          <w:lang w:bidi="ar-EG"/>
        </w:rPr>
        <w:t xml:space="preserve"> </w:t>
      </w:r>
      <w:r w:rsidR="00937ED3" w:rsidRPr="00BE1554">
        <w:rPr>
          <w:color w:val="0D0D0D"/>
          <w:sz w:val="20"/>
          <w:szCs w:val="20"/>
          <w:lang w:bidi="ar-EG"/>
        </w:rPr>
        <w:t>the time between surgery and death from any cause or the last follow up for patients</w:t>
      </w:r>
      <w:r w:rsidR="00306320" w:rsidRPr="00BE1554">
        <w:rPr>
          <w:color w:val="0D0D0D"/>
          <w:sz w:val="20"/>
          <w:szCs w:val="20"/>
          <w:lang w:bidi="ar-EG"/>
        </w:rPr>
        <w:t xml:space="preserve"> </w:t>
      </w:r>
      <w:r w:rsidR="00937ED3" w:rsidRPr="00BE1554">
        <w:rPr>
          <w:color w:val="0D0D0D"/>
          <w:sz w:val="20"/>
          <w:szCs w:val="20"/>
          <w:lang w:bidi="ar-EG"/>
        </w:rPr>
        <w:t>still alive.</w:t>
      </w:r>
      <w:r w:rsidR="00810EC7" w:rsidRPr="00BE1554">
        <w:rPr>
          <w:color w:val="0D0D0D"/>
          <w:sz w:val="20"/>
          <w:szCs w:val="20"/>
          <w:lang w:bidi="ar-EG"/>
        </w:rPr>
        <w:t xml:space="preserve"> </w:t>
      </w:r>
      <w:r w:rsidR="00937ED3" w:rsidRPr="00BE1554">
        <w:rPr>
          <w:color w:val="0D0D0D"/>
          <w:sz w:val="20"/>
          <w:szCs w:val="20"/>
          <w:lang w:bidi="ar-EG"/>
        </w:rPr>
        <w:t>Event-free survival time was defined as the time between surgery and the first</w:t>
      </w:r>
      <w:r w:rsidR="00306320" w:rsidRPr="00BE1554">
        <w:rPr>
          <w:color w:val="0D0D0D"/>
          <w:sz w:val="20"/>
          <w:szCs w:val="20"/>
          <w:lang w:bidi="ar-EG"/>
        </w:rPr>
        <w:t xml:space="preserve"> </w:t>
      </w:r>
      <w:r w:rsidR="00937ED3" w:rsidRPr="00BE1554">
        <w:rPr>
          <w:color w:val="0D0D0D"/>
          <w:sz w:val="20"/>
          <w:szCs w:val="20"/>
          <w:lang w:bidi="ar-EG"/>
        </w:rPr>
        <w:t>event (l</w:t>
      </w:r>
      <w:r w:rsidR="00F25494" w:rsidRPr="00BE1554">
        <w:rPr>
          <w:color w:val="0D0D0D"/>
          <w:sz w:val="20"/>
          <w:szCs w:val="20"/>
          <w:lang w:bidi="ar-EG"/>
        </w:rPr>
        <w:t>ocal or distant failure</w:t>
      </w:r>
      <w:r w:rsidR="00937ED3" w:rsidRPr="00BE1554">
        <w:rPr>
          <w:color w:val="0D0D0D"/>
          <w:sz w:val="20"/>
          <w:szCs w:val="20"/>
          <w:lang w:bidi="ar-EG"/>
        </w:rPr>
        <w:t>),</w:t>
      </w:r>
      <w:r w:rsidR="00306320" w:rsidRPr="00BE1554">
        <w:rPr>
          <w:color w:val="0D0D0D"/>
          <w:sz w:val="20"/>
          <w:szCs w:val="20"/>
          <w:lang w:bidi="ar-EG"/>
        </w:rPr>
        <w:t xml:space="preserve"> </w:t>
      </w:r>
      <w:r w:rsidR="00937ED3" w:rsidRPr="00BE1554">
        <w:rPr>
          <w:color w:val="0D0D0D"/>
          <w:sz w:val="20"/>
          <w:szCs w:val="20"/>
          <w:lang w:bidi="ar-EG"/>
        </w:rPr>
        <w:t>or</w:t>
      </w:r>
      <w:r w:rsidR="000E7C2C" w:rsidRPr="00BE1554">
        <w:rPr>
          <w:color w:val="0D0D0D"/>
          <w:sz w:val="20"/>
          <w:szCs w:val="20"/>
          <w:lang w:bidi="ar-EG"/>
        </w:rPr>
        <w:t xml:space="preserve"> </w:t>
      </w:r>
      <w:r w:rsidR="00937ED3" w:rsidRPr="00BE1554">
        <w:rPr>
          <w:color w:val="0D0D0D"/>
          <w:sz w:val="20"/>
          <w:szCs w:val="20"/>
          <w:lang w:bidi="ar-EG"/>
        </w:rPr>
        <w:t>the last follow up for patients free from recurrence.</w:t>
      </w:r>
    </w:p>
    <w:p w:rsidR="006E13E2" w:rsidRDefault="006E13E2" w:rsidP="006E13E2">
      <w:pPr>
        <w:bidi w:val="0"/>
        <w:jc w:val="both"/>
        <w:rPr>
          <w:rFonts w:hint="eastAsia"/>
          <w:b/>
          <w:bCs/>
          <w:color w:val="0D0D0D"/>
          <w:sz w:val="20"/>
          <w:szCs w:val="20"/>
          <w:lang w:eastAsia="zh-CN" w:bidi="ar-EG"/>
        </w:rPr>
      </w:pPr>
    </w:p>
    <w:p w:rsidR="00BE1554" w:rsidRDefault="00BE1554" w:rsidP="00BE1554">
      <w:pPr>
        <w:bidi w:val="0"/>
        <w:jc w:val="both"/>
        <w:rPr>
          <w:rFonts w:hint="eastAsia"/>
          <w:b/>
          <w:bCs/>
          <w:color w:val="0D0D0D"/>
          <w:sz w:val="20"/>
          <w:szCs w:val="20"/>
          <w:lang w:eastAsia="zh-CN" w:bidi="ar-EG"/>
        </w:rPr>
      </w:pPr>
    </w:p>
    <w:p w:rsidR="00BE1554" w:rsidRPr="00BE1554" w:rsidRDefault="00BE1554" w:rsidP="00BE1554">
      <w:pPr>
        <w:bidi w:val="0"/>
        <w:jc w:val="both"/>
        <w:rPr>
          <w:rFonts w:hint="eastAsia"/>
          <w:b/>
          <w:bCs/>
          <w:color w:val="0D0D0D"/>
          <w:sz w:val="20"/>
          <w:szCs w:val="20"/>
          <w:lang w:eastAsia="zh-CN" w:bidi="ar-EG"/>
        </w:rPr>
      </w:pPr>
    </w:p>
    <w:p w:rsidR="007A186E" w:rsidRPr="00BE1554" w:rsidRDefault="006E13E2" w:rsidP="006E13E2">
      <w:pPr>
        <w:bidi w:val="0"/>
        <w:jc w:val="both"/>
        <w:rPr>
          <w:b/>
          <w:bCs/>
          <w:color w:val="0D0D0D"/>
          <w:sz w:val="20"/>
          <w:szCs w:val="20"/>
          <w:lang w:bidi="ar-EG"/>
        </w:rPr>
      </w:pPr>
      <w:r w:rsidRPr="00BE1554">
        <w:rPr>
          <w:b/>
          <w:bCs/>
          <w:color w:val="0D0D0D"/>
          <w:sz w:val="20"/>
          <w:szCs w:val="20"/>
          <w:lang w:bidi="ar-EG"/>
        </w:rPr>
        <w:lastRenderedPageBreak/>
        <w:t xml:space="preserve">3. </w:t>
      </w:r>
      <w:r w:rsidR="00B65280" w:rsidRPr="00BE1554">
        <w:rPr>
          <w:b/>
          <w:bCs/>
          <w:color w:val="0D0D0D"/>
          <w:sz w:val="20"/>
          <w:szCs w:val="20"/>
          <w:lang w:bidi="ar-EG"/>
        </w:rPr>
        <w:t>Results</w:t>
      </w:r>
    </w:p>
    <w:p w:rsidR="007A186E" w:rsidRPr="00BE1554" w:rsidRDefault="002A61CF" w:rsidP="00FE7ACC">
      <w:pPr>
        <w:bidi w:val="0"/>
        <w:ind w:firstLine="709"/>
        <w:jc w:val="both"/>
        <w:rPr>
          <w:color w:val="0D0D0D"/>
          <w:sz w:val="20"/>
          <w:szCs w:val="20"/>
          <w:lang w:bidi="ar-EG"/>
        </w:rPr>
      </w:pPr>
      <w:r w:rsidRPr="00BE1554">
        <w:rPr>
          <w:color w:val="0D0D0D"/>
          <w:sz w:val="20"/>
          <w:szCs w:val="20"/>
          <w:lang w:bidi="ar-EG"/>
        </w:rPr>
        <w:t xml:space="preserve"> All fifty patients</w:t>
      </w:r>
      <w:r w:rsidR="007A186E" w:rsidRPr="00BE1554">
        <w:rPr>
          <w:color w:val="0D0D0D"/>
          <w:sz w:val="20"/>
          <w:szCs w:val="20"/>
          <w:lang w:bidi="ar-EG"/>
        </w:rPr>
        <w:t xml:space="preserve"> completed the study.</w:t>
      </w:r>
      <w:r w:rsidR="000E7C2C" w:rsidRPr="00BE1554">
        <w:rPr>
          <w:color w:val="0D0D0D"/>
          <w:sz w:val="20"/>
          <w:szCs w:val="20"/>
          <w:lang w:bidi="ar-EG"/>
        </w:rPr>
        <w:t xml:space="preserve"> </w:t>
      </w:r>
      <w:r w:rsidR="007A186E" w:rsidRPr="00BE1554">
        <w:rPr>
          <w:color w:val="0D0D0D"/>
          <w:sz w:val="20"/>
          <w:szCs w:val="20"/>
          <w:lang w:bidi="ar-EG"/>
        </w:rPr>
        <w:t>The median age</w:t>
      </w:r>
      <w:r w:rsidR="005F684E" w:rsidRPr="00BE1554">
        <w:rPr>
          <w:color w:val="0D0D0D"/>
          <w:sz w:val="20"/>
          <w:szCs w:val="20"/>
          <w:lang w:bidi="ar-EG"/>
        </w:rPr>
        <w:t xml:space="preserve"> </w:t>
      </w:r>
      <w:r w:rsidR="007A186E" w:rsidRPr="00BE1554">
        <w:rPr>
          <w:color w:val="0D0D0D"/>
          <w:sz w:val="20"/>
          <w:szCs w:val="20"/>
          <w:lang w:bidi="ar-EG"/>
        </w:rPr>
        <w:t>was 4</w:t>
      </w:r>
      <w:r w:rsidR="00A577B7" w:rsidRPr="00BE1554">
        <w:rPr>
          <w:color w:val="0D0D0D"/>
          <w:sz w:val="20"/>
          <w:szCs w:val="20"/>
          <w:lang w:bidi="ar-EG"/>
        </w:rPr>
        <w:t>8</w:t>
      </w:r>
      <w:r w:rsidR="007A186E" w:rsidRPr="00BE1554">
        <w:rPr>
          <w:color w:val="0D0D0D"/>
          <w:sz w:val="20"/>
          <w:szCs w:val="20"/>
          <w:lang w:bidi="ar-EG"/>
        </w:rPr>
        <w:t xml:space="preserve"> years (range,</w:t>
      </w:r>
      <w:r w:rsidR="009175DA" w:rsidRPr="00BE1554">
        <w:rPr>
          <w:color w:val="0D0D0D"/>
          <w:sz w:val="20"/>
          <w:szCs w:val="20"/>
          <w:lang w:bidi="ar-EG"/>
        </w:rPr>
        <w:t xml:space="preserve"> </w:t>
      </w:r>
      <w:r w:rsidR="007A186E" w:rsidRPr="00BE1554">
        <w:rPr>
          <w:color w:val="0D0D0D"/>
          <w:sz w:val="20"/>
          <w:szCs w:val="20"/>
          <w:lang w:bidi="ar-EG"/>
        </w:rPr>
        <w:t>41-67 years).</w:t>
      </w:r>
      <w:r w:rsidR="005F684E" w:rsidRPr="00BE1554">
        <w:rPr>
          <w:color w:val="0D0D0D"/>
          <w:sz w:val="20"/>
          <w:szCs w:val="20"/>
          <w:lang w:bidi="ar-EG"/>
        </w:rPr>
        <w:t xml:space="preserve"> </w:t>
      </w:r>
      <w:r w:rsidR="007A186E" w:rsidRPr="00BE1554">
        <w:rPr>
          <w:color w:val="0D0D0D"/>
          <w:sz w:val="20"/>
          <w:szCs w:val="20"/>
          <w:lang w:bidi="ar-EG"/>
        </w:rPr>
        <w:t>The</w:t>
      </w:r>
      <w:r w:rsidR="005F684E" w:rsidRPr="00BE1554">
        <w:rPr>
          <w:color w:val="0D0D0D"/>
          <w:sz w:val="20"/>
          <w:szCs w:val="20"/>
          <w:lang w:bidi="ar-EG"/>
        </w:rPr>
        <w:t xml:space="preserve"> </w:t>
      </w:r>
      <w:r w:rsidR="007A186E" w:rsidRPr="00BE1554">
        <w:rPr>
          <w:color w:val="0D0D0D"/>
          <w:sz w:val="20"/>
          <w:szCs w:val="20"/>
          <w:lang w:bidi="ar-EG"/>
        </w:rPr>
        <w:t>distribution of disease stages was as follow:</w:t>
      </w:r>
    </w:p>
    <w:p w:rsidR="003F6025" w:rsidRPr="00BE1554" w:rsidRDefault="00AC5241" w:rsidP="00FE7ACC">
      <w:pPr>
        <w:bidi w:val="0"/>
        <w:ind w:firstLine="709"/>
        <w:jc w:val="both"/>
        <w:rPr>
          <w:color w:val="0D0D0D"/>
          <w:sz w:val="20"/>
          <w:szCs w:val="20"/>
          <w:lang w:bidi="ar-EG"/>
        </w:rPr>
      </w:pPr>
      <w:r w:rsidRPr="00BE1554">
        <w:rPr>
          <w:color w:val="0D0D0D"/>
          <w:sz w:val="20"/>
          <w:szCs w:val="20"/>
          <w:lang w:bidi="ar-EG"/>
        </w:rPr>
        <w:t>Stage</w:t>
      </w:r>
      <w:r w:rsidR="007A186E" w:rsidRPr="00BE1554">
        <w:rPr>
          <w:color w:val="0D0D0D"/>
          <w:sz w:val="20"/>
          <w:szCs w:val="20"/>
          <w:lang w:bidi="ar-EG"/>
        </w:rPr>
        <w:t xml:space="preserve"> IB2,</w:t>
      </w:r>
      <w:r w:rsidR="005F684E" w:rsidRPr="00BE1554">
        <w:rPr>
          <w:color w:val="0D0D0D"/>
          <w:sz w:val="20"/>
          <w:szCs w:val="20"/>
          <w:lang w:bidi="ar-EG"/>
        </w:rPr>
        <w:t xml:space="preserve"> </w:t>
      </w:r>
      <w:r w:rsidR="007A186E" w:rsidRPr="00BE1554">
        <w:rPr>
          <w:color w:val="0D0D0D"/>
          <w:sz w:val="20"/>
          <w:szCs w:val="20"/>
          <w:lang w:bidi="ar-EG"/>
        </w:rPr>
        <w:t>n</w:t>
      </w:r>
      <w:r w:rsidR="005F684E" w:rsidRPr="00BE1554">
        <w:rPr>
          <w:color w:val="0D0D0D"/>
          <w:sz w:val="20"/>
          <w:szCs w:val="20"/>
          <w:lang w:bidi="ar-EG"/>
        </w:rPr>
        <w:t xml:space="preserve"> </w:t>
      </w:r>
      <w:r w:rsidR="007A186E" w:rsidRPr="00BE1554">
        <w:rPr>
          <w:color w:val="0D0D0D"/>
          <w:sz w:val="20"/>
          <w:szCs w:val="20"/>
          <w:lang w:bidi="ar-EG"/>
        </w:rPr>
        <w:t>=</w:t>
      </w:r>
      <w:r w:rsidR="005F684E" w:rsidRPr="00BE1554">
        <w:rPr>
          <w:color w:val="0D0D0D"/>
          <w:sz w:val="20"/>
          <w:szCs w:val="20"/>
          <w:lang w:bidi="ar-EG"/>
        </w:rPr>
        <w:t xml:space="preserve"> </w:t>
      </w:r>
      <w:r w:rsidR="007A186E" w:rsidRPr="00BE1554">
        <w:rPr>
          <w:color w:val="0D0D0D"/>
          <w:sz w:val="20"/>
          <w:szCs w:val="20"/>
          <w:lang w:bidi="ar-EG"/>
        </w:rPr>
        <w:t>8</w:t>
      </w:r>
      <w:r w:rsidR="005F684E" w:rsidRPr="00BE1554">
        <w:rPr>
          <w:color w:val="0D0D0D"/>
          <w:sz w:val="20"/>
          <w:szCs w:val="20"/>
          <w:lang w:bidi="ar-EG"/>
        </w:rPr>
        <w:t xml:space="preserve"> </w:t>
      </w:r>
      <w:r w:rsidR="007A186E" w:rsidRPr="00BE1554">
        <w:rPr>
          <w:color w:val="0D0D0D"/>
          <w:sz w:val="20"/>
          <w:szCs w:val="20"/>
          <w:lang w:bidi="ar-EG"/>
        </w:rPr>
        <w:t>(</w:t>
      </w:r>
      <w:r w:rsidR="00A577B7" w:rsidRPr="00BE1554">
        <w:rPr>
          <w:color w:val="0D0D0D"/>
          <w:sz w:val="20"/>
          <w:szCs w:val="20"/>
          <w:lang w:bidi="ar-EG"/>
        </w:rPr>
        <w:t>16</w:t>
      </w:r>
      <w:r w:rsidR="007A186E" w:rsidRPr="00BE1554">
        <w:rPr>
          <w:color w:val="0D0D0D"/>
          <w:sz w:val="20"/>
          <w:szCs w:val="20"/>
          <w:lang w:bidi="ar-EG"/>
        </w:rPr>
        <w:t>%)</w:t>
      </w:r>
      <w:r w:rsidR="005F684E" w:rsidRPr="00BE1554">
        <w:rPr>
          <w:color w:val="0D0D0D"/>
          <w:sz w:val="20"/>
          <w:szCs w:val="20"/>
          <w:lang w:bidi="ar-EG"/>
        </w:rPr>
        <w:t xml:space="preserve">; </w:t>
      </w:r>
      <w:r w:rsidR="007A186E" w:rsidRPr="00BE1554">
        <w:rPr>
          <w:color w:val="0D0D0D"/>
          <w:sz w:val="20"/>
          <w:szCs w:val="20"/>
          <w:lang w:bidi="ar-EG"/>
        </w:rPr>
        <w:t>stage II,</w:t>
      </w:r>
      <w:r w:rsidR="005F684E" w:rsidRPr="00BE1554">
        <w:rPr>
          <w:color w:val="0D0D0D"/>
          <w:sz w:val="20"/>
          <w:szCs w:val="20"/>
          <w:lang w:bidi="ar-EG"/>
        </w:rPr>
        <w:t xml:space="preserve"> </w:t>
      </w:r>
      <w:r w:rsidR="007A186E" w:rsidRPr="00BE1554">
        <w:rPr>
          <w:color w:val="0D0D0D"/>
          <w:sz w:val="20"/>
          <w:szCs w:val="20"/>
          <w:lang w:bidi="ar-EG"/>
        </w:rPr>
        <w:t>n</w:t>
      </w:r>
      <w:r w:rsidR="005F684E" w:rsidRPr="00BE1554">
        <w:rPr>
          <w:color w:val="0D0D0D"/>
          <w:sz w:val="20"/>
          <w:szCs w:val="20"/>
          <w:lang w:bidi="ar-EG"/>
        </w:rPr>
        <w:t xml:space="preserve"> </w:t>
      </w:r>
      <w:r w:rsidR="007A186E" w:rsidRPr="00BE1554">
        <w:rPr>
          <w:color w:val="0D0D0D"/>
          <w:sz w:val="20"/>
          <w:szCs w:val="20"/>
          <w:lang w:bidi="ar-EG"/>
        </w:rPr>
        <w:t>=</w:t>
      </w:r>
      <w:r w:rsidR="005F684E" w:rsidRPr="00BE1554">
        <w:rPr>
          <w:color w:val="0D0D0D"/>
          <w:sz w:val="20"/>
          <w:szCs w:val="20"/>
          <w:lang w:bidi="ar-EG"/>
        </w:rPr>
        <w:t xml:space="preserve"> </w:t>
      </w:r>
      <w:r w:rsidR="007A186E" w:rsidRPr="00BE1554">
        <w:rPr>
          <w:color w:val="0D0D0D"/>
          <w:sz w:val="20"/>
          <w:szCs w:val="20"/>
          <w:lang w:bidi="ar-EG"/>
        </w:rPr>
        <w:t>25</w:t>
      </w:r>
      <w:r w:rsidR="005F684E" w:rsidRPr="00BE1554">
        <w:rPr>
          <w:color w:val="0D0D0D"/>
          <w:sz w:val="20"/>
          <w:szCs w:val="20"/>
          <w:lang w:bidi="ar-EG"/>
        </w:rPr>
        <w:t xml:space="preserve"> </w:t>
      </w:r>
      <w:r w:rsidR="007A186E" w:rsidRPr="00BE1554">
        <w:rPr>
          <w:color w:val="0D0D0D"/>
          <w:sz w:val="20"/>
          <w:szCs w:val="20"/>
          <w:lang w:bidi="ar-EG"/>
        </w:rPr>
        <w:t>(50%)</w:t>
      </w:r>
      <w:r w:rsidR="005F684E" w:rsidRPr="00BE1554">
        <w:rPr>
          <w:color w:val="0D0D0D"/>
          <w:sz w:val="20"/>
          <w:szCs w:val="20"/>
          <w:lang w:bidi="ar-EG"/>
        </w:rPr>
        <w:t xml:space="preserve">; </w:t>
      </w:r>
      <w:r w:rsidR="00A577B7" w:rsidRPr="00BE1554">
        <w:rPr>
          <w:color w:val="0D0D0D"/>
          <w:sz w:val="20"/>
          <w:szCs w:val="20"/>
          <w:lang w:bidi="ar-EG"/>
        </w:rPr>
        <w:t>stage III,</w:t>
      </w:r>
      <w:r w:rsidR="005F684E" w:rsidRPr="00BE1554">
        <w:rPr>
          <w:color w:val="0D0D0D"/>
          <w:sz w:val="20"/>
          <w:szCs w:val="20"/>
          <w:lang w:bidi="ar-EG"/>
        </w:rPr>
        <w:t xml:space="preserve"> </w:t>
      </w:r>
      <w:r w:rsidR="00A577B7" w:rsidRPr="00BE1554">
        <w:rPr>
          <w:color w:val="0D0D0D"/>
          <w:sz w:val="20"/>
          <w:szCs w:val="20"/>
          <w:lang w:bidi="ar-EG"/>
        </w:rPr>
        <w:t>n</w:t>
      </w:r>
      <w:r w:rsidR="005F684E" w:rsidRPr="00BE1554">
        <w:rPr>
          <w:color w:val="0D0D0D"/>
          <w:sz w:val="20"/>
          <w:szCs w:val="20"/>
          <w:lang w:bidi="ar-EG"/>
        </w:rPr>
        <w:t xml:space="preserve"> </w:t>
      </w:r>
      <w:r w:rsidR="00A577B7" w:rsidRPr="00BE1554">
        <w:rPr>
          <w:color w:val="0D0D0D"/>
          <w:sz w:val="20"/>
          <w:szCs w:val="20"/>
          <w:lang w:bidi="ar-EG"/>
        </w:rPr>
        <w:t>=</w:t>
      </w:r>
      <w:r w:rsidR="005F684E" w:rsidRPr="00BE1554">
        <w:rPr>
          <w:color w:val="0D0D0D"/>
          <w:sz w:val="20"/>
          <w:szCs w:val="20"/>
          <w:lang w:bidi="ar-EG"/>
        </w:rPr>
        <w:t xml:space="preserve"> </w:t>
      </w:r>
      <w:r w:rsidR="00A577B7" w:rsidRPr="00BE1554">
        <w:rPr>
          <w:color w:val="0D0D0D"/>
          <w:sz w:val="20"/>
          <w:szCs w:val="20"/>
          <w:lang w:bidi="ar-EG"/>
        </w:rPr>
        <w:t>12</w:t>
      </w:r>
      <w:r w:rsidR="005F684E" w:rsidRPr="00BE1554">
        <w:rPr>
          <w:color w:val="0D0D0D"/>
          <w:sz w:val="20"/>
          <w:szCs w:val="20"/>
          <w:lang w:bidi="ar-EG"/>
        </w:rPr>
        <w:t xml:space="preserve"> </w:t>
      </w:r>
      <w:r w:rsidR="00A577B7" w:rsidRPr="00BE1554">
        <w:rPr>
          <w:color w:val="0D0D0D"/>
          <w:sz w:val="20"/>
          <w:szCs w:val="20"/>
          <w:lang w:bidi="ar-EG"/>
        </w:rPr>
        <w:t>(2</w:t>
      </w:r>
      <w:r w:rsidR="001E2FF6" w:rsidRPr="00BE1554">
        <w:rPr>
          <w:color w:val="0D0D0D"/>
          <w:sz w:val="20"/>
          <w:szCs w:val="20"/>
          <w:lang w:bidi="ar-EG"/>
        </w:rPr>
        <w:t>4</w:t>
      </w:r>
      <w:r w:rsidR="005F684E" w:rsidRPr="00BE1554">
        <w:rPr>
          <w:color w:val="0D0D0D"/>
          <w:sz w:val="20"/>
          <w:szCs w:val="20"/>
          <w:lang w:bidi="ar-EG"/>
        </w:rPr>
        <w:t>%</w:t>
      </w:r>
      <w:r w:rsidR="00A577B7" w:rsidRPr="00BE1554">
        <w:rPr>
          <w:color w:val="0D0D0D"/>
          <w:sz w:val="20"/>
          <w:szCs w:val="20"/>
          <w:lang w:bidi="ar-EG"/>
        </w:rPr>
        <w:t xml:space="preserve">) </w:t>
      </w:r>
      <w:r w:rsidR="007A186E" w:rsidRPr="00BE1554">
        <w:rPr>
          <w:color w:val="0D0D0D"/>
          <w:sz w:val="20"/>
          <w:szCs w:val="20"/>
          <w:lang w:bidi="ar-EG"/>
        </w:rPr>
        <w:t>and stage IV,</w:t>
      </w:r>
      <w:r w:rsidR="005F684E" w:rsidRPr="00BE1554">
        <w:rPr>
          <w:color w:val="0D0D0D"/>
          <w:sz w:val="20"/>
          <w:szCs w:val="20"/>
          <w:lang w:bidi="ar-EG"/>
        </w:rPr>
        <w:t xml:space="preserve"> </w:t>
      </w:r>
      <w:r w:rsidR="007A186E" w:rsidRPr="00BE1554">
        <w:rPr>
          <w:color w:val="0D0D0D"/>
          <w:sz w:val="20"/>
          <w:szCs w:val="20"/>
          <w:lang w:bidi="ar-EG"/>
        </w:rPr>
        <w:t>n</w:t>
      </w:r>
      <w:r w:rsidR="005F684E" w:rsidRPr="00BE1554">
        <w:rPr>
          <w:color w:val="0D0D0D"/>
          <w:sz w:val="20"/>
          <w:szCs w:val="20"/>
          <w:lang w:bidi="ar-EG"/>
        </w:rPr>
        <w:t xml:space="preserve"> </w:t>
      </w:r>
      <w:r w:rsidR="007A186E" w:rsidRPr="00BE1554">
        <w:rPr>
          <w:color w:val="0D0D0D"/>
          <w:sz w:val="20"/>
          <w:szCs w:val="20"/>
          <w:lang w:bidi="ar-EG"/>
        </w:rPr>
        <w:t>=</w:t>
      </w:r>
      <w:r w:rsidR="005F684E" w:rsidRPr="00BE1554">
        <w:rPr>
          <w:color w:val="0D0D0D"/>
          <w:sz w:val="20"/>
          <w:szCs w:val="20"/>
          <w:lang w:bidi="ar-EG"/>
        </w:rPr>
        <w:t xml:space="preserve"> </w:t>
      </w:r>
      <w:r w:rsidR="007A186E" w:rsidRPr="00BE1554">
        <w:rPr>
          <w:color w:val="0D0D0D"/>
          <w:sz w:val="20"/>
          <w:szCs w:val="20"/>
          <w:lang w:bidi="ar-EG"/>
        </w:rPr>
        <w:t>5</w:t>
      </w:r>
      <w:r w:rsidR="005F684E" w:rsidRPr="00BE1554">
        <w:rPr>
          <w:color w:val="0D0D0D"/>
          <w:sz w:val="20"/>
          <w:szCs w:val="20"/>
          <w:lang w:bidi="ar-EG"/>
        </w:rPr>
        <w:t xml:space="preserve"> </w:t>
      </w:r>
      <w:r w:rsidR="007A186E" w:rsidRPr="00BE1554">
        <w:rPr>
          <w:color w:val="0D0D0D"/>
          <w:sz w:val="20"/>
          <w:szCs w:val="20"/>
          <w:lang w:bidi="ar-EG"/>
        </w:rPr>
        <w:t>(10%).</w:t>
      </w:r>
      <w:r w:rsidR="00702D57" w:rsidRPr="00BE1554">
        <w:rPr>
          <w:color w:val="0D0D0D"/>
          <w:sz w:val="20"/>
          <w:szCs w:val="20"/>
          <w:lang w:bidi="ar-EG"/>
        </w:rPr>
        <w:t xml:space="preserve"> (Fig. 1</w:t>
      </w:r>
      <w:r w:rsidR="00C24981">
        <w:rPr>
          <w:rFonts w:hint="eastAsia"/>
          <w:color w:val="0D0D0D"/>
          <w:sz w:val="20"/>
          <w:szCs w:val="20"/>
          <w:lang w:eastAsia="zh-CN" w:bidi="ar-EG"/>
        </w:rPr>
        <w:t xml:space="preserve"> </w:t>
      </w:r>
      <w:r w:rsidR="00702D57" w:rsidRPr="00BE1554">
        <w:rPr>
          <w:color w:val="0D0D0D"/>
          <w:sz w:val="20"/>
          <w:szCs w:val="20"/>
          <w:lang w:bidi="ar-EG"/>
        </w:rPr>
        <w:t>&amp;</w:t>
      </w:r>
      <w:r w:rsidR="00C24981">
        <w:rPr>
          <w:rFonts w:hint="eastAsia"/>
          <w:color w:val="0D0D0D"/>
          <w:sz w:val="20"/>
          <w:szCs w:val="20"/>
          <w:lang w:eastAsia="zh-CN" w:bidi="ar-EG"/>
        </w:rPr>
        <w:t xml:space="preserve"> </w:t>
      </w:r>
      <w:r w:rsidR="00702D57" w:rsidRPr="00BE1554">
        <w:rPr>
          <w:color w:val="0D0D0D"/>
          <w:sz w:val="20"/>
          <w:szCs w:val="20"/>
          <w:lang w:bidi="ar-EG"/>
        </w:rPr>
        <w:t>2)</w:t>
      </w:r>
      <w:r w:rsidR="005F684E" w:rsidRPr="00BE1554">
        <w:rPr>
          <w:color w:val="0D0D0D"/>
          <w:sz w:val="20"/>
          <w:szCs w:val="20"/>
          <w:lang w:bidi="ar-EG"/>
        </w:rPr>
        <w:t xml:space="preserve"> </w:t>
      </w:r>
      <w:r w:rsidR="007A186E" w:rsidRPr="00BE1554">
        <w:rPr>
          <w:color w:val="0D0D0D"/>
          <w:sz w:val="20"/>
          <w:szCs w:val="20"/>
          <w:lang w:bidi="ar-EG"/>
        </w:rPr>
        <w:t>The distribution of</w:t>
      </w:r>
      <w:r w:rsidR="00A577B7" w:rsidRPr="00BE1554">
        <w:rPr>
          <w:color w:val="0D0D0D"/>
          <w:sz w:val="20"/>
          <w:szCs w:val="20"/>
          <w:lang w:bidi="ar-EG"/>
        </w:rPr>
        <w:t xml:space="preserve"> </w:t>
      </w:r>
      <w:proofErr w:type="spellStart"/>
      <w:r w:rsidR="007A186E" w:rsidRPr="00BE1554">
        <w:rPr>
          <w:color w:val="0D0D0D"/>
          <w:sz w:val="20"/>
          <w:szCs w:val="20"/>
          <w:lang w:bidi="ar-EG"/>
        </w:rPr>
        <w:t>hi</w:t>
      </w:r>
      <w:r w:rsidR="005F684E" w:rsidRPr="00BE1554">
        <w:rPr>
          <w:color w:val="0D0D0D"/>
          <w:sz w:val="20"/>
          <w:szCs w:val="20"/>
          <w:lang w:bidi="ar-EG"/>
        </w:rPr>
        <w:t>s</w:t>
      </w:r>
      <w:r w:rsidR="007A186E" w:rsidRPr="00BE1554">
        <w:rPr>
          <w:color w:val="0D0D0D"/>
          <w:sz w:val="20"/>
          <w:szCs w:val="20"/>
          <w:lang w:bidi="ar-EG"/>
        </w:rPr>
        <w:t>tologic</w:t>
      </w:r>
      <w:proofErr w:type="spellEnd"/>
      <w:r w:rsidR="007A186E" w:rsidRPr="00BE1554">
        <w:rPr>
          <w:color w:val="0D0D0D"/>
          <w:sz w:val="20"/>
          <w:szCs w:val="20"/>
          <w:lang w:bidi="ar-EG"/>
        </w:rPr>
        <w:t xml:space="preserve"> subtypes was </w:t>
      </w:r>
      <w:r w:rsidR="00BD4EDD" w:rsidRPr="00BE1554">
        <w:rPr>
          <w:color w:val="0D0D0D"/>
          <w:sz w:val="20"/>
          <w:szCs w:val="20"/>
          <w:lang w:bidi="ar-EG"/>
        </w:rPr>
        <w:t>as follow</w:t>
      </w:r>
      <w:r w:rsidR="007A186E" w:rsidRPr="00BE1554">
        <w:rPr>
          <w:color w:val="0D0D0D"/>
          <w:sz w:val="20"/>
          <w:szCs w:val="20"/>
          <w:lang w:bidi="ar-EG"/>
        </w:rPr>
        <w:t>:</w:t>
      </w:r>
    </w:p>
    <w:p w:rsidR="003F6025" w:rsidRPr="00BE1554" w:rsidRDefault="00CB28C4" w:rsidP="00FE7ACC">
      <w:pPr>
        <w:bidi w:val="0"/>
        <w:ind w:firstLine="709"/>
        <w:jc w:val="both"/>
        <w:rPr>
          <w:color w:val="0D0D0D"/>
          <w:sz w:val="20"/>
          <w:szCs w:val="20"/>
          <w:lang w:bidi="ar-EG"/>
        </w:rPr>
      </w:pPr>
      <w:proofErr w:type="spellStart"/>
      <w:r w:rsidRPr="00BE1554">
        <w:rPr>
          <w:color w:val="0D0D0D"/>
          <w:sz w:val="20"/>
          <w:szCs w:val="20"/>
          <w:lang w:bidi="ar-EG"/>
        </w:rPr>
        <w:t>S</w:t>
      </w:r>
      <w:r w:rsidR="00A577B7" w:rsidRPr="00BE1554">
        <w:rPr>
          <w:color w:val="0D0D0D"/>
          <w:sz w:val="20"/>
          <w:szCs w:val="20"/>
          <w:lang w:bidi="ar-EG"/>
        </w:rPr>
        <w:t>quamous</w:t>
      </w:r>
      <w:proofErr w:type="spellEnd"/>
      <w:r w:rsidR="00A577B7" w:rsidRPr="00BE1554">
        <w:rPr>
          <w:color w:val="0D0D0D"/>
          <w:sz w:val="20"/>
          <w:szCs w:val="20"/>
          <w:lang w:bidi="ar-EG"/>
        </w:rPr>
        <w:t xml:space="preserve"> cell carcinoma,</w:t>
      </w:r>
      <w:r w:rsidR="003F6025" w:rsidRPr="00BE1554">
        <w:rPr>
          <w:color w:val="0D0D0D"/>
          <w:sz w:val="20"/>
          <w:szCs w:val="20"/>
          <w:lang w:bidi="ar-EG"/>
        </w:rPr>
        <w:t xml:space="preserve"> </w:t>
      </w:r>
      <w:r w:rsidR="00A577B7" w:rsidRPr="00BE1554">
        <w:rPr>
          <w:color w:val="0D0D0D"/>
          <w:sz w:val="20"/>
          <w:szCs w:val="20"/>
          <w:lang w:bidi="ar-EG"/>
        </w:rPr>
        <w:t>n</w:t>
      </w:r>
      <w:r w:rsidR="003F6025" w:rsidRPr="00BE1554">
        <w:rPr>
          <w:color w:val="0D0D0D"/>
          <w:sz w:val="20"/>
          <w:szCs w:val="20"/>
          <w:lang w:bidi="ar-EG"/>
        </w:rPr>
        <w:t xml:space="preserve"> </w:t>
      </w:r>
      <w:r w:rsidR="00A577B7" w:rsidRPr="00BE1554">
        <w:rPr>
          <w:color w:val="0D0D0D"/>
          <w:sz w:val="20"/>
          <w:szCs w:val="20"/>
          <w:lang w:bidi="ar-EG"/>
        </w:rPr>
        <w:t>=</w:t>
      </w:r>
      <w:r w:rsidR="003F6025" w:rsidRPr="00BE1554">
        <w:rPr>
          <w:color w:val="0D0D0D"/>
          <w:sz w:val="20"/>
          <w:szCs w:val="20"/>
          <w:lang w:bidi="ar-EG"/>
        </w:rPr>
        <w:t xml:space="preserve"> </w:t>
      </w:r>
      <w:r w:rsidR="00A577B7" w:rsidRPr="00BE1554">
        <w:rPr>
          <w:color w:val="0D0D0D"/>
          <w:sz w:val="20"/>
          <w:szCs w:val="20"/>
          <w:lang w:bidi="ar-EG"/>
        </w:rPr>
        <w:t>40 (80%)</w:t>
      </w:r>
      <w:r w:rsidR="003F6025" w:rsidRPr="00BE1554">
        <w:rPr>
          <w:color w:val="0D0D0D"/>
          <w:sz w:val="20"/>
          <w:szCs w:val="20"/>
          <w:lang w:bidi="ar-EG"/>
        </w:rPr>
        <w:t xml:space="preserve">; </w:t>
      </w:r>
      <w:proofErr w:type="spellStart"/>
      <w:r w:rsidR="003F6025" w:rsidRPr="00BE1554">
        <w:rPr>
          <w:color w:val="0D0D0D"/>
          <w:sz w:val="20"/>
          <w:szCs w:val="20"/>
          <w:lang w:bidi="ar-EG"/>
        </w:rPr>
        <w:t>a</w:t>
      </w:r>
      <w:r w:rsidR="00A577B7" w:rsidRPr="00BE1554">
        <w:rPr>
          <w:color w:val="0D0D0D"/>
          <w:sz w:val="20"/>
          <w:szCs w:val="20"/>
          <w:lang w:bidi="ar-EG"/>
        </w:rPr>
        <w:t>denocarcinoma</w:t>
      </w:r>
      <w:proofErr w:type="spellEnd"/>
      <w:r w:rsidR="00A577B7" w:rsidRPr="00BE1554">
        <w:rPr>
          <w:color w:val="0D0D0D"/>
          <w:sz w:val="20"/>
          <w:szCs w:val="20"/>
          <w:lang w:bidi="ar-EG"/>
        </w:rPr>
        <w:t>,</w:t>
      </w:r>
      <w:r w:rsidR="003F6025" w:rsidRPr="00BE1554">
        <w:rPr>
          <w:color w:val="0D0D0D"/>
          <w:sz w:val="20"/>
          <w:szCs w:val="20"/>
          <w:lang w:bidi="ar-EG"/>
        </w:rPr>
        <w:t xml:space="preserve"> </w:t>
      </w:r>
      <w:r w:rsidR="00A577B7" w:rsidRPr="00BE1554">
        <w:rPr>
          <w:color w:val="0D0D0D"/>
          <w:sz w:val="20"/>
          <w:szCs w:val="20"/>
          <w:lang w:bidi="ar-EG"/>
        </w:rPr>
        <w:t>n=</w:t>
      </w:r>
      <w:r w:rsidR="003F6025" w:rsidRPr="00BE1554">
        <w:rPr>
          <w:color w:val="0D0D0D"/>
          <w:sz w:val="20"/>
          <w:szCs w:val="20"/>
          <w:lang w:bidi="ar-EG"/>
        </w:rPr>
        <w:t xml:space="preserve"> </w:t>
      </w:r>
      <w:r w:rsidR="00A577B7" w:rsidRPr="00BE1554">
        <w:rPr>
          <w:color w:val="0D0D0D"/>
          <w:sz w:val="20"/>
          <w:szCs w:val="20"/>
          <w:lang w:bidi="ar-EG"/>
        </w:rPr>
        <w:t>6</w:t>
      </w:r>
      <w:r w:rsidR="003F6025" w:rsidRPr="00BE1554">
        <w:rPr>
          <w:color w:val="0D0D0D"/>
          <w:sz w:val="20"/>
          <w:szCs w:val="20"/>
          <w:lang w:bidi="ar-EG"/>
        </w:rPr>
        <w:t xml:space="preserve"> </w:t>
      </w:r>
      <w:r w:rsidR="00A577B7" w:rsidRPr="00BE1554">
        <w:rPr>
          <w:color w:val="0D0D0D"/>
          <w:sz w:val="20"/>
          <w:szCs w:val="20"/>
          <w:lang w:bidi="ar-EG"/>
        </w:rPr>
        <w:t>(</w:t>
      </w:r>
      <w:r w:rsidR="00511972" w:rsidRPr="00BE1554">
        <w:rPr>
          <w:color w:val="0D0D0D"/>
          <w:sz w:val="20"/>
          <w:szCs w:val="20"/>
          <w:lang w:bidi="ar-EG"/>
        </w:rPr>
        <w:t>12%)</w:t>
      </w:r>
      <w:r w:rsidR="003F6025" w:rsidRPr="00BE1554">
        <w:rPr>
          <w:color w:val="0D0D0D"/>
          <w:sz w:val="20"/>
          <w:szCs w:val="20"/>
          <w:lang w:bidi="ar-EG"/>
        </w:rPr>
        <w:t xml:space="preserve"> </w:t>
      </w:r>
      <w:r w:rsidR="00BC4C1B" w:rsidRPr="00BE1554">
        <w:rPr>
          <w:color w:val="0D0D0D"/>
          <w:sz w:val="20"/>
          <w:szCs w:val="20"/>
          <w:lang w:bidi="ar-EG"/>
        </w:rPr>
        <w:t>and</w:t>
      </w:r>
      <w:r w:rsidR="00511972" w:rsidRPr="00BE1554">
        <w:rPr>
          <w:color w:val="0D0D0D"/>
          <w:sz w:val="20"/>
          <w:szCs w:val="20"/>
          <w:lang w:bidi="ar-EG"/>
        </w:rPr>
        <w:t xml:space="preserve"> mixed subtype,</w:t>
      </w:r>
      <w:r w:rsidR="003F6025" w:rsidRPr="00BE1554">
        <w:rPr>
          <w:color w:val="0D0D0D"/>
          <w:sz w:val="20"/>
          <w:szCs w:val="20"/>
          <w:lang w:bidi="ar-EG"/>
        </w:rPr>
        <w:t xml:space="preserve"> </w:t>
      </w:r>
      <w:r w:rsidR="00511972" w:rsidRPr="00BE1554">
        <w:rPr>
          <w:color w:val="0D0D0D"/>
          <w:sz w:val="20"/>
          <w:szCs w:val="20"/>
          <w:lang w:bidi="ar-EG"/>
        </w:rPr>
        <w:t>n</w:t>
      </w:r>
      <w:r w:rsidR="003F6025" w:rsidRPr="00BE1554">
        <w:rPr>
          <w:color w:val="0D0D0D"/>
          <w:sz w:val="20"/>
          <w:szCs w:val="20"/>
          <w:lang w:bidi="ar-EG"/>
        </w:rPr>
        <w:t xml:space="preserve"> </w:t>
      </w:r>
      <w:r w:rsidR="00511972" w:rsidRPr="00BE1554">
        <w:rPr>
          <w:color w:val="0D0D0D"/>
          <w:sz w:val="20"/>
          <w:szCs w:val="20"/>
          <w:lang w:bidi="ar-EG"/>
        </w:rPr>
        <w:t>=</w:t>
      </w:r>
      <w:r w:rsidR="003F6025" w:rsidRPr="00BE1554">
        <w:rPr>
          <w:color w:val="0D0D0D"/>
          <w:sz w:val="20"/>
          <w:szCs w:val="20"/>
          <w:lang w:bidi="ar-EG"/>
        </w:rPr>
        <w:t xml:space="preserve"> </w:t>
      </w:r>
      <w:r w:rsidR="00511972" w:rsidRPr="00BE1554">
        <w:rPr>
          <w:color w:val="0D0D0D"/>
          <w:sz w:val="20"/>
          <w:szCs w:val="20"/>
          <w:lang w:bidi="ar-EG"/>
        </w:rPr>
        <w:t>4</w:t>
      </w:r>
      <w:r w:rsidR="00584F7D" w:rsidRPr="00BE1554">
        <w:rPr>
          <w:color w:val="0D0D0D"/>
          <w:sz w:val="20"/>
          <w:szCs w:val="20"/>
          <w:lang w:bidi="ar-EG"/>
        </w:rPr>
        <w:t xml:space="preserve"> </w:t>
      </w:r>
      <w:r w:rsidR="00511972" w:rsidRPr="00BE1554">
        <w:rPr>
          <w:color w:val="0D0D0D"/>
          <w:sz w:val="20"/>
          <w:szCs w:val="20"/>
          <w:lang w:bidi="ar-EG"/>
        </w:rPr>
        <w:t>(8%).</w:t>
      </w:r>
    </w:p>
    <w:p w:rsidR="00511972" w:rsidRPr="00BE1554" w:rsidRDefault="00584F7D" w:rsidP="00FE7ACC">
      <w:pPr>
        <w:bidi w:val="0"/>
        <w:ind w:firstLine="709"/>
        <w:jc w:val="both"/>
        <w:rPr>
          <w:color w:val="0D0D0D"/>
          <w:sz w:val="20"/>
          <w:szCs w:val="20"/>
          <w:lang w:bidi="ar-EG"/>
        </w:rPr>
      </w:pPr>
      <w:r w:rsidRPr="00BE1554">
        <w:rPr>
          <w:color w:val="0D0D0D"/>
          <w:sz w:val="20"/>
          <w:szCs w:val="20"/>
          <w:lang w:bidi="ar-EG"/>
        </w:rPr>
        <w:t xml:space="preserve">At the </w:t>
      </w:r>
      <w:proofErr w:type="spellStart"/>
      <w:r w:rsidRPr="00BE1554">
        <w:rPr>
          <w:color w:val="0D0D0D"/>
          <w:sz w:val="20"/>
          <w:szCs w:val="20"/>
          <w:lang w:bidi="ar-EG"/>
        </w:rPr>
        <w:t>pre</w:t>
      </w:r>
      <w:r w:rsidR="00511972" w:rsidRPr="00BE1554">
        <w:rPr>
          <w:color w:val="0D0D0D"/>
          <w:sz w:val="20"/>
          <w:szCs w:val="20"/>
          <w:lang w:bidi="ar-EG"/>
        </w:rPr>
        <w:t>therapeutic</w:t>
      </w:r>
      <w:proofErr w:type="spellEnd"/>
      <w:r w:rsidR="003F6025" w:rsidRPr="00BE1554">
        <w:rPr>
          <w:color w:val="0D0D0D"/>
          <w:sz w:val="20"/>
          <w:szCs w:val="20"/>
          <w:lang w:bidi="ar-EG"/>
        </w:rPr>
        <w:t xml:space="preserve"> </w:t>
      </w:r>
      <w:proofErr w:type="spellStart"/>
      <w:r w:rsidR="000F5C21" w:rsidRPr="00BE1554">
        <w:rPr>
          <w:color w:val="0D0D0D"/>
          <w:sz w:val="20"/>
          <w:szCs w:val="20"/>
          <w:lang w:bidi="ar-EG"/>
        </w:rPr>
        <w:t>abdominopelvic</w:t>
      </w:r>
      <w:proofErr w:type="spellEnd"/>
      <w:r w:rsidR="000F5C21" w:rsidRPr="00BE1554">
        <w:rPr>
          <w:color w:val="0D0D0D"/>
          <w:sz w:val="20"/>
          <w:szCs w:val="20"/>
          <w:lang w:bidi="ar-EG"/>
        </w:rPr>
        <w:t xml:space="preserve"> MRI</w:t>
      </w:r>
      <w:r w:rsidR="00511972" w:rsidRPr="00BE1554">
        <w:rPr>
          <w:color w:val="0D0D0D"/>
          <w:sz w:val="20"/>
          <w:szCs w:val="20"/>
          <w:lang w:bidi="ar-EG"/>
        </w:rPr>
        <w:t>,</w:t>
      </w:r>
      <w:r w:rsidR="00D03D60" w:rsidRPr="00BE1554">
        <w:rPr>
          <w:color w:val="0D0D0D"/>
          <w:sz w:val="20"/>
          <w:szCs w:val="20"/>
          <w:lang w:bidi="ar-EG"/>
        </w:rPr>
        <w:t xml:space="preserve"> </w:t>
      </w:r>
      <w:r w:rsidR="00511972" w:rsidRPr="00BE1554">
        <w:rPr>
          <w:color w:val="0D0D0D"/>
          <w:sz w:val="20"/>
          <w:szCs w:val="20"/>
          <w:lang w:bidi="ar-EG"/>
        </w:rPr>
        <w:t>16 patients</w:t>
      </w:r>
      <w:r w:rsidR="003F6025" w:rsidRPr="00BE1554">
        <w:rPr>
          <w:color w:val="0D0D0D"/>
          <w:sz w:val="20"/>
          <w:szCs w:val="20"/>
          <w:lang w:bidi="ar-EG"/>
        </w:rPr>
        <w:t xml:space="preserve"> </w:t>
      </w:r>
      <w:r w:rsidR="00511972" w:rsidRPr="00BE1554">
        <w:rPr>
          <w:color w:val="0D0D0D"/>
          <w:sz w:val="20"/>
          <w:szCs w:val="20"/>
          <w:lang w:bidi="ar-EG"/>
        </w:rPr>
        <w:t>were found to have enlarged pelvic lymph nodes</w:t>
      </w:r>
      <w:r w:rsidR="00F25494" w:rsidRPr="00BE1554">
        <w:rPr>
          <w:color w:val="0D0D0D"/>
          <w:sz w:val="20"/>
          <w:szCs w:val="20"/>
          <w:lang w:bidi="ar-EG"/>
        </w:rPr>
        <w:t>,</w:t>
      </w:r>
      <w:r w:rsidR="00702D57" w:rsidRPr="00BE1554">
        <w:rPr>
          <w:color w:val="0D0D0D"/>
          <w:sz w:val="20"/>
          <w:szCs w:val="20"/>
          <w:lang w:bidi="ar-EG"/>
        </w:rPr>
        <w:t xml:space="preserve"> (Fig. 3</w:t>
      </w:r>
      <w:r w:rsidR="00DC6C73" w:rsidRPr="00BE1554">
        <w:rPr>
          <w:color w:val="0D0D0D"/>
          <w:sz w:val="20"/>
          <w:szCs w:val="20"/>
          <w:lang w:bidi="ar-EG"/>
        </w:rPr>
        <w:t>)</w:t>
      </w:r>
      <w:r w:rsidR="00810EC7" w:rsidRPr="00BE1554">
        <w:rPr>
          <w:color w:val="0D0D0D"/>
          <w:sz w:val="20"/>
          <w:szCs w:val="20"/>
          <w:lang w:bidi="ar-EG"/>
        </w:rPr>
        <w:t xml:space="preserve"> </w:t>
      </w:r>
      <w:r w:rsidR="00F25494" w:rsidRPr="00BE1554">
        <w:rPr>
          <w:color w:val="0D0D0D"/>
          <w:sz w:val="20"/>
          <w:szCs w:val="20"/>
          <w:lang w:bidi="ar-EG"/>
        </w:rPr>
        <w:t>and</w:t>
      </w:r>
      <w:r w:rsidR="003F6025" w:rsidRPr="00BE1554">
        <w:rPr>
          <w:color w:val="0D0D0D"/>
          <w:sz w:val="20"/>
          <w:szCs w:val="20"/>
          <w:lang w:bidi="ar-EG"/>
        </w:rPr>
        <w:t xml:space="preserve"> </w:t>
      </w:r>
      <w:r w:rsidR="00F25494" w:rsidRPr="00BE1554">
        <w:rPr>
          <w:color w:val="0D0D0D"/>
          <w:sz w:val="20"/>
          <w:szCs w:val="20"/>
          <w:lang w:bidi="ar-EG"/>
        </w:rPr>
        <w:t>f</w:t>
      </w:r>
      <w:r w:rsidR="00D03D60" w:rsidRPr="00BE1554">
        <w:rPr>
          <w:color w:val="0D0D0D"/>
          <w:sz w:val="20"/>
          <w:szCs w:val="20"/>
          <w:lang w:bidi="ar-EG"/>
        </w:rPr>
        <w:t>ive</w:t>
      </w:r>
      <w:r w:rsidR="00511972" w:rsidRPr="00BE1554">
        <w:rPr>
          <w:color w:val="0D0D0D"/>
          <w:sz w:val="20"/>
          <w:szCs w:val="20"/>
          <w:lang w:bidi="ar-EG"/>
        </w:rPr>
        <w:t xml:space="preserve"> patients had enlarged </w:t>
      </w:r>
      <w:proofErr w:type="spellStart"/>
      <w:r w:rsidR="00511972" w:rsidRPr="00BE1554">
        <w:rPr>
          <w:color w:val="0D0D0D"/>
          <w:sz w:val="20"/>
          <w:szCs w:val="20"/>
          <w:lang w:bidi="ar-EG"/>
        </w:rPr>
        <w:t>para</w:t>
      </w:r>
      <w:proofErr w:type="spellEnd"/>
      <w:r w:rsidR="001E2FF6" w:rsidRPr="00BE1554">
        <w:rPr>
          <w:color w:val="0D0D0D"/>
          <w:sz w:val="20"/>
          <w:szCs w:val="20"/>
          <w:lang w:bidi="ar-EG"/>
        </w:rPr>
        <w:t>-</w:t>
      </w:r>
      <w:r w:rsidR="00511972" w:rsidRPr="00BE1554">
        <w:rPr>
          <w:color w:val="0D0D0D"/>
          <w:sz w:val="20"/>
          <w:szCs w:val="20"/>
          <w:lang w:bidi="ar-EG"/>
        </w:rPr>
        <w:t>aortic</w:t>
      </w:r>
      <w:r w:rsidR="003F6025" w:rsidRPr="00BE1554">
        <w:rPr>
          <w:color w:val="0D0D0D"/>
          <w:sz w:val="20"/>
          <w:szCs w:val="20"/>
          <w:lang w:bidi="ar-EG"/>
        </w:rPr>
        <w:t xml:space="preserve"> </w:t>
      </w:r>
      <w:r w:rsidR="00BC4C1B" w:rsidRPr="00BE1554">
        <w:rPr>
          <w:color w:val="0D0D0D"/>
          <w:sz w:val="20"/>
          <w:szCs w:val="20"/>
          <w:lang w:bidi="ar-EG"/>
        </w:rPr>
        <w:t>nodes</w:t>
      </w:r>
      <w:r w:rsidR="00511972" w:rsidRPr="00BE1554">
        <w:rPr>
          <w:color w:val="0D0D0D"/>
          <w:sz w:val="20"/>
          <w:szCs w:val="20"/>
          <w:lang w:bidi="ar-EG"/>
        </w:rPr>
        <w:t>.</w:t>
      </w:r>
    </w:p>
    <w:p w:rsidR="00C24981" w:rsidRDefault="00C24981" w:rsidP="006E13E2">
      <w:pPr>
        <w:bidi w:val="0"/>
        <w:jc w:val="both"/>
        <w:rPr>
          <w:rFonts w:hint="eastAsia"/>
          <w:b/>
          <w:bCs/>
          <w:color w:val="0D0D0D"/>
          <w:sz w:val="20"/>
          <w:szCs w:val="20"/>
          <w:lang w:eastAsia="zh-CN" w:bidi="ar-EG"/>
        </w:rPr>
      </w:pPr>
    </w:p>
    <w:p w:rsidR="00511972" w:rsidRPr="00BE1554" w:rsidRDefault="00AC38DE" w:rsidP="00C24981">
      <w:pPr>
        <w:bidi w:val="0"/>
        <w:jc w:val="both"/>
        <w:rPr>
          <w:b/>
          <w:bCs/>
          <w:color w:val="0D0D0D"/>
          <w:sz w:val="20"/>
          <w:szCs w:val="20"/>
          <w:lang w:bidi="ar-EG"/>
        </w:rPr>
      </w:pPr>
      <w:r w:rsidRPr="00BE1554">
        <w:rPr>
          <w:b/>
          <w:bCs/>
          <w:color w:val="0D0D0D"/>
          <w:sz w:val="20"/>
          <w:szCs w:val="20"/>
          <w:lang w:bidi="ar-EG"/>
        </w:rPr>
        <w:t>Treatment Modalities</w:t>
      </w:r>
    </w:p>
    <w:p w:rsidR="00EA6485" w:rsidRPr="00BE1554" w:rsidRDefault="00511972" w:rsidP="00FE7ACC">
      <w:pPr>
        <w:bidi w:val="0"/>
        <w:ind w:firstLine="709"/>
        <w:jc w:val="both"/>
        <w:rPr>
          <w:color w:val="0D0D0D"/>
          <w:sz w:val="20"/>
          <w:szCs w:val="20"/>
        </w:rPr>
      </w:pPr>
      <w:r w:rsidRPr="00BE1554">
        <w:rPr>
          <w:color w:val="0D0D0D"/>
          <w:sz w:val="20"/>
          <w:szCs w:val="20"/>
          <w:lang w:bidi="ar-EG"/>
        </w:rPr>
        <w:t>All patients received CRT in the form of</w:t>
      </w:r>
      <w:r w:rsidR="007D12CA" w:rsidRPr="00BE1554">
        <w:rPr>
          <w:color w:val="0D0D0D"/>
          <w:sz w:val="20"/>
          <w:szCs w:val="20"/>
          <w:lang w:bidi="ar-EG"/>
        </w:rPr>
        <w:t xml:space="preserve"> </w:t>
      </w:r>
      <w:r w:rsidRPr="00BE1554">
        <w:rPr>
          <w:color w:val="0D0D0D"/>
          <w:sz w:val="20"/>
          <w:szCs w:val="20"/>
          <w:lang w:bidi="ar-EG"/>
        </w:rPr>
        <w:t>pelvic external radiation therapy delivering</w:t>
      </w:r>
      <w:r w:rsidR="007D12CA" w:rsidRPr="00BE1554">
        <w:rPr>
          <w:color w:val="0D0D0D"/>
          <w:sz w:val="20"/>
          <w:szCs w:val="20"/>
          <w:lang w:bidi="ar-EG"/>
        </w:rPr>
        <w:t xml:space="preserve"> </w:t>
      </w:r>
      <w:r w:rsidRPr="00BE1554">
        <w:rPr>
          <w:color w:val="0D0D0D"/>
          <w:sz w:val="20"/>
          <w:szCs w:val="20"/>
          <w:lang w:bidi="ar-EG"/>
        </w:rPr>
        <w:t>45Gy</w:t>
      </w:r>
      <w:r w:rsidR="00F25494" w:rsidRPr="00BE1554">
        <w:rPr>
          <w:color w:val="0D0D0D"/>
          <w:sz w:val="20"/>
          <w:szCs w:val="20"/>
        </w:rPr>
        <w:t xml:space="preserve"> </w:t>
      </w:r>
      <w:r w:rsidR="00D43291" w:rsidRPr="00BE1554">
        <w:rPr>
          <w:color w:val="0D0D0D"/>
          <w:sz w:val="20"/>
          <w:szCs w:val="20"/>
        </w:rPr>
        <w:t>(</w:t>
      </w:r>
      <w:r w:rsidR="00F25494" w:rsidRPr="00BE1554">
        <w:rPr>
          <w:color w:val="0D0D0D"/>
          <w:sz w:val="20"/>
          <w:szCs w:val="20"/>
        </w:rPr>
        <w:t xml:space="preserve">1.8 </w:t>
      </w:r>
      <w:proofErr w:type="spellStart"/>
      <w:r w:rsidR="00F25494" w:rsidRPr="00BE1554">
        <w:rPr>
          <w:color w:val="0D0D0D"/>
          <w:sz w:val="20"/>
          <w:szCs w:val="20"/>
        </w:rPr>
        <w:t>Gy</w:t>
      </w:r>
      <w:proofErr w:type="spellEnd"/>
      <w:r w:rsidR="00F25494" w:rsidRPr="00BE1554">
        <w:rPr>
          <w:color w:val="0D0D0D"/>
          <w:sz w:val="20"/>
          <w:szCs w:val="20"/>
        </w:rPr>
        <w:t xml:space="preserve"> per fraction</w:t>
      </w:r>
      <w:r w:rsidR="00D43291" w:rsidRPr="00BE1554">
        <w:rPr>
          <w:color w:val="0D0D0D"/>
          <w:sz w:val="20"/>
          <w:szCs w:val="20"/>
        </w:rPr>
        <w:t xml:space="preserve"> per day, 5 days per week)</w:t>
      </w:r>
      <w:r w:rsidR="00810EC7" w:rsidRPr="00BE1554">
        <w:rPr>
          <w:color w:val="0D0D0D"/>
          <w:sz w:val="20"/>
          <w:szCs w:val="20"/>
        </w:rPr>
        <w:t xml:space="preserve"> </w:t>
      </w:r>
      <w:r w:rsidRPr="00BE1554">
        <w:rPr>
          <w:color w:val="0D0D0D"/>
          <w:sz w:val="20"/>
          <w:szCs w:val="20"/>
          <w:lang w:bidi="ar-EG"/>
        </w:rPr>
        <w:t xml:space="preserve">to the pelvic cavity and concurrent </w:t>
      </w:r>
      <w:r w:rsidR="00A8191A" w:rsidRPr="00BE1554">
        <w:rPr>
          <w:color w:val="0D0D0D"/>
          <w:sz w:val="20"/>
          <w:szCs w:val="20"/>
          <w:lang w:bidi="ar-EG"/>
        </w:rPr>
        <w:t>chemotherapy</w:t>
      </w:r>
      <w:r w:rsidR="007D12CA" w:rsidRPr="00BE1554">
        <w:rPr>
          <w:color w:val="0D0D0D"/>
          <w:sz w:val="20"/>
          <w:szCs w:val="20"/>
          <w:lang w:bidi="ar-EG"/>
        </w:rPr>
        <w:t xml:space="preserve"> </w:t>
      </w:r>
      <w:r w:rsidR="00A8191A" w:rsidRPr="00BE1554">
        <w:rPr>
          <w:color w:val="0D0D0D"/>
          <w:sz w:val="20"/>
          <w:szCs w:val="20"/>
          <w:lang w:bidi="ar-EG"/>
        </w:rPr>
        <w:t>(</w:t>
      </w:r>
      <w:proofErr w:type="spellStart"/>
      <w:r w:rsidR="00A8191A" w:rsidRPr="00BE1554">
        <w:rPr>
          <w:color w:val="0D0D0D"/>
          <w:sz w:val="20"/>
          <w:szCs w:val="20"/>
          <w:lang w:bidi="ar-EG"/>
        </w:rPr>
        <w:t>cisplatine</w:t>
      </w:r>
      <w:proofErr w:type="spellEnd"/>
      <w:r w:rsidR="00A8191A" w:rsidRPr="00BE1554">
        <w:rPr>
          <w:color w:val="0D0D0D"/>
          <w:sz w:val="20"/>
          <w:szCs w:val="20"/>
          <w:lang w:bidi="ar-EG"/>
        </w:rPr>
        <w:t>,</w:t>
      </w:r>
      <w:r w:rsidR="007D12CA" w:rsidRPr="00BE1554">
        <w:rPr>
          <w:color w:val="0D0D0D"/>
          <w:sz w:val="20"/>
          <w:szCs w:val="20"/>
          <w:lang w:bidi="ar-EG"/>
        </w:rPr>
        <w:t xml:space="preserve"> </w:t>
      </w:r>
      <w:r w:rsidR="00A8191A" w:rsidRPr="00BE1554">
        <w:rPr>
          <w:color w:val="0D0D0D"/>
          <w:sz w:val="20"/>
          <w:szCs w:val="20"/>
          <w:lang w:bidi="ar-EG"/>
        </w:rPr>
        <w:t>40mg\m</w:t>
      </w:r>
      <w:r w:rsidR="00342E78" w:rsidRPr="00BE1554">
        <w:rPr>
          <w:color w:val="0D0D0D"/>
          <w:sz w:val="20"/>
          <w:szCs w:val="20"/>
          <w:vertAlign w:val="superscript"/>
          <w:lang w:bidi="ar-EG"/>
        </w:rPr>
        <w:t>2</w:t>
      </w:r>
      <w:r w:rsidR="00EC7FDC" w:rsidRPr="00BE1554">
        <w:rPr>
          <w:color w:val="0D0D0D"/>
          <w:sz w:val="20"/>
          <w:szCs w:val="20"/>
          <w:lang w:bidi="ar-EG"/>
        </w:rPr>
        <w:t xml:space="preserve"> per week)</w:t>
      </w:r>
      <w:r w:rsidR="000A6823" w:rsidRPr="00BE1554">
        <w:rPr>
          <w:color w:val="0D0D0D"/>
          <w:sz w:val="20"/>
          <w:szCs w:val="20"/>
          <w:lang w:bidi="ar-EG"/>
        </w:rPr>
        <w:t xml:space="preserve">. </w:t>
      </w:r>
      <w:r w:rsidR="00D43291" w:rsidRPr="00BE1554">
        <w:rPr>
          <w:color w:val="0D0D0D"/>
          <w:sz w:val="20"/>
          <w:szCs w:val="20"/>
        </w:rPr>
        <w:t xml:space="preserve">The initial irradiation dose </w:t>
      </w:r>
      <w:r w:rsidR="00EA6485" w:rsidRPr="00BE1554">
        <w:rPr>
          <w:color w:val="0D0D0D"/>
          <w:sz w:val="20"/>
          <w:szCs w:val="20"/>
        </w:rPr>
        <w:t>was delivered to the whole pelvis</w:t>
      </w:r>
      <w:r w:rsidR="00810EC7" w:rsidRPr="00BE1554">
        <w:rPr>
          <w:color w:val="0D0D0D"/>
          <w:sz w:val="20"/>
          <w:szCs w:val="20"/>
        </w:rPr>
        <w:t xml:space="preserve"> </w:t>
      </w:r>
      <w:r w:rsidR="00EA6485" w:rsidRPr="00BE1554">
        <w:rPr>
          <w:color w:val="0D0D0D"/>
          <w:sz w:val="20"/>
          <w:szCs w:val="20"/>
        </w:rPr>
        <w:t>through</w:t>
      </w:r>
      <w:r w:rsidR="00810EC7" w:rsidRPr="00BE1554">
        <w:rPr>
          <w:color w:val="0D0D0D"/>
          <w:sz w:val="20"/>
          <w:szCs w:val="20"/>
        </w:rPr>
        <w:t xml:space="preserve"> </w:t>
      </w:r>
      <w:r w:rsidR="00EA6485" w:rsidRPr="00BE1554">
        <w:rPr>
          <w:color w:val="0D0D0D"/>
          <w:sz w:val="20"/>
          <w:szCs w:val="20"/>
        </w:rPr>
        <w:t>four-field box technique using</w:t>
      </w:r>
      <w:r w:rsidR="005F5E75" w:rsidRPr="00BE1554">
        <w:rPr>
          <w:color w:val="0D0D0D"/>
          <w:sz w:val="20"/>
          <w:szCs w:val="20"/>
        </w:rPr>
        <w:t xml:space="preserve"> computerized 3-D planning system( </w:t>
      </w:r>
      <w:proofErr w:type="spellStart"/>
      <w:r w:rsidR="005F5E75" w:rsidRPr="00BE1554">
        <w:rPr>
          <w:color w:val="0D0D0D"/>
          <w:sz w:val="20"/>
          <w:szCs w:val="20"/>
        </w:rPr>
        <w:t>Linac</w:t>
      </w:r>
      <w:proofErr w:type="spellEnd"/>
      <w:r w:rsidR="005F5E75" w:rsidRPr="00BE1554">
        <w:rPr>
          <w:color w:val="0D0D0D"/>
          <w:sz w:val="20"/>
          <w:szCs w:val="20"/>
        </w:rPr>
        <w:t xml:space="preserve">, </w:t>
      </w:r>
      <w:proofErr w:type="spellStart"/>
      <w:r w:rsidR="005F5E75" w:rsidRPr="00BE1554">
        <w:rPr>
          <w:color w:val="0D0D0D"/>
          <w:sz w:val="20"/>
          <w:szCs w:val="20"/>
        </w:rPr>
        <w:t>Elekta</w:t>
      </w:r>
      <w:proofErr w:type="spellEnd"/>
      <w:r w:rsidR="005F5E75" w:rsidRPr="00BE1554">
        <w:rPr>
          <w:color w:val="0D0D0D"/>
          <w:sz w:val="20"/>
          <w:szCs w:val="20"/>
        </w:rPr>
        <w:t xml:space="preserve"> 151204, </w:t>
      </w:r>
      <w:proofErr w:type="spellStart"/>
      <w:r w:rsidR="005F5E75" w:rsidRPr="00BE1554">
        <w:rPr>
          <w:color w:val="0D0D0D"/>
          <w:sz w:val="20"/>
          <w:szCs w:val="20"/>
        </w:rPr>
        <w:t>Presice</w:t>
      </w:r>
      <w:proofErr w:type="spellEnd"/>
      <w:r w:rsidR="005F5E75" w:rsidRPr="00BE1554">
        <w:rPr>
          <w:color w:val="0D0D0D"/>
          <w:sz w:val="20"/>
          <w:szCs w:val="20"/>
        </w:rPr>
        <w:t xml:space="preserve"> Plan Release 2.12) machine with</w:t>
      </w:r>
      <w:r w:rsidR="00EA6485" w:rsidRPr="00BE1554">
        <w:rPr>
          <w:color w:val="0D0D0D"/>
          <w:sz w:val="20"/>
          <w:szCs w:val="20"/>
        </w:rPr>
        <w:t xml:space="preserve"> high-energy photon beam (</w:t>
      </w:r>
      <w:r w:rsidR="000D6644" w:rsidRPr="00BE1554">
        <w:rPr>
          <w:color w:val="0D0D0D"/>
          <w:sz w:val="20"/>
          <w:szCs w:val="20"/>
        </w:rPr>
        <w:t xml:space="preserve">6 &amp; </w:t>
      </w:r>
      <w:r w:rsidR="00EA6485" w:rsidRPr="00BE1554">
        <w:rPr>
          <w:color w:val="0D0D0D"/>
          <w:sz w:val="20"/>
          <w:szCs w:val="20"/>
        </w:rPr>
        <w:t xml:space="preserve">15 MV). The anterior fields extend from L4-5 </w:t>
      </w:r>
      <w:proofErr w:type="spellStart"/>
      <w:r w:rsidR="00EA6485" w:rsidRPr="00BE1554">
        <w:rPr>
          <w:color w:val="0D0D0D"/>
          <w:sz w:val="20"/>
          <w:szCs w:val="20"/>
        </w:rPr>
        <w:t>interspace</w:t>
      </w:r>
      <w:proofErr w:type="spellEnd"/>
      <w:r w:rsidR="00EA6485" w:rsidRPr="00BE1554">
        <w:rPr>
          <w:color w:val="0D0D0D"/>
          <w:sz w:val="20"/>
          <w:szCs w:val="20"/>
        </w:rPr>
        <w:t xml:space="preserve"> superiorl</w:t>
      </w:r>
      <w:r w:rsidR="00D43291" w:rsidRPr="00BE1554">
        <w:rPr>
          <w:color w:val="0D0D0D"/>
          <w:sz w:val="20"/>
          <w:szCs w:val="20"/>
        </w:rPr>
        <w:t xml:space="preserve">y, to the </w:t>
      </w:r>
      <w:proofErr w:type="spellStart"/>
      <w:r w:rsidR="00D43291" w:rsidRPr="00BE1554">
        <w:rPr>
          <w:color w:val="0D0D0D"/>
          <w:sz w:val="20"/>
          <w:szCs w:val="20"/>
        </w:rPr>
        <w:t>midpubis</w:t>
      </w:r>
      <w:proofErr w:type="spellEnd"/>
      <w:r w:rsidR="00482D68" w:rsidRPr="00BE1554">
        <w:rPr>
          <w:color w:val="0D0D0D"/>
          <w:sz w:val="20"/>
          <w:szCs w:val="20"/>
        </w:rPr>
        <w:t xml:space="preserve"> or to a line 4 cm below the lowest vaginal disease</w:t>
      </w:r>
      <w:r w:rsidR="00D43291" w:rsidRPr="00BE1554">
        <w:rPr>
          <w:color w:val="0D0D0D"/>
          <w:sz w:val="20"/>
          <w:szCs w:val="20"/>
        </w:rPr>
        <w:t xml:space="preserve"> inferiorly, and l</w:t>
      </w:r>
      <w:r w:rsidR="00EA6485" w:rsidRPr="00BE1554">
        <w:rPr>
          <w:color w:val="0D0D0D"/>
          <w:sz w:val="20"/>
          <w:szCs w:val="20"/>
        </w:rPr>
        <w:t>ateral borders are placed at least 1 cm lateral to the pelvic margins. While the lateral fields extend from the anterior tip of the pubis</w:t>
      </w:r>
      <w:r w:rsidR="00810EC7" w:rsidRPr="00BE1554">
        <w:rPr>
          <w:color w:val="0D0D0D"/>
          <w:sz w:val="20"/>
          <w:szCs w:val="20"/>
        </w:rPr>
        <w:t xml:space="preserve"> </w:t>
      </w:r>
      <w:proofErr w:type="spellStart"/>
      <w:r w:rsidR="00EA6485" w:rsidRPr="00BE1554">
        <w:rPr>
          <w:color w:val="0D0D0D"/>
          <w:sz w:val="20"/>
          <w:szCs w:val="20"/>
        </w:rPr>
        <w:t>anteriorly</w:t>
      </w:r>
      <w:proofErr w:type="spellEnd"/>
      <w:r w:rsidR="00EA6485" w:rsidRPr="00BE1554">
        <w:rPr>
          <w:color w:val="0D0D0D"/>
          <w:sz w:val="20"/>
          <w:szCs w:val="20"/>
        </w:rPr>
        <w:t xml:space="preserve"> and include S3 </w:t>
      </w:r>
      <w:proofErr w:type="spellStart"/>
      <w:r w:rsidR="00EA6485" w:rsidRPr="00BE1554">
        <w:rPr>
          <w:color w:val="0D0D0D"/>
          <w:sz w:val="20"/>
          <w:szCs w:val="20"/>
        </w:rPr>
        <w:t>posteriorly</w:t>
      </w:r>
      <w:proofErr w:type="spellEnd"/>
      <w:r w:rsidR="00EA6485" w:rsidRPr="00BE1554">
        <w:rPr>
          <w:color w:val="0D0D0D"/>
          <w:sz w:val="20"/>
          <w:szCs w:val="20"/>
        </w:rPr>
        <w:t xml:space="preserve">. </w:t>
      </w:r>
    </w:p>
    <w:p w:rsidR="00EA6485" w:rsidRPr="00BE1554" w:rsidRDefault="00EA6485" w:rsidP="00C24981">
      <w:pPr>
        <w:bidi w:val="0"/>
        <w:ind w:firstLine="709"/>
        <w:jc w:val="both"/>
        <w:rPr>
          <w:color w:val="0D0D0D"/>
          <w:sz w:val="20"/>
          <w:szCs w:val="20"/>
        </w:rPr>
      </w:pPr>
      <w:r w:rsidRPr="00BE1554">
        <w:rPr>
          <w:color w:val="0D0D0D"/>
          <w:sz w:val="20"/>
          <w:szCs w:val="20"/>
        </w:rPr>
        <w:t>Then,</w:t>
      </w:r>
      <w:r w:rsidRPr="00BE1554">
        <w:rPr>
          <w:color w:val="0D0D0D"/>
          <w:sz w:val="20"/>
          <w:szCs w:val="20"/>
          <w:lang w:bidi="ar-EG"/>
        </w:rPr>
        <w:t xml:space="preserve"> a boost dose 10Gy was given to the pre-treatment enlarged pelvic nodes and</w:t>
      </w:r>
      <w:r w:rsidRPr="00BE1554">
        <w:rPr>
          <w:color w:val="0D0D0D"/>
          <w:sz w:val="20"/>
          <w:szCs w:val="20"/>
        </w:rPr>
        <w:t xml:space="preserve"> delivered through AP–PA ports with midline block, 4 cm in </w:t>
      </w:r>
      <w:r w:rsidR="006E13E2" w:rsidRPr="00BE1554">
        <w:rPr>
          <w:color w:val="0D0D0D"/>
          <w:sz w:val="20"/>
          <w:szCs w:val="20"/>
        </w:rPr>
        <w:t>width.</w:t>
      </w:r>
      <w:r w:rsidR="00810EC7" w:rsidRPr="00BE1554">
        <w:rPr>
          <w:color w:val="0D0D0D"/>
          <w:sz w:val="20"/>
          <w:szCs w:val="20"/>
        </w:rPr>
        <w:t xml:space="preserve"> </w:t>
      </w:r>
      <w:r w:rsidRPr="00BE1554">
        <w:rPr>
          <w:color w:val="0D0D0D"/>
          <w:sz w:val="20"/>
          <w:szCs w:val="20"/>
          <w:lang w:bidi="ar-EG"/>
        </w:rPr>
        <w:t xml:space="preserve">The enlarged </w:t>
      </w:r>
      <w:proofErr w:type="spellStart"/>
      <w:r w:rsidRPr="00BE1554">
        <w:rPr>
          <w:color w:val="0D0D0D"/>
          <w:sz w:val="20"/>
          <w:szCs w:val="20"/>
          <w:lang w:bidi="ar-EG"/>
        </w:rPr>
        <w:t>para</w:t>
      </w:r>
      <w:proofErr w:type="spellEnd"/>
      <w:r w:rsidRPr="00BE1554">
        <w:rPr>
          <w:color w:val="0D0D0D"/>
          <w:sz w:val="20"/>
          <w:szCs w:val="20"/>
          <w:lang w:bidi="ar-EG"/>
        </w:rPr>
        <w:t xml:space="preserve"> aortic nodes were included within the radiation field (extended field irradiation)</w:t>
      </w:r>
      <w:proofErr w:type="gramStart"/>
      <w:r w:rsidRPr="00BE1554">
        <w:rPr>
          <w:color w:val="0D0D0D"/>
          <w:sz w:val="20"/>
          <w:szCs w:val="20"/>
          <w:lang w:bidi="ar-EG"/>
        </w:rPr>
        <w:t>,</w:t>
      </w:r>
      <w:proofErr w:type="gramEnd"/>
      <w:r w:rsidRPr="00BE1554">
        <w:rPr>
          <w:color w:val="0D0D0D"/>
          <w:sz w:val="20"/>
          <w:szCs w:val="20"/>
          <w:lang w:bidi="ar-EG"/>
        </w:rPr>
        <w:t xml:space="preserve"> the upper border is placed at </w:t>
      </w:r>
      <w:r w:rsidR="00482D68" w:rsidRPr="00BE1554">
        <w:rPr>
          <w:color w:val="0D0D0D"/>
          <w:sz w:val="20"/>
          <w:szCs w:val="20"/>
          <w:lang w:bidi="ar-EG"/>
        </w:rPr>
        <w:t xml:space="preserve">L1-2 </w:t>
      </w:r>
      <w:proofErr w:type="spellStart"/>
      <w:r w:rsidR="00482D68" w:rsidRPr="00BE1554">
        <w:rPr>
          <w:color w:val="0D0D0D"/>
          <w:sz w:val="20"/>
          <w:szCs w:val="20"/>
          <w:lang w:bidi="ar-EG"/>
        </w:rPr>
        <w:t>interspace</w:t>
      </w:r>
      <w:proofErr w:type="spellEnd"/>
      <w:r w:rsidR="00482D68" w:rsidRPr="00BE1554">
        <w:rPr>
          <w:color w:val="0D0D0D"/>
          <w:sz w:val="20"/>
          <w:szCs w:val="20"/>
          <w:lang w:bidi="ar-EG"/>
        </w:rPr>
        <w:t xml:space="preserve"> or at a line </w:t>
      </w:r>
      <w:r w:rsidRPr="00BE1554">
        <w:rPr>
          <w:color w:val="0D0D0D"/>
          <w:sz w:val="20"/>
          <w:szCs w:val="20"/>
          <w:lang w:bidi="ar-EG"/>
        </w:rPr>
        <w:t xml:space="preserve">4-6 cm above the known </w:t>
      </w:r>
      <w:r w:rsidR="00D43291" w:rsidRPr="00BE1554">
        <w:rPr>
          <w:color w:val="0D0D0D"/>
          <w:sz w:val="20"/>
          <w:szCs w:val="20"/>
          <w:lang w:bidi="ar-EG"/>
        </w:rPr>
        <w:t>d</w:t>
      </w:r>
      <w:r w:rsidRPr="00BE1554">
        <w:rPr>
          <w:color w:val="0D0D0D"/>
          <w:sz w:val="20"/>
          <w:szCs w:val="20"/>
          <w:lang w:bidi="ar-EG"/>
        </w:rPr>
        <w:t>isease.</w:t>
      </w:r>
      <w:r w:rsidR="00810EC7" w:rsidRPr="00BE1554">
        <w:rPr>
          <w:color w:val="0D0D0D"/>
          <w:sz w:val="20"/>
          <w:szCs w:val="20"/>
        </w:rPr>
        <w:t xml:space="preserve"> </w:t>
      </w:r>
    </w:p>
    <w:p w:rsidR="00ED1C9A" w:rsidRPr="00BE1554" w:rsidRDefault="00C44C69" w:rsidP="00FE7ACC">
      <w:pPr>
        <w:bidi w:val="0"/>
        <w:ind w:firstLine="709"/>
        <w:jc w:val="both"/>
        <w:rPr>
          <w:rFonts w:hint="eastAsia"/>
          <w:color w:val="0D0D0D"/>
          <w:sz w:val="20"/>
          <w:szCs w:val="20"/>
          <w:rtl/>
          <w:lang w:eastAsia="zh-CN" w:bidi="ar-EG"/>
        </w:rPr>
      </w:pPr>
      <w:r w:rsidRPr="00BE1554">
        <w:rPr>
          <w:color w:val="0D0D0D"/>
          <w:sz w:val="20"/>
          <w:szCs w:val="20"/>
          <w:lang w:bidi="ar-EG"/>
        </w:rPr>
        <w:t xml:space="preserve"> </w:t>
      </w:r>
      <w:r w:rsidR="00A8191A" w:rsidRPr="00BE1554">
        <w:rPr>
          <w:color w:val="0D0D0D"/>
          <w:sz w:val="20"/>
          <w:szCs w:val="20"/>
          <w:lang w:bidi="ar-EG"/>
        </w:rPr>
        <w:t>Details of surgical treatment</w:t>
      </w:r>
      <w:r w:rsidR="007D12CA" w:rsidRPr="00BE1554">
        <w:rPr>
          <w:color w:val="0D0D0D"/>
          <w:sz w:val="20"/>
          <w:szCs w:val="20"/>
          <w:lang w:bidi="ar-EG"/>
        </w:rPr>
        <w:t xml:space="preserve"> </w:t>
      </w:r>
      <w:r w:rsidR="00A8191A" w:rsidRPr="00BE1554">
        <w:rPr>
          <w:color w:val="0D0D0D"/>
          <w:sz w:val="20"/>
          <w:szCs w:val="20"/>
          <w:lang w:bidi="ar-EG"/>
        </w:rPr>
        <w:t>are shown</w:t>
      </w:r>
      <w:r w:rsidR="007D12CA" w:rsidRPr="00BE1554">
        <w:rPr>
          <w:color w:val="0D0D0D"/>
          <w:sz w:val="20"/>
          <w:szCs w:val="20"/>
          <w:lang w:bidi="ar-EG"/>
        </w:rPr>
        <w:t xml:space="preserve"> </w:t>
      </w:r>
      <w:r w:rsidR="000A6823" w:rsidRPr="00BE1554">
        <w:rPr>
          <w:color w:val="0D0D0D"/>
          <w:sz w:val="20"/>
          <w:szCs w:val="20"/>
          <w:lang w:bidi="ar-EG"/>
        </w:rPr>
        <w:t xml:space="preserve">in Table </w:t>
      </w:r>
      <w:r w:rsidR="00D43291" w:rsidRPr="00BE1554">
        <w:rPr>
          <w:color w:val="0D0D0D"/>
          <w:sz w:val="20"/>
          <w:szCs w:val="20"/>
          <w:lang w:bidi="ar-EG"/>
        </w:rPr>
        <w:t>(</w:t>
      </w:r>
      <w:r w:rsidR="000A6823" w:rsidRPr="00BE1554">
        <w:rPr>
          <w:color w:val="0D0D0D"/>
          <w:sz w:val="20"/>
          <w:szCs w:val="20"/>
          <w:lang w:bidi="ar-EG"/>
        </w:rPr>
        <w:t>1</w:t>
      </w:r>
      <w:r w:rsidR="00D43291" w:rsidRPr="00BE1554">
        <w:rPr>
          <w:color w:val="0D0D0D"/>
          <w:sz w:val="20"/>
          <w:szCs w:val="20"/>
          <w:lang w:bidi="ar-EG"/>
        </w:rPr>
        <w:t>)</w:t>
      </w:r>
      <w:r w:rsidR="00A8191A" w:rsidRPr="00BE1554">
        <w:rPr>
          <w:color w:val="0D0D0D"/>
          <w:sz w:val="20"/>
          <w:szCs w:val="20"/>
          <w:lang w:bidi="ar-EG"/>
        </w:rPr>
        <w:t>.</w:t>
      </w:r>
      <w:r w:rsidR="00240F08" w:rsidRPr="00BE1554">
        <w:rPr>
          <w:color w:val="0D0D0D"/>
          <w:sz w:val="20"/>
          <w:szCs w:val="20"/>
          <w:lang w:bidi="ar-EG"/>
        </w:rPr>
        <w:t xml:space="preserve"> </w:t>
      </w:r>
      <w:r w:rsidR="00632938" w:rsidRPr="00BE1554">
        <w:rPr>
          <w:color w:val="0D0D0D"/>
          <w:sz w:val="20"/>
          <w:szCs w:val="20"/>
          <w:lang w:bidi="ar-EG"/>
        </w:rPr>
        <w:t>All patients</w:t>
      </w:r>
      <w:r w:rsidR="00D43291" w:rsidRPr="00BE1554">
        <w:rPr>
          <w:color w:val="0D0D0D"/>
          <w:sz w:val="20"/>
          <w:szCs w:val="20"/>
          <w:lang w:bidi="ar-EG"/>
        </w:rPr>
        <w:t xml:space="preserve"> who</w:t>
      </w:r>
      <w:r w:rsidR="00632938" w:rsidRPr="00BE1554">
        <w:rPr>
          <w:color w:val="0D0D0D"/>
          <w:sz w:val="20"/>
          <w:szCs w:val="20"/>
          <w:lang w:bidi="ar-EG"/>
        </w:rPr>
        <w:t xml:space="preserve"> treated</w:t>
      </w:r>
      <w:r w:rsidR="00240F08" w:rsidRPr="00BE1554">
        <w:rPr>
          <w:color w:val="0D0D0D"/>
          <w:sz w:val="20"/>
          <w:szCs w:val="20"/>
          <w:lang w:bidi="ar-EG"/>
        </w:rPr>
        <w:t xml:space="preserve"> </w:t>
      </w:r>
      <w:proofErr w:type="spellStart"/>
      <w:proofErr w:type="gramStart"/>
      <w:r w:rsidR="00632938" w:rsidRPr="00BE1554">
        <w:rPr>
          <w:color w:val="0D0D0D"/>
          <w:sz w:val="20"/>
          <w:szCs w:val="20"/>
          <w:lang w:bidi="ar-EG"/>
        </w:rPr>
        <w:t>laparoscopically</w:t>
      </w:r>
      <w:proofErr w:type="spellEnd"/>
      <w:r w:rsidR="00D43291" w:rsidRPr="00BE1554">
        <w:rPr>
          <w:color w:val="0D0D0D"/>
          <w:sz w:val="20"/>
          <w:szCs w:val="20"/>
          <w:lang w:bidi="ar-EG"/>
        </w:rPr>
        <w:t>,</w:t>
      </w:r>
      <w:proofErr w:type="gramEnd"/>
      <w:r w:rsidR="00632938" w:rsidRPr="00BE1554">
        <w:rPr>
          <w:color w:val="0D0D0D"/>
          <w:sz w:val="20"/>
          <w:szCs w:val="20"/>
          <w:lang w:bidi="ar-EG"/>
        </w:rPr>
        <w:t xml:space="preserve"> underwent an </w:t>
      </w:r>
      <w:proofErr w:type="spellStart"/>
      <w:r w:rsidR="00632938" w:rsidRPr="00BE1554">
        <w:rPr>
          <w:color w:val="0D0D0D"/>
          <w:sz w:val="20"/>
          <w:szCs w:val="20"/>
          <w:lang w:bidi="ar-EG"/>
        </w:rPr>
        <w:t>extrafascial</w:t>
      </w:r>
      <w:proofErr w:type="spellEnd"/>
      <w:r w:rsidR="00240F08" w:rsidRPr="00BE1554">
        <w:rPr>
          <w:color w:val="0D0D0D"/>
          <w:sz w:val="20"/>
          <w:szCs w:val="20"/>
          <w:lang w:bidi="ar-EG"/>
        </w:rPr>
        <w:t xml:space="preserve"> </w:t>
      </w:r>
      <w:r w:rsidR="000D566B" w:rsidRPr="00BE1554">
        <w:rPr>
          <w:color w:val="0D0D0D"/>
          <w:sz w:val="20"/>
          <w:szCs w:val="20"/>
          <w:lang w:bidi="ar-EG"/>
        </w:rPr>
        <w:t>hysterectomy</w:t>
      </w:r>
      <w:r w:rsidR="00632938" w:rsidRPr="00BE1554">
        <w:rPr>
          <w:color w:val="0D0D0D"/>
          <w:sz w:val="20"/>
          <w:szCs w:val="20"/>
          <w:lang w:bidi="ar-EG"/>
        </w:rPr>
        <w:t>.</w:t>
      </w:r>
      <w:r w:rsidR="00240F08" w:rsidRPr="00BE1554">
        <w:rPr>
          <w:color w:val="0D0D0D"/>
          <w:sz w:val="20"/>
          <w:szCs w:val="20"/>
          <w:lang w:bidi="ar-EG"/>
        </w:rPr>
        <w:t xml:space="preserve"> </w:t>
      </w:r>
      <w:proofErr w:type="spellStart"/>
      <w:r w:rsidR="00632938" w:rsidRPr="00BE1554">
        <w:rPr>
          <w:color w:val="0D0D0D"/>
          <w:sz w:val="20"/>
          <w:szCs w:val="20"/>
          <w:lang w:bidi="ar-EG"/>
        </w:rPr>
        <w:t>Histologic</w:t>
      </w:r>
      <w:proofErr w:type="spellEnd"/>
      <w:r w:rsidR="00632938" w:rsidRPr="00BE1554">
        <w:rPr>
          <w:color w:val="0D0D0D"/>
          <w:sz w:val="20"/>
          <w:szCs w:val="20"/>
          <w:lang w:bidi="ar-EG"/>
        </w:rPr>
        <w:t xml:space="preserve"> results at </w:t>
      </w:r>
      <w:r w:rsidR="00240F08" w:rsidRPr="00BE1554">
        <w:rPr>
          <w:color w:val="0D0D0D"/>
          <w:sz w:val="20"/>
          <w:szCs w:val="20"/>
          <w:lang w:bidi="ar-EG"/>
        </w:rPr>
        <w:t xml:space="preserve">the </w:t>
      </w:r>
      <w:r w:rsidR="00632938" w:rsidRPr="00BE1554">
        <w:rPr>
          <w:color w:val="0D0D0D"/>
          <w:sz w:val="20"/>
          <w:szCs w:val="20"/>
          <w:lang w:bidi="ar-EG"/>
        </w:rPr>
        <w:t>time of completion surgery</w:t>
      </w:r>
      <w:r w:rsidR="00240F08" w:rsidRPr="00BE1554">
        <w:rPr>
          <w:color w:val="0D0D0D"/>
          <w:sz w:val="20"/>
          <w:szCs w:val="20"/>
          <w:lang w:bidi="ar-EG"/>
        </w:rPr>
        <w:t xml:space="preserve">; </w:t>
      </w:r>
      <w:r w:rsidR="00EA2C0F" w:rsidRPr="00BE1554">
        <w:rPr>
          <w:color w:val="0D0D0D"/>
          <w:sz w:val="20"/>
          <w:szCs w:val="20"/>
          <w:lang w:bidi="ar-EG"/>
        </w:rPr>
        <w:t>thirty</w:t>
      </w:r>
      <w:r w:rsidR="00BC4C1B" w:rsidRPr="00BE1554">
        <w:rPr>
          <w:color w:val="0D0D0D"/>
          <w:sz w:val="20"/>
          <w:szCs w:val="20"/>
          <w:lang w:bidi="ar-EG"/>
        </w:rPr>
        <w:t xml:space="preserve"> five (7</w:t>
      </w:r>
      <w:r w:rsidR="00632938" w:rsidRPr="00BE1554">
        <w:rPr>
          <w:color w:val="0D0D0D"/>
          <w:sz w:val="20"/>
          <w:szCs w:val="20"/>
          <w:lang w:bidi="ar-EG"/>
        </w:rPr>
        <w:t xml:space="preserve">0%) patients had </w:t>
      </w:r>
      <w:proofErr w:type="spellStart"/>
      <w:r w:rsidR="00632938" w:rsidRPr="00BE1554">
        <w:rPr>
          <w:color w:val="0D0D0D"/>
          <w:sz w:val="20"/>
          <w:szCs w:val="20"/>
          <w:lang w:bidi="ar-EG"/>
        </w:rPr>
        <w:t>histologic</w:t>
      </w:r>
      <w:proofErr w:type="spellEnd"/>
      <w:r w:rsidR="00632938" w:rsidRPr="00BE1554">
        <w:rPr>
          <w:color w:val="0D0D0D"/>
          <w:sz w:val="20"/>
          <w:szCs w:val="20"/>
          <w:lang w:bidi="ar-EG"/>
        </w:rPr>
        <w:t xml:space="preserve"> residual disease</w:t>
      </w:r>
      <w:r w:rsidR="00240F08" w:rsidRPr="00BE1554">
        <w:rPr>
          <w:color w:val="0D0D0D"/>
          <w:sz w:val="20"/>
          <w:szCs w:val="20"/>
          <w:lang w:bidi="ar-EG"/>
        </w:rPr>
        <w:t xml:space="preserve"> </w:t>
      </w:r>
      <w:r w:rsidR="00632938" w:rsidRPr="00BE1554">
        <w:rPr>
          <w:color w:val="0D0D0D"/>
          <w:sz w:val="20"/>
          <w:szCs w:val="20"/>
          <w:lang w:bidi="ar-EG"/>
        </w:rPr>
        <w:t>(RD)</w:t>
      </w:r>
      <w:r w:rsidR="00240F08" w:rsidRPr="00BE1554">
        <w:rPr>
          <w:color w:val="0D0D0D"/>
          <w:sz w:val="20"/>
          <w:szCs w:val="20"/>
          <w:lang w:bidi="ar-EG"/>
        </w:rPr>
        <w:t xml:space="preserve"> </w:t>
      </w:r>
      <w:r w:rsidR="00632938" w:rsidRPr="00BE1554">
        <w:rPr>
          <w:color w:val="0D0D0D"/>
          <w:sz w:val="20"/>
          <w:szCs w:val="20"/>
          <w:lang w:bidi="ar-EG"/>
        </w:rPr>
        <w:t>in the cervix.</w:t>
      </w:r>
      <w:r w:rsidR="00EA2C0F" w:rsidRPr="00BE1554">
        <w:rPr>
          <w:color w:val="0D0D0D"/>
          <w:sz w:val="20"/>
          <w:szCs w:val="20"/>
          <w:lang w:bidi="ar-EG"/>
        </w:rPr>
        <w:t xml:space="preserve"> Ten </w:t>
      </w:r>
      <w:r w:rsidR="0085508C" w:rsidRPr="00BE1554">
        <w:rPr>
          <w:color w:val="0D0D0D"/>
          <w:sz w:val="20"/>
          <w:szCs w:val="20"/>
          <w:lang w:bidi="ar-EG"/>
        </w:rPr>
        <w:t>patients</w:t>
      </w:r>
      <w:r w:rsidR="00240F08" w:rsidRPr="00BE1554">
        <w:rPr>
          <w:color w:val="0D0D0D"/>
          <w:sz w:val="20"/>
          <w:szCs w:val="20"/>
          <w:lang w:bidi="ar-EG"/>
        </w:rPr>
        <w:t xml:space="preserve"> </w:t>
      </w:r>
      <w:r w:rsidR="00EA2C0F" w:rsidRPr="00BE1554">
        <w:rPr>
          <w:color w:val="0D0D0D"/>
          <w:sz w:val="20"/>
          <w:szCs w:val="20"/>
          <w:lang w:bidi="ar-EG"/>
        </w:rPr>
        <w:t>(20</w:t>
      </w:r>
      <w:r w:rsidR="0085508C" w:rsidRPr="00BE1554">
        <w:rPr>
          <w:color w:val="0D0D0D"/>
          <w:sz w:val="20"/>
          <w:szCs w:val="20"/>
          <w:lang w:bidi="ar-EG"/>
        </w:rPr>
        <w:t>%)</w:t>
      </w:r>
      <w:r w:rsidR="00EA2C0F" w:rsidRPr="00BE1554">
        <w:rPr>
          <w:color w:val="0D0D0D"/>
          <w:sz w:val="20"/>
          <w:szCs w:val="20"/>
          <w:lang w:bidi="ar-EG"/>
        </w:rPr>
        <w:t xml:space="preserve"> had RD &lt;</w:t>
      </w:r>
      <w:r w:rsidR="00BD4EDD" w:rsidRPr="00BE1554">
        <w:rPr>
          <w:color w:val="0D0D0D"/>
          <w:sz w:val="20"/>
          <w:szCs w:val="20"/>
          <w:lang w:bidi="ar-EG"/>
        </w:rPr>
        <w:t>0.2cm,</w:t>
      </w:r>
      <w:r w:rsidR="00BC4C1B" w:rsidRPr="00BE1554">
        <w:rPr>
          <w:color w:val="0D0D0D"/>
          <w:sz w:val="20"/>
          <w:szCs w:val="20"/>
          <w:lang w:bidi="ar-EG"/>
        </w:rPr>
        <w:t xml:space="preserve"> </w:t>
      </w:r>
      <w:r w:rsidR="00EA2C0F" w:rsidRPr="00BE1554">
        <w:rPr>
          <w:color w:val="0D0D0D"/>
          <w:sz w:val="20"/>
          <w:szCs w:val="20"/>
          <w:lang w:bidi="ar-EG"/>
        </w:rPr>
        <w:t>while</w:t>
      </w:r>
      <w:r w:rsidR="00240F08" w:rsidRPr="00BE1554">
        <w:rPr>
          <w:color w:val="0D0D0D"/>
          <w:sz w:val="20"/>
          <w:szCs w:val="20"/>
          <w:lang w:bidi="ar-EG"/>
        </w:rPr>
        <w:t xml:space="preserve"> </w:t>
      </w:r>
      <w:r w:rsidR="00EA2C0F" w:rsidRPr="00BE1554">
        <w:rPr>
          <w:color w:val="0D0D0D"/>
          <w:sz w:val="20"/>
          <w:szCs w:val="20"/>
          <w:lang w:bidi="ar-EG"/>
        </w:rPr>
        <w:t xml:space="preserve">8 </w:t>
      </w:r>
      <w:r w:rsidR="00BD4EDD" w:rsidRPr="00BE1554">
        <w:rPr>
          <w:color w:val="0D0D0D"/>
          <w:sz w:val="20"/>
          <w:szCs w:val="20"/>
          <w:lang w:bidi="ar-EG"/>
        </w:rPr>
        <w:t>patients (</w:t>
      </w:r>
      <w:r w:rsidR="00BC4C1B" w:rsidRPr="00BE1554">
        <w:rPr>
          <w:color w:val="0D0D0D"/>
          <w:sz w:val="20"/>
          <w:szCs w:val="20"/>
          <w:lang w:bidi="ar-EG"/>
        </w:rPr>
        <w:t>16%)</w:t>
      </w:r>
      <w:r w:rsidR="00EA2C0F" w:rsidRPr="00BE1554">
        <w:rPr>
          <w:color w:val="0D0D0D"/>
          <w:sz w:val="20"/>
          <w:szCs w:val="20"/>
          <w:lang w:bidi="ar-EG"/>
        </w:rPr>
        <w:t xml:space="preserve"> had a RD ranging from 0.2cm to &lt;1cm, and 17 patients</w:t>
      </w:r>
      <w:r w:rsidR="00BE1554">
        <w:rPr>
          <w:rFonts w:hint="eastAsia"/>
          <w:color w:val="0D0D0D"/>
          <w:sz w:val="20"/>
          <w:szCs w:val="20"/>
          <w:lang w:eastAsia="zh-CN" w:bidi="ar-EG"/>
        </w:rPr>
        <w:t xml:space="preserve"> </w:t>
      </w:r>
      <w:r w:rsidR="00BC4C1B" w:rsidRPr="00BE1554">
        <w:rPr>
          <w:color w:val="0D0D0D"/>
          <w:sz w:val="20"/>
          <w:szCs w:val="20"/>
          <w:lang w:bidi="ar-EG"/>
        </w:rPr>
        <w:t>(34%)</w:t>
      </w:r>
      <w:r w:rsidR="00810EC7" w:rsidRPr="00BE1554">
        <w:rPr>
          <w:color w:val="0D0D0D"/>
          <w:sz w:val="20"/>
          <w:szCs w:val="20"/>
          <w:lang w:bidi="ar-EG"/>
        </w:rPr>
        <w:t xml:space="preserve"> </w:t>
      </w:r>
      <w:r w:rsidR="00EA2C0F" w:rsidRPr="00BE1554">
        <w:rPr>
          <w:color w:val="0D0D0D"/>
          <w:sz w:val="20"/>
          <w:szCs w:val="20"/>
          <w:lang w:bidi="ar-EG"/>
        </w:rPr>
        <w:t>had RD</w:t>
      </w:r>
      <w:r w:rsidR="00240F08" w:rsidRPr="00BE1554">
        <w:rPr>
          <w:color w:val="0D0D0D"/>
          <w:sz w:val="20"/>
          <w:szCs w:val="20"/>
          <w:lang w:bidi="ar-EG"/>
        </w:rPr>
        <w:t xml:space="preserve"> </w:t>
      </w:r>
      <w:r w:rsidR="00C830A8" w:rsidRPr="00BE1554">
        <w:rPr>
          <w:color w:val="0D0D0D"/>
          <w:sz w:val="20"/>
          <w:szCs w:val="20"/>
          <w:lang w:bidi="ar-EG"/>
        </w:rPr>
        <w:t>≥</w:t>
      </w:r>
      <w:r w:rsidR="0085508C" w:rsidRPr="00BE1554">
        <w:rPr>
          <w:color w:val="0D0D0D"/>
          <w:sz w:val="20"/>
          <w:szCs w:val="20"/>
          <w:lang w:bidi="ar-EG"/>
        </w:rPr>
        <w:t>1cm</w:t>
      </w:r>
      <w:r w:rsidR="00702D57" w:rsidRPr="00BE1554">
        <w:rPr>
          <w:color w:val="0D0D0D"/>
          <w:sz w:val="20"/>
          <w:szCs w:val="20"/>
          <w:lang w:bidi="ar-EG"/>
        </w:rPr>
        <w:t xml:space="preserve"> (Fig. 4</w:t>
      </w:r>
      <w:r w:rsidR="00DC6C73" w:rsidRPr="00BE1554">
        <w:rPr>
          <w:color w:val="0D0D0D"/>
          <w:sz w:val="20"/>
          <w:szCs w:val="20"/>
          <w:lang w:bidi="ar-EG"/>
        </w:rPr>
        <w:t>)</w:t>
      </w:r>
      <w:r w:rsidR="0085508C" w:rsidRPr="00BE1554">
        <w:rPr>
          <w:color w:val="0D0D0D"/>
          <w:sz w:val="20"/>
          <w:szCs w:val="20"/>
          <w:lang w:bidi="ar-EG"/>
        </w:rPr>
        <w:t>.</w:t>
      </w:r>
      <w:r w:rsidR="00240F08" w:rsidRPr="00BE1554">
        <w:rPr>
          <w:color w:val="0D0D0D"/>
          <w:sz w:val="20"/>
          <w:szCs w:val="20"/>
          <w:lang w:bidi="ar-EG"/>
        </w:rPr>
        <w:t xml:space="preserve"> </w:t>
      </w:r>
      <w:r w:rsidR="0085508C" w:rsidRPr="00BE1554">
        <w:rPr>
          <w:color w:val="0D0D0D"/>
          <w:sz w:val="20"/>
          <w:szCs w:val="20"/>
          <w:lang w:bidi="ar-EG"/>
        </w:rPr>
        <w:t>Involvement of surgical margin was</w:t>
      </w:r>
      <w:r w:rsidR="00240F08" w:rsidRPr="00BE1554">
        <w:rPr>
          <w:color w:val="0D0D0D"/>
          <w:sz w:val="20"/>
          <w:szCs w:val="20"/>
          <w:lang w:bidi="ar-EG"/>
        </w:rPr>
        <w:t xml:space="preserve"> </w:t>
      </w:r>
      <w:r w:rsidR="00BC4C1B" w:rsidRPr="00BE1554">
        <w:rPr>
          <w:color w:val="0D0D0D"/>
          <w:sz w:val="20"/>
          <w:szCs w:val="20"/>
          <w:lang w:bidi="ar-EG"/>
        </w:rPr>
        <w:t>observed in 7</w:t>
      </w:r>
      <w:r w:rsidR="0085508C" w:rsidRPr="00BE1554">
        <w:rPr>
          <w:color w:val="0D0D0D"/>
          <w:sz w:val="20"/>
          <w:szCs w:val="20"/>
          <w:lang w:bidi="ar-EG"/>
        </w:rPr>
        <w:t xml:space="preserve"> pathological specimen</w:t>
      </w:r>
      <w:r w:rsidR="00D43291" w:rsidRPr="00BE1554">
        <w:rPr>
          <w:color w:val="0D0D0D"/>
          <w:sz w:val="20"/>
          <w:szCs w:val="20"/>
          <w:lang w:bidi="ar-EG"/>
        </w:rPr>
        <w:t>s</w:t>
      </w:r>
      <w:r w:rsidR="00240F08" w:rsidRPr="00BE1554">
        <w:rPr>
          <w:color w:val="0D0D0D"/>
          <w:sz w:val="20"/>
          <w:szCs w:val="20"/>
          <w:lang w:bidi="ar-EG"/>
        </w:rPr>
        <w:t xml:space="preserve"> </w:t>
      </w:r>
      <w:r w:rsidR="00BC4C1B" w:rsidRPr="00BE1554">
        <w:rPr>
          <w:color w:val="0D0D0D"/>
          <w:sz w:val="20"/>
          <w:szCs w:val="20"/>
          <w:lang w:bidi="ar-EG"/>
        </w:rPr>
        <w:t>(14</w:t>
      </w:r>
      <w:r w:rsidR="00A41F2A" w:rsidRPr="00BE1554">
        <w:rPr>
          <w:color w:val="0D0D0D"/>
          <w:sz w:val="20"/>
          <w:szCs w:val="20"/>
          <w:lang w:bidi="ar-EG"/>
        </w:rPr>
        <w:t>%)</w:t>
      </w:r>
      <w:r w:rsidR="00BE1554">
        <w:rPr>
          <w:rFonts w:hint="eastAsia"/>
          <w:color w:val="0D0D0D"/>
          <w:sz w:val="20"/>
          <w:szCs w:val="20"/>
          <w:lang w:eastAsia="zh-CN" w:bidi="ar-EG"/>
        </w:rPr>
        <w:t>.</w:t>
      </w:r>
    </w:p>
    <w:p w:rsidR="00C24981" w:rsidRDefault="00C24981" w:rsidP="006E13E2">
      <w:pPr>
        <w:tabs>
          <w:tab w:val="left" w:pos="9578"/>
          <w:tab w:val="right" w:pos="13958"/>
        </w:tabs>
        <w:bidi w:val="0"/>
        <w:jc w:val="both"/>
        <w:rPr>
          <w:rFonts w:hint="eastAsia"/>
          <w:b/>
          <w:bCs/>
          <w:color w:val="0D0D0D"/>
          <w:sz w:val="20"/>
          <w:szCs w:val="20"/>
          <w:lang w:eastAsia="zh-CN" w:bidi="ar-EG"/>
        </w:rPr>
      </w:pPr>
    </w:p>
    <w:p w:rsidR="00ED1C9A" w:rsidRPr="00BE1554" w:rsidRDefault="00240F08" w:rsidP="00C24981">
      <w:pPr>
        <w:tabs>
          <w:tab w:val="left" w:pos="9578"/>
          <w:tab w:val="right" w:pos="13958"/>
        </w:tabs>
        <w:bidi w:val="0"/>
        <w:jc w:val="both"/>
        <w:rPr>
          <w:b/>
          <w:bCs/>
          <w:color w:val="0D0D0D"/>
          <w:sz w:val="20"/>
          <w:szCs w:val="20"/>
          <w:lang w:bidi="ar-EG"/>
        </w:rPr>
      </w:pPr>
      <w:r w:rsidRPr="00BE1554">
        <w:rPr>
          <w:b/>
          <w:bCs/>
          <w:color w:val="0D0D0D"/>
          <w:sz w:val="20"/>
          <w:szCs w:val="20"/>
          <w:lang w:bidi="ar-EG"/>
        </w:rPr>
        <w:t>Complications</w:t>
      </w:r>
    </w:p>
    <w:p w:rsidR="00CE11A5" w:rsidRPr="00BE1554" w:rsidRDefault="00ED1C9A" w:rsidP="00FE7ACC">
      <w:pPr>
        <w:bidi w:val="0"/>
        <w:ind w:firstLine="709"/>
        <w:jc w:val="both"/>
        <w:rPr>
          <w:color w:val="0D0D0D"/>
          <w:sz w:val="20"/>
          <w:szCs w:val="20"/>
          <w:lang w:bidi="ar-EG"/>
        </w:rPr>
      </w:pPr>
      <w:r w:rsidRPr="00BE1554">
        <w:rPr>
          <w:color w:val="0D0D0D"/>
          <w:sz w:val="20"/>
          <w:szCs w:val="20"/>
          <w:lang w:bidi="ar-EG"/>
        </w:rPr>
        <w:t>No major intra</w:t>
      </w:r>
      <w:r w:rsidR="001E2FF6" w:rsidRPr="00BE1554">
        <w:rPr>
          <w:color w:val="0D0D0D"/>
          <w:sz w:val="20"/>
          <w:szCs w:val="20"/>
          <w:lang w:bidi="ar-EG"/>
        </w:rPr>
        <w:t>-</w:t>
      </w:r>
      <w:r w:rsidRPr="00BE1554">
        <w:rPr>
          <w:color w:val="0D0D0D"/>
          <w:sz w:val="20"/>
          <w:szCs w:val="20"/>
          <w:lang w:bidi="ar-EG"/>
        </w:rPr>
        <w:t>op</w:t>
      </w:r>
      <w:r w:rsidR="001E2FF6" w:rsidRPr="00BE1554">
        <w:rPr>
          <w:color w:val="0D0D0D"/>
          <w:sz w:val="20"/>
          <w:szCs w:val="20"/>
          <w:lang w:bidi="ar-EG"/>
        </w:rPr>
        <w:t>e</w:t>
      </w:r>
      <w:r w:rsidRPr="00BE1554">
        <w:rPr>
          <w:color w:val="0D0D0D"/>
          <w:sz w:val="20"/>
          <w:szCs w:val="20"/>
          <w:lang w:bidi="ar-EG"/>
        </w:rPr>
        <w:t>rative morbidity (urinary,</w:t>
      </w:r>
      <w:r w:rsidR="00240F08" w:rsidRPr="00BE1554">
        <w:rPr>
          <w:color w:val="0D0D0D"/>
          <w:sz w:val="20"/>
          <w:szCs w:val="20"/>
          <w:lang w:bidi="ar-EG"/>
        </w:rPr>
        <w:t xml:space="preserve"> </w:t>
      </w:r>
      <w:r w:rsidRPr="00BE1554">
        <w:rPr>
          <w:color w:val="0D0D0D"/>
          <w:sz w:val="20"/>
          <w:szCs w:val="20"/>
          <w:lang w:bidi="ar-EG"/>
        </w:rPr>
        <w:t>bowel,</w:t>
      </w:r>
      <w:r w:rsidR="00240F08" w:rsidRPr="00BE1554">
        <w:rPr>
          <w:color w:val="0D0D0D"/>
          <w:sz w:val="20"/>
          <w:szCs w:val="20"/>
          <w:lang w:bidi="ar-EG"/>
        </w:rPr>
        <w:t xml:space="preserve"> </w:t>
      </w:r>
      <w:r w:rsidRPr="00BE1554">
        <w:rPr>
          <w:color w:val="0D0D0D"/>
          <w:sz w:val="20"/>
          <w:szCs w:val="20"/>
          <w:lang w:bidi="ar-EG"/>
        </w:rPr>
        <w:t>or vascular injuries) was observed.</w:t>
      </w:r>
      <w:r w:rsidR="00240F08" w:rsidRPr="00BE1554">
        <w:rPr>
          <w:color w:val="0D0D0D"/>
          <w:sz w:val="20"/>
          <w:szCs w:val="20"/>
          <w:lang w:bidi="ar-EG"/>
        </w:rPr>
        <w:t xml:space="preserve"> </w:t>
      </w:r>
      <w:r w:rsidR="00606BA8" w:rsidRPr="00BE1554">
        <w:rPr>
          <w:color w:val="0D0D0D"/>
          <w:sz w:val="20"/>
          <w:szCs w:val="20"/>
          <w:lang w:bidi="ar-EG"/>
        </w:rPr>
        <w:t>Twenty-three patients (4</w:t>
      </w:r>
      <w:r w:rsidRPr="00BE1554">
        <w:rPr>
          <w:color w:val="0D0D0D"/>
          <w:sz w:val="20"/>
          <w:szCs w:val="20"/>
          <w:lang w:bidi="ar-EG"/>
        </w:rPr>
        <w:t>6%</w:t>
      </w:r>
      <w:r w:rsidR="00606BA8" w:rsidRPr="00BE1554">
        <w:rPr>
          <w:color w:val="0D0D0D"/>
          <w:sz w:val="20"/>
          <w:szCs w:val="20"/>
          <w:lang w:bidi="ar-EG"/>
        </w:rPr>
        <w:t>)</w:t>
      </w:r>
      <w:r w:rsidRPr="00BE1554">
        <w:rPr>
          <w:color w:val="0D0D0D"/>
          <w:sz w:val="20"/>
          <w:szCs w:val="20"/>
          <w:lang w:bidi="ar-EG"/>
        </w:rPr>
        <w:t xml:space="preserve"> </w:t>
      </w:r>
      <w:r w:rsidR="00606BA8" w:rsidRPr="00BE1554">
        <w:rPr>
          <w:color w:val="0D0D0D"/>
          <w:sz w:val="20"/>
          <w:szCs w:val="20"/>
          <w:lang w:bidi="ar-EG"/>
        </w:rPr>
        <w:t xml:space="preserve">had </w:t>
      </w:r>
      <w:r w:rsidR="00240F08" w:rsidRPr="00BE1554">
        <w:rPr>
          <w:color w:val="0D0D0D"/>
          <w:sz w:val="20"/>
          <w:szCs w:val="20"/>
          <w:lang w:bidi="ar-EG"/>
        </w:rPr>
        <w:t xml:space="preserve">postoperative </w:t>
      </w:r>
      <w:r w:rsidR="00606BA8" w:rsidRPr="00BE1554">
        <w:rPr>
          <w:color w:val="0D0D0D"/>
          <w:sz w:val="20"/>
          <w:szCs w:val="20"/>
          <w:lang w:bidi="ar-EG"/>
        </w:rPr>
        <w:t>complications as</w:t>
      </w:r>
      <w:r w:rsidR="000A6823" w:rsidRPr="00BE1554">
        <w:rPr>
          <w:color w:val="0D0D0D"/>
          <w:sz w:val="20"/>
          <w:szCs w:val="20"/>
          <w:lang w:bidi="ar-EG"/>
        </w:rPr>
        <w:t xml:space="preserve"> shown in Table </w:t>
      </w:r>
      <w:r w:rsidR="00D43291" w:rsidRPr="00BE1554">
        <w:rPr>
          <w:color w:val="0D0D0D"/>
          <w:sz w:val="20"/>
          <w:szCs w:val="20"/>
          <w:lang w:bidi="ar-EG"/>
        </w:rPr>
        <w:t>(</w:t>
      </w:r>
      <w:r w:rsidR="000A6823" w:rsidRPr="00BE1554">
        <w:rPr>
          <w:color w:val="0D0D0D"/>
          <w:sz w:val="20"/>
          <w:szCs w:val="20"/>
          <w:lang w:bidi="ar-EG"/>
        </w:rPr>
        <w:t>2</w:t>
      </w:r>
      <w:r w:rsidR="00D43291" w:rsidRPr="00BE1554">
        <w:rPr>
          <w:color w:val="0D0D0D"/>
          <w:sz w:val="20"/>
          <w:szCs w:val="20"/>
          <w:lang w:bidi="ar-EG"/>
        </w:rPr>
        <w:t>)</w:t>
      </w:r>
      <w:r w:rsidR="00BF0B95" w:rsidRPr="00BE1554">
        <w:rPr>
          <w:color w:val="0D0D0D"/>
          <w:sz w:val="20"/>
          <w:szCs w:val="20"/>
          <w:lang w:bidi="ar-EG"/>
        </w:rPr>
        <w:t>.</w:t>
      </w:r>
      <w:r w:rsidR="00240F08" w:rsidRPr="00BE1554">
        <w:rPr>
          <w:color w:val="0D0D0D"/>
          <w:sz w:val="20"/>
          <w:szCs w:val="20"/>
          <w:lang w:bidi="ar-EG"/>
        </w:rPr>
        <w:t xml:space="preserve"> </w:t>
      </w:r>
      <w:r w:rsidR="00BF0B95" w:rsidRPr="00BE1554">
        <w:rPr>
          <w:color w:val="0D0D0D"/>
          <w:sz w:val="20"/>
          <w:szCs w:val="20"/>
          <w:lang w:bidi="ar-EG"/>
        </w:rPr>
        <w:t>The</w:t>
      </w:r>
      <w:r w:rsidR="00240F08" w:rsidRPr="00BE1554">
        <w:rPr>
          <w:color w:val="0D0D0D"/>
          <w:sz w:val="20"/>
          <w:szCs w:val="20"/>
          <w:lang w:bidi="ar-EG"/>
        </w:rPr>
        <w:t xml:space="preserve"> </w:t>
      </w:r>
      <w:r w:rsidR="00BF0B95" w:rsidRPr="00BE1554">
        <w:rPr>
          <w:color w:val="0D0D0D"/>
          <w:sz w:val="20"/>
          <w:szCs w:val="20"/>
          <w:lang w:bidi="ar-EG"/>
        </w:rPr>
        <w:t>factors increasing the risk for postoperative</w:t>
      </w:r>
      <w:r w:rsidR="00240F08" w:rsidRPr="00BE1554">
        <w:rPr>
          <w:color w:val="0D0D0D"/>
          <w:sz w:val="20"/>
          <w:szCs w:val="20"/>
          <w:lang w:bidi="ar-EG"/>
        </w:rPr>
        <w:t xml:space="preserve"> </w:t>
      </w:r>
      <w:r w:rsidR="00BF0B95" w:rsidRPr="00BE1554">
        <w:rPr>
          <w:color w:val="0D0D0D"/>
          <w:sz w:val="20"/>
          <w:szCs w:val="20"/>
          <w:lang w:bidi="ar-EG"/>
        </w:rPr>
        <w:t xml:space="preserve">complications were radical </w:t>
      </w:r>
      <w:r w:rsidR="00BF0B95" w:rsidRPr="00BE1554">
        <w:rPr>
          <w:color w:val="0D0D0D"/>
          <w:sz w:val="20"/>
          <w:szCs w:val="20"/>
          <w:lang w:bidi="ar-EG"/>
        </w:rPr>
        <w:lastRenderedPageBreak/>
        <w:t>hysterectomy,</w:t>
      </w:r>
      <w:r w:rsidR="00240F08" w:rsidRPr="00BE1554">
        <w:rPr>
          <w:color w:val="0D0D0D"/>
          <w:sz w:val="20"/>
          <w:szCs w:val="20"/>
          <w:lang w:bidi="ar-EG"/>
        </w:rPr>
        <w:t xml:space="preserve"> </w:t>
      </w:r>
      <w:r w:rsidR="00BF0B95" w:rsidRPr="00BE1554">
        <w:rPr>
          <w:color w:val="0D0D0D"/>
          <w:sz w:val="20"/>
          <w:szCs w:val="20"/>
          <w:lang w:bidi="ar-EG"/>
        </w:rPr>
        <w:t xml:space="preserve">compared with an </w:t>
      </w:r>
      <w:proofErr w:type="spellStart"/>
      <w:r w:rsidR="00BF0B95" w:rsidRPr="00BE1554">
        <w:rPr>
          <w:color w:val="0D0D0D"/>
          <w:sz w:val="20"/>
          <w:szCs w:val="20"/>
          <w:lang w:bidi="ar-EG"/>
        </w:rPr>
        <w:t>extrafascial</w:t>
      </w:r>
      <w:proofErr w:type="spellEnd"/>
      <w:r w:rsidR="00BF0B95" w:rsidRPr="00BE1554">
        <w:rPr>
          <w:color w:val="0D0D0D"/>
          <w:sz w:val="20"/>
          <w:szCs w:val="20"/>
          <w:lang w:bidi="ar-EG"/>
        </w:rPr>
        <w:t xml:space="preserve"> hysterectomy odds ratio</w:t>
      </w:r>
      <w:r w:rsidR="00240F08" w:rsidRPr="00BE1554">
        <w:rPr>
          <w:color w:val="0D0D0D"/>
          <w:sz w:val="20"/>
          <w:szCs w:val="20"/>
          <w:lang w:bidi="ar-EG"/>
        </w:rPr>
        <w:t xml:space="preserve"> </w:t>
      </w:r>
      <w:r w:rsidR="00BF0B95" w:rsidRPr="00BE1554">
        <w:rPr>
          <w:color w:val="0D0D0D"/>
          <w:sz w:val="20"/>
          <w:szCs w:val="20"/>
          <w:lang w:bidi="ar-EG"/>
        </w:rPr>
        <w:t>1,</w:t>
      </w:r>
      <w:r w:rsidR="00240F08" w:rsidRPr="00BE1554">
        <w:rPr>
          <w:color w:val="0D0D0D"/>
          <w:sz w:val="20"/>
          <w:szCs w:val="20"/>
          <w:lang w:bidi="ar-EG"/>
        </w:rPr>
        <w:t xml:space="preserve"> </w:t>
      </w:r>
      <w:r w:rsidR="00BF0B95" w:rsidRPr="00BE1554">
        <w:rPr>
          <w:color w:val="0D0D0D"/>
          <w:sz w:val="20"/>
          <w:szCs w:val="20"/>
          <w:lang w:bidi="ar-EG"/>
        </w:rPr>
        <w:t>(OR),</w:t>
      </w:r>
      <w:r w:rsidR="00240F08" w:rsidRPr="00BE1554">
        <w:rPr>
          <w:color w:val="0D0D0D"/>
          <w:sz w:val="20"/>
          <w:szCs w:val="20"/>
          <w:lang w:bidi="ar-EG"/>
        </w:rPr>
        <w:t xml:space="preserve"> </w:t>
      </w:r>
      <w:r w:rsidR="00BF0B95" w:rsidRPr="00BE1554">
        <w:rPr>
          <w:color w:val="0D0D0D"/>
          <w:sz w:val="20"/>
          <w:szCs w:val="20"/>
          <w:lang w:bidi="ar-EG"/>
        </w:rPr>
        <w:t>2.1</w:t>
      </w:r>
      <w:r w:rsidR="00240F08" w:rsidRPr="00BE1554">
        <w:rPr>
          <w:color w:val="0D0D0D"/>
          <w:sz w:val="20"/>
          <w:szCs w:val="20"/>
          <w:lang w:bidi="ar-EG"/>
        </w:rPr>
        <w:t xml:space="preserve"> </w:t>
      </w:r>
      <w:r w:rsidR="00BF0B95" w:rsidRPr="00BE1554">
        <w:rPr>
          <w:color w:val="0D0D0D"/>
          <w:sz w:val="20"/>
          <w:szCs w:val="20"/>
          <w:lang w:bidi="ar-EG"/>
        </w:rPr>
        <w:t>(1.7-4);</w:t>
      </w:r>
      <w:r w:rsidR="00240F08" w:rsidRPr="00BE1554">
        <w:rPr>
          <w:color w:val="0D0D0D"/>
          <w:sz w:val="20"/>
          <w:szCs w:val="20"/>
          <w:lang w:bidi="ar-EG"/>
        </w:rPr>
        <w:t xml:space="preserve"> </w:t>
      </w:r>
      <w:r w:rsidR="00C228A1" w:rsidRPr="00BE1554">
        <w:rPr>
          <w:i/>
          <w:iCs/>
          <w:color w:val="0D0D0D"/>
          <w:sz w:val="20"/>
          <w:szCs w:val="20"/>
          <w:lang w:bidi="ar-EG"/>
        </w:rPr>
        <w:t>P</w:t>
      </w:r>
      <w:r w:rsidR="00240F08" w:rsidRPr="00BE1554">
        <w:rPr>
          <w:color w:val="0D0D0D"/>
          <w:sz w:val="20"/>
          <w:szCs w:val="20"/>
          <w:lang w:bidi="ar-EG"/>
        </w:rPr>
        <w:t xml:space="preserve"> </w:t>
      </w:r>
      <w:r w:rsidR="00BF0B95" w:rsidRPr="00BE1554">
        <w:rPr>
          <w:color w:val="0D0D0D"/>
          <w:sz w:val="20"/>
          <w:szCs w:val="20"/>
          <w:lang w:bidi="ar-EG"/>
        </w:rPr>
        <w:t>=0.04</w:t>
      </w:r>
      <w:r w:rsidR="00240F08" w:rsidRPr="00BE1554">
        <w:rPr>
          <w:color w:val="0D0D0D"/>
          <w:sz w:val="20"/>
          <w:szCs w:val="20"/>
          <w:lang w:bidi="ar-EG"/>
        </w:rPr>
        <w:t xml:space="preserve"> </w:t>
      </w:r>
      <w:r w:rsidR="00BF0B95" w:rsidRPr="00BE1554">
        <w:rPr>
          <w:color w:val="0D0D0D"/>
          <w:sz w:val="20"/>
          <w:szCs w:val="20"/>
          <w:lang w:bidi="ar-EG"/>
        </w:rPr>
        <w:t>and the presence</w:t>
      </w:r>
      <w:r w:rsidR="00240F08" w:rsidRPr="00BE1554">
        <w:rPr>
          <w:color w:val="0D0D0D"/>
          <w:sz w:val="20"/>
          <w:szCs w:val="20"/>
          <w:lang w:bidi="ar-EG"/>
        </w:rPr>
        <w:t xml:space="preserve"> </w:t>
      </w:r>
      <w:r w:rsidR="00BF0B95" w:rsidRPr="00BE1554">
        <w:rPr>
          <w:color w:val="0D0D0D"/>
          <w:sz w:val="20"/>
          <w:szCs w:val="20"/>
          <w:lang w:bidi="ar-EG"/>
        </w:rPr>
        <w:t>of cervical RD</w:t>
      </w:r>
      <w:r w:rsidR="00D43291" w:rsidRPr="00BE1554">
        <w:rPr>
          <w:color w:val="0D0D0D"/>
          <w:sz w:val="20"/>
          <w:szCs w:val="20"/>
          <w:lang w:bidi="ar-EG"/>
        </w:rPr>
        <w:t xml:space="preserve"> &lt;</w:t>
      </w:r>
      <w:r w:rsidR="00BF0B95" w:rsidRPr="00BE1554">
        <w:rPr>
          <w:color w:val="0D0D0D"/>
          <w:sz w:val="20"/>
          <w:szCs w:val="20"/>
          <w:lang w:bidi="ar-EG"/>
        </w:rPr>
        <w:t xml:space="preserve"> 1cm</w:t>
      </w:r>
      <w:r w:rsidR="00240F08" w:rsidRPr="00BE1554">
        <w:rPr>
          <w:color w:val="0D0D0D"/>
          <w:sz w:val="20"/>
          <w:szCs w:val="20"/>
          <w:lang w:bidi="ar-EG"/>
        </w:rPr>
        <w:t xml:space="preserve"> </w:t>
      </w:r>
      <w:r w:rsidR="00BF0B95" w:rsidRPr="00BE1554">
        <w:rPr>
          <w:color w:val="0D0D0D"/>
          <w:sz w:val="20"/>
          <w:szCs w:val="20"/>
          <w:lang w:bidi="ar-EG"/>
        </w:rPr>
        <w:t>(OR,</w:t>
      </w:r>
      <w:r w:rsidR="00240F08" w:rsidRPr="00BE1554">
        <w:rPr>
          <w:color w:val="0D0D0D"/>
          <w:sz w:val="20"/>
          <w:szCs w:val="20"/>
          <w:lang w:bidi="ar-EG"/>
        </w:rPr>
        <w:t xml:space="preserve"> </w:t>
      </w:r>
      <w:r w:rsidR="00BF0B95" w:rsidRPr="00BE1554">
        <w:rPr>
          <w:color w:val="0D0D0D"/>
          <w:sz w:val="20"/>
          <w:szCs w:val="20"/>
          <w:lang w:bidi="ar-EG"/>
        </w:rPr>
        <w:t>3</w:t>
      </w:r>
      <w:r w:rsidR="00240F08" w:rsidRPr="00BE1554">
        <w:rPr>
          <w:color w:val="0D0D0D"/>
          <w:sz w:val="20"/>
          <w:szCs w:val="20"/>
          <w:lang w:bidi="ar-EG"/>
        </w:rPr>
        <w:t xml:space="preserve"> </w:t>
      </w:r>
      <w:r w:rsidR="00BF0B95" w:rsidRPr="00BE1554">
        <w:rPr>
          <w:color w:val="0D0D0D"/>
          <w:sz w:val="20"/>
          <w:szCs w:val="20"/>
          <w:lang w:bidi="ar-EG"/>
        </w:rPr>
        <w:t>(1.3-7.2)</w:t>
      </w:r>
      <w:r w:rsidR="00240F08" w:rsidRPr="00BE1554">
        <w:rPr>
          <w:color w:val="0D0D0D"/>
          <w:sz w:val="20"/>
          <w:szCs w:val="20"/>
          <w:lang w:bidi="ar-EG"/>
        </w:rPr>
        <w:t xml:space="preserve">) </w:t>
      </w:r>
      <w:r w:rsidR="00BF0B95" w:rsidRPr="00BE1554">
        <w:rPr>
          <w:color w:val="0D0D0D"/>
          <w:sz w:val="20"/>
          <w:szCs w:val="20"/>
          <w:lang w:bidi="ar-EG"/>
        </w:rPr>
        <w:t xml:space="preserve">or </w:t>
      </w:r>
      <w:r w:rsidR="00C830A8" w:rsidRPr="00BE1554">
        <w:rPr>
          <w:color w:val="0D0D0D"/>
          <w:sz w:val="20"/>
          <w:szCs w:val="20"/>
          <w:lang w:bidi="ar-EG"/>
        </w:rPr>
        <w:t>≥</w:t>
      </w:r>
      <w:r w:rsidR="00BF0B95" w:rsidRPr="00BE1554">
        <w:rPr>
          <w:color w:val="0D0D0D"/>
          <w:sz w:val="20"/>
          <w:szCs w:val="20"/>
          <w:lang w:bidi="ar-EG"/>
        </w:rPr>
        <w:t>1cm</w:t>
      </w:r>
      <w:r w:rsidR="00240F08" w:rsidRPr="00BE1554">
        <w:rPr>
          <w:color w:val="0D0D0D"/>
          <w:sz w:val="20"/>
          <w:szCs w:val="20"/>
          <w:lang w:bidi="ar-EG"/>
        </w:rPr>
        <w:t xml:space="preserve"> </w:t>
      </w:r>
      <w:r w:rsidR="00BF0B95" w:rsidRPr="00BE1554">
        <w:rPr>
          <w:color w:val="0D0D0D"/>
          <w:sz w:val="20"/>
          <w:szCs w:val="20"/>
          <w:lang w:bidi="ar-EG"/>
        </w:rPr>
        <w:t>(OR2</w:t>
      </w:r>
      <w:r w:rsidR="00240F08" w:rsidRPr="00BE1554">
        <w:rPr>
          <w:color w:val="0D0D0D"/>
          <w:sz w:val="20"/>
          <w:szCs w:val="20"/>
          <w:lang w:bidi="ar-EG"/>
        </w:rPr>
        <w:t xml:space="preserve"> </w:t>
      </w:r>
      <w:r w:rsidR="00BF0B95" w:rsidRPr="00BE1554">
        <w:rPr>
          <w:color w:val="0D0D0D"/>
          <w:sz w:val="20"/>
          <w:szCs w:val="20"/>
          <w:lang w:bidi="ar-EG"/>
        </w:rPr>
        <w:t>(1.2-6.9)),</w:t>
      </w:r>
      <w:r w:rsidR="00A47531" w:rsidRPr="00BE1554">
        <w:rPr>
          <w:color w:val="0D0D0D"/>
          <w:sz w:val="20"/>
          <w:szCs w:val="20"/>
          <w:lang w:bidi="ar-EG"/>
        </w:rPr>
        <w:t xml:space="preserve"> </w:t>
      </w:r>
      <w:r w:rsidR="00BF0B95" w:rsidRPr="00BE1554">
        <w:rPr>
          <w:color w:val="0D0D0D"/>
          <w:sz w:val="20"/>
          <w:szCs w:val="20"/>
          <w:lang w:bidi="ar-EG"/>
        </w:rPr>
        <w:t>compared with no RD</w:t>
      </w:r>
      <w:r w:rsidR="00240F08" w:rsidRPr="00BE1554">
        <w:rPr>
          <w:color w:val="0D0D0D"/>
          <w:sz w:val="20"/>
          <w:szCs w:val="20"/>
          <w:lang w:bidi="ar-EG"/>
        </w:rPr>
        <w:t xml:space="preserve"> </w:t>
      </w:r>
      <w:r w:rsidR="00CE11A5" w:rsidRPr="00BE1554">
        <w:rPr>
          <w:color w:val="0D0D0D"/>
          <w:sz w:val="20"/>
          <w:szCs w:val="20"/>
          <w:lang w:bidi="ar-EG"/>
        </w:rPr>
        <w:t>(</w:t>
      </w:r>
      <w:r w:rsidR="00C228A1" w:rsidRPr="00BE1554">
        <w:rPr>
          <w:i/>
          <w:iCs/>
          <w:color w:val="0D0D0D"/>
          <w:sz w:val="20"/>
          <w:szCs w:val="20"/>
          <w:lang w:bidi="ar-EG"/>
        </w:rPr>
        <w:t>P</w:t>
      </w:r>
      <w:r w:rsidR="00C228A1" w:rsidRPr="00BE1554">
        <w:rPr>
          <w:color w:val="0D0D0D"/>
          <w:sz w:val="20"/>
          <w:szCs w:val="20"/>
          <w:lang w:bidi="ar-EG"/>
        </w:rPr>
        <w:t xml:space="preserve"> </w:t>
      </w:r>
      <w:r w:rsidR="00CE11A5" w:rsidRPr="00BE1554">
        <w:rPr>
          <w:color w:val="0D0D0D"/>
          <w:sz w:val="20"/>
          <w:szCs w:val="20"/>
          <w:lang w:bidi="ar-EG"/>
        </w:rPr>
        <w:t>=0.01)</w:t>
      </w:r>
      <w:r w:rsidR="00240F08" w:rsidRPr="00BE1554">
        <w:rPr>
          <w:color w:val="0D0D0D"/>
          <w:sz w:val="20"/>
          <w:szCs w:val="20"/>
          <w:lang w:bidi="ar-EG"/>
        </w:rPr>
        <w:t xml:space="preserve"> </w:t>
      </w:r>
      <w:r w:rsidR="000A6823" w:rsidRPr="00BE1554">
        <w:rPr>
          <w:color w:val="0D0D0D"/>
          <w:sz w:val="20"/>
          <w:szCs w:val="20"/>
          <w:lang w:bidi="ar-EG"/>
        </w:rPr>
        <w:t xml:space="preserve">Table </w:t>
      </w:r>
      <w:r w:rsidR="00D43291" w:rsidRPr="00BE1554">
        <w:rPr>
          <w:color w:val="0D0D0D"/>
          <w:sz w:val="20"/>
          <w:szCs w:val="20"/>
          <w:lang w:bidi="ar-EG"/>
        </w:rPr>
        <w:t>(</w:t>
      </w:r>
      <w:r w:rsidR="000A6823" w:rsidRPr="00BE1554">
        <w:rPr>
          <w:color w:val="0D0D0D"/>
          <w:sz w:val="20"/>
          <w:szCs w:val="20"/>
          <w:lang w:bidi="ar-EG"/>
        </w:rPr>
        <w:t>3</w:t>
      </w:r>
      <w:r w:rsidR="00D43291" w:rsidRPr="00BE1554">
        <w:rPr>
          <w:color w:val="0D0D0D"/>
          <w:sz w:val="20"/>
          <w:szCs w:val="20"/>
          <w:lang w:bidi="ar-EG"/>
        </w:rPr>
        <w:t>)</w:t>
      </w:r>
      <w:r w:rsidR="00CE11A5" w:rsidRPr="00BE1554">
        <w:rPr>
          <w:color w:val="0D0D0D"/>
          <w:sz w:val="20"/>
          <w:szCs w:val="20"/>
          <w:lang w:bidi="ar-EG"/>
        </w:rPr>
        <w:t>.</w:t>
      </w:r>
    </w:p>
    <w:p w:rsidR="00C24981" w:rsidRDefault="00C24981" w:rsidP="006E13E2">
      <w:pPr>
        <w:bidi w:val="0"/>
        <w:jc w:val="both"/>
        <w:rPr>
          <w:rFonts w:hint="eastAsia"/>
          <w:b/>
          <w:bCs/>
          <w:color w:val="0D0D0D"/>
          <w:sz w:val="20"/>
          <w:szCs w:val="20"/>
          <w:lang w:eastAsia="zh-CN" w:bidi="ar-EG"/>
        </w:rPr>
      </w:pPr>
    </w:p>
    <w:p w:rsidR="00CE11A5" w:rsidRPr="00BE1554" w:rsidRDefault="00240F08" w:rsidP="00C24981">
      <w:pPr>
        <w:bidi w:val="0"/>
        <w:jc w:val="both"/>
        <w:rPr>
          <w:b/>
          <w:bCs/>
          <w:color w:val="0D0D0D"/>
          <w:sz w:val="20"/>
          <w:szCs w:val="20"/>
          <w:lang w:bidi="ar-EG"/>
        </w:rPr>
      </w:pPr>
      <w:r w:rsidRPr="00BE1554">
        <w:rPr>
          <w:b/>
          <w:bCs/>
          <w:color w:val="0D0D0D"/>
          <w:sz w:val="20"/>
          <w:szCs w:val="20"/>
          <w:lang w:bidi="ar-EG"/>
        </w:rPr>
        <w:t>Recurrence</w:t>
      </w:r>
    </w:p>
    <w:p w:rsidR="00B335D6" w:rsidRPr="00BE1554" w:rsidRDefault="00CE11A5" w:rsidP="00FE7ACC">
      <w:pPr>
        <w:bidi w:val="0"/>
        <w:ind w:firstLine="709"/>
        <w:jc w:val="both"/>
        <w:rPr>
          <w:color w:val="0D0D0D"/>
          <w:sz w:val="20"/>
          <w:szCs w:val="20"/>
          <w:lang w:bidi="ar-EG"/>
        </w:rPr>
      </w:pPr>
      <w:r w:rsidRPr="00BE1554">
        <w:rPr>
          <w:color w:val="0D0D0D"/>
          <w:sz w:val="20"/>
          <w:szCs w:val="20"/>
          <w:lang w:bidi="ar-EG"/>
        </w:rPr>
        <w:t>The median follow up duration was</w:t>
      </w:r>
      <w:r w:rsidR="00D45569" w:rsidRPr="00BE1554">
        <w:rPr>
          <w:color w:val="0D0D0D"/>
          <w:sz w:val="20"/>
          <w:szCs w:val="20"/>
          <w:lang w:bidi="ar-EG"/>
        </w:rPr>
        <w:t xml:space="preserve"> </w:t>
      </w:r>
      <w:r w:rsidRPr="00BE1554">
        <w:rPr>
          <w:color w:val="0D0D0D"/>
          <w:sz w:val="20"/>
          <w:szCs w:val="20"/>
          <w:lang w:bidi="ar-EG"/>
        </w:rPr>
        <w:t>3.6 years (range,</w:t>
      </w:r>
      <w:r w:rsidR="00D45569" w:rsidRPr="00BE1554">
        <w:rPr>
          <w:color w:val="0D0D0D"/>
          <w:sz w:val="20"/>
          <w:szCs w:val="20"/>
          <w:lang w:bidi="ar-EG"/>
        </w:rPr>
        <w:t xml:space="preserve"> 0.</w:t>
      </w:r>
      <w:r w:rsidRPr="00BE1554">
        <w:rPr>
          <w:color w:val="0D0D0D"/>
          <w:sz w:val="20"/>
          <w:szCs w:val="20"/>
          <w:lang w:bidi="ar-EG"/>
        </w:rPr>
        <w:t>4-6</w:t>
      </w:r>
      <w:r w:rsidR="00D45569" w:rsidRPr="00BE1554">
        <w:rPr>
          <w:color w:val="0D0D0D"/>
          <w:sz w:val="20"/>
          <w:szCs w:val="20"/>
          <w:lang w:bidi="ar-EG"/>
        </w:rPr>
        <w:t xml:space="preserve"> </w:t>
      </w:r>
      <w:r w:rsidRPr="00BE1554">
        <w:rPr>
          <w:color w:val="0D0D0D"/>
          <w:sz w:val="20"/>
          <w:szCs w:val="20"/>
          <w:lang w:bidi="ar-EG"/>
        </w:rPr>
        <w:t>years).</w:t>
      </w:r>
      <w:r w:rsidR="008F20E8" w:rsidRPr="00BE1554">
        <w:rPr>
          <w:color w:val="0D0D0D"/>
          <w:sz w:val="20"/>
          <w:szCs w:val="20"/>
          <w:lang w:bidi="ar-EG"/>
        </w:rPr>
        <w:t xml:space="preserve"> </w:t>
      </w:r>
      <w:r w:rsidRPr="00BE1554">
        <w:rPr>
          <w:color w:val="0D0D0D"/>
          <w:sz w:val="20"/>
          <w:szCs w:val="20"/>
          <w:lang w:bidi="ar-EG"/>
        </w:rPr>
        <w:t>Four</w:t>
      </w:r>
      <w:r w:rsidR="00D45569" w:rsidRPr="00BE1554">
        <w:rPr>
          <w:color w:val="0D0D0D"/>
          <w:sz w:val="20"/>
          <w:szCs w:val="20"/>
          <w:lang w:bidi="ar-EG"/>
        </w:rPr>
        <w:t xml:space="preserve"> </w:t>
      </w:r>
      <w:r w:rsidR="009175DA" w:rsidRPr="00BE1554">
        <w:rPr>
          <w:color w:val="0D0D0D"/>
          <w:sz w:val="20"/>
          <w:szCs w:val="20"/>
          <w:lang w:bidi="ar-EG"/>
        </w:rPr>
        <w:t xml:space="preserve">patients were lost to </w:t>
      </w:r>
      <w:r w:rsidRPr="00BE1554">
        <w:rPr>
          <w:color w:val="0D0D0D"/>
          <w:sz w:val="20"/>
          <w:szCs w:val="20"/>
          <w:lang w:bidi="ar-EG"/>
        </w:rPr>
        <w:t xml:space="preserve">follow </w:t>
      </w:r>
      <w:r w:rsidRPr="00BE1554">
        <w:rPr>
          <w:color w:val="0D0D0D"/>
          <w:sz w:val="20"/>
          <w:szCs w:val="20"/>
          <w:lang w:bidi="ar-EG"/>
        </w:rPr>
        <w:lastRenderedPageBreak/>
        <w:t>up post-</w:t>
      </w:r>
      <w:r w:rsidR="00B335D6" w:rsidRPr="00BE1554">
        <w:rPr>
          <w:color w:val="0D0D0D"/>
          <w:sz w:val="20"/>
          <w:szCs w:val="20"/>
          <w:lang w:bidi="ar-EG"/>
        </w:rPr>
        <w:t>operatively.</w:t>
      </w:r>
      <w:r w:rsidR="009175DA" w:rsidRPr="00BE1554">
        <w:rPr>
          <w:color w:val="0D0D0D"/>
          <w:sz w:val="20"/>
          <w:szCs w:val="20"/>
          <w:lang w:bidi="ar-EG"/>
        </w:rPr>
        <w:t xml:space="preserve"> </w:t>
      </w:r>
      <w:r w:rsidR="00B335D6" w:rsidRPr="00BE1554">
        <w:rPr>
          <w:color w:val="0D0D0D"/>
          <w:sz w:val="20"/>
          <w:szCs w:val="20"/>
          <w:lang w:bidi="ar-EG"/>
        </w:rPr>
        <w:t>During follow up,</w:t>
      </w:r>
      <w:r w:rsidR="00D45569" w:rsidRPr="00BE1554">
        <w:rPr>
          <w:color w:val="0D0D0D"/>
          <w:sz w:val="20"/>
          <w:szCs w:val="20"/>
          <w:lang w:bidi="ar-EG"/>
        </w:rPr>
        <w:t xml:space="preserve"> </w:t>
      </w:r>
      <w:r w:rsidR="00B335D6" w:rsidRPr="00BE1554">
        <w:rPr>
          <w:color w:val="0D0D0D"/>
          <w:sz w:val="20"/>
          <w:szCs w:val="20"/>
          <w:lang w:bidi="ar-EG"/>
        </w:rPr>
        <w:t>fourteen</w:t>
      </w:r>
      <w:r w:rsidR="00D45569" w:rsidRPr="00BE1554">
        <w:rPr>
          <w:color w:val="0D0D0D"/>
          <w:sz w:val="20"/>
          <w:szCs w:val="20"/>
          <w:lang w:bidi="ar-EG"/>
        </w:rPr>
        <w:t xml:space="preserve"> </w:t>
      </w:r>
      <w:r w:rsidR="00B335D6" w:rsidRPr="00BE1554">
        <w:rPr>
          <w:color w:val="0D0D0D"/>
          <w:sz w:val="20"/>
          <w:szCs w:val="20"/>
          <w:lang w:bidi="ar-EG"/>
        </w:rPr>
        <w:t>patients (2</w:t>
      </w:r>
      <w:r w:rsidR="00D45569" w:rsidRPr="00BE1554">
        <w:rPr>
          <w:color w:val="0D0D0D"/>
          <w:sz w:val="20"/>
          <w:szCs w:val="20"/>
          <w:lang w:bidi="ar-EG"/>
        </w:rPr>
        <w:t>8</w:t>
      </w:r>
      <w:r w:rsidR="00B335D6" w:rsidRPr="00BE1554">
        <w:rPr>
          <w:color w:val="0D0D0D"/>
          <w:sz w:val="20"/>
          <w:szCs w:val="20"/>
          <w:lang w:bidi="ar-EG"/>
        </w:rPr>
        <w:t>%)</w:t>
      </w:r>
      <w:r w:rsidR="00D45569" w:rsidRPr="00BE1554">
        <w:rPr>
          <w:color w:val="0D0D0D"/>
          <w:sz w:val="20"/>
          <w:szCs w:val="20"/>
          <w:lang w:bidi="ar-EG"/>
        </w:rPr>
        <w:t xml:space="preserve"> </w:t>
      </w:r>
      <w:r w:rsidR="00BD4EDD" w:rsidRPr="00BE1554">
        <w:rPr>
          <w:color w:val="0D0D0D"/>
          <w:sz w:val="20"/>
          <w:szCs w:val="20"/>
          <w:lang w:bidi="ar-EG"/>
        </w:rPr>
        <w:t>developed recurrence</w:t>
      </w:r>
      <w:r w:rsidR="00B335D6" w:rsidRPr="00BE1554">
        <w:rPr>
          <w:color w:val="0D0D0D"/>
          <w:sz w:val="20"/>
          <w:szCs w:val="20"/>
          <w:lang w:bidi="ar-EG"/>
        </w:rPr>
        <w:t>.</w:t>
      </w:r>
      <w:r w:rsidR="00D45569" w:rsidRPr="00BE1554">
        <w:rPr>
          <w:color w:val="0D0D0D"/>
          <w:sz w:val="20"/>
          <w:szCs w:val="20"/>
          <w:lang w:bidi="ar-EG"/>
        </w:rPr>
        <w:t xml:space="preserve"> </w:t>
      </w:r>
      <w:r w:rsidR="00B335D6" w:rsidRPr="00BE1554">
        <w:rPr>
          <w:color w:val="0D0D0D"/>
          <w:sz w:val="20"/>
          <w:szCs w:val="20"/>
          <w:lang w:bidi="ar-EG"/>
        </w:rPr>
        <w:t>The overall survival rates at</w:t>
      </w:r>
      <w:r w:rsidR="00D45569" w:rsidRPr="00BE1554">
        <w:rPr>
          <w:color w:val="0D0D0D"/>
          <w:sz w:val="20"/>
          <w:szCs w:val="20"/>
          <w:lang w:bidi="ar-EG"/>
        </w:rPr>
        <w:t xml:space="preserve"> </w:t>
      </w:r>
      <w:r w:rsidR="00B335D6" w:rsidRPr="00BE1554">
        <w:rPr>
          <w:color w:val="0D0D0D"/>
          <w:sz w:val="20"/>
          <w:szCs w:val="20"/>
          <w:lang w:bidi="ar-EG"/>
        </w:rPr>
        <w:t>1 year and 5 years were 90%</w:t>
      </w:r>
      <w:r w:rsidR="00D45569" w:rsidRPr="00BE1554">
        <w:rPr>
          <w:color w:val="0D0D0D"/>
          <w:sz w:val="20"/>
          <w:szCs w:val="20"/>
          <w:lang w:bidi="ar-EG"/>
        </w:rPr>
        <w:t xml:space="preserve"> </w:t>
      </w:r>
      <w:r w:rsidR="00B335D6" w:rsidRPr="00BE1554">
        <w:rPr>
          <w:color w:val="0D0D0D"/>
          <w:sz w:val="20"/>
          <w:szCs w:val="20"/>
          <w:lang w:bidi="ar-EG"/>
        </w:rPr>
        <w:t>(95% confidence</w:t>
      </w:r>
      <w:r w:rsidR="00D45569" w:rsidRPr="00BE1554">
        <w:rPr>
          <w:color w:val="0D0D0D"/>
          <w:sz w:val="20"/>
          <w:szCs w:val="20"/>
          <w:lang w:bidi="ar-EG"/>
        </w:rPr>
        <w:t xml:space="preserve"> </w:t>
      </w:r>
      <w:r w:rsidR="004301E2" w:rsidRPr="00BE1554">
        <w:rPr>
          <w:color w:val="0D0D0D"/>
          <w:sz w:val="20"/>
          <w:szCs w:val="20"/>
          <w:lang w:bidi="ar-EG"/>
        </w:rPr>
        <w:t>i</w:t>
      </w:r>
      <w:r w:rsidR="00B335D6" w:rsidRPr="00BE1554">
        <w:rPr>
          <w:color w:val="0D0D0D"/>
          <w:sz w:val="20"/>
          <w:szCs w:val="20"/>
          <w:lang w:bidi="ar-EG"/>
        </w:rPr>
        <w:t>nterval</w:t>
      </w:r>
      <w:r w:rsidR="00711CB5" w:rsidRPr="00BE1554">
        <w:rPr>
          <w:color w:val="0D0D0D"/>
          <w:sz w:val="20"/>
          <w:szCs w:val="20"/>
          <w:lang w:bidi="ar-EG"/>
        </w:rPr>
        <w:t xml:space="preserve"> </w:t>
      </w:r>
      <w:r w:rsidR="00B335D6" w:rsidRPr="00BE1554">
        <w:rPr>
          <w:color w:val="0D0D0D"/>
          <w:sz w:val="20"/>
          <w:szCs w:val="20"/>
          <w:lang w:bidi="ar-EG"/>
        </w:rPr>
        <w:t>[CI],</w:t>
      </w:r>
      <w:r w:rsidR="00C24981">
        <w:rPr>
          <w:rFonts w:hint="eastAsia"/>
          <w:color w:val="0D0D0D"/>
          <w:sz w:val="20"/>
          <w:szCs w:val="20"/>
          <w:lang w:eastAsia="zh-CN" w:bidi="ar-EG"/>
        </w:rPr>
        <w:t xml:space="preserve"> </w:t>
      </w:r>
      <w:r w:rsidR="00B335D6" w:rsidRPr="00BE1554">
        <w:rPr>
          <w:color w:val="0D0D0D"/>
          <w:sz w:val="20"/>
          <w:szCs w:val="20"/>
          <w:lang w:bidi="ar-EG"/>
        </w:rPr>
        <w:t>85%-90%</w:t>
      </w:r>
      <w:r w:rsidR="00711CB5" w:rsidRPr="00BE1554">
        <w:rPr>
          <w:color w:val="0D0D0D"/>
          <w:sz w:val="20"/>
          <w:szCs w:val="20"/>
          <w:lang w:bidi="ar-EG"/>
        </w:rPr>
        <w:t>)</w:t>
      </w:r>
      <w:r w:rsidR="00B335D6" w:rsidRPr="00BE1554">
        <w:rPr>
          <w:color w:val="0D0D0D"/>
          <w:sz w:val="20"/>
          <w:szCs w:val="20"/>
          <w:lang w:bidi="ar-EG"/>
        </w:rPr>
        <w:t xml:space="preserve"> and 70%</w:t>
      </w:r>
      <w:r w:rsidR="00D43291" w:rsidRPr="00BE1554">
        <w:rPr>
          <w:color w:val="0D0D0D"/>
          <w:sz w:val="20"/>
          <w:szCs w:val="20"/>
          <w:lang w:bidi="ar-EG"/>
        </w:rPr>
        <w:t xml:space="preserve"> </w:t>
      </w:r>
      <w:r w:rsidR="00B335D6" w:rsidRPr="00BE1554">
        <w:rPr>
          <w:color w:val="0D0D0D"/>
          <w:sz w:val="20"/>
          <w:szCs w:val="20"/>
          <w:lang w:bidi="ar-EG"/>
        </w:rPr>
        <w:t>(95%</w:t>
      </w:r>
      <w:r w:rsidR="00C24981">
        <w:rPr>
          <w:rFonts w:hint="eastAsia"/>
          <w:color w:val="0D0D0D"/>
          <w:sz w:val="20"/>
          <w:szCs w:val="20"/>
          <w:lang w:eastAsia="zh-CN" w:bidi="ar-EG"/>
        </w:rPr>
        <w:t xml:space="preserve"> </w:t>
      </w:r>
      <w:r w:rsidR="00B335D6" w:rsidRPr="00BE1554">
        <w:rPr>
          <w:color w:val="0D0D0D"/>
          <w:sz w:val="20"/>
          <w:szCs w:val="20"/>
          <w:lang w:bidi="ar-EG"/>
        </w:rPr>
        <w:t>CI</w:t>
      </w:r>
      <w:r w:rsidR="004301E2" w:rsidRPr="00BE1554">
        <w:rPr>
          <w:color w:val="0D0D0D"/>
          <w:sz w:val="20"/>
          <w:szCs w:val="20"/>
          <w:lang w:bidi="ar-EG"/>
        </w:rPr>
        <w:t>, 61%</w:t>
      </w:r>
      <w:r w:rsidR="00711CB5" w:rsidRPr="00BE1554">
        <w:rPr>
          <w:color w:val="0D0D0D"/>
          <w:sz w:val="20"/>
          <w:szCs w:val="20"/>
          <w:lang w:bidi="ar-EG"/>
        </w:rPr>
        <w:t xml:space="preserve">) </w:t>
      </w:r>
      <w:r w:rsidR="004301E2" w:rsidRPr="00BE1554">
        <w:rPr>
          <w:color w:val="0D0D0D"/>
          <w:sz w:val="20"/>
          <w:szCs w:val="20"/>
          <w:lang w:bidi="ar-EG"/>
        </w:rPr>
        <w:t>respectively.</w:t>
      </w:r>
      <w:r w:rsidR="00711CB5" w:rsidRPr="00BE1554">
        <w:rPr>
          <w:color w:val="0D0D0D"/>
          <w:sz w:val="20"/>
          <w:szCs w:val="20"/>
          <w:lang w:bidi="ar-EG"/>
        </w:rPr>
        <w:t xml:space="preserve"> </w:t>
      </w:r>
      <w:r w:rsidR="004301E2" w:rsidRPr="00BE1554">
        <w:rPr>
          <w:color w:val="0D0D0D"/>
          <w:sz w:val="20"/>
          <w:szCs w:val="20"/>
          <w:lang w:bidi="ar-EG"/>
        </w:rPr>
        <w:t>The event-free survival rates at</w:t>
      </w:r>
      <w:r w:rsidR="00711CB5" w:rsidRPr="00BE1554">
        <w:rPr>
          <w:color w:val="0D0D0D"/>
          <w:sz w:val="20"/>
          <w:szCs w:val="20"/>
          <w:lang w:bidi="ar-EG"/>
        </w:rPr>
        <w:t xml:space="preserve"> </w:t>
      </w:r>
      <w:r w:rsidR="004301E2" w:rsidRPr="00BE1554">
        <w:rPr>
          <w:color w:val="0D0D0D"/>
          <w:sz w:val="20"/>
          <w:szCs w:val="20"/>
          <w:lang w:bidi="ar-EG"/>
        </w:rPr>
        <w:t>1 year and 5 year</w:t>
      </w:r>
      <w:r w:rsidR="005765A7" w:rsidRPr="00BE1554">
        <w:rPr>
          <w:color w:val="0D0D0D"/>
          <w:sz w:val="20"/>
          <w:szCs w:val="20"/>
          <w:lang w:bidi="ar-EG"/>
        </w:rPr>
        <w:t>s</w:t>
      </w:r>
      <w:r w:rsidR="004301E2" w:rsidRPr="00BE1554">
        <w:rPr>
          <w:color w:val="0D0D0D"/>
          <w:sz w:val="20"/>
          <w:szCs w:val="20"/>
          <w:lang w:bidi="ar-EG"/>
        </w:rPr>
        <w:t xml:space="preserve"> were 80%</w:t>
      </w:r>
      <w:r w:rsidR="00711CB5" w:rsidRPr="00BE1554">
        <w:rPr>
          <w:color w:val="0D0D0D"/>
          <w:sz w:val="20"/>
          <w:szCs w:val="20"/>
          <w:lang w:bidi="ar-EG"/>
        </w:rPr>
        <w:t xml:space="preserve"> </w:t>
      </w:r>
      <w:r w:rsidR="004301E2" w:rsidRPr="00BE1554">
        <w:rPr>
          <w:color w:val="0D0D0D"/>
          <w:sz w:val="20"/>
          <w:szCs w:val="20"/>
          <w:lang w:bidi="ar-EG"/>
        </w:rPr>
        <w:t>(95%</w:t>
      </w:r>
      <w:r w:rsidR="00C24981">
        <w:rPr>
          <w:rFonts w:hint="eastAsia"/>
          <w:color w:val="0D0D0D"/>
          <w:sz w:val="20"/>
          <w:szCs w:val="20"/>
          <w:lang w:eastAsia="zh-CN" w:bidi="ar-EG"/>
        </w:rPr>
        <w:t xml:space="preserve"> </w:t>
      </w:r>
      <w:r w:rsidR="004301E2" w:rsidRPr="00BE1554">
        <w:rPr>
          <w:color w:val="0D0D0D"/>
          <w:sz w:val="20"/>
          <w:szCs w:val="20"/>
          <w:lang w:bidi="ar-EG"/>
        </w:rPr>
        <w:t>CI,</w:t>
      </w:r>
      <w:r w:rsidR="00C24981">
        <w:rPr>
          <w:rFonts w:hint="eastAsia"/>
          <w:color w:val="0D0D0D"/>
          <w:sz w:val="20"/>
          <w:szCs w:val="20"/>
          <w:lang w:eastAsia="zh-CN" w:bidi="ar-EG"/>
        </w:rPr>
        <w:t xml:space="preserve"> </w:t>
      </w:r>
      <w:r w:rsidR="004301E2" w:rsidRPr="00BE1554">
        <w:rPr>
          <w:color w:val="0D0D0D"/>
          <w:sz w:val="20"/>
          <w:szCs w:val="20"/>
          <w:lang w:bidi="ar-EG"/>
        </w:rPr>
        <w:t>77%-89%)</w:t>
      </w:r>
      <w:r w:rsidR="00711CB5" w:rsidRPr="00BE1554">
        <w:rPr>
          <w:color w:val="0D0D0D"/>
          <w:sz w:val="20"/>
          <w:szCs w:val="20"/>
          <w:lang w:bidi="ar-EG"/>
        </w:rPr>
        <w:t xml:space="preserve"> </w:t>
      </w:r>
      <w:r w:rsidR="004301E2" w:rsidRPr="00BE1554">
        <w:rPr>
          <w:color w:val="0D0D0D"/>
          <w:sz w:val="20"/>
          <w:szCs w:val="20"/>
          <w:lang w:bidi="ar-EG"/>
        </w:rPr>
        <w:t>and 56%</w:t>
      </w:r>
      <w:r w:rsidR="00711CB5" w:rsidRPr="00BE1554">
        <w:rPr>
          <w:color w:val="0D0D0D"/>
          <w:sz w:val="20"/>
          <w:szCs w:val="20"/>
          <w:lang w:bidi="ar-EG"/>
        </w:rPr>
        <w:t xml:space="preserve"> </w:t>
      </w:r>
      <w:r w:rsidR="004301E2" w:rsidRPr="00BE1554">
        <w:rPr>
          <w:color w:val="0D0D0D"/>
          <w:sz w:val="20"/>
          <w:szCs w:val="20"/>
          <w:lang w:bidi="ar-EG"/>
        </w:rPr>
        <w:t>(95%</w:t>
      </w:r>
      <w:r w:rsidR="00C24981">
        <w:rPr>
          <w:rFonts w:hint="eastAsia"/>
          <w:color w:val="0D0D0D"/>
          <w:sz w:val="20"/>
          <w:szCs w:val="20"/>
          <w:lang w:eastAsia="zh-CN" w:bidi="ar-EG"/>
        </w:rPr>
        <w:t xml:space="preserve"> </w:t>
      </w:r>
      <w:r w:rsidR="004301E2" w:rsidRPr="00BE1554">
        <w:rPr>
          <w:color w:val="0D0D0D"/>
          <w:sz w:val="20"/>
          <w:szCs w:val="20"/>
          <w:lang w:bidi="ar-EG"/>
        </w:rPr>
        <w:t>CI,</w:t>
      </w:r>
      <w:r w:rsidR="00C24981">
        <w:rPr>
          <w:rFonts w:hint="eastAsia"/>
          <w:color w:val="0D0D0D"/>
          <w:sz w:val="20"/>
          <w:szCs w:val="20"/>
          <w:lang w:eastAsia="zh-CN" w:bidi="ar-EG"/>
        </w:rPr>
        <w:t xml:space="preserve"> </w:t>
      </w:r>
      <w:r w:rsidR="004301E2" w:rsidRPr="00BE1554">
        <w:rPr>
          <w:color w:val="0D0D0D"/>
          <w:sz w:val="20"/>
          <w:szCs w:val="20"/>
          <w:lang w:bidi="ar-EG"/>
        </w:rPr>
        <w:t>57%-75%) respectively.</w:t>
      </w:r>
      <w:r w:rsidR="00711CB5" w:rsidRPr="00BE1554">
        <w:rPr>
          <w:color w:val="0D0D0D"/>
          <w:sz w:val="20"/>
          <w:szCs w:val="20"/>
          <w:lang w:bidi="ar-EG"/>
        </w:rPr>
        <w:t xml:space="preserve"> </w:t>
      </w:r>
      <w:r w:rsidR="000A6823" w:rsidRPr="00BE1554">
        <w:rPr>
          <w:color w:val="0D0D0D"/>
          <w:sz w:val="20"/>
          <w:szCs w:val="20"/>
          <w:lang w:bidi="ar-EG"/>
        </w:rPr>
        <w:t xml:space="preserve">Table </w:t>
      </w:r>
      <w:r w:rsidR="00D43291" w:rsidRPr="00BE1554">
        <w:rPr>
          <w:color w:val="0D0D0D"/>
          <w:sz w:val="20"/>
          <w:szCs w:val="20"/>
          <w:lang w:bidi="ar-EG"/>
        </w:rPr>
        <w:t>(</w:t>
      </w:r>
      <w:r w:rsidR="000A6823" w:rsidRPr="00BE1554">
        <w:rPr>
          <w:color w:val="0D0D0D"/>
          <w:sz w:val="20"/>
          <w:szCs w:val="20"/>
          <w:lang w:bidi="ar-EG"/>
        </w:rPr>
        <w:t>4</w:t>
      </w:r>
      <w:r w:rsidR="00D43291" w:rsidRPr="00BE1554">
        <w:rPr>
          <w:color w:val="0D0D0D"/>
          <w:sz w:val="20"/>
          <w:szCs w:val="20"/>
          <w:lang w:bidi="ar-EG"/>
        </w:rPr>
        <w:t>)</w:t>
      </w:r>
      <w:r w:rsidR="00810EC7" w:rsidRPr="00BE1554">
        <w:rPr>
          <w:color w:val="0D0D0D"/>
          <w:sz w:val="20"/>
          <w:szCs w:val="20"/>
          <w:lang w:bidi="ar-EG"/>
        </w:rPr>
        <w:t xml:space="preserve"> </w:t>
      </w:r>
    </w:p>
    <w:p w:rsidR="00FE7ACC" w:rsidRPr="00BE1554" w:rsidRDefault="00FE7ACC" w:rsidP="006E13E2">
      <w:pPr>
        <w:bidi w:val="0"/>
        <w:jc w:val="both"/>
        <w:rPr>
          <w:b/>
          <w:bCs/>
          <w:color w:val="0D0D0D"/>
          <w:sz w:val="20"/>
          <w:szCs w:val="20"/>
          <w:lang w:bidi="ar-EG"/>
        </w:rPr>
        <w:sectPr w:rsidR="00FE7ACC" w:rsidRPr="00BE1554" w:rsidSect="00810EC7">
          <w:type w:val="continuous"/>
          <w:pgSz w:w="12242" w:h="15842" w:code="1"/>
          <w:pgMar w:top="1440" w:right="1440" w:bottom="1440" w:left="1440" w:header="720" w:footer="720" w:gutter="0"/>
          <w:cols w:num="2" w:space="576"/>
          <w:docGrid w:linePitch="360"/>
        </w:sectPr>
      </w:pPr>
    </w:p>
    <w:p w:rsidR="008A0AF0" w:rsidRPr="00BE1554" w:rsidRDefault="008A0AF0" w:rsidP="006E13E2">
      <w:pPr>
        <w:bidi w:val="0"/>
        <w:jc w:val="both"/>
        <w:rPr>
          <w:b/>
          <w:bCs/>
          <w:color w:val="0D0D0D"/>
          <w:sz w:val="20"/>
          <w:szCs w:val="20"/>
          <w:lang w:bidi="ar-EG"/>
        </w:rPr>
      </w:pPr>
    </w:p>
    <w:p w:rsidR="00C24981" w:rsidRDefault="00C24981" w:rsidP="00FE7ACC">
      <w:pPr>
        <w:bidi w:val="0"/>
        <w:jc w:val="center"/>
        <w:rPr>
          <w:rFonts w:hint="eastAsia"/>
          <w:b/>
          <w:bCs/>
          <w:color w:val="0D0D0D"/>
          <w:sz w:val="20"/>
          <w:szCs w:val="20"/>
          <w:lang w:eastAsia="zh-CN" w:bidi="ar-EG"/>
        </w:rPr>
      </w:pPr>
    </w:p>
    <w:p w:rsidR="00587D00" w:rsidRPr="00BE1554" w:rsidRDefault="00587D00" w:rsidP="00C24981">
      <w:pPr>
        <w:bidi w:val="0"/>
        <w:jc w:val="center"/>
        <w:rPr>
          <w:b/>
          <w:bCs/>
          <w:color w:val="0D0D0D"/>
          <w:sz w:val="20"/>
          <w:szCs w:val="20"/>
          <w:lang w:bidi="ar-EG"/>
        </w:rPr>
      </w:pPr>
      <w:r w:rsidRPr="00BE1554">
        <w:rPr>
          <w:b/>
          <w:bCs/>
          <w:color w:val="0D0D0D"/>
          <w:sz w:val="20"/>
          <w:szCs w:val="20"/>
          <w:lang w:bidi="ar-EG"/>
        </w:rPr>
        <w:t xml:space="preserve">Table </w:t>
      </w:r>
      <w:r w:rsidR="00EC45E8" w:rsidRPr="00BE1554">
        <w:rPr>
          <w:b/>
          <w:bCs/>
          <w:color w:val="0D0D0D"/>
          <w:sz w:val="20"/>
          <w:szCs w:val="20"/>
          <w:lang w:bidi="ar-EG"/>
        </w:rPr>
        <w:t>(</w:t>
      </w:r>
      <w:r w:rsidR="000A6823" w:rsidRPr="00BE1554">
        <w:rPr>
          <w:b/>
          <w:bCs/>
          <w:color w:val="0D0D0D"/>
          <w:sz w:val="20"/>
          <w:szCs w:val="20"/>
          <w:lang w:bidi="ar-EG"/>
        </w:rPr>
        <w:t>1</w:t>
      </w:r>
      <w:r w:rsidR="00EC45E8" w:rsidRPr="00BE1554">
        <w:rPr>
          <w:b/>
          <w:bCs/>
          <w:color w:val="0D0D0D"/>
          <w:sz w:val="20"/>
          <w:szCs w:val="20"/>
          <w:lang w:bidi="ar-EG"/>
        </w:rPr>
        <w:t xml:space="preserve">): </w:t>
      </w:r>
      <w:r w:rsidR="006741AA" w:rsidRPr="00BE1554">
        <w:rPr>
          <w:b/>
          <w:bCs/>
          <w:color w:val="0D0D0D"/>
          <w:sz w:val="20"/>
          <w:szCs w:val="20"/>
          <w:lang w:bidi="ar-EG"/>
        </w:rPr>
        <w:t>Patient surgical and pathological c</w:t>
      </w:r>
      <w:r w:rsidRPr="00BE1554">
        <w:rPr>
          <w:b/>
          <w:bCs/>
          <w:color w:val="0D0D0D"/>
          <w:sz w:val="20"/>
          <w:szCs w:val="20"/>
          <w:lang w:bidi="ar-EG"/>
        </w:rPr>
        <w:t>haracteristics</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6248"/>
        <w:gridCol w:w="1665"/>
        <w:gridCol w:w="1665"/>
      </w:tblGrid>
      <w:tr w:rsidR="00EC45E8" w:rsidRPr="00BE1554" w:rsidTr="00FE7ACC">
        <w:trPr>
          <w:jc w:val="center"/>
        </w:trPr>
        <w:tc>
          <w:tcPr>
            <w:tcW w:w="3261" w:type="pct"/>
            <w:tcBorders>
              <w:bottom w:val="single" w:sz="12" w:space="0" w:color="auto"/>
            </w:tcBorders>
          </w:tcPr>
          <w:p w:rsidR="00EC45E8" w:rsidRPr="00BE1554" w:rsidRDefault="00EC45E8" w:rsidP="006E13E2">
            <w:pPr>
              <w:bidi w:val="0"/>
              <w:jc w:val="center"/>
              <w:rPr>
                <w:rFonts w:eastAsiaTheme="minorEastAsia"/>
                <w:b/>
                <w:bCs/>
                <w:color w:val="0D0D0D"/>
                <w:sz w:val="20"/>
                <w:szCs w:val="20"/>
                <w:lang w:bidi="ar-EG"/>
              </w:rPr>
            </w:pPr>
            <w:r w:rsidRPr="00BE1554">
              <w:rPr>
                <w:rFonts w:eastAsiaTheme="minorEastAsia"/>
                <w:b/>
                <w:bCs/>
                <w:color w:val="0D0D0D"/>
                <w:sz w:val="20"/>
                <w:szCs w:val="20"/>
                <w:lang w:bidi="ar-EG"/>
              </w:rPr>
              <w:t>Characteristic</w:t>
            </w:r>
          </w:p>
        </w:tc>
        <w:tc>
          <w:tcPr>
            <w:tcW w:w="869" w:type="pct"/>
            <w:tcBorders>
              <w:bottom w:val="single" w:sz="12" w:space="0" w:color="auto"/>
            </w:tcBorders>
          </w:tcPr>
          <w:p w:rsidR="00EC45E8" w:rsidRPr="00BE1554" w:rsidRDefault="00EC45E8" w:rsidP="006E13E2">
            <w:pPr>
              <w:bidi w:val="0"/>
              <w:jc w:val="center"/>
              <w:rPr>
                <w:rFonts w:eastAsiaTheme="minorEastAsia"/>
                <w:b/>
                <w:color w:val="0D0D0D"/>
                <w:sz w:val="20"/>
                <w:szCs w:val="20"/>
                <w:lang w:bidi="ar-EG"/>
              </w:rPr>
            </w:pPr>
            <w:r w:rsidRPr="00BE1554">
              <w:rPr>
                <w:rFonts w:eastAsiaTheme="minorEastAsia"/>
                <w:b/>
                <w:color w:val="0D0D0D"/>
                <w:sz w:val="20"/>
                <w:szCs w:val="20"/>
                <w:lang w:bidi="ar-EG"/>
              </w:rPr>
              <w:t>N</w:t>
            </w:r>
          </w:p>
        </w:tc>
        <w:tc>
          <w:tcPr>
            <w:tcW w:w="869" w:type="pct"/>
            <w:tcBorders>
              <w:bottom w:val="single" w:sz="12" w:space="0" w:color="auto"/>
            </w:tcBorders>
          </w:tcPr>
          <w:p w:rsidR="00EC45E8" w:rsidRPr="00BE1554" w:rsidRDefault="00EC45E8" w:rsidP="006E13E2">
            <w:pPr>
              <w:bidi w:val="0"/>
              <w:jc w:val="center"/>
              <w:rPr>
                <w:rFonts w:eastAsiaTheme="minorEastAsia"/>
                <w:b/>
                <w:color w:val="0D0D0D"/>
                <w:sz w:val="20"/>
                <w:szCs w:val="20"/>
                <w:lang w:bidi="ar-EG"/>
              </w:rPr>
            </w:pPr>
            <w:r w:rsidRPr="00BE1554">
              <w:rPr>
                <w:rFonts w:eastAsiaTheme="minorEastAsia"/>
                <w:b/>
                <w:color w:val="0D0D0D"/>
                <w:sz w:val="20"/>
                <w:szCs w:val="20"/>
                <w:lang w:bidi="ar-EG"/>
              </w:rPr>
              <w:t>%</w:t>
            </w:r>
          </w:p>
        </w:tc>
      </w:tr>
      <w:tr w:rsidR="00EC45E8" w:rsidRPr="00BE1554" w:rsidTr="00FE7ACC">
        <w:trPr>
          <w:jc w:val="center"/>
        </w:trPr>
        <w:tc>
          <w:tcPr>
            <w:tcW w:w="3261" w:type="pct"/>
            <w:tcBorders>
              <w:bottom w:val="nil"/>
            </w:tcBorders>
          </w:tcPr>
          <w:p w:rsidR="00EC45E8" w:rsidRPr="00BE1554" w:rsidRDefault="00EC45E8" w:rsidP="006E13E2">
            <w:pPr>
              <w:tabs>
                <w:tab w:val="left" w:pos="13238"/>
              </w:tabs>
              <w:bidi w:val="0"/>
              <w:jc w:val="both"/>
              <w:rPr>
                <w:rFonts w:eastAsiaTheme="minorEastAsia"/>
                <w:b/>
                <w:bCs/>
                <w:color w:val="0D0D0D"/>
                <w:sz w:val="20"/>
                <w:szCs w:val="20"/>
                <w:lang w:bidi="ar-EG"/>
              </w:rPr>
            </w:pPr>
            <w:r w:rsidRPr="00BE1554">
              <w:rPr>
                <w:rFonts w:eastAsiaTheme="minorEastAsia"/>
                <w:b/>
                <w:bCs/>
                <w:color w:val="0D0D0D"/>
                <w:sz w:val="20"/>
                <w:szCs w:val="20"/>
                <w:lang w:bidi="ar-EG"/>
              </w:rPr>
              <w:t>Pelvic surgery</w:t>
            </w:r>
            <w:r w:rsidR="00810EC7" w:rsidRPr="00BE1554">
              <w:rPr>
                <w:rFonts w:eastAsiaTheme="minorEastAsia"/>
                <w:b/>
                <w:bCs/>
                <w:color w:val="0D0D0D"/>
                <w:sz w:val="20"/>
                <w:szCs w:val="20"/>
                <w:lang w:bidi="ar-EG"/>
              </w:rPr>
              <w:t xml:space="preserve"> </w:t>
            </w:r>
          </w:p>
        </w:tc>
        <w:tc>
          <w:tcPr>
            <w:tcW w:w="869" w:type="pct"/>
            <w:tcBorders>
              <w:bottom w:val="nil"/>
            </w:tcBorders>
          </w:tcPr>
          <w:p w:rsidR="00EC45E8" w:rsidRPr="00BE1554" w:rsidRDefault="00EC45E8" w:rsidP="006E13E2">
            <w:pPr>
              <w:bidi w:val="0"/>
              <w:jc w:val="center"/>
              <w:rPr>
                <w:rFonts w:eastAsiaTheme="minorEastAsia"/>
                <w:color w:val="0D0D0D"/>
                <w:sz w:val="20"/>
                <w:szCs w:val="20"/>
                <w:lang w:bidi="ar-EG"/>
              </w:rPr>
            </w:pPr>
          </w:p>
        </w:tc>
        <w:tc>
          <w:tcPr>
            <w:tcW w:w="869" w:type="pct"/>
            <w:tcBorders>
              <w:bottom w:val="nil"/>
            </w:tcBorders>
          </w:tcPr>
          <w:p w:rsidR="00EC45E8" w:rsidRPr="00BE1554" w:rsidRDefault="00EC45E8" w:rsidP="006E13E2">
            <w:pPr>
              <w:bidi w:val="0"/>
              <w:jc w:val="center"/>
              <w:rPr>
                <w:rFonts w:eastAsiaTheme="minorEastAsia"/>
                <w:color w:val="0D0D0D"/>
                <w:sz w:val="20"/>
                <w:szCs w:val="20"/>
                <w:lang w:bidi="ar-EG"/>
              </w:rPr>
            </w:pPr>
          </w:p>
        </w:tc>
      </w:tr>
      <w:tr w:rsidR="00EC45E8" w:rsidRPr="00BE1554" w:rsidTr="00FE7ACC">
        <w:trPr>
          <w:jc w:val="center"/>
        </w:trPr>
        <w:tc>
          <w:tcPr>
            <w:tcW w:w="3261" w:type="pct"/>
            <w:tcBorders>
              <w:top w:val="nil"/>
              <w:bottom w:val="nil"/>
            </w:tcBorders>
          </w:tcPr>
          <w:p w:rsidR="00EC45E8" w:rsidRPr="00BE1554" w:rsidRDefault="00EC45E8" w:rsidP="006E13E2">
            <w:pPr>
              <w:bidi w:val="0"/>
              <w:ind w:firstLine="540"/>
              <w:jc w:val="both"/>
              <w:rPr>
                <w:rFonts w:eastAsiaTheme="minorEastAsia"/>
                <w:color w:val="0D0D0D"/>
                <w:sz w:val="20"/>
                <w:szCs w:val="20"/>
                <w:lang w:bidi="ar-EG"/>
              </w:rPr>
            </w:pPr>
            <w:proofErr w:type="spellStart"/>
            <w:r w:rsidRPr="00BE1554">
              <w:rPr>
                <w:rFonts w:eastAsiaTheme="minorEastAsia"/>
                <w:color w:val="0D0D0D"/>
                <w:sz w:val="20"/>
                <w:szCs w:val="20"/>
                <w:lang w:bidi="ar-EG"/>
              </w:rPr>
              <w:t>Extrafascial</w:t>
            </w:r>
            <w:proofErr w:type="spellEnd"/>
            <w:r w:rsidRPr="00BE1554">
              <w:rPr>
                <w:rFonts w:eastAsiaTheme="minorEastAsia"/>
                <w:color w:val="0D0D0D"/>
                <w:sz w:val="20"/>
                <w:szCs w:val="20"/>
                <w:lang w:bidi="ar-EG"/>
              </w:rPr>
              <w:t xml:space="preserve"> hy</w:t>
            </w:r>
            <w:r w:rsidR="00C44C02" w:rsidRPr="00BE1554">
              <w:rPr>
                <w:rFonts w:eastAsiaTheme="minorEastAsia"/>
                <w:color w:val="0D0D0D"/>
                <w:sz w:val="20"/>
                <w:szCs w:val="20"/>
                <w:lang w:bidi="ar-EG"/>
              </w:rPr>
              <w:t>s</w:t>
            </w:r>
            <w:r w:rsidRPr="00BE1554">
              <w:rPr>
                <w:rFonts w:eastAsiaTheme="minorEastAsia"/>
                <w:color w:val="0D0D0D"/>
                <w:sz w:val="20"/>
                <w:szCs w:val="20"/>
                <w:lang w:bidi="ar-EG"/>
              </w:rPr>
              <w:t>t</w:t>
            </w:r>
            <w:r w:rsidR="00584F7D" w:rsidRPr="00BE1554">
              <w:rPr>
                <w:rFonts w:eastAsiaTheme="minorEastAsia"/>
                <w:color w:val="0D0D0D"/>
                <w:sz w:val="20"/>
                <w:szCs w:val="20"/>
                <w:lang w:bidi="ar-EG"/>
              </w:rPr>
              <w:t>e</w:t>
            </w:r>
            <w:r w:rsidRPr="00BE1554">
              <w:rPr>
                <w:rFonts w:eastAsiaTheme="minorEastAsia"/>
                <w:color w:val="0D0D0D"/>
                <w:sz w:val="20"/>
                <w:szCs w:val="20"/>
                <w:lang w:bidi="ar-EG"/>
              </w:rPr>
              <w:t>rectomy</w:t>
            </w:r>
            <w:r w:rsidR="00810EC7" w:rsidRPr="00BE1554">
              <w:rPr>
                <w:rFonts w:eastAsiaTheme="minorEastAsia"/>
                <w:color w:val="0D0D0D"/>
                <w:sz w:val="20"/>
                <w:szCs w:val="20"/>
                <w:lang w:bidi="ar-EG"/>
              </w:rPr>
              <w:t xml:space="preserve"> </w:t>
            </w:r>
          </w:p>
        </w:tc>
        <w:tc>
          <w:tcPr>
            <w:tcW w:w="869" w:type="pct"/>
            <w:tcBorders>
              <w:top w:val="nil"/>
              <w:bottom w:val="nil"/>
            </w:tcBorders>
          </w:tcPr>
          <w:p w:rsidR="00EC45E8" w:rsidRPr="00BE1554" w:rsidRDefault="00EC45E8"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35</w:t>
            </w:r>
          </w:p>
        </w:tc>
        <w:tc>
          <w:tcPr>
            <w:tcW w:w="869" w:type="pct"/>
            <w:tcBorders>
              <w:top w:val="nil"/>
              <w:bottom w:val="nil"/>
            </w:tcBorders>
          </w:tcPr>
          <w:p w:rsidR="00EC45E8" w:rsidRPr="00BE1554" w:rsidRDefault="00EC45E8"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70</w:t>
            </w:r>
          </w:p>
        </w:tc>
      </w:tr>
      <w:tr w:rsidR="00EC45E8" w:rsidRPr="00BE1554" w:rsidTr="00FE7ACC">
        <w:trPr>
          <w:jc w:val="center"/>
        </w:trPr>
        <w:tc>
          <w:tcPr>
            <w:tcW w:w="3261" w:type="pct"/>
            <w:tcBorders>
              <w:top w:val="nil"/>
              <w:bottom w:val="single" w:sz="12" w:space="0" w:color="auto"/>
            </w:tcBorders>
          </w:tcPr>
          <w:p w:rsidR="00EC45E8" w:rsidRPr="00BE1554" w:rsidRDefault="00EC45E8" w:rsidP="006E13E2">
            <w:pPr>
              <w:bidi w:val="0"/>
              <w:ind w:firstLine="540"/>
              <w:jc w:val="both"/>
              <w:rPr>
                <w:rFonts w:eastAsiaTheme="minorEastAsia"/>
                <w:color w:val="0D0D0D"/>
                <w:sz w:val="20"/>
                <w:szCs w:val="20"/>
                <w:lang w:bidi="ar-EG"/>
              </w:rPr>
            </w:pPr>
            <w:r w:rsidRPr="00BE1554">
              <w:rPr>
                <w:rFonts w:eastAsiaTheme="minorEastAsia"/>
                <w:color w:val="0D0D0D"/>
                <w:sz w:val="20"/>
                <w:szCs w:val="20"/>
                <w:lang w:bidi="ar-EG"/>
              </w:rPr>
              <w:t>Radical hysterectomy</w:t>
            </w:r>
            <w:r w:rsidR="00810EC7" w:rsidRPr="00BE1554">
              <w:rPr>
                <w:rFonts w:eastAsiaTheme="minorEastAsia"/>
                <w:color w:val="0D0D0D"/>
                <w:sz w:val="20"/>
                <w:szCs w:val="20"/>
                <w:lang w:bidi="ar-EG"/>
              </w:rPr>
              <w:t xml:space="preserve"> </w:t>
            </w:r>
          </w:p>
        </w:tc>
        <w:tc>
          <w:tcPr>
            <w:tcW w:w="869" w:type="pct"/>
            <w:tcBorders>
              <w:top w:val="nil"/>
              <w:bottom w:val="single" w:sz="12" w:space="0" w:color="auto"/>
            </w:tcBorders>
          </w:tcPr>
          <w:p w:rsidR="00EC45E8" w:rsidRPr="00BE1554" w:rsidRDefault="00EC45E8"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15</w:t>
            </w:r>
          </w:p>
        </w:tc>
        <w:tc>
          <w:tcPr>
            <w:tcW w:w="869" w:type="pct"/>
            <w:tcBorders>
              <w:top w:val="nil"/>
              <w:bottom w:val="single" w:sz="12" w:space="0" w:color="auto"/>
            </w:tcBorders>
          </w:tcPr>
          <w:p w:rsidR="00EC45E8" w:rsidRPr="00BE1554" w:rsidRDefault="00EC45E8"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30</w:t>
            </w:r>
          </w:p>
        </w:tc>
      </w:tr>
      <w:tr w:rsidR="00EC45E8" w:rsidRPr="00BE1554" w:rsidTr="00FE7ACC">
        <w:trPr>
          <w:jc w:val="center"/>
        </w:trPr>
        <w:tc>
          <w:tcPr>
            <w:tcW w:w="3261" w:type="pct"/>
            <w:tcBorders>
              <w:bottom w:val="nil"/>
            </w:tcBorders>
          </w:tcPr>
          <w:p w:rsidR="00EC45E8" w:rsidRPr="00BE1554" w:rsidRDefault="00EC45E8" w:rsidP="006E13E2">
            <w:pPr>
              <w:bidi w:val="0"/>
              <w:rPr>
                <w:rFonts w:eastAsiaTheme="minorEastAsia"/>
                <w:b/>
                <w:bCs/>
                <w:color w:val="0D0D0D"/>
                <w:sz w:val="20"/>
                <w:szCs w:val="20"/>
                <w:rtl/>
                <w:lang w:bidi="ar-EG"/>
              </w:rPr>
            </w:pPr>
            <w:r w:rsidRPr="00BE1554">
              <w:rPr>
                <w:rFonts w:eastAsiaTheme="minorEastAsia"/>
                <w:b/>
                <w:bCs/>
                <w:color w:val="0D0D0D"/>
                <w:sz w:val="20"/>
                <w:szCs w:val="20"/>
                <w:lang w:bidi="ar-EG"/>
              </w:rPr>
              <w:t>Approach</w:t>
            </w:r>
            <w:r w:rsidR="00810EC7" w:rsidRPr="00BE1554">
              <w:rPr>
                <w:rFonts w:eastAsiaTheme="minorEastAsia"/>
                <w:b/>
                <w:bCs/>
                <w:color w:val="0D0D0D"/>
                <w:sz w:val="20"/>
                <w:szCs w:val="20"/>
                <w:rtl/>
                <w:lang w:bidi="ar-EG"/>
              </w:rPr>
              <w:t xml:space="preserve"> </w:t>
            </w:r>
          </w:p>
        </w:tc>
        <w:tc>
          <w:tcPr>
            <w:tcW w:w="869" w:type="pct"/>
            <w:tcBorders>
              <w:bottom w:val="nil"/>
            </w:tcBorders>
          </w:tcPr>
          <w:p w:rsidR="00EC45E8" w:rsidRPr="00BE1554" w:rsidRDefault="00EC45E8" w:rsidP="006E13E2">
            <w:pPr>
              <w:bidi w:val="0"/>
              <w:jc w:val="center"/>
              <w:rPr>
                <w:rFonts w:eastAsiaTheme="minorEastAsia"/>
                <w:color w:val="0D0D0D"/>
                <w:sz w:val="20"/>
                <w:szCs w:val="20"/>
                <w:lang w:bidi="ar-EG"/>
              </w:rPr>
            </w:pPr>
          </w:p>
        </w:tc>
        <w:tc>
          <w:tcPr>
            <w:tcW w:w="869" w:type="pct"/>
            <w:tcBorders>
              <w:bottom w:val="nil"/>
            </w:tcBorders>
          </w:tcPr>
          <w:p w:rsidR="00EC45E8" w:rsidRPr="00BE1554" w:rsidRDefault="00EC45E8" w:rsidP="006E13E2">
            <w:pPr>
              <w:bidi w:val="0"/>
              <w:jc w:val="center"/>
              <w:rPr>
                <w:rFonts w:eastAsiaTheme="minorEastAsia"/>
                <w:color w:val="0D0D0D"/>
                <w:sz w:val="20"/>
                <w:szCs w:val="20"/>
                <w:lang w:bidi="ar-EG"/>
              </w:rPr>
            </w:pPr>
          </w:p>
        </w:tc>
      </w:tr>
      <w:tr w:rsidR="00EC45E8" w:rsidRPr="00BE1554" w:rsidTr="00FE7ACC">
        <w:trPr>
          <w:jc w:val="center"/>
        </w:trPr>
        <w:tc>
          <w:tcPr>
            <w:tcW w:w="3261" w:type="pct"/>
            <w:tcBorders>
              <w:top w:val="nil"/>
              <w:bottom w:val="nil"/>
            </w:tcBorders>
          </w:tcPr>
          <w:p w:rsidR="00EC45E8" w:rsidRPr="00BE1554" w:rsidRDefault="00EC45E8" w:rsidP="00137EB8">
            <w:pPr>
              <w:bidi w:val="0"/>
              <w:jc w:val="both"/>
              <w:rPr>
                <w:rFonts w:eastAsiaTheme="minorEastAsia"/>
                <w:color w:val="0D0D0D"/>
                <w:sz w:val="20"/>
                <w:szCs w:val="20"/>
                <w:lang w:bidi="ar-EG"/>
              </w:rPr>
            </w:pPr>
            <w:proofErr w:type="spellStart"/>
            <w:r w:rsidRPr="00BE1554">
              <w:rPr>
                <w:rFonts w:eastAsiaTheme="minorEastAsia"/>
                <w:color w:val="0D0D0D"/>
                <w:sz w:val="20"/>
                <w:szCs w:val="20"/>
                <w:lang w:bidi="ar-EG"/>
              </w:rPr>
              <w:t>Laparotomy</w:t>
            </w:r>
            <w:proofErr w:type="spellEnd"/>
            <w:r w:rsidR="00810EC7" w:rsidRPr="00BE1554">
              <w:rPr>
                <w:rFonts w:eastAsiaTheme="minorEastAsia"/>
                <w:color w:val="0D0D0D"/>
                <w:sz w:val="20"/>
                <w:szCs w:val="20"/>
                <w:lang w:bidi="ar-EG"/>
              </w:rPr>
              <w:t xml:space="preserve"> </w:t>
            </w:r>
          </w:p>
        </w:tc>
        <w:tc>
          <w:tcPr>
            <w:tcW w:w="869" w:type="pct"/>
            <w:tcBorders>
              <w:top w:val="nil"/>
              <w:bottom w:val="nil"/>
            </w:tcBorders>
          </w:tcPr>
          <w:p w:rsidR="00EC45E8" w:rsidRPr="00BE1554" w:rsidRDefault="00E11F5C"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15</w:t>
            </w:r>
          </w:p>
        </w:tc>
        <w:tc>
          <w:tcPr>
            <w:tcW w:w="869" w:type="pct"/>
            <w:tcBorders>
              <w:top w:val="nil"/>
              <w:bottom w:val="nil"/>
            </w:tcBorders>
          </w:tcPr>
          <w:p w:rsidR="00EC45E8" w:rsidRPr="00BE1554" w:rsidRDefault="009175D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30</w:t>
            </w:r>
          </w:p>
        </w:tc>
      </w:tr>
      <w:tr w:rsidR="00EC45E8" w:rsidRPr="00BE1554" w:rsidTr="00FE7ACC">
        <w:trPr>
          <w:trHeight w:val="80"/>
          <w:jc w:val="center"/>
        </w:trPr>
        <w:tc>
          <w:tcPr>
            <w:tcW w:w="3261" w:type="pct"/>
            <w:tcBorders>
              <w:top w:val="nil"/>
              <w:bottom w:val="single" w:sz="12" w:space="0" w:color="auto"/>
            </w:tcBorders>
          </w:tcPr>
          <w:p w:rsidR="00EC45E8" w:rsidRPr="00BE1554" w:rsidRDefault="00EC45E8" w:rsidP="00137EB8">
            <w:pPr>
              <w:bidi w:val="0"/>
              <w:jc w:val="both"/>
              <w:rPr>
                <w:rFonts w:eastAsiaTheme="minorEastAsia"/>
                <w:color w:val="0D0D0D"/>
                <w:sz w:val="20"/>
                <w:szCs w:val="20"/>
                <w:rtl/>
                <w:lang w:bidi="ar-EG"/>
              </w:rPr>
            </w:pPr>
            <w:r w:rsidRPr="00BE1554">
              <w:rPr>
                <w:rFonts w:eastAsiaTheme="minorEastAsia"/>
                <w:color w:val="0D0D0D"/>
                <w:sz w:val="20"/>
                <w:szCs w:val="20"/>
                <w:lang w:bidi="ar-EG"/>
              </w:rPr>
              <w:t>Laparoscopy</w:t>
            </w:r>
            <w:r w:rsidR="00810EC7" w:rsidRPr="00BE1554">
              <w:rPr>
                <w:rFonts w:eastAsiaTheme="minorEastAsia"/>
                <w:color w:val="0D0D0D"/>
                <w:sz w:val="20"/>
                <w:szCs w:val="20"/>
                <w:lang w:bidi="ar-EG"/>
              </w:rPr>
              <w:t xml:space="preserve"> </w:t>
            </w:r>
          </w:p>
        </w:tc>
        <w:tc>
          <w:tcPr>
            <w:tcW w:w="869" w:type="pct"/>
            <w:tcBorders>
              <w:top w:val="nil"/>
              <w:bottom w:val="single" w:sz="12" w:space="0" w:color="auto"/>
            </w:tcBorders>
          </w:tcPr>
          <w:p w:rsidR="00EC45E8" w:rsidRPr="00BE1554" w:rsidRDefault="00E11F5C"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35</w:t>
            </w:r>
          </w:p>
        </w:tc>
        <w:tc>
          <w:tcPr>
            <w:tcW w:w="869" w:type="pct"/>
            <w:tcBorders>
              <w:top w:val="nil"/>
              <w:bottom w:val="single" w:sz="12" w:space="0" w:color="auto"/>
            </w:tcBorders>
          </w:tcPr>
          <w:p w:rsidR="00EC45E8" w:rsidRPr="00BE1554" w:rsidRDefault="009175D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70</w:t>
            </w:r>
          </w:p>
        </w:tc>
      </w:tr>
      <w:tr w:rsidR="00EC45E8" w:rsidRPr="00BE1554" w:rsidTr="00FE7ACC">
        <w:trPr>
          <w:jc w:val="center"/>
        </w:trPr>
        <w:tc>
          <w:tcPr>
            <w:tcW w:w="3261" w:type="pct"/>
            <w:tcBorders>
              <w:bottom w:val="nil"/>
            </w:tcBorders>
          </w:tcPr>
          <w:p w:rsidR="00EC45E8" w:rsidRPr="00BE1554" w:rsidRDefault="00EC45E8" w:rsidP="006E13E2">
            <w:pPr>
              <w:bidi w:val="0"/>
              <w:rPr>
                <w:rFonts w:eastAsiaTheme="minorEastAsia"/>
                <w:b/>
                <w:bCs/>
                <w:color w:val="0D0D0D"/>
                <w:sz w:val="20"/>
                <w:szCs w:val="20"/>
                <w:lang w:bidi="ar-EG"/>
              </w:rPr>
            </w:pPr>
            <w:proofErr w:type="spellStart"/>
            <w:r w:rsidRPr="00BE1554">
              <w:rPr>
                <w:rFonts w:eastAsiaTheme="minorEastAsia"/>
                <w:b/>
                <w:bCs/>
                <w:color w:val="0D0D0D"/>
                <w:sz w:val="20"/>
                <w:szCs w:val="20"/>
                <w:lang w:bidi="ar-EG"/>
              </w:rPr>
              <w:t>Lymphadenectomy</w:t>
            </w:r>
            <w:proofErr w:type="spellEnd"/>
          </w:p>
        </w:tc>
        <w:tc>
          <w:tcPr>
            <w:tcW w:w="869" w:type="pct"/>
            <w:tcBorders>
              <w:bottom w:val="nil"/>
            </w:tcBorders>
          </w:tcPr>
          <w:p w:rsidR="00EC45E8" w:rsidRPr="00BE1554" w:rsidRDefault="00EC45E8" w:rsidP="006E13E2">
            <w:pPr>
              <w:bidi w:val="0"/>
              <w:jc w:val="center"/>
              <w:rPr>
                <w:rFonts w:eastAsiaTheme="minorEastAsia"/>
                <w:color w:val="0D0D0D"/>
                <w:sz w:val="20"/>
                <w:szCs w:val="20"/>
                <w:lang w:bidi="ar-EG"/>
              </w:rPr>
            </w:pPr>
          </w:p>
        </w:tc>
        <w:tc>
          <w:tcPr>
            <w:tcW w:w="869" w:type="pct"/>
            <w:tcBorders>
              <w:bottom w:val="nil"/>
            </w:tcBorders>
          </w:tcPr>
          <w:p w:rsidR="00EC45E8" w:rsidRPr="00BE1554" w:rsidRDefault="00EC45E8" w:rsidP="006E13E2">
            <w:pPr>
              <w:bidi w:val="0"/>
              <w:jc w:val="center"/>
              <w:rPr>
                <w:rFonts w:eastAsiaTheme="minorEastAsia"/>
                <w:color w:val="0D0D0D"/>
                <w:sz w:val="20"/>
                <w:szCs w:val="20"/>
                <w:lang w:bidi="ar-EG"/>
              </w:rPr>
            </w:pPr>
          </w:p>
        </w:tc>
      </w:tr>
      <w:tr w:rsidR="00EC45E8" w:rsidRPr="00BE1554" w:rsidTr="00FE7ACC">
        <w:trPr>
          <w:jc w:val="center"/>
        </w:trPr>
        <w:tc>
          <w:tcPr>
            <w:tcW w:w="3261" w:type="pct"/>
            <w:tcBorders>
              <w:top w:val="nil"/>
              <w:bottom w:val="nil"/>
            </w:tcBorders>
          </w:tcPr>
          <w:p w:rsidR="00EC45E8" w:rsidRPr="00BE1554" w:rsidRDefault="00810EC7"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 </w:t>
            </w:r>
            <w:r w:rsidR="00EC45E8" w:rsidRPr="00BE1554">
              <w:rPr>
                <w:rFonts w:eastAsiaTheme="minorEastAsia"/>
                <w:color w:val="0D0D0D"/>
                <w:sz w:val="20"/>
                <w:szCs w:val="20"/>
                <w:lang w:bidi="ar-EG"/>
              </w:rPr>
              <w:t>None</w:t>
            </w:r>
            <w:r w:rsidRPr="00BE1554">
              <w:rPr>
                <w:rFonts w:eastAsiaTheme="minorEastAsia"/>
                <w:color w:val="0D0D0D"/>
                <w:sz w:val="20"/>
                <w:szCs w:val="20"/>
                <w:lang w:bidi="ar-EG"/>
              </w:rPr>
              <w:t xml:space="preserve"> </w:t>
            </w:r>
          </w:p>
        </w:tc>
        <w:tc>
          <w:tcPr>
            <w:tcW w:w="869" w:type="pct"/>
            <w:tcBorders>
              <w:top w:val="nil"/>
              <w:bottom w:val="nil"/>
            </w:tcBorders>
          </w:tcPr>
          <w:p w:rsidR="00EC45E8" w:rsidRPr="00BE1554" w:rsidRDefault="00813F25"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w:t>
            </w:r>
          </w:p>
        </w:tc>
        <w:tc>
          <w:tcPr>
            <w:tcW w:w="869" w:type="pct"/>
            <w:tcBorders>
              <w:top w:val="nil"/>
              <w:bottom w:val="nil"/>
            </w:tcBorders>
          </w:tcPr>
          <w:p w:rsidR="00EC45E8" w:rsidRPr="00BE1554" w:rsidRDefault="00813F25"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4</w:t>
            </w:r>
          </w:p>
        </w:tc>
      </w:tr>
      <w:tr w:rsidR="00EC45E8" w:rsidRPr="00BE1554" w:rsidTr="00FE7ACC">
        <w:trPr>
          <w:jc w:val="center"/>
        </w:trPr>
        <w:tc>
          <w:tcPr>
            <w:tcW w:w="3261" w:type="pct"/>
            <w:tcBorders>
              <w:top w:val="nil"/>
              <w:bottom w:val="nil"/>
            </w:tcBorders>
          </w:tcPr>
          <w:p w:rsidR="00EC45E8" w:rsidRPr="00BE1554" w:rsidRDefault="00810EC7"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 </w:t>
            </w:r>
            <w:r w:rsidR="00EC45E8" w:rsidRPr="00BE1554">
              <w:rPr>
                <w:rFonts w:eastAsiaTheme="minorEastAsia"/>
                <w:color w:val="0D0D0D"/>
                <w:sz w:val="20"/>
                <w:szCs w:val="20"/>
                <w:lang w:bidi="ar-EG"/>
              </w:rPr>
              <w:t>Para</w:t>
            </w:r>
            <w:r w:rsidR="00813F25" w:rsidRPr="00BE1554">
              <w:rPr>
                <w:rFonts w:eastAsiaTheme="minorEastAsia"/>
                <w:color w:val="0D0D0D"/>
                <w:sz w:val="20"/>
                <w:szCs w:val="20"/>
                <w:lang w:bidi="ar-EG"/>
              </w:rPr>
              <w:t xml:space="preserve"> </w:t>
            </w:r>
            <w:r w:rsidR="00EC45E8" w:rsidRPr="00BE1554">
              <w:rPr>
                <w:rFonts w:eastAsiaTheme="minorEastAsia"/>
                <w:color w:val="0D0D0D"/>
                <w:sz w:val="20"/>
                <w:szCs w:val="20"/>
                <w:lang w:bidi="ar-EG"/>
              </w:rPr>
              <w:t>aortic</w:t>
            </w:r>
            <w:r w:rsidRPr="00BE1554">
              <w:rPr>
                <w:rFonts w:eastAsiaTheme="minorEastAsia"/>
                <w:color w:val="0D0D0D"/>
                <w:sz w:val="20"/>
                <w:szCs w:val="20"/>
                <w:lang w:bidi="ar-EG"/>
              </w:rPr>
              <w:t xml:space="preserve"> </w:t>
            </w:r>
          </w:p>
        </w:tc>
        <w:tc>
          <w:tcPr>
            <w:tcW w:w="869" w:type="pct"/>
            <w:tcBorders>
              <w:top w:val="nil"/>
              <w:bottom w:val="nil"/>
            </w:tcBorders>
          </w:tcPr>
          <w:p w:rsidR="00EC45E8" w:rsidRPr="00BE1554" w:rsidRDefault="00D03D60"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3</w:t>
            </w:r>
            <w:r w:rsidR="00813F25" w:rsidRPr="00BE1554">
              <w:rPr>
                <w:rFonts w:eastAsiaTheme="minorEastAsia"/>
                <w:color w:val="0D0D0D"/>
                <w:sz w:val="20"/>
                <w:szCs w:val="20"/>
                <w:lang w:bidi="ar-EG"/>
              </w:rPr>
              <w:t>9</w:t>
            </w:r>
          </w:p>
        </w:tc>
        <w:tc>
          <w:tcPr>
            <w:tcW w:w="869" w:type="pct"/>
            <w:tcBorders>
              <w:top w:val="nil"/>
              <w:bottom w:val="nil"/>
            </w:tcBorders>
          </w:tcPr>
          <w:p w:rsidR="00EC45E8" w:rsidRPr="00BE1554" w:rsidRDefault="00813F25"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78</w:t>
            </w:r>
          </w:p>
        </w:tc>
      </w:tr>
      <w:tr w:rsidR="00EC45E8" w:rsidRPr="00BE1554" w:rsidTr="00FE7ACC">
        <w:trPr>
          <w:jc w:val="center"/>
        </w:trPr>
        <w:tc>
          <w:tcPr>
            <w:tcW w:w="3261" w:type="pct"/>
            <w:tcBorders>
              <w:top w:val="nil"/>
              <w:bottom w:val="single" w:sz="12" w:space="0" w:color="auto"/>
            </w:tcBorders>
          </w:tcPr>
          <w:p w:rsidR="00EC45E8" w:rsidRPr="00BE1554" w:rsidRDefault="00810EC7"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 </w:t>
            </w:r>
            <w:r w:rsidR="00813F25" w:rsidRPr="00BE1554">
              <w:rPr>
                <w:rFonts w:eastAsiaTheme="minorEastAsia"/>
                <w:color w:val="0D0D0D"/>
                <w:sz w:val="20"/>
                <w:szCs w:val="20"/>
                <w:lang w:bidi="ar-EG"/>
              </w:rPr>
              <w:t xml:space="preserve">Pelvic and </w:t>
            </w:r>
            <w:proofErr w:type="spellStart"/>
            <w:r w:rsidR="00813F25" w:rsidRPr="00BE1554">
              <w:rPr>
                <w:rFonts w:eastAsiaTheme="minorEastAsia"/>
                <w:color w:val="0D0D0D"/>
                <w:sz w:val="20"/>
                <w:szCs w:val="20"/>
                <w:lang w:bidi="ar-EG"/>
              </w:rPr>
              <w:t>para</w:t>
            </w:r>
            <w:proofErr w:type="spellEnd"/>
            <w:r w:rsidR="00813F25" w:rsidRPr="00BE1554">
              <w:rPr>
                <w:rFonts w:eastAsiaTheme="minorEastAsia"/>
                <w:color w:val="0D0D0D"/>
                <w:sz w:val="20"/>
                <w:szCs w:val="20"/>
                <w:lang w:bidi="ar-EG"/>
              </w:rPr>
              <w:t xml:space="preserve"> aortic</w:t>
            </w:r>
            <w:r w:rsidRPr="00BE1554">
              <w:rPr>
                <w:rFonts w:eastAsiaTheme="minorEastAsia"/>
                <w:color w:val="0D0D0D"/>
                <w:sz w:val="20"/>
                <w:szCs w:val="20"/>
                <w:lang w:bidi="ar-EG"/>
              </w:rPr>
              <w:t xml:space="preserve"> </w:t>
            </w:r>
          </w:p>
        </w:tc>
        <w:tc>
          <w:tcPr>
            <w:tcW w:w="869" w:type="pct"/>
            <w:tcBorders>
              <w:top w:val="nil"/>
              <w:bottom w:val="single" w:sz="12" w:space="0" w:color="auto"/>
            </w:tcBorders>
          </w:tcPr>
          <w:p w:rsidR="00EC45E8" w:rsidRPr="00BE1554" w:rsidRDefault="00813F25"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9</w:t>
            </w:r>
          </w:p>
        </w:tc>
        <w:tc>
          <w:tcPr>
            <w:tcW w:w="869" w:type="pct"/>
            <w:tcBorders>
              <w:top w:val="nil"/>
              <w:bottom w:val="single" w:sz="12" w:space="0" w:color="auto"/>
            </w:tcBorders>
          </w:tcPr>
          <w:p w:rsidR="00EC45E8" w:rsidRPr="00BE1554" w:rsidRDefault="00813F25"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18</w:t>
            </w:r>
          </w:p>
        </w:tc>
      </w:tr>
      <w:tr w:rsidR="00EC45E8" w:rsidRPr="00BE1554" w:rsidTr="00FE7ACC">
        <w:trPr>
          <w:jc w:val="center"/>
        </w:trPr>
        <w:tc>
          <w:tcPr>
            <w:tcW w:w="3261" w:type="pct"/>
            <w:tcBorders>
              <w:bottom w:val="nil"/>
            </w:tcBorders>
          </w:tcPr>
          <w:p w:rsidR="00EC45E8" w:rsidRPr="00BE1554" w:rsidRDefault="00EC45E8" w:rsidP="006E13E2">
            <w:pPr>
              <w:bidi w:val="0"/>
              <w:jc w:val="both"/>
              <w:rPr>
                <w:rFonts w:eastAsiaTheme="minorEastAsia"/>
                <w:b/>
                <w:bCs/>
                <w:color w:val="0D0D0D"/>
                <w:sz w:val="20"/>
                <w:szCs w:val="20"/>
                <w:rtl/>
                <w:lang w:bidi="ar-EG"/>
              </w:rPr>
            </w:pPr>
            <w:r w:rsidRPr="00BE1554">
              <w:rPr>
                <w:rFonts w:eastAsiaTheme="minorEastAsia"/>
                <w:b/>
                <w:bCs/>
                <w:color w:val="0D0D0D"/>
                <w:sz w:val="20"/>
                <w:szCs w:val="20"/>
                <w:lang w:bidi="ar-EG"/>
              </w:rPr>
              <w:t>Histological residual</w:t>
            </w:r>
            <w:r w:rsidR="006741AA" w:rsidRPr="00BE1554">
              <w:rPr>
                <w:rFonts w:eastAsiaTheme="minorEastAsia"/>
                <w:b/>
                <w:bCs/>
                <w:color w:val="0D0D0D"/>
                <w:sz w:val="20"/>
                <w:szCs w:val="20"/>
                <w:lang w:bidi="ar-EG"/>
              </w:rPr>
              <w:t xml:space="preserve"> </w:t>
            </w:r>
            <w:r w:rsidRPr="00BE1554">
              <w:rPr>
                <w:rFonts w:eastAsiaTheme="minorEastAsia"/>
                <w:b/>
                <w:bCs/>
                <w:color w:val="0D0D0D"/>
                <w:sz w:val="20"/>
                <w:szCs w:val="20"/>
                <w:lang w:bidi="ar-EG"/>
              </w:rPr>
              <w:t>&amp;</w:t>
            </w:r>
            <w:r w:rsidR="00391F3A" w:rsidRPr="00BE1554">
              <w:rPr>
                <w:rFonts w:eastAsiaTheme="minorEastAsia"/>
                <w:b/>
                <w:bCs/>
                <w:color w:val="0D0D0D"/>
                <w:sz w:val="20"/>
                <w:szCs w:val="20"/>
                <w:lang w:bidi="ar-EG"/>
              </w:rPr>
              <w:t xml:space="preserve"> </w:t>
            </w:r>
            <w:r w:rsidRPr="00BE1554">
              <w:rPr>
                <w:rFonts w:eastAsiaTheme="minorEastAsia"/>
                <w:b/>
                <w:bCs/>
                <w:color w:val="0D0D0D"/>
                <w:sz w:val="20"/>
                <w:szCs w:val="20"/>
                <w:lang w:bidi="ar-EG"/>
              </w:rPr>
              <w:t>size in the cervix</w:t>
            </w:r>
            <w:r w:rsidR="00810EC7" w:rsidRPr="00BE1554">
              <w:rPr>
                <w:rFonts w:eastAsiaTheme="minorEastAsia"/>
                <w:b/>
                <w:bCs/>
                <w:color w:val="0D0D0D"/>
                <w:sz w:val="20"/>
                <w:szCs w:val="20"/>
                <w:rtl/>
                <w:lang w:bidi="ar-EG"/>
              </w:rPr>
              <w:t xml:space="preserve"> </w:t>
            </w:r>
          </w:p>
        </w:tc>
        <w:tc>
          <w:tcPr>
            <w:tcW w:w="869" w:type="pct"/>
            <w:tcBorders>
              <w:bottom w:val="nil"/>
            </w:tcBorders>
          </w:tcPr>
          <w:p w:rsidR="00EC45E8" w:rsidRPr="00BE1554" w:rsidRDefault="00EC45E8" w:rsidP="006E13E2">
            <w:pPr>
              <w:bidi w:val="0"/>
              <w:jc w:val="center"/>
              <w:rPr>
                <w:rFonts w:eastAsiaTheme="minorEastAsia"/>
                <w:color w:val="0D0D0D"/>
                <w:sz w:val="20"/>
                <w:szCs w:val="20"/>
                <w:lang w:bidi="ar-EG"/>
              </w:rPr>
            </w:pPr>
          </w:p>
        </w:tc>
        <w:tc>
          <w:tcPr>
            <w:tcW w:w="869" w:type="pct"/>
            <w:tcBorders>
              <w:bottom w:val="nil"/>
            </w:tcBorders>
          </w:tcPr>
          <w:p w:rsidR="00EC45E8" w:rsidRPr="00BE1554" w:rsidRDefault="00EC45E8" w:rsidP="006E13E2">
            <w:pPr>
              <w:bidi w:val="0"/>
              <w:jc w:val="center"/>
              <w:rPr>
                <w:rFonts w:eastAsiaTheme="minorEastAsia"/>
                <w:color w:val="0D0D0D"/>
                <w:sz w:val="20"/>
                <w:szCs w:val="20"/>
                <w:lang w:bidi="ar-EG"/>
              </w:rPr>
            </w:pPr>
          </w:p>
        </w:tc>
      </w:tr>
      <w:tr w:rsidR="00EC45E8" w:rsidRPr="00BE1554" w:rsidTr="00FE7ACC">
        <w:trPr>
          <w:jc w:val="center"/>
        </w:trPr>
        <w:tc>
          <w:tcPr>
            <w:tcW w:w="3261" w:type="pct"/>
            <w:tcBorders>
              <w:top w:val="nil"/>
              <w:bottom w:val="nil"/>
            </w:tcBorders>
          </w:tcPr>
          <w:p w:rsidR="00EC45E8" w:rsidRPr="00BE1554" w:rsidRDefault="00137EB8"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 </w:t>
            </w:r>
            <w:r w:rsidR="00EC45E8" w:rsidRPr="00BE1554">
              <w:rPr>
                <w:rFonts w:eastAsiaTheme="minorEastAsia"/>
                <w:color w:val="0D0D0D"/>
                <w:sz w:val="20"/>
                <w:szCs w:val="20"/>
                <w:lang w:bidi="ar-EG"/>
              </w:rPr>
              <w:t>No</w:t>
            </w:r>
            <w:r w:rsidR="00810EC7" w:rsidRPr="00BE1554">
              <w:rPr>
                <w:rFonts w:eastAsiaTheme="minorEastAsia"/>
                <w:color w:val="0D0D0D"/>
                <w:sz w:val="20"/>
                <w:szCs w:val="20"/>
                <w:lang w:bidi="ar-EG"/>
              </w:rPr>
              <w:t xml:space="preserve"> </w:t>
            </w:r>
          </w:p>
        </w:tc>
        <w:tc>
          <w:tcPr>
            <w:tcW w:w="869" w:type="pct"/>
            <w:tcBorders>
              <w:top w:val="nil"/>
              <w:bottom w:val="nil"/>
            </w:tcBorders>
          </w:tcPr>
          <w:p w:rsidR="00EC45E8" w:rsidRPr="00BE1554" w:rsidRDefault="006741A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r w:rsidR="00581DA8" w:rsidRPr="00BE1554">
              <w:rPr>
                <w:rFonts w:eastAsiaTheme="minorEastAsia"/>
                <w:color w:val="0D0D0D"/>
                <w:sz w:val="20"/>
                <w:szCs w:val="20"/>
                <w:lang w:bidi="ar-EG"/>
              </w:rPr>
              <w:t>5</w:t>
            </w:r>
          </w:p>
        </w:tc>
        <w:tc>
          <w:tcPr>
            <w:tcW w:w="869" w:type="pct"/>
            <w:tcBorders>
              <w:top w:val="nil"/>
              <w:bottom w:val="nil"/>
            </w:tcBorders>
          </w:tcPr>
          <w:p w:rsidR="00EC45E8" w:rsidRPr="00BE1554" w:rsidRDefault="009175D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3</w:t>
            </w:r>
            <w:r w:rsidR="00581DA8" w:rsidRPr="00BE1554">
              <w:rPr>
                <w:rFonts w:eastAsiaTheme="minorEastAsia"/>
                <w:color w:val="0D0D0D"/>
                <w:sz w:val="20"/>
                <w:szCs w:val="20"/>
                <w:lang w:bidi="ar-EG"/>
              </w:rPr>
              <w:t>0</w:t>
            </w:r>
          </w:p>
        </w:tc>
      </w:tr>
      <w:tr w:rsidR="00EC45E8" w:rsidRPr="00BE1554" w:rsidTr="00FE7ACC">
        <w:trPr>
          <w:jc w:val="center"/>
        </w:trPr>
        <w:tc>
          <w:tcPr>
            <w:tcW w:w="3261" w:type="pct"/>
            <w:tcBorders>
              <w:top w:val="nil"/>
              <w:bottom w:val="nil"/>
            </w:tcBorders>
          </w:tcPr>
          <w:p w:rsidR="00810EC7" w:rsidRPr="00BE1554" w:rsidRDefault="00137EB8" w:rsidP="00810EC7">
            <w:pPr>
              <w:tabs>
                <w:tab w:val="left" w:pos="-802"/>
                <w:tab w:val="right" w:pos="13958"/>
              </w:tabs>
              <w:bidi w:val="0"/>
              <w:rPr>
                <w:rFonts w:eastAsiaTheme="minorEastAsia" w:hint="eastAsia"/>
                <w:color w:val="0D0D0D"/>
                <w:sz w:val="20"/>
                <w:szCs w:val="20"/>
                <w:lang w:val="it-IT" w:eastAsia="zh-CN" w:bidi="ar-EG"/>
              </w:rPr>
            </w:pPr>
            <w:r w:rsidRPr="00BE1554">
              <w:rPr>
                <w:rFonts w:eastAsiaTheme="minorEastAsia"/>
                <w:color w:val="0D0D0D"/>
                <w:sz w:val="20"/>
                <w:szCs w:val="20"/>
                <w:lang w:val="it-IT" w:bidi="ar-EG"/>
              </w:rPr>
              <w:t xml:space="preserve"> </w:t>
            </w:r>
            <w:r w:rsidR="00C830A8" w:rsidRPr="00BE1554">
              <w:rPr>
                <w:rFonts w:eastAsiaTheme="minorEastAsia"/>
                <w:color w:val="0D0D0D"/>
                <w:sz w:val="20"/>
                <w:szCs w:val="20"/>
                <w:lang w:val="it-IT" w:bidi="ar-EG"/>
              </w:rPr>
              <w:t>≤0.2 cm</w:t>
            </w:r>
            <w:r w:rsidR="00810EC7" w:rsidRPr="00BE1554">
              <w:rPr>
                <w:rFonts w:eastAsiaTheme="minorEastAsia"/>
                <w:color w:val="0D0D0D"/>
                <w:sz w:val="20"/>
                <w:szCs w:val="20"/>
                <w:lang w:val="it-IT" w:bidi="ar-EG"/>
              </w:rPr>
              <w:t xml:space="preserve"> </w:t>
            </w:r>
          </w:p>
          <w:p w:rsidR="00810EC7" w:rsidRPr="00BE1554" w:rsidRDefault="00EC45E8" w:rsidP="00810EC7">
            <w:pPr>
              <w:tabs>
                <w:tab w:val="left" w:pos="-802"/>
                <w:tab w:val="right" w:pos="13958"/>
              </w:tabs>
              <w:bidi w:val="0"/>
              <w:rPr>
                <w:rFonts w:eastAsiaTheme="minorEastAsia" w:hint="eastAsia"/>
                <w:color w:val="0D0D0D"/>
                <w:sz w:val="20"/>
                <w:szCs w:val="20"/>
                <w:lang w:val="it-IT" w:eastAsia="zh-CN" w:bidi="ar-EG"/>
              </w:rPr>
            </w:pPr>
            <w:r w:rsidRPr="00BE1554">
              <w:rPr>
                <w:rFonts w:eastAsiaTheme="minorEastAsia"/>
                <w:color w:val="0D0D0D"/>
                <w:sz w:val="20"/>
                <w:szCs w:val="20"/>
                <w:lang w:val="it-IT" w:bidi="ar-EG"/>
              </w:rPr>
              <w:t>Millimetric(&lt;\2mm)</w:t>
            </w:r>
            <w:r w:rsidR="00810EC7" w:rsidRPr="00BE1554">
              <w:rPr>
                <w:rFonts w:eastAsiaTheme="minorEastAsia"/>
                <w:color w:val="0D0D0D"/>
                <w:sz w:val="20"/>
                <w:szCs w:val="20"/>
                <w:lang w:val="it-IT" w:bidi="ar-EG"/>
              </w:rPr>
              <w:t xml:space="preserve"> </w:t>
            </w:r>
          </w:p>
          <w:p w:rsidR="00810EC7" w:rsidRPr="00BE1554" w:rsidRDefault="00EC45E8" w:rsidP="00810EC7">
            <w:pPr>
              <w:tabs>
                <w:tab w:val="left" w:pos="-802"/>
                <w:tab w:val="right" w:pos="13958"/>
              </w:tabs>
              <w:bidi w:val="0"/>
              <w:rPr>
                <w:rFonts w:eastAsiaTheme="minorEastAsia" w:hint="eastAsia"/>
                <w:color w:val="0D0D0D"/>
                <w:sz w:val="20"/>
                <w:szCs w:val="20"/>
                <w:lang w:val="it-IT" w:eastAsia="zh-CN" w:bidi="ar-EG"/>
              </w:rPr>
            </w:pPr>
            <w:r w:rsidRPr="00BE1554">
              <w:rPr>
                <w:rFonts w:eastAsiaTheme="minorEastAsia"/>
                <w:color w:val="0D0D0D"/>
                <w:sz w:val="20"/>
                <w:szCs w:val="20"/>
                <w:lang w:val="it-IT" w:bidi="ar-EG"/>
              </w:rPr>
              <w:t>10</w:t>
            </w:r>
            <w:r w:rsidR="00810EC7" w:rsidRPr="00BE1554">
              <w:rPr>
                <w:rFonts w:eastAsiaTheme="minorEastAsia"/>
                <w:color w:val="0D0D0D"/>
                <w:sz w:val="20"/>
                <w:szCs w:val="20"/>
                <w:lang w:val="it-IT" w:bidi="ar-EG"/>
              </w:rPr>
              <w:t xml:space="preserve"> </w:t>
            </w:r>
          </w:p>
          <w:p w:rsidR="00810EC7" w:rsidRPr="00BE1554" w:rsidRDefault="00EC45E8" w:rsidP="00810EC7">
            <w:pPr>
              <w:tabs>
                <w:tab w:val="left" w:pos="-802"/>
                <w:tab w:val="right" w:pos="13958"/>
              </w:tabs>
              <w:bidi w:val="0"/>
              <w:rPr>
                <w:rFonts w:eastAsiaTheme="minorEastAsia" w:hint="eastAsia"/>
                <w:color w:val="0D0D0D"/>
                <w:sz w:val="20"/>
                <w:szCs w:val="20"/>
                <w:lang w:val="it-IT" w:eastAsia="zh-CN" w:bidi="ar-EG"/>
              </w:rPr>
            </w:pPr>
            <w:r w:rsidRPr="00BE1554">
              <w:rPr>
                <w:rFonts w:eastAsiaTheme="minorEastAsia"/>
                <w:color w:val="0D0D0D"/>
                <w:sz w:val="20"/>
                <w:szCs w:val="20"/>
                <w:lang w:val="it-IT" w:bidi="ar-EG"/>
              </w:rPr>
              <w:t>20</w:t>
            </w:r>
            <w:r w:rsidR="00810EC7" w:rsidRPr="00BE1554">
              <w:rPr>
                <w:rFonts w:eastAsiaTheme="minorEastAsia"/>
                <w:color w:val="0D0D0D"/>
                <w:sz w:val="20"/>
                <w:szCs w:val="20"/>
                <w:lang w:val="it-IT" w:bidi="ar-EG"/>
              </w:rPr>
              <w:t xml:space="preserve"> </w:t>
            </w:r>
          </w:p>
          <w:p w:rsidR="00EC45E8" w:rsidRPr="00BE1554" w:rsidRDefault="00EC45E8" w:rsidP="00810EC7">
            <w:pPr>
              <w:tabs>
                <w:tab w:val="left" w:pos="-802"/>
                <w:tab w:val="right" w:pos="13958"/>
              </w:tabs>
              <w:bidi w:val="0"/>
              <w:rPr>
                <w:rFonts w:eastAsiaTheme="minorEastAsia"/>
                <w:color w:val="0D0D0D"/>
                <w:sz w:val="20"/>
                <w:szCs w:val="20"/>
                <w:lang w:val="it-IT" w:bidi="ar-EG"/>
              </w:rPr>
            </w:pPr>
            <w:r w:rsidRPr="00BE1554">
              <w:rPr>
                <w:rFonts w:eastAsiaTheme="minorEastAsia"/>
                <w:color w:val="0D0D0D"/>
                <w:sz w:val="20"/>
                <w:szCs w:val="20"/>
                <w:lang w:val="it-IT" w:bidi="ar-EG"/>
              </w:rPr>
              <w:t>Millimetric(&lt;\2mm)</w:t>
            </w:r>
            <w:r w:rsidR="00810EC7" w:rsidRPr="00BE1554">
              <w:rPr>
                <w:rFonts w:eastAsiaTheme="minorEastAsia"/>
                <w:color w:val="0D0D0D"/>
                <w:sz w:val="20"/>
                <w:szCs w:val="20"/>
                <w:lang w:val="it-IT" w:bidi="ar-EG"/>
              </w:rPr>
              <w:t xml:space="preserve"> </w:t>
            </w:r>
          </w:p>
        </w:tc>
        <w:tc>
          <w:tcPr>
            <w:tcW w:w="869" w:type="pct"/>
            <w:tcBorders>
              <w:top w:val="nil"/>
              <w:bottom w:val="nil"/>
            </w:tcBorders>
          </w:tcPr>
          <w:p w:rsidR="00EC45E8" w:rsidRPr="00BE1554" w:rsidRDefault="009175DA" w:rsidP="006E13E2">
            <w:pPr>
              <w:bidi w:val="0"/>
              <w:jc w:val="center"/>
              <w:rPr>
                <w:rFonts w:eastAsiaTheme="minorEastAsia"/>
                <w:color w:val="0D0D0D"/>
                <w:sz w:val="20"/>
                <w:szCs w:val="20"/>
                <w:lang w:val="it-IT" w:bidi="ar-EG"/>
              </w:rPr>
            </w:pPr>
            <w:r w:rsidRPr="00BE1554">
              <w:rPr>
                <w:rFonts w:eastAsiaTheme="minorEastAsia"/>
                <w:color w:val="0D0D0D"/>
                <w:sz w:val="20"/>
                <w:szCs w:val="20"/>
                <w:lang w:val="it-IT" w:bidi="ar-EG"/>
              </w:rPr>
              <w:t>1</w:t>
            </w:r>
            <w:r w:rsidR="00581DA8" w:rsidRPr="00BE1554">
              <w:rPr>
                <w:rFonts w:eastAsiaTheme="minorEastAsia"/>
                <w:color w:val="0D0D0D"/>
                <w:sz w:val="20"/>
                <w:szCs w:val="20"/>
                <w:lang w:val="it-IT" w:bidi="ar-EG"/>
              </w:rPr>
              <w:t>0</w:t>
            </w:r>
          </w:p>
        </w:tc>
        <w:tc>
          <w:tcPr>
            <w:tcW w:w="869" w:type="pct"/>
            <w:tcBorders>
              <w:top w:val="nil"/>
              <w:bottom w:val="nil"/>
            </w:tcBorders>
          </w:tcPr>
          <w:p w:rsidR="00EC45E8" w:rsidRPr="00BE1554" w:rsidRDefault="009175DA" w:rsidP="006E13E2">
            <w:pPr>
              <w:bidi w:val="0"/>
              <w:jc w:val="center"/>
              <w:rPr>
                <w:rFonts w:eastAsiaTheme="minorEastAsia"/>
                <w:color w:val="0D0D0D"/>
                <w:sz w:val="20"/>
                <w:szCs w:val="20"/>
                <w:lang w:val="it-IT" w:bidi="ar-EG"/>
              </w:rPr>
            </w:pPr>
            <w:r w:rsidRPr="00BE1554">
              <w:rPr>
                <w:rFonts w:eastAsiaTheme="minorEastAsia"/>
                <w:color w:val="0D0D0D"/>
                <w:sz w:val="20"/>
                <w:szCs w:val="20"/>
                <w:lang w:val="it-IT" w:bidi="ar-EG"/>
              </w:rPr>
              <w:t>2</w:t>
            </w:r>
            <w:r w:rsidR="00581DA8" w:rsidRPr="00BE1554">
              <w:rPr>
                <w:rFonts w:eastAsiaTheme="minorEastAsia"/>
                <w:color w:val="0D0D0D"/>
                <w:sz w:val="20"/>
                <w:szCs w:val="20"/>
                <w:lang w:val="it-IT" w:bidi="ar-EG"/>
              </w:rPr>
              <w:t>0</w:t>
            </w:r>
          </w:p>
        </w:tc>
      </w:tr>
      <w:tr w:rsidR="00EC45E8" w:rsidRPr="00BE1554" w:rsidTr="00FE7ACC">
        <w:trPr>
          <w:jc w:val="center"/>
        </w:trPr>
        <w:tc>
          <w:tcPr>
            <w:tcW w:w="3261" w:type="pct"/>
            <w:tcBorders>
              <w:top w:val="nil"/>
              <w:bottom w:val="nil"/>
            </w:tcBorders>
          </w:tcPr>
          <w:p w:rsidR="00EC45E8" w:rsidRPr="00BE1554" w:rsidRDefault="00137EB8" w:rsidP="00C830A8">
            <w:pPr>
              <w:bidi w:val="0"/>
              <w:rPr>
                <w:rFonts w:eastAsiaTheme="minorEastAsia"/>
                <w:color w:val="0D0D0D"/>
                <w:sz w:val="20"/>
                <w:szCs w:val="20"/>
                <w:lang w:bidi="ar-EG"/>
              </w:rPr>
            </w:pPr>
            <w:r w:rsidRPr="00BE1554">
              <w:rPr>
                <w:rFonts w:eastAsiaTheme="minorEastAsia"/>
                <w:color w:val="0D0D0D"/>
                <w:sz w:val="20"/>
                <w:szCs w:val="20"/>
                <w:lang w:bidi="ar-EG"/>
              </w:rPr>
              <w:t xml:space="preserve"> </w:t>
            </w:r>
            <w:r w:rsidR="00BE29AA" w:rsidRPr="00BE1554">
              <w:rPr>
                <w:rFonts w:eastAsiaTheme="minorEastAsia"/>
                <w:color w:val="0D0D0D"/>
                <w:sz w:val="20"/>
                <w:szCs w:val="20"/>
                <w:lang w:bidi="ar-EG"/>
              </w:rPr>
              <w:t>&gt;0.2--&lt;</w:t>
            </w:r>
            <w:r w:rsidR="00EC45E8" w:rsidRPr="00BE1554">
              <w:rPr>
                <w:rFonts w:eastAsiaTheme="minorEastAsia"/>
                <w:color w:val="0D0D0D"/>
                <w:sz w:val="20"/>
                <w:szCs w:val="20"/>
                <w:lang w:bidi="ar-EG"/>
              </w:rPr>
              <w:t>1cm</w:t>
            </w:r>
            <w:r w:rsidR="00810EC7" w:rsidRPr="00BE1554">
              <w:rPr>
                <w:rFonts w:eastAsiaTheme="minorEastAsia"/>
                <w:color w:val="0D0D0D"/>
                <w:sz w:val="20"/>
                <w:szCs w:val="20"/>
                <w:lang w:bidi="ar-EG"/>
              </w:rPr>
              <w:t xml:space="preserve"> </w:t>
            </w:r>
          </w:p>
        </w:tc>
        <w:tc>
          <w:tcPr>
            <w:tcW w:w="869" w:type="pct"/>
            <w:tcBorders>
              <w:top w:val="nil"/>
              <w:bottom w:val="nil"/>
            </w:tcBorders>
          </w:tcPr>
          <w:p w:rsidR="00EC45E8" w:rsidRPr="00BE1554" w:rsidRDefault="00581DA8"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8</w:t>
            </w:r>
          </w:p>
        </w:tc>
        <w:tc>
          <w:tcPr>
            <w:tcW w:w="869" w:type="pct"/>
            <w:tcBorders>
              <w:top w:val="nil"/>
              <w:bottom w:val="nil"/>
            </w:tcBorders>
          </w:tcPr>
          <w:p w:rsidR="00EC45E8" w:rsidRPr="00BE1554" w:rsidRDefault="009175D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16</w:t>
            </w:r>
          </w:p>
        </w:tc>
      </w:tr>
      <w:tr w:rsidR="00EC45E8" w:rsidRPr="00BE1554" w:rsidTr="00FE7ACC">
        <w:trPr>
          <w:jc w:val="center"/>
        </w:trPr>
        <w:tc>
          <w:tcPr>
            <w:tcW w:w="3261" w:type="pct"/>
            <w:tcBorders>
              <w:top w:val="nil"/>
              <w:bottom w:val="nil"/>
            </w:tcBorders>
          </w:tcPr>
          <w:p w:rsidR="00EC45E8" w:rsidRPr="00BE1554" w:rsidRDefault="00137EB8" w:rsidP="00C830A8">
            <w:pPr>
              <w:bidi w:val="0"/>
              <w:rPr>
                <w:rFonts w:eastAsiaTheme="minorEastAsia"/>
                <w:color w:val="0D0D0D"/>
                <w:sz w:val="20"/>
                <w:szCs w:val="20"/>
                <w:lang w:bidi="ar-EG"/>
              </w:rPr>
            </w:pPr>
            <w:r w:rsidRPr="00BE1554">
              <w:rPr>
                <w:rFonts w:eastAsiaTheme="minorEastAsia"/>
                <w:color w:val="0D0D0D"/>
                <w:sz w:val="20"/>
                <w:szCs w:val="20"/>
                <w:lang w:bidi="ar-EG"/>
              </w:rPr>
              <w:t xml:space="preserve"> </w:t>
            </w:r>
            <w:r w:rsidR="00C830A8" w:rsidRPr="00BE1554">
              <w:rPr>
                <w:rFonts w:eastAsiaTheme="minorEastAsia"/>
                <w:color w:val="0D0D0D"/>
                <w:sz w:val="20"/>
                <w:szCs w:val="20"/>
                <w:lang w:bidi="ar-EG"/>
              </w:rPr>
              <w:t>≥</w:t>
            </w:r>
            <w:r w:rsidR="00EC45E8" w:rsidRPr="00BE1554">
              <w:rPr>
                <w:rFonts w:eastAsiaTheme="minorEastAsia"/>
                <w:color w:val="0D0D0D"/>
                <w:sz w:val="20"/>
                <w:szCs w:val="20"/>
                <w:lang w:bidi="ar-EG"/>
              </w:rPr>
              <w:t>1cm</w:t>
            </w:r>
            <w:r w:rsidR="00810EC7" w:rsidRPr="00BE1554">
              <w:rPr>
                <w:rFonts w:eastAsiaTheme="minorEastAsia"/>
                <w:color w:val="0D0D0D"/>
                <w:sz w:val="20"/>
                <w:szCs w:val="20"/>
                <w:lang w:bidi="ar-EG"/>
              </w:rPr>
              <w:t xml:space="preserve"> </w:t>
            </w:r>
          </w:p>
        </w:tc>
        <w:tc>
          <w:tcPr>
            <w:tcW w:w="869" w:type="pct"/>
            <w:tcBorders>
              <w:top w:val="nil"/>
              <w:bottom w:val="nil"/>
            </w:tcBorders>
          </w:tcPr>
          <w:p w:rsidR="00EC45E8" w:rsidRPr="00BE1554" w:rsidRDefault="00581DA8"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17</w:t>
            </w:r>
          </w:p>
        </w:tc>
        <w:tc>
          <w:tcPr>
            <w:tcW w:w="869" w:type="pct"/>
            <w:tcBorders>
              <w:top w:val="nil"/>
              <w:bottom w:val="nil"/>
            </w:tcBorders>
          </w:tcPr>
          <w:p w:rsidR="00EC45E8" w:rsidRPr="00BE1554" w:rsidRDefault="00581DA8"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34</w:t>
            </w:r>
          </w:p>
        </w:tc>
      </w:tr>
      <w:tr w:rsidR="00EC45E8" w:rsidRPr="00BE1554" w:rsidTr="00FE7ACC">
        <w:trPr>
          <w:jc w:val="center"/>
        </w:trPr>
        <w:tc>
          <w:tcPr>
            <w:tcW w:w="3261" w:type="pct"/>
            <w:tcBorders>
              <w:bottom w:val="nil"/>
            </w:tcBorders>
          </w:tcPr>
          <w:p w:rsidR="00EC45E8" w:rsidRPr="00BE1554" w:rsidRDefault="00EC45E8" w:rsidP="006E13E2">
            <w:pPr>
              <w:bidi w:val="0"/>
              <w:jc w:val="both"/>
              <w:rPr>
                <w:rFonts w:eastAsiaTheme="minorEastAsia"/>
                <w:b/>
                <w:bCs/>
                <w:color w:val="0D0D0D"/>
                <w:sz w:val="20"/>
                <w:szCs w:val="20"/>
                <w:rtl/>
                <w:lang w:bidi="ar-EG"/>
              </w:rPr>
            </w:pPr>
            <w:r w:rsidRPr="00BE1554">
              <w:rPr>
                <w:rFonts w:eastAsiaTheme="minorEastAsia"/>
                <w:b/>
                <w:bCs/>
                <w:color w:val="0D0D0D"/>
                <w:sz w:val="20"/>
                <w:szCs w:val="20"/>
                <w:lang w:bidi="ar-EG"/>
              </w:rPr>
              <w:t xml:space="preserve">Location of </w:t>
            </w:r>
            <w:proofErr w:type="spellStart"/>
            <w:r w:rsidRPr="00BE1554">
              <w:rPr>
                <w:rFonts w:eastAsiaTheme="minorEastAsia"/>
                <w:b/>
                <w:bCs/>
                <w:color w:val="0D0D0D"/>
                <w:sz w:val="20"/>
                <w:szCs w:val="20"/>
                <w:lang w:bidi="ar-EG"/>
              </w:rPr>
              <w:t>extracervical</w:t>
            </w:r>
            <w:proofErr w:type="spellEnd"/>
            <w:r w:rsidRPr="00BE1554">
              <w:rPr>
                <w:rFonts w:eastAsiaTheme="minorEastAsia"/>
                <w:b/>
                <w:bCs/>
                <w:color w:val="0D0D0D"/>
                <w:sz w:val="20"/>
                <w:szCs w:val="20"/>
                <w:lang w:bidi="ar-EG"/>
              </w:rPr>
              <w:t xml:space="preserve"> residual disease</w:t>
            </w:r>
            <w:r w:rsidR="00810EC7" w:rsidRPr="00BE1554">
              <w:rPr>
                <w:rFonts w:eastAsiaTheme="minorEastAsia"/>
                <w:b/>
                <w:bCs/>
                <w:color w:val="0D0D0D"/>
                <w:sz w:val="20"/>
                <w:szCs w:val="20"/>
                <w:rtl/>
                <w:lang w:bidi="ar-EG"/>
              </w:rPr>
              <w:t xml:space="preserve"> </w:t>
            </w:r>
          </w:p>
        </w:tc>
        <w:tc>
          <w:tcPr>
            <w:tcW w:w="869" w:type="pct"/>
            <w:tcBorders>
              <w:bottom w:val="nil"/>
            </w:tcBorders>
          </w:tcPr>
          <w:p w:rsidR="00EC45E8" w:rsidRPr="00BE1554" w:rsidRDefault="00EC45E8" w:rsidP="006E13E2">
            <w:pPr>
              <w:bidi w:val="0"/>
              <w:jc w:val="center"/>
              <w:rPr>
                <w:rFonts w:eastAsiaTheme="minorEastAsia"/>
                <w:color w:val="0D0D0D"/>
                <w:sz w:val="20"/>
                <w:szCs w:val="20"/>
                <w:lang w:bidi="ar-EG"/>
              </w:rPr>
            </w:pPr>
          </w:p>
        </w:tc>
        <w:tc>
          <w:tcPr>
            <w:tcW w:w="869" w:type="pct"/>
            <w:tcBorders>
              <w:bottom w:val="nil"/>
            </w:tcBorders>
          </w:tcPr>
          <w:p w:rsidR="00EC45E8" w:rsidRPr="00BE1554" w:rsidRDefault="00EC45E8" w:rsidP="006E13E2">
            <w:pPr>
              <w:bidi w:val="0"/>
              <w:jc w:val="center"/>
              <w:rPr>
                <w:rFonts w:eastAsiaTheme="minorEastAsia"/>
                <w:color w:val="0D0D0D"/>
                <w:sz w:val="20"/>
                <w:szCs w:val="20"/>
                <w:lang w:bidi="ar-EG"/>
              </w:rPr>
            </w:pPr>
          </w:p>
        </w:tc>
      </w:tr>
      <w:tr w:rsidR="00EC45E8" w:rsidRPr="00BE1554" w:rsidTr="00FE7ACC">
        <w:trPr>
          <w:jc w:val="center"/>
        </w:trPr>
        <w:tc>
          <w:tcPr>
            <w:tcW w:w="3261" w:type="pct"/>
            <w:tcBorders>
              <w:top w:val="nil"/>
              <w:bottom w:val="nil"/>
            </w:tcBorders>
          </w:tcPr>
          <w:p w:rsidR="00EC45E8" w:rsidRPr="00BE1554" w:rsidRDefault="00EC45E8"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Vagina</w:t>
            </w:r>
            <w:r w:rsidR="00810EC7" w:rsidRPr="00BE1554">
              <w:rPr>
                <w:rFonts w:eastAsiaTheme="minorEastAsia"/>
                <w:color w:val="0D0D0D"/>
                <w:sz w:val="20"/>
                <w:szCs w:val="20"/>
                <w:lang w:bidi="ar-EG"/>
              </w:rPr>
              <w:t xml:space="preserve"> </w:t>
            </w:r>
          </w:p>
        </w:tc>
        <w:tc>
          <w:tcPr>
            <w:tcW w:w="869" w:type="pct"/>
            <w:tcBorders>
              <w:top w:val="nil"/>
              <w:bottom w:val="nil"/>
            </w:tcBorders>
          </w:tcPr>
          <w:p w:rsidR="00EC45E8" w:rsidRPr="00BE1554" w:rsidRDefault="00792B2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10</w:t>
            </w:r>
          </w:p>
        </w:tc>
        <w:tc>
          <w:tcPr>
            <w:tcW w:w="869" w:type="pct"/>
            <w:tcBorders>
              <w:top w:val="nil"/>
              <w:bottom w:val="nil"/>
            </w:tcBorders>
          </w:tcPr>
          <w:p w:rsidR="00EC45E8" w:rsidRPr="00BE1554" w:rsidRDefault="00792B2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20</w:t>
            </w:r>
          </w:p>
        </w:tc>
      </w:tr>
      <w:tr w:rsidR="00EC45E8" w:rsidRPr="00BE1554" w:rsidTr="00FE7ACC">
        <w:trPr>
          <w:jc w:val="center"/>
        </w:trPr>
        <w:tc>
          <w:tcPr>
            <w:tcW w:w="3261" w:type="pct"/>
            <w:tcBorders>
              <w:top w:val="nil"/>
              <w:bottom w:val="nil"/>
            </w:tcBorders>
          </w:tcPr>
          <w:p w:rsidR="00EC45E8" w:rsidRPr="00BE1554" w:rsidRDefault="00EC45E8" w:rsidP="006E13E2">
            <w:pPr>
              <w:bidi w:val="0"/>
              <w:jc w:val="both"/>
              <w:rPr>
                <w:rFonts w:eastAsiaTheme="minorEastAsia"/>
                <w:color w:val="0D0D0D"/>
                <w:sz w:val="20"/>
                <w:szCs w:val="20"/>
                <w:lang w:bidi="ar-EG"/>
              </w:rPr>
            </w:pPr>
            <w:proofErr w:type="spellStart"/>
            <w:r w:rsidRPr="00BE1554">
              <w:rPr>
                <w:rFonts w:eastAsiaTheme="minorEastAsia"/>
                <w:color w:val="0D0D0D"/>
                <w:sz w:val="20"/>
                <w:szCs w:val="20"/>
                <w:lang w:bidi="ar-EG"/>
              </w:rPr>
              <w:t>Parametria</w:t>
            </w:r>
            <w:proofErr w:type="spellEnd"/>
            <w:r w:rsidR="00810EC7" w:rsidRPr="00BE1554">
              <w:rPr>
                <w:rFonts w:eastAsiaTheme="minorEastAsia"/>
                <w:color w:val="0D0D0D"/>
                <w:sz w:val="20"/>
                <w:szCs w:val="20"/>
                <w:lang w:bidi="ar-EG"/>
              </w:rPr>
              <w:t xml:space="preserve"> </w:t>
            </w:r>
          </w:p>
        </w:tc>
        <w:tc>
          <w:tcPr>
            <w:tcW w:w="869" w:type="pct"/>
            <w:tcBorders>
              <w:top w:val="nil"/>
              <w:bottom w:val="nil"/>
            </w:tcBorders>
          </w:tcPr>
          <w:p w:rsidR="00EC45E8" w:rsidRPr="00BE1554" w:rsidRDefault="00792B2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w:t>
            </w:r>
          </w:p>
        </w:tc>
        <w:tc>
          <w:tcPr>
            <w:tcW w:w="869" w:type="pct"/>
            <w:tcBorders>
              <w:top w:val="nil"/>
              <w:bottom w:val="nil"/>
            </w:tcBorders>
          </w:tcPr>
          <w:p w:rsidR="00EC45E8" w:rsidRPr="00BE1554" w:rsidRDefault="00792B2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4</w:t>
            </w:r>
          </w:p>
        </w:tc>
      </w:tr>
      <w:tr w:rsidR="00EC45E8" w:rsidRPr="00BE1554" w:rsidTr="00FE7ACC">
        <w:trPr>
          <w:jc w:val="center"/>
        </w:trPr>
        <w:tc>
          <w:tcPr>
            <w:tcW w:w="3261" w:type="pct"/>
            <w:tcBorders>
              <w:bottom w:val="nil"/>
            </w:tcBorders>
          </w:tcPr>
          <w:p w:rsidR="00EC45E8" w:rsidRPr="00BE1554" w:rsidRDefault="00EC45E8" w:rsidP="006E13E2">
            <w:pPr>
              <w:bidi w:val="0"/>
              <w:jc w:val="both"/>
              <w:rPr>
                <w:rFonts w:eastAsiaTheme="minorEastAsia"/>
                <w:b/>
                <w:bCs/>
                <w:color w:val="0D0D0D"/>
                <w:sz w:val="20"/>
                <w:szCs w:val="20"/>
                <w:rtl/>
                <w:lang w:bidi="ar-EG"/>
              </w:rPr>
            </w:pPr>
            <w:r w:rsidRPr="00BE1554">
              <w:rPr>
                <w:rFonts w:eastAsiaTheme="minorEastAsia"/>
                <w:b/>
                <w:bCs/>
                <w:color w:val="0D0D0D"/>
                <w:sz w:val="20"/>
                <w:szCs w:val="20"/>
                <w:lang w:bidi="ar-EG"/>
              </w:rPr>
              <w:t>Surgical margins in hysterectomy specimen</w:t>
            </w:r>
            <w:r w:rsidR="00810EC7" w:rsidRPr="00BE1554">
              <w:rPr>
                <w:rFonts w:eastAsiaTheme="minorEastAsia"/>
                <w:b/>
                <w:bCs/>
                <w:color w:val="0D0D0D"/>
                <w:sz w:val="20"/>
                <w:szCs w:val="20"/>
                <w:rtl/>
                <w:lang w:bidi="ar-EG"/>
              </w:rPr>
              <w:t xml:space="preserve"> </w:t>
            </w:r>
          </w:p>
        </w:tc>
        <w:tc>
          <w:tcPr>
            <w:tcW w:w="869" w:type="pct"/>
            <w:tcBorders>
              <w:bottom w:val="nil"/>
            </w:tcBorders>
          </w:tcPr>
          <w:p w:rsidR="00EC45E8" w:rsidRPr="00BE1554" w:rsidRDefault="00EC45E8" w:rsidP="006E13E2">
            <w:pPr>
              <w:bidi w:val="0"/>
              <w:jc w:val="center"/>
              <w:rPr>
                <w:rFonts w:eastAsiaTheme="minorEastAsia"/>
                <w:color w:val="0D0D0D"/>
                <w:sz w:val="20"/>
                <w:szCs w:val="20"/>
                <w:lang w:bidi="ar-EG"/>
              </w:rPr>
            </w:pPr>
          </w:p>
        </w:tc>
        <w:tc>
          <w:tcPr>
            <w:tcW w:w="869" w:type="pct"/>
            <w:tcBorders>
              <w:bottom w:val="nil"/>
            </w:tcBorders>
          </w:tcPr>
          <w:p w:rsidR="00EC45E8" w:rsidRPr="00BE1554" w:rsidRDefault="00EC45E8" w:rsidP="006E13E2">
            <w:pPr>
              <w:bidi w:val="0"/>
              <w:jc w:val="center"/>
              <w:rPr>
                <w:rFonts w:eastAsiaTheme="minorEastAsia"/>
                <w:color w:val="0D0D0D"/>
                <w:sz w:val="20"/>
                <w:szCs w:val="20"/>
                <w:lang w:bidi="ar-EG"/>
              </w:rPr>
            </w:pPr>
          </w:p>
        </w:tc>
      </w:tr>
      <w:tr w:rsidR="00EC45E8" w:rsidRPr="00BE1554" w:rsidTr="00FE7ACC">
        <w:trPr>
          <w:jc w:val="center"/>
        </w:trPr>
        <w:tc>
          <w:tcPr>
            <w:tcW w:w="3261" w:type="pct"/>
            <w:tcBorders>
              <w:top w:val="nil"/>
              <w:bottom w:val="nil"/>
            </w:tcBorders>
          </w:tcPr>
          <w:p w:rsidR="00EC45E8" w:rsidRPr="00BE1554" w:rsidRDefault="00EC45E8"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Free of disease</w:t>
            </w:r>
            <w:r w:rsidR="00810EC7" w:rsidRPr="00BE1554">
              <w:rPr>
                <w:rFonts w:eastAsiaTheme="minorEastAsia"/>
                <w:color w:val="0D0D0D"/>
                <w:sz w:val="20"/>
                <w:szCs w:val="20"/>
                <w:lang w:bidi="ar-EG"/>
              </w:rPr>
              <w:t xml:space="preserve"> </w:t>
            </w:r>
          </w:p>
        </w:tc>
        <w:tc>
          <w:tcPr>
            <w:tcW w:w="869" w:type="pct"/>
            <w:tcBorders>
              <w:top w:val="nil"/>
              <w:bottom w:val="nil"/>
            </w:tcBorders>
          </w:tcPr>
          <w:p w:rsidR="00EC45E8" w:rsidRPr="00BE1554" w:rsidRDefault="00792B2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43</w:t>
            </w:r>
          </w:p>
        </w:tc>
        <w:tc>
          <w:tcPr>
            <w:tcW w:w="869" w:type="pct"/>
            <w:tcBorders>
              <w:top w:val="nil"/>
              <w:bottom w:val="nil"/>
            </w:tcBorders>
          </w:tcPr>
          <w:p w:rsidR="00EC45E8" w:rsidRPr="00BE1554" w:rsidRDefault="005054AF"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8</w:t>
            </w:r>
            <w:r w:rsidR="00792B26" w:rsidRPr="00BE1554">
              <w:rPr>
                <w:rFonts w:eastAsiaTheme="minorEastAsia"/>
                <w:color w:val="0D0D0D"/>
                <w:sz w:val="20"/>
                <w:szCs w:val="20"/>
                <w:lang w:bidi="ar-EG"/>
              </w:rPr>
              <w:t>6</w:t>
            </w:r>
          </w:p>
        </w:tc>
      </w:tr>
      <w:tr w:rsidR="00EC45E8" w:rsidRPr="00BE1554" w:rsidTr="00FE7ACC">
        <w:trPr>
          <w:jc w:val="center"/>
        </w:trPr>
        <w:tc>
          <w:tcPr>
            <w:tcW w:w="3261" w:type="pct"/>
            <w:tcBorders>
              <w:top w:val="nil"/>
              <w:bottom w:val="single" w:sz="12" w:space="0" w:color="auto"/>
            </w:tcBorders>
          </w:tcPr>
          <w:p w:rsidR="00EC45E8" w:rsidRPr="00BE1554" w:rsidRDefault="00EC45E8"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Positive margins</w:t>
            </w:r>
            <w:r w:rsidR="00810EC7" w:rsidRPr="00BE1554">
              <w:rPr>
                <w:rFonts w:eastAsiaTheme="minorEastAsia"/>
                <w:color w:val="0D0D0D"/>
                <w:sz w:val="20"/>
                <w:szCs w:val="20"/>
                <w:lang w:bidi="ar-EG"/>
              </w:rPr>
              <w:t xml:space="preserve"> </w:t>
            </w:r>
          </w:p>
        </w:tc>
        <w:tc>
          <w:tcPr>
            <w:tcW w:w="869" w:type="pct"/>
            <w:tcBorders>
              <w:top w:val="nil"/>
              <w:bottom w:val="single" w:sz="12" w:space="0" w:color="auto"/>
            </w:tcBorders>
          </w:tcPr>
          <w:p w:rsidR="00EC45E8" w:rsidRPr="00BE1554" w:rsidRDefault="00792B2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7</w:t>
            </w:r>
          </w:p>
        </w:tc>
        <w:tc>
          <w:tcPr>
            <w:tcW w:w="869" w:type="pct"/>
            <w:tcBorders>
              <w:top w:val="nil"/>
              <w:bottom w:val="single" w:sz="12" w:space="0" w:color="auto"/>
            </w:tcBorders>
          </w:tcPr>
          <w:p w:rsidR="00EC45E8" w:rsidRPr="00BE1554" w:rsidRDefault="00792B2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14</w:t>
            </w:r>
          </w:p>
        </w:tc>
      </w:tr>
      <w:tr w:rsidR="00EC45E8" w:rsidRPr="00BE1554" w:rsidTr="00FE7ACC">
        <w:trPr>
          <w:jc w:val="center"/>
        </w:trPr>
        <w:tc>
          <w:tcPr>
            <w:tcW w:w="3261" w:type="pct"/>
            <w:tcBorders>
              <w:bottom w:val="nil"/>
            </w:tcBorders>
          </w:tcPr>
          <w:p w:rsidR="00EC45E8" w:rsidRPr="00BE1554" w:rsidRDefault="00EC45E8" w:rsidP="006E13E2">
            <w:pPr>
              <w:bidi w:val="0"/>
              <w:jc w:val="both"/>
              <w:rPr>
                <w:rFonts w:eastAsiaTheme="minorEastAsia"/>
                <w:b/>
                <w:bCs/>
                <w:color w:val="0D0D0D"/>
                <w:sz w:val="20"/>
                <w:szCs w:val="20"/>
                <w:rtl/>
                <w:lang w:bidi="ar-EG"/>
              </w:rPr>
            </w:pPr>
            <w:r w:rsidRPr="00BE1554">
              <w:rPr>
                <w:rFonts w:eastAsiaTheme="minorEastAsia"/>
                <w:b/>
                <w:bCs/>
                <w:color w:val="0D0D0D"/>
                <w:sz w:val="20"/>
                <w:szCs w:val="20"/>
                <w:lang w:bidi="ar-EG"/>
              </w:rPr>
              <w:t xml:space="preserve">Presence of </w:t>
            </w:r>
            <w:proofErr w:type="spellStart"/>
            <w:r w:rsidRPr="00BE1554">
              <w:rPr>
                <w:rFonts w:eastAsiaTheme="minorEastAsia"/>
                <w:b/>
                <w:bCs/>
                <w:color w:val="0D0D0D"/>
                <w:sz w:val="20"/>
                <w:szCs w:val="20"/>
                <w:lang w:bidi="ar-EG"/>
              </w:rPr>
              <w:t>histologically</w:t>
            </w:r>
            <w:proofErr w:type="spellEnd"/>
            <w:r w:rsidRPr="00BE1554">
              <w:rPr>
                <w:rFonts w:eastAsiaTheme="minorEastAsia"/>
                <w:b/>
                <w:bCs/>
                <w:color w:val="0D0D0D"/>
                <w:sz w:val="20"/>
                <w:szCs w:val="20"/>
                <w:lang w:bidi="ar-EG"/>
              </w:rPr>
              <w:t xml:space="preserve"> positive nodes</w:t>
            </w:r>
            <w:r w:rsidR="00810EC7" w:rsidRPr="00BE1554">
              <w:rPr>
                <w:rFonts w:eastAsiaTheme="minorEastAsia"/>
                <w:b/>
                <w:bCs/>
                <w:color w:val="0D0D0D"/>
                <w:sz w:val="20"/>
                <w:szCs w:val="20"/>
                <w:rtl/>
                <w:lang w:bidi="ar-EG"/>
              </w:rPr>
              <w:t xml:space="preserve"> </w:t>
            </w:r>
          </w:p>
        </w:tc>
        <w:tc>
          <w:tcPr>
            <w:tcW w:w="869" w:type="pct"/>
            <w:tcBorders>
              <w:bottom w:val="nil"/>
            </w:tcBorders>
          </w:tcPr>
          <w:p w:rsidR="00EC45E8" w:rsidRPr="00BE1554" w:rsidRDefault="00EC45E8" w:rsidP="006E13E2">
            <w:pPr>
              <w:bidi w:val="0"/>
              <w:jc w:val="center"/>
              <w:rPr>
                <w:rFonts w:eastAsiaTheme="minorEastAsia"/>
                <w:color w:val="0D0D0D"/>
                <w:sz w:val="20"/>
                <w:szCs w:val="20"/>
                <w:lang w:bidi="ar-EG"/>
              </w:rPr>
            </w:pPr>
          </w:p>
        </w:tc>
        <w:tc>
          <w:tcPr>
            <w:tcW w:w="869" w:type="pct"/>
            <w:tcBorders>
              <w:bottom w:val="nil"/>
            </w:tcBorders>
          </w:tcPr>
          <w:p w:rsidR="00EC45E8" w:rsidRPr="00BE1554" w:rsidRDefault="00EC45E8" w:rsidP="006E13E2">
            <w:pPr>
              <w:bidi w:val="0"/>
              <w:jc w:val="center"/>
              <w:rPr>
                <w:rFonts w:eastAsiaTheme="minorEastAsia"/>
                <w:color w:val="0D0D0D"/>
                <w:sz w:val="20"/>
                <w:szCs w:val="20"/>
                <w:lang w:bidi="ar-EG"/>
              </w:rPr>
            </w:pPr>
          </w:p>
        </w:tc>
      </w:tr>
      <w:tr w:rsidR="00EC45E8" w:rsidRPr="00BE1554" w:rsidTr="00FE7ACC">
        <w:trPr>
          <w:jc w:val="center"/>
        </w:trPr>
        <w:tc>
          <w:tcPr>
            <w:tcW w:w="3261" w:type="pct"/>
            <w:tcBorders>
              <w:top w:val="nil"/>
              <w:bottom w:val="nil"/>
            </w:tcBorders>
          </w:tcPr>
          <w:p w:rsidR="00EC45E8" w:rsidRPr="00BE1554" w:rsidRDefault="009175DA"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P</w:t>
            </w:r>
            <w:r w:rsidR="00EC45E8" w:rsidRPr="00BE1554">
              <w:rPr>
                <w:rFonts w:eastAsiaTheme="minorEastAsia"/>
                <w:color w:val="0D0D0D"/>
                <w:sz w:val="20"/>
                <w:szCs w:val="20"/>
                <w:lang w:bidi="ar-EG"/>
              </w:rPr>
              <w:t>elvic nodes</w:t>
            </w:r>
            <w:r w:rsidR="00810EC7" w:rsidRPr="00BE1554">
              <w:rPr>
                <w:rFonts w:eastAsiaTheme="minorEastAsia"/>
                <w:color w:val="0D0D0D"/>
                <w:sz w:val="20"/>
                <w:szCs w:val="20"/>
                <w:lang w:bidi="ar-EG"/>
              </w:rPr>
              <w:t xml:space="preserve"> </w:t>
            </w:r>
          </w:p>
        </w:tc>
        <w:tc>
          <w:tcPr>
            <w:tcW w:w="869" w:type="pct"/>
            <w:tcBorders>
              <w:top w:val="nil"/>
              <w:bottom w:val="nil"/>
            </w:tcBorders>
          </w:tcPr>
          <w:p w:rsidR="00EC45E8" w:rsidRPr="00BE1554" w:rsidRDefault="001D76E0"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9</w:t>
            </w:r>
          </w:p>
        </w:tc>
        <w:tc>
          <w:tcPr>
            <w:tcW w:w="869" w:type="pct"/>
            <w:tcBorders>
              <w:top w:val="nil"/>
              <w:bottom w:val="nil"/>
            </w:tcBorders>
          </w:tcPr>
          <w:p w:rsidR="00EC45E8" w:rsidRPr="00BE1554" w:rsidRDefault="001D76E0"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r w:rsidR="00140CB1" w:rsidRPr="00BE1554">
              <w:rPr>
                <w:rFonts w:eastAsiaTheme="minorEastAsia"/>
                <w:color w:val="0D0D0D"/>
                <w:sz w:val="20"/>
                <w:szCs w:val="20"/>
                <w:lang w:bidi="ar-EG"/>
              </w:rPr>
              <w:t>8</w:t>
            </w:r>
          </w:p>
        </w:tc>
      </w:tr>
      <w:tr w:rsidR="00EC45E8" w:rsidRPr="00BE1554" w:rsidTr="00FE7ACC">
        <w:trPr>
          <w:jc w:val="center"/>
        </w:trPr>
        <w:tc>
          <w:tcPr>
            <w:tcW w:w="3261" w:type="pct"/>
            <w:tcBorders>
              <w:top w:val="nil"/>
            </w:tcBorders>
          </w:tcPr>
          <w:p w:rsidR="00EC45E8" w:rsidRPr="00BE1554" w:rsidRDefault="00EC45E8"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Para</w:t>
            </w:r>
            <w:r w:rsidR="00760D9C" w:rsidRPr="00BE1554">
              <w:rPr>
                <w:rFonts w:eastAsiaTheme="minorEastAsia"/>
                <w:color w:val="0D0D0D"/>
                <w:sz w:val="20"/>
                <w:szCs w:val="20"/>
                <w:lang w:bidi="ar-EG"/>
              </w:rPr>
              <w:t>-</w:t>
            </w:r>
            <w:r w:rsidRPr="00BE1554">
              <w:rPr>
                <w:rFonts w:eastAsiaTheme="minorEastAsia"/>
                <w:color w:val="0D0D0D"/>
                <w:sz w:val="20"/>
                <w:szCs w:val="20"/>
                <w:lang w:bidi="ar-EG"/>
              </w:rPr>
              <w:t>aortic nodes</w:t>
            </w:r>
            <w:r w:rsidR="00810EC7" w:rsidRPr="00BE1554">
              <w:rPr>
                <w:rFonts w:eastAsiaTheme="minorEastAsia"/>
                <w:color w:val="0D0D0D"/>
                <w:sz w:val="20"/>
                <w:szCs w:val="20"/>
                <w:lang w:bidi="ar-EG"/>
              </w:rPr>
              <w:t xml:space="preserve"> </w:t>
            </w:r>
          </w:p>
        </w:tc>
        <w:tc>
          <w:tcPr>
            <w:tcW w:w="869" w:type="pct"/>
            <w:tcBorders>
              <w:top w:val="nil"/>
            </w:tcBorders>
          </w:tcPr>
          <w:p w:rsidR="00EC45E8" w:rsidRPr="00BE1554" w:rsidRDefault="001D76E0"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6</w:t>
            </w:r>
          </w:p>
        </w:tc>
        <w:tc>
          <w:tcPr>
            <w:tcW w:w="869" w:type="pct"/>
            <w:tcBorders>
              <w:top w:val="nil"/>
            </w:tcBorders>
          </w:tcPr>
          <w:p w:rsidR="00EC45E8" w:rsidRPr="00BE1554" w:rsidRDefault="001D76E0"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12</w:t>
            </w:r>
          </w:p>
        </w:tc>
      </w:tr>
    </w:tbl>
    <w:p w:rsidR="00D0254C" w:rsidRPr="00BE1554" w:rsidRDefault="00D0254C" w:rsidP="006E13E2">
      <w:pPr>
        <w:bidi w:val="0"/>
        <w:jc w:val="both"/>
        <w:rPr>
          <w:b/>
          <w:bCs/>
          <w:color w:val="0D0D0D"/>
          <w:sz w:val="20"/>
          <w:szCs w:val="20"/>
          <w:lang w:bidi="ar-EG"/>
        </w:rPr>
      </w:pPr>
    </w:p>
    <w:p w:rsidR="00C24981" w:rsidRDefault="00C24981" w:rsidP="00FE7ACC">
      <w:pPr>
        <w:bidi w:val="0"/>
        <w:jc w:val="center"/>
        <w:rPr>
          <w:rFonts w:hint="eastAsia"/>
          <w:b/>
          <w:bCs/>
          <w:color w:val="0D0D0D"/>
          <w:sz w:val="20"/>
          <w:szCs w:val="20"/>
          <w:lang w:eastAsia="zh-CN" w:bidi="ar-EG"/>
        </w:rPr>
      </w:pPr>
    </w:p>
    <w:p w:rsidR="00D17E8A" w:rsidRPr="00BE1554" w:rsidRDefault="000A6823" w:rsidP="00C24981">
      <w:pPr>
        <w:bidi w:val="0"/>
        <w:jc w:val="center"/>
        <w:rPr>
          <w:b/>
          <w:bCs/>
          <w:color w:val="0D0D0D"/>
          <w:sz w:val="20"/>
          <w:szCs w:val="20"/>
          <w:lang w:bidi="ar-EG"/>
        </w:rPr>
      </w:pPr>
      <w:r w:rsidRPr="00BE1554">
        <w:rPr>
          <w:b/>
          <w:bCs/>
          <w:color w:val="0D0D0D"/>
          <w:sz w:val="20"/>
          <w:szCs w:val="20"/>
          <w:lang w:bidi="ar-EG"/>
        </w:rPr>
        <w:t>Table (2</w:t>
      </w:r>
      <w:r w:rsidR="00D0254C" w:rsidRPr="00BE1554">
        <w:rPr>
          <w:b/>
          <w:bCs/>
          <w:color w:val="0D0D0D"/>
          <w:sz w:val="20"/>
          <w:szCs w:val="20"/>
          <w:lang w:bidi="ar-EG"/>
        </w:rPr>
        <w:t xml:space="preserve">): </w:t>
      </w:r>
      <w:r w:rsidR="00084CCD" w:rsidRPr="00BE1554">
        <w:rPr>
          <w:b/>
          <w:bCs/>
          <w:color w:val="0D0D0D"/>
          <w:sz w:val="20"/>
          <w:szCs w:val="20"/>
          <w:lang w:bidi="ar-EG"/>
        </w:rPr>
        <w:t>Postoperative</w:t>
      </w:r>
      <w:r w:rsidR="00FF0DB3" w:rsidRPr="00BE1554">
        <w:rPr>
          <w:b/>
          <w:bCs/>
          <w:color w:val="0D0D0D"/>
          <w:sz w:val="20"/>
          <w:szCs w:val="20"/>
          <w:lang w:bidi="ar-EG"/>
        </w:rPr>
        <w:t xml:space="preserve"> complications of grade</w:t>
      </w:r>
      <w:r w:rsidR="00D0254C" w:rsidRPr="00BE1554">
        <w:rPr>
          <w:b/>
          <w:bCs/>
          <w:color w:val="0D0D0D"/>
          <w:sz w:val="20"/>
          <w:szCs w:val="20"/>
          <w:lang w:bidi="ar-EG"/>
        </w:rPr>
        <w:t xml:space="preserve"> ≥ </w:t>
      </w:r>
      <w:r w:rsidR="00FF0DB3" w:rsidRPr="00BE1554">
        <w:rPr>
          <w:b/>
          <w:bCs/>
          <w:color w:val="0D0D0D"/>
          <w:sz w:val="20"/>
          <w:szCs w:val="20"/>
          <w:lang w:bidi="ar-EG"/>
        </w:rPr>
        <w:t>2</w:t>
      </w:r>
      <w:r w:rsidR="005573B0" w:rsidRPr="00BE1554">
        <w:rPr>
          <w:b/>
          <w:bCs/>
          <w:color w:val="0D0D0D"/>
          <w:sz w:val="20"/>
          <w:szCs w:val="20"/>
          <w:lang w:bidi="ar-EG"/>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854"/>
        <w:gridCol w:w="1862"/>
        <w:gridCol w:w="1862"/>
      </w:tblGrid>
      <w:tr w:rsidR="00F05A52" w:rsidRPr="00BE1554" w:rsidTr="00FE7ACC">
        <w:trPr>
          <w:jc w:val="center"/>
        </w:trPr>
        <w:tc>
          <w:tcPr>
            <w:tcW w:w="3055" w:type="pct"/>
          </w:tcPr>
          <w:p w:rsidR="00F05A52" w:rsidRPr="00BE1554" w:rsidRDefault="00F05A52" w:rsidP="006E13E2">
            <w:pPr>
              <w:bidi w:val="0"/>
              <w:jc w:val="center"/>
              <w:rPr>
                <w:rFonts w:eastAsiaTheme="minorEastAsia"/>
                <w:b/>
                <w:color w:val="0D0D0D"/>
                <w:sz w:val="20"/>
                <w:szCs w:val="20"/>
                <w:lang w:bidi="ar-EG"/>
              </w:rPr>
            </w:pPr>
            <w:r w:rsidRPr="00BE1554">
              <w:rPr>
                <w:rFonts w:eastAsiaTheme="minorEastAsia"/>
                <w:b/>
                <w:color w:val="0D0D0D"/>
                <w:sz w:val="20"/>
                <w:szCs w:val="20"/>
                <w:lang w:bidi="ar-EG"/>
              </w:rPr>
              <w:t>Complication</w:t>
            </w:r>
          </w:p>
        </w:tc>
        <w:tc>
          <w:tcPr>
            <w:tcW w:w="972" w:type="pct"/>
          </w:tcPr>
          <w:p w:rsidR="00F05A52" w:rsidRPr="00BE1554" w:rsidRDefault="00F05A52" w:rsidP="006E13E2">
            <w:pPr>
              <w:bidi w:val="0"/>
              <w:jc w:val="center"/>
              <w:rPr>
                <w:rFonts w:eastAsiaTheme="minorEastAsia"/>
                <w:b/>
                <w:color w:val="0D0D0D"/>
                <w:sz w:val="20"/>
                <w:szCs w:val="20"/>
                <w:lang w:bidi="ar-EG"/>
              </w:rPr>
            </w:pPr>
            <w:r w:rsidRPr="00BE1554">
              <w:rPr>
                <w:rFonts w:eastAsiaTheme="minorEastAsia"/>
                <w:b/>
                <w:color w:val="0D0D0D"/>
                <w:sz w:val="20"/>
                <w:szCs w:val="20"/>
                <w:lang w:bidi="ar-EG"/>
              </w:rPr>
              <w:t>N</w:t>
            </w:r>
          </w:p>
        </w:tc>
        <w:tc>
          <w:tcPr>
            <w:tcW w:w="972" w:type="pct"/>
          </w:tcPr>
          <w:p w:rsidR="00F05A52" w:rsidRPr="00BE1554" w:rsidRDefault="00F05A52" w:rsidP="006E13E2">
            <w:pPr>
              <w:bidi w:val="0"/>
              <w:jc w:val="center"/>
              <w:rPr>
                <w:rFonts w:eastAsiaTheme="minorEastAsia"/>
                <w:b/>
                <w:color w:val="0D0D0D"/>
                <w:sz w:val="20"/>
                <w:szCs w:val="20"/>
                <w:lang w:bidi="ar-EG"/>
              </w:rPr>
            </w:pPr>
            <w:r w:rsidRPr="00BE1554">
              <w:rPr>
                <w:rFonts w:eastAsiaTheme="minorEastAsia"/>
                <w:b/>
                <w:color w:val="0D0D0D"/>
                <w:sz w:val="20"/>
                <w:szCs w:val="20"/>
                <w:lang w:bidi="ar-EG"/>
              </w:rPr>
              <w:t>%</w:t>
            </w:r>
          </w:p>
        </w:tc>
      </w:tr>
      <w:tr w:rsidR="00F05A52" w:rsidRPr="00BE1554" w:rsidTr="00FE7ACC">
        <w:trPr>
          <w:jc w:val="center"/>
        </w:trPr>
        <w:tc>
          <w:tcPr>
            <w:tcW w:w="3055" w:type="pct"/>
          </w:tcPr>
          <w:p w:rsidR="00F05A52" w:rsidRPr="00BE1554" w:rsidRDefault="00F05A52" w:rsidP="006E13E2">
            <w:pPr>
              <w:bidi w:val="0"/>
              <w:jc w:val="both"/>
              <w:rPr>
                <w:rFonts w:eastAsiaTheme="minorEastAsia"/>
                <w:color w:val="0D0D0D"/>
                <w:sz w:val="20"/>
                <w:szCs w:val="20"/>
                <w:lang w:bidi="ar-EG"/>
              </w:rPr>
            </w:pPr>
            <w:proofErr w:type="spellStart"/>
            <w:r w:rsidRPr="00BE1554">
              <w:rPr>
                <w:rFonts w:eastAsiaTheme="minorEastAsia"/>
                <w:color w:val="0D0D0D"/>
                <w:sz w:val="20"/>
                <w:szCs w:val="20"/>
                <w:lang w:bidi="ar-EG"/>
              </w:rPr>
              <w:t>Lymphedema</w:t>
            </w:r>
            <w:proofErr w:type="spellEnd"/>
            <w:r w:rsidR="00810EC7" w:rsidRPr="00BE1554">
              <w:rPr>
                <w:rFonts w:eastAsiaTheme="minorEastAsia"/>
                <w:color w:val="0D0D0D"/>
                <w:sz w:val="20"/>
                <w:szCs w:val="20"/>
                <w:lang w:bidi="ar-EG"/>
              </w:rPr>
              <w:t xml:space="preserve"> </w:t>
            </w:r>
          </w:p>
        </w:tc>
        <w:tc>
          <w:tcPr>
            <w:tcW w:w="972" w:type="pct"/>
          </w:tcPr>
          <w:p w:rsidR="00F05A52" w:rsidRPr="00BE1554" w:rsidRDefault="00606BA8"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13</w:t>
            </w:r>
          </w:p>
        </w:tc>
        <w:tc>
          <w:tcPr>
            <w:tcW w:w="972" w:type="pct"/>
          </w:tcPr>
          <w:p w:rsidR="00F05A52" w:rsidRPr="00BE1554" w:rsidRDefault="00606BA8"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w:t>
            </w:r>
            <w:r w:rsidR="00F05A52" w:rsidRPr="00BE1554">
              <w:rPr>
                <w:rFonts w:eastAsiaTheme="minorEastAsia"/>
                <w:color w:val="0D0D0D"/>
                <w:sz w:val="20"/>
                <w:szCs w:val="20"/>
                <w:lang w:bidi="ar-EG"/>
              </w:rPr>
              <w:t>6</w:t>
            </w:r>
          </w:p>
        </w:tc>
      </w:tr>
      <w:tr w:rsidR="00F05A52" w:rsidRPr="00BE1554" w:rsidTr="00FE7ACC">
        <w:trPr>
          <w:jc w:val="center"/>
        </w:trPr>
        <w:tc>
          <w:tcPr>
            <w:tcW w:w="3055" w:type="pct"/>
          </w:tcPr>
          <w:p w:rsidR="00F05A52" w:rsidRPr="00BE1554" w:rsidRDefault="00F05A52" w:rsidP="006E13E2">
            <w:pPr>
              <w:bidi w:val="0"/>
              <w:jc w:val="both"/>
              <w:rPr>
                <w:rFonts w:eastAsiaTheme="minorEastAsia"/>
                <w:color w:val="0D0D0D"/>
                <w:sz w:val="20"/>
                <w:szCs w:val="20"/>
                <w:lang w:bidi="ar-EG"/>
              </w:rPr>
            </w:pPr>
            <w:proofErr w:type="spellStart"/>
            <w:r w:rsidRPr="00BE1554">
              <w:rPr>
                <w:rFonts w:eastAsiaTheme="minorEastAsia"/>
                <w:color w:val="0D0D0D"/>
                <w:sz w:val="20"/>
                <w:szCs w:val="20"/>
                <w:lang w:bidi="ar-EG"/>
              </w:rPr>
              <w:t>Ureteral</w:t>
            </w:r>
            <w:proofErr w:type="spellEnd"/>
            <w:r w:rsidRPr="00BE1554">
              <w:rPr>
                <w:rFonts w:eastAsiaTheme="minorEastAsia"/>
                <w:color w:val="0D0D0D"/>
                <w:sz w:val="20"/>
                <w:szCs w:val="20"/>
                <w:lang w:bidi="ar-EG"/>
              </w:rPr>
              <w:t xml:space="preserve"> fistula</w:t>
            </w:r>
            <w:r w:rsidR="00810EC7" w:rsidRPr="00BE1554">
              <w:rPr>
                <w:rFonts w:eastAsiaTheme="minorEastAsia"/>
                <w:color w:val="0D0D0D"/>
                <w:sz w:val="20"/>
                <w:szCs w:val="20"/>
                <w:lang w:bidi="ar-EG"/>
              </w:rPr>
              <w:t xml:space="preserve"> </w:t>
            </w:r>
          </w:p>
        </w:tc>
        <w:tc>
          <w:tcPr>
            <w:tcW w:w="972" w:type="pct"/>
          </w:tcPr>
          <w:p w:rsidR="00F05A52" w:rsidRPr="00BE1554" w:rsidRDefault="00606BA8"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7</w:t>
            </w:r>
          </w:p>
        </w:tc>
        <w:tc>
          <w:tcPr>
            <w:tcW w:w="972" w:type="pct"/>
          </w:tcPr>
          <w:p w:rsidR="00F05A52" w:rsidRPr="00BE1554" w:rsidRDefault="00606BA8"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14</w:t>
            </w:r>
          </w:p>
        </w:tc>
      </w:tr>
      <w:tr w:rsidR="00F05A52" w:rsidRPr="00BE1554" w:rsidTr="00FE7ACC">
        <w:trPr>
          <w:jc w:val="center"/>
        </w:trPr>
        <w:tc>
          <w:tcPr>
            <w:tcW w:w="3055" w:type="pct"/>
          </w:tcPr>
          <w:p w:rsidR="00F05A52" w:rsidRPr="00BE1554" w:rsidRDefault="00F05A52"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Peritonitis</w:t>
            </w:r>
            <w:r w:rsidR="00810EC7" w:rsidRPr="00BE1554">
              <w:rPr>
                <w:rFonts w:eastAsiaTheme="minorEastAsia"/>
                <w:color w:val="0D0D0D"/>
                <w:sz w:val="20"/>
                <w:szCs w:val="20"/>
                <w:lang w:bidi="ar-EG"/>
              </w:rPr>
              <w:t xml:space="preserve"> </w:t>
            </w:r>
          </w:p>
        </w:tc>
        <w:tc>
          <w:tcPr>
            <w:tcW w:w="972" w:type="pct"/>
          </w:tcPr>
          <w:p w:rsidR="00F05A52" w:rsidRPr="00BE1554" w:rsidRDefault="00606BA8"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3</w:t>
            </w:r>
          </w:p>
        </w:tc>
        <w:tc>
          <w:tcPr>
            <w:tcW w:w="972" w:type="pct"/>
          </w:tcPr>
          <w:p w:rsidR="00F05A52" w:rsidRPr="00BE1554" w:rsidRDefault="00F05A52"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6</w:t>
            </w:r>
          </w:p>
        </w:tc>
      </w:tr>
    </w:tbl>
    <w:p w:rsidR="00F05A52" w:rsidRPr="00BE1554" w:rsidRDefault="00F05A52" w:rsidP="006E13E2">
      <w:pPr>
        <w:bidi w:val="0"/>
        <w:jc w:val="both"/>
        <w:rPr>
          <w:color w:val="0D0D0D"/>
          <w:sz w:val="20"/>
          <w:szCs w:val="20"/>
          <w:lang w:bidi="ar-EG"/>
        </w:rPr>
      </w:pPr>
    </w:p>
    <w:p w:rsidR="00C24981" w:rsidRDefault="00C24981" w:rsidP="00FE7ACC">
      <w:pPr>
        <w:bidi w:val="0"/>
        <w:jc w:val="center"/>
        <w:rPr>
          <w:rFonts w:hint="eastAsia"/>
          <w:b/>
          <w:bCs/>
          <w:color w:val="0D0D0D"/>
          <w:sz w:val="20"/>
          <w:szCs w:val="20"/>
          <w:lang w:eastAsia="zh-CN" w:bidi="ar-EG"/>
        </w:rPr>
      </w:pPr>
    </w:p>
    <w:p w:rsidR="00C24981" w:rsidRDefault="00C24981" w:rsidP="00C24981">
      <w:pPr>
        <w:bidi w:val="0"/>
        <w:jc w:val="center"/>
        <w:rPr>
          <w:rFonts w:hint="eastAsia"/>
          <w:b/>
          <w:bCs/>
          <w:color w:val="0D0D0D"/>
          <w:sz w:val="20"/>
          <w:szCs w:val="20"/>
          <w:lang w:eastAsia="zh-CN" w:bidi="ar-EG"/>
        </w:rPr>
      </w:pPr>
    </w:p>
    <w:p w:rsidR="00C24981" w:rsidRDefault="00C24981" w:rsidP="00C24981">
      <w:pPr>
        <w:bidi w:val="0"/>
        <w:jc w:val="center"/>
        <w:rPr>
          <w:rFonts w:hint="eastAsia"/>
          <w:b/>
          <w:bCs/>
          <w:color w:val="0D0D0D"/>
          <w:sz w:val="20"/>
          <w:szCs w:val="20"/>
          <w:lang w:eastAsia="zh-CN" w:bidi="ar-EG"/>
        </w:rPr>
      </w:pPr>
    </w:p>
    <w:p w:rsidR="00C24981" w:rsidRDefault="00C24981" w:rsidP="00C24981">
      <w:pPr>
        <w:bidi w:val="0"/>
        <w:jc w:val="center"/>
        <w:rPr>
          <w:rFonts w:hint="eastAsia"/>
          <w:b/>
          <w:bCs/>
          <w:color w:val="0D0D0D"/>
          <w:sz w:val="20"/>
          <w:szCs w:val="20"/>
          <w:lang w:eastAsia="zh-CN" w:bidi="ar-EG"/>
        </w:rPr>
      </w:pPr>
    </w:p>
    <w:p w:rsidR="00C24981" w:rsidRDefault="00C24981" w:rsidP="00C24981">
      <w:pPr>
        <w:bidi w:val="0"/>
        <w:jc w:val="center"/>
        <w:rPr>
          <w:rFonts w:hint="eastAsia"/>
          <w:b/>
          <w:bCs/>
          <w:color w:val="0D0D0D"/>
          <w:sz w:val="20"/>
          <w:szCs w:val="20"/>
          <w:lang w:eastAsia="zh-CN" w:bidi="ar-EG"/>
        </w:rPr>
      </w:pPr>
    </w:p>
    <w:p w:rsidR="00D17E8A" w:rsidRPr="00BE1554" w:rsidRDefault="000A6823" w:rsidP="00C24981">
      <w:pPr>
        <w:bidi w:val="0"/>
        <w:jc w:val="center"/>
        <w:rPr>
          <w:b/>
          <w:bCs/>
          <w:color w:val="0D0D0D"/>
          <w:sz w:val="20"/>
          <w:szCs w:val="20"/>
          <w:lang w:bidi="ar-EG"/>
        </w:rPr>
      </w:pPr>
      <w:r w:rsidRPr="00BE1554">
        <w:rPr>
          <w:b/>
          <w:bCs/>
          <w:color w:val="0D0D0D"/>
          <w:sz w:val="20"/>
          <w:szCs w:val="20"/>
          <w:lang w:bidi="ar-EG"/>
        </w:rPr>
        <w:lastRenderedPageBreak/>
        <w:t>Table (3</w:t>
      </w:r>
      <w:r w:rsidR="00D17E8A" w:rsidRPr="00BE1554">
        <w:rPr>
          <w:b/>
          <w:bCs/>
          <w:color w:val="0D0D0D"/>
          <w:sz w:val="20"/>
          <w:szCs w:val="20"/>
          <w:lang w:bidi="ar-EG"/>
        </w:rPr>
        <w:t>): Risk factor</w:t>
      </w:r>
      <w:r w:rsidR="0051185D" w:rsidRPr="00BE1554">
        <w:rPr>
          <w:b/>
          <w:bCs/>
          <w:color w:val="0D0D0D"/>
          <w:sz w:val="20"/>
          <w:szCs w:val="20"/>
          <w:lang w:bidi="ar-EG"/>
        </w:rPr>
        <w:t>s</w:t>
      </w:r>
      <w:r w:rsidR="00D17E8A" w:rsidRPr="00BE1554">
        <w:rPr>
          <w:b/>
          <w:bCs/>
          <w:color w:val="0D0D0D"/>
          <w:sz w:val="20"/>
          <w:szCs w:val="20"/>
          <w:lang w:bidi="ar-EG"/>
        </w:rPr>
        <w:t xml:space="preserve"> for postoperative morbidity</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45"/>
        <w:gridCol w:w="1952"/>
        <w:gridCol w:w="992"/>
        <w:gridCol w:w="2199"/>
        <w:gridCol w:w="990"/>
      </w:tblGrid>
      <w:tr w:rsidR="0030000D" w:rsidRPr="00BE1554" w:rsidTr="00FE7ACC">
        <w:trPr>
          <w:tblHeader/>
          <w:jc w:val="center"/>
        </w:trPr>
        <w:tc>
          <w:tcPr>
            <w:tcW w:w="1798" w:type="pct"/>
            <w:tcBorders>
              <w:bottom w:val="single" w:sz="12" w:space="0" w:color="auto"/>
            </w:tcBorders>
          </w:tcPr>
          <w:p w:rsidR="009B5ADD" w:rsidRPr="00BE1554" w:rsidRDefault="009B5ADD" w:rsidP="006E13E2">
            <w:pPr>
              <w:bidi w:val="0"/>
              <w:jc w:val="both"/>
              <w:rPr>
                <w:rFonts w:eastAsiaTheme="minorEastAsia"/>
                <w:b/>
                <w:color w:val="0D0D0D"/>
                <w:sz w:val="20"/>
                <w:szCs w:val="20"/>
                <w:lang w:bidi="ar-EG"/>
              </w:rPr>
            </w:pPr>
            <w:r w:rsidRPr="00BE1554">
              <w:rPr>
                <w:rFonts w:eastAsiaTheme="minorEastAsia"/>
                <w:b/>
                <w:color w:val="0D0D0D"/>
                <w:sz w:val="20"/>
                <w:szCs w:val="20"/>
                <w:lang w:bidi="ar-EG"/>
              </w:rPr>
              <w:t xml:space="preserve">Variable </w:t>
            </w:r>
          </w:p>
        </w:tc>
        <w:tc>
          <w:tcPr>
            <w:tcW w:w="1019" w:type="pct"/>
            <w:tcBorders>
              <w:bottom w:val="single" w:sz="12" w:space="0" w:color="auto"/>
            </w:tcBorders>
          </w:tcPr>
          <w:p w:rsidR="009B5ADD" w:rsidRPr="00BE1554" w:rsidRDefault="009B5ADD" w:rsidP="006E13E2">
            <w:pPr>
              <w:bidi w:val="0"/>
              <w:jc w:val="center"/>
              <w:rPr>
                <w:rFonts w:eastAsiaTheme="minorEastAsia"/>
                <w:b/>
                <w:color w:val="0D0D0D"/>
                <w:sz w:val="20"/>
                <w:szCs w:val="20"/>
                <w:lang w:bidi="ar-EG"/>
              </w:rPr>
            </w:pPr>
            <w:proofErr w:type="spellStart"/>
            <w:r w:rsidRPr="00BE1554">
              <w:rPr>
                <w:rFonts w:eastAsiaTheme="minorEastAsia"/>
                <w:b/>
                <w:color w:val="0D0D0D"/>
                <w:sz w:val="20"/>
                <w:szCs w:val="20"/>
                <w:lang w:bidi="ar-EG"/>
              </w:rPr>
              <w:t>Univariate</w:t>
            </w:r>
            <w:proofErr w:type="spellEnd"/>
            <w:r w:rsidRPr="00BE1554">
              <w:rPr>
                <w:rFonts w:eastAsiaTheme="minorEastAsia"/>
                <w:b/>
                <w:color w:val="0D0D0D"/>
                <w:sz w:val="20"/>
                <w:szCs w:val="20"/>
                <w:lang w:bidi="ar-EG"/>
              </w:rPr>
              <w:t xml:space="preserve"> analysis OR (95% CI)</w:t>
            </w:r>
          </w:p>
        </w:tc>
        <w:tc>
          <w:tcPr>
            <w:tcW w:w="518" w:type="pct"/>
            <w:tcBorders>
              <w:bottom w:val="single" w:sz="12" w:space="0" w:color="auto"/>
            </w:tcBorders>
          </w:tcPr>
          <w:p w:rsidR="009B5ADD" w:rsidRPr="00BE1554" w:rsidRDefault="00C228A1" w:rsidP="006E13E2">
            <w:pPr>
              <w:bidi w:val="0"/>
              <w:jc w:val="center"/>
              <w:rPr>
                <w:rFonts w:eastAsiaTheme="minorEastAsia"/>
                <w:b/>
                <w:color w:val="0D0D0D"/>
                <w:sz w:val="20"/>
                <w:szCs w:val="20"/>
                <w:lang w:bidi="ar-EG"/>
              </w:rPr>
            </w:pPr>
            <w:r w:rsidRPr="00BE1554">
              <w:rPr>
                <w:rFonts w:eastAsiaTheme="minorEastAsia"/>
                <w:b/>
                <w:i/>
                <w:iCs/>
                <w:color w:val="0D0D0D"/>
                <w:sz w:val="20"/>
                <w:szCs w:val="20"/>
                <w:lang w:bidi="ar-EG"/>
              </w:rPr>
              <w:t>P</w:t>
            </w:r>
            <w:r w:rsidRPr="00BE1554">
              <w:rPr>
                <w:rFonts w:eastAsiaTheme="minorEastAsia"/>
                <w:b/>
                <w:color w:val="0D0D0D"/>
                <w:sz w:val="20"/>
                <w:szCs w:val="20"/>
                <w:lang w:bidi="ar-EG"/>
              </w:rPr>
              <w:t xml:space="preserve"> </w:t>
            </w:r>
            <w:r w:rsidR="009B5ADD" w:rsidRPr="00BE1554">
              <w:rPr>
                <w:rFonts w:eastAsiaTheme="minorEastAsia"/>
                <w:b/>
                <w:color w:val="0D0D0D"/>
                <w:sz w:val="20"/>
                <w:szCs w:val="20"/>
                <w:lang w:bidi="ar-EG"/>
              </w:rPr>
              <w:t>-value</w:t>
            </w:r>
          </w:p>
        </w:tc>
        <w:tc>
          <w:tcPr>
            <w:tcW w:w="1148" w:type="pct"/>
            <w:tcBorders>
              <w:bottom w:val="single" w:sz="12" w:space="0" w:color="auto"/>
            </w:tcBorders>
          </w:tcPr>
          <w:p w:rsidR="009B5ADD" w:rsidRPr="00BE1554" w:rsidRDefault="0030000D" w:rsidP="006E13E2">
            <w:pPr>
              <w:bidi w:val="0"/>
              <w:jc w:val="center"/>
              <w:rPr>
                <w:rFonts w:eastAsiaTheme="minorEastAsia"/>
                <w:b/>
                <w:color w:val="0D0D0D"/>
                <w:sz w:val="20"/>
                <w:szCs w:val="20"/>
                <w:lang w:bidi="ar-EG"/>
              </w:rPr>
            </w:pPr>
            <w:r w:rsidRPr="00BE1554">
              <w:rPr>
                <w:rFonts w:eastAsiaTheme="minorEastAsia"/>
                <w:b/>
                <w:color w:val="0D0D0D"/>
                <w:sz w:val="20"/>
                <w:szCs w:val="20"/>
                <w:lang w:bidi="ar-EG"/>
              </w:rPr>
              <w:t>M</w:t>
            </w:r>
            <w:r w:rsidR="009B5ADD" w:rsidRPr="00BE1554">
              <w:rPr>
                <w:rFonts w:eastAsiaTheme="minorEastAsia"/>
                <w:b/>
                <w:color w:val="0D0D0D"/>
                <w:sz w:val="20"/>
                <w:szCs w:val="20"/>
                <w:lang w:bidi="ar-EG"/>
              </w:rPr>
              <w:t>ultivariate analysis</w:t>
            </w:r>
            <w:r w:rsidRPr="00BE1554">
              <w:rPr>
                <w:rFonts w:eastAsiaTheme="minorEastAsia"/>
                <w:b/>
                <w:color w:val="0D0D0D"/>
                <w:sz w:val="20"/>
                <w:szCs w:val="20"/>
                <w:lang w:bidi="ar-EG"/>
              </w:rPr>
              <w:t xml:space="preserve"> </w:t>
            </w:r>
            <w:r w:rsidR="009B5ADD" w:rsidRPr="00BE1554">
              <w:rPr>
                <w:rFonts w:eastAsiaTheme="minorEastAsia"/>
                <w:b/>
                <w:color w:val="0D0D0D"/>
                <w:sz w:val="20"/>
                <w:szCs w:val="20"/>
                <w:lang w:bidi="ar-EG"/>
              </w:rPr>
              <w:t>OR (95% CI)</w:t>
            </w:r>
          </w:p>
        </w:tc>
        <w:tc>
          <w:tcPr>
            <w:tcW w:w="518" w:type="pct"/>
            <w:tcBorders>
              <w:bottom w:val="single" w:sz="12" w:space="0" w:color="auto"/>
            </w:tcBorders>
          </w:tcPr>
          <w:p w:rsidR="009B5ADD" w:rsidRPr="00BE1554" w:rsidRDefault="00C228A1" w:rsidP="006E13E2">
            <w:pPr>
              <w:bidi w:val="0"/>
              <w:jc w:val="center"/>
              <w:rPr>
                <w:rFonts w:eastAsiaTheme="minorEastAsia"/>
                <w:b/>
                <w:color w:val="0D0D0D"/>
                <w:sz w:val="20"/>
                <w:szCs w:val="20"/>
                <w:lang w:bidi="ar-EG"/>
              </w:rPr>
            </w:pPr>
            <w:r w:rsidRPr="00BE1554">
              <w:rPr>
                <w:rFonts w:eastAsiaTheme="minorEastAsia"/>
                <w:b/>
                <w:i/>
                <w:iCs/>
                <w:color w:val="0D0D0D"/>
                <w:sz w:val="20"/>
                <w:szCs w:val="20"/>
                <w:lang w:bidi="ar-EG"/>
              </w:rPr>
              <w:t>P</w:t>
            </w:r>
            <w:r w:rsidRPr="00BE1554">
              <w:rPr>
                <w:rFonts w:eastAsiaTheme="minorEastAsia"/>
                <w:b/>
                <w:color w:val="0D0D0D"/>
                <w:sz w:val="20"/>
                <w:szCs w:val="20"/>
                <w:lang w:bidi="ar-EG"/>
              </w:rPr>
              <w:t xml:space="preserve"> </w:t>
            </w:r>
            <w:r w:rsidR="009B5ADD" w:rsidRPr="00BE1554">
              <w:rPr>
                <w:rFonts w:eastAsiaTheme="minorEastAsia"/>
                <w:b/>
                <w:color w:val="0D0D0D"/>
                <w:sz w:val="20"/>
                <w:szCs w:val="20"/>
                <w:lang w:bidi="ar-EG"/>
              </w:rPr>
              <w:t>-value</w:t>
            </w:r>
          </w:p>
        </w:tc>
      </w:tr>
      <w:tr w:rsidR="0030000D" w:rsidRPr="00BE1554" w:rsidTr="00FE7ACC">
        <w:trPr>
          <w:jc w:val="center"/>
        </w:trPr>
        <w:tc>
          <w:tcPr>
            <w:tcW w:w="1798" w:type="pct"/>
            <w:tcBorders>
              <w:bottom w:val="nil"/>
            </w:tcBorders>
          </w:tcPr>
          <w:p w:rsidR="009B5ADD" w:rsidRPr="00BE1554" w:rsidRDefault="0030000D"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Pelvic surgery </w:t>
            </w:r>
          </w:p>
        </w:tc>
        <w:tc>
          <w:tcPr>
            <w:tcW w:w="1019" w:type="pct"/>
            <w:tcBorders>
              <w:bottom w:val="nil"/>
            </w:tcBorders>
          </w:tcPr>
          <w:p w:rsidR="009B5ADD" w:rsidRPr="00BE1554" w:rsidRDefault="009B5ADD" w:rsidP="006E13E2">
            <w:pPr>
              <w:bidi w:val="0"/>
              <w:jc w:val="center"/>
              <w:rPr>
                <w:rFonts w:eastAsiaTheme="minorEastAsia"/>
                <w:color w:val="0D0D0D"/>
                <w:sz w:val="20"/>
                <w:szCs w:val="20"/>
                <w:lang w:bidi="ar-EG"/>
              </w:rPr>
            </w:pPr>
          </w:p>
        </w:tc>
        <w:tc>
          <w:tcPr>
            <w:tcW w:w="518" w:type="pct"/>
            <w:tcBorders>
              <w:bottom w:val="nil"/>
            </w:tcBorders>
          </w:tcPr>
          <w:p w:rsidR="009B5ADD" w:rsidRPr="00BE1554" w:rsidRDefault="009B5ADD" w:rsidP="006E13E2">
            <w:pPr>
              <w:bidi w:val="0"/>
              <w:jc w:val="center"/>
              <w:rPr>
                <w:rFonts w:eastAsiaTheme="minorEastAsia"/>
                <w:color w:val="0D0D0D"/>
                <w:sz w:val="20"/>
                <w:szCs w:val="20"/>
                <w:lang w:bidi="ar-EG"/>
              </w:rPr>
            </w:pPr>
          </w:p>
        </w:tc>
        <w:tc>
          <w:tcPr>
            <w:tcW w:w="1148" w:type="pct"/>
            <w:tcBorders>
              <w:bottom w:val="nil"/>
            </w:tcBorders>
          </w:tcPr>
          <w:p w:rsidR="009B5ADD" w:rsidRPr="00BE1554" w:rsidRDefault="009B5ADD" w:rsidP="006E13E2">
            <w:pPr>
              <w:bidi w:val="0"/>
              <w:jc w:val="center"/>
              <w:rPr>
                <w:rFonts w:eastAsiaTheme="minorEastAsia"/>
                <w:color w:val="0D0D0D"/>
                <w:sz w:val="20"/>
                <w:szCs w:val="20"/>
                <w:lang w:bidi="ar-EG"/>
              </w:rPr>
            </w:pPr>
          </w:p>
        </w:tc>
        <w:tc>
          <w:tcPr>
            <w:tcW w:w="518" w:type="pct"/>
            <w:tcBorders>
              <w:bottom w:val="nil"/>
            </w:tcBorders>
          </w:tcPr>
          <w:p w:rsidR="009B5ADD" w:rsidRPr="00BE1554" w:rsidRDefault="009B5ADD" w:rsidP="006E13E2">
            <w:pPr>
              <w:bidi w:val="0"/>
              <w:jc w:val="center"/>
              <w:rPr>
                <w:rFonts w:eastAsiaTheme="minorEastAsia"/>
                <w:color w:val="0D0D0D"/>
                <w:sz w:val="20"/>
                <w:szCs w:val="20"/>
                <w:lang w:bidi="ar-EG"/>
              </w:rPr>
            </w:pPr>
          </w:p>
        </w:tc>
      </w:tr>
      <w:tr w:rsidR="0030000D" w:rsidRPr="00BE1554" w:rsidTr="00FE7ACC">
        <w:trPr>
          <w:jc w:val="center"/>
        </w:trPr>
        <w:tc>
          <w:tcPr>
            <w:tcW w:w="1798" w:type="pct"/>
            <w:tcBorders>
              <w:top w:val="nil"/>
              <w:bottom w:val="nil"/>
            </w:tcBorders>
          </w:tcPr>
          <w:p w:rsidR="009B5ADD" w:rsidRPr="00BE1554" w:rsidRDefault="0030000D" w:rsidP="006E13E2">
            <w:pPr>
              <w:bidi w:val="0"/>
              <w:jc w:val="both"/>
              <w:rPr>
                <w:rFonts w:eastAsiaTheme="minorEastAsia"/>
                <w:color w:val="0D0D0D"/>
                <w:sz w:val="20"/>
                <w:szCs w:val="20"/>
                <w:lang w:bidi="ar-EG"/>
              </w:rPr>
            </w:pPr>
            <w:proofErr w:type="spellStart"/>
            <w:r w:rsidRPr="00BE1554">
              <w:rPr>
                <w:rFonts w:eastAsiaTheme="minorEastAsia"/>
                <w:color w:val="0D0D0D"/>
                <w:sz w:val="20"/>
                <w:szCs w:val="20"/>
                <w:lang w:bidi="ar-EG"/>
              </w:rPr>
              <w:t>Extrafascial</w:t>
            </w:r>
            <w:proofErr w:type="spellEnd"/>
            <w:r w:rsidRPr="00BE1554">
              <w:rPr>
                <w:rFonts w:eastAsiaTheme="minorEastAsia"/>
                <w:color w:val="0D0D0D"/>
                <w:sz w:val="20"/>
                <w:szCs w:val="20"/>
                <w:lang w:bidi="ar-EG"/>
              </w:rPr>
              <w:t xml:space="preserve"> hysterectomy </w:t>
            </w:r>
          </w:p>
        </w:tc>
        <w:tc>
          <w:tcPr>
            <w:tcW w:w="1019" w:type="pct"/>
            <w:tcBorders>
              <w:top w:val="nil"/>
              <w:bottom w:val="nil"/>
            </w:tcBorders>
          </w:tcPr>
          <w:p w:rsidR="009B5ADD"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518" w:type="pct"/>
            <w:tcBorders>
              <w:top w:val="nil"/>
              <w:bottom w:val="nil"/>
            </w:tcBorders>
          </w:tcPr>
          <w:p w:rsidR="009B5ADD"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0.04</w:t>
            </w:r>
          </w:p>
        </w:tc>
        <w:tc>
          <w:tcPr>
            <w:tcW w:w="1148" w:type="pct"/>
            <w:tcBorders>
              <w:top w:val="nil"/>
              <w:bottom w:val="nil"/>
            </w:tcBorders>
          </w:tcPr>
          <w:p w:rsidR="009B5ADD"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518" w:type="pct"/>
            <w:tcBorders>
              <w:top w:val="nil"/>
              <w:bottom w:val="nil"/>
            </w:tcBorders>
          </w:tcPr>
          <w:p w:rsidR="009B5ADD" w:rsidRPr="00BE1554" w:rsidRDefault="009B5ADD" w:rsidP="006E13E2">
            <w:pPr>
              <w:bidi w:val="0"/>
              <w:jc w:val="center"/>
              <w:rPr>
                <w:rFonts w:eastAsiaTheme="minorEastAsia"/>
                <w:color w:val="0D0D0D"/>
                <w:sz w:val="20"/>
                <w:szCs w:val="20"/>
                <w:lang w:bidi="ar-EG"/>
              </w:rPr>
            </w:pPr>
          </w:p>
        </w:tc>
      </w:tr>
      <w:tr w:rsidR="0030000D" w:rsidRPr="00BE1554" w:rsidTr="00FE7ACC">
        <w:trPr>
          <w:jc w:val="center"/>
        </w:trPr>
        <w:tc>
          <w:tcPr>
            <w:tcW w:w="1798" w:type="pct"/>
            <w:tcBorders>
              <w:top w:val="nil"/>
              <w:bottom w:val="single" w:sz="12" w:space="0" w:color="auto"/>
            </w:tcBorders>
          </w:tcPr>
          <w:p w:rsidR="009B5ADD" w:rsidRPr="00BE1554" w:rsidRDefault="0030000D"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Radical hysterectomy</w:t>
            </w:r>
          </w:p>
        </w:tc>
        <w:tc>
          <w:tcPr>
            <w:tcW w:w="1019" w:type="pct"/>
            <w:tcBorders>
              <w:top w:val="nil"/>
              <w:bottom w:val="single" w:sz="12" w:space="0" w:color="auto"/>
            </w:tcBorders>
          </w:tcPr>
          <w:p w:rsidR="009B5ADD"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2.1 (</w:t>
            </w:r>
            <w:r w:rsidR="00604FA2" w:rsidRPr="00BE1554">
              <w:rPr>
                <w:rFonts w:eastAsiaTheme="minorEastAsia"/>
                <w:color w:val="0D0D0D"/>
                <w:sz w:val="20"/>
                <w:szCs w:val="20"/>
                <w:lang w:bidi="ar-EG"/>
              </w:rPr>
              <w:t>1</w:t>
            </w:r>
            <w:r w:rsidRPr="00BE1554">
              <w:rPr>
                <w:rFonts w:eastAsiaTheme="minorEastAsia"/>
                <w:color w:val="0D0D0D"/>
                <w:sz w:val="20"/>
                <w:szCs w:val="20"/>
                <w:lang w:bidi="ar-EG"/>
              </w:rPr>
              <w:t>.7 - 4)</w:t>
            </w:r>
          </w:p>
        </w:tc>
        <w:tc>
          <w:tcPr>
            <w:tcW w:w="518" w:type="pct"/>
            <w:tcBorders>
              <w:top w:val="nil"/>
              <w:bottom w:val="single" w:sz="12" w:space="0" w:color="auto"/>
            </w:tcBorders>
          </w:tcPr>
          <w:p w:rsidR="009B5ADD" w:rsidRPr="00BE1554" w:rsidRDefault="009B5ADD" w:rsidP="006E13E2">
            <w:pPr>
              <w:bidi w:val="0"/>
              <w:jc w:val="center"/>
              <w:rPr>
                <w:rFonts w:eastAsiaTheme="minorEastAsia"/>
                <w:color w:val="0D0D0D"/>
                <w:sz w:val="20"/>
                <w:szCs w:val="20"/>
                <w:lang w:bidi="ar-EG"/>
              </w:rPr>
            </w:pPr>
          </w:p>
        </w:tc>
        <w:tc>
          <w:tcPr>
            <w:tcW w:w="1148" w:type="pct"/>
            <w:tcBorders>
              <w:top w:val="nil"/>
              <w:bottom w:val="single" w:sz="12" w:space="0" w:color="auto"/>
            </w:tcBorders>
          </w:tcPr>
          <w:p w:rsidR="009B5ADD"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2.2 (1.3 – 4.2)</w:t>
            </w:r>
          </w:p>
        </w:tc>
        <w:tc>
          <w:tcPr>
            <w:tcW w:w="518" w:type="pct"/>
            <w:tcBorders>
              <w:top w:val="nil"/>
              <w:bottom w:val="single" w:sz="12" w:space="0" w:color="auto"/>
            </w:tcBorders>
          </w:tcPr>
          <w:p w:rsidR="009B5ADD"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0.042</w:t>
            </w:r>
          </w:p>
        </w:tc>
      </w:tr>
      <w:tr w:rsidR="0030000D" w:rsidRPr="00BE1554" w:rsidTr="00FE7ACC">
        <w:trPr>
          <w:jc w:val="center"/>
        </w:trPr>
        <w:tc>
          <w:tcPr>
            <w:tcW w:w="1798" w:type="pct"/>
            <w:tcBorders>
              <w:bottom w:val="nil"/>
            </w:tcBorders>
          </w:tcPr>
          <w:p w:rsidR="009B5ADD" w:rsidRPr="00BE1554" w:rsidRDefault="0030000D"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Approach </w:t>
            </w:r>
          </w:p>
        </w:tc>
        <w:tc>
          <w:tcPr>
            <w:tcW w:w="1019" w:type="pct"/>
            <w:tcBorders>
              <w:bottom w:val="nil"/>
            </w:tcBorders>
          </w:tcPr>
          <w:p w:rsidR="009B5ADD" w:rsidRPr="00BE1554" w:rsidRDefault="009B5ADD" w:rsidP="006E13E2">
            <w:pPr>
              <w:bidi w:val="0"/>
              <w:jc w:val="center"/>
              <w:rPr>
                <w:rFonts w:eastAsiaTheme="minorEastAsia"/>
                <w:color w:val="0D0D0D"/>
                <w:sz w:val="20"/>
                <w:szCs w:val="20"/>
                <w:lang w:bidi="ar-EG"/>
              </w:rPr>
            </w:pPr>
          </w:p>
        </w:tc>
        <w:tc>
          <w:tcPr>
            <w:tcW w:w="518" w:type="pct"/>
            <w:tcBorders>
              <w:bottom w:val="nil"/>
            </w:tcBorders>
          </w:tcPr>
          <w:p w:rsidR="009B5ADD" w:rsidRPr="00BE1554" w:rsidRDefault="009B5ADD" w:rsidP="006E13E2">
            <w:pPr>
              <w:bidi w:val="0"/>
              <w:jc w:val="center"/>
              <w:rPr>
                <w:rFonts w:eastAsiaTheme="minorEastAsia"/>
                <w:color w:val="0D0D0D"/>
                <w:sz w:val="20"/>
                <w:szCs w:val="20"/>
                <w:lang w:bidi="ar-EG"/>
              </w:rPr>
            </w:pPr>
          </w:p>
        </w:tc>
        <w:tc>
          <w:tcPr>
            <w:tcW w:w="1148" w:type="pct"/>
            <w:tcBorders>
              <w:bottom w:val="nil"/>
            </w:tcBorders>
          </w:tcPr>
          <w:p w:rsidR="009B5ADD" w:rsidRPr="00BE1554" w:rsidRDefault="009B5ADD" w:rsidP="006E13E2">
            <w:pPr>
              <w:bidi w:val="0"/>
              <w:jc w:val="center"/>
              <w:rPr>
                <w:rFonts w:eastAsiaTheme="minorEastAsia"/>
                <w:color w:val="0D0D0D"/>
                <w:sz w:val="20"/>
                <w:szCs w:val="20"/>
                <w:lang w:bidi="ar-EG"/>
              </w:rPr>
            </w:pPr>
          </w:p>
        </w:tc>
        <w:tc>
          <w:tcPr>
            <w:tcW w:w="518" w:type="pct"/>
            <w:tcBorders>
              <w:bottom w:val="nil"/>
            </w:tcBorders>
          </w:tcPr>
          <w:p w:rsidR="009B5ADD" w:rsidRPr="00BE1554" w:rsidRDefault="009B5ADD" w:rsidP="006E13E2">
            <w:pPr>
              <w:bidi w:val="0"/>
              <w:jc w:val="center"/>
              <w:rPr>
                <w:rFonts w:eastAsiaTheme="minorEastAsia"/>
                <w:color w:val="0D0D0D"/>
                <w:sz w:val="20"/>
                <w:szCs w:val="20"/>
                <w:lang w:bidi="ar-EG"/>
              </w:rPr>
            </w:pPr>
          </w:p>
        </w:tc>
      </w:tr>
      <w:tr w:rsidR="0030000D" w:rsidRPr="00BE1554" w:rsidTr="00FE7ACC">
        <w:trPr>
          <w:jc w:val="center"/>
        </w:trPr>
        <w:tc>
          <w:tcPr>
            <w:tcW w:w="1798" w:type="pct"/>
            <w:tcBorders>
              <w:top w:val="nil"/>
              <w:bottom w:val="nil"/>
            </w:tcBorders>
          </w:tcPr>
          <w:p w:rsidR="009B5ADD" w:rsidRPr="00BE1554" w:rsidRDefault="0030000D" w:rsidP="006E13E2">
            <w:pPr>
              <w:bidi w:val="0"/>
              <w:jc w:val="both"/>
              <w:rPr>
                <w:rFonts w:eastAsiaTheme="minorEastAsia"/>
                <w:color w:val="0D0D0D"/>
                <w:sz w:val="20"/>
                <w:szCs w:val="20"/>
                <w:lang w:bidi="ar-EG"/>
              </w:rPr>
            </w:pPr>
            <w:proofErr w:type="spellStart"/>
            <w:r w:rsidRPr="00BE1554">
              <w:rPr>
                <w:rFonts w:eastAsiaTheme="minorEastAsia"/>
                <w:color w:val="0D0D0D"/>
                <w:sz w:val="20"/>
                <w:szCs w:val="20"/>
                <w:lang w:bidi="ar-EG"/>
              </w:rPr>
              <w:t>Laparotomy</w:t>
            </w:r>
            <w:proofErr w:type="spellEnd"/>
            <w:r w:rsidRPr="00BE1554">
              <w:rPr>
                <w:rFonts w:eastAsiaTheme="minorEastAsia"/>
                <w:color w:val="0D0D0D"/>
                <w:sz w:val="20"/>
                <w:szCs w:val="20"/>
                <w:lang w:bidi="ar-EG"/>
              </w:rPr>
              <w:t xml:space="preserve"> </w:t>
            </w:r>
          </w:p>
        </w:tc>
        <w:tc>
          <w:tcPr>
            <w:tcW w:w="1019" w:type="pct"/>
            <w:tcBorders>
              <w:top w:val="nil"/>
              <w:bottom w:val="nil"/>
            </w:tcBorders>
          </w:tcPr>
          <w:p w:rsidR="009B5ADD"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518" w:type="pct"/>
            <w:tcBorders>
              <w:top w:val="nil"/>
              <w:bottom w:val="nil"/>
            </w:tcBorders>
          </w:tcPr>
          <w:p w:rsidR="009B5ADD"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0.52</w:t>
            </w:r>
          </w:p>
        </w:tc>
        <w:tc>
          <w:tcPr>
            <w:tcW w:w="1148" w:type="pct"/>
            <w:tcBorders>
              <w:top w:val="nil"/>
              <w:bottom w:val="nil"/>
            </w:tcBorders>
          </w:tcPr>
          <w:p w:rsidR="009B5ADD"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w:t>
            </w:r>
          </w:p>
        </w:tc>
        <w:tc>
          <w:tcPr>
            <w:tcW w:w="518" w:type="pct"/>
            <w:tcBorders>
              <w:top w:val="nil"/>
              <w:bottom w:val="nil"/>
            </w:tcBorders>
          </w:tcPr>
          <w:p w:rsidR="009B5ADD"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w:t>
            </w:r>
          </w:p>
        </w:tc>
      </w:tr>
      <w:tr w:rsidR="0030000D" w:rsidRPr="00BE1554" w:rsidTr="00FE7ACC">
        <w:trPr>
          <w:jc w:val="center"/>
        </w:trPr>
        <w:tc>
          <w:tcPr>
            <w:tcW w:w="1798" w:type="pct"/>
            <w:tcBorders>
              <w:top w:val="nil"/>
              <w:bottom w:val="single" w:sz="12" w:space="0" w:color="auto"/>
            </w:tcBorders>
          </w:tcPr>
          <w:p w:rsidR="009B5ADD" w:rsidRPr="00BE1554" w:rsidRDefault="0030000D"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Laparoscopy </w:t>
            </w:r>
          </w:p>
        </w:tc>
        <w:tc>
          <w:tcPr>
            <w:tcW w:w="1019" w:type="pct"/>
            <w:tcBorders>
              <w:top w:val="nil"/>
              <w:bottom w:val="single" w:sz="12" w:space="0" w:color="auto"/>
            </w:tcBorders>
          </w:tcPr>
          <w:p w:rsidR="009B5ADD"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0.6 (0.2 – 1.5)</w:t>
            </w:r>
          </w:p>
        </w:tc>
        <w:tc>
          <w:tcPr>
            <w:tcW w:w="518" w:type="pct"/>
            <w:tcBorders>
              <w:top w:val="nil"/>
              <w:bottom w:val="single" w:sz="12" w:space="0" w:color="auto"/>
            </w:tcBorders>
          </w:tcPr>
          <w:p w:rsidR="009B5ADD" w:rsidRPr="00BE1554" w:rsidRDefault="009B5ADD" w:rsidP="006E13E2">
            <w:pPr>
              <w:bidi w:val="0"/>
              <w:jc w:val="center"/>
              <w:rPr>
                <w:rFonts w:eastAsiaTheme="minorEastAsia"/>
                <w:color w:val="0D0D0D"/>
                <w:sz w:val="20"/>
                <w:szCs w:val="20"/>
                <w:lang w:bidi="ar-EG"/>
              </w:rPr>
            </w:pPr>
          </w:p>
        </w:tc>
        <w:tc>
          <w:tcPr>
            <w:tcW w:w="1148" w:type="pct"/>
            <w:tcBorders>
              <w:top w:val="nil"/>
              <w:bottom w:val="single" w:sz="12" w:space="0" w:color="auto"/>
            </w:tcBorders>
          </w:tcPr>
          <w:p w:rsidR="009B5ADD"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w:t>
            </w:r>
          </w:p>
        </w:tc>
        <w:tc>
          <w:tcPr>
            <w:tcW w:w="518" w:type="pct"/>
            <w:tcBorders>
              <w:top w:val="nil"/>
              <w:bottom w:val="single" w:sz="12" w:space="0" w:color="auto"/>
            </w:tcBorders>
          </w:tcPr>
          <w:p w:rsidR="009B5ADD"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w:t>
            </w:r>
          </w:p>
        </w:tc>
      </w:tr>
      <w:tr w:rsidR="0030000D" w:rsidRPr="00BE1554" w:rsidTr="00FE7ACC">
        <w:trPr>
          <w:jc w:val="center"/>
        </w:trPr>
        <w:tc>
          <w:tcPr>
            <w:tcW w:w="1798" w:type="pct"/>
            <w:tcBorders>
              <w:bottom w:val="nil"/>
            </w:tcBorders>
          </w:tcPr>
          <w:p w:rsidR="009B5ADD" w:rsidRPr="00BE1554" w:rsidRDefault="0030000D"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Residual cervical disease </w:t>
            </w:r>
          </w:p>
        </w:tc>
        <w:tc>
          <w:tcPr>
            <w:tcW w:w="1019" w:type="pct"/>
            <w:tcBorders>
              <w:bottom w:val="nil"/>
            </w:tcBorders>
          </w:tcPr>
          <w:p w:rsidR="009B5ADD" w:rsidRPr="00BE1554" w:rsidRDefault="009B5ADD" w:rsidP="006E13E2">
            <w:pPr>
              <w:bidi w:val="0"/>
              <w:jc w:val="center"/>
              <w:rPr>
                <w:rFonts w:eastAsiaTheme="minorEastAsia"/>
                <w:color w:val="0D0D0D"/>
                <w:sz w:val="20"/>
                <w:szCs w:val="20"/>
                <w:lang w:bidi="ar-EG"/>
              </w:rPr>
            </w:pPr>
          </w:p>
        </w:tc>
        <w:tc>
          <w:tcPr>
            <w:tcW w:w="518" w:type="pct"/>
            <w:tcBorders>
              <w:bottom w:val="nil"/>
            </w:tcBorders>
          </w:tcPr>
          <w:p w:rsidR="009B5ADD" w:rsidRPr="00BE1554" w:rsidRDefault="009B5ADD" w:rsidP="006E13E2">
            <w:pPr>
              <w:bidi w:val="0"/>
              <w:jc w:val="center"/>
              <w:rPr>
                <w:rFonts w:eastAsiaTheme="minorEastAsia"/>
                <w:color w:val="0D0D0D"/>
                <w:sz w:val="20"/>
                <w:szCs w:val="20"/>
                <w:lang w:bidi="ar-EG"/>
              </w:rPr>
            </w:pPr>
          </w:p>
        </w:tc>
        <w:tc>
          <w:tcPr>
            <w:tcW w:w="1148" w:type="pct"/>
            <w:tcBorders>
              <w:bottom w:val="nil"/>
            </w:tcBorders>
          </w:tcPr>
          <w:p w:rsidR="009B5ADD" w:rsidRPr="00BE1554" w:rsidRDefault="009B5ADD" w:rsidP="006E13E2">
            <w:pPr>
              <w:bidi w:val="0"/>
              <w:jc w:val="center"/>
              <w:rPr>
                <w:rFonts w:eastAsiaTheme="minorEastAsia"/>
                <w:color w:val="0D0D0D"/>
                <w:sz w:val="20"/>
                <w:szCs w:val="20"/>
                <w:lang w:bidi="ar-EG"/>
              </w:rPr>
            </w:pPr>
          </w:p>
        </w:tc>
        <w:tc>
          <w:tcPr>
            <w:tcW w:w="518" w:type="pct"/>
            <w:tcBorders>
              <w:bottom w:val="nil"/>
            </w:tcBorders>
          </w:tcPr>
          <w:p w:rsidR="009B5ADD" w:rsidRPr="00BE1554" w:rsidRDefault="009B5ADD" w:rsidP="006E13E2">
            <w:pPr>
              <w:bidi w:val="0"/>
              <w:jc w:val="center"/>
              <w:rPr>
                <w:rFonts w:eastAsiaTheme="minorEastAsia"/>
                <w:color w:val="0D0D0D"/>
                <w:sz w:val="20"/>
                <w:szCs w:val="20"/>
                <w:lang w:bidi="ar-EG"/>
              </w:rPr>
            </w:pPr>
          </w:p>
        </w:tc>
      </w:tr>
      <w:tr w:rsidR="0052043A" w:rsidRPr="00BE1554" w:rsidTr="00FE7ACC">
        <w:trPr>
          <w:jc w:val="center"/>
        </w:trPr>
        <w:tc>
          <w:tcPr>
            <w:tcW w:w="1798" w:type="pct"/>
            <w:tcBorders>
              <w:top w:val="nil"/>
              <w:bottom w:val="nil"/>
            </w:tcBorders>
          </w:tcPr>
          <w:p w:rsidR="0052043A" w:rsidRPr="00BE1554" w:rsidRDefault="0052043A"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None </w:t>
            </w:r>
          </w:p>
        </w:tc>
        <w:tc>
          <w:tcPr>
            <w:tcW w:w="1019" w:type="pct"/>
            <w:tcBorders>
              <w:top w:val="nil"/>
              <w:bottom w:val="nil"/>
            </w:tcBorders>
          </w:tcPr>
          <w:p w:rsidR="0052043A"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518" w:type="pct"/>
            <w:tcBorders>
              <w:top w:val="nil"/>
              <w:bottom w:val="nil"/>
            </w:tcBorders>
          </w:tcPr>
          <w:p w:rsidR="0052043A" w:rsidRPr="00BE1554" w:rsidRDefault="0052043A" w:rsidP="006E13E2">
            <w:pPr>
              <w:bidi w:val="0"/>
              <w:jc w:val="center"/>
              <w:rPr>
                <w:rFonts w:eastAsiaTheme="minorEastAsia"/>
                <w:color w:val="0D0D0D"/>
                <w:sz w:val="20"/>
                <w:szCs w:val="20"/>
                <w:lang w:bidi="ar-EG"/>
              </w:rPr>
            </w:pPr>
          </w:p>
        </w:tc>
        <w:tc>
          <w:tcPr>
            <w:tcW w:w="1148" w:type="pct"/>
            <w:tcBorders>
              <w:top w:val="nil"/>
              <w:bottom w:val="nil"/>
            </w:tcBorders>
          </w:tcPr>
          <w:p w:rsidR="0052043A"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518" w:type="pct"/>
            <w:tcBorders>
              <w:top w:val="nil"/>
              <w:bottom w:val="nil"/>
            </w:tcBorders>
          </w:tcPr>
          <w:p w:rsidR="0052043A" w:rsidRPr="00BE1554" w:rsidRDefault="0052043A" w:rsidP="006E13E2">
            <w:pPr>
              <w:bidi w:val="0"/>
              <w:jc w:val="center"/>
              <w:rPr>
                <w:rFonts w:eastAsiaTheme="minorEastAsia"/>
                <w:color w:val="0D0D0D"/>
                <w:sz w:val="20"/>
                <w:szCs w:val="20"/>
                <w:lang w:bidi="ar-EG"/>
              </w:rPr>
            </w:pPr>
          </w:p>
        </w:tc>
      </w:tr>
      <w:tr w:rsidR="0052043A" w:rsidRPr="00BE1554" w:rsidTr="00FE7ACC">
        <w:trPr>
          <w:jc w:val="center"/>
        </w:trPr>
        <w:tc>
          <w:tcPr>
            <w:tcW w:w="1798" w:type="pct"/>
            <w:tcBorders>
              <w:top w:val="nil"/>
              <w:bottom w:val="nil"/>
            </w:tcBorders>
          </w:tcPr>
          <w:p w:rsidR="00810EC7" w:rsidRPr="00BE1554" w:rsidRDefault="00C44C02" w:rsidP="00810EC7">
            <w:pPr>
              <w:tabs>
                <w:tab w:val="left" w:pos="-802"/>
                <w:tab w:val="right" w:pos="13958"/>
              </w:tabs>
              <w:bidi w:val="0"/>
              <w:jc w:val="both"/>
              <w:rPr>
                <w:rFonts w:eastAsiaTheme="minorEastAsia" w:hint="eastAsia"/>
                <w:color w:val="0D0D0D"/>
                <w:sz w:val="20"/>
                <w:szCs w:val="20"/>
                <w:lang w:val="it-IT" w:eastAsia="zh-CN" w:bidi="ar-EG"/>
              </w:rPr>
            </w:pPr>
            <w:r w:rsidRPr="00BE1554">
              <w:rPr>
                <w:rFonts w:eastAsiaTheme="minorEastAsia"/>
                <w:color w:val="0D0D0D"/>
                <w:sz w:val="20"/>
                <w:szCs w:val="20"/>
                <w:lang w:val="it-IT" w:bidi="ar-EG"/>
              </w:rPr>
              <w:t>&lt; 1cm</w:t>
            </w:r>
            <w:r w:rsidR="00810EC7" w:rsidRPr="00BE1554">
              <w:rPr>
                <w:rFonts w:eastAsiaTheme="minorEastAsia"/>
                <w:color w:val="0D0D0D"/>
                <w:sz w:val="20"/>
                <w:szCs w:val="20"/>
                <w:lang w:val="it-IT" w:bidi="ar-EG"/>
              </w:rPr>
              <w:t xml:space="preserve"> </w:t>
            </w:r>
          </w:p>
          <w:p w:rsidR="00810EC7" w:rsidRPr="00BE1554" w:rsidRDefault="0052043A" w:rsidP="00810EC7">
            <w:pPr>
              <w:tabs>
                <w:tab w:val="left" w:pos="-802"/>
                <w:tab w:val="right" w:pos="13958"/>
              </w:tabs>
              <w:bidi w:val="0"/>
              <w:jc w:val="both"/>
              <w:rPr>
                <w:rFonts w:eastAsiaTheme="minorEastAsia" w:hint="eastAsia"/>
                <w:color w:val="0D0D0D"/>
                <w:sz w:val="20"/>
                <w:szCs w:val="20"/>
                <w:lang w:val="it-IT" w:eastAsia="zh-CN" w:bidi="ar-EG"/>
              </w:rPr>
            </w:pPr>
            <w:r w:rsidRPr="00BE1554">
              <w:rPr>
                <w:rFonts w:eastAsiaTheme="minorEastAsia"/>
                <w:color w:val="0D0D0D"/>
                <w:sz w:val="20"/>
                <w:szCs w:val="20"/>
                <w:lang w:val="it-IT" w:bidi="ar-EG"/>
              </w:rPr>
              <w:t>Millimetric(&lt;\2mm)</w:t>
            </w:r>
            <w:r w:rsidR="00810EC7" w:rsidRPr="00BE1554">
              <w:rPr>
                <w:rFonts w:eastAsiaTheme="minorEastAsia"/>
                <w:color w:val="0D0D0D"/>
                <w:sz w:val="20"/>
                <w:szCs w:val="20"/>
                <w:lang w:val="it-IT" w:bidi="ar-EG"/>
              </w:rPr>
              <w:t xml:space="preserve"> </w:t>
            </w:r>
          </w:p>
          <w:p w:rsidR="00810EC7" w:rsidRPr="00BE1554" w:rsidRDefault="0052043A" w:rsidP="00810EC7">
            <w:pPr>
              <w:tabs>
                <w:tab w:val="left" w:pos="-802"/>
                <w:tab w:val="right" w:pos="13958"/>
              </w:tabs>
              <w:bidi w:val="0"/>
              <w:jc w:val="both"/>
              <w:rPr>
                <w:rFonts w:eastAsiaTheme="minorEastAsia" w:hint="eastAsia"/>
                <w:color w:val="0D0D0D"/>
                <w:sz w:val="20"/>
                <w:szCs w:val="20"/>
                <w:lang w:val="it-IT" w:eastAsia="zh-CN" w:bidi="ar-EG"/>
              </w:rPr>
            </w:pPr>
            <w:r w:rsidRPr="00BE1554">
              <w:rPr>
                <w:rFonts w:eastAsiaTheme="minorEastAsia"/>
                <w:color w:val="0D0D0D"/>
                <w:sz w:val="20"/>
                <w:szCs w:val="20"/>
                <w:lang w:val="it-IT" w:bidi="ar-EG"/>
              </w:rPr>
              <w:t>10</w:t>
            </w:r>
            <w:r w:rsidR="00810EC7" w:rsidRPr="00BE1554">
              <w:rPr>
                <w:rFonts w:eastAsiaTheme="minorEastAsia"/>
                <w:color w:val="0D0D0D"/>
                <w:sz w:val="20"/>
                <w:szCs w:val="20"/>
                <w:lang w:val="it-IT" w:bidi="ar-EG"/>
              </w:rPr>
              <w:t xml:space="preserve"> </w:t>
            </w:r>
          </w:p>
          <w:p w:rsidR="00810EC7" w:rsidRPr="00BE1554" w:rsidRDefault="0052043A" w:rsidP="00810EC7">
            <w:pPr>
              <w:tabs>
                <w:tab w:val="left" w:pos="-802"/>
                <w:tab w:val="right" w:pos="13958"/>
              </w:tabs>
              <w:bidi w:val="0"/>
              <w:jc w:val="both"/>
              <w:rPr>
                <w:rFonts w:eastAsiaTheme="minorEastAsia" w:hint="eastAsia"/>
                <w:color w:val="0D0D0D"/>
                <w:sz w:val="20"/>
                <w:szCs w:val="20"/>
                <w:lang w:val="it-IT" w:eastAsia="zh-CN" w:bidi="ar-EG"/>
              </w:rPr>
            </w:pPr>
            <w:r w:rsidRPr="00BE1554">
              <w:rPr>
                <w:rFonts w:eastAsiaTheme="minorEastAsia"/>
                <w:color w:val="0D0D0D"/>
                <w:sz w:val="20"/>
                <w:szCs w:val="20"/>
                <w:lang w:val="it-IT" w:bidi="ar-EG"/>
              </w:rPr>
              <w:t>20</w:t>
            </w:r>
            <w:r w:rsidR="00810EC7" w:rsidRPr="00BE1554">
              <w:rPr>
                <w:rFonts w:eastAsiaTheme="minorEastAsia"/>
                <w:color w:val="0D0D0D"/>
                <w:sz w:val="20"/>
                <w:szCs w:val="20"/>
                <w:lang w:val="it-IT" w:bidi="ar-EG"/>
              </w:rPr>
              <w:t xml:space="preserve"> </w:t>
            </w:r>
          </w:p>
          <w:p w:rsidR="0052043A" w:rsidRPr="00BE1554" w:rsidRDefault="0052043A" w:rsidP="00810EC7">
            <w:pPr>
              <w:tabs>
                <w:tab w:val="left" w:pos="-802"/>
                <w:tab w:val="right" w:pos="13958"/>
              </w:tabs>
              <w:bidi w:val="0"/>
              <w:jc w:val="both"/>
              <w:rPr>
                <w:rFonts w:eastAsiaTheme="minorEastAsia"/>
                <w:color w:val="0D0D0D"/>
                <w:sz w:val="20"/>
                <w:szCs w:val="20"/>
                <w:lang w:val="it-IT" w:bidi="ar-EG"/>
              </w:rPr>
            </w:pPr>
            <w:r w:rsidRPr="00BE1554">
              <w:rPr>
                <w:rFonts w:eastAsiaTheme="minorEastAsia"/>
                <w:color w:val="0D0D0D"/>
                <w:sz w:val="20"/>
                <w:szCs w:val="20"/>
                <w:lang w:val="it-IT" w:bidi="ar-EG"/>
              </w:rPr>
              <w:t>Millimetric(&lt;\2mm)</w:t>
            </w:r>
            <w:r w:rsidR="00810EC7" w:rsidRPr="00BE1554">
              <w:rPr>
                <w:rFonts w:eastAsiaTheme="minorEastAsia"/>
                <w:color w:val="0D0D0D"/>
                <w:sz w:val="20"/>
                <w:szCs w:val="20"/>
                <w:lang w:val="it-IT" w:bidi="ar-EG"/>
              </w:rPr>
              <w:t xml:space="preserve"> </w:t>
            </w:r>
          </w:p>
        </w:tc>
        <w:tc>
          <w:tcPr>
            <w:tcW w:w="1019" w:type="pct"/>
            <w:tcBorders>
              <w:top w:val="nil"/>
              <w:bottom w:val="nil"/>
            </w:tcBorders>
          </w:tcPr>
          <w:p w:rsidR="0052043A" w:rsidRPr="00BE1554" w:rsidRDefault="0052043A" w:rsidP="006E13E2">
            <w:pPr>
              <w:bidi w:val="0"/>
              <w:jc w:val="center"/>
              <w:rPr>
                <w:rFonts w:eastAsiaTheme="minorEastAsia"/>
                <w:color w:val="0D0D0D"/>
                <w:sz w:val="20"/>
                <w:szCs w:val="20"/>
                <w:lang w:val="it-IT" w:bidi="ar-EG"/>
              </w:rPr>
            </w:pPr>
            <w:r w:rsidRPr="00BE1554">
              <w:rPr>
                <w:rFonts w:eastAsiaTheme="minorEastAsia"/>
                <w:color w:val="0D0D0D"/>
                <w:sz w:val="20"/>
                <w:szCs w:val="20"/>
                <w:lang w:val="it-IT" w:bidi="ar-EG"/>
              </w:rPr>
              <w:t>3 (1.3 – 7.2)</w:t>
            </w:r>
          </w:p>
        </w:tc>
        <w:tc>
          <w:tcPr>
            <w:tcW w:w="518" w:type="pct"/>
            <w:tcBorders>
              <w:top w:val="nil"/>
              <w:bottom w:val="nil"/>
            </w:tcBorders>
          </w:tcPr>
          <w:p w:rsidR="0052043A" w:rsidRPr="00BE1554" w:rsidRDefault="0052043A" w:rsidP="006E13E2">
            <w:pPr>
              <w:bidi w:val="0"/>
              <w:jc w:val="center"/>
              <w:rPr>
                <w:rFonts w:eastAsiaTheme="minorEastAsia"/>
                <w:color w:val="0D0D0D"/>
                <w:sz w:val="20"/>
                <w:szCs w:val="20"/>
                <w:lang w:val="it-IT" w:bidi="ar-EG"/>
              </w:rPr>
            </w:pPr>
            <w:r w:rsidRPr="00BE1554">
              <w:rPr>
                <w:rFonts w:eastAsiaTheme="minorEastAsia"/>
                <w:color w:val="0D0D0D"/>
                <w:sz w:val="20"/>
                <w:szCs w:val="20"/>
                <w:lang w:val="it-IT" w:bidi="ar-EG"/>
              </w:rPr>
              <w:t>0.01</w:t>
            </w:r>
          </w:p>
        </w:tc>
        <w:tc>
          <w:tcPr>
            <w:tcW w:w="1148" w:type="pct"/>
            <w:tcBorders>
              <w:top w:val="nil"/>
              <w:bottom w:val="nil"/>
            </w:tcBorders>
          </w:tcPr>
          <w:p w:rsidR="0052043A" w:rsidRPr="00BE1554" w:rsidRDefault="0052043A" w:rsidP="006E13E2">
            <w:pPr>
              <w:bidi w:val="0"/>
              <w:jc w:val="center"/>
              <w:rPr>
                <w:rFonts w:eastAsiaTheme="minorEastAsia"/>
                <w:color w:val="0D0D0D"/>
                <w:sz w:val="20"/>
                <w:szCs w:val="20"/>
                <w:lang w:val="it-IT" w:bidi="ar-EG"/>
              </w:rPr>
            </w:pPr>
            <w:r w:rsidRPr="00BE1554">
              <w:rPr>
                <w:rFonts w:eastAsiaTheme="minorEastAsia"/>
                <w:color w:val="0D0D0D"/>
                <w:sz w:val="20"/>
                <w:szCs w:val="20"/>
                <w:lang w:val="it-IT" w:bidi="ar-EG"/>
              </w:rPr>
              <w:t>3.2 (1.6 – 8.9)</w:t>
            </w:r>
          </w:p>
        </w:tc>
        <w:tc>
          <w:tcPr>
            <w:tcW w:w="518" w:type="pct"/>
            <w:tcBorders>
              <w:top w:val="nil"/>
              <w:bottom w:val="nil"/>
            </w:tcBorders>
          </w:tcPr>
          <w:p w:rsidR="0052043A" w:rsidRPr="00BE1554" w:rsidRDefault="0052043A" w:rsidP="006E13E2">
            <w:pPr>
              <w:bidi w:val="0"/>
              <w:jc w:val="center"/>
              <w:rPr>
                <w:rFonts w:eastAsiaTheme="minorEastAsia"/>
                <w:color w:val="0D0D0D"/>
                <w:sz w:val="20"/>
                <w:szCs w:val="20"/>
                <w:lang w:val="it-IT" w:bidi="ar-EG"/>
              </w:rPr>
            </w:pPr>
            <w:r w:rsidRPr="00BE1554">
              <w:rPr>
                <w:rFonts w:eastAsiaTheme="minorEastAsia"/>
                <w:color w:val="0D0D0D"/>
                <w:sz w:val="20"/>
                <w:szCs w:val="20"/>
                <w:lang w:val="it-IT" w:bidi="ar-EG"/>
              </w:rPr>
              <w:t>0.02</w:t>
            </w:r>
          </w:p>
        </w:tc>
      </w:tr>
      <w:tr w:rsidR="0052043A" w:rsidRPr="00BE1554" w:rsidTr="00FE7ACC">
        <w:trPr>
          <w:jc w:val="center"/>
        </w:trPr>
        <w:tc>
          <w:tcPr>
            <w:tcW w:w="1798" w:type="pct"/>
            <w:tcBorders>
              <w:top w:val="nil"/>
              <w:bottom w:val="single" w:sz="12" w:space="0" w:color="auto"/>
            </w:tcBorders>
          </w:tcPr>
          <w:p w:rsidR="0052043A" w:rsidRPr="00BE1554" w:rsidRDefault="00D610F5" w:rsidP="006E13E2">
            <w:pPr>
              <w:bidi w:val="0"/>
              <w:jc w:val="both"/>
              <w:rPr>
                <w:rFonts w:eastAsiaTheme="minorEastAsia"/>
                <w:color w:val="0D0D0D"/>
                <w:sz w:val="20"/>
                <w:szCs w:val="20"/>
                <w:lang w:bidi="ar-EG"/>
              </w:rPr>
            </w:pPr>
            <w:r w:rsidRPr="00BE1554">
              <w:rPr>
                <w:rFonts w:eastAsiaTheme="minorEastAsia"/>
                <w:color w:val="0D0D0D"/>
                <w:sz w:val="20"/>
                <w:szCs w:val="20"/>
                <w:lang w:val="it-IT" w:bidi="ar-EG"/>
              </w:rPr>
              <w:t>≥</w:t>
            </w:r>
            <w:r w:rsidR="0052043A" w:rsidRPr="00BE1554">
              <w:rPr>
                <w:rFonts w:eastAsiaTheme="minorEastAsia"/>
                <w:color w:val="0D0D0D"/>
                <w:sz w:val="20"/>
                <w:szCs w:val="20"/>
                <w:lang w:bidi="ar-EG"/>
              </w:rPr>
              <w:t>1cm</w:t>
            </w:r>
            <w:r w:rsidR="00810EC7" w:rsidRPr="00BE1554">
              <w:rPr>
                <w:rFonts w:eastAsiaTheme="minorEastAsia"/>
                <w:color w:val="0D0D0D"/>
                <w:sz w:val="20"/>
                <w:szCs w:val="20"/>
                <w:lang w:bidi="ar-EG"/>
              </w:rPr>
              <w:t xml:space="preserve"> </w:t>
            </w:r>
          </w:p>
        </w:tc>
        <w:tc>
          <w:tcPr>
            <w:tcW w:w="1019" w:type="pct"/>
            <w:tcBorders>
              <w:top w:val="nil"/>
              <w:bottom w:val="single" w:sz="12" w:space="0" w:color="auto"/>
            </w:tcBorders>
          </w:tcPr>
          <w:p w:rsidR="0052043A"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 (1.2 – 6.9)</w:t>
            </w:r>
          </w:p>
        </w:tc>
        <w:tc>
          <w:tcPr>
            <w:tcW w:w="518" w:type="pct"/>
            <w:tcBorders>
              <w:top w:val="nil"/>
              <w:bottom w:val="single" w:sz="12" w:space="0" w:color="auto"/>
            </w:tcBorders>
          </w:tcPr>
          <w:p w:rsidR="0052043A" w:rsidRPr="00BE1554" w:rsidRDefault="0052043A" w:rsidP="006E13E2">
            <w:pPr>
              <w:bidi w:val="0"/>
              <w:jc w:val="center"/>
              <w:rPr>
                <w:rFonts w:eastAsiaTheme="minorEastAsia"/>
                <w:color w:val="0D0D0D"/>
                <w:sz w:val="20"/>
                <w:szCs w:val="20"/>
                <w:lang w:bidi="ar-EG"/>
              </w:rPr>
            </w:pPr>
          </w:p>
        </w:tc>
        <w:tc>
          <w:tcPr>
            <w:tcW w:w="1148" w:type="pct"/>
            <w:tcBorders>
              <w:top w:val="nil"/>
              <w:bottom w:val="single" w:sz="12" w:space="0" w:color="auto"/>
            </w:tcBorders>
          </w:tcPr>
          <w:p w:rsidR="0052043A"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2.4 (1.1 – 5.8)</w:t>
            </w:r>
          </w:p>
        </w:tc>
        <w:tc>
          <w:tcPr>
            <w:tcW w:w="518" w:type="pct"/>
            <w:tcBorders>
              <w:top w:val="nil"/>
              <w:bottom w:val="single" w:sz="12" w:space="0" w:color="auto"/>
            </w:tcBorders>
          </w:tcPr>
          <w:p w:rsidR="0052043A" w:rsidRPr="00BE1554" w:rsidRDefault="0052043A" w:rsidP="006E13E2">
            <w:pPr>
              <w:bidi w:val="0"/>
              <w:jc w:val="center"/>
              <w:rPr>
                <w:rFonts w:eastAsiaTheme="minorEastAsia"/>
                <w:color w:val="0D0D0D"/>
                <w:sz w:val="20"/>
                <w:szCs w:val="20"/>
                <w:lang w:bidi="ar-EG"/>
              </w:rPr>
            </w:pPr>
          </w:p>
        </w:tc>
      </w:tr>
      <w:tr w:rsidR="0052043A" w:rsidRPr="00BE1554" w:rsidTr="00FE7ACC">
        <w:trPr>
          <w:jc w:val="center"/>
        </w:trPr>
        <w:tc>
          <w:tcPr>
            <w:tcW w:w="1798" w:type="pct"/>
            <w:tcBorders>
              <w:bottom w:val="nil"/>
            </w:tcBorders>
          </w:tcPr>
          <w:p w:rsidR="0052043A" w:rsidRPr="00BE1554" w:rsidRDefault="0052043A"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Histological involved margins </w:t>
            </w:r>
          </w:p>
        </w:tc>
        <w:tc>
          <w:tcPr>
            <w:tcW w:w="1019" w:type="pct"/>
            <w:tcBorders>
              <w:bottom w:val="nil"/>
            </w:tcBorders>
          </w:tcPr>
          <w:p w:rsidR="0052043A" w:rsidRPr="00BE1554" w:rsidRDefault="0052043A" w:rsidP="006E13E2">
            <w:pPr>
              <w:bidi w:val="0"/>
              <w:jc w:val="center"/>
              <w:rPr>
                <w:rFonts w:eastAsiaTheme="minorEastAsia"/>
                <w:color w:val="0D0D0D"/>
                <w:sz w:val="20"/>
                <w:szCs w:val="20"/>
                <w:lang w:bidi="ar-EG"/>
              </w:rPr>
            </w:pPr>
          </w:p>
        </w:tc>
        <w:tc>
          <w:tcPr>
            <w:tcW w:w="518" w:type="pct"/>
            <w:tcBorders>
              <w:bottom w:val="nil"/>
            </w:tcBorders>
          </w:tcPr>
          <w:p w:rsidR="0052043A" w:rsidRPr="00BE1554" w:rsidRDefault="0052043A" w:rsidP="006E13E2">
            <w:pPr>
              <w:bidi w:val="0"/>
              <w:jc w:val="center"/>
              <w:rPr>
                <w:rFonts w:eastAsiaTheme="minorEastAsia"/>
                <w:color w:val="0D0D0D"/>
                <w:sz w:val="20"/>
                <w:szCs w:val="20"/>
                <w:lang w:bidi="ar-EG"/>
              </w:rPr>
            </w:pPr>
          </w:p>
        </w:tc>
        <w:tc>
          <w:tcPr>
            <w:tcW w:w="1148" w:type="pct"/>
            <w:tcBorders>
              <w:bottom w:val="nil"/>
            </w:tcBorders>
          </w:tcPr>
          <w:p w:rsidR="0052043A" w:rsidRPr="00BE1554" w:rsidRDefault="0052043A" w:rsidP="006E13E2">
            <w:pPr>
              <w:bidi w:val="0"/>
              <w:jc w:val="center"/>
              <w:rPr>
                <w:rFonts w:eastAsiaTheme="minorEastAsia"/>
                <w:color w:val="0D0D0D"/>
                <w:sz w:val="20"/>
                <w:szCs w:val="20"/>
                <w:lang w:bidi="ar-EG"/>
              </w:rPr>
            </w:pPr>
          </w:p>
        </w:tc>
        <w:tc>
          <w:tcPr>
            <w:tcW w:w="518" w:type="pct"/>
            <w:tcBorders>
              <w:bottom w:val="nil"/>
            </w:tcBorders>
          </w:tcPr>
          <w:p w:rsidR="0052043A" w:rsidRPr="00BE1554" w:rsidRDefault="0052043A" w:rsidP="006E13E2">
            <w:pPr>
              <w:bidi w:val="0"/>
              <w:jc w:val="center"/>
              <w:rPr>
                <w:rFonts w:eastAsiaTheme="minorEastAsia"/>
                <w:color w:val="0D0D0D"/>
                <w:sz w:val="20"/>
                <w:szCs w:val="20"/>
                <w:lang w:bidi="ar-EG"/>
              </w:rPr>
            </w:pPr>
          </w:p>
        </w:tc>
      </w:tr>
      <w:tr w:rsidR="0052043A" w:rsidRPr="00BE1554" w:rsidTr="00FE7ACC">
        <w:trPr>
          <w:jc w:val="center"/>
        </w:trPr>
        <w:tc>
          <w:tcPr>
            <w:tcW w:w="1798" w:type="pct"/>
            <w:tcBorders>
              <w:top w:val="nil"/>
              <w:bottom w:val="nil"/>
            </w:tcBorders>
          </w:tcPr>
          <w:p w:rsidR="0052043A" w:rsidRPr="00BE1554" w:rsidRDefault="008A1239"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No</w:t>
            </w:r>
          </w:p>
        </w:tc>
        <w:tc>
          <w:tcPr>
            <w:tcW w:w="1019" w:type="pct"/>
            <w:tcBorders>
              <w:top w:val="nil"/>
              <w:bottom w:val="nil"/>
            </w:tcBorders>
          </w:tcPr>
          <w:p w:rsidR="0052043A"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518" w:type="pct"/>
            <w:tcBorders>
              <w:top w:val="nil"/>
              <w:bottom w:val="nil"/>
            </w:tcBorders>
          </w:tcPr>
          <w:p w:rsidR="0052043A"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0.93</w:t>
            </w:r>
          </w:p>
        </w:tc>
        <w:tc>
          <w:tcPr>
            <w:tcW w:w="1148" w:type="pct"/>
            <w:tcBorders>
              <w:top w:val="nil"/>
              <w:bottom w:val="nil"/>
            </w:tcBorders>
          </w:tcPr>
          <w:p w:rsidR="0052043A"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w:t>
            </w:r>
          </w:p>
        </w:tc>
        <w:tc>
          <w:tcPr>
            <w:tcW w:w="518" w:type="pct"/>
            <w:tcBorders>
              <w:top w:val="nil"/>
              <w:bottom w:val="nil"/>
            </w:tcBorders>
          </w:tcPr>
          <w:p w:rsidR="0052043A"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w:t>
            </w:r>
          </w:p>
        </w:tc>
      </w:tr>
      <w:tr w:rsidR="0052043A" w:rsidRPr="00BE1554" w:rsidTr="00FE7ACC">
        <w:trPr>
          <w:jc w:val="center"/>
        </w:trPr>
        <w:tc>
          <w:tcPr>
            <w:tcW w:w="1798" w:type="pct"/>
            <w:tcBorders>
              <w:top w:val="nil"/>
              <w:bottom w:val="single" w:sz="12" w:space="0" w:color="auto"/>
            </w:tcBorders>
          </w:tcPr>
          <w:p w:rsidR="0052043A" w:rsidRPr="00BE1554" w:rsidRDefault="008A1239"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Yes</w:t>
            </w:r>
          </w:p>
        </w:tc>
        <w:tc>
          <w:tcPr>
            <w:tcW w:w="1019" w:type="pct"/>
            <w:tcBorders>
              <w:top w:val="nil"/>
              <w:bottom w:val="single" w:sz="12" w:space="0" w:color="auto"/>
            </w:tcBorders>
          </w:tcPr>
          <w:p w:rsidR="0052043A"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0.6 (0.1 – 2.3)</w:t>
            </w:r>
          </w:p>
        </w:tc>
        <w:tc>
          <w:tcPr>
            <w:tcW w:w="518" w:type="pct"/>
            <w:tcBorders>
              <w:top w:val="nil"/>
              <w:bottom w:val="single" w:sz="12" w:space="0" w:color="auto"/>
            </w:tcBorders>
          </w:tcPr>
          <w:p w:rsidR="0052043A" w:rsidRPr="00BE1554" w:rsidRDefault="0052043A" w:rsidP="006E13E2">
            <w:pPr>
              <w:bidi w:val="0"/>
              <w:jc w:val="center"/>
              <w:rPr>
                <w:rFonts w:eastAsiaTheme="minorEastAsia"/>
                <w:color w:val="0D0D0D"/>
                <w:sz w:val="20"/>
                <w:szCs w:val="20"/>
                <w:lang w:bidi="ar-EG"/>
              </w:rPr>
            </w:pPr>
          </w:p>
        </w:tc>
        <w:tc>
          <w:tcPr>
            <w:tcW w:w="1148" w:type="pct"/>
            <w:tcBorders>
              <w:top w:val="nil"/>
              <w:bottom w:val="single" w:sz="12" w:space="0" w:color="auto"/>
            </w:tcBorders>
          </w:tcPr>
          <w:p w:rsidR="0052043A"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w:t>
            </w:r>
          </w:p>
        </w:tc>
        <w:tc>
          <w:tcPr>
            <w:tcW w:w="518" w:type="pct"/>
            <w:tcBorders>
              <w:top w:val="nil"/>
              <w:bottom w:val="single" w:sz="12" w:space="0" w:color="auto"/>
            </w:tcBorders>
          </w:tcPr>
          <w:p w:rsidR="0052043A"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w:t>
            </w:r>
          </w:p>
        </w:tc>
      </w:tr>
      <w:tr w:rsidR="0052043A" w:rsidRPr="00BE1554" w:rsidTr="00FE7ACC">
        <w:trPr>
          <w:jc w:val="center"/>
        </w:trPr>
        <w:tc>
          <w:tcPr>
            <w:tcW w:w="1798" w:type="pct"/>
            <w:tcBorders>
              <w:bottom w:val="nil"/>
            </w:tcBorders>
          </w:tcPr>
          <w:p w:rsidR="0052043A" w:rsidRPr="00BE1554" w:rsidRDefault="001D2AD3"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Pelvic </w:t>
            </w:r>
            <w:proofErr w:type="spellStart"/>
            <w:r w:rsidRPr="00BE1554">
              <w:rPr>
                <w:rFonts w:eastAsiaTheme="minorEastAsia"/>
                <w:color w:val="0D0D0D"/>
                <w:sz w:val="20"/>
                <w:szCs w:val="20"/>
                <w:lang w:bidi="ar-EG"/>
              </w:rPr>
              <w:t>ly</w:t>
            </w:r>
            <w:r w:rsidR="0052043A" w:rsidRPr="00BE1554">
              <w:rPr>
                <w:rFonts w:eastAsiaTheme="minorEastAsia"/>
                <w:color w:val="0D0D0D"/>
                <w:sz w:val="20"/>
                <w:szCs w:val="20"/>
                <w:lang w:bidi="ar-EG"/>
              </w:rPr>
              <w:t>mphadenectomy</w:t>
            </w:r>
            <w:proofErr w:type="spellEnd"/>
            <w:r w:rsidR="0052043A" w:rsidRPr="00BE1554">
              <w:rPr>
                <w:rFonts w:eastAsiaTheme="minorEastAsia"/>
                <w:color w:val="0D0D0D"/>
                <w:sz w:val="20"/>
                <w:szCs w:val="20"/>
                <w:lang w:bidi="ar-EG"/>
              </w:rPr>
              <w:t xml:space="preserve"> </w:t>
            </w:r>
          </w:p>
        </w:tc>
        <w:tc>
          <w:tcPr>
            <w:tcW w:w="1019" w:type="pct"/>
            <w:tcBorders>
              <w:bottom w:val="nil"/>
            </w:tcBorders>
          </w:tcPr>
          <w:p w:rsidR="0052043A" w:rsidRPr="00BE1554" w:rsidRDefault="0052043A" w:rsidP="006E13E2">
            <w:pPr>
              <w:bidi w:val="0"/>
              <w:jc w:val="center"/>
              <w:rPr>
                <w:rFonts w:eastAsiaTheme="minorEastAsia"/>
                <w:color w:val="0D0D0D"/>
                <w:sz w:val="20"/>
                <w:szCs w:val="20"/>
                <w:lang w:bidi="ar-EG"/>
              </w:rPr>
            </w:pPr>
          </w:p>
        </w:tc>
        <w:tc>
          <w:tcPr>
            <w:tcW w:w="518" w:type="pct"/>
            <w:tcBorders>
              <w:bottom w:val="nil"/>
            </w:tcBorders>
          </w:tcPr>
          <w:p w:rsidR="0052043A" w:rsidRPr="00BE1554" w:rsidRDefault="0052043A" w:rsidP="006E13E2">
            <w:pPr>
              <w:bidi w:val="0"/>
              <w:jc w:val="center"/>
              <w:rPr>
                <w:rFonts w:eastAsiaTheme="minorEastAsia"/>
                <w:color w:val="0D0D0D"/>
                <w:sz w:val="20"/>
                <w:szCs w:val="20"/>
                <w:lang w:bidi="ar-EG"/>
              </w:rPr>
            </w:pPr>
          </w:p>
        </w:tc>
        <w:tc>
          <w:tcPr>
            <w:tcW w:w="1148" w:type="pct"/>
            <w:tcBorders>
              <w:bottom w:val="nil"/>
            </w:tcBorders>
          </w:tcPr>
          <w:p w:rsidR="0052043A" w:rsidRPr="00BE1554" w:rsidRDefault="0052043A" w:rsidP="006E13E2">
            <w:pPr>
              <w:bidi w:val="0"/>
              <w:jc w:val="center"/>
              <w:rPr>
                <w:rFonts w:eastAsiaTheme="minorEastAsia"/>
                <w:color w:val="0D0D0D"/>
                <w:sz w:val="20"/>
                <w:szCs w:val="20"/>
                <w:lang w:bidi="ar-EG"/>
              </w:rPr>
            </w:pPr>
          </w:p>
        </w:tc>
        <w:tc>
          <w:tcPr>
            <w:tcW w:w="518" w:type="pct"/>
            <w:tcBorders>
              <w:bottom w:val="nil"/>
            </w:tcBorders>
          </w:tcPr>
          <w:p w:rsidR="0052043A" w:rsidRPr="00BE1554" w:rsidRDefault="0052043A" w:rsidP="006E13E2">
            <w:pPr>
              <w:bidi w:val="0"/>
              <w:jc w:val="center"/>
              <w:rPr>
                <w:rFonts w:eastAsiaTheme="minorEastAsia"/>
                <w:color w:val="0D0D0D"/>
                <w:sz w:val="20"/>
                <w:szCs w:val="20"/>
                <w:lang w:bidi="ar-EG"/>
              </w:rPr>
            </w:pPr>
          </w:p>
        </w:tc>
      </w:tr>
      <w:tr w:rsidR="008A1239" w:rsidRPr="00BE1554" w:rsidTr="00FE7ACC">
        <w:trPr>
          <w:jc w:val="center"/>
        </w:trPr>
        <w:tc>
          <w:tcPr>
            <w:tcW w:w="1798" w:type="pct"/>
            <w:tcBorders>
              <w:top w:val="nil"/>
              <w:bottom w:val="nil"/>
            </w:tcBorders>
          </w:tcPr>
          <w:p w:rsidR="008A1239" w:rsidRPr="00BE1554" w:rsidRDefault="00604FA2"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No</w:t>
            </w:r>
            <w:r w:rsidR="008A1239" w:rsidRPr="00BE1554">
              <w:rPr>
                <w:rFonts w:eastAsiaTheme="minorEastAsia"/>
                <w:color w:val="0D0D0D"/>
                <w:sz w:val="20"/>
                <w:szCs w:val="20"/>
                <w:lang w:bidi="ar-EG"/>
              </w:rPr>
              <w:t xml:space="preserve"> </w:t>
            </w:r>
          </w:p>
        </w:tc>
        <w:tc>
          <w:tcPr>
            <w:tcW w:w="1019" w:type="pct"/>
            <w:tcBorders>
              <w:top w:val="nil"/>
              <w:bottom w:val="nil"/>
            </w:tcBorders>
          </w:tcPr>
          <w:p w:rsidR="008A1239" w:rsidRPr="00BE1554" w:rsidRDefault="008A1239"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518" w:type="pct"/>
            <w:tcBorders>
              <w:top w:val="nil"/>
              <w:bottom w:val="nil"/>
            </w:tcBorders>
          </w:tcPr>
          <w:p w:rsidR="008A1239" w:rsidRPr="00BE1554" w:rsidRDefault="008A1239"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0.06</w:t>
            </w:r>
          </w:p>
        </w:tc>
        <w:tc>
          <w:tcPr>
            <w:tcW w:w="1148" w:type="pct"/>
            <w:tcBorders>
              <w:top w:val="nil"/>
              <w:bottom w:val="nil"/>
            </w:tcBorders>
          </w:tcPr>
          <w:p w:rsidR="008A1239" w:rsidRPr="00BE1554" w:rsidRDefault="008A1239"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518" w:type="pct"/>
            <w:tcBorders>
              <w:top w:val="nil"/>
              <w:bottom w:val="nil"/>
            </w:tcBorders>
          </w:tcPr>
          <w:p w:rsidR="008A1239" w:rsidRPr="00BE1554" w:rsidRDefault="008A1239"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0.45</w:t>
            </w:r>
          </w:p>
        </w:tc>
      </w:tr>
      <w:tr w:rsidR="008A1239" w:rsidRPr="00BE1554" w:rsidTr="00FE7ACC">
        <w:trPr>
          <w:jc w:val="center"/>
        </w:trPr>
        <w:tc>
          <w:tcPr>
            <w:tcW w:w="1798" w:type="pct"/>
            <w:tcBorders>
              <w:top w:val="nil"/>
              <w:bottom w:val="single" w:sz="12" w:space="0" w:color="auto"/>
            </w:tcBorders>
          </w:tcPr>
          <w:p w:rsidR="008A1239" w:rsidRPr="00BE1554" w:rsidRDefault="00604FA2"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Yes</w:t>
            </w:r>
          </w:p>
        </w:tc>
        <w:tc>
          <w:tcPr>
            <w:tcW w:w="1019" w:type="pct"/>
            <w:tcBorders>
              <w:top w:val="nil"/>
              <w:bottom w:val="single" w:sz="12" w:space="0" w:color="auto"/>
            </w:tcBorders>
          </w:tcPr>
          <w:p w:rsidR="008A1239" w:rsidRPr="00BE1554" w:rsidRDefault="008A1239"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1.9 (1 – 3.2)</w:t>
            </w:r>
          </w:p>
        </w:tc>
        <w:tc>
          <w:tcPr>
            <w:tcW w:w="518" w:type="pct"/>
            <w:tcBorders>
              <w:top w:val="nil"/>
              <w:bottom w:val="single" w:sz="12" w:space="0" w:color="auto"/>
            </w:tcBorders>
          </w:tcPr>
          <w:p w:rsidR="008A1239" w:rsidRPr="00BE1554" w:rsidRDefault="008A1239" w:rsidP="006E13E2">
            <w:pPr>
              <w:bidi w:val="0"/>
              <w:jc w:val="center"/>
              <w:rPr>
                <w:rFonts w:eastAsiaTheme="minorEastAsia"/>
                <w:color w:val="0D0D0D"/>
                <w:sz w:val="20"/>
                <w:szCs w:val="20"/>
                <w:lang w:bidi="ar-EG"/>
              </w:rPr>
            </w:pPr>
          </w:p>
        </w:tc>
        <w:tc>
          <w:tcPr>
            <w:tcW w:w="1148" w:type="pct"/>
            <w:tcBorders>
              <w:top w:val="nil"/>
              <w:bottom w:val="single" w:sz="12" w:space="0" w:color="auto"/>
            </w:tcBorders>
          </w:tcPr>
          <w:p w:rsidR="008A1239" w:rsidRPr="00BE1554" w:rsidRDefault="008A1239"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1.4 (0.8 – 2.5)</w:t>
            </w:r>
          </w:p>
        </w:tc>
        <w:tc>
          <w:tcPr>
            <w:tcW w:w="518" w:type="pct"/>
            <w:tcBorders>
              <w:top w:val="nil"/>
              <w:bottom w:val="single" w:sz="12" w:space="0" w:color="auto"/>
            </w:tcBorders>
          </w:tcPr>
          <w:p w:rsidR="008A1239" w:rsidRPr="00BE1554" w:rsidRDefault="008A1239" w:rsidP="006E13E2">
            <w:pPr>
              <w:bidi w:val="0"/>
              <w:jc w:val="center"/>
              <w:rPr>
                <w:rFonts w:eastAsiaTheme="minorEastAsia"/>
                <w:color w:val="0D0D0D"/>
                <w:sz w:val="20"/>
                <w:szCs w:val="20"/>
                <w:lang w:bidi="ar-EG"/>
              </w:rPr>
            </w:pPr>
          </w:p>
        </w:tc>
      </w:tr>
      <w:tr w:rsidR="0052043A" w:rsidRPr="00BE1554" w:rsidTr="00FE7ACC">
        <w:trPr>
          <w:jc w:val="center"/>
        </w:trPr>
        <w:tc>
          <w:tcPr>
            <w:tcW w:w="1798" w:type="pct"/>
            <w:tcBorders>
              <w:bottom w:val="nil"/>
            </w:tcBorders>
          </w:tcPr>
          <w:p w:rsidR="0052043A" w:rsidRPr="00BE1554" w:rsidRDefault="001D2AD3"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Para aortic </w:t>
            </w:r>
            <w:proofErr w:type="spellStart"/>
            <w:r w:rsidRPr="00BE1554">
              <w:rPr>
                <w:rFonts w:eastAsiaTheme="minorEastAsia"/>
                <w:color w:val="0D0D0D"/>
                <w:sz w:val="20"/>
                <w:szCs w:val="20"/>
                <w:lang w:bidi="ar-EG"/>
              </w:rPr>
              <w:t>ly</w:t>
            </w:r>
            <w:r w:rsidR="0052043A" w:rsidRPr="00BE1554">
              <w:rPr>
                <w:rFonts w:eastAsiaTheme="minorEastAsia"/>
                <w:color w:val="0D0D0D"/>
                <w:sz w:val="20"/>
                <w:szCs w:val="20"/>
                <w:lang w:bidi="ar-EG"/>
              </w:rPr>
              <w:t>mphadenectomy</w:t>
            </w:r>
            <w:proofErr w:type="spellEnd"/>
            <w:r w:rsidR="0052043A" w:rsidRPr="00BE1554">
              <w:rPr>
                <w:rFonts w:eastAsiaTheme="minorEastAsia"/>
                <w:color w:val="0D0D0D"/>
                <w:sz w:val="20"/>
                <w:szCs w:val="20"/>
                <w:lang w:bidi="ar-EG"/>
              </w:rPr>
              <w:t xml:space="preserve"> </w:t>
            </w:r>
          </w:p>
        </w:tc>
        <w:tc>
          <w:tcPr>
            <w:tcW w:w="1019" w:type="pct"/>
            <w:tcBorders>
              <w:bottom w:val="nil"/>
            </w:tcBorders>
          </w:tcPr>
          <w:p w:rsidR="0052043A" w:rsidRPr="00BE1554" w:rsidRDefault="0052043A" w:rsidP="006E13E2">
            <w:pPr>
              <w:bidi w:val="0"/>
              <w:jc w:val="center"/>
              <w:rPr>
                <w:rFonts w:eastAsiaTheme="minorEastAsia"/>
                <w:color w:val="0D0D0D"/>
                <w:sz w:val="20"/>
                <w:szCs w:val="20"/>
                <w:lang w:bidi="ar-EG"/>
              </w:rPr>
            </w:pPr>
          </w:p>
        </w:tc>
        <w:tc>
          <w:tcPr>
            <w:tcW w:w="518" w:type="pct"/>
            <w:tcBorders>
              <w:bottom w:val="nil"/>
            </w:tcBorders>
          </w:tcPr>
          <w:p w:rsidR="0052043A" w:rsidRPr="00BE1554" w:rsidRDefault="0052043A" w:rsidP="006E13E2">
            <w:pPr>
              <w:bidi w:val="0"/>
              <w:jc w:val="center"/>
              <w:rPr>
                <w:rFonts w:eastAsiaTheme="minorEastAsia"/>
                <w:color w:val="0D0D0D"/>
                <w:sz w:val="20"/>
                <w:szCs w:val="20"/>
                <w:lang w:bidi="ar-EG"/>
              </w:rPr>
            </w:pPr>
          </w:p>
        </w:tc>
        <w:tc>
          <w:tcPr>
            <w:tcW w:w="1148" w:type="pct"/>
            <w:tcBorders>
              <w:bottom w:val="nil"/>
            </w:tcBorders>
          </w:tcPr>
          <w:p w:rsidR="0052043A" w:rsidRPr="00BE1554" w:rsidRDefault="0052043A" w:rsidP="006E13E2">
            <w:pPr>
              <w:bidi w:val="0"/>
              <w:jc w:val="center"/>
              <w:rPr>
                <w:rFonts w:eastAsiaTheme="minorEastAsia"/>
                <w:color w:val="0D0D0D"/>
                <w:sz w:val="20"/>
                <w:szCs w:val="20"/>
                <w:lang w:bidi="ar-EG"/>
              </w:rPr>
            </w:pPr>
          </w:p>
        </w:tc>
        <w:tc>
          <w:tcPr>
            <w:tcW w:w="518" w:type="pct"/>
            <w:tcBorders>
              <w:bottom w:val="nil"/>
            </w:tcBorders>
          </w:tcPr>
          <w:p w:rsidR="0052043A" w:rsidRPr="00BE1554" w:rsidRDefault="0052043A" w:rsidP="006E13E2">
            <w:pPr>
              <w:bidi w:val="0"/>
              <w:jc w:val="center"/>
              <w:rPr>
                <w:rFonts w:eastAsiaTheme="minorEastAsia"/>
                <w:color w:val="0D0D0D"/>
                <w:sz w:val="20"/>
                <w:szCs w:val="20"/>
                <w:lang w:bidi="ar-EG"/>
              </w:rPr>
            </w:pPr>
          </w:p>
        </w:tc>
      </w:tr>
      <w:tr w:rsidR="00F949A6" w:rsidRPr="00BE1554" w:rsidTr="00FE7ACC">
        <w:trPr>
          <w:jc w:val="center"/>
        </w:trPr>
        <w:tc>
          <w:tcPr>
            <w:tcW w:w="1798" w:type="pct"/>
            <w:tcBorders>
              <w:top w:val="nil"/>
              <w:bottom w:val="nil"/>
            </w:tcBorders>
          </w:tcPr>
          <w:p w:rsidR="00F949A6" w:rsidRPr="00BE1554" w:rsidRDefault="00F949A6"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No </w:t>
            </w:r>
          </w:p>
        </w:tc>
        <w:tc>
          <w:tcPr>
            <w:tcW w:w="1019" w:type="pct"/>
            <w:tcBorders>
              <w:top w:val="nil"/>
              <w:bottom w:val="nil"/>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518" w:type="pct"/>
            <w:tcBorders>
              <w:top w:val="nil"/>
              <w:bottom w:val="nil"/>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0.34</w:t>
            </w:r>
          </w:p>
        </w:tc>
        <w:tc>
          <w:tcPr>
            <w:tcW w:w="1148" w:type="pct"/>
            <w:tcBorders>
              <w:top w:val="nil"/>
              <w:bottom w:val="nil"/>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518" w:type="pct"/>
            <w:tcBorders>
              <w:top w:val="nil"/>
              <w:bottom w:val="nil"/>
            </w:tcBorders>
          </w:tcPr>
          <w:p w:rsidR="00F949A6" w:rsidRPr="00BE1554" w:rsidRDefault="00F949A6" w:rsidP="006E13E2">
            <w:pPr>
              <w:bidi w:val="0"/>
              <w:jc w:val="center"/>
              <w:rPr>
                <w:rFonts w:eastAsiaTheme="minorEastAsia"/>
                <w:color w:val="0D0D0D"/>
                <w:sz w:val="20"/>
                <w:szCs w:val="20"/>
                <w:lang w:bidi="ar-EG"/>
              </w:rPr>
            </w:pPr>
          </w:p>
        </w:tc>
      </w:tr>
      <w:tr w:rsidR="00F949A6" w:rsidRPr="00BE1554" w:rsidTr="00FE7ACC">
        <w:trPr>
          <w:jc w:val="center"/>
        </w:trPr>
        <w:tc>
          <w:tcPr>
            <w:tcW w:w="1798" w:type="pct"/>
            <w:tcBorders>
              <w:top w:val="nil"/>
              <w:bottom w:val="single" w:sz="12" w:space="0" w:color="auto"/>
            </w:tcBorders>
          </w:tcPr>
          <w:p w:rsidR="00F949A6" w:rsidRPr="00BE1554" w:rsidRDefault="00F949A6"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Yes</w:t>
            </w:r>
          </w:p>
        </w:tc>
        <w:tc>
          <w:tcPr>
            <w:tcW w:w="1019" w:type="pct"/>
            <w:tcBorders>
              <w:top w:val="nil"/>
              <w:bottom w:val="single" w:sz="12" w:space="0" w:color="auto"/>
            </w:tcBorders>
          </w:tcPr>
          <w:p w:rsidR="00F949A6" w:rsidRPr="00BE1554" w:rsidRDefault="00810EC7" w:rsidP="006E13E2">
            <w:pPr>
              <w:bidi w:val="0"/>
              <w:rPr>
                <w:rFonts w:eastAsiaTheme="minorEastAsia"/>
                <w:color w:val="0D0D0D"/>
                <w:sz w:val="20"/>
                <w:szCs w:val="20"/>
                <w:lang w:bidi="ar-EG"/>
              </w:rPr>
            </w:pPr>
            <w:r w:rsidRPr="00BE1554">
              <w:rPr>
                <w:rFonts w:eastAsiaTheme="minorEastAsia"/>
                <w:color w:val="0D0D0D"/>
                <w:sz w:val="20"/>
                <w:szCs w:val="20"/>
                <w:lang w:bidi="ar-EG"/>
              </w:rPr>
              <w:t xml:space="preserve"> </w:t>
            </w:r>
            <w:r w:rsidR="00F949A6" w:rsidRPr="00BE1554">
              <w:rPr>
                <w:rFonts w:eastAsiaTheme="minorEastAsia"/>
                <w:color w:val="0D0D0D"/>
                <w:sz w:val="20"/>
                <w:szCs w:val="20"/>
                <w:lang w:bidi="ar-EG"/>
              </w:rPr>
              <w:t>2.1 (0.8 – 8.1)</w:t>
            </w:r>
          </w:p>
        </w:tc>
        <w:tc>
          <w:tcPr>
            <w:tcW w:w="518" w:type="pct"/>
            <w:tcBorders>
              <w:top w:val="nil"/>
              <w:bottom w:val="single" w:sz="12" w:space="0" w:color="auto"/>
            </w:tcBorders>
          </w:tcPr>
          <w:p w:rsidR="00F949A6" w:rsidRPr="00BE1554" w:rsidRDefault="00F949A6" w:rsidP="006E13E2">
            <w:pPr>
              <w:bidi w:val="0"/>
              <w:jc w:val="center"/>
              <w:rPr>
                <w:rFonts w:eastAsiaTheme="minorEastAsia"/>
                <w:color w:val="0D0D0D"/>
                <w:sz w:val="20"/>
                <w:szCs w:val="20"/>
                <w:lang w:bidi="ar-EG"/>
              </w:rPr>
            </w:pPr>
          </w:p>
        </w:tc>
        <w:tc>
          <w:tcPr>
            <w:tcW w:w="1148" w:type="pct"/>
            <w:tcBorders>
              <w:top w:val="nil"/>
              <w:bottom w:val="single" w:sz="12" w:space="0" w:color="auto"/>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2.4 (0.8 – 7.5)</w:t>
            </w:r>
          </w:p>
        </w:tc>
        <w:tc>
          <w:tcPr>
            <w:tcW w:w="518" w:type="pct"/>
            <w:tcBorders>
              <w:top w:val="nil"/>
              <w:bottom w:val="single" w:sz="12" w:space="0" w:color="auto"/>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0.44</w:t>
            </w:r>
          </w:p>
        </w:tc>
      </w:tr>
      <w:tr w:rsidR="00F949A6" w:rsidRPr="00BE1554" w:rsidTr="00FE7ACC">
        <w:trPr>
          <w:jc w:val="center"/>
        </w:trPr>
        <w:tc>
          <w:tcPr>
            <w:tcW w:w="1798" w:type="pct"/>
            <w:tcBorders>
              <w:bottom w:val="nil"/>
            </w:tcBorders>
          </w:tcPr>
          <w:p w:rsidR="00F949A6" w:rsidRPr="00BE1554" w:rsidRDefault="00F949A6"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Pelvic lymph node</w:t>
            </w:r>
            <w:r w:rsidR="00810EC7" w:rsidRPr="00BE1554">
              <w:rPr>
                <w:rFonts w:eastAsiaTheme="minorEastAsia"/>
                <w:color w:val="0D0D0D"/>
                <w:sz w:val="20"/>
                <w:szCs w:val="20"/>
                <w:lang w:bidi="ar-EG"/>
              </w:rPr>
              <w:t xml:space="preserve"> </w:t>
            </w:r>
          </w:p>
        </w:tc>
        <w:tc>
          <w:tcPr>
            <w:tcW w:w="1019" w:type="pct"/>
            <w:tcBorders>
              <w:bottom w:val="nil"/>
            </w:tcBorders>
          </w:tcPr>
          <w:p w:rsidR="00F949A6" w:rsidRPr="00BE1554" w:rsidRDefault="00F949A6" w:rsidP="006E13E2">
            <w:pPr>
              <w:bidi w:val="0"/>
              <w:jc w:val="center"/>
              <w:rPr>
                <w:rFonts w:eastAsiaTheme="minorEastAsia"/>
                <w:color w:val="0D0D0D"/>
                <w:sz w:val="20"/>
                <w:szCs w:val="20"/>
                <w:lang w:bidi="ar-EG"/>
              </w:rPr>
            </w:pPr>
          </w:p>
        </w:tc>
        <w:tc>
          <w:tcPr>
            <w:tcW w:w="518" w:type="pct"/>
            <w:tcBorders>
              <w:bottom w:val="nil"/>
            </w:tcBorders>
          </w:tcPr>
          <w:p w:rsidR="00F949A6" w:rsidRPr="00BE1554" w:rsidRDefault="00F949A6" w:rsidP="006E13E2">
            <w:pPr>
              <w:bidi w:val="0"/>
              <w:jc w:val="center"/>
              <w:rPr>
                <w:rFonts w:eastAsiaTheme="minorEastAsia"/>
                <w:color w:val="0D0D0D"/>
                <w:sz w:val="20"/>
                <w:szCs w:val="20"/>
                <w:lang w:bidi="ar-EG"/>
              </w:rPr>
            </w:pPr>
          </w:p>
        </w:tc>
        <w:tc>
          <w:tcPr>
            <w:tcW w:w="1148" w:type="pct"/>
            <w:tcBorders>
              <w:bottom w:val="nil"/>
            </w:tcBorders>
          </w:tcPr>
          <w:p w:rsidR="00F949A6" w:rsidRPr="00BE1554" w:rsidRDefault="00F949A6" w:rsidP="006E13E2">
            <w:pPr>
              <w:bidi w:val="0"/>
              <w:jc w:val="center"/>
              <w:rPr>
                <w:rFonts w:eastAsiaTheme="minorEastAsia"/>
                <w:color w:val="0D0D0D"/>
                <w:sz w:val="20"/>
                <w:szCs w:val="20"/>
                <w:lang w:bidi="ar-EG"/>
              </w:rPr>
            </w:pPr>
          </w:p>
        </w:tc>
        <w:tc>
          <w:tcPr>
            <w:tcW w:w="518" w:type="pct"/>
            <w:tcBorders>
              <w:bottom w:val="nil"/>
            </w:tcBorders>
          </w:tcPr>
          <w:p w:rsidR="00F949A6" w:rsidRPr="00BE1554" w:rsidRDefault="00F949A6" w:rsidP="006E13E2">
            <w:pPr>
              <w:bidi w:val="0"/>
              <w:jc w:val="center"/>
              <w:rPr>
                <w:rFonts w:eastAsiaTheme="minorEastAsia"/>
                <w:color w:val="0D0D0D"/>
                <w:sz w:val="20"/>
                <w:szCs w:val="20"/>
                <w:lang w:bidi="ar-EG"/>
              </w:rPr>
            </w:pPr>
          </w:p>
        </w:tc>
      </w:tr>
      <w:tr w:rsidR="00F949A6" w:rsidRPr="00BE1554" w:rsidTr="00FE7ACC">
        <w:trPr>
          <w:jc w:val="center"/>
        </w:trPr>
        <w:tc>
          <w:tcPr>
            <w:tcW w:w="1798" w:type="pct"/>
            <w:tcBorders>
              <w:top w:val="nil"/>
              <w:bottom w:val="nil"/>
            </w:tcBorders>
          </w:tcPr>
          <w:p w:rsidR="00F949A6" w:rsidRPr="00BE1554" w:rsidRDefault="00F949A6"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w:t>
            </w:r>
            <w:proofErr w:type="spellStart"/>
            <w:r w:rsidRPr="00BE1554">
              <w:rPr>
                <w:rFonts w:eastAsiaTheme="minorEastAsia"/>
                <w:color w:val="0D0D0D"/>
                <w:sz w:val="20"/>
                <w:szCs w:val="20"/>
                <w:lang w:bidi="ar-EG"/>
              </w:rPr>
              <w:t>ve</w:t>
            </w:r>
            <w:proofErr w:type="spellEnd"/>
            <w:r w:rsidRPr="00BE1554">
              <w:rPr>
                <w:rFonts w:eastAsiaTheme="minorEastAsia"/>
                <w:color w:val="0D0D0D"/>
                <w:sz w:val="20"/>
                <w:szCs w:val="20"/>
                <w:lang w:bidi="ar-EG"/>
              </w:rPr>
              <w:t xml:space="preserve"> </w:t>
            </w:r>
          </w:p>
        </w:tc>
        <w:tc>
          <w:tcPr>
            <w:tcW w:w="1019" w:type="pct"/>
            <w:tcBorders>
              <w:top w:val="nil"/>
              <w:bottom w:val="nil"/>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518" w:type="pct"/>
            <w:tcBorders>
              <w:top w:val="nil"/>
              <w:bottom w:val="nil"/>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0.04</w:t>
            </w:r>
          </w:p>
        </w:tc>
        <w:tc>
          <w:tcPr>
            <w:tcW w:w="1148" w:type="pct"/>
            <w:tcBorders>
              <w:top w:val="nil"/>
              <w:bottom w:val="nil"/>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518" w:type="pct"/>
            <w:tcBorders>
              <w:top w:val="nil"/>
              <w:bottom w:val="nil"/>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0.22</w:t>
            </w:r>
          </w:p>
        </w:tc>
      </w:tr>
      <w:tr w:rsidR="00F949A6" w:rsidRPr="00BE1554" w:rsidTr="00FE7ACC">
        <w:trPr>
          <w:jc w:val="center"/>
        </w:trPr>
        <w:tc>
          <w:tcPr>
            <w:tcW w:w="1798" w:type="pct"/>
            <w:tcBorders>
              <w:top w:val="nil"/>
              <w:bottom w:val="single" w:sz="12" w:space="0" w:color="auto"/>
            </w:tcBorders>
          </w:tcPr>
          <w:p w:rsidR="00F949A6" w:rsidRPr="00BE1554" w:rsidRDefault="00F949A6"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w:t>
            </w:r>
            <w:proofErr w:type="spellStart"/>
            <w:r w:rsidRPr="00BE1554">
              <w:rPr>
                <w:rFonts w:eastAsiaTheme="minorEastAsia"/>
                <w:color w:val="0D0D0D"/>
                <w:sz w:val="20"/>
                <w:szCs w:val="20"/>
                <w:lang w:bidi="ar-EG"/>
              </w:rPr>
              <w:t>ve</w:t>
            </w:r>
            <w:proofErr w:type="spellEnd"/>
            <w:r w:rsidR="00810EC7" w:rsidRPr="00BE1554">
              <w:rPr>
                <w:rFonts w:eastAsiaTheme="minorEastAsia"/>
                <w:color w:val="0D0D0D"/>
                <w:sz w:val="20"/>
                <w:szCs w:val="20"/>
                <w:lang w:bidi="ar-EG"/>
              </w:rPr>
              <w:t xml:space="preserve"> </w:t>
            </w:r>
          </w:p>
        </w:tc>
        <w:tc>
          <w:tcPr>
            <w:tcW w:w="1019" w:type="pct"/>
            <w:tcBorders>
              <w:top w:val="nil"/>
              <w:bottom w:val="single" w:sz="12" w:space="0" w:color="auto"/>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3 (2.2 – 6.9)</w:t>
            </w:r>
          </w:p>
        </w:tc>
        <w:tc>
          <w:tcPr>
            <w:tcW w:w="518" w:type="pct"/>
            <w:tcBorders>
              <w:top w:val="nil"/>
              <w:bottom w:val="single" w:sz="12" w:space="0" w:color="auto"/>
            </w:tcBorders>
          </w:tcPr>
          <w:p w:rsidR="00F949A6" w:rsidRPr="00BE1554" w:rsidRDefault="00F949A6" w:rsidP="006E13E2">
            <w:pPr>
              <w:bidi w:val="0"/>
              <w:jc w:val="center"/>
              <w:rPr>
                <w:rFonts w:eastAsiaTheme="minorEastAsia"/>
                <w:color w:val="0D0D0D"/>
                <w:sz w:val="20"/>
                <w:szCs w:val="20"/>
                <w:lang w:bidi="ar-EG"/>
              </w:rPr>
            </w:pPr>
          </w:p>
        </w:tc>
        <w:tc>
          <w:tcPr>
            <w:tcW w:w="1148" w:type="pct"/>
            <w:tcBorders>
              <w:top w:val="nil"/>
              <w:bottom w:val="single" w:sz="12" w:space="0" w:color="auto"/>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2.3 (0.9 – 5.5)</w:t>
            </w:r>
          </w:p>
        </w:tc>
        <w:tc>
          <w:tcPr>
            <w:tcW w:w="518" w:type="pct"/>
            <w:tcBorders>
              <w:top w:val="nil"/>
              <w:bottom w:val="single" w:sz="12" w:space="0" w:color="auto"/>
            </w:tcBorders>
          </w:tcPr>
          <w:p w:rsidR="00F949A6" w:rsidRPr="00BE1554" w:rsidRDefault="00F949A6" w:rsidP="006E13E2">
            <w:pPr>
              <w:bidi w:val="0"/>
              <w:jc w:val="center"/>
              <w:rPr>
                <w:rFonts w:eastAsiaTheme="minorEastAsia"/>
                <w:color w:val="0D0D0D"/>
                <w:sz w:val="20"/>
                <w:szCs w:val="20"/>
                <w:lang w:bidi="ar-EG"/>
              </w:rPr>
            </w:pPr>
          </w:p>
        </w:tc>
      </w:tr>
      <w:tr w:rsidR="00F949A6" w:rsidRPr="00BE1554" w:rsidTr="00FE7ACC">
        <w:trPr>
          <w:jc w:val="center"/>
        </w:trPr>
        <w:tc>
          <w:tcPr>
            <w:tcW w:w="1798" w:type="pct"/>
            <w:tcBorders>
              <w:bottom w:val="nil"/>
            </w:tcBorders>
          </w:tcPr>
          <w:p w:rsidR="00F949A6" w:rsidRPr="00BE1554" w:rsidRDefault="00F949A6"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Para aortic lymph node</w:t>
            </w:r>
            <w:r w:rsidR="00810EC7" w:rsidRPr="00BE1554">
              <w:rPr>
                <w:rFonts w:eastAsiaTheme="minorEastAsia"/>
                <w:color w:val="0D0D0D"/>
                <w:sz w:val="20"/>
                <w:szCs w:val="20"/>
                <w:lang w:bidi="ar-EG"/>
              </w:rPr>
              <w:t xml:space="preserve"> </w:t>
            </w:r>
          </w:p>
        </w:tc>
        <w:tc>
          <w:tcPr>
            <w:tcW w:w="1019" w:type="pct"/>
            <w:tcBorders>
              <w:bottom w:val="nil"/>
            </w:tcBorders>
          </w:tcPr>
          <w:p w:rsidR="00F949A6" w:rsidRPr="00BE1554" w:rsidRDefault="00F949A6" w:rsidP="006E13E2">
            <w:pPr>
              <w:bidi w:val="0"/>
              <w:jc w:val="center"/>
              <w:rPr>
                <w:rFonts w:eastAsiaTheme="minorEastAsia"/>
                <w:color w:val="0D0D0D"/>
                <w:sz w:val="20"/>
                <w:szCs w:val="20"/>
                <w:lang w:bidi="ar-EG"/>
              </w:rPr>
            </w:pPr>
          </w:p>
        </w:tc>
        <w:tc>
          <w:tcPr>
            <w:tcW w:w="518" w:type="pct"/>
            <w:tcBorders>
              <w:bottom w:val="nil"/>
            </w:tcBorders>
          </w:tcPr>
          <w:p w:rsidR="00F949A6" w:rsidRPr="00BE1554" w:rsidRDefault="00F949A6" w:rsidP="006E13E2">
            <w:pPr>
              <w:bidi w:val="0"/>
              <w:jc w:val="center"/>
              <w:rPr>
                <w:rFonts w:eastAsiaTheme="minorEastAsia"/>
                <w:color w:val="0D0D0D"/>
                <w:sz w:val="20"/>
                <w:szCs w:val="20"/>
                <w:lang w:bidi="ar-EG"/>
              </w:rPr>
            </w:pPr>
          </w:p>
        </w:tc>
        <w:tc>
          <w:tcPr>
            <w:tcW w:w="1148" w:type="pct"/>
            <w:tcBorders>
              <w:bottom w:val="nil"/>
            </w:tcBorders>
          </w:tcPr>
          <w:p w:rsidR="00F949A6" w:rsidRPr="00BE1554" w:rsidRDefault="00F949A6" w:rsidP="006E13E2">
            <w:pPr>
              <w:bidi w:val="0"/>
              <w:jc w:val="center"/>
              <w:rPr>
                <w:rFonts w:eastAsiaTheme="minorEastAsia"/>
                <w:color w:val="0D0D0D"/>
                <w:sz w:val="20"/>
                <w:szCs w:val="20"/>
                <w:lang w:bidi="ar-EG"/>
              </w:rPr>
            </w:pPr>
          </w:p>
        </w:tc>
        <w:tc>
          <w:tcPr>
            <w:tcW w:w="518" w:type="pct"/>
            <w:tcBorders>
              <w:bottom w:val="nil"/>
            </w:tcBorders>
          </w:tcPr>
          <w:p w:rsidR="00F949A6" w:rsidRPr="00BE1554" w:rsidRDefault="00F949A6" w:rsidP="006E13E2">
            <w:pPr>
              <w:bidi w:val="0"/>
              <w:jc w:val="center"/>
              <w:rPr>
                <w:rFonts w:eastAsiaTheme="minorEastAsia"/>
                <w:color w:val="0D0D0D"/>
                <w:sz w:val="20"/>
                <w:szCs w:val="20"/>
                <w:lang w:bidi="ar-EG"/>
              </w:rPr>
            </w:pPr>
          </w:p>
        </w:tc>
      </w:tr>
      <w:tr w:rsidR="00F949A6" w:rsidRPr="00BE1554" w:rsidTr="00FE7ACC">
        <w:trPr>
          <w:jc w:val="center"/>
        </w:trPr>
        <w:tc>
          <w:tcPr>
            <w:tcW w:w="1798" w:type="pct"/>
            <w:tcBorders>
              <w:top w:val="nil"/>
              <w:bottom w:val="nil"/>
            </w:tcBorders>
          </w:tcPr>
          <w:p w:rsidR="00F949A6" w:rsidRPr="00BE1554" w:rsidRDefault="00F949A6"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w:t>
            </w:r>
            <w:proofErr w:type="spellStart"/>
            <w:r w:rsidRPr="00BE1554">
              <w:rPr>
                <w:rFonts w:eastAsiaTheme="minorEastAsia"/>
                <w:color w:val="0D0D0D"/>
                <w:sz w:val="20"/>
                <w:szCs w:val="20"/>
                <w:lang w:bidi="ar-EG"/>
              </w:rPr>
              <w:t>ve</w:t>
            </w:r>
            <w:proofErr w:type="spellEnd"/>
            <w:r w:rsidRPr="00BE1554">
              <w:rPr>
                <w:rFonts w:eastAsiaTheme="minorEastAsia"/>
                <w:color w:val="0D0D0D"/>
                <w:sz w:val="20"/>
                <w:szCs w:val="20"/>
                <w:lang w:bidi="ar-EG"/>
              </w:rPr>
              <w:t xml:space="preserve"> </w:t>
            </w:r>
          </w:p>
        </w:tc>
        <w:tc>
          <w:tcPr>
            <w:tcW w:w="1019" w:type="pct"/>
            <w:tcBorders>
              <w:top w:val="nil"/>
              <w:bottom w:val="nil"/>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518" w:type="pct"/>
            <w:tcBorders>
              <w:top w:val="nil"/>
              <w:bottom w:val="nil"/>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0.05</w:t>
            </w:r>
          </w:p>
        </w:tc>
        <w:tc>
          <w:tcPr>
            <w:tcW w:w="1148" w:type="pct"/>
            <w:tcBorders>
              <w:top w:val="nil"/>
              <w:bottom w:val="nil"/>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518" w:type="pct"/>
            <w:tcBorders>
              <w:top w:val="nil"/>
              <w:bottom w:val="nil"/>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0.32</w:t>
            </w:r>
          </w:p>
        </w:tc>
      </w:tr>
      <w:tr w:rsidR="00F949A6" w:rsidRPr="00BE1554" w:rsidTr="00FE7ACC">
        <w:trPr>
          <w:jc w:val="center"/>
        </w:trPr>
        <w:tc>
          <w:tcPr>
            <w:tcW w:w="1798" w:type="pct"/>
            <w:tcBorders>
              <w:top w:val="nil"/>
            </w:tcBorders>
          </w:tcPr>
          <w:p w:rsidR="00F949A6" w:rsidRPr="00BE1554" w:rsidRDefault="00F949A6"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w:t>
            </w:r>
            <w:proofErr w:type="spellStart"/>
            <w:r w:rsidRPr="00BE1554">
              <w:rPr>
                <w:rFonts w:eastAsiaTheme="minorEastAsia"/>
                <w:color w:val="0D0D0D"/>
                <w:sz w:val="20"/>
                <w:szCs w:val="20"/>
                <w:lang w:bidi="ar-EG"/>
              </w:rPr>
              <w:t>ve</w:t>
            </w:r>
            <w:proofErr w:type="spellEnd"/>
            <w:r w:rsidR="00810EC7" w:rsidRPr="00BE1554">
              <w:rPr>
                <w:rFonts w:eastAsiaTheme="minorEastAsia"/>
                <w:color w:val="0D0D0D"/>
                <w:sz w:val="20"/>
                <w:szCs w:val="20"/>
                <w:lang w:bidi="ar-EG"/>
              </w:rPr>
              <w:t xml:space="preserve"> </w:t>
            </w:r>
          </w:p>
        </w:tc>
        <w:tc>
          <w:tcPr>
            <w:tcW w:w="1019" w:type="pct"/>
            <w:tcBorders>
              <w:top w:val="nil"/>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2.2 (1.1 – 5.4)</w:t>
            </w:r>
          </w:p>
        </w:tc>
        <w:tc>
          <w:tcPr>
            <w:tcW w:w="518" w:type="pct"/>
            <w:tcBorders>
              <w:top w:val="nil"/>
            </w:tcBorders>
          </w:tcPr>
          <w:p w:rsidR="00F949A6" w:rsidRPr="00BE1554" w:rsidRDefault="00F949A6" w:rsidP="006E13E2">
            <w:pPr>
              <w:bidi w:val="0"/>
              <w:jc w:val="center"/>
              <w:rPr>
                <w:rFonts w:eastAsiaTheme="minorEastAsia"/>
                <w:color w:val="0D0D0D"/>
                <w:sz w:val="20"/>
                <w:szCs w:val="20"/>
                <w:lang w:bidi="ar-EG"/>
              </w:rPr>
            </w:pPr>
          </w:p>
        </w:tc>
        <w:tc>
          <w:tcPr>
            <w:tcW w:w="1148" w:type="pct"/>
            <w:tcBorders>
              <w:top w:val="nil"/>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1.7 (0.8 – 5.6)</w:t>
            </w:r>
          </w:p>
        </w:tc>
        <w:tc>
          <w:tcPr>
            <w:tcW w:w="518" w:type="pct"/>
            <w:tcBorders>
              <w:top w:val="nil"/>
            </w:tcBorders>
          </w:tcPr>
          <w:p w:rsidR="00F949A6" w:rsidRPr="00BE1554" w:rsidRDefault="00F949A6" w:rsidP="006E13E2">
            <w:pPr>
              <w:bidi w:val="0"/>
              <w:jc w:val="center"/>
              <w:rPr>
                <w:rFonts w:eastAsiaTheme="minorEastAsia"/>
                <w:color w:val="0D0D0D"/>
                <w:sz w:val="20"/>
                <w:szCs w:val="20"/>
                <w:lang w:bidi="ar-EG"/>
              </w:rPr>
            </w:pPr>
          </w:p>
        </w:tc>
      </w:tr>
    </w:tbl>
    <w:p w:rsidR="00BD4EDD" w:rsidRPr="00BE1554" w:rsidRDefault="00BD4EDD" w:rsidP="006E13E2">
      <w:pPr>
        <w:bidi w:val="0"/>
        <w:jc w:val="both"/>
        <w:rPr>
          <w:b/>
          <w:bCs/>
          <w:color w:val="0D0D0D"/>
          <w:sz w:val="20"/>
          <w:szCs w:val="20"/>
          <w:lang w:bidi="ar-EG"/>
        </w:rPr>
      </w:pPr>
    </w:p>
    <w:p w:rsidR="00A51BCC" w:rsidRPr="00BE1554" w:rsidRDefault="000A6823" w:rsidP="00643087">
      <w:pPr>
        <w:bidi w:val="0"/>
        <w:jc w:val="center"/>
        <w:rPr>
          <w:b/>
          <w:bCs/>
          <w:color w:val="0D0D0D"/>
          <w:sz w:val="20"/>
          <w:szCs w:val="20"/>
          <w:lang w:bidi="ar-EG"/>
        </w:rPr>
      </w:pPr>
      <w:r w:rsidRPr="00BE1554">
        <w:rPr>
          <w:b/>
          <w:bCs/>
          <w:color w:val="0D0D0D"/>
          <w:sz w:val="20"/>
          <w:szCs w:val="20"/>
          <w:lang w:bidi="ar-EG"/>
        </w:rPr>
        <w:t>Table (4</w:t>
      </w:r>
      <w:r w:rsidR="00A51BCC" w:rsidRPr="00BE1554">
        <w:rPr>
          <w:b/>
          <w:bCs/>
          <w:color w:val="0D0D0D"/>
          <w:sz w:val="20"/>
          <w:szCs w:val="20"/>
          <w:lang w:bidi="ar-EG"/>
        </w:rPr>
        <w:t>): Prognostic factor</w:t>
      </w:r>
      <w:r w:rsidR="00F949A6" w:rsidRPr="00BE1554">
        <w:rPr>
          <w:b/>
          <w:bCs/>
          <w:color w:val="0D0D0D"/>
          <w:sz w:val="20"/>
          <w:szCs w:val="20"/>
          <w:lang w:bidi="ar-EG"/>
        </w:rPr>
        <w:t>s</w:t>
      </w:r>
      <w:r w:rsidR="00A51BCC" w:rsidRPr="00BE1554">
        <w:rPr>
          <w:b/>
          <w:bCs/>
          <w:color w:val="0D0D0D"/>
          <w:sz w:val="20"/>
          <w:szCs w:val="20"/>
          <w:lang w:bidi="ar-EG"/>
        </w:rPr>
        <w:t xml:space="preserve"> for overall survival </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316"/>
        <w:gridCol w:w="808"/>
        <w:gridCol w:w="929"/>
        <w:gridCol w:w="1921"/>
        <w:gridCol w:w="837"/>
        <w:gridCol w:w="2031"/>
        <w:gridCol w:w="736"/>
      </w:tblGrid>
      <w:tr w:rsidR="00A51BCC" w:rsidRPr="00BE1554" w:rsidTr="00FE7ACC">
        <w:trPr>
          <w:jc w:val="center"/>
        </w:trPr>
        <w:tc>
          <w:tcPr>
            <w:tcW w:w="1209" w:type="pct"/>
            <w:tcBorders>
              <w:bottom w:val="single" w:sz="12" w:space="0" w:color="auto"/>
            </w:tcBorders>
          </w:tcPr>
          <w:p w:rsidR="00A51BCC" w:rsidRPr="00BE1554" w:rsidRDefault="00A51BCC" w:rsidP="006E13E2">
            <w:pPr>
              <w:bidi w:val="0"/>
              <w:jc w:val="both"/>
              <w:rPr>
                <w:rFonts w:eastAsiaTheme="minorEastAsia"/>
                <w:b/>
                <w:color w:val="0D0D0D"/>
                <w:sz w:val="20"/>
                <w:szCs w:val="20"/>
                <w:lang w:bidi="ar-EG"/>
              </w:rPr>
            </w:pPr>
            <w:r w:rsidRPr="00BE1554">
              <w:rPr>
                <w:rFonts w:eastAsiaTheme="minorEastAsia"/>
                <w:b/>
                <w:color w:val="0D0D0D"/>
                <w:sz w:val="20"/>
                <w:szCs w:val="20"/>
                <w:lang w:bidi="ar-EG"/>
              </w:rPr>
              <w:t xml:space="preserve">Characteristic </w:t>
            </w:r>
          </w:p>
        </w:tc>
        <w:tc>
          <w:tcPr>
            <w:tcW w:w="422" w:type="pct"/>
            <w:tcBorders>
              <w:bottom w:val="single" w:sz="12" w:space="0" w:color="auto"/>
            </w:tcBorders>
          </w:tcPr>
          <w:p w:rsidR="00A51BCC" w:rsidRPr="00BE1554" w:rsidRDefault="005054AF" w:rsidP="006E13E2">
            <w:pPr>
              <w:bidi w:val="0"/>
              <w:jc w:val="both"/>
              <w:rPr>
                <w:rFonts w:eastAsiaTheme="minorEastAsia"/>
                <w:b/>
                <w:color w:val="0D0D0D"/>
                <w:sz w:val="20"/>
                <w:szCs w:val="20"/>
                <w:lang w:bidi="ar-EG"/>
              </w:rPr>
            </w:pPr>
            <w:r w:rsidRPr="00BE1554">
              <w:rPr>
                <w:rFonts w:eastAsiaTheme="minorEastAsia"/>
                <w:b/>
                <w:color w:val="0D0D0D"/>
                <w:sz w:val="20"/>
                <w:szCs w:val="20"/>
                <w:lang w:bidi="ar-EG"/>
              </w:rPr>
              <w:t>No.</w:t>
            </w:r>
            <w:r w:rsidR="00A51BCC" w:rsidRPr="00BE1554">
              <w:rPr>
                <w:rFonts w:eastAsiaTheme="minorEastAsia"/>
                <w:b/>
                <w:color w:val="0D0D0D"/>
                <w:sz w:val="20"/>
                <w:szCs w:val="20"/>
                <w:lang w:bidi="ar-EG"/>
              </w:rPr>
              <w:t xml:space="preserve"> </w:t>
            </w:r>
          </w:p>
        </w:tc>
        <w:tc>
          <w:tcPr>
            <w:tcW w:w="485" w:type="pct"/>
            <w:tcBorders>
              <w:bottom w:val="single" w:sz="12" w:space="0" w:color="auto"/>
            </w:tcBorders>
          </w:tcPr>
          <w:p w:rsidR="00A51BCC" w:rsidRPr="00BE1554" w:rsidRDefault="00A51BCC" w:rsidP="006E13E2">
            <w:pPr>
              <w:bidi w:val="0"/>
              <w:jc w:val="both"/>
              <w:rPr>
                <w:rFonts w:eastAsiaTheme="minorEastAsia"/>
                <w:b/>
                <w:color w:val="0D0D0D"/>
                <w:sz w:val="20"/>
                <w:szCs w:val="20"/>
                <w:lang w:bidi="ar-EG"/>
              </w:rPr>
            </w:pPr>
            <w:r w:rsidRPr="00BE1554">
              <w:rPr>
                <w:rFonts w:eastAsiaTheme="minorEastAsia"/>
                <w:b/>
                <w:color w:val="0D0D0D"/>
                <w:sz w:val="20"/>
                <w:szCs w:val="20"/>
                <w:lang w:bidi="ar-EG"/>
              </w:rPr>
              <w:t>5-ys %</w:t>
            </w:r>
          </w:p>
        </w:tc>
        <w:tc>
          <w:tcPr>
            <w:tcW w:w="1003" w:type="pct"/>
            <w:tcBorders>
              <w:bottom w:val="single" w:sz="12" w:space="0" w:color="auto"/>
            </w:tcBorders>
          </w:tcPr>
          <w:p w:rsidR="00A51BCC" w:rsidRPr="00BE1554" w:rsidRDefault="00A51BCC" w:rsidP="006E13E2">
            <w:pPr>
              <w:bidi w:val="0"/>
              <w:jc w:val="center"/>
              <w:rPr>
                <w:rFonts w:eastAsiaTheme="minorEastAsia"/>
                <w:b/>
                <w:color w:val="0D0D0D"/>
                <w:sz w:val="20"/>
                <w:szCs w:val="20"/>
                <w:lang w:bidi="ar-EG"/>
              </w:rPr>
            </w:pPr>
            <w:proofErr w:type="spellStart"/>
            <w:r w:rsidRPr="00BE1554">
              <w:rPr>
                <w:rFonts w:eastAsiaTheme="minorEastAsia"/>
                <w:b/>
                <w:color w:val="0D0D0D"/>
                <w:sz w:val="20"/>
                <w:szCs w:val="20"/>
                <w:lang w:bidi="ar-EG"/>
              </w:rPr>
              <w:t>Univariate</w:t>
            </w:r>
            <w:proofErr w:type="spellEnd"/>
            <w:r w:rsidRPr="00BE1554">
              <w:rPr>
                <w:rFonts w:eastAsiaTheme="minorEastAsia"/>
                <w:b/>
                <w:color w:val="0D0D0D"/>
                <w:sz w:val="20"/>
                <w:szCs w:val="20"/>
                <w:lang w:bidi="ar-EG"/>
              </w:rPr>
              <w:t xml:space="preserve"> analysis OR (95% CI)</w:t>
            </w:r>
          </w:p>
        </w:tc>
        <w:tc>
          <w:tcPr>
            <w:tcW w:w="437" w:type="pct"/>
            <w:tcBorders>
              <w:bottom w:val="single" w:sz="12" w:space="0" w:color="auto"/>
            </w:tcBorders>
          </w:tcPr>
          <w:p w:rsidR="00A51BCC" w:rsidRPr="00BE1554" w:rsidRDefault="00C228A1" w:rsidP="006E13E2">
            <w:pPr>
              <w:bidi w:val="0"/>
              <w:jc w:val="center"/>
              <w:rPr>
                <w:rFonts w:eastAsiaTheme="minorEastAsia"/>
                <w:b/>
                <w:color w:val="0D0D0D"/>
                <w:sz w:val="20"/>
                <w:szCs w:val="20"/>
                <w:lang w:bidi="ar-EG"/>
              </w:rPr>
            </w:pPr>
            <w:r w:rsidRPr="00BE1554">
              <w:rPr>
                <w:rFonts w:eastAsiaTheme="minorEastAsia"/>
                <w:b/>
                <w:i/>
                <w:iCs/>
                <w:color w:val="0D0D0D"/>
                <w:sz w:val="20"/>
                <w:szCs w:val="20"/>
                <w:lang w:bidi="ar-EG"/>
              </w:rPr>
              <w:t>P</w:t>
            </w:r>
            <w:r w:rsidRPr="00BE1554">
              <w:rPr>
                <w:rFonts w:eastAsiaTheme="minorEastAsia"/>
                <w:b/>
                <w:color w:val="0D0D0D"/>
                <w:sz w:val="20"/>
                <w:szCs w:val="20"/>
                <w:lang w:bidi="ar-EG"/>
              </w:rPr>
              <w:t xml:space="preserve"> </w:t>
            </w:r>
            <w:r w:rsidR="00A51BCC" w:rsidRPr="00BE1554">
              <w:rPr>
                <w:rFonts w:eastAsiaTheme="minorEastAsia"/>
                <w:b/>
                <w:color w:val="0D0D0D"/>
                <w:sz w:val="20"/>
                <w:szCs w:val="20"/>
                <w:lang w:bidi="ar-EG"/>
              </w:rPr>
              <w:t>-value</w:t>
            </w:r>
          </w:p>
        </w:tc>
        <w:tc>
          <w:tcPr>
            <w:tcW w:w="1060" w:type="pct"/>
            <w:tcBorders>
              <w:bottom w:val="single" w:sz="12" w:space="0" w:color="auto"/>
            </w:tcBorders>
          </w:tcPr>
          <w:p w:rsidR="00A51BCC" w:rsidRPr="00BE1554" w:rsidRDefault="00A51BCC" w:rsidP="006E13E2">
            <w:pPr>
              <w:bidi w:val="0"/>
              <w:jc w:val="center"/>
              <w:rPr>
                <w:rFonts w:eastAsiaTheme="minorEastAsia"/>
                <w:b/>
                <w:color w:val="0D0D0D"/>
                <w:sz w:val="20"/>
                <w:szCs w:val="20"/>
                <w:lang w:bidi="ar-EG"/>
              </w:rPr>
            </w:pPr>
            <w:r w:rsidRPr="00BE1554">
              <w:rPr>
                <w:rFonts w:eastAsiaTheme="minorEastAsia"/>
                <w:b/>
                <w:color w:val="0D0D0D"/>
                <w:sz w:val="20"/>
                <w:szCs w:val="20"/>
                <w:lang w:bidi="ar-EG"/>
              </w:rPr>
              <w:t>Multivariate analysis OR (95% CI)</w:t>
            </w:r>
          </w:p>
        </w:tc>
        <w:tc>
          <w:tcPr>
            <w:tcW w:w="384" w:type="pct"/>
            <w:tcBorders>
              <w:bottom w:val="single" w:sz="12" w:space="0" w:color="auto"/>
            </w:tcBorders>
          </w:tcPr>
          <w:p w:rsidR="00A51BCC" w:rsidRPr="00BE1554" w:rsidRDefault="00C228A1" w:rsidP="006E13E2">
            <w:pPr>
              <w:bidi w:val="0"/>
              <w:jc w:val="center"/>
              <w:rPr>
                <w:rFonts w:eastAsiaTheme="minorEastAsia"/>
                <w:b/>
                <w:color w:val="0D0D0D"/>
                <w:sz w:val="20"/>
                <w:szCs w:val="20"/>
                <w:lang w:bidi="ar-EG"/>
              </w:rPr>
            </w:pPr>
            <w:r w:rsidRPr="00BE1554">
              <w:rPr>
                <w:rFonts w:eastAsiaTheme="minorEastAsia"/>
                <w:b/>
                <w:i/>
                <w:iCs/>
                <w:color w:val="0D0D0D"/>
                <w:sz w:val="20"/>
                <w:szCs w:val="20"/>
                <w:lang w:bidi="ar-EG"/>
              </w:rPr>
              <w:t>P</w:t>
            </w:r>
            <w:r w:rsidRPr="00BE1554">
              <w:rPr>
                <w:rFonts w:eastAsiaTheme="minorEastAsia"/>
                <w:b/>
                <w:color w:val="0D0D0D"/>
                <w:sz w:val="20"/>
                <w:szCs w:val="20"/>
                <w:lang w:bidi="ar-EG"/>
              </w:rPr>
              <w:t xml:space="preserve"> </w:t>
            </w:r>
            <w:r w:rsidR="00A51BCC" w:rsidRPr="00BE1554">
              <w:rPr>
                <w:rFonts w:eastAsiaTheme="minorEastAsia"/>
                <w:b/>
                <w:color w:val="0D0D0D"/>
                <w:sz w:val="20"/>
                <w:szCs w:val="20"/>
                <w:lang w:bidi="ar-EG"/>
              </w:rPr>
              <w:t>-value</w:t>
            </w:r>
          </w:p>
        </w:tc>
      </w:tr>
      <w:tr w:rsidR="002D2CB7" w:rsidRPr="00BE1554" w:rsidTr="00FE7ACC">
        <w:trPr>
          <w:jc w:val="center"/>
        </w:trPr>
        <w:tc>
          <w:tcPr>
            <w:tcW w:w="5000" w:type="pct"/>
            <w:gridSpan w:val="7"/>
            <w:tcBorders>
              <w:bottom w:val="single" w:sz="12" w:space="0" w:color="auto"/>
            </w:tcBorders>
          </w:tcPr>
          <w:p w:rsidR="002D2CB7" w:rsidRPr="00BE1554" w:rsidRDefault="002D2CB7" w:rsidP="006E13E2">
            <w:pPr>
              <w:bidi w:val="0"/>
              <w:jc w:val="both"/>
              <w:rPr>
                <w:rFonts w:eastAsiaTheme="minorEastAsia"/>
                <w:color w:val="0D0D0D"/>
                <w:sz w:val="20"/>
                <w:szCs w:val="20"/>
                <w:lang w:bidi="ar-EG"/>
              </w:rPr>
            </w:pPr>
            <w:r w:rsidRPr="00BE1554">
              <w:rPr>
                <w:rFonts w:eastAsiaTheme="minorEastAsia"/>
                <w:b/>
                <w:bCs/>
                <w:color w:val="0D0D0D"/>
                <w:sz w:val="20"/>
                <w:szCs w:val="20"/>
                <w:lang w:bidi="ar-EG"/>
              </w:rPr>
              <w:t>FIGO stage</w:t>
            </w:r>
          </w:p>
        </w:tc>
      </w:tr>
      <w:tr w:rsidR="00A51BCC" w:rsidRPr="00BE1554" w:rsidTr="00FE7ACC">
        <w:trPr>
          <w:jc w:val="center"/>
        </w:trPr>
        <w:tc>
          <w:tcPr>
            <w:tcW w:w="1209" w:type="pct"/>
            <w:tcBorders>
              <w:top w:val="single" w:sz="12" w:space="0" w:color="auto"/>
              <w:bottom w:val="nil"/>
            </w:tcBorders>
          </w:tcPr>
          <w:p w:rsidR="00A51BCC" w:rsidRPr="00BE1554" w:rsidRDefault="00867A69"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IB2</w:t>
            </w:r>
          </w:p>
        </w:tc>
        <w:tc>
          <w:tcPr>
            <w:tcW w:w="422" w:type="pct"/>
            <w:tcBorders>
              <w:top w:val="single" w:sz="12" w:space="0" w:color="auto"/>
              <w:bottom w:val="nil"/>
            </w:tcBorders>
          </w:tcPr>
          <w:p w:rsidR="00A51BCC" w:rsidRPr="00BE1554" w:rsidRDefault="00A75232"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8</w:t>
            </w:r>
          </w:p>
        </w:tc>
        <w:tc>
          <w:tcPr>
            <w:tcW w:w="485" w:type="pct"/>
            <w:tcBorders>
              <w:top w:val="single" w:sz="12" w:space="0" w:color="auto"/>
              <w:bottom w:val="nil"/>
            </w:tcBorders>
          </w:tcPr>
          <w:p w:rsidR="00A51BCC" w:rsidRPr="00BE1554" w:rsidRDefault="00BA5ACF"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87</w:t>
            </w:r>
          </w:p>
        </w:tc>
        <w:tc>
          <w:tcPr>
            <w:tcW w:w="1003" w:type="pct"/>
            <w:tcBorders>
              <w:top w:val="single" w:sz="12" w:space="0" w:color="auto"/>
              <w:bottom w:val="nil"/>
            </w:tcBorders>
          </w:tcPr>
          <w:p w:rsidR="00A51BCC" w:rsidRPr="00BE1554" w:rsidRDefault="00BA5ACF"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437" w:type="pct"/>
            <w:tcBorders>
              <w:top w:val="single" w:sz="12" w:space="0" w:color="auto"/>
              <w:bottom w:val="nil"/>
            </w:tcBorders>
          </w:tcPr>
          <w:p w:rsidR="00A51BCC" w:rsidRPr="00BE1554" w:rsidRDefault="00BA5ACF"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0.04</w:t>
            </w:r>
          </w:p>
        </w:tc>
        <w:tc>
          <w:tcPr>
            <w:tcW w:w="1060" w:type="pct"/>
            <w:tcBorders>
              <w:top w:val="single" w:sz="12" w:space="0" w:color="auto"/>
              <w:bottom w:val="nil"/>
            </w:tcBorders>
          </w:tcPr>
          <w:p w:rsidR="00A51BCC" w:rsidRPr="00BE1554" w:rsidRDefault="00BA5ACF"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384" w:type="pct"/>
            <w:tcBorders>
              <w:top w:val="single" w:sz="12" w:space="0" w:color="auto"/>
              <w:bottom w:val="nil"/>
            </w:tcBorders>
          </w:tcPr>
          <w:p w:rsidR="00A51BCC" w:rsidRPr="00BE1554" w:rsidRDefault="00BA5ACF"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0.67</w:t>
            </w:r>
          </w:p>
        </w:tc>
      </w:tr>
      <w:tr w:rsidR="00A51BCC" w:rsidRPr="00BE1554" w:rsidTr="00FE7ACC">
        <w:trPr>
          <w:jc w:val="center"/>
        </w:trPr>
        <w:tc>
          <w:tcPr>
            <w:tcW w:w="1209" w:type="pct"/>
            <w:tcBorders>
              <w:top w:val="nil"/>
              <w:bottom w:val="nil"/>
            </w:tcBorders>
          </w:tcPr>
          <w:p w:rsidR="00A51BCC" w:rsidRPr="00BE1554" w:rsidRDefault="00867A69"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II</w:t>
            </w:r>
          </w:p>
        </w:tc>
        <w:tc>
          <w:tcPr>
            <w:tcW w:w="422" w:type="pct"/>
            <w:tcBorders>
              <w:top w:val="nil"/>
              <w:bottom w:val="nil"/>
            </w:tcBorders>
          </w:tcPr>
          <w:p w:rsidR="00A51BCC" w:rsidRPr="00BE1554" w:rsidRDefault="00BA5ACF"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w:t>
            </w:r>
            <w:r w:rsidR="00A75232" w:rsidRPr="00BE1554">
              <w:rPr>
                <w:rFonts w:eastAsiaTheme="minorEastAsia"/>
                <w:color w:val="0D0D0D"/>
                <w:sz w:val="20"/>
                <w:szCs w:val="20"/>
                <w:lang w:bidi="ar-EG"/>
              </w:rPr>
              <w:t>5</w:t>
            </w:r>
          </w:p>
        </w:tc>
        <w:tc>
          <w:tcPr>
            <w:tcW w:w="485" w:type="pct"/>
            <w:tcBorders>
              <w:top w:val="nil"/>
              <w:bottom w:val="nil"/>
            </w:tcBorders>
          </w:tcPr>
          <w:p w:rsidR="00A51BCC" w:rsidRPr="00BE1554" w:rsidRDefault="00BA5ACF"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77</w:t>
            </w:r>
          </w:p>
        </w:tc>
        <w:tc>
          <w:tcPr>
            <w:tcW w:w="1003" w:type="pct"/>
            <w:tcBorders>
              <w:top w:val="nil"/>
              <w:bottom w:val="nil"/>
            </w:tcBorders>
          </w:tcPr>
          <w:p w:rsidR="00A51BCC" w:rsidRPr="00BE1554" w:rsidRDefault="00BA5ACF"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0.88 (0.4 - 2)</w:t>
            </w:r>
          </w:p>
        </w:tc>
        <w:tc>
          <w:tcPr>
            <w:tcW w:w="437" w:type="pct"/>
            <w:tcBorders>
              <w:top w:val="nil"/>
              <w:bottom w:val="nil"/>
            </w:tcBorders>
          </w:tcPr>
          <w:p w:rsidR="00A51BCC" w:rsidRPr="00BE1554" w:rsidRDefault="00A51BCC" w:rsidP="006E13E2">
            <w:pPr>
              <w:bidi w:val="0"/>
              <w:jc w:val="center"/>
              <w:rPr>
                <w:rFonts w:eastAsiaTheme="minorEastAsia"/>
                <w:color w:val="0D0D0D"/>
                <w:sz w:val="20"/>
                <w:szCs w:val="20"/>
                <w:lang w:bidi="ar-EG"/>
              </w:rPr>
            </w:pPr>
          </w:p>
        </w:tc>
        <w:tc>
          <w:tcPr>
            <w:tcW w:w="1060" w:type="pct"/>
            <w:tcBorders>
              <w:top w:val="nil"/>
              <w:bottom w:val="nil"/>
            </w:tcBorders>
          </w:tcPr>
          <w:p w:rsidR="00A51BCC" w:rsidRPr="00BE1554" w:rsidRDefault="00BA5ACF"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0.78 (0.33 - 1.2)</w:t>
            </w:r>
          </w:p>
        </w:tc>
        <w:tc>
          <w:tcPr>
            <w:tcW w:w="384" w:type="pct"/>
            <w:tcBorders>
              <w:top w:val="nil"/>
              <w:bottom w:val="nil"/>
            </w:tcBorders>
          </w:tcPr>
          <w:p w:rsidR="00A51BCC" w:rsidRPr="00BE1554" w:rsidRDefault="00A51BCC" w:rsidP="006E13E2">
            <w:pPr>
              <w:bidi w:val="0"/>
              <w:jc w:val="center"/>
              <w:rPr>
                <w:rFonts w:eastAsiaTheme="minorEastAsia"/>
                <w:color w:val="0D0D0D"/>
                <w:sz w:val="20"/>
                <w:szCs w:val="20"/>
                <w:lang w:bidi="ar-EG"/>
              </w:rPr>
            </w:pPr>
          </w:p>
        </w:tc>
      </w:tr>
      <w:tr w:rsidR="00A51BCC" w:rsidRPr="00BE1554" w:rsidTr="00FE7ACC">
        <w:trPr>
          <w:jc w:val="center"/>
        </w:trPr>
        <w:tc>
          <w:tcPr>
            <w:tcW w:w="1209" w:type="pct"/>
            <w:tcBorders>
              <w:top w:val="nil"/>
              <w:bottom w:val="single" w:sz="12" w:space="0" w:color="auto"/>
            </w:tcBorders>
          </w:tcPr>
          <w:p w:rsidR="00A51BCC" w:rsidRPr="00BE1554" w:rsidRDefault="00867A69"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III-IVA</w:t>
            </w:r>
          </w:p>
        </w:tc>
        <w:tc>
          <w:tcPr>
            <w:tcW w:w="422" w:type="pct"/>
            <w:tcBorders>
              <w:top w:val="nil"/>
              <w:bottom w:val="single" w:sz="12" w:space="0" w:color="auto"/>
            </w:tcBorders>
          </w:tcPr>
          <w:p w:rsidR="00A51BCC" w:rsidRPr="00BE1554" w:rsidRDefault="00A75232"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17</w:t>
            </w:r>
          </w:p>
        </w:tc>
        <w:tc>
          <w:tcPr>
            <w:tcW w:w="485" w:type="pct"/>
            <w:tcBorders>
              <w:top w:val="nil"/>
              <w:bottom w:val="single" w:sz="12" w:space="0" w:color="auto"/>
            </w:tcBorders>
          </w:tcPr>
          <w:p w:rsidR="00A51BCC" w:rsidRPr="00BE1554" w:rsidRDefault="00BA5ACF"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47</w:t>
            </w:r>
          </w:p>
        </w:tc>
        <w:tc>
          <w:tcPr>
            <w:tcW w:w="1003" w:type="pct"/>
            <w:tcBorders>
              <w:top w:val="nil"/>
              <w:bottom w:val="single" w:sz="12" w:space="0" w:color="auto"/>
            </w:tcBorders>
          </w:tcPr>
          <w:p w:rsidR="00A51BCC" w:rsidRPr="00BE1554" w:rsidRDefault="00BA5ACF"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2.9 (1.5 – 6.4)</w:t>
            </w:r>
          </w:p>
        </w:tc>
        <w:tc>
          <w:tcPr>
            <w:tcW w:w="437" w:type="pct"/>
            <w:tcBorders>
              <w:top w:val="nil"/>
              <w:bottom w:val="single" w:sz="12" w:space="0" w:color="auto"/>
            </w:tcBorders>
          </w:tcPr>
          <w:p w:rsidR="00A51BCC" w:rsidRPr="00BE1554" w:rsidRDefault="00A51BCC" w:rsidP="006E13E2">
            <w:pPr>
              <w:bidi w:val="0"/>
              <w:jc w:val="center"/>
              <w:rPr>
                <w:rFonts w:eastAsiaTheme="minorEastAsia"/>
                <w:color w:val="0D0D0D"/>
                <w:sz w:val="20"/>
                <w:szCs w:val="20"/>
                <w:lang w:bidi="ar-EG"/>
              </w:rPr>
            </w:pPr>
          </w:p>
        </w:tc>
        <w:tc>
          <w:tcPr>
            <w:tcW w:w="1060" w:type="pct"/>
            <w:tcBorders>
              <w:top w:val="nil"/>
              <w:bottom w:val="single" w:sz="12" w:space="0" w:color="auto"/>
            </w:tcBorders>
          </w:tcPr>
          <w:p w:rsidR="00A51BCC" w:rsidRPr="00BE1554" w:rsidRDefault="00BA5ACF"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1.1 (0.3 – 2.3)</w:t>
            </w:r>
          </w:p>
        </w:tc>
        <w:tc>
          <w:tcPr>
            <w:tcW w:w="384" w:type="pct"/>
            <w:tcBorders>
              <w:top w:val="nil"/>
              <w:bottom w:val="single" w:sz="12" w:space="0" w:color="auto"/>
            </w:tcBorders>
          </w:tcPr>
          <w:p w:rsidR="00A51BCC" w:rsidRPr="00BE1554" w:rsidRDefault="00A51BCC" w:rsidP="006E13E2">
            <w:pPr>
              <w:bidi w:val="0"/>
              <w:jc w:val="center"/>
              <w:rPr>
                <w:rFonts w:eastAsiaTheme="minorEastAsia"/>
                <w:color w:val="0D0D0D"/>
                <w:sz w:val="20"/>
                <w:szCs w:val="20"/>
                <w:lang w:bidi="ar-EG"/>
              </w:rPr>
            </w:pPr>
          </w:p>
        </w:tc>
      </w:tr>
      <w:tr w:rsidR="002D2CB7" w:rsidRPr="00BE1554" w:rsidTr="00FE7ACC">
        <w:trPr>
          <w:jc w:val="center"/>
        </w:trPr>
        <w:tc>
          <w:tcPr>
            <w:tcW w:w="5000" w:type="pct"/>
            <w:gridSpan w:val="7"/>
            <w:tcBorders>
              <w:bottom w:val="single" w:sz="12" w:space="0" w:color="auto"/>
            </w:tcBorders>
          </w:tcPr>
          <w:p w:rsidR="002D2CB7" w:rsidRPr="00BE1554" w:rsidRDefault="002D2CB7" w:rsidP="006E13E2">
            <w:pPr>
              <w:bidi w:val="0"/>
              <w:jc w:val="both"/>
              <w:rPr>
                <w:rFonts w:eastAsiaTheme="minorEastAsia"/>
                <w:color w:val="0D0D0D"/>
                <w:sz w:val="20"/>
                <w:szCs w:val="20"/>
                <w:lang w:bidi="ar-EG"/>
              </w:rPr>
            </w:pPr>
            <w:r w:rsidRPr="00BE1554">
              <w:rPr>
                <w:rFonts w:eastAsiaTheme="minorEastAsia"/>
                <w:b/>
                <w:bCs/>
                <w:color w:val="0D0D0D"/>
                <w:sz w:val="20"/>
                <w:szCs w:val="20"/>
                <w:lang w:bidi="ar-EG"/>
              </w:rPr>
              <w:t xml:space="preserve">Histology </w:t>
            </w:r>
          </w:p>
        </w:tc>
      </w:tr>
      <w:tr w:rsidR="00A51BCC" w:rsidRPr="00BE1554" w:rsidTr="00FE7ACC">
        <w:trPr>
          <w:jc w:val="center"/>
        </w:trPr>
        <w:tc>
          <w:tcPr>
            <w:tcW w:w="1209" w:type="pct"/>
            <w:tcBorders>
              <w:top w:val="single" w:sz="12" w:space="0" w:color="auto"/>
              <w:bottom w:val="nil"/>
            </w:tcBorders>
          </w:tcPr>
          <w:p w:rsidR="00A51BCC" w:rsidRPr="00BE1554" w:rsidRDefault="00A55F4B" w:rsidP="006E13E2">
            <w:pPr>
              <w:bidi w:val="0"/>
              <w:jc w:val="both"/>
              <w:rPr>
                <w:rFonts w:eastAsiaTheme="minorEastAsia"/>
                <w:color w:val="0D0D0D"/>
                <w:sz w:val="20"/>
                <w:szCs w:val="20"/>
                <w:lang w:bidi="ar-EG"/>
              </w:rPr>
            </w:pPr>
            <w:proofErr w:type="spellStart"/>
            <w:r w:rsidRPr="00BE1554">
              <w:rPr>
                <w:rFonts w:eastAsiaTheme="minorEastAsia"/>
                <w:color w:val="0D0D0D"/>
                <w:sz w:val="20"/>
                <w:szCs w:val="20"/>
                <w:lang w:bidi="ar-EG"/>
              </w:rPr>
              <w:t>Squamous</w:t>
            </w:r>
            <w:proofErr w:type="spellEnd"/>
            <w:r w:rsidRPr="00BE1554">
              <w:rPr>
                <w:rFonts w:eastAsiaTheme="minorEastAsia"/>
                <w:color w:val="0D0D0D"/>
                <w:sz w:val="20"/>
                <w:szCs w:val="20"/>
                <w:lang w:bidi="ar-EG"/>
              </w:rPr>
              <w:t xml:space="preserve"> </w:t>
            </w:r>
          </w:p>
        </w:tc>
        <w:tc>
          <w:tcPr>
            <w:tcW w:w="422" w:type="pct"/>
            <w:tcBorders>
              <w:top w:val="single" w:sz="12" w:space="0" w:color="auto"/>
              <w:bottom w:val="nil"/>
            </w:tcBorders>
          </w:tcPr>
          <w:p w:rsidR="00A51BCC" w:rsidRPr="00BE1554" w:rsidRDefault="00B5223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40</w:t>
            </w:r>
          </w:p>
        </w:tc>
        <w:tc>
          <w:tcPr>
            <w:tcW w:w="485" w:type="pct"/>
            <w:tcBorders>
              <w:top w:val="single" w:sz="12" w:space="0" w:color="auto"/>
              <w:bottom w:val="nil"/>
            </w:tcBorders>
          </w:tcPr>
          <w:p w:rsidR="00A51BCC"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73</w:t>
            </w:r>
          </w:p>
        </w:tc>
        <w:tc>
          <w:tcPr>
            <w:tcW w:w="1003" w:type="pct"/>
            <w:tcBorders>
              <w:top w:val="single" w:sz="12" w:space="0" w:color="auto"/>
              <w:bottom w:val="nil"/>
            </w:tcBorders>
          </w:tcPr>
          <w:p w:rsidR="00A51BCC"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437" w:type="pct"/>
            <w:tcBorders>
              <w:top w:val="single" w:sz="12" w:space="0" w:color="auto"/>
              <w:bottom w:val="nil"/>
            </w:tcBorders>
          </w:tcPr>
          <w:p w:rsidR="00A51BCC"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0.98</w:t>
            </w:r>
          </w:p>
        </w:tc>
        <w:tc>
          <w:tcPr>
            <w:tcW w:w="1060" w:type="pct"/>
            <w:tcBorders>
              <w:top w:val="single" w:sz="12" w:space="0" w:color="auto"/>
              <w:bottom w:val="nil"/>
            </w:tcBorders>
          </w:tcPr>
          <w:p w:rsidR="00A51BCC"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w:t>
            </w:r>
          </w:p>
        </w:tc>
        <w:tc>
          <w:tcPr>
            <w:tcW w:w="384" w:type="pct"/>
            <w:tcBorders>
              <w:top w:val="single" w:sz="12" w:space="0" w:color="auto"/>
              <w:bottom w:val="nil"/>
            </w:tcBorders>
          </w:tcPr>
          <w:p w:rsidR="00A51BCC"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w:t>
            </w:r>
          </w:p>
        </w:tc>
      </w:tr>
      <w:tr w:rsidR="00A51BCC" w:rsidRPr="00BE1554" w:rsidTr="00FE7ACC">
        <w:trPr>
          <w:jc w:val="center"/>
        </w:trPr>
        <w:tc>
          <w:tcPr>
            <w:tcW w:w="1209" w:type="pct"/>
            <w:tcBorders>
              <w:top w:val="nil"/>
            </w:tcBorders>
          </w:tcPr>
          <w:p w:rsidR="00A51BCC" w:rsidRPr="00BE1554" w:rsidRDefault="00A55F4B"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Non-</w:t>
            </w:r>
            <w:proofErr w:type="spellStart"/>
            <w:r w:rsidRPr="00BE1554">
              <w:rPr>
                <w:rFonts w:eastAsiaTheme="minorEastAsia"/>
                <w:color w:val="0D0D0D"/>
                <w:sz w:val="20"/>
                <w:szCs w:val="20"/>
                <w:lang w:bidi="ar-EG"/>
              </w:rPr>
              <w:t>squamous</w:t>
            </w:r>
            <w:proofErr w:type="spellEnd"/>
            <w:r w:rsidRPr="00BE1554">
              <w:rPr>
                <w:rFonts w:eastAsiaTheme="minorEastAsia"/>
                <w:color w:val="0D0D0D"/>
                <w:sz w:val="20"/>
                <w:szCs w:val="20"/>
                <w:lang w:bidi="ar-EG"/>
              </w:rPr>
              <w:t xml:space="preserve"> </w:t>
            </w:r>
          </w:p>
        </w:tc>
        <w:tc>
          <w:tcPr>
            <w:tcW w:w="422" w:type="pct"/>
            <w:tcBorders>
              <w:top w:val="nil"/>
            </w:tcBorders>
          </w:tcPr>
          <w:p w:rsidR="00A51BCC"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r w:rsidR="00B52234" w:rsidRPr="00BE1554">
              <w:rPr>
                <w:rFonts w:eastAsiaTheme="minorEastAsia"/>
                <w:color w:val="0D0D0D"/>
                <w:sz w:val="20"/>
                <w:szCs w:val="20"/>
                <w:lang w:bidi="ar-EG"/>
              </w:rPr>
              <w:t>0</w:t>
            </w:r>
          </w:p>
        </w:tc>
        <w:tc>
          <w:tcPr>
            <w:tcW w:w="485" w:type="pct"/>
            <w:tcBorders>
              <w:top w:val="nil"/>
            </w:tcBorders>
          </w:tcPr>
          <w:p w:rsidR="00A51BCC"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74</w:t>
            </w:r>
          </w:p>
        </w:tc>
        <w:tc>
          <w:tcPr>
            <w:tcW w:w="1003" w:type="pct"/>
            <w:tcBorders>
              <w:top w:val="nil"/>
            </w:tcBorders>
          </w:tcPr>
          <w:p w:rsidR="00A51BCC"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0.83 (0.5 – 1.8)</w:t>
            </w:r>
          </w:p>
        </w:tc>
        <w:tc>
          <w:tcPr>
            <w:tcW w:w="437" w:type="pct"/>
            <w:tcBorders>
              <w:top w:val="nil"/>
            </w:tcBorders>
          </w:tcPr>
          <w:p w:rsidR="00A51BCC" w:rsidRPr="00BE1554" w:rsidRDefault="00A51BCC" w:rsidP="006E13E2">
            <w:pPr>
              <w:bidi w:val="0"/>
              <w:jc w:val="center"/>
              <w:rPr>
                <w:rFonts w:eastAsiaTheme="minorEastAsia"/>
                <w:color w:val="0D0D0D"/>
                <w:sz w:val="20"/>
                <w:szCs w:val="20"/>
                <w:lang w:bidi="ar-EG"/>
              </w:rPr>
            </w:pPr>
          </w:p>
        </w:tc>
        <w:tc>
          <w:tcPr>
            <w:tcW w:w="1060" w:type="pct"/>
            <w:tcBorders>
              <w:top w:val="nil"/>
            </w:tcBorders>
          </w:tcPr>
          <w:p w:rsidR="00A51BCC" w:rsidRPr="00BE1554" w:rsidRDefault="00A51BCC" w:rsidP="006E13E2">
            <w:pPr>
              <w:bidi w:val="0"/>
              <w:jc w:val="center"/>
              <w:rPr>
                <w:rFonts w:eastAsiaTheme="minorEastAsia"/>
                <w:color w:val="0D0D0D"/>
                <w:sz w:val="20"/>
                <w:szCs w:val="20"/>
                <w:lang w:bidi="ar-EG"/>
              </w:rPr>
            </w:pPr>
          </w:p>
        </w:tc>
        <w:tc>
          <w:tcPr>
            <w:tcW w:w="384" w:type="pct"/>
            <w:tcBorders>
              <w:top w:val="nil"/>
            </w:tcBorders>
          </w:tcPr>
          <w:p w:rsidR="00A51BCC" w:rsidRPr="00BE1554" w:rsidRDefault="00A51BCC" w:rsidP="006E13E2">
            <w:pPr>
              <w:bidi w:val="0"/>
              <w:jc w:val="center"/>
              <w:rPr>
                <w:rFonts w:eastAsiaTheme="minorEastAsia"/>
                <w:color w:val="0D0D0D"/>
                <w:sz w:val="20"/>
                <w:szCs w:val="20"/>
                <w:lang w:bidi="ar-EG"/>
              </w:rPr>
            </w:pPr>
          </w:p>
        </w:tc>
      </w:tr>
      <w:tr w:rsidR="002D2CB7" w:rsidRPr="00BE1554" w:rsidTr="00FE7ACC">
        <w:trPr>
          <w:jc w:val="center"/>
        </w:trPr>
        <w:tc>
          <w:tcPr>
            <w:tcW w:w="5000" w:type="pct"/>
            <w:gridSpan w:val="7"/>
            <w:tcBorders>
              <w:bottom w:val="single" w:sz="12" w:space="0" w:color="auto"/>
            </w:tcBorders>
          </w:tcPr>
          <w:p w:rsidR="002D2CB7" w:rsidRPr="00BE1554" w:rsidRDefault="002D2CB7" w:rsidP="006E13E2">
            <w:pPr>
              <w:bidi w:val="0"/>
              <w:jc w:val="both"/>
              <w:rPr>
                <w:rFonts w:eastAsiaTheme="minorEastAsia"/>
                <w:color w:val="0D0D0D"/>
                <w:sz w:val="20"/>
                <w:szCs w:val="20"/>
                <w:lang w:bidi="ar-EG"/>
              </w:rPr>
            </w:pPr>
            <w:r w:rsidRPr="00BE1554">
              <w:rPr>
                <w:rFonts w:eastAsiaTheme="minorEastAsia"/>
                <w:b/>
                <w:bCs/>
                <w:color w:val="0D0D0D"/>
                <w:sz w:val="20"/>
                <w:szCs w:val="20"/>
                <w:lang w:bidi="ar-EG"/>
              </w:rPr>
              <w:t xml:space="preserve">Pelvic surgery </w:t>
            </w:r>
          </w:p>
        </w:tc>
      </w:tr>
      <w:tr w:rsidR="00A55F4B" w:rsidRPr="00BE1554" w:rsidTr="00FE7ACC">
        <w:trPr>
          <w:jc w:val="center"/>
        </w:trPr>
        <w:tc>
          <w:tcPr>
            <w:tcW w:w="1209" w:type="pct"/>
            <w:tcBorders>
              <w:bottom w:val="nil"/>
            </w:tcBorders>
            <w:shd w:val="clear" w:color="auto" w:fill="auto"/>
          </w:tcPr>
          <w:p w:rsidR="00A55F4B" w:rsidRPr="00BE1554" w:rsidRDefault="0000491B" w:rsidP="006E13E2">
            <w:pPr>
              <w:bidi w:val="0"/>
              <w:jc w:val="both"/>
              <w:rPr>
                <w:rFonts w:eastAsiaTheme="minorEastAsia"/>
                <w:color w:val="0D0D0D"/>
                <w:sz w:val="20"/>
                <w:szCs w:val="20"/>
                <w:lang w:bidi="ar-EG"/>
              </w:rPr>
            </w:pPr>
            <w:proofErr w:type="spellStart"/>
            <w:r w:rsidRPr="00BE1554">
              <w:rPr>
                <w:rFonts w:eastAsiaTheme="minorEastAsia"/>
                <w:color w:val="0D0D0D"/>
                <w:sz w:val="20"/>
                <w:szCs w:val="20"/>
                <w:lang w:bidi="ar-EG"/>
              </w:rPr>
              <w:t>Extrafascial</w:t>
            </w:r>
            <w:proofErr w:type="spellEnd"/>
            <w:r w:rsidRPr="00BE1554">
              <w:rPr>
                <w:rFonts w:eastAsiaTheme="minorEastAsia"/>
                <w:color w:val="0D0D0D"/>
                <w:sz w:val="20"/>
                <w:szCs w:val="20"/>
                <w:lang w:bidi="ar-EG"/>
              </w:rPr>
              <w:t xml:space="preserve"> </w:t>
            </w:r>
            <w:r w:rsidR="00A55F4B" w:rsidRPr="00BE1554">
              <w:rPr>
                <w:rFonts w:eastAsiaTheme="minorEastAsia"/>
                <w:color w:val="0D0D0D"/>
                <w:sz w:val="20"/>
                <w:szCs w:val="20"/>
                <w:lang w:bidi="ar-EG"/>
              </w:rPr>
              <w:t xml:space="preserve">hysterectomy </w:t>
            </w:r>
          </w:p>
        </w:tc>
        <w:tc>
          <w:tcPr>
            <w:tcW w:w="422" w:type="pct"/>
            <w:tcBorders>
              <w:bottom w:val="nil"/>
            </w:tcBorders>
            <w:shd w:val="clear" w:color="auto" w:fill="auto"/>
          </w:tcPr>
          <w:p w:rsidR="00A55F4B" w:rsidRPr="00BE1554" w:rsidRDefault="001C0A07"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35</w:t>
            </w:r>
          </w:p>
        </w:tc>
        <w:tc>
          <w:tcPr>
            <w:tcW w:w="485" w:type="pct"/>
            <w:tcBorders>
              <w:bottom w:val="nil"/>
            </w:tcBorders>
            <w:shd w:val="clear" w:color="auto" w:fill="auto"/>
          </w:tcPr>
          <w:p w:rsidR="00A55F4B"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81</w:t>
            </w:r>
          </w:p>
        </w:tc>
        <w:tc>
          <w:tcPr>
            <w:tcW w:w="1003" w:type="pct"/>
            <w:tcBorders>
              <w:bottom w:val="nil"/>
            </w:tcBorders>
            <w:shd w:val="clear" w:color="auto" w:fill="auto"/>
          </w:tcPr>
          <w:p w:rsidR="00A55F4B"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437" w:type="pct"/>
            <w:tcBorders>
              <w:bottom w:val="nil"/>
            </w:tcBorders>
            <w:shd w:val="clear" w:color="auto" w:fill="auto"/>
          </w:tcPr>
          <w:p w:rsidR="00A55F4B"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0.06</w:t>
            </w:r>
          </w:p>
        </w:tc>
        <w:tc>
          <w:tcPr>
            <w:tcW w:w="1060" w:type="pct"/>
            <w:tcBorders>
              <w:bottom w:val="nil"/>
            </w:tcBorders>
            <w:shd w:val="clear" w:color="auto" w:fill="auto"/>
          </w:tcPr>
          <w:p w:rsidR="00A55F4B"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384" w:type="pct"/>
            <w:tcBorders>
              <w:bottom w:val="nil"/>
            </w:tcBorders>
            <w:shd w:val="clear" w:color="auto" w:fill="auto"/>
          </w:tcPr>
          <w:p w:rsidR="00A55F4B"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0.45</w:t>
            </w:r>
          </w:p>
        </w:tc>
      </w:tr>
      <w:tr w:rsidR="00A55F4B" w:rsidRPr="00BE1554" w:rsidTr="00FE7ACC">
        <w:trPr>
          <w:jc w:val="center"/>
        </w:trPr>
        <w:tc>
          <w:tcPr>
            <w:tcW w:w="1209" w:type="pct"/>
            <w:tcBorders>
              <w:top w:val="nil"/>
            </w:tcBorders>
            <w:shd w:val="clear" w:color="auto" w:fill="auto"/>
          </w:tcPr>
          <w:p w:rsidR="00A55F4B" w:rsidRPr="00BE1554" w:rsidRDefault="00A55F4B"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Radical hysterectomy</w:t>
            </w:r>
          </w:p>
        </w:tc>
        <w:tc>
          <w:tcPr>
            <w:tcW w:w="422" w:type="pct"/>
            <w:tcBorders>
              <w:top w:val="nil"/>
            </w:tcBorders>
            <w:shd w:val="clear" w:color="auto" w:fill="auto"/>
          </w:tcPr>
          <w:p w:rsidR="00A55F4B"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r w:rsidR="001C0A07" w:rsidRPr="00BE1554">
              <w:rPr>
                <w:rFonts w:eastAsiaTheme="minorEastAsia"/>
                <w:color w:val="0D0D0D"/>
                <w:sz w:val="20"/>
                <w:szCs w:val="20"/>
                <w:lang w:bidi="ar-EG"/>
              </w:rPr>
              <w:t>5</w:t>
            </w:r>
          </w:p>
        </w:tc>
        <w:tc>
          <w:tcPr>
            <w:tcW w:w="485" w:type="pct"/>
            <w:tcBorders>
              <w:top w:val="nil"/>
            </w:tcBorders>
            <w:shd w:val="clear" w:color="auto" w:fill="auto"/>
          </w:tcPr>
          <w:p w:rsidR="00A55F4B"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54</w:t>
            </w:r>
          </w:p>
        </w:tc>
        <w:tc>
          <w:tcPr>
            <w:tcW w:w="1003" w:type="pct"/>
            <w:tcBorders>
              <w:top w:val="nil"/>
            </w:tcBorders>
            <w:shd w:val="clear" w:color="auto" w:fill="auto"/>
          </w:tcPr>
          <w:p w:rsidR="00A55F4B"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2.1 (1.2 – 3.4)</w:t>
            </w:r>
          </w:p>
        </w:tc>
        <w:tc>
          <w:tcPr>
            <w:tcW w:w="437" w:type="pct"/>
            <w:tcBorders>
              <w:top w:val="nil"/>
            </w:tcBorders>
            <w:shd w:val="clear" w:color="auto" w:fill="auto"/>
          </w:tcPr>
          <w:p w:rsidR="00A55F4B" w:rsidRPr="00BE1554" w:rsidRDefault="00A55F4B" w:rsidP="006E13E2">
            <w:pPr>
              <w:bidi w:val="0"/>
              <w:jc w:val="center"/>
              <w:rPr>
                <w:rFonts w:eastAsiaTheme="minorEastAsia"/>
                <w:color w:val="0D0D0D"/>
                <w:sz w:val="20"/>
                <w:szCs w:val="20"/>
                <w:lang w:bidi="ar-EG"/>
              </w:rPr>
            </w:pPr>
          </w:p>
        </w:tc>
        <w:tc>
          <w:tcPr>
            <w:tcW w:w="1060" w:type="pct"/>
            <w:tcBorders>
              <w:top w:val="nil"/>
            </w:tcBorders>
            <w:shd w:val="clear" w:color="auto" w:fill="auto"/>
          </w:tcPr>
          <w:p w:rsidR="00A55F4B"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1.2 (0.77 - 2)</w:t>
            </w:r>
          </w:p>
        </w:tc>
        <w:tc>
          <w:tcPr>
            <w:tcW w:w="384" w:type="pct"/>
            <w:tcBorders>
              <w:top w:val="nil"/>
            </w:tcBorders>
            <w:shd w:val="clear" w:color="auto" w:fill="auto"/>
          </w:tcPr>
          <w:p w:rsidR="00A55F4B" w:rsidRPr="00BE1554" w:rsidRDefault="00A55F4B" w:rsidP="006E13E2">
            <w:pPr>
              <w:bidi w:val="0"/>
              <w:jc w:val="center"/>
              <w:rPr>
                <w:rFonts w:eastAsiaTheme="minorEastAsia"/>
                <w:color w:val="0D0D0D"/>
                <w:sz w:val="20"/>
                <w:szCs w:val="20"/>
                <w:lang w:bidi="ar-EG"/>
              </w:rPr>
            </w:pPr>
          </w:p>
        </w:tc>
      </w:tr>
      <w:tr w:rsidR="002D2CB7" w:rsidRPr="00BE1554" w:rsidTr="00FE7ACC">
        <w:trPr>
          <w:jc w:val="center"/>
        </w:trPr>
        <w:tc>
          <w:tcPr>
            <w:tcW w:w="5000" w:type="pct"/>
            <w:gridSpan w:val="7"/>
            <w:tcBorders>
              <w:bottom w:val="single" w:sz="12" w:space="0" w:color="auto"/>
            </w:tcBorders>
          </w:tcPr>
          <w:p w:rsidR="002D2CB7" w:rsidRPr="00BE1554" w:rsidRDefault="002D2CB7" w:rsidP="006E13E2">
            <w:pPr>
              <w:bidi w:val="0"/>
              <w:jc w:val="both"/>
              <w:rPr>
                <w:rFonts w:eastAsiaTheme="minorEastAsia"/>
                <w:color w:val="0D0D0D"/>
                <w:sz w:val="20"/>
                <w:szCs w:val="20"/>
                <w:lang w:bidi="ar-EG"/>
              </w:rPr>
            </w:pPr>
            <w:r w:rsidRPr="00BE1554">
              <w:rPr>
                <w:rFonts w:eastAsiaTheme="minorEastAsia"/>
                <w:b/>
                <w:bCs/>
                <w:color w:val="0D0D0D"/>
                <w:sz w:val="20"/>
                <w:szCs w:val="20"/>
                <w:lang w:bidi="ar-EG"/>
              </w:rPr>
              <w:t xml:space="preserve">Approach </w:t>
            </w:r>
          </w:p>
        </w:tc>
      </w:tr>
      <w:tr w:rsidR="00A55F4B" w:rsidRPr="00BE1554" w:rsidTr="00FE7ACC">
        <w:trPr>
          <w:jc w:val="center"/>
        </w:trPr>
        <w:tc>
          <w:tcPr>
            <w:tcW w:w="1209" w:type="pct"/>
            <w:tcBorders>
              <w:bottom w:val="nil"/>
            </w:tcBorders>
          </w:tcPr>
          <w:p w:rsidR="00A55F4B" w:rsidRPr="00BE1554" w:rsidRDefault="00A55F4B" w:rsidP="006E13E2">
            <w:pPr>
              <w:bidi w:val="0"/>
              <w:jc w:val="both"/>
              <w:rPr>
                <w:rFonts w:eastAsiaTheme="minorEastAsia"/>
                <w:color w:val="0D0D0D"/>
                <w:sz w:val="20"/>
                <w:szCs w:val="20"/>
                <w:lang w:bidi="ar-EG"/>
              </w:rPr>
            </w:pPr>
            <w:proofErr w:type="spellStart"/>
            <w:r w:rsidRPr="00BE1554">
              <w:rPr>
                <w:rFonts w:eastAsiaTheme="minorEastAsia"/>
                <w:color w:val="0D0D0D"/>
                <w:sz w:val="20"/>
                <w:szCs w:val="20"/>
                <w:lang w:bidi="ar-EG"/>
              </w:rPr>
              <w:t>Laparotomy</w:t>
            </w:r>
            <w:proofErr w:type="spellEnd"/>
            <w:r w:rsidRPr="00BE1554">
              <w:rPr>
                <w:rFonts w:eastAsiaTheme="minorEastAsia"/>
                <w:color w:val="0D0D0D"/>
                <w:sz w:val="20"/>
                <w:szCs w:val="20"/>
                <w:lang w:bidi="ar-EG"/>
              </w:rPr>
              <w:t xml:space="preserve"> </w:t>
            </w:r>
          </w:p>
        </w:tc>
        <w:tc>
          <w:tcPr>
            <w:tcW w:w="422" w:type="pct"/>
            <w:tcBorders>
              <w:bottom w:val="nil"/>
            </w:tcBorders>
          </w:tcPr>
          <w:p w:rsidR="00A55F4B" w:rsidRPr="00BE1554" w:rsidRDefault="00B5223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r w:rsidR="001C0A07" w:rsidRPr="00BE1554">
              <w:rPr>
                <w:rFonts w:eastAsiaTheme="minorEastAsia"/>
                <w:color w:val="0D0D0D"/>
                <w:sz w:val="20"/>
                <w:szCs w:val="20"/>
                <w:lang w:bidi="ar-EG"/>
              </w:rPr>
              <w:t>5</w:t>
            </w:r>
          </w:p>
        </w:tc>
        <w:tc>
          <w:tcPr>
            <w:tcW w:w="485" w:type="pct"/>
            <w:tcBorders>
              <w:bottom w:val="nil"/>
            </w:tcBorders>
          </w:tcPr>
          <w:p w:rsidR="00A55F4B" w:rsidRPr="00BE1554" w:rsidRDefault="00100BAD"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85.7</w:t>
            </w:r>
          </w:p>
        </w:tc>
        <w:tc>
          <w:tcPr>
            <w:tcW w:w="1003" w:type="pct"/>
            <w:tcBorders>
              <w:bottom w:val="nil"/>
            </w:tcBorders>
          </w:tcPr>
          <w:p w:rsidR="00A55F4B" w:rsidRPr="00BE1554" w:rsidRDefault="00100BAD"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437" w:type="pct"/>
            <w:tcBorders>
              <w:bottom w:val="nil"/>
            </w:tcBorders>
          </w:tcPr>
          <w:p w:rsidR="00A55F4B" w:rsidRPr="00BE1554" w:rsidRDefault="00100BAD"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0.04</w:t>
            </w:r>
          </w:p>
        </w:tc>
        <w:tc>
          <w:tcPr>
            <w:tcW w:w="1060" w:type="pct"/>
            <w:tcBorders>
              <w:bottom w:val="nil"/>
            </w:tcBorders>
          </w:tcPr>
          <w:p w:rsidR="00A55F4B" w:rsidRPr="00BE1554" w:rsidRDefault="00100BAD"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384" w:type="pct"/>
            <w:tcBorders>
              <w:bottom w:val="nil"/>
            </w:tcBorders>
          </w:tcPr>
          <w:p w:rsidR="00A55F4B" w:rsidRPr="00BE1554" w:rsidRDefault="00100BAD"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0.45</w:t>
            </w:r>
          </w:p>
        </w:tc>
      </w:tr>
      <w:tr w:rsidR="00A55F4B" w:rsidRPr="00BE1554" w:rsidTr="00FE7ACC">
        <w:trPr>
          <w:jc w:val="center"/>
        </w:trPr>
        <w:tc>
          <w:tcPr>
            <w:tcW w:w="1209" w:type="pct"/>
            <w:tcBorders>
              <w:top w:val="nil"/>
            </w:tcBorders>
          </w:tcPr>
          <w:p w:rsidR="00A55F4B" w:rsidRPr="00BE1554" w:rsidRDefault="00A55F4B"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Laparoscopy </w:t>
            </w:r>
          </w:p>
        </w:tc>
        <w:tc>
          <w:tcPr>
            <w:tcW w:w="422" w:type="pct"/>
            <w:tcBorders>
              <w:top w:val="nil"/>
            </w:tcBorders>
          </w:tcPr>
          <w:p w:rsidR="00A55F4B" w:rsidRPr="00BE1554" w:rsidRDefault="00B5223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3</w:t>
            </w:r>
            <w:r w:rsidR="001C0A07" w:rsidRPr="00BE1554">
              <w:rPr>
                <w:rFonts w:eastAsiaTheme="minorEastAsia"/>
                <w:color w:val="0D0D0D"/>
                <w:sz w:val="20"/>
                <w:szCs w:val="20"/>
                <w:lang w:bidi="ar-EG"/>
              </w:rPr>
              <w:t>5</w:t>
            </w:r>
          </w:p>
        </w:tc>
        <w:tc>
          <w:tcPr>
            <w:tcW w:w="485" w:type="pct"/>
            <w:tcBorders>
              <w:top w:val="nil"/>
            </w:tcBorders>
          </w:tcPr>
          <w:p w:rsidR="00A55F4B" w:rsidRPr="00BE1554" w:rsidRDefault="00100BAD"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12.5</w:t>
            </w:r>
          </w:p>
        </w:tc>
        <w:tc>
          <w:tcPr>
            <w:tcW w:w="1003" w:type="pct"/>
            <w:tcBorders>
              <w:top w:val="nil"/>
            </w:tcBorders>
          </w:tcPr>
          <w:p w:rsidR="00A55F4B" w:rsidRPr="00BE1554" w:rsidRDefault="00100BAD"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7.2 (1.6 – 30.2)</w:t>
            </w:r>
          </w:p>
        </w:tc>
        <w:tc>
          <w:tcPr>
            <w:tcW w:w="437" w:type="pct"/>
            <w:tcBorders>
              <w:top w:val="nil"/>
            </w:tcBorders>
          </w:tcPr>
          <w:p w:rsidR="00A55F4B" w:rsidRPr="00BE1554" w:rsidRDefault="00A55F4B" w:rsidP="006E13E2">
            <w:pPr>
              <w:bidi w:val="0"/>
              <w:jc w:val="center"/>
              <w:rPr>
                <w:rFonts w:eastAsiaTheme="minorEastAsia"/>
                <w:color w:val="0D0D0D"/>
                <w:sz w:val="20"/>
                <w:szCs w:val="20"/>
                <w:lang w:bidi="ar-EG"/>
              </w:rPr>
            </w:pPr>
          </w:p>
        </w:tc>
        <w:tc>
          <w:tcPr>
            <w:tcW w:w="1060" w:type="pct"/>
            <w:tcBorders>
              <w:top w:val="nil"/>
            </w:tcBorders>
          </w:tcPr>
          <w:p w:rsidR="00A55F4B" w:rsidRPr="00BE1554" w:rsidRDefault="00100BAD"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4 (0.7 - 22)</w:t>
            </w:r>
          </w:p>
        </w:tc>
        <w:tc>
          <w:tcPr>
            <w:tcW w:w="384" w:type="pct"/>
            <w:tcBorders>
              <w:top w:val="nil"/>
            </w:tcBorders>
          </w:tcPr>
          <w:p w:rsidR="00A55F4B" w:rsidRPr="00BE1554" w:rsidRDefault="00A55F4B" w:rsidP="006E13E2">
            <w:pPr>
              <w:bidi w:val="0"/>
              <w:jc w:val="center"/>
              <w:rPr>
                <w:rFonts w:eastAsiaTheme="minorEastAsia"/>
                <w:color w:val="0D0D0D"/>
                <w:sz w:val="20"/>
                <w:szCs w:val="20"/>
                <w:lang w:bidi="ar-EG"/>
              </w:rPr>
            </w:pPr>
          </w:p>
        </w:tc>
      </w:tr>
      <w:tr w:rsidR="002D2CB7" w:rsidRPr="00BE1554" w:rsidTr="00FE7ACC">
        <w:trPr>
          <w:jc w:val="center"/>
        </w:trPr>
        <w:tc>
          <w:tcPr>
            <w:tcW w:w="5000" w:type="pct"/>
            <w:gridSpan w:val="7"/>
            <w:tcBorders>
              <w:bottom w:val="single" w:sz="12" w:space="0" w:color="auto"/>
            </w:tcBorders>
          </w:tcPr>
          <w:p w:rsidR="002D2CB7" w:rsidRPr="00BE1554" w:rsidRDefault="00A75232" w:rsidP="006E13E2">
            <w:pPr>
              <w:bidi w:val="0"/>
              <w:jc w:val="both"/>
              <w:rPr>
                <w:rFonts w:eastAsiaTheme="minorEastAsia"/>
                <w:color w:val="0D0D0D"/>
                <w:sz w:val="20"/>
                <w:szCs w:val="20"/>
                <w:lang w:bidi="ar-EG"/>
              </w:rPr>
            </w:pPr>
            <w:r w:rsidRPr="00BE1554">
              <w:rPr>
                <w:rFonts w:eastAsiaTheme="minorEastAsia"/>
                <w:b/>
                <w:bCs/>
                <w:color w:val="0D0D0D"/>
                <w:sz w:val="20"/>
                <w:szCs w:val="20"/>
                <w:lang w:bidi="ar-EG"/>
              </w:rPr>
              <w:t>Pelvic</w:t>
            </w:r>
            <w:r w:rsidR="001A1274" w:rsidRPr="00BE1554">
              <w:rPr>
                <w:rFonts w:eastAsiaTheme="minorEastAsia"/>
                <w:b/>
                <w:bCs/>
                <w:color w:val="0D0D0D"/>
                <w:sz w:val="20"/>
                <w:szCs w:val="20"/>
                <w:lang w:bidi="ar-EG"/>
              </w:rPr>
              <w:t xml:space="preserve"> and /or </w:t>
            </w:r>
            <w:proofErr w:type="spellStart"/>
            <w:r w:rsidR="001A1274" w:rsidRPr="00BE1554">
              <w:rPr>
                <w:rFonts w:eastAsiaTheme="minorEastAsia"/>
                <w:b/>
                <w:bCs/>
                <w:color w:val="0D0D0D"/>
                <w:sz w:val="20"/>
                <w:szCs w:val="20"/>
                <w:lang w:bidi="ar-EG"/>
              </w:rPr>
              <w:t>paraaortic</w:t>
            </w:r>
            <w:proofErr w:type="spellEnd"/>
            <w:r w:rsidRPr="00BE1554">
              <w:rPr>
                <w:rFonts w:eastAsiaTheme="minorEastAsia"/>
                <w:b/>
                <w:bCs/>
                <w:color w:val="0D0D0D"/>
                <w:sz w:val="20"/>
                <w:szCs w:val="20"/>
                <w:lang w:bidi="ar-EG"/>
              </w:rPr>
              <w:t xml:space="preserve"> </w:t>
            </w:r>
            <w:proofErr w:type="spellStart"/>
            <w:r w:rsidRPr="00BE1554">
              <w:rPr>
                <w:rFonts w:eastAsiaTheme="minorEastAsia"/>
                <w:b/>
                <w:bCs/>
                <w:color w:val="0D0D0D"/>
                <w:sz w:val="20"/>
                <w:szCs w:val="20"/>
                <w:lang w:bidi="ar-EG"/>
              </w:rPr>
              <w:t>ly</w:t>
            </w:r>
            <w:r w:rsidR="002D2CB7" w:rsidRPr="00BE1554">
              <w:rPr>
                <w:rFonts w:eastAsiaTheme="minorEastAsia"/>
                <w:b/>
                <w:bCs/>
                <w:color w:val="0D0D0D"/>
                <w:sz w:val="20"/>
                <w:szCs w:val="20"/>
                <w:lang w:bidi="ar-EG"/>
              </w:rPr>
              <w:t>mphadenectomy</w:t>
            </w:r>
            <w:proofErr w:type="spellEnd"/>
            <w:r w:rsidR="002D2CB7" w:rsidRPr="00BE1554">
              <w:rPr>
                <w:rFonts w:eastAsiaTheme="minorEastAsia"/>
                <w:b/>
                <w:bCs/>
                <w:color w:val="0D0D0D"/>
                <w:sz w:val="20"/>
                <w:szCs w:val="20"/>
                <w:lang w:bidi="ar-EG"/>
              </w:rPr>
              <w:t xml:space="preserve"> </w:t>
            </w:r>
          </w:p>
        </w:tc>
      </w:tr>
      <w:tr w:rsidR="00A55F4B" w:rsidRPr="00BE1554" w:rsidTr="00FE7ACC">
        <w:trPr>
          <w:jc w:val="center"/>
        </w:trPr>
        <w:tc>
          <w:tcPr>
            <w:tcW w:w="1209" w:type="pct"/>
            <w:tcBorders>
              <w:bottom w:val="nil"/>
            </w:tcBorders>
          </w:tcPr>
          <w:p w:rsidR="00A55F4B" w:rsidRPr="00BE1554" w:rsidRDefault="00CC53A1"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No </w:t>
            </w:r>
          </w:p>
        </w:tc>
        <w:tc>
          <w:tcPr>
            <w:tcW w:w="422" w:type="pct"/>
            <w:tcBorders>
              <w:bottom w:val="nil"/>
            </w:tcBorders>
          </w:tcPr>
          <w:p w:rsidR="00A55F4B" w:rsidRPr="00BE1554" w:rsidRDefault="00B5223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w:t>
            </w:r>
          </w:p>
        </w:tc>
        <w:tc>
          <w:tcPr>
            <w:tcW w:w="485" w:type="pct"/>
            <w:tcBorders>
              <w:bottom w:val="nil"/>
            </w:tcBorders>
          </w:tcPr>
          <w:p w:rsidR="00A55F4B" w:rsidRPr="00BE1554" w:rsidRDefault="00B5223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7</w:t>
            </w:r>
            <w:r w:rsidR="00211CE5" w:rsidRPr="00BE1554">
              <w:rPr>
                <w:rFonts w:eastAsiaTheme="minorEastAsia"/>
                <w:color w:val="0D0D0D"/>
                <w:sz w:val="20"/>
                <w:szCs w:val="20"/>
                <w:lang w:bidi="ar-EG"/>
              </w:rPr>
              <w:t>7</w:t>
            </w:r>
          </w:p>
        </w:tc>
        <w:tc>
          <w:tcPr>
            <w:tcW w:w="1003" w:type="pct"/>
            <w:tcBorders>
              <w:bottom w:val="nil"/>
            </w:tcBorders>
          </w:tcPr>
          <w:p w:rsidR="00A55F4B" w:rsidRPr="00BE1554" w:rsidRDefault="00211CE5"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437" w:type="pct"/>
            <w:tcBorders>
              <w:bottom w:val="nil"/>
            </w:tcBorders>
          </w:tcPr>
          <w:p w:rsidR="00A55F4B" w:rsidRPr="00BE1554" w:rsidRDefault="00211CE5"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0.67</w:t>
            </w:r>
          </w:p>
        </w:tc>
        <w:tc>
          <w:tcPr>
            <w:tcW w:w="1060" w:type="pct"/>
            <w:tcBorders>
              <w:bottom w:val="nil"/>
            </w:tcBorders>
          </w:tcPr>
          <w:p w:rsidR="00A55F4B" w:rsidRPr="00BE1554" w:rsidRDefault="00A55F4B" w:rsidP="006E13E2">
            <w:pPr>
              <w:bidi w:val="0"/>
              <w:jc w:val="center"/>
              <w:rPr>
                <w:rFonts w:eastAsiaTheme="minorEastAsia"/>
                <w:color w:val="0D0D0D"/>
                <w:sz w:val="20"/>
                <w:szCs w:val="20"/>
                <w:lang w:bidi="ar-EG"/>
              </w:rPr>
            </w:pPr>
          </w:p>
        </w:tc>
        <w:tc>
          <w:tcPr>
            <w:tcW w:w="384" w:type="pct"/>
            <w:tcBorders>
              <w:bottom w:val="nil"/>
            </w:tcBorders>
          </w:tcPr>
          <w:p w:rsidR="00A55F4B" w:rsidRPr="00BE1554" w:rsidRDefault="00A55F4B" w:rsidP="006E13E2">
            <w:pPr>
              <w:bidi w:val="0"/>
              <w:jc w:val="center"/>
              <w:rPr>
                <w:rFonts w:eastAsiaTheme="minorEastAsia"/>
                <w:color w:val="0D0D0D"/>
                <w:sz w:val="20"/>
                <w:szCs w:val="20"/>
                <w:lang w:bidi="ar-EG"/>
              </w:rPr>
            </w:pPr>
          </w:p>
        </w:tc>
      </w:tr>
      <w:tr w:rsidR="00A55F4B" w:rsidRPr="00BE1554" w:rsidTr="00FE7ACC">
        <w:trPr>
          <w:jc w:val="center"/>
        </w:trPr>
        <w:tc>
          <w:tcPr>
            <w:tcW w:w="1209" w:type="pct"/>
            <w:tcBorders>
              <w:top w:val="nil"/>
            </w:tcBorders>
          </w:tcPr>
          <w:p w:rsidR="00A55F4B" w:rsidRPr="00BE1554" w:rsidRDefault="00CC53A1"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Yes </w:t>
            </w:r>
          </w:p>
        </w:tc>
        <w:tc>
          <w:tcPr>
            <w:tcW w:w="422" w:type="pct"/>
            <w:tcBorders>
              <w:top w:val="nil"/>
            </w:tcBorders>
          </w:tcPr>
          <w:p w:rsidR="00A55F4B" w:rsidRPr="00BE1554" w:rsidRDefault="00B52234" w:rsidP="006E13E2">
            <w:pPr>
              <w:bidi w:val="0"/>
              <w:jc w:val="center"/>
              <w:rPr>
                <w:rFonts w:eastAsiaTheme="minorEastAsia"/>
                <w:color w:val="0D0D0D"/>
                <w:sz w:val="20"/>
                <w:szCs w:val="20"/>
                <w:lang w:val="it-IT" w:bidi="ar-EG"/>
              </w:rPr>
            </w:pPr>
            <w:r w:rsidRPr="00BE1554">
              <w:rPr>
                <w:rFonts w:eastAsiaTheme="minorEastAsia"/>
                <w:color w:val="0D0D0D"/>
                <w:sz w:val="20"/>
                <w:szCs w:val="20"/>
                <w:lang w:val="it-IT" w:bidi="ar-EG"/>
              </w:rPr>
              <w:t>48</w:t>
            </w:r>
          </w:p>
        </w:tc>
        <w:tc>
          <w:tcPr>
            <w:tcW w:w="485" w:type="pct"/>
            <w:tcBorders>
              <w:top w:val="nil"/>
            </w:tcBorders>
          </w:tcPr>
          <w:p w:rsidR="00A55F4B" w:rsidRPr="00BE1554" w:rsidRDefault="00B52234" w:rsidP="006E13E2">
            <w:pPr>
              <w:bidi w:val="0"/>
              <w:jc w:val="center"/>
              <w:rPr>
                <w:rFonts w:eastAsiaTheme="minorEastAsia"/>
                <w:color w:val="0D0D0D"/>
                <w:sz w:val="20"/>
                <w:szCs w:val="20"/>
                <w:lang w:val="it-IT" w:bidi="ar-EG"/>
              </w:rPr>
            </w:pPr>
            <w:r w:rsidRPr="00BE1554">
              <w:rPr>
                <w:rFonts w:eastAsiaTheme="minorEastAsia"/>
                <w:color w:val="0D0D0D"/>
                <w:sz w:val="20"/>
                <w:szCs w:val="20"/>
                <w:lang w:val="it-IT" w:bidi="ar-EG"/>
              </w:rPr>
              <w:t>6</w:t>
            </w:r>
            <w:r w:rsidR="00E3668B" w:rsidRPr="00BE1554">
              <w:rPr>
                <w:rFonts w:eastAsiaTheme="minorEastAsia"/>
                <w:color w:val="0D0D0D"/>
                <w:sz w:val="20"/>
                <w:szCs w:val="20"/>
                <w:lang w:val="it-IT" w:bidi="ar-EG"/>
              </w:rPr>
              <w:t>7</w:t>
            </w:r>
          </w:p>
        </w:tc>
        <w:tc>
          <w:tcPr>
            <w:tcW w:w="1003" w:type="pct"/>
            <w:tcBorders>
              <w:top w:val="nil"/>
            </w:tcBorders>
          </w:tcPr>
          <w:p w:rsidR="00A55F4B" w:rsidRPr="00BE1554" w:rsidRDefault="00E3668B" w:rsidP="006E13E2">
            <w:pPr>
              <w:bidi w:val="0"/>
              <w:jc w:val="center"/>
              <w:rPr>
                <w:rFonts w:eastAsiaTheme="minorEastAsia"/>
                <w:color w:val="0D0D0D"/>
                <w:sz w:val="20"/>
                <w:szCs w:val="20"/>
                <w:lang w:val="it-IT" w:bidi="ar-EG"/>
              </w:rPr>
            </w:pPr>
            <w:r w:rsidRPr="00BE1554">
              <w:rPr>
                <w:rFonts w:eastAsiaTheme="minorEastAsia"/>
                <w:color w:val="0D0D0D"/>
                <w:sz w:val="20"/>
                <w:szCs w:val="20"/>
                <w:lang w:val="it-IT" w:bidi="ar-EG"/>
              </w:rPr>
              <w:t>1.1 (0.8 – 2.1)</w:t>
            </w:r>
          </w:p>
        </w:tc>
        <w:tc>
          <w:tcPr>
            <w:tcW w:w="437" w:type="pct"/>
            <w:tcBorders>
              <w:top w:val="nil"/>
            </w:tcBorders>
          </w:tcPr>
          <w:p w:rsidR="00A55F4B" w:rsidRPr="00BE1554" w:rsidRDefault="00A55F4B" w:rsidP="006E13E2">
            <w:pPr>
              <w:bidi w:val="0"/>
              <w:jc w:val="center"/>
              <w:rPr>
                <w:rFonts w:eastAsiaTheme="minorEastAsia"/>
                <w:color w:val="0D0D0D"/>
                <w:sz w:val="20"/>
                <w:szCs w:val="20"/>
                <w:lang w:val="it-IT" w:bidi="ar-EG"/>
              </w:rPr>
            </w:pPr>
          </w:p>
        </w:tc>
        <w:tc>
          <w:tcPr>
            <w:tcW w:w="1060" w:type="pct"/>
            <w:tcBorders>
              <w:top w:val="nil"/>
            </w:tcBorders>
          </w:tcPr>
          <w:p w:rsidR="00A55F4B" w:rsidRPr="00BE1554" w:rsidRDefault="00A55F4B" w:rsidP="006E13E2">
            <w:pPr>
              <w:bidi w:val="0"/>
              <w:jc w:val="center"/>
              <w:rPr>
                <w:rFonts w:eastAsiaTheme="minorEastAsia"/>
                <w:color w:val="0D0D0D"/>
                <w:sz w:val="20"/>
                <w:szCs w:val="20"/>
                <w:lang w:val="it-IT" w:bidi="ar-EG"/>
              </w:rPr>
            </w:pPr>
          </w:p>
        </w:tc>
        <w:tc>
          <w:tcPr>
            <w:tcW w:w="384" w:type="pct"/>
            <w:tcBorders>
              <w:top w:val="nil"/>
            </w:tcBorders>
          </w:tcPr>
          <w:p w:rsidR="00A55F4B" w:rsidRPr="00BE1554" w:rsidRDefault="00A55F4B" w:rsidP="006E13E2">
            <w:pPr>
              <w:bidi w:val="0"/>
              <w:jc w:val="center"/>
              <w:rPr>
                <w:rFonts w:eastAsiaTheme="minorEastAsia"/>
                <w:color w:val="0D0D0D"/>
                <w:sz w:val="20"/>
                <w:szCs w:val="20"/>
                <w:lang w:val="it-IT" w:bidi="ar-EG"/>
              </w:rPr>
            </w:pPr>
          </w:p>
        </w:tc>
      </w:tr>
      <w:tr w:rsidR="002D2CB7" w:rsidRPr="00BE1554" w:rsidTr="00FE7ACC">
        <w:trPr>
          <w:jc w:val="center"/>
        </w:trPr>
        <w:tc>
          <w:tcPr>
            <w:tcW w:w="5000" w:type="pct"/>
            <w:gridSpan w:val="7"/>
            <w:tcBorders>
              <w:bottom w:val="single" w:sz="12" w:space="0" w:color="auto"/>
            </w:tcBorders>
          </w:tcPr>
          <w:p w:rsidR="002D2CB7" w:rsidRPr="00BE1554" w:rsidRDefault="002D2CB7" w:rsidP="006E13E2">
            <w:pPr>
              <w:bidi w:val="0"/>
              <w:jc w:val="both"/>
              <w:rPr>
                <w:rFonts w:eastAsiaTheme="minorEastAsia"/>
                <w:color w:val="0D0D0D"/>
                <w:sz w:val="20"/>
                <w:szCs w:val="20"/>
                <w:lang w:bidi="ar-EG"/>
              </w:rPr>
            </w:pPr>
            <w:r w:rsidRPr="00BE1554">
              <w:rPr>
                <w:rFonts w:eastAsiaTheme="minorEastAsia"/>
                <w:b/>
                <w:bCs/>
                <w:color w:val="0D0D0D"/>
                <w:sz w:val="20"/>
                <w:szCs w:val="20"/>
                <w:lang w:bidi="ar-EG"/>
              </w:rPr>
              <w:t xml:space="preserve">involved margins </w:t>
            </w:r>
          </w:p>
        </w:tc>
      </w:tr>
      <w:tr w:rsidR="00A55F4B" w:rsidRPr="00BE1554" w:rsidTr="00FE7ACC">
        <w:trPr>
          <w:jc w:val="center"/>
        </w:trPr>
        <w:tc>
          <w:tcPr>
            <w:tcW w:w="1209" w:type="pct"/>
            <w:tcBorders>
              <w:bottom w:val="nil"/>
            </w:tcBorders>
          </w:tcPr>
          <w:p w:rsidR="00A55F4B" w:rsidRPr="00BE1554" w:rsidRDefault="00A55F4B"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lastRenderedPageBreak/>
              <w:t>No</w:t>
            </w:r>
          </w:p>
        </w:tc>
        <w:tc>
          <w:tcPr>
            <w:tcW w:w="422" w:type="pct"/>
            <w:tcBorders>
              <w:bottom w:val="nil"/>
            </w:tcBorders>
          </w:tcPr>
          <w:p w:rsidR="00A55F4B" w:rsidRPr="00BE1554" w:rsidRDefault="001C0A07"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43</w:t>
            </w:r>
          </w:p>
        </w:tc>
        <w:tc>
          <w:tcPr>
            <w:tcW w:w="485" w:type="pct"/>
            <w:tcBorders>
              <w:bottom w:val="nil"/>
            </w:tcBorders>
          </w:tcPr>
          <w:p w:rsidR="00A55F4B"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75</w:t>
            </w:r>
          </w:p>
        </w:tc>
        <w:tc>
          <w:tcPr>
            <w:tcW w:w="1003" w:type="pct"/>
            <w:tcBorders>
              <w:bottom w:val="nil"/>
            </w:tcBorders>
          </w:tcPr>
          <w:p w:rsidR="00A55F4B"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437" w:type="pct"/>
            <w:tcBorders>
              <w:bottom w:val="nil"/>
            </w:tcBorders>
          </w:tcPr>
          <w:p w:rsidR="00A55F4B"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0.03</w:t>
            </w:r>
          </w:p>
        </w:tc>
        <w:tc>
          <w:tcPr>
            <w:tcW w:w="1060" w:type="pct"/>
            <w:tcBorders>
              <w:bottom w:val="nil"/>
            </w:tcBorders>
          </w:tcPr>
          <w:p w:rsidR="00A55F4B" w:rsidRPr="00BE1554" w:rsidRDefault="00A55F4B" w:rsidP="006E13E2">
            <w:pPr>
              <w:bidi w:val="0"/>
              <w:jc w:val="center"/>
              <w:rPr>
                <w:rFonts w:eastAsiaTheme="minorEastAsia"/>
                <w:color w:val="0D0D0D"/>
                <w:sz w:val="20"/>
                <w:szCs w:val="20"/>
                <w:lang w:bidi="ar-EG"/>
              </w:rPr>
            </w:pPr>
          </w:p>
        </w:tc>
        <w:tc>
          <w:tcPr>
            <w:tcW w:w="384" w:type="pct"/>
            <w:tcBorders>
              <w:bottom w:val="nil"/>
            </w:tcBorders>
          </w:tcPr>
          <w:p w:rsidR="00A55F4B" w:rsidRPr="00BE1554" w:rsidRDefault="00A55F4B" w:rsidP="006E13E2">
            <w:pPr>
              <w:bidi w:val="0"/>
              <w:jc w:val="center"/>
              <w:rPr>
                <w:rFonts w:eastAsiaTheme="minorEastAsia"/>
                <w:color w:val="0D0D0D"/>
                <w:sz w:val="20"/>
                <w:szCs w:val="20"/>
                <w:lang w:bidi="ar-EG"/>
              </w:rPr>
            </w:pPr>
          </w:p>
        </w:tc>
      </w:tr>
      <w:tr w:rsidR="00A55F4B" w:rsidRPr="00BE1554" w:rsidTr="00FE7ACC">
        <w:trPr>
          <w:jc w:val="center"/>
        </w:trPr>
        <w:tc>
          <w:tcPr>
            <w:tcW w:w="1209" w:type="pct"/>
            <w:tcBorders>
              <w:top w:val="nil"/>
            </w:tcBorders>
          </w:tcPr>
          <w:p w:rsidR="00A55F4B" w:rsidRPr="00BE1554" w:rsidRDefault="00A55F4B"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Yes</w:t>
            </w:r>
          </w:p>
        </w:tc>
        <w:tc>
          <w:tcPr>
            <w:tcW w:w="422" w:type="pct"/>
            <w:tcBorders>
              <w:top w:val="nil"/>
            </w:tcBorders>
          </w:tcPr>
          <w:p w:rsidR="00A55F4B" w:rsidRPr="00BE1554" w:rsidRDefault="001C0A07"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7</w:t>
            </w:r>
          </w:p>
        </w:tc>
        <w:tc>
          <w:tcPr>
            <w:tcW w:w="485" w:type="pct"/>
            <w:tcBorders>
              <w:top w:val="nil"/>
            </w:tcBorders>
          </w:tcPr>
          <w:p w:rsidR="00A55F4B"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31</w:t>
            </w:r>
          </w:p>
        </w:tc>
        <w:tc>
          <w:tcPr>
            <w:tcW w:w="1003" w:type="pct"/>
            <w:tcBorders>
              <w:top w:val="nil"/>
            </w:tcBorders>
          </w:tcPr>
          <w:p w:rsidR="00A55F4B"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4.3 (2 – 8.2)</w:t>
            </w:r>
          </w:p>
        </w:tc>
        <w:tc>
          <w:tcPr>
            <w:tcW w:w="437" w:type="pct"/>
            <w:tcBorders>
              <w:top w:val="nil"/>
            </w:tcBorders>
          </w:tcPr>
          <w:p w:rsidR="00A55F4B" w:rsidRPr="00BE1554" w:rsidRDefault="00A55F4B" w:rsidP="006E13E2">
            <w:pPr>
              <w:bidi w:val="0"/>
              <w:jc w:val="center"/>
              <w:rPr>
                <w:rFonts w:eastAsiaTheme="minorEastAsia"/>
                <w:color w:val="0D0D0D"/>
                <w:sz w:val="20"/>
                <w:szCs w:val="20"/>
                <w:lang w:bidi="ar-EG"/>
              </w:rPr>
            </w:pPr>
          </w:p>
        </w:tc>
        <w:tc>
          <w:tcPr>
            <w:tcW w:w="1060" w:type="pct"/>
            <w:tcBorders>
              <w:top w:val="nil"/>
            </w:tcBorders>
          </w:tcPr>
          <w:p w:rsidR="00A55F4B" w:rsidRPr="00BE1554" w:rsidRDefault="00A55F4B" w:rsidP="006E13E2">
            <w:pPr>
              <w:bidi w:val="0"/>
              <w:jc w:val="center"/>
              <w:rPr>
                <w:rFonts w:eastAsiaTheme="minorEastAsia"/>
                <w:color w:val="0D0D0D"/>
                <w:sz w:val="20"/>
                <w:szCs w:val="20"/>
                <w:lang w:bidi="ar-EG"/>
              </w:rPr>
            </w:pPr>
          </w:p>
        </w:tc>
        <w:tc>
          <w:tcPr>
            <w:tcW w:w="384" w:type="pct"/>
            <w:tcBorders>
              <w:top w:val="nil"/>
            </w:tcBorders>
          </w:tcPr>
          <w:p w:rsidR="00A55F4B" w:rsidRPr="00BE1554" w:rsidRDefault="00A55F4B" w:rsidP="006E13E2">
            <w:pPr>
              <w:bidi w:val="0"/>
              <w:jc w:val="center"/>
              <w:rPr>
                <w:rFonts w:eastAsiaTheme="minorEastAsia"/>
                <w:color w:val="0D0D0D"/>
                <w:sz w:val="20"/>
                <w:szCs w:val="20"/>
                <w:lang w:bidi="ar-EG"/>
              </w:rPr>
            </w:pPr>
          </w:p>
        </w:tc>
      </w:tr>
      <w:tr w:rsidR="002D2CB7" w:rsidRPr="00BE1554" w:rsidTr="00FE7ACC">
        <w:trPr>
          <w:jc w:val="center"/>
        </w:trPr>
        <w:tc>
          <w:tcPr>
            <w:tcW w:w="5000" w:type="pct"/>
            <w:gridSpan w:val="7"/>
            <w:tcBorders>
              <w:bottom w:val="single" w:sz="12" w:space="0" w:color="auto"/>
            </w:tcBorders>
          </w:tcPr>
          <w:p w:rsidR="002D2CB7" w:rsidRPr="00BE1554" w:rsidRDefault="002D2CB7" w:rsidP="006E13E2">
            <w:pPr>
              <w:bidi w:val="0"/>
              <w:jc w:val="both"/>
              <w:rPr>
                <w:rFonts w:eastAsiaTheme="minorEastAsia"/>
                <w:color w:val="0D0D0D"/>
                <w:sz w:val="20"/>
                <w:szCs w:val="20"/>
                <w:lang w:bidi="ar-EG"/>
              </w:rPr>
            </w:pPr>
            <w:r w:rsidRPr="00BE1554">
              <w:rPr>
                <w:rFonts w:eastAsiaTheme="minorEastAsia"/>
                <w:b/>
                <w:bCs/>
                <w:color w:val="0D0D0D"/>
                <w:sz w:val="20"/>
                <w:szCs w:val="20"/>
                <w:lang w:bidi="ar-EG"/>
              </w:rPr>
              <w:t xml:space="preserve">Residual cervical </w:t>
            </w:r>
          </w:p>
        </w:tc>
      </w:tr>
      <w:tr w:rsidR="00CC53A1" w:rsidRPr="00BE1554" w:rsidTr="00FE7ACC">
        <w:trPr>
          <w:jc w:val="center"/>
        </w:trPr>
        <w:tc>
          <w:tcPr>
            <w:tcW w:w="1209" w:type="pct"/>
            <w:tcBorders>
              <w:bottom w:val="nil"/>
            </w:tcBorders>
          </w:tcPr>
          <w:p w:rsidR="00CC53A1" w:rsidRPr="00BE1554" w:rsidRDefault="00CC53A1"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None </w:t>
            </w:r>
          </w:p>
        </w:tc>
        <w:tc>
          <w:tcPr>
            <w:tcW w:w="422" w:type="pct"/>
            <w:tcBorders>
              <w:bottom w:val="nil"/>
            </w:tcBorders>
          </w:tcPr>
          <w:p w:rsidR="00CC53A1" w:rsidRPr="00BE1554" w:rsidRDefault="001C0A07"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15</w:t>
            </w:r>
          </w:p>
        </w:tc>
        <w:tc>
          <w:tcPr>
            <w:tcW w:w="485" w:type="pct"/>
            <w:tcBorders>
              <w:bottom w:val="nil"/>
            </w:tcBorders>
          </w:tcPr>
          <w:p w:rsidR="00CC53A1" w:rsidRPr="00BE1554" w:rsidRDefault="008F20E8"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5</w:t>
            </w:r>
            <w:r w:rsidR="00E3668B" w:rsidRPr="00BE1554">
              <w:rPr>
                <w:rFonts w:eastAsiaTheme="minorEastAsia"/>
                <w:color w:val="0D0D0D"/>
                <w:sz w:val="20"/>
                <w:szCs w:val="20"/>
                <w:lang w:bidi="ar-EG"/>
              </w:rPr>
              <w:t>2</w:t>
            </w:r>
          </w:p>
        </w:tc>
        <w:tc>
          <w:tcPr>
            <w:tcW w:w="1003" w:type="pct"/>
            <w:tcBorders>
              <w:bottom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437" w:type="pct"/>
            <w:tcBorders>
              <w:bottom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0.03</w:t>
            </w:r>
          </w:p>
        </w:tc>
        <w:tc>
          <w:tcPr>
            <w:tcW w:w="1060" w:type="pct"/>
            <w:tcBorders>
              <w:bottom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384" w:type="pct"/>
            <w:tcBorders>
              <w:bottom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0.02</w:t>
            </w:r>
          </w:p>
        </w:tc>
      </w:tr>
      <w:tr w:rsidR="00CC53A1" w:rsidRPr="00BE1554" w:rsidTr="00FE7ACC">
        <w:trPr>
          <w:jc w:val="center"/>
        </w:trPr>
        <w:tc>
          <w:tcPr>
            <w:tcW w:w="1209" w:type="pct"/>
            <w:tcBorders>
              <w:top w:val="nil"/>
              <w:bottom w:val="nil"/>
            </w:tcBorders>
          </w:tcPr>
          <w:p w:rsidR="00810EC7" w:rsidRPr="00BE1554" w:rsidRDefault="00A75232" w:rsidP="006E13E2">
            <w:pPr>
              <w:tabs>
                <w:tab w:val="left" w:pos="-802"/>
                <w:tab w:val="right" w:pos="13958"/>
              </w:tabs>
              <w:bidi w:val="0"/>
              <w:jc w:val="both"/>
              <w:rPr>
                <w:rFonts w:eastAsiaTheme="minorEastAsia" w:hint="eastAsia"/>
                <w:color w:val="0D0D0D"/>
                <w:sz w:val="20"/>
                <w:szCs w:val="20"/>
                <w:lang w:val="it-IT" w:eastAsia="zh-CN" w:bidi="ar-EG"/>
              </w:rPr>
            </w:pPr>
            <w:r w:rsidRPr="00BE1554">
              <w:rPr>
                <w:rFonts w:eastAsiaTheme="minorEastAsia"/>
                <w:color w:val="0D0D0D"/>
                <w:sz w:val="20"/>
                <w:szCs w:val="20"/>
                <w:lang w:val="it-IT" w:bidi="ar-EG"/>
              </w:rPr>
              <w:t>&lt;</w:t>
            </w:r>
            <w:r w:rsidR="00C44C02" w:rsidRPr="00BE1554">
              <w:rPr>
                <w:rFonts w:eastAsiaTheme="minorEastAsia"/>
                <w:color w:val="0D0D0D"/>
                <w:sz w:val="20"/>
                <w:szCs w:val="20"/>
                <w:lang w:val="it-IT" w:bidi="ar-EG"/>
              </w:rPr>
              <w:t xml:space="preserve"> 1cm</w:t>
            </w:r>
            <w:r w:rsidR="00810EC7" w:rsidRPr="00BE1554">
              <w:rPr>
                <w:rFonts w:eastAsiaTheme="minorEastAsia"/>
                <w:color w:val="0D0D0D"/>
                <w:sz w:val="20"/>
                <w:szCs w:val="20"/>
                <w:lang w:val="it-IT" w:bidi="ar-EG"/>
              </w:rPr>
              <w:t xml:space="preserve"> </w:t>
            </w:r>
          </w:p>
          <w:p w:rsidR="00810EC7" w:rsidRPr="00BE1554" w:rsidRDefault="00CC53A1" w:rsidP="00810EC7">
            <w:pPr>
              <w:tabs>
                <w:tab w:val="left" w:pos="-802"/>
                <w:tab w:val="right" w:pos="13958"/>
              </w:tabs>
              <w:bidi w:val="0"/>
              <w:jc w:val="both"/>
              <w:rPr>
                <w:rFonts w:eastAsiaTheme="minorEastAsia" w:hint="eastAsia"/>
                <w:color w:val="0D0D0D"/>
                <w:sz w:val="20"/>
                <w:szCs w:val="20"/>
                <w:lang w:val="it-IT" w:eastAsia="zh-CN" w:bidi="ar-EG"/>
              </w:rPr>
            </w:pPr>
            <w:r w:rsidRPr="00BE1554">
              <w:rPr>
                <w:rFonts w:eastAsiaTheme="minorEastAsia"/>
                <w:color w:val="0D0D0D"/>
                <w:sz w:val="20"/>
                <w:szCs w:val="20"/>
                <w:lang w:val="it-IT" w:bidi="ar-EG"/>
              </w:rPr>
              <w:t>1 cm</w:t>
            </w:r>
            <w:r w:rsidR="00810EC7" w:rsidRPr="00BE1554">
              <w:rPr>
                <w:rFonts w:eastAsiaTheme="minorEastAsia"/>
                <w:color w:val="0D0D0D"/>
                <w:sz w:val="20"/>
                <w:szCs w:val="20"/>
                <w:lang w:val="it-IT" w:bidi="ar-EG"/>
              </w:rPr>
              <w:t xml:space="preserve"> </w:t>
            </w:r>
          </w:p>
          <w:p w:rsidR="00810EC7" w:rsidRPr="00BE1554" w:rsidRDefault="00CC53A1" w:rsidP="00810EC7">
            <w:pPr>
              <w:tabs>
                <w:tab w:val="left" w:pos="-802"/>
                <w:tab w:val="right" w:pos="13958"/>
              </w:tabs>
              <w:bidi w:val="0"/>
              <w:jc w:val="both"/>
              <w:rPr>
                <w:rFonts w:eastAsiaTheme="minorEastAsia" w:hint="eastAsia"/>
                <w:color w:val="0D0D0D"/>
                <w:sz w:val="20"/>
                <w:szCs w:val="20"/>
                <w:lang w:val="it-IT" w:eastAsia="zh-CN" w:bidi="ar-EG"/>
              </w:rPr>
            </w:pPr>
            <w:r w:rsidRPr="00BE1554">
              <w:rPr>
                <w:rFonts w:eastAsiaTheme="minorEastAsia"/>
                <w:color w:val="0D0D0D"/>
                <w:sz w:val="20"/>
                <w:szCs w:val="20"/>
                <w:lang w:val="it-IT" w:bidi="ar-EG"/>
              </w:rPr>
              <w:t>Millimetric(&lt;\2mm)</w:t>
            </w:r>
            <w:r w:rsidR="00810EC7" w:rsidRPr="00BE1554">
              <w:rPr>
                <w:rFonts w:eastAsiaTheme="minorEastAsia"/>
                <w:color w:val="0D0D0D"/>
                <w:sz w:val="20"/>
                <w:szCs w:val="20"/>
                <w:lang w:val="it-IT" w:bidi="ar-EG"/>
              </w:rPr>
              <w:t xml:space="preserve"> </w:t>
            </w:r>
          </w:p>
          <w:p w:rsidR="00810EC7" w:rsidRPr="00BE1554" w:rsidRDefault="00CC53A1" w:rsidP="00810EC7">
            <w:pPr>
              <w:tabs>
                <w:tab w:val="left" w:pos="-802"/>
                <w:tab w:val="right" w:pos="13958"/>
              </w:tabs>
              <w:bidi w:val="0"/>
              <w:jc w:val="both"/>
              <w:rPr>
                <w:rFonts w:eastAsiaTheme="minorEastAsia" w:hint="eastAsia"/>
                <w:color w:val="0D0D0D"/>
                <w:sz w:val="20"/>
                <w:szCs w:val="20"/>
                <w:lang w:val="it-IT" w:eastAsia="zh-CN" w:bidi="ar-EG"/>
              </w:rPr>
            </w:pPr>
            <w:r w:rsidRPr="00BE1554">
              <w:rPr>
                <w:rFonts w:eastAsiaTheme="minorEastAsia"/>
                <w:color w:val="0D0D0D"/>
                <w:sz w:val="20"/>
                <w:szCs w:val="20"/>
                <w:lang w:val="it-IT" w:bidi="ar-EG"/>
              </w:rPr>
              <w:t>10</w:t>
            </w:r>
            <w:r w:rsidR="00810EC7" w:rsidRPr="00BE1554">
              <w:rPr>
                <w:rFonts w:eastAsiaTheme="minorEastAsia"/>
                <w:color w:val="0D0D0D"/>
                <w:sz w:val="20"/>
                <w:szCs w:val="20"/>
                <w:lang w:val="it-IT" w:bidi="ar-EG"/>
              </w:rPr>
              <w:t xml:space="preserve"> </w:t>
            </w:r>
          </w:p>
          <w:p w:rsidR="00CC53A1" w:rsidRPr="00BE1554" w:rsidRDefault="00CC53A1" w:rsidP="00C24981">
            <w:pPr>
              <w:tabs>
                <w:tab w:val="left" w:pos="-802"/>
                <w:tab w:val="right" w:pos="13958"/>
              </w:tabs>
              <w:bidi w:val="0"/>
              <w:jc w:val="both"/>
              <w:rPr>
                <w:rFonts w:eastAsiaTheme="minorEastAsia"/>
                <w:color w:val="0D0D0D"/>
                <w:sz w:val="20"/>
                <w:szCs w:val="20"/>
                <w:lang w:val="it-IT" w:bidi="ar-EG"/>
              </w:rPr>
            </w:pPr>
            <w:r w:rsidRPr="00BE1554">
              <w:rPr>
                <w:rFonts w:eastAsiaTheme="minorEastAsia"/>
                <w:color w:val="0D0D0D"/>
                <w:sz w:val="20"/>
                <w:szCs w:val="20"/>
                <w:lang w:val="it-IT" w:bidi="ar-EG"/>
              </w:rPr>
              <w:t>20</w:t>
            </w:r>
            <w:r w:rsidR="00810EC7" w:rsidRPr="00BE1554">
              <w:rPr>
                <w:rFonts w:eastAsiaTheme="minorEastAsia"/>
                <w:color w:val="0D0D0D"/>
                <w:sz w:val="20"/>
                <w:szCs w:val="20"/>
                <w:lang w:val="it-IT" w:bidi="ar-EG"/>
              </w:rPr>
              <w:t xml:space="preserve"> </w:t>
            </w:r>
            <w:r w:rsidRPr="00BE1554">
              <w:rPr>
                <w:rFonts w:eastAsiaTheme="minorEastAsia"/>
                <w:color w:val="0D0D0D"/>
                <w:sz w:val="20"/>
                <w:szCs w:val="20"/>
                <w:lang w:val="it-IT" w:bidi="ar-EG"/>
              </w:rPr>
              <w:t>Millimetric(&lt;\2mm)</w:t>
            </w:r>
            <w:r w:rsidR="00810EC7" w:rsidRPr="00BE1554">
              <w:rPr>
                <w:rFonts w:eastAsiaTheme="minorEastAsia"/>
                <w:color w:val="0D0D0D"/>
                <w:sz w:val="20"/>
                <w:szCs w:val="20"/>
                <w:lang w:val="it-IT" w:bidi="ar-EG"/>
              </w:rPr>
              <w:t xml:space="preserve"> </w:t>
            </w:r>
          </w:p>
        </w:tc>
        <w:tc>
          <w:tcPr>
            <w:tcW w:w="422" w:type="pct"/>
            <w:tcBorders>
              <w:top w:val="nil"/>
              <w:bottom w:val="nil"/>
            </w:tcBorders>
          </w:tcPr>
          <w:p w:rsidR="00CC53A1" w:rsidRPr="00BE1554" w:rsidRDefault="00E3668B" w:rsidP="006E13E2">
            <w:pPr>
              <w:bidi w:val="0"/>
              <w:jc w:val="center"/>
              <w:rPr>
                <w:rFonts w:eastAsiaTheme="minorEastAsia"/>
                <w:color w:val="0D0D0D"/>
                <w:sz w:val="20"/>
                <w:szCs w:val="20"/>
                <w:lang w:val="it-IT" w:bidi="ar-EG"/>
              </w:rPr>
            </w:pPr>
            <w:r w:rsidRPr="00BE1554">
              <w:rPr>
                <w:rFonts w:eastAsiaTheme="minorEastAsia"/>
                <w:color w:val="0D0D0D"/>
                <w:sz w:val="20"/>
                <w:szCs w:val="20"/>
                <w:lang w:val="it-IT" w:bidi="ar-EG"/>
              </w:rPr>
              <w:t>1</w:t>
            </w:r>
            <w:r w:rsidR="001C0A07" w:rsidRPr="00BE1554">
              <w:rPr>
                <w:rFonts w:eastAsiaTheme="minorEastAsia"/>
                <w:color w:val="0D0D0D"/>
                <w:sz w:val="20"/>
                <w:szCs w:val="20"/>
                <w:lang w:val="it-IT" w:bidi="ar-EG"/>
              </w:rPr>
              <w:t>8</w:t>
            </w:r>
          </w:p>
        </w:tc>
        <w:tc>
          <w:tcPr>
            <w:tcW w:w="485" w:type="pct"/>
            <w:tcBorders>
              <w:top w:val="nil"/>
              <w:bottom w:val="nil"/>
            </w:tcBorders>
          </w:tcPr>
          <w:p w:rsidR="00CC53A1" w:rsidRPr="00BE1554" w:rsidRDefault="00E3668B" w:rsidP="006E13E2">
            <w:pPr>
              <w:bidi w:val="0"/>
              <w:jc w:val="center"/>
              <w:rPr>
                <w:rFonts w:eastAsiaTheme="minorEastAsia"/>
                <w:color w:val="0D0D0D"/>
                <w:sz w:val="20"/>
                <w:szCs w:val="20"/>
                <w:lang w:val="it-IT" w:bidi="ar-EG"/>
              </w:rPr>
            </w:pPr>
            <w:r w:rsidRPr="00BE1554">
              <w:rPr>
                <w:rFonts w:eastAsiaTheme="minorEastAsia"/>
                <w:color w:val="0D0D0D"/>
                <w:sz w:val="20"/>
                <w:szCs w:val="20"/>
                <w:lang w:val="it-IT" w:bidi="ar-EG"/>
              </w:rPr>
              <w:t>30</w:t>
            </w:r>
          </w:p>
        </w:tc>
        <w:tc>
          <w:tcPr>
            <w:tcW w:w="1003" w:type="pct"/>
            <w:tcBorders>
              <w:top w:val="nil"/>
              <w:bottom w:val="nil"/>
            </w:tcBorders>
          </w:tcPr>
          <w:p w:rsidR="00CC53A1" w:rsidRPr="00BE1554" w:rsidRDefault="00E3668B" w:rsidP="006E13E2">
            <w:pPr>
              <w:bidi w:val="0"/>
              <w:jc w:val="center"/>
              <w:rPr>
                <w:rFonts w:eastAsiaTheme="minorEastAsia"/>
                <w:color w:val="0D0D0D"/>
                <w:sz w:val="20"/>
                <w:szCs w:val="20"/>
                <w:lang w:val="it-IT" w:bidi="ar-EG"/>
              </w:rPr>
            </w:pPr>
            <w:r w:rsidRPr="00BE1554">
              <w:rPr>
                <w:rFonts w:eastAsiaTheme="minorEastAsia"/>
                <w:color w:val="0D0D0D"/>
                <w:sz w:val="20"/>
                <w:szCs w:val="20"/>
                <w:lang w:val="it-IT" w:bidi="ar-EG"/>
              </w:rPr>
              <w:t>2.9 (1.9 – 6.5)</w:t>
            </w:r>
          </w:p>
        </w:tc>
        <w:tc>
          <w:tcPr>
            <w:tcW w:w="437" w:type="pct"/>
            <w:tcBorders>
              <w:top w:val="nil"/>
              <w:bottom w:val="nil"/>
            </w:tcBorders>
          </w:tcPr>
          <w:p w:rsidR="00CC53A1" w:rsidRPr="00BE1554" w:rsidRDefault="00CC53A1" w:rsidP="006E13E2">
            <w:pPr>
              <w:bidi w:val="0"/>
              <w:jc w:val="center"/>
              <w:rPr>
                <w:rFonts w:eastAsiaTheme="minorEastAsia"/>
                <w:color w:val="0D0D0D"/>
                <w:sz w:val="20"/>
                <w:szCs w:val="20"/>
                <w:lang w:val="it-IT" w:bidi="ar-EG"/>
              </w:rPr>
            </w:pPr>
          </w:p>
        </w:tc>
        <w:tc>
          <w:tcPr>
            <w:tcW w:w="1060" w:type="pct"/>
            <w:tcBorders>
              <w:top w:val="nil"/>
              <w:bottom w:val="nil"/>
            </w:tcBorders>
          </w:tcPr>
          <w:p w:rsidR="00CC53A1" w:rsidRPr="00BE1554" w:rsidRDefault="00E3668B" w:rsidP="006E13E2">
            <w:pPr>
              <w:bidi w:val="0"/>
              <w:jc w:val="center"/>
              <w:rPr>
                <w:rFonts w:eastAsiaTheme="minorEastAsia"/>
                <w:color w:val="0D0D0D"/>
                <w:sz w:val="20"/>
                <w:szCs w:val="20"/>
                <w:lang w:val="it-IT" w:bidi="ar-EG"/>
              </w:rPr>
            </w:pPr>
            <w:r w:rsidRPr="00BE1554">
              <w:rPr>
                <w:rFonts w:eastAsiaTheme="minorEastAsia"/>
                <w:color w:val="0D0D0D"/>
                <w:sz w:val="20"/>
                <w:szCs w:val="20"/>
                <w:lang w:val="it-IT" w:bidi="ar-EG"/>
              </w:rPr>
              <w:t>1.9</w:t>
            </w:r>
          </w:p>
        </w:tc>
        <w:tc>
          <w:tcPr>
            <w:tcW w:w="384" w:type="pct"/>
            <w:tcBorders>
              <w:top w:val="nil"/>
              <w:bottom w:val="nil"/>
            </w:tcBorders>
          </w:tcPr>
          <w:p w:rsidR="00CC53A1" w:rsidRPr="00BE1554" w:rsidRDefault="00CC53A1" w:rsidP="006E13E2">
            <w:pPr>
              <w:bidi w:val="0"/>
              <w:jc w:val="center"/>
              <w:rPr>
                <w:rFonts w:eastAsiaTheme="minorEastAsia"/>
                <w:color w:val="0D0D0D"/>
                <w:sz w:val="20"/>
                <w:szCs w:val="20"/>
                <w:lang w:val="it-IT" w:bidi="ar-EG"/>
              </w:rPr>
            </w:pPr>
          </w:p>
        </w:tc>
      </w:tr>
      <w:tr w:rsidR="00CC53A1" w:rsidRPr="00BE1554" w:rsidTr="00FE7ACC">
        <w:trPr>
          <w:jc w:val="center"/>
        </w:trPr>
        <w:tc>
          <w:tcPr>
            <w:tcW w:w="1209" w:type="pct"/>
            <w:tcBorders>
              <w:top w:val="nil"/>
            </w:tcBorders>
          </w:tcPr>
          <w:p w:rsidR="00CC53A1" w:rsidRPr="00BE1554" w:rsidRDefault="00137EB8"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w:t>
            </w:r>
            <w:r w:rsidR="00CC53A1" w:rsidRPr="00BE1554">
              <w:rPr>
                <w:rFonts w:eastAsiaTheme="minorEastAsia"/>
                <w:color w:val="0D0D0D"/>
                <w:sz w:val="20"/>
                <w:szCs w:val="20"/>
                <w:lang w:bidi="ar-EG"/>
              </w:rPr>
              <w:t xml:space="preserve"> 1 cm</w:t>
            </w:r>
          </w:p>
        </w:tc>
        <w:tc>
          <w:tcPr>
            <w:tcW w:w="422" w:type="pct"/>
            <w:tcBorders>
              <w:top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r w:rsidR="001C0A07" w:rsidRPr="00BE1554">
              <w:rPr>
                <w:rFonts w:eastAsiaTheme="minorEastAsia"/>
                <w:color w:val="0D0D0D"/>
                <w:sz w:val="20"/>
                <w:szCs w:val="20"/>
                <w:lang w:bidi="ar-EG"/>
              </w:rPr>
              <w:t>7</w:t>
            </w:r>
          </w:p>
        </w:tc>
        <w:tc>
          <w:tcPr>
            <w:tcW w:w="485" w:type="pct"/>
            <w:tcBorders>
              <w:top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w:t>
            </w:r>
            <w:r w:rsidR="008F20E8" w:rsidRPr="00BE1554">
              <w:rPr>
                <w:rFonts w:eastAsiaTheme="minorEastAsia"/>
                <w:color w:val="0D0D0D"/>
                <w:sz w:val="20"/>
                <w:szCs w:val="20"/>
                <w:lang w:bidi="ar-EG"/>
              </w:rPr>
              <w:t>8</w:t>
            </w:r>
          </w:p>
        </w:tc>
        <w:tc>
          <w:tcPr>
            <w:tcW w:w="1003" w:type="pct"/>
            <w:tcBorders>
              <w:top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3.9 (2.2 – 8.3)</w:t>
            </w:r>
          </w:p>
        </w:tc>
        <w:tc>
          <w:tcPr>
            <w:tcW w:w="437" w:type="pct"/>
            <w:tcBorders>
              <w:top w:val="nil"/>
            </w:tcBorders>
          </w:tcPr>
          <w:p w:rsidR="00CC53A1" w:rsidRPr="00BE1554" w:rsidRDefault="00CC53A1" w:rsidP="006E13E2">
            <w:pPr>
              <w:bidi w:val="0"/>
              <w:jc w:val="center"/>
              <w:rPr>
                <w:rFonts w:eastAsiaTheme="minorEastAsia"/>
                <w:color w:val="0D0D0D"/>
                <w:sz w:val="20"/>
                <w:szCs w:val="20"/>
                <w:lang w:bidi="ar-EG"/>
              </w:rPr>
            </w:pPr>
          </w:p>
        </w:tc>
        <w:tc>
          <w:tcPr>
            <w:tcW w:w="1060" w:type="pct"/>
            <w:tcBorders>
              <w:top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3.2</w:t>
            </w:r>
          </w:p>
        </w:tc>
        <w:tc>
          <w:tcPr>
            <w:tcW w:w="384" w:type="pct"/>
            <w:tcBorders>
              <w:top w:val="nil"/>
            </w:tcBorders>
          </w:tcPr>
          <w:p w:rsidR="00CC53A1" w:rsidRPr="00BE1554" w:rsidRDefault="00CC53A1" w:rsidP="006E13E2">
            <w:pPr>
              <w:bidi w:val="0"/>
              <w:jc w:val="center"/>
              <w:rPr>
                <w:rFonts w:eastAsiaTheme="minorEastAsia"/>
                <w:color w:val="0D0D0D"/>
                <w:sz w:val="20"/>
                <w:szCs w:val="20"/>
                <w:lang w:bidi="ar-EG"/>
              </w:rPr>
            </w:pPr>
          </w:p>
        </w:tc>
      </w:tr>
      <w:tr w:rsidR="002D2CB7" w:rsidRPr="00BE1554" w:rsidTr="00FE7ACC">
        <w:trPr>
          <w:jc w:val="center"/>
        </w:trPr>
        <w:tc>
          <w:tcPr>
            <w:tcW w:w="5000" w:type="pct"/>
            <w:gridSpan w:val="7"/>
            <w:tcBorders>
              <w:bottom w:val="single" w:sz="12" w:space="0" w:color="auto"/>
            </w:tcBorders>
          </w:tcPr>
          <w:p w:rsidR="002D2CB7" w:rsidRPr="00BE1554" w:rsidRDefault="002D2CB7" w:rsidP="006E13E2">
            <w:pPr>
              <w:bidi w:val="0"/>
              <w:jc w:val="both"/>
              <w:rPr>
                <w:rFonts w:eastAsiaTheme="minorEastAsia"/>
                <w:color w:val="0D0D0D"/>
                <w:sz w:val="20"/>
                <w:szCs w:val="20"/>
                <w:lang w:bidi="ar-EG"/>
              </w:rPr>
            </w:pPr>
            <w:r w:rsidRPr="00BE1554">
              <w:rPr>
                <w:rFonts w:eastAsiaTheme="minorEastAsia"/>
                <w:b/>
                <w:bCs/>
                <w:color w:val="0D0D0D"/>
                <w:sz w:val="20"/>
                <w:szCs w:val="20"/>
                <w:lang w:bidi="ar-EG"/>
              </w:rPr>
              <w:t xml:space="preserve">Nodal status </w:t>
            </w:r>
          </w:p>
        </w:tc>
      </w:tr>
      <w:tr w:rsidR="00CC53A1" w:rsidRPr="00BE1554" w:rsidTr="00FE7ACC">
        <w:trPr>
          <w:jc w:val="center"/>
        </w:trPr>
        <w:tc>
          <w:tcPr>
            <w:tcW w:w="1209" w:type="pct"/>
            <w:tcBorders>
              <w:bottom w:val="nil"/>
            </w:tcBorders>
          </w:tcPr>
          <w:p w:rsidR="00CC53A1" w:rsidRPr="00BE1554" w:rsidRDefault="00CC53A1"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Negative nodes </w:t>
            </w:r>
          </w:p>
        </w:tc>
        <w:tc>
          <w:tcPr>
            <w:tcW w:w="422" w:type="pct"/>
            <w:tcBorders>
              <w:bottom w:val="nil"/>
            </w:tcBorders>
          </w:tcPr>
          <w:p w:rsidR="00CC53A1" w:rsidRPr="00BE1554" w:rsidRDefault="0000491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w:t>
            </w:r>
            <w:r w:rsidR="00311A2A" w:rsidRPr="00BE1554">
              <w:rPr>
                <w:rFonts w:eastAsiaTheme="minorEastAsia"/>
                <w:color w:val="0D0D0D"/>
                <w:sz w:val="20"/>
                <w:szCs w:val="20"/>
                <w:lang w:bidi="ar-EG"/>
              </w:rPr>
              <w:t>9</w:t>
            </w:r>
          </w:p>
        </w:tc>
        <w:tc>
          <w:tcPr>
            <w:tcW w:w="485" w:type="pct"/>
            <w:tcBorders>
              <w:bottom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83</w:t>
            </w:r>
          </w:p>
        </w:tc>
        <w:tc>
          <w:tcPr>
            <w:tcW w:w="1003" w:type="pct"/>
            <w:tcBorders>
              <w:bottom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437" w:type="pct"/>
            <w:tcBorders>
              <w:bottom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0.001</w:t>
            </w:r>
          </w:p>
        </w:tc>
        <w:tc>
          <w:tcPr>
            <w:tcW w:w="1060" w:type="pct"/>
            <w:tcBorders>
              <w:bottom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384" w:type="pct"/>
            <w:tcBorders>
              <w:bottom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0.001</w:t>
            </w:r>
          </w:p>
        </w:tc>
      </w:tr>
      <w:tr w:rsidR="00CC53A1" w:rsidRPr="00BE1554" w:rsidTr="00FE7ACC">
        <w:trPr>
          <w:jc w:val="center"/>
        </w:trPr>
        <w:tc>
          <w:tcPr>
            <w:tcW w:w="1209" w:type="pct"/>
            <w:tcBorders>
              <w:top w:val="nil"/>
              <w:bottom w:val="nil"/>
            </w:tcBorders>
          </w:tcPr>
          <w:p w:rsidR="00CC53A1" w:rsidRPr="00BE1554" w:rsidRDefault="00CC53A1"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Positive pelvic nodes</w:t>
            </w:r>
          </w:p>
        </w:tc>
        <w:tc>
          <w:tcPr>
            <w:tcW w:w="422" w:type="pct"/>
            <w:tcBorders>
              <w:top w:val="nil"/>
              <w:bottom w:val="nil"/>
            </w:tcBorders>
          </w:tcPr>
          <w:p w:rsidR="00CC53A1" w:rsidRPr="00BE1554" w:rsidRDefault="0000491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16</w:t>
            </w:r>
          </w:p>
        </w:tc>
        <w:tc>
          <w:tcPr>
            <w:tcW w:w="485" w:type="pct"/>
            <w:tcBorders>
              <w:top w:val="nil"/>
              <w:bottom w:val="nil"/>
            </w:tcBorders>
          </w:tcPr>
          <w:p w:rsidR="00CC53A1" w:rsidRPr="00BE1554" w:rsidRDefault="00311A2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50</w:t>
            </w:r>
          </w:p>
        </w:tc>
        <w:tc>
          <w:tcPr>
            <w:tcW w:w="1003" w:type="pct"/>
            <w:tcBorders>
              <w:top w:val="nil"/>
              <w:bottom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2.1 (1.8 – 6.5)</w:t>
            </w:r>
          </w:p>
        </w:tc>
        <w:tc>
          <w:tcPr>
            <w:tcW w:w="437" w:type="pct"/>
            <w:tcBorders>
              <w:top w:val="nil"/>
              <w:bottom w:val="nil"/>
            </w:tcBorders>
          </w:tcPr>
          <w:p w:rsidR="00CC53A1" w:rsidRPr="00BE1554" w:rsidRDefault="00CC53A1" w:rsidP="006E13E2">
            <w:pPr>
              <w:bidi w:val="0"/>
              <w:jc w:val="center"/>
              <w:rPr>
                <w:rFonts w:eastAsiaTheme="minorEastAsia"/>
                <w:color w:val="0D0D0D"/>
                <w:sz w:val="20"/>
                <w:szCs w:val="20"/>
                <w:lang w:bidi="ar-EG"/>
              </w:rPr>
            </w:pPr>
          </w:p>
        </w:tc>
        <w:tc>
          <w:tcPr>
            <w:tcW w:w="1060" w:type="pct"/>
            <w:tcBorders>
              <w:top w:val="nil"/>
              <w:bottom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2.2</w:t>
            </w:r>
          </w:p>
        </w:tc>
        <w:tc>
          <w:tcPr>
            <w:tcW w:w="384" w:type="pct"/>
            <w:tcBorders>
              <w:top w:val="nil"/>
              <w:bottom w:val="nil"/>
            </w:tcBorders>
          </w:tcPr>
          <w:p w:rsidR="00CC53A1" w:rsidRPr="00BE1554" w:rsidRDefault="00CC53A1" w:rsidP="006E13E2">
            <w:pPr>
              <w:bidi w:val="0"/>
              <w:jc w:val="center"/>
              <w:rPr>
                <w:rFonts w:eastAsiaTheme="minorEastAsia"/>
                <w:color w:val="0D0D0D"/>
                <w:sz w:val="20"/>
                <w:szCs w:val="20"/>
                <w:lang w:bidi="ar-EG"/>
              </w:rPr>
            </w:pPr>
          </w:p>
        </w:tc>
      </w:tr>
      <w:tr w:rsidR="0060471E" w:rsidRPr="00BE1554" w:rsidTr="00FE7ACC">
        <w:trPr>
          <w:jc w:val="center"/>
        </w:trPr>
        <w:tc>
          <w:tcPr>
            <w:tcW w:w="1209" w:type="pct"/>
            <w:tcBorders>
              <w:top w:val="nil"/>
              <w:bottom w:val="nil"/>
            </w:tcBorders>
          </w:tcPr>
          <w:p w:rsidR="0060471E" w:rsidRPr="00BE1554" w:rsidRDefault="0060471E" w:rsidP="006E13E2">
            <w:pPr>
              <w:bidi w:val="0"/>
              <w:jc w:val="both"/>
              <w:rPr>
                <w:rFonts w:eastAsiaTheme="minorEastAsia"/>
                <w:color w:val="0D0D0D"/>
                <w:sz w:val="20"/>
                <w:szCs w:val="20"/>
                <w:lang w:bidi="ar-EG"/>
              </w:rPr>
            </w:pPr>
          </w:p>
        </w:tc>
        <w:tc>
          <w:tcPr>
            <w:tcW w:w="422" w:type="pct"/>
            <w:tcBorders>
              <w:top w:val="nil"/>
              <w:bottom w:val="nil"/>
            </w:tcBorders>
          </w:tcPr>
          <w:p w:rsidR="0060471E" w:rsidRPr="00BE1554" w:rsidRDefault="0060471E" w:rsidP="006E13E2">
            <w:pPr>
              <w:bidi w:val="0"/>
              <w:jc w:val="center"/>
              <w:rPr>
                <w:rFonts w:eastAsiaTheme="minorEastAsia"/>
                <w:color w:val="0D0D0D"/>
                <w:sz w:val="20"/>
                <w:szCs w:val="20"/>
                <w:lang w:bidi="ar-EG"/>
              </w:rPr>
            </w:pPr>
          </w:p>
        </w:tc>
        <w:tc>
          <w:tcPr>
            <w:tcW w:w="485" w:type="pct"/>
            <w:tcBorders>
              <w:top w:val="nil"/>
              <w:bottom w:val="nil"/>
            </w:tcBorders>
          </w:tcPr>
          <w:p w:rsidR="0060471E" w:rsidRPr="00BE1554" w:rsidRDefault="0060471E" w:rsidP="006E13E2">
            <w:pPr>
              <w:bidi w:val="0"/>
              <w:jc w:val="center"/>
              <w:rPr>
                <w:rFonts w:eastAsiaTheme="minorEastAsia"/>
                <w:color w:val="0D0D0D"/>
                <w:sz w:val="20"/>
                <w:szCs w:val="20"/>
                <w:lang w:bidi="ar-EG"/>
              </w:rPr>
            </w:pPr>
          </w:p>
        </w:tc>
        <w:tc>
          <w:tcPr>
            <w:tcW w:w="1003" w:type="pct"/>
            <w:tcBorders>
              <w:top w:val="nil"/>
              <w:bottom w:val="nil"/>
            </w:tcBorders>
          </w:tcPr>
          <w:p w:rsidR="0060471E" w:rsidRPr="00BE1554" w:rsidRDefault="0060471E" w:rsidP="006E13E2">
            <w:pPr>
              <w:bidi w:val="0"/>
              <w:jc w:val="center"/>
              <w:rPr>
                <w:rFonts w:eastAsiaTheme="minorEastAsia"/>
                <w:color w:val="0D0D0D"/>
                <w:sz w:val="20"/>
                <w:szCs w:val="20"/>
                <w:lang w:bidi="ar-EG"/>
              </w:rPr>
            </w:pPr>
          </w:p>
        </w:tc>
        <w:tc>
          <w:tcPr>
            <w:tcW w:w="437" w:type="pct"/>
            <w:tcBorders>
              <w:top w:val="nil"/>
              <w:bottom w:val="nil"/>
            </w:tcBorders>
          </w:tcPr>
          <w:p w:rsidR="0060471E" w:rsidRPr="00BE1554" w:rsidRDefault="0060471E" w:rsidP="006E13E2">
            <w:pPr>
              <w:bidi w:val="0"/>
              <w:jc w:val="center"/>
              <w:rPr>
                <w:rFonts w:eastAsiaTheme="minorEastAsia"/>
                <w:color w:val="0D0D0D"/>
                <w:sz w:val="20"/>
                <w:szCs w:val="20"/>
                <w:lang w:bidi="ar-EG"/>
              </w:rPr>
            </w:pPr>
          </w:p>
        </w:tc>
        <w:tc>
          <w:tcPr>
            <w:tcW w:w="1060" w:type="pct"/>
            <w:tcBorders>
              <w:top w:val="nil"/>
              <w:bottom w:val="nil"/>
            </w:tcBorders>
          </w:tcPr>
          <w:p w:rsidR="0060471E" w:rsidRPr="00BE1554" w:rsidRDefault="0060471E" w:rsidP="006E13E2">
            <w:pPr>
              <w:bidi w:val="0"/>
              <w:jc w:val="center"/>
              <w:rPr>
                <w:rFonts w:eastAsiaTheme="minorEastAsia"/>
                <w:color w:val="0D0D0D"/>
                <w:sz w:val="20"/>
                <w:szCs w:val="20"/>
                <w:lang w:bidi="ar-EG"/>
              </w:rPr>
            </w:pPr>
          </w:p>
        </w:tc>
        <w:tc>
          <w:tcPr>
            <w:tcW w:w="384" w:type="pct"/>
            <w:tcBorders>
              <w:top w:val="nil"/>
              <w:bottom w:val="nil"/>
            </w:tcBorders>
          </w:tcPr>
          <w:p w:rsidR="0060471E" w:rsidRPr="00BE1554" w:rsidRDefault="0060471E" w:rsidP="006E13E2">
            <w:pPr>
              <w:bidi w:val="0"/>
              <w:jc w:val="center"/>
              <w:rPr>
                <w:rFonts w:eastAsiaTheme="minorEastAsia"/>
                <w:color w:val="0D0D0D"/>
                <w:sz w:val="20"/>
                <w:szCs w:val="20"/>
                <w:lang w:bidi="ar-EG"/>
              </w:rPr>
            </w:pPr>
          </w:p>
        </w:tc>
      </w:tr>
      <w:tr w:rsidR="00CC53A1" w:rsidRPr="00BE1554" w:rsidTr="00FE7ACC">
        <w:trPr>
          <w:jc w:val="center"/>
        </w:trPr>
        <w:tc>
          <w:tcPr>
            <w:tcW w:w="1209" w:type="pct"/>
            <w:tcBorders>
              <w:top w:val="nil"/>
            </w:tcBorders>
          </w:tcPr>
          <w:p w:rsidR="00CC53A1" w:rsidRPr="00BE1554" w:rsidRDefault="00A75232"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Positive </w:t>
            </w:r>
            <w:proofErr w:type="spellStart"/>
            <w:r w:rsidRPr="00BE1554">
              <w:rPr>
                <w:rFonts w:eastAsiaTheme="minorEastAsia"/>
                <w:color w:val="0D0D0D"/>
                <w:sz w:val="20"/>
                <w:szCs w:val="20"/>
                <w:lang w:bidi="ar-EG"/>
              </w:rPr>
              <w:t>p</w:t>
            </w:r>
            <w:r w:rsidR="00CC53A1" w:rsidRPr="00BE1554">
              <w:rPr>
                <w:rFonts w:eastAsiaTheme="minorEastAsia"/>
                <w:color w:val="0D0D0D"/>
                <w:sz w:val="20"/>
                <w:szCs w:val="20"/>
                <w:lang w:bidi="ar-EG"/>
              </w:rPr>
              <w:t>araaortic</w:t>
            </w:r>
            <w:proofErr w:type="spellEnd"/>
            <w:r w:rsidR="00CC53A1" w:rsidRPr="00BE1554">
              <w:rPr>
                <w:rFonts w:eastAsiaTheme="minorEastAsia"/>
                <w:color w:val="0D0D0D"/>
                <w:sz w:val="20"/>
                <w:szCs w:val="20"/>
                <w:lang w:bidi="ar-EG"/>
              </w:rPr>
              <w:t xml:space="preserve"> nodes</w:t>
            </w:r>
          </w:p>
        </w:tc>
        <w:tc>
          <w:tcPr>
            <w:tcW w:w="422" w:type="pct"/>
            <w:tcBorders>
              <w:top w:val="nil"/>
            </w:tcBorders>
          </w:tcPr>
          <w:p w:rsidR="00CC53A1" w:rsidRPr="00BE1554" w:rsidRDefault="00311A2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5</w:t>
            </w:r>
          </w:p>
        </w:tc>
        <w:tc>
          <w:tcPr>
            <w:tcW w:w="485" w:type="pct"/>
            <w:tcBorders>
              <w:top w:val="nil"/>
            </w:tcBorders>
          </w:tcPr>
          <w:p w:rsidR="00CC53A1" w:rsidRPr="00BE1554" w:rsidRDefault="00311A2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17</w:t>
            </w:r>
          </w:p>
        </w:tc>
        <w:tc>
          <w:tcPr>
            <w:tcW w:w="1003" w:type="pct"/>
            <w:tcBorders>
              <w:top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4.2 (2 – 11.2)</w:t>
            </w:r>
          </w:p>
        </w:tc>
        <w:tc>
          <w:tcPr>
            <w:tcW w:w="437" w:type="pct"/>
            <w:tcBorders>
              <w:top w:val="nil"/>
            </w:tcBorders>
          </w:tcPr>
          <w:p w:rsidR="00CC53A1" w:rsidRPr="00BE1554" w:rsidRDefault="00CC53A1" w:rsidP="006E13E2">
            <w:pPr>
              <w:bidi w:val="0"/>
              <w:jc w:val="center"/>
              <w:rPr>
                <w:rFonts w:eastAsiaTheme="minorEastAsia"/>
                <w:color w:val="0D0D0D"/>
                <w:sz w:val="20"/>
                <w:szCs w:val="20"/>
                <w:lang w:bidi="ar-EG"/>
              </w:rPr>
            </w:pPr>
          </w:p>
        </w:tc>
        <w:tc>
          <w:tcPr>
            <w:tcW w:w="1060" w:type="pct"/>
            <w:tcBorders>
              <w:top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4</w:t>
            </w:r>
          </w:p>
        </w:tc>
        <w:tc>
          <w:tcPr>
            <w:tcW w:w="384" w:type="pct"/>
            <w:tcBorders>
              <w:top w:val="nil"/>
            </w:tcBorders>
          </w:tcPr>
          <w:p w:rsidR="00CC53A1" w:rsidRPr="00BE1554" w:rsidRDefault="00CC53A1" w:rsidP="006E13E2">
            <w:pPr>
              <w:bidi w:val="0"/>
              <w:jc w:val="center"/>
              <w:rPr>
                <w:rFonts w:eastAsiaTheme="minorEastAsia"/>
                <w:color w:val="0D0D0D"/>
                <w:sz w:val="20"/>
                <w:szCs w:val="20"/>
                <w:lang w:bidi="ar-EG"/>
              </w:rPr>
            </w:pPr>
          </w:p>
        </w:tc>
      </w:tr>
    </w:tbl>
    <w:p w:rsidR="0060471E" w:rsidRPr="00BE1554" w:rsidRDefault="00810EC7" w:rsidP="00BD4EDD">
      <w:pPr>
        <w:bidi w:val="0"/>
        <w:jc w:val="both"/>
        <w:rPr>
          <w:color w:val="0D0D0D"/>
          <w:sz w:val="20"/>
          <w:szCs w:val="20"/>
          <w:lang w:bidi="ar-EG"/>
        </w:rPr>
      </w:pPr>
      <w:r w:rsidRPr="00BE1554">
        <w:rPr>
          <w:color w:val="0D0D0D"/>
          <w:sz w:val="20"/>
          <w:szCs w:val="20"/>
          <w:lang w:bidi="ar-EG"/>
        </w:rPr>
        <w:t xml:space="preserve"> </w:t>
      </w:r>
    </w:p>
    <w:p w:rsidR="008D22A7" w:rsidRPr="00BE1554" w:rsidRDefault="00DA4AAC" w:rsidP="00643087">
      <w:pPr>
        <w:bidi w:val="0"/>
        <w:jc w:val="center"/>
        <w:rPr>
          <w:sz w:val="20"/>
          <w:szCs w:val="20"/>
        </w:rPr>
      </w:pPr>
      <w:r w:rsidRPr="00BE1554">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eT2W_TSE_ax_SENSE" style="width:182.8pt;height:149.65pt;visibility:visible">
            <v:imagedata r:id="rId12" o:title="eT2W_TSE_ax_SENSE" croptop="2427f" cropleft="1646f" cropright="2998f"/>
          </v:shape>
        </w:pict>
      </w:r>
      <w:r w:rsidR="0060471E" w:rsidRPr="00BE1554">
        <w:rPr>
          <w:sz w:val="20"/>
          <w:szCs w:val="20"/>
        </w:rPr>
        <w:t xml:space="preserve"> </w:t>
      </w:r>
      <w:r w:rsidR="00BD4EDD" w:rsidRPr="00BE1554">
        <w:rPr>
          <w:sz w:val="20"/>
          <w:szCs w:val="20"/>
        </w:rPr>
        <w:t xml:space="preserve">           </w:t>
      </w:r>
      <w:r w:rsidRPr="00BE1554">
        <w:rPr>
          <w:sz w:val="20"/>
          <w:szCs w:val="20"/>
        </w:rPr>
        <w:pict>
          <v:shape id="Picture 9" o:spid="_x0000_i1026" type="#_x0000_t75" alt="T2W_TSE" style="width:199.7pt;height:144.65pt;visibility:visible">
            <v:imagedata r:id="rId13" o:title="T2W_TSE" croptop="10082f" cropbottom="-5041f" cropleft="-874f" cropright="-1110f"/>
          </v:shape>
        </w:pict>
      </w:r>
    </w:p>
    <w:p w:rsidR="0060471E" w:rsidRPr="00BE1554" w:rsidRDefault="00BD4EDD" w:rsidP="00643087">
      <w:pPr>
        <w:numPr>
          <w:ilvl w:val="0"/>
          <w:numId w:val="2"/>
        </w:numPr>
        <w:bidi w:val="0"/>
        <w:ind w:left="0" w:firstLine="0"/>
        <w:jc w:val="center"/>
        <w:rPr>
          <w:sz w:val="20"/>
          <w:szCs w:val="20"/>
          <w:lang w:bidi="ar-EG"/>
        </w:rPr>
      </w:pPr>
      <w:r w:rsidRPr="00BE1554">
        <w:rPr>
          <w:sz w:val="20"/>
          <w:szCs w:val="20"/>
        </w:rPr>
        <w:t xml:space="preserve">                                                                                     </w:t>
      </w:r>
      <w:r w:rsidR="008D22A7" w:rsidRPr="00BE1554">
        <w:rPr>
          <w:sz w:val="20"/>
          <w:szCs w:val="20"/>
          <w:lang w:bidi="ar-EG"/>
        </w:rPr>
        <w:t xml:space="preserve"> (b)</w:t>
      </w:r>
    </w:p>
    <w:p w:rsidR="0060471E" w:rsidRPr="00BE1554" w:rsidRDefault="0060471E" w:rsidP="0060471E">
      <w:pPr>
        <w:bidi w:val="0"/>
        <w:jc w:val="both"/>
        <w:rPr>
          <w:sz w:val="20"/>
          <w:szCs w:val="20"/>
          <w:lang w:bidi="ar-EG"/>
        </w:rPr>
      </w:pPr>
      <w:r w:rsidRPr="00BE1554">
        <w:rPr>
          <w:sz w:val="20"/>
          <w:szCs w:val="20"/>
          <w:lang w:bidi="ar-EG"/>
        </w:rPr>
        <w:t xml:space="preserve">Figure (1):  Pelvic MRI of 45 years old female: </w:t>
      </w:r>
      <w:r w:rsidR="00EB3D71" w:rsidRPr="00BE1554">
        <w:rPr>
          <w:sz w:val="20"/>
          <w:szCs w:val="20"/>
          <w:lang w:bidi="ar-EG"/>
        </w:rPr>
        <w:t>(</w:t>
      </w:r>
      <w:r w:rsidRPr="00BE1554">
        <w:rPr>
          <w:sz w:val="20"/>
          <w:szCs w:val="20"/>
          <w:lang w:bidi="ar-EG"/>
        </w:rPr>
        <w:t>a</w:t>
      </w:r>
      <w:r w:rsidR="00EB3D71" w:rsidRPr="00BE1554">
        <w:rPr>
          <w:sz w:val="20"/>
          <w:szCs w:val="20"/>
          <w:lang w:bidi="ar-EG"/>
        </w:rPr>
        <w:t>)</w:t>
      </w:r>
      <w:r w:rsidRPr="00BE1554">
        <w:rPr>
          <w:sz w:val="20"/>
          <w:szCs w:val="20"/>
          <w:lang w:bidi="ar-EG"/>
        </w:rPr>
        <w:t xml:space="preserve"> Axia</w:t>
      </w:r>
      <w:r w:rsidR="00EB3D71" w:rsidRPr="00BE1554">
        <w:rPr>
          <w:sz w:val="20"/>
          <w:szCs w:val="20"/>
          <w:lang w:bidi="ar-EG"/>
        </w:rPr>
        <w:t>l T2W   (b)</w:t>
      </w:r>
      <w:r w:rsidRPr="00BE1554">
        <w:rPr>
          <w:sz w:val="20"/>
          <w:szCs w:val="20"/>
          <w:lang w:bidi="ar-EG"/>
        </w:rPr>
        <w:t xml:space="preserve"> </w:t>
      </w:r>
      <w:proofErr w:type="spellStart"/>
      <w:r w:rsidR="00EB3D71" w:rsidRPr="00BE1554">
        <w:rPr>
          <w:sz w:val="20"/>
          <w:szCs w:val="20"/>
          <w:lang w:bidi="ar-EG"/>
        </w:rPr>
        <w:t>S</w:t>
      </w:r>
      <w:r w:rsidRPr="00BE1554">
        <w:rPr>
          <w:sz w:val="20"/>
          <w:szCs w:val="20"/>
          <w:lang w:bidi="ar-EG"/>
        </w:rPr>
        <w:t>agittal</w:t>
      </w:r>
      <w:proofErr w:type="spellEnd"/>
      <w:r w:rsidRPr="00BE1554">
        <w:rPr>
          <w:sz w:val="20"/>
          <w:szCs w:val="20"/>
          <w:lang w:bidi="ar-EG"/>
        </w:rPr>
        <w:t xml:space="preserve"> T2W</w:t>
      </w:r>
      <w:r w:rsidR="00EB3D71" w:rsidRPr="00BE1554">
        <w:rPr>
          <w:sz w:val="20"/>
          <w:szCs w:val="20"/>
          <w:lang w:bidi="ar-EG"/>
        </w:rPr>
        <w:t>,</w:t>
      </w:r>
      <w:r w:rsidRPr="00BE1554">
        <w:rPr>
          <w:sz w:val="20"/>
          <w:szCs w:val="20"/>
          <w:lang w:bidi="ar-EG"/>
        </w:rPr>
        <w:t xml:space="preserve"> show large cervical carcinoma withou</w:t>
      </w:r>
      <w:r w:rsidR="00EB3D71" w:rsidRPr="00BE1554">
        <w:rPr>
          <w:sz w:val="20"/>
          <w:szCs w:val="20"/>
          <w:lang w:bidi="ar-EG"/>
        </w:rPr>
        <w:t>t localized infiltration or lymph nodes</w:t>
      </w:r>
      <w:r w:rsidRPr="00BE1554">
        <w:rPr>
          <w:sz w:val="20"/>
          <w:szCs w:val="20"/>
          <w:lang w:bidi="ar-EG"/>
        </w:rPr>
        <w:t xml:space="preserve"> enlargement.</w:t>
      </w:r>
    </w:p>
    <w:p w:rsidR="00643087" w:rsidRPr="00BE1554" w:rsidRDefault="00643087" w:rsidP="00BD4EDD">
      <w:pPr>
        <w:bidi w:val="0"/>
        <w:jc w:val="center"/>
        <w:rPr>
          <w:sz w:val="20"/>
          <w:szCs w:val="20"/>
          <w:lang w:eastAsia="zh-CN" w:bidi="ar-EG"/>
        </w:rPr>
      </w:pPr>
    </w:p>
    <w:p w:rsidR="00BD4EDD" w:rsidRPr="00BE1554" w:rsidRDefault="00DA4AAC" w:rsidP="00643087">
      <w:pPr>
        <w:bidi w:val="0"/>
        <w:jc w:val="center"/>
        <w:rPr>
          <w:sz w:val="20"/>
          <w:szCs w:val="20"/>
        </w:rPr>
      </w:pPr>
      <w:r w:rsidRPr="00BE1554">
        <w:rPr>
          <w:sz w:val="20"/>
          <w:szCs w:val="20"/>
          <w:lang w:bidi="ar-EG"/>
        </w:rPr>
        <w:pict>
          <v:shape id="Picture 1" o:spid="_x0000_i1027" type="#_x0000_t75" alt="cancer cx-3" style="width:217.9pt;height:139.6pt;visibility:visible">
            <v:imagedata r:id="rId14" o:title="cancer cx-3" croptop="6394f" cropleft="8674f" cropright="4819f"/>
          </v:shape>
        </w:pict>
      </w:r>
      <w:r w:rsidR="00BD4EDD" w:rsidRPr="00BE1554">
        <w:rPr>
          <w:sz w:val="20"/>
          <w:szCs w:val="20"/>
        </w:rPr>
        <w:t xml:space="preserve">   </w:t>
      </w:r>
      <w:r w:rsidRPr="00BE1554">
        <w:rPr>
          <w:sz w:val="20"/>
          <w:szCs w:val="20"/>
          <w:lang w:bidi="ar-EG"/>
        </w:rPr>
        <w:pict>
          <v:shape id="Picture 2" o:spid="_x0000_i1028" type="#_x0000_t75" alt="cancer cx-1" style="width:213.5pt;height:141.5pt;visibility:visible">
            <v:imagedata r:id="rId15" o:title="cancer cx-1" croptop="5860f" cropleft="4819f" cropright="4819f"/>
          </v:shape>
        </w:pict>
      </w:r>
    </w:p>
    <w:p w:rsidR="008D22A7" w:rsidRPr="00BE1554" w:rsidRDefault="00BD4EDD" w:rsidP="00643087">
      <w:pPr>
        <w:bidi w:val="0"/>
        <w:snapToGrid w:val="0"/>
        <w:jc w:val="center"/>
        <w:rPr>
          <w:sz w:val="20"/>
          <w:szCs w:val="20"/>
        </w:rPr>
      </w:pPr>
      <w:r w:rsidRPr="00BE1554">
        <w:rPr>
          <w:sz w:val="20"/>
          <w:szCs w:val="20"/>
        </w:rPr>
        <w:t>(a)</w:t>
      </w:r>
      <w:r w:rsidR="008D22A7" w:rsidRPr="00BE1554">
        <w:rPr>
          <w:sz w:val="20"/>
          <w:szCs w:val="20"/>
        </w:rPr>
        <w:t xml:space="preserve">  </w:t>
      </w:r>
      <w:r w:rsidRPr="00BE1554">
        <w:rPr>
          <w:sz w:val="20"/>
          <w:szCs w:val="20"/>
        </w:rPr>
        <w:t xml:space="preserve">  </w:t>
      </w:r>
      <w:r w:rsidR="00643087" w:rsidRPr="00BE1554">
        <w:rPr>
          <w:rFonts w:hint="eastAsia"/>
          <w:sz w:val="20"/>
          <w:szCs w:val="20"/>
          <w:lang w:eastAsia="zh-CN"/>
        </w:rPr>
        <w:t xml:space="preserve">                                                                  </w:t>
      </w:r>
      <w:r w:rsidRPr="00BE1554">
        <w:rPr>
          <w:sz w:val="20"/>
          <w:szCs w:val="20"/>
        </w:rPr>
        <w:t xml:space="preserve">    </w:t>
      </w:r>
      <w:r w:rsidR="008D22A7" w:rsidRPr="00BE1554">
        <w:rPr>
          <w:sz w:val="20"/>
          <w:szCs w:val="20"/>
        </w:rPr>
        <w:t>(</w:t>
      </w:r>
      <w:proofErr w:type="gramStart"/>
      <w:r w:rsidR="008D22A7" w:rsidRPr="00BE1554">
        <w:rPr>
          <w:sz w:val="20"/>
          <w:szCs w:val="20"/>
        </w:rPr>
        <w:t>b</w:t>
      </w:r>
      <w:proofErr w:type="gramEnd"/>
      <w:r w:rsidR="008D22A7" w:rsidRPr="00BE1554">
        <w:rPr>
          <w:sz w:val="20"/>
          <w:szCs w:val="20"/>
        </w:rPr>
        <w:t>)</w:t>
      </w:r>
    </w:p>
    <w:p w:rsidR="008D22A7" w:rsidRPr="00BE1554" w:rsidRDefault="008D22A7" w:rsidP="008D22A7">
      <w:pPr>
        <w:bidi w:val="0"/>
        <w:jc w:val="both"/>
        <w:rPr>
          <w:sz w:val="20"/>
          <w:szCs w:val="20"/>
          <w:lang w:eastAsia="zh-CN"/>
        </w:rPr>
      </w:pPr>
      <w:r w:rsidRPr="00BE1554">
        <w:rPr>
          <w:sz w:val="20"/>
          <w:szCs w:val="20"/>
        </w:rPr>
        <w:t xml:space="preserve">Figure (2): Pelvic MRI of 47 years old female: </w:t>
      </w:r>
      <w:r w:rsidR="00EB3D71" w:rsidRPr="00BE1554">
        <w:rPr>
          <w:sz w:val="20"/>
          <w:szCs w:val="20"/>
        </w:rPr>
        <w:t>(</w:t>
      </w:r>
      <w:r w:rsidRPr="00BE1554">
        <w:rPr>
          <w:sz w:val="20"/>
          <w:szCs w:val="20"/>
        </w:rPr>
        <w:t>a</w:t>
      </w:r>
      <w:r w:rsidR="00EB3D71" w:rsidRPr="00BE1554">
        <w:rPr>
          <w:sz w:val="20"/>
          <w:szCs w:val="20"/>
        </w:rPr>
        <w:t xml:space="preserve">) Axial T2W (b) </w:t>
      </w:r>
      <w:proofErr w:type="spellStart"/>
      <w:r w:rsidR="00EB3D71" w:rsidRPr="00BE1554">
        <w:rPr>
          <w:sz w:val="20"/>
          <w:szCs w:val="20"/>
        </w:rPr>
        <w:t>S</w:t>
      </w:r>
      <w:r w:rsidRPr="00BE1554">
        <w:rPr>
          <w:sz w:val="20"/>
          <w:szCs w:val="20"/>
        </w:rPr>
        <w:t>agittal</w:t>
      </w:r>
      <w:proofErr w:type="spellEnd"/>
      <w:r w:rsidRPr="00BE1554">
        <w:rPr>
          <w:sz w:val="20"/>
          <w:szCs w:val="20"/>
        </w:rPr>
        <w:t xml:space="preserve"> T2W</w:t>
      </w:r>
      <w:r w:rsidR="00EB3D71" w:rsidRPr="00BE1554">
        <w:rPr>
          <w:sz w:val="20"/>
          <w:szCs w:val="20"/>
        </w:rPr>
        <w:t>,</w:t>
      </w:r>
      <w:r w:rsidRPr="00BE1554">
        <w:rPr>
          <w:sz w:val="20"/>
          <w:szCs w:val="20"/>
        </w:rPr>
        <w:t xml:space="preserve"> images show diffuse cervical carcinoma with small areas of degeneration and localized pelvic infiltration.</w:t>
      </w:r>
    </w:p>
    <w:p w:rsidR="00643087" w:rsidRPr="00BE1554" w:rsidRDefault="00643087" w:rsidP="00643087">
      <w:pPr>
        <w:bidi w:val="0"/>
        <w:jc w:val="both"/>
        <w:rPr>
          <w:sz w:val="20"/>
          <w:szCs w:val="20"/>
          <w:lang w:eastAsia="zh-CN"/>
        </w:rPr>
      </w:pPr>
    </w:p>
    <w:p w:rsidR="00DC6C73" w:rsidRPr="00BE1554" w:rsidRDefault="00DC6C73" w:rsidP="00DC6C73">
      <w:pPr>
        <w:bidi w:val="0"/>
        <w:jc w:val="both"/>
        <w:rPr>
          <w:sz w:val="20"/>
          <w:szCs w:val="20"/>
          <w:lang w:bidi="ar-EG"/>
        </w:rPr>
      </w:pPr>
    </w:p>
    <w:p w:rsidR="00DC6C73" w:rsidRPr="00BE1554" w:rsidRDefault="00DA4AAC" w:rsidP="00BD4EDD">
      <w:pPr>
        <w:bidi w:val="0"/>
        <w:jc w:val="center"/>
        <w:rPr>
          <w:sz w:val="20"/>
          <w:szCs w:val="20"/>
        </w:rPr>
      </w:pPr>
      <w:r w:rsidRPr="00BE1554">
        <w:rPr>
          <w:sz w:val="20"/>
          <w:szCs w:val="20"/>
        </w:rPr>
        <w:lastRenderedPageBreak/>
        <w:pict>
          <v:shape id="Picture 10" o:spid="_x0000_i1029" type="#_x0000_t75" alt="eT2W_TSE_cor_SENSE" style="width:195.95pt;height:147.75pt;visibility:visible">
            <v:imagedata r:id="rId16" o:title="eT2W_TSE_cor_SENSE" croptop="12743f" cropbottom="7282f" cropleft="5595f" cropright="3979f"/>
          </v:shape>
        </w:pict>
      </w:r>
      <w:r w:rsidR="00BD4EDD" w:rsidRPr="00BE1554">
        <w:rPr>
          <w:sz w:val="20"/>
          <w:szCs w:val="20"/>
        </w:rPr>
        <w:t xml:space="preserve">           </w:t>
      </w:r>
      <w:r w:rsidRPr="00BE1554">
        <w:rPr>
          <w:sz w:val="20"/>
          <w:szCs w:val="20"/>
        </w:rPr>
        <w:pict>
          <v:shape id="Picture 11" o:spid="_x0000_i1030" type="#_x0000_t75" alt="eT2W_TSE" style="width:195.95pt;height:148.4pt;visibility:visible">
            <v:imagedata r:id="rId17" o:title="eT2W_TSE" croptop="12481f" cropleft="6720f" cropright="4095f"/>
          </v:shape>
        </w:pict>
      </w:r>
    </w:p>
    <w:p w:rsidR="00DC6C73" w:rsidRPr="00BE1554" w:rsidRDefault="00DC6C73" w:rsidP="00BD4EDD">
      <w:pPr>
        <w:bidi w:val="0"/>
        <w:jc w:val="center"/>
        <w:rPr>
          <w:sz w:val="20"/>
          <w:szCs w:val="20"/>
        </w:rPr>
      </w:pPr>
      <w:r w:rsidRPr="00BE1554">
        <w:rPr>
          <w:sz w:val="20"/>
          <w:szCs w:val="20"/>
        </w:rPr>
        <w:t xml:space="preserve">(a) </w:t>
      </w:r>
      <w:r w:rsidR="00BD4EDD" w:rsidRPr="00BE1554">
        <w:rPr>
          <w:sz w:val="20"/>
          <w:szCs w:val="20"/>
        </w:rPr>
        <w:t xml:space="preserve">                                                                    </w:t>
      </w:r>
      <w:r w:rsidRPr="00BE1554">
        <w:rPr>
          <w:sz w:val="20"/>
          <w:szCs w:val="20"/>
        </w:rPr>
        <w:t>(</w:t>
      </w:r>
      <w:proofErr w:type="gramStart"/>
      <w:r w:rsidRPr="00BE1554">
        <w:rPr>
          <w:sz w:val="20"/>
          <w:szCs w:val="20"/>
        </w:rPr>
        <w:t>b</w:t>
      </w:r>
      <w:proofErr w:type="gramEnd"/>
      <w:r w:rsidRPr="00BE1554">
        <w:rPr>
          <w:sz w:val="20"/>
          <w:szCs w:val="20"/>
        </w:rPr>
        <w:t>)</w:t>
      </w:r>
    </w:p>
    <w:p w:rsidR="00DC6C73" w:rsidRPr="00BE1554" w:rsidRDefault="0060471E" w:rsidP="00DC6C73">
      <w:pPr>
        <w:bidi w:val="0"/>
        <w:jc w:val="both"/>
        <w:rPr>
          <w:sz w:val="20"/>
          <w:szCs w:val="20"/>
        </w:rPr>
      </w:pPr>
      <w:r w:rsidRPr="00BE1554">
        <w:rPr>
          <w:sz w:val="20"/>
          <w:szCs w:val="20"/>
        </w:rPr>
        <w:t>Figure (3</w:t>
      </w:r>
      <w:r w:rsidR="00DC6C73" w:rsidRPr="00BE1554">
        <w:rPr>
          <w:sz w:val="20"/>
          <w:szCs w:val="20"/>
        </w:rPr>
        <w:t xml:space="preserve">): Pelvic MRI of 52 years old female: (a) Coronal T1W (b) </w:t>
      </w:r>
      <w:proofErr w:type="spellStart"/>
      <w:r w:rsidR="00DC6C73" w:rsidRPr="00BE1554">
        <w:rPr>
          <w:sz w:val="20"/>
          <w:szCs w:val="20"/>
        </w:rPr>
        <w:t>Sagittal</w:t>
      </w:r>
      <w:proofErr w:type="spellEnd"/>
      <w:r w:rsidR="00DC6C73" w:rsidRPr="00BE1554">
        <w:rPr>
          <w:sz w:val="20"/>
          <w:szCs w:val="20"/>
        </w:rPr>
        <w:t xml:space="preserve"> T2W images show diffuse cervical carcinoma with bilateral pelvic lymph nodes enlargement.</w:t>
      </w:r>
    </w:p>
    <w:p w:rsidR="001D66D7" w:rsidRPr="00BE1554" w:rsidRDefault="001D66D7" w:rsidP="001D66D7">
      <w:pPr>
        <w:bidi w:val="0"/>
        <w:jc w:val="both"/>
        <w:rPr>
          <w:sz w:val="20"/>
          <w:szCs w:val="20"/>
          <w:lang w:eastAsia="zh-CN"/>
        </w:rPr>
      </w:pPr>
    </w:p>
    <w:p w:rsidR="00643087" w:rsidRPr="00BE1554" w:rsidRDefault="00643087" w:rsidP="00643087">
      <w:pPr>
        <w:bidi w:val="0"/>
        <w:jc w:val="both"/>
        <w:rPr>
          <w:sz w:val="20"/>
          <w:szCs w:val="20"/>
          <w:lang w:eastAsia="zh-CN"/>
        </w:rPr>
      </w:pPr>
    </w:p>
    <w:p w:rsidR="001D66D7" w:rsidRPr="00BE1554" w:rsidRDefault="00DA4AAC" w:rsidP="00BD4EDD">
      <w:pPr>
        <w:bidi w:val="0"/>
        <w:jc w:val="center"/>
        <w:rPr>
          <w:sz w:val="20"/>
          <w:szCs w:val="20"/>
          <w:lang w:bidi="ar-EG"/>
        </w:rPr>
      </w:pPr>
      <w:r w:rsidRPr="00BE1554">
        <w:rPr>
          <w:sz w:val="20"/>
          <w:szCs w:val="20"/>
          <w:lang w:bidi="ar-EG"/>
        </w:rPr>
        <w:pict>
          <v:shape id="_x0000_i1031" type="#_x0000_t75" alt="eT2W_TSE_ax_SENSE" style="width:217.25pt;height:172.8pt;visibility:visible">
            <v:imagedata r:id="rId18" o:title="eT2W_TSE_ax_SENSE" croptop="12271f"/>
          </v:shape>
        </w:pict>
      </w:r>
      <w:r w:rsidR="00BD4EDD" w:rsidRPr="00BE1554">
        <w:rPr>
          <w:sz w:val="20"/>
          <w:szCs w:val="20"/>
          <w:lang w:bidi="ar-EG"/>
        </w:rPr>
        <w:t xml:space="preserve">    </w:t>
      </w:r>
      <w:r w:rsidRPr="00BE1554">
        <w:rPr>
          <w:sz w:val="20"/>
          <w:szCs w:val="20"/>
          <w:lang w:bidi="ar-EG"/>
        </w:rPr>
        <w:pict>
          <v:shape id="_x0000_i1032" type="#_x0000_t75" alt="T2W_TSE_cor" style="width:201.6pt;height:146.5pt;visibility:visible">
            <v:imagedata r:id="rId19" o:title="T2W_TSE_cor" croptop="10184f"/>
          </v:shape>
        </w:pict>
      </w:r>
    </w:p>
    <w:p w:rsidR="001D66D7" w:rsidRPr="00BE1554" w:rsidRDefault="00BD4EDD" w:rsidP="00643087">
      <w:pPr>
        <w:numPr>
          <w:ilvl w:val="0"/>
          <w:numId w:val="3"/>
        </w:numPr>
        <w:bidi w:val="0"/>
        <w:ind w:left="0" w:firstLine="0"/>
        <w:jc w:val="center"/>
        <w:rPr>
          <w:sz w:val="20"/>
          <w:szCs w:val="20"/>
          <w:lang w:bidi="ar-EG"/>
        </w:rPr>
      </w:pPr>
      <w:r w:rsidRPr="00BE1554">
        <w:rPr>
          <w:sz w:val="20"/>
          <w:szCs w:val="20"/>
          <w:lang w:bidi="ar-EG"/>
        </w:rPr>
        <w:t xml:space="preserve">                                                </w:t>
      </w:r>
      <w:r w:rsidR="001D66D7" w:rsidRPr="00BE1554">
        <w:rPr>
          <w:sz w:val="20"/>
          <w:szCs w:val="20"/>
          <w:lang w:bidi="ar-EG"/>
        </w:rPr>
        <w:t xml:space="preserve"> (b)</w:t>
      </w:r>
    </w:p>
    <w:p w:rsidR="00643087" w:rsidRPr="00BE1554" w:rsidRDefault="00643087" w:rsidP="00643087">
      <w:pPr>
        <w:bidi w:val="0"/>
        <w:jc w:val="center"/>
        <w:rPr>
          <w:sz w:val="20"/>
          <w:szCs w:val="20"/>
          <w:lang w:bidi="ar-EG"/>
        </w:rPr>
      </w:pPr>
    </w:p>
    <w:p w:rsidR="001D66D7" w:rsidRPr="00BE1554" w:rsidRDefault="00DA4AAC" w:rsidP="001D66D7">
      <w:pPr>
        <w:bidi w:val="0"/>
        <w:jc w:val="both"/>
        <w:rPr>
          <w:sz w:val="20"/>
          <w:szCs w:val="20"/>
        </w:rPr>
      </w:pPr>
      <w:r w:rsidRPr="00BE1554">
        <w:rPr>
          <w:sz w:val="20"/>
          <w:szCs w:val="20"/>
          <w:lang w:bidi="ar-EG"/>
        </w:rPr>
        <w:pict>
          <v:shape id="Picture 12" o:spid="_x0000_i1033" type="#_x0000_t75" alt="T1W_TSE_ax" style="width:215.35pt;height:134.6pt;visibility:visible">
            <v:imagedata r:id="rId20" o:title="T1W_TSE_ax" croptop="10803f" cropbottom="16564f" cropleft=".125" cropright="9557f"/>
          </v:shape>
        </w:pict>
      </w:r>
      <w:r w:rsidR="00BD4EDD" w:rsidRPr="00BE1554">
        <w:rPr>
          <w:sz w:val="20"/>
          <w:szCs w:val="20"/>
          <w:lang w:bidi="ar-EG"/>
        </w:rPr>
        <w:t xml:space="preserve">        </w:t>
      </w:r>
      <w:r w:rsidRPr="00BE1554">
        <w:rPr>
          <w:sz w:val="20"/>
          <w:szCs w:val="20"/>
          <w:lang w:bidi="ar-EG"/>
        </w:rPr>
        <w:pict>
          <v:shape id="Picture 13" o:spid="_x0000_i1034" type="#_x0000_t75" alt="eT2W_TSE" style="width:215.35pt;height:133.35pt;visibility:visible">
            <v:imagedata r:id="rId21" o:title="eT2W_TSE" croptop="19310f" cropbottom="7606f" cropleft="3511f" cropright="4095f"/>
          </v:shape>
        </w:pict>
      </w:r>
    </w:p>
    <w:p w:rsidR="001D66D7" w:rsidRPr="00BE1554" w:rsidRDefault="00BD4EDD" w:rsidP="00BD4EDD">
      <w:pPr>
        <w:numPr>
          <w:ilvl w:val="0"/>
          <w:numId w:val="3"/>
        </w:numPr>
        <w:bidi w:val="0"/>
        <w:jc w:val="center"/>
        <w:rPr>
          <w:sz w:val="20"/>
          <w:szCs w:val="20"/>
        </w:rPr>
      </w:pPr>
      <w:r w:rsidRPr="00BE1554">
        <w:rPr>
          <w:sz w:val="20"/>
          <w:szCs w:val="20"/>
        </w:rPr>
        <w:t xml:space="preserve">                                                                 </w:t>
      </w:r>
      <w:r w:rsidR="001D66D7" w:rsidRPr="00BE1554">
        <w:rPr>
          <w:sz w:val="20"/>
          <w:szCs w:val="20"/>
        </w:rPr>
        <w:t xml:space="preserve"> (</w:t>
      </w:r>
      <w:r w:rsidR="00137EB8" w:rsidRPr="00BE1554">
        <w:rPr>
          <w:sz w:val="20"/>
          <w:szCs w:val="20"/>
        </w:rPr>
        <w:t>d</w:t>
      </w:r>
      <w:r w:rsidR="001D66D7" w:rsidRPr="00BE1554">
        <w:rPr>
          <w:sz w:val="20"/>
          <w:szCs w:val="20"/>
        </w:rPr>
        <w:t>)</w:t>
      </w:r>
    </w:p>
    <w:p w:rsidR="00BD4EDD" w:rsidRPr="00BE1554" w:rsidRDefault="00EB3D71" w:rsidP="00BD4EDD">
      <w:pPr>
        <w:bidi w:val="0"/>
        <w:jc w:val="both"/>
        <w:rPr>
          <w:sz w:val="20"/>
          <w:szCs w:val="20"/>
        </w:rPr>
      </w:pPr>
      <w:r w:rsidRPr="00BE1554">
        <w:rPr>
          <w:sz w:val="20"/>
          <w:szCs w:val="20"/>
          <w:lang w:bidi="ar-EG"/>
        </w:rPr>
        <w:t>Figure (4</w:t>
      </w:r>
      <w:r w:rsidR="00DC6C73" w:rsidRPr="00BE1554">
        <w:rPr>
          <w:sz w:val="20"/>
          <w:szCs w:val="20"/>
          <w:lang w:bidi="ar-EG"/>
        </w:rPr>
        <w:t xml:space="preserve">): MRI of 42 years old female patient with cancer cervix. (a) T2W MRI coronal </w:t>
      </w:r>
      <w:r w:rsidRPr="00BE1554">
        <w:rPr>
          <w:sz w:val="20"/>
          <w:szCs w:val="20"/>
          <w:lang w:bidi="ar-EG"/>
        </w:rPr>
        <w:t>and</w:t>
      </w:r>
      <w:r w:rsidR="00DC6C73" w:rsidRPr="00BE1554">
        <w:rPr>
          <w:sz w:val="20"/>
          <w:szCs w:val="20"/>
          <w:lang w:bidi="ar-EG"/>
        </w:rPr>
        <w:t xml:space="preserve"> (b) T2W </w:t>
      </w:r>
      <w:proofErr w:type="spellStart"/>
      <w:r w:rsidR="00DC6C73" w:rsidRPr="00BE1554">
        <w:rPr>
          <w:sz w:val="20"/>
          <w:szCs w:val="20"/>
          <w:lang w:bidi="ar-EG"/>
        </w:rPr>
        <w:t>sagittal</w:t>
      </w:r>
      <w:proofErr w:type="spellEnd"/>
      <w:r w:rsidR="00DC6C73" w:rsidRPr="00BE1554">
        <w:rPr>
          <w:sz w:val="20"/>
          <w:szCs w:val="20"/>
          <w:lang w:bidi="ar-EG"/>
        </w:rPr>
        <w:t xml:space="preserve"> </w:t>
      </w:r>
      <w:r w:rsidRPr="00BE1554">
        <w:rPr>
          <w:sz w:val="20"/>
          <w:szCs w:val="20"/>
          <w:lang w:bidi="ar-EG"/>
        </w:rPr>
        <w:t>images of the pelvis pre-</w:t>
      </w:r>
      <w:proofErr w:type="spellStart"/>
      <w:proofErr w:type="gramStart"/>
      <w:r w:rsidRPr="00BE1554">
        <w:rPr>
          <w:sz w:val="20"/>
          <w:szCs w:val="20"/>
          <w:lang w:bidi="ar-EG"/>
        </w:rPr>
        <w:t>chemoirradiation</w:t>
      </w:r>
      <w:proofErr w:type="spellEnd"/>
      <w:r w:rsidRPr="00BE1554">
        <w:rPr>
          <w:sz w:val="20"/>
          <w:szCs w:val="20"/>
          <w:lang w:bidi="ar-EG"/>
        </w:rPr>
        <w:t>,</w:t>
      </w:r>
      <w:proofErr w:type="gramEnd"/>
      <w:r w:rsidR="00DC6C73" w:rsidRPr="00BE1554">
        <w:rPr>
          <w:sz w:val="20"/>
          <w:szCs w:val="20"/>
          <w:lang w:bidi="ar-EG"/>
        </w:rPr>
        <w:t xml:space="preserve"> show cervical carcinoma with localized pelvic infiltration</w:t>
      </w:r>
      <w:r w:rsidR="00810EC7" w:rsidRPr="00BE1554">
        <w:rPr>
          <w:sz w:val="20"/>
          <w:szCs w:val="20"/>
          <w:lang w:bidi="ar-EG"/>
        </w:rPr>
        <w:t>,</w:t>
      </w:r>
      <w:r w:rsidR="00C24981">
        <w:rPr>
          <w:rFonts w:hint="eastAsia"/>
          <w:sz w:val="20"/>
          <w:szCs w:val="20"/>
          <w:lang w:eastAsia="zh-CN" w:bidi="ar-EG"/>
        </w:rPr>
        <w:t xml:space="preserve"> </w:t>
      </w:r>
      <w:r w:rsidR="00DC6C73" w:rsidRPr="00BE1554">
        <w:rPr>
          <w:sz w:val="20"/>
          <w:szCs w:val="20"/>
          <w:lang w:bidi="ar-EG"/>
        </w:rPr>
        <w:t xml:space="preserve">but no </w:t>
      </w:r>
      <w:r w:rsidR="00902BC9" w:rsidRPr="00BE1554">
        <w:rPr>
          <w:sz w:val="20"/>
          <w:szCs w:val="20"/>
          <w:lang w:bidi="ar-EG"/>
        </w:rPr>
        <w:t>lymph nodes enlargement.</w:t>
      </w:r>
      <w:r w:rsidRPr="00BE1554">
        <w:rPr>
          <w:sz w:val="20"/>
          <w:szCs w:val="20"/>
          <w:lang w:bidi="ar-EG"/>
        </w:rPr>
        <w:t xml:space="preserve"> While, </w:t>
      </w:r>
      <w:r w:rsidR="00902BC9" w:rsidRPr="00BE1554">
        <w:rPr>
          <w:sz w:val="20"/>
          <w:szCs w:val="20"/>
          <w:lang w:bidi="ar-EG"/>
        </w:rPr>
        <w:t>(c) Axial T2W</w:t>
      </w:r>
      <w:r w:rsidRPr="00BE1554">
        <w:rPr>
          <w:sz w:val="20"/>
          <w:szCs w:val="20"/>
          <w:lang w:bidi="ar-EG"/>
        </w:rPr>
        <w:t>, and</w:t>
      </w:r>
      <w:r w:rsidR="00902BC9" w:rsidRPr="00BE1554">
        <w:rPr>
          <w:sz w:val="20"/>
          <w:szCs w:val="20"/>
          <w:lang w:bidi="ar-EG"/>
        </w:rPr>
        <w:t xml:space="preserve"> (d) </w:t>
      </w:r>
      <w:proofErr w:type="spellStart"/>
      <w:r w:rsidR="00902BC9" w:rsidRPr="00BE1554">
        <w:rPr>
          <w:sz w:val="20"/>
          <w:szCs w:val="20"/>
          <w:lang w:bidi="ar-EG"/>
        </w:rPr>
        <w:t>Sagittal</w:t>
      </w:r>
      <w:proofErr w:type="spellEnd"/>
      <w:r w:rsidR="00902BC9" w:rsidRPr="00BE1554">
        <w:rPr>
          <w:sz w:val="20"/>
          <w:szCs w:val="20"/>
          <w:lang w:bidi="ar-EG"/>
        </w:rPr>
        <w:t xml:space="preserve"> T2W images </w:t>
      </w:r>
      <w:r w:rsidR="00137EB8" w:rsidRPr="00BE1554">
        <w:rPr>
          <w:sz w:val="20"/>
          <w:szCs w:val="20"/>
          <w:lang w:bidi="ar-EG"/>
        </w:rPr>
        <w:t>post-</w:t>
      </w:r>
      <w:proofErr w:type="spellStart"/>
      <w:r w:rsidR="00137EB8" w:rsidRPr="00BE1554">
        <w:rPr>
          <w:sz w:val="20"/>
          <w:szCs w:val="20"/>
          <w:lang w:bidi="ar-EG"/>
        </w:rPr>
        <w:t>chemoirradiation</w:t>
      </w:r>
      <w:proofErr w:type="spellEnd"/>
      <w:r w:rsidR="00137EB8" w:rsidRPr="00BE1554">
        <w:rPr>
          <w:sz w:val="20"/>
          <w:szCs w:val="20"/>
          <w:lang w:bidi="ar-EG"/>
        </w:rPr>
        <w:t xml:space="preserve">, </w:t>
      </w:r>
      <w:r w:rsidR="00902BC9" w:rsidRPr="00BE1554">
        <w:rPr>
          <w:sz w:val="20"/>
          <w:szCs w:val="20"/>
          <w:lang w:bidi="ar-EG"/>
        </w:rPr>
        <w:t>show significant decrease</w:t>
      </w:r>
      <w:r w:rsidR="00810EC7" w:rsidRPr="00BE1554">
        <w:rPr>
          <w:sz w:val="20"/>
          <w:szCs w:val="20"/>
          <w:lang w:bidi="ar-EG"/>
        </w:rPr>
        <w:t xml:space="preserve"> </w:t>
      </w:r>
      <w:r w:rsidR="00902BC9" w:rsidRPr="00BE1554">
        <w:rPr>
          <w:sz w:val="20"/>
          <w:szCs w:val="20"/>
          <w:lang w:bidi="ar-EG"/>
        </w:rPr>
        <w:t>in the size of the cervical mass with RD &gt;1cm</w:t>
      </w:r>
      <w:r w:rsidRPr="00BE1554">
        <w:rPr>
          <w:sz w:val="20"/>
          <w:szCs w:val="20"/>
          <w:lang w:bidi="ar-EG"/>
        </w:rPr>
        <w:t>.</w:t>
      </w:r>
    </w:p>
    <w:p w:rsidR="00DC6C73" w:rsidRPr="00BE1554" w:rsidRDefault="00DC6C73" w:rsidP="00DC6C73">
      <w:pPr>
        <w:bidi w:val="0"/>
        <w:rPr>
          <w:b/>
          <w:bCs/>
          <w:color w:val="0D0D0D"/>
          <w:sz w:val="20"/>
          <w:szCs w:val="20"/>
          <w:lang w:bidi="ar-EG"/>
        </w:rPr>
      </w:pPr>
    </w:p>
    <w:p w:rsidR="00FE7ACC" w:rsidRPr="00BE1554" w:rsidRDefault="00FE7ACC" w:rsidP="00DC6C73">
      <w:pPr>
        <w:bidi w:val="0"/>
        <w:rPr>
          <w:b/>
          <w:bCs/>
          <w:color w:val="0D0D0D"/>
          <w:sz w:val="20"/>
          <w:szCs w:val="20"/>
          <w:lang w:bidi="ar-EG"/>
        </w:rPr>
        <w:sectPr w:rsidR="00FE7ACC" w:rsidRPr="00BE1554" w:rsidSect="00EB59A4">
          <w:type w:val="continuous"/>
          <w:pgSz w:w="12242" w:h="15842" w:code="1"/>
          <w:pgMar w:top="1440" w:right="1440" w:bottom="1440" w:left="1440" w:header="720" w:footer="720" w:gutter="0"/>
          <w:cols w:space="708"/>
          <w:bidi/>
          <w:docGrid w:linePitch="360"/>
        </w:sectPr>
      </w:pPr>
    </w:p>
    <w:p w:rsidR="00711CB5" w:rsidRPr="00BE1554" w:rsidRDefault="006E13E2" w:rsidP="00DC6C73">
      <w:pPr>
        <w:bidi w:val="0"/>
        <w:rPr>
          <w:b/>
          <w:bCs/>
          <w:color w:val="0D0D0D"/>
          <w:sz w:val="20"/>
          <w:szCs w:val="20"/>
          <w:lang w:bidi="ar-EG"/>
        </w:rPr>
      </w:pPr>
      <w:r w:rsidRPr="00BE1554">
        <w:rPr>
          <w:b/>
          <w:bCs/>
          <w:color w:val="0D0D0D"/>
          <w:sz w:val="20"/>
          <w:szCs w:val="20"/>
          <w:lang w:bidi="ar-EG"/>
        </w:rPr>
        <w:lastRenderedPageBreak/>
        <w:t xml:space="preserve">4. </w:t>
      </w:r>
      <w:r w:rsidR="00711CB5" w:rsidRPr="00BE1554">
        <w:rPr>
          <w:b/>
          <w:bCs/>
          <w:color w:val="0D0D0D"/>
          <w:sz w:val="20"/>
          <w:szCs w:val="20"/>
          <w:lang w:bidi="ar-EG"/>
        </w:rPr>
        <w:t>Discussion</w:t>
      </w:r>
    </w:p>
    <w:p w:rsidR="00711CB5" w:rsidRPr="00BE1554" w:rsidRDefault="00711CB5" w:rsidP="00643087">
      <w:pPr>
        <w:bidi w:val="0"/>
        <w:ind w:firstLine="709"/>
        <w:jc w:val="both"/>
        <w:rPr>
          <w:color w:val="0D0D0D"/>
          <w:sz w:val="20"/>
          <w:szCs w:val="20"/>
          <w:lang w:bidi="ar-EG"/>
        </w:rPr>
      </w:pPr>
      <w:r w:rsidRPr="00BE1554">
        <w:rPr>
          <w:color w:val="0D0D0D"/>
          <w:sz w:val="20"/>
          <w:szCs w:val="20"/>
          <w:lang w:bidi="ar-EG"/>
        </w:rPr>
        <w:t>Several teams consider CRT as a neo</w:t>
      </w:r>
      <w:r w:rsidR="0060580D" w:rsidRPr="00BE1554">
        <w:rPr>
          <w:color w:val="0D0D0D"/>
          <w:sz w:val="20"/>
          <w:szCs w:val="20"/>
          <w:lang w:bidi="ar-EG"/>
        </w:rPr>
        <w:t>-</w:t>
      </w:r>
      <w:r w:rsidRPr="00BE1554">
        <w:rPr>
          <w:color w:val="0D0D0D"/>
          <w:sz w:val="20"/>
          <w:szCs w:val="20"/>
          <w:lang w:bidi="ar-EG"/>
        </w:rPr>
        <w:t>adjuvant therapy,</w:t>
      </w:r>
      <w:r w:rsidR="0060580D" w:rsidRPr="00BE1554">
        <w:rPr>
          <w:color w:val="0D0D0D"/>
          <w:sz w:val="20"/>
          <w:szCs w:val="20"/>
          <w:lang w:bidi="ar-EG"/>
        </w:rPr>
        <w:t xml:space="preserve"> </w:t>
      </w:r>
      <w:r w:rsidRPr="00BE1554">
        <w:rPr>
          <w:color w:val="0D0D0D"/>
          <w:sz w:val="20"/>
          <w:szCs w:val="20"/>
          <w:lang w:bidi="ar-EG"/>
        </w:rPr>
        <w:t xml:space="preserve">followed by hysterectomy at the end </w:t>
      </w:r>
      <w:r w:rsidRPr="00BE1554">
        <w:rPr>
          <w:color w:val="0D0D0D"/>
          <w:sz w:val="20"/>
          <w:szCs w:val="20"/>
          <w:lang w:bidi="ar-EG"/>
        </w:rPr>
        <w:lastRenderedPageBreak/>
        <w:t>of treatment</w:t>
      </w:r>
      <w:r w:rsidR="00201718" w:rsidRPr="00BE1554">
        <w:rPr>
          <w:color w:val="0D0D0D"/>
          <w:sz w:val="20"/>
          <w:szCs w:val="20"/>
          <w:lang w:bidi="ar-EG"/>
        </w:rPr>
        <w:t xml:space="preserve"> </w:t>
      </w:r>
      <w:r w:rsidRPr="00BE1554">
        <w:rPr>
          <w:b/>
          <w:bCs/>
          <w:color w:val="0D0D0D"/>
          <w:sz w:val="20"/>
          <w:szCs w:val="20"/>
          <w:vertAlign w:val="superscript"/>
          <w:lang w:bidi="ar-EG"/>
        </w:rPr>
        <w:t>(9)</w:t>
      </w:r>
      <w:r w:rsidRPr="00BE1554">
        <w:rPr>
          <w:color w:val="0D0D0D"/>
          <w:sz w:val="20"/>
          <w:szCs w:val="20"/>
          <w:lang w:bidi="ar-EG"/>
        </w:rPr>
        <w:t>.</w:t>
      </w:r>
      <w:r w:rsidR="008E2DA1" w:rsidRPr="00BE1554">
        <w:rPr>
          <w:color w:val="0D0D0D"/>
          <w:sz w:val="20"/>
          <w:szCs w:val="20"/>
          <w:lang w:bidi="ar-EG"/>
        </w:rPr>
        <w:t xml:space="preserve"> </w:t>
      </w:r>
      <w:r w:rsidRPr="00BE1554">
        <w:rPr>
          <w:color w:val="0D0D0D"/>
          <w:sz w:val="20"/>
          <w:szCs w:val="20"/>
          <w:lang w:bidi="ar-EG"/>
        </w:rPr>
        <w:t>A number of retrospective studies have been published concerning the results of this surgical procedure in this context.</w:t>
      </w:r>
      <w:r w:rsidR="006C2D92" w:rsidRPr="00BE1554">
        <w:rPr>
          <w:color w:val="0D0D0D"/>
          <w:sz w:val="20"/>
          <w:szCs w:val="20"/>
          <w:lang w:bidi="ar-EG"/>
        </w:rPr>
        <w:t xml:space="preserve"> </w:t>
      </w:r>
      <w:r w:rsidRPr="00BE1554">
        <w:rPr>
          <w:color w:val="0D0D0D"/>
          <w:sz w:val="20"/>
          <w:szCs w:val="20"/>
          <w:lang w:bidi="ar-EG"/>
        </w:rPr>
        <w:t xml:space="preserve">Those studies </w:t>
      </w:r>
      <w:r w:rsidRPr="00BE1554">
        <w:rPr>
          <w:color w:val="0D0D0D"/>
          <w:sz w:val="20"/>
          <w:szCs w:val="20"/>
          <w:lang w:bidi="ar-EG"/>
        </w:rPr>
        <w:lastRenderedPageBreak/>
        <w:t xml:space="preserve">demonstrated that such surgery is feasible and beneficial in terms of removing RD </w:t>
      </w:r>
      <w:r w:rsidRPr="00BE1554">
        <w:rPr>
          <w:b/>
          <w:bCs/>
          <w:color w:val="0D0D0D"/>
          <w:sz w:val="20"/>
          <w:szCs w:val="20"/>
          <w:vertAlign w:val="superscript"/>
          <w:lang w:bidi="ar-EG"/>
        </w:rPr>
        <w:t>(9</w:t>
      </w:r>
      <w:proofErr w:type="gramStart"/>
      <w:r w:rsidRPr="00BE1554">
        <w:rPr>
          <w:b/>
          <w:bCs/>
          <w:color w:val="0D0D0D"/>
          <w:sz w:val="20"/>
          <w:szCs w:val="20"/>
          <w:vertAlign w:val="superscript"/>
          <w:lang w:bidi="ar-EG"/>
        </w:rPr>
        <w:t>,11,18</w:t>
      </w:r>
      <w:proofErr w:type="gramEnd"/>
      <w:r w:rsidRPr="00BE1554">
        <w:rPr>
          <w:b/>
          <w:bCs/>
          <w:color w:val="0D0D0D"/>
          <w:sz w:val="20"/>
          <w:szCs w:val="20"/>
          <w:vertAlign w:val="superscript"/>
          <w:lang w:bidi="ar-EG"/>
        </w:rPr>
        <w:t>)</w:t>
      </w:r>
      <w:r w:rsidRPr="00BE1554">
        <w:rPr>
          <w:color w:val="0D0D0D"/>
          <w:sz w:val="20"/>
          <w:szCs w:val="20"/>
          <w:lang w:bidi="ar-EG"/>
        </w:rPr>
        <w:t>.</w:t>
      </w:r>
      <w:r w:rsidR="006C2D92" w:rsidRPr="00BE1554">
        <w:rPr>
          <w:color w:val="0D0D0D"/>
          <w:sz w:val="20"/>
          <w:szCs w:val="20"/>
          <w:lang w:bidi="ar-EG"/>
        </w:rPr>
        <w:t xml:space="preserve"> </w:t>
      </w:r>
      <w:r w:rsidRPr="00BE1554">
        <w:rPr>
          <w:color w:val="0D0D0D"/>
          <w:sz w:val="20"/>
          <w:szCs w:val="20"/>
          <w:lang w:bidi="ar-EG"/>
        </w:rPr>
        <w:t>Nevertheless,</w:t>
      </w:r>
      <w:r w:rsidR="00201718" w:rsidRPr="00BE1554">
        <w:rPr>
          <w:color w:val="0D0D0D"/>
          <w:sz w:val="20"/>
          <w:szCs w:val="20"/>
          <w:lang w:bidi="ar-EG"/>
        </w:rPr>
        <w:t xml:space="preserve"> t</w:t>
      </w:r>
      <w:r w:rsidRPr="00BE1554">
        <w:rPr>
          <w:color w:val="0D0D0D"/>
          <w:sz w:val="20"/>
          <w:szCs w:val="20"/>
          <w:lang w:bidi="ar-EG"/>
        </w:rPr>
        <w:t xml:space="preserve">hose papers were unable to demonstrate any </w:t>
      </w:r>
      <w:r w:rsidR="00201718" w:rsidRPr="00BE1554">
        <w:rPr>
          <w:color w:val="0D0D0D"/>
          <w:sz w:val="20"/>
          <w:szCs w:val="20"/>
          <w:lang w:bidi="ar-EG"/>
        </w:rPr>
        <w:t>survival advantage i</w:t>
      </w:r>
      <w:r w:rsidRPr="00BE1554">
        <w:rPr>
          <w:color w:val="0D0D0D"/>
          <w:sz w:val="20"/>
          <w:szCs w:val="20"/>
          <w:lang w:bidi="ar-EG"/>
        </w:rPr>
        <w:t>n patients subjected to completion surgery because they all reported on their experience of patients treated surgically without comparing them with a control group of patients exclusively managed with CRT.</w:t>
      </w:r>
      <w:r w:rsidR="0068746F" w:rsidRPr="00BE1554">
        <w:rPr>
          <w:color w:val="0D0D0D"/>
          <w:sz w:val="20"/>
          <w:szCs w:val="20"/>
          <w:lang w:bidi="ar-EG"/>
        </w:rPr>
        <w:t xml:space="preserve"> </w:t>
      </w:r>
      <w:r w:rsidRPr="00BE1554">
        <w:rPr>
          <w:color w:val="0D0D0D"/>
          <w:sz w:val="20"/>
          <w:szCs w:val="20"/>
          <w:lang w:bidi="ar-EG"/>
        </w:rPr>
        <w:t>Furthermore,</w:t>
      </w:r>
      <w:r w:rsidR="0068746F" w:rsidRPr="00BE1554">
        <w:rPr>
          <w:color w:val="0D0D0D"/>
          <w:sz w:val="20"/>
          <w:szCs w:val="20"/>
          <w:lang w:bidi="ar-EG"/>
        </w:rPr>
        <w:t xml:space="preserve"> </w:t>
      </w:r>
      <w:r w:rsidRPr="00BE1554">
        <w:rPr>
          <w:color w:val="0D0D0D"/>
          <w:sz w:val="20"/>
          <w:szCs w:val="20"/>
          <w:lang w:bidi="ar-EG"/>
        </w:rPr>
        <w:t>in most of those papers,</w:t>
      </w:r>
      <w:r w:rsidR="0068746F" w:rsidRPr="00BE1554">
        <w:rPr>
          <w:color w:val="0D0D0D"/>
          <w:sz w:val="20"/>
          <w:szCs w:val="20"/>
          <w:lang w:bidi="ar-EG"/>
        </w:rPr>
        <w:t xml:space="preserve"> </w:t>
      </w:r>
      <w:r w:rsidR="0060580D" w:rsidRPr="00BE1554">
        <w:rPr>
          <w:color w:val="0D0D0D"/>
          <w:sz w:val="20"/>
          <w:szCs w:val="20"/>
          <w:lang w:bidi="ar-EG"/>
        </w:rPr>
        <w:t>the CRT modalities were het</w:t>
      </w:r>
      <w:r w:rsidRPr="00BE1554">
        <w:rPr>
          <w:color w:val="0D0D0D"/>
          <w:sz w:val="20"/>
          <w:szCs w:val="20"/>
          <w:lang w:bidi="ar-EG"/>
        </w:rPr>
        <w:t>erogeneous.</w:t>
      </w:r>
      <w:r w:rsidR="0068746F" w:rsidRPr="00BE1554">
        <w:rPr>
          <w:color w:val="0D0D0D"/>
          <w:sz w:val="20"/>
          <w:szCs w:val="20"/>
          <w:lang w:bidi="ar-EG"/>
        </w:rPr>
        <w:t xml:space="preserve"> </w:t>
      </w:r>
      <w:r w:rsidRPr="00BE1554">
        <w:rPr>
          <w:color w:val="0D0D0D"/>
          <w:sz w:val="20"/>
          <w:szCs w:val="20"/>
          <w:lang w:bidi="ar-EG"/>
        </w:rPr>
        <w:t>This is why our study focused on a population of patients with very strict inclusion criteria concerning CRT in order to improve the reliability of the results observed.</w:t>
      </w:r>
    </w:p>
    <w:p w:rsidR="005E2097" w:rsidRPr="00BE1554" w:rsidRDefault="00711CB5" w:rsidP="00643087">
      <w:pPr>
        <w:bidi w:val="0"/>
        <w:ind w:firstLine="709"/>
        <w:jc w:val="both"/>
        <w:rPr>
          <w:color w:val="0D0D0D"/>
          <w:sz w:val="20"/>
          <w:szCs w:val="20"/>
          <w:lang w:bidi="ar-EG"/>
        </w:rPr>
      </w:pPr>
      <w:r w:rsidRPr="00BE1554">
        <w:rPr>
          <w:color w:val="0D0D0D"/>
          <w:sz w:val="20"/>
          <w:szCs w:val="20"/>
          <w:lang w:bidi="ar-EG"/>
        </w:rPr>
        <w:t>Survival rates reported in the study seem to be very close or similar to those reported by teams who manage patients exclusively with definitive CRT</w:t>
      </w:r>
      <w:r w:rsidR="00FB09DB" w:rsidRPr="00BE1554">
        <w:rPr>
          <w:color w:val="0D0D0D"/>
          <w:sz w:val="20"/>
          <w:szCs w:val="20"/>
          <w:lang w:bidi="ar-EG"/>
        </w:rPr>
        <w:t xml:space="preserve"> </w:t>
      </w:r>
      <w:r w:rsidRPr="00BE1554">
        <w:rPr>
          <w:b/>
          <w:bCs/>
          <w:color w:val="0D0D0D"/>
          <w:sz w:val="20"/>
          <w:szCs w:val="20"/>
          <w:vertAlign w:val="superscript"/>
          <w:lang w:bidi="ar-EG"/>
        </w:rPr>
        <w:t>(10,</w:t>
      </w:r>
      <w:r w:rsidR="00C228A1" w:rsidRPr="00BE1554">
        <w:rPr>
          <w:b/>
          <w:bCs/>
          <w:color w:val="0D0D0D"/>
          <w:sz w:val="20"/>
          <w:szCs w:val="20"/>
          <w:vertAlign w:val="superscript"/>
          <w:lang w:bidi="ar-EG"/>
        </w:rPr>
        <w:t xml:space="preserve"> </w:t>
      </w:r>
      <w:r w:rsidRPr="00BE1554">
        <w:rPr>
          <w:b/>
          <w:bCs/>
          <w:color w:val="0D0D0D"/>
          <w:sz w:val="20"/>
          <w:szCs w:val="20"/>
          <w:vertAlign w:val="superscript"/>
          <w:lang w:bidi="ar-EG"/>
        </w:rPr>
        <w:t>20,</w:t>
      </w:r>
      <w:r w:rsidR="00C228A1" w:rsidRPr="00BE1554">
        <w:rPr>
          <w:b/>
          <w:bCs/>
          <w:color w:val="0D0D0D"/>
          <w:sz w:val="20"/>
          <w:szCs w:val="20"/>
          <w:vertAlign w:val="superscript"/>
          <w:lang w:bidi="ar-EG"/>
        </w:rPr>
        <w:t xml:space="preserve"> </w:t>
      </w:r>
      <w:proofErr w:type="gramStart"/>
      <w:r w:rsidRPr="00BE1554">
        <w:rPr>
          <w:b/>
          <w:bCs/>
          <w:color w:val="0D0D0D"/>
          <w:sz w:val="20"/>
          <w:szCs w:val="20"/>
          <w:vertAlign w:val="superscript"/>
          <w:lang w:bidi="ar-EG"/>
        </w:rPr>
        <w:t>21</w:t>
      </w:r>
      <w:proofErr w:type="gramEnd"/>
      <w:r w:rsidRPr="00BE1554">
        <w:rPr>
          <w:b/>
          <w:bCs/>
          <w:color w:val="0D0D0D"/>
          <w:sz w:val="20"/>
          <w:szCs w:val="20"/>
          <w:vertAlign w:val="superscript"/>
          <w:lang w:bidi="ar-EG"/>
        </w:rPr>
        <w:t>)</w:t>
      </w:r>
      <w:r w:rsidRPr="00BE1554">
        <w:rPr>
          <w:color w:val="0D0D0D"/>
          <w:sz w:val="20"/>
          <w:szCs w:val="20"/>
          <w:lang w:bidi="ar-EG"/>
        </w:rPr>
        <w:t>.</w:t>
      </w:r>
      <w:r w:rsidR="0068746F" w:rsidRPr="00BE1554">
        <w:rPr>
          <w:color w:val="0D0D0D"/>
          <w:sz w:val="20"/>
          <w:szCs w:val="20"/>
          <w:lang w:bidi="ar-EG"/>
        </w:rPr>
        <w:t xml:space="preserve"> </w:t>
      </w:r>
      <w:r w:rsidRPr="00BE1554">
        <w:rPr>
          <w:color w:val="0D0D0D"/>
          <w:sz w:val="20"/>
          <w:szCs w:val="20"/>
          <w:lang w:bidi="ar-EG"/>
        </w:rPr>
        <w:t>Nevertheless,</w:t>
      </w:r>
      <w:r w:rsidR="0068746F" w:rsidRPr="00BE1554">
        <w:rPr>
          <w:color w:val="0D0D0D"/>
          <w:sz w:val="20"/>
          <w:szCs w:val="20"/>
          <w:lang w:bidi="ar-EG"/>
        </w:rPr>
        <w:t xml:space="preserve"> </w:t>
      </w:r>
      <w:r w:rsidRPr="00BE1554">
        <w:rPr>
          <w:color w:val="0D0D0D"/>
          <w:sz w:val="20"/>
          <w:szCs w:val="20"/>
          <w:lang w:bidi="ar-EG"/>
        </w:rPr>
        <w:t>the aim of this study was not to try to demonstrate the therapeutic value of completion surgery after CRT in locally advanced cervical cancer,</w:t>
      </w:r>
      <w:r w:rsidR="00FB09DB" w:rsidRPr="00BE1554">
        <w:rPr>
          <w:color w:val="0D0D0D"/>
          <w:sz w:val="20"/>
          <w:szCs w:val="20"/>
          <w:lang w:bidi="ar-EG"/>
        </w:rPr>
        <w:t xml:space="preserve"> </w:t>
      </w:r>
      <w:r w:rsidRPr="00BE1554">
        <w:rPr>
          <w:color w:val="0D0D0D"/>
          <w:sz w:val="20"/>
          <w:szCs w:val="20"/>
          <w:lang w:bidi="ar-EG"/>
        </w:rPr>
        <w:t>because only a randomized trial could adequately explore this crucial question.</w:t>
      </w:r>
      <w:r w:rsidR="00FB09DB" w:rsidRPr="00BE1554">
        <w:rPr>
          <w:color w:val="0D0D0D"/>
          <w:sz w:val="20"/>
          <w:szCs w:val="20"/>
          <w:lang w:bidi="ar-EG"/>
        </w:rPr>
        <w:t xml:space="preserve"> </w:t>
      </w:r>
      <w:r w:rsidRPr="00BE1554">
        <w:rPr>
          <w:color w:val="0D0D0D"/>
          <w:sz w:val="20"/>
          <w:szCs w:val="20"/>
          <w:lang w:bidi="ar-EG"/>
        </w:rPr>
        <w:t xml:space="preserve">A trial was opened in France 6 years ago (randomizing patients with a macroscopic and radiologic complete response after CRT between </w:t>
      </w:r>
      <w:proofErr w:type="spellStart"/>
      <w:r w:rsidRPr="00BE1554">
        <w:rPr>
          <w:color w:val="0D0D0D"/>
          <w:sz w:val="20"/>
          <w:szCs w:val="20"/>
          <w:lang w:bidi="ar-EG"/>
        </w:rPr>
        <w:t>extrafascial</w:t>
      </w:r>
      <w:proofErr w:type="spellEnd"/>
      <w:r w:rsidRPr="00BE1554">
        <w:rPr>
          <w:color w:val="0D0D0D"/>
          <w:sz w:val="20"/>
          <w:szCs w:val="20"/>
          <w:lang w:bidi="ar-EG"/>
        </w:rPr>
        <w:t xml:space="preserve"> hysterectomy and no hysterectomy),</w:t>
      </w:r>
      <w:r w:rsidR="00FB09DB" w:rsidRPr="00BE1554">
        <w:rPr>
          <w:color w:val="0D0D0D"/>
          <w:sz w:val="20"/>
          <w:szCs w:val="20"/>
          <w:lang w:bidi="ar-EG"/>
        </w:rPr>
        <w:t xml:space="preserve"> </w:t>
      </w:r>
      <w:r w:rsidRPr="00BE1554">
        <w:rPr>
          <w:color w:val="0D0D0D"/>
          <w:sz w:val="20"/>
          <w:szCs w:val="20"/>
          <w:lang w:bidi="ar-EG"/>
        </w:rPr>
        <w:t>but it was closed because of insufficient accrual.</w:t>
      </w:r>
      <w:r w:rsidR="00FB09DB" w:rsidRPr="00BE1554">
        <w:rPr>
          <w:color w:val="0D0D0D"/>
          <w:sz w:val="20"/>
          <w:szCs w:val="20"/>
          <w:lang w:bidi="ar-EG"/>
        </w:rPr>
        <w:t xml:space="preserve"> </w:t>
      </w:r>
      <w:r w:rsidRPr="00BE1554">
        <w:rPr>
          <w:color w:val="0D0D0D"/>
          <w:sz w:val="20"/>
          <w:szCs w:val="20"/>
          <w:lang w:bidi="ar-EG"/>
        </w:rPr>
        <w:t>Since the closure of that trial,</w:t>
      </w:r>
      <w:r w:rsidR="00FB09DB" w:rsidRPr="00BE1554">
        <w:rPr>
          <w:color w:val="0D0D0D"/>
          <w:sz w:val="20"/>
          <w:szCs w:val="20"/>
          <w:lang w:bidi="ar-EG"/>
        </w:rPr>
        <w:t xml:space="preserve"> </w:t>
      </w:r>
      <w:r w:rsidRPr="00BE1554">
        <w:rPr>
          <w:color w:val="0D0D0D"/>
          <w:sz w:val="20"/>
          <w:szCs w:val="20"/>
          <w:lang w:bidi="ar-EG"/>
        </w:rPr>
        <w:t xml:space="preserve">completion surgery is </w:t>
      </w:r>
      <w:r w:rsidR="00FB09DB" w:rsidRPr="00BE1554">
        <w:rPr>
          <w:color w:val="0D0D0D"/>
          <w:sz w:val="20"/>
          <w:szCs w:val="20"/>
          <w:lang w:bidi="ar-EG"/>
        </w:rPr>
        <w:t>considered</w:t>
      </w:r>
      <w:r w:rsidRPr="00BE1554">
        <w:rPr>
          <w:color w:val="0D0D0D"/>
          <w:sz w:val="20"/>
          <w:szCs w:val="20"/>
          <w:lang w:bidi="ar-EG"/>
        </w:rPr>
        <w:t xml:space="preserve"> in patients with persistent disease 8-10 weeks after end of CRT; therefore clinical and MRI evaluation to diagnose any RD was performed.</w:t>
      </w:r>
      <w:r w:rsidR="00FB09DB" w:rsidRPr="00BE1554">
        <w:rPr>
          <w:color w:val="0D0D0D"/>
          <w:sz w:val="20"/>
          <w:szCs w:val="20"/>
          <w:lang w:bidi="ar-EG"/>
        </w:rPr>
        <w:t xml:space="preserve"> In cases</w:t>
      </w:r>
      <w:r w:rsidR="00810EC7" w:rsidRPr="00BE1554">
        <w:rPr>
          <w:color w:val="0D0D0D"/>
          <w:sz w:val="20"/>
          <w:szCs w:val="20"/>
          <w:lang w:bidi="ar-EG"/>
        </w:rPr>
        <w:t xml:space="preserve"> </w:t>
      </w:r>
      <w:r w:rsidR="00FB09DB" w:rsidRPr="00BE1554">
        <w:rPr>
          <w:color w:val="0D0D0D"/>
          <w:sz w:val="20"/>
          <w:szCs w:val="20"/>
          <w:lang w:bidi="ar-EG"/>
        </w:rPr>
        <w:t xml:space="preserve">of a clinical and radiological complete response, no surgery is performed. </w:t>
      </w:r>
      <w:r w:rsidRPr="00BE1554">
        <w:rPr>
          <w:color w:val="0D0D0D"/>
          <w:sz w:val="20"/>
          <w:szCs w:val="20"/>
          <w:lang w:bidi="ar-EG"/>
        </w:rPr>
        <w:t>In cases</w:t>
      </w:r>
      <w:r w:rsidR="00810EC7" w:rsidRPr="00BE1554">
        <w:rPr>
          <w:color w:val="0D0D0D"/>
          <w:sz w:val="20"/>
          <w:szCs w:val="20"/>
          <w:lang w:bidi="ar-EG"/>
        </w:rPr>
        <w:t xml:space="preserve"> </w:t>
      </w:r>
      <w:r w:rsidRPr="00BE1554">
        <w:rPr>
          <w:color w:val="0D0D0D"/>
          <w:sz w:val="20"/>
          <w:szCs w:val="20"/>
          <w:lang w:bidi="ar-EG"/>
        </w:rPr>
        <w:t>of RD,</w:t>
      </w:r>
      <w:r w:rsidR="00FB09DB" w:rsidRPr="00BE1554">
        <w:rPr>
          <w:color w:val="0D0D0D"/>
          <w:sz w:val="20"/>
          <w:szCs w:val="20"/>
          <w:lang w:bidi="ar-EG"/>
        </w:rPr>
        <w:t xml:space="preserve"> </w:t>
      </w:r>
      <w:r w:rsidRPr="00BE1554">
        <w:rPr>
          <w:color w:val="0D0D0D"/>
          <w:sz w:val="20"/>
          <w:szCs w:val="20"/>
          <w:lang w:bidi="ar-EG"/>
        </w:rPr>
        <w:t xml:space="preserve">a simple </w:t>
      </w:r>
      <w:proofErr w:type="spellStart"/>
      <w:r w:rsidRPr="00BE1554">
        <w:rPr>
          <w:color w:val="0D0D0D"/>
          <w:sz w:val="20"/>
          <w:szCs w:val="20"/>
          <w:lang w:bidi="ar-EG"/>
        </w:rPr>
        <w:t>extrafascial</w:t>
      </w:r>
      <w:proofErr w:type="spellEnd"/>
      <w:r w:rsidRPr="00BE1554">
        <w:rPr>
          <w:color w:val="0D0D0D"/>
          <w:sz w:val="20"/>
          <w:szCs w:val="20"/>
          <w:lang w:bidi="ar-EG"/>
        </w:rPr>
        <w:t xml:space="preserve"> hyst</w:t>
      </w:r>
      <w:r w:rsidR="00A8667C" w:rsidRPr="00BE1554">
        <w:rPr>
          <w:color w:val="0D0D0D"/>
          <w:sz w:val="20"/>
          <w:szCs w:val="20"/>
          <w:lang w:bidi="ar-EG"/>
        </w:rPr>
        <w:t xml:space="preserve">erectomy (type A from </w:t>
      </w:r>
      <w:proofErr w:type="spellStart"/>
      <w:r w:rsidR="00A8667C" w:rsidRPr="00BE1554">
        <w:rPr>
          <w:color w:val="0D0D0D"/>
          <w:sz w:val="20"/>
          <w:szCs w:val="20"/>
          <w:lang w:bidi="ar-EG"/>
        </w:rPr>
        <w:t>Querleu</w:t>
      </w:r>
      <w:proofErr w:type="spellEnd"/>
      <w:r w:rsidR="00A8667C" w:rsidRPr="00BE1554">
        <w:rPr>
          <w:color w:val="0D0D0D"/>
          <w:sz w:val="20"/>
          <w:szCs w:val="20"/>
          <w:lang w:bidi="ar-EG"/>
        </w:rPr>
        <w:t xml:space="preserve"> an</w:t>
      </w:r>
      <w:r w:rsidRPr="00BE1554">
        <w:rPr>
          <w:color w:val="0D0D0D"/>
          <w:sz w:val="20"/>
          <w:szCs w:val="20"/>
          <w:lang w:bidi="ar-EG"/>
        </w:rPr>
        <w:t>d Morrow’s classification</w:t>
      </w:r>
      <w:r w:rsidR="008E2DA1" w:rsidRPr="00BE1554">
        <w:rPr>
          <w:color w:val="0D0D0D"/>
          <w:sz w:val="20"/>
          <w:szCs w:val="20"/>
          <w:lang w:bidi="ar-EG"/>
        </w:rPr>
        <w:t>)</w:t>
      </w:r>
      <w:r w:rsidR="00FB09DB" w:rsidRPr="00BE1554">
        <w:rPr>
          <w:color w:val="0D0D0D"/>
          <w:sz w:val="20"/>
          <w:szCs w:val="20"/>
          <w:lang w:bidi="ar-EG"/>
        </w:rPr>
        <w:t xml:space="preserve"> </w:t>
      </w:r>
      <w:r w:rsidRPr="00BE1554">
        <w:rPr>
          <w:b/>
          <w:bCs/>
          <w:color w:val="0D0D0D"/>
          <w:sz w:val="20"/>
          <w:szCs w:val="20"/>
          <w:vertAlign w:val="superscript"/>
          <w:lang w:bidi="ar-EG"/>
        </w:rPr>
        <w:t>(11)</w:t>
      </w:r>
      <w:r w:rsidRPr="00BE1554">
        <w:rPr>
          <w:color w:val="0D0D0D"/>
          <w:sz w:val="20"/>
          <w:szCs w:val="20"/>
          <w:lang w:bidi="ar-EG"/>
        </w:rPr>
        <w:t xml:space="preserve"> is performed or radical hysterectomy fitting the disease when possible.</w:t>
      </w:r>
    </w:p>
    <w:p w:rsidR="005E2097" w:rsidRPr="00BE1554" w:rsidRDefault="00711CB5" w:rsidP="00643087">
      <w:pPr>
        <w:bidi w:val="0"/>
        <w:ind w:firstLine="709"/>
        <w:jc w:val="both"/>
        <w:rPr>
          <w:color w:val="0D0D0D"/>
          <w:sz w:val="20"/>
          <w:szCs w:val="20"/>
          <w:lang w:bidi="ar-EG"/>
        </w:rPr>
      </w:pPr>
      <w:r w:rsidRPr="00BE1554">
        <w:rPr>
          <w:color w:val="0D0D0D"/>
          <w:sz w:val="20"/>
          <w:szCs w:val="20"/>
          <w:lang w:bidi="ar-EG"/>
        </w:rPr>
        <w:t>Data concerning prognostic factors are important because histological results concerning the lymph nodes and the cervix</w:t>
      </w:r>
      <w:r w:rsidR="00810EC7" w:rsidRPr="00BE1554">
        <w:rPr>
          <w:color w:val="0D0D0D"/>
          <w:sz w:val="20"/>
          <w:szCs w:val="20"/>
          <w:lang w:bidi="ar-EG"/>
        </w:rPr>
        <w:t xml:space="preserve"> </w:t>
      </w:r>
      <w:r w:rsidRPr="00BE1554">
        <w:rPr>
          <w:color w:val="0D0D0D"/>
          <w:sz w:val="20"/>
          <w:szCs w:val="20"/>
          <w:lang w:bidi="ar-EG"/>
        </w:rPr>
        <w:t>after CRT could help us to understand the natural history of treatment failure. We could then attempt to improve the modalities of CRT and local and distant control of disease for future patients.</w:t>
      </w:r>
    </w:p>
    <w:p w:rsidR="00711CB5" w:rsidRPr="00BE1554" w:rsidRDefault="00711CB5" w:rsidP="00643087">
      <w:pPr>
        <w:bidi w:val="0"/>
        <w:ind w:firstLine="709"/>
        <w:jc w:val="both"/>
        <w:rPr>
          <w:color w:val="0D0D0D"/>
          <w:sz w:val="20"/>
          <w:szCs w:val="20"/>
          <w:lang w:bidi="ar-EG"/>
        </w:rPr>
      </w:pPr>
      <w:r w:rsidRPr="00BE1554">
        <w:rPr>
          <w:color w:val="0D0D0D"/>
          <w:sz w:val="20"/>
          <w:szCs w:val="20"/>
          <w:lang w:bidi="ar-EG"/>
        </w:rPr>
        <w:t xml:space="preserve">The first important prognostic factor in the multivariate analysis was the presence of RD in the </w:t>
      </w:r>
      <w:proofErr w:type="spellStart"/>
      <w:r w:rsidRPr="00BE1554">
        <w:rPr>
          <w:color w:val="0D0D0D"/>
          <w:sz w:val="20"/>
          <w:szCs w:val="20"/>
          <w:lang w:bidi="ar-EG"/>
        </w:rPr>
        <w:t>cervix</w:t>
      </w:r>
      <w:r w:rsidR="00810EC7" w:rsidRPr="00BE1554">
        <w:rPr>
          <w:color w:val="0D0D0D"/>
          <w:sz w:val="20"/>
          <w:szCs w:val="20"/>
          <w:lang w:bidi="ar-EG"/>
        </w:rPr>
        <w:t>.</w:t>
      </w:r>
      <w:r w:rsidRPr="00BE1554">
        <w:rPr>
          <w:color w:val="0D0D0D"/>
          <w:sz w:val="20"/>
          <w:szCs w:val="20"/>
          <w:lang w:bidi="ar-EG"/>
        </w:rPr>
        <w:t>The</w:t>
      </w:r>
      <w:proofErr w:type="spellEnd"/>
      <w:r w:rsidRPr="00BE1554">
        <w:rPr>
          <w:color w:val="0D0D0D"/>
          <w:sz w:val="20"/>
          <w:szCs w:val="20"/>
          <w:lang w:bidi="ar-EG"/>
        </w:rPr>
        <w:t xml:space="preserve"> rate of RD we ob</w:t>
      </w:r>
      <w:r w:rsidR="00C2170B" w:rsidRPr="00BE1554">
        <w:rPr>
          <w:color w:val="0D0D0D"/>
          <w:sz w:val="20"/>
          <w:szCs w:val="20"/>
          <w:lang w:bidi="ar-EG"/>
        </w:rPr>
        <w:t xml:space="preserve">served is </w:t>
      </w:r>
      <w:r w:rsidRPr="00BE1554">
        <w:rPr>
          <w:color w:val="0D0D0D"/>
          <w:sz w:val="20"/>
          <w:szCs w:val="20"/>
          <w:lang w:bidi="ar-EG"/>
        </w:rPr>
        <w:t>close to that</w:t>
      </w:r>
      <w:r w:rsidR="00C2170B" w:rsidRPr="00BE1554">
        <w:rPr>
          <w:color w:val="0D0D0D"/>
          <w:sz w:val="20"/>
          <w:szCs w:val="20"/>
          <w:lang w:bidi="ar-EG"/>
        </w:rPr>
        <w:t xml:space="preserve"> in</w:t>
      </w:r>
      <w:r w:rsidRPr="00BE1554">
        <w:rPr>
          <w:color w:val="0D0D0D"/>
          <w:sz w:val="20"/>
          <w:szCs w:val="20"/>
          <w:lang w:bidi="ar-EG"/>
        </w:rPr>
        <w:t xml:space="preserve"> other different series, which was in the range of 20-50% </w:t>
      </w:r>
      <w:r w:rsidRPr="00BE1554">
        <w:rPr>
          <w:b/>
          <w:bCs/>
          <w:color w:val="0D0D0D"/>
          <w:sz w:val="20"/>
          <w:szCs w:val="20"/>
          <w:vertAlign w:val="superscript"/>
          <w:lang w:bidi="ar-EG"/>
        </w:rPr>
        <w:t>(9</w:t>
      </w:r>
      <w:proofErr w:type="gramStart"/>
      <w:r w:rsidRPr="00BE1554">
        <w:rPr>
          <w:b/>
          <w:bCs/>
          <w:color w:val="0D0D0D"/>
          <w:sz w:val="20"/>
          <w:szCs w:val="20"/>
          <w:vertAlign w:val="superscript"/>
          <w:lang w:bidi="ar-EG"/>
        </w:rPr>
        <w:t>,11,18</w:t>
      </w:r>
      <w:proofErr w:type="gramEnd"/>
      <w:r w:rsidRPr="00BE1554">
        <w:rPr>
          <w:b/>
          <w:bCs/>
          <w:color w:val="0D0D0D"/>
          <w:sz w:val="20"/>
          <w:szCs w:val="20"/>
          <w:vertAlign w:val="superscript"/>
          <w:lang w:bidi="ar-EG"/>
        </w:rPr>
        <w:t>)</w:t>
      </w:r>
      <w:r w:rsidRPr="00BE1554">
        <w:rPr>
          <w:color w:val="0D0D0D"/>
          <w:sz w:val="20"/>
          <w:szCs w:val="20"/>
          <w:lang w:bidi="ar-EG"/>
        </w:rPr>
        <w:t>.</w:t>
      </w:r>
      <w:r w:rsidR="005E2097" w:rsidRPr="00BE1554">
        <w:rPr>
          <w:color w:val="0D0D0D"/>
          <w:sz w:val="20"/>
          <w:szCs w:val="20"/>
          <w:lang w:bidi="ar-EG"/>
        </w:rPr>
        <w:t xml:space="preserve"> </w:t>
      </w:r>
      <w:r w:rsidRPr="00BE1554">
        <w:rPr>
          <w:color w:val="0D0D0D"/>
          <w:sz w:val="20"/>
          <w:szCs w:val="20"/>
          <w:lang w:bidi="ar-EG"/>
        </w:rPr>
        <w:t>In theory,</w:t>
      </w:r>
      <w:r w:rsidR="005E2097" w:rsidRPr="00BE1554">
        <w:rPr>
          <w:color w:val="0D0D0D"/>
          <w:sz w:val="20"/>
          <w:szCs w:val="20"/>
          <w:lang w:bidi="ar-EG"/>
        </w:rPr>
        <w:t xml:space="preserve"> </w:t>
      </w:r>
      <w:r w:rsidRPr="00BE1554">
        <w:rPr>
          <w:color w:val="0D0D0D"/>
          <w:sz w:val="20"/>
          <w:szCs w:val="20"/>
          <w:lang w:bidi="ar-EG"/>
        </w:rPr>
        <w:t>this could be a strong plea for completion surgery.</w:t>
      </w:r>
      <w:r w:rsidR="00810EC7" w:rsidRPr="00BE1554">
        <w:rPr>
          <w:color w:val="0D0D0D"/>
          <w:sz w:val="20"/>
          <w:szCs w:val="20"/>
          <w:lang w:bidi="ar-EG"/>
        </w:rPr>
        <w:t xml:space="preserve"> </w:t>
      </w:r>
    </w:p>
    <w:p w:rsidR="005E2097" w:rsidRPr="00BE1554" w:rsidRDefault="00D00F5B" w:rsidP="00643087">
      <w:pPr>
        <w:bidi w:val="0"/>
        <w:ind w:firstLine="709"/>
        <w:jc w:val="both"/>
        <w:rPr>
          <w:color w:val="0D0D0D"/>
          <w:sz w:val="20"/>
          <w:szCs w:val="20"/>
          <w:lang w:bidi="ar-EG"/>
        </w:rPr>
      </w:pPr>
      <w:r w:rsidRPr="00BE1554">
        <w:rPr>
          <w:color w:val="0D0D0D"/>
          <w:sz w:val="20"/>
          <w:szCs w:val="20"/>
          <w:lang w:bidi="ar-EG"/>
        </w:rPr>
        <w:t>Nevertheless, finding</w:t>
      </w:r>
      <w:r w:rsidR="00810EC7" w:rsidRPr="00BE1554">
        <w:rPr>
          <w:color w:val="0D0D0D"/>
          <w:sz w:val="20"/>
          <w:szCs w:val="20"/>
          <w:lang w:bidi="ar-EG"/>
        </w:rPr>
        <w:t xml:space="preserve"> </w:t>
      </w:r>
      <w:proofErr w:type="spellStart"/>
      <w:r w:rsidR="00711CB5" w:rsidRPr="00BE1554">
        <w:rPr>
          <w:color w:val="0D0D0D"/>
          <w:sz w:val="20"/>
          <w:szCs w:val="20"/>
          <w:lang w:bidi="ar-EG"/>
        </w:rPr>
        <w:t>histologic</w:t>
      </w:r>
      <w:proofErr w:type="spellEnd"/>
      <w:r w:rsidR="00711CB5" w:rsidRPr="00BE1554">
        <w:rPr>
          <w:color w:val="0D0D0D"/>
          <w:sz w:val="20"/>
          <w:szCs w:val="20"/>
          <w:lang w:bidi="ar-EG"/>
        </w:rPr>
        <w:t xml:space="preserve"> RD and removing it does not necessaril</w:t>
      </w:r>
      <w:r w:rsidR="008E2DA1" w:rsidRPr="00BE1554">
        <w:rPr>
          <w:color w:val="0D0D0D"/>
          <w:sz w:val="20"/>
          <w:szCs w:val="20"/>
          <w:lang w:bidi="ar-EG"/>
        </w:rPr>
        <w:t xml:space="preserve">y imply a survival improvement. </w:t>
      </w:r>
      <w:r w:rsidR="00711CB5" w:rsidRPr="00BE1554">
        <w:rPr>
          <w:color w:val="0D0D0D"/>
          <w:sz w:val="20"/>
          <w:szCs w:val="20"/>
          <w:lang w:bidi="ar-EG"/>
        </w:rPr>
        <w:t xml:space="preserve">One third of the patients with RD had </w:t>
      </w:r>
      <w:proofErr w:type="spellStart"/>
      <w:r w:rsidR="00711CB5" w:rsidRPr="00BE1554">
        <w:rPr>
          <w:color w:val="0D0D0D"/>
          <w:sz w:val="20"/>
          <w:szCs w:val="20"/>
          <w:lang w:bidi="ar-EG"/>
        </w:rPr>
        <w:t>millimetric</w:t>
      </w:r>
      <w:proofErr w:type="spellEnd"/>
      <w:r w:rsidR="00711CB5" w:rsidRPr="00BE1554">
        <w:rPr>
          <w:color w:val="0D0D0D"/>
          <w:sz w:val="20"/>
          <w:szCs w:val="20"/>
          <w:lang w:bidi="ar-EG"/>
        </w:rPr>
        <w:t xml:space="preserve"> RD, and many of them would have had total surgical sterilization of the cervix if surgery had been performed later. In patients with larger RD ≥</w:t>
      </w:r>
      <w:r w:rsidR="00C2170B" w:rsidRPr="00BE1554">
        <w:rPr>
          <w:color w:val="0D0D0D"/>
          <w:sz w:val="20"/>
          <w:szCs w:val="20"/>
          <w:lang w:bidi="ar-EG"/>
        </w:rPr>
        <w:t>1</w:t>
      </w:r>
      <w:r w:rsidR="00711CB5" w:rsidRPr="00BE1554">
        <w:rPr>
          <w:color w:val="0D0D0D"/>
          <w:sz w:val="20"/>
          <w:szCs w:val="20"/>
          <w:lang w:bidi="ar-EG"/>
        </w:rPr>
        <w:t>cm in other series</w:t>
      </w:r>
      <w:r w:rsidR="005E2097" w:rsidRPr="00BE1554">
        <w:rPr>
          <w:color w:val="0D0D0D"/>
          <w:sz w:val="20"/>
          <w:szCs w:val="20"/>
          <w:lang w:bidi="ar-EG"/>
        </w:rPr>
        <w:t xml:space="preserve"> </w:t>
      </w:r>
      <w:r w:rsidR="00711CB5" w:rsidRPr="00BE1554">
        <w:rPr>
          <w:b/>
          <w:bCs/>
          <w:color w:val="0D0D0D"/>
          <w:sz w:val="20"/>
          <w:szCs w:val="20"/>
          <w:vertAlign w:val="superscript"/>
          <w:lang w:bidi="ar-EG"/>
        </w:rPr>
        <w:t>(14,18,20)</w:t>
      </w:r>
      <w:r w:rsidR="00711CB5" w:rsidRPr="00BE1554">
        <w:rPr>
          <w:color w:val="0D0D0D"/>
          <w:sz w:val="20"/>
          <w:szCs w:val="20"/>
          <w:lang w:bidi="ar-EG"/>
        </w:rPr>
        <w:t>, surgery has a theoret</w:t>
      </w:r>
      <w:r w:rsidR="002646B2" w:rsidRPr="00BE1554">
        <w:rPr>
          <w:color w:val="0D0D0D"/>
          <w:sz w:val="20"/>
          <w:szCs w:val="20"/>
          <w:lang w:bidi="ar-EG"/>
        </w:rPr>
        <w:t>ical major therapeutic impact, b</w:t>
      </w:r>
      <w:r w:rsidR="00711CB5" w:rsidRPr="00BE1554">
        <w:rPr>
          <w:color w:val="0D0D0D"/>
          <w:sz w:val="20"/>
          <w:szCs w:val="20"/>
          <w:lang w:bidi="ar-EG"/>
        </w:rPr>
        <w:t xml:space="preserve">ut given the greater risk for </w:t>
      </w:r>
      <w:proofErr w:type="spellStart"/>
      <w:r w:rsidR="00711CB5" w:rsidRPr="00BE1554">
        <w:rPr>
          <w:color w:val="0D0D0D"/>
          <w:sz w:val="20"/>
          <w:szCs w:val="20"/>
          <w:lang w:bidi="ar-EG"/>
        </w:rPr>
        <w:lastRenderedPageBreak/>
        <w:t>extracervical</w:t>
      </w:r>
      <w:proofErr w:type="spellEnd"/>
      <w:r w:rsidR="00711CB5" w:rsidRPr="00BE1554">
        <w:rPr>
          <w:color w:val="0D0D0D"/>
          <w:sz w:val="20"/>
          <w:szCs w:val="20"/>
          <w:lang w:bidi="ar-EG"/>
        </w:rPr>
        <w:t xml:space="preserve"> disease (nodal or distant disease) in patients with RD</w:t>
      </w:r>
      <w:r w:rsidR="00810EC7" w:rsidRPr="00BE1554">
        <w:rPr>
          <w:color w:val="0D0D0D"/>
          <w:sz w:val="20"/>
          <w:szCs w:val="20"/>
          <w:lang w:bidi="ar-EG"/>
        </w:rPr>
        <w:t>,</w:t>
      </w:r>
      <w:r w:rsidR="00711CB5" w:rsidRPr="00BE1554">
        <w:rPr>
          <w:color w:val="0D0D0D"/>
          <w:sz w:val="20"/>
          <w:szCs w:val="20"/>
          <w:lang w:bidi="ar-EG"/>
        </w:rPr>
        <w:t xml:space="preserve"> the real impact on survival in this subgroup remains unproven and still debated</w:t>
      </w:r>
      <w:r w:rsidR="005E2097" w:rsidRPr="00BE1554">
        <w:rPr>
          <w:color w:val="0D0D0D"/>
          <w:sz w:val="20"/>
          <w:szCs w:val="20"/>
          <w:lang w:bidi="ar-EG"/>
        </w:rPr>
        <w:t xml:space="preserve"> </w:t>
      </w:r>
      <w:r w:rsidR="00711CB5" w:rsidRPr="00BE1554">
        <w:rPr>
          <w:b/>
          <w:bCs/>
          <w:color w:val="0D0D0D"/>
          <w:sz w:val="20"/>
          <w:szCs w:val="20"/>
          <w:vertAlign w:val="superscript"/>
          <w:lang w:bidi="ar-EG"/>
        </w:rPr>
        <w:t>(12,14)</w:t>
      </w:r>
      <w:r w:rsidR="00711CB5" w:rsidRPr="00BE1554">
        <w:rPr>
          <w:color w:val="0D0D0D"/>
          <w:sz w:val="20"/>
          <w:szCs w:val="20"/>
          <w:lang w:bidi="ar-EG"/>
        </w:rPr>
        <w:t>.</w:t>
      </w:r>
    </w:p>
    <w:p w:rsidR="00711CB5" w:rsidRPr="00BE1554" w:rsidRDefault="00711CB5" w:rsidP="00643087">
      <w:pPr>
        <w:bidi w:val="0"/>
        <w:ind w:firstLine="709"/>
        <w:jc w:val="both"/>
        <w:rPr>
          <w:color w:val="0D0D0D"/>
          <w:sz w:val="20"/>
          <w:szCs w:val="20"/>
          <w:lang w:bidi="ar-EG"/>
        </w:rPr>
      </w:pPr>
      <w:r w:rsidRPr="00BE1554">
        <w:rPr>
          <w:color w:val="0D0D0D"/>
          <w:sz w:val="20"/>
          <w:szCs w:val="20"/>
          <w:lang w:bidi="ar-EG"/>
        </w:rPr>
        <w:t xml:space="preserve">Given the frequency of </w:t>
      </w:r>
      <w:proofErr w:type="spellStart"/>
      <w:r w:rsidRPr="00BE1554">
        <w:rPr>
          <w:color w:val="0D0D0D"/>
          <w:sz w:val="20"/>
          <w:szCs w:val="20"/>
          <w:lang w:bidi="ar-EG"/>
        </w:rPr>
        <w:t>histologic</w:t>
      </w:r>
      <w:proofErr w:type="spellEnd"/>
      <w:r w:rsidRPr="00BE1554">
        <w:rPr>
          <w:color w:val="0D0D0D"/>
          <w:sz w:val="20"/>
          <w:szCs w:val="20"/>
          <w:lang w:bidi="ar-EG"/>
        </w:rPr>
        <w:t xml:space="preserve"> RD</w:t>
      </w:r>
      <w:r w:rsidR="00C2170B" w:rsidRPr="00BE1554">
        <w:rPr>
          <w:color w:val="0D0D0D"/>
          <w:sz w:val="20"/>
          <w:szCs w:val="20"/>
          <w:lang w:bidi="ar-EG"/>
        </w:rPr>
        <w:t>,</w:t>
      </w:r>
      <w:r w:rsidRPr="00BE1554">
        <w:rPr>
          <w:color w:val="0D0D0D"/>
          <w:sz w:val="20"/>
          <w:szCs w:val="20"/>
          <w:lang w:bidi="ar-EG"/>
        </w:rPr>
        <w:t xml:space="preserve"> the burning question is how to improve local control of disease without significantly increasing morbidity (as we observed after completion surgery).</w:t>
      </w:r>
      <w:r w:rsidR="005E2097" w:rsidRPr="00BE1554">
        <w:rPr>
          <w:color w:val="0D0D0D"/>
          <w:sz w:val="20"/>
          <w:szCs w:val="20"/>
          <w:lang w:bidi="ar-EG"/>
        </w:rPr>
        <w:t xml:space="preserve"> </w:t>
      </w:r>
      <w:r w:rsidRPr="00BE1554">
        <w:rPr>
          <w:color w:val="0D0D0D"/>
          <w:sz w:val="20"/>
          <w:szCs w:val="20"/>
          <w:lang w:bidi="ar-EG"/>
        </w:rPr>
        <w:t>The ideal solution is to improve the delivery of radiation therapy,</w:t>
      </w:r>
      <w:r w:rsidR="004B74FF" w:rsidRPr="00BE1554">
        <w:rPr>
          <w:color w:val="0D0D0D"/>
          <w:sz w:val="20"/>
          <w:szCs w:val="20"/>
          <w:lang w:bidi="ar-EG"/>
        </w:rPr>
        <w:t xml:space="preserve"> </w:t>
      </w:r>
      <w:r w:rsidR="00A57BE2" w:rsidRPr="00BE1554">
        <w:rPr>
          <w:color w:val="0D0D0D"/>
          <w:sz w:val="20"/>
          <w:szCs w:val="20"/>
          <w:lang w:bidi="ar-EG"/>
        </w:rPr>
        <w:t>particularly</w:t>
      </w:r>
      <w:r w:rsidRPr="00BE1554">
        <w:rPr>
          <w:color w:val="0D0D0D"/>
          <w:sz w:val="20"/>
          <w:szCs w:val="20"/>
          <w:lang w:bidi="ar-EG"/>
        </w:rPr>
        <w:t xml:space="preserve"> </w:t>
      </w:r>
      <w:proofErr w:type="spellStart"/>
      <w:r w:rsidRPr="00BE1554">
        <w:rPr>
          <w:color w:val="0D0D0D"/>
          <w:sz w:val="20"/>
          <w:szCs w:val="20"/>
          <w:lang w:bidi="ar-EG"/>
        </w:rPr>
        <w:t>brachytherapy</w:t>
      </w:r>
      <w:proofErr w:type="spellEnd"/>
      <w:r w:rsidRPr="00BE1554">
        <w:rPr>
          <w:color w:val="0D0D0D"/>
          <w:sz w:val="20"/>
          <w:szCs w:val="20"/>
          <w:lang w:bidi="ar-EG"/>
        </w:rPr>
        <w:t xml:space="preserve"> with 3-D MRI-guided procedure</w:t>
      </w:r>
      <w:r w:rsidR="005E2097" w:rsidRPr="00BE1554">
        <w:rPr>
          <w:color w:val="0D0D0D"/>
          <w:sz w:val="20"/>
          <w:szCs w:val="20"/>
          <w:lang w:bidi="ar-EG"/>
        </w:rPr>
        <w:t xml:space="preserve"> </w:t>
      </w:r>
      <w:r w:rsidRPr="00BE1554">
        <w:rPr>
          <w:b/>
          <w:bCs/>
          <w:color w:val="0D0D0D"/>
          <w:sz w:val="20"/>
          <w:szCs w:val="20"/>
          <w:vertAlign w:val="superscript"/>
          <w:lang w:bidi="ar-EG"/>
        </w:rPr>
        <w:t>(22)</w:t>
      </w:r>
      <w:r w:rsidRPr="00BE1554">
        <w:rPr>
          <w:color w:val="0D0D0D"/>
          <w:sz w:val="20"/>
          <w:szCs w:val="20"/>
          <w:lang w:bidi="ar-EG"/>
        </w:rPr>
        <w:t xml:space="preserve">. </w:t>
      </w:r>
    </w:p>
    <w:p w:rsidR="009628F9" w:rsidRPr="00BE1554" w:rsidRDefault="009628F9" w:rsidP="00643087">
      <w:pPr>
        <w:pStyle w:val="BodyText"/>
        <w:widowControl/>
        <w:spacing w:before="0" w:line="240" w:lineRule="auto"/>
        <w:ind w:firstLine="709"/>
        <w:jc w:val="both"/>
        <w:rPr>
          <w:color w:val="0D0D0D"/>
          <w:sz w:val="20"/>
          <w:szCs w:val="20"/>
        </w:rPr>
      </w:pPr>
      <w:r w:rsidRPr="00BE1554">
        <w:rPr>
          <w:color w:val="0D0D0D"/>
          <w:sz w:val="20"/>
          <w:szCs w:val="20"/>
        </w:rPr>
        <w:t>The second major prog</w:t>
      </w:r>
      <w:r w:rsidR="00EF3CF7" w:rsidRPr="00BE1554">
        <w:rPr>
          <w:color w:val="0D0D0D"/>
          <w:sz w:val="20"/>
          <w:szCs w:val="20"/>
        </w:rPr>
        <w:t>nostic factor in the current trial</w:t>
      </w:r>
      <w:r w:rsidRPr="00BE1554">
        <w:rPr>
          <w:color w:val="0D0D0D"/>
          <w:sz w:val="20"/>
          <w:szCs w:val="20"/>
        </w:rPr>
        <w:t xml:space="preserve"> is histological nodal status. The rate of patients with positive</w:t>
      </w:r>
      <w:r w:rsidR="00A31E1B" w:rsidRPr="00BE1554">
        <w:rPr>
          <w:color w:val="0D0D0D"/>
          <w:sz w:val="20"/>
          <w:szCs w:val="20"/>
        </w:rPr>
        <w:t xml:space="preserve"> </w:t>
      </w:r>
      <w:proofErr w:type="spellStart"/>
      <w:r w:rsidR="00A31E1B" w:rsidRPr="00BE1554">
        <w:rPr>
          <w:color w:val="0D0D0D"/>
          <w:sz w:val="20"/>
          <w:szCs w:val="20"/>
        </w:rPr>
        <w:t>para</w:t>
      </w:r>
      <w:proofErr w:type="spellEnd"/>
      <w:r w:rsidR="00A31E1B" w:rsidRPr="00BE1554">
        <w:rPr>
          <w:color w:val="0D0D0D"/>
          <w:sz w:val="20"/>
          <w:szCs w:val="20"/>
        </w:rPr>
        <w:t>-aortic nodes</w:t>
      </w:r>
      <w:r w:rsidRPr="00BE1554">
        <w:rPr>
          <w:color w:val="0D0D0D"/>
          <w:sz w:val="20"/>
          <w:szCs w:val="20"/>
        </w:rPr>
        <w:t xml:space="preserve"> in the current </w:t>
      </w:r>
      <w:r w:rsidR="00D2126E" w:rsidRPr="00BE1554">
        <w:rPr>
          <w:color w:val="0D0D0D"/>
          <w:sz w:val="20"/>
          <w:szCs w:val="20"/>
        </w:rPr>
        <w:t>trial</w:t>
      </w:r>
      <w:r w:rsidR="00A31E1B" w:rsidRPr="00BE1554">
        <w:rPr>
          <w:color w:val="0D0D0D"/>
          <w:sz w:val="20"/>
          <w:szCs w:val="20"/>
        </w:rPr>
        <w:t xml:space="preserve"> was</w:t>
      </w:r>
      <w:r w:rsidR="00C2170B" w:rsidRPr="00BE1554">
        <w:rPr>
          <w:color w:val="0D0D0D"/>
          <w:sz w:val="20"/>
          <w:szCs w:val="20"/>
        </w:rPr>
        <w:t xml:space="preserve"> 10</w:t>
      </w:r>
      <w:r w:rsidRPr="00BE1554">
        <w:rPr>
          <w:color w:val="0D0D0D"/>
          <w:sz w:val="20"/>
          <w:szCs w:val="20"/>
        </w:rPr>
        <w:t xml:space="preserve"> %. Among the patients without enlarged </w:t>
      </w:r>
      <w:proofErr w:type="spellStart"/>
      <w:r w:rsidRPr="00BE1554">
        <w:rPr>
          <w:color w:val="0D0D0D"/>
          <w:sz w:val="20"/>
          <w:szCs w:val="20"/>
        </w:rPr>
        <w:t>para</w:t>
      </w:r>
      <w:proofErr w:type="spellEnd"/>
      <w:r w:rsidRPr="00BE1554">
        <w:rPr>
          <w:color w:val="0D0D0D"/>
          <w:sz w:val="20"/>
          <w:szCs w:val="20"/>
        </w:rPr>
        <w:t>-aortic lymph nodes on conventional imaging who had undergone</w:t>
      </w:r>
      <w:r w:rsidR="007278E1" w:rsidRPr="00BE1554">
        <w:rPr>
          <w:color w:val="0D0D0D"/>
          <w:sz w:val="20"/>
          <w:szCs w:val="20"/>
        </w:rPr>
        <w:t xml:space="preserve"> </w:t>
      </w:r>
      <w:proofErr w:type="spellStart"/>
      <w:r w:rsidR="007278E1" w:rsidRPr="00BE1554">
        <w:rPr>
          <w:color w:val="0D0D0D"/>
          <w:sz w:val="20"/>
          <w:szCs w:val="20"/>
        </w:rPr>
        <w:t>para</w:t>
      </w:r>
      <w:proofErr w:type="spellEnd"/>
      <w:r w:rsidR="007278E1" w:rsidRPr="00BE1554">
        <w:rPr>
          <w:color w:val="0D0D0D"/>
          <w:sz w:val="20"/>
          <w:szCs w:val="20"/>
        </w:rPr>
        <w:t xml:space="preserve">-aortic </w:t>
      </w:r>
      <w:proofErr w:type="spellStart"/>
      <w:r w:rsidR="007278E1" w:rsidRPr="00BE1554">
        <w:rPr>
          <w:color w:val="0D0D0D"/>
          <w:sz w:val="20"/>
          <w:szCs w:val="20"/>
        </w:rPr>
        <w:t>lymphadenectomy</w:t>
      </w:r>
      <w:proofErr w:type="spellEnd"/>
      <w:r w:rsidR="007278E1" w:rsidRPr="00BE1554">
        <w:rPr>
          <w:color w:val="0D0D0D"/>
          <w:sz w:val="20"/>
          <w:szCs w:val="20"/>
        </w:rPr>
        <w:t>, 13.3</w:t>
      </w:r>
      <w:r w:rsidRPr="00BE1554">
        <w:rPr>
          <w:color w:val="0D0D0D"/>
          <w:sz w:val="20"/>
          <w:szCs w:val="20"/>
        </w:rPr>
        <w:t xml:space="preserve">% had positive </w:t>
      </w:r>
      <w:proofErr w:type="spellStart"/>
      <w:r w:rsidRPr="00BE1554">
        <w:rPr>
          <w:color w:val="0D0D0D"/>
          <w:sz w:val="20"/>
          <w:szCs w:val="20"/>
        </w:rPr>
        <w:t>para</w:t>
      </w:r>
      <w:proofErr w:type="spellEnd"/>
      <w:r w:rsidRPr="00BE1554">
        <w:rPr>
          <w:color w:val="0D0D0D"/>
          <w:sz w:val="20"/>
          <w:szCs w:val="20"/>
        </w:rPr>
        <w:t xml:space="preserve">-aortic nodes. Some of them could have experienced disease "progression" during CRT because this </w:t>
      </w:r>
      <w:proofErr w:type="spellStart"/>
      <w:r w:rsidRPr="00BE1554">
        <w:rPr>
          <w:color w:val="0D0D0D"/>
          <w:sz w:val="20"/>
          <w:szCs w:val="20"/>
        </w:rPr>
        <w:t>para</w:t>
      </w:r>
      <w:proofErr w:type="spellEnd"/>
      <w:r w:rsidRPr="00BE1554">
        <w:rPr>
          <w:color w:val="0D0D0D"/>
          <w:sz w:val="20"/>
          <w:szCs w:val="20"/>
        </w:rPr>
        <w:t xml:space="preserve">-aortic spread may not have been present initially. However, most of them probably would have had such spread that was not visible during conventional imaging at the time of initial management. This rate is high but is similar to that reported in a previous study </w:t>
      </w:r>
      <w:r w:rsidRPr="00BE1554">
        <w:rPr>
          <w:b/>
          <w:bCs/>
          <w:snapToGrid/>
          <w:color w:val="0D0D0D"/>
          <w:sz w:val="20"/>
          <w:szCs w:val="20"/>
          <w:vertAlign w:val="superscript"/>
          <w:lang w:bidi="ar-EG"/>
        </w:rPr>
        <w:t>[22]</w:t>
      </w:r>
      <w:r w:rsidRPr="00BE1554">
        <w:rPr>
          <w:color w:val="0D0D0D"/>
          <w:sz w:val="20"/>
          <w:szCs w:val="20"/>
        </w:rPr>
        <w:t xml:space="preserve">. </w:t>
      </w:r>
    </w:p>
    <w:p w:rsidR="009628F9" w:rsidRPr="00BE1554" w:rsidRDefault="009628F9" w:rsidP="00643087">
      <w:pPr>
        <w:pStyle w:val="BodyText"/>
        <w:widowControl/>
        <w:spacing w:before="0" w:line="240" w:lineRule="auto"/>
        <w:ind w:firstLine="709"/>
        <w:jc w:val="both"/>
        <w:rPr>
          <w:color w:val="0D0D0D"/>
          <w:sz w:val="20"/>
          <w:szCs w:val="20"/>
        </w:rPr>
      </w:pPr>
      <w:r w:rsidRPr="00BE1554">
        <w:rPr>
          <w:color w:val="0D0D0D"/>
          <w:sz w:val="20"/>
          <w:szCs w:val="20"/>
        </w:rPr>
        <w:t xml:space="preserve">Furthermore, the survival of patients with </w:t>
      </w:r>
      <w:proofErr w:type="spellStart"/>
      <w:r w:rsidRPr="00BE1554">
        <w:rPr>
          <w:color w:val="0D0D0D"/>
          <w:sz w:val="20"/>
          <w:szCs w:val="20"/>
        </w:rPr>
        <w:t>para</w:t>
      </w:r>
      <w:proofErr w:type="spellEnd"/>
      <w:r w:rsidRPr="00BE1554">
        <w:rPr>
          <w:color w:val="0D0D0D"/>
          <w:sz w:val="20"/>
          <w:szCs w:val="20"/>
        </w:rPr>
        <w:t xml:space="preserve">-aortic nodal involvement at the time of completion surgery is very poor </w:t>
      </w:r>
      <w:r w:rsidRPr="00BE1554">
        <w:rPr>
          <w:b/>
          <w:bCs/>
          <w:snapToGrid/>
          <w:color w:val="0D0D0D"/>
          <w:sz w:val="20"/>
          <w:szCs w:val="20"/>
          <w:vertAlign w:val="superscript"/>
          <w:lang w:bidi="ar-EG"/>
        </w:rPr>
        <w:t>[22]</w:t>
      </w:r>
      <w:r w:rsidRPr="00BE1554">
        <w:rPr>
          <w:color w:val="0D0D0D"/>
          <w:sz w:val="20"/>
          <w:szCs w:val="20"/>
        </w:rPr>
        <w:t xml:space="preserve">. </w:t>
      </w:r>
    </w:p>
    <w:p w:rsidR="009628F9" w:rsidRPr="00BE1554" w:rsidRDefault="009628F9" w:rsidP="00643087">
      <w:pPr>
        <w:pStyle w:val="BodyText"/>
        <w:widowControl/>
        <w:spacing w:before="0" w:line="240" w:lineRule="auto"/>
        <w:ind w:firstLine="709"/>
        <w:jc w:val="both"/>
        <w:rPr>
          <w:color w:val="0D0D0D"/>
          <w:sz w:val="20"/>
          <w:szCs w:val="20"/>
        </w:rPr>
      </w:pPr>
      <w:proofErr w:type="spellStart"/>
      <w:r w:rsidRPr="00BE1554">
        <w:rPr>
          <w:color w:val="0D0D0D"/>
          <w:sz w:val="20"/>
          <w:szCs w:val="20"/>
        </w:rPr>
        <w:t>Lymphadenectomy</w:t>
      </w:r>
      <w:proofErr w:type="spellEnd"/>
      <w:r w:rsidRPr="00BE1554">
        <w:rPr>
          <w:color w:val="0D0D0D"/>
          <w:sz w:val="20"/>
          <w:szCs w:val="20"/>
        </w:rPr>
        <w:t xml:space="preserve"> at the time of completion surgery is probably pointless or of very limited value in terms of improving the survival of patients with </w:t>
      </w:r>
      <w:proofErr w:type="spellStart"/>
      <w:r w:rsidRPr="00BE1554">
        <w:rPr>
          <w:color w:val="0D0D0D"/>
          <w:sz w:val="20"/>
          <w:szCs w:val="20"/>
        </w:rPr>
        <w:t>para</w:t>
      </w:r>
      <w:proofErr w:type="spellEnd"/>
      <w:r w:rsidRPr="00BE1554">
        <w:rPr>
          <w:color w:val="0D0D0D"/>
          <w:sz w:val="20"/>
          <w:szCs w:val="20"/>
        </w:rPr>
        <w:t xml:space="preserve">-aortic spread </w:t>
      </w:r>
      <w:r w:rsidRPr="00BE1554">
        <w:rPr>
          <w:b/>
          <w:bCs/>
          <w:snapToGrid/>
          <w:color w:val="0D0D0D"/>
          <w:sz w:val="20"/>
          <w:szCs w:val="20"/>
          <w:vertAlign w:val="superscript"/>
          <w:lang w:bidi="ar-EG"/>
        </w:rPr>
        <w:t>[22]</w:t>
      </w:r>
      <w:r w:rsidRPr="00BE1554">
        <w:rPr>
          <w:color w:val="0D0D0D"/>
          <w:sz w:val="20"/>
          <w:szCs w:val="20"/>
        </w:rPr>
        <w:t xml:space="preserve">. Thus, the next step is to improve the detection of </w:t>
      </w:r>
      <w:proofErr w:type="spellStart"/>
      <w:r w:rsidRPr="00BE1554">
        <w:rPr>
          <w:color w:val="0D0D0D"/>
          <w:sz w:val="20"/>
          <w:szCs w:val="20"/>
        </w:rPr>
        <w:t>para</w:t>
      </w:r>
      <w:proofErr w:type="spellEnd"/>
      <w:r w:rsidRPr="00BE1554">
        <w:rPr>
          <w:color w:val="0D0D0D"/>
          <w:sz w:val="20"/>
          <w:szCs w:val="20"/>
        </w:rPr>
        <w:t xml:space="preserve">-aortic involvement. PET-CT imaging is a major asset in this context </w:t>
      </w:r>
      <w:r w:rsidRPr="00BE1554">
        <w:rPr>
          <w:b/>
          <w:bCs/>
          <w:snapToGrid/>
          <w:color w:val="0D0D0D"/>
          <w:sz w:val="20"/>
          <w:szCs w:val="20"/>
          <w:vertAlign w:val="superscript"/>
          <w:lang w:bidi="ar-EG"/>
        </w:rPr>
        <w:t>[23, 24]</w:t>
      </w:r>
      <w:r w:rsidRPr="00BE1554">
        <w:rPr>
          <w:color w:val="0D0D0D"/>
          <w:sz w:val="20"/>
          <w:szCs w:val="20"/>
        </w:rPr>
        <w:t xml:space="preserve">. Several excellent papers have clearly suggested longer survival in patients undergoing treatment based on PET-CT imaging </w:t>
      </w:r>
      <w:r w:rsidR="004C52EF" w:rsidRPr="00BE1554">
        <w:rPr>
          <w:b/>
          <w:bCs/>
          <w:snapToGrid/>
          <w:color w:val="0D0D0D"/>
          <w:sz w:val="20"/>
          <w:szCs w:val="20"/>
          <w:vertAlign w:val="superscript"/>
          <w:lang w:bidi="ar-EG"/>
        </w:rPr>
        <w:t>[25</w:t>
      </w:r>
      <w:r w:rsidRPr="00BE1554">
        <w:rPr>
          <w:b/>
          <w:bCs/>
          <w:snapToGrid/>
          <w:color w:val="0D0D0D"/>
          <w:sz w:val="20"/>
          <w:szCs w:val="20"/>
          <w:vertAlign w:val="superscript"/>
          <w:lang w:bidi="ar-EG"/>
        </w:rPr>
        <w:t>]</w:t>
      </w:r>
      <w:r w:rsidRPr="00BE1554">
        <w:rPr>
          <w:color w:val="0D0D0D"/>
          <w:sz w:val="20"/>
          <w:szCs w:val="20"/>
        </w:rPr>
        <w:t xml:space="preserve">. Over the last 3 years, this imaging modality has been systematically performed. This is the rationale behind the inclusion of laparoscopic </w:t>
      </w:r>
      <w:proofErr w:type="spellStart"/>
      <w:r w:rsidRPr="00BE1554">
        <w:rPr>
          <w:color w:val="0D0D0D"/>
          <w:sz w:val="20"/>
          <w:szCs w:val="20"/>
        </w:rPr>
        <w:t>para</w:t>
      </w:r>
      <w:proofErr w:type="spellEnd"/>
      <w:r w:rsidRPr="00BE1554">
        <w:rPr>
          <w:color w:val="0D0D0D"/>
          <w:sz w:val="20"/>
          <w:szCs w:val="20"/>
        </w:rPr>
        <w:t xml:space="preserve">-aortic staging surgery in such patients to extend radiation fields in cases of positive </w:t>
      </w:r>
      <w:proofErr w:type="spellStart"/>
      <w:r w:rsidRPr="00BE1554">
        <w:rPr>
          <w:color w:val="0D0D0D"/>
          <w:sz w:val="20"/>
          <w:szCs w:val="20"/>
        </w:rPr>
        <w:t>para</w:t>
      </w:r>
      <w:proofErr w:type="spellEnd"/>
      <w:r w:rsidRPr="00BE1554">
        <w:rPr>
          <w:color w:val="0D0D0D"/>
          <w:sz w:val="20"/>
          <w:szCs w:val="20"/>
        </w:rPr>
        <w:t xml:space="preserve">-aortic nodes </w:t>
      </w:r>
      <w:r w:rsidRPr="00BE1554">
        <w:rPr>
          <w:b/>
          <w:bCs/>
          <w:snapToGrid/>
          <w:color w:val="0D0D0D"/>
          <w:sz w:val="20"/>
          <w:szCs w:val="20"/>
          <w:vertAlign w:val="superscript"/>
          <w:lang w:bidi="ar-EG"/>
        </w:rPr>
        <w:t>[26</w:t>
      </w:r>
      <w:proofErr w:type="gramStart"/>
      <w:r w:rsidRPr="00BE1554">
        <w:rPr>
          <w:b/>
          <w:bCs/>
          <w:snapToGrid/>
          <w:color w:val="0D0D0D"/>
          <w:sz w:val="20"/>
          <w:szCs w:val="20"/>
          <w:vertAlign w:val="superscript"/>
          <w:lang w:bidi="ar-EG"/>
        </w:rPr>
        <w:t>,27</w:t>
      </w:r>
      <w:proofErr w:type="gramEnd"/>
      <w:r w:rsidRPr="00BE1554">
        <w:rPr>
          <w:b/>
          <w:bCs/>
          <w:snapToGrid/>
          <w:color w:val="0D0D0D"/>
          <w:sz w:val="20"/>
          <w:szCs w:val="20"/>
          <w:vertAlign w:val="superscript"/>
          <w:lang w:bidi="ar-EG"/>
        </w:rPr>
        <w:t>, 28]</w:t>
      </w:r>
      <w:r w:rsidRPr="00BE1554">
        <w:rPr>
          <w:color w:val="0D0D0D"/>
          <w:sz w:val="20"/>
          <w:szCs w:val="20"/>
        </w:rPr>
        <w:t xml:space="preserve">. Even if the value of such management is still under debate </w:t>
      </w:r>
      <w:r w:rsidRPr="00BE1554">
        <w:rPr>
          <w:b/>
          <w:bCs/>
          <w:snapToGrid/>
          <w:color w:val="0D0D0D"/>
          <w:sz w:val="20"/>
          <w:szCs w:val="20"/>
          <w:vertAlign w:val="superscript"/>
          <w:lang w:bidi="ar-EG"/>
        </w:rPr>
        <w:t>[29]</w:t>
      </w:r>
      <w:r w:rsidRPr="00BE1554">
        <w:rPr>
          <w:color w:val="0D0D0D"/>
          <w:sz w:val="20"/>
          <w:szCs w:val="20"/>
        </w:rPr>
        <w:t xml:space="preserve">, several papers suggest longer survival in patients undergoing surgical staging </w:t>
      </w:r>
      <w:r w:rsidRPr="00BE1554">
        <w:rPr>
          <w:b/>
          <w:bCs/>
          <w:snapToGrid/>
          <w:color w:val="0D0D0D"/>
          <w:sz w:val="20"/>
          <w:szCs w:val="20"/>
          <w:vertAlign w:val="superscript"/>
          <w:lang w:bidi="ar-EG"/>
        </w:rPr>
        <w:t>[30]</w:t>
      </w:r>
      <w:r w:rsidRPr="00BE1554">
        <w:rPr>
          <w:color w:val="0D0D0D"/>
          <w:sz w:val="20"/>
          <w:szCs w:val="20"/>
        </w:rPr>
        <w:t>. This surgery is now systematically performed in "operable" patients without</w:t>
      </w:r>
      <w:r w:rsidR="00842DF4" w:rsidRPr="00BE1554">
        <w:rPr>
          <w:color w:val="0D0D0D"/>
          <w:sz w:val="20"/>
          <w:szCs w:val="20"/>
        </w:rPr>
        <w:t xml:space="preserve"> uptake in the </w:t>
      </w:r>
      <w:proofErr w:type="spellStart"/>
      <w:r w:rsidR="00842DF4" w:rsidRPr="00BE1554">
        <w:rPr>
          <w:color w:val="0D0D0D"/>
          <w:sz w:val="20"/>
          <w:szCs w:val="20"/>
        </w:rPr>
        <w:t>para</w:t>
      </w:r>
      <w:proofErr w:type="spellEnd"/>
      <w:r w:rsidR="00842DF4" w:rsidRPr="00BE1554">
        <w:rPr>
          <w:color w:val="0D0D0D"/>
          <w:sz w:val="20"/>
          <w:szCs w:val="20"/>
        </w:rPr>
        <w:t>-aortic area</w:t>
      </w:r>
      <w:r w:rsidRPr="00BE1554">
        <w:rPr>
          <w:color w:val="0D0D0D"/>
          <w:sz w:val="20"/>
          <w:szCs w:val="20"/>
        </w:rPr>
        <w:t xml:space="preserve">. Such </w:t>
      </w:r>
      <w:proofErr w:type="spellStart"/>
      <w:r w:rsidRPr="00BE1554">
        <w:rPr>
          <w:color w:val="0D0D0D"/>
          <w:sz w:val="20"/>
          <w:szCs w:val="20"/>
        </w:rPr>
        <w:t>para</w:t>
      </w:r>
      <w:proofErr w:type="spellEnd"/>
      <w:r w:rsidRPr="00BE1554">
        <w:rPr>
          <w:color w:val="0D0D0D"/>
          <w:sz w:val="20"/>
          <w:szCs w:val="20"/>
        </w:rPr>
        <w:t xml:space="preserve">-aortic </w:t>
      </w:r>
      <w:proofErr w:type="spellStart"/>
      <w:r w:rsidRPr="00BE1554">
        <w:rPr>
          <w:color w:val="0D0D0D"/>
          <w:sz w:val="20"/>
          <w:szCs w:val="20"/>
        </w:rPr>
        <w:t>lymphadenectomy</w:t>
      </w:r>
      <w:proofErr w:type="spellEnd"/>
      <w:r w:rsidRPr="00BE1554">
        <w:rPr>
          <w:color w:val="0D0D0D"/>
          <w:sz w:val="20"/>
          <w:szCs w:val="20"/>
        </w:rPr>
        <w:t xml:space="preserve"> is performed up to the level of the left vein </w:t>
      </w:r>
      <w:r w:rsidR="00842DF4" w:rsidRPr="00BE1554">
        <w:rPr>
          <w:b/>
          <w:bCs/>
          <w:snapToGrid/>
          <w:color w:val="0D0D0D"/>
          <w:sz w:val="20"/>
          <w:szCs w:val="20"/>
          <w:vertAlign w:val="superscript"/>
          <w:lang w:bidi="ar-EG"/>
        </w:rPr>
        <w:t>[25</w:t>
      </w:r>
      <w:r w:rsidRPr="00BE1554">
        <w:rPr>
          <w:b/>
          <w:bCs/>
          <w:snapToGrid/>
          <w:color w:val="0D0D0D"/>
          <w:sz w:val="20"/>
          <w:szCs w:val="20"/>
          <w:vertAlign w:val="superscript"/>
          <w:lang w:bidi="ar-EG"/>
        </w:rPr>
        <w:t>]</w:t>
      </w:r>
      <w:r w:rsidRPr="00BE1554">
        <w:rPr>
          <w:color w:val="0D0D0D"/>
          <w:sz w:val="20"/>
          <w:szCs w:val="20"/>
        </w:rPr>
        <w:t xml:space="preserve">. The objective of this strategy is to extend the external radiation therapy field to the </w:t>
      </w:r>
      <w:proofErr w:type="spellStart"/>
      <w:r w:rsidRPr="00BE1554">
        <w:rPr>
          <w:color w:val="0D0D0D"/>
          <w:sz w:val="20"/>
          <w:szCs w:val="20"/>
        </w:rPr>
        <w:t>para</w:t>
      </w:r>
      <w:proofErr w:type="spellEnd"/>
      <w:r w:rsidRPr="00BE1554">
        <w:rPr>
          <w:color w:val="0D0D0D"/>
          <w:sz w:val="20"/>
          <w:szCs w:val="20"/>
        </w:rPr>
        <w:t xml:space="preserve">-aortic region in cases of </w:t>
      </w:r>
      <w:proofErr w:type="spellStart"/>
      <w:r w:rsidRPr="00BE1554">
        <w:rPr>
          <w:color w:val="0D0D0D"/>
          <w:sz w:val="20"/>
          <w:szCs w:val="20"/>
        </w:rPr>
        <w:t>para</w:t>
      </w:r>
      <w:proofErr w:type="spellEnd"/>
      <w:r w:rsidRPr="00BE1554">
        <w:rPr>
          <w:color w:val="0D0D0D"/>
          <w:sz w:val="20"/>
          <w:szCs w:val="20"/>
        </w:rPr>
        <w:t>-aortic node disease.</w:t>
      </w:r>
    </w:p>
    <w:p w:rsidR="009628F9" w:rsidRPr="00BE1554" w:rsidRDefault="009628F9" w:rsidP="00643087">
      <w:pPr>
        <w:shd w:val="clear" w:color="auto" w:fill="FFFFFF"/>
        <w:bidi w:val="0"/>
        <w:ind w:firstLine="709"/>
        <w:jc w:val="both"/>
        <w:rPr>
          <w:color w:val="0D0D0D"/>
          <w:sz w:val="20"/>
          <w:szCs w:val="20"/>
        </w:rPr>
      </w:pPr>
      <w:r w:rsidRPr="00BE1554">
        <w:rPr>
          <w:color w:val="0D0D0D"/>
          <w:sz w:val="20"/>
          <w:szCs w:val="20"/>
        </w:rPr>
        <w:t>The most "problematic" result of the current analysis concerns the number of patients with positive residual n</w:t>
      </w:r>
      <w:r w:rsidR="00576CAE" w:rsidRPr="00BE1554">
        <w:rPr>
          <w:color w:val="0D0D0D"/>
          <w:sz w:val="20"/>
          <w:szCs w:val="20"/>
        </w:rPr>
        <w:t>odes in an irradiated area (12</w:t>
      </w:r>
      <w:r w:rsidRPr="00BE1554">
        <w:rPr>
          <w:color w:val="0D0D0D"/>
          <w:sz w:val="20"/>
          <w:szCs w:val="20"/>
        </w:rPr>
        <w:t xml:space="preserve"> patients). </w:t>
      </w:r>
      <w:proofErr w:type="spellStart"/>
      <w:r w:rsidRPr="00BE1554">
        <w:rPr>
          <w:color w:val="0D0D0D"/>
          <w:sz w:val="20"/>
          <w:szCs w:val="20"/>
        </w:rPr>
        <w:t>Houvenaeghel</w:t>
      </w:r>
      <w:proofErr w:type="spellEnd"/>
      <w:r w:rsidRPr="00BE1554">
        <w:rPr>
          <w:color w:val="0D0D0D"/>
          <w:sz w:val="20"/>
          <w:szCs w:val="20"/>
        </w:rPr>
        <w:t xml:space="preserve"> </w:t>
      </w:r>
      <w:r w:rsidRPr="00BE1554">
        <w:rPr>
          <w:i/>
          <w:iCs/>
          <w:color w:val="0D0D0D"/>
          <w:sz w:val="20"/>
          <w:szCs w:val="20"/>
        </w:rPr>
        <w:t>et al.</w:t>
      </w:r>
      <w:r w:rsidRPr="00BE1554">
        <w:rPr>
          <w:color w:val="0D0D0D"/>
          <w:sz w:val="20"/>
          <w:szCs w:val="20"/>
        </w:rPr>
        <w:t xml:space="preserve"> </w:t>
      </w:r>
      <w:r w:rsidR="00842DF4" w:rsidRPr="00BE1554">
        <w:rPr>
          <w:b/>
          <w:bCs/>
          <w:color w:val="0D0D0D"/>
          <w:sz w:val="20"/>
          <w:szCs w:val="20"/>
          <w:vertAlign w:val="superscript"/>
          <w:lang w:bidi="ar-EG"/>
        </w:rPr>
        <w:t>[31</w:t>
      </w:r>
      <w:r w:rsidRPr="00BE1554">
        <w:rPr>
          <w:b/>
          <w:bCs/>
          <w:color w:val="0D0D0D"/>
          <w:sz w:val="20"/>
          <w:szCs w:val="20"/>
          <w:vertAlign w:val="superscript"/>
          <w:lang w:bidi="ar-EG"/>
        </w:rPr>
        <w:t>]</w:t>
      </w:r>
      <w:r w:rsidRPr="00BE1554">
        <w:rPr>
          <w:color w:val="0D0D0D"/>
          <w:sz w:val="20"/>
          <w:szCs w:val="20"/>
        </w:rPr>
        <w:t xml:space="preserve"> and </w:t>
      </w:r>
      <w:proofErr w:type="spellStart"/>
      <w:r w:rsidRPr="00BE1554">
        <w:rPr>
          <w:color w:val="0D0D0D"/>
          <w:sz w:val="20"/>
          <w:szCs w:val="20"/>
        </w:rPr>
        <w:t>Ferrandina</w:t>
      </w:r>
      <w:proofErr w:type="spellEnd"/>
      <w:r w:rsidRPr="00BE1554">
        <w:rPr>
          <w:color w:val="0D0D0D"/>
          <w:sz w:val="20"/>
          <w:szCs w:val="20"/>
        </w:rPr>
        <w:t xml:space="preserve"> et al. </w:t>
      </w:r>
      <w:r w:rsidR="00842DF4" w:rsidRPr="00BE1554">
        <w:rPr>
          <w:b/>
          <w:bCs/>
          <w:color w:val="0D0D0D"/>
          <w:sz w:val="20"/>
          <w:szCs w:val="20"/>
          <w:vertAlign w:val="superscript"/>
          <w:lang w:bidi="ar-EG"/>
        </w:rPr>
        <w:t>[32</w:t>
      </w:r>
      <w:r w:rsidRPr="00BE1554">
        <w:rPr>
          <w:b/>
          <w:bCs/>
          <w:color w:val="0D0D0D"/>
          <w:sz w:val="20"/>
          <w:szCs w:val="20"/>
          <w:vertAlign w:val="superscript"/>
          <w:lang w:bidi="ar-EG"/>
        </w:rPr>
        <w:t>]</w:t>
      </w:r>
      <w:r w:rsidRPr="00BE1554">
        <w:rPr>
          <w:color w:val="0D0D0D"/>
          <w:sz w:val="20"/>
          <w:szCs w:val="20"/>
        </w:rPr>
        <w:t xml:space="preserve"> previously reported on residual pelvic lymph nodes aft</w:t>
      </w:r>
      <w:r w:rsidR="00017848" w:rsidRPr="00BE1554">
        <w:rPr>
          <w:color w:val="0D0D0D"/>
          <w:sz w:val="20"/>
          <w:szCs w:val="20"/>
        </w:rPr>
        <w:t xml:space="preserve">er CRT, having observed </w:t>
      </w:r>
      <w:r w:rsidRPr="00BE1554">
        <w:rPr>
          <w:color w:val="0D0D0D"/>
          <w:sz w:val="20"/>
          <w:szCs w:val="20"/>
        </w:rPr>
        <w:t>11</w:t>
      </w:r>
      <w:r w:rsidR="00017848" w:rsidRPr="00BE1554">
        <w:rPr>
          <w:color w:val="0D0D0D"/>
          <w:sz w:val="20"/>
          <w:szCs w:val="20"/>
        </w:rPr>
        <w:t>.5</w:t>
      </w:r>
      <w:r w:rsidRPr="00BE1554">
        <w:rPr>
          <w:color w:val="0D0D0D"/>
          <w:sz w:val="20"/>
          <w:szCs w:val="20"/>
        </w:rPr>
        <w:t>% pos</w:t>
      </w:r>
      <w:r w:rsidR="00017848" w:rsidRPr="00BE1554">
        <w:rPr>
          <w:color w:val="0D0D0D"/>
          <w:sz w:val="20"/>
          <w:szCs w:val="20"/>
        </w:rPr>
        <w:t xml:space="preserve">itive pelvic </w:t>
      </w:r>
      <w:r w:rsidR="00017848" w:rsidRPr="00BE1554">
        <w:rPr>
          <w:color w:val="0D0D0D"/>
          <w:sz w:val="20"/>
          <w:szCs w:val="20"/>
        </w:rPr>
        <w:lastRenderedPageBreak/>
        <w:t>nodes</w:t>
      </w:r>
      <w:r w:rsidRPr="00BE1554">
        <w:rPr>
          <w:color w:val="0D0D0D"/>
          <w:sz w:val="20"/>
          <w:szCs w:val="20"/>
        </w:rPr>
        <w:t xml:space="preserve">. Such important data do not plead for us in favor of adding a pelvic </w:t>
      </w:r>
      <w:proofErr w:type="spellStart"/>
      <w:r w:rsidRPr="00BE1554">
        <w:rPr>
          <w:color w:val="0D0D0D"/>
          <w:sz w:val="20"/>
          <w:szCs w:val="20"/>
        </w:rPr>
        <w:t>lymphadenectomy</w:t>
      </w:r>
      <w:proofErr w:type="spellEnd"/>
      <w:r w:rsidRPr="00BE1554">
        <w:rPr>
          <w:color w:val="0D0D0D"/>
          <w:sz w:val="20"/>
          <w:szCs w:val="20"/>
        </w:rPr>
        <w:t xml:space="preserve"> at the time of completion surgery in this context because the lymphatic morbidity incurred by such a procedure is high in irradiated patients (</w:t>
      </w:r>
      <w:proofErr w:type="spellStart"/>
      <w:r w:rsidRPr="00BE1554">
        <w:rPr>
          <w:color w:val="0D0D0D"/>
          <w:sz w:val="20"/>
          <w:szCs w:val="20"/>
        </w:rPr>
        <w:t>lymphedema</w:t>
      </w:r>
      <w:proofErr w:type="spellEnd"/>
      <w:r w:rsidRPr="00BE1554">
        <w:rPr>
          <w:color w:val="0D0D0D"/>
          <w:sz w:val="20"/>
          <w:szCs w:val="20"/>
        </w:rPr>
        <w:t xml:space="preserve">) and its usefulness in terms of optimizing survival is not proven. </w:t>
      </w:r>
    </w:p>
    <w:p w:rsidR="009628F9" w:rsidRPr="00BE1554" w:rsidRDefault="009628F9" w:rsidP="00643087">
      <w:pPr>
        <w:shd w:val="clear" w:color="auto" w:fill="FFFFFF"/>
        <w:bidi w:val="0"/>
        <w:ind w:firstLine="709"/>
        <w:jc w:val="both"/>
        <w:rPr>
          <w:color w:val="0D0D0D"/>
          <w:sz w:val="20"/>
          <w:szCs w:val="20"/>
        </w:rPr>
      </w:pPr>
      <w:r w:rsidRPr="00BE1554">
        <w:rPr>
          <w:color w:val="0D0D0D"/>
          <w:sz w:val="20"/>
          <w:szCs w:val="20"/>
        </w:rPr>
        <w:t xml:space="preserve">However, this important observation raises the question of the optimization of pelvic nodal control in this context </w:t>
      </w:r>
      <w:r w:rsidR="00842DF4" w:rsidRPr="00BE1554">
        <w:rPr>
          <w:b/>
          <w:bCs/>
          <w:color w:val="0D0D0D"/>
          <w:sz w:val="20"/>
          <w:szCs w:val="20"/>
          <w:vertAlign w:val="superscript"/>
          <w:lang w:bidi="ar-EG"/>
        </w:rPr>
        <w:t>[33, 34</w:t>
      </w:r>
      <w:r w:rsidRPr="00BE1554">
        <w:rPr>
          <w:b/>
          <w:bCs/>
          <w:color w:val="0D0D0D"/>
          <w:sz w:val="20"/>
          <w:szCs w:val="20"/>
          <w:vertAlign w:val="superscript"/>
          <w:lang w:bidi="ar-EG"/>
        </w:rPr>
        <w:t>]</w:t>
      </w:r>
      <w:r w:rsidRPr="00BE1554">
        <w:rPr>
          <w:color w:val="0D0D0D"/>
          <w:sz w:val="20"/>
          <w:szCs w:val="20"/>
        </w:rPr>
        <w:t xml:space="preserve">. The most appropriate procedure for optimizing complete nodal sterilization is the use </w:t>
      </w:r>
      <w:r w:rsidR="00502560" w:rsidRPr="00BE1554">
        <w:rPr>
          <w:color w:val="0D0D0D"/>
          <w:sz w:val="20"/>
          <w:szCs w:val="20"/>
        </w:rPr>
        <w:t xml:space="preserve">of a </w:t>
      </w:r>
      <w:proofErr w:type="spellStart"/>
      <w:r w:rsidR="00502560" w:rsidRPr="00BE1554">
        <w:rPr>
          <w:color w:val="0D0D0D"/>
          <w:sz w:val="20"/>
          <w:szCs w:val="20"/>
        </w:rPr>
        <w:t>lateropelvic</w:t>
      </w:r>
      <w:proofErr w:type="spellEnd"/>
      <w:r w:rsidR="00502560" w:rsidRPr="00BE1554">
        <w:rPr>
          <w:color w:val="0D0D0D"/>
          <w:sz w:val="20"/>
          <w:szCs w:val="20"/>
        </w:rPr>
        <w:t xml:space="preserve"> boost of 10</w:t>
      </w:r>
      <w:r w:rsidRPr="00BE1554">
        <w:rPr>
          <w:color w:val="0D0D0D"/>
          <w:sz w:val="20"/>
          <w:szCs w:val="20"/>
        </w:rPr>
        <w:t xml:space="preserve"> </w:t>
      </w:r>
      <w:proofErr w:type="spellStart"/>
      <w:r w:rsidRPr="00BE1554">
        <w:rPr>
          <w:color w:val="0D0D0D"/>
          <w:sz w:val="20"/>
          <w:szCs w:val="20"/>
        </w:rPr>
        <w:t>Gy</w:t>
      </w:r>
      <w:proofErr w:type="spellEnd"/>
      <w:r w:rsidRPr="00BE1554">
        <w:rPr>
          <w:color w:val="0D0D0D"/>
          <w:sz w:val="20"/>
          <w:szCs w:val="20"/>
        </w:rPr>
        <w:t xml:space="preserve"> in patients exhibiting enlarged nodes on conventi</w:t>
      </w:r>
      <w:r w:rsidR="002646B2" w:rsidRPr="00BE1554">
        <w:rPr>
          <w:color w:val="0D0D0D"/>
          <w:sz w:val="20"/>
          <w:szCs w:val="20"/>
        </w:rPr>
        <w:t>o</w:t>
      </w:r>
      <w:r w:rsidR="00017848" w:rsidRPr="00BE1554">
        <w:rPr>
          <w:color w:val="0D0D0D"/>
          <w:sz w:val="20"/>
          <w:szCs w:val="20"/>
        </w:rPr>
        <w:t>nal imaging</w:t>
      </w:r>
      <w:r w:rsidR="00502560" w:rsidRPr="00BE1554">
        <w:rPr>
          <w:color w:val="0D0D0D"/>
          <w:sz w:val="20"/>
          <w:szCs w:val="20"/>
        </w:rPr>
        <w:t xml:space="preserve"> </w:t>
      </w:r>
      <w:r w:rsidR="00502560" w:rsidRPr="00BE1554">
        <w:rPr>
          <w:b/>
          <w:bCs/>
          <w:color w:val="0D0D0D"/>
          <w:sz w:val="20"/>
          <w:szCs w:val="20"/>
          <w:vertAlign w:val="superscript"/>
          <w:lang w:bidi="ar-EG"/>
        </w:rPr>
        <w:t>[34]</w:t>
      </w:r>
      <w:r w:rsidR="00A473C4" w:rsidRPr="00BE1554">
        <w:rPr>
          <w:color w:val="0D0D0D"/>
          <w:sz w:val="20"/>
          <w:szCs w:val="20"/>
        </w:rPr>
        <w:t xml:space="preserve">. </w:t>
      </w:r>
      <w:proofErr w:type="spellStart"/>
      <w:r w:rsidR="00032AB1" w:rsidRPr="00BE1554">
        <w:rPr>
          <w:color w:val="0D0D0D"/>
          <w:sz w:val="20"/>
          <w:szCs w:val="20"/>
        </w:rPr>
        <w:t>Ariga</w:t>
      </w:r>
      <w:proofErr w:type="spellEnd"/>
      <w:r w:rsidR="00032AB1" w:rsidRPr="00BE1554">
        <w:rPr>
          <w:color w:val="0D0D0D"/>
          <w:sz w:val="20"/>
          <w:szCs w:val="20"/>
        </w:rPr>
        <w:t xml:space="preserve"> T, et al, in 2013 reported that the boost EBRT</w:t>
      </w:r>
      <w:r w:rsidR="00C24981">
        <w:rPr>
          <w:rFonts w:hint="eastAsia"/>
          <w:color w:val="0D0D0D"/>
          <w:sz w:val="20"/>
          <w:szCs w:val="20"/>
          <w:lang w:eastAsia="zh-CN"/>
        </w:rPr>
        <w:t xml:space="preserve"> </w:t>
      </w:r>
      <w:r w:rsidR="00032AB1" w:rsidRPr="00BE1554">
        <w:rPr>
          <w:color w:val="0D0D0D"/>
          <w:sz w:val="20"/>
          <w:szCs w:val="20"/>
        </w:rPr>
        <w:t xml:space="preserve">(external beam radiotherapy) achieves favorable pelvic nodal control without increasing late complications for cervical cancer patients with clinically positive nodes treated by definitive RT or CCRT </w:t>
      </w:r>
      <w:r w:rsidR="00032AB1" w:rsidRPr="00BE1554">
        <w:rPr>
          <w:b/>
          <w:bCs/>
          <w:color w:val="0D0D0D"/>
          <w:sz w:val="20"/>
          <w:szCs w:val="20"/>
          <w:vertAlign w:val="superscript"/>
        </w:rPr>
        <w:t>[35]</w:t>
      </w:r>
      <w:r w:rsidR="00032AB1" w:rsidRPr="00BE1554">
        <w:rPr>
          <w:color w:val="0D0D0D"/>
          <w:sz w:val="20"/>
          <w:szCs w:val="20"/>
        </w:rPr>
        <w:t>.</w:t>
      </w:r>
      <w:r w:rsidR="00810EC7" w:rsidRPr="00BE1554">
        <w:rPr>
          <w:color w:val="0D0D0D"/>
          <w:sz w:val="20"/>
          <w:szCs w:val="20"/>
        </w:rPr>
        <w:t xml:space="preserve"> </w:t>
      </w:r>
      <w:r w:rsidR="00A473C4" w:rsidRPr="00BE1554">
        <w:rPr>
          <w:color w:val="0D0D0D"/>
          <w:sz w:val="20"/>
          <w:szCs w:val="20"/>
        </w:rPr>
        <w:t>Yet in our</w:t>
      </w:r>
      <w:r w:rsidR="00017848" w:rsidRPr="00BE1554">
        <w:rPr>
          <w:color w:val="0D0D0D"/>
          <w:sz w:val="20"/>
          <w:szCs w:val="20"/>
        </w:rPr>
        <w:t xml:space="preserve"> study:16</w:t>
      </w:r>
      <w:r w:rsidRPr="00BE1554">
        <w:rPr>
          <w:color w:val="0D0D0D"/>
          <w:sz w:val="20"/>
          <w:szCs w:val="20"/>
        </w:rPr>
        <w:t xml:space="preserve"> patients who und</w:t>
      </w:r>
      <w:r w:rsidR="00017848" w:rsidRPr="00BE1554">
        <w:rPr>
          <w:color w:val="0D0D0D"/>
          <w:sz w:val="20"/>
          <w:szCs w:val="20"/>
        </w:rPr>
        <w:t xml:space="preserve">erwent </w:t>
      </w:r>
      <w:proofErr w:type="spellStart"/>
      <w:r w:rsidR="00017848" w:rsidRPr="00BE1554">
        <w:rPr>
          <w:color w:val="0D0D0D"/>
          <w:sz w:val="20"/>
          <w:szCs w:val="20"/>
        </w:rPr>
        <w:t>lateropelvic</w:t>
      </w:r>
      <w:proofErr w:type="spellEnd"/>
      <w:r w:rsidR="00017848" w:rsidRPr="00BE1554">
        <w:rPr>
          <w:color w:val="0D0D0D"/>
          <w:sz w:val="20"/>
          <w:szCs w:val="20"/>
        </w:rPr>
        <w:t xml:space="preserve"> boost, nine</w:t>
      </w:r>
      <w:r w:rsidRPr="00BE1554">
        <w:rPr>
          <w:color w:val="0D0D0D"/>
          <w:sz w:val="20"/>
          <w:szCs w:val="20"/>
        </w:rPr>
        <w:t xml:space="preserve"> still had positive pelvic lymph nodes at the time of surgery, which means that the boost was probably not sufficient to completely sterilize bulky pelvic lymph nodes</w:t>
      </w:r>
      <w:r w:rsidR="00895109" w:rsidRPr="00BE1554">
        <w:rPr>
          <w:color w:val="0D0D0D"/>
          <w:sz w:val="20"/>
          <w:szCs w:val="20"/>
        </w:rPr>
        <w:t>.</w:t>
      </w:r>
      <w:r w:rsidR="00502560" w:rsidRPr="00BE1554">
        <w:rPr>
          <w:color w:val="0D0D0D"/>
          <w:sz w:val="20"/>
          <w:szCs w:val="20"/>
        </w:rPr>
        <w:t xml:space="preserve"> </w:t>
      </w:r>
      <w:r w:rsidRPr="00BE1554">
        <w:rPr>
          <w:color w:val="0D0D0D"/>
          <w:sz w:val="20"/>
          <w:szCs w:val="20"/>
        </w:rPr>
        <w:t xml:space="preserve">A new regimen of concurrent chemotherapy and/or image-guided intensity-modulated radiation therapy would probably increase the rate of complete sterilization </w:t>
      </w:r>
      <w:r w:rsidR="00842DF4" w:rsidRPr="00BE1554">
        <w:rPr>
          <w:b/>
          <w:bCs/>
          <w:color w:val="0D0D0D"/>
          <w:sz w:val="20"/>
          <w:szCs w:val="20"/>
          <w:vertAlign w:val="superscript"/>
        </w:rPr>
        <w:t>[36</w:t>
      </w:r>
      <w:r w:rsidRPr="00BE1554">
        <w:rPr>
          <w:b/>
          <w:bCs/>
          <w:color w:val="0D0D0D"/>
          <w:sz w:val="20"/>
          <w:szCs w:val="20"/>
          <w:vertAlign w:val="superscript"/>
        </w:rPr>
        <w:t>]</w:t>
      </w:r>
      <w:r w:rsidRPr="00BE1554">
        <w:rPr>
          <w:color w:val="0D0D0D"/>
          <w:sz w:val="20"/>
          <w:szCs w:val="20"/>
        </w:rPr>
        <w:t xml:space="preserve">. </w:t>
      </w:r>
    </w:p>
    <w:p w:rsidR="009628F9" w:rsidRPr="00BE1554" w:rsidRDefault="009628F9" w:rsidP="00643087">
      <w:pPr>
        <w:pStyle w:val="BodyTextIndent"/>
        <w:spacing w:before="0" w:line="240" w:lineRule="auto"/>
        <w:ind w:firstLine="709"/>
        <w:jc w:val="both"/>
        <w:rPr>
          <w:color w:val="0D0D0D"/>
          <w:sz w:val="20"/>
          <w:szCs w:val="20"/>
        </w:rPr>
      </w:pPr>
      <w:r w:rsidRPr="00BE1554">
        <w:rPr>
          <w:color w:val="0D0D0D"/>
          <w:sz w:val="20"/>
          <w:szCs w:val="20"/>
        </w:rPr>
        <w:t>The second</w:t>
      </w:r>
      <w:r w:rsidR="0083399E" w:rsidRPr="00BE1554">
        <w:rPr>
          <w:color w:val="0D0D0D"/>
          <w:sz w:val="20"/>
          <w:szCs w:val="20"/>
        </w:rPr>
        <w:t xml:space="preserve"> results from the current study</w:t>
      </w:r>
      <w:r w:rsidRPr="00BE1554">
        <w:rPr>
          <w:color w:val="0D0D0D"/>
          <w:sz w:val="20"/>
          <w:szCs w:val="20"/>
        </w:rPr>
        <w:t xml:space="preserve"> concern the morbidity of completion surgery in this context. We did not investigate the morbidity of combination CRT followed by completion surgery. If this had been the case, the interval of 3 months after the end of treatment would have clearly been too short to accurately evaluate this issue. In an excellent paper by Eifel </w:t>
      </w:r>
      <w:r w:rsidR="00C228A1" w:rsidRPr="00BE1554">
        <w:rPr>
          <w:i/>
          <w:iCs/>
          <w:color w:val="0D0D0D"/>
          <w:sz w:val="20"/>
          <w:szCs w:val="20"/>
        </w:rPr>
        <w:t>et al.</w:t>
      </w:r>
      <w:r w:rsidRPr="00BE1554">
        <w:rPr>
          <w:color w:val="0D0D0D"/>
          <w:sz w:val="20"/>
          <w:szCs w:val="20"/>
        </w:rPr>
        <w:t xml:space="preserve"> </w:t>
      </w:r>
      <w:r w:rsidR="00FC7731" w:rsidRPr="00BE1554">
        <w:rPr>
          <w:b/>
          <w:bCs/>
          <w:snapToGrid/>
          <w:color w:val="0D0D0D"/>
          <w:sz w:val="20"/>
          <w:szCs w:val="20"/>
          <w:vertAlign w:val="superscript"/>
          <w:lang w:bidi="ar-EG"/>
        </w:rPr>
        <w:t>[37</w:t>
      </w:r>
      <w:r w:rsidRPr="00BE1554">
        <w:rPr>
          <w:b/>
          <w:bCs/>
          <w:snapToGrid/>
          <w:color w:val="0D0D0D"/>
          <w:sz w:val="20"/>
          <w:szCs w:val="20"/>
          <w:vertAlign w:val="superscript"/>
          <w:lang w:bidi="ar-EG"/>
        </w:rPr>
        <w:t>]</w:t>
      </w:r>
      <w:r w:rsidRPr="00BE1554">
        <w:rPr>
          <w:color w:val="0D0D0D"/>
          <w:sz w:val="20"/>
          <w:szCs w:val="20"/>
        </w:rPr>
        <w:t xml:space="preserve"> published before the era of CRT, the rates of major morbidity at 3 and 5 years in a cohort of 1,784 patients treated for stage IB disease using radiation therapy (with completion hysterectomy in 234) were 7.7% and 9.3%, respectively. After 5 years, there was a continuous risk of 0.34% per year for major morbidity, with a 14.4% rate of major complications at 20 </w:t>
      </w:r>
      <w:proofErr w:type="gramStart"/>
      <w:r w:rsidRPr="00BE1554">
        <w:rPr>
          <w:color w:val="0D0D0D"/>
          <w:sz w:val="20"/>
          <w:szCs w:val="20"/>
        </w:rPr>
        <w:t>years</w:t>
      </w:r>
      <w:r w:rsidR="00FC7731" w:rsidRPr="00BE1554">
        <w:rPr>
          <w:b/>
          <w:bCs/>
          <w:color w:val="0D0D0D"/>
          <w:sz w:val="20"/>
          <w:szCs w:val="20"/>
          <w:vertAlign w:val="superscript"/>
        </w:rPr>
        <w:t>[</w:t>
      </w:r>
      <w:proofErr w:type="gramEnd"/>
      <w:r w:rsidR="00FC7731" w:rsidRPr="00BE1554">
        <w:rPr>
          <w:b/>
          <w:bCs/>
          <w:color w:val="0D0D0D"/>
          <w:sz w:val="20"/>
          <w:szCs w:val="20"/>
          <w:vertAlign w:val="superscript"/>
        </w:rPr>
        <w:t>37</w:t>
      </w:r>
      <w:r w:rsidRPr="00BE1554">
        <w:rPr>
          <w:b/>
          <w:bCs/>
          <w:color w:val="0D0D0D"/>
          <w:sz w:val="20"/>
          <w:szCs w:val="20"/>
          <w:vertAlign w:val="superscript"/>
        </w:rPr>
        <w:t>]</w:t>
      </w:r>
      <w:r w:rsidRPr="00BE1554">
        <w:rPr>
          <w:color w:val="0D0D0D"/>
          <w:sz w:val="20"/>
          <w:szCs w:val="20"/>
        </w:rPr>
        <w:t xml:space="preserve">. Thus, a longer follow-up would be required to evaluate the morbidity of the entire treatment. Furthermore, the morbidity of CRT itself is now relatively well evaluated </w:t>
      </w:r>
      <w:r w:rsidR="00FC7731" w:rsidRPr="00BE1554">
        <w:rPr>
          <w:b/>
          <w:bCs/>
          <w:snapToGrid/>
          <w:color w:val="0D0D0D"/>
          <w:sz w:val="20"/>
          <w:szCs w:val="20"/>
          <w:vertAlign w:val="superscript"/>
          <w:lang w:bidi="ar-EG"/>
        </w:rPr>
        <w:t>[37, 38</w:t>
      </w:r>
      <w:r w:rsidRPr="00BE1554">
        <w:rPr>
          <w:b/>
          <w:bCs/>
          <w:snapToGrid/>
          <w:color w:val="0D0D0D"/>
          <w:sz w:val="20"/>
          <w:szCs w:val="20"/>
          <w:vertAlign w:val="superscript"/>
          <w:lang w:bidi="ar-EG"/>
        </w:rPr>
        <w:t>]</w:t>
      </w:r>
      <w:r w:rsidRPr="00BE1554">
        <w:rPr>
          <w:color w:val="0D0D0D"/>
          <w:sz w:val="20"/>
          <w:szCs w:val="20"/>
        </w:rPr>
        <w:t xml:space="preserve">. The aim of the study at a time when the usefulness of completion surgery is being questioned is to evaluate the morbidity directly related to the surgical procedure itself. This is why a period of 3 months after surgery seemed appropriate to answer to this question. </w:t>
      </w:r>
    </w:p>
    <w:p w:rsidR="009628F9" w:rsidRPr="00BE1554" w:rsidRDefault="00B65280" w:rsidP="00643087">
      <w:pPr>
        <w:shd w:val="clear" w:color="auto" w:fill="FFFFFF"/>
        <w:bidi w:val="0"/>
        <w:ind w:firstLine="709"/>
        <w:jc w:val="both"/>
        <w:rPr>
          <w:color w:val="0D0D0D"/>
          <w:sz w:val="20"/>
          <w:szCs w:val="20"/>
        </w:rPr>
      </w:pPr>
      <w:proofErr w:type="spellStart"/>
      <w:r w:rsidRPr="00BE1554">
        <w:rPr>
          <w:color w:val="0D0D0D"/>
          <w:sz w:val="20"/>
          <w:szCs w:val="20"/>
        </w:rPr>
        <w:t>L</w:t>
      </w:r>
      <w:r w:rsidR="009628F9" w:rsidRPr="00BE1554">
        <w:rPr>
          <w:color w:val="0D0D0D"/>
          <w:sz w:val="20"/>
          <w:szCs w:val="20"/>
        </w:rPr>
        <w:t>ymphedema</w:t>
      </w:r>
      <w:proofErr w:type="spellEnd"/>
      <w:r w:rsidR="009628F9" w:rsidRPr="00BE1554">
        <w:rPr>
          <w:color w:val="0D0D0D"/>
          <w:sz w:val="20"/>
          <w:szCs w:val="20"/>
        </w:rPr>
        <w:t xml:space="preserve">, was included which is rarely reported in different analyses of morbidity because it can really deeply impair the quality of life of patients and is mainly observed &gt;3 months after surgery. It was included also because the risk for </w:t>
      </w:r>
      <w:proofErr w:type="spellStart"/>
      <w:r w:rsidR="009628F9" w:rsidRPr="00BE1554">
        <w:rPr>
          <w:color w:val="0D0D0D"/>
          <w:sz w:val="20"/>
          <w:szCs w:val="20"/>
        </w:rPr>
        <w:t>lymphedema</w:t>
      </w:r>
      <w:proofErr w:type="spellEnd"/>
      <w:r w:rsidR="009628F9" w:rsidRPr="00BE1554">
        <w:rPr>
          <w:color w:val="0D0D0D"/>
          <w:sz w:val="20"/>
          <w:szCs w:val="20"/>
        </w:rPr>
        <w:t xml:space="preserve"> exists in patients treated exclusively with radiation therapy, but it is low </w:t>
      </w:r>
      <w:r w:rsidR="000D1B63" w:rsidRPr="00BE1554">
        <w:rPr>
          <w:b/>
          <w:bCs/>
          <w:color w:val="0D0D0D"/>
          <w:sz w:val="20"/>
          <w:szCs w:val="20"/>
          <w:vertAlign w:val="superscript"/>
        </w:rPr>
        <w:t>(</w:t>
      </w:r>
      <w:r w:rsidR="00FC7731" w:rsidRPr="00BE1554">
        <w:rPr>
          <w:b/>
          <w:bCs/>
          <w:color w:val="0D0D0D"/>
          <w:sz w:val="20"/>
          <w:szCs w:val="20"/>
          <w:vertAlign w:val="superscript"/>
        </w:rPr>
        <w:t>37, 38</w:t>
      </w:r>
      <w:r w:rsidR="000D1B63" w:rsidRPr="00BE1554">
        <w:rPr>
          <w:b/>
          <w:bCs/>
          <w:color w:val="0D0D0D"/>
          <w:sz w:val="20"/>
          <w:szCs w:val="20"/>
          <w:vertAlign w:val="superscript"/>
        </w:rPr>
        <w:t>)</w:t>
      </w:r>
      <w:r w:rsidR="009628F9" w:rsidRPr="00BE1554">
        <w:rPr>
          <w:color w:val="0D0D0D"/>
          <w:sz w:val="20"/>
          <w:szCs w:val="20"/>
        </w:rPr>
        <w:t xml:space="preserve">. However, this risk is </w:t>
      </w:r>
      <w:r w:rsidR="009628F9" w:rsidRPr="00BE1554">
        <w:rPr>
          <w:color w:val="0D0D0D"/>
          <w:sz w:val="20"/>
          <w:szCs w:val="20"/>
        </w:rPr>
        <w:lastRenderedPageBreak/>
        <w:t xml:space="preserve">clearly higher in patients subjected to combination surgery (particularly lymph node dissection) and radiation therapy </w:t>
      </w:r>
      <w:r w:rsidR="00FC7731" w:rsidRPr="00BE1554">
        <w:rPr>
          <w:b/>
          <w:bCs/>
          <w:color w:val="0D0D0D"/>
          <w:sz w:val="20"/>
          <w:szCs w:val="20"/>
          <w:vertAlign w:val="superscript"/>
          <w:lang w:bidi="ar-EG"/>
        </w:rPr>
        <w:t>[38</w:t>
      </w:r>
      <w:r w:rsidR="009628F9" w:rsidRPr="00BE1554">
        <w:rPr>
          <w:b/>
          <w:bCs/>
          <w:color w:val="0D0D0D"/>
          <w:sz w:val="20"/>
          <w:szCs w:val="20"/>
          <w:vertAlign w:val="superscript"/>
          <w:lang w:bidi="ar-EG"/>
        </w:rPr>
        <w:t>]</w:t>
      </w:r>
      <w:r w:rsidR="009628F9" w:rsidRPr="00BE1554">
        <w:rPr>
          <w:color w:val="0D0D0D"/>
          <w:sz w:val="20"/>
          <w:szCs w:val="20"/>
        </w:rPr>
        <w:t xml:space="preserve">. In the randomized trial published by </w:t>
      </w:r>
      <w:proofErr w:type="spellStart"/>
      <w:r w:rsidR="009628F9" w:rsidRPr="00BE1554">
        <w:rPr>
          <w:color w:val="0D0D0D"/>
          <w:sz w:val="20"/>
          <w:szCs w:val="20"/>
        </w:rPr>
        <w:t>Landoni</w:t>
      </w:r>
      <w:proofErr w:type="spellEnd"/>
      <w:r w:rsidR="009628F9" w:rsidRPr="00BE1554">
        <w:rPr>
          <w:color w:val="0D0D0D"/>
          <w:sz w:val="20"/>
          <w:szCs w:val="20"/>
        </w:rPr>
        <w:t xml:space="preserve"> </w:t>
      </w:r>
      <w:r w:rsidR="00C228A1" w:rsidRPr="00BE1554">
        <w:rPr>
          <w:i/>
          <w:iCs/>
          <w:color w:val="0D0D0D"/>
          <w:sz w:val="20"/>
          <w:szCs w:val="20"/>
        </w:rPr>
        <w:t>et al.</w:t>
      </w:r>
      <w:r w:rsidR="009628F9" w:rsidRPr="00BE1554">
        <w:rPr>
          <w:color w:val="0D0D0D"/>
          <w:sz w:val="20"/>
          <w:szCs w:val="20"/>
        </w:rPr>
        <w:t xml:space="preserve"> </w:t>
      </w:r>
      <w:r w:rsidR="00FC7731" w:rsidRPr="00BE1554">
        <w:rPr>
          <w:b/>
          <w:bCs/>
          <w:color w:val="0D0D0D"/>
          <w:sz w:val="20"/>
          <w:szCs w:val="20"/>
          <w:vertAlign w:val="superscript"/>
        </w:rPr>
        <w:t>[38</w:t>
      </w:r>
      <w:r w:rsidR="009628F9" w:rsidRPr="00BE1554">
        <w:rPr>
          <w:b/>
          <w:bCs/>
          <w:color w:val="0D0D0D"/>
          <w:sz w:val="20"/>
          <w:szCs w:val="20"/>
          <w:vertAlign w:val="superscript"/>
        </w:rPr>
        <w:t>]</w:t>
      </w:r>
      <w:r w:rsidR="009628F9" w:rsidRPr="00BE1554">
        <w:rPr>
          <w:color w:val="0D0D0D"/>
          <w:sz w:val="20"/>
          <w:szCs w:val="20"/>
        </w:rPr>
        <w:t xml:space="preserve">, the rate of </w:t>
      </w:r>
      <w:proofErr w:type="spellStart"/>
      <w:r w:rsidR="009628F9" w:rsidRPr="00BE1554">
        <w:rPr>
          <w:color w:val="0D0D0D"/>
          <w:sz w:val="20"/>
          <w:szCs w:val="20"/>
        </w:rPr>
        <w:t>lymphedema</w:t>
      </w:r>
      <w:proofErr w:type="spellEnd"/>
      <w:r w:rsidR="009628F9" w:rsidRPr="00BE1554">
        <w:rPr>
          <w:color w:val="0D0D0D"/>
          <w:sz w:val="20"/>
          <w:szCs w:val="20"/>
        </w:rPr>
        <w:t xml:space="preserve"> was 0.6% in patients treated for early-stage cervical cancer using radiation therapy alone and 9% in patients treated with surgery and external radiation therapy. In the paper by Eifel </w:t>
      </w:r>
      <w:r w:rsidR="00C228A1" w:rsidRPr="00BE1554">
        <w:rPr>
          <w:i/>
          <w:iCs/>
          <w:color w:val="0D0D0D"/>
          <w:sz w:val="20"/>
          <w:szCs w:val="20"/>
        </w:rPr>
        <w:t>et al.</w:t>
      </w:r>
      <w:r w:rsidR="009628F9" w:rsidRPr="00BE1554">
        <w:rPr>
          <w:color w:val="0D0D0D"/>
          <w:sz w:val="20"/>
          <w:szCs w:val="20"/>
        </w:rPr>
        <w:t xml:space="preserve"> </w:t>
      </w:r>
      <w:r w:rsidR="00FC7731" w:rsidRPr="00BE1554">
        <w:rPr>
          <w:b/>
          <w:bCs/>
          <w:color w:val="0D0D0D"/>
          <w:sz w:val="20"/>
          <w:szCs w:val="20"/>
          <w:vertAlign w:val="superscript"/>
        </w:rPr>
        <w:t>[37</w:t>
      </w:r>
      <w:r w:rsidR="009628F9" w:rsidRPr="00BE1554">
        <w:rPr>
          <w:b/>
          <w:bCs/>
          <w:color w:val="0D0D0D"/>
          <w:sz w:val="20"/>
          <w:szCs w:val="20"/>
          <w:vertAlign w:val="superscript"/>
        </w:rPr>
        <w:t>]</w:t>
      </w:r>
      <w:r w:rsidR="009628F9" w:rsidRPr="00BE1554">
        <w:rPr>
          <w:color w:val="0D0D0D"/>
          <w:sz w:val="20"/>
          <w:szCs w:val="20"/>
        </w:rPr>
        <w:t xml:space="preserve">, among the seven patients who experienced "leg edema," six had undergone lymph node surgery combined with radiation therapy, and only one patient was treated with radiation therapy alone. In the series by Perez </w:t>
      </w:r>
      <w:r w:rsidR="00C228A1" w:rsidRPr="00BE1554">
        <w:rPr>
          <w:i/>
          <w:iCs/>
          <w:color w:val="0D0D0D"/>
          <w:sz w:val="20"/>
          <w:szCs w:val="20"/>
        </w:rPr>
        <w:t>et al.</w:t>
      </w:r>
      <w:r w:rsidR="009628F9" w:rsidRPr="00BE1554">
        <w:rPr>
          <w:color w:val="0D0D0D"/>
          <w:sz w:val="20"/>
          <w:szCs w:val="20"/>
        </w:rPr>
        <w:t xml:space="preserve"> </w:t>
      </w:r>
      <w:r w:rsidR="00FC7731" w:rsidRPr="00BE1554">
        <w:rPr>
          <w:b/>
          <w:bCs/>
          <w:color w:val="0D0D0D"/>
          <w:sz w:val="20"/>
          <w:szCs w:val="20"/>
          <w:vertAlign w:val="superscript"/>
        </w:rPr>
        <w:t>[39</w:t>
      </w:r>
      <w:r w:rsidR="009628F9" w:rsidRPr="00BE1554">
        <w:rPr>
          <w:b/>
          <w:bCs/>
          <w:color w:val="0D0D0D"/>
          <w:sz w:val="20"/>
          <w:szCs w:val="20"/>
          <w:vertAlign w:val="superscript"/>
        </w:rPr>
        <w:t>]</w:t>
      </w:r>
      <w:r w:rsidR="009628F9" w:rsidRPr="00BE1554">
        <w:rPr>
          <w:color w:val="0D0D0D"/>
          <w:sz w:val="20"/>
          <w:szCs w:val="20"/>
        </w:rPr>
        <w:t xml:space="preserve"> involving 811 patients treated with radiation therapy, only one case of leg edema was observed. </w:t>
      </w:r>
    </w:p>
    <w:p w:rsidR="009628F9" w:rsidRPr="00BE1554" w:rsidRDefault="009628F9" w:rsidP="00643087">
      <w:pPr>
        <w:pStyle w:val="BodyTextIndent"/>
        <w:spacing w:before="0" w:line="240" w:lineRule="auto"/>
        <w:ind w:firstLine="709"/>
        <w:jc w:val="both"/>
        <w:rPr>
          <w:color w:val="0D0D0D"/>
          <w:sz w:val="20"/>
          <w:szCs w:val="20"/>
        </w:rPr>
      </w:pPr>
      <w:r w:rsidRPr="00BE1554">
        <w:rPr>
          <w:color w:val="0D0D0D"/>
          <w:sz w:val="20"/>
          <w:szCs w:val="20"/>
        </w:rPr>
        <w:t>Even with the potential limit of underre</w:t>
      </w:r>
      <w:r w:rsidR="008C37C1" w:rsidRPr="00BE1554">
        <w:rPr>
          <w:color w:val="0D0D0D"/>
          <w:sz w:val="20"/>
          <w:szCs w:val="20"/>
        </w:rPr>
        <w:t>porting in the current study, we demonstrated</w:t>
      </w:r>
      <w:r w:rsidRPr="00BE1554">
        <w:rPr>
          <w:color w:val="0D0D0D"/>
          <w:sz w:val="20"/>
          <w:szCs w:val="20"/>
        </w:rPr>
        <w:t xml:space="preserve"> a very high morbidity rate after</w:t>
      </w:r>
      <w:r w:rsidR="008C37C1" w:rsidRPr="00BE1554">
        <w:rPr>
          <w:color w:val="0D0D0D"/>
          <w:sz w:val="20"/>
          <w:szCs w:val="20"/>
        </w:rPr>
        <w:t xml:space="preserve"> hysterectomy following CRT. One patient</w:t>
      </w:r>
      <w:r w:rsidRPr="00BE1554">
        <w:rPr>
          <w:color w:val="0D0D0D"/>
          <w:sz w:val="20"/>
          <w:szCs w:val="20"/>
        </w:rPr>
        <w:t xml:space="preserve"> died of postoperative com</w:t>
      </w:r>
      <w:r w:rsidR="008C37C1" w:rsidRPr="00BE1554">
        <w:rPr>
          <w:color w:val="0D0D0D"/>
          <w:sz w:val="20"/>
          <w:szCs w:val="20"/>
        </w:rPr>
        <w:t>plications</w:t>
      </w:r>
      <w:r w:rsidR="00AB41E4" w:rsidRPr="00BE1554">
        <w:rPr>
          <w:color w:val="0D0D0D"/>
          <w:sz w:val="20"/>
          <w:szCs w:val="20"/>
        </w:rPr>
        <w:t>.</w:t>
      </w:r>
      <w:r w:rsidRPr="00BE1554">
        <w:rPr>
          <w:color w:val="0D0D0D"/>
          <w:sz w:val="20"/>
          <w:szCs w:val="20"/>
        </w:rPr>
        <w:t xml:space="preserve"> Three groups of complications were mainly observed: </w:t>
      </w:r>
      <w:proofErr w:type="spellStart"/>
      <w:r w:rsidRPr="00BE1554">
        <w:rPr>
          <w:color w:val="0D0D0D"/>
          <w:sz w:val="20"/>
          <w:szCs w:val="20"/>
        </w:rPr>
        <w:t>lymphadenectomy</w:t>
      </w:r>
      <w:proofErr w:type="spellEnd"/>
      <w:r w:rsidRPr="00BE1554">
        <w:rPr>
          <w:color w:val="0D0D0D"/>
          <w:sz w:val="20"/>
          <w:szCs w:val="20"/>
        </w:rPr>
        <w:t xml:space="preserve">-related morbidities, urinary or digestive tract morbidities, and infectious morbidities (peritonitis or a deep abscess) treated using further surgery. The last two groups of complications were strongly correlated because peritonitis or a deep abscess often </w:t>
      </w:r>
      <w:proofErr w:type="gramStart"/>
      <w:r w:rsidRPr="00BE1554">
        <w:rPr>
          <w:color w:val="0D0D0D"/>
          <w:sz w:val="20"/>
          <w:szCs w:val="20"/>
        </w:rPr>
        <w:t>occurred</w:t>
      </w:r>
      <w:proofErr w:type="gramEnd"/>
      <w:r w:rsidRPr="00BE1554">
        <w:rPr>
          <w:color w:val="0D0D0D"/>
          <w:sz w:val="20"/>
          <w:szCs w:val="20"/>
        </w:rPr>
        <w:t xml:space="preserve"> secondary to a urinary or bowel fistula. In the paper by Eifel </w:t>
      </w:r>
      <w:r w:rsidR="00C228A1" w:rsidRPr="00BE1554">
        <w:rPr>
          <w:i/>
          <w:iCs/>
          <w:color w:val="0D0D0D"/>
          <w:sz w:val="20"/>
          <w:szCs w:val="20"/>
        </w:rPr>
        <w:t>et al.</w:t>
      </w:r>
      <w:r w:rsidRPr="00BE1554">
        <w:rPr>
          <w:color w:val="0D0D0D"/>
          <w:sz w:val="20"/>
          <w:szCs w:val="20"/>
        </w:rPr>
        <w:t xml:space="preserve"> </w:t>
      </w:r>
      <w:r w:rsidR="00FC7731" w:rsidRPr="00BE1554">
        <w:rPr>
          <w:b/>
          <w:bCs/>
          <w:snapToGrid/>
          <w:color w:val="0D0D0D"/>
          <w:sz w:val="20"/>
          <w:szCs w:val="20"/>
          <w:vertAlign w:val="superscript"/>
        </w:rPr>
        <w:t>[37</w:t>
      </w:r>
      <w:r w:rsidRPr="00BE1554">
        <w:rPr>
          <w:b/>
          <w:bCs/>
          <w:snapToGrid/>
          <w:color w:val="0D0D0D"/>
          <w:sz w:val="20"/>
          <w:szCs w:val="20"/>
          <w:vertAlign w:val="superscript"/>
        </w:rPr>
        <w:t>]</w:t>
      </w:r>
      <w:r w:rsidRPr="00BE1554">
        <w:rPr>
          <w:color w:val="0D0D0D"/>
          <w:sz w:val="20"/>
          <w:szCs w:val="20"/>
        </w:rPr>
        <w:t xml:space="preserve">, the risk for digestive or urinary tract fistula was double in patients who underwent a hysterectomy (and in that series only an </w:t>
      </w:r>
      <w:proofErr w:type="spellStart"/>
      <w:r w:rsidRPr="00BE1554">
        <w:rPr>
          <w:color w:val="0D0D0D"/>
          <w:sz w:val="20"/>
          <w:szCs w:val="20"/>
        </w:rPr>
        <w:t>extrafascial</w:t>
      </w:r>
      <w:proofErr w:type="spellEnd"/>
      <w:r w:rsidRPr="00BE1554">
        <w:rPr>
          <w:color w:val="0D0D0D"/>
          <w:sz w:val="20"/>
          <w:szCs w:val="20"/>
        </w:rPr>
        <w:t xml:space="preserve"> procedure was performed), compared with patients treated with radiation therapy alone (2.6% versus 5.3%; </w:t>
      </w:r>
      <w:r w:rsidRPr="00BE1554">
        <w:rPr>
          <w:i/>
          <w:iCs/>
          <w:color w:val="0D0D0D"/>
          <w:sz w:val="20"/>
          <w:szCs w:val="20"/>
        </w:rPr>
        <w:t>p</w:t>
      </w:r>
      <w:r w:rsidRPr="00BE1554">
        <w:rPr>
          <w:color w:val="0D0D0D"/>
          <w:sz w:val="20"/>
          <w:szCs w:val="20"/>
        </w:rPr>
        <w:t xml:space="preserve"> = 0.04). Those complications were strongly correlated with the type of surgery used: the rate of </w:t>
      </w:r>
      <w:proofErr w:type="spellStart"/>
      <w:r w:rsidRPr="00BE1554">
        <w:rPr>
          <w:color w:val="0D0D0D"/>
          <w:sz w:val="20"/>
          <w:szCs w:val="20"/>
        </w:rPr>
        <w:t>ureteral</w:t>
      </w:r>
      <w:proofErr w:type="spellEnd"/>
      <w:r w:rsidRPr="00BE1554">
        <w:rPr>
          <w:color w:val="0D0D0D"/>
          <w:sz w:val="20"/>
          <w:szCs w:val="20"/>
        </w:rPr>
        <w:t xml:space="preserve"> </w:t>
      </w:r>
      <w:proofErr w:type="spellStart"/>
      <w:r w:rsidRPr="00BE1554">
        <w:rPr>
          <w:color w:val="0D0D0D"/>
          <w:sz w:val="20"/>
          <w:szCs w:val="20"/>
        </w:rPr>
        <w:t>stenosis</w:t>
      </w:r>
      <w:proofErr w:type="spellEnd"/>
      <w:r w:rsidRPr="00BE1554">
        <w:rPr>
          <w:color w:val="0D0D0D"/>
          <w:sz w:val="20"/>
          <w:szCs w:val="20"/>
        </w:rPr>
        <w:t xml:space="preserve"> or fistula or bowel fistula was greater in cases of more radical hysterectomy (with </w:t>
      </w:r>
      <w:proofErr w:type="spellStart"/>
      <w:r w:rsidRPr="00BE1554">
        <w:rPr>
          <w:color w:val="0D0D0D"/>
          <w:sz w:val="20"/>
          <w:szCs w:val="20"/>
        </w:rPr>
        <w:t>parametrial</w:t>
      </w:r>
      <w:proofErr w:type="spellEnd"/>
      <w:r w:rsidRPr="00BE1554">
        <w:rPr>
          <w:color w:val="0D0D0D"/>
          <w:sz w:val="20"/>
          <w:szCs w:val="20"/>
        </w:rPr>
        <w:t xml:space="preserve"> dissection). This phenomenon was previously reported at the time of pelvic surgery in patients treated with initial external radiation therapy </w:t>
      </w:r>
      <w:r w:rsidR="000366CA" w:rsidRPr="00BE1554">
        <w:rPr>
          <w:b/>
          <w:bCs/>
          <w:snapToGrid/>
          <w:color w:val="0D0D0D"/>
          <w:sz w:val="20"/>
          <w:szCs w:val="20"/>
          <w:vertAlign w:val="superscript"/>
        </w:rPr>
        <w:t>(</w:t>
      </w:r>
      <w:r w:rsidRPr="00BE1554">
        <w:rPr>
          <w:b/>
          <w:bCs/>
          <w:snapToGrid/>
          <w:color w:val="0D0D0D"/>
          <w:sz w:val="20"/>
          <w:szCs w:val="20"/>
          <w:vertAlign w:val="superscript"/>
        </w:rPr>
        <w:t>4</w:t>
      </w:r>
      <w:r w:rsidR="00FC7731" w:rsidRPr="00BE1554">
        <w:rPr>
          <w:b/>
          <w:bCs/>
          <w:snapToGrid/>
          <w:color w:val="0D0D0D"/>
          <w:sz w:val="20"/>
          <w:szCs w:val="20"/>
          <w:vertAlign w:val="superscript"/>
        </w:rPr>
        <w:t>0</w:t>
      </w:r>
      <w:r w:rsidR="000366CA" w:rsidRPr="00BE1554">
        <w:rPr>
          <w:b/>
          <w:bCs/>
          <w:snapToGrid/>
          <w:color w:val="0D0D0D"/>
          <w:sz w:val="20"/>
          <w:szCs w:val="20"/>
          <w:vertAlign w:val="superscript"/>
        </w:rPr>
        <w:t>)</w:t>
      </w:r>
      <w:r w:rsidRPr="00BE1554">
        <w:rPr>
          <w:color w:val="0D0D0D"/>
          <w:sz w:val="20"/>
          <w:szCs w:val="20"/>
        </w:rPr>
        <w:t xml:space="preserve">. We also observed a greater rate of morbidity in patients subjected to </w:t>
      </w:r>
      <w:proofErr w:type="spellStart"/>
      <w:r w:rsidRPr="00BE1554">
        <w:rPr>
          <w:color w:val="0D0D0D"/>
          <w:sz w:val="20"/>
          <w:szCs w:val="20"/>
        </w:rPr>
        <w:t>parametrial</w:t>
      </w:r>
      <w:proofErr w:type="spellEnd"/>
      <w:r w:rsidRPr="00BE1554">
        <w:rPr>
          <w:color w:val="0D0D0D"/>
          <w:sz w:val="20"/>
          <w:szCs w:val="20"/>
        </w:rPr>
        <w:t xml:space="preserve"> dissection in the present study. Such radical hysterectomies were statistically more frequently used in patients with RD in order to ensure clear surgical margins. These two factors (radical hyster</w:t>
      </w:r>
      <w:r w:rsidR="00032AB1" w:rsidRPr="00BE1554">
        <w:rPr>
          <w:color w:val="0D0D0D"/>
          <w:sz w:val="20"/>
          <w:szCs w:val="20"/>
        </w:rPr>
        <w:t xml:space="preserve">ectomy and RD) were correlated </w:t>
      </w:r>
      <w:r w:rsidRPr="00BE1554">
        <w:rPr>
          <w:color w:val="0D0D0D"/>
          <w:sz w:val="20"/>
          <w:szCs w:val="20"/>
        </w:rPr>
        <w:t xml:space="preserve">Table </w:t>
      </w:r>
      <w:r w:rsidR="00032AB1" w:rsidRPr="00BE1554">
        <w:rPr>
          <w:color w:val="0D0D0D"/>
          <w:sz w:val="20"/>
          <w:szCs w:val="20"/>
        </w:rPr>
        <w:t>(</w:t>
      </w:r>
      <w:r w:rsidRPr="00BE1554">
        <w:rPr>
          <w:color w:val="0D0D0D"/>
          <w:sz w:val="20"/>
          <w:szCs w:val="20"/>
        </w:rPr>
        <w:t xml:space="preserve">4). This result clearly suggests that systematic radical hysterectomy should be avoided in this context (if completion surgery is considered). </w:t>
      </w:r>
    </w:p>
    <w:p w:rsidR="009628F9" w:rsidRPr="00BE1554" w:rsidRDefault="009628F9" w:rsidP="00643087">
      <w:pPr>
        <w:shd w:val="clear" w:color="auto" w:fill="FFFFFF"/>
        <w:bidi w:val="0"/>
        <w:ind w:left="11" w:firstLine="709"/>
        <w:jc w:val="both"/>
        <w:rPr>
          <w:color w:val="0D0D0D"/>
          <w:sz w:val="20"/>
          <w:szCs w:val="20"/>
        </w:rPr>
      </w:pPr>
      <w:r w:rsidRPr="00BE1554">
        <w:rPr>
          <w:color w:val="0D0D0D"/>
          <w:sz w:val="20"/>
          <w:szCs w:val="20"/>
        </w:rPr>
        <w:t xml:space="preserve">Basically, if completion surgery is discussed (it has been proposed systematically by several teams) after CRT in patients devoid of macroscopic RD in the cervix, an </w:t>
      </w:r>
      <w:proofErr w:type="spellStart"/>
      <w:r w:rsidRPr="00BE1554">
        <w:rPr>
          <w:color w:val="0D0D0D"/>
          <w:sz w:val="20"/>
          <w:szCs w:val="20"/>
        </w:rPr>
        <w:t>extrafascial</w:t>
      </w:r>
      <w:proofErr w:type="spellEnd"/>
      <w:r w:rsidRPr="00BE1554">
        <w:rPr>
          <w:color w:val="0D0D0D"/>
          <w:sz w:val="20"/>
          <w:szCs w:val="20"/>
        </w:rPr>
        <w:t xml:space="preserve"> hysterectomy should be considered. A radical hysterectomy is more "logical" in patients with RD to guarantee free margins. However, such a basic proposal would also increase the morbidity of surgery, whereas the therapeutic value of completion surgery in patients with bulky RD </w:t>
      </w:r>
      <w:r w:rsidRPr="00BE1554">
        <w:rPr>
          <w:color w:val="0D0D0D"/>
          <w:sz w:val="20"/>
          <w:szCs w:val="20"/>
        </w:rPr>
        <w:lastRenderedPageBreak/>
        <w:t xml:space="preserve">(&gt;1 cm or 2 cm according to the series) remains totally unproven because these poor responders also run a higher risk for </w:t>
      </w:r>
      <w:proofErr w:type="spellStart"/>
      <w:r w:rsidRPr="00BE1554">
        <w:rPr>
          <w:color w:val="0D0D0D"/>
          <w:sz w:val="20"/>
          <w:szCs w:val="20"/>
        </w:rPr>
        <w:t>extrapelvic</w:t>
      </w:r>
      <w:proofErr w:type="spellEnd"/>
      <w:r w:rsidRPr="00BE1554">
        <w:rPr>
          <w:color w:val="0D0D0D"/>
          <w:sz w:val="20"/>
          <w:szCs w:val="20"/>
        </w:rPr>
        <w:t xml:space="preserve"> disease (nodal involvement or distant metastasis) </w:t>
      </w:r>
      <w:r w:rsidRPr="00BE1554">
        <w:rPr>
          <w:b/>
          <w:bCs/>
          <w:color w:val="0D0D0D"/>
          <w:sz w:val="20"/>
          <w:szCs w:val="20"/>
          <w:vertAlign w:val="superscript"/>
        </w:rPr>
        <w:t>[12</w:t>
      </w:r>
      <w:proofErr w:type="gramStart"/>
      <w:r w:rsidRPr="00BE1554">
        <w:rPr>
          <w:b/>
          <w:bCs/>
          <w:color w:val="0D0D0D"/>
          <w:sz w:val="20"/>
          <w:szCs w:val="20"/>
          <w:vertAlign w:val="superscript"/>
        </w:rPr>
        <w:t>,14</w:t>
      </w:r>
      <w:proofErr w:type="gramEnd"/>
      <w:r w:rsidRPr="00BE1554">
        <w:rPr>
          <w:b/>
          <w:bCs/>
          <w:color w:val="0D0D0D"/>
          <w:sz w:val="20"/>
          <w:szCs w:val="20"/>
          <w:vertAlign w:val="superscript"/>
        </w:rPr>
        <w:t>]</w:t>
      </w:r>
      <w:r w:rsidRPr="00BE1554">
        <w:rPr>
          <w:color w:val="0D0D0D"/>
          <w:sz w:val="20"/>
          <w:szCs w:val="20"/>
        </w:rPr>
        <w:t>. This point also raises the important question of the evaluation of response (and thus, the potential presence of RD) at the end of CRT (should completion surgery be discussed). Response evaluation is based on a clinical examination and imaging (MRI) perform</w:t>
      </w:r>
      <w:r w:rsidR="00AB41E4" w:rsidRPr="00BE1554">
        <w:rPr>
          <w:color w:val="0D0D0D"/>
          <w:sz w:val="20"/>
          <w:szCs w:val="20"/>
        </w:rPr>
        <w:t>ed 6-8 weeks after irradiation</w:t>
      </w:r>
      <w:r w:rsidRPr="00BE1554">
        <w:rPr>
          <w:color w:val="0D0D0D"/>
          <w:sz w:val="20"/>
          <w:szCs w:val="20"/>
        </w:rPr>
        <w:t xml:space="preserve">, but the accuracy of such management is still debated </w:t>
      </w:r>
      <w:r w:rsidR="007C12E0" w:rsidRPr="00BE1554">
        <w:rPr>
          <w:b/>
          <w:bCs/>
          <w:color w:val="0D0D0D"/>
          <w:sz w:val="20"/>
          <w:szCs w:val="20"/>
          <w:vertAlign w:val="superscript"/>
        </w:rPr>
        <w:t>[41</w:t>
      </w:r>
      <w:r w:rsidRPr="00BE1554">
        <w:rPr>
          <w:b/>
          <w:bCs/>
          <w:color w:val="0D0D0D"/>
          <w:sz w:val="20"/>
          <w:szCs w:val="20"/>
          <w:vertAlign w:val="superscript"/>
        </w:rPr>
        <w:t>]</w:t>
      </w:r>
      <w:r w:rsidRPr="00BE1554">
        <w:rPr>
          <w:color w:val="0D0D0D"/>
          <w:sz w:val="20"/>
          <w:szCs w:val="20"/>
        </w:rPr>
        <w:t xml:space="preserve">. Perhaps adding diffusion-weighted MRI or PET-CT imaging to predict potential RD could be helpful in this context </w:t>
      </w:r>
      <w:r w:rsidR="00FC7731" w:rsidRPr="00BE1554">
        <w:rPr>
          <w:b/>
          <w:bCs/>
          <w:color w:val="0D0D0D"/>
          <w:sz w:val="20"/>
          <w:szCs w:val="20"/>
          <w:vertAlign w:val="superscript"/>
        </w:rPr>
        <w:t>[42, 43</w:t>
      </w:r>
      <w:r w:rsidRPr="00BE1554">
        <w:rPr>
          <w:b/>
          <w:bCs/>
          <w:color w:val="0D0D0D"/>
          <w:sz w:val="20"/>
          <w:szCs w:val="20"/>
          <w:vertAlign w:val="superscript"/>
        </w:rPr>
        <w:t>]</w:t>
      </w:r>
      <w:r w:rsidRPr="00BE1554">
        <w:rPr>
          <w:color w:val="0D0D0D"/>
          <w:sz w:val="20"/>
          <w:szCs w:val="20"/>
        </w:rPr>
        <w:t xml:space="preserve">. </w:t>
      </w:r>
    </w:p>
    <w:p w:rsidR="009628F9" w:rsidRPr="00BE1554" w:rsidRDefault="009628F9" w:rsidP="00643087">
      <w:pPr>
        <w:shd w:val="clear" w:color="auto" w:fill="FFFFFF"/>
        <w:bidi w:val="0"/>
        <w:ind w:left="11" w:firstLine="709"/>
        <w:jc w:val="both"/>
        <w:rPr>
          <w:color w:val="0D0D0D"/>
          <w:sz w:val="20"/>
          <w:szCs w:val="20"/>
        </w:rPr>
      </w:pPr>
      <w:r w:rsidRPr="00BE1554">
        <w:rPr>
          <w:color w:val="0D0D0D"/>
          <w:sz w:val="20"/>
          <w:szCs w:val="20"/>
        </w:rPr>
        <w:t>A laparoscopic approach could also be a way to decrease the morbidity of th</w:t>
      </w:r>
      <w:r w:rsidR="00AB41E4" w:rsidRPr="00BE1554">
        <w:rPr>
          <w:color w:val="0D0D0D"/>
          <w:sz w:val="20"/>
          <w:szCs w:val="20"/>
        </w:rPr>
        <w:t>e surgery. In the present study</w:t>
      </w:r>
      <w:r w:rsidRPr="00BE1554">
        <w:rPr>
          <w:color w:val="0D0D0D"/>
          <w:sz w:val="20"/>
          <w:szCs w:val="20"/>
        </w:rPr>
        <w:t>, a laparosc</w:t>
      </w:r>
      <w:r w:rsidR="00AB41E4" w:rsidRPr="00BE1554">
        <w:rPr>
          <w:color w:val="0D0D0D"/>
          <w:sz w:val="20"/>
          <w:szCs w:val="20"/>
        </w:rPr>
        <w:t xml:space="preserve">opic hysterectomy was used </w:t>
      </w:r>
      <w:r w:rsidRPr="00BE1554">
        <w:rPr>
          <w:color w:val="0D0D0D"/>
          <w:sz w:val="20"/>
          <w:szCs w:val="20"/>
        </w:rPr>
        <w:t xml:space="preserve">in a selected group of patients devoid of clinical or radiological RD in the cervix, who had therefore undergone a "simple </w:t>
      </w:r>
      <w:proofErr w:type="spellStart"/>
      <w:r w:rsidRPr="00BE1554">
        <w:rPr>
          <w:color w:val="0D0D0D"/>
          <w:sz w:val="20"/>
          <w:szCs w:val="20"/>
        </w:rPr>
        <w:t>extrafascial</w:t>
      </w:r>
      <w:proofErr w:type="spellEnd"/>
      <w:r w:rsidRPr="00BE1554">
        <w:rPr>
          <w:color w:val="0D0D0D"/>
          <w:sz w:val="20"/>
          <w:szCs w:val="20"/>
        </w:rPr>
        <w:t xml:space="preserve"> hysterectomy." Logically, no urinary or digestive tract morbidity was observed. Most of the morbidities in </w:t>
      </w:r>
      <w:proofErr w:type="spellStart"/>
      <w:r w:rsidRPr="00BE1554">
        <w:rPr>
          <w:color w:val="0D0D0D"/>
          <w:sz w:val="20"/>
          <w:szCs w:val="20"/>
        </w:rPr>
        <w:t>laparoscopicall</w:t>
      </w:r>
      <w:r w:rsidR="00AB41E4" w:rsidRPr="00BE1554">
        <w:rPr>
          <w:color w:val="0D0D0D"/>
          <w:sz w:val="20"/>
          <w:szCs w:val="20"/>
        </w:rPr>
        <w:t>y</w:t>
      </w:r>
      <w:proofErr w:type="spellEnd"/>
      <w:r w:rsidR="00AB41E4" w:rsidRPr="00BE1554">
        <w:rPr>
          <w:color w:val="0D0D0D"/>
          <w:sz w:val="20"/>
          <w:szCs w:val="20"/>
        </w:rPr>
        <w:t xml:space="preserve"> treated patients in our study were related to the use of</w:t>
      </w:r>
      <w:r w:rsidR="00810EC7" w:rsidRPr="00BE1554">
        <w:rPr>
          <w:color w:val="0D0D0D"/>
          <w:sz w:val="20"/>
          <w:szCs w:val="20"/>
        </w:rPr>
        <w:t xml:space="preserve"> </w:t>
      </w:r>
      <w:proofErr w:type="spellStart"/>
      <w:r w:rsidRPr="00BE1554">
        <w:rPr>
          <w:color w:val="0D0D0D"/>
          <w:sz w:val="20"/>
          <w:szCs w:val="20"/>
        </w:rPr>
        <w:t>lymphadenectomy</w:t>
      </w:r>
      <w:proofErr w:type="spellEnd"/>
      <w:r w:rsidRPr="00BE1554">
        <w:rPr>
          <w:color w:val="0D0D0D"/>
          <w:sz w:val="20"/>
          <w:szCs w:val="20"/>
        </w:rPr>
        <w:t xml:space="preserve">. The differences in the rates of </w:t>
      </w:r>
      <w:proofErr w:type="spellStart"/>
      <w:r w:rsidRPr="00BE1554">
        <w:rPr>
          <w:color w:val="0D0D0D"/>
          <w:sz w:val="20"/>
          <w:szCs w:val="20"/>
        </w:rPr>
        <w:t>lymphocysts</w:t>
      </w:r>
      <w:proofErr w:type="spellEnd"/>
      <w:r w:rsidRPr="00BE1554">
        <w:rPr>
          <w:color w:val="0D0D0D"/>
          <w:sz w:val="20"/>
          <w:szCs w:val="20"/>
        </w:rPr>
        <w:t xml:space="preserve"> and </w:t>
      </w:r>
      <w:proofErr w:type="spellStart"/>
      <w:r w:rsidRPr="00BE1554">
        <w:rPr>
          <w:color w:val="0D0D0D"/>
          <w:sz w:val="20"/>
          <w:szCs w:val="20"/>
        </w:rPr>
        <w:t>chylous</w:t>
      </w:r>
      <w:proofErr w:type="spellEnd"/>
      <w:r w:rsidRPr="00BE1554">
        <w:rPr>
          <w:color w:val="0D0D0D"/>
          <w:sz w:val="20"/>
          <w:szCs w:val="20"/>
        </w:rPr>
        <w:t xml:space="preserve"> </w:t>
      </w:r>
      <w:proofErr w:type="spellStart"/>
      <w:r w:rsidRPr="00BE1554">
        <w:rPr>
          <w:color w:val="0D0D0D"/>
          <w:sz w:val="20"/>
          <w:szCs w:val="20"/>
        </w:rPr>
        <w:t>ascites</w:t>
      </w:r>
      <w:proofErr w:type="spellEnd"/>
      <w:r w:rsidRPr="00BE1554">
        <w:rPr>
          <w:color w:val="0D0D0D"/>
          <w:sz w:val="20"/>
          <w:szCs w:val="20"/>
        </w:rPr>
        <w:t xml:space="preserve"> between the laparoscopic and </w:t>
      </w:r>
      <w:proofErr w:type="spellStart"/>
      <w:r w:rsidRPr="00BE1554">
        <w:rPr>
          <w:color w:val="0D0D0D"/>
          <w:sz w:val="20"/>
          <w:szCs w:val="20"/>
        </w:rPr>
        <w:t>laparotomic</w:t>
      </w:r>
      <w:proofErr w:type="spellEnd"/>
      <w:r w:rsidRPr="00BE1554">
        <w:rPr>
          <w:color w:val="0D0D0D"/>
          <w:sz w:val="20"/>
          <w:szCs w:val="20"/>
        </w:rPr>
        <w:t xml:space="preserve"> approach were almost of borderline statistical significance. We have no explanation for this higher rate of lymphatic morbidities in the laparoscopy group, but this explains why the use of a laparoscopic approach failed t</w:t>
      </w:r>
      <w:r w:rsidR="002646B2" w:rsidRPr="00BE1554">
        <w:rPr>
          <w:color w:val="0D0D0D"/>
          <w:sz w:val="20"/>
          <w:szCs w:val="20"/>
        </w:rPr>
        <w:t>o reduce morbidity in our study</w:t>
      </w:r>
      <w:r w:rsidRPr="00BE1554">
        <w:rPr>
          <w:color w:val="0D0D0D"/>
          <w:sz w:val="20"/>
          <w:szCs w:val="20"/>
        </w:rPr>
        <w:t>. An interesting paper published on this topic compared a group of 46 patients undergoing radical hysterectomy by laparoscopy after CRT with a group of 56 patients un</w:t>
      </w:r>
      <w:r w:rsidR="00EB5FDB" w:rsidRPr="00BE1554">
        <w:rPr>
          <w:color w:val="0D0D0D"/>
          <w:sz w:val="20"/>
          <w:szCs w:val="20"/>
        </w:rPr>
        <w:t>dergoing abdominal radical hysterectomy</w:t>
      </w:r>
      <w:r w:rsidRPr="00BE1554">
        <w:rPr>
          <w:color w:val="0D0D0D"/>
          <w:sz w:val="20"/>
          <w:szCs w:val="20"/>
        </w:rPr>
        <w:t xml:space="preserve"> </w:t>
      </w:r>
      <w:r w:rsidRPr="00BE1554">
        <w:rPr>
          <w:b/>
          <w:bCs/>
          <w:color w:val="0D0D0D"/>
          <w:sz w:val="20"/>
          <w:szCs w:val="20"/>
          <w:vertAlign w:val="superscript"/>
        </w:rPr>
        <w:t>[16]</w:t>
      </w:r>
      <w:r w:rsidRPr="00BE1554">
        <w:rPr>
          <w:color w:val="0D0D0D"/>
          <w:sz w:val="20"/>
          <w:szCs w:val="20"/>
        </w:rPr>
        <w:t xml:space="preserve">. The rate of postoperative complications (particularly urinary fistula) was significantly lower in the </w:t>
      </w:r>
      <w:proofErr w:type="spellStart"/>
      <w:r w:rsidRPr="00BE1554">
        <w:rPr>
          <w:color w:val="0D0D0D"/>
          <w:sz w:val="20"/>
          <w:szCs w:val="20"/>
        </w:rPr>
        <w:t>laparoscopically</w:t>
      </w:r>
      <w:proofErr w:type="spellEnd"/>
      <w:r w:rsidRPr="00BE1554">
        <w:rPr>
          <w:color w:val="0D0D0D"/>
          <w:sz w:val="20"/>
          <w:szCs w:val="20"/>
        </w:rPr>
        <w:t xml:space="preserve"> treated patients without a higher rate of positive margins </w:t>
      </w:r>
      <w:r w:rsidRPr="00BE1554">
        <w:rPr>
          <w:b/>
          <w:bCs/>
          <w:color w:val="0D0D0D"/>
          <w:sz w:val="20"/>
          <w:szCs w:val="20"/>
          <w:vertAlign w:val="superscript"/>
        </w:rPr>
        <w:t>[16]</w:t>
      </w:r>
      <w:r w:rsidRPr="00BE1554">
        <w:rPr>
          <w:color w:val="0D0D0D"/>
          <w:sz w:val="20"/>
          <w:szCs w:val="20"/>
        </w:rPr>
        <w:t>. We were unable to conduct such a comparison in our study because no radical hysterectomy</w:t>
      </w:r>
      <w:r w:rsidR="001606CB" w:rsidRPr="00BE1554">
        <w:rPr>
          <w:color w:val="0D0D0D"/>
          <w:sz w:val="20"/>
          <w:szCs w:val="20"/>
        </w:rPr>
        <w:t xml:space="preserve"> </w:t>
      </w:r>
      <w:r w:rsidRPr="00BE1554">
        <w:rPr>
          <w:color w:val="0D0D0D"/>
          <w:sz w:val="20"/>
          <w:szCs w:val="20"/>
        </w:rPr>
        <w:t xml:space="preserve">was performed </w:t>
      </w:r>
      <w:proofErr w:type="spellStart"/>
      <w:r w:rsidRPr="00BE1554">
        <w:rPr>
          <w:color w:val="0D0D0D"/>
          <w:sz w:val="20"/>
          <w:szCs w:val="20"/>
        </w:rPr>
        <w:t>laparoscopically</w:t>
      </w:r>
      <w:proofErr w:type="spellEnd"/>
      <w:r w:rsidRPr="00BE1554">
        <w:rPr>
          <w:color w:val="0D0D0D"/>
          <w:sz w:val="20"/>
          <w:szCs w:val="20"/>
        </w:rPr>
        <w:t>.</w:t>
      </w:r>
      <w:r w:rsidR="00810EC7" w:rsidRPr="00BE1554">
        <w:rPr>
          <w:color w:val="0D0D0D"/>
          <w:sz w:val="20"/>
          <w:szCs w:val="20"/>
        </w:rPr>
        <w:t xml:space="preserve"> </w:t>
      </w:r>
    </w:p>
    <w:p w:rsidR="009628F9" w:rsidRPr="00BE1554" w:rsidRDefault="009628F9" w:rsidP="00643087">
      <w:pPr>
        <w:shd w:val="clear" w:color="auto" w:fill="FFFFFF"/>
        <w:bidi w:val="0"/>
        <w:ind w:left="11" w:firstLine="709"/>
        <w:jc w:val="both"/>
        <w:rPr>
          <w:color w:val="0D0D0D"/>
          <w:sz w:val="20"/>
          <w:szCs w:val="20"/>
        </w:rPr>
      </w:pPr>
      <w:r w:rsidRPr="00BE1554">
        <w:rPr>
          <w:color w:val="0D0D0D"/>
          <w:sz w:val="20"/>
          <w:szCs w:val="20"/>
        </w:rPr>
        <w:t xml:space="preserve">The morbidity of completion surgery (based on hysterectomy with or without </w:t>
      </w:r>
      <w:proofErr w:type="spellStart"/>
      <w:r w:rsidRPr="00BE1554">
        <w:rPr>
          <w:color w:val="0D0D0D"/>
          <w:sz w:val="20"/>
          <w:szCs w:val="20"/>
        </w:rPr>
        <w:t>lymphadenectomy</w:t>
      </w:r>
      <w:proofErr w:type="spellEnd"/>
      <w:r w:rsidRPr="00BE1554">
        <w:rPr>
          <w:color w:val="0D0D0D"/>
          <w:sz w:val="20"/>
          <w:szCs w:val="20"/>
        </w:rPr>
        <w:t>) was very high as the patients initially treated with CRT for locally advanced cervical cance</w:t>
      </w:r>
      <w:r w:rsidR="00757231" w:rsidRPr="00BE1554">
        <w:rPr>
          <w:color w:val="0D0D0D"/>
          <w:sz w:val="20"/>
          <w:szCs w:val="20"/>
        </w:rPr>
        <w:t>r. Mortality was observed in 2</w:t>
      </w:r>
      <w:r w:rsidRPr="00BE1554">
        <w:rPr>
          <w:color w:val="0D0D0D"/>
          <w:sz w:val="20"/>
          <w:szCs w:val="20"/>
        </w:rPr>
        <w:t>% of cases, and the overall rate of urinary or bowe</w:t>
      </w:r>
      <w:r w:rsidR="00757231" w:rsidRPr="00BE1554">
        <w:rPr>
          <w:color w:val="0D0D0D"/>
          <w:sz w:val="20"/>
          <w:szCs w:val="20"/>
        </w:rPr>
        <w:t xml:space="preserve">l tract morbidity was close to </w:t>
      </w:r>
      <w:r w:rsidRPr="00BE1554">
        <w:rPr>
          <w:color w:val="0D0D0D"/>
          <w:sz w:val="20"/>
          <w:szCs w:val="20"/>
        </w:rPr>
        <w:t>2</w:t>
      </w:r>
      <w:r w:rsidR="00757231" w:rsidRPr="00BE1554">
        <w:rPr>
          <w:color w:val="0D0D0D"/>
          <w:sz w:val="20"/>
          <w:szCs w:val="20"/>
        </w:rPr>
        <w:t>0</w:t>
      </w:r>
      <w:r w:rsidRPr="00BE1554">
        <w:rPr>
          <w:color w:val="0D0D0D"/>
          <w:sz w:val="20"/>
          <w:szCs w:val="20"/>
        </w:rPr>
        <w:t xml:space="preserve">%. The therapeutic value of completion surgery (which remains unproven today) should be weighed against the high morbidity rate in this context. Perhaps a laparoscopic approach could reduce the overall morbidity of completion surgery. Nevertheless, because the therapeutic value of this surgery has not been demonstrated, using an approach that could reduce surgery-related morbidity is not a proof of the usefulness of such surgery in terms of improving survival. Finally, the only certainty about completion </w:t>
      </w:r>
      <w:r w:rsidRPr="00BE1554">
        <w:rPr>
          <w:color w:val="0D0D0D"/>
          <w:sz w:val="20"/>
          <w:szCs w:val="20"/>
        </w:rPr>
        <w:lastRenderedPageBreak/>
        <w:t>surgery after CRT is that it gives rise to a high incidence of morbidity</w:t>
      </w:r>
      <w:r w:rsidR="008A0AF0" w:rsidRPr="00BE1554">
        <w:rPr>
          <w:color w:val="0D0D0D"/>
          <w:sz w:val="20"/>
          <w:szCs w:val="20"/>
        </w:rPr>
        <w:t>.</w:t>
      </w:r>
    </w:p>
    <w:p w:rsidR="008A0AF0" w:rsidRPr="00BE1554" w:rsidRDefault="008A0AF0" w:rsidP="008A0AF0">
      <w:pPr>
        <w:shd w:val="clear" w:color="auto" w:fill="FFFFFF"/>
        <w:bidi w:val="0"/>
        <w:ind w:left="11" w:firstLine="720"/>
        <w:jc w:val="both"/>
        <w:rPr>
          <w:color w:val="0D0D0D"/>
          <w:sz w:val="20"/>
          <w:szCs w:val="20"/>
        </w:rPr>
      </w:pPr>
    </w:p>
    <w:p w:rsidR="009628F9" w:rsidRPr="00BE1554" w:rsidRDefault="00B65280" w:rsidP="006E13E2">
      <w:pPr>
        <w:shd w:val="clear" w:color="auto" w:fill="FFFFFF"/>
        <w:bidi w:val="0"/>
        <w:jc w:val="both"/>
        <w:rPr>
          <w:b/>
          <w:bCs/>
          <w:color w:val="0D0D0D"/>
          <w:sz w:val="20"/>
          <w:szCs w:val="20"/>
        </w:rPr>
      </w:pPr>
      <w:r w:rsidRPr="00BE1554">
        <w:rPr>
          <w:b/>
          <w:bCs/>
          <w:color w:val="0D0D0D"/>
          <w:sz w:val="20"/>
          <w:szCs w:val="20"/>
        </w:rPr>
        <w:t>Conclusion</w:t>
      </w:r>
    </w:p>
    <w:p w:rsidR="009628F9" w:rsidRPr="00BE1554" w:rsidRDefault="009628F9" w:rsidP="00643087">
      <w:pPr>
        <w:shd w:val="clear" w:color="auto" w:fill="FFFFFF"/>
        <w:bidi w:val="0"/>
        <w:ind w:left="29" w:firstLine="709"/>
        <w:jc w:val="both"/>
        <w:rPr>
          <w:color w:val="0D0D0D"/>
          <w:sz w:val="20"/>
          <w:szCs w:val="20"/>
        </w:rPr>
      </w:pPr>
      <w:r w:rsidRPr="00BE1554">
        <w:rPr>
          <w:color w:val="0D0D0D"/>
          <w:sz w:val="20"/>
          <w:szCs w:val="20"/>
        </w:rPr>
        <w:t>In this study</w:t>
      </w:r>
      <w:r w:rsidRPr="00BE1554">
        <w:rPr>
          <w:color w:val="0D0D0D"/>
          <w:sz w:val="20"/>
          <w:szCs w:val="20"/>
          <w:u w:val="single"/>
        </w:rPr>
        <w:t>,</w:t>
      </w:r>
      <w:r w:rsidRPr="00BE1554">
        <w:rPr>
          <w:color w:val="0D0D0D"/>
          <w:sz w:val="20"/>
          <w:szCs w:val="20"/>
        </w:rPr>
        <w:t xml:space="preserve"> the presence and size of RD and </w:t>
      </w:r>
      <w:proofErr w:type="spellStart"/>
      <w:r w:rsidRPr="00BE1554">
        <w:rPr>
          <w:color w:val="0D0D0D"/>
          <w:sz w:val="20"/>
          <w:szCs w:val="20"/>
        </w:rPr>
        <w:t>histologic</w:t>
      </w:r>
      <w:proofErr w:type="spellEnd"/>
      <w:r w:rsidRPr="00BE1554">
        <w:rPr>
          <w:color w:val="0D0D0D"/>
          <w:sz w:val="20"/>
          <w:szCs w:val="20"/>
        </w:rPr>
        <w:t xml:space="preserve"> nodal involvement were the strongest prognostic factors. Such results suggest that the survival of patients treated using CRT for locally advanced cervical cancer could potentially be enhanced by improving the rate of complete response in the irradiated area (cervix or pelvic nodes) and by initially detecting patients with </w:t>
      </w:r>
      <w:proofErr w:type="spellStart"/>
      <w:r w:rsidRPr="00BE1554">
        <w:rPr>
          <w:color w:val="0D0D0D"/>
          <w:sz w:val="20"/>
          <w:szCs w:val="20"/>
        </w:rPr>
        <w:t>para</w:t>
      </w:r>
      <w:proofErr w:type="spellEnd"/>
      <w:r w:rsidRPr="00BE1554">
        <w:rPr>
          <w:color w:val="0D0D0D"/>
          <w:sz w:val="20"/>
          <w:szCs w:val="20"/>
        </w:rPr>
        <w:t xml:space="preserve">-aortic spread so that treatment could be adapted in such patients. The morbidity of completion surgery is high. </w:t>
      </w:r>
    </w:p>
    <w:p w:rsidR="006E13E2" w:rsidRPr="00BE1554" w:rsidRDefault="006E13E2" w:rsidP="006E13E2">
      <w:pPr>
        <w:shd w:val="clear" w:color="auto" w:fill="FFFFFF"/>
        <w:bidi w:val="0"/>
        <w:ind w:left="29"/>
        <w:rPr>
          <w:b/>
          <w:bCs/>
          <w:color w:val="0D0D0D"/>
          <w:sz w:val="20"/>
          <w:szCs w:val="20"/>
        </w:rPr>
      </w:pPr>
    </w:p>
    <w:p w:rsidR="009628F9" w:rsidRPr="00BE1554" w:rsidRDefault="009628F9" w:rsidP="006E13E2">
      <w:pPr>
        <w:shd w:val="clear" w:color="auto" w:fill="FFFFFF"/>
        <w:bidi w:val="0"/>
        <w:ind w:left="29"/>
        <w:rPr>
          <w:color w:val="0D0D0D"/>
          <w:sz w:val="20"/>
          <w:szCs w:val="20"/>
        </w:rPr>
      </w:pPr>
      <w:r w:rsidRPr="00BE1554">
        <w:rPr>
          <w:b/>
          <w:bCs/>
          <w:color w:val="0D0D0D"/>
          <w:sz w:val="20"/>
          <w:szCs w:val="20"/>
        </w:rPr>
        <w:t>References</w:t>
      </w:r>
    </w:p>
    <w:p w:rsidR="00B65280" w:rsidRPr="00BE1554" w:rsidRDefault="009628F9" w:rsidP="00FE7ACC">
      <w:pPr>
        <w:pStyle w:val="BlockText"/>
        <w:numPr>
          <w:ilvl w:val="0"/>
          <w:numId w:val="1"/>
        </w:numPr>
        <w:spacing w:before="0" w:line="240" w:lineRule="auto"/>
        <w:ind w:left="425" w:right="0" w:hanging="425"/>
        <w:jc w:val="both"/>
        <w:rPr>
          <w:color w:val="0D0D0D"/>
          <w:sz w:val="20"/>
          <w:szCs w:val="20"/>
        </w:rPr>
      </w:pPr>
      <w:proofErr w:type="spellStart"/>
      <w:r w:rsidRPr="00BE1554">
        <w:rPr>
          <w:color w:val="0D0D0D"/>
          <w:sz w:val="20"/>
          <w:szCs w:val="20"/>
        </w:rPr>
        <w:t>Mohar</w:t>
      </w:r>
      <w:proofErr w:type="spellEnd"/>
      <w:r w:rsidRPr="00BE1554">
        <w:rPr>
          <w:color w:val="0D0D0D"/>
          <w:sz w:val="20"/>
          <w:szCs w:val="20"/>
        </w:rPr>
        <w:t xml:space="preserve"> A, </w:t>
      </w:r>
      <w:proofErr w:type="spellStart"/>
      <w:r w:rsidRPr="00BE1554">
        <w:rPr>
          <w:color w:val="0D0D0D"/>
          <w:sz w:val="20"/>
          <w:szCs w:val="20"/>
        </w:rPr>
        <w:t>Frias-Mendivil</w:t>
      </w:r>
      <w:proofErr w:type="spellEnd"/>
      <w:r w:rsidRPr="00BE1554">
        <w:rPr>
          <w:color w:val="0D0D0D"/>
          <w:sz w:val="20"/>
          <w:szCs w:val="20"/>
        </w:rPr>
        <w:t xml:space="preserve"> M.</w:t>
      </w:r>
      <w:r w:rsidR="00D44D80" w:rsidRPr="00BE1554">
        <w:rPr>
          <w:color w:val="0D0D0D"/>
          <w:sz w:val="20"/>
          <w:szCs w:val="20"/>
        </w:rPr>
        <w:t>:</w:t>
      </w:r>
      <w:r w:rsidRPr="00BE1554">
        <w:rPr>
          <w:color w:val="0D0D0D"/>
          <w:sz w:val="20"/>
          <w:szCs w:val="20"/>
        </w:rPr>
        <w:t xml:space="preserve"> Epidemiology of cervical cancer. Cancer Invest</w:t>
      </w:r>
      <w:r w:rsidR="00D44D80" w:rsidRPr="00BE1554">
        <w:rPr>
          <w:color w:val="0D0D0D"/>
          <w:sz w:val="20"/>
          <w:szCs w:val="20"/>
        </w:rPr>
        <w:t xml:space="preserve"> </w:t>
      </w:r>
      <w:r w:rsidRPr="00BE1554">
        <w:rPr>
          <w:color w:val="0D0D0D"/>
          <w:sz w:val="20"/>
          <w:szCs w:val="20"/>
        </w:rPr>
        <w:t>2000; 18: 584-590.</w:t>
      </w:r>
    </w:p>
    <w:p w:rsidR="00B65280" w:rsidRPr="00BE1554" w:rsidRDefault="009628F9" w:rsidP="00FE7ACC">
      <w:pPr>
        <w:pStyle w:val="BlockText"/>
        <w:numPr>
          <w:ilvl w:val="0"/>
          <w:numId w:val="1"/>
        </w:numPr>
        <w:spacing w:before="0" w:line="240" w:lineRule="auto"/>
        <w:ind w:left="425" w:right="0" w:hanging="425"/>
        <w:jc w:val="both"/>
        <w:rPr>
          <w:color w:val="0D0D0D"/>
          <w:sz w:val="20"/>
          <w:szCs w:val="20"/>
        </w:rPr>
      </w:pPr>
      <w:proofErr w:type="spellStart"/>
      <w:r w:rsidRPr="00BE1554">
        <w:rPr>
          <w:color w:val="0D0D0D"/>
          <w:sz w:val="20"/>
          <w:szCs w:val="20"/>
        </w:rPr>
        <w:t>Touboul</w:t>
      </w:r>
      <w:proofErr w:type="spellEnd"/>
      <w:r w:rsidR="006D1827" w:rsidRPr="00BE1554">
        <w:rPr>
          <w:color w:val="0D0D0D"/>
          <w:sz w:val="20"/>
          <w:szCs w:val="20"/>
        </w:rPr>
        <w:t xml:space="preserve"> C., </w:t>
      </w:r>
      <w:proofErr w:type="spellStart"/>
      <w:r w:rsidR="006D1827" w:rsidRPr="00BE1554">
        <w:rPr>
          <w:color w:val="0D0D0D"/>
          <w:sz w:val="20"/>
          <w:szCs w:val="20"/>
        </w:rPr>
        <w:t>Mauouen</w:t>
      </w:r>
      <w:proofErr w:type="spellEnd"/>
      <w:r w:rsidR="006D1827" w:rsidRPr="00BE1554">
        <w:rPr>
          <w:color w:val="0D0D0D"/>
          <w:sz w:val="20"/>
          <w:szCs w:val="20"/>
        </w:rPr>
        <w:t xml:space="preserve"> A., </w:t>
      </w:r>
      <w:proofErr w:type="spellStart"/>
      <w:r w:rsidR="006D1827" w:rsidRPr="00BE1554">
        <w:rPr>
          <w:color w:val="0D0D0D"/>
          <w:sz w:val="20"/>
          <w:szCs w:val="20"/>
        </w:rPr>
        <w:t>Gouv</w:t>
      </w:r>
      <w:proofErr w:type="spellEnd"/>
      <w:r w:rsidR="006D1827" w:rsidRPr="00BE1554">
        <w:rPr>
          <w:color w:val="0D0D0D"/>
          <w:sz w:val="20"/>
          <w:szCs w:val="20"/>
        </w:rPr>
        <w:t xml:space="preserve"> S.,</w:t>
      </w:r>
      <w:r w:rsidRPr="00BE1554">
        <w:rPr>
          <w:color w:val="0D0D0D"/>
          <w:sz w:val="20"/>
          <w:szCs w:val="20"/>
        </w:rPr>
        <w:t xml:space="preserve"> </w:t>
      </w:r>
      <w:r w:rsidR="00C228A1" w:rsidRPr="00BE1554">
        <w:rPr>
          <w:i/>
          <w:iCs/>
          <w:color w:val="0D0D0D"/>
          <w:sz w:val="20"/>
          <w:szCs w:val="20"/>
        </w:rPr>
        <w:t>et al.</w:t>
      </w:r>
      <w:r w:rsidR="00D44D80" w:rsidRPr="00BE1554">
        <w:rPr>
          <w:color w:val="0D0D0D"/>
          <w:sz w:val="20"/>
          <w:szCs w:val="20"/>
        </w:rPr>
        <w:t>:</w:t>
      </w:r>
      <w:r w:rsidRPr="00BE1554">
        <w:rPr>
          <w:color w:val="0D0D0D"/>
          <w:sz w:val="20"/>
          <w:szCs w:val="20"/>
        </w:rPr>
        <w:t xml:space="preserve"> Prognostic Factors and Morbidities After Completion Surgery in Patients Undergoing Initial </w:t>
      </w:r>
      <w:proofErr w:type="spellStart"/>
      <w:r w:rsidRPr="00BE1554">
        <w:rPr>
          <w:color w:val="0D0D0D"/>
          <w:sz w:val="20"/>
          <w:szCs w:val="20"/>
        </w:rPr>
        <w:t>Chemoradiation</w:t>
      </w:r>
      <w:proofErr w:type="spellEnd"/>
      <w:r w:rsidRPr="00BE1554">
        <w:rPr>
          <w:color w:val="0D0D0D"/>
          <w:sz w:val="20"/>
          <w:szCs w:val="20"/>
        </w:rPr>
        <w:t xml:space="preserve"> Therapy for Locally Advanced Cervical Cancer The Oncologist 2010; 15</w:t>
      </w:r>
      <w:r w:rsidR="006D1827" w:rsidRPr="00BE1554">
        <w:rPr>
          <w:color w:val="0D0D0D"/>
          <w:sz w:val="20"/>
          <w:szCs w:val="20"/>
        </w:rPr>
        <w:t>(4)</w:t>
      </w:r>
      <w:r w:rsidRPr="00BE1554">
        <w:rPr>
          <w:color w:val="0D0D0D"/>
          <w:sz w:val="20"/>
          <w:szCs w:val="20"/>
        </w:rPr>
        <w:t>:405-415.</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 xml:space="preserve">Peters WA III, Liu PY, Barrett R </w:t>
      </w:r>
      <w:r w:rsidR="00C228A1" w:rsidRPr="00BE1554">
        <w:rPr>
          <w:i/>
          <w:iCs/>
          <w:color w:val="0D0D0D"/>
          <w:sz w:val="20"/>
          <w:szCs w:val="20"/>
        </w:rPr>
        <w:t>et al.</w:t>
      </w:r>
      <w:r w:rsidR="00D44D80" w:rsidRPr="00BE1554">
        <w:rPr>
          <w:color w:val="0D0D0D"/>
          <w:sz w:val="20"/>
          <w:szCs w:val="20"/>
        </w:rPr>
        <w:t>:</w:t>
      </w:r>
      <w:r w:rsidRPr="00BE1554">
        <w:rPr>
          <w:color w:val="0D0D0D"/>
          <w:sz w:val="20"/>
          <w:szCs w:val="20"/>
        </w:rPr>
        <w:t xml:space="preserve"> Concurrent chemotherapy and pelvic radiation therapy compared with pelvic radiation therapy alone as adjuvant therapy after radical surgery in high-risk early-stage cancer of the cervix. J </w:t>
      </w:r>
      <w:proofErr w:type="spellStart"/>
      <w:r w:rsidRPr="00BE1554">
        <w:rPr>
          <w:color w:val="0D0D0D"/>
          <w:sz w:val="20"/>
          <w:szCs w:val="20"/>
        </w:rPr>
        <w:t>Clin</w:t>
      </w:r>
      <w:proofErr w:type="spellEnd"/>
      <w:r w:rsidRPr="00BE1554">
        <w:rPr>
          <w:color w:val="0D0D0D"/>
          <w:sz w:val="20"/>
          <w:szCs w:val="20"/>
        </w:rPr>
        <w:t xml:space="preserve"> </w:t>
      </w:r>
      <w:proofErr w:type="spellStart"/>
      <w:r w:rsidRPr="00BE1554">
        <w:rPr>
          <w:color w:val="0D0D0D"/>
          <w:sz w:val="20"/>
          <w:szCs w:val="20"/>
        </w:rPr>
        <w:t>Oncol</w:t>
      </w:r>
      <w:proofErr w:type="spellEnd"/>
      <w:r w:rsidR="006D1827" w:rsidRPr="00BE1554">
        <w:rPr>
          <w:color w:val="0D0D0D"/>
          <w:sz w:val="20"/>
          <w:szCs w:val="20"/>
        </w:rPr>
        <w:t xml:space="preserve"> </w:t>
      </w:r>
      <w:r w:rsidRPr="00BE1554">
        <w:rPr>
          <w:color w:val="0D0D0D"/>
          <w:sz w:val="20"/>
          <w:szCs w:val="20"/>
        </w:rPr>
        <w:t>2000; 18: 1606-1613.</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 xml:space="preserve">Morris M, Eifel PJ, Lu J </w:t>
      </w:r>
      <w:r w:rsidR="00C228A1" w:rsidRPr="00BE1554">
        <w:rPr>
          <w:i/>
          <w:iCs/>
          <w:color w:val="0D0D0D"/>
          <w:sz w:val="20"/>
          <w:szCs w:val="20"/>
        </w:rPr>
        <w:t>et al.</w:t>
      </w:r>
      <w:r w:rsidR="00D44D80" w:rsidRPr="00BE1554">
        <w:rPr>
          <w:color w:val="0D0D0D"/>
          <w:sz w:val="20"/>
          <w:szCs w:val="20"/>
        </w:rPr>
        <w:t>:</w:t>
      </w:r>
      <w:r w:rsidRPr="00BE1554">
        <w:rPr>
          <w:color w:val="0D0D0D"/>
          <w:sz w:val="20"/>
          <w:szCs w:val="20"/>
        </w:rPr>
        <w:t xml:space="preserve"> Pelvic radiation with concurrent chemotherapy compared with pelvic and </w:t>
      </w:r>
      <w:proofErr w:type="spellStart"/>
      <w:r w:rsidRPr="00BE1554">
        <w:rPr>
          <w:color w:val="0D0D0D"/>
          <w:sz w:val="20"/>
          <w:szCs w:val="20"/>
        </w:rPr>
        <w:t>para</w:t>
      </w:r>
      <w:proofErr w:type="spellEnd"/>
      <w:r w:rsidRPr="00BE1554">
        <w:rPr>
          <w:color w:val="0D0D0D"/>
          <w:sz w:val="20"/>
          <w:szCs w:val="20"/>
        </w:rPr>
        <w:t xml:space="preserve">-aortic radiation for high-risk cervical cancer. New </w:t>
      </w:r>
      <w:proofErr w:type="spellStart"/>
      <w:r w:rsidRPr="00BE1554">
        <w:rPr>
          <w:color w:val="0D0D0D"/>
          <w:sz w:val="20"/>
          <w:szCs w:val="20"/>
        </w:rPr>
        <w:t>Engl</w:t>
      </w:r>
      <w:proofErr w:type="spellEnd"/>
      <w:r w:rsidRPr="00BE1554">
        <w:rPr>
          <w:color w:val="0D0D0D"/>
          <w:sz w:val="20"/>
          <w:szCs w:val="20"/>
        </w:rPr>
        <w:t xml:space="preserve"> J Med</w:t>
      </w:r>
      <w:r w:rsidR="008E102B" w:rsidRPr="00BE1554">
        <w:rPr>
          <w:color w:val="0D0D0D"/>
          <w:sz w:val="20"/>
          <w:szCs w:val="20"/>
        </w:rPr>
        <w:t xml:space="preserve"> </w:t>
      </w:r>
      <w:r w:rsidRPr="00BE1554">
        <w:rPr>
          <w:color w:val="0D0D0D"/>
          <w:sz w:val="20"/>
          <w:szCs w:val="20"/>
        </w:rPr>
        <w:t>l999</w:t>
      </w:r>
      <w:proofErr w:type="gramStart"/>
      <w:r w:rsidRPr="00BE1554">
        <w:rPr>
          <w:color w:val="0D0D0D"/>
          <w:sz w:val="20"/>
          <w:szCs w:val="20"/>
        </w:rPr>
        <w:t>;340</w:t>
      </w:r>
      <w:proofErr w:type="gramEnd"/>
      <w:r w:rsidRPr="00BE1554">
        <w:rPr>
          <w:color w:val="0D0D0D"/>
          <w:sz w:val="20"/>
          <w:szCs w:val="20"/>
        </w:rPr>
        <w:t>: 1137-1143.</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 xml:space="preserve">Keys HM, Bundy BN, </w:t>
      </w:r>
      <w:proofErr w:type="spellStart"/>
      <w:r w:rsidRPr="00BE1554">
        <w:rPr>
          <w:color w:val="0D0D0D"/>
          <w:sz w:val="20"/>
          <w:szCs w:val="20"/>
        </w:rPr>
        <w:t>Stehman</w:t>
      </w:r>
      <w:proofErr w:type="spellEnd"/>
      <w:r w:rsidRPr="00BE1554">
        <w:rPr>
          <w:color w:val="0D0D0D"/>
          <w:sz w:val="20"/>
          <w:szCs w:val="20"/>
        </w:rPr>
        <w:t xml:space="preserve"> FB </w:t>
      </w:r>
      <w:r w:rsidR="00C228A1" w:rsidRPr="00BE1554">
        <w:rPr>
          <w:i/>
          <w:iCs/>
          <w:color w:val="0D0D0D"/>
          <w:sz w:val="20"/>
          <w:szCs w:val="20"/>
        </w:rPr>
        <w:t>et al.</w:t>
      </w:r>
      <w:r w:rsidR="00D44D80" w:rsidRPr="00BE1554">
        <w:rPr>
          <w:color w:val="0D0D0D"/>
          <w:sz w:val="20"/>
          <w:szCs w:val="20"/>
        </w:rPr>
        <w:t>:</w:t>
      </w:r>
      <w:r w:rsidRPr="00BE1554">
        <w:rPr>
          <w:color w:val="0D0D0D"/>
          <w:sz w:val="20"/>
          <w:szCs w:val="20"/>
        </w:rPr>
        <w:t xml:space="preserve"> A comparison of weekly </w:t>
      </w:r>
      <w:proofErr w:type="spellStart"/>
      <w:r w:rsidRPr="00BE1554">
        <w:rPr>
          <w:color w:val="0D0D0D"/>
          <w:sz w:val="20"/>
          <w:szCs w:val="20"/>
        </w:rPr>
        <w:t>cisplatin</w:t>
      </w:r>
      <w:proofErr w:type="spellEnd"/>
      <w:r w:rsidRPr="00BE1554">
        <w:rPr>
          <w:color w:val="0D0D0D"/>
          <w:sz w:val="20"/>
          <w:szCs w:val="20"/>
        </w:rPr>
        <w:t xml:space="preserve"> during radiation therapy versus irradiation alone each followed by adjuvant hysterectomy in bulky stage IB cervical carcinoma: a randomized trial of the Gynecology Oncology Group. New </w:t>
      </w:r>
      <w:proofErr w:type="spellStart"/>
      <w:r w:rsidRPr="00BE1554">
        <w:rPr>
          <w:color w:val="0D0D0D"/>
          <w:sz w:val="20"/>
          <w:szCs w:val="20"/>
        </w:rPr>
        <w:t>Engl</w:t>
      </w:r>
      <w:proofErr w:type="spellEnd"/>
      <w:r w:rsidRPr="00BE1554">
        <w:rPr>
          <w:color w:val="0D0D0D"/>
          <w:sz w:val="20"/>
          <w:szCs w:val="20"/>
        </w:rPr>
        <w:t xml:space="preserve"> J</w:t>
      </w:r>
      <w:r w:rsidR="008E102B" w:rsidRPr="00BE1554">
        <w:rPr>
          <w:color w:val="0D0D0D"/>
          <w:sz w:val="20"/>
          <w:szCs w:val="20"/>
        </w:rPr>
        <w:t xml:space="preserve"> </w:t>
      </w:r>
      <w:r w:rsidRPr="00BE1554">
        <w:rPr>
          <w:color w:val="0D0D0D"/>
          <w:sz w:val="20"/>
          <w:szCs w:val="20"/>
        </w:rPr>
        <w:t>Med</w:t>
      </w:r>
      <w:r w:rsidR="008E102B" w:rsidRPr="00BE1554">
        <w:rPr>
          <w:color w:val="0D0D0D"/>
          <w:sz w:val="20"/>
          <w:szCs w:val="20"/>
        </w:rPr>
        <w:t xml:space="preserve"> </w:t>
      </w:r>
      <w:r w:rsidRPr="00BE1554">
        <w:rPr>
          <w:color w:val="0D0D0D"/>
          <w:sz w:val="20"/>
          <w:szCs w:val="20"/>
        </w:rPr>
        <w:t>l999</w:t>
      </w:r>
      <w:proofErr w:type="gramStart"/>
      <w:r w:rsidRPr="00BE1554">
        <w:rPr>
          <w:color w:val="0D0D0D"/>
          <w:sz w:val="20"/>
          <w:szCs w:val="20"/>
        </w:rPr>
        <w:t>;340</w:t>
      </w:r>
      <w:proofErr w:type="gramEnd"/>
      <w:r w:rsidRPr="00BE1554">
        <w:rPr>
          <w:color w:val="0D0D0D"/>
          <w:sz w:val="20"/>
          <w:szCs w:val="20"/>
        </w:rPr>
        <w:t>: 1154-1161.</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 xml:space="preserve">Rose PG, Bundy BN, Watkins EB </w:t>
      </w:r>
      <w:r w:rsidR="00C228A1" w:rsidRPr="00BE1554">
        <w:rPr>
          <w:i/>
          <w:iCs/>
          <w:color w:val="0D0D0D"/>
          <w:sz w:val="20"/>
          <w:szCs w:val="20"/>
        </w:rPr>
        <w:t>et al.</w:t>
      </w:r>
      <w:r w:rsidR="00B86163" w:rsidRPr="00BE1554">
        <w:rPr>
          <w:color w:val="0D0D0D"/>
          <w:sz w:val="20"/>
          <w:szCs w:val="20"/>
        </w:rPr>
        <w:t>:</w:t>
      </w:r>
      <w:r w:rsidRPr="00BE1554">
        <w:rPr>
          <w:color w:val="0D0D0D"/>
          <w:sz w:val="20"/>
          <w:szCs w:val="20"/>
        </w:rPr>
        <w:t xml:space="preserve"> Concurrent </w:t>
      </w:r>
      <w:proofErr w:type="spellStart"/>
      <w:r w:rsidRPr="00BE1554">
        <w:rPr>
          <w:color w:val="0D0D0D"/>
          <w:sz w:val="20"/>
          <w:szCs w:val="20"/>
        </w:rPr>
        <w:t>cisplatin</w:t>
      </w:r>
      <w:proofErr w:type="spellEnd"/>
      <w:r w:rsidRPr="00BE1554">
        <w:rPr>
          <w:color w:val="0D0D0D"/>
          <w:sz w:val="20"/>
          <w:szCs w:val="20"/>
        </w:rPr>
        <w:t xml:space="preserve">-based </w:t>
      </w:r>
      <w:proofErr w:type="spellStart"/>
      <w:r w:rsidRPr="00BE1554">
        <w:rPr>
          <w:color w:val="0D0D0D"/>
          <w:sz w:val="20"/>
          <w:szCs w:val="20"/>
        </w:rPr>
        <w:t>chemoradiation</w:t>
      </w:r>
      <w:proofErr w:type="spellEnd"/>
      <w:r w:rsidRPr="00BE1554">
        <w:rPr>
          <w:color w:val="0D0D0D"/>
          <w:sz w:val="20"/>
          <w:szCs w:val="20"/>
        </w:rPr>
        <w:t xml:space="preserve"> improves progression-free survival in advanced cervical cancer: results of</w:t>
      </w:r>
      <w:r w:rsidR="008E102B" w:rsidRPr="00BE1554">
        <w:rPr>
          <w:color w:val="0D0D0D"/>
          <w:sz w:val="20"/>
          <w:szCs w:val="20"/>
        </w:rPr>
        <w:t xml:space="preserve"> </w:t>
      </w:r>
      <w:r w:rsidRPr="00BE1554">
        <w:rPr>
          <w:color w:val="0D0D0D"/>
          <w:sz w:val="20"/>
          <w:szCs w:val="20"/>
        </w:rPr>
        <w:t xml:space="preserve">randomized Gynecologic Oncology Group study. New </w:t>
      </w:r>
      <w:proofErr w:type="spellStart"/>
      <w:r w:rsidRPr="00BE1554">
        <w:rPr>
          <w:color w:val="0D0D0D"/>
          <w:sz w:val="20"/>
          <w:szCs w:val="20"/>
        </w:rPr>
        <w:t>Engl</w:t>
      </w:r>
      <w:proofErr w:type="spellEnd"/>
      <w:r w:rsidRPr="00BE1554">
        <w:rPr>
          <w:color w:val="0D0D0D"/>
          <w:sz w:val="20"/>
          <w:szCs w:val="20"/>
        </w:rPr>
        <w:t xml:space="preserve"> </w:t>
      </w:r>
      <w:proofErr w:type="spellStart"/>
      <w:r w:rsidRPr="00BE1554">
        <w:rPr>
          <w:color w:val="0D0D0D"/>
          <w:sz w:val="20"/>
          <w:szCs w:val="20"/>
        </w:rPr>
        <w:t>JMed</w:t>
      </w:r>
      <w:proofErr w:type="spellEnd"/>
      <w:r w:rsidR="008E102B" w:rsidRPr="00BE1554">
        <w:rPr>
          <w:color w:val="0D0D0D"/>
          <w:sz w:val="20"/>
          <w:szCs w:val="20"/>
        </w:rPr>
        <w:t xml:space="preserve"> </w:t>
      </w:r>
      <w:r w:rsidRPr="00BE1554">
        <w:rPr>
          <w:color w:val="0D0D0D"/>
          <w:sz w:val="20"/>
          <w:szCs w:val="20"/>
        </w:rPr>
        <w:t>l999; 340: 1144-1153.</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 xml:space="preserve">Whitney CW, </w:t>
      </w:r>
      <w:proofErr w:type="spellStart"/>
      <w:r w:rsidRPr="00BE1554">
        <w:rPr>
          <w:color w:val="0D0D0D"/>
          <w:sz w:val="20"/>
          <w:szCs w:val="20"/>
        </w:rPr>
        <w:t>Sause</w:t>
      </w:r>
      <w:proofErr w:type="spellEnd"/>
      <w:r w:rsidRPr="00BE1554">
        <w:rPr>
          <w:color w:val="0D0D0D"/>
          <w:sz w:val="20"/>
          <w:szCs w:val="20"/>
        </w:rPr>
        <w:t xml:space="preserve"> W, Bundy BN et al.</w:t>
      </w:r>
      <w:r w:rsidR="00B86163" w:rsidRPr="00BE1554">
        <w:rPr>
          <w:color w:val="0D0D0D"/>
          <w:sz w:val="20"/>
          <w:szCs w:val="20"/>
        </w:rPr>
        <w:t>:</w:t>
      </w:r>
      <w:r w:rsidRPr="00BE1554">
        <w:rPr>
          <w:color w:val="0D0D0D"/>
          <w:sz w:val="20"/>
          <w:szCs w:val="20"/>
        </w:rPr>
        <w:t xml:space="preserve"> A randomized comparison of fluorouracil plus </w:t>
      </w:r>
      <w:proofErr w:type="spellStart"/>
      <w:r w:rsidRPr="00BE1554">
        <w:rPr>
          <w:color w:val="0D0D0D"/>
          <w:sz w:val="20"/>
          <w:szCs w:val="20"/>
        </w:rPr>
        <w:t>cisplatin</w:t>
      </w:r>
      <w:proofErr w:type="spellEnd"/>
      <w:r w:rsidRPr="00BE1554">
        <w:rPr>
          <w:color w:val="0D0D0D"/>
          <w:sz w:val="20"/>
          <w:szCs w:val="20"/>
        </w:rPr>
        <w:t xml:space="preserve"> versus </w:t>
      </w:r>
      <w:proofErr w:type="spellStart"/>
      <w:r w:rsidRPr="00BE1554">
        <w:rPr>
          <w:color w:val="0D0D0D"/>
          <w:sz w:val="20"/>
          <w:szCs w:val="20"/>
        </w:rPr>
        <w:t>hydroxyurea</w:t>
      </w:r>
      <w:proofErr w:type="spellEnd"/>
      <w:r w:rsidRPr="00BE1554">
        <w:rPr>
          <w:color w:val="0D0D0D"/>
          <w:sz w:val="20"/>
          <w:szCs w:val="20"/>
        </w:rPr>
        <w:t xml:space="preserve"> as an adjunct to radiation therapy in stages IIB-TVA carcinoma cervix with negative </w:t>
      </w:r>
      <w:proofErr w:type="spellStart"/>
      <w:r w:rsidRPr="00BE1554">
        <w:rPr>
          <w:color w:val="0D0D0D"/>
          <w:sz w:val="20"/>
          <w:szCs w:val="20"/>
        </w:rPr>
        <w:t>para</w:t>
      </w:r>
      <w:proofErr w:type="spellEnd"/>
      <w:r w:rsidRPr="00BE1554">
        <w:rPr>
          <w:color w:val="0D0D0D"/>
          <w:sz w:val="20"/>
          <w:szCs w:val="20"/>
        </w:rPr>
        <w:t xml:space="preserve">-aortic lymph nodes. GOG and Southwest Oncology Group study. J </w:t>
      </w:r>
      <w:proofErr w:type="spellStart"/>
      <w:r w:rsidRPr="00BE1554">
        <w:rPr>
          <w:color w:val="0D0D0D"/>
          <w:sz w:val="20"/>
          <w:szCs w:val="20"/>
        </w:rPr>
        <w:t>Clin</w:t>
      </w:r>
      <w:proofErr w:type="spellEnd"/>
      <w:r w:rsidR="008E102B" w:rsidRPr="00BE1554">
        <w:rPr>
          <w:color w:val="0D0D0D"/>
          <w:sz w:val="20"/>
          <w:szCs w:val="20"/>
        </w:rPr>
        <w:t xml:space="preserve"> </w:t>
      </w:r>
      <w:proofErr w:type="spellStart"/>
      <w:r w:rsidRPr="00BE1554">
        <w:rPr>
          <w:color w:val="0D0D0D"/>
          <w:sz w:val="20"/>
          <w:szCs w:val="20"/>
        </w:rPr>
        <w:t>Oncol</w:t>
      </w:r>
      <w:proofErr w:type="spellEnd"/>
      <w:r w:rsidR="008E102B" w:rsidRPr="00BE1554">
        <w:rPr>
          <w:color w:val="0D0D0D"/>
          <w:sz w:val="20"/>
          <w:szCs w:val="20"/>
        </w:rPr>
        <w:t xml:space="preserve"> </w:t>
      </w:r>
      <w:r w:rsidRPr="00BE1554">
        <w:rPr>
          <w:color w:val="0D0D0D"/>
          <w:sz w:val="20"/>
          <w:szCs w:val="20"/>
        </w:rPr>
        <w:t>l999; 17: 1339-1348.</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lastRenderedPageBreak/>
        <w:t>Thomas GM.</w:t>
      </w:r>
      <w:r w:rsidR="00B86163" w:rsidRPr="00BE1554">
        <w:rPr>
          <w:color w:val="0D0D0D"/>
          <w:sz w:val="20"/>
          <w:szCs w:val="20"/>
        </w:rPr>
        <w:t>:</w:t>
      </w:r>
      <w:r w:rsidRPr="00BE1554">
        <w:rPr>
          <w:color w:val="0D0D0D"/>
          <w:sz w:val="20"/>
          <w:szCs w:val="20"/>
        </w:rPr>
        <w:t xml:space="preserve"> Concurrent chemotherapy and radiation for locally advanced cervical cancer: the new standard of care. </w:t>
      </w:r>
      <w:proofErr w:type="spellStart"/>
      <w:r w:rsidRPr="00BE1554">
        <w:rPr>
          <w:color w:val="0D0D0D"/>
          <w:sz w:val="20"/>
          <w:szCs w:val="20"/>
        </w:rPr>
        <w:t>Semin</w:t>
      </w:r>
      <w:proofErr w:type="spellEnd"/>
      <w:r w:rsidRPr="00BE1554">
        <w:rPr>
          <w:color w:val="0D0D0D"/>
          <w:sz w:val="20"/>
          <w:szCs w:val="20"/>
        </w:rPr>
        <w:t xml:space="preserve"> </w:t>
      </w:r>
      <w:proofErr w:type="spellStart"/>
      <w:r w:rsidRPr="00BE1554">
        <w:rPr>
          <w:color w:val="0D0D0D"/>
          <w:sz w:val="20"/>
          <w:szCs w:val="20"/>
        </w:rPr>
        <w:t>Radiat</w:t>
      </w:r>
      <w:proofErr w:type="spellEnd"/>
      <w:r w:rsidRPr="00BE1554">
        <w:rPr>
          <w:color w:val="0D0D0D"/>
          <w:sz w:val="20"/>
          <w:szCs w:val="20"/>
        </w:rPr>
        <w:t xml:space="preserve"> </w:t>
      </w:r>
      <w:proofErr w:type="spellStart"/>
      <w:r w:rsidRPr="00BE1554">
        <w:rPr>
          <w:color w:val="0D0D0D"/>
          <w:sz w:val="20"/>
          <w:szCs w:val="20"/>
        </w:rPr>
        <w:t>Oncol</w:t>
      </w:r>
      <w:proofErr w:type="spellEnd"/>
      <w:r w:rsidRPr="00BE1554">
        <w:rPr>
          <w:color w:val="0D0D0D"/>
          <w:sz w:val="20"/>
          <w:szCs w:val="20"/>
        </w:rPr>
        <w:t xml:space="preserve">. </w:t>
      </w:r>
      <w:proofErr w:type="gramStart"/>
      <w:r w:rsidRPr="00BE1554">
        <w:rPr>
          <w:color w:val="0D0D0D"/>
          <w:sz w:val="20"/>
          <w:szCs w:val="20"/>
        </w:rPr>
        <w:t>2000;</w:t>
      </w:r>
      <w:proofErr w:type="gramEnd"/>
      <w:r w:rsidR="00CE1938" w:rsidRPr="00BE1554">
        <w:rPr>
          <w:color w:val="0D0D0D"/>
          <w:sz w:val="20"/>
          <w:szCs w:val="20"/>
        </w:rPr>
        <w:t>(1)</w:t>
      </w:r>
      <w:r w:rsidRPr="00BE1554">
        <w:rPr>
          <w:color w:val="0D0D0D"/>
          <w:sz w:val="20"/>
          <w:szCs w:val="20"/>
        </w:rPr>
        <w:t xml:space="preserve"> 10:44-50.</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 xml:space="preserve">Green J, </w:t>
      </w:r>
      <w:proofErr w:type="spellStart"/>
      <w:r w:rsidRPr="00BE1554">
        <w:rPr>
          <w:color w:val="0D0D0D"/>
          <w:sz w:val="20"/>
          <w:szCs w:val="20"/>
        </w:rPr>
        <w:t>Kirwan</w:t>
      </w:r>
      <w:proofErr w:type="spellEnd"/>
      <w:r w:rsidRPr="00BE1554">
        <w:rPr>
          <w:color w:val="0D0D0D"/>
          <w:sz w:val="20"/>
          <w:szCs w:val="20"/>
        </w:rPr>
        <w:t xml:space="preserve"> J, Tierney J, Vale C, Symonds P, Fresco L, </w:t>
      </w:r>
      <w:r w:rsidR="00C228A1" w:rsidRPr="00BE1554">
        <w:rPr>
          <w:i/>
          <w:iCs/>
          <w:color w:val="0D0D0D"/>
          <w:sz w:val="20"/>
          <w:szCs w:val="20"/>
        </w:rPr>
        <w:t>et al.</w:t>
      </w:r>
      <w:r w:rsidR="00B86163" w:rsidRPr="00BE1554">
        <w:rPr>
          <w:color w:val="0D0D0D"/>
          <w:sz w:val="20"/>
          <w:szCs w:val="20"/>
        </w:rPr>
        <w:t>:</w:t>
      </w:r>
      <w:r w:rsidRPr="00BE1554">
        <w:rPr>
          <w:color w:val="0D0D0D"/>
          <w:sz w:val="20"/>
          <w:szCs w:val="20"/>
        </w:rPr>
        <w:t xml:space="preserve"> Concomitant chemotherapy and radiation therapy for cancer of the uterine cervix. Cochrane Database </w:t>
      </w:r>
      <w:proofErr w:type="spellStart"/>
      <w:r w:rsidRPr="00BE1554">
        <w:rPr>
          <w:color w:val="0D0D0D"/>
          <w:sz w:val="20"/>
          <w:szCs w:val="20"/>
        </w:rPr>
        <w:t>Syst</w:t>
      </w:r>
      <w:proofErr w:type="spellEnd"/>
      <w:r w:rsidRPr="00BE1554">
        <w:rPr>
          <w:color w:val="0D0D0D"/>
          <w:sz w:val="20"/>
          <w:szCs w:val="20"/>
        </w:rPr>
        <w:t xml:space="preserve"> Rev. 2005; (3) CD002225.</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 xml:space="preserve">Roberts KB, </w:t>
      </w:r>
      <w:proofErr w:type="spellStart"/>
      <w:r w:rsidRPr="00BE1554">
        <w:rPr>
          <w:color w:val="0D0D0D"/>
          <w:sz w:val="20"/>
          <w:szCs w:val="20"/>
        </w:rPr>
        <w:t>Urdaneta</w:t>
      </w:r>
      <w:proofErr w:type="spellEnd"/>
      <w:r w:rsidRPr="00BE1554">
        <w:rPr>
          <w:color w:val="0D0D0D"/>
          <w:sz w:val="20"/>
          <w:szCs w:val="20"/>
        </w:rPr>
        <w:t xml:space="preserve"> N, Vera R </w:t>
      </w:r>
      <w:r w:rsidR="00C228A1" w:rsidRPr="00BE1554">
        <w:rPr>
          <w:i/>
          <w:iCs/>
          <w:color w:val="0D0D0D"/>
          <w:sz w:val="20"/>
          <w:szCs w:val="20"/>
        </w:rPr>
        <w:t>et al.</w:t>
      </w:r>
      <w:r w:rsidR="00B86163" w:rsidRPr="00BE1554">
        <w:rPr>
          <w:color w:val="0D0D0D"/>
          <w:sz w:val="20"/>
          <w:szCs w:val="20"/>
        </w:rPr>
        <w:t>:</w:t>
      </w:r>
      <w:r w:rsidRPr="00BE1554">
        <w:rPr>
          <w:color w:val="0D0D0D"/>
          <w:sz w:val="20"/>
          <w:szCs w:val="20"/>
        </w:rPr>
        <w:t xml:space="preserve"> Interim results of a randomized trial of </w:t>
      </w:r>
      <w:proofErr w:type="spellStart"/>
      <w:r w:rsidRPr="00BE1554">
        <w:rPr>
          <w:color w:val="0D0D0D"/>
          <w:sz w:val="20"/>
          <w:szCs w:val="20"/>
        </w:rPr>
        <w:t>mitomycin</w:t>
      </w:r>
      <w:proofErr w:type="spellEnd"/>
      <w:r w:rsidRPr="00BE1554">
        <w:rPr>
          <w:color w:val="0D0D0D"/>
          <w:sz w:val="20"/>
          <w:szCs w:val="20"/>
        </w:rPr>
        <w:t xml:space="preserve"> C as an adjunct to radical radiotherapy in the treatment of locally advanced </w:t>
      </w:r>
      <w:proofErr w:type="spellStart"/>
      <w:r w:rsidRPr="00BE1554">
        <w:rPr>
          <w:color w:val="0D0D0D"/>
          <w:sz w:val="20"/>
          <w:szCs w:val="20"/>
        </w:rPr>
        <w:t>squamous</w:t>
      </w:r>
      <w:proofErr w:type="spellEnd"/>
      <w:r w:rsidRPr="00BE1554">
        <w:rPr>
          <w:color w:val="0D0D0D"/>
          <w:sz w:val="20"/>
          <w:szCs w:val="20"/>
        </w:rPr>
        <w:t xml:space="preserve">-cell carcinoma of the cervix. </w:t>
      </w:r>
      <w:proofErr w:type="spellStart"/>
      <w:r w:rsidRPr="00BE1554">
        <w:rPr>
          <w:color w:val="0D0D0D"/>
          <w:sz w:val="20"/>
          <w:szCs w:val="20"/>
        </w:rPr>
        <w:t>Int</w:t>
      </w:r>
      <w:proofErr w:type="spellEnd"/>
      <w:r w:rsidRPr="00BE1554">
        <w:rPr>
          <w:color w:val="0D0D0D"/>
          <w:sz w:val="20"/>
          <w:szCs w:val="20"/>
        </w:rPr>
        <w:t xml:space="preserve"> J Cancer</w:t>
      </w:r>
      <w:r w:rsidR="008E102B" w:rsidRPr="00BE1554">
        <w:rPr>
          <w:color w:val="0D0D0D"/>
          <w:sz w:val="20"/>
          <w:szCs w:val="20"/>
        </w:rPr>
        <w:t xml:space="preserve"> </w:t>
      </w:r>
      <w:r w:rsidRPr="00BE1554">
        <w:rPr>
          <w:color w:val="0D0D0D"/>
          <w:sz w:val="20"/>
          <w:szCs w:val="20"/>
        </w:rPr>
        <w:t>2000; 90: 206-223.</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proofErr w:type="spellStart"/>
      <w:r w:rsidRPr="00BE1554">
        <w:rPr>
          <w:color w:val="0D0D0D"/>
          <w:sz w:val="20"/>
          <w:szCs w:val="20"/>
        </w:rPr>
        <w:t>Houvenaeghel</w:t>
      </w:r>
      <w:proofErr w:type="spellEnd"/>
      <w:r w:rsidRPr="00BE1554">
        <w:rPr>
          <w:color w:val="0D0D0D"/>
          <w:sz w:val="20"/>
          <w:szCs w:val="20"/>
        </w:rPr>
        <w:t xml:space="preserve"> G, </w:t>
      </w:r>
      <w:proofErr w:type="spellStart"/>
      <w:r w:rsidRPr="00BE1554">
        <w:rPr>
          <w:color w:val="0D0D0D"/>
          <w:sz w:val="20"/>
          <w:szCs w:val="20"/>
        </w:rPr>
        <w:t>Lelievre</w:t>
      </w:r>
      <w:proofErr w:type="spellEnd"/>
      <w:r w:rsidRPr="00BE1554">
        <w:rPr>
          <w:color w:val="0D0D0D"/>
          <w:sz w:val="20"/>
          <w:szCs w:val="20"/>
        </w:rPr>
        <w:t xml:space="preserve"> L, </w:t>
      </w:r>
      <w:proofErr w:type="spellStart"/>
      <w:r w:rsidRPr="00BE1554">
        <w:rPr>
          <w:color w:val="0D0D0D"/>
          <w:sz w:val="20"/>
          <w:szCs w:val="20"/>
        </w:rPr>
        <w:t>Gonzague-Casabianca</w:t>
      </w:r>
      <w:proofErr w:type="spellEnd"/>
      <w:r w:rsidRPr="00BE1554">
        <w:rPr>
          <w:color w:val="0D0D0D"/>
          <w:sz w:val="20"/>
          <w:szCs w:val="20"/>
        </w:rPr>
        <w:t xml:space="preserve"> L </w:t>
      </w:r>
      <w:r w:rsidR="00C228A1" w:rsidRPr="00BE1554">
        <w:rPr>
          <w:i/>
          <w:iCs/>
          <w:color w:val="0D0D0D"/>
          <w:sz w:val="20"/>
          <w:szCs w:val="20"/>
        </w:rPr>
        <w:t>et al.</w:t>
      </w:r>
      <w:r w:rsidR="00B86163" w:rsidRPr="00BE1554">
        <w:rPr>
          <w:color w:val="0D0D0D"/>
          <w:sz w:val="20"/>
          <w:szCs w:val="20"/>
        </w:rPr>
        <w:t>:</w:t>
      </w:r>
      <w:r w:rsidRPr="00BE1554">
        <w:rPr>
          <w:color w:val="0D0D0D"/>
          <w:sz w:val="20"/>
          <w:szCs w:val="20"/>
        </w:rPr>
        <w:t xml:space="preserve"> Long-term survival after concomitant </w:t>
      </w:r>
      <w:proofErr w:type="spellStart"/>
      <w:r w:rsidRPr="00BE1554">
        <w:rPr>
          <w:color w:val="0D0D0D"/>
          <w:sz w:val="20"/>
          <w:szCs w:val="20"/>
        </w:rPr>
        <w:t>chemoradiotherapy</w:t>
      </w:r>
      <w:proofErr w:type="spellEnd"/>
      <w:r w:rsidRPr="00BE1554">
        <w:rPr>
          <w:color w:val="0D0D0D"/>
          <w:sz w:val="20"/>
          <w:szCs w:val="20"/>
        </w:rPr>
        <w:t xml:space="preserve"> prior to surgery in advanced cervical carcinoma. </w:t>
      </w:r>
      <w:proofErr w:type="spellStart"/>
      <w:r w:rsidRPr="00BE1554">
        <w:rPr>
          <w:color w:val="0D0D0D"/>
          <w:sz w:val="20"/>
          <w:szCs w:val="20"/>
        </w:rPr>
        <w:t>Gynecol</w:t>
      </w:r>
      <w:proofErr w:type="spellEnd"/>
      <w:r w:rsidRPr="00BE1554">
        <w:rPr>
          <w:color w:val="0D0D0D"/>
          <w:sz w:val="20"/>
          <w:szCs w:val="20"/>
        </w:rPr>
        <w:t xml:space="preserve"> </w:t>
      </w:r>
      <w:proofErr w:type="spellStart"/>
      <w:r w:rsidRPr="00BE1554">
        <w:rPr>
          <w:color w:val="0D0D0D"/>
          <w:sz w:val="20"/>
          <w:szCs w:val="20"/>
        </w:rPr>
        <w:t>Oncol</w:t>
      </w:r>
      <w:proofErr w:type="spellEnd"/>
      <w:r w:rsidRPr="00BE1554">
        <w:rPr>
          <w:color w:val="0D0D0D"/>
          <w:sz w:val="20"/>
          <w:szCs w:val="20"/>
        </w:rPr>
        <w:t xml:space="preserve"> 2006</w:t>
      </w:r>
      <w:proofErr w:type="gramStart"/>
      <w:r w:rsidRPr="00BE1554">
        <w:rPr>
          <w:color w:val="0D0D0D"/>
          <w:sz w:val="20"/>
          <w:szCs w:val="20"/>
        </w:rPr>
        <w:t>;100:338</w:t>
      </w:r>
      <w:proofErr w:type="gramEnd"/>
      <w:r w:rsidRPr="00BE1554">
        <w:rPr>
          <w:color w:val="0D0D0D"/>
          <w:sz w:val="20"/>
          <w:szCs w:val="20"/>
        </w:rPr>
        <w:t xml:space="preserve">-343. </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proofErr w:type="spellStart"/>
      <w:r w:rsidRPr="00BE1554">
        <w:rPr>
          <w:color w:val="0D0D0D"/>
          <w:sz w:val="20"/>
          <w:szCs w:val="20"/>
        </w:rPr>
        <w:t>Ferrandina</w:t>
      </w:r>
      <w:proofErr w:type="spellEnd"/>
      <w:r w:rsidRPr="00BE1554">
        <w:rPr>
          <w:color w:val="0D0D0D"/>
          <w:sz w:val="20"/>
          <w:szCs w:val="20"/>
        </w:rPr>
        <w:t xml:space="preserve"> G, </w:t>
      </w:r>
      <w:proofErr w:type="spellStart"/>
      <w:r w:rsidRPr="00BE1554">
        <w:rPr>
          <w:color w:val="0D0D0D"/>
          <w:sz w:val="20"/>
          <w:szCs w:val="20"/>
        </w:rPr>
        <w:t>Legge</w:t>
      </w:r>
      <w:proofErr w:type="spellEnd"/>
      <w:r w:rsidR="00810EC7" w:rsidRPr="00BE1554">
        <w:rPr>
          <w:color w:val="0D0D0D"/>
          <w:sz w:val="20"/>
          <w:szCs w:val="20"/>
        </w:rPr>
        <w:t xml:space="preserve"> </w:t>
      </w:r>
      <w:r w:rsidRPr="00BE1554">
        <w:rPr>
          <w:color w:val="0D0D0D"/>
          <w:sz w:val="20"/>
          <w:szCs w:val="20"/>
        </w:rPr>
        <w:t>F,</w:t>
      </w:r>
      <w:r w:rsidR="00810EC7" w:rsidRPr="00BE1554">
        <w:rPr>
          <w:color w:val="0D0D0D"/>
          <w:sz w:val="20"/>
          <w:szCs w:val="20"/>
        </w:rPr>
        <w:t xml:space="preserve"> </w:t>
      </w:r>
      <w:proofErr w:type="spellStart"/>
      <w:proofErr w:type="gramStart"/>
      <w:r w:rsidRPr="00BE1554">
        <w:rPr>
          <w:color w:val="0D0D0D"/>
          <w:sz w:val="20"/>
          <w:szCs w:val="20"/>
        </w:rPr>
        <w:t>Fagotti</w:t>
      </w:r>
      <w:proofErr w:type="spellEnd"/>
      <w:proofErr w:type="gramEnd"/>
      <w:r w:rsidRPr="00BE1554">
        <w:rPr>
          <w:color w:val="0D0D0D"/>
          <w:sz w:val="20"/>
          <w:szCs w:val="20"/>
        </w:rPr>
        <w:t xml:space="preserve"> A, </w:t>
      </w:r>
      <w:r w:rsidR="00C228A1" w:rsidRPr="00BE1554">
        <w:rPr>
          <w:i/>
          <w:iCs/>
          <w:color w:val="0D0D0D"/>
          <w:sz w:val="20"/>
          <w:szCs w:val="20"/>
        </w:rPr>
        <w:t>et al.</w:t>
      </w:r>
      <w:r w:rsidR="00B86163" w:rsidRPr="00BE1554">
        <w:rPr>
          <w:color w:val="0D0D0D"/>
          <w:sz w:val="20"/>
          <w:szCs w:val="20"/>
        </w:rPr>
        <w:t>:</w:t>
      </w:r>
      <w:r w:rsidR="00A8667C" w:rsidRPr="00BE1554">
        <w:rPr>
          <w:color w:val="0D0D0D"/>
          <w:sz w:val="20"/>
          <w:szCs w:val="20"/>
        </w:rPr>
        <w:t xml:space="preserve"> P</w:t>
      </w:r>
      <w:r w:rsidRPr="00BE1554">
        <w:rPr>
          <w:color w:val="0D0D0D"/>
          <w:sz w:val="20"/>
          <w:szCs w:val="20"/>
        </w:rPr>
        <w:t xml:space="preserve">reoperative concomitant </w:t>
      </w:r>
      <w:proofErr w:type="spellStart"/>
      <w:r w:rsidRPr="00BE1554">
        <w:rPr>
          <w:color w:val="0D0D0D"/>
          <w:sz w:val="20"/>
          <w:szCs w:val="20"/>
        </w:rPr>
        <w:t>chemoradiotherapy</w:t>
      </w:r>
      <w:proofErr w:type="spellEnd"/>
      <w:r w:rsidRPr="00BE1554">
        <w:rPr>
          <w:color w:val="0D0D0D"/>
          <w:sz w:val="20"/>
          <w:szCs w:val="20"/>
        </w:rPr>
        <w:t xml:space="preserve"> in locally advanced cervical cancer: Safety, outcome, and prognostic measures. </w:t>
      </w:r>
      <w:proofErr w:type="spellStart"/>
      <w:r w:rsidRPr="00BE1554">
        <w:rPr>
          <w:color w:val="0D0D0D"/>
          <w:sz w:val="20"/>
          <w:szCs w:val="20"/>
        </w:rPr>
        <w:t>Gynecol</w:t>
      </w:r>
      <w:proofErr w:type="spellEnd"/>
      <w:r w:rsidRPr="00BE1554">
        <w:rPr>
          <w:color w:val="0D0D0D"/>
          <w:sz w:val="20"/>
          <w:szCs w:val="20"/>
        </w:rPr>
        <w:t xml:space="preserve"> </w:t>
      </w:r>
      <w:proofErr w:type="spellStart"/>
      <w:r w:rsidRPr="00BE1554">
        <w:rPr>
          <w:color w:val="0D0D0D"/>
          <w:sz w:val="20"/>
          <w:szCs w:val="20"/>
        </w:rPr>
        <w:t>Oncol</w:t>
      </w:r>
      <w:proofErr w:type="spellEnd"/>
      <w:r w:rsidRPr="00BE1554">
        <w:rPr>
          <w:color w:val="0D0D0D"/>
          <w:sz w:val="20"/>
          <w:szCs w:val="20"/>
        </w:rPr>
        <w:t xml:space="preserve"> 2007</w:t>
      </w:r>
      <w:proofErr w:type="gramStart"/>
      <w:r w:rsidRPr="00BE1554">
        <w:rPr>
          <w:color w:val="0D0D0D"/>
          <w:sz w:val="20"/>
          <w:szCs w:val="20"/>
        </w:rPr>
        <w:t>;107</w:t>
      </w:r>
      <w:proofErr w:type="gramEnd"/>
      <w:r w:rsidRPr="00BE1554">
        <w:rPr>
          <w:color w:val="0D0D0D"/>
          <w:sz w:val="20"/>
          <w:szCs w:val="20"/>
        </w:rPr>
        <w:t xml:space="preserve"> </w:t>
      </w:r>
      <w:proofErr w:type="spellStart"/>
      <w:r w:rsidRPr="00BE1554">
        <w:rPr>
          <w:color w:val="0D0D0D"/>
          <w:sz w:val="20"/>
          <w:szCs w:val="20"/>
        </w:rPr>
        <w:t>suppl</w:t>
      </w:r>
      <w:proofErr w:type="spellEnd"/>
      <w:r w:rsidRPr="00BE1554">
        <w:rPr>
          <w:color w:val="0D0D0D"/>
          <w:sz w:val="20"/>
          <w:szCs w:val="20"/>
        </w:rPr>
        <w:t xml:space="preserve"> 1:S127-S132.</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proofErr w:type="spellStart"/>
      <w:r w:rsidRPr="00BE1554">
        <w:rPr>
          <w:color w:val="0D0D0D"/>
          <w:sz w:val="20"/>
          <w:szCs w:val="20"/>
        </w:rPr>
        <w:t>Classe</w:t>
      </w:r>
      <w:proofErr w:type="spellEnd"/>
      <w:r w:rsidRPr="00BE1554">
        <w:rPr>
          <w:color w:val="0D0D0D"/>
          <w:sz w:val="20"/>
          <w:szCs w:val="20"/>
        </w:rPr>
        <w:t xml:space="preserve"> JM, Rauch P, </w:t>
      </w:r>
      <w:proofErr w:type="spellStart"/>
      <w:proofErr w:type="gramStart"/>
      <w:r w:rsidRPr="00BE1554">
        <w:rPr>
          <w:color w:val="0D0D0D"/>
          <w:sz w:val="20"/>
          <w:szCs w:val="20"/>
        </w:rPr>
        <w:t>Rodier</w:t>
      </w:r>
      <w:proofErr w:type="spellEnd"/>
      <w:proofErr w:type="gramEnd"/>
      <w:r w:rsidRPr="00BE1554">
        <w:rPr>
          <w:color w:val="0D0D0D"/>
          <w:sz w:val="20"/>
          <w:szCs w:val="20"/>
        </w:rPr>
        <w:t xml:space="preserve"> JF, </w:t>
      </w:r>
      <w:r w:rsidR="00C228A1" w:rsidRPr="00BE1554">
        <w:rPr>
          <w:i/>
          <w:iCs/>
          <w:color w:val="0D0D0D"/>
          <w:sz w:val="20"/>
          <w:szCs w:val="20"/>
        </w:rPr>
        <w:t>et al.</w:t>
      </w:r>
      <w:r w:rsidR="00B86163" w:rsidRPr="00BE1554">
        <w:rPr>
          <w:color w:val="0D0D0D"/>
          <w:sz w:val="20"/>
          <w:szCs w:val="20"/>
        </w:rPr>
        <w:t>:</w:t>
      </w:r>
      <w:r w:rsidRPr="00BE1554">
        <w:rPr>
          <w:color w:val="0D0D0D"/>
          <w:sz w:val="20"/>
          <w:szCs w:val="20"/>
        </w:rPr>
        <w:t xml:space="preserve"> Surgery after concurrent </w:t>
      </w:r>
      <w:proofErr w:type="spellStart"/>
      <w:r w:rsidRPr="00BE1554">
        <w:rPr>
          <w:color w:val="0D0D0D"/>
          <w:sz w:val="20"/>
          <w:szCs w:val="20"/>
        </w:rPr>
        <w:t>chemoradiotherapy</w:t>
      </w:r>
      <w:proofErr w:type="spellEnd"/>
      <w:r w:rsidRPr="00BE1554">
        <w:rPr>
          <w:color w:val="0D0D0D"/>
          <w:sz w:val="20"/>
          <w:szCs w:val="20"/>
        </w:rPr>
        <w:t xml:space="preserve"> and </w:t>
      </w:r>
      <w:proofErr w:type="spellStart"/>
      <w:r w:rsidRPr="00BE1554">
        <w:rPr>
          <w:color w:val="0D0D0D"/>
          <w:sz w:val="20"/>
          <w:szCs w:val="20"/>
        </w:rPr>
        <w:t>brachytherapy</w:t>
      </w:r>
      <w:proofErr w:type="spellEnd"/>
      <w:r w:rsidRPr="00BE1554">
        <w:rPr>
          <w:color w:val="0D0D0D"/>
          <w:sz w:val="20"/>
          <w:szCs w:val="20"/>
        </w:rPr>
        <w:t xml:space="preserve"> for the treatment of advanced cervical cancer: Morbidity and outcome: Results of a multicenter study of the GCCLCC (</w:t>
      </w:r>
      <w:proofErr w:type="spellStart"/>
      <w:r w:rsidRPr="00BE1554">
        <w:rPr>
          <w:color w:val="0D0D0D"/>
          <w:sz w:val="20"/>
          <w:szCs w:val="20"/>
        </w:rPr>
        <w:t>Groupe</w:t>
      </w:r>
      <w:proofErr w:type="spellEnd"/>
      <w:r w:rsidRPr="00BE1554">
        <w:rPr>
          <w:color w:val="0D0D0D"/>
          <w:sz w:val="20"/>
          <w:szCs w:val="20"/>
        </w:rPr>
        <w:t xml:space="preserve"> des </w:t>
      </w:r>
      <w:proofErr w:type="spellStart"/>
      <w:r w:rsidRPr="00BE1554">
        <w:rPr>
          <w:color w:val="0D0D0D"/>
          <w:sz w:val="20"/>
          <w:szCs w:val="20"/>
        </w:rPr>
        <w:t>Chirurgiens</w:t>
      </w:r>
      <w:proofErr w:type="spellEnd"/>
      <w:r w:rsidRPr="00BE1554">
        <w:rPr>
          <w:color w:val="0D0D0D"/>
          <w:sz w:val="20"/>
          <w:szCs w:val="20"/>
        </w:rPr>
        <w:t xml:space="preserve"> de </w:t>
      </w:r>
      <w:proofErr w:type="spellStart"/>
      <w:r w:rsidRPr="00BE1554">
        <w:rPr>
          <w:color w:val="0D0D0D"/>
          <w:sz w:val="20"/>
          <w:szCs w:val="20"/>
        </w:rPr>
        <w:t>Centres</w:t>
      </w:r>
      <w:proofErr w:type="spellEnd"/>
      <w:r w:rsidRPr="00BE1554">
        <w:rPr>
          <w:color w:val="0D0D0D"/>
          <w:sz w:val="20"/>
          <w:szCs w:val="20"/>
        </w:rPr>
        <w:t xml:space="preserve"> de </w:t>
      </w:r>
      <w:proofErr w:type="spellStart"/>
      <w:r w:rsidRPr="00BE1554">
        <w:rPr>
          <w:color w:val="0D0D0D"/>
          <w:sz w:val="20"/>
          <w:szCs w:val="20"/>
        </w:rPr>
        <w:t>Lutte</w:t>
      </w:r>
      <w:proofErr w:type="spellEnd"/>
      <w:r w:rsidRPr="00BE1554">
        <w:rPr>
          <w:color w:val="0D0D0D"/>
          <w:sz w:val="20"/>
          <w:szCs w:val="20"/>
        </w:rPr>
        <w:t xml:space="preserve"> Centre le Cancer). </w:t>
      </w:r>
      <w:proofErr w:type="spellStart"/>
      <w:r w:rsidRPr="00BE1554">
        <w:rPr>
          <w:color w:val="0D0D0D"/>
          <w:sz w:val="20"/>
          <w:szCs w:val="20"/>
        </w:rPr>
        <w:t>Gynecol</w:t>
      </w:r>
      <w:proofErr w:type="spellEnd"/>
      <w:r w:rsidRPr="00BE1554">
        <w:rPr>
          <w:color w:val="0D0D0D"/>
          <w:sz w:val="20"/>
          <w:szCs w:val="20"/>
        </w:rPr>
        <w:t xml:space="preserve"> </w:t>
      </w:r>
      <w:proofErr w:type="spellStart"/>
      <w:r w:rsidRPr="00BE1554">
        <w:rPr>
          <w:color w:val="0D0D0D"/>
          <w:sz w:val="20"/>
          <w:szCs w:val="20"/>
        </w:rPr>
        <w:t>Oncol</w:t>
      </w:r>
      <w:proofErr w:type="spellEnd"/>
      <w:r w:rsidRPr="00BE1554">
        <w:rPr>
          <w:color w:val="0D0D0D"/>
          <w:sz w:val="20"/>
          <w:szCs w:val="20"/>
        </w:rPr>
        <w:t xml:space="preserve"> 2006; 102:523-529.</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proofErr w:type="spellStart"/>
      <w:r w:rsidRPr="00BE1554">
        <w:rPr>
          <w:color w:val="0D0D0D"/>
          <w:sz w:val="20"/>
          <w:szCs w:val="20"/>
        </w:rPr>
        <w:t>Azria</w:t>
      </w:r>
      <w:proofErr w:type="spellEnd"/>
      <w:r w:rsidRPr="00BE1554">
        <w:rPr>
          <w:color w:val="0D0D0D"/>
          <w:sz w:val="20"/>
          <w:szCs w:val="20"/>
        </w:rPr>
        <w:t xml:space="preserve"> E, </w:t>
      </w:r>
      <w:proofErr w:type="spellStart"/>
      <w:r w:rsidRPr="00BE1554">
        <w:rPr>
          <w:color w:val="0D0D0D"/>
          <w:sz w:val="20"/>
          <w:szCs w:val="20"/>
        </w:rPr>
        <w:t>Morice</w:t>
      </w:r>
      <w:proofErr w:type="spellEnd"/>
      <w:r w:rsidRPr="00BE1554">
        <w:rPr>
          <w:color w:val="0D0D0D"/>
          <w:sz w:val="20"/>
          <w:szCs w:val="20"/>
        </w:rPr>
        <w:t xml:space="preserve"> P, </w:t>
      </w:r>
      <w:proofErr w:type="spellStart"/>
      <w:proofErr w:type="gramStart"/>
      <w:r w:rsidRPr="00BE1554">
        <w:rPr>
          <w:color w:val="0D0D0D"/>
          <w:sz w:val="20"/>
          <w:szCs w:val="20"/>
        </w:rPr>
        <w:t>Haie</w:t>
      </w:r>
      <w:proofErr w:type="gramEnd"/>
      <w:r w:rsidRPr="00BE1554">
        <w:rPr>
          <w:color w:val="0D0D0D"/>
          <w:sz w:val="20"/>
          <w:szCs w:val="20"/>
        </w:rPr>
        <w:t>-Meder</w:t>
      </w:r>
      <w:proofErr w:type="spellEnd"/>
      <w:r w:rsidRPr="00BE1554">
        <w:rPr>
          <w:color w:val="0D0D0D"/>
          <w:sz w:val="20"/>
          <w:szCs w:val="20"/>
        </w:rPr>
        <w:t xml:space="preserve"> C, </w:t>
      </w:r>
      <w:r w:rsidR="00C228A1" w:rsidRPr="00BE1554">
        <w:rPr>
          <w:i/>
          <w:iCs/>
          <w:color w:val="0D0D0D"/>
          <w:sz w:val="20"/>
          <w:szCs w:val="20"/>
        </w:rPr>
        <w:t>et al.</w:t>
      </w:r>
      <w:r w:rsidR="00B86163" w:rsidRPr="00BE1554">
        <w:rPr>
          <w:color w:val="0D0D0D"/>
          <w:sz w:val="20"/>
          <w:szCs w:val="20"/>
        </w:rPr>
        <w:t>:</w:t>
      </w:r>
      <w:r w:rsidRPr="00BE1554">
        <w:rPr>
          <w:color w:val="0D0D0D"/>
          <w:sz w:val="20"/>
          <w:szCs w:val="20"/>
        </w:rPr>
        <w:t xml:space="preserve"> results of hysterectomy in patients with bulky residual disease at the end of </w:t>
      </w:r>
      <w:proofErr w:type="spellStart"/>
      <w:r w:rsidRPr="00BE1554">
        <w:rPr>
          <w:color w:val="0D0D0D"/>
          <w:sz w:val="20"/>
          <w:szCs w:val="20"/>
        </w:rPr>
        <w:t>chemoradiothera</w:t>
      </w:r>
      <w:r w:rsidR="008E102B" w:rsidRPr="00BE1554">
        <w:rPr>
          <w:color w:val="0D0D0D"/>
          <w:sz w:val="20"/>
          <w:szCs w:val="20"/>
        </w:rPr>
        <w:t>py</w:t>
      </w:r>
      <w:proofErr w:type="spellEnd"/>
      <w:r w:rsidR="008E102B" w:rsidRPr="00BE1554">
        <w:rPr>
          <w:color w:val="0D0D0D"/>
          <w:sz w:val="20"/>
          <w:szCs w:val="20"/>
        </w:rPr>
        <w:t xml:space="preserve"> for stage IB2/II cervical c</w:t>
      </w:r>
      <w:r w:rsidRPr="00BE1554">
        <w:rPr>
          <w:color w:val="0D0D0D"/>
          <w:sz w:val="20"/>
          <w:szCs w:val="20"/>
        </w:rPr>
        <w:t>arcinoma. A</w:t>
      </w:r>
      <w:r w:rsidR="00B86163" w:rsidRPr="00BE1554">
        <w:rPr>
          <w:color w:val="0D0D0D"/>
          <w:sz w:val="20"/>
          <w:szCs w:val="20"/>
        </w:rPr>
        <w:t xml:space="preserve">nn </w:t>
      </w:r>
      <w:proofErr w:type="spellStart"/>
      <w:r w:rsidR="00B86163" w:rsidRPr="00BE1554">
        <w:rPr>
          <w:color w:val="0D0D0D"/>
          <w:sz w:val="20"/>
          <w:szCs w:val="20"/>
        </w:rPr>
        <w:t>Surg</w:t>
      </w:r>
      <w:proofErr w:type="spellEnd"/>
      <w:r w:rsidR="00B86163" w:rsidRPr="00BE1554">
        <w:rPr>
          <w:color w:val="0D0D0D"/>
          <w:sz w:val="20"/>
          <w:szCs w:val="20"/>
        </w:rPr>
        <w:t xml:space="preserve"> </w:t>
      </w:r>
      <w:proofErr w:type="spellStart"/>
      <w:r w:rsidR="00B86163" w:rsidRPr="00BE1554">
        <w:rPr>
          <w:color w:val="0D0D0D"/>
          <w:sz w:val="20"/>
          <w:szCs w:val="20"/>
        </w:rPr>
        <w:t>Oncol</w:t>
      </w:r>
      <w:proofErr w:type="spellEnd"/>
      <w:r w:rsidR="00B86163" w:rsidRPr="00BE1554">
        <w:rPr>
          <w:color w:val="0D0D0D"/>
          <w:sz w:val="20"/>
          <w:szCs w:val="20"/>
        </w:rPr>
        <w:t xml:space="preserve"> 2005; 12:332-337.</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proofErr w:type="spellStart"/>
      <w:r w:rsidRPr="00BE1554">
        <w:rPr>
          <w:color w:val="0D0D0D"/>
          <w:sz w:val="20"/>
          <w:szCs w:val="20"/>
        </w:rPr>
        <w:t>Darus</w:t>
      </w:r>
      <w:proofErr w:type="spellEnd"/>
      <w:r w:rsidRPr="00BE1554">
        <w:rPr>
          <w:color w:val="0D0D0D"/>
          <w:sz w:val="20"/>
          <w:szCs w:val="20"/>
        </w:rPr>
        <w:t xml:space="preserve"> CJ, Callahan MB, Nguyen QN, </w:t>
      </w:r>
      <w:r w:rsidR="00C228A1" w:rsidRPr="00BE1554">
        <w:rPr>
          <w:i/>
          <w:iCs/>
          <w:color w:val="0D0D0D"/>
          <w:sz w:val="20"/>
          <w:szCs w:val="20"/>
        </w:rPr>
        <w:t>et al.</w:t>
      </w:r>
      <w:r w:rsidR="00B86163" w:rsidRPr="00BE1554">
        <w:rPr>
          <w:color w:val="0D0D0D"/>
          <w:sz w:val="20"/>
          <w:szCs w:val="20"/>
        </w:rPr>
        <w:t>:</w:t>
      </w:r>
      <w:r w:rsidRPr="00BE1554">
        <w:rPr>
          <w:color w:val="0D0D0D"/>
          <w:sz w:val="20"/>
          <w:szCs w:val="20"/>
        </w:rPr>
        <w:t xml:space="preserve"> </w:t>
      </w:r>
      <w:proofErr w:type="spellStart"/>
      <w:r w:rsidRPr="00BE1554">
        <w:rPr>
          <w:color w:val="0D0D0D"/>
          <w:sz w:val="20"/>
          <w:szCs w:val="20"/>
        </w:rPr>
        <w:t>Chemoradiation</w:t>
      </w:r>
      <w:proofErr w:type="spellEnd"/>
      <w:r w:rsidRPr="00BE1554">
        <w:rPr>
          <w:color w:val="0D0D0D"/>
          <w:sz w:val="20"/>
          <w:szCs w:val="20"/>
        </w:rPr>
        <w:t xml:space="preserve"> with and without adjuvant </w:t>
      </w:r>
      <w:proofErr w:type="spellStart"/>
      <w:r w:rsidRPr="00BE1554">
        <w:rPr>
          <w:color w:val="0D0D0D"/>
          <w:sz w:val="20"/>
          <w:szCs w:val="20"/>
        </w:rPr>
        <w:t>extrafascial</w:t>
      </w:r>
      <w:proofErr w:type="spellEnd"/>
      <w:r w:rsidRPr="00BE1554">
        <w:rPr>
          <w:color w:val="0D0D0D"/>
          <w:sz w:val="20"/>
          <w:szCs w:val="20"/>
        </w:rPr>
        <w:t xml:space="preserve"> hysterectomy for IB2 cervical carcinoma. </w:t>
      </w:r>
      <w:proofErr w:type="spellStart"/>
      <w:r w:rsidRPr="00BE1554">
        <w:rPr>
          <w:color w:val="0D0D0D"/>
          <w:sz w:val="20"/>
          <w:szCs w:val="20"/>
        </w:rPr>
        <w:t>Int</w:t>
      </w:r>
      <w:proofErr w:type="spellEnd"/>
      <w:r w:rsidRPr="00BE1554">
        <w:rPr>
          <w:color w:val="0D0D0D"/>
          <w:sz w:val="20"/>
          <w:szCs w:val="20"/>
        </w:rPr>
        <w:t xml:space="preserve"> J </w:t>
      </w:r>
      <w:proofErr w:type="spellStart"/>
      <w:r w:rsidRPr="00BE1554">
        <w:rPr>
          <w:color w:val="0D0D0D"/>
          <w:sz w:val="20"/>
          <w:szCs w:val="20"/>
        </w:rPr>
        <w:t>Gynecol</w:t>
      </w:r>
      <w:proofErr w:type="spellEnd"/>
      <w:r w:rsidRPr="00BE1554">
        <w:rPr>
          <w:color w:val="0D0D0D"/>
          <w:sz w:val="20"/>
          <w:szCs w:val="20"/>
        </w:rPr>
        <w:t xml:space="preserve"> Cancer 2008; 18:730-735.</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 xml:space="preserve">Colombo PE, Bertrand MM, </w:t>
      </w:r>
      <w:proofErr w:type="spellStart"/>
      <w:proofErr w:type="gramStart"/>
      <w:r w:rsidRPr="00BE1554">
        <w:rPr>
          <w:color w:val="0D0D0D"/>
          <w:sz w:val="20"/>
          <w:szCs w:val="20"/>
        </w:rPr>
        <w:t>Gutowski</w:t>
      </w:r>
      <w:proofErr w:type="spellEnd"/>
      <w:proofErr w:type="gramEnd"/>
      <w:r w:rsidRPr="00BE1554">
        <w:rPr>
          <w:color w:val="0D0D0D"/>
          <w:sz w:val="20"/>
          <w:szCs w:val="20"/>
        </w:rPr>
        <w:t xml:space="preserve"> M, </w:t>
      </w:r>
      <w:r w:rsidR="00C228A1" w:rsidRPr="00BE1554">
        <w:rPr>
          <w:i/>
          <w:iCs/>
          <w:color w:val="0D0D0D"/>
          <w:sz w:val="20"/>
          <w:szCs w:val="20"/>
        </w:rPr>
        <w:t>et al.</w:t>
      </w:r>
      <w:r w:rsidR="00B86163" w:rsidRPr="00BE1554">
        <w:rPr>
          <w:color w:val="0D0D0D"/>
          <w:sz w:val="20"/>
          <w:szCs w:val="20"/>
        </w:rPr>
        <w:t>:</w:t>
      </w:r>
      <w:r w:rsidRPr="00BE1554">
        <w:rPr>
          <w:color w:val="0D0D0D"/>
          <w:sz w:val="20"/>
          <w:szCs w:val="20"/>
        </w:rPr>
        <w:t xml:space="preserve"> Total laparoscopic radical hysterectomy for locally advanced cervical carcinoma (stages IIB, IIA and bulky stages IB) after concurrent </w:t>
      </w:r>
      <w:proofErr w:type="spellStart"/>
      <w:r w:rsidRPr="00BE1554">
        <w:rPr>
          <w:color w:val="0D0D0D"/>
          <w:sz w:val="20"/>
          <w:szCs w:val="20"/>
        </w:rPr>
        <w:t>chemoradiation</w:t>
      </w:r>
      <w:proofErr w:type="spellEnd"/>
      <w:r w:rsidRPr="00BE1554">
        <w:rPr>
          <w:color w:val="0D0D0D"/>
          <w:sz w:val="20"/>
          <w:szCs w:val="20"/>
        </w:rPr>
        <w:t xml:space="preserve"> therapy: Surgical morbidity and </w:t>
      </w:r>
      <w:proofErr w:type="spellStart"/>
      <w:r w:rsidRPr="00BE1554">
        <w:rPr>
          <w:color w:val="0D0D0D"/>
          <w:sz w:val="20"/>
          <w:szCs w:val="20"/>
        </w:rPr>
        <w:t>oncological</w:t>
      </w:r>
      <w:proofErr w:type="spellEnd"/>
      <w:r w:rsidRPr="00BE1554">
        <w:rPr>
          <w:color w:val="0D0D0D"/>
          <w:sz w:val="20"/>
          <w:szCs w:val="20"/>
        </w:rPr>
        <w:t xml:space="preserve"> results. </w:t>
      </w:r>
      <w:proofErr w:type="spellStart"/>
      <w:r w:rsidRPr="00BE1554">
        <w:rPr>
          <w:color w:val="0D0D0D"/>
          <w:sz w:val="20"/>
          <w:szCs w:val="20"/>
        </w:rPr>
        <w:t>Gynecol</w:t>
      </w:r>
      <w:proofErr w:type="spellEnd"/>
      <w:r w:rsidRPr="00BE1554">
        <w:rPr>
          <w:color w:val="0D0D0D"/>
          <w:sz w:val="20"/>
          <w:szCs w:val="20"/>
        </w:rPr>
        <w:t xml:space="preserve"> </w:t>
      </w:r>
      <w:proofErr w:type="spellStart"/>
      <w:r w:rsidRPr="00BE1554">
        <w:rPr>
          <w:color w:val="0D0D0D"/>
          <w:sz w:val="20"/>
          <w:szCs w:val="20"/>
        </w:rPr>
        <w:t>Oncol</w:t>
      </w:r>
      <w:proofErr w:type="spellEnd"/>
      <w:r w:rsidRPr="00BE1554">
        <w:rPr>
          <w:color w:val="0D0D0D"/>
          <w:sz w:val="20"/>
          <w:szCs w:val="20"/>
        </w:rPr>
        <w:t xml:space="preserve"> 2009; 14:404-409.</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proofErr w:type="spellStart"/>
      <w:r w:rsidRPr="00BE1554">
        <w:rPr>
          <w:color w:val="0D0D0D"/>
          <w:sz w:val="20"/>
          <w:szCs w:val="20"/>
        </w:rPr>
        <w:t>Huguet</w:t>
      </w:r>
      <w:proofErr w:type="spellEnd"/>
      <w:r w:rsidRPr="00BE1554">
        <w:rPr>
          <w:color w:val="0D0D0D"/>
          <w:sz w:val="20"/>
          <w:szCs w:val="20"/>
        </w:rPr>
        <w:t xml:space="preserve"> F, </w:t>
      </w:r>
      <w:proofErr w:type="spellStart"/>
      <w:r w:rsidRPr="00BE1554">
        <w:rPr>
          <w:color w:val="0D0D0D"/>
          <w:sz w:val="20"/>
          <w:szCs w:val="20"/>
        </w:rPr>
        <w:t>Cojocariu</w:t>
      </w:r>
      <w:proofErr w:type="spellEnd"/>
      <w:r w:rsidRPr="00BE1554">
        <w:rPr>
          <w:color w:val="0D0D0D"/>
          <w:sz w:val="20"/>
          <w:szCs w:val="20"/>
        </w:rPr>
        <w:t xml:space="preserve"> OM, Levy P, </w:t>
      </w:r>
      <w:r w:rsidR="00C228A1" w:rsidRPr="00BE1554">
        <w:rPr>
          <w:i/>
          <w:iCs/>
          <w:color w:val="0D0D0D"/>
          <w:sz w:val="20"/>
          <w:szCs w:val="20"/>
        </w:rPr>
        <w:t>et al.</w:t>
      </w:r>
      <w:r w:rsidR="00B86163" w:rsidRPr="00BE1554">
        <w:rPr>
          <w:color w:val="0D0D0D"/>
          <w:sz w:val="20"/>
          <w:szCs w:val="20"/>
        </w:rPr>
        <w:t>:</w:t>
      </w:r>
      <w:r w:rsidRPr="00BE1554">
        <w:rPr>
          <w:color w:val="0D0D0D"/>
          <w:sz w:val="20"/>
          <w:szCs w:val="20"/>
        </w:rPr>
        <w:t xml:space="preserve"> Preoperative concurrent radiation therapy and chemotherapy for bulky stage IB2, IIA, and IIB carcinoma of the uterine cervix with proximal </w:t>
      </w:r>
      <w:proofErr w:type="spellStart"/>
      <w:r w:rsidRPr="00BE1554">
        <w:rPr>
          <w:color w:val="0D0D0D"/>
          <w:sz w:val="20"/>
          <w:szCs w:val="20"/>
        </w:rPr>
        <w:t>parametrial</w:t>
      </w:r>
      <w:proofErr w:type="spellEnd"/>
      <w:r w:rsidRPr="00BE1554">
        <w:rPr>
          <w:color w:val="0D0D0D"/>
          <w:sz w:val="20"/>
          <w:szCs w:val="20"/>
        </w:rPr>
        <w:t xml:space="preserve"> invasion. </w:t>
      </w:r>
      <w:proofErr w:type="spellStart"/>
      <w:r w:rsidRPr="00BE1554">
        <w:rPr>
          <w:color w:val="0D0D0D"/>
          <w:sz w:val="20"/>
          <w:szCs w:val="20"/>
        </w:rPr>
        <w:t>Int</w:t>
      </w:r>
      <w:proofErr w:type="spellEnd"/>
      <w:r w:rsidRPr="00BE1554">
        <w:rPr>
          <w:color w:val="0D0D0D"/>
          <w:sz w:val="20"/>
          <w:szCs w:val="20"/>
        </w:rPr>
        <w:t xml:space="preserve"> J </w:t>
      </w:r>
      <w:proofErr w:type="spellStart"/>
      <w:r w:rsidRPr="00BE1554">
        <w:rPr>
          <w:color w:val="0D0D0D"/>
          <w:sz w:val="20"/>
          <w:szCs w:val="20"/>
        </w:rPr>
        <w:t>Radiat</w:t>
      </w:r>
      <w:proofErr w:type="spellEnd"/>
      <w:r w:rsidRPr="00BE1554">
        <w:rPr>
          <w:color w:val="0D0D0D"/>
          <w:sz w:val="20"/>
          <w:szCs w:val="20"/>
        </w:rPr>
        <w:t xml:space="preserve"> </w:t>
      </w:r>
      <w:proofErr w:type="spellStart"/>
      <w:r w:rsidRPr="00BE1554">
        <w:rPr>
          <w:color w:val="0D0D0D"/>
          <w:sz w:val="20"/>
          <w:szCs w:val="20"/>
        </w:rPr>
        <w:t>Oncol</w:t>
      </w:r>
      <w:proofErr w:type="spellEnd"/>
      <w:r w:rsidRPr="00BE1554">
        <w:rPr>
          <w:color w:val="0D0D0D"/>
          <w:sz w:val="20"/>
          <w:szCs w:val="20"/>
        </w:rPr>
        <w:t xml:space="preserve"> </w:t>
      </w:r>
      <w:proofErr w:type="spellStart"/>
      <w:r w:rsidRPr="00BE1554">
        <w:rPr>
          <w:color w:val="0D0D0D"/>
          <w:sz w:val="20"/>
          <w:szCs w:val="20"/>
        </w:rPr>
        <w:t>Biol</w:t>
      </w:r>
      <w:proofErr w:type="spellEnd"/>
      <w:r w:rsidRPr="00BE1554">
        <w:rPr>
          <w:color w:val="0D0D0D"/>
          <w:sz w:val="20"/>
          <w:szCs w:val="20"/>
        </w:rPr>
        <w:t xml:space="preserve"> Phys 2008; 72:1508-1515.</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lastRenderedPageBreak/>
        <w:t xml:space="preserve">Ota T, </w:t>
      </w:r>
      <w:proofErr w:type="spellStart"/>
      <w:r w:rsidRPr="00BE1554">
        <w:rPr>
          <w:color w:val="0D0D0D"/>
          <w:sz w:val="20"/>
          <w:szCs w:val="20"/>
        </w:rPr>
        <w:t>Takeshima</w:t>
      </w:r>
      <w:proofErr w:type="spellEnd"/>
      <w:r w:rsidRPr="00BE1554">
        <w:rPr>
          <w:color w:val="0D0D0D"/>
          <w:sz w:val="20"/>
          <w:szCs w:val="20"/>
        </w:rPr>
        <w:t xml:space="preserve"> N, </w:t>
      </w:r>
      <w:proofErr w:type="spellStart"/>
      <w:proofErr w:type="gramStart"/>
      <w:r w:rsidRPr="00BE1554">
        <w:rPr>
          <w:color w:val="0D0D0D"/>
          <w:sz w:val="20"/>
          <w:szCs w:val="20"/>
        </w:rPr>
        <w:t>Tabata</w:t>
      </w:r>
      <w:proofErr w:type="spellEnd"/>
      <w:proofErr w:type="gramEnd"/>
      <w:r w:rsidRPr="00BE1554">
        <w:rPr>
          <w:color w:val="0D0D0D"/>
          <w:sz w:val="20"/>
          <w:szCs w:val="20"/>
        </w:rPr>
        <w:t xml:space="preserve"> T, </w:t>
      </w:r>
      <w:r w:rsidR="00C228A1" w:rsidRPr="00BE1554">
        <w:rPr>
          <w:i/>
          <w:iCs/>
          <w:color w:val="0D0D0D"/>
          <w:sz w:val="20"/>
          <w:szCs w:val="20"/>
        </w:rPr>
        <w:t>et al.</w:t>
      </w:r>
      <w:r w:rsidR="00B86163" w:rsidRPr="00BE1554">
        <w:rPr>
          <w:color w:val="0D0D0D"/>
          <w:sz w:val="20"/>
          <w:szCs w:val="20"/>
        </w:rPr>
        <w:t>:</w:t>
      </w:r>
      <w:r w:rsidRPr="00BE1554">
        <w:rPr>
          <w:color w:val="0D0D0D"/>
          <w:sz w:val="20"/>
          <w:szCs w:val="20"/>
        </w:rPr>
        <w:t xml:space="preserve"> Adjuvant hysterectomy for treatment of residual disease in patients with cervical cancer treated with radiation therapy. Br J Cancer 2008; 99:1216-1220.</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proofErr w:type="spellStart"/>
      <w:r w:rsidRPr="00BE1554">
        <w:rPr>
          <w:color w:val="0D0D0D"/>
          <w:sz w:val="20"/>
          <w:szCs w:val="20"/>
        </w:rPr>
        <w:t>Dindo</w:t>
      </w:r>
      <w:proofErr w:type="spellEnd"/>
      <w:r w:rsidRPr="00BE1554">
        <w:rPr>
          <w:color w:val="0D0D0D"/>
          <w:sz w:val="20"/>
          <w:szCs w:val="20"/>
        </w:rPr>
        <w:t xml:space="preserve"> D, </w:t>
      </w:r>
      <w:proofErr w:type="spellStart"/>
      <w:r w:rsidRPr="00BE1554">
        <w:rPr>
          <w:color w:val="0D0D0D"/>
          <w:sz w:val="20"/>
          <w:szCs w:val="20"/>
        </w:rPr>
        <w:t>Demartines</w:t>
      </w:r>
      <w:proofErr w:type="spellEnd"/>
      <w:r w:rsidRPr="00BE1554">
        <w:rPr>
          <w:color w:val="0D0D0D"/>
          <w:sz w:val="20"/>
          <w:szCs w:val="20"/>
        </w:rPr>
        <w:t xml:space="preserve"> N, </w:t>
      </w:r>
      <w:proofErr w:type="spellStart"/>
      <w:proofErr w:type="gramStart"/>
      <w:r w:rsidRPr="00BE1554">
        <w:rPr>
          <w:color w:val="0D0D0D"/>
          <w:sz w:val="20"/>
          <w:szCs w:val="20"/>
        </w:rPr>
        <w:t>Clavien</w:t>
      </w:r>
      <w:proofErr w:type="spellEnd"/>
      <w:proofErr w:type="gramEnd"/>
      <w:r w:rsidRPr="00BE1554">
        <w:rPr>
          <w:color w:val="0D0D0D"/>
          <w:sz w:val="20"/>
          <w:szCs w:val="20"/>
        </w:rPr>
        <w:t xml:space="preserve"> PA</w:t>
      </w:r>
      <w:r w:rsidR="00B86163" w:rsidRPr="00BE1554">
        <w:rPr>
          <w:color w:val="0D0D0D"/>
          <w:sz w:val="20"/>
          <w:szCs w:val="20"/>
        </w:rPr>
        <w:t>.:</w:t>
      </w:r>
      <w:r w:rsidRPr="00BE1554">
        <w:rPr>
          <w:color w:val="0D0D0D"/>
          <w:sz w:val="20"/>
          <w:szCs w:val="20"/>
        </w:rPr>
        <w:t xml:space="preserve"> Classification of surgical complications: A new proposal with evaluation in a cohort of 6336 patients and results of a survey. Ann </w:t>
      </w:r>
      <w:proofErr w:type="spellStart"/>
      <w:r w:rsidRPr="00BE1554">
        <w:rPr>
          <w:color w:val="0D0D0D"/>
          <w:sz w:val="20"/>
          <w:szCs w:val="20"/>
        </w:rPr>
        <w:t>Surg</w:t>
      </w:r>
      <w:proofErr w:type="spellEnd"/>
      <w:r w:rsidRPr="00BE1554">
        <w:rPr>
          <w:color w:val="0D0D0D"/>
          <w:sz w:val="20"/>
          <w:szCs w:val="20"/>
        </w:rPr>
        <w:t xml:space="preserve"> 2004</w:t>
      </w:r>
      <w:proofErr w:type="gramStart"/>
      <w:r w:rsidRPr="00BE1554">
        <w:rPr>
          <w:color w:val="0D0D0D"/>
          <w:sz w:val="20"/>
          <w:szCs w:val="20"/>
        </w:rPr>
        <w:t>;240:205</w:t>
      </w:r>
      <w:proofErr w:type="gramEnd"/>
      <w:r w:rsidRPr="00BE1554">
        <w:rPr>
          <w:color w:val="0D0D0D"/>
          <w:sz w:val="20"/>
          <w:szCs w:val="20"/>
        </w:rPr>
        <w:t>-213.</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 xml:space="preserve">Green JA, </w:t>
      </w:r>
      <w:proofErr w:type="spellStart"/>
      <w:r w:rsidRPr="00BE1554">
        <w:rPr>
          <w:color w:val="0D0D0D"/>
          <w:sz w:val="20"/>
          <w:szCs w:val="20"/>
        </w:rPr>
        <w:t>Kirwan</w:t>
      </w:r>
      <w:proofErr w:type="spellEnd"/>
      <w:r w:rsidRPr="00BE1554">
        <w:rPr>
          <w:color w:val="0D0D0D"/>
          <w:sz w:val="20"/>
          <w:szCs w:val="20"/>
        </w:rPr>
        <w:t xml:space="preserve"> JM, </w:t>
      </w:r>
      <w:proofErr w:type="gramStart"/>
      <w:r w:rsidRPr="00BE1554">
        <w:rPr>
          <w:color w:val="0D0D0D"/>
          <w:sz w:val="20"/>
          <w:szCs w:val="20"/>
        </w:rPr>
        <w:t>Tierney</w:t>
      </w:r>
      <w:proofErr w:type="gramEnd"/>
      <w:r w:rsidRPr="00BE1554">
        <w:rPr>
          <w:color w:val="0D0D0D"/>
          <w:sz w:val="20"/>
          <w:szCs w:val="20"/>
        </w:rPr>
        <w:t xml:space="preserve"> JF, </w:t>
      </w:r>
      <w:r w:rsidR="00C228A1" w:rsidRPr="00BE1554">
        <w:rPr>
          <w:i/>
          <w:iCs/>
          <w:color w:val="0D0D0D"/>
          <w:sz w:val="20"/>
          <w:szCs w:val="20"/>
        </w:rPr>
        <w:t>et al.</w:t>
      </w:r>
      <w:r w:rsidR="00B86163" w:rsidRPr="00BE1554">
        <w:rPr>
          <w:color w:val="0D0D0D"/>
          <w:sz w:val="20"/>
          <w:szCs w:val="20"/>
        </w:rPr>
        <w:t>:</w:t>
      </w:r>
      <w:r w:rsidRPr="00BE1554">
        <w:rPr>
          <w:color w:val="0D0D0D"/>
          <w:sz w:val="20"/>
          <w:szCs w:val="20"/>
        </w:rPr>
        <w:t xml:space="preserve"> Survival and recurrence after concomitant chemotherapy and radiotherapy for cancer of the uterine cervix: A systematic review and meta-analysis. Lancet 2001</w:t>
      </w:r>
      <w:proofErr w:type="gramStart"/>
      <w:r w:rsidRPr="00BE1554">
        <w:rPr>
          <w:color w:val="0D0D0D"/>
          <w:sz w:val="20"/>
          <w:szCs w:val="20"/>
        </w:rPr>
        <w:t>;358:781</w:t>
      </w:r>
      <w:proofErr w:type="gramEnd"/>
      <w:r w:rsidRPr="00BE1554">
        <w:rPr>
          <w:color w:val="0D0D0D"/>
          <w:sz w:val="20"/>
          <w:szCs w:val="20"/>
        </w:rPr>
        <w:t>-786.</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proofErr w:type="spellStart"/>
      <w:r w:rsidRPr="00BE1554">
        <w:rPr>
          <w:color w:val="0D0D0D"/>
          <w:sz w:val="20"/>
          <w:szCs w:val="20"/>
        </w:rPr>
        <w:t>Chemoradiotherapy</w:t>
      </w:r>
      <w:proofErr w:type="spellEnd"/>
      <w:r w:rsidRPr="00BE1554">
        <w:rPr>
          <w:color w:val="0D0D0D"/>
          <w:sz w:val="20"/>
          <w:szCs w:val="20"/>
        </w:rPr>
        <w:t xml:space="preserve"> for Cervical Cancer Meta-Analysis Collaboration. Reducing uncertainties about the effects of </w:t>
      </w:r>
      <w:proofErr w:type="spellStart"/>
      <w:r w:rsidRPr="00BE1554">
        <w:rPr>
          <w:color w:val="0D0D0D"/>
          <w:sz w:val="20"/>
          <w:szCs w:val="20"/>
        </w:rPr>
        <w:t>chemoradiotherapy</w:t>
      </w:r>
      <w:proofErr w:type="spellEnd"/>
      <w:r w:rsidRPr="00BE1554">
        <w:rPr>
          <w:color w:val="0D0D0D"/>
          <w:sz w:val="20"/>
          <w:szCs w:val="20"/>
        </w:rPr>
        <w:t xml:space="preserve"> for cervical cancer: A systematic review and meta-analysis of individual patient data from 18 randomized trials. J </w:t>
      </w:r>
      <w:proofErr w:type="spellStart"/>
      <w:r w:rsidRPr="00BE1554">
        <w:rPr>
          <w:color w:val="0D0D0D"/>
          <w:sz w:val="20"/>
          <w:szCs w:val="20"/>
        </w:rPr>
        <w:t>Clin</w:t>
      </w:r>
      <w:proofErr w:type="spellEnd"/>
      <w:r w:rsidRPr="00BE1554">
        <w:rPr>
          <w:color w:val="0D0D0D"/>
          <w:sz w:val="20"/>
          <w:szCs w:val="20"/>
        </w:rPr>
        <w:t xml:space="preserve"> </w:t>
      </w:r>
      <w:proofErr w:type="spellStart"/>
      <w:r w:rsidRPr="00BE1554">
        <w:rPr>
          <w:color w:val="0D0D0D"/>
          <w:sz w:val="20"/>
          <w:szCs w:val="20"/>
        </w:rPr>
        <w:t>Oncol</w:t>
      </w:r>
      <w:proofErr w:type="spellEnd"/>
      <w:r w:rsidRPr="00BE1554">
        <w:rPr>
          <w:color w:val="0D0D0D"/>
          <w:sz w:val="20"/>
          <w:szCs w:val="20"/>
        </w:rPr>
        <w:t xml:space="preserve"> 2008; 26:5802-5812.</w:t>
      </w:r>
    </w:p>
    <w:p w:rsidR="009628F9" w:rsidRPr="00BE1554" w:rsidRDefault="00B57808" w:rsidP="00FE7ACC">
      <w:pPr>
        <w:pStyle w:val="BlockText"/>
        <w:numPr>
          <w:ilvl w:val="0"/>
          <w:numId w:val="1"/>
        </w:numPr>
        <w:spacing w:before="0" w:line="240" w:lineRule="auto"/>
        <w:ind w:left="425" w:right="0" w:hanging="425"/>
        <w:jc w:val="both"/>
        <w:rPr>
          <w:color w:val="0D0D0D"/>
          <w:sz w:val="20"/>
          <w:szCs w:val="20"/>
        </w:rPr>
      </w:pPr>
      <w:proofErr w:type="spellStart"/>
      <w:r w:rsidRPr="00BE1554">
        <w:rPr>
          <w:color w:val="0D0D0D"/>
          <w:sz w:val="20"/>
          <w:szCs w:val="20"/>
        </w:rPr>
        <w:t>Delpech</w:t>
      </w:r>
      <w:proofErr w:type="spellEnd"/>
      <w:r w:rsidRPr="00BE1554">
        <w:rPr>
          <w:color w:val="0D0D0D"/>
          <w:sz w:val="20"/>
          <w:szCs w:val="20"/>
        </w:rPr>
        <w:t xml:space="preserve"> Y, </w:t>
      </w:r>
      <w:proofErr w:type="spellStart"/>
      <w:r w:rsidRPr="00BE1554">
        <w:rPr>
          <w:color w:val="0D0D0D"/>
          <w:sz w:val="20"/>
          <w:szCs w:val="20"/>
        </w:rPr>
        <w:t>Haie-Meder</w:t>
      </w:r>
      <w:proofErr w:type="spellEnd"/>
      <w:r w:rsidRPr="00BE1554">
        <w:rPr>
          <w:color w:val="0D0D0D"/>
          <w:sz w:val="20"/>
          <w:szCs w:val="20"/>
        </w:rPr>
        <w:t xml:space="preserve"> C, </w:t>
      </w:r>
      <w:proofErr w:type="gramStart"/>
      <w:r w:rsidRPr="00BE1554">
        <w:rPr>
          <w:color w:val="0D0D0D"/>
          <w:sz w:val="20"/>
          <w:szCs w:val="20"/>
        </w:rPr>
        <w:t>R</w:t>
      </w:r>
      <w:r w:rsidR="009628F9" w:rsidRPr="00BE1554">
        <w:rPr>
          <w:color w:val="0D0D0D"/>
          <w:sz w:val="20"/>
          <w:szCs w:val="20"/>
        </w:rPr>
        <w:t>ey</w:t>
      </w:r>
      <w:proofErr w:type="gramEnd"/>
      <w:r w:rsidR="009628F9" w:rsidRPr="00BE1554">
        <w:rPr>
          <w:color w:val="0D0D0D"/>
          <w:sz w:val="20"/>
          <w:szCs w:val="20"/>
        </w:rPr>
        <w:t xml:space="preserve"> A,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Para-aortic involvement and interest of </w:t>
      </w:r>
      <w:proofErr w:type="spellStart"/>
      <w:r w:rsidR="009628F9" w:rsidRPr="00BE1554">
        <w:rPr>
          <w:color w:val="0D0D0D"/>
          <w:sz w:val="20"/>
          <w:szCs w:val="20"/>
        </w:rPr>
        <w:t>para</w:t>
      </w:r>
      <w:proofErr w:type="spellEnd"/>
      <w:r w:rsidR="009628F9" w:rsidRPr="00BE1554">
        <w:rPr>
          <w:color w:val="0D0D0D"/>
          <w:sz w:val="20"/>
          <w:szCs w:val="20"/>
        </w:rPr>
        <w:t xml:space="preserve">-aortic </w:t>
      </w:r>
      <w:proofErr w:type="spellStart"/>
      <w:r w:rsidR="009628F9" w:rsidRPr="00BE1554">
        <w:rPr>
          <w:color w:val="0D0D0D"/>
          <w:sz w:val="20"/>
          <w:szCs w:val="20"/>
        </w:rPr>
        <w:t>lymphadenectomy</w:t>
      </w:r>
      <w:proofErr w:type="spellEnd"/>
      <w:r w:rsidR="009628F9" w:rsidRPr="00BE1554">
        <w:rPr>
          <w:color w:val="0D0D0D"/>
          <w:sz w:val="20"/>
          <w:szCs w:val="20"/>
        </w:rPr>
        <w:t xml:space="preserve"> after </w:t>
      </w:r>
      <w:proofErr w:type="spellStart"/>
      <w:r w:rsidR="009628F9" w:rsidRPr="00BE1554">
        <w:rPr>
          <w:color w:val="0D0D0D"/>
          <w:sz w:val="20"/>
          <w:szCs w:val="20"/>
        </w:rPr>
        <w:t>chemoradiation</w:t>
      </w:r>
      <w:proofErr w:type="spellEnd"/>
      <w:r w:rsidR="009628F9" w:rsidRPr="00BE1554">
        <w:rPr>
          <w:color w:val="0D0D0D"/>
          <w:sz w:val="20"/>
          <w:szCs w:val="20"/>
        </w:rPr>
        <w:t xml:space="preserve"> therapy in patients with stage IB2 and II cervical carcinoma </w:t>
      </w:r>
      <w:proofErr w:type="spellStart"/>
      <w:r w:rsidR="009628F9" w:rsidRPr="00BE1554">
        <w:rPr>
          <w:color w:val="0D0D0D"/>
          <w:sz w:val="20"/>
          <w:szCs w:val="20"/>
        </w:rPr>
        <w:t>radiologically</w:t>
      </w:r>
      <w:proofErr w:type="spellEnd"/>
      <w:r w:rsidR="009628F9" w:rsidRPr="00BE1554">
        <w:rPr>
          <w:color w:val="0D0D0D"/>
          <w:sz w:val="20"/>
          <w:szCs w:val="20"/>
        </w:rPr>
        <w:t xml:space="preserve"> confined to the pelvic cavity. Ann </w:t>
      </w:r>
      <w:proofErr w:type="spellStart"/>
      <w:r w:rsidR="009628F9" w:rsidRPr="00BE1554">
        <w:rPr>
          <w:color w:val="0D0D0D"/>
          <w:sz w:val="20"/>
          <w:szCs w:val="20"/>
        </w:rPr>
        <w:t>Surg</w:t>
      </w:r>
      <w:proofErr w:type="spellEnd"/>
      <w:r w:rsidR="009628F9" w:rsidRPr="00BE1554">
        <w:rPr>
          <w:color w:val="0D0D0D"/>
          <w:sz w:val="20"/>
          <w:szCs w:val="20"/>
        </w:rPr>
        <w:t xml:space="preserve"> </w:t>
      </w:r>
      <w:proofErr w:type="spellStart"/>
      <w:r w:rsidR="009628F9" w:rsidRPr="00BE1554">
        <w:rPr>
          <w:color w:val="0D0D0D"/>
          <w:sz w:val="20"/>
          <w:szCs w:val="20"/>
        </w:rPr>
        <w:t>Oncol</w:t>
      </w:r>
      <w:proofErr w:type="spellEnd"/>
      <w:r w:rsidR="009628F9" w:rsidRPr="00BE1554">
        <w:rPr>
          <w:color w:val="0D0D0D"/>
          <w:sz w:val="20"/>
          <w:szCs w:val="20"/>
        </w:rPr>
        <w:t xml:space="preserve"> 2007; 14:3223-3231.</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 xml:space="preserve">Grigsby PW, Siegel BA, </w:t>
      </w:r>
      <w:proofErr w:type="spellStart"/>
      <w:r w:rsidRPr="00BE1554">
        <w:rPr>
          <w:color w:val="0D0D0D"/>
          <w:sz w:val="20"/>
          <w:szCs w:val="20"/>
        </w:rPr>
        <w:t>Dehdashti</w:t>
      </w:r>
      <w:proofErr w:type="spellEnd"/>
      <w:r w:rsidRPr="00BE1554">
        <w:rPr>
          <w:color w:val="0D0D0D"/>
          <w:sz w:val="20"/>
          <w:szCs w:val="20"/>
        </w:rPr>
        <w:t xml:space="preserve"> F</w:t>
      </w:r>
      <w:r w:rsidR="00B86163" w:rsidRPr="00BE1554">
        <w:rPr>
          <w:color w:val="0D0D0D"/>
          <w:sz w:val="20"/>
          <w:szCs w:val="20"/>
        </w:rPr>
        <w:t xml:space="preserve">. </w:t>
      </w:r>
      <w:r w:rsidR="00C228A1" w:rsidRPr="00BE1554">
        <w:rPr>
          <w:i/>
          <w:iCs/>
          <w:color w:val="0D0D0D"/>
          <w:sz w:val="20"/>
          <w:szCs w:val="20"/>
        </w:rPr>
        <w:t>et al.</w:t>
      </w:r>
      <w:r w:rsidR="00B86163" w:rsidRPr="00BE1554">
        <w:rPr>
          <w:color w:val="0D0D0D"/>
          <w:sz w:val="20"/>
          <w:szCs w:val="20"/>
        </w:rPr>
        <w:t>:</w:t>
      </w:r>
      <w:r w:rsidRPr="00BE1554">
        <w:rPr>
          <w:color w:val="0D0D0D"/>
          <w:sz w:val="20"/>
          <w:szCs w:val="20"/>
        </w:rPr>
        <w:t xml:space="preserve"> Lymph node staging by positron emission tomography in patients with carcinoma of the cervix. J </w:t>
      </w:r>
      <w:proofErr w:type="spellStart"/>
      <w:r w:rsidRPr="00BE1554">
        <w:rPr>
          <w:color w:val="0D0D0D"/>
          <w:sz w:val="20"/>
          <w:szCs w:val="20"/>
        </w:rPr>
        <w:t>Clin</w:t>
      </w:r>
      <w:proofErr w:type="spellEnd"/>
      <w:r w:rsidRPr="00BE1554">
        <w:rPr>
          <w:color w:val="0D0D0D"/>
          <w:sz w:val="20"/>
          <w:szCs w:val="20"/>
        </w:rPr>
        <w:t xml:space="preserve"> </w:t>
      </w:r>
      <w:proofErr w:type="spellStart"/>
      <w:r w:rsidRPr="00BE1554">
        <w:rPr>
          <w:color w:val="0D0D0D"/>
          <w:sz w:val="20"/>
          <w:szCs w:val="20"/>
        </w:rPr>
        <w:t>Oncol</w:t>
      </w:r>
      <w:proofErr w:type="spellEnd"/>
      <w:r w:rsidRPr="00BE1554">
        <w:rPr>
          <w:color w:val="0D0D0D"/>
          <w:sz w:val="20"/>
          <w:szCs w:val="20"/>
        </w:rPr>
        <w:t xml:space="preserve"> 2001; 19:3745-3749.</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 xml:space="preserve">24. Wright JD, </w:t>
      </w:r>
      <w:proofErr w:type="spellStart"/>
      <w:r w:rsidRPr="00BE1554">
        <w:rPr>
          <w:color w:val="0D0D0D"/>
          <w:sz w:val="20"/>
          <w:szCs w:val="20"/>
        </w:rPr>
        <w:t>Dehdashti</w:t>
      </w:r>
      <w:proofErr w:type="spellEnd"/>
      <w:r w:rsidRPr="00BE1554">
        <w:rPr>
          <w:color w:val="0D0D0D"/>
          <w:sz w:val="20"/>
          <w:szCs w:val="20"/>
        </w:rPr>
        <w:t xml:space="preserve"> F, Herzog TJ, </w:t>
      </w:r>
      <w:r w:rsidR="00C228A1" w:rsidRPr="00BE1554">
        <w:rPr>
          <w:i/>
          <w:iCs/>
          <w:color w:val="0D0D0D"/>
          <w:sz w:val="20"/>
          <w:szCs w:val="20"/>
        </w:rPr>
        <w:t>et al.</w:t>
      </w:r>
      <w:r w:rsidR="00B86163" w:rsidRPr="00BE1554">
        <w:rPr>
          <w:color w:val="0D0D0D"/>
          <w:sz w:val="20"/>
          <w:szCs w:val="20"/>
        </w:rPr>
        <w:t>:</w:t>
      </w:r>
      <w:r w:rsidRPr="00BE1554">
        <w:rPr>
          <w:color w:val="0D0D0D"/>
          <w:sz w:val="20"/>
          <w:szCs w:val="20"/>
        </w:rPr>
        <w:t xml:space="preserve"> Preoperative lymph node staging of early-stage cervical carcinoma by [18F]-fluoro-2-deoxy-D-glucose-positron</w:t>
      </w:r>
      <w:r w:rsidRPr="00BE1554">
        <w:rPr>
          <w:color w:val="0D0D0D"/>
          <w:sz w:val="20"/>
          <w:szCs w:val="20"/>
        </w:rPr>
        <w:tab/>
        <w:t>emission tomography. Cancer 2005; 104:2484-2491.</w:t>
      </w:r>
    </w:p>
    <w:p w:rsidR="009628F9" w:rsidRPr="00BE1554" w:rsidRDefault="00B57808" w:rsidP="00FE7ACC">
      <w:pPr>
        <w:pStyle w:val="BlockText"/>
        <w:numPr>
          <w:ilvl w:val="0"/>
          <w:numId w:val="1"/>
        </w:numPr>
        <w:spacing w:before="0" w:line="240" w:lineRule="auto"/>
        <w:ind w:left="425" w:right="0" w:hanging="425"/>
        <w:jc w:val="both"/>
        <w:rPr>
          <w:color w:val="0D0D0D"/>
          <w:sz w:val="20"/>
          <w:szCs w:val="20"/>
        </w:rPr>
      </w:pPr>
      <w:proofErr w:type="spellStart"/>
      <w:r w:rsidRPr="00BE1554">
        <w:rPr>
          <w:color w:val="0D0D0D"/>
          <w:sz w:val="20"/>
          <w:szCs w:val="20"/>
        </w:rPr>
        <w:t>Boughanim</w:t>
      </w:r>
      <w:proofErr w:type="spellEnd"/>
      <w:r w:rsidRPr="00BE1554">
        <w:rPr>
          <w:color w:val="0D0D0D"/>
          <w:sz w:val="20"/>
          <w:szCs w:val="20"/>
        </w:rPr>
        <w:t xml:space="preserve"> M, </w:t>
      </w:r>
      <w:proofErr w:type="spellStart"/>
      <w:r w:rsidRPr="00BE1554">
        <w:rPr>
          <w:color w:val="0D0D0D"/>
          <w:sz w:val="20"/>
          <w:szCs w:val="20"/>
        </w:rPr>
        <w:t>Leboulleux</w:t>
      </w:r>
      <w:proofErr w:type="spellEnd"/>
      <w:r w:rsidRPr="00BE1554">
        <w:rPr>
          <w:color w:val="0D0D0D"/>
          <w:sz w:val="20"/>
          <w:szCs w:val="20"/>
        </w:rPr>
        <w:t xml:space="preserve"> S, R</w:t>
      </w:r>
      <w:r w:rsidR="009628F9" w:rsidRPr="00BE1554">
        <w:rPr>
          <w:color w:val="0D0D0D"/>
          <w:sz w:val="20"/>
          <w:szCs w:val="20"/>
        </w:rPr>
        <w:t xml:space="preserve">ey A, </w:t>
      </w:r>
      <w:r w:rsidR="00C228A1" w:rsidRPr="00BE1554">
        <w:rPr>
          <w:i/>
          <w:iCs/>
          <w:color w:val="0D0D0D"/>
          <w:sz w:val="20"/>
          <w:szCs w:val="20"/>
        </w:rPr>
        <w:t>et al.</w:t>
      </w:r>
      <w:r w:rsidR="008E102B" w:rsidRPr="00BE1554">
        <w:rPr>
          <w:color w:val="0D0D0D"/>
          <w:sz w:val="20"/>
          <w:szCs w:val="20"/>
        </w:rPr>
        <w:t xml:space="preserve">: </w:t>
      </w:r>
      <w:proofErr w:type="spellStart"/>
      <w:r w:rsidR="009628F9" w:rsidRPr="00BE1554">
        <w:rPr>
          <w:color w:val="0D0D0D"/>
          <w:sz w:val="20"/>
          <w:szCs w:val="20"/>
        </w:rPr>
        <w:t>Histologic</w:t>
      </w:r>
      <w:proofErr w:type="spellEnd"/>
      <w:r w:rsidR="009628F9" w:rsidRPr="00BE1554">
        <w:rPr>
          <w:color w:val="0D0D0D"/>
          <w:sz w:val="20"/>
          <w:szCs w:val="20"/>
        </w:rPr>
        <w:t xml:space="preserve"> results of </w:t>
      </w:r>
      <w:proofErr w:type="spellStart"/>
      <w:r w:rsidR="009628F9" w:rsidRPr="00BE1554">
        <w:rPr>
          <w:color w:val="0D0D0D"/>
          <w:sz w:val="20"/>
          <w:szCs w:val="20"/>
        </w:rPr>
        <w:t>para</w:t>
      </w:r>
      <w:proofErr w:type="spellEnd"/>
      <w:r w:rsidR="009628F9" w:rsidRPr="00BE1554">
        <w:rPr>
          <w:color w:val="0D0D0D"/>
          <w:sz w:val="20"/>
          <w:szCs w:val="20"/>
        </w:rPr>
        <w:t xml:space="preserve">-aortic </w:t>
      </w:r>
      <w:proofErr w:type="spellStart"/>
      <w:r w:rsidR="009628F9" w:rsidRPr="00BE1554">
        <w:rPr>
          <w:color w:val="0D0D0D"/>
          <w:sz w:val="20"/>
          <w:szCs w:val="20"/>
        </w:rPr>
        <w:t>lymphadenectomy</w:t>
      </w:r>
      <w:proofErr w:type="spellEnd"/>
      <w:r w:rsidR="009628F9" w:rsidRPr="00BE1554">
        <w:rPr>
          <w:color w:val="0D0D0D"/>
          <w:sz w:val="20"/>
          <w:szCs w:val="20"/>
        </w:rPr>
        <w:t xml:space="preserve"> in patients treated for stage IB2/II cervical cancer with negative [18F] </w:t>
      </w:r>
      <w:proofErr w:type="spellStart"/>
      <w:r w:rsidR="009628F9" w:rsidRPr="00BE1554">
        <w:rPr>
          <w:color w:val="0D0D0D"/>
          <w:sz w:val="20"/>
          <w:szCs w:val="20"/>
        </w:rPr>
        <w:t>fluorodeoxyglucose</w:t>
      </w:r>
      <w:proofErr w:type="spellEnd"/>
      <w:r w:rsidR="009628F9" w:rsidRPr="00BE1554">
        <w:rPr>
          <w:color w:val="0D0D0D"/>
          <w:sz w:val="20"/>
          <w:szCs w:val="20"/>
        </w:rPr>
        <w:t xml:space="preserve"> positron emission tomography scans in the </w:t>
      </w:r>
      <w:proofErr w:type="spellStart"/>
      <w:r w:rsidR="009628F9" w:rsidRPr="00BE1554">
        <w:rPr>
          <w:color w:val="0D0D0D"/>
          <w:sz w:val="20"/>
          <w:szCs w:val="20"/>
        </w:rPr>
        <w:t>para</w:t>
      </w:r>
      <w:proofErr w:type="spellEnd"/>
      <w:r w:rsidR="009628F9" w:rsidRPr="00BE1554">
        <w:rPr>
          <w:color w:val="0D0D0D"/>
          <w:sz w:val="20"/>
          <w:szCs w:val="20"/>
        </w:rPr>
        <w:t xml:space="preserve">-aortic area. J </w:t>
      </w:r>
      <w:proofErr w:type="spellStart"/>
      <w:r w:rsidR="009628F9" w:rsidRPr="00BE1554">
        <w:rPr>
          <w:color w:val="0D0D0D"/>
          <w:sz w:val="20"/>
          <w:szCs w:val="20"/>
        </w:rPr>
        <w:t>Clin</w:t>
      </w:r>
      <w:proofErr w:type="spellEnd"/>
      <w:r w:rsidR="009628F9" w:rsidRPr="00BE1554">
        <w:rPr>
          <w:color w:val="0D0D0D"/>
          <w:sz w:val="20"/>
          <w:szCs w:val="20"/>
        </w:rPr>
        <w:t xml:space="preserve"> </w:t>
      </w:r>
      <w:proofErr w:type="spellStart"/>
      <w:r w:rsidR="009628F9" w:rsidRPr="00BE1554">
        <w:rPr>
          <w:color w:val="0D0D0D"/>
          <w:sz w:val="20"/>
          <w:szCs w:val="20"/>
        </w:rPr>
        <w:t>Oncol</w:t>
      </w:r>
      <w:proofErr w:type="spellEnd"/>
      <w:r w:rsidR="009628F9" w:rsidRPr="00BE1554">
        <w:rPr>
          <w:color w:val="0D0D0D"/>
          <w:sz w:val="20"/>
          <w:szCs w:val="20"/>
        </w:rPr>
        <w:t xml:space="preserve"> 2008; 26:2558-2561.</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proofErr w:type="spellStart"/>
      <w:r w:rsidRPr="00BE1554">
        <w:rPr>
          <w:color w:val="0D0D0D"/>
          <w:sz w:val="20"/>
          <w:szCs w:val="20"/>
        </w:rPr>
        <w:t>Mortier</w:t>
      </w:r>
      <w:proofErr w:type="spellEnd"/>
      <w:r w:rsidRPr="00BE1554">
        <w:rPr>
          <w:color w:val="0D0D0D"/>
          <w:sz w:val="20"/>
          <w:szCs w:val="20"/>
        </w:rPr>
        <w:t xml:space="preserve"> DG, </w:t>
      </w:r>
      <w:proofErr w:type="spellStart"/>
      <w:r w:rsidRPr="00BE1554">
        <w:rPr>
          <w:color w:val="0D0D0D"/>
          <w:sz w:val="20"/>
          <w:szCs w:val="20"/>
        </w:rPr>
        <w:t>Stroobants</w:t>
      </w:r>
      <w:proofErr w:type="spellEnd"/>
      <w:r w:rsidRPr="00BE1554">
        <w:rPr>
          <w:color w:val="0D0D0D"/>
          <w:sz w:val="20"/>
          <w:szCs w:val="20"/>
        </w:rPr>
        <w:t xml:space="preserve"> S, </w:t>
      </w:r>
      <w:proofErr w:type="spellStart"/>
      <w:proofErr w:type="gramStart"/>
      <w:r w:rsidRPr="00BE1554">
        <w:rPr>
          <w:color w:val="0D0D0D"/>
          <w:sz w:val="20"/>
          <w:szCs w:val="20"/>
        </w:rPr>
        <w:t>Amant</w:t>
      </w:r>
      <w:proofErr w:type="spellEnd"/>
      <w:proofErr w:type="gramEnd"/>
      <w:r w:rsidRPr="00BE1554">
        <w:rPr>
          <w:color w:val="0D0D0D"/>
          <w:sz w:val="20"/>
          <w:szCs w:val="20"/>
        </w:rPr>
        <w:t xml:space="preserve"> F, </w:t>
      </w:r>
      <w:r w:rsidR="00C228A1" w:rsidRPr="00BE1554">
        <w:rPr>
          <w:i/>
          <w:iCs/>
          <w:color w:val="0D0D0D"/>
          <w:sz w:val="20"/>
          <w:szCs w:val="20"/>
        </w:rPr>
        <w:t>et al.</w:t>
      </w:r>
      <w:r w:rsidR="00B86163" w:rsidRPr="00BE1554">
        <w:rPr>
          <w:color w:val="0D0D0D"/>
          <w:sz w:val="20"/>
          <w:szCs w:val="20"/>
        </w:rPr>
        <w:t>:</w:t>
      </w:r>
      <w:r w:rsidRPr="00BE1554">
        <w:rPr>
          <w:color w:val="0D0D0D"/>
          <w:sz w:val="20"/>
          <w:szCs w:val="20"/>
        </w:rPr>
        <w:t xml:space="preserve"> Laparoscopic </w:t>
      </w:r>
      <w:proofErr w:type="spellStart"/>
      <w:r w:rsidRPr="00BE1554">
        <w:rPr>
          <w:color w:val="0D0D0D"/>
          <w:sz w:val="20"/>
          <w:szCs w:val="20"/>
        </w:rPr>
        <w:t>para</w:t>
      </w:r>
      <w:proofErr w:type="spellEnd"/>
      <w:r w:rsidRPr="00BE1554">
        <w:rPr>
          <w:color w:val="0D0D0D"/>
          <w:sz w:val="20"/>
          <w:szCs w:val="20"/>
        </w:rPr>
        <w:t xml:space="preserve">-aortic </w:t>
      </w:r>
      <w:proofErr w:type="spellStart"/>
      <w:r w:rsidRPr="00BE1554">
        <w:rPr>
          <w:color w:val="0D0D0D"/>
          <w:sz w:val="20"/>
          <w:szCs w:val="20"/>
        </w:rPr>
        <w:t>lymphadenectomy</w:t>
      </w:r>
      <w:proofErr w:type="spellEnd"/>
      <w:r w:rsidRPr="00BE1554">
        <w:rPr>
          <w:color w:val="0D0D0D"/>
          <w:sz w:val="20"/>
          <w:szCs w:val="20"/>
        </w:rPr>
        <w:t xml:space="preserve"> and positron emission tomography scan as staging procedures in patients with cervical </w:t>
      </w:r>
      <w:proofErr w:type="spellStart"/>
      <w:r w:rsidRPr="00BE1554">
        <w:rPr>
          <w:color w:val="0D0D0D"/>
          <w:sz w:val="20"/>
          <w:szCs w:val="20"/>
        </w:rPr>
        <w:t>ca</w:t>
      </w:r>
      <w:proofErr w:type="spellEnd"/>
      <w:r w:rsidRPr="00BE1554">
        <w:rPr>
          <w:color w:val="0D0D0D"/>
          <w:sz w:val="20"/>
          <w:szCs w:val="20"/>
        </w:rPr>
        <w:t xml:space="preserve"> stage IB2-IIIB. </w:t>
      </w:r>
      <w:proofErr w:type="spellStart"/>
      <w:r w:rsidRPr="00BE1554">
        <w:rPr>
          <w:color w:val="0D0D0D"/>
          <w:sz w:val="20"/>
          <w:szCs w:val="20"/>
        </w:rPr>
        <w:t>Int</w:t>
      </w:r>
      <w:proofErr w:type="spellEnd"/>
      <w:r w:rsidRPr="00BE1554">
        <w:rPr>
          <w:color w:val="0D0D0D"/>
          <w:sz w:val="20"/>
          <w:szCs w:val="20"/>
        </w:rPr>
        <w:t xml:space="preserve"> J </w:t>
      </w:r>
      <w:proofErr w:type="spellStart"/>
      <w:r w:rsidRPr="00BE1554">
        <w:rPr>
          <w:color w:val="0D0D0D"/>
          <w:sz w:val="20"/>
          <w:szCs w:val="20"/>
        </w:rPr>
        <w:t>Gynecol</w:t>
      </w:r>
      <w:proofErr w:type="spellEnd"/>
      <w:r w:rsidRPr="00BE1554">
        <w:rPr>
          <w:color w:val="0D0D0D"/>
          <w:sz w:val="20"/>
          <w:szCs w:val="20"/>
        </w:rPr>
        <w:t xml:space="preserve"> Cancer 2008</w:t>
      </w:r>
      <w:proofErr w:type="gramStart"/>
      <w:r w:rsidRPr="00BE1554">
        <w:rPr>
          <w:color w:val="0D0D0D"/>
          <w:sz w:val="20"/>
          <w:szCs w:val="20"/>
        </w:rPr>
        <w:t>;18:723</w:t>
      </w:r>
      <w:proofErr w:type="gramEnd"/>
      <w:r w:rsidRPr="00BE1554">
        <w:rPr>
          <w:color w:val="0D0D0D"/>
          <w:sz w:val="20"/>
          <w:szCs w:val="20"/>
        </w:rPr>
        <w:t>-729.</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 xml:space="preserve">Leblanc E, </w:t>
      </w:r>
      <w:proofErr w:type="spellStart"/>
      <w:r w:rsidRPr="00BE1554">
        <w:rPr>
          <w:color w:val="0D0D0D"/>
          <w:sz w:val="20"/>
          <w:szCs w:val="20"/>
        </w:rPr>
        <w:t>Narducci</w:t>
      </w:r>
      <w:proofErr w:type="spellEnd"/>
      <w:r w:rsidRPr="00BE1554">
        <w:rPr>
          <w:color w:val="0D0D0D"/>
          <w:sz w:val="20"/>
          <w:szCs w:val="20"/>
        </w:rPr>
        <w:t xml:space="preserve"> F, </w:t>
      </w:r>
      <w:proofErr w:type="spellStart"/>
      <w:proofErr w:type="gramStart"/>
      <w:r w:rsidRPr="00BE1554">
        <w:rPr>
          <w:color w:val="0D0D0D"/>
          <w:sz w:val="20"/>
          <w:szCs w:val="20"/>
        </w:rPr>
        <w:t>Frumovitz</w:t>
      </w:r>
      <w:proofErr w:type="spellEnd"/>
      <w:proofErr w:type="gramEnd"/>
      <w:r w:rsidRPr="00BE1554">
        <w:rPr>
          <w:color w:val="0D0D0D"/>
          <w:sz w:val="20"/>
          <w:szCs w:val="20"/>
        </w:rPr>
        <w:t xml:space="preserve"> M, </w:t>
      </w:r>
      <w:r w:rsidR="00C228A1" w:rsidRPr="00BE1554">
        <w:rPr>
          <w:i/>
          <w:iCs/>
          <w:color w:val="0D0D0D"/>
          <w:sz w:val="20"/>
          <w:szCs w:val="20"/>
        </w:rPr>
        <w:t>et al.</w:t>
      </w:r>
      <w:r w:rsidR="00B86163" w:rsidRPr="00BE1554">
        <w:rPr>
          <w:color w:val="0D0D0D"/>
          <w:sz w:val="20"/>
          <w:szCs w:val="20"/>
        </w:rPr>
        <w:t>:</w:t>
      </w:r>
      <w:r w:rsidRPr="00BE1554">
        <w:rPr>
          <w:color w:val="0D0D0D"/>
          <w:sz w:val="20"/>
          <w:szCs w:val="20"/>
        </w:rPr>
        <w:t xml:space="preserve"> Therapeutic value of </w:t>
      </w:r>
      <w:proofErr w:type="spellStart"/>
      <w:r w:rsidRPr="00BE1554">
        <w:rPr>
          <w:color w:val="0D0D0D"/>
          <w:sz w:val="20"/>
          <w:szCs w:val="20"/>
        </w:rPr>
        <w:t>pretherapeutic</w:t>
      </w:r>
      <w:proofErr w:type="spellEnd"/>
      <w:r w:rsidRPr="00BE1554">
        <w:rPr>
          <w:color w:val="0D0D0D"/>
          <w:sz w:val="20"/>
          <w:szCs w:val="20"/>
        </w:rPr>
        <w:t xml:space="preserve"> </w:t>
      </w:r>
      <w:proofErr w:type="spellStart"/>
      <w:r w:rsidRPr="00BE1554">
        <w:rPr>
          <w:color w:val="0D0D0D"/>
          <w:sz w:val="20"/>
          <w:szCs w:val="20"/>
        </w:rPr>
        <w:t>extraperitoneal</w:t>
      </w:r>
      <w:proofErr w:type="spellEnd"/>
      <w:r w:rsidRPr="00BE1554">
        <w:rPr>
          <w:color w:val="0D0D0D"/>
          <w:sz w:val="20"/>
          <w:szCs w:val="20"/>
        </w:rPr>
        <w:t xml:space="preserve"> laparoscopic staging in locally advanced cervical carcinoma. </w:t>
      </w:r>
      <w:proofErr w:type="spellStart"/>
      <w:r w:rsidRPr="00BE1554">
        <w:rPr>
          <w:color w:val="0D0D0D"/>
          <w:sz w:val="20"/>
          <w:szCs w:val="20"/>
        </w:rPr>
        <w:t>Gynecol</w:t>
      </w:r>
      <w:proofErr w:type="spellEnd"/>
      <w:r w:rsidRPr="00BE1554">
        <w:rPr>
          <w:color w:val="0D0D0D"/>
          <w:sz w:val="20"/>
          <w:szCs w:val="20"/>
        </w:rPr>
        <w:t xml:space="preserve"> </w:t>
      </w:r>
      <w:proofErr w:type="spellStart"/>
      <w:r w:rsidRPr="00BE1554">
        <w:rPr>
          <w:color w:val="0D0D0D"/>
          <w:sz w:val="20"/>
          <w:szCs w:val="20"/>
        </w:rPr>
        <w:t>Oncol</w:t>
      </w:r>
      <w:proofErr w:type="spellEnd"/>
      <w:r w:rsidRPr="00BE1554">
        <w:rPr>
          <w:color w:val="0D0D0D"/>
          <w:sz w:val="20"/>
          <w:szCs w:val="20"/>
        </w:rPr>
        <w:t xml:space="preserve"> 2007; 105:304-311.</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proofErr w:type="spellStart"/>
      <w:r w:rsidRPr="00BE1554">
        <w:rPr>
          <w:color w:val="0D0D0D"/>
          <w:sz w:val="20"/>
          <w:szCs w:val="20"/>
        </w:rPr>
        <w:t>Varia</w:t>
      </w:r>
      <w:proofErr w:type="spellEnd"/>
      <w:r w:rsidRPr="00BE1554">
        <w:rPr>
          <w:color w:val="0D0D0D"/>
          <w:sz w:val="20"/>
          <w:szCs w:val="20"/>
        </w:rPr>
        <w:t xml:space="preserve"> MA, Bundy BN, </w:t>
      </w:r>
      <w:proofErr w:type="spellStart"/>
      <w:r w:rsidRPr="00BE1554">
        <w:rPr>
          <w:color w:val="0D0D0D"/>
          <w:sz w:val="20"/>
          <w:szCs w:val="20"/>
        </w:rPr>
        <w:t>Deppe</w:t>
      </w:r>
      <w:proofErr w:type="spellEnd"/>
      <w:r w:rsidRPr="00BE1554">
        <w:rPr>
          <w:color w:val="0D0D0D"/>
          <w:sz w:val="20"/>
          <w:szCs w:val="20"/>
        </w:rPr>
        <w:t xml:space="preserve"> G, </w:t>
      </w:r>
      <w:r w:rsidR="00C228A1" w:rsidRPr="00BE1554">
        <w:rPr>
          <w:i/>
          <w:iCs/>
          <w:color w:val="0D0D0D"/>
          <w:sz w:val="20"/>
          <w:szCs w:val="20"/>
        </w:rPr>
        <w:t>et al.</w:t>
      </w:r>
      <w:r w:rsidR="00B86163" w:rsidRPr="00BE1554">
        <w:rPr>
          <w:color w:val="0D0D0D"/>
          <w:sz w:val="20"/>
          <w:szCs w:val="20"/>
        </w:rPr>
        <w:t xml:space="preserve">: </w:t>
      </w:r>
      <w:r w:rsidRPr="00BE1554">
        <w:rPr>
          <w:color w:val="0D0D0D"/>
          <w:sz w:val="20"/>
          <w:szCs w:val="20"/>
        </w:rPr>
        <w:t xml:space="preserve">Cervical carcinoma metastatic to </w:t>
      </w:r>
      <w:proofErr w:type="spellStart"/>
      <w:r w:rsidRPr="00BE1554">
        <w:rPr>
          <w:color w:val="0D0D0D"/>
          <w:sz w:val="20"/>
          <w:szCs w:val="20"/>
        </w:rPr>
        <w:t>para</w:t>
      </w:r>
      <w:proofErr w:type="spellEnd"/>
      <w:r w:rsidRPr="00BE1554">
        <w:rPr>
          <w:color w:val="0D0D0D"/>
          <w:sz w:val="20"/>
          <w:szCs w:val="20"/>
        </w:rPr>
        <w:t xml:space="preserve">-aortic nodes: </w:t>
      </w:r>
      <w:r w:rsidRPr="00BE1554">
        <w:rPr>
          <w:color w:val="0D0D0D"/>
          <w:sz w:val="20"/>
          <w:szCs w:val="20"/>
        </w:rPr>
        <w:lastRenderedPageBreak/>
        <w:t xml:space="preserve">Extended field radiation therapy with concomitant 5-fluorouracil and </w:t>
      </w:r>
      <w:proofErr w:type="spellStart"/>
      <w:r w:rsidRPr="00BE1554">
        <w:rPr>
          <w:color w:val="0D0D0D"/>
          <w:sz w:val="20"/>
          <w:szCs w:val="20"/>
        </w:rPr>
        <w:t>cisplatin</w:t>
      </w:r>
      <w:proofErr w:type="spellEnd"/>
      <w:r w:rsidRPr="00BE1554">
        <w:rPr>
          <w:color w:val="0D0D0D"/>
          <w:sz w:val="20"/>
          <w:szCs w:val="20"/>
        </w:rPr>
        <w:t xml:space="preserve"> chemotherapy: A Gynecologic Oncology Group study. </w:t>
      </w:r>
      <w:proofErr w:type="spellStart"/>
      <w:r w:rsidRPr="00BE1554">
        <w:rPr>
          <w:color w:val="0D0D0D"/>
          <w:sz w:val="20"/>
          <w:szCs w:val="20"/>
        </w:rPr>
        <w:t>Int</w:t>
      </w:r>
      <w:proofErr w:type="spellEnd"/>
      <w:r w:rsidRPr="00BE1554">
        <w:rPr>
          <w:color w:val="0D0D0D"/>
          <w:sz w:val="20"/>
          <w:szCs w:val="20"/>
        </w:rPr>
        <w:t xml:space="preserve"> J </w:t>
      </w:r>
      <w:proofErr w:type="spellStart"/>
      <w:r w:rsidRPr="00BE1554">
        <w:rPr>
          <w:color w:val="0D0D0D"/>
          <w:sz w:val="20"/>
          <w:szCs w:val="20"/>
        </w:rPr>
        <w:t>Radiat</w:t>
      </w:r>
      <w:proofErr w:type="spellEnd"/>
      <w:r w:rsidRPr="00BE1554">
        <w:rPr>
          <w:color w:val="0D0D0D"/>
          <w:sz w:val="20"/>
          <w:szCs w:val="20"/>
        </w:rPr>
        <w:t xml:space="preserve"> </w:t>
      </w:r>
      <w:proofErr w:type="spellStart"/>
      <w:r w:rsidRPr="00BE1554">
        <w:rPr>
          <w:color w:val="0D0D0D"/>
          <w:sz w:val="20"/>
          <w:szCs w:val="20"/>
        </w:rPr>
        <w:t>Oncol</w:t>
      </w:r>
      <w:proofErr w:type="spellEnd"/>
      <w:r w:rsidRPr="00BE1554">
        <w:rPr>
          <w:color w:val="0D0D0D"/>
          <w:sz w:val="20"/>
          <w:szCs w:val="20"/>
        </w:rPr>
        <w:t xml:space="preserve"> </w:t>
      </w:r>
      <w:proofErr w:type="spellStart"/>
      <w:r w:rsidRPr="00BE1554">
        <w:rPr>
          <w:color w:val="0D0D0D"/>
          <w:sz w:val="20"/>
          <w:szCs w:val="20"/>
        </w:rPr>
        <w:t>Biol</w:t>
      </w:r>
      <w:proofErr w:type="spellEnd"/>
      <w:r w:rsidRPr="00BE1554">
        <w:rPr>
          <w:color w:val="0D0D0D"/>
          <w:sz w:val="20"/>
          <w:szCs w:val="20"/>
        </w:rPr>
        <w:t xml:space="preserve"> Phys 1998; 42:1015-1023.</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 xml:space="preserve">Lai CH, Huang KG, Hong JH, </w:t>
      </w:r>
      <w:r w:rsidR="00195286" w:rsidRPr="00BE1554">
        <w:rPr>
          <w:i/>
          <w:iCs/>
          <w:color w:val="0D0D0D"/>
          <w:sz w:val="20"/>
          <w:szCs w:val="20"/>
        </w:rPr>
        <w:t>et al.</w:t>
      </w:r>
      <w:r w:rsidR="008E102B" w:rsidRPr="00BE1554">
        <w:rPr>
          <w:color w:val="0D0D0D"/>
          <w:sz w:val="20"/>
          <w:szCs w:val="20"/>
        </w:rPr>
        <w:t xml:space="preserve">: </w:t>
      </w:r>
      <w:r w:rsidRPr="00BE1554">
        <w:rPr>
          <w:color w:val="0D0D0D"/>
          <w:sz w:val="20"/>
          <w:szCs w:val="20"/>
        </w:rPr>
        <w:t>Randomized trial of surgical staging (</w:t>
      </w:r>
      <w:proofErr w:type="spellStart"/>
      <w:r w:rsidRPr="00BE1554">
        <w:rPr>
          <w:color w:val="0D0D0D"/>
          <w:sz w:val="20"/>
          <w:szCs w:val="20"/>
        </w:rPr>
        <w:t>extraperitoneal</w:t>
      </w:r>
      <w:proofErr w:type="spellEnd"/>
      <w:r w:rsidRPr="00BE1554">
        <w:rPr>
          <w:color w:val="0D0D0D"/>
          <w:sz w:val="20"/>
          <w:szCs w:val="20"/>
        </w:rPr>
        <w:t xml:space="preserve"> or laparoscopic) versus clinical staging in locally advanced cervical cancer. </w:t>
      </w:r>
      <w:proofErr w:type="spellStart"/>
      <w:r w:rsidRPr="00BE1554">
        <w:rPr>
          <w:color w:val="0D0D0D"/>
          <w:sz w:val="20"/>
          <w:szCs w:val="20"/>
        </w:rPr>
        <w:t>Gynecol</w:t>
      </w:r>
      <w:proofErr w:type="spellEnd"/>
      <w:r w:rsidRPr="00BE1554">
        <w:rPr>
          <w:color w:val="0D0D0D"/>
          <w:sz w:val="20"/>
          <w:szCs w:val="20"/>
        </w:rPr>
        <w:t xml:space="preserve"> </w:t>
      </w:r>
      <w:proofErr w:type="spellStart"/>
      <w:r w:rsidRPr="00BE1554">
        <w:rPr>
          <w:color w:val="0D0D0D"/>
          <w:sz w:val="20"/>
          <w:szCs w:val="20"/>
        </w:rPr>
        <w:t>Oncol</w:t>
      </w:r>
      <w:proofErr w:type="spellEnd"/>
      <w:r w:rsidRPr="00BE1554">
        <w:rPr>
          <w:color w:val="0D0D0D"/>
          <w:sz w:val="20"/>
          <w:szCs w:val="20"/>
        </w:rPr>
        <w:t xml:space="preserve"> 2003; 89:160-167.</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 xml:space="preserve">Gold MA, </w:t>
      </w:r>
      <w:proofErr w:type="spellStart"/>
      <w:r w:rsidRPr="00BE1554">
        <w:rPr>
          <w:color w:val="0D0D0D"/>
          <w:sz w:val="20"/>
          <w:szCs w:val="20"/>
        </w:rPr>
        <w:t>Tian</w:t>
      </w:r>
      <w:proofErr w:type="spellEnd"/>
      <w:r w:rsidRPr="00BE1554">
        <w:rPr>
          <w:color w:val="0D0D0D"/>
          <w:sz w:val="20"/>
          <w:szCs w:val="20"/>
        </w:rPr>
        <w:t xml:space="preserve"> C, Whitney CW, </w:t>
      </w:r>
      <w:r w:rsidR="00195286" w:rsidRPr="00BE1554">
        <w:rPr>
          <w:i/>
          <w:iCs/>
          <w:color w:val="0D0D0D"/>
          <w:sz w:val="20"/>
          <w:szCs w:val="20"/>
        </w:rPr>
        <w:t>et al.</w:t>
      </w:r>
      <w:r w:rsidR="00B86163" w:rsidRPr="00BE1554">
        <w:rPr>
          <w:color w:val="0D0D0D"/>
          <w:sz w:val="20"/>
          <w:szCs w:val="20"/>
        </w:rPr>
        <w:t>:</w:t>
      </w:r>
      <w:r w:rsidRPr="00BE1554">
        <w:rPr>
          <w:color w:val="0D0D0D"/>
          <w:sz w:val="20"/>
          <w:szCs w:val="20"/>
        </w:rPr>
        <w:t xml:space="preserve"> Surgical versus radiographic determination of </w:t>
      </w:r>
      <w:proofErr w:type="spellStart"/>
      <w:r w:rsidRPr="00BE1554">
        <w:rPr>
          <w:color w:val="0D0D0D"/>
          <w:sz w:val="20"/>
          <w:szCs w:val="20"/>
        </w:rPr>
        <w:t>para</w:t>
      </w:r>
      <w:proofErr w:type="spellEnd"/>
      <w:r w:rsidRPr="00BE1554">
        <w:rPr>
          <w:color w:val="0D0D0D"/>
          <w:sz w:val="20"/>
          <w:szCs w:val="20"/>
        </w:rPr>
        <w:t xml:space="preserve">-aortic lymph node metastases before </w:t>
      </w:r>
      <w:proofErr w:type="spellStart"/>
      <w:r w:rsidRPr="00BE1554">
        <w:rPr>
          <w:color w:val="0D0D0D"/>
          <w:sz w:val="20"/>
          <w:szCs w:val="20"/>
        </w:rPr>
        <w:t>chemoradiation</w:t>
      </w:r>
      <w:proofErr w:type="spellEnd"/>
      <w:r w:rsidRPr="00BE1554">
        <w:rPr>
          <w:color w:val="0D0D0D"/>
          <w:sz w:val="20"/>
          <w:szCs w:val="20"/>
        </w:rPr>
        <w:t xml:space="preserve"> for locally advanced cervical </w:t>
      </w:r>
      <w:proofErr w:type="spellStart"/>
      <w:r w:rsidRPr="00BE1554">
        <w:rPr>
          <w:color w:val="0D0D0D"/>
          <w:sz w:val="20"/>
          <w:szCs w:val="20"/>
        </w:rPr>
        <w:t>ca</w:t>
      </w:r>
      <w:proofErr w:type="spellEnd"/>
      <w:r w:rsidRPr="00BE1554">
        <w:rPr>
          <w:color w:val="0D0D0D"/>
          <w:sz w:val="20"/>
          <w:szCs w:val="20"/>
        </w:rPr>
        <w:t xml:space="preserve">: A Gynecologic Oncology Group Study. Cancer 2008; 112:1954-1963. </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proofErr w:type="spellStart"/>
      <w:r w:rsidRPr="00BE1554">
        <w:rPr>
          <w:color w:val="0D0D0D"/>
          <w:sz w:val="20"/>
          <w:szCs w:val="20"/>
        </w:rPr>
        <w:t>Houvenaeghel</w:t>
      </w:r>
      <w:proofErr w:type="spellEnd"/>
      <w:r w:rsidRPr="00BE1554">
        <w:rPr>
          <w:color w:val="0D0D0D"/>
          <w:sz w:val="20"/>
          <w:szCs w:val="20"/>
        </w:rPr>
        <w:t xml:space="preserve"> G, </w:t>
      </w:r>
      <w:proofErr w:type="spellStart"/>
      <w:r w:rsidRPr="00BE1554">
        <w:rPr>
          <w:color w:val="0D0D0D"/>
          <w:sz w:val="20"/>
          <w:szCs w:val="20"/>
        </w:rPr>
        <w:t>Lelievre</w:t>
      </w:r>
      <w:proofErr w:type="spellEnd"/>
      <w:r w:rsidRPr="00BE1554">
        <w:rPr>
          <w:color w:val="0D0D0D"/>
          <w:sz w:val="20"/>
          <w:szCs w:val="20"/>
        </w:rPr>
        <w:t xml:space="preserve"> L, </w:t>
      </w:r>
      <w:proofErr w:type="spellStart"/>
      <w:r w:rsidRPr="00BE1554">
        <w:rPr>
          <w:color w:val="0D0D0D"/>
          <w:sz w:val="20"/>
          <w:szCs w:val="20"/>
        </w:rPr>
        <w:t>Rigouard</w:t>
      </w:r>
      <w:proofErr w:type="spellEnd"/>
      <w:r w:rsidRPr="00BE1554">
        <w:rPr>
          <w:color w:val="0D0D0D"/>
          <w:sz w:val="20"/>
          <w:szCs w:val="20"/>
        </w:rPr>
        <w:t xml:space="preserve"> AL, </w:t>
      </w:r>
      <w:r w:rsidR="00195286" w:rsidRPr="00BE1554">
        <w:rPr>
          <w:i/>
          <w:iCs/>
          <w:color w:val="0D0D0D"/>
          <w:sz w:val="20"/>
          <w:szCs w:val="20"/>
        </w:rPr>
        <w:t>et al.</w:t>
      </w:r>
      <w:r w:rsidR="008E102B" w:rsidRPr="00BE1554">
        <w:rPr>
          <w:color w:val="0D0D0D"/>
          <w:sz w:val="20"/>
          <w:szCs w:val="20"/>
        </w:rPr>
        <w:t xml:space="preserve">: </w:t>
      </w:r>
      <w:r w:rsidRPr="00BE1554">
        <w:rPr>
          <w:color w:val="0D0D0D"/>
          <w:sz w:val="20"/>
          <w:szCs w:val="20"/>
        </w:rPr>
        <w:t xml:space="preserve">Residual pelvic lymph node involvement after concomitant </w:t>
      </w:r>
      <w:proofErr w:type="spellStart"/>
      <w:r w:rsidRPr="00BE1554">
        <w:rPr>
          <w:color w:val="0D0D0D"/>
          <w:sz w:val="20"/>
          <w:szCs w:val="20"/>
        </w:rPr>
        <w:t>chemoradiation</w:t>
      </w:r>
      <w:proofErr w:type="spellEnd"/>
      <w:r w:rsidRPr="00BE1554">
        <w:rPr>
          <w:color w:val="0D0D0D"/>
          <w:sz w:val="20"/>
          <w:szCs w:val="20"/>
        </w:rPr>
        <w:t xml:space="preserve"> for locally advanced cervical cancer. </w:t>
      </w:r>
      <w:proofErr w:type="spellStart"/>
      <w:r w:rsidRPr="00BE1554">
        <w:rPr>
          <w:color w:val="0D0D0D"/>
          <w:sz w:val="20"/>
          <w:szCs w:val="20"/>
        </w:rPr>
        <w:t>Gynecol</w:t>
      </w:r>
      <w:proofErr w:type="spellEnd"/>
      <w:r w:rsidRPr="00BE1554">
        <w:rPr>
          <w:color w:val="0D0D0D"/>
          <w:sz w:val="20"/>
          <w:szCs w:val="20"/>
        </w:rPr>
        <w:t xml:space="preserve"> </w:t>
      </w:r>
      <w:proofErr w:type="spellStart"/>
      <w:r w:rsidRPr="00BE1554">
        <w:rPr>
          <w:color w:val="0D0D0D"/>
          <w:sz w:val="20"/>
          <w:szCs w:val="20"/>
        </w:rPr>
        <w:t>Oncol</w:t>
      </w:r>
      <w:proofErr w:type="spellEnd"/>
      <w:r w:rsidRPr="00BE1554">
        <w:rPr>
          <w:color w:val="0D0D0D"/>
          <w:sz w:val="20"/>
          <w:szCs w:val="20"/>
        </w:rPr>
        <w:t xml:space="preserve"> 2006; 102:74-79.</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proofErr w:type="spellStart"/>
      <w:r w:rsidRPr="00BE1554">
        <w:rPr>
          <w:color w:val="0D0D0D"/>
          <w:sz w:val="20"/>
          <w:szCs w:val="20"/>
        </w:rPr>
        <w:t>Ferrandina</w:t>
      </w:r>
      <w:proofErr w:type="spellEnd"/>
      <w:r w:rsidRPr="00BE1554">
        <w:rPr>
          <w:color w:val="0D0D0D"/>
          <w:sz w:val="20"/>
          <w:szCs w:val="20"/>
        </w:rPr>
        <w:t xml:space="preserve"> G, </w:t>
      </w:r>
      <w:proofErr w:type="spellStart"/>
      <w:r w:rsidRPr="00BE1554">
        <w:rPr>
          <w:color w:val="0D0D0D"/>
          <w:sz w:val="20"/>
          <w:szCs w:val="20"/>
        </w:rPr>
        <w:t>Distefano</w:t>
      </w:r>
      <w:proofErr w:type="spellEnd"/>
      <w:r w:rsidRPr="00BE1554">
        <w:rPr>
          <w:color w:val="0D0D0D"/>
          <w:sz w:val="20"/>
          <w:szCs w:val="20"/>
        </w:rPr>
        <w:t xml:space="preserve"> M, </w:t>
      </w:r>
      <w:proofErr w:type="spellStart"/>
      <w:proofErr w:type="gramStart"/>
      <w:r w:rsidRPr="00BE1554">
        <w:rPr>
          <w:color w:val="0D0D0D"/>
          <w:sz w:val="20"/>
          <w:szCs w:val="20"/>
        </w:rPr>
        <w:t>Ludovisi</w:t>
      </w:r>
      <w:proofErr w:type="spellEnd"/>
      <w:proofErr w:type="gramEnd"/>
      <w:r w:rsidRPr="00BE1554">
        <w:rPr>
          <w:color w:val="0D0D0D"/>
          <w:sz w:val="20"/>
          <w:szCs w:val="20"/>
        </w:rPr>
        <w:t xml:space="preserve"> M, </w:t>
      </w:r>
      <w:r w:rsidR="00195286" w:rsidRPr="00BE1554">
        <w:rPr>
          <w:i/>
          <w:iCs/>
          <w:color w:val="0D0D0D"/>
          <w:sz w:val="20"/>
          <w:szCs w:val="20"/>
        </w:rPr>
        <w:t>et al.</w:t>
      </w:r>
      <w:r w:rsidR="00B86163" w:rsidRPr="00BE1554">
        <w:rPr>
          <w:color w:val="0D0D0D"/>
          <w:sz w:val="20"/>
          <w:szCs w:val="20"/>
        </w:rPr>
        <w:t>:</w:t>
      </w:r>
      <w:r w:rsidRPr="00BE1554">
        <w:rPr>
          <w:color w:val="0D0D0D"/>
          <w:sz w:val="20"/>
          <w:szCs w:val="20"/>
        </w:rPr>
        <w:t xml:space="preserve"> Lymph node involvement in locally advanced cervical cancer patients administered preoperative </w:t>
      </w:r>
      <w:proofErr w:type="spellStart"/>
      <w:r w:rsidRPr="00BE1554">
        <w:rPr>
          <w:color w:val="0D0D0D"/>
          <w:sz w:val="20"/>
          <w:szCs w:val="20"/>
        </w:rPr>
        <w:t>chemoradiation</w:t>
      </w:r>
      <w:proofErr w:type="spellEnd"/>
      <w:r w:rsidRPr="00BE1554">
        <w:rPr>
          <w:color w:val="0D0D0D"/>
          <w:sz w:val="20"/>
          <w:szCs w:val="20"/>
        </w:rPr>
        <w:t xml:space="preserve"> versus chemotherapy. Ann </w:t>
      </w:r>
      <w:proofErr w:type="spellStart"/>
      <w:r w:rsidRPr="00BE1554">
        <w:rPr>
          <w:color w:val="0D0D0D"/>
          <w:sz w:val="20"/>
          <w:szCs w:val="20"/>
        </w:rPr>
        <w:t>Surg</w:t>
      </w:r>
      <w:proofErr w:type="spellEnd"/>
      <w:r w:rsidRPr="00BE1554">
        <w:rPr>
          <w:color w:val="0D0D0D"/>
          <w:sz w:val="20"/>
          <w:szCs w:val="20"/>
        </w:rPr>
        <w:t xml:space="preserve"> </w:t>
      </w:r>
      <w:proofErr w:type="spellStart"/>
      <w:r w:rsidRPr="00BE1554">
        <w:rPr>
          <w:color w:val="0D0D0D"/>
          <w:sz w:val="20"/>
          <w:szCs w:val="20"/>
        </w:rPr>
        <w:t>Oncol</w:t>
      </w:r>
      <w:proofErr w:type="spellEnd"/>
      <w:r w:rsidRPr="00BE1554">
        <w:rPr>
          <w:color w:val="0D0D0D"/>
          <w:sz w:val="20"/>
          <w:szCs w:val="20"/>
        </w:rPr>
        <w:t xml:space="preserve"> 2007; 14:1129-1135.</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proofErr w:type="spellStart"/>
      <w:r w:rsidRPr="00BE1554">
        <w:rPr>
          <w:color w:val="0D0D0D"/>
          <w:sz w:val="20"/>
          <w:szCs w:val="20"/>
        </w:rPr>
        <w:t>Kupets</w:t>
      </w:r>
      <w:proofErr w:type="spellEnd"/>
      <w:r w:rsidRPr="00BE1554">
        <w:rPr>
          <w:color w:val="0D0D0D"/>
          <w:sz w:val="20"/>
          <w:szCs w:val="20"/>
        </w:rPr>
        <w:t xml:space="preserve"> R, Thomas GM, </w:t>
      </w:r>
      <w:proofErr w:type="gramStart"/>
      <w:r w:rsidRPr="00BE1554">
        <w:rPr>
          <w:color w:val="0D0D0D"/>
          <w:sz w:val="20"/>
          <w:szCs w:val="20"/>
        </w:rPr>
        <w:t>Covens</w:t>
      </w:r>
      <w:proofErr w:type="gramEnd"/>
      <w:r w:rsidRPr="00BE1554">
        <w:rPr>
          <w:color w:val="0D0D0D"/>
          <w:sz w:val="20"/>
          <w:szCs w:val="20"/>
        </w:rPr>
        <w:t xml:space="preserve"> A.</w:t>
      </w:r>
      <w:r w:rsidR="00B86163" w:rsidRPr="00BE1554">
        <w:rPr>
          <w:color w:val="0D0D0D"/>
          <w:sz w:val="20"/>
          <w:szCs w:val="20"/>
        </w:rPr>
        <w:t xml:space="preserve">, </w:t>
      </w:r>
      <w:r w:rsidR="00195286" w:rsidRPr="00BE1554">
        <w:rPr>
          <w:i/>
          <w:iCs/>
          <w:color w:val="0D0D0D"/>
          <w:sz w:val="20"/>
          <w:szCs w:val="20"/>
        </w:rPr>
        <w:t>et al.</w:t>
      </w:r>
      <w:r w:rsidR="00B86163" w:rsidRPr="00BE1554">
        <w:rPr>
          <w:color w:val="0D0D0D"/>
          <w:sz w:val="20"/>
          <w:szCs w:val="20"/>
        </w:rPr>
        <w:t>:</w:t>
      </w:r>
      <w:r w:rsidRPr="00BE1554">
        <w:rPr>
          <w:color w:val="0D0D0D"/>
          <w:sz w:val="20"/>
          <w:szCs w:val="20"/>
        </w:rPr>
        <w:t xml:space="preserve"> Is there a role for pelvic lymph node </w:t>
      </w:r>
      <w:proofErr w:type="spellStart"/>
      <w:r w:rsidRPr="00BE1554">
        <w:rPr>
          <w:color w:val="0D0D0D"/>
          <w:sz w:val="20"/>
          <w:szCs w:val="20"/>
        </w:rPr>
        <w:t>debulking</w:t>
      </w:r>
      <w:proofErr w:type="spellEnd"/>
      <w:r w:rsidRPr="00BE1554">
        <w:rPr>
          <w:color w:val="0D0D0D"/>
          <w:sz w:val="20"/>
          <w:szCs w:val="20"/>
        </w:rPr>
        <w:t xml:space="preserve"> in advanced cervical cancer? </w:t>
      </w:r>
      <w:proofErr w:type="spellStart"/>
      <w:r w:rsidRPr="00BE1554">
        <w:rPr>
          <w:color w:val="0D0D0D"/>
          <w:sz w:val="20"/>
          <w:szCs w:val="20"/>
        </w:rPr>
        <w:t>Gynecol</w:t>
      </w:r>
      <w:proofErr w:type="spellEnd"/>
      <w:r w:rsidRPr="00BE1554">
        <w:rPr>
          <w:color w:val="0D0D0D"/>
          <w:sz w:val="20"/>
          <w:szCs w:val="20"/>
        </w:rPr>
        <w:t xml:space="preserve"> </w:t>
      </w:r>
      <w:proofErr w:type="spellStart"/>
      <w:r w:rsidRPr="00BE1554">
        <w:rPr>
          <w:color w:val="0D0D0D"/>
          <w:sz w:val="20"/>
          <w:szCs w:val="20"/>
        </w:rPr>
        <w:t>Oncol</w:t>
      </w:r>
      <w:proofErr w:type="spellEnd"/>
      <w:r w:rsidRPr="00BE1554">
        <w:rPr>
          <w:color w:val="0D0D0D"/>
          <w:sz w:val="20"/>
          <w:szCs w:val="20"/>
        </w:rPr>
        <w:t xml:space="preserve"> 2002; 87:163-170.</w:t>
      </w:r>
    </w:p>
    <w:p w:rsidR="001A0A2C"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 xml:space="preserve">Grigsby PW, Singh AK, Siegel BA, </w:t>
      </w:r>
      <w:r w:rsidR="00C228A1" w:rsidRPr="00BE1554">
        <w:rPr>
          <w:i/>
          <w:iCs/>
          <w:color w:val="0D0D0D"/>
          <w:sz w:val="20"/>
          <w:szCs w:val="20"/>
        </w:rPr>
        <w:t>et al.</w:t>
      </w:r>
      <w:r w:rsidR="00B86163" w:rsidRPr="00BE1554">
        <w:rPr>
          <w:color w:val="0D0D0D"/>
          <w:sz w:val="20"/>
          <w:szCs w:val="20"/>
        </w:rPr>
        <w:t>:</w:t>
      </w:r>
      <w:r w:rsidRPr="00BE1554">
        <w:rPr>
          <w:color w:val="0D0D0D"/>
          <w:sz w:val="20"/>
          <w:szCs w:val="20"/>
        </w:rPr>
        <w:t xml:space="preserve"> Lymph node control in cervical cancer. </w:t>
      </w:r>
      <w:proofErr w:type="spellStart"/>
      <w:r w:rsidRPr="00BE1554">
        <w:rPr>
          <w:color w:val="0D0D0D"/>
          <w:sz w:val="20"/>
          <w:szCs w:val="20"/>
        </w:rPr>
        <w:t>Int</w:t>
      </w:r>
      <w:proofErr w:type="spellEnd"/>
      <w:r w:rsidRPr="00BE1554">
        <w:rPr>
          <w:color w:val="0D0D0D"/>
          <w:sz w:val="20"/>
          <w:szCs w:val="20"/>
        </w:rPr>
        <w:t xml:space="preserve"> J </w:t>
      </w:r>
      <w:proofErr w:type="spellStart"/>
      <w:r w:rsidRPr="00BE1554">
        <w:rPr>
          <w:color w:val="0D0D0D"/>
          <w:sz w:val="20"/>
          <w:szCs w:val="20"/>
        </w:rPr>
        <w:t>Radiat</w:t>
      </w:r>
      <w:proofErr w:type="spellEnd"/>
      <w:r w:rsidRPr="00BE1554">
        <w:rPr>
          <w:color w:val="0D0D0D"/>
          <w:sz w:val="20"/>
          <w:szCs w:val="20"/>
        </w:rPr>
        <w:t xml:space="preserve"> </w:t>
      </w:r>
      <w:proofErr w:type="spellStart"/>
      <w:r w:rsidRPr="00BE1554">
        <w:rPr>
          <w:color w:val="0D0D0D"/>
          <w:sz w:val="20"/>
          <w:szCs w:val="20"/>
        </w:rPr>
        <w:t>Oncol</w:t>
      </w:r>
      <w:proofErr w:type="spellEnd"/>
      <w:r w:rsidRPr="00BE1554">
        <w:rPr>
          <w:color w:val="0D0D0D"/>
          <w:sz w:val="20"/>
          <w:szCs w:val="20"/>
        </w:rPr>
        <w:t xml:space="preserve"> </w:t>
      </w:r>
      <w:proofErr w:type="spellStart"/>
      <w:r w:rsidRPr="00BE1554">
        <w:rPr>
          <w:color w:val="0D0D0D"/>
          <w:sz w:val="20"/>
          <w:szCs w:val="20"/>
        </w:rPr>
        <w:t>Biol</w:t>
      </w:r>
      <w:proofErr w:type="spellEnd"/>
      <w:r w:rsidRPr="00BE1554">
        <w:rPr>
          <w:color w:val="0D0D0D"/>
          <w:sz w:val="20"/>
          <w:szCs w:val="20"/>
        </w:rPr>
        <w:t xml:space="preserve"> Phys 2004; 59:706-712</w:t>
      </w:r>
    </w:p>
    <w:p w:rsidR="009628F9" w:rsidRPr="00BE1554" w:rsidRDefault="001A0A2C" w:rsidP="00FE7ACC">
      <w:pPr>
        <w:pStyle w:val="BlockText"/>
        <w:numPr>
          <w:ilvl w:val="0"/>
          <w:numId w:val="1"/>
        </w:numPr>
        <w:spacing w:before="0" w:line="240" w:lineRule="auto"/>
        <w:ind w:left="425" w:right="0" w:hanging="425"/>
        <w:jc w:val="both"/>
        <w:rPr>
          <w:color w:val="0D0D0D"/>
          <w:sz w:val="20"/>
          <w:szCs w:val="20"/>
        </w:rPr>
      </w:pPr>
      <w:proofErr w:type="spellStart"/>
      <w:r w:rsidRPr="00BE1554">
        <w:rPr>
          <w:color w:val="0D0D0D"/>
          <w:sz w:val="20"/>
          <w:szCs w:val="20"/>
        </w:rPr>
        <w:t>A</w:t>
      </w:r>
      <w:r w:rsidR="002A205E" w:rsidRPr="00BE1554">
        <w:rPr>
          <w:color w:val="0D0D0D"/>
          <w:sz w:val="20"/>
          <w:szCs w:val="20"/>
        </w:rPr>
        <w:t>riga</w:t>
      </w:r>
      <w:proofErr w:type="spellEnd"/>
      <w:r w:rsidR="002A205E" w:rsidRPr="00BE1554">
        <w:rPr>
          <w:color w:val="0D0D0D"/>
          <w:sz w:val="20"/>
          <w:szCs w:val="20"/>
        </w:rPr>
        <w:t xml:space="preserve"> T</w:t>
      </w:r>
      <w:r w:rsidRPr="00BE1554">
        <w:rPr>
          <w:color w:val="0D0D0D"/>
          <w:sz w:val="20"/>
          <w:szCs w:val="20"/>
        </w:rPr>
        <w:t xml:space="preserve">, </w:t>
      </w:r>
      <w:proofErr w:type="spellStart"/>
      <w:r w:rsidR="002A205E" w:rsidRPr="00BE1554">
        <w:rPr>
          <w:color w:val="0D0D0D"/>
          <w:sz w:val="20"/>
          <w:szCs w:val="20"/>
        </w:rPr>
        <w:t>Toita</w:t>
      </w:r>
      <w:proofErr w:type="spellEnd"/>
      <w:r w:rsidR="002A205E" w:rsidRPr="00BE1554">
        <w:rPr>
          <w:color w:val="0D0D0D"/>
          <w:sz w:val="20"/>
          <w:szCs w:val="20"/>
        </w:rPr>
        <w:t xml:space="preserve"> T</w:t>
      </w:r>
      <w:r w:rsidR="00895109" w:rsidRPr="00BE1554">
        <w:rPr>
          <w:color w:val="0D0D0D"/>
          <w:sz w:val="20"/>
          <w:szCs w:val="20"/>
        </w:rPr>
        <w:t>, M</w:t>
      </w:r>
      <w:r w:rsidR="003B42A6" w:rsidRPr="00BE1554">
        <w:rPr>
          <w:color w:val="0D0D0D"/>
          <w:sz w:val="20"/>
          <w:szCs w:val="20"/>
        </w:rPr>
        <w:t>,</w:t>
      </w:r>
      <w:r w:rsidR="00895109" w:rsidRPr="00BE1554">
        <w:rPr>
          <w:color w:val="0D0D0D"/>
          <w:sz w:val="20"/>
          <w:szCs w:val="20"/>
        </w:rPr>
        <w:t xml:space="preserve"> </w:t>
      </w:r>
      <w:proofErr w:type="spellStart"/>
      <w:r w:rsidR="00895109" w:rsidRPr="00BE1554">
        <w:rPr>
          <w:color w:val="0D0D0D"/>
          <w:sz w:val="20"/>
          <w:szCs w:val="20"/>
        </w:rPr>
        <w:t>Kasuya</w:t>
      </w:r>
      <w:proofErr w:type="spellEnd"/>
      <w:r w:rsidR="00895109" w:rsidRPr="00BE1554">
        <w:rPr>
          <w:color w:val="0D0D0D"/>
          <w:sz w:val="20"/>
          <w:szCs w:val="20"/>
        </w:rPr>
        <w:t xml:space="preserve"> G,</w:t>
      </w:r>
      <w:r w:rsidR="003B42A6" w:rsidRPr="00BE1554">
        <w:rPr>
          <w:color w:val="0D0D0D"/>
          <w:sz w:val="20"/>
          <w:szCs w:val="20"/>
        </w:rPr>
        <w:t xml:space="preserve"> </w:t>
      </w:r>
      <w:r w:rsidR="00C228A1" w:rsidRPr="00BE1554">
        <w:rPr>
          <w:i/>
          <w:iCs/>
          <w:color w:val="0D0D0D"/>
          <w:sz w:val="20"/>
          <w:szCs w:val="20"/>
        </w:rPr>
        <w:t>et al.</w:t>
      </w:r>
      <w:r w:rsidR="003B42A6" w:rsidRPr="00BE1554">
        <w:rPr>
          <w:color w:val="0D0D0D"/>
          <w:sz w:val="20"/>
          <w:szCs w:val="20"/>
        </w:rPr>
        <w:t xml:space="preserve">: External beam boost irradiation for clinically positive pelvic nodes. J </w:t>
      </w:r>
      <w:proofErr w:type="spellStart"/>
      <w:r w:rsidR="003B42A6" w:rsidRPr="00BE1554">
        <w:rPr>
          <w:color w:val="0D0D0D"/>
          <w:sz w:val="20"/>
          <w:szCs w:val="20"/>
        </w:rPr>
        <w:t>Radiat</w:t>
      </w:r>
      <w:proofErr w:type="spellEnd"/>
      <w:r w:rsidR="003B42A6" w:rsidRPr="00BE1554">
        <w:rPr>
          <w:color w:val="0D0D0D"/>
          <w:sz w:val="20"/>
          <w:szCs w:val="20"/>
        </w:rPr>
        <w:t xml:space="preserve"> Res 2013: 54(4):690-696.</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lastRenderedPageBreak/>
        <w:t xml:space="preserve">Macdonald DM, Lin LL, </w:t>
      </w:r>
      <w:proofErr w:type="spellStart"/>
      <w:proofErr w:type="gramStart"/>
      <w:r w:rsidRPr="00BE1554">
        <w:rPr>
          <w:color w:val="0D0D0D"/>
          <w:sz w:val="20"/>
          <w:szCs w:val="20"/>
        </w:rPr>
        <w:t>Biehl</w:t>
      </w:r>
      <w:proofErr w:type="spellEnd"/>
      <w:proofErr w:type="gramEnd"/>
      <w:r w:rsidRPr="00BE1554">
        <w:rPr>
          <w:color w:val="0D0D0D"/>
          <w:sz w:val="20"/>
          <w:szCs w:val="20"/>
        </w:rPr>
        <w:t xml:space="preserve"> K, </w:t>
      </w:r>
      <w:r w:rsidR="00C228A1" w:rsidRPr="00BE1554">
        <w:rPr>
          <w:i/>
          <w:iCs/>
          <w:color w:val="0D0D0D"/>
          <w:sz w:val="20"/>
          <w:szCs w:val="20"/>
        </w:rPr>
        <w:t>et al.</w:t>
      </w:r>
      <w:r w:rsidR="00B86163" w:rsidRPr="00BE1554">
        <w:rPr>
          <w:color w:val="0D0D0D"/>
          <w:sz w:val="20"/>
          <w:szCs w:val="20"/>
        </w:rPr>
        <w:t xml:space="preserve">: </w:t>
      </w:r>
      <w:r w:rsidRPr="00BE1554">
        <w:rPr>
          <w:color w:val="0D0D0D"/>
          <w:sz w:val="20"/>
          <w:szCs w:val="20"/>
        </w:rPr>
        <w:t xml:space="preserve">Combined intensity-modulated radiation therapy and </w:t>
      </w:r>
      <w:proofErr w:type="spellStart"/>
      <w:r w:rsidRPr="00BE1554">
        <w:rPr>
          <w:color w:val="0D0D0D"/>
          <w:sz w:val="20"/>
          <w:szCs w:val="20"/>
        </w:rPr>
        <w:t>brachytherapy</w:t>
      </w:r>
      <w:proofErr w:type="spellEnd"/>
      <w:r w:rsidRPr="00BE1554">
        <w:rPr>
          <w:color w:val="0D0D0D"/>
          <w:sz w:val="20"/>
          <w:szCs w:val="20"/>
        </w:rPr>
        <w:t xml:space="preserve"> in the treatment of cervical cancer. </w:t>
      </w:r>
      <w:proofErr w:type="spellStart"/>
      <w:r w:rsidRPr="00BE1554">
        <w:rPr>
          <w:color w:val="0D0D0D"/>
          <w:sz w:val="20"/>
          <w:szCs w:val="20"/>
        </w:rPr>
        <w:t>Int</w:t>
      </w:r>
      <w:proofErr w:type="spellEnd"/>
      <w:r w:rsidRPr="00BE1554">
        <w:rPr>
          <w:color w:val="0D0D0D"/>
          <w:sz w:val="20"/>
          <w:szCs w:val="20"/>
        </w:rPr>
        <w:t xml:space="preserve"> J </w:t>
      </w:r>
      <w:proofErr w:type="spellStart"/>
      <w:r w:rsidRPr="00BE1554">
        <w:rPr>
          <w:color w:val="0D0D0D"/>
          <w:sz w:val="20"/>
          <w:szCs w:val="20"/>
        </w:rPr>
        <w:t>Radiat</w:t>
      </w:r>
      <w:proofErr w:type="spellEnd"/>
      <w:r w:rsidRPr="00BE1554">
        <w:rPr>
          <w:color w:val="0D0D0D"/>
          <w:sz w:val="20"/>
          <w:szCs w:val="20"/>
        </w:rPr>
        <w:t xml:space="preserve"> </w:t>
      </w:r>
      <w:proofErr w:type="spellStart"/>
      <w:r w:rsidRPr="00BE1554">
        <w:rPr>
          <w:color w:val="0D0D0D"/>
          <w:sz w:val="20"/>
          <w:szCs w:val="20"/>
        </w:rPr>
        <w:t>Oncol</w:t>
      </w:r>
      <w:proofErr w:type="spellEnd"/>
      <w:r w:rsidRPr="00BE1554">
        <w:rPr>
          <w:color w:val="0D0D0D"/>
          <w:sz w:val="20"/>
          <w:szCs w:val="20"/>
        </w:rPr>
        <w:t xml:space="preserve"> </w:t>
      </w:r>
      <w:proofErr w:type="spellStart"/>
      <w:r w:rsidRPr="00BE1554">
        <w:rPr>
          <w:color w:val="0D0D0D"/>
          <w:sz w:val="20"/>
          <w:szCs w:val="20"/>
        </w:rPr>
        <w:t>Biol</w:t>
      </w:r>
      <w:proofErr w:type="spellEnd"/>
      <w:r w:rsidRPr="00BE1554">
        <w:rPr>
          <w:color w:val="0D0D0D"/>
          <w:sz w:val="20"/>
          <w:szCs w:val="20"/>
        </w:rPr>
        <w:t xml:space="preserve"> Phys 2008; 71:618-624.</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 xml:space="preserve">Eifel PJ, </w:t>
      </w:r>
      <w:proofErr w:type="spellStart"/>
      <w:r w:rsidRPr="00BE1554">
        <w:rPr>
          <w:color w:val="0D0D0D"/>
          <w:sz w:val="20"/>
          <w:szCs w:val="20"/>
        </w:rPr>
        <w:t>Levenback</w:t>
      </w:r>
      <w:proofErr w:type="spellEnd"/>
      <w:r w:rsidRPr="00BE1554">
        <w:rPr>
          <w:color w:val="0D0D0D"/>
          <w:sz w:val="20"/>
          <w:szCs w:val="20"/>
        </w:rPr>
        <w:t xml:space="preserve"> C, Wharton JT, </w:t>
      </w:r>
      <w:r w:rsidR="00C228A1" w:rsidRPr="00BE1554">
        <w:rPr>
          <w:i/>
          <w:iCs/>
          <w:color w:val="0D0D0D"/>
          <w:sz w:val="20"/>
          <w:szCs w:val="20"/>
        </w:rPr>
        <w:t>et al.</w:t>
      </w:r>
      <w:r w:rsidR="00B86163" w:rsidRPr="00BE1554">
        <w:rPr>
          <w:color w:val="0D0D0D"/>
          <w:sz w:val="20"/>
          <w:szCs w:val="20"/>
        </w:rPr>
        <w:t>:</w:t>
      </w:r>
      <w:r w:rsidRPr="00BE1554">
        <w:rPr>
          <w:color w:val="0D0D0D"/>
          <w:sz w:val="20"/>
          <w:szCs w:val="20"/>
        </w:rPr>
        <w:t xml:space="preserve"> Time course and incidence of late complications in patients treated with radiation therapy for FIGO stage IB carcinoma of the uterine cervix. </w:t>
      </w:r>
      <w:proofErr w:type="spellStart"/>
      <w:r w:rsidRPr="00BE1554">
        <w:rPr>
          <w:color w:val="0D0D0D"/>
          <w:sz w:val="20"/>
          <w:szCs w:val="20"/>
        </w:rPr>
        <w:t>Int</w:t>
      </w:r>
      <w:proofErr w:type="spellEnd"/>
      <w:r w:rsidRPr="00BE1554">
        <w:rPr>
          <w:color w:val="0D0D0D"/>
          <w:sz w:val="20"/>
          <w:szCs w:val="20"/>
        </w:rPr>
        <w:t xml:space="preserve"> J </w:t>
      </w:r>
      <w:proofErr w:type="spellStart"/>
      <w:r w:rsidRPr="00BE1554">
        <w:rPr>
          <w:color w:val="0D0D0D"/>
          <w:sz w:val="20"/>
          <w:szCs w:val="20"/>
        </w:rPr>
        <w:t>Radiat</w:t>
      </w:r>
      <w:proofErr w:type="spellEnd"/>
      <w:r w:rsidRPr="00BE1554">
        <w:rPr>
          <w:color w:val="0D0D0D"/>
          <w:sz w:val="20"/>
          <w:szCs w:val="20"/>
        </w:rPr>
        <w:t xml:space="preserve"> </w:t>
      </w:r>
      <w:proofErr w:type="spellStart"/>
      <w:r w:rsidRPr="00BE1554">
        <w:rPr>
          <w:color w:val="0D0D0D"/>
          <w:sz w:val="20"/>
          <w:szCs w:val="20"/>
        </w:rPr>
        <w:t>Oncol</w:t>
      </w:r>
      <w:proofErr w:type="spellEnd"/>
      <w:r w:rsidRPr="00BE1554">
        <w:rPr>
          <w:color w:val="0D0D0D"/>
          <w:sz w:val="20"/>
          <w:szCs w:val="20"/>
        </w:rPr>
        <w:t xml:space="preserve"> </w:t>
      </w:r>
      <w:proofErr w:type="spellStart"/>
      <w:r w:rsidRPr="00BE1554">
        <w:rPr>
          <w:color w:val="0D0D0D"/>
          <w:sz w:val="20"/>
          <w:szCs w:val="20"/>
        </w:rPr>
        <w:t>Biol</w:t>
      </w:r>
      <w:proofErr w:type="spellEnd"/>
      <w:r w:rsidRPr="00BE1554">
        <w:rPr>
          <w:color w:val="0D0D0D"/>
          <w:sz w:val="20"/>
          <w:szCs w:val="20"/>
        </w:rPr>
        <w:t xml:space="preserve"> Phys 1995; 32:1289-1300.</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proofErr w:type="spellStart"/>
      <w:r w:rsidRPr="00BE1554">
        <w:rPr>
          <w:color w:val="0D0D0D"/>
          <w:sz w:val="20"/>
          <w:szCs w:val="20"/>
        </w:rPr>
        <w:t>Landoni</w:t>
      </w:r>
      <w:proofErr w:type="spellEnd"/>
      <w:r w:rsidRPr="00BE1554">
        <w:rPr>
          <w:color w:val="0D0D0D"/>
          <w:sz w:val="20"/>
          <w:szCs w:val="20"/>
        </w:rPr>
        <w:t xml:space="preserve"> F, </w:t>
      </w:r>
      <w:proofErr w:type="spellStart"/>
      <w:r w:rsidRPr="00BE1554">
        <w:rPr>
          <w:color w:val="0D0D0D"/>
          <w:sz w:val="20"/>
          <w:szCs w:val="20"/>
        </w:rPr>
        <w:t>Maneo</w:t>
      </w:r>
      <w:proofErr w:type="spellEnd"/>
      <w:r w:rsidRPr="00BE1554">
        <w:rPr>
          <w:color w:val="0D0D0D"/>
          <w:sz w:val="20"/>
          <w:szCs w:val="20"/>
        </w:rPr>
        <w:t xml:space="preserve"> A, Colombo A, </w:t>
      </w:r>
      <w:r w:rsidR="00C228A1" w:rsidRPr="00BE1554">
        <w:rPr>
          <w:i/>
          <w:iCs/>
          <w:color w:val="0D0D0D"/>
          <w:sz w:val="20"/>
          <w:szCs w:val="20"/>
        </w:rPr>
        <w:t>et al.</w:t>
      </w:r>
      <w:r w:rsidR="00B86163" w:rsidRPr="00BE1554">
        <w:rPr>
          <w:color w:val="0D0D0D"/>
          <w:sz w:val="20"/>
          <w:szCs w:val="20"/>
        </w:rPr>
        <w:t>:</w:t>
      </w:r>
      <w:r w:rsidRPr="00BE1554">
        <w:rPr>
          <w:color w:val="0D0D0D"/>
          <w:sz w:val="20"/>
          <w:szCs w:val="20"/>
        </w:rPr>
        <w:t xml:space="preserve"> Randomized study of radical surgery versus radiotherapy for stage </w:t>
      </w:r>
      <w:proofErr w:type="spellStart"/>
      <w:r w:rsidRPr="00BE1554">
        <w:rPr>
          <w:color w:val="0D0D0D"/>
          <w:sz w:val="20"/>
          <w:szCs w:val="20"/>
        </w:rPr>
        <w:t>Ib-IIa</w:t>
      </w:r>
      <w:proofErr w:type="spellEnd"/>
      <w:r w:rsidRPr="00BE1554">
        <w:rPr>
          <w:color w:val="0D0D0D"/>
          <w:sz w:val="20"/>
          <w:szCs w:val="20"/>
        </w:rPr>
        <w:t xml:space="preserve"> cervical cancer. Lancet 1997</w:t>
      </w:r>
      <w:proofErr w:type="gramStart"/>
      <w:r w:rsidRPr="00BE1554">
        <w:rPr>
          <w:color w:val="0D0D0D"/>
          <w:sz w:val="20"/>
          <w:szCs w:val="20"/>
        </w:rPr>
        <w:t>;350:535</w:t>
      </w:r>
      <w:proofErr w:type="gramEnd"/>
      <w:r w:rsidRPr="00BE1554">
        <w:rPr>
          <w:color w:val="0D0D0D"/>
          <w:sz w:val="20"/>
          <w:szCs w:val="20"/>
        </w:rPr>
        <w:t>-540.</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 xml:space="preserve">Perez CA, Breaux S, </w:t>
      </w:r>
      <w:proofErr w:type="spellStart"/>
      <w:r w:rsidRPr="00BE1554">
        <w:rPr>
          <w:color w:val="0D0D0D"/>
          <w:sz w:val="20"/>
          <w:szCs w:val="20"/>
        </w:rPr>
        <w:t>Bedwinek</w:t>
      </w:r>
      <w:proofErr w:type="spellEnd"/>
      <w:r w:rsidRPr="00BE1554">
        <w:rPr>
          <w:color w:val="0D0D0D"/>
          <w:sz w:val="20"/>
          <w:szCs w:val="20"/>
        </w:rPr>
        <w:t xml:space="preserve"> JM, </w:t>
      </w:r>
      <w:r w:rsidR="00C228A1" w:rsidRPr="00BE1554">
        <w:rPr>
          <w:i/>
          <w:iCs/>
          <w:color w:val="0D0D0D"/>
          <w:sz w:val="20"/>
          <w:szCs w:val="20"/>
        </w:rPr>
        <w:t>et al.</w:t>
      </w:r>
      <w:r w:rsidR="00B86163" w:rsidRPr="00BE1554">
        <w:rPr>
          <w:color w:val="0D0D0D"/>
          <w:sz w:val="20"/>
          <w:szCs w:val="20"/>
        </w:rPr>
        <w:t xml:space="preserve">: </w:t>
      </w:r>
      <w:r w:rsidRPr="00BE1554">
        <w:rPr>
          <w:color w:val="0D0D0D"/>
          <w:sz w:val="20"/>
          <w:szCs w:val="20"/>
        </w:rPr>
        <w:t>Radiation therapy alone in the treatment of carcinoma of the uterine cervix. II. Analysis of complications. Cancer 1984; 54:235-246.</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proofErr w:type="spellStart"/>
      <w:r w:rsidRPr="00BE1554">
        <w:rPr>
          <w:color w:val="0D0D0D"/>
          <w:sz w:val="20"/>
          <w:szCs w:val="20"/>
        </w:rPr>
        <w:t>Morice</w:t>
      </w:r>
      <w:proofErr w:type="spellEnd"/>
      <w:r w:rsidRPr="00BE1554">
        <w:rPr>
          <w:color w:val="0D0D0D"/>
          <w:sz w:val="20"/>
          <w:szCs w:val="20"/>
        </w:rPr>
        <w:t xml:space="preserve"> P, Le </w:t>
      </w:r>
      <w:proofErr w:type="spellStart"/>
      <w:r w:rsidRPr="00BE1554">
        <w:rPr>
          <w:color w:val="0D0D0D"/>
          <w:sz w:val="20"/>
          <w:szCs w:val="20"/>
        </w:rPr>
        <w:t>Bouedec</w:t>
      </w:r>
      <w:proofErr w:type="spellEnd"/>
      <w:r w:rsidRPr="00BE1554">
        <w:rPr>
          <w:color w:val="0D0D0D"/>
          <w:sz w:val="20"/>
          <w:szCs w:val="20"/>
        </w:rPr>
        <w:t xml:space="preserve"> G, </w:t>
      </w:r>
      <w:proofErr w:type="spellStart"/>
      <w:r w:rsidRPr="00BE1554">
        <w:rPr>
          <w:color w:val="0D0D0D"/>
          <w:sz w:val="20"/>
          <w:szCs w:val="20"/>
        </w:rPr>
        <w:t>Pomel</w:t>
      </w:r>
      <w:proofErr w:type="spellEnd"/>
      <w:r w:rsidRPr="00BE1554">
        <w:rPr>
          <w:color w:val="0D0D0D"/>
          <w:sz w:val="20"/>
          <w:szCs w:val="20"/>
        </w:rPr>
        <w:t xml:space="preserve"> C, </w:t>
      </w:r>
      <w:r w:rsidR="00C228A1" w:rsidRPr="00BE1554">
        <w:rPr>
          <w:i/>
          <w:iCs/>
          <w:color w:val="0D0D0D"/>
          <w:sz w:val="20"/>
          <w:szCs w:val="20"/>
        </w:rPr>
        <w:t>et al.</w:t>
      </w:r>
      <w:r w:rsidR="00B86163" w:rsidRPr="00BE1554">
        <w:rPr>
          <w:color w:val="0D0D0D"/>
          <w:sz w:val="20"/>
          <w:szCs w:val="20"/>
        </w:rPr>
        <w:t>:</w:t>
      </w:r>
      <w:r w:rsidRPr="00BE1554">
        <w:rPr>
          <w:color w:val="0D0D0D"/>
          <w:sz w:val="20"/>
          <w:szCs w:val="20"/>
        </w:rPr>
        <w:t xml:space="preserve"> Complications of primary external radiation therapy followed by radical hysterectomy for bulky stage IB and II cervical cancer. </w:t>
      </w:r>
      <w:proofErr w:type="spellStart"/>
      <w:r w:rsidRPr="00BE1554">
        <w:rPr>
          <w:color w:val="0D0D0D"/>
          <w:sz w:val="20"/>
          <w:szCs w:val="20"/>
        </w:rPr>
        <w:t>Eur</w:t>
      </w:r>
      <w:proofErr w:type="spellEnd"/>
      <w:r w:rsidRPr="00BE1554">
        <w:rPr>
          <w:color w:val="0D0D0D"/>
          <w:sz w:val="20"/>
          <w:szCs w:val="20"/>
        </w:rPr>
        <w:t xml:space="preserve"> J Cancer 2001; 37 </w:t>
      </w:r>
      <w:proofErr w:type="spellStart"/>
      <w:r w:rsidRPr="00BE1554">
        <w:rPr>
          <w:color w:val="0D0D0D"/>
          <w:sz w:val="20"/>
          <w:szCs w:val="20"/>
        </w:rPr>
        <w:t>suppl</w:t>
      </w:r>
      <w:proofErr w:type="spellEnd"/>
      <w:r w:rsidRPr="00BE1554">
        <w:rPr>
          <w:color w:val="0D0D0D"/>
          <w:sz w:val="20"/>
          <w:szCs w:val="20"/>
        </w:rPr>
        <w:t xml:space="preserve"> 6:1232.</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proofErr w:type="spellStart"/>
      <w:r w:rsidRPr="00BE1554">
        <w:rPr>
          <w:color w:val="0D0D0D"/>
          <w:sz w:val="20"/>
          <w:szCs w:val="20"/>
        </w:rPr>
        <w:t>Vincens</w:t>
      </w:r>
      <w:proofErr w:type="spellEnd"/>
      <w:r w:rsidRPr="00BE1554">
        <w:rPr>
          <w:color w:val="0D0D0D"/>
          <w:sz w:val="20"/>
          <w:szCs w:val="20"/>
        </w:rPr>
        <w:t xml:space="preserve"> E, </w:t>
      </w:r>
      <w:proofErr w:type="spellStart"/>
      <w:r w:rsidRPr="00BE1554">
        <w:rPr>
          <w:color w:val="0D0D0D"/>
          <w:sz w:val="20"/>
          <w:szCs w:val="20"/>
        </w:rPr>
        <w:t>Baileyguier</w:t>
      </w:r>
      <w:proofErr w:type="spellEnd"/>
      <w:r w:rsidRPr="00BE1554">
        <w:rPr>
          <w:color w:val="0D0D0D"/>
          <w:sz w:val="20"/>
          <w:szCs w:val="20"/>
        </w:rPr>
        <w:t xml:space="preserve"> C, Rey A, </w:t>
      </w:r>
      <w:proofErr w:type="gramStart"/>
      <w:r w:rsidR="00C228A1" w:rsidRPr="00BE1554">
        <w:rPr>
          <w:i/>
          <w:iCs/>
          <w:color w:val="0D0D0D"/>
          <w:sz w:val="20"/>
          <w:szCs w:val="20"/>
        </w:rPr>
        <w:t>et</w:t>
      </w:r>
      <w:proofErr w:type="gramEnd"/>
      <w:r w:rsidR="00C228A1" w:rsidRPr="00BE1554">
        <w:rPr>
          <w:i/>
          <w:iCs/>
          <w:color w:val="0D0D0D"/>
          <w:sz w:val="20"/>
          <w:szCs w:val="20"/>
        </w:rPr>
        <w:t xml:space="preserve"> al.</w:t>
      </w:r>
      <w:r w:rsidR="00B86163" w:rsidRPr="00BE1554">
        <w:rPr>
          <w:color w:val="0D0D0D"/>
          <w:sz w:val="20"/>
          <w:szCs w:val="20"/>
        </w:rPr>
        <w:t>:</w:t>
      </w:r>
      <w:r w:rsidRPr="00BE1554">
        <w:rPr>
          <w:color w:val="0D0D0D"/>
          <w:sz w:val="20"/>
          <w:szCs w:val="20"/>
        </w:rPr>
        <w:t xml:space="preserve"> Accuracy of magnetic resonance imaging in predicting residual disease in patients treated for stage IB2/II cervical carcinoma with </w:t>
      </w:r>
      <w:proofErr w:type="spellStart"/>
      <w:r w:rsidRPr="00BE1554">
        <w:rPr>
          <w:color w:val="0D0D0D"/>
          <w:sz w:val="20"/>
          <w:szCs w:val="20"/>
        </w:rPr>
        <w:t>chemoradiation</w:t>
      </w:r>
      <w:proofErr w:type="spellEnd"/>
      <w:r w:rsidRPr="00BE1554">
        <w:rPr>
          <w:color w:val="0D0D0D"/>
          <w:sz w:val="20"/>
          <w:szCs w:val="20"/>
        </w:rPr>
        <w:t xml:space="preserve"> therapy: Correlation of radiologic findings with </w:t>
      </w:r>
      <w:proofErr w:type="spellStart"/>
      <w:r w:rsidRPr="00BE1554">
        <w:rPr>
          <w:color w:val="0D0D0D"/>
          <w:sz w:val="20"/>
          <w:szCs w:val="20"/>
        </w:rPr>
        <w:t>surgico</w:t>
      </w:r>
      <w:proofErr w:type="spellEnd"/>
      <w:r w:rsidR="00B86163" w:rsidRPr="00BE1554">
        <w:rPr>
          <w:color w:val="0D0D0D"/>
          <w:sz w:val="20"/>
          <w:szCs w:val="20"/>
        </w:rPr>
        <w:t>-</w:t>
      </w:r>
      <w:r w:rsidRPr="00BE1554">
        <w:rPr>
          <w:color w:val="0D0D0D"/>
          <w:sz w:val="20"/>
          <w:szCs w:val="20"/>
        </w:rPr>
        <w:t>pat</w:t>
      </w:r>
      <w:r w:rsidR="00B86163" w:rsidRPr="00BE1554">
        <w:rPr>
          <w:color w:val="0D0D0D"/>
          <w:sz w:val="20"/>
          <w:szCs w:val="20"/>
        </w:rPr>
        <w:t>ho</w:t>
      </w:r>
      <w:r w:rsidRPr="00BE1554">
        <w:rPr>
          <w:color w:val="0D0D0D"/>
          <w:sz w:val="20"/>
          <w:szCs w:val="20"/>
        </w:rPr>
        <w:t>logic results. Cancer 2008; 113:2158-2165.</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 xml:space="preserve">Schwarz JK, Siegel BA, </w:t>
      </w:r>
      <w:proofErr w:type="spellStart"/>
      <w:r w:rsidRPr="00BE1554">
        <w:rPr>
          <w:color w:val="0D0D0D"/>
          <w:sz w:val="20"/>
          <w:szCs w:val="20"/>
        </w:rPr>
        <w:t>Dehdashti</w:t>
      </w:r>
      <w:proofErr w:type="spellEnd"/>
      <w:r w:rsidRPr="00BE1554">
        <w:rPr>
          <w:color w:val="0D0D0D"/>
          <w:sz w:val="20"/>
          <w:szCs w:val="20"/>
        </w:rPr>
        <w:t xml:space="preserve"> F, </w:t>
      </w:r>
      <w:r w:rsidR="00C228A1" w:rsidRPr="00BE1554">
        <w:rPr>
          <w:i/>
          <w:iCs/>
          <w:color w:val="0D0D0D"/>
          <w:sz w:val="20"/>
          <w:szCs w:val="20"/>
        </w:rPr>
        <w:t>et al.</w:t>
      </w:r>
      <w:r w:rsidR="00B86163" w:rsidRPr="00BE1554">
        <w:rPr>
          <w:color w:val="0D0D0D"/>
          <w:sz w:val="20"/>
          <w:szCs w:val="20"/>
        </w:rPr>
        <w:t>:</w:t>
      </w:r>
      <w:r w:rsidRPr="00BE1554">
        <w:rPr>
          <w:color w:val="0D0D0D"/>
          <w:sz w:val="20"/>
          <w:szCs w:val="20"/>
        </w:rPr>
        <w:t xml:space="preserve"> Association of post</w:t>
      </w:r>
      <w:r w:rsidR="008E102B" w:rsidRPr="00BE1554">
        <w:rPr>
          <w:color w:val="0D0D0D"/>
          <w:sz w:val="20"/>
          <w:szCs w:val="20"/>
        </w:rPr>
        <w:t>-</w:t>
      </w:r>
      <w:r w:rsidRPr="00BE1554">
        <w:rPr>
          <w:color w:val="0D0D0D"/>
          <w:sz w:val="20"/>
          <w:szCs w:val="20"/>
        </w:rPr>
        <w:t>therapy positron emission tomography with tumor response and survival in cervical carcinoma. JAMA 2007; 298:2289-2295.</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 xml:space="preserve">McVeigh PZ, </w:t>
      </w:r>
      <w:proofErr w:type="spellStart"/>
      <w:r w:rsidRPr="00BE1554">
        <w:rPr>
          <w:color w:val="0D0D0D"/>
          <w:sz w:val="20"/>
          <w:szCs w:val="20"/>
        </w:rPr>
        <w:t>Syed</w:t>
      </w:r>
      <w:proofErr w:type="spellEnd"/>
      <w:r w:rsidRPr="00BE1554">
        <w:rPr>
          <w:color w:val="0D0D0D"/>
          <w:sz w:val="20"/>
          <w:szCs w:val="20"/>
        </w:rPr>
        <w:t xml:space="preserve"> AM, </w:t>
      </w:r>
      <w:proofErr w:type="spellStart"/>
      <w:r w:rsidRPr="00BE1554">
        <w:rPr>
          <w:color w:val="0D0D0D"/>
          <w:sz w:val="20"/>
          <w:szCs w:val="20"/>
        </w:rPr>
        <w:t>Mi</w:t>
      </w:r>
      <w:r w:rsidR="0014704E" w:rsidRPr="00BE1554">
        <w:rPr>
          <w:color w:val="0D0D0D"/>
          <w:sz w:val="20"/>
          <w:szCs w:val="20"/>
        </w:rPr>
        <w:t>l</w:t>
      </w:r>
      <w:r w:rsidRPr="00BE1554">
        <w:rPr>
          <w:color w:val="0D0D0D"/>
          <w:sz w:val="20"/>
          <w:szCs w:val="20"/>
        </w:rPr>
        <w:t>losevic</w:t>
      </w:r>
      <w:proofErr w:type="spellEnd"/>
      <w:r w:rsidRPr="00BE1554">
        <w:rPr>
          <w:color w:val="0D0D0D"/>
          <w:sz w:val="20"/>
          <w:szCs w:val="20"/>
        </w:rPr>
        <w:t xml:space="preserve"> M, </w:t>
      </w:r>
      <w:r w:rsidR="00C228A1" w:rsidRPr="00BE1554">
        <w:rPr>
          <w:i/>
          <w:iCs/>
          <w:color w:val="0D0D0D"/>
          <w:sz w:val="20"/>
          <w:szCs w:val="20"/>
        </w:rPr>
        <w:t>et al.</w:t>
      </w:r>
      <w:r w:rsidR="00B86163" w:rsidRPr="00BE1554">
        <w:rPr>
          <w:color w:val="0D0D0D"/>
          <w:sz w:val="20"/>
          <w:szCs w:val="20"/>
        </w:rPr>
        <w:t>:</w:t>
      </w:r>
      <w:r w:rsidRPr="00BE1554">
        <w:rPr>
          <w:color w:val="0D0D0D"/>
          <w:sz w:val="20"/>
          <w:szCs w:val="20"/>
        </w:rPr>
        <w:t xml:space="preserve"> Diffusion-weighted MRI in cervical cancer. </w:t>
      </w:r>
      <w:proofErr w:type="spellStart"/>
      <w:r w:rsidRPr="00BE1554">
        <w:rPr>
          <w:color w:val="0D0D0D"/>
          <w:sz w:val="20"/>
          <w:szCs w:val="20"/>
        </w:rPr>
        <w:t>Eur</w:t>
      </w:r>
      <w:proofErr w:type="spellEnd"/>
      <w:r w:rsidR="008E102B" w:rsidRPr="00BE1554">
        <w:rPr>
          <w:color w:val="0D0D0D"/>
          <w:sz w:val="20"/>
          <w:szCs w:val="20"/>
        </w:rPr>
        <w:t xml:space="preserve"> </w:t>
      </w:r>
      <w:proofErr w:type="spellStart"/>
      <w:r w:rsidRPr="00BE1554">
        <w:rPr>
          <w:color w:val="0D0D0D"/>
          <w:sz w:val="20"/>
          <w:szCs w:val="20"/>
        </w:rPr>
        <w:t>Radiol</w:t>
      </w:r>
      <w:proofErr w:type="spellEnd"/>
      <w:r w:rsidRPr="00BE1554">
        <w:rPr>
          <w:color w:val="0D0D0D"/>
          <w:sz w:val="20"/>
          <w:szCs w:val="20"/>
        </w:rPr>
        <w:t xml:space="preserve"> 2008; 18:1058-1064.</w:t>
      </w:r>
    </w:p>
    <w:p w:rsidR="00FE7ACC" w:rsidRPr="00BE1554" w:rsidRDefault="00FE7ACC" w:rsidP="00FE7ACC">
      <w:pPr>
        <w:bidi w:val="0"/>
        <w:ind w:left="425" w:hanging="425"/>
        <w:jc w:val="both"/>
        <w:rPr>
          <w:color w:val="0D0D0D"/>
          <w:sz w:val="20"/>
          <w:szCs w:val="20"/>
          <w:lang w:bidi="ar-EG"/>
        </w:rPr>
        <w:sectPr w:rsidR="00FE7ACC" w:rsidRPr="00BE1554" w:rsidSect="00810EC7">
          <w:type w:val="continuous"/>
          <w:pgSz w:w="12242" w:h="15842" w:code="1"/>
          <w:pgMar w:top="1440" w:right="1440" w:bottom="1440" w:left="1440" w:header="720" w:footer="720" w:gutter="0"/>
          <w:cols w:num="2" w:space="576"/>
          <w:docGrid w:linePitch="360"/>
        </w:sectPr>
      </w:pPr>
    </w:p>
    <w:p w:rsidR="00711CB5" w:rsidRPr="00BE1554" w:rsidRDefault="00711CB5" w:rsidP="00FE7ACC">
      <w:pPr>
        <w:bidi w:val="0"/>
        <w:ind w:left="425" w:hanging="425"/>
        <w:jc w:val="both"/>
        <w:rPr>
          <w:color w:val="0D0D0D"/>
          <w:sz w:val="20"/>
          <w:szCs w:val="20"/>
          <w:lang w:bidi="ar-EG"/>
        </w:rPr>
      </w:pPr>
    </w:p>
    <w:p w:rsidR="00FE7ACC" w:rsidRPr="00BE1554" w:rsidRDefault="00FE7ACC" w:rsidP="00FE7ACC">
      <w:pPr>
        <w:bidi w:val="0"/>
        <w:ind w:left="425" w:hanging="425"/>
        <w:jc w:val="both"/>
        <w:rPr>
          <w:color w:val="0D0D0D"/>
          <w:sz w:val="20"/>
          <w:szCs w:val="20"/>
          <w:lang w:eastAsia="zh-CN" w:bidi="ar-EG"/>
        </w:rPr>
      </w:pPr>
    </w:p>
    <w:p w:rsidR="009F10BE" w:rsidRPr="00BE1554" w:rsidRDefault="009F10BE" w:rsidP="00FE7ACC">
      <w:pPr>
        <w:bidi w:val="0"/>
        <w:ind w:left="425" w:hanging="425"/>
        <w:jc w:val="both"/>
        <w:rPr>
          <w:color w:val="0D0D0D"/>
          <w:sz w:val="20"/>
          <w:szCs w:val="20"/>
          <w:lang w:eastAsia="zh-CN" w:bidi="ar-EG"/>
        </w:rPr>
      </w:pPr>
    </w:p>
    <w:p w:rsidR="00150035" w:rsidRPr="00BE1554" w:rsidRDefault="00FE7ACC" w:rsidP="009F10BE">
      <w:pPr>
        <w:bidi w:val="0"/>
        <w:ind w:left="425" w:hanging="425"/>
        <w:jc w:val="both"/>
        <w:rPr>
          <w:color w:val="0D0D0D"/>
          <w:sz w:val="20"/>
          <w:szCs w:val="20"/>
          <w:rtl/>
          <w:lang w:bidi="ar-EG"/>
        </w:rPr>
      </w:pPr>
      <w:r w:rsidRPr="00BE1554">
        <w:rPr>
          <w:color w:val="0D0D0D"/>
          <w:sz w:val="20"/>
          <w:szCs w:val="20"/>
          <w:lang w:bidi="ar-EG"/>
        </w:rPr>
        <w:t>12/2</w:t>
      </w:r>
      <w:r w:rsidR="00810EC7" w:rsidRPr="00BE1554">
        <w:rPr>
          <w:rFonts w:hint="eastAsia"/>
          <w:color w:val="0D0D0D"/>
          <w:sz w:val="20"/>
          <w:szCs w:val="20"/>
          <w:lang w:eastAsia="zh-CN" w:bidi="ar-EG"/>
        </w:rPr>
        <w:t>5</w:t>
      </w:r>
      <w:r w:rsidRPr="00BE1554">
        <w:rPr>
          <w:color w:val="0D0D0D"/>
          <w:sz w:val="20"/>
          <w:szCs w:val="20"/>
          <w:lang w:bidi="ar-EG"/>
        </w:rPr>
        <w:t>/2015</w:t>
      </w:r>
    </w:p>
    <w:sectPr w:rsidR="00150035" w:rsidRPr="00BE1554" w:rsidSect="00EB59A4">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EC7" w:rsidRDefault="00810EC7" w:rsidP="006E13E2">
      <w:r>
        <w:separator/>
      </w:r>
    </w:p>
  </w:endnote>
  <w:endnote w:type="continuationSeparator" w:id="0">
    <w:p w:rsidR="00810EC7" w:rsidRDefault="00810EC7" w:rsidP="006E1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C7" w:rsidRPr="00FE7ACC" w:rsidRDefault="00810EC7" w:rsidP="00FE7ACC">
    <w:pPr>
      <w:bidi w:val="0"/>
      <w:jc w:val="center"/>
      <w:rPr>
        <w:sz w:val="20"/>
      </w:rPr>
    </w:pPr>
    <w:r w:rsidRPr="00FE7ACC">
      <w:rPr>
        <w:sz w:val="20"/>
      </w:rPr>
      <w:fldChar w:fldCharType="begin"/>
    </w:r>
    <w:r w:rsidRPr="00FE7ACC">
      <w:rPr>
        <w:sz w:val="20"/>
      </w:rPr>
      <w:instrText xml:space="preserve"> page </w:instrText>
    </w:r>
    <w:r w:rsidRPr="00FE7ACC">
      <w:rPr>
        <w:sz w:val="20"/>
      </w:rPr>
      <w:fldChar w:fldCharType="separate"/>
    </w:r>
    <w:r w:rsidR="00C24981">
      <w:rPr>
        <w:noProof/>
        <w:sz w:val="20"/>
      </w:rPr>
      <w:t>113</w:t>
    </w:r>
    <w:r w:rsidRPr="00FE7AC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EC7" w:rsidRDefault="00810EC7" w:rsidP="006E13E2">
      <w:r>
        <w:separator/>
      </w:r>
    </w:p>
  </w:footnote>
  <w:footnote w:type="continuationSeparator" w:id="0">
    <w:p w:rsidR="00810EC7" w:rsidRDefault="00810EC7" w:rsidP="006E13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C7" w:rsidRPr="00FE7ACC" w:rsidRDefault="00810EC7" w:rsidP="00FE7ACC">
    <w:pPr>
      <w:pBdr>
        <w:bottom w:val="thinThickMediumGap" w:sz="12" w:space="1" w:color="auto"/>
      </w:pBdr>
      <w:tabs>
        <w:tab w:val="left" w:pos="851"/>
        <w:tab w:val="right" w:pos="8364"/>
      </w:tabs>
      <w:bidi w:val="0"/>
      <w:adjustRightInd w:val="0"/>
      <w:snapToGrid w:val="0"/>
      <w:jc w:val="both"/>
      <w:rPr>
        <w:iCs/>
        <w:color w:val="0000FF"/>
        <w:sz w:val="20"/>
      </w:rPr>
    </w:pPr>
    <w:r w:rsidRPr="00FE7ACC">
      <w:rPr>
        <w:rFonts w:hint="eastAsia"/>
        <w:iCs/>
        <w:color w:val="000000"/>
        <w:sz w:val="20"/>
      </w:rPr>
      <w:tab/>
    </w:r>
    <w:r w:rsidRPr="00FE7ACC">
      <w:rPr>
        <w:iCs/>
        <w:color w:val="000000"/>
        <w:sz w:val="20"/>
      </w:rPr>
      <w:t xml:space="preserve">Cancer Biology </w:t>
    </w:r>
    <w:r w:rsidRPr="00FE7ACC">
      <w:rPr>
        <w:iCs/>
        <w:sz w:val="20"/>
      </w:rPr>
      <w:t>201</w:t>
    </w:r>
    <w:r w:rsidRPr="00FE7ACC">
      <w:rPr>
        <w:rFonts w:hint="eastAsia"/>
        <w:iCs/>
        <w:sz w:val="20"/>
      </w:rPr>
      <w:t>5</w:t>
    </w:r>
    <w:proofErr w:type="gramStart"/>
    <w:r w:rsidRPr="00FE7ACC">
      <w:rPr>
        <w:iCs/>
        <w:sz w:val="20"/>
      </w:rPr>
      <w:t>;</w:t>
    </w:r>
    <w:r w:rsidRPr="00FE7ACC">
      <w:rPr>
        <w:rFonts w:hint="eastAsia"/>
        <w:iCs/>
        <w:sz w:val="20"/>
      </w:rPr>
      <w:t>5</w:t>
    </w:r>
    <w:proofErr w:type="gramEnd"/>
    <w:r w:rsidRPr="00FE7ACC">
      <w:rPr>
        <w:iCs/>
        <w:sz w:val="20"/>
      </w:rPr>
      <w:t>(</w:t>
    </w:r>
    <w:r w:rsidRPr="00FE7ACC">
      <w:rPr>
        <w:rFonts w:hint="eastAsia"/>
        <w:iCs/>
        <w:sz w:val="20"/>
      </w:rPr>
      <w:t>4</w:t>
    </w:r>
    <w:r w:rsidRPr="00FE7ACC">
      <w:rPr>
        <w:iCs/>
        <w:sz w:val="20"/>
      </w:rPr>
      <w:t xml:space="preserve">)  </w:t>
    </w:r>
    <w:r w:rsidRPr="00FE7ACC">
      <w:rPr>
        <w:rFonts w:hint="eastAsia"/>
        <w:iCs/>
        <w:sz w:val="20"/>
      </w:rPr>
      <w:t xml:space="preserve">   </w:t>
    </w:r>
    <w:r w:rsidRPr="00FE7ACC">
      <w:rPr>
        <w:rFonts w:hint="eastAsia"/>
        <w:iCs/>
        <w:sz w:val="20"/>
      </w:rPr>
      <w:tab/>
      <w:t xml:space="preserve">     </w:t>
    </w:r>
    <w:r w:rsidRPr="00FE7ACC">
      <w:rPr>
        <w:iCs/>
        <w:sz w:val="20"/>
      </w:rPr>
      <w:t xml:space="preserve"> </w:t>
    </w:r>
    <w:r w:rsidRPr="00FE7ACC">
      <w:rPr>
        <w:sz w:val="20"/>
      </w:rPr>
      <w:t xml:space="preserve">  </w:t>
    </w:r>
    <w:hyperlink r:id="rId1" w:history="1">
      <w:r w:rsidRPr="00FE7ACC">
        <w:rPr>
          <w:rStyle w:val="Hyperlink"/>
          <w:sz w:val="20"/>
        </w:rPr>
        <w:t>http://www.cancerbio.net</w:t>
      </w:r>
    </w:hyperlink>
  </w:p>
  <w:p w:rsidR="00810EC7" w:rsidRPr="00FE7ACC" w:rsidRDefault="00810EC7" w:rsidP="00FE7ACC">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7679E"/>
    <w:multiLevelType w:val="hybridMultilevel"/>
    <w:tmpl w:val="AF9C6A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756FDB"/>
    <w:multiLevelType w:val="hybridMultilevel"/>
    <w:tmpl w:val="282A5314"/>
    <w:lvl w:ilvl="0" w:tplc="12D623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6BF625F"/>
    <w:multiLevelType w:val="hybridMultilevel"/>
    <w:tmpl w:val="DE7AB004"/>
    <w:lvl w:ilvl="0" w:tplc="D5362E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bordersDoNotSurroundHeader/>
  <w:bordersDoNotSurroundFooter/>
  <w:activeWritingStyle w:appName="MSWord" w:lang="en-US" w:vendorID="64" w:dllVersion="131078" w:nlCheck="1" w:checkStyle="1"/>
  <w:proofState w:spelling="clean" w:grammar="clean"/>
  <w:stylePaneFormatFilter w:val="3F01"/>
  <w:doNotTrackMoves/>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295A"/>
    <w:rsid w:val="00002923"/>
    <w:rsid w:val="0000491B"/>
    <w:rsid w:val="00017848"/>
    <w:rsid w:val="00032AB1"/>
    <w:rsid w:val="00036346"/>
    <w:rsid w:val="000366CA"/>
    <w:rsid w:val="00036798"/>
    <w:rsid w:val="0004749F"/>
    <w:rsid w:val="000671DC"/>
    <w:rsid w:val="00067754"/>
    <w:rsid w:val="0008230E"/>
    <w:rsid w:val="00084CCD"/>
    <w:rsid w:val="000A6823"/>
    <w:rsid w:val="000B1209"/>
    <w:rsid w:val="000C784D"/>
    <w:rsid w:val="000D1B63"/>
    <w:rsid w:val="000D566B"/>
    <w:rsid w:val="000D5954"/>
    <w:rsid w:val="000D6644"/>
    <w:rsid w:val="000D7383"/>
    <w:rsid w:val="000E7C2C"/>
    <w:rsid w:val="000F5C21"/>
    <w:rsid w:val="00100568"/>
    <w:rsid w:val="00100BAD"/>
    <w:rsid w:val="00105A2F"/>
    <w:rsid w:val="00113B46"/>
    <w:rsid w:val="001326AE"/>
    <w:rsid w:val="00137EB8"/>
    <w:rsid w:val="00140CB1"/>
    <w:rsid w:val="0014704E"/>
    <w:rsid w:val="00147601"/>
    <w:rsid w:val="00150035"/>
    <w:rsid w:val="001606CB"/>
    <w:rsid w:val="001653D5"/>
    <w:rsid w:val="001673FB"/>
    <w:rsid w:val="0019134D"/>
    <w:rsid w:val="0019155B"/>
    <w:rsid w:val="00195286"/>
    <w:rsid w:val="001A0A2C"/>
    <w:rsid w:val="001A1274"/>
    <w:rsid w:val="001B4E2F"/>
    <w:rsid w:val="001C0A07"/>
    <w:rsid w:val="001D19E0"/>
    <w:rsid w:val="001D2AD3"/>
    <w:rsid w:val="001D66D7"/>
    <w:rsid w:val="001D76E0"/>
    <w:rsid w:val="001E2FF6"/>
    <w:rsid w:val="001E7EDA"/>
    <w:rsid w:val="00200E66"/>
    <w:rsid w:val="00201718"/>
    <w:rsid w:val="00211CE5"/>
    <w:rsid w:val="002339F5"/>
    <w:rsid w:val="002342F2"/>
    <w:rsid w:val="00240F08"/>
    <w:rsid w:val="00244B59"/>
    <w:rsid w:val="00244F84"/>
    <w:rsid w:val="00246224"/>
    <w:rsid w:val="002646B2"/>
    <w:rsid w:val="00265677"/>
    <w:rsid w:val="00273CDA"/>
    <w:rsid w:val="00287095"/>
    <w:rsid w:val="00292BF7"/>
    <w:rsid w:val="002A205E"/>
    <w:rsid w:val="002A61CF"/>
    <w:rsid w:val="002B0A90"/>
    <w:rsid w:val="002D2CB7"/>
    <w:rsid w:val="002D76BE"/>
    <w:rsid w:val="002E0CA2"/>
    <w:rsid w:val="002E2CA4"/>
    <w:rsid w:val="002E474D"/>
    <w:rsid w:val="002F7A49"/>
    <w:rsid w:val="0030000D"/>
    <w:rsid w:val="00306320"/>
    <w:rsid w:val="00311A2A"/>
    <w:rsid w:val="00327C26"/>
    <w:rsid w:val="00342E78"/>
    <w:rsid w:val="00391F3A"/>
    <w:rsid w:val="00393841"/>
    <w:rsid w:val="003B42A6"/>
    <w:rsid w:val="003E14D9"/>
    <w:rsid w:val="003F6025"/>
    <w:rsid w:val="00406B9E"/>
    <w:rsid w:val="00417AC2"/>
    <w:rsid w:val="004301E2"/>
    <w:rsid w:val="00446B68"/>
    <w:rsid w:val="0045563C"/>
    <w:rsid w:val="00482D68"/>
    <w:rsid w:val="004B0322"/>
    <w:rsid w:val="004B4524"/>
    <w:rsid w:val="004B74FF"/>
    <w:rsid w:val="004C52EF"/>
    <w:rsid w:val="004F64C4"/>
    <w:rsid w:val="00502560"/>
    <w:rsid w:val="005054AF"/>
    <w:rsid w:val="0051185D"/>
    <w:rsid w:val="00511972"/>
    <w:rsid w:val="00512F43"/>
    <w:rsid w:val="00514C51"/>
    <w:rsid w:val="0052043A"/>
    <w:rsid w:val="00521D17"/>
    <w:rsid w:val="00543756"/>
    <w:rsid w:val="00543F2A"/>
    <w:rsid w:val="005518E1"/>
    <w:rsid w:val="005573B0"/>
    <w:rsid w:val="005575D4"/>
    <w:rsid w:val="00557F5C"/>
    <w:rsid w:val="005765A7"/>
    <w:rsid w:val="00576CAE"/>
    <w:rsid w:val="00581DA8"/>
    <w:rsid w:val="00584F7D"/>
    <w:rsid w:val="00587D00"/>
    <w:rsid w:val="005C3FFA"/>
    <w:rsid w:val="005D54FD"/>
    <w:rsid w:val="005E2097"/>
    <w:rsid w:val="005F5E75"/>
    <w:rsid w:val="005F684E"/>
    <w:rsid w:val="0060471E"/>
    <w:rsid w:val="00604FA2"/>
    <w:rsid w:val="0060580D"/>
    <w:rsid w:val="00606BA8"/>
    <w:rsid w:val="006257CF"/>
    <w:rsid w:val="00632938"/>
    <w:rsid w:val="00643087"/>
    <w:rsid w:val="00644189"/>
    <w:rsid w:val="006741AA"/>
    <w:rsid w:val="0067660E"/>
    <w:rsid w:val="0068746F"/>
    <w:rsid w:val="006904CE"/>
    <w:rsid w:val="00691A39"/>
    <w:rsid w:val="00691D76"/>
    <w:rsid w:val="006B0070"/>
    <w:rsid w:val="006C2D92"/>
    <w:rsid w:val="006D1827"/>
    <w:rsid w:val="006E13E2"/>
    <w:rsid w:val="006E3FB4"/>
    <w:rsid w:val="006E5A70"/>
    <w:rsid w:val="006F3207"/>
    <w:rsid w:val="00702D57"/>
    <w:rsid w:val="00706BBC"/>
    <w:rsid w:val="00711CB5"/>
    <w:rsid w:val="007278E1"/>
    <w:rsid w:val="0075540B"/>
    <w:rsid w:val="00755F64"/>
    <w:rsid w:val="00757231"/>
    <w:rsid w:val="00760D9C"/>
    <w:rsid w:val="00774260"/>
    <w:rsid w:val="00783FE7"/>
    <w:rsid w:val="00787DF7"/>
    <w:rsid w:val="00792B26"/>
    <w:rsid w:val="007A186E"/>
    <w:rsid w:val="007C12E0"/>
    <w:rsid w:val="007C5431"/>
    <w:rsid w:val="007D0C59"/>
    <w:rsid w:val="007D12CA"/>
    <w:rsid w:val="007F79A0"/>
    <w:rsid w:val="00810EC7"/>
    <w:rsid w:val="00812A90"/>
    <w:rsid w:val="00813F25"/>
    <w:rsid w:val="00820219"/>
    <w:rsid w:val="00832A5B"/>
    <w:rsid w:val="0083399E"/>
    <w:rsid w:val="0083773E"/>
    <w:rsid w:val="00842DF4"/>
    <w:rsid w:val="0085508C"/>
    <w:rsid w:val="00857836"/>
    <w:rsid w:val="00860EB2"/>
    <w:rsid w:val="008634D4"/>
    <w:rsid w:val="00867A69"/>
    <w:rsid w:val="0087734E"/>
    <w:rsid w:val="00881505"/>
    <w:rsid w:val="00882462"/>
    <w:rsid w:val="00895109"/>
    <w:rsid w:val="008A0AF0"/>
    <w:rsid w:val="008A1239"/>
    <w:rsid w:val="008B299E"/>
    <w:rsid w:val="008B3F4F"/>
    <w:rsid w:val="008C37C1"/>
    <w:rsid w:val="008D22A7"/>
    <w:rsid w:val="008D72C9"/>
    <w:rsid w:val="008E102B"/>
    <w:rsid w:val="008E228B"/>
    <w:rsid w:val="008E2DA1"/>
    <w:rsid w:val="008F20E8"/>
    <w:rsid w:val="008F377B"/>
    <w:rsid w:val="00902445"/>
    <w:rsid w:val="00902BC9"/>
    <w:rsid w:val="009175DA"/>
    <w:rsid w:val="00937671"/>
    <w:rsid w:val="00937ED3"/>
    <w:rsid w:val="00946C93"/>
    <w:rsid w:val="009512AD"/>
    <w:rsid w:val="009628F9"/>
    <w:rsid w:val="00982852"/>
    <w:rsid w:val="009A3C69"/>
    <w:rsid w:val="009A795F"/>
    <w:rsid w:val="009B064B"/>
    <w:rsid w:val="009B5ADD"/>
    <w:rsid w:val="009C7AE6"/>
    <w:rsid w:val="009D30E2"/>
    <w:rsid w:val="009E2C02"/>
    <w:rsid w:val="009F0511"/>
    <w:rsid w:val="009F10BE"/>
    <w:rsid w:val="009F4286"/>
    <w:rsid w:val="00A31E1B"/>
    <w:rsid w:val="00A41F2A"/>
    <w:rsid w:val="00A473C4"/>
    <w:rsid w:val="00A47531"/>
    <w:rsid w:val="00A5026C"/>
    <w:rsid w:val="00A51BCC"/>
    <w:rsid w:val="00A55F4B"/>
    <w:rsid w:val="00A577B7"/>
    <w:rsid w:val="00A57BE2"/>
    <w:rsid w:val="00A75232"/>
    <w:rsid w:val="00A8191A"/>
    <w:rsid w:val="00A8667C"/>
    <w:rsid w:val="00A90ECE"/>
    <w:rsid w:val="00AB41E4"/>
    <w:rsid w:val="00AC38DE"/>
    <w:rsid w:val="00AC5241"/>
    <w:rsid w:val="00AD0BFD"/>
    <w:rsid w:val="00B02ECF"/>
    <w:rsid w:val="00B239DA"/>
    <w:rsid w:val="00B30F81"/>
    <w:rsid w:val="00B33514"/>
    <w:rsid w:val="00B335D6"/>
    <w:rsid w:val="00B52234"/>
    <w:rsid w:val="00B57808"/>
    <w:rsid w:val="00B65280"/>
    <w:rsid w:val="00B75A13"/>
    <w:rsid w:val="00B81F5C"/>
    <w:rsid w:val="00B86163"/>
    <w:rsid w:val="00B950DC"/>
    <w:rsid w:val="00BA295A"/>
    <w:rsid w:val="00BA5ACF"/>
    <w:rsid w:val="00BB2228"/>
    <w:rsid w:val="00BC4C1B"/>
    <w:rsid w:val="00BD4EDD"/>
    <w:rsid w:val="00BE1554"/>
    <w:rsid w:val="00BE29AA"/>
    <w:rsid w:val="00BE305C"/>
    <w:rsid w:val="00BF0B95"/>
    <w:rsid w:val="00BF3ACD"/>
    <w:rsid w:val="00BF63B7"/>
    <w:rsid w:val="00C0375F"/>
    <w:rsid w:val="00C054F7"/>
    <w:rsid w:val="00C2170B"/>
    <w:rsid w:val="00C228A1"/>
    <w:rsid w:val="00C24981"/>
    <w:rsid w:val="00C2758B"/>
    <w:rsid w:val="00C34330"/>
    <w:rsid w:val="00C36F3A"/>
    <w:rsid w:val="00C44C02"/>
    <w:rsid w:val="00C44C69"/>
    <w:rsid w:val="00C45E49"/>
    <w:rsid w:val="00C50EB8"/>
    <w:rsid w:val="00C574C6"/>
    <w:rsid w:val="00C620F6"/>
    <w:rsid w:val="00C70CB4"/>
    <w:rsid w:val="00C830A8"/>
    <w:rsid w:val="00CA39AB"/>
    <w:rsid w:val="00CA41C1"/>
    <w:rsid w:val="00CB28C4"/>
    <w:rsid w:val="00CC372F"/>
    <w:rsid w:val="00CC53A1"/>
    <w:rsid w:val="00CE11A5"/>
    <w:rsid w:val="00CE1938"/>
    <w:rsid w:val="00CF2A10"/>
    <w:rsid w:val="00D00F5B"/>
    <w:rsid w:val="00D0254C"/>
    <w:rsid w:val="00D03D60"/>
    <w:rsid w:val="00D17E8A"/>
    <w:rsid w:val="00D2126E"/>
    <w:rsid w:val="00D32052"/>
    <w:rsid w:val="00D365C9"/>
    <w:rsid w:val="00D43291"/>
    <w:rsid w:val="00D44D80"/>
    <w:rsid w:val="00D45569"/>
    <w:rsid w:val="00D610F5"/>
    <w:rsid w:val="00D6423C"/>
    <w:rsid w:val="00D801DE"/>
    <w:rsid w:val="00D8177B"/>
    <w:rsid w:val="00DA2E05"/>
    <w:rsid w:val="00DA4AAC"/>
    <w:rsid w:val="00DA5ECD"/>
    <w:rsid w:val="00DC6C73"/>
    <w:rsid w:val="00DE5629"/>
    <w:rsid w:val="00DF0886"/>
    <w:rsid w:val="00DF1D63"/>
    <w:rsid w:val="00DF5972"/>
    <w:rsid w:val="00E04490"/>
    <w:rsid w:val="00E06383"/>
    <w:rsid w:val="00E11F5C"/>
    <w:rsid w:val="00E320C9"/>
    <w:rsid w:val="00E3668B"/>
    <w:rsid w:val="00E90219"/>
    <w:rsid w:val="00EA2C0F"/>
    <w:rsid w:val="00EA6485"/>
    <w:rsid w:val="00EB3D71"/>
    <w:rsid w:val="00EB4499"/>
    <w:rsid w:val="00EB59A4"/>
    <w:rsid w:val="00EB5FDB"/>
    <w:rsid w:val="00EC45E8"/>
    <w:rsid w:val="00EC7FDC"/>
    <w:rsid w:val="00ED1C9A"/>
    <w:rsid w:val="00EE526A"/>
    <w:rsid w:val="00EF3CF7"/>
    <w:rsid w:val="00EF7BF1"/>
    <w:rsid w:val="00F0065B"/>
    <w:rsid w:val="00F05A52"/>
    <w:rsid w:val="00F064F1"/>
    <w:rsid w:val="00F0781F"/>
    <w:rsid w:val="00F13217"/>
    <w:rsid w:val="00F1410C"/>
    <w:rsid w:val="00F25494"/>
    <w:rsid w:val="00F91128"/>
    <w:rsid w:val="00F949A6"/>
    <w:rsid w:val="00FA69F1"/>
    <w:rsid w:val="00FB09DB"/>
    <w:rsid w:val="00FC7731"/>
    <w:rsid w:val="00FE6723"/>
    <w:rsid w:val="00FE7ACC"/>
    <w:rsid w:val="00FF0D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224"/>
    <w:pPr>
      <w:bidi/>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410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9628F9"/>
    <w:pPr>
      <w:widowControl w:val="0"/>
      <w:shd w:val="clear" w:color="auto" w:fill="FFFFFF"/>
      <w:bidi w:val="0"/>
      <w:spacing w:before="120" w:line="360" w:lineRule="auto"/>
      <w:jc w:val="lowKashida"/>
    </w:pPr>
    <w:rPr>
      <w:snapToGrid w:val="0"/>
      <w:color w:val="000000"/>
      <w:sz w:val="32"/>
      <w:szCs w:val="26"/>
    </w:rPr>
  </w:style>
  <w:style w:type="paragraph" w:styleId="BodyTextIndent">
    <w:name w:val="Body Text Indent"/>
    <w:basedOn w:val="Normal"/>
    <w:rsid w:val="009628F9"/>
    <w:pPr>
      <w:shd w:val="clear" w:color="auto" w:fill="FFFFFF"/>
      <w:bidi w:val="0"/>
      <w:spacing w:before="120" w:line="360" w:lineRule="auto"/>
      <w:ind w:firstLine="720"/>
      <w:jc w:val="lowKashida"/>
    </w:pPr>
    <w:rPr>
      <w:snapToGrid w:val="0"/>
      <w:color w:val="000000"/>
      <w:sz w:val="32"/>
      <w:szCs w:val="25"/>
    </w:rPr>
  </w:style>
  <w:style w:type="paragraph" w:styleId="BlockText">
    <w:name w:val="Block Text"/>
    <w:basedOn w:val="Normal"/>
    <w:rsid w:val="009628F9"/>
    <w:pPr>
      <w:shd w:val="clear" w:color="auto" w:fill="FFFFFF"/>
      <w:bidi w:val="0"/>
      <w:spacing w:before="120" w:line="360" w:lineRule="auto"/>
      <w:ind w:left="426" w:right="40" w:hanging="426"/>
      <w:jc w:val="lowKashida"/>
    </w:pPr>
    <w:rPr>
      <w:snapToGrid w:val="0"/>
      <w:color w:val="000000"/>
      <w:sz w:val="32"/>
      <w:szCs w:val="23"/>
    </w:rPr>
  </w:style>
  <w:style w:type="paragraph" w:styleId="Header">
    <w:name w:val="header"/>
    <w:basedOn w:val="Normal"/>
    <w:link w:val="HeaderChar"/>
    <w:rsid w:val="006E13E2"/>
    <w:pPr>
      <w:tabs>
        <w:tab w:val="center" w:pos="4320"/>
        <w:tab w:val="right" w:pos="8640"/>
      </w:tabs>
    </w:pPr>
  </w:style>
  <w:style w:type="character" w:customStyle="1" w:styleId="HeaderChar">
    <w:name w:val="Header Char"/>
    <w:link w:val="Header"/>
    <w:rsid w:val="006E13E2"/>
    <w:rPr>
      <w:sz w:val="24"/>
      <w:szCs w:val="24"/>
    </w:rPr>
  </w:style>
  <w:style w:type="paragraph" w:styleId="Footer">
    <w:name w:val="footer"/>
    <w:basedOn w:val="Normal"/>
    <w:link w:val="FooterChar"/>
    <w:rsid w:val="006E13E2"/>
    <w:pPr>
      <w:tabs>
        <w:tab w:val="center" w:pos="4320"/>
        <w:tab w:val="right" w:pos="8640"/>
      </w:tabs>
    </w:pPr>
  </w:style>
  <w:style w:type="character" w:customStyle="1" w:styleId="FooterChar">
    <w:name w:val="Footer Char"/>
    <w:link w:val="Footer"/>
    <w:rsid w:val="006E13E2"/>
    <w:rPr>
      <w:sz w:val="24"/>
      <w:szCs w:val="24"/>
    </w:rPr>
  </w:style>
  <w:style w:type="character" w:styleId="Hyperlink">
    <w:name w:val="Hyperlink"/>
    <w:rsid w:val="006E13E2"/>
    <w:rPr>
      <w:color w:val="0000FF"/>
      <w:u w:val="single"/>
    </w:rPr>
  </w:style>
  <w:style w:type="character" w:customStyle="1" w:styleId="msonormal0">
    <w:name w:val="msonormal0"/>
    <w:rsid w:val="006E13E2"/>
  </w:style>
  <w:style w:type="character" w:customStyle="1" w:styleId="Absatz-Standardschriftart">
    <w:name w:val="Absatz-Standardschriftart"/>
    <w:rsid w:val="006E13E2"/>
  </w:style>
  <w:style w:type="character" w:styleId="CommentReference">
    <w:name w:val="annotation reference"/>
    <w:rsid w:val="00C228A1"/>
    <w:rPr>
      <w:sz w:val="16"/>
      <w:szCs w:val="16"/>
    </w:rPr>
  </w:style>
  <w:style w:type="paragraph" w:styleId="CommentText">
    <w:name w:val="annotation text"/>
    <w:basedOn w:val="Normal"/>
    <w:link w:val="CommentTextChar"/>
    <w:rsid w:val="00C228A1"/>
    <w:rPr>
      <w:sz w:val="20"/>
      <w:szCs w:val="20"/>
    </w:rPr>
  </w:style>
  <w:style w:type="character" w:customStyle="1" w:styleId="CommentTextChar">
    <w:name w:val="Comment Text Char"/>
    <w:basedOn w:val="DefaultParagraphFont"/>
    <w:link w:val="CommentText"/>
    <w:rsid w:val="00C228A1"/>
  </w:style>
  <w:style w:type="paragraph" w:styleId="CommentSubject">
    <w:name w:val="annotation subject"/>
    <w:basedOn w:val="CommentText"/>
    <w:next w:val="CommentText"/>
    <w:link w:val="CommentSubjectChar"/>
    <w:rsid w:val="00C228A1"/>
    <w:rPr>
      <w:b/>
      <w:bCs/>
    </w:rPr>
  </w:style>
  <w:style w:type="character" w:customStyle="1" w:styleId="CommentSubjectChar">
    <w:name w:val="Comment Subject Char"/>
    <w:link w:val="CommentSubject"/>
    <w:rsid w:val="00C228A1"/>
    <w:rPr>
      <w:b/>
      <w:bCs/>
    </w:rPr>
  </w:style>
  <w:style w:type="paragraph" w:styleId="BalloonText">
    <w:name w:val="Balloon Text"/>
    <w:basedOn w:val="Normal"/>
    <w:link w:val="BalloonTextChar"/>
    <w:rsid w:val="00C228A1"/>
    <w:rPr>
      <w:rFonts w:ascii="Tahoma" w:hAnsi="Tahoma"/>
      <w:sz w:val="16"/>
      <w:szCs w:val="16"/>
    </w:rPr>
  </w:style>
  <w:style w:type="character" w:customStyle="1" w:styleId="BalloonTextChar">
    <w:name w:val="Balloon Text Char"/>
    <w:link w:val="BalloonText"/>
    <w:rsid w:val="00C228A1"/>
    <w:rPr>
      <w:rFonts w:ascii="Tahoma" w:hAnsi="Tahoma" w:cs="Tahoma"/>
      <w:sz w:val="16"/>
      <w:szCs w:val="16"/>
    </w:rPr>
  </w:style>
  <w:style w:type="paragraph" w:styleId="NoSpacing">
    <w:name w:val="No Spacing"/>
    <w:basedOn w:val="Normal"/>
    <w:link w:val="NoSpacingChar"/>
    <w:qFormat/>
    <w:rsid w:val="00FE7ACC"/>
    <w:pPr>
      <w:bidi w:val="0"/>
      <w:spacing w:before="100" w:beforeAutospacing="1" w:after="100" w:afterAutospacing="1"/>
    </w:pPr>
    <w:rPr>
      <w:lang w:eastAsia="zh-CN"/>
    </w:rPr>
  </w:style>
  <w:style w:type="character" w:customStyle="1" w:styleId="NoSpacingChar">
    <w:name w:val="No Spacing Char"/>
    <w:basedOn w:val="DefaultParagraphFont"/>
    <w:link w:val="NoSpacing"/>
    <w:locked/>
    <w:rsid w:val="00FE7ACC"/>
    <w:rPr>
      <w:rFonts w:eastAsia="宋体"/>
      <w:sz w:val="24"/>
      <w:szCs w:val="24"/>
    </w:rPr>
  </w:style>
</w:styles>
</file>

<file path=word/webSettings.xml><?xml version="1.0" encoding="utf-8"?>
<w:webSettings xmlns:r="http://schemas.openxmlformats.org/officeDocument/2006/relationships" xmlns:w="http://schemas.openxmlformats.org/wordprocessingml/2006/main">
  <w:divs>
    <w:div w:id="209369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mailto:ahosainy40@yahoo.com" TargetMode="Externa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www.dx.doi.org/10.7537/marscbj050415.0x" TargetMode="Externa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5820</Words>
  <Characters>33176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Results and Outcomes of Concurrent Chemo-irradiation followed by surgery for locally advanced cervical carcinoma</vt:lpstr>
    </vt:vector>
  </TitlesOfParts>
  <Company>&lt;egyptian hak&gt;</Company>
  <LinksUpToDate>false</LinksUpToDate>
  <CharactersWithSpaces>38919</CharactersWithSpaces>
  <SharedDoc>false</SharedDoc>
  <HLinks>
    <vt:vector size="18" baseType="variant">
      <vt:variant>
        <vt:i4>5505026</vt:i4>
      </vt:variant>
      <vt:variant>
        <vt:i4>3</vt:i4>
      </vt:variant>
      <vt:variant>
        <vt:i4>0</vt:i4>
      </vt:variant>
      <vt:variant>
        <vt:i4>5</vt:i4>
      </vt:variant>
      <vt:variant>
        <vt:lpwstr>http://www.cancerbio.net/</vt:lpwstr>
      </vt:variant>
      <vt:variant>
        <vt:lpwstr/>
      </vt:variant>
      <vt:variant>
        <vt:i4>5767276</vt:i4>
      </vt:variant>
      <vt:variant>
        <vt:i4>0</vt:i4>
      </vt:variant>
      <vt:variant>
        <vt:i4>0</vt:i4>
      </vt:variant>
      <vt:variant>
        <vt:i4>5</vt:i4>
      </vt:variant>
      <vt:variant>
        <vt:lpwstr>mailto:ahosainy40@yahoo.com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and Outcomes of Concurrent Chemo-irradiation followed by surgery for locally advanced cervical carcinoma</dc:title>
  <dc:creator>OTTA&amp;SHEETOS</dc:creator>
  <cp:lastModifiedBy>Administrator</cp:lastModifiedBy>
  <cp:revision>5</cp:revision>
  <cp:lastPrinted>2015-12-29T07:30:00Z</cp:lastPrinted>
  <dcterms:created xsi:type="dcterms:W3CDTF">2015-12-29T12:28:00Z</dcterms:created>
  <dcterms:modified xsi:type="dcterms:W3CDTF">2015-12-29T08:58:00Z</dcterms:modified>
</cp:coreProperties>
</file>