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2D4" w:rsidRPr="00F60472" w:rsidRDefault="001B1F5B" w:rsidP="00F60472">
      <w:pPr>
        <w:bidi w:val="0"/>
        <w:snapToGrid w:val="0"/>
        <w:spacing w:after="0" w:line="240" w:lineRule="auto"/>
        <w:jc w:val="center"/>
        <w:rPr>
          <w:rFonts w:ascii="Times New Roman" w:hAnsi="Times New Roman" w:cs="Times New Roman"/>
          <w:b/>
          <w:bCs/>
          <w:sz w:val="20"/>
          <w:szCs w:val="20"/>
          <w:lang w:bidi="ar-EG"/>
        </w:rPr>
      </w:pPr>
      <w:bookmarkStart w:id="0" w:name="_Hlk524127850"/>
      <w:r w:rsidRPr="00F60472">
        <w:rPr>
          <w:rFonts w:ascii="Times New Roman" w:hAnsi="Times New Roman" w:cs="Times New Roman"/>
          <w:b/>
          <w:bCs/>
          <w:sz w:val="20"/>
          <w:szCs w:val="20"/>
          <w:lang w:bidi="ar-EG"/>
        </w:rPr>
        <w:t xml:space="preserve"> </w:t>
      </w:r>
      <w:proofErr w:type="spellStart"/>
      <w:r w:rsidR="0065083C" w:rsidRPr="00F60472">
        <w:rPr>
          <w:rFonts w:ascii="Times New Roman" w:hAnsi="Times New Roman" w:cs="Times New Roman"/>
          <w:b/>
          <w:bCs/>
          <w:sz w:val="20"/>
          <w:szCs w:val="20"/>
          <w:lang w:bidi="ar-EG"/>
        </w:rPr>
        <w:t>Immunohistochemical</w:t>
      </w:r>
      <w:proofErr w:type="spellEnd"/>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expression</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of</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5-Hydroxymethylcytosine</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(5hmC)</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and</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mutational</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analysis</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of</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IDH1</w:t>
      </w:r>
      <w:r w:rsidR="0017582D" w:rsidRPr="00F60472">
        <w:rPr>
          <w:rFonts w:ascii="Times New Roman" w:hAnsi="Times New Roman" w:cs="Times New Roman" w:hint="eastAsia"/>
          <w:b/>
          <w:bCs/>
          <w:sz w:val="20"/>
          <w:szCs w:val="20"/>
          <w:lang w:eastAsia="zh-CN" w:bidi="ar-EG"/>
        </w:rPr>
        <w:t xml:space="preserve"> </w:t>
      </w:r>
      <w:r w:rsidR="0065083C" w:rsidRPr="00F60472">
        <w:rPr>
          <w:rFonts w:ascii="Times New Roman" w:hAnsi="Times New Roman" w:cs="Times New Roman"/>
          <w:b/>
          <w:bCs/>
          <w:sz w:val="20"/>
          <w:szCs w:val="20"/>
          <w:lang w:bidi="ar-EG"/>
        </w:rPr>
        <w:t>gene</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in</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patients</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with</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diffuse</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astrocytoma</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WHO</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grade</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II:</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clinical</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value</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and</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impact</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on</w:t>
      </w:r>
      <w:r w:rsidR="002D62D4" w:rsidRPr="00F60472">
        <w:rPr>
          <w:rFonts w:ascii="Times New Roman" w:hAnsi="Times New Roman" w:cs="Times New Roman"/>
          <w:b/>
          <w:bCs/>
          <w:sz w:val="20"/>
          <w:szCs w:val="20"/>
          <w:lang w:bidi="ar-EG"/>
        </w:rPr>
        <w:t xml:space="preserve"> </w:t>
      </w:r>
      <w:r w:rsidR="0065083C" w:rsidRPr="00F60472">
        <w:rPr>
          <w:rFonts w:ascii="Times New Roman" w:hAnsi="Times New Roman" w:cs="Times New Roman"/>
          <w:b/>
          <w:bCs/>
          <w:sz w:val="20"/>
          <w:szCs w:val="20"/>
          <w:lang w:bidi="ar-EG"/>
        </w:rPr>
        <w:t>survival</w:t>
      </w:r>
    </w:p>
    <w:p w:rsidR="002D62D4" w:rsidRPr="00F60472" w:rsidRDefault="002D62D4" w:rsidP="00F60472">
      <w:pPr>
        <w:bidi w:val="0"/>
        <w:snapToGrid w:val="0"/>
        <w:spacing w:after="0" w:line="240" w:lineRule="auto"/>
        <w:jc w:val="center"/>
        <w:rPr>
          <w:rFonts w:ascii="Times New Roman" w:hAnsi="Times New Roman" w:cs="Times New Roman"/>
          <w:b/>
          <w:bCs/>
          <w:sz w:val="20"/>
          <w:szCs w:val="20"/>
          <w:lang w:bidi="ar-EG"/>
        </w:rPr>
      </w:pPr>
    </w:p>
    <w:bookmarkEnd w:id="0"/>
    <w:p w:rsidR="002D62D4" w:rsidRPr="00F60472" w:rsidRDefault="008416A6" w:rsidP="00F60472">
      <w:pPr>
        <w:bidi w:val="0"/>
        <w:snapToGrid w:val="0"/>
        <w:spacing w:after="0" w:line="240" w:lineRule="auto"/>
        <w:jc w:val="center"/>
        <w:rPr>
          <w:rFonts w:ascii="Times New Roman" w:hAnsi="Times New Roman" w:cs="Times New Roman"/>
          <w:sz w:val="20"/>
          <w:szCs w:val="20"/>
        </w:rPr>
      </w:pPr>
      <w:proofErr w:type="spellStart"/>
      <w:r w:rsidRPr="00F60472">
        <w:rPr>
          <w:rFonts w:ascii="Times New Roman" w:hAnsi="Times New Roman" w:cs="Times New Roman"/>
          <w:sz w:val="20"/>
          <w:szCs w:val="20"/>
        </w:rPr>
        <w:t>Fatma</w:t>
      </w:r>
      <w:proofErr w:type="spellEnd"/>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Gharib</w:t>
      </w:r>
      <w:r w:rsidR="003A0A43" w:rsidRPr="00F60472">
        <w:rPr>
          <w:rFonts w:ascii="Times New Roman" w:hAnsi="Times New Roman" w:cs="Times New Roman"/>
          <w:sz w:val="20"/>
          <w:szCs w:val="20"/>
          <w:vertAlign w:val="superscript"/>
        </w:rPr>
        <w:t>1</w:t>
      </w:r>
      <w:r w:rsidRPr="00F60472">
        <w:rPr>
          <w:rFonts w:ascii="Times New Roman" w:hAnsi="Times New Roman" w:cs="Times New Roman"/>
          <w:sz w:val="20"/>
          <w:szCs w:val="20"/>
        </w:rPr>
        <w:t>,</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Omnia</w:t>
      </w:r>
      <w:r w:rsidR="002D62D4" w:rsidRPr="00F60472">
        <w:rPr>
          <w:rFonts w:ascii="Times New Roman" w:hAnsi="Times New Roman" w:cs="Times New Roman"/>
          <w:sz w:val="20"/>
          <w:szCs w:val="20"/>
        </w:rPr>
        <w:t xml:space="preserve"> </w:t>
      </w:r>
      <w:proofErr w:type="spellStart"/>
      <w:r w:rsidRPr="00F60472">
        <w:rPr>
          <w:rFonts w:ascii="Times New Roman" w:hAnsi="Times New Roman" w:cs="Times New Roman"/>
          <w:sz w:val="20"/>
          <w:szCs w:val="20"/>
        </w:rPr>
        <w:t>Abd</w:t>
      </w:r>
      <w:proofErr w:type="spellEnd"/>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–El-Fattah</w:t>
      </w:r>
      <w:r w:rsidR="003A0A43" w:rsidRPr="00F60472">
        <w:rPr>
          <w:rFonts w:ascii="Times New Roman" w:hAnsi="Times New Roman" w:cs="Times New Roman"/>
          <w:sz w:val="20"/>
          <w:szCs w:val="20"/>
          <w:vertAlign w:val="superscript"/>
        </w:rPr>
        <w:t>1</w:t>
      </w:r>
      <w:r w:rsidRPr="00F60472">
        <w:rPr>
          <w:rFonts w:ascii="Times New Roman" w:hAnsi="Times New Roman" w:cs="Times New Roman"/>
          <w:sz w:val="20"/>
          <w:szCs w:val="20"/>
        </w:rPr>
        <w:t>,</w:t>
      </w:r>
      <w:r w:rsidR="002D62D4" w:rsidRPr="00F60472">
        <w:rPr>
          <w:rFonts w:ascii="Times New Roman" w:hAnsi="Times New Roman" w:cs="Times New Roman"/>
          <w:sz w:val="20"/>
          <w:szCs w:val="20"/>
        </w:rPr>
        <w:t xml:space="preserve"> </w:t>
      </w:r>
      <w:proofErr w:type="spellStart"/>
      <w:r w:rsidRPr="00F60472">
        <w:rPr>
          <w:rFonts w:ascii="Times New Roman" w:hAnsi="Times New Roman" w:cs="Times New Roman"/>
          <w:sz w:val="20"/>
          <w:szCs w:val="20"/>
        </w:rPr>
        <w:t>Yomna</w:t>
      </w:r>
      <w:proofErr w:type="spellEnd"/>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zamzam</w:t>
      </w:r>
      <w:r w:rsidR="003A0A43" w:rsidRPr="00F60472">
        <w:rPr>
          <w:rFonts w:ascii="Times New Roman" w:hAnsi="Times New Roman" w:cs="Times New Roman"/>
          <w:sz w:val="20"/>
          <w:szCs w:val="20"/>
          <w:vertAlign w:val="superscript"/>
        </w:rPr>
        <w:t>2</w:t>
      </w:r>
      <w:r w:rsidRPr="00F60472">
        <w:rPr>
          <w:rFonts w:ascii="Times New Roman" w:hAnsi="Times New Roman" w:cs="Times New Roman"/>
          <w:sz w:val="20"/>
          <w:szCs w:val="20"/>
        </w:rPr>
        <w:t>,</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Ayman</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Elsaka</w:t>
      </w:r>
      <w:r w:rsidR="003A0A43" w:rsidRPr="00F60472">
        <w:rPr>
          <w:rFonts w:ascii="Times New Roman" w:hAnsi="Times New Roman" w:cs="Times New Roman"/>
          <w:sz w:val="20"/>
          <w:szCs w:val="20"/>
          <w:vertAlign w:val="superscript"/>
        </w:rPr>
        <w:t>2</w:t>
      </w:r>
      <w:r w:rsidR="00521CEE" w:rsidRPr="00F60472">
        <w:rPr>
          <w:rFonts w:ascii="Times New Roman" w:hAnsi="Times New Roman" w:cs="Times New Roman" w:hint="eastAsia"/>
          <w:sz w:val="20"/>
          <w:szCs w:val="20"/>
          <w:vertAlign w:val="superscript"/>
          <w:lang w:eastAsia="zh-CN"/>
        </w:rPr>
        <w:t xml:space="preserve"> </w:t>
      </w:r>
      <w:r w:rsidRPr="00F60472">
        <w:rPr>
          <w:rFonts w:ascii="Times New Roman" w:hAnsi="Times New Roman" w:cs="Times New Roman"/>
          <w:sz w:val="20"/>
          <w:szCs w:val="20"/>
        </w:rPr>
        <w:t>and</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Mona</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Mohamed</w:t>
      </w:r>
      <w:r w:rsidR="002D62D4" w:rsidRPr="00F60472">
        <w:rPr>
          <w:rFonts w:ascii="Times New Roman" w:hAnsi="Times New Roman" w:cs="Times New Roman"/>
          <w:sz w:val="20"/>
          <w:szCs w:val="20"/>
        </w:rPr>
        <w:t xml:space="preserve"> </w:t>
      </w:r>
      <w:r w:rsidRPr="00F60472">
        <w:rPr>
          <w:rFonts w:ascii="Times New Roman" w:hAnsi="Times New Roman" w:cs="Times New Roman"/>
          <w:sz w:val="20"/>
          <w:szCs w:val="20"/>
        </w:rPr>
        <w:t>Watany</w:t>
      </w:r>
      <w:r w:rsidR="003A0A43" w:rsidRPr="00F60472">
        <w:rPr>
          <w:rFonts w:ascii="Times New Roman" w:hAnsi="Times New Roman" w:cs="Times New Roman"/>
          <w:sz w:val="20"/>
          <w:szCs w:val="20"/>
          <w:vertAlign w:val="superscript"/>
        </w:rPr>
        <w:t>3</w:t>
      </w:r>
    </w:p>
    <w:p w:rsidR="008416A6" w:rsidRPr="00F60472" w:rsidRDefault="003A0A43" w:rsidP="00F60472">
      <w:pPr>
        <w:bidi w:val="0"/>
        <w:snapToGrid w:val="0"/>
        <w:spacing w:after="0" w:line="240" w:lineRule="auto"/>
        <w:jc w:val="center"/>
        <w:rPr>
          <w:rFonts w:ascii="Times New Roman" w:hAnsi="Times New Roman" w:cs="Times New Roman"/>
          <w:sz w:val="20"/>
          <w:szCs w:val="20"/>
        </w:rPr>
      </w:pPr>
      <w:r w:rsidRPr="00F60472">
        <w:rPr>
          <w:rFonts w:ascii="Times New Roman" w:hAnsi="Times New Roman" w:cs="Times New Roman"/>
          <w:b/>
          <w:bCs/>
          <w:sz w:val="20"/>
          <w:szCs w:val="20"/>
          <w:vertAlign w:val="superscript"/>
        </w:rPr>
        <w:t>1</w:t>
      </w:r>
      <w:r w:rsidR="008416A6" w:rsidRPr="00F60472">
        <w:rPr>
          <w:rFonts w:ascii="Times New Roman" w:hAnsi="Times New Roman" w:cs="Times New Roman"/>
          <w:sz w:val="20"/>
          <w:szCs w:val="20"/>
        </w:rPr>
        <w:t>Department</w:t>
      </w:r>
      <w:r w:rsidR="00E54238" w:rsidRPr="00F60472">
        <w:rPr>
          <w:rFonts w:ascii="Times New Roman" w:hAnsi="Times New Roman" w:cs="Times New Roman"/>
          <w:sz w:val="20"/>
          <w:szCs w:val="20"/>
        </w:rPr>
        <w:t>s</w:t>
      </w:r>
      <w:r w:rsidR="002D62D4" w:rsidRPr="00F60472">
        <w:rPr>
          <w:rFonts w:ascii="Times New Roman" w:hAnsi="Times New Roman" w:cs="Times New Roman"/>
          <w:sz w:val="20"/>
          <w:szCs w:val="20"/>
        </w:rPr>
        <w:t xml:space="preserve"> </w:t>
      </w:r>
      <w:r w:rsidR="008416A6" w:rsidRPr="00F60472">
        <w:rPr>
          <w:rFonts w:ascii="Times New Roman" w:hAnsi="Times New Roman" w:cs="Times New Roman"/>
          <w:sz w:val="20"/>
          <w:szCs w:val="20"/>
        </w:rPr>
        <w:t>of</w:t>
      </w:r>
      <w:r w:rsidR="002D62D4" w:rsidRPr="00F60472">
        <w:rPr>
          <w:rFonts w:ascii="Times New Roman" w:hAnsi="Times New Roman" w:cs="Times New Roman"/>
          <w:sz w:val="20"/>
          <w:szCs w:val="20"/>
        </w:rPr>
        <w:t xml:space="preserve"> </w:t>
      </w:r>
      <w:r w:rsidR="008416A6" w:rsidRPr="00F60472">
        <w:rPr>
          <w:rFonts w:ascii="Times New Roman" w:hAnsi="Times New Roman" w:cs="Times New Roman"/>
          <w:sz w:val="20"/>
          <w:szCs w:val="20"/>
        </w:rPr>
        <w:t>Clinical</w:t>
      </w:r>
      <w:r w:rsidR="002D62D4" w:rsidRPr="00F60472">
        <w:rPr>
          <w:rFonts w:ascii="Times New Roman" w:hAnsi="Times New Roman" w:cs="Times New Roman"/>
          <w:sz w:val="20"/>
          <w:szCs w:val="20"/>
        </w:rPr>
        <w:t xml:space="preserve"> </w:t>
      </w:r>
      <w:r w:rsidR="008416A6" w:rsidRPr="00F60472">
        <w:rPr>
          <w:rFonts w:ascii="Times New Roman" w:hAnsi="Times New Roman" w:cs="Times New Roman"/>
          <w:sz w:val="20"/>
          <w:szCs w:val="20"/>
        </w:rPr>
        <w:t>Oncology,</w:t>
      </w:r>
      <w:r w:rsidR="002D62D4" w:rsidRPr="00F60472">
        <w:rPr>
          <w:rFonts w:ascii="Times New Roman" w:hAnsi="Times New Roman" w:cs="Times New Roman"/>
          <w:sz w:val="20"/>
          <w:szCs w:val="20"/>
        </w:rPr>
        <w:t xml:space="preserve"> </w:t>
      </w:r>
      <w:r w:rsidR="005D6F30" w:rsidRPr="00F60472">
        <w:rPr>
          <w:rFonts w:ascii="Times New Roman" w:hAnsi="Times New Roman" w:cs="Times New Roman"/>
          <w:b/>
          <w:bCs/>
          <w:sz w:val="20"/>
          <w:szCs w:val="20"/>
          <w:vertAlign w:val="superscript"/>
        </w:rPr>
        <w:t>2</w:t>
      </w:r>
      <w:r w:rsidR="005D6F30" w:rsidRPr="00F60472">
        <w:rPr>
          <w:rFonts w:ascii="Times New Roman" w:hAnsi="Times New Roman" w:cs="Times New Roman"/>
          <w:sz w:val="20"/>
          <w:szCs w:val="20"/>
        </w:rPr>
        <w:t xml:space="preserve"> Pathology</w:t>
      </w:r>
      <w:r w:rsidR="00B63A27" w:rsidRPr="00F60472">
        <w:rPr>
          <w:rFonts w:ascii="Times New Roman" w:hAnsi="Times New Roman" w:cs="Times New Roman"/>
          <w:sz w:val="20"/>
          <w:szCs w:val="20"/>
        </w:rPr>
        <w:t xml:space="preserve"> and</w:t>
      </w:r>
      <w:r w:rsidR="002D62D4" w:rsidRPr="00F60472">
        <w:rPr>
          <w:rFonts w:ascii="Times New Roman" w:hAnsi="Times New Roman" w:cs="Times New Roman"/>
          <w:sz w:val="20"/>
          <w:szCs w:val="20"/>
        </w:rPr>
        <w:t xml:space="preserve"> </w:t>
      </w:r>
    </w:p>
    <w:p w:rsidR="003A0A43" w:rsidRPr="00F60472" w:rsidRDefault="005D6F30" w:rsidP="00F60472">
      <w:pPr>
        <w:bidi w:val="0"/>
        <w:snapToGrid w:val="0"/>
        <w:spacing w:after="0" w:line="240" w:lineRule="auto"/>
        <w:jc w:val="center"/>
        <w:rPr>
          <w:rFonts w:ascii="Times New Roman" w:hAnsi="Times New Roman" w:cs="Times New Roman"/>
          <w:sz w:val="20"/>
          <w:szCs w:val="20"/>
        </w:rPr>
      </w:pPr>
      <w:proofErr w:type="gramStart"/>
      <w:r w:rsidRPr="00F60472">
        <w:rPr>
          <w:rFonts w:ascii="Times New Roman" w:hAnsi="Times New Roman" w:cs="Times New Roman"/>
          <w:b/>
          <w:bCs/>
          <w:sz w:val="20"/>
          <w:szCs w:val="20"/>
          <w:vertAlign w:val="superscript"/>
        </w:rPr>
        <w:t>3</w:t>
      </w:r>
      <w:r w:rsidRPr="00F60472">
        <w:rPr>
          <w:rFonts w:ascii="Times New Roman" w:hAnsi="Times New Roman" w:cs="Times New Roman"/>
          <w:sz w:val="20"/>
          <w:szCs w:val="20"/>
        </w:rPr>
        <w:t xml:space="preserve"> Clinical </w:t>
      </w:r>
      <w:r w:rsidR="008416A6" w:rsidRPr="00F60472">
        <w:rPr>
          <w:rFonts w:ascii="Times New Roman" w:hAnsi="Times New Roman" w:cs="Times New Roman"/>
          <w:sz w:val="20"/>
          <w:szCs w:val="20"/>
        </w:rPr>
        <w:t>Pathology,</w:t>
      </w:r>
      <w:r w:rsidR="002D62D4" w:rsidRPr="00F60472">
        <w:rPr>
          <w:rFonts w:ascii="Times New Roman" w:hAnsi="Times New Roman" w:cs="Times New Roman"/>
          <w:sz w:val="20"/>
          <w:szCs w:val="20"/>
        </w:rPr>
        <w:t xml:space="preserve"> </w:t>
      </w:r>
      <w:r w:rsidR="008416A6" w:rsidRPr="00F60472">
        <w:rPr>
          <w:rFonts w:ascii="Times New Roman" w:hAnsi="Times New Roman" w:cs="Times New Roman"/>
          <w:sz w:val="20"/>
          <w:szCs w:val="20"/>
        </w:rPr>
        <w:t>Tanta</w:t>
      </w:r>
      <w:r w:rsidR="002D62D4" w:rsidRPr="00F60472">
        <w:rPr>
          <w:rFonts w:ascii="Times New Roman" w:hAnsi="Times New Roman" w:cs="Times New Roman"/>
          <w:sz w:val="20"/>
          <w:szCs w:val="20"/>
        </w:rPr>
        <w:t xml:space="preserve"> </w:t>
      </w:r>
      <w:r w:rsidR="003A0A43" w:rsidRPr="00F60472">
        <w:rPr>
          <w:rFonts w:ascii="Times New Roman" w:hAnsi="Times New Roman" w:cs="Times New Roman"/>
          <w:sz w:val="20"/>
          <w:szCs w:val="20"/>
        </w:rPr>
        <w:t>University</w:t>
      </w:r>
      <w:r w:rsidR="002D62D4" w:rsidRPr="00F60472">
        <w:rPr>
          <w:rFonts w:ascii="Times New Roman" w:hAnsi="Times New Roman" w:cs="Times New Roman"/>
          <w:sz w:val="20"/>
          <w:szCs w:val="20"/>
        </w:rPr>
        <w:t xml:space="preserve"> </w:t>
      </w:r>
      <w:r w:rsidR="003A0A43" w:rsidRPr="00F60472">
        <w:rPr>
          <w:rFonts w:ascii="Times New Roman" w:hAnsi="Times New Roman" w:cs="Times New Roman"/>
          <w:sz w:val="20"/>
          <w:szCs w:val="20"/>
        </w:rPr>
        <w:t>Hospitals</w:t>
      </w:r>
      <w:r w:rsidR="008416A6" w:rsidRPr="00F60472">
        <w:rPr>
          <w:rFonts w:ascii="Times New Roman" w:hAnsi="Times New Roman" w:cs="Times New Roman"/>
          <w:sz w:val="20"/>
          <w:szCs w:val="20"/>
        </w:rPr>
        <w:t>,</w:t>
      </w:r>
      <w:r w:rsidR="002D62D4" w:rsidRPr="00F60472">
        <w:rPr>
          <w:rFonts w:ascii="Times New Roman" w:hAnsi="Times New Roman" w:cs="Times New Roman"/>
          <w:sz w:val="20"/>
          <w:szCs w:val="20"/>
        </w:rPr>
        <w:t xml:space="preserve"> </w:t>
      </w:r>
      <w:r w:rsidR="008416A6" w:rsidRPr="00F60472">
        <w:rPr>
          <w:rFonts w:ascii="Times New Roman" w:hAnsi="Times New Roman" w:cs="Times New Roman"/>
          <w:sz w:val="20"/>
          <w:szCs w:val="20"/>
        </w:rPr>
        <w:t>Egypt</w:t>
      </w:r>
      <w:r w:rsidR="003A0A43" w:rsidRPr="00F60472">
        <w:rPr>
          <w:rFonts w:ascii="Times New Roman" w:hAnsi="Times New Roman" w:cs="Times New Roman"/>
          <w:sz w:val="20"/>
          <w:szCs w:val="20"/>
        </w:rPr>
        <w:t>.</w:t>
      </w:r>
      <w:proofErr w:type="gramEnd"/>
    </w:p>
    <w:p w:rsidR="002D62D4" w:rsidRPr="00F60472" w:rsidRDefault="00922135" w:rsidP="00F60472">
      <w:pPr>
        <w:bidi w:val="0"/>
        <w:snapToGrid w:val="0"/>
        <w:spacing w:after="0" w:line="240" w:lineRule="auto"/>
        <w:jc w:val="center"/>
        <w:rPr>
          <w:rFonts w:ascii="Times New Roman" w:hAnsi="Times New Roman" w:cs="Times New Roman"/>
          <w:sz w:val="20"/>
          <w:szCs w:val="20"/>
          <w:u w:val="single"/>
          <w:lang w:eastAsia="zh-CN"/>
        </w:rPr>
      </w:pPr>
      <w:hyperlink r:id="rId9" w:history="1">
        <w:r w:rsidR="003A0A43" w:rsidRPr="00F60472">
          <w:rPr>
            <w:rStyle w:val="Hyperlink"/>
            <w:rFonts w:ascii="Times New Roman" w:hAnsi="Times New Roman" w:cs="Times New Roman"/>
            <w:sz w:val="20"/>
            <w:szCs w:val="20"/>
            <w:shd w:val="clear" w:color="auto" w:fill="FFFFFF"/>
          </w:rPr>
          <w:t>omniaabdelfattah@yahoo.com</w:t>
        </w:r>
      </w:hyperlink>
      <w:r w:rsidR="00521CEE" w:rsidRPr="00F60472">
        <w:rPr>
          <w:rFonts w:hint="eastAsia"/>
          <w:sz w:val="20"/>
          <w:szCs w:val="20"/>
          <w:u w:val="single"/>
          <w:lang w:eastAsia="zh-CN"/>
        </w:rPr>
        <w:t xml:space="preserve"> </w:t>
      </w:r>
    </w:p>
    <w:p w:rsidR="002D62D4" w:rsidRPr="00F60472" w:rsidRDefault="002D62D4" w:rsidP="00F60472">
      <w:pPr>
        <w:bidi w:val="0"/>
        <w:snapToGrid w:val="0"/>
        <w:spacing w:after="0" w:line="240" w:lineRule="auto"/>
        <w:jc w:val="center"/>
        <w:rPr>
          <w:rFonts w:ascii="Times New Roman" w:hAnsi="Times New Roman" w:cs="Times New Roman"/>
          <w:sz w:val="20"/>
          <w:szCs w:val="20"/>
        </w:rPr>
      </w:pPr>
    </w:p>
    <w:p w:rsidR="00E253B9" w:rsidRPr="00F60472" w:rsidRDefault="003A0A43" w:rsidP="00F60472">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Abstract:</w:t>
      </w:r>
      <w:r w:rsidR="002D62D4" w:rsidRPr="00F60472">
        <w:rPr>
          <w:rFonts w:ascii="Times New Roman" w:hAnsi="Times New Roman" w:cs="Times New Roman"/>
          <w:sz w:val="20"/>
          <w:szCs w:val="20"/>
        </w:rPr>
        <w:t xml:space="preserve"> </w:t>
      </w:r>
      <w:r w:rsidR="00770490" w:rsidRPr="00F60472">
        <w:rPr>
          <w:rFonts w:ascii="Times New Roman" w:hAnsi="Times New Roman" w:cs="Times New Roman"/>
          <w:b/>
          <w:bCs/>
          <w:sz w:val="20"/>
          <w:szCs w:val="20"/>
          <w:lang w:bidi="ar-EG"/>
        </w:rPr>
        <w:t>Background</w:t>
      </w:r>
      <w:r w:rsidRPr="00F60472">
        <w:rPr>
          <w:rFonts w:ascii="Times New Roman" w:hAnsi="Times New Roman" w:cs="Times New Roman"/>
          <w:b/>
          <w:bCs/>
          <w:sz w:val="20"/>
          <w:szCs w:val="20"/>
          <w:lang w:bidi="ar-EG"/>
        </w:rPr>
        <w:t>:</w:t>
      </w:r>
      <w:r w:rsidR="002D62D4" w:rsidRPr="00F60472">
        <w:rPr>
          <w:rFonts w:ascii="Times New Roman" w:hAnsi="Times New Roman" w:cs="Times New Roman"/>
          <w:b/>
          <w:bCs/>
          <w:sz w:val="20"/>
          <w:szCs w:val="20"/>
          <w:lang w:bidi="ar-EG"/>
        </w:rPr>
        <w:t xml:space="preserve"> </w:t>
      </w:r>
      <w:r w:rsidR="00A4187F" w:rsidRPr="00F60472">
        <w:rPr>
          <w:rFonts w:ascii="Times New Roman" w:eastAsia="Times New Roman" w:hAnsi="Times New Roman" w:cs="Times New Roman"/>
          <w:sz w:val="20"/>
          <w:szCs w:val="20"/>
        </w:rPr>
        <w:t>Diffuse</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astrocytoma</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(WHO</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grade</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II)</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E84350" w:rsidRPr="00F60472">
        <w:rPr>
          <w:rFonts w:ascii="Times New Roman" w:eastAsia="Times New Roman" w:hAnsi="Times New Roman" w:cs="Times New Roman"/>
          <w:sz w:val="20"/>
          <w:szCs w:val="20"/>
        </w:rPr>
        <w:t xml:space="preserve">a </w:t>
      </w:r>
      <w:r w:rsidR="00A4187F" w:rsidRPr="00F60472">
        <w:rPr>
          <w:rFonts w:ascii="Times New Roman" w:eastAsia="Times New Roman" w:hAnsi="Times New Roman" w:cs="Times New Roman"/>
          <w:sz w:val="20"/>
          <w:szCs w:val="20"/>
        </w:rPr>
        <w:t>primary</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low-grade</w:t>
      </w:r>
      <w:r w:rsidR="004116FA" w:rsidRPr="00F60472">
        <w:rPr>
          <w:rFonts w:ascii="Times New Roman" w:eastAsia="Times New Roman" w:hAnsi="Times New Roman" w:cs="Times New Roman"/>
          <w:sz w:val="20"/>
          <w:szCs w:val="20"/>
        </w:rPr>
        <w:t>,</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slow</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growing</w:t>
      </w:r>
      <w:r w:rsidR="004259DB" w:rsidRPr="00F60472">
        <w:rPr>
          <w:rFonts w:ascii="Times New Roman" w:eastAsia="Times New Roman" w:hAnsi="Times New Roman" w:cs="Times New Roman"/>
          <w:sz w:val="20"/>
          <w:szCs w:val="20"/>
        </w:rPr>
        <w:t xml:space="preserve"> tumor</w:t>
      </w:r>
      <w:r w:rsidR="00A4187F" w:rsidRPr="00F60472">
        <w:rPr>
          <w:rFonts w:ascii="Times New Roman" w:eastAsia="Times New Roman" w:hAnsi="Times New Roman" w:cs="Times New Roman"/>
          <w:sz w:val="20"/>
          <w:szCs w:val="20"/>
        </w:rPr>
        <w:t>,</w:t>
      </w:r>
      <w:r w:rsidR="00E253B9" w:rsidRPr="00F60472">
        <w:rPr>
          <w:rFonts w:ascii="Times New Roman" w:eastAsia="Times New Roman" w:hAnsi="Times New Roman" w:cs="Times New Roman"/>
          <w:sz w:val="20"/>
          <w:szCs w:val="20"/>
        </w:rPr>
        <w:t xml:space="preserve"> but</w:t>
      </w:r>
      <w:r w:rsidR="002D62D4" w:rsidRPr="00F60472">
        <w:rPr>
          <w:rFonts w:ascii="Times New Roman" w:eastAsia="Times New Roman" w:hAnsi="Times New Roman" w:cs="Times New Roman"/>
          <w:sz w:val="20"/>
          <w:szCs w:val="20"/>
        </w:rPr>
        <w:t xml:space="preserve"> </w:t>
      </w:r>
      <w:r w:rsidR="00E477F6" w:rsidRPr="00F60472">
        <w:rPr>
          <w:rFonts w:ascii="Times New Roman" w:eastAsia="Times New Roman" w:hAnsi="Times New Roman" w:cs="Times New Roman"/>
          <w:sz w:val="20"/>
          <w:szCs w:val="20"/>
        </w:rPr>
        <w:t>has</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high</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recurrence</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rate.</w:t>
      </w:r>
      <w:r w:rsidR="002D62D4" w:rsidRPr="00F60472">
        <w:rPr>
          <w:rFonts w:ascii="Times New Roman" w:eastAsia="Times New Roman" w:hAnsi="Times New Roman" w:cs="Times New Roman"/>
          <w:sz w:val="20"/>
          <w:szCs w:val="20"/>
        </w:rPr>
        <w:t xml:space="preserve"> </w:t>
      </w:r>
      <w:proofErr w:type="gramStart"/>
      <w:r w:rsidR="004116FA" w:rsidRPr="00F60472">
        <w:rPr>
          <w:rFonts w:ascii="Times New Roman" w:eastAsia="Times New Roman" w:hAnsi="Times New Roman" w:cs="Times New Roman"/>
          <w:sz w:val="20"/>
          <w:szCs w:val="20"/>
        </w:rPr>
        <w:t xml:space="preserve">The </w:t>
      </w:r>
      <w:r w:rsidR="00A4187F" w:rsidRPr="00F60472">
        <w:rPr>
          <w:rFonts w:ascii="Times New Roman" w:eastAsia="Times New Roman" w:hAnsi="Times New Roman" w:cs="Times New Roman"/>
          <w:sz w:val="20"/>
          <w:szCs w:val="20"/>
        </w:rPr>
        <w:t>2016</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edition</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of</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WHO</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classification,</w:t>
      </w:r>
      <w:r w:rsidR="002D62D4" w:rsidRPr="00F60472">
        <w:rPr>
          <w:rFonts w:ascii="Times New Roman" w:eastAsia="Times New Roman" w:hAnsi="Times New Roman" w:cs="Times New Roman"/>
          <w:sz w:val="20"/>
          <w:szCs w:val="20"/>
        </w:rPr>
        <w:t xml:space="preserve"> </w:t>
      </w:r>
      <w:r w:rsidR="004116FA" w:rsidRPr="00F60472">
        <w:rPr>
          <w:rFonts w:ascii="Times New Roman" w:eastAsia="Times New Roman" w:hAnsi="Times New Roman" w:cs="Times New Roman"/>
          <w:sz w:val="20"/>
          <w:szCs w:val="20"/>
        </w:rPr>
        <w:t xml:space="preserve">classified </w:t>
      </w:r>
      <w:r w:rsidR="004259DB" w:rsidRPr="00F60472">
        <w:rPr>
          <w:rFonts w:ascii="Times New Roman" w:eastAsia="Times New Roman" w:hAnsi="Times New Roman" w:cs="Times New Roman"/>
          <w:sz w:val="20"/>
          <w:szCs w:val="20"/>
        </w:rPr>
        <w:t>gliomas according</w:t>
      </w:r>
      <w:r w:rsidR="004116FA" w:rsidRPr="00F60472">
        <w:rPr>
          <w:rFonts w:ascii="Times New Roman" w:eastAsia="Times New Roman" w:hAnsi="Times New Roman" w:cs="Times New Roman"/>
          <w:sz w:val="20"/>
          <w:szCs w:val="20"/>
        </w:rPr>
        <w:t xml:space="preserve"> to</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histopathologic</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appearance</w:t>
      </w:r>
      <w:r w:rsidR="002D62D4" w:rsidRPr="00F60472">
        <w:rPr>
          <w:rFonts w:ascii="Times New Roman" w:eastAsia="Times New Roman" w:hAnsi="Times New Roman" w:cs="Times New Roman"/>
          <w:sz w:val="20"/>
          <w:szCs w:val="20"/>
        </w:rPr>
        <w:t xml:space="preserve"> </w:t>
      </w:r>
      <w:r w:rsidR="004116FA"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molecular</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parameters.</w:t>
      </w:r>
      <w:proofErr w:type="gramEnd"/>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5-Hydroxymethylcytosine</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(5hmC)</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B55BC8" w:rsidRPr="00F60472">
        <w:rPr>
          <w:rFonts w:ascii="Times New Roman" w:eastAsia="Times New Roman" w:hAnsi="Times New Roman" w:cs="Times New Roman"/>
          <w:sz w:val="20"/>
          <w:szCs w:val="20"/>
        </w:rPr>
        <w:t>considerable epigenetic marker.</w:t>
      </w:r>
      <w:r w:rsidR="00F33548" w:rsidRPr="00F60472">
        <w:rPr>
          <w:rFonts w:ascii="Times New Roman" w:eastAsia="Times New Roman" w:hAnsi="Times New Roman" w:cs="Times New Roman"/>
          <w:sz w:val="20"/>
          <w:szCs w:val="20"/>
        </w:rPr>
        <w:t xml:space="preserve"> </w:t>
      </w:r>
      <w:r w:rsidR="00B55BC8" w:rsidRPr="00F60472">
        <w:rPr>
          <w:rFonts w:ascii="Times New Roman" w:eastAsia="Times New Roman" w:hAnsi="Times New Roman" w:cs="Times New Roman"/>
          <w:sz w:val="20"/>
          <w:szCs w:val="20"/>
        </w:rPr>
        <w:t>R</w:t>
      </w:r>
      <w:r w:rsidR="00A4187F" w:rsidRPr="00F60472">
        <w:rPr>
          <w:rFonts w:ascii="Times New Roman" w:eastAsia="Times New Roman" w:hAnsi="Times New Roman" w:cs="Times New Roman"/>
          <w:sz w:val="20"/>
          <w:szCs w:val="20"/>
        </w:rPr>
        <w:t>egulation</w:t>
      </w:r>
      <w:r w:rsidR="00B55BC8" w:rsidRPr="00F60472">
        <w:rPr>
          <w:rFonts w:ascii="Times New Roman" w:eastAsia="Times New Roman" w:hAnsi="Times New Roman" w:cs="Times New Roman"/>
          <w:sz w:val="20"/>
          <w:szCs w:val="20"/>
        </w:rPr>
        <w:t xml:space="preserve"> of 5hmC </w:t>
      </w:r>
      <w:r w:rsidR="00A4187F"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malignant</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glioma</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may</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represent</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an</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important</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determinant</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of</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tumor</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differentiation</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aggressive</w:t>
      </w:r>
      <w:r w:rsidR="002D62D4" w:rsidRPr="00F60472">
        <w:rPr>
          <w:rFonts w:ascii="Times New Roman" w:eastAsia="Times New Roman" w:hAnsi="Times New Roman" w:cs="Times New Roman"/>
          <w:sz w:val="20"/>
          <w:szCs w:val="20"/>
        </w:rPr>
        <w:t xml:space="preserve"> </w:t>
      </w:r>
      <w:r w:rsidR="00A4187F" w:rsidRPr="00F60472">
        <w:rPr>
          <w:rFonts w:ascii="Times New Roman" w:eastAsia="Times New Roman" w:hAnsi="Times New Roman" w:cs="Times New Roman"/>
          <w:sz w:val="20"/>
          <w:szCs w:val="20"/>
        </w:rPr>
        <w:t>behavior.</w:t>
      </w:r>
      <w:r w:rsidR="002D62D4" w:rsidRPr="00F60472">
        <w:rPr>
          <w:rFonts w:ascii="Times New Roman" w:eastAsia="Times New Roman" w:hAnsi="Times New Roman" w:cs="Times New Roman"/>
          <w:sz w:val="20"/>
          <w:szCs w:val="20"/>
        </w:rPr>
        <w:t xml:space="preserve"> </w:t>
      </w:r>
      <w:r w:rsidR="00A16D24" w:rsidRPr="00F60472">
        <w:rPr>
          <w:rFonts w:ascii="Times New Roman" w:hAnsi="Times New Roman" w:cs="Times New Roman"/>
          <w:b/>
          <w:bCs/>
          <w:sz w:val="20"/>
          <w:szCs w:val="20"/>
          <w:lang w:bidi="ar-EG"/>
        </w:rPr>
        <w:t>Aim:</w:t>
      </w:r>
      <w:r w:rsidR="002D62D4" w:rsidRPr="00F60472">
        <w:rPr>
          <w:rFonts w:ascii="Times New Roman" w:hAnsi="Times New Roman" w:cs="Times New Roman"/>
          <w:b/>
          <w:bCs/>
          <w:sz w:val="20"/>
          <w:szCs w:val="20"/>
          <w:lang w:bidi="ar-EG"/>
        </w:rPr>
        <w:t xml:space="preserve"> </w:t>
      </w:r>
      <w:r w:rsidR="003F7B87" w:rsidRPr="00F60472">
        <w:rPr>
          <w:rFonts w:ascii="Times New Roman" w:hAnsi="Times New Roman" w:cs="Times New Roman"/>
          <w:sz w:val="20"/>
          <w:szCs w:val="20"/>
          <w:lang w:bidi="ar-EG"/>
        </w:rPr>
        <w:t>our study</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measured</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5hmC</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diffuse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WHO</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analyze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its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relationship</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other</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molecular</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color w:val="000000" w:themeColor="text1"/>
          <w:sz w:val="20"/>
          <w:szCs w:val="20"/>
          <w:lang w:bidi="ar-EG"/>
        </w:rPr>
        <w:t>markers</w:t>
      </w:r>
      <w:r w:rsidR="002D62D4" w:rsidRPr="00F60472">
        <w:rPr>
          <w:rFonts w:ascii="Times New Roman" w:hAnsi="Times New Roman" w:cs="Times New Roman"/>
          <w:color w:val="000000" w:themeColor="text1"/>
          <w:sz w:val="20"/>
          <w:szCs w:val="20"/>
          <w:lang w:bidi="ar-EG"/>
        </w:rPr>
        <w:t xml:space="preserve"> </w:t>
      </w:r>
      <w:r w:rsidR="00A16D24" w:rsidRPr="00F60472">
        <w:rPr>
          <w:rFonts w:ascii="Times New Roman" w:hAnsi="Times New Roman" w:cs="Times New Roman"/>
          <w:color w:val="000000" w:themeColor="text1"/>
          <w:sz w:val="20"/>
          <w:szCs w:val="20"/>
          <w:lang w:bidi="ar-EG"/>
        </w:rPr>
        <w:t>to</w:t>
      </w:r>
      <w:r w:rsidR="002D62D4" w:rsidRPr="00F60472">
        <w:rPr>
          <w:rFonts w:ascii="Times New Roman" w:hAnsi="Times New Roman" w:cs="Times New Roman"/>
          <w:color w:val="000000" w:themeColor="text1"/>
          <w:sz w:val="20"/>
          <w:szCs w:val="20"/>
          <w:lang w:bidi="ar-EG"/>
        </w:rPr>
        <w:t xml:space="preserve"> </w:t>
      </w:r>
      <w:r w:rsidR="00A16D24" w:rsidRPr="00F60472">
        <w:rPr>
          <w:rFonts w:ascii="Times New Roman" w:hAnsi="Times New Roman" w:cs="Times New Roman"/>
          <w:color w:val="000000" w:themeColor="text1"/>
          <w:sz w:val="20"/>
          <w:szCs w:val="20"/>
          <w:lang w:bidi="ar-EG"/>
        </w:rPr>
        <w:t>investigate</w:t>
      </w:r>
      <w:r w:rsidR="002D62D4" w:rsidRPr="00F60472">
        <w:rPr>
          <w:rFonts w:ascii="Times New Roman" w:hAnsi="Times New Roman" w:cs="Times New Roman"/>
          <w:color w:val="000000" w:themeColor="text1"/>
          <w:sz w:val="20"/>
          <w:szCs w:val="20"/>
          <w:lang w:bidi="ar-EG"/>
        </w:rPr>
        <w:t xml:space="preserve"> </w:t>
      </w:r>
      <w:r w:rsidR="00A16D24" w:rsidRPr="00F60472">
        <w:rPr>
          <w:rFonts w:ascii="Times New Roman" w:hAnsi="Times New Roman" w:cs="Times New Roman"/>
          <w:color w:val="000000" w:themeColor="text1"/>
          <w:sz w:val="20"/>
          <w:szCs w:val="20"/>
          <w:lang w:bidi="ar-EG"/>
        </w:rPr>
        <w:t>their</w:t>
      </w:r>
      <w:r w:rsidR="002D62D4" w:rsidRPr="00F60472">
        <w:rPr>
          <w:rFonts w:ascii="Times New Roman" w:hAnsi="Times New Roman" w:cs="Times New Roman"/>
          <w:color w:val="000000" w:themeColor="text1"/>
          <w:sz w:val="20"/>
          <w:szCs w:val="20"/>
          <w:lang w:bidi="ar-EG"/>
        </w:rPr>
        <w:t xml:space="preserve"> </w:t>
      </w:r>
      <w:r w:rsidR="00A16D24" w:rsidRPr="00F60472">
        <w:rPr>
          <w:rFonts w:ascii="Times New Roman" w:hAnsi="Times New Roman" w:cs="Times New Roman"/>
          <w:sz w:val="20"/>
          <w:szCs w:val="20"/>
          <w:lang w:bidi="ar-EG"/>
        </w:rPr>
        <w:t>potential</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roles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as</w:t>
      </w:r>
      <w:r w:rsidR="002D62D4" w:rsidRPr="00F60472">
        <w:rPr>
          <w:rFonts w:ascii="Times New Roman" w:hAnsi="Times New Roman" w:cs="Times New Roman"/>
          <w:sz w:val="20"/>
          <w:szCs w:val="20"/>
          <w:lang w:bidi="ar-EG"/>
        </w:rPr>
        <w:t xml:space="preserve"> </w:t>
      </w:r>
      <w:r w:rsidR="00646E12" w:rsidRPr="00F60472">
        <w:rPr>
          <w:rFonts w:ascii="Times New Roman" w:hAnsi="Times New Roman" w:cs="Times New Roman"/>
          <w:sz w:val="20"/>
          <w:szCs w:val="20"/>
          <w:lang w:bidi="ar-EG"/>
        </w:rPr>
        <w:t>prognostic</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indicator</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b/>
          <w:bCs/>
          <w:sz w:val="20"/>
          <w:szCs w:val="20"/>
          <w:lang w:bidi="ar-EG"/>
        </w:rPr>
        <w:t>Patients</w:t>
      </w:r>
      <w:r w:rsidR="002D62D4" w:rsidRPr="00F60472">
        <w:rPr>
          <w:rFonts w:ascii="Times New Roman" w:hAnsi="Times New Roman" w:cs="Times New Roman"/>
          <w:b/>
          <w:bCs/>
          <w:sz w:val="20"/>
          <w:szCs w:val="20"/>
          <w:lang w:bidi="ar-EG"/>
        </w:rPr>
        <w:t xml:space="preserve"> &amp; </w:t>
      </w:r>
      <w:r w:rsidR="00A16D24" w:rsidRPr="00F60472">
        <w:rPr>
          <w:rFonts w:ascii="Times New Roman" w:hAnsi="Times New Roman" w:cs="Times New Roman"/>
          <w:b/>
          <w:bCs/>
          <w:sz w:val="20"/>
          <w:szCs w:val="20"/>
          <w:lang w:bidi="ar-EG"/>
        </w:rPr>
        <w:t>Methods:</w:t>
      </w:r>
      <w:r w:rsidR="002D62D4" w:rsidRPr="00F60472">
        <w:rPr>
          <w:rFonts w:ascii="Times New Roman" w:hAnsi="Times New Roman" w:cs="Times New Roman"/>
          <w:b/>
          <w:bCs/>
          <w:sz w:val="20"/>
          <w:szCs w:val="20"/>
          <w:lang w:bidi="ar-EG"/>
        </w:rPr>
        <w:t xml:space="preserve"> </w:t>
      </w:r>
      <w:r w:rsidR="00A16D24" w:rsidRPr="00F60472">
        <w:rPr>
          <w:rFonts w:ascii="Times New Roman" w:hAnsi="Times New Roman" w:cs="Times New Roman"/>
          <w:sz w:val="20"/>
          <w:szCs w:val="20"/>
          <w:lang w:bidi="ar-EG"/>
        </w:rPr>
        <w:t>This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prospective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study</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included</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55</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adult</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histologically</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confirmed</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on</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basis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WHO</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grading</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system</w:t>
      </w:r>
      <w:r w:rsidR="00A4187F"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Those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treated</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Tanta</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University</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Hospitals</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through</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sz w:val="20"/>
          <w:szCs w:val="20"/>
          <w:lang w:bidi="ar-EG"/>
        </w:rPr>
        <w:t>period</w:t>
      </w:r>
      <w:r w:rsidR="002D62D4" w:rsidRPr="00F60472">
        <w:rPr>
          <w:rFonts w:ascii="Times New Roman" w:hAnsi="Times New Roman" w:cs="Times New Roman"/>
          <w:sz w:val="20"/>
          <w:szCs w:val="20"/>
          <w:lang w:bidi="ar-EG"/>
        </w:rPr>
        <w:t xml:space="preserve"> </w:t>
      </w:r>
      <w:r w:rsidR="00A4187F" w:rsidRPr="00F60472">
        <w:rPr>
          <w:rFonts w:ascii="Times New Roman" w:hAnsi="Times New Roman" w:cs="Times New Roman"/>
          <w:sz w:val="20"/>
          <w:szCs w:val="20"/>
          <w:lang w:bidi="ar-EG"/>
        </w:rPr>
        <w:t>from</w:t>
      </w:r>
      <w:r w:rsidR="002D62D4" w:rsidRPr="00F60472">
        <w:rPr>
          <w:rFonts w:ascii="Times New Roman" w:hAnsi="Times New Roman" w:cs="Times New Roman"/>
          <w:sz w:val="20"/>
          <w:szCs w:val="20"/>
          <w:lang w:bidi="ar-EG"/>
        </w:rPr>
        <w:t xml:space="preserve"> </w:t>
      </w:r>
      <w:r w:rsidR="00EF1435" w:rsidRPr="00F60472">
        <w:rPr>
          <w:rFonts w:ascii="Times New Roman" w:hAnsi="Times New Roman" w:cs="Times New Roman"/>
          <w:sz w:val="20"/>
          <w:szCs w:val="20"/>
          <w:lang w:bidi="ar-EG"/>
        </w:rPr>
        <w:t>January</w:t>
      </w:r>
      <w:r w:rsidR="002D62D4" w:rsidRPr="00F60472">
        <w:rPr>
          <w:rFonts w:ascii="Times New Roman" w:hAnsi="Times New Roman" w:cs="Times New Roman"/>
          <w:sz w:val="20"/>
          <w:szCs w:val="20"/>
          <w:lang w:bidi="ar-EG"/>
        </w:rPr>
        <w:t xml:space="preserve"> </w:t>
      </w:r>
      <w:r w:rsidR="00EF1435" w:rsidRPr="00F60472">
        <w:rPr>
          <w:rFonts w:ascii="Times New Roman" w:hAnsi="Times New Roman" w:cs="Times New Roman"/>
          <w:sz w:val="20"/>
          <w:szCs w:val="20"/>
          <w:lang w:bidi="ar-EG"/>
        </w:rPr>
        <w:t>2015</w:t>
      </w:r>
      <w:r w:rsidR="002D62D4" w:rsidRPr="00F60472">
        <w:rPr>
          <w:rFonts w:ascii="Times New Roman" w:hAnsi="Times New Roman" w:cs="Times New Roman"/>
          <w:sz w:val="20"/>
          <w:szCs w:val="20"/>
          <w:lang w:bidi="ar-EG"/>
        </w:rPr>
        <w:t xml:space="preserve"> </w:t>
      </w:r>
      <w:r w:rsidR="00EF1435"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00A4187F" w:rsidRPr="00F60472">
        <w:rPr>
          <w:rFonts w:ascii="Times New Roman" w:hAnsi="Times New Roman" w:cs="Times New Roman"/>
          <w:sz w:val="20"/>
          <w:szCs w:val="20"/>
          <w:lang w:bidi="ar-EG"/>
        </w:rPr>
        <w:t>June</w:t>
      </w:r>
      <w:r w:rsidR="002D62D4" w:rsidRPr="00F60472">
        <w:rPr>
          <w:rFonts w:ascii="Times New Roman" w:hAnsi="Times New Roman" w:cs="Times New Roman"/>
          <w:sz w:val="20"/>
          <w:szCs w:val="20"/>
          <w:lang w:bidi="ar-EG"/>
        </w:rPr>
        <w:t xml:space="preserve"> </w:t>
      </w:r>
      <w:r w:rsidR="00A4187F" w:rsidRPr="00F60472">
        <w:rPr>
          <w:rFonts w:ascii="Times New Roman" w:hAnsi="Times New Roman" w:cs="Times New Roman"/>
          <w:sz w:val="20"/>
          <w:szCs w:val="20"/>
          <w:lang w:bidi="ar-EG"/>
        </w:rPr>
        <w:t>2018.</w:t>
      </w:r>
      <w:r w:rsidR="002D62D4" w:rsidRPr="00F60472">
        <w:rPr>
          <w:rFonts w:ascii="Times New Roman" w:hAnsi="Times New Roman" w:cs="Times New Roman"/>
          <w:sz w:val="20"/>
          <w:szCs w:val="20"/>
          <w:lang w:bidi="ar-EG"/>
        </w:rPr>
        <w:t xml:space="preserve"> </w:t>
      </w:r>
      <w:r w:rsidR="00A16D24" w:rsidRPr="00F60472">
        <w:rPr>
          <w:rFonts w:ascii="Times New Roman" w:hAnsi="Times New Roman" w:cs="Times New Roman"/>
          <w:b/>
          <w:bCs/>
          <w:sz w:val="20"/>
          <w:szCs w:val="20"/>
          <w:lang w:bidi="ar-EG"/>
        </w:rPr>
        <w:t>Results:</w:t>
      </w:r>
      <w:r w:rsidR="002D62D4" w:rsidRPr="00F60472">
        <w:rPr>
          <w:rFonts w:ascii="Times New Roman" w:hAnsi="Times New Roman" w:cs="Times New Roman"/>
          <w:sz w:val="20"/>
          <w:szCs w:val="20"/>
          <w:lang w:bidi="ar-EG"/>
        </w:rPr>
        <w:t xml:space="preserve"> </w:t>
      </w:r>
      <w:r w:rsidR="00E22424" w:rsidRPr="00F60472">
        <w:rPr>
          <w:rFonts w:ascii="Times New Roman" w:hAnsi="Times New Roman" w:cs="Times New Roman"/>
          <w:sz w:val="20"/>
          <w:szCs w:val="20"/>
          <w:lang w:bidi="ar-EG"/>
        </w:rPr>
        <w:t>low</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5hm</w:t>
      </w:r>
      <w:r w:rsidR="0097104D" w:rsidRPr="00F60472">
        <w:rPr>
          <w:rFonts w:ascii="Times New Roman" w:hAnsi="Times New Roman" w:cs="Times New Roman"/>
          <w:sz w:val="20"/>
          <w:szCs w:val="20"/>
          <w:lang w:bidi="ar-EG"/>
        </w:rPr>
        <w:t>C</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significantly</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associated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tumor</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size</w:t>
      </w:r>
      <w:r w:rsidR="002D62D4" w:rsidRPr="00F60472">
        <w:rPr>
          <w:rFonts w:ascii="Times New Roman" w:hAnsi="Times New Roman" w:cs="Times New Roman"/>
          <w:sz w:val="20"/>
          <w:szCs w:val="20"/>
          <w:lang w:bidi="ar-EG"/>
        </w:rPr>
        <w:t xml:space="preserve"> </w:t>
      </w:r>
      <w:r w:rsidR="00E22424" w:rsidRPr="00F60472">
        <w:rPr>
          <w:rFonts w:ascii="Times New Roman" w:hAnsi="Times New Roman" w:cs="Times New Roman"/>
          <w:sz w:val="20"/>
          <w:szCs w:val="20"/>
          <w:lang w:bidi="ar-EG"/>
        </w:rPr>
        <w:t>≥</w:t>
      </w:r>
      <w:r w:rsidR="009445E1" w:rsidRPr="00F60472">
        <w:rPr>
          <w:rFonts w:ascii="Times New Roman" w:hAnsi="Times New Roman" w:cs="Times New Roman"/>
          <w:sz w:val="20"/>
          <w:szCs w:val="20"/>
          <w:lang w:bidi="ar-EG"/>
        </w:rPr>
        <w:t>5cm</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&lt;</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0.001),</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but</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there</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proofErr w:type="spellStart"/>
      <w:r w:rsidR="009445E1" w:rsidRPr="00F60472">
        <w:rPr>
          <w:rFonts w:ascii="Times New Roman" w:hAnsi="Times New Roman" w:cs="Times New Roman"/>
          <w:sz w:val="20"/>
          <w:szCs w:val="20"/>
          <w:lang w:bidi="ar-EG"/>
        </w:rPr>
        <w:t>nonsignificant</w:t>
      </w:r>
      <w:proofErr w:type="spellEnd"/>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correlation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between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5hmc</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age,</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gender,</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location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extent</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resection.</w:t>
      </w:r>
      <w:r w:rsidR="002D62D4" w:rsidRPr="00F60472">
        <w:rPr>
          <w:rFonts w:ascii="Times New Roman" w:eastAsia="Times New Roman" w:hAnsi="Times New Roman" w:cs="Times New Roman"/>
          <w:sz w:val="20"/>
          <w:szCs w:val="20"/>
        </w:rPr>
        <w:t xml:space="preserve"> </w:t>
      </w:r>
      <w:r w:rsidR="00AB2CB8" w:rsidRPr="00F60472">
        <w:rPr>
          <w:rFonts w:ascii="Times New Roman" w:hAnsi="Times New Roman" w:cs="Times New Roman"/>
          <w:sz w:val="20"/>
          <w:szCs w:val="20"/>
          <w:lang w:bidi="ar-EG"/>
        </w:rPr>
        <w:t>Also,</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there</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is</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significant</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correlation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between</w:t>
      </w:r>
      <w:r w:rsidR="002D62D4" w:rsidRPr="00F60472">
        <w:rPr>
          <w:rFonts w:ascii="Times New Roman" w:hAnsi="Times New Roman" w:cs="Times New Roman"/>
          <w:sz w:val="20"/>
          <w:szCs w:val="20"/>
          <w:lang w:bidi="ar-EG"/>
        </w:rPr>
        <w:t xml:space="preserve"> </w:t>
      </w:r>
      <w:r w:rsidR="00E22424" w:rsidRPr="00F60472">
        <w:rPr>
          <w:rFonts w:ascii="Times New Roman" w:hAnsi="Times New Roman" w:cs="Times New Roman"/>
          <w:sz w:val="20"/>
          <w:szCs w:val="20"/>
          <w:lang w:bidi="ar-EG"/>
        </w:rPr>
        <w:t>high</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5hmC</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presence</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proofErr w:type="spellStart"/>
      <w:r w:rsidR="00033D83" w:rsidRPr="00F60472">
        <w:rPr>
          <w:rFonts w:ascii="Times New Roman" w:hAnsi="Times New Roman" w:cs="Times New Roman"/>
          <w:sz w:val="20"/>
          <w:szCs w:val="20"/>
          <w:lang w:bidi="ar-EG"/>
        </w:rPr>
        <w:t>isocitrate</w:t>
      </w:r>
      <w:proofErr w:type="spellEnd"/>
      <w:r w:rsidR="002D62D4" w:rsidRPr="00F60472">
        <w:rPr>
          <w:rFonts w:ascii="Times New Roman" w:hAnsi="Times New Roman" w:cs="Times New Roman"/>
          <w:sz w:val="20"/>
          <w:szCs w:val="20"/>
          <w:lang w:bidi="ar-EG"/>
        </w:rPr>
        <w:t xml:space="preserve"> </w:t>
      </w:r>
      <w:proofErr w:type="gramStart"/>
      <w:r w:rsidR="00033D83" w:rsidRPr="00F60472">
        <w:rPr>
          <w:rFonts w:ascii="Times New Roman" w:hAnsi="Times New Roman" w:cs="Times New Roman"/>
          <w:sz w:val="20"/>
          <w:szCs w:val="20"/>
          <w:lang w:bidi="ar-EG"/>
        </w:rPr>
        <w:t>dehydrogenase1(</w:t>
      </w:r>
      <w:proofErr w:type="gramEnd"/>
      <w:r w:rsidR="009445E1" w:rsidRPr="00F60472">
        <w:rPr>
          <w:rFonts w:ascii="Times New Roman" w:hAnsi="Times New Roman" w:cs="Times New Roman"/>
          <w:sz w:val="20"/>
          <w:szCs w:val="20"/>
          <w:lang w:bidi="ar-EG"/>
        </w:rPr>
        <w:t>IDH</w:t>
      </w:r>
      <w:r w:rsidR="00033D83" w:rsidRPr="00F60472">
        <w:rPr>
          <w:rFonts w:ascii="Times New Roman" w:hAnsi="Times New Roman" w:cs="Times New Roman"/>
          <w:sz w:val="20"/>
          <w:szCs w:val="20"/>
          <w:lang w:bidi="ar-EG"/>
        </w:rPr>
        <w:t>1)</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mutation,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low</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K</w:t>
      </w:r>
      <w:r w:rsidR="00B55BC8" w:rsidRPr="00F60472">
        <w:rPr>
          <w:rFonts w:ascii="Times New Roman" w:hAnsi="Times New Roman" w:cs="Times New Roman"/>
          <w:sz w:val="20"/>
          <w:szCs w:val="20"/>
          <w:lang w:bidi="ar-EG"/>
        </w:rPr>
        <w:t>i-</w:t>
      </w:r>
      <w:r w:rsidR="009445E1" w:rsidRPr="00F60472">
        <w:rPr>
          <w:rFonts w:ascii="Times New Roman" w:hAnsi="Times New Roman" w:cs="Times New Roman"/>
          <w:sz w:val="20"/>
          <w:szCs w:val="20"/>
          <w:lang w:bidi="ar-EG"/>
        </w:rPr>
        <w:t>67</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low</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P53</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&lt;0.001,</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P=0.007</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P=0.001</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respectively).</w:t>
      </w:r>
      <w:r w:rsidR="002D62D4" w:rsidRPr="00F60472">
        <w:rPr>
          <w:rFonts w:ascii="Times New Roman" w:hAnsi="Times New Roman" w:cs="Times New Roman"/>
          <w:sz w:val="20"/>
          <w:szCs w:val="20"/>
          <w:lang w:bidi="ar-EG"/>
        </w:rPr>
        <w:t xml:space="preserve"> </w:t>
      </w:r>
      <w:r w:rsidR="00F33548" w:rsidRPr="00F60472">
        <w:rPr>
          <w:rFonts w:ascii="Times New Roman" w:hAnsi="Times New Roman" w:cs="Times New Roman"/>
          <w:sz w:val="20"/>
          <w:szCs w:val="20"/>
          <w:lang w:bidi="ar-EG"/>
        </w:rPr>
        <w:t>Univariate</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analysis</w:t>
      </w:r>
      <w:r w:rsidR="00F33548"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revealed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significant</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correlation</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between</w:t>
      </w:r>
      <w:r w:rsidR="002D62D4" w:rsidRPr="00F60472">
        <w:rPr>
          <w:rFonts w:ascii="Times New Roman" w:hAnsi="Times New Roman" w:cs="Times New Roman"/>
          <w:sz w:val="20"/>
          <w:szCs w:val="20"/>
          <w:lang w:bidi="ar-EG"/>
        </w:rPr>
        <w:t xml:space="preserve"> </w:t>
      </w:r>
      <w:r w:rsidR="00033D83" w:rsidRPr="00F60472">
        <w:rPr>
          <w:rFonts w:ascii="Times New Roman" w:hAnsi="Times New Roman" w:cs="Times New Roman"/>
          <w:sz w:val="20"/>
          <w:szCs w:val="20"/>
          <w:lang w:bidi="ar-EG"/>
        </w:rPr>
        <w:t>overall</w:t>
      </w:r>
      <w:r w:rsidR="002D62D4" w:rsidRPr="00F60472">
        <w:rPr>
          <w:rFonts w:ascii="Times New Roman" w:hAnsi="Times New Roman" w:cs="Times New Roman"/>
          <w:sz w:val="20"/>
          <w:szCs w:val="20"/>
          <w:lang w:bidi="ar-EG"/>
        </w:rPr>
        <w:t xml:space="preserve"> </w:t>
      </w:r>
      <w:r w:rsidR="00033D83" w:rsidRPr="00F60472">
        <w:rPr>
          <w:rFonts w:ascii="Times New Roman" w:hAnsi="Times New Roman" w:cs="Times New Roman"/>
          <w:sz w:val="20"/>
          <w:szCs w:val="20"/>
          <w:lang w:bidi="ar-EG"/>
        </w:rPr>
        <w:t>survival</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9445E1" w:rsidRPr="00F60472">
        <w:rPr>
          <w:rFonts w:ascii="Times New Roman" w:hAnsi="Times New Roman" w:cs="Times New Roman"/>
          <w:sz w:val="20"/>
          <w:szCs w:val="20"/>
          <w:lang w:bidi="ar-EG"/>
        </w:rPr>
        <w:t>5hmC</w:t>
      </w:r>
      <w:r w:rsidR="00F33548" w:rsidRPr="00F60472">
        <w:rPr>
          <w:rFonts w:ascii="Times New Roman" w:hAnsi="Times New Roman" w:cs="Times New Roman"/>
          <w:sz w:val="20"/>
          <w:szCs w:val="20"/>
          <w:lang w:bidi="ar-EG"/>
        </w:rPr>
        <w:t xml:space="preserve">, IDH1 status and Ki-67. </w:t>
      </w:r>
    </w:p>
    <w:p w:rsidR="00A062E8" w:rsidRDefault="00A16D24" w:rsidP="00A062E8">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b/>
          <w:bCs/>
          <w:sz w:val="20"/>
          <w:szCs w:val="20"/>
          <w:lang w:bidi="ar-EG"/>
        </w:rPr>
        <w:t>Conclusion</w:t>
      </w:r>
      <w:r w:rsidR="005A39DD" w:rsidRPr="00F60472">
        <w:rPr>
          <w:rFonts w:ascii="Times New Roman" w:hAnsi="Times New Roman" w:cs="Times New Roman"/>
          <w:sz w:val="20"/>
          <w:szCs w:val="20"/>
          <w:lang w:bidi="ar-EG"/>
        </w:rPr>
        <w:t xml:space="preserve"> Molecular classification may </w:t>
      </w:r>
      <w:r w:rsidR="00B978A9" w:rsidRPr="00F60472">
        <w:rPr>
          <w:rFonts w:ascii="Times New Roman" w:hAnsi="Times New Roman" w:cs="Times New Roman"/>
          <w:sz w:val="20"/>
          <w:szCs w:val="20"/>
          <w:lang w:bidi="ar-EG"/>
        </w:rPr>
        <w:t>frame</w:t>
      </w:r>
      <w:r w:rsidR="005A39DD" w:rsidRPr="00F60472">
        <w:rPr>
          <w:rFonts w:ascii="Times New Roman" w:hAnsi="Times New Roman" w:cs="Times New Roman"/>
          <w:sz w:val="20"/>
          <w:szCs w:val="20"/>
          <w:lang w:bidi="ar-EG"/>
        </w:rPr>
        <w:t xml:space="preserve"> diffuse infiltrating </w:t>
      </w:r>
      <w:proofErr w:type="spellStart"/>
      <w:r w:rsidR="005A39DD" w:rsidRPr="00F60472">
        <w:rPr>
          <w:rFonts w:ascii="Times New Roman" w:hAnsi="Times New Roman" w:cs="Times New Roman"/>
          <w:sz w:val="20"/>
          <w:szCs w:val="20"/>
          <w:lang w:bidi="ar-EG"/>
        </w:rPr>
        <w:t>astrocytomas</w:t>
      </w:r>
      <w:proofErr w:type="spellEnd"/>
      <w:r w:rsidR="005A39DD" w:rsidRPr="00F60472">
        <w:rPr>
          <w:rFonts w:ascii="Times New Roman" w:hAnsi="Times New Roman" w:cs="Times New Roman"/>
          <w:sz w:val="20"/>
          <w:szCs w:val="20"/>
          <w:lang w:bidi="ar-EG"/>
        </w:rPr>
        <w:t xml:space="preserve"> into variable pathogenic and prognostic groups,</w:t>
      </w:r>
      <w:r w:rsidR="00B978A9" w:rsidRPr="00F60472">
        <w:rPr>
          <w:rFonts w:ascii="Times New Roman" w:hAnsi="Times New Roman" w:cs="Times New Roman"/>
          <w:sz w:val="20"/>
          <w:szCs w:val="20"/>
          <w:lang w:bidi="ar-EG"/>
        </w:rPr>
        <w:t xml:space="preserve"> to allow</w:t>
      </w:r>
      <w:r w:rsidR="005A39DD" w:rsidRPr="00F60472">
        <w:rPr>
          <w:rFonts w:ascii="Times New Roman" w:hAnsi="Times New Roman" w:cs="Times New Roman"/>
          <w:sz w:val="20"/>
          <w:szCs w:val="20"/>
          <w:lang w:bidi="ar-EG"/>
        </w:rPr>
        <w:t xml:space="preserve"> </w:t>
      </w:r>
      <w:r w:rsidR="00B978A9" w:rsidRPr="00F60472">
        <w:rPr>
          <w:rFonts w:ascii="Times New Roman" w:hAnsi="Times New Roman" w:cs="Times New Roman"/>
          <w:sz w:val="20"/>
          <w:szCs w:val="20"/>
          <w:lang w:bidi="ar-EG"/>
        </w:rPr>
        <w:t>better</w:t>
      </w:r>
      <w:r w:rsidR="005A39DD" w:rsidRPr="00F60472">
        <w:rPr>
          <w:rFonts w:ascii="Times New Roman" w:hAnsi="Times New Roman" w:cs="Times New Roman"/>
          <w:sz w:val="20"/>
          <w:szCs w:val="20"/>
          <w:lang w:bidi="ar-EG"/>
        </w:rPr>
        <w:t xml:space="preserve"> treatment strategies.</w:t>
      </w:r>
    </w:p>
    <w:p w:rsidR="00E02875" w:rsidRPr="00F60472" w:rsidRDefault="00E02875" w:rsidP="00A062E8">
      <w:pPr>
        <w:bidi w:val="0"/>
        <w:snapToGrid w:val="0"/>
        <w:spacing w:after="0" w:line="240" w:lineRule="auto"/>
        <w:jc w:val="both"/>
        <w:rPr>
          <w:rFonts w:ascii="Times New Roman" w:hAnsi="Times New Roman" w:cs="Times New Roman"/>
          <w:sz w:val="20"/>
          <w:szCs w:val="20"/>
          <w:lang w:bidi="ar-EG"/>
        </w:rPr>
      </w:pPr>
      <w:bookmarkStart w:id="1" w:name="_GoBack"/>
      <w:bookmarkEnd w:id="1"/>
      <w:proofErr w:type="gramStart"/>
      <w:r w:rsidRPr="00F60472">
        <w:rPr>
          <w:rFonts w:ascii="Times New Roman" w:hAnsi="Times New Roman" w:cs="Times New Roman" w:hint="eastAsia"/>
          <w:b/>
          <w:sz w:val="20"/>
          <w:szCs w:val="20"/>
          <w:lang w:val="en-GB"/>
        </w:rPr>
        <w:t>[</w:t>
      </w:r>
      <w:proofErr w:type="spellStart"/>
      <w:r w:rsidRPr="00F60472">
        <w:rPr>
          <w:rFonts w:ascii="Times New Roman" w:hAnsi="Times New Roman" w:cs="Times New Roman"/>
          <w:sz w:val="20"/>
          <w:szCs w:val="20"/>
        </w:rPr>
        <w:t>Fatma</w:t>
      </w:r>
      <w:proofErr w:type="spellEnd"/>
      <w:r w:rsidRPr="00F60472">
        <w:rPr>
          <w:rFonts w:ascii="Times New Roman" w:hAnsi="Times New Roman" w:cs="Times New Roman"/>
          <w:sz w:val="20"/>
          <w:szCs w:val="20"/>
        </w:rPr>
        <w:t xml:space="preserve"> </w:t>
      </w:r>
      <w:proofErr w:type="spellStart"/>
      <w:r w:rsidRPr="00F60472">
        <w:rPr>
          <w:rFonts w:ascii="Times New Roman" w:hAnsi="Times New Roman" w:cs="Times New Roman"/>
          <w:sz w:val="20"/>
          <w:szCs w:val="20"/>
        </w:rPr>
        <w:t>Gharib</w:t>
      </w:r>
      <w:proofErr w:type="spellEnd"/>
      <w:r w:rsidRPr="00F60472">
        <w:rPr>
          <w:rFonts w:ascii="Times New Roman" w:hAnsi="Times New Roman" w:cs="Times New Roman"/>
          <w:sz w:val="20"/>
          <w:szCs w:val="20"/>
        </w:rPr>
        <w:t xml:space="preserve">, Omnia </w:t>
      </w:r>
      <w:proofErr w:type="spellStart"/>
      <w:r w:rsidRPr="00F60472">
        <w:rPr>
          <w:rFonts w:ascii="Times New Roman" w:hAnsi="Times New Roman" w:cs="Times New Roman"/>
          <w:sz w:val="20"/>
          <w:szCs w:val="20"/>
        </w:rPr>
        <w:t>Abd</w:t>
      </w:r>
      <w:proofErr w:type="spellEnd"/>
      <w:r w:rsidRPr="00F60472">
        <w:rPr>
          <w:rFonts w:ascii="Times New Roman" w:hAnsi="Times New Roman" w:cs="Times New Roman"/>
          <w:sz w:val="20"/>
          <w:szCs w:val="20"/>
        </w:rPr>
        <w:t xml:space="preserve"> –El-Fattah, </w:t>
      </w:r>
      <w:proofErr w:type="spellStart"/>
      <w:r w:rsidRPr="00F60472">
        <w:rPr>
          <w:rFonts w:ascii="Times New Roman" w:hAnsi="Times New Roman" w:cs="Times New Roman"/>
          <w:sz w:val="20"/>
          <w:szCs w:val="20"/>
        </w:rPr>
        <w:t>Yomna</w:t>
      </w:r>
      <w:proofErr w:type="spellEnd"/>
      <w:r w:rsidRPr="00F60472">
        <w:rPr>
          <w:rFonts w:ascii="Times New Roman" w:hAnsi="Times New Roman" w:cs="Times New Roman"/>
          <w:sz w:val="20"/>
          <w:szCs w:val="20"/>
        </w:rPr>
        <w:t xml:space="preserve"> </w:t>
      </w:r>
      <w:proofErr w:type="spellStart"/>
      <w:r w:rsidRPr="00F60472">
        <w:rPr>
          <w:rFonts w:ascii="Times New Roman" w:hAnsi="Times New Roman" w:cs="Times New Roman"/>
          <w:sz w:val="20"/>
          <w:szCs w:val="20"/>
        </w:rPr>
        <w:t>zamzam</w:t>
      </w:r>
      <w:proofErr w:type="spellEnd"/>
      <w:r w:rsidRPr="00F60472">
        <w:rPr>
          <w:rFonts w:ascii="Times New Roman" w:hAnsi="Times New Roman" w:cs="Times New Roman"/>
          <w:sz w:val="20"/>
          <w:szCs w:val="20"/>
        </w:rPr>
        <w:t xml:space="preserve">, Ayman </w:t>
      </w:r>
      <w:proofErr w:type="spellStart"/>
      <w:r w:rsidRPr="00F60472">
        <w:rPr>
          <w:rFonts w:ascii="Times New Roman" w:hAnsi="Times New Roman" w:cs="Times New Roman"/>
          <w:sz w:val="20"/>
          <w:szCs w:val="20"/>
        </w:rPr>
        <w:t>Elsaka</w:t>
      </w:r>
      <w:proofErr w:type="spellEnd"/>
      <w:r w:rsidRPr="00F60472">
        <w:rPr>
          <w:rFonts w:ascii="Times New Roman" w:hAnsi="Times New Roman" w:cs="Times New Roman"/>
          <w:sz w:val="20"/>
          <w:szCs w:val="20"/>
          <w:vertAlign w:val="superscript"/>
        </w:rPr>
        <w:t xml:space="preserve"> </w:t>
      </w:r>
      <w:r w:rsidRPr="00F60472">
        <w:rPr>
          <w:rFonts w:ascii="Times New Roman" w:hAnsi="Times New Roman" w:cs="Times New Roman"/>
          <w:sz w:val="20"/>
          <w:szCs w:val="20"/>
        </w:rPr>
        <w:t xml:space="preserve">and Mona Mohamed </w:t>
      </w:r>
      <w:proofErr w:type="spellStart"/>
      <w:r w:rsidRPr="00F60472">
        <w:rPr>
          <w:rFonts w:ascii="Times New Roman" w:hAnsi="Times New Roman" w:cs="Times New Roman"/>
          <w:sz w:val="20"/>
          <w:szCs w:val="20"/>
        </w:rPr>
        <w:t>Watany</w:t>
      </w:r>
      <w:proofErr w:type="spellEnd"/>
      <w:r w:rsidRPr="00F60472">
        <w:rPr>
          <w:rFonts w:ascii="Times New Roman" w:hAnsi="Times New Roman" w:cs="Times New Roman"/>
          <w:sz w:val="20"/>
          <w:szCs w:val="20"/>
        </w:rPr>
        <w:t>.</w:t>
      </w:r>
      <w:proofErr w:type="gramEnd"/>
      <w:r w:rsidRPr="00F60472">
        <w:rPr>
          <w:rFonts w:ascii="Times New Roman" w:hAnsi="Times New Roman" w:cs="Times New Roman"/>
          <w:sz w:val="20"/>
          <w:szCs w:val="20"/>
        </w:rPr>
        <w:t xml:space="preserve"> </w:t>
      </w:r>
      <w:proofErr w:type="spellStart"/>
      <w:r w:rsidRPr="00F60472">
        <w:rPr>
          <w:rFonts w:ascii="Times New Roman" w:hAnsi="Times New Roman" w:cs="Times New Roman"/>
          <w:b/>
          <w:bCs/>
          <w:sz w:val="20"/>
          <w:szCs w:val="20"/>
          <w:lang w:bidi="ar-EG"/>
        </w:rPr>
        <w:t>Immunohistochemical</w:t>
      </w:r>
      <w:proofErr w:type="spellEnd"/>
      <w:r w:rsidRPr="00F60472">
        <w:rPr>
          <w:rFonts w:ascii="Times New Roman" w:hAnsi="Times New Roman" w:cs="Times New Roman"/>
          <w:b/>
          <w:bCs/>
          <w:sz w:val="20"/>
          <w:szCs w:val="20"/>
          <w:lang w:bidi="ar-EG"/>
        </w:rPr>
        <w:t xml:space="preserve"> expression of 5-Hydroxymethylcytosine (5hmC) and mutational analysis of IDH1gene in patients with diffuse astrocytoma WHO grade II: clinical value and impact on survival</w:t>
      </w:r>
      <w:r w:rsidRPr="00F60472">
        <w:rPr>
          <w:rFonts w:ascii="Times New Roman" w:eastAsia="Times New Roman" w:hAnsi="Times New Roman" w:cs="Times New Roman"/>
          <w:b/>
          <w:bCs/>
          <w:sz w:val="20"/>
          <w:szCs w:val="20"/>
          <w:lang w:bidi="fa-IR"/>
        </w:rPr>
        <w:t>.</w:t>
      </w:r>
      <w:r w:rsidRPr="00F60472">
        <w:rPr>
          <w:rFonts w:ascii="Times New Roman" w:hAnsi="Times New Roman" w:cs="Times New Roman"/>
          <w:i/>
          <w:sz w:val="20"/>
          <w:szCs w:val="20"/>
        </w:rPr>
        <w:t xml:space="preserve"> Cancer Biology</w:t>
      </w:r>
      <w:r w:rsidRPr="00F60472">
        <w:rPr>
          <w:rFonts w:ascii="Times New Roman" w:hAnsi="Times New Roman" w:cs="Times New Roman"/>
          <w:sz w:val="20"/>
          <w:szCs w:val="20"/>
        </w:rPr>
        <w:t xml:space="preserve"> 201</w:t>
      </w:r>
      <w:r w:rsidRPr="00F60472">
        <w:rPr>
          <w:rFonts w:ascii="Times New Roman" w:hAnsi="Times New Roman" w:cs="Times New Roman" w:hint="eastAsia"/>
          <w:sz w:val="20"/>
          <w:szCs w:val="20"/>
        </w:rPr>
        <w:t>8</w:t>
      </w:r>
      <w:proofErr w:type="gramStart"/>
      <w:r w:rsidRPr="00F60472">
        <w:rPr>
          <w:rFonts w:ascii="Times New Roman" w:hAnsi="Times New Roman" w:cs="Times New Roman"/>
          <w:sz w:val="20"/>
          <w:szCs w:val="20"/>
        </w:rPr>
        <w:t>;</w:t>
      </w:r>
      <w:r w:rsidRPr="00F60472">
        <w:rPr>
          <w:rFonts w:ascii="Times New Roman" w:hAnsi="Times New Roman" w:cs="Times New Roman" w:hint="eastAsia"/>
          <w:sz w:val="20"/>
          <w:szCs w:val="20"/>
        </w:rPr>
        <w:t>8</w:t>
      </w:r>
      <w:proofErr w:type="gramEnd"/>
      <w:r w:rsidRPr="00F60472">
        <w:rPr>
          <w:rFonts w:ascii="Times New Roman" w:hAnsi="Times New Roman" w:cs="Times New Roman"/>
          <w:sz w:val="20"/>
          <w:szCs w:val="20"/>
        </w:rPr>
        <w:t>(</w:t>
      </w:r>
      <w:r w:rsidRPr="00F60472">
        <w:rPr>
          <w:rFonts w:ascii="Times New Roman" w:hAnsi="Times New Roman" w:cs="Times New Roman" w:hint="eastAsia"/>
          <w:sz w:val="20"/>
          <w:szCs w:val="20"/>
        </w:rPr>
        <w:t>3</w:t>
      </w:r>
      <w:r w:rsidRPr="00F60472">
        <w:rPr>
          <w:rFonts w:ascii="Times New Roman" w:hAnsi="Times New Roman" w:cs="Times New Roman"/>
          <w:sz w:val="20"/>
          <w:szCs w:val="20"/>
        </w:rPr>
        <w:t>):</w:t>
      </w:r>
      <w:r w:rsidR="00BB02D4" w:rsidRPr="00F60472">
        <w:rPr>
          <w:rFonts w:ascii="Times New Roman" w:hAnsi="Times New Roman" w:cs="Times New Roman"/>
          <w:noProof/>
          <w:color w:val="000000"/>
          <w:sz w:val="20"/>
          <w:szCs w:val="20"/>
        </w:rPr>
        <w:t>70-76</w:t>
      </w:r>
      <w:r w:rsidRPr="00F60472">
        <w:rPr>
          <w:rFonts w:ascii="Times New Roman" w:hAnsi="Times New Roman" w:cs="Times New Roman"/>
          <w:sz w:val="20"/>
          <w:szCs w:val="20"/>
        </w:rPr>
        <w:t xml:space="preserve">]. </w:t>
      </w:r>
      <w:r w:rsidRPr="00F60472">
        <w:rPr>
          <w:rStyle w:val="msonormal0"/>
          <w:rFonts w:ascii="Times New Roman" w:eastAsia="宋" w:hAnsi="Times New Roman" w:cs="Times New Roman"/>
          <w:sz w:val="20"/>
          <w:szCs w:val="20"/>
        </w:rPr>
        <w:t>ISSN: 2150-1041 (print); ISSN: 2150-105X (online)</w:t>
      </w:r>
      <w:r w:rsidRPr="00F60472">
        <w:rPr>
          <w:rFonts w:ascii="Times New Roman" w:hAnsi="Times New Roman" w:cs="Times New Roman"/>
          <w:sz w:val="20"/>
          <w:szCs w:val="20"/>
        </w:rPr>
        <w:t xml:space="preserve">. </w:t>
      </w:r>
      <w:hyperlink r:id="rId10" w:history="1">
        <w:r w:rsidRPr="00F60472">
          <w:rPr>
            <w:rStyle w:val="Hyperlink"/>
            <w:rFonts w:ascii="Times New Roman" w:hAnsi="Times New Roman" w:cs="Times New Roman"/>
            <w:sz w:val="20"/>
            <w:szCs w:val="20"/>
          </w:rPr>
          <w:t>http://www.cancerbio.net</w:t>
        </w:r>
      </w:hyperlink>
      <w:r w:rsidRPr="00F60472">
        <w:rPr>
          <w:rFonts w:ascii="Times New Roman" w:hAnsi="Times New Roman" w:cs="Times New Roman"/>
          <w:sz w:val="20"/>
          <w:szCs w:val="20"/>
        </w:rPr>
        <w:t>.</w:t>
      </w:r>
      <w:r w:rsidRPr="00F60472">
        <w:rPr>
          <w:rFonts w:ascii="Times New Roman" w:hAnsi="Times New Roman" w:cs="Times New Roman" w:hint="eastAsia"/>
          <w:sz w:val="20"/>
          <w:szCs w:val="20"/>
        </w:rPr>
        <w:t xml:space="preserve"> </w:t>
      </w:r>
      <w:r w:rsidRPr="00F60472">
        <w:rPr>
          <w:rFonts w:ascii="Times New Roman" w:hAnsi="Times New Roman" w:cs="Times New Roman" w:hint="eastAsia"/>
          <w:sz w:val="20"/>
          <w:szCs w:val="20"/>
          <w:lang w:eastAsia="zh-CN"/>
        </w:rPr>
        <w:t>12</w:t>
      </w:r>
      <w:r w:rsidRPr="00F60472">
        <w:rPr>
          <w:rFonts w:ascii="Times New Roman" w:hAnsi="Times New Roman" w:cs="Times New Roman" w:hint="eastAsia"/>
          <w:sz w:val="20"/>
          <w:szCs w:val="20"/>
        </w:rPr>
        <w:t xml:space="preserve">. </w:t>
      </w:r>
      <w:proofErr w:type="gramStart"/>
      <w:r w:rsidRPr="00F60472">
        <w:rPr>
          <w:rFonts w:ascii="Times New Roman" w:hAnsi="Times New Roman" w:cs="Times New Roman"/>
          <w:color w:val="000000"/>
          <w:sz w:val="20"/>
          <w:szCs w:val="20"/>
          <w:shd w:val="clear" w:color="auto" w:fill="FFFFFF"/>
        </w:rPr>
        <w:t>doi</w:t>
      </w:r>
      <w:proofErr w:type="gramEnd"/>
      <w:r w:rsidRPr="00F60472">
        <w:rPr>
          <w:rFonts w:ascii="Times New Roman" w:hAnsi="Times New Roman" w:cs="Times New Roman"/>
          <w:color w:val="000000"/>
          <w:sz w:val="20"/>
          <w:szCs w:val="20"/>
          <w:shd w:val="clear" w:color="auto" w:fill="FFFFFF"/>
        </w:rPr>
        <w:t>:</w:t>
      </w:r>
      <w:hyperlink r:id="rId11" w:history="1">
        <w:r w:rsidRPr="00F60472">
          <w:rPr>
            <w:rStyle w:val="Hyperlink"/>
            <w:rFonts w:ascii="Times New Roman" w:hAnsi="Times New Roman" w:cs="Times New Roman"/>
            <w:sz w:val="20"/>
            <w:szCs w:val="20"/>
            <w:shd w:val="clear" w:color="auto" w:fill="FFFFFF"/>
          </w:rPr>
          <w:t>10.7537/mars</w:t>
        </w:r>
        <w:r w:rsidRPr="00F60472">
          <w:rPr>
            <w:rStyle w:val="Hyperlink"/>
            <w:rFonts w:ascii="Times New Roman" w:hAnsi="Times New Roman" w:cs="Times New Roman" w:hint="eastAsia"/>
            <w:sz w:val="20"/>
            <w:szCs w:val="20"/>
            <w:shd w:val="clear" w:color="auto" w:fill="FFFFFF"/>
          </w:rPr>
          <w:t>cbj0803</w:t>
        </w:r>
        <w:r w:rsidRPr="00F60472">
          <w:rPr>
            <w:rStyle w:val="Hyperlink"/>
            <w:rFonts w:ascii="Times New Roman" w:hAnsi="Times New Roman" w:cs="Times New Roman"/>
            <w:sz w:val="20"/>
            <w:szCs w:val="20"/>
            <w:shd w:val="clear" w:color="auto" w:fill="FFFFFF"/>
          </w:rPr>
          <w:t>1</w:t>
        </w:r>
        <w:r w:rsidRPr="00F60472">
          <w:rPr>
            <w:rStyle w:val="Hyperlink"/>
            <w:rFonts w:ascii="Times New Roman" w:hAnsi="Times New Roman" w:cs="Times New Roman" w:hint="eastAsia"/>
            <w:sz w:val="20"/>
            <w:szCs w:val="20"/>
            <w:shd w:val="clear" w:color="auto" w:fill="FFFFFF"/>
          </w:rPr>
          <w:t>8.</w:t>
        </w:r>
        <w:r w:rsidRPr="00F60472">
          <w:rPr>
            <w:rStyle w:val="Hyperlink"/>
            <w:rFonts w:ascii="Times New Roman" w:hAnsi="Times New Roman" w:cs="Times New Roman" w:hint="eastAsia"/>
            <w:sz w:val="20"/>
            <w:szCs w:val="20"/>
            <w:shd w:val="clear" w:color="auto" w:fill="FFFFFF"/>
            <w:lang w:eastAsia="zh-CN"/>
          </w:rPr>
          <w:t>12</w:t>
        </w:r>
      </w:hyperlink>
      <w:r w:rsidRPr="00F60472">
        <w:rPr>
          <w:rFonts w:ascii="Times New Roman" w:hAnsi="Times New Roman" w:cs="Times New Roman"/>
          <w:color w:val="000000"/>
          <w:sz w:val="20"/>
          <w:szCs w:val="20"/>
          <w:shd w:val="clear" w:color="auto" w:fill="FFFFFF"/>
        </w:rPr>
        <w:t>.</w:t>
      </w:r>
    </w:p>
    <w:p w:rsidR="003A0A43" w:rsidRPr="00F60472" w:rsidRDefault="003A0A43" w:rsidP="00F60472">
      <w:pPr>
        <w:bidi w:val="0"/>
        <w:snapToGrid w:val="0"/>
        <w:spacing w:after="0" w:line="240" w:lineRule="auto"/>
        <w:jc w:val="both"/>
        <w:rPr>
          <w:rFonts w:ascii="Times New Roman" w:hAnsi="Times New Roman" w:cs="Times New Roman"/>
          <w:b/>
          <w:bCs/>
          <w:sz w:val="20"/>
          <w:szCs w:val="20"/>
          <w:lang w:bidi="ar-EG"/>
        </w:rPr>
      </w:pPr>
    </w:p>
    <w:p w:rsidR="00033D83" w:rsidRPr="00F60472" w:rsidRDefault="00033D83" w:rsidP="00F60472">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Key</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words</w:t>
      </w:r>
      <w:r w:rsidR="003A0A43" w:rsidRPr="00F60472">
        <w:rPr>
          <w:rFonts w:ascii="Times New Roman" w:hAnsi="Times New Roman" w:cs="Times New Roman"/>
          <w:b/>
          <w:bCs/>
          <w:sz w:val="20"/>
          <w:szCs w:val="20"/>
          <w:lang w:bidi="ar-EG"/>
        </w:rPr>
        <w:t>:</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sz w:val="20"/>
          <w:szCs w:val="20"/>
          <w:lang w:bidi="ar-EG"/>
        </w:rPr>
        <w:t>Diffuse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WHO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II.</w:t>
      </w:r>
      <w:r w:rsidR="00B55BC8" w:rsidRPr="00F60472">
        <w:rPr>
          <w:rFonts w:ascii="Times New Roman" w:eastAsia="Times New Roman" w:hAnsi="Times New Roman" w:cs="Times New Roman"/>
          <w:sz w:val="20"/>
          <w:szCs w:val="20"/>
        </w:rPr>
        <w:t xml:space="preserve"> </w:t>
      </w:r>
      <w:proofErr w:type="gramStart"/>
      <w:r w:rsidRPr="00F60472">
        <w:rPr>
          <w:rFonts w:ascii="Times New Roman" w:eastAsia="Times New Roman" w:hAnsi="Times New Roman" w:cs="Times New Roman"/>
          <w:sz w:val="20"/>
          <w:szCs w:val="20"/>
        </w:rPr>
        <w:t>5-Hydroxymethylcytosine</w:t>
      </w:r>
      <w:r w:rsidRPr="00F60472">
        <w:rPr>
          <w:rFonts w:ascii="Times New Roman" w:hAnsi="Times New Roman" w:cs="Times New Roman"/>
          <w:b/>
          <w:bCs/>
          <w:sz w:val="20"/>
          <w:szCs w:val="20"/>
          <w:lang w:bidi="ar-EG"/>
        </w:rPr>
        <w:t>.</w:t>
      </w:r>
      <w:proofErr w:type="gramEnd"/>
      <w:r w:rsidR="002D62D4" w:rsidRPr="00F60472">
        <w:rPr>
          <w:rFonts w:ascii="Times New Roman" w:hAnsi="Times New Roman" w:cs="Times New Roman"/>
          <w:b/>
          <w:bCs/>
          <w:sz w:val="20"/>
          <w:szCs w:val="20"/>
          <w:lang w:bidi="ar-EG"/>
        </w:rPr>
        <w:t xml:space="preserve"> </w:t>
      </w:r>
      <w:proofErr w:type="spellStart"/>
      <w:proofErr w:type="gramStart"/>
      <w:r w:rsidRPr="00F60472">
        <w:rPr>
          <w:rFonts w:ascii="Times New Roman" w:hAnsi="Times New Roman" w:cs="Times New Roman"/>
          <w:sz w:val="20"/>
          <w:szCs w:val="20"/>
          <w:lang w:bidi="ar-EG"/>
        </w:rPr>
        <w:t>isocitrate</w:t>
      </w:r>
      <w:proofErr w:type="spellEnd"/>
      <w:proofErr w:type="gramEnd"/>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dehydrogenase1</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mutation</w:t>
      </w:r>
      <w:r w:rsidRPr="00F60472">
        <w:rPr>
          <w:rFonts w:ascii="Times New Roman" w:hAnsi="Times New Roman" w:cs="Times New Roman"/>
          <w:b/>
          <w:bCs/>
          <w:sz w:val="20"/>
          <w:szCs w:val="20"/>
          <w:lang w:bidi="ar-EG"/>
        </w:rPr>
        <w:t>.</w:t>
      </w:r>
    </w:p>
    <w:p w:rsidR="00E02875" w:rsidRPr="00F60472" w:rsidRDefault="002D62D4" w:rsidP="00F60472">
      <w:pPr>
        <w:bidi w:val="0"/>
        <w:snapToGrid w:val="0"/>
        <w:spacing w:after="0" w:line="240" w:lineRule="auto"/>
        <w:jc w:val="both"/>
        <w:rPr>
          <w:rFonts w:ascii="Times New Roman" w:hAnsi="Times New Roman" w:cs="Times New Roman"/>
          <w:b/>
          <w:bCs/>
          <w:sz w:val="20"/>
          <w:szCs w:val="20"/>
          <w:lang w:bidi="ar-EG"/>
        </w:rPr>
        <w:sectPr w:rsidR="00E02875" w:rsidRPr="00F60472" w:rsidSect="008475C8">
          <w:headerReference w:type="default" r:id="rId12"/>
          <w:footerReference w:type="default" r:id="rId13"/>
          <w:type w:val="continuous"/>
          <w:pgSz w:w="12242" w:h="15842" w:code="1"/>
          <w:pgMar w:top="1440" w:right="1440" w:bottom="1440" w:left="1440" w:header="720" w:footer="720" w:gutter="0"/>
          <w:pgNumType w:start="70"/>
          <w:cols w:space="720"/>
          <w:bidi/>
          <w:docGrid w:linePitch="360"/>
        </w:sectPr>
      </w:pPr>
      <w:r w:rsidRPr="00F60472">
        <w:rPr>
          <w:rFonts w:ascii="Times New Roman" w:hAnsi="Times New Roman" w:cs="Times New Roman"/>
          <w:b/>
          <w:bCs/>
          <w:sz w:val="20"/>
          <w:szCs w:val="20"/>
          <w:lang w:bidi="ar-EG"/>
        </w:rPr>
        <w:cr/>
      </w:r>
    </w:p>
    <w:p w:rsidR="00835094" w:rsidRPr="00F60472" w:rsidRDefault="002D62D4"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b/>
          <w:bCs/>
          <w:sz w:val="20"/>
          <w:szCs w:val="20"/>
          <w:lang w:bidi="ar-EG"/>
        </w:rPr>
        <w:lastRenderedPageBreak/>
        <w:t xml:space="preserve"> </w:t>
      </w:r>
      <w:r w:rsidR="00F60472">
        <w:rPr>
          <w:rFonts w:ascii="Times New Roman" w:hAnsi="Times New Roman" w:cs="Times New Roman"/>
          <w:b/>
          <w:bCs/>
          <w:sz w:val="20"/>
          <w:szCs w:val="20"/>
          <w:lang w:bidi="ar-EG"/>
        </w:rPr>
        <w:t xml:space="preserve">1. </w:t>
      </w:r>
      <w:r w:rsidR="003A0A43" w:rsidRPr="00F60472">
        <w:rPr>
          <w:rFonts w:ascii="Times New Roman" w:hAnsi="Times New Roman" w:cs="Times New Roman"/>
          <w:b/>
          <w:bCs/>
          <w:sz w:val="20"/>
          <w:szCs w:val="20"/>
          <w:lang w:bidi="ar-EG"/>
        </w:rPr>
        <w:t>Introduction</w:t>
      </w:r>
    </w:p>
    <w:p w:rsidR="00835094" w:rsidRPr="00F60472" w:rsidRDefault="00835094"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Diffuse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(WHO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primary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low-grade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brain</w:t>
      </w:r>
      <w:r w:rsidR="002D62D4" w:rsidRPr="00F60472">
        <w:rPr>
          <w:rFonts w:ascii="Times New Roman" w:hAnsi="Times New Roman" w:cs="Times New Roman"/>
          <w:sz w:val="20"/>
          <w:szCs w:val="20"/>
          <w:lang w:bidi="ar-EG"/>
        </w:rPr>
        <w:t xml:space="preserve"> </w:t>
      </w:r>
      <w:r w:rsidR="00E253B9" w:rsidRPr="00F60472">
        <w:rPr>
          <w:rFonts w:ascii="Times New Roman" w:hAnsi="Times New Roman" w:cs="Times New Roman"/>
          <w:sz w:val="20"/>
          <w:szCs w:val="20"/>
          <w:lang w:bidi="ar-EG"/>
        </w:rPr>
        <w:t>tumor</w:t>
      </w:r>
      <w:r w:rsidR="00E253B9" w:rsidRPr="00F60472">
        <w:rPr>
          <w:rFonts w:ascii="Times New Roman" w:hAnsi="Times New Roman" w:cs="Times New Roman"/>
          <w:sz w:val="20"/>
          <w:szCs w:val="20"/>
          <w:vertAlign w:val="superscript"/>
          <w:lang w:bidi="ar-EG"/>
        </w:rPr>
        <w:t xml:space="preserve"> (</w:t>
      </w:r>
      <w:r w:rsidRPr="00F60472">
        <w:rPr>
          <w:rFonts w:ascii="Times New Roman" w:hAnsi="Times New Roman" w:cs="Times New Roman"/>
          <w:sz w:val="20"/>
          <w:szCs w:val="20"/>
          <w:vertAlign w:val="superscript"/>
          <w:lang w:bidi="ar-EG"/>
        </w:rPr>
        <w:t>1)</w:t>
      </w:r>
      <w:r w:rsidR="00E02875" w:rsidRPr="00F60472">
        <w:rPr>
          <w:rFonts w:ascii="Times New Roman" w:hAnsi="Times New Roman" w:cs="Times New Roman"/>
          <w:sz w:val="20"/>
          <w:szCs w:val="20"/>
          <w:lang w:bidi="ar-EG"/>
        </w:rPr>
        <w:t xml:space="preserve">. </w:t>
      </w:r>
      <w:r w:rsidR="00E253B9"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is</w:t>
      </w:r>
      <w:r w:rsidR="00E253B9"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relatively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slow</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growing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tumor,</w:t>
      </w:r>
      <w:r w:rsidR="00E253B9" w:rsidRPr="00F60472">
        <w:rPr>
          <w:rFonts w:ascii="Times New Roman" w:hAnsi="Times New Roman" w:cs="Times New Roman"/>
          <w:sz w:val="20"/>
          <w:szCs w:val="20"/>
          <w:lang w:bidi="ar-EG"/>
        </w:rPr>
        <w:t xml:space="preserve"> but with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high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recurrence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rate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due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diffuse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infiltration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brain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tissue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E253B9" w:rsidRPr="00F60472">
        <w:rPr>
          <w:rFonts w:ascii="Times New Roman" w:hAnsi="Times New Roman" w:cs="Times New Roman"/>
          <w:sz w:val="20"/>
          <w:szCs w:val="20"/>
          <w:lang w:bidi="ar-EG"/>
        </w:rPr>
        <w:t xml:space="preserve"> </w:t>
      </w:r>
      <w:r w:rsidR="001E60CD" w:rsidRPr="00F60472">
        <w:rPr>
          <w:rFonts w:ascii="Times New Roman" w:hAnsi="Times New Roman" w:cs="Times New Roman"/>
          <w:sz w:val="20"/>
          <w:szCs w:val="20"/>
          <w:lang w:bidi="ar-EG"/>
        </w:rPr>
        <w:t>intrinsic</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malignant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potential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transform</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into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high-gra</w:t>
      </w:r>
      <w:r w:rsidR="007F0D2B" w:rsidRPr="00F60472">
        <w:rPr>
          <w:rFonts w:ascii="Times New Roman" w:hAnsi="Times New Roman" w:cs="Times New Roman"/>
          <w:sz w:val="20"/>
          <w:szCs w:val="20"/>
          <w:lang w:bidi="ar-EG"/>
        </w:rPr>
        <w:t>de</w:t>
      </w:r>
      <w:r w:rsidR="002D62D4" w:rsidRPr="00F60472">
        <w:rPr>
          <w:rFonts w:ascii="Times New Roman" w:hAnsi="Times New Roman" w:cs="Times New Roman"/>
          <w:sz w:val="20"/>
          <w:szCs w:val="20"/>
          <w:lang w:bidi="ar-EG"/>
        </w:rPr>
        <w:t xml:space="preserve"> </w:t>
      </w:r>
      <w:r w:rsidR="00F152F1" w:rsidRPr="00F60472">
        <w:rPr>
          <w:rFonts w:ascii="Times New Roman" w:hAnsi="Times New Roman" w:cs="Times New Roman"/>
          <w:sz w:val="20"/>
          <w:szCs w:val="20"/>
          <w:lang w:bidi="ar-EG"/>
        </w:rPr>
        <w:t>astrocytoma</w:t>
      </w:r>
      <w:r w:rsidR="002D62D4" w:rsidRPr="00F60472">
        <w:rPr>
          <w:rFonts w:ascii="Times New Roman" w:hAnsi="Times New Roman" w:cs="Times New Roman"/>
          <w:sz w:val="20"/>
          <w:szCs w:val="20"/>
          <w:vertAlign w:val="superscript"/>
          <w:lang w:bidi="ar-EG"/>
        </w:rPr>
        <w:t xml:space="preserve"> </w:t>
      </w:r>
      <w:r w:rsidR="00F152F1" w:rsidRPr="00F60472">
        <w:rPr>
          <w:rFonts w:ascii="Times New Roman" w:hAnsi="Times New Roman" w:cs="Times New Roman"/>
          <w:sz w:val="20"/>
          <w:szCs w:val="20"/>
          <w:vertAlign w:val="superscript"/>
          <w:lang w:bidi="ar-EG"/>
        </w:rPr>
        <w:t>(</w:t>
      </w:r>
      <w:r w:rsidRPr="00F60472">
        <w:rPr>
          <w:rFonts w:ascii="Times New Roman" w:hAnsi="Times New Roman" w:cs="Times New Roman"/>
          <w:sz w:val="20"/>
          <w:szCs w:val="20"/>
          <w:vertAlign w:val="superscript"/>
          <w:lang w:bidi="ar-EG"/>
        </w:rPr>
        <w:t>2)</w:t>
      </w:r>
      <w:r w:rsidRPr="00F60472">
        <w:rPr>
          <w:rFonts w:ascii="Times New Roman" w:hAnsi="Times New Roman" w:cs="Times New Roman"/>
          <w:sz w:val="20"/>
          <w:szCs w:val="20"/>
          <w:lang w:bidi="ar-EG"/>
        </w:rPr>
        <w:t>.</w:t>
      </w:r>
    </w:p>
    <w:p w:rsidR="00835094" w:rsidRPr="00F60472" w:rsidRDefault="00E253B9"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The 2007 </w:t>
      </w:r>
      <w:r w:rsidR="00835094" w:rsidRPr="00F60472">
        <w:rPr>
          <w:rFonts w:ascii="Times New Roman" w:hAnsi="Times New Roman" w:cs="Times New Roman"/>
          <w:sz w:val="20"/>
          <w:szCs w:val="20"/>
          <w:lang w:bidi="ar-EG"/>
        </w:rPr>
        <w:t>WHO</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classification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system</w:t>
      </w:r>
      <w:r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has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combined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tumor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nomenclature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implied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grading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system</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so</w:t>
      </w:r>
      <w:r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histologic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diagnosis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directly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correlates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 xml:space="preserve">tumor </w:t>
      </w:r>
      <w:r w:rsidR="00835094" w:rsidRPr="00F60472">
        <w:rPr>
          <w:rFonts w:ascii="Times New Roman" w:hAnsi="Times New Roman" w:cs="Times New Roman"/>
          <w:sz w:val="20"/>
          <w:szCs w:val="20"/>
          <w:lang w:bidi="ar-EG"/>
        </w:rPr>
        <w:t>histologic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vertAlign w:val="superscript"/>
          <w:lang w:bidi="ar-EG"/>
        </w:rPr>
        <w:t>(3</w:t>
      </w:r>
      <w:r w:rsidR="00D04CA9" w:rsidRPr="00F60472">
        <w:rPr>
          <w:rFonts w:ascii="Times New Roman" w:hAnsi="Times New Roman" w:cs="Times New Roman"/>
          <w:sz w:val="20"/>
          <w:szCs w:val="20"/>
          <w:vertAlign w:val="superscript"/>
          <w:lang w:bidi="ar-EG"/>
        </w:rPr>
        <w:t>)</w:t>
      </w:r>
      <w:r w:rsidR="00D04CA9" w:rsidRPr="00F60472">
        <w:rPr>
          <w:rFonts w:ascii="Times New Roman" w:hAnsi="Times New Roman" w:cs="Times New Roman"/>
          <w:sz w:val="20"/>
          <w:szCs w:val="20"/>
          <w:lang w:bidi="ar-EG"/>
        </w:rPr>
        <w:t>. This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classification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system</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based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microscopic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characteristics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gliomas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which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limit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adequate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assessment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prognosis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planning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treatment.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becomes</w:t>
      </w:r>
      <w:r w:rsidR="002D62D4" w:rsidRPr="00F60472">
        <w:rPr>
          <w:rFonts w:ascii="Times New Roman" w:hAnsi="Times New Roman" w:cs="Times New Roman"/>
          <w:sz w:val="20"/>
          <w:szCs w:val="20"/>
          <w:lang w:bidi="ar-EG"/>
        </w:rPr>
        <w:t xml:space="preserve"> </w:t>
      </w:r>
      <w:r w:rsidR="009252D7" w:rsidRPr="00F60472">
        <w:rPr>
          <w:rFonts w:ascii="Times New Roman" w:hAnsi="Times New Roman" w:cs="Times New Roman"/>
          <w:sz w:val="20"/>
          <w:szCs w:val="20"/>
          <w:lang w:bidi="ar-EG"/>
        </w:rPr>
        <w:t>obvious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different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molecular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alterations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underlie</w:t>
      </w:r>
      <w:r w:rsidR="009252D7"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different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glioma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subtypes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vertAlign w:val="superscript"/>
          <w:lang w:bidi="ar-EG"/>
        </w:rPr>
        <w:t>(4)</w:t>
      </w:r>
      <w:r w:rsidR="00770490" w:rsidRPr="00F60472">
        <w:rPr>
          <w:rFonts w:ascii="Times New Roman" w:hAnsi="Times New Roman" w:cs="Times New Roman"/>
          <w:sz w:val="20"/>
          <w:szCs w:val="20"/>
          <w:lang w:bidi="ar-EG"/>
        </w:rPr>
        <w:t>.</w:t>
      </w:r>
    </w:p>
    <w:p w:rsidR="00835094" w:rsidRPr="00F60472" w:rsidRDefault="009252D7"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The 2016 </w:t>
      </w:r>
      <w:proofErr w:type="gramStart"/>
      <w:r w:rsidR="00835094" w:rsidRPr="00F60472">
        <w:rPr>
          <w:rFonts w:ascii="Times New Roman" w:hAnsi="Times New Roman" w:cs="Times New Roman"/>
          <w:sz w:val="20"/>
          <w:szCs w:val="20"/>
          <w:lang w:bidi="ar-EG"/>
        </w:rPr>
        <w:t>WHO</w:t>
      </w:r>
      <w:proofErr w:type="gramEnd"/>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splits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traditional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principle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diagnosis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based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histologic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criteria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only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integrates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molecular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markers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vertAlign w:val="superscript"/>
          <w:lang w:bidi="ar-EG"/>
        </w:rPr>
        <w:t>(5)</w:t>
      </w:r>
      <w:r w:rsidR="000F0E78" w:rsidRPr="00F60472">
        <w:rPr>
          <w:rFonts w:ascii="Times New Roman" w:hAnsi="Times New Roman" w:cs="Times New Roman"/>
          <w:sz w:val="20"/>
          <w:szCs w:val="20"/>
          <w:lang w:bidi="ar-EG"/>
        </w:rPr>
        <w:t>.</w:t>
      </w:r>
    </w:p>
    <w:p w:rsidR="00835094" w:rsidRPr="00F60472" w:rsidRDefault="009252D7" w:rsidP="00F60472">
      <w:pPr>
        <w:bidi w:val="0"/>
        <w:snapToGrid w:val="0"/>
        <w:spacing w:after="0" w:line="240" w:lineRule="auto"/>
        <w:ind w:firstLine="425"/>
        <w:jc w:val="both"/>
        <w:rPr>
          <w:rFonts w:ascii="Times New Roman" w:eastAsia="Times New Roman" w:hAnsi="Times New Roman" w:cs="Times New Roman"/>
          <w:sz w:val="20"/>
          <w:szCs w:val="20"/>
        </w:rPr>
      </w:pPr>
      <w:r w:rsidRPr="00F60472">
        <w:rPr>
          <w:rFonts w:ascii="Times New Roman" w:eastAsia="Times New Roman" w:hAnsi="Times New Roman" w:cs="Times New Roman"/>
          <w:sz w:val="20"/>
          <w:szCs w:val="20"/>
        </w:rPr>
        <w:t xml:space="preserve">The </w:t>
      </w:r>
      <w:r w:rsidR="0068148F" w:rsidRPr="00F60472">
        <w:rPr>
          <w:rFonts w:ascii="Times New Roman" w:eastAsia="Times New Roman" w:hAnsi="Times New Roman" w:cs="Times New Roman"/>
          <w:sz w:val="20"/>
          <w:szCs w:val="20"/>
        </w:rPr>
        <w:t xml:space="preserve">5hmC </w:t>
      </w:r>
      <w:r w:rsidR="00835094"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DNA</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pyrimidine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nitrogen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base.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It</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formed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from</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the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DNA</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base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cytosine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by</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adding</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methyl</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group</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then</w:t>
      </w:r>
      <w:r w:rsidR="002D62D4" w:rsidRPr="00F60472">
        <w:rPr>
          <w:rFonts w:ascii="Times New Roman" w:eastAsia="Times New Roman" w:hAnsi="Times New Roman" w:cs="Times New Roman"/>
          <w:sz w:val="20"/>
          <w:szCs w:val="20"/>
        </w:rPr>
        <w:t xml:space="preserve"> </w:t>
      </w:r>
      <w:proofErr w:type="spellStart"/>
      <w:r w:rsidR="00835094" w:rsidRPr="00F60472">
        <w:rPr>
          <w:rFonts w:ascii="Times New Roman" w:eastAsia="Times New Roman" w:hAnsi="Times New Roman" w:cs="Times New Roman"/>
          <w:sz w:val="20"/>
          <w:szCs w:val="20"/>
        </w:rPr>
        <w:t>hydroxy</w:t>
      </w:r>
      <w:proofErr w:type="spellEnd"/>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group.</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It</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68148F" w:rsidRPr="00F60472">
        <w:rPr>
          <w:rFonts w:ascii="Times New Roman" w:eastAsia="Times New Roman" w:hAnsi="Times New Roman" w:cs="Times New Roman"/>
          <w:sz w:val="20"/>
          <w:szCs w:val="20"/>
        </w:rPr>
        <w:t>principal</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epigenetics,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because</w:t>
      </w:r>
      <w:r w:rsidR="002D62D4" w:rsidRPr="00F60472">
        <w:rPr>
          <w:rFonts w:ascii="Times New Roman" w:eastAsia="Times New Roman" w:hAnsi="Times New Roman" w:cs="Times New Roman"/>
          <w:sz w:val="20"/>
          <w:szCs w:val="20"/>
        </w:rPr>
        <w:t xml:space="preserve"> </w:t>
      </w:r>
      <w:proofErr w:type="spellStart"/>
      <w:r w:rsidR="00835094" w:rsidRPr="00F60472">
        <w:rPr>
          <w:rFonts w:ascii="Times New Roman" w:eastAsia="Times New Roman" w:hAnsi="Times New Roman" w:cs="Times New Roman"/>
          <w:sz w:val="20"/>
          <w:szCs w:val="20"/>
        </w:rPr>
        <w:t>hydroxymethyl</w:t>
      </w:r>
      <w:proofErr w:type="spellEnd"/>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group</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on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the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cytosine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can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possibly</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switch</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gene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on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off.</w:t>
      </w:r>
      <w:r w:rsidR="002D62D4" w:rsidRPr="00F60472">
        <w:rPr>
          <w:rFonts w:ascii="Times New Roman" w:eastAsia="Times New Roman" w:hAnsi="Times New Roman" w:cs="Times New Roman"/>
          <w:sz w:val="20"/>
          <w:szCs w:val="20"/>
        </w:rPr>
        <w:t xml:space="preserve"> </w:t>
      </w:r>
      <w:proofErr w:type="gramStart"/>
      <w:r w:rsidR="00835094" w:rsidRPr="00F60472">
        <w:rPr>
          <w:rFonts w:ascii="Times New Roman" w:eastAsia="Times New Roman" w:hAnsi="Times New Roman" w:cs="Times New Roman"/>
          <w:sz w:val="20"/>
          <w:szCs w:val="20"/>
        </w:rPr>
        <w:lastRenderedPageBreak/>
        <w:t>highest</w:t>
      </w:r>
      <w:proofErr w:type="gramEnd"/>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level</w:t>
      </w:r>
      <w:r w:rsidR="0068148F" w:rsidRPr="00F60472">
        <w:rPr>
          <w:rFonts w:ascii="Times New Roman" w:eastAsia="Times New Roman" w:hAnsi="Times New Roman" w:cs="Times New Roman"/>
          <w:sz w:val="20"/>
          <w:szCs w:val="20"/>
        </w:rPr>
        <w:t xml:space="preserve"> of</w:t>
      </w:r>
      <w:r w:rsidR="002D62D4" w:rsidRPr="00F60472">
        <w:rPr>
          <w:rFonts w:ascii="Times New Roman" w:eastAsia="Times New Roman" w:hAnsi="Times New Roman" w:cs="Times New Roman"/>
          <w:sz w:val="20"/>
          <w:szCs w:val="20"/>
        </w:rPr>
        <w:t xml:space="preserve"> </w:t>
      </w:r>
      <w:r w:rsidR="0068148F" w:rsidRPr="00F60472">
        <w:rPr>
          <w:rFonts w:ascii="Times New Roman" w:eastAsia="Times New Roman" w:hAnsi="Times New Roman" w:cs="Times New Roman"/>
          <w:sz w:val="20"/>
          <w:szCs w:val="20"/>
        </w:rPr>
        <w:t xml:space="preserve">5hmC is present </w:t>
      </w:r>
      <w:r w:rsidR="00835094"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central</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nervous</w:t>
      </w:r>
      <w:r w:rsidR="002D62D4" w:rsidRPr="00F60472">
        <w:rPr>
          <w:rFonts w:ascii="Times New Roman" w:eastAsia="Times New Roman" w:hAnsi="Times New Roman" w:cs="Times New Roman"/>
          <w:sz w:val="20"/>
          <w:szCs w:val="20"/>
        </w:rPr>
        <w:t xml:space="preserve"> </w:t>
      </w:r>
      <w:r w:rsidR="00786B77" w:rsidRPr="00F60472">
        <w:rPr>
          <w:rFonts w:ascii="Times New Roman" w:eastAsia="Times New Roman" w:hAnsi="Times New Roman" w:cs="Times New Roman"/>
          <w:sz w:val="20"/>
          <w:szCs w:val="20"/>
        </w:rPr>
        <w:t>system</w:t>
      </w:r>
      <w:r w:rsidR="002D62D4" w:rsidRPr="00F60472">
        <w:rPr>
          <w:rFonts w:ascii="Times New Roman" w:eastAsia="Times New Roman" w:hAnsi="Times New Roman" w:cs="Times New Roman"/>
          <w:sz w:val="20"/>
          <w:szCs w:val="20"/>
          <w:vertAlign w:val="superscript"/>
        </w:rPr>
        <w:t xml:space="preserve"> </w:t>
      </w:r>
      <w:r w:rsidR="00786B77" w:rsidRPr="00F60472">
        <w:rPr>
          <w:rFonts w:ascii="Times New Roman" w:eastAsia="Times New Roman" w:hAnsi="Times New Roman" w:cs="Times New Roman"/>
          <w:sz w:val="20"/>
          <w:szCs w:val="20"/>
          <w:vertAlign w:val="superscript"/>
        </w:rPr>
        <w:t>(</w:t>
      </w:r>
      <w:r w:rsidR="000F0E78" w:rsidRPr="00F60472">
        <w:rPr>
          <w:rFonts w:ascii="Times New Roman" w:eastAsia="Times New Roman" w:hAnsi="Times New Roman" w:cs="Times New Roman"/>
          <w:sz w:val="20"/>
          <w:szCs w:val="20"/>
          <w:vertAlign w:val="superscript"/>
        </w:rPr>
        <w:t>6)</w:t>
      </w:r>
      <w:r w:rsidR="00835094" w:rsidRPr="00F60472">
        <w:rPr>
          <w:rFonts w:ascii="Times New Roman" w:eastAsia="Times New Roman" w:hAnsi="Times New Roman" w:cs="Times New Roman"/>
          <w:sz w:val="20"/>
          <w:szCs w:val="20"/>
        </w:rPr>
        <w:t>.</w:t>
      </w:r>
      <w:r w:rsidR="002D62D4" w:rsidRPr="00F60472">
        <w:rPr>
          <w:rFonts w:ascii="Times New Roman" w:eastAsia="Times New Roman" w:hAnsi="Times New Roman" w:cs="Times New Roman"/>
          <w:sz w:val="20"/>
          <w:szCs w:val="20"/>
        </w:rPr>
        <w:t xml:space="preserve"> </w:t>
      </w:r>
    </w:p>
    <w:p w:rsidR="00835094" w:rsidRPr="00F60472" w:rsidRDefault="0068148F" w:rsidP="00F60472">
      <w:pPr>
        <w:bidi w:val="0"/>
        <w:snapToGrid w:val="0"/>
        <w:spacing w:after="0" w:line="240" w:lineRule="auto"/>
        <w:ind w:firstLine="425"/>
        <w:jc w:val="both"/>
        <w:rPr>
          <w:rFonts w:ascii="Times New Roman" w:eastAsia="Times New Roman" w:hAnsi="Times New Roman" w:cs="Times New Roman"/>
          <w:sz w:val="20"/>
          <w:szCs w:val="20"/>
        </w:rPr>
      </w:pPr>
      <w:r w:rsidRPr="00F60472">
        <w:rPr>
          <w:rFonts w:ascii="Times New Roman" w:eastAsia="Times New Roman" w:hAnsi="Times New Roman" w:cs="Times New Roman"/>
          <w:sz w:val="20"/>
          <w:szCs w:val="20"/>
        </w:rPr>
        <w:t xml:space="preserve">The </w:t>
      </w:r>
      <w:r w:rsidR="00835094" w:rsidRPr="00F60472">
        <w:rPr>
          <w:rFonts w:ascii="Times New Roman" w:eastAsia="Times New Roman" w:hAnsi="Times New Roman" w:cs="Times New Roman"/>
          <w:sz w:val="20"/>
          <w:szCs w:val="20"/>
        </w:rPr>
        <w:t>5hmC</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not</w:t>
      </w:r>
      <w:r w:rsidR="002D62D4" w:rsidRPr="00F60472">
        <w:rPr>
          <w:rFonts w:ascii="Times New Roman" w:eastAsia="Times New Roman" w:hAnsi="Times New Roman" w:cs="Times New Roman"/>
          <w:sz w:val="20"/>
          <w:szCs w:val="20"/>
        </w:rPr>
        <w:t xml:space="preserve"> </w:t>
      </w:r>
      <w:r w:rsidR="00EC2B5A" w:rsidRPr="00F60472">
        <w:rPr>
          <w:rFonts w:ascii="Times New Roman" w:eastAsia="Times New Roman" w:hAnsi="Times New Roman" w:cs="Times New Roman"/>
          <w:sz w:val="20"/>
          <w:szCs w:val="20"/>
        </w:rPr>
        <w:t>only</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intermediate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of</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DNA</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demethylation,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but</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also</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acts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as</w:t>
      </w:r>
      <w:r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stable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epigenetic</w:t>
      </w:r>
      <w:r w:rsidR="002D62D4" w:rsidRPr="00F60472">
        <w:rPr>
          <w:rFonts w:ascii="Times New Roman" w:eastAsia="Times New Roman" w:hAnsi="Times New Roman" w:cs="Times New Roman"/>
          <w:sz w:val="20"/>
          <w:szCs w:val="20"/>
        </w:rPr>
        <w:t xml:space="preserve"> </w:t>
      </w:r>
      <w:proofErr w:type="gramStart"/>
      <w:r w:rsidR="00835094" w:rsidRPr="00F60472">
        <w:rPr>
          <w:rFonts w:ascii="Times New Roman" w:eastAsia="Times New Roman" w:hAnsi="Times New Roman" w:cs="Times New Roman"/>
          <w:sz w:val="20"/>
          <w:szCs w:val="20"/>
        </w:rPr>
        <w:t>marker</w:t>
      </w:r>
      <w:proofErr w:type="gramEnd"/>
      <w:r w:rsidRPr="00F60472">
        <w:rPr>
          <w:rFonts w:ascii="Times New Roman" w:eastAsia="Times New Roman" w:hAnsi="Times New Roman" w:cs="Times New Roman"/>
          <w:sz w:val="20"/>
          <w:szCs w:val="20"/>
        </w:rPr>
        <w:t xml:space="preserve">. Considerable </w:t>
      </w:r>
      <w:r w:rsidR="00835094" w:rsidRPr="00F60472">
        <w:rPr>
          <w:rFonts w:ascii="Times New Roman" w:eastAsia="Times New Roman" w:hAnsi="Times New Roman" w:cs="Times New Roman"/>
          <w:sz w:val="20"/>
          <w:szCs w:val="20"/>
        </w:rPr>
        <w:t>evidence</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detected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that</w:t>
      </w:r>
      <w:r w:rsidRPr="00F60472">
        <w:rPr>
          <w:rFonts w:ascii="Times New Roman" w:eastAsia="Times New Roman" w:hAnsi="Times New Roman" w:cs="Times New Roman"/>
          <w:sz w:val="20"/>
          <w:szCs w:val="20"/>
        </w:rPr>
        <w:t>,</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5hmC</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globally</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decreased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most</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malignancies,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including</w:t>
      </w:r>
      <w:r w:rsidR="002D62D4" w:rsidRPr="00F60472">
        <w:rPr>
          <w:rFonts w:ascii="Times New Roman" w:eastAsia="Times New Roman" w:hAnsi="Times New Roman" w:cs="Times New Roman"/>
          <w:sz w:val="20"/>
          <w:szCs w:val="20"/>
        </w:rPr>
        <w:t xml:space="preserve"> </w:t>
      </w:r>
      <w:r w:rsidR="00786B77" w:rsidRPr="00F60472">
        <w:rPr>
          <w:rFonts w:ascii="Times New Roman" w:eastAsia="Times New Roman" w:hAnsi="Times New Roman" w:cs="Times New Roman"/>
          <w:sz w:val="20"/>
          <w:szCs w:val="20"/>
        </w:rPr>
        <w:t>gliomas</w:t>
      </w:r>
      <w:r w:rsidR="002D62D4" w:rsidRPr="00F60472">
        <w:rPr>
          <w:rFonts w:ascii="Times New Roman" w:hAnsi="Times New Roman" w:cs="Times New Roman"/>
          <w:sz w:val="20"/>
          <w:szCs w:val="20"/>
          <w:vertAlign w:val="superscript"/>
        </w:rPr>
        <w:t xml:space="preserve"> </w:t>
      </w:r>
      <w:r w:rsidR="00786B77" w:rsidRPr="00F60472">
        <w:rPr>
          <w:rFonts w:ascii="Times New Roman" w:hAnsi="Times New Roman" w:cs="Times New Roman"/>
          <w:sz w:val="20"/>
          <w:szCs w:val="20"/>
          <w:vertAlign w:val="superscript"/>
        </w:rPr>
        <w:t>(</w:t>
      </w:r>
      <w:r w:rsidR="00617E37" w:rsidRPr="00F60472">
        <w:rPr>
          <w:rFonts w:ascii="Times New Roman" w:hAnsi="Times New Roman" w:cs="Times New Roman"/>
          <w:sz w:val="20"/>
          <w:szCs w:val="20"/>
          <w:vertAlign w:val="superscript"/>
        </w:rPr>
        <w:t>7)</w:t>
      </w:r>
      <w:r w:rsidR="00835094" w:rsidRPr="00F60472">
        <w:rPr>
          <w:rFonts w:ascii="Times New Roman" w:eastAsia="Times New Roman" w:hAnsi="Times New Roman" w:cs="Times New Roman"/>
          <w:sz w:val="20"/>
          <w:szCs w:val="20"/>
        </w:rPr>
        <w:t>.</w:t>
      </w:r>
    </w:p>
    <w:p w:rsidR="00835094" w:rsidRPr="00F60472" w:rsidRDefault="0068148F"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eastAsia="Times New Roman" w:hAnsi="Times New Roman" w:cs="Times New Roman"/>
          <w:sz w:val="20"/>
          <w:szCs w:val="20"/>
        </w:rPr>
        <w:t>R</w:t>
      </w:r>
      <w:r w:rsidR="00835094" w:rsidRPr="00F60472">
        <w:rPr>
          <w:rFonts w:ascii="Times New Roman" w:eastAsia="Times New Roman" w:hAnsi="Times New Roman" w:cs="Times New Roman"/>
          <w:sz w:val="20"/>
          <w:szCs w:val="20"/>
        </w:rPr>
        <w:t>eduction</w:t>
      </w:r>
      <w:r w:rsidRPr="00F60472">
        <w:rPr>
          <w:rFonts w:ascii="Times New Roman" w:eastAsia="Times New Roman" w:hAnsi="Times New Roman" w:cs="Times New Roman"/>
          <w:sz w:val="20"/>
          <w:szCs w:val="20"/>
        </w:rPr>
        <w:t xml:space="preserve"> of 5hmC was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closely</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associated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with</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higher</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pathological</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grades</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shorte</w:t>
      </w:r>
      <w:r w:rsidRPr="00F60472">
        <w:rPr>
          <w:rFonts w:ascii="Times New Roman" w:eastAsia="Times New Roman" w:hAnsi="Times New Roman" w:cs="Times New Roman"/>
          <w:sz w:val="20"/>
          <w:szCs w:val="20"/>
        </w:rPr>
        <w:t>r</w:t>
      </w:r>
      <w:r w:rsidR="002D62D4" w:rsidRPr="00F60472">
        <w:rPr>
          <w:rFonts w:ascii="Times New Roman" w:eastAsia="Times New Roman" w:hAnsi="Times New Roman" w:cs="Times New Roman"/>
          <w:sz w:val="20"/>
          <w:szCs w:val="20"/>
        </w:rPr>
        <w:t xml:space="preserve"> </w:t>
      </w:r>
      <w:r w:rsidR="00835094" w:rsidRPr="00F60472">
        <w:rPr>
          <w:rFonts w:ascii="Times New Roman" w:eastAsia="Times New Roman" w:hAnsi="Times New Roman" w:cs="Times New Roman"/>
          <w:sz w:val="20"/>
          <w:szCs w:val="20"/>
        </w:rPr>
        <w:t>survival</w:t>
      </w:r>
      <w:r w:rsidR="002D62D4" w:rsidRPr="00F60472">
        <w:rPr>
          <w:rFonts w:ascii="Times New Roman" w:eastAsia="Times New Roman" w:hAnsi="Times New Roman" w:cs="Times New Roman"/>
          <w:sz w:val="20"/>
          <w:szCs w:val="20"/>
        </w:rPr>
        <w:t xml:space="preserve"> </w:t>
      </w:r>
      <w:r w:rsidR="00FD450C" w:rsidRPr="00F60472">
        <w:rPr>
          <w:rFonts w:ascii="Times New Roman" w:eastAsia="Times New Roman" w:hAnsi="Times New Roman" w:cs="Times New Roman"/>
          <w:sz w:val="20"/>
          <w:szCs w:val="20"/>
        </w:rPr>
        <w:t>in glioma</w:t>
      </w:r>
      <w:r w:rsidR="00C578BD" w:rsidRPr="00F60472">
        <w:rPr>
          <w:rFonts w:ascii="Times New Roman" w:eastAsia="Times New Roman" w:hAnsi="Times New Roman" w:cs="Times New Roman"/>
          <w:sz w:val="20"/>
          <w:szCs w:val="20"/>
        </w:rPr>
        <w:t>s</w:t>
      </w:r>
      <w:r w:rsidR="00FD450C" w:rsidRPr="00F60472">
        <w:rPr>
          <w:rFonts w:ascii="Times New Roman" w:eastAsia="Times New Roman" w:hAnsi="Times New Roman" w:cs="Times New Roman"/>
          <w:sz w:val="20"/>
          <w:szCs w:val="20"/>
          <w:vertAlign w:val="superscript"/>
        </w:rPr>
        <w:t xml:space="preserve"> (</w:t>
      </w:r>
      <w:r w:rsidR="00617E37" w:rsidRPr="00F60472">
        <w:rPr>
          <w:rFonts w:ascii="Times New Roman" w:eastAsia="Times New Roman" w:hAnsi="Times New Roman" w:cs="Times New Roman"/>
          <w:sz w:val="20"/>
          <w:szCs w:val="20"/>
          <w:vertAlign w:val="superscript"/>
        </w:rPr>
        <w:t>4)</w:t>
      </w:r>
      <w:r w:rsidR="00835094" w:rsidRPr="00F60472">
        <w:rPr>
          <w:rFonts w:ascii="Times New Roman" w:eastAsia="Times New Roman" w:hAnsi="Times New Roman" w:cs="Times New Roman"/>
          <w:sz w:val="20"/>
          <w:szCs w:val="20"/>
        </w:rPr>
        <w:t>.</w:t>
      </w:r>
    </w:p>
    <w:p w:rsidR="00361AC9" w:rsidRPr="00F60472" w:rsidRDefault="00361AC9"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current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study,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measured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level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5hmC</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diffuse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astrocytoma</w:t>
      </w:r>
      <w:r w:rsidR="00FD450C"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analyze</w:t>
      </w:r>
      <w:r w:rsidR="00FD450C" w:rsidRPr="00F60472">
        <w:rPr>
          <w:rFonts w:ascii="Times New Roman" w:hAnsi="Times New Roman" w:cs="Times New Roman"/>
          <w:sz w:val="20"/>
          <w:szCs w:val="20"/>
          <w:lang w:bidi="ar-EG"/>
        </w:rPr>
        <w:t>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its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relationship</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other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molecular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color w:val="000000" w:themeColor="text1"/>
          <w:sz w:val="20"/>
          <w:szCs w:val="20"/>
          <w:lang w:bidi="ar-EG"/>
        </w:rPr>
        <w:t>markers</w:t>
      </w:r>
      <w:r w:rsidR="002D62D4" w:rsidRPr="00F60472">
        <w:rPr>
          <w:rFonts w:ascii="Times New Roman" w:hAnsi="Times New Roman" w:cs="Times New Roman"/>
          <w:color w:val="000000" w:themeColor="text1"/>
          <w:sz w:val="20"/>
          <w:szCs w:val="20"/>
          <w:lang w:bidi="ar-EG"/>
        </w:rPr>
        <w:t xml:space="preserve"> </w:t>
      </w:r>
      <w:r w:rsidRPr="00F60472">
        <w:rPr>
          <w:rFonts w:ascii="Times New Roman" w:hAnsi="Times New Roman" w:cs="Times New Roman"/>
          <w:color w:val="000000" w:themeColor="text1"/>
          <w:sz w:val="20"/>
          <w:szCs w:val="20"/>
          <w:lang w:bidi="ar-EG"/>
        </w:rPr>
        <w:t>to</w:t>
      </w:r>
      <w:r w:rsidR="002D62D4" w:rsidRPr="00F60472">
        <w:rPr>
          <w:rFonts w:ascii="Times New Roman" w:hAnsi="Times New Roman" w:cs="Times New Roman"/>
          <w:color w:val="000000" w:themeColor="text1"/>
          <w:sz w:val="20"/>
          <w:szCs w:val="20"/>
          <w:lang w:bidi="ar-EG"/>
        </w:rPr>
        <w:t xml:space="preserve"> </w:t>
      </w:r>
      <w:r w:rsidRPr="00F60472">
        <w:rPr>
          <w:rFonts w:ascii="Times New Roman" w:hAnsi="Times New Roman" w:cs="Times New Roman"/>
          <w:color w:val="000000" w:themeColor="text1"/>
          <w:sz w:val="20"/>
          <w:szCs w:val="20"/>
          <w:lang w:bidi="ar-EG"/>
        </w:rPr>
        <w:t>investigate</w:t>
      </w:r>
      <w:r w:rsidR="002D62D4" w:rsidRPr="00F60472">
        <w:rPr>
          <w:rFonts w:ascii="Times New Roman" w:hAnsi="Times New Roman" w:cs="Times New Roman"/>
          <w:color w:val="000000" w:themeColor="text1"/>
          <w:sz w:val="20"/>
          <w:szCs w:val="20"/>
          <w:lang w:bidi="ar-EG"/>
        </w:rPr>
        <w:t xml:space="preserve"> </w:t>
      </w:r>
      <w:r w:rsidRPr="00F60472">
        <w:rPr>
          <w:rFonts w:ascii="Times New Roman" w:hAnsi="Times New Roman" w:cs="Times New Roman"/>
          <w:color w:val="000000" w:themeColor="text1"/>
          <w:sz w:val="20"/>
          <w:szCs w:val="20"/>
          <w:lang w:bidi="ar-EG"/>
        </w:rPr>
        <w:t>their</w:t>
      </w:r>
      <w:r w:rsidR="002D62D4" w:rsidRPr="00F60472">
        <w:rPr>
          <w:rFonts w:ascii="Times New Roman" w:hAnsi="Times New Roman" w:cs="Times New Roman"/>
          <w:color w:val="000000" w:themeColor="text1"/>
          <w:sz w:val="20"/>
          <w:szCs w:val="20"/>
          <w:lang w:bidi="ar-EG"/>
        </w:rPr>
        <w:t xml:space="preserve"> </w:t>
      </w:r>
      <w:r w:rsidRPr="00F60472">
        <w:rPr>
          <w:rFonts w:ascii="Times New Roman" w:hAnsi="Times New Roman" w:cs="Times New Roman"/>
          <w:sz w:val="20"/>
          <w:szCs w:val="20"/>
          <w:lang w:bidi="ar-EG"/>
        </w:rPr>
        <w:t>potential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roles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prognostic</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indicator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astrocytoma.</w:t>
      </w:r>
    </w:p>
    <w:p w:rsidR="00F60472" w:rsidRDefault="00F60472" w:rsidP="00F60472">
      <w:pPr>
        <w:bidi w:val="0"/>
        <w:snapToGrid w:val="0"/>
        <w:spacing w:after="0" w:line="240" w:lineRule="auto"/>
        <w:jc w:val="both"/>
        <w:rPr>
          <w:rFonts w:ascii="Times New Roman" w:hAnsi="Times New Roman" w:cs="Times New Roman"/>
          <w:b/>
          <w:bCs/>
          <w:sz w:val="20"/>
          <w:szCs w:val="20"/>
          <w:lang w:bidi="ar-EG"/>
        </w:rPr>
      </w:pPr>
    </w:p>
    <w:p w:rsidR="00835094" w:rsidRPr="00F60472" w:rsidRDefault="00F60472" w:rsidP="00F60472">
      <w:pPr>
        <w:bidi w:val="0"/>
        <w:snapToGrid w:val="0"/>
        <w:spacing w:after="0" w:line="240" w:lineRule="auto"/>
        <w:jc w:val="both"/>
        <w:rPr>
          <w:rFonts w:ascii="Times New Roman" w:hAnsi="Times New Roman" w:cs="Times New Roman"/>
          <w:b/>
          <w:bCs/>
          <w:sz w:val="20"/>
          <w:szCs w:val="20"/>
          <w:lang w:bidi="ar-EG"/>
        </w:rPr>
      </w:pPr>
      <w:r>
        <w:rPr>
          <w:rFonts w:ascii="Times New Roman" w:hAnsi="Times New Roman" w:cs="Times New Roman"/>
          <w:b/>
          <w:bCs/>
          <w:sz w:val="20"/>
          <w:szCs w:val="20"/>
          <w:lang w:bidi="ar-EG"/>
        </w:rPr>
        <w:t xml:space="preserve">2. </w:t>
      </w:r>
      <w:r w:rsidR="003A0A43" w:rsidRPr="00F60472">
        <w:rPr>
          <w:rFonts w:ascii="Times New Roman" w:hAnsi="Times New Roman" w:cs="Times New Roman"/>
          <w:b/>
          <w:bCs/>
          <w:sz w:val="20"/>
          <w:szCs w:val="20"/>
          <w:lang w:bidi="ar-EG"/>
        </w:rPr>
        <w:t>Patients</w:t>
      </w:r>
      <w:r w:rsidR="002D62D4" w:rsidRPr="00F60472">
        <w:rPr>
          <w:rFonts w:ascii="Times New Roman" w:hAnsi="Times New Roman" w:cs="Times New Roman"/>
          <w:b/>
          <w:bCs/>
          <w:sz w:val="20"/>
          <w:szCs w:val="20"/>
          <w:lang w:bidi="ar-EG"/>
        </w:rPr>
        <w:t xml:space="preserve"> </w:t>
      </w:r>
      <w:r w:rsidR="003A0A43" w:rsidRPr="00F60472">
        <w:rPr>
          <w:rFonts w:ascii="Times New Roman" w:hAnsi="Times New Roman" w:cs="Times New Roman"/>
          <w:b/>
          <w:bCs/>
          <w:sz w:val="20"/>
          <w:szCs w:val="20"/>
          <w:lang w:bidi="ar-EG"/>
        </w:rPr>
        <w:t>and</w:t>
      </w:r>
      <w:r w:rsidR="002D62D4" w:rsidRPr="00F60472">
        <w:rPr>
          <w:rFonts w:ascii="Times New Roman" w:hAnsi="Times New Roman" w:cs="Times New Roman"/>
          <w:b/>
          <w:bCs/>
          <w:sz w:val="20"/>
          <w:szCs w:val="20"/>
          <w:lang w:bidi="ar-EG"/>
        </w:rPr>
        <w:t xml:space="preserve"> </w:t>
      </w:r>
      <w:r w:rsidR="003A0A43" w:rsidRPr="00F60472">
        <w:rPr>
          <w:rFonts w:ascii="Times New Roman" w:hAnsi="Times New Roman" w:cs="Times New Roman"/>
          <w:b/>
          <w:bCs/>
          <w:sz w:val="20"/>
          <w:szCs w:val="20"/>
          <w:lang w:bidi="ar-EG"/>
        </w:rPr>
        <w:t>Methods</w:t>
      </w:r>
    </w:p>
    <w:p w:rsidR="00835094" w:rsidRPr="00F60472" w:rsidRDefault="0068148F"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Our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prospective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study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included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55</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adult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histologically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confirmed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r w:rsidR="002C14B1" w:rsidRPr="00F60472">
        <w:rPr>
          <w:rFonts w:ascii="Times New Roman" w:hAnsi="Times New Roman" w:cs="Times New Roman"/>
          <w:sz w:val="20"/>
          <w:szCs w:val="20"/>
          <w:lang w:bidi="ar-EG"/>
        </w:rPr>
        <w:t>astrocytoma</w:t>
      </w:r>
      <w:r w:rsidR="002C14B1" w:rsidRPr="00F60472">
        <w:rPr>
          <w:rFonts w:ascii="Times New Roman" w:hAnsi="Times New Roman" w:cs="Times New Roman"/>
          <w:sz w:val="20"/>
          <w:szCs w:val="20"/>
          <w:vertAlign w:val="superscript"/>
          <w:lang w:bidi="ar-EG"/>
        </w:rPr>
        <w:t xml:space="preserve"> (</w:t>
      </w:r>
      <w:r w:rsidR="00B650DA" w:rsidRPr="00F60472">
        <w:rPr>
          <w:rFonts w:ascii="Times New Roman" w:hAnsi="Times New Roman" w:cs="Times New Roman"/>
          <w:sz w:val="20"/>
          <w:szCs w:val="20"/>
          <w:vertAlign w:val="superscript"/>
          <w:lang w:bidi="ar-EG"/>
        </w:rPr>
        <w:t>8)</w:t>
      </w:r>
      <w:r w:rsidR="00B650DA"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Those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treated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Tanta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University</w:t>
      </w:r>
      <w:r w:rsidR="002C14B1"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Hospitals</w:t>
      </w:r>
      <w:r w:rsidR="002D62D4" w:rsidRPr="00F60472">
        <w:rPr>
          <w:rFonts w:ascii="Times New Roman" w:hAnsi="Times New Roman" w:cs="Times New Roman"/>
          <w:sz w:val="20"/>
          <w:szCs w:val="20"/>
          <w:lang w:bidi="ar-EG"/>
        </w:rPr>
        <w:t xml:space="preserve"> </w:t>
      </w:r>
      <w:r w:rsidR="002C14B1" w:rsidRPr="00F60472">
        <w:rPr>
          <w:rFonts w:ascii="Times New Roman" w:hAnsi="Times New Roman" w:cs="Times New Roman"/>
          <w:sz w:val="20"/>
          <w:szCs w:val="20"/>
          <w:lang w:bidi="ar-EG"/>
        </w:rPr>
        <w:t>(</w:t>
      </w:r>
      <w:r w:rsidR="00786B77" w:rsidRPr="00F60472">
        <w:rPr>
          <w:rFonts w:ascii="Times New Roman" w:hAnsi="Times New Roman" w:cs="Times New Roman"/>
          <w:sz w:val="20"/>
          <w:szCs w:val="20"/>
          <w:lang w:bidi="ar-EG"/>
        </w:rPr>
        <w:t>from</w:t>
      </w:r>
      <w:r w:rsidR="002D62D4" w:rsidRPr="00F60472">
        <w:rPr>
          <w:rFonts w:ascii="Times New Roman" w:hAnsi="Times New Roman" w:cs="Times New Roman"/>
          <w:sz w:val="20"/>
          <w:szCs w:val="20"/>
          <w:lang w:bidi="ar-EG"/>
        </w:rPr>
        <w:t xml:space="preserve"> </w:t>
      </w:r>
      <w:r w:rsidR="00786B77" w:rsidRPr="00F60472">
        <w:rPr>
          <w:rFonts w:ascii="Times New Roman" w:hAnsi="Times New Roman" w:cs="Times New Roman"/>
          <w:sz w:val="20"/>
          <w:szCs w:val="20"/>
          <w:lang w:bidi="ar-EG"/>
        </w:rPr>
        <w:t>January</w:t>
      </w:r>
      <w:r w:rsidR="002C14B1"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2015</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00FD75E9" w:rsidRPr="00F60472">
        <w:rPr>
          <w:rFonts w:ascii="Times New Roman" w:hAnsi="Times New Roman" w:cs="Times New Roman"/>
          <w:sz w:val="20"/>
          <w:szCs w:val="20"/>
          <w:lang w:bidi="ar-EG"/>
        </w:rPr>
        <w:t>June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201</w:t>
      </w:r>
      <w:r w:rsidR="00FD75E9" w:rsidRPr="00F60472">
        <w:rPr>
          <w:rFonts w:ascii="Times New Roman" w:hAnsi="Times New Roman" w:cs="Times New Roman"/>
          <w:sz w:val="20"/>
          <w:szCs w:val="20"/>
          <w:lang w:bidi="ar-EG"/>
        </w:rPr>
        <w:t>8</w:t>
      </w:r>
      <w:r w:rsidR="002C14B1" w:rsidRPr="00F60472">
        <w:rPr>
          <w:rFonts w:ascii="Times New Roman" w:hAnsi="Times New Roman" w:cs="Times New Roman"/>
          <w:sz w:val="20"/>
          <w:szCs w:val="20"/>
          <w:lang w:bidi="ar-EG"/>
        </w:rPr>
        <w:t>)</w:t>
      </w:r>
      <w:r w:rsidR="00770490" w:rsidRPr="00F60472">
        <w:rPr>
          <w:rFonts w:ascii="Times New Roman" w:hAnsi="Times New Roman" w:cs="Times New Roman"/>
          <w:sz w:val="20"/>
          <w:szCs w:val="20"/>
          <w:lang w:bidi="ar-EG"/>
        </w:rPr>
        <w:t>.</w:t>
      </w:r>
    </w:p>
    <w:p w:rsidR="00835094" w:rsidRPr="00F60472" w:rsidRDefault="00835094"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inclusion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criteria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II</w:t>
      </w:r>
      <w:r w:rsidR="002D62D4"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astrocytomas</w:t>
      </w:r>
      <w:proofErr w:type="spellEnd"/>
      <w:r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intracranial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localization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age</w:t>
      </w:r>
      <w:r w:rsidR="002D62D4" w:rsidRPr="00F60472">
        <w:rPr>
          <w:rFonts w:ascii="Times New Roman" w:hAnsi="Times New Roman" w:cs="Times New Roman"/>
          <w:sz w:val="20"/>
          <w:szCs w:val="20"/>
          <w:lang w:bidi="ar-EG"/>
        </w:rPr>
        <w:t xml:space="preserve"> </w:t>
      </w:r>
      <w:r w:rsidR="00786B77"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18</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years.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Clinical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data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including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gender,</w:t>
      </w:r>
      <w:r w:rsidR="002D62D4"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karnofasky</w:t>
      </w:r>
      <w:proofErr w:type="spellEnd"/>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lastRenderedPageBreak/>
        <w:t>performance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status,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age,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tumor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location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(supra-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or</w:t>
      </w:r>
      <w:r w:rsidR="002D62D4"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infratentorial</w:t>
      </w:r>
      <w:proofErr w:type="spellEnd"/>
      <w:r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treatment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(gross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total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resection,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partial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resection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biopsy),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radiotherapy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survival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tabulated.</w:t>
      </w:r>
    </w:p>
    <w:p w:rsidR="00835094" w:rsidRPr="00F60472" w:rsidRDefault="00835094"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Tumor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specimens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obtained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surgical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resection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(including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biopsy</w:t>
      </w:r>
      <w:r w:rsidR="00E02875" w:rsidRPr="00F60472">
        <w:rPr>
          <w:rFonts w:ascii="Times New Roman" w:hAnsi="Times New Roman" w:cs="Times New Roman"/>
          <w:sz w:val="20"/>
          <w:szCs w:val="20"/>
          <w:lang w:bidi="ar-EG"/>
        </w:rPr>
        <w:t>)</w:t>
      </w:r>
      <w:r w:rsidR="002C14B1" w:rsidRPr="00F60472">
        <w:rPr>
          <w:rFonts w:ascii="Times New Roman" w:hAnsi="Times New Roman" w:cs="Times New Roman"/>
          <w:sz w:val="20"/>
          <w:szCs w:val="20"/>
          <w:lang w:bidi="ar-EG"/>
        </w:rPr>
        <w:t>.</w:t>
      </w:r>
      <w:r w:rsidR="00E02875" w:rsidRPr="00F60472">
        <w:rPr>
          <w:rFonts w:ascii="Times New Roman" w:hAnsi="Times New Roman" w:cs="Times New Roman"/>
          <w:sz w:val="20"/>
          <w:szCs w:val="20"/>
          <w:lang w:bidi="ar-EG"/>
        </w:rPr>
        <w:t xml:space="preserve"> </w:t>
      </w:r>
      <w:proofErr w:type="gramStart"/>
      <w:r w:rsidR="002C14B1" w:rsidRPr="00F60472">
        <w:rPr>
          <w:rFonts w:ascii="Times New Roman" w:hAnsi="Times New Roman" w:cs="Times New Roman"/>
          <w:sz w:val="20"/>
          <w:szCs w:val="20"/>
          <w:lang w:bidi="ar-EG"/>
        </w:rPr>
        <w:t>W</w:t>
      </w:r>
      <w:r w:rsidRPr="00F60472">
        <w:rPr>
          <w:rFonts w:ascii="Times New Roman" w:hAnsi="Times New Roman" w:cs="Times New Roman"/>
          <w:sz w:val="20"/>
          <w:szCs w:val="20"/>
          <w:lang w:bidi="ar-EG"/>
        </w:rPr>
        <w:t>ritten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informed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consent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use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specimens.</w:t>
      </w:r>
      <w:proofErr w:type="gramEnd"/>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Formalin-fixed,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paraffin-embedded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specimens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pathologically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examined.</w:t>
      </w:r>
      <w:r w:rsidR="002D62D4" w:rsidRPr="00F60472">
        <w:rPr>
          <w:rFonts w:ascii="Times New Roman" w:hAnsi="Times New Roman" w:cs="Times New Roman"/>
          <w:sz w:val="20"/>
          <w:szCs w:val="20"/>
          <w:lang w:bidi="ar-EG"/>
        </w:rPr>
        <w:t xml:space="preserve"> </w:t>
      </w:r>
    </w:p>
    <w:p w:rsidR="00E02875" w:rsidRPr="00F60472" w:rsidRDefault="00835094"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All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underwent</w:t>
      </w:r>
      <w:r w:rsidR="002D62D4" w:rsidRPr="00F60472">
        <w:rPr>
          <w:rFonts w:ascii="Times New Roman" w:hAnsi="Times New Roman" w:cs="Times New Roman"/>
          <w:sz w:val="20"/>
          <w:szCs w:val="20"/>
          <w:lang w:bidi="ar-EG"/>
        </w:rPr>
        <w:t xml:space="preserve"> </w:t>
      </w:r>
      <w:r w:rsidR="001E5CC1" w:rsidRPr="00F60472">
        <w:rPr>
          <w:rFonts w:ascii="Times New Roman" w:hAnsi="Times New Roman" w:cs="Times New Roman"/>
          <w:sz w:val="20"/>
          <w:szCs w:val="20"/>
          <w:lang w:bidi="ar-EG"/>
        </w:rPr>
        <w:t>computed</w:t>
      </w:r>
      <w:r w:rsidR="002D62D4" w:rsidRPr="00F60472">
        <w:rPr>
          <w:rFonts w:ascii="Times New Roman" w:hAnsi="Times New Roman" w:cs="Times New Roman"/>
          <w:sz w:val="20"/>
          <w:szCs w:val="20"/>
          <w:lang w:bidi="ar-EG"/>
        </w:rPr>
        <w:t xml:space="preserve"> </w:t>
      </w:r>
      <w:r w:rsidR="001E5CC1" w:rsidRPr="00F60472">
        <w:rPr>
          <w:rFonts w:ascii="Times New Roman" w:hAnsi="Times New Roman" w:cs="Times New Roman"/>
          <w:sz w:val="20"/>
          <w:szCs w:val="20"/>
          <w:lang w:bidi="ar-EG"/>
        </w:rPr>
        <w:t>tomography</w:t>
      </w:r>
      <w:r w:rsidR="002D62D4" w:rsidRPr="00F60472">
        <w:rPr>
          <w:rFonts w:ascii="Times New Roman" w:hAnsi="Times New Roman" w:cs="Times New Roman"/>
          <w:sz w:val="20"/>
          <w:szCs w:val="20"/>
          <w:lang w:bidi="ar-EG"/>
        </w:rPr>
        <w:t xml:space="preserve"> </w:t>
      </w:r>
      <w:r w:rsidR="001E5CC1" w:rsidRPr="00F60472">
        <w:rPr>
          <w:rFonts w:ascii="Times New Roman" w:hAnsi="Times New Roman" w:cs="Times New Roman"/>
          <w:sz w:val="20"/>
          <w:szCs w:val="20"/>
          <w:lang w:bidi="ar-EG"/>
        </w:rPr>
        <w:t>(</w:t>
      </w:r>
      <w:r w:rsidRPr="00F60472">
        <w:rPr>
          <w:rFonts w:ascii="Times New Roman" w:hAnsi="Times New Roman" w:cs="Times New Roman"/>
          <w:sz w:val="20"/>
          <w:szCs w:val="20"/>
          <w:lang w:bidi="ar-EG"/>
        </w:rPr>
        <w:t>CT</w:t>
      </w:r>
      <w:r w:rsidR="001E5CC1"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planning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three-dimensional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conformal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radiotherapy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6</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MV</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linear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accelerator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photon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beams.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Radiotherapy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dose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54</w:t>
      </w:r>
      <w:r w:rsidR="002D62D4"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Gy</w:t>
      </w:r>
      <w:proofErr w:type="spellEnd"/>
      <w:r w:rsidRPr="00F60472">
        <w:rPr>
          <w:rFonts w:ascii="Times New Roman" w:hAnsi="Times New Roman" w:cs="Times New Roman"/>
          <w:sz w:val="20"/>
          <w:szCs w:val="20"/>
          <w:lang w:bidi="ar-EG"/>
        </w:rPr>
        <w:t>/30</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fractions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1.8</w:t>
      </w:r>
      <w:r w:rsidR="002D62D4"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Gy</w:t>
      </w:r>
      <w:proofErr w:type="spellEnd"/>
      <w:r w:rsidR="00BC2CF8"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fraction,</w:t>
      </w:r>
      <w:r w:rsidR="002D62D4" w:rsidRPr="00F60472">
        <w:rPr>
          <w:rFonts w:ascii="Times New Roman" w:hAnsi="Times New Roman" w:cs="Times New Roman"/>
          <w:sz w:val="20"/>
          <w:szCs w:val="20"/>
          <w:lang w:bidi="ar-EG"/>
        </w:rPr>
        <w:t xml:space="preserve"> </w:t>
      </w:r>
      <w:r w:rsidR="00BC2CF8" w:rsidRPr="00F60472">
        <w:rPr>
          <w:rFonts w:ascii="Times New Roman" w:hAnsi="Times New Roman" w:cs="Times New Roman"/>
          <w:sz w:val="20"/>
          <w:szCs w:val="20"/>
          <w:lang w:bidi="ar-EG"/>
        </w:rPr>
        <w:t>5</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fractions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week</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over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6</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weeks</w:t>
      </w:r>
      <w:r w:rsidR="002C14B1"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2C14B1" w:rsidRPr="00F60472">
        <w:rPr>
          <w:rFonts w:ascii="Times New Roman" w:hAnsi="Times New Roman" w:cs="Times New Roman"/>
          <w:sz w:val="20"/>
          <w:szCs w:val="20"/>
          <w:lang w:bidi="ar-EG"/>
        </w:rPr>
        <w:t>A</w:t>
      </w:r>
      <w:r w:rsidRPr="00F60472">
        <w:rPr>
          <w:rFonts w:ascii="Times New Roman" w:hAnsi="Times New Roman" w:cs="Times New Roman"/>
          <w:sz w:val="20"/>
          <w:szCs w:val="20"/>
          <w:lang w:bidi="ar-EG"/>
        </w:rPr>
        <w:t>ll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received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dehydrating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measures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during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radiotherapy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then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gradually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withdrawn</w:t>
      </w:r>
      <w:r w:rsidR="00727AB0"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After</w:t>
      </w:r>
      <w:r w:rsidR="002C14B1"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completion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therapy,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patients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observed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3-month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intervals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during</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first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3</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years</w:t>
      </w:r>
      <w:r w:rsidR="002D62D4" w:rsidRPr="00F60472">
        <w:rPr>
          <w:rFonts w:ascii="Times New Roman" w:hAnsi="Times New Roman" w:cs="Times New Roman"/>
          <w:sz w:val="20"/>
          <w:szCs w:val="20"/>
          <w:lang w:bidi="ar-EG"/>
        </w:rPr>
        <w:t xml:space="preserve"> </w:t>
      </w:r>
      <w:r w:rsidR="00727AB0" w:rsidRPr="00F60472">
        <w:rPr>
          <w:rFonts w:ascii="Times New Roman" w:hAnsi="Times New Roman" w:cs="Times New Roman"/>
          <w:sz w:val="20"/>
          <w:szCs w:val="20"/>
          <w:lang w:bidi="ar-EG"/>
        </w:rPr>
        <w:t>then</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6-month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intervals.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Survival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calculated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from</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date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diagnosis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either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date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death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last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follow-u</w:t>
      </w:r>
      <w:r w:rsidR="00E02875" w:rsidRPr="00F60472">
        <w:rPr>
          <w:rFonts w:ascii="Times New Roman" w:hAnsi="Times New Roman" w:cs="Times New Roman"/>
          <w:sz w:val="20"/>
          <w:szCs w:val="20"/>
          <w:lang w:bidi="ar-EG"/>
        </w:rPr>
        <w:t>p.</w:t>
      </w:r>
    </w:p>
    <w:p w:rsidR="006D6C5E" w:rsidRPr="00F60472" w:rsidRDefault="006D6C5E" w:rsidP="00F60472">
      <w:pPr>
        <w:autoSpaceDE w:val="0"/>
        <w:autoSpaceDN w:val="0"/>
        <w:bidi w:val="0"/>
        <w:adjustRightInd w:val="0"/>
        <w:snapToGrid w:val="0"/>
        <w:spacing w:after="0" w:line="240" w:lineRule="auto"/>
        <w:jc w:val="both"/>
        <w:rPr>
          <w:rFonts w:ascii="Times New Roman" w:hAnsi="Times New Roman" w:cs="Times New Roman"/>
          <w:color w:val="333333"/>
          <w:sz w:val="20"/>
          <w:szCs w:val="20"/>
          <w:shd w:val="clear" w:color="auto" w:fill="FFFFFF"/>
        </w:rPr>
      </w:pPr>
      <w:r w:rsidRPr="00F60472">
        <w:rPr>
          <w:rFonts w:ascii="Times New Roman" w:eastAsia="Times New Roman" w:hAnsi="Times New Roman" w:cs="Times New Roman"/>
          <w:b/>
          <w:bCs/>
          <w:color w:val="000000"/>
          <w:sz w:val="20"/>
          <w:szCs w:val="20"/>
        </w:rPr>
        <w:t>Immunohistochemistry</w:t>
      </w:r>
      <w:r w:rsidR="002D62D4" w:rsidRPr="00F60472">
        <w:rPr>
          <w:rFonts w:ascii="Times New Roman" w:eastAsia="Times New Roman" w:hAnsi="Times New Roman" w:cs="Times New Roman"/>
          <w:b/>
          <w:bCs/>
          <w:color w:val="000000"/>
          <w:sz w:val="20"/>
          <w:szCs w:val="20"/>
        </w:rPr>
        <w:t xml:space="preserve"> </w:t>
      </w:r>
      <w:r w:rsidRPr="00F60472">
        <w:rPr>
          <w:rFonts w:ascii="Times New Roman" w:eastAsia="Times New Roman" w:hAnsi="Times New Roman" w:cs="Times New Roman"/>
          <w:b/>
          <w:bCs/>
          <w:color w:val="000000"/>
          <w:sz w:val="20"/>
          <w:szCs w:val="20"/>
        </w:rPr>
        <w:t>for</w:t>
      </w:r>
      <w:r w:rsidR="002D62D4" w:rsidRPr="00F60472">
        <w:rPr>
          <w:rFonts w:ascii="Times New Roman" w:eastAsia="Times New Roman" w:hAnsi="Times New Roman" w:cs="Times New Roman"/>
          <w:b/>
          <w:bCs/>
          <w:color w:val="000000"/>
          <w:sz w:val="20"/>
          <w:szCs w:val="20"/>
        </w:rPr>
        <w:t xml:space="preserve"> </w:t>
      </w:r>
      <w:r w:rsidRPr="00F60472">
        <w:rPr>
          <w:rFonts w:ascii="Times New Roman" w:eastAsia="Times New Roman" w:hAnsi="Times New Roman" w:cs="Times New Roman"/>
          <w:b/>
          <w:bCs/>
          <w:color w:val="000000"/>
          <w:sz w:val="20"/>
          <w:szCs w:val="20"/>
        </w:rPr>
        <w:t>5hmC</w:t>
      </w:r>
    </w:p>
    <w:p w:rsidR="006D6C5E" w:rsidRPr="00F60472" w:rsidRDefault="006D6C5E" w:rsidP="00F60472">
      <w:pPr>
        <w:autoSpaceDE w:val="0"/>
        <w:autoSpaceDN w:val="0"/>
        <w:bidi w:val="0"/>
        <w:adjustRightInd w:val="0"/>
        <w:snapToGrid w:val="0"/>
        <w:spacing w:after="0" w:line="240" w:lineRule="auto"/>
        <w:ind w:firstLine="425"/>
        <w:jc w:val="both"/>
        <w:rPr>
          <w:rFonts w:ascii="Times New Roman" w:eastAsia="Times New Roman" w:hAnsi="Times New Roman" w:cs="Times New Roman"/>
          <w:color w:val="000000"/>
          <w:sz w:val="20"/>
          <w:szCs w:val="20"/>
        </w:rPr>
      </w:pPr>
      <w:r w:rsidRPr="00F60472">
        <w:rPr>
          <w:rFonts w:ascii="Times New Roman" w:eastAsia="Times New Roman" w:hAnsi="Times New Roman" w:cs="Times New Roman"/>
          <w:color w:val="000000"/>
          <w:sz w:val="20"/>
          <w:szCs w:val="20"/>
        </w:rPr>
        <w:t>Active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Motif,</w:t>
      </w:r>
      <w:r w:rsidR="002D62D4" w:rsidRPr="00F60472">
        <w:rPr>
          <w:rFonts w:ascii="Times New Roman" w:eastAsia="Times New Roman" w:hAnsi="Times New Roman" w:cs="Times New Roman"/>
          <w:color w:val="000000"/>
          <w:sz w:val="20"/>
          <w:szCs w:val="20"/>
        </w:rPr>
        <w:t xml:space="preserve"> </w:t>
      </w:r>
      <w:proofErr w:type="spellStart"/>
      <w:r w:rsidRPr="00F60472">
        <w:rPr>
          <w:rFonts w:ascii="Times New Roman" w:eastAsia="Times New Roman" w:hAnsi="Times New Roman" w:cs="Times New Roman"/>
          <w:color w:val="000000"/>
          <w:sz w:val="20"/>
          <w:szCs w:val="20"/>
        </w:rPr>
        <w:t>Rixensart</w:t>
      </w:r>
      <w:proofErr w:type="spellEnd"/>
      <w:r w:rsidRPr="00F60472">
        <w:rPr>
          <w:rFonts w:ascii="Times New Roman" w:eastAsia="Times New Roman" w:hAnsi="Times New Roman" w:cs="Times New Roman"/>
          <w:color w:val="000000"/>
          <w:sz w:val="20"/>
          <w:szCs w:val="20"/>
        </w:rPr>
        <w:t>,</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Belgium</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dilution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1:1000,</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P53</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(DO-7,</w:t>
      </w:r>
      <w:r w:rsidR="002D62D4" w:rsidRPr="00F60472">
        <w:rPr>
          <w:rFonts w:ascii="Times New Roman" w:eastAsia="Times New Roman" w:hAnsi="Times New Roman" w:cs="Times New Roman"/>
          <w:color w:val="000000"/>
          <w:sz w:val="20"/>
          <w:szCs w:val="20"/>
        </w:rPr>
        <w:t xml:space="preserve"> </w:t>
      </w:r>
      <w:proofErr w:type="spellStart"/>
      <w:r w:rsidRPr="00F60472">
        <w:rPr>
          <w:rFonts w:ascii="Times New Roman" w:eastAsia="Times New Roman" w:hAnsi="Times New Roman" w:cs="Times New Roman"/>
          <w:color w:val="000000"/>
          <w:sz w:val="20"/>
          <w:szCs w:val="20"/>
        </w:rPr>
        <w:t>Dako</w:t>
      </w:r>
      <w:proofErr w:type="spellEnd"/>
      <w:r w:rsidRPr="00F60472">
        <w:rPr>
          <w:rFonts w:ascii="Times New Roman" w:eastAsia="Times New Roman" w:hAnsi="Times New Roman" w:cs="Times New Roman"/>
          <w:color w:val="000000"/>
          <w:sz w:val="20"/>
          <w:szCs w:val="20"/>
        </w:rPr>
        <w:t>,</w:t>
      </w:r>
      <w:r w:rsidR="002D62D4" w:rsidRPr="00F60472">
        <w:rPr>
          <w:rFonts w:ascii="Times New Roman" w:eastAsia="Times New Roman" w:hAnsi="Times New Roman" w:cs="Times New Roman"/>
          <w:color w:val="000000"/>
          <w:sz w:val="20"/>
          <w:szCs w:val="20"/>
        </w:rPr>
        <w:t xml:space="preserve"> </w:t>
      </w:r>
      <w:proofErr w:type="spellStart"/>
      <w:r w:rsidRPr="00F60472">
        <w:rPr>
          <w:rFonts w:ascii="Times New Roman" w:eastAsia="Times New Roman" w:hAnsi="Times New Roman" w:cs="Times New Roman"/>
          <w:color w:val="000000"/>
          <w:sz w:val="20"/>
          <w:szCs w:val="20"/>
        </w:rPr>
        <w:t>Carpinteria</w:t>
      </w:r>
      <w:proofErr w:type="spellEnd"/>
      <w:r w:rsidR="00E02875" w:rsidRPr="00F60472">
        <w:rPr>
          <w:rFonts w:ascii="Times New Roman" w:eastAsia="Times New Roman" w:hAnsi="Times New Roman" w:cs="Times New Roman"/>
          <w:color w:val="000000"/>
          <w:sz w:val="20"/>
          <w:szCs w:val="20"/>
        </w:rPr>
        <w:t>, C</w:t>
      </w:r>
      <w:r w:rsidRPr="00F60472">
        <w:rPr>
          <w:rFonts w:ascii="Times New Roman" w:eastAsia="Times New Roman" w:hAnsi="Times New Roman" w:cs="Times New Roman"/>
          <w:color w:val="000000"/>
          <w:sz w:val="20"/>
          <w:szCs w:val="20"/>
        </w:rPr>
        <w:t>A,</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USA;</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dilution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1:100)</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KI67</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(MIB-1,</w:t>
      </w:r>
      <w:r w:rsidR="002D62D4" w:rsidRPr="00F60472">
        <w:rPr>
          <w:rFonts w:ascii="Times New Roman" w:eastAsia="Times New Roman" w:hAnsi="Times New Roman" w:cs="Times New Roman"/>
          <w:color w:val="000000"/>
          <w:sz w:val="20"/>
          <w:szCs w:val="20"/>
        </w:rPr>
        <w:t xml:space="preserve"> </w:t>
      </w:r>
      <w:proofErr w:type="spellStart"/>
      <w:r w:rsidRPr="00F60472">
        <w:rPr>
          <w:rFonts w:ascii="Times New Roman" w:eastAsia="Times New Roman" w:hAnsi="Times New Roman" w:cs="Times New Roman"/>
          <w:color w:val="000000"/>
          <w:sz w:val="20"/>
          <w:szCs w:val="20"/>
        </w:rPr>
        <w:t>Dako</w:t>
      </w:r>
      <w:proofErr w:type="spellEnd"/>
      <w:r w:rsidRPr="00F60472">
        <w:rPr>
          <w:rFonts w:ascii="Times New Roman" w:eastAsia="Times New Roman" w:hAnsi="Times New Roman" w:cs="Times New Roman"/>
          <w:color w:val="000000"/>
          <w:sz w:val="20"/>
          <w:szCs w:val="20"/>
        </w:rPr>
        <w:t>,</w:t>
      </w:r>
      <w:r w:rsidR="002D62D4" w:rsidRPr="00F60472">
        <w:rPr>
          <w:rFonts w:ascii="Times New Roman" w:eastAsia="Times New Roman" w:hAnsi="Times New Roman" w:cs="Times New Roman"/>
          <w:color w:val="000000"/>
          <w:sz w:val="20"/>
          <w:szCs w:val="20"/>
        </w:rPr>
        <w:t xml:space="preserve"> </w:t>
      </w:r>
      <w:proofErr w:type="spellStart"/>
      <w:r w:rsidRPr="00F60472">
        <w:rPr>
          <w:rFonts w:ascii="Times New Roman" w:eastAsia="Times New Roman" w:hAnsi="Times New Roman" w:cs="Times New Roman"/>
          <w:color w:val="000000"/>
          <w:sz w:val="20"/>
          <w:szCs w:val="20"/>
        </w:rPr>
        <w:t>Glostrup</w:t>
      </w:r>
      <w:proofErr w:type="spellEnd"/>
      <w:r w:rsidRPr="00F60472">
        <w:rPr>
          <w:rFonts w:ascii="Times New Roman" w:eastAsia="Times New Roman" w:hAnsi="Times New Roman" w:cs="Times New Roman"/>
          <w:color w:val="000000"/>
          <w:sz w:val="20"/>
          <w:szCs w:val="20"/>
        </w:rPr>
        <w:t>,</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Denmark;</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dilution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1:50)</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performed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in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tissue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sections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of</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glioma</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samples.</w:t>
      </w:r>
      <w:r w:rsidR="002D62D4" w:rsidRPr="00F60472">
        <w:rPr>
          <w:rFonts w:ascii="Times New Roman" w:eastAsia="Times New Roman" w:hAnsi="Times New Roman" w:cs="Times New Roman"/>
          <w:color w:val="000000"/>
          <w:sz w:val="20"/>
          <w:szCs w:val="20"/>
        </w:rPr>
        <w:t xml:space="preserve"> </w:t>
      </w:r>
    </w:p>
    <w:p w:rsidR="006D6C5E" w:rsidRPr="00F60472" w:rsidRDefault="00C376DF" w:rsidP="00F60472">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Paraffin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embedded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tissue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blocks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were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cut</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to</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4μm</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sections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proofErr w:type="spellStart"/>
      <w:r w:rsidR="006D6C5E" w:rsidRPr="00F60472">
        <w:rPr>
          <w:rFonts w:ascii="Times New Roman" w:eastAsia="Times New Roman" w:hAnsi="Times New Roman" w:cs="Times New Roman"/>
          <w:color w:val="000000"/>
          <w:sz w:val="20"/>
          <w:szCs w:val="20"/>
        </w:rPr>
        <w:t>deparaffinized</w:t>
      </w:r>
      <w:proofErr w:type="spellEnd"/>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rehydrated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using</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xylene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ethanol;</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3%</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H</w:t>
      </w:r>
      <w:r w:rsidR="006D6C5E" w:rsidRPr="00F60472">
        <w:rPr>
          <w:rFonts w:ascii="Times New Roman" w:eastAsia="Times New Roman" w:hAnsi="Times New Roman" w:cs="Times New Roman"/>
          <w:color w:val="000000"/>
          <w:sz w:val="20"/>
          <w:szCs w:val="20"/>
          <w:vertAlign w:val="subscript"/>
        </w:rPr>
        <w:t>2</w:t>
      </w:r>
      <w:r w:rsidR="006D6C5E" w:rsidRPr="00F60472">
        <w:rPr>
          <w:rFonts w:ascii="Times New Roman" w:eastAsia="Times New Roman" w:hAnsi="Times New Roman" w:cs="Times New Roman"/>
          <w:color w:val="000000"/>
          <w:sz w:val="20"/>
          <w:szCs w:val="20"/>
        </w:rPr>
        <w:t>O</w:t>
      </w:r>
      <w:r w:rsidR="006D6C5E" w:rsidRPr="00F60472">
        <w:rPr>
          <w:rFonts w:ascii="Times New Roman" w:eastAsia="Times New Roman" w:hAnsi="Times New Roman" w:cs="Times New Roman"/>
          <w:color w:val="000000"/>
          <w:sz w:val="20"/>
          <w:szCs w:val="20"/>
          <w:vertAlign w:val="subscript"/>
        </w:rPr>
        <w:t>2</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in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phosphate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lastRenderedPageBreak/>
        <w:t>buffered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saline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(PBS)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used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to</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inactivate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endogenous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peroxidase.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slides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were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blocked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with</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goat</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serum</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to</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reduce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nonspecific</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binding</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incubated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with</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primary</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5hmC</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(1:1000</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dilution)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antibody</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overnight</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at</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4 °C.</w:t>
      </w:r>
      <w:r w:rsidR="002D62D4" w:rsidRPr="00F60472">
        <w:rPr>
          <w:rFonts w:ascii="Times New Roman" w:eastAsia="Times New Roman" w:hAnsi="Times New Roman" w:cs="Times New Roman"/>
          <w:color w:val="000000"/>
          <w:sz w:val="20"/>
          <w:szCs w:val="20"/>
        </w:rPr>
        <w:t xml:space="preserve"> </w:t>
      </w:r>
      <w:proofErr w:type="spellStart"/>
      <w:r w:rsidR="006D6C5E" w:rsidRPr="00F60472">
        <w:rPr>
          <w:rFonts w:ascii="Times New Roman" w:eastAsia="Times New Roman" w:hAnsi="Times New Roman" w:cs="Times New Roman"/>
          <w:color w:val="000000"/>
          <w:sz w:val="20"/>
          <w:szCs w:val="20"/>
        </w:rPr>
        <w:t>Diaminobenzidine</w:t>
      </w:r>
      <w:proofErr w:type="spellEnd"/>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(DAB)</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substrate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used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detection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proofErr w:type="spellStart"/>
      <w:r w:rsidR="006D6C5E" w:rsidRPr="00F60472">
        <w:rPr>
          <w:rFonts w:ascii="Times New Roman" w:eastAsia="Times New Roman" w:hAnsi="Times New Roman" w:cs="Times New Roman"/>
          <w:color w:val="000000"/>
          <w:sz w:val="20"/>
          <w:szCs w:val="20"/>
        </w:rPr>
        <w:t>hematoxylin</w:t>
      </w:r>
      <w:proofErr w:type="spellEnd"/>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used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counterstaining.</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samples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were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then</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mounted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visualization.</w:t>
      </w:r>
      <w:r w:rsidR="002D62D4" w:rsidRPr="00F60472">
        <w:rPr>
          <w:rFonts w:ascii="Times New Roman" w:eastAsia="Times New Roman" w:hAnsi="Times New Roman" w:cs="Times New Roman"/>
          <w:color w:val="000000"/>
          <w:sz w:val="20"/>
          <w:szCs w:val="20"/>
        </w:rPr>
        <w:t xml:space="preserve"> </w:t>
      </w:r>
    </w:p>
    <w:p w:rsidR="006D6C5E" w:rsidRPr="00F60472" w:rsidRDefault="006D6C5E" w:rsidP="00F60472">
      <w:pPr>
        <w:shd w:val="clear" w:color="auto" w:fill="FFFFFF"/>
        <w:bidi w:val="0"/>
        <w:snapToGrid w:val="0"/>
        <w:spacing w:after="0" w:line="240" w:lineRule="auto"/>
        <w:ind w:firstLine="425"/>
        <w:jc w:val="both"/>
        <w:rPr>
          <w:rFonts w:ascii="Times New Roman" w:eastAsia="Times New Roman" w:hAnsi="Times New Roman" w:cs="Times New Roman"/>
          <w:color w:val="000000"/>
          <w:sz w:val="20"/>
          <w:szCs w:val="20"/>
        </w:rPr>
      </w:pPr>
      <w:r w:rsidRPr="00F60472">
        <w:rPr>
          <w:rFonts w:ascii="Times New Roman" w:eastAsia="Times New Roman" w:hAnsi="Times New Roman" w:cs="Times New Roman"/>
          <w:color w:val="000000"/>
          <w:sz w:val="20"/>
          <w:szCs w:val="20"/>
        </w:rPr>
        <w:t>Each</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stained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slide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individually</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reviewed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scored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by</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2</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independent</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observers.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All</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studied</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markers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were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nuclear</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localization.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Microscopic</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areas</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with</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highest</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labeling</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intensity</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were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chosen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calculation</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using</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image</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J</w:t>
      </w:r>
      <w:r w:rsidR="002D62D4" w:rsidRPr="00F60472">
        <w:rPr>
          <w:rFonts w:ascii="Times New Roman" w:eastAsia="Times New Roman" w:hAnsi="Times New Roman" w:cs="Times New Roman"/>
          <w:color w:val="000000"/>
          <w:sz w:val="20"/>
          <w:szCs w:val="20"/>
        </w:rPr>
        <w:t xml:space="preserve"> </w:t>
      </w:r>
      <w:r w:rsidRPr="00F60472">
        <w:rPr>
          <w:rFonts w:ascii="Times New Roman" w:eastAsia="Times New Roman" w:hAnsi="Times New Roman" w:cs="Times New Roman"/>
          <w:color w:val="000000"/>
          <w:sz w:val="20"/>
          <w:szCs w:val="20"/>
        </w:rPr>
        <w:t>analysis.</w:t>
      </w:r>
      <w:r w:rsidR="002D62D4" w:rsidRPr="00F60472">
        <w:rPr>
          <w:rFonts w:ascii="Times New Roman" w:eastAsia="Times New Roman" w:hAnsi="Times New Roman" w:cs="Times New Roman"/>
          <w:color w:val="000000"/>
          <w:sz w:val="20"/>
          <w:szCs w:val="20"/>
        </w:rPr>
        <w:t xml:space="preserve"> </w:t>
      </w:r>
    </w:p>
    <w:p w:rsidR="00786B77" w:rsidRPr="00F60472" w:rsidRDefault="00C376DF" w:rsidP="00F60472">
      <w:pPr>
        <w:shd w:val="clear" w:color="auto" w:fill="FFFFFF"/>
        <w:bidi w:val="0"/>
        <w:snapToGrid w:val="0"/>
        <w:spacing w:after="0" w:line="240" w:lineRule="auto"/>
        <w:ind w:firstLine="425"/>
        <w:jc w:val="both"/>
        <w:rPr>
          <w:rFonts w:ascii="Times New Roman" w:eastAsia="Times New Roman" w:hAnsi="Times New Roman" w:cs="Times New Roman"/>
          <w:color w:val="000000"/>
          <w:sz w:val="20"/>
          <w:szCs w:val="20"/>
        </w:rPr>
      </w:pPr>
      <w:r w:rsidRPr="00F60472">
        <w:rPr>
          <w:rFonts w:ascii="Times New Roman" w:hAnsi="Times New Roman" w:cs="Times New Roman"/>
          <w:color w:val="000000"/>
          <w:sz w:val="20"/>
          <w:szCs w:val="20"/>
          <w:shd w:val="clear" w:color="auto" w:fill="FFFFFF"/>
        </w:rPr>
        <w:t xml:space="preserve">The </w:t>
      </w:r>
      <w:r w:rsidR="006D6C5E" w:rsidRPr="00F60472">
        <w:rPr>
          <w:rFonts w:ascii="Times New Roman" w:hAnsi="Times New Roman" w:cs="Times New Roman"/>
          <w:color w:val="000000"/>
          <w:sz w:val="20"/>
          <w:szCs w:val="20"/>
          <w:shd w:val="clear" w:color="auto" w:fill="FFFFFF"/>
        </w:rPr>
        <w:t>5hmC</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was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scored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using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a</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9-point</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scale</w:t>
      </w:r>
      <w:r w:rsidR="002D62D4" w:rsidRPr="00F60472">
        <w:rPr>
          <w:rFonts w:ascii="Times New Roman" w:hAnsi="Times New Roman" w:cs="Times New Roman"/>
          <w:color w:val="000000"/>
          <w:sz w:val="20"/>
          <w:szCs w:val="20"/>
          <w:shd w:val="clear" w:color="auto" w:fill="FFFFFF"/>
        </w:rPr>
        <w:t xml:space="preserve"> </w:t>
      </w:r>
      <w:r w:rsidRPr="00F60472">
        <w:rPr>
          <w:rFonts w:ascii="Times New Roman" w:hAnsi="Times New Roman" w:cs="Times New Roman"/>
          <w:color w:val="000000"/>
          <w:sz w:val="20"/>
          <w:szCs w:val="20"/>
          <w:shd w:val="clear" w:color="auto" w:fill="FFFFFF"/>
        </w:rPr>
        <w:t>based on</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the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product</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of</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intensity</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(no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 = 0,</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weak</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 = 1,</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moderate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 = 2,</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strong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 = 3),</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and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extent</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of</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positive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cells;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&lt;5% = 0,</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5%–30% = 1,</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30%–60% = 2,</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&gt;60% = </w:t>
      </w:r>
      <w:r w:rsidR="003F18B4" w:rsidRPr="00F60472">
        <w:rPr>
          <w:rFonts w:ascii="Times New Roman" w:hAnsi="Times New Roman" w:cs="Times New Roman"/>
          <w:color w:val="000000"/>
          <w:sz w:val="20"/>
          <w:szCs w:val="20"/>
          <w:shd w:val="clear" w:color="auto" w:fill="FFFFFF"/>
        </w:rPr>
        <w:t>3)</w:t>
      </w:r>
      <w:r w:rsidR="006D6C5E" w:rsidRPr="00F60472">
        <w:rPr>
          <w:rFonts w:ascii="Times New Roman" w:hAnsi="Times New Roman" w:cs="Times New Roman"/>
          <w:color w:val="000000"/>
          <w:sz w:val="20"/>
          <w:szCs w:val="20"/>
          <w:shd w:val="clear" w:color="auto" w:fill="FFFFFF"/>
        </w:rPr>
        <w:t>.</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facilitate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statistical</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analysis,</w:t>
      </w:r>
      <w:r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samples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were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divided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into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2</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groups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according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scores.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Group</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1</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had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no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or</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weak</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with</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the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scores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of</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0</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3.</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Group</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2</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had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moderate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and</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strong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staining</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with</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the</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scores</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from</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4</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to</w:t>
      </w:r>
      <w:r w:rsidR="002D62D4" w:rsidRPr="00F60472">
        <w:rPr>
          <w:rFonts w:ascii="Times New Roman" w:hAnsi="Times New Roman" w:cs="Times New Roman"/>
          <w:color w:val="000000"/>
          <w:sz w:val="20"/>
          <w:szCs w:val="20"/>
          <w:shd w:val="clear" w:color="auto" w:fill="FFFFFF"/>
        </w:rPr>
        <w:t xml:space="preserve"> </w:t>
      </w:r>
      <w:r w:rsidR="006D6C5E" w:rsidRPr="00F60472">
        <w:rPr>
          <w:rFonts w:ascii="Times New Roman" w:hAnsi="Times New Roman" w:cs="Times New Roman"/>
          <w:color w:val="000000"/>
          <w:sz w:val="20"/>
          <w:szCs w:val="20"/>
          <w:shd w:val="clear" w:color="auto" w:fill="FFFFFF"/>
        </w:rPr>
        <w:t>9</w:t>
      </w:r>
      <w:r w:rsidR="002D62D4" w:rsidRPr="00F60472">
        <w:rPr>
          <w:rFonts w:ascii="Times New Roman" w:hAnsi="Times New Roman" w:cs="Times New Roman"/>
          <w:color w:val="000000"/>
          <w:sz w:val="20"/>
          <w:szCs w:val="20"/>
          <w:shd w:val="clear" w:color="auto" w:fill="FFFFFF"/>
        </w:rPr>
        <w:t xml:space="preserve"> </w:t>
      </w:r>
      <w:r w:rsidR="003F18B4" w:rsidRPr="00F60472">
        <w:rPr>
          <w:rFonts w:ascii="Times New Roman" w:hAnsi="Times New Roman" w:cs="Times New Roman"/>
          <w:color w:val="000000"/>
          <w:sz w:val="20"/>
          <w:szCs w:val="20"/>
          <w:shd w:val="clear" w:color="auto" w:fill="FFFFFF"/>
        </w:rPr>
        <w:t>(</w:t>
      </w:r>
      <w:r w:rsidR="003F18B4" w:rsidRPr="00F60472">
        <w:rPr>
          <w:rFonts w:ascii="Times New Roman" w:hAnsi="Times New Roman" w:cs="Times New Roman"/>
          <w:b/>
          <w:bCs/>
          <w:color w:val="000000"/>
          <w:sz w:val="20"/>
          <w:szCs w:val="20"/>
          <w:shd w:val="clear" w:color="auto" w:fill="FFFFFF"/>
        </w:rPr>
        <w:t>Figure</w:t>
      </w:r>
      <w:r w:rsidR="002D62D4" w:rsidRPr="00F60472">
        <w:rPr>
          <w:rFonts w:ascii="Times New Roman" w:hAnsi="Times New Roman" w:cs="Times New Roman"/>
          <w:b/>
          <w:bCs/>
          <w:color w:val="000000"/>
          <w:sz w:val="20"/>
          <w:szCs w:val="20"/>
          <w:shd w:val="clear" w:color="auto" w:fill="FFFFFF"/>
        </w:rPr>
        <w:t xml:space="preserve"> </w:t>
      </w:r>
      <w:r w:rsidR="003F18B4" w:rsidRPr="00F60472">
        <w:rPr>
          <w:rFonts w:ascii="Times New Roman" w:hAnsi="Times New Roman" w:cs="Times New Roman"/>
          <w:b/>
          <w:bCs/>
          <w:color w:val="000000"/>
          <w:sz w:val="20"/>
          <w:szCs w:val="20"/>
          <w:shd w:val="clear" w:color="auto" w:fill="FFFFFF"/>
        </w:rPr>
        <w:t>1</w:t>
      </w:r>
      <w:r w:rsidR="003F18B4" w:rsidRPr="00F60472">
        <w:rPr>
          <w:rFonts w:ascii="Times New Roman" w:hAnsi="Times New Roman" w:cs="Times New Roman"/>
          <w:color w:val="000000"/>
          <w:sz w:val="20"/>
          <w:szCs w:val="20"/>
          <w:shd w:val="clear" w:color="auto" w:fill="FFFFFF"/>
        </w:rPr>
        <w:t>)</w:t>
      </w:r>
      <w:r w:rsidR="00E02875" w:rsidRPr="00F60472">
        <w:rPr>
          <w:rFonts w:ascii="Times New Roman" w:hAnsi="Times New Roman" w:cs="Times New Roman"/>
          <w:color w:val="000000"/>
          <w:sz w:val="20"/>
          <w:szCs w:val="20"/>
          <w:shd w:val="clear" w:color="auto" w:fill="FFFFFF"/>
        </w:rPr>
        <w:t xml:space="preserve">. </w:t>
      </w:r>
      <w:r w:rsidR="00E02875" w:rsidRPr="00F60472">
        <w:rPr>
          <w:rFonts w:ascii="Times New Roman" w:eastAsia="Times New Roman" w:hAnsi="Times New Roman" w:cs="Times New Roman"/>
          <w:color w:val="000000"/>
          <w:sz w:val="20"/>
          <w:szCs w:val="20"/>
        </w:rPr>
        <w:t>P</w:t>
      </w:r>
      <w:r w:rsidR="006D6C5E" w:rsidRPr="00F60472">
        <w:rPr>
          <w:rFonts w:ascii="Times New Roman" w:eastAsia="Times New Roman" w:hAnsi="Times New Roman" w:cs="Times New Roman"/>
          <w:color w:val="000000"/>
          <w:sz w:val="20"/>
          <w:szCs w:val="20"/>
        </w:rPr>
        <w:t>53</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KI-67</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labeling</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index</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(LI)</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defined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the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percentage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of</w:t>
      </w:r>
      <w:r w:rsidR="002D62D4" w:rsidRPr="00F60472">
        <w:rPr>
          <w:rFonts w:ascii="Times New Roman" w:eastAsia="Times New Roman" w:hAnsi="Times New Roman" w:cs="Times New Roman"/>
          <w:color w:val="000000"/>
          <w:sz w:val="20"/>
          <w:szCs w:val="20"/>
        </w:rPr>
        <w:t xml:space="preserve"> </w:t>
      </w:r>
      <w:proofErr w:type="spellStart"/>
      <w:r w:rsidR="006D6C5E" w:rsidRPr="00F60472">
        <w:rPr>
          <w:rFonts w:ascii="Times New Roman" w:eastAsia="Times New Roman" w:hAnsi="Times New Roman" w:cs="Times New Roman"/>
          <w:color w:val="000000"/>
          <w:sz w:val="20"/>
          <w:szCs w:val="20"/>
        </w:rPr>
        <w:t>immunoreactive</w:t>
      </w:r>
      <w:proofErr w:type="spellEnd"/>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tumor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cell</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nuclei</w:t>
      </w:r>
      <w:r w:rsidR="002D62D4" w:rsidRPr="00F60472">
        <w:rPr>
          <w:rFonts w:ascii="Times New Roman" w:eastAsia="Times New Roman" w:hAnsi="Times New Roman" w:cs="Times New Roman"/>
          <w:color w:val="000000"/>
          <w:sz w:val="20"/>
          <w:szCs w:val="20"/>
        </w:rPr>
        <w:t xml:space="preserve"> </w:t>
      </w:r>
      <w:r w:rsidR="003F18B4" w:rsidRPr="00F60472">
        <w:rPr>
          <w:rFonts w:ascii="Times New Roman" w:eastAsia="Times New Roman" w:hAnsi="Times New Roman" w:cs="Times New Roman"/>
          <w:color w:val="000000"/>
          <w:sz w:val="20"/>
          <w:szCs w:val="20"/>
        </w:rPr>
        <w:t>(</w:t>
      </w:r>
      <w:r w:rsidR="003F18B4" w:rsidRPr="00F60472">
        <w:rPr>
          <w:rFonts w:ascii="Times New Roman" w:eastAsia="Times New Roman" w:hAnsi="Times New Roman" w:cs="Times New Roman"/>
          <w:b/>
          <w:bCs/>
          <w:color w:val="000000"/>
          <w:sz w:val="20"/>
          <w:szCs w:val="20"/>
        </w:rPr>
        <w:t>Figure</w:t>
      </w:r>
      <w:r w:rsidR="002D62D4" w:rsidRPr="00F60472">
        <w:rPr>
          <w:rFonts w:ascii="Times New Roman" w:eastAsia="Times New Roman" w:hAnsi="Times New Roman" w:cs="Times New Roman"/>
          <w:b/>
          <w:bCs/>
          <w:color w:val="000000"/>
          <w:sz w:val="20"/>
          <w:szCs w:val="20"/>
        </w:rPr>
        <w:t xml:space="preserve"> </w:t>
      </w:r>
      <w:r w:rsidR="003F18B4" w:rsidRPr="00F60472">
        <w:rPr>
          <w:rFonts w:ascii="Times New Roman" w:eastAsia="Times New Roman" w:hAnsi="Times New Roman" w:cs="Times New Roman"/>
          <w:b/>
          <w:bCs/>
          <w:color w:val="000000"/>
          <w:sz w:val="20"/>
          <w:szCs w:val="20"/>
        </w:rPr>
        <w:t>2</w:t>
      </w:r>
      <w:r w:rsidR="003F18B4" w:rsidRPr="00F60472">
        <w:rPr>
          <w:rFonts w:ascii="Times New Roman" w:eastAsia="Times New Roman" w:hAnsi="Times New Roman" w:cs="Times New Roman"/>
          <w:color w:val="000000"/>
          <w:sz w:val="20"/>
          <w:szCs w:val="20"/>
        </w:rPr>
        <w:t>)</w:t>
      </w:r>
      <w:r w:rsidR="006D6C5E" w:rsidRPr="00F60472">
        <w:rPr>
          <w:rFonts w:ascii="Times New Roman" w:eastAsia="Times New Roman" w:hAnsi="Times New Roman" w:cs="Times New Roman"/>
          <w:color w:val="000000"/>
          <w:sz w:val="20"/>
          <w:szCs w:val="20"/>
        </w:rPr>
        <w:t>.</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statistical</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analysis,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cutoff</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value</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of</w:t>
      </w:r>
      <w:r w:rsidR="002D62D4" w:rsidRPr="00F60472">
        <w:rPr>
          <w:rFonts w:ascii="Times New Roman" w:eastAsia="Times New Roman" w:hAnsi="Times New Roman" w:cs="Times New Roman"/>
          <w:color w:val="000000"/>
          <w:sz w:val="20"/>
          <w:szCs w:val="20"/>
        </w:rPr>
        <w:t xml:space="preserve"> </w:t>
      </w:r>
      <w:r w:rsidR="00786B77" w:rsidRPr="00F60472">
        <w:rPr>
          <w:rFonts w:ascii="Times New Roman" w:eastAsia="Times New Roman" w:hAnsi="Times New Roman" w:cs="Times New Roman"/>
          <w:color w:val="000000"/>
          <w:sz w:val="20"/>
          <w:szCs w:val="20"/>
        </w:rPr>
        <w:t>L1</w:t>
      </w:r>
      <w:r w:rsidR="002D62D4" w:rsidRPr="00F60472">
        <w:rPr>
          <w:rFonts w:ascii="Times New Roman" w:eastAsia="Times New Roman" w:hAnsi="Times New Roman" w:cs="Times New Roman"/>
          <w:color w:val="000000"/>
          <w:sz w:val="20"/>
          <w:szCs w:val="20"/>
        </w:rPr>
        <w:t xml:space="preserve"> </w:t>
      </w:r>
      <w:r w:rsidR="00786B77" w:rsidRPr="00F60472">
        <w:rPr>
          <w:rFonts w:ascii="Times New Roman" w:eastAsia="Times New Roman" w:hAnsi="Times New Roman" w:cs="Times New Roman"/>
          <w:color w:val="000000"/>
          <w:sz w:val="20"/>
          <w:szCs w:val="20"/>
        </w:rPr>
        <w:t>for</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P53</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KI67</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was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10%</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and</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4%</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respectively</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according</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to</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previous</w:t>
      </w:r>
      <w:r w:rsidR="002D62D4" w:rsidRPr="00F60472">
        <w:rPr>
          <w:rFonts w:ascii="Times New Roman" w:eastAsia="Times New Roman" w:hAnsi="Times New Roman" w:cs="Times New Roman"/>
          <w:color w:val="000000"/>
          <w:sz w:val="20"/>
          <w:szCs w:val="20"/>
        </w:rPr>
        <w:t xml:space="preserve"> </w:t>
      </w:r>
      <w:r w:rsidR="006D6C5E" w:rsidRPr="00F60472">
        <w:rPr>
          <w:rFonts w:ascii="Times New Roman" w:eastAsia="Times New Roman" w:hAnsi="Times New Roman" w:cs="Times New Roman"/>
          <w:color w:val="000000"/>
          <w:sz w:val="20"/>
          <w:szCs w:val="20"/>
        </w:rPr>
        <w:t>reports.</w:t>
      </w:r>
    </w:p>
    <w:p w:rsidR="00E02875" w:rsidRPr="00F60472" w:rsidRDefault="00E02875" w:rsidP="00F60472">
      <w:pPr>
        <w:shd w:val="clear" w:color="auto" w:fill="FFFFFF"/>
        <w:bidi w:val="0"/>
        <w:snapToGrid w:val="0"/>
        <w:spacing w:after="0" w:line="240" w:lineRule="auto"/>
        <w:ind w:firstLine="425"/>
        <w:jc w:val="both"/>
        <w:rPr>
          <w:rFonts w:ascii="Times New Roman" w:eastAsia="Times New Roman" w:hAnsi="Times New Roman" w:cs="Times New Roman"/>
          <w:color w:val="000000"/>
          <w:sz w:val="20"/>
          <w:szCs w:val="20"/>
        </w:rPr>
        <w:sectPr w:rsidR="00E02875" w:rsidRPr="00F60472" w:rsidSect="00F60472">
          <w:type w:val="continuous"/>
          <w:pgSz w:w="12242" w:h="15842" w:code="1"/>
          <w:pgMar w:top="1440" w:right="1440" w:bottom="1440" w:left="1440" w:header="720" w:footer="720" w:gutter="0"/>
          <w:cols w:num="2" w:space="709"/>
          <w:docGrid w:linePitch="360"/>
        </w:sect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61"/>
        <w:gridCol w:w="4615"/>
      </w:tblGrid>
      <w:tr w:rsidR="001A256B" w:rsidRPr="00F60472" w:rsidTr="00F60472">
        <w:trPr>
          <w:jc w:val="center"/>
        </w:trPr>
        <w:tc>
          <w:tcPr>
            <w:tcW w:w="2565" w:type="pct"/>
            <w:vAlign w:val="center"/>
          </w:tcPr>
          <w:p w:rsidR="001A256B" w:rsidRPr="00F60472" w:rsidRDefault="001A256B" w:rsidP="00F60472">
            <w:pPr>
              <w:bidi w:val="0"/>
              <w:snapToGrid w:val="0"/>
              <w:jc w:val="center"/>
              <w:rPr>
                <w:rFonts w:ascii="Times New Roman" w:hAnsi="Times New Roman" w:cs="Times New Roman"/>
                <w:b/>
                <w:bCs/>
                <w:sz w:val="20"/>
                <w:szCs w:val="20"/>
              </w:rPr>
            </w:pPr>
            <w:r w:rsidRPr="00F60472">
              <w:rPr>
                <w:rFonts w:ascii="Times New Roman" w:hAnsi="Times New Roman" w:cs="Times New Roman"/>
                <w:noProof/>
                <w:sz w:val="20"/>
                <w:szCs w:val="20"/>
              </w:rPr>
              <w:lastRenderedPageBreak/>
              <w:drawing>
                <wp:inline distT="0" distB="0" distL="0" distR="0" wp14:anchorId="4F1F833B" wp14:editId="06FA5324">
                  <wp:extent cx="2374363" cy="1800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5451" t="29650" r="41952" b="17127"/>
                          <a:stretch/>
                        </pic:blipFill>
                        <pic:spPr bwMode="auto">
                          <a:xfrm>
                            <a:off x="0" y="0"/>
                            <a:ext cx="2379581" cy="1804181"/>
                          </a:xfrm>
                          <a:prstGeom prst="rect">
                            <a:avLst/>
                          </a:prstGeom>
                          <a:ln>
                            <a:noFill/>
                          </a:ln>
                          <a:extLst>
                            <a:ext uri="{53640926-AAD7-44D8-BBD7-CCE9431645EC}">
                              <a14:shadowObscured xmlns:a14="http://schemas.microsoft.com/office/drawing/2010/main"/>
                            </a:ext>
                          </a:extLst>
                        </pic:spPr>
                      </pic:pic>
                    </a:graphicData>
                  </a:graphic>
                </wp:inline>
              </w:drawing>
            </w:r>
          </w:p>
        </w:tc>
        <w:tc>
          <w:tcPr>
            <w:tcW w:w="2435" w:type="pct"/>
            <w:vAlign w:val="center"/>
          </w:tcPr>
          <w:p w:rsidR="001A256B" w:rsidRPr="00F60472" w:rsidRDefault="00F60472" w:rsidP="00F60472">
            <w:pPr>
              <w:bidi w:val="0"/>
              <w:snapToGrid w:val="0"/>
              <w:jc w:val="center"/>
              <w:rPr>
                <w:rFonts w:ascii="Times New Roman" w:hAnsi="Times New Roman" w:cs="Times New Roman"/>
                <w:b/>
                <w:bCs/>
                <w:sz w:val="20"/>
                <w:szCs w:val="20"/>
              </w:rPr>
            </w:pPr>
            <w:r w:rsidRPr="00F60472">
              <w:rPr>
                <w:noProof/>
                <w:sz w:val="20"/>
                <w:szCs w:val="20"/>
              </w:rPr>
              <w:drawing>
                <wp:inline distT="0" distB="0" distL="0" distR="0" wp14:anchorId="4C544459" wp14:editId="57CEF3FB">
                  <wp:extent cx="2486025" cy="1809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95373" cy="1816714"/>
                          </a:xfrm>
                          <a:prstGeom prst="rect">
                            <a:avLst/>
                          </a:prstGeom>
                        </pic:spPr>
                      </pic:pic>
                    </a:graphicData>
                  </a:graphic>
                </wp:inline>
              </w:drawing>
            </w:r>
          </w:p>
        </w:tc>
      </w:tr>
    </w:tbl>
    <w:p w:rsidR="003A0A43" w:rsidRPr="00F60472" w:rsidRDefault="003A0A43" w:rsidP="00F60472">
      <w:pPr>
        <w:bidi w:val="0"/>
        <w:snapToGrid w:val="0"/>
        <w:spacing w:after="0" w:line="240" w:lineRule="auto"/>
        <w:jc w:val="center"/>
        <w:rPr>
          <w:rFonts w:ascii="Times New Roman" w:hAnsi="Times New Roman" w:cs="Times New Roman"/>
          <w:b/>
          <w:bCs/>
          <w:sz w:val="20"/>
          <w:szCs w:val="20"/>
          <w:lang w:eastAsia="zh-CN"/>
        </w:rPr>
      </w:pPr>
      <w:r w:rsidRPr="00F60472">
        <w:rPr>
          <w:rFonts w:ascii="Times New Roman" w:hAnsi="Times New Roman" w:cs="Times New Roman"/>
          <w:b/>
          <w:bCs/>
          <w:sz w:val="20"/>
          <w:szCs w:val="20"/>
        </w:rPr>
        <w:t>Fig.</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1:</w:t>
      </w:r>
      <w:r w:rsidR="002D62D4" w:rsidRPr="00F60472">
        <w:rPr>
          <w:rFonts w:ascii="Times New Roman" w:hAnsi="Times New Roman" w:cs="Times New Roman"/>
          <w:b/>
          <w:bCs/>
          <w:sz w:val="20"/>
          <w:szCs w:val="20"/>
        </w:rPr>
        <w:t xml:space="preserve"> </w:t>
      </w:r>
      <w:proofErr w:type="spellStart"/>
      <w:r w:rsidRPr="00F60472">
        <w:rPr>
          <w:rFonts w:ascii="Times New Roman" w:hAnsi="Times New Roman" w:cs="Times New Roman"/>
          <w:b/>
          <w:bCs/>
          <w:sz w:val="20"/>
          <w:szCs w:val="20"/>
        </w:rPr>
        <w:t>Immunoexpression</w:t>
      </w:r>
      <w:proofErr w:type="spellEnd"/>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of</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5hmC:</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astrocytoma</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grade</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II</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score</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9</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X</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200</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19"/>
        <w:gridCol w:w="4757"/>
      </w:tblGrid>
      <w:tr w:rsidR="00786B77" w:rsidRPr="00F60472" w:rsidTr="002D62D4">
        <w:trPr>
          <w:jc w:val="center"/>
        </w:trPr>
        <w:tc>
          <w:tcPr>
            <w:tcW w:w="2490" w:type="pct"/>
            <w:vAlign w:val="center"/>
          </w:tcPr>
          <w:p w:rsidR="00786B77" w:rsidRPr="00F60472" w:rsidRDefault="00F50CDE" w:rsidP="00F60472">
            <w:pPr>
              <w:bidi w:val="0"/>
              <w:snapToGrid w:val="0"/>
              <w:jc w:val="center"/>
              <w:rPr>
                <w:rFonts w:ascii="Times New Roman" w:hAnsi="Times New Roman" w:cs="Times New Roman"/>
                <w:b/>
                <w:bCs/>
                <w:sz w:val="20"/>
                <w:szCs w:val="20"/>
                <w:lang w:bidi="ar-EG"/>
              </w:rPr>
            </w:pPr>
            <w:r w:rsidRPr="00F60472">
              <w:rPr>
                <w:rFonts w:ascii="Times New Roman" w:hAnsi="Times New Roman" w:cs="Times New Roman"/>
                <w:b/>
                <w:bCs/>
                <w:noProof/>
                <w:sz w:val="20"/>
                <w:szCs w:val="20"/>
              </w:rPr>
              <w:drawing>
                <wp:inline distT="0" distB="0" distL="0" distR="0" wp14:anchorId="68D38D6A" wp14:editId="16E51B0A">
                  <wp:extent cx="2333832" cy="1857375"/>
                  <wp:effectExtent l="0" t="0" r="9525" b="0"/>
                  <wp:docPr id="9" name="Picture 9" descr="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338" cy="1868919"/>
                          </a:xfrm>
                          <a:prstGeom prst="rect">
                            <a:avLst/>
                          </a:prstGeom>
                          <a:noFill/>
                          <a:ln>
                            <a:noFill/>
                          </a:ln>
                        </pic:spPr>
                      </pic:pic>
                    </a:graphicData>
                  </a:graphic>
                </wp:inline>
              </w:drawing>
            </w:r>
          </w:p>
        </w:tc>
        <w:tc>
          <w:tcPr>
            <w:tcW w:w="2510" w:type="pct"/>
            <w:vAlign w:val="center"/>
          </w:tcPr>
          <w:p w:rsidR="00786B77" w:rsidRPr="00F60472" w:rsidRDefault="00F50CDE" w:rsidP="00F60472">
            <w:pPr>
              <w:bidi w:val="0"/>
              <w:snapToGrid w:val="0"/>
              <w:jc w:val="center"/>
              <w:rPr>
                <w:rFonts w:ascii="Times New Roman" w:hAnsi="Times New Roman" w:cs="Times New Roman"/>
                <w:b/>
                <w:bCs/>
                <w:sz w:val="20"/>
                <w:szCs w:val="20"/>
                <w:lang w:bidi="ar-EG"/>
              </w:rPr>
            </w:pPr>
            <w:r w:rsidRPr="00F60472">
              <w:rPr>
                <w:rFonts w:ascii="Times New Roman" w:hAnsi="Times New Roman" w:cs="Times New Roman"/>
                <w:b/>
                <w:bCs/>
                <w:noProof/>
                <w:sz w:val="20"/>
                <w:szCs w:val="20"/>
              </w:rPr>
              <w:drawing>
                <wp:inline distT="0" distB="0" distL="0" distR="0" wp14:anchorId="6E4B07F3" wp14:editId="4F7CF3C1">
                  <wp:extent cx="2311066" cy="1822038"/>
                  <wp:effectExtent l="0" t="0" r="0" b="6985"/>
                  <wp:docPr id="10" name="Picture 10" descr="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67" cy="1824799"/>
                          </a:xfrm>
                          <a:prstGeom prst="rect">
                            <a:avLst/>
                          </a:prstGeom>
                          <a:noFill/>
                          <a:ln>
                            <a:noFill/>
                          </a:ln>
                        </pic:spPr>
                      </pic:pic>
                    </a:graphicData>
                  </a:graphic>
                </wp:inline>
              </w:drawing>
            </w:r>
          </w:p>
        </w:tc>
      </w:tr>
    </w:tbl>
    <w:p w:rsidR="003A0A43" w:rsidRPr="00F60472" w:rsidRDefault="003A0A43" w:rsidP="00F60472">
      <w:pPr>
        <w:bidi w:val="0"/>
        <w:snapToGrid w:val="0"/>
        <w:spacing w:after="0" w:line="240" w:lineRule="auto"/>
        <w:jc w:val="center"/>
        <w:rPr>
          <w:rFonts w:ascii="Times New Roman" w:hAnsi="Times New Roman" w:cs="Times New Roman"/>
          <w:b/>
          <w:bCs/>
          <w:sz w:val="20"/>
          <w:szCs w:val="20"/>
        </w:rPr>
      </w:pPr>
      <w:r w:rsidRPr="00F60472">
        <w:rPr>
          <w:rFonts w:ascii="Times New Roman" w:hAnsi="Times New Roman" w:cs="Times New Roman"/>
          <w:b/>
          <w:bCs/>
          <w:sz w:val="20"/>
          <w:szCs w:val="20"/>
        </w:rPr>
        <w:t>Fig.2:</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P53</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score</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18%</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(2a)</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and</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KI67</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score</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7%</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(2b)</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astrocytoma</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grade</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II</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(X</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200)</w:t>
      </w:r>
    </w:p>
    <w:p w:rsidR="00F60472" w:rsidRDefault="00F60472" w:rsidP="00F60472">
      <w:pPr>
        <w:bidi w:val="0"/>
        <w:snapToGrid w:val="0"/>
        <w:spacing w:after="0" w:line="240" w:lineRule="auto"/>
        <w:jc w:val="both"/>
        <w:rPr>
          <w:rFonts w:ascii="Times New Roman" w:hAnsi="Times New Roman" w:cs="Times New Roman"/>
          <w:b/>
          <w:bCs/>
          <w:sz w:val="20"/>
          <w:szCs w:val="20"/>
          <w:lang w:bidi="ar-EG"/>
        </w:rPr>
        <w:sectPr w:rsidR="00F60472" w:rsidSect="00F60472">
          <w:type w:val="continuous"/>
          <w:pgSz w:w="12242" w:h="15842" w:code="1"/>
          <w:pgMar w:top="1440" w:right="1440" w:bottom="1440" w:left="1440" w:header="720" w:footer="720" w:gutter="0"/>
          <w:cols w:space="709"/>
          <w:docGrid w:linePitch="360"/>
        </w:sectPr>
      </w:pPr>
    </w:p>
    <w:p w:rsidR="00835094" w:rsidRPr="00F60472" w:rsidRDefault="00835094" w:rsidP="00F60472">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lastRenderedPageBreak/>
        <w:t>Methodology</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of</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detection</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of</w:t>
      </w:r>
      <w:r w:rsidR="00904679"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IDH</w:t>
      </w:r>
      <w:r w:rsidR="001E5CC1" w:rsidRPr="00F60472">
        <w:rPr>
          <w:rFonts w:ascii="Times New Roman" w:hAnsi="Times New Roman" w:cs="Times New Roman"/>
          <w:b/>
          <w:bCs/>
          <w:sz w:val="20"/>
          <w:szCs w:val="20"/>
          <w:lang w:bidi="ar-EG"/>
        </w:rPr>
        <w:t>1</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mutation</w:t>
      </w:r>
      <w:r w:rsidR="002D62D4" w:rsidRPr="00F60472">
        <w:rPr>
          <w:rFonts w:ascii="Times New Roman" w:hAnsi="Times New Roman" w:cs="Times New Roman"/>
          <w:b/>
          <w:bCs/>
          <w:sz w:val="20"/>
          <w:szCs w:val="20"/>
          <w:lang w:bidi="ar-EG"/>
        </w:rPr>
        <w:t xml:space="preserve"> </w:t>
      </w:r>
    </w:p>
    <w:p w:rsidR="00835094" w:rsidRPr="00F60472" w:rsidRDefault="002B02A7"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Genomic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DNA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extracted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from</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peripheral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blood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samples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collected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K3EDTA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using</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PureLink</w:t>
      </w:r>
      <w:proofErr w:type="spellEnd"/>
      <w:r w:rsidR="0083509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genomic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DNA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Kit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(Carlsbad,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according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manufacturer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illustration.</w:t>
      </w:r>
    </w:p>
    <w:p w:rsidR="00835094" w:rsidRPr="00F60472" w:rsidRDefault="002B02A7"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w:t>
      </w:r>
      <w:r w:rsidR="008C4ABF" w:rsidRPr="00F60472">
        <w:rPr>
          <w:rFonts w:ascii="Times New Roman" w:hAnsi="Times New Roman" w:cs="Times New Roman"/>
          <w:sz w:val="20"/>
          <w:szCs w:val="20"/>
          <w:lang w:bidi="ar-EG"/>
        </w:rPr>
        <w:t xml:space="preserve">The </w:t>
      </w:r>
      <w:r w:rsidR="00835094" w:rsidRPr="00F60472">
        <w:rPr>
          <w:rFonts w:ascii="Times New Roman" w:hAnsi="Times New Roman" w:cs="Times New Roman"/>
          <w:sz w:val="20"/>
          <w:szCs w:val="20"/>
          <w:lang w:bidi="ar-EG"/>
        </w:rPr>
        <w:t>DHT1</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gene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amplified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400</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nM</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each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primer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CGGTC</w:t>
      </w:r>
      <w:r w:rsidR="002B13D6" w:rsidRPr="00F60472">
        <w:rPr>
          <w:rFonts w:ascii="Times New Roman" w:hAnsi="Times New Roman" w:cs="Times New Roman"/>
          <w:sz w:val="20"/>
          <w:szCs w:val="20"/>
          <w:lang w:bidi="ar-EG"/>
        </w:rPr>
        <w:t>TTCAGAGAA</w:t>
      </w:r>
      <w:r w:rsidR="002D62D4" w:rsidRPr="00F60472">
        <w:rPr>
          <w:rFonts w:ascii="Times New Roman" w:hAnsi="Times New Roman" w:cs="Times New Roman"/>
          <w:sz w:val="20"/>
          <w:szCs w:val="20"/>
          <w:lang w:bidi="ar-EG"/>
        </w:rPr>
        <w:t xml:space="preserve"> </w:t>
      </w:r>
      <w:r w:rsidR="002B13D6" w:rsidRPr="00F60472">
        <w:rPr>
          <w:rFonts w:ascii="Times New Roman" w:hAnsi="Times New Roman" w:cs="Times New Roman"/>
          <w:sz w:val="20"/>
          <w:szCs w:val="20"/>
          <w:lang w:bidi="ar-EG"/>
        </w:rPr>
        <w:t>GCCATT</w:t>
      </w:r>
      <w:r w:rsidR="002D62D4" w:rsidRPr="00F60472">
        <w:rPr>
          <w:rFonts w:ascii="Times New Roman" w:hAnsi="Times New Roman" w:cs="Times New Roman"/>
          <w:sz w:val="20"/>
          <w:szCs w:val="20"/>
          <w:lang w:bidi="ar-EG"/>
        </w:rPr>
        <w:t xml:space="preserve"> </w:t>
      </w:r>
      <w:r w:rsidR="002B13D6"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2B13D6" w:rsidRPr="00F60472">
        <w:rPr>
          <w:rFonts w:ascii="Times New Roman" w:hAnsi="Times New Roman" w:cs="Times New Roman"/>
          <w:sz w:val="20"/>
          <w:szCs w:val="20"/>
          <w:lang w:bidi="ar-EG"/>
        </w:rPr>
        <w:t>r</w:t>
      </w:r>
      <w:r w:rsidR="00E02875" w:rsidRPr="00F60472">
        <w:rPr>
          <w:rFonts w:ascii="Times New Roman" w:hAnsi="Times New Roman" w:cs="Times New Roman"/>
          <w:sz w:val="20"/>
          <w:szCs w:val="20"/>
          <w:lang w:bidi="ar-EG"/>
        </w:rPr>
        <w:t>:</w:t>
      </w:r>
      <w:r w:rsidRPr="00F60472">
        <w:rPr>
          <w:rFonts w:ascii="Times New Roman" w:hAnsi="Times New Roman" w:cs="Times New Roman"/>
          <w:sz w:val="20"/>
          <w:szCs w:val="20"/>
          <w:lang w:bidi="ar-EG"/>
        </w:rPr>
        <w:t xml:space="preserve"> </w:t>
      </w:r>
      <w:r w:rsidR="00E02875" w:rsidRPr="00F60472">
        <w:rPr>
          <w:rFonts w:ascii="Times New Roman" w:hAnsi="Times New Roman" w:cs="Times New Roman"/>
          <w:sz w:val="20"/>
          <w:szCs w:val="20"/>
          <w:lang w:bidi="ar-EG"/>
        </w:rPr>
        <w:t>G</w:t>
      </w:r>
      <w:r w:rsidR="00835094" w:rsidRPr="00F60472">
        <w:rPr>
          <w:rFonts w:ascii="Times New Roman" w:hAnsi="Times New Roman" w:cs="Times New Roman"/>
          <w:sz w:val="20"/>
          <w:szCs w:val="20"/>
          <w:lang w:bidi="ar-EG"/>
        </w:rPr>
        <w:t>CAAAATCACATTATTGCCAAC,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30</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DNA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12.5</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ul</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2X</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taq</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based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master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mix</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total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reaction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volume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25</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ul</w:t>
      </w:r>
      <w:proofErr w:type="spellEnd"/>
      <w:r w:rsidR="00835094" w:rsidRPr="00F60472">
        <w:rPr>
          <w:rFonts w:ascii="Times New Roman" w:hAnsi="Times New Roman" w:cs="Times New Roman"/>
          <w:sz w:val="20"/>
          <w:szCs w:val="20"/>
          <w:lang w:bidi="ar-EG"/>
        </w:rPr>
        <w:t>.</w:t>
      </w:r>
      <w:r w:rsidRPr="00F60472">
        <w:rPr>
          <w:rFonts w:ascii="Times New Roman" w:hAnsi="Times New Roman" w:cs="Times New Roman"/>
          <w:sz w:val="20"/>
          <w:szCs w:val="20"/>
          <w:lang w:bidi="ar-EG"/>
        </w:rPr>
        <w:t xml:space="preserve"> T</w:t>
      </w:r>
      <w:r w:rsidR="00835094" w:rsidRPr="00F60472">
        <w:rPr>
          <w:rFonts w:ascii="Times New Roman" w:hAnsi="Times New Roman" w:cs="Times New Roman"/>
          <w:sz w:val="20"/>
          <w:szCs w:val="20"/>
          <w:lang w:bidi="ar-EG"/>
        </w:rPr>
        <w:t>hermal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profile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initial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denaturation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95o</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followed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35</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cycles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94o</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30</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48oc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1</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72oc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1</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final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extension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72oc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10</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t>
      </w:r>
      <w:proofErr w:type="spellStart"/>
      <w:r w:rsidR="00835094" w:rsidRPr="00F60472">
        <w:rPr>
          <w:rFonts w:ascii="Times New Roman" w:hAnsi="Times New Roman" w:cs="Times New Roman"/>
          <w:sz w:val="20"/>
          <w:szCs w:val="20"/>
          <w:lang w:bidi="ar-EG"/>
        </w:rPr>
        <w:t>biometra</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thermal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cycler,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Germany).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PCR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product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(fragment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129</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bp</w:t>
      </w:r>
      <w:proofErr w:type="spellEnd"/>
      <w:r w:rsidR="0083509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visualized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agarose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electrophoresis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stained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with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ethidium</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bromide.</w:t>
      </w:r>
    </w:p>
    <w:p w:rsidR="00835094" w:rsidRPr="00F60472" w:rsidRDefault="002B02A7"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PCR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product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purified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before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cycle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sequencing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reaction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using</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QIAquick</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PCR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Purification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Kit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t>
      </w:r>
      <w:proofErr w:type="spellStart"/>
      <w:r w:rsidR="00835094" w:rsidRPr="00F60472">
        <w:rPr>
          <w:rFonts w:ascii="Times New Roman" w:hAnsi="Times New Roman" w:cs="Times New Roman"/>
          <w:sz w:val="20"/>
          <w:szCs w:val="20"/>
          <w:lang w:bidi="ar-EG"/>
        </w:rPr>
        <w:t>Qiagen</w:t>
      </w:r>
      <w:proofErr w:type="spellEnd"/>
      <w:r w:rsidR="0083509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GmbH,</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Germany)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according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manufacturer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protocol.</w:t>
      </w:r>
    </w:p>
    <w:p w:rsidR="00835094" w:rsidRPr="00F60472" w:rsidRDefault="00B018F2"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Sanger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Sequencin</w:t>
      </w:r>
      <w:r w:rsidR="00E02875" w:rsidRPr="00F60472">
        <w:rPr>
          <w:rFonts w:ascii="Times New Roman" w:hAnsi="Times New Roman" w:cs="Times New Roman"/>
          <w:sz w:val="20"/>
          <w:szCs w:val="20"/>
          <w:lang w:bidi="ar-EG"/>
        </w:rPr>
        <w:t>g</w:t>
      </w:r>
      <w:r w:rsidRPr="00F60472">
        <w:rPr>
          <w:rFonts w:ascii="Times New Roman" w:hAnsi="Times New Roman" w:cs="Times New Roman"/>
          <w:sz w:val="20"/>
          <w:szCs w:val="20"/>
          <w:lang w:bidi="ar-EG"/>
        </w:rPr>
        <w:t>; t</w:t>
      </w:r>
      <w:r w:rsidR="00835094" w:rsidRPr="00F60472">
        <w:rPr>
          <w:rFonts w:ascii="Times New Roman" w:hAnsi="Times New Roman" w:cs="Times New Roman"/>
          <w:sz w:val="20"/>
          <w:szCs w:val="20"/>
          <w:lang w:bidi="ar-EG"/>
        </w:rPr>
        <w: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cycle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sequencing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reaction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carried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out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big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dye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terminator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sequencing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kit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v3.1</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(applied</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biosystems</w:t>
      </w:r>
      <w:proofErr w:type="spellEnd"/>
      <w:r w:rsidR="0083509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Foster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City,</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USA),</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3.2</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pmol</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forward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primer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ul</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purified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PCR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product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total</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reaction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volume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20</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ul</w:t>
      </w:r>
      <w:proofErr w:type="spellEnd"/>
      <w:r w:rsidR="0083509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25</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cycles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denaturation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96oc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for10</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annealing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48</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oc</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5</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extension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at</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60</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oc</w:t>
      </w:r>
      <w:proofErr w:type="spellEnd"/>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for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4</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min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run.</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Sequences</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determined</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using</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the</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ABI</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3100</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Genetic</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Analyzer</w:t>
      </w:r>
      <w:r w:rsidR="002D62D4" w:rsidRPr="00F60472">
        <w:rPr>
          <w:rFonts w:ascii="Times New Roman" w:hAnsi="Times New Roman" w:cs="Times New Roman"/>
          <w:sz w:val="20"/>
          <w:szCs w:val="20"/>
          <w:lang w:bidi="ar-EG"/>
        </w:rPr>
        <w:t xml:space="preserve"> </w:t>
      </w:r>
      <w:r w:rsidR="00835094" w:rsidRPr="00F60472">
        <w:rPr>
          <w:rFonts w:ascii="Times New Roman" w:hAnsi="Times New Roman" w:cs="Times New Roman"/>
          <w:sz w:val="20"/>
          <w:szCs w:val="20"/>
          <w:lang w:bidi="ar-EG"/>
        </w:rPr>
        <w:t>(Applied</w:t>
      </w:r>
      <w:r w:rsidR="002D62D4" w:rsidRPr="00F60472">
        <w:rPr>
          <w:rFonts w:ascii="Times New Roman" w:hAnsi="Times New Roman" w:cs="Times New Roman"/>
          <w:sz w:val="20"/>
          <w:szCs w:val="20"/>
          <w:lang w:bidi="ar-EG"/>
        </w:rPr>
        <w:t xml:space="preserve"> </w:t>
      </w:r>
      <w:proofErr w:type="spellStart"/>
      <w:r w:rsidR="00835094" w:rsidRPr="00F60472">
        <w:rPr>
          <w:rFonts w:ascii="Times New Roman" w:hAnsi="Times New Roman" w:cs="Times New Roman"/>
          <w:sz w:val="20"/>
          <w:szCs w:val="20"/>
          <w:lang w:bidi="ar-EG"/>
        </w:rPr>
        <w:t>Biosystems</w:t>
      </w:r>
      <w:proofErr w:type="spellEnd"/>
      <w:r w:rsidR="00835094" w:rsidRPr="00F60472">
        <w:rPr>
          <w:rFonts w:ascii="Times New Roman" w:hAnsi="Times New Roman" w:cs="Times New Roman"/>
          <w:sz w:val="20"/>
          <w:szCs w:val="20"/>
          <w:lang w:bidi="ar-EG"/>
        </w:rPr>
        <w:t>).</w:t>
      </w:r>
    </w:p>
    <w:p w:rsidR="00835094" w:rsidRPr="00F60472" w:rsidRDefault="00835094" w:rsidP="00F60472">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Statistical</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analysis</w:t>
      </w:r>
    </w:p>
    <w:p w:rsidR="00835094" w:rsidRPr="00F60472" w:rsidRDefault="00835094" w:rsidP="00F60472">
      <w:pPr>
        <w:bidi w:val="0"/>
        <w:snapToGrid w:val="0"/>
        <w:spacing w:after="0" w:line="240" w:lineRule="auto"/>
        <w:ind w:firstLine="425"/>
        <w:jc w:val="both"/>
        <w:rPr>
          <w:rFonts w:ascii="Times New Roman" w:hAnsi="Times New Roman" w:cs="Times New Roman"/>
          <w:sz w:val="20"/>
          <w:szCs w:val="20"/>
          <w:lang w:bidi="ar-EG"/>
        </w:rPr>
      </w:pPr>
      <w:bookmarkStart w:id="2" w:name="_Hlk498182666"/>
      <w:r w:rsidRPr="00F60472">
        <w:rPr>
          <w:rFonts w:ascii="Times New Roman" w:hAnsi="Times New Roman" w:cs="Times New Roman"/>
          <w:sz w:val="20"/>
          <w:szCs w:val="20"/>
          <w:lang w:bidi="ar-EG"/>
        </w:rPr>
        <w:t>Survival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assessed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compared</w:t>
      </w:r>
      <w:r w:rsidR="002D62D4" w:rsidRPr="00F60472">
        <w:rPr>
          <w:rFonts w:ascii="Times New Roman" w:hAnsi="Times New Roman" w:cs="Times New Roman"/>
          <w:sz w:val="20"/>
          <w:szCs w:val="20"/>
          <w:lang w:bidi="ar-EG"/>
        </w:rPr>
        <w:t xml:space="preserve"> </w:t>
      </w:r>
      <w:r w:rsidR="008C4ABF" w:rsidRPr="00F60472">
        <w:rPr>
          <w:rFonts w:ascii="Times New Roman" w:hAnsi="Times New Roman" w:cs="Times New Roman"/>
          <w:sz w:val="20"/>
          <w:szCs w:val="20"/>
          <w:lang w:bidi="ar-EG"/>
        </w:rPr>
        <w:t>by</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Kaplan-Meier</w:t>
      </w:r>
      <w:r w:rsidR="008C4ABF"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and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log-rank</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test</w:t>
      </w:r>
      <w:r w:rsidR="00A16D2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bookmarkEnd w:id="2"/>
      <w:r w:rsidRPr="00F60472">
        <w:rPr>
          <w:rFonts w:ascii="Times New Roman" w:hAnsi="Times New Roman" w:cs="Times New Roman"/>
          <w:sz w:val="20"/>
          <w:szCs w:val="20"/>
          <w:lang w:bidi="ar-EG"/>
        </w:rPr>
        <w:t>P-values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0.05</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were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considered</w:t>
      </w:r>
      <w:r w:rsidR="008C4ABF"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significant</w:t>
      </w:r>
      <w:r w:rsidR="00A16D24" w:rsidRPr="00F60472">
        <w:rPr>
          <w:rFonts w:ascii="Times New Roman" w:hAnsi="Times New Roman" w:cs="Times New Roman"/>
          <w:sz w:val="20"/>
          <w:szCs w:val="20"/>
          <w:lang w:bidi="ar-EG"/>
        </w:rPr>
        <w: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Overall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Survival</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was</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calculated</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from</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date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diagnosis</w:t>
      </w:r>
      <w:r w:rsidR="002B02A7"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to</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either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date</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of</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death</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or</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last</w:t>
      </w:r>
      <w:r w:rsidR="002D62D4" w:rsidRPr="00F60472">
        <w:rPr>
          <w:rFonts w:ascii="Times New Roman" w:hAnsi="Times New Roman" w:cs="Times New Roman"/>
          <w:sz w:val="20"/>
          <w:szCs w:val="20"/>
          <w:lang w:bidi="ar-EG"/>
        </w:rPr>
        <w:t xml:space="preserve"> </w:t>
      </w:r>
      <w:r w:rsidRPr="00F60472">
        <w:rPr>
          <w:rFonts w:ascii="Times New Roman" w:hAnsi="Times New Roman" w:cs="Times New Roman"/>
          <w:sz w:val="20"/>
          <w:szCs w:val="20"/>
          <w:lang w:bidi="ar-EG"/>
        </w:rPr>
        <w:t>follow-up</w:t>
      </w:r>
      <w:r w:rsidR="00A16D24" w:rsidRPr="00F60472">
        <w:rPr>
          <w:rFonts w:ascii="Times New Roman" w:hAnsi="Times New Roman" w:cs="Times New Roman"/>
          <w:sz w:val="20"/>
          <w:szCs w:val="20"/>
          <w:lang w:bidi="ar-EG"/>
        </w:rPr>
        <w:t>.</w:t>
      </w:r>
    </w:p>
    <w:p w:rsidR="007B75EF" w:rsidRPr="00F60472" w:rsidRDefault="007B75EF" w:rsidP="00F60472">
      <w:pPr>
        <w:autoSpaceDE w:val="0"/>
        <w:autoSpaceDN w:val="0"/>
        <w:bidi w:val="0"/>
        <w:adjustRightInd w:val="0"/>
        <w:snapToGrid w:val="0"/>
        <w:spacing w:after="0" w:line="240" w:lineRule="auto"/>
        <w:jc w:val="both"/>
        <w:rPr>
          <w:rFonts w:ascii="Times New Roman" w:hAnsi="Times New Roman" w:cs="Times New Roman"/>
          <w:b/>
          <w:bCs/>
          <w:sz w:val="20"/>
          <w:szCs w:val="20"/>
          <w:lang w:eastAsia="zh-CN"/>
        </w:rPr>
      </w:pPr>
    </w:p>
    <w:p w:rsidR="00C305CC" w:rsidRPr="00F60472" w:rsidRDefault="00F60472" w:rsidP="00F60472">
      <w:pPr>
        <w:autoSpaceDE w:val="0"/>
        <w:autoSpaceDN w:val="0"/>
        <w:bidi w:val="0"/>
        <w:adjustRightInd w:val="0"/>
        <w:snapToGrid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3. </w:t>
      </w:r>
      <w:r w:rsidR="003A0A43" w:rsidRPr="00F60472">
        <w:rPr>
          <w:rFonts w:ascii="Times New Roman" w:hAnsi="Times New Roman" w:cs="Times New Roman"/>
          <w:b/>
          <w:bCs/>
          <w:sz w:val="20"/>
          <w:szCs w:val="20"/>
        </w:rPr>
        <w:t>Results</w:t>
      </w:r>
    </w:p>
    <w:p w:rsidR="00C305CC" w:rsidRPr="00F60472" w:rsidRDefault="007B75EF" w:rsidP="00F60472">
      <w:pPr>
        <w:autoSpaceDE w:val="0"/>
        <w:autoSpaceDN w:val="0"/>
        <w:bidi w:val="0"/>
        <w:adjustRightInd w:val="0"/>
        <w:snapToGrid w:val="0"/>
        <w:spacing w:after="0" w:line="240" w:lineRule="auto"/>
        <w:jc w:val="both"/>
        <w:rPr>
          <w:rFonts w:ascii="Times New Roman" w:eastAsia="Times New Roman" w:hAnsi="Times New Roman" w:cs="Times New Roman"/>
          <w:sz w:val="20"/>
          <w:szCs w:val="20"/>
        </w:rPr>
      </w:pPr>
      <w:r w:rsidRPr="00F60472">
        <w:rPr>
          <w:rFonts w:ascii="Times New Roman" w:hAnsi="Times New Roman" w:cs="Times New Roman"/>
          <w:b/>
          <w:bCs/>
          <w:sz w:val="20"/>
          <w:szCs w:val="20"/>
        </w:rPr>
        <w:t xml:space="preserve">Patients´ </w:t>
      </w:r>
      <w:proofErr w:type="spellStart"/>
      <w:r w:rsidRPr="00F60472">
        <w:rPr>
          <w:rFonts w:ascii="Times New Roman" w:hAnsi="Times New Roman" w:cs="Times New Roman"/>
          <w:b/>
          <w:bCs/>
          <w:sz w:val="20"/>
          <w:szCs w:val="20"/>
        </w:rPr>
        <w:t>c</w:t>
      </w:r>
      <w:r w:rsidR="00C305CC" w:rsidRPr="00F60472">
        <w:rPr>
          <w:rFonts w:ascii="Times New Roman" w:hAnsi="Times New Roman" w:cs="Times New Roman"/>
          <w:b/>
          <w:bCs/>
          <w:sz w:val="20"/>
          <w:szCs w:val="20"/>
        </w:rPr>
        <w:t>linicopathological</w:t>
      </w:r>
      <w:proofErr w:type="spellEnd"/>
      <w:r w:rsidR="002D62D4" w:rsidRPr="00F60472">
        <w:rPr>
          <w:rFonts w:ascii="Times New Roman" w:hAnsi="Times New Roman" w:cs="Times New Roman"/>
          <w:b/>
          <w:bCs/>
          <w:sz w:val="20"/>
          <w:szCs w:val="20"/>
        </w:rPr>
        <w:t xml:space="preserve"> </w:t>
      </w:r>
      <w:r w:rsidR="00C305CC" w:rsidRPr="00F60472">
        <w:rPr>
          <w:rFonts w:ascii="Times New Roman" w:hAnsi="Times New Roman" w:cs="Times New Roman"/>
          <w:b/>
          <w:bCs/>
          <w:sz w:val="20"/>
          <w:szCs w:val="20"/>
        </w:rPr>
        <w:t>features</w:t>
      </w:r>
    </w:p>
    <w:p w:rsidR="00C305CC" w:rsidRPr="00F60472" w:rsidRDefault="007B75EF" w:rsidP="00F60472">
      <w:pPr>
        <w:autoSpaceDE w:val="0"/>
        <w:autoSpaceDN w:val="0"/>
        <w:bidi w:val="0"/>
        <w:adjustRightInd w:val="0"/>
        <w:snapToGrid w:val="0"/>
        <w:spacing w:after="0" w:line="240" w:lineRule="auto"/>
        <w:ind w:firstLine="425"/>
        <w:jc w:val="both"/>
        <w:rPr>
          <w:rFonts w:ascii="Times New Roman" w:eastAsia="Times New Roman" w:hAnsi="Times New Roman" w:cs="Times New Roman"/>
          <w:sz w:val="20"/>
          <w:szCs w:val="20"/>
        </w:rPr>
      </w:pPr>
      <w:r w:rsidRPr="00F60472">
        <w:rPr>
          <w:rFonts w:ascii="Times New Roman" w:eastAsia="Times New Roman" w:hAnsi="Times New Roman" w:cs="Times New Roman"/>
          <w:sz w:val="20"/>
          <w:szCs w:val="20"/>
        </w:rPr>
        <w:t>Our</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study</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include</w:t>
      </w:r>
      <w:r w:rsidRPr="00F60472">
        <w:rPr>
          <w:rFonts w:ascii="Times New Roman" w:eastAsia="Times New Roman" w:hAnsi="Times New Roman" w:cs="Times New Roman"/>
          <w:sz w:val="20"/>
          <w:szCs w:val="20"/>
        </w:rPr>
        <w:t>d</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55</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patients,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diagnosed</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pathologically</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to</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have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type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II</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astrocytoma.</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The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mean</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age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was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40</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years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(range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19-61</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years).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Male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patients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represented</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65.4%</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of</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all</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patients</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(36</w:t>
      </w:r>
      <w:r w:rsidRPr="00F60472">
        <w:rPr>
          <w:rFonts w:ascii="Times New Roman" w:eastAsia="Times New Roman" w:hAnsi="Times New Roman" w:cs="Times New Roman"/>
          <w:sz w:val="20"/>
          <w:szCs w:val="20"/>
        </w:rPr>
        <w:t>/</w:t>
      </w:r>
      <w:r w:rsidR="00C305CC" w:rsidRPr="00F60472">
        <w:rPr>
          <w:rFonts w:ascii="Times New Roman" w:eastAsia="Times New Roman" w:hAnsi="Times New Roman" w:cs="Times New Roman"/>
          <w:sz w:val="20"/>
          <w:szCs w:val="20"/>
        </w:rPr>
        <w:t>55)</w:t>
      </w:r>
      <w:r w:rsidRPr="00F60472">
        <w:rPr>
          <w:rFonts w:ascii="Times New Roman" w:eastAsia="Times New Roman" w:hAnsi="Times New Roman" w:cs="Times New Roman"/>
          <w:sz w:val="20"/>
          <w:szCs w:val="20"/>
        </w:rPr>
        <w:t>. F</w:t>
      </w:r>
      <w:r w:rsidR="00C305CC" w:rsidRPr="00F60472">
        <w:rPr>
          <w:rFonts w:ascii="Times New Roman" w:eastAsia="Times New Roman" w:hAnsi="Times New Roman" w:cs="Times New Roman"/>
          <w:sz w:val="20"/>
          <w:szCs w:val="20"/>
        </w:rPr>
        <w:t>emale</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represented</w:t>
      </w:r>
      <w:r w:rsidR="002D62D4" w:rsidRPr="00F60472">
        <w:rPr>
          <w:rFonts w:ascii="Times New Roman" w:eastAsia="Times New Roman" w:hAnsi="Times New Roman" w:cs="Times New Roman"/>
          <w:sz w:val="20"/>
          <w:szCs w:val="20"/>
        </w:rPr>
        <w:t xml:space="preserve"> </w:t>
      </w:r>
      <w:r w:rsidR="00C305CC" w:rsidRPr="00F60472">
        <w:rPr>
          <w:rFonts w:ascii="Times New Roman" w:eastAsia="Times New Roman" w:hAnsi="Times New Roman" w:cs="Times New Roman"/>
          <w:sz w:val="20"/>
          <w:szCs w:val="20"/>
        </w:rPr>
        <w:t>34.6%.</w:t>
      </w:r>
    </w:p>
    <w:p w:rsidR="003A0A43" w:rsidRDefault="00C305CC" w:rsidP="00F60472">
      <w:pPr>
        <w:autoSpaceDE w:val="0"/>
        <w:autoSpaceDN w:val="0"/>
        <w:bidi w:val="0"/>
        <w:adjustRightInd w:val="0"/>
        <w:snapToGrid w:val="0"/>
        <w:spacing w:after="0" w:line="240" w:lineRule="auto"/>
        <w:jc w:val="both"/>
        <w:rPr>
          <w:rFonts w:ascii="Times New Roman" w:hAnsi="Times New Roman" w:cs="Times New Roman"/>
          <w:sz w:val="20"/>
          <w:szCs w:val="20"/>
        </w:rPr>
      </w:pPr>
      <w:r w:rsidRPr="00F60472">
        <w:rPr>
          <w:rFonts w:ascii="Times New Roman" w:eastAsia="Times New Roman" w:hAnsi="Times New Roman" w:cs="Times New Roman"/>
          <w:sz w:val="20"/>
          <w:szCs w:val="20"/>
        </w:rPr>
        <w:t>Most</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of</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astrocytoma</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located</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proofErr w:type="spellStart"/>
      <w:r w:rsidRPr="00F60472">
        <w:rPr>
          <w:rFonts w:ascii="Times New Roman" w:eastAsia="Times New Roman" w:hAnsi="Times New Roman" w:cs="Times New Roman"/>
          <w:sz w:val="20"/>
          <w:szCs w:val="20"/>
        </w:rPr>
        <w:t>supratentorial</w:t>
      </w:r>
      <w:proofErr w:type="spellEnd"/>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area</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(61.8%)</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while</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38.9%</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located</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other</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sites.</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Tumor</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size</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was</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&lt;</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5cm</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36</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patients</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(65.4%)</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and</w:t>
      </w:r>
      <w:r w:rsidR="002D62D4" w:rsidRPr="00F60472">
        <w:rPr>
          <w:rFonts w:ascii="Times New Roman" w:eastAsia="Times New Roman" w:hAnsi="Times New Roman" w:cs="Times New Roman"/>
          <w:sz w:val="20"/>
          <w:szCs w:val="20"/>
        </w:rPr>
        <w:t xml:space="preserve"> </w:t>
      </w:r>
      <w:r w:rsidR="007B75EF" w:rsidRPr="00F60472">
        <w:rPr>
          <w:rFonts w:ascii="Times New Roman" w:eastAsia="Times New Roman" w:hAnsi="Times New Roman" w:cs="Times New Roman"/>
          <w:sz w:val="20"/>
          <w:szCs w:val="20"/>
        </w:rPr>
        <w:t>≥</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5cm</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in</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19</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patients</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(34.6%).</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Seventeen</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patients</w:t>
      </w:r>
      <w:r w:rsidR="006902F9" w:rsidRPr="00F60472">
        <w:rPr>
          <w:rFonts w:ascii="Times New Roman" w:eastAsia="Times New Roman" w:hAnsi="Times New Roman" w:cs="Times New Roman"/>
          <w:sz w:val="20"/>
          <w:szCs w:val="20"/>
        </w:rPr>
        <w:t xml:space="preserve"> (30.9%</w:t>
      </w:r>
      <w:proofErr w:type="gramStart"/>
      <w:r w:rsidR="006902F9" w:rsidRPr="00F60472">
        <w:rPr>
          <w:rFonts w:ascii="Times New Roman" w:eastAsia="Times New Roman" w:hAnsi="Times New Roman" w:cs="Times New Roman"/>
          <w:sz w:val="20"/>
          <w:szCs w:val="20"/>
        </w:rPr>
        <w:t>)</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undergone</w:t>
      </w:r>
      <w:proofErr w:type="gramEnd"/>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gross</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total</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resection</w:t>
      </w:r>
      <w:r w:rsidR="002D62D4" w:rsidRPr="00F60472">
        <w:rPr>
          <w:rFonts w:ascii="Times New Roman" w:eastAsia="Times New Roman" w:hAnsi="Times New Roman" w:cs="Times New Roman"/>
          <w:sz w:val="20"/>
          <w:szCs w:val="20"/>
        </w:rPr>
        <w:t xml:space="preserve"> </w:t>
      </w:r>
      <w:r w:rsidR="001E5CC1" w:rsidRPr="00F60472">
        <w:rPr>
          <w:rFonts w:ascii="Times New Roman" w:eastAsia="Times New Roman" w:hAnsi="Times New Roman" w:cs="Times New Roman"/>
          <w:sz w:val="20"/>
          <w:szCs w:val="20"/>
        </w:rPr>
        <w:t>(GTR</w:t>
      </w:r>
      <w:r w:rsidR="00E02875" w:rsidRPr="00F60472">
        <w:rPr>
          <w:rFonts w:ascii="Times New Roman" w:eastAsia="Times New Roman" w:hAnsi="Times New Roman" w:cs="Times New Roman"/>
          <w:sz w:val="20"/>
          <w:szCs w:val="20"/>
        </w:rPr>
        <w:t>)</w:t>
      </w:r>
      <w:r w:rsidR="006902F9"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while</w:t>
      </w:r>
      <w:r w:rsidR="006902F9" w:rsidRPr="00F60472">
        <w:rPr>
          <w:rFonts w:ascii="Times New Roman" w:eastAsia="Times New Roman" w:hAnsi="Times New Roman" w:cs="Times New Roman"/>
          <w:sz w:val="20"/>
          <w:szCs w:val="20"/>
        </w:rPr>
        <w:t xml:space="preserve"> subtotal resection (STR)</w:t>
      </w:r>
      <w:r w:rsidR="00E675F9" w:rsidRPr="00F60472">
        <w:rPr>
          <w:rFonts w:ascii="Times New Roman" w:eastAsia="Times New Roman" w:hAnsi="Times New Roman" w:cs="Times New Roman"/>
          <w:sz w:val="20"/>
          <w:szCs w:val="20"/>
        </w:rPr>
        <w:t xml:space="preserve"> </w:t>
      </w:r>
      <w:r w:rsidR="006902F9" w:rsidRPr="00F60472">
        <w:rPr>
          <w:rFonts w:ascii="Times New Roman" w:eastAsia="Times New Roman" w:hAnsi="Times New Roman" w:cs="Times New Roman"/>
          <w:sz w:val="20"/>
          <w:szCs w:val="20"/>
        </w:rPr>
        <w:t>reported in</w:t>
      </w:r>
      <w:r w:rsidR="002D62D4" w:rsidRPr="00F60472">
        <w:rPr>
          <w:rFonts w:ascii="Times New Roman" w:eastAsia="Times New Roman" w:hAnsi="Times New Roman" w:cs="Times New Roman"/>
          <w:sz w:val="20"/>
          <w:szCs w:val="20"/>
        </w:rPr>
        <w:t xml:space="preserve"> </w:t>
      </w:r>
      <w:r w:rsidRPr="00F60472">
        <w:rPr>
          <w:rFonts w:ascii="Times New Roman" w:eastAsia="Times New Roman" w:hAnsi="Times New Roman" w:cs="Times New Roman"/>
          <w:sz w:val="20"/>
          <w:szCs w:val="20"/>
        </w:rPr>
        <w:t>69.1%</w:t>
      </w:r>
      <w:r w:rsidR="002D62D4" w:rsidRPr="00F60472">
        <w:rPr>
          <w:rFonts w:ascii="Times New Roman" w:eastAsia="Times New Roman" w:hAnsi="Times New Roman" w:cs="Times New Roman"/>
          <w:sz w:val="20"/>
          <w:szCs w:val="20"/>
        </w:rPr>
        <w:t xml:space="preserve"> </w:t>
      </w:r>
      <w:r w:rsidR="006902F9" w:rsidRPr="00F60472">
        <w:rPr>
          <w:rFonts w:ascii="Times New Roman" w:eastAsia="Times New Roman" w:hAnsi="Times New Roman" w:cs="Times New Roman"/>
          <w:sz w:val="20"/>
          <w:szCs w:val="20"/>
        </w:rPr>
        <w:t xml:space="preserve">of all </w:t>
      </w:r>
      <w:r w:rsidR="00EC3862" w:rsidRPr="00F60472">
        <w:rPr>
          <w:rFonts w:ascii="Times New Roman" w:eastAsia="Times New Roman" w:hAnsi="Times New Roman" w:cs="Times New Roman"/>
          <w:sz w:val="20"/>
          <w:szCs w:val="20"/>
        </w:rPr>
        <w:t xml:space="preserve">patients. High 5hmc score was detected in 69.1% </w:t>
      </w:r>
      <w:r w:rsidR="00916FE5" w:rsidRPr="00F60472">
        <w:rPr>
          <w:rFonts w:ascii="Times New Roman" w:eastAsia="Times New Roman" w:hAnsi="Times New Roman" w:cs="Times New Roman"/>
          <w:sz w:val="20"/>
          <w:szCs w:val="20"/>
        </w:rPr>
        <w:t xml:space="preserve">of cases. </w:t>
      </w:r>
      <w:r w:rsidR="00916FE5" w:rsidRPr="00F60472">
        <w:rPr>
          <w:rFonts w:ascii="Times New Roman" w:hAnsi="Times New Roman" w:cs="Times New Roman"/>
          <w:sz w:val="20"/>
          <w:szCs w:val="20"/>
        </w:rPr>
        <w:t>Thirty -four</w:t>
      </w:r>
      <w:r w:rsidR="00E675F9" w:rsidRPr="00F60472">
        <w:rPr>
          <w:rFonts w:ascii="Times New Roman" w:hAnsi="Times New Roman" w:cs="Times New Roman"/>
          <w:sz w:val="20"/>
          <w:szCs w:val="20"/>
        </w:rPr>
        <w:t xml:space="preserve"> (61.8%)</w:t>
      </w:r>
      <w:r w:rsidR="00916FE5" w:rsidRPr="00F60472">
        <w:rPr>
          <w:rFonts w:ascii="Times New Roman" w:hAnsi="Times New Roman" w:cs="Times New Roman"/>
          <w:sz w:val="20"/>
          <w:szCs w:val="20"/>
        </w:rPr>
        <w:t xml:space="preserve"> patients</w:t>
      </w:r>
      <w:r w:rsidR="00E675F9" w:rsidRPr="00F60472">
        <w:rPr>
          <w:rFonts w:ascii="Times New Roman" w:hAnsi="Times New Roman" w:cs="Times New Roman"/>
          <w:sz w:val="20"/>
          <w:szCs w:val="20"/>
        </w:rPr>
        <w:t xml:space="preserve"> has Ki-67≤4 and 67.3% had P53 &lt;10 (</w:t>
      </w:r>
      <w:r w:rsidR="00E675F9" w:rsidRPr="00F60472">
        <w:rPr>
          <w:rFonts w:ascii="Times New Roman" w:hAnsi="Times New Roman" w:cs="Times New Roman"/>
          <w:b/>
          <w:bCs/>
          <w:sz w:val="20"/>
          <w:szCs w:val="20"/>
        </w:rPr>
        <w:t>Table1</w:t>
      </w:r>
      <w:r w:rsidR="00E675F9" w:rsidRPr="00F60472">
        <w:rPr>
          <w:rFonts w:ascii="Times New Roman" w:hAnsi="Times New Roman" w:cs="Times New Roman"/>
          <w:sz w:val="20"/>
          <w:szCs w:val="20"/>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Thirty of the studied patients </w:t>
      </w:r>
      <w:r w:rsidRPr="00F60472">
        <w:rPr>
          <w:rFonts w:ascii="Times New Roman" w:eastAsia="Times New Roman" w:hAnsi="Times New Roman" w:cs="Times New Roman"/>
          <w:sz w:val="20"/>
          <w:szCs w:val="20"/>
        </w:rPr>
        <w:t>(54.5%)</w:t>
      </w:r>
      <w:r w:rsidRPr="00F60472">
        <w:rPr>
          <w:rFonts w:ascii="Times New Roman" w:hAnsi="Times New Roman" w:cs="Times New Roman"/>
          <w:sz w:val="20"/>
          <w:szCs w:val="20"/>
          <w:lang w:bidi="ar-EG"/>
        </w:rPr>
        <w:t xml:space="preserve"> had different IDH1 mutations. Table (2) summarized the types and frequencies of the detected mutations in IDH1 codon 132.</w:t>
      </w:r>
    </w:p>
    <w:p w:rsidR="00C305CC" w:rsidRPr="00326317" w:rsidRDefault="006B4E21" w:rsidP="00F60472">
      <w:pPr>
        <w:autoSpaceDE w:val="0"/>
        <w:autoSpaceDN w:val="0"/>
        <w:bidi w:val="0"/>
        <w:adjustRightInd w:val="0"/>
        <w:snapToGrid w:val="0"/>
        <w:spacing w:after="0" w:line="240" w:lineRule="auto"/>
        <w:jc w:val="both"/>
        <w:rPr>
          <w:rFonts w:ascii="Times New Roman" w:eastAsia="Times New Roman" w:hAnsi="Times New Roman" w:cs="Times New Roman"/>
          <w:sz w:val="20"/>
          <w:szCs w:val="20"/>
        </w:rPr>
      </w:pPr>
      <w:r w:rsidRPr="00326317">
        <w:rPr>
          <w:rFonts w:ascii="Times New Roman" w:hAnsi="Times New Roman" w:cs="Times New Roman"/>
          <w:b/>
          <w:bCs/>
          <w:sz w:val="20"/>
          <w:szCs w:val="20"/>
        </w:rPr>
        <w:lastRenderedPageBreak/>
        <w:t>Table</w:t>
      </w:r>
      <w:r w:rsidR="007B75EF"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(1)</w:t>
      </w:r>
      <w:r w:rsidR="00E02875" w:rsidRPr="00326317">
        <w:rPr>
          <w:rFonts w:ascii="Times New Roman" w:hAnsi="Times New Roman" w:cs="Times New Roman"/>
          <w:b/>
          <w:bCs/>
          <w:sz w:val="20"/>
          <w:szCs w:val="20"/>
        </w:rPr>
        <w:t xml:space="preserve">: </w:t>
      </w:r>
      <w:proofErr w:type="spellStart"/>
      <w:r w:rsidR="00E02875" w:rsidRPr="00326317">
        <w:rPr>
          <w:rFonts w:ascii="Times New Roman" w:hAnsi="Times New Roman" w:cs="Times New Roman"/>
          <w:b/>
          <w:bCs/>
          <w:sz w:val="20"/>
          <w:szCs w:val="20"/>
        </w:rPr>
        <w:t>C</w:t>
      </w:r>
      <w:r w:rsidRPr="00326317">
        <w:rPr>
          <w:rFonts w:ascii="Times New Roman" w:hAnsi="Times New Roman" w:cs="Times New Roman"/>
          <w:b/>
          <w:bCs/>
          <w:sz w:val="20"/>
          <w:szCs w:val="20"/>
        </w:rPr>
        <w:t>linicopathological</w:t>
      </w:r>
      <w:proofErr w:type="spellEnd"/>
      <w:r w:rsidR="002D62D4"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features</w:t>
      </w:r>
      <w:r w:rsidR="002D62D4"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of</w:t>
      </w:r>
      <w:r w:rsidR="002D62D4"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the</w:t>
      </w:r>
      <w:r w:rsidR="002D62D4"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patients</w:t>
      </w:r>
    </w:p>
    <w:tbl>
      <w:tblPr>
        <w:tblStyle w:val="TableGrid"/>
        <w:tblW w:w="5330" w:type="pct"/>
        <w:tblCellMar>
          <w:left w:w="57" w:type="dxa"/>
          <w:right w:w="57" w:type="dxa"/>
        </w:tblCellMar>
        <w:tblLook w:val="04A0" w:firstRow="1" w:lastRow="0" w:firstColumn="1" w:lastColumn="0" w:noHBand="0" w:noVBand="1"/>
      </w:tblPr>
      <w:tblGrid>
        <w:gridCol w:w="2848"/>
        <w:gridCol w:w="1885"/>
      </w:tblGrid>
      <w:tr w:rsidR="00C305CC" w:rsidRPr="00326317" w:rsidTr="00F60472">
        <w:trPr>
          <w:trHeight w:val="70"/>
        </w:trPr>
        <w:tc>
          <w:tcPr>
            <w:tcW w:w="3009" w:type="pct"/>
            <w:vAlign w:val="center"/>
          </w:tcPr>
          <w:p w:rsidR="00C305CC" w:rsidRPr="00326317" w:rsidRDefault="006902F9" w:rsidP="00F60472">
            <w:pPr>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Patient c</w:t>
            </w:r>
            <w:r w:rsidR="00C305CC" w:rsidRPr="00326317">
              <w:rPr>
                <w:rFonts w:ascii="Times New Roman" w:hAnsi="Times New Roman" w:cs="Times New Roman"/>
                <w:b/>
                <w:bCs/>
                <w:sz w:val="20"/>
                <w:szCs w:val="20"/>
              </w:rPr>
              <w:t>haracters</w:t>
            </w:r>
            <w:r w:rsidR="002D62D4" w:rsidRPr="00326317">
              <w:rPr>
                <w:rFonts w:ascii="Times New Roman" w:hAnsi="Times New Roman" w:cs="Times New Roman"/>
                <w:b/>
                <w:bCs/>
                <w:sz w:val="20"/>
                <w:szCs w:val="20"/>
              </w:rPr>
              <w:t xml:space="preserve"> </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Number</w:t>
            </w:r>
            <w:r w:rsidR="002D62D4"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w:t>
            </w:r>
          </w:p>
        </w:tc>
      </w:tr>
      <w:tr w:rsidR="00C305CC" w:rsidRPr="00326317" w:rsidTr="00F60472">
        <w:trPr>
          <w:trHeight w:val="70"/>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Mean</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age</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(range)</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40</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(19-61)</w:t>
            </w:r>
          </w:p>
        </w:tc>
      </w:tr>
      <w:tr w:rsidR="00C305CC" w:rsidRPr="00326317" w:rsidTr="00F60472">
        <w:trPr>
          <w:trHeight w:val="379"/>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Age</w:t>
            </w:r>
            <w:r w:rsidR="002D62D4" w:rsidRPr="00326317">
              <w:rPr>
                <w:rFonts w:ascii="Times New Roman" w:hAnsi="Times New Roman" w:cs="Times New Roman"/>
                <w:b/>
                <w:bCs/>
                <w:sz w:val="20"/>
                <w:szCs w:val="20"/>
              </w:rPr>
              <w:t xml:space="preserve"> </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&gt;40</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&lt;40</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27</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(49)</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28</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(51)</w:t>
            </w:r>
          </w:p>
        </w:tc>
      </w:tr>
      <w:tr w:rsidR="00C305CC" w:rsidRPr="00326317" w:rsidTr="00F60472">
        <w:trPr>
          <w:trHeight w:val="117"/>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b/>
                <w:bCs/>
                <w:sz w:val="20"/>
                <w:szCs w:val="20"/>
              </w:rPr>
              <w:t>Gender</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Male</w:t>
            </w:r>
          </w:p>
          <w:p w:rsidR="00C305CC" w:rsidRPr="00326317" w:rsidRDefault="00B650DA"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F</w:t>
            </w:r>
            <w:r w:rsidR="00C305CC" w:rsidRPr="00326317">
              <w:rPr>
                <w:rFonts w:ascii="Times New Roman" w:hAnsi="Times New Roman" w:cs="Times New Roman"/>
                <w:sz w:val="20"/>
                <w:szCs w:val="20"/>
              </w:rPr>
              <w:t>emale</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36</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(65.4)</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19</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(34.6)</w:t>
            </w:r>
          </w:p>
        </w:tc>
      </w:tr>
      <w:tr w:rsidR="00C305CC" w:rsidRPr="00326317" w:rsidTr="00F60472">
        <w:trPr>
          <w:trHeight w:val="117"/>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b/>
                <w:bCs/>
                <w:sz w:val="20"/>
                <w:szCs w:val="20"/>
              </w:rPr>
              <w:t>Location</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proofErr w:type="spellStart"/>
            <w:r w:rsidRPr="00326317">
              <w:rPr>
                <w:rFonts w:ascii="Times New Roman" w:hAnsi="Times New Roman" w:cs="Times New Roman"/>
                <w:sz w:val="20"/>
                <w:szCs w:val="20"/>
              </w:rPr>
              <w:t>Supratentorial</w:t>
            </w:r>
            <w:proofErr w:type="spellEnd"/>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Other</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34</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(61.8)</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21</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(38.9)</w:t>
            </w:r>
          </w:p>
        </w:tc>
      </w:tr>
      <w:tr w:rsidR="00C305CC" w:rsidRPr="00326317" w:rsidTr="00F60472">
        <w:trPr>
          <w:trHeight w:val="117"/>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b/>
                <w:bCs/>
                <w:sz w:val="20"/>
                <w:szCs w:val="20"/>
              </w:rPr>
              <w:t>Tumor</w:t>
            </w:r>
            <w:r w:rsidR="00BD2C8C"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size</w:t>
            </w:r>
          </w:p>
          <w:p w:rsidR="00C305CC" w:rsidRPr="00326317" w:rsidRDefault="002F5613"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w:t>
            </w:r>
            <w:r w:rsidR="00C305CC" w:rsidRPr="00326317">
              <w:rPr>
                <w:rFonts w:ascii="Times New Roman" w:hAnsi="Times New Roman" w:cs="Times New Roman"/>
                <w:sz w:val="20"/>
                <w:szCs w:val="20"/>
              </w:rPr>
              <w:t>5cm</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&lt;5cm</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36(65.4)</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19</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(34.6)</w:t>
            </w:r>
          </w:p>
        </w:tc>
      </w:tr>
      <w:tr w:rsidR="00C305CC" w:rsidRPr="00326317" w:rsidTr="00F60472">
        <w:trPr>
          <w:trHeight w:val="117"/>
        </w:trPr>
        <w:tc>
          <w:tcPr>
            <w:tcW w:w="3009" w:type="pct"/>
            <w:vAlign w:val="center"/>
          </w:tcPr>
          <w:p w:rsidR="00C305CC" w:rsidRPr="00326317" w:rsidRDefault="00C305C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b/>
                <w:bCs/>
                <w:sz w:val="20"/>
                <w:szCs w:val="20"/>
              </w:rPr>
              <w:t>Extent</w:t>
            </w:r>
            <w:r w:rsidR="00BD2C8C"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of</w:t>
            </w:r>
            <w:r w:rsidR="00BD2C8C" w:rsidRPr="00326317">
              <w:rPr>
                <w:rFonts w:ascii="Times New Roman" w:hAnsi="Times New Roman" w:cs="Times New Roman"/>
                <w:b/>
                <w:bCs/>
                <w:sz w:val="20"/>
                <w:szCs w:val="20"/>
              </w:rPr>
              <w:t xml:space="preserve"> </w:t>
            </w:r>
            <w:r w:rsidRPr="00326317">
              <w:rPr>
                <w:rFonts w:ascii="Times New Roman" w:hAnsi="Times New Roman" w:cs="Times New Roman"/>
                <w:b/>
                <w:bCs/>
                <w:sz w:val="20"/>
                <w:szCs w:val="20"/>
              </w:rPr>
              <w:t>resection</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GTR</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STR</w:t>
            </w:r>
          </w:p>
        </w:tc>
        <w:tc>
          <w:tcPr>
            <w:tcW w:w="1991" w:type="pct"/>
            <w:vAlign w:val="center"/>
          </w:tcPr>
          <w:p w:rsidR="00C305CC" w:rsidRPr="00326317" w:rsidRDefault="00C305CC" w:rsidP="00F60472">
            <w:pPr>
              <w:autoSpaceDE w:val="0"/>
              <w:autoSpaceDN w:val="0"/>
              <w:bidi w:val="0"/>
              <w:adjustRightInd w:val="0"/>
              <w:snapToGrid w:val="0"/>
              <w:jc w:val="both"/>
              <w:rPr>
                <w:rFonts w:ascii="Times New Roman" w:hAnsi="Times New Roman" w:cs="Times New Roman"/>
                <w:sz w:val="20"/>
                <w:szCs w:val="20"/>
              </w:rPr>
            </w:pP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17</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(30.9)</w:t>
            </w:r>
          </w:p>
          <w:p w:rsidR="00C305CC" w:rsidRPr="00326317" w:rsidRDefault="00C305CC" w:rsidP="00F60472">
            <w:pPr>
              <w:pStyle w:val="ListParagraph"/>
              <w:autoSpaceDE w:val="0"/>
              <w:autoSpaceDN w:val="0"/>
              <w:bidi w:val="0"/>
              <w:adjustRightInd w:val="0"/>
              <w:snapToGrid w:val="0"/>
              <w:ind w:left="0"/>
              <w:jc w:val="both"/>
              <w:rPr>
                <w:rFonts w:ascii="Times New Roman" w:hAnsi="Times New Roman" w:cs="Times New Roman"/>
                <w:sz w:val="20"/>
                <w:szCs w:val="20"/>
              </w:rPr>
            </w:pPr>
            <w:r w:rsidRPr="00326317">
              <w:rPr>
                <w:rFonts w:ascii="Times New Roman" w:hAnsi="Times New Roman" w:cs="Times New Roman"/>
                <w:sz w:val="20"/>
                <w:szCs w:val="20"/>
              </w:rPr>
              <w:t>38</w:t>
            </w:r>
            <w:r w:rsidR="002D62D4" w:rsidRPr="00326317">
              <w:rPr>
                <w:rFonts w:ascii="Times New Roman" w:hAnsi="Times New Roman" w:cs="Times New Roman"/>
                <w:sz w:val="20"/>
                <w:szCs w:val="20"/>
              </w:rPr>
              <w:t xml:space="preserve"> </w:t>
            </w:r>
            <w:r w:rsidRPr="00326317">
              <w:rPr>
                <w:rFonts w:ascii="Times New Roman" w:hAnsi="Times New Roman" w:cs="Times New Roman"/>
                <w:sz w:val="20"/>
                <w:szCs w:val="20"/>
              </w:rPr>
              <w:t>(69.1)</w:t>
            </w:r>
          </w:p>
        </w:tc>
      </w:tr>
      <w:tr w:rsidR="00BD2C8C" w:rsidRPr="00326317" w:rsidTr="00F60472">
        <w:trPr>
          <w:trHeight w:val="117"/>
        </w:trPr>
        <w:tc>
          <w:tcPr>
            <w:tcW w:w="3009" w:type="pct"/>
            <w:vAlign w:val="center"/>
          </w:tcPr>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5hmc score</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0-3</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sz w:val="20"/>
                <w:szCs w:val="20"/>
              </w:rPr>
              <w:t>4-9</w:t>
            </w:r>
          </w:p>
        </w:tc>
        <w:tc>
          <w:tcPr>
            <w:tcW w:w="1991" w:type="pct"/>
            <w:vAlign w:val="center"/>
          </w:tcPr>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17 (30.9)</w:t>
            </w: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38 (69.1)</w:t>
            </w:r>
          </w:p>
        </w:tc>
      </w:tr>
      <w:tr w:rsidR="00BD2C8C" w:rsidRPr="00326317" w:rsidTr="00F60472">
        <w:trPr>
          <w:trHeight w:val="117"/>
        </w:trPr>
        <w:tc>
          <w:tcPr>
            <w:tcW w:w="3009" w:type="pct"/>
            <w:vAlign w:val="center"/>
          </w:tcPr>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IDH1</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Mutant type</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sz w:val="20"/>
                <w:szCs w:val="20"/>
              </w:rPr>
              <w:t>Wild type</w:t>
            </w:r>
            <w:r w:rsidRPr="00326317">
              <w:rPr>
                <w:rFonts w:ascii="Times New Roman" w:hAnsi="Times New Roman" w:cs="Times New Roman"/>
                <w:b/>
                <w:bCs/>
                <w:sz w:val="20"/>
                <w:szCs w:val="20"/>
              </w:rPr>
              <w:t xml:space="preserve"> </w:t>
            </w:r>
          </w:p>
        </w:tc>
        <w:tc>
          <w:tcPr>
            <w:tcW w:w="1991" w:type="pct"/>
            <w:vAlign w:val="center"/>
          </w:tcPr>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30 (54.5)</w:t>
            </w: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25 (45.5)</w:t>
            </w:r>
          </w:p>
        </w:tc>
      </w:tr>
      <w:tr w:rsidR="00BD2C8C" w:rsidRPr="00326317" w:rsidTr="00F60472">
        <w:trPr>
          <w:trHeight w:val="117"/>
        </w:trPr>
        <w:tc>
          <w:tcPr>
            <w:tcW w:w="3009" w:type="pct"/>
            <w:vAlign w:val="center"/>
          </w:tcPr>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Ki-67</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≤4</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sz w:val="20"/>
                <w:szCs w:val="20"/>
              </w:rPr>
              <w:t>&gt;4</w:t>
            </w:r>
          </w:p>
        </w:tc>
        <w:tc>
          <w:tcPr>
            <w:tcW w:w="1991" w:type="pct"/>
            <w:vAlign w:val="center"/>
          </w:tcPr>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34 (61.8)</w:t>
            </w: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21 (38.2)</w:t>
            </w:r>
          </w:p>
        </w:tc>
      </w:tr>
      <w:tr w:rsidR="00BD2C8C" w:rsidRPr="00326317" w:rsidTr="00F60472">
        <w:trPr>
          <w:trHeight w:val="117"/>
        </w:trPr>
        <w:tc>
          <w:tcPr>
            <w:tcW w:w="3009" w:type="pct"/>
            <w:vAlign w:val="center"/>
          </w:tcPr>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b/>
                <w:bCs/>
                <w:sz w:val="20"/>
                <w:szCs w:val="20"/>
              </w:rPr>
              <w:t>P53</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≤10</w:t>
            </w:r>
          </w:p>
          <w:p w:rsidR="00BD2C8C" w:rsidRPr="00326317" w:rsidRDefault="00BD2C8C" w:rsidP="00F60472">
            <w:pPr>
              <w:tabs>
                <w:tab w:val="center" w:pos="1432"/>
              </w:tabs>
              <w:autoSpaceDE w:val="0"/>
              <w:autoSpaceDN w:val="0"/>
              <w:bidi w:val="0"/>
              <w:adjustRightInd w:val="0"/>
              <w:snapToGrid w:val="0"/>
              <w:jc w:val="both"/>
              <w:rPr>
                <w:rFonts w:ascii="Times New Roman" w:hAnsi="Times New Roman" w:cs="Times New Roman"/>
                <w:b/>
                <w:bCs/>
                <w:sz w:val="20"/>
                <w:szCs w:val="20"/>
              </w:rPr>
            </w:pPr>
            <w:r w:rsidRPr="00326317">
              <w:rPr>
                <w:rFonts w:ascii="Times New Roman" w:hAnsi="Times New Roman" w:cs="Times New Roman"/>
                <w:sz w:val="20"/>
                <w:szCs w:val="20"/>
              </w:rPr>
              <w:t>&gt;10</w:t>
            </w:r>
          </w:p>
        </w:tc>
        <w:tc>
          <w:tcPr>
            <w:tcW w:w="1991" w:type="pct"/>
            <w:vAlign w:val="center"/>
          </w:tcPr>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37 (67.3)</w:t>
            </w:r>
          </w:p>
          <w:p w:rsidR="00BD2C8C" w:rsidRPr="00326317" w:rsidRDefault="00BD2C8C" w:rsidP="00F60472">
            <w:pPr>
              <w:autoSpaceDE w:val="0"/>
              <w:autoSpaceDN w:val="0"/>
              <w:bidi w:val="0"/>
              <w:adjustRightInd w:val="0"/>
              <w:snapToGrid w:val="0"/>
              <w:jc w:val="both"/>
              <w:rPr>
                <w:rFonts w:ascii="Times New Roman" w:hAnsi="Times New Roman" w:cs="Times New Roman"/>
                <w:sz w:val="20"/>
                <w:szCs w:val="20"/>
              </w:rPr>
            </w:pPr>
            <w:r w:rsidRPr="00326317">
              <w:rPr>
                <w:rFonts w:ascii="Times New Roman" w:hAnsi="Times New Roman" w:cs="Times New Roman"/>
                <w:sz w:val="20"/>
                <w:szCs w:val="20"/>
              </w:rPr>
              <w:t>18 (32.7)</w:t>
            </w:r>
          </w:p>
        </w:tc>
      </w:tr>
    </w:tbl>
    <w:p w:rsidR="00F60472" w:rsidRDefault="00F60472" w:rsidP="00F60472">
      <w:pPr>
        <w:bidi w:val="0"/>
        <w:snapToGrid w:val="0"/>
        <w:spacing w:after="0" w:line="240" w:lineRule="auto"/>
        <w:jc w:val="both"/>
        <w:rPr>
          <w:rFonts w:ascii="Times New Roman" w:hAnsi="Times New Roman" w:cs="Times New Roman"/>
          <w:b/>
          <w:bCs/>
          <w:sz w:val="20"/>
          <w:szCs w:val="20"/>
          <w:lang w:bidi="ar-EG"/>
        </w:rPr>
      </w:pPr>
    </w:p>
    <w:p w:rsidR="00F60472" w:rsidRPr="00F60472" w:rsidRDefault="00F60472"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eastAsia="Times New Roman" w:hAnsi="Times New Roman" w:cs="Times New Roman"/>
          <w:sz w:val="20"/>
          <w:szCs w:val="20"/>
        </w:rPr>
        <w:t>Low 5hmc score was significantly associated with tumor size ≥ 5cm (</w:t>
      </w:r>
      <w:r w:rsidRPr="00F60472">
        <w:rPr>
          <w:rFonts w:ascii="Times New Roman" w:eastAsia="Times New Roman" w:hAnsi="Times New Roman" w:cs="Times New Roman"/>
          <w:b/>
          <w:bCs/>
          <w:i/>
          <w:iCs/>
          <w:sz w:val="20"/>
          <w:szCs w:val="20"/>
        </w:rPr>
        <w:t>P</w:t>
      </w:r>
      <w:r w:rsidRPr="00F60472">
        <w:rPr>
          <w:rFonts w:ascii="Times New Roman" w:eastAsia="Times New Roman" w:hAnsi="Times New Roman" w:cs="Times New Roman"/>
          <w:sz w:val="20"/>
          <w:szCs w:val="20"/>
        </w:rPr>
        <w:t>&lt; 0.001), while association of 5hmc level and age, gender, location and extent of resection was non-significant (</w:t>
      </w:r>
      <w:r w:rsidRPr="00F60472">
        <w:rPr>
          <w:rFonts w:ascii="Times New Roman" w:eastAsia="Times New Roman" w:hAnsi="Times New Roman" w:cs="Times New Roman"/>
          <w:b/>
          <w:bCs/>
          <w:sz w:val="20"/>
          <w:szCs w:val="20"/>
        </w:rPr>
        <w:t>Table 3).</w:t>
      </w:r>
    </w:p>
    <w:p w:rsidR="00F60472" w:rsidRPr="00F60472" w:rsidRDefault="00F60472" w:rsidP="00F60472">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 We reported significant correlation between high level of 5hmC and presence of IDH1 mutation, low level Ki-67 and low level of P53 (</w:t>
      </w:r>
      <w:r w:rsidRPr="00F60472">
        <w:rPr>
          <w:rFonts w:ascii="Times New Roman" w:hAnsi="Times New Roman" w:cs="Times New Roman"/>
          <w:b/>
          <w:bCs/>
          <w:sz w:val="20"/>
          <w:szCs w:val="20"/>
          <w:lang w:bidi="ar-EG"/>
        </w:rPr>
        <w:t>P</w:t>
      </w:r>
      <w:r w:rsidRPr="00F60472">
        <w:rPr>
          <w:rFonts w:ascii="Times New Roman" w:hAnsi="Times New Roman" w:cs="Times New Roman"/>
          <w:sz w:val="20"/>
          <w:szCs w:val="20"/>
          <w:lang w:bidi="ar-EG"/>
        </w:rPr>
        <w:t xml:space="preserve">&lt;0.001, </w:t>
      </w:r>
      <w:r w:rsidRPr="00F60472">
        <w:rPr>
          <w:rFonts w:ascii="Times New Roman" w:hAnsi="Times New Roman" w:cs="Times New Roman"/>
          <w:b/>
          <w:bCs/>
          <w:sz w:val="20"/>
          <w:szCs w:val="20"/>
          <w:lang w:bidi="ar-EG"/>
        </w:rPr>
        <w:t>P</w:t>
      </w:r>
      <w:r w:rsidRPr="00F60472">
        <w:rPr>
          <w:rFonts w:ascii="Times New Roman" w:hAnsi="Times New Roman" w:cs="Times New Roman"/>
          <w:sz w:val="20"/>
          <w:szCs w:val="20"/>
          <w:lang w:bidi="ar-EG"/>
        </w:rPr>
        <w:t xml:space="preserve">=0.007 and </w:t>
      </w:r>
      <w:r w:rsidRPr="00F60472">
        <w:rPr>
          <w:rFonts w:ascii="Times New Roman" w:hAnsi="Times New Roman" w:cs="Times New Roman"/>
          <w:b/>
          <w:bCs/>
          <w:sz w:val="20"/>
          <w:szCs w:val="20"/>
          <w:lang w:bidi="ar-EG"/>
        </w:rPr>
        <w:t>P</w:t>
      </w:r>
      <w:r w:rsidRPr="00F60472">
        <w:rPr>
          <w:rFonts w:ascii="Times New Roman" w:hAnsi="Times New Roman" w:cs="Times New Roman"/>
          <w:sz w:val="20"/>
          <w:szCs w:val="20"/>
          <w:lang w:bidi="ar-EG"/>
        </w:rPr>
        <w:t>=0.001 respectively) (</w:t>
      </w:r>
      <w:r w:rsidRPr="00F60472">
        <w:rPr>
          <w:rFonts w:ascii="Times New Roman" w:hAnsi="Times New Roman" w:cs="Times New Roman"/>
          <w:b/>
          <w:bCs/>
          <w:sz w:val="20"/>
          <w:szCs w:val="20"/>
          <w:lang w:bidi="ar-EG"/>
        </w:rPr>
        <w:t>Table 4)</w:t>
      </w:r>
      <w:r w:rsidRPr="00F60472">
        <w:rPr>
          <w:rFonts w:ascii="Times New Roman" w:hAnsi="Times New Roman" w:cs="Times New Roman"/>
          <w:sz w:val="20"/>
          <w:szCs w:val="20"/>
          <w:lang w:bidi="ar-EG"/>
        </w:rPr>
        <w:t>.</w:t>
      </w:r>
    </w:p>
    <w:p w:rsidR="00F60472" w:rsidRDefault="00F60472" w:rsidP="00F60472">
      <w:pPr>
        <w:bidi w:val="0"/>
        <w:snapToGrid w:val="0"/>
        <w:spacing w:after="0" w:line="240" w:lineRule="auto"/>
        <w:jc w:val="both"/>
        <w:rPr>
          <w:rFonts w:ascii="Times New Roman" w:hAnsi="Times New Roman" w:cs="Times New Roman"/>
          <w:b/>
          <w:bCs/>
          <w:sz w:val="20"/>
          <w:szCs w:val="20"/>
          <w:lang w:bidi="ar-EG"/>
        </w:rPr>
      </w:pPr>
    </w:p>
    <w:p w:rsidR="00E24773" w:rsidRPr="00F60472" w:rsidRDefault="00E24773"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b/>
          <w:bCs/>
          <w:sz w:val="20"/>
          <w:szCs w:val="20"/>
          <w:lang w:bidi="ar-EG"/>
        </w:rPr>
        <w:t>Table</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(2</w:t>
      </w:r>
      <w:r w:rsidR="006902F9" w:rsidRPr="00F60472">
        <w:rPr>
          <w:rFonts w:ascii="Times New Roman" w:hAnsi="Times New Roman" w:cs="Times New Roman"/>
          <w:b/>
          <w:bCs/>
          <w:sz w:val="20"/>
          <w:szCs w:val="20"/>
          <w:lang w:bidi="ar-EG"/>
        </w:rPr>
        <w:t>):</w:t>
      </w:r>
      <w:r w:rsidR="006902F9" w:rsidRPr="00F60472">
        <w:rPr>
          <w:rFonts w:ascii="Times New Roman" w:hAnsi="Times New Roman" w:cs="Times New Roman"/>
          <w:b/>
          <w:bCs/>
          <w:sz w:val="20"/>
          <w:szCs w:val="20"/>
        </w:rPr>
        <w:t xml:space="preserve"> The detected</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mutations</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in</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IDH1</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codon</w:t>
      </w:r>
      <w:r w:rsidR="002D62D4" w:rsidRPr="00F60472">
        <w:rPr>
          <w:rFonts w:ascii="Times New Roman" w:hAnsi="Times New Roman" w:cs="Times New Roman"/>
          <w:b/>
          <w:bCs/>
          <w:sz w:val="20"/>
          <w:szCs w:val="20"/>
        </w:rPr>
        <w:t xml:space="preserve"> </w:t>
      </w:r>
      <w:r w:rsidRPr="00F60472">
        <w:rPr>
          <w:rFonts w:ascii="Times New Roman" w:hAnsi="Times New Roman" w:cs="Times New Roman"/>
          <w:b/>
          <w:bCs/>
          <w:sz w:val="20"/>
          <w:szCs w:val="20"/>
        </w:rPr>
        <w:t>132</w:t>
      </w:r>
    </w:p>
    <w:tbl>
      <w:tblPr>
        <w:tblStyle w:val="TableGrid"/>
        <w:tblW w:w="5526" w:type="pct"/>
        <w:tblCellMar>
          <w:left w:w="57" w:type="dxa"/>
          <w:right w:w="57" w:type="dxa"/>
        </w:tblCellMar>
        <w:tblLook w:val="04A0" w:firstRow="1" w:lastRow="0" w:firstColumn="1" w:lastColumn="0" w:noHBand="0" w:noVBand="1"/>
      </w:tblPr>
      <w:tblGrid>
        <w:gridCol w:w="1948"/>
        <w:gridCol w:w="1570"/>
        <w:gridCol w:w="1389"/>
      </w:tblGrid>
      <w:tr w:rsidR="00821C00" w:rsidRPr="00F60472" w:rsidTr="00326317">
        <w:trPr>
          <w:trHeight w:val="673"/>
        </w:trPr>
        <w:tc>
          <w:tcPr>
            <w:tcW w:w="1985" w:type="pct"/>
            <w:vAlign w:val="center"/>
          </w:tcPr>
          <w:p w:rsidR="00821C00" w:rsidRPr="00F60472" w:rsidRDefault="00821C00" w:rsidP="00F6047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Nucleotide</w:t>
            </w:r>
            <w:r w:rsidR="002D62D4" w:rsidRPr="00F60472">
              <w:rPr>
                <w:rFonts w:ascii="Times New Roman" w:hAnsi="Times New Roman" w:cs="Times New Roman"/>
                <w:b/>
                <w:bCs/>
                <w:sz w:val="20"/>
                <w:szCs w:val="20"/>
                <w:lang w:bidi="ar-EG"/>
              </w:rPr>
              <w:t xml:space="preserve"> </w:t>
            </w:r>
            <w:r w:rsidRPr="00F60472">
              <w:rPr>
                <w:rFonts w:ascii="Times New Roman" w:hAnsi="Times New Roman" w:cs="Times New Roman"/>
                <w:b/>
                <w:bCs/>
                <w:sz w:val="20"/>
                <w:szCs w:val="20"/>
                <w:lang w:bidi="ar-EG"/>
              </w:rPr>
              <w:t>Change</w:t>
            </w:r>
          </w:p>
        </w:tc>
        <w:tc>
          <w:tcPr>
            <w:tcW w:w="1600" w:type="pct"/>
            <w:vAlign w:val="center"/>
          </w:tcPr>
          <w:p w:rsidR="00821C00" w:rsidRPr="00F60472" w:rsidRDefault="00F02490" w:rsidP="00F6047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rPr>
              <w:t>Number</w:t>
            </w:r>
          </w:p>
        </w:tc>
        <w:tc>
          <w:tcPr>
            <w:tcW w:w="1415" w:type="pct"/>
            <w:vAlign w:val="center"/>
          </w:tcPr>
          <w:p w:rsidR="00821C00" w:rsidRPr="00F60472" w:rsidRDefault="00821C00" w:rsidP="00F6047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w:t>
            </w:r>
          </w:p>
        </w:tc>
      </w:tr>
      <w:tr w:rsidR="00821C00" w:rsidRPr="00F60472" w:rsidTr="00326317">
        <w:trPr>
          <w:trHeight w:val="326"/>
        </w:trPr>
        <w:tc>
          <w:tcPr>
            <w:tcW w:w="1985" w:type="pct"/>
            <w:vAlign w:val="center"/>
          </w:tcPr>
          <w:p w:rsidR="00821C00" w:rsidRPr="00F60472" w:rsidRDefault="00821C00"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G395A</w:t>
            </w:r>
          </w:p>
        </w:tc>
        <w:tc>
          <w:tcPr>
            <w:tcW w:w="1600"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26/30</w:t>
            </w:r>
          </w:p>
        </w:tc>
        <w:tc>
          <w:tcPr>
            <w:tcW w:w="1415" w:type="pct"/>
            <w:vAlign w:val="center"/>
          </w:tcPr>
          <w:p w:rsidR="00821C00" w:rsidRPr="00F60472" w:rsidRDefault="00821C00"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8</w:t>
            </w:r>
            <w:r w:rsidR="00D26D71" w:rsidRPr="00F60472">
              <w:rPr>
                <w:rFonts w:ascii="Times New Roman" w:hAnsi="Times New Roman" w:cs="Times New Roman"/>
                <w:sz w:val="20"/>
                <w:szCs w:val="20"/>
                <w:lang w:bidi="ar-EG"/>
              </w:rPr>
              <w:t>6</w:t>
            </w:r>
            <w:r w:rsidRPr="00F60472">
              <w:rPr>
                <w:rFonts w:ascii="Times New Roman" w:hAnsi="Times New Roman" w:cs="Times New Roman"/>
                <w:sz w:val="20"/>
                <w:szCs w:val="20"/>
                <w:lang w:bidi="ar-EG"/>
              </w:rPr>
              <w:t>.</w:t>
            </w:r>
            <w:r w:rsidR="0067196B" w:rsidRPr="00F60472">
              <w:rPr>
                <w:rFonts w:ascii="Times New Roman" w:hAnsi="Times New Roman" w:cs="Times New Roman"/>
                <w:sz w:val="20"/>
                <w:szCs w:val="20"/>
                <w:lang w:bidi="ar-EG"/>
              </w:rPr>
              <w:t>67</w:t>
            </w:r>
            <w:r w:rsidRPr="00F60472">
              <w:rPr>
                <w:rFonts w:ascii="Times New Roman" w:hAnsi="Times New Roman" w:cs="Times New Roman"/>
                <w:sz w:val="20"/>
                <w:szCs w:val="20"/>
                <w:lang w:bidi="ar-EG"/>
              </w:rPr>
              <w:t>%</w:t>
            </w:r>
          </w:p>
        </w:tc>
      </w:tr>
      <w:tr w:rsidR="00821C00" w:rsidRPr="00F60472" w:rsidTr="00326317">
        <w:trPr>
          <w:trHeight w:val="326"/>
        </w:trPr>
        <w:tc>
          <w:tcPr>
            <w:tcW w:w="1985" w:type="pct"/>
            <w:vAlign w:val="center"/>
          </w:tcPr>
          <w:p w:rsidR="00821C00" w:rsidRPr="00F60472" w:rsidRDefault="00821C00"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C394T</w:t>
            </w:r>
          </w:p>
        </w:tc>
        <w:tc>
          <w:tcPr>
            <w:tcW w:w="1600"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2/30</w:t>
            </w:r>
          </w:p>
        </w:tc>
        <w:tc>
          <w:tcPr>
            <w:tcW w:w="1415"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6</w:t>
            </w:r>
            <w:r w:rsidR="00821C00" w:rsidRPr="00F60472">
              <w:rPr>
                <w:rFonts w:ascii="Times New Roman" w:hAnsi="Times New Roman" w:cs="Times New Roman"/>
                <w:sz w:val="20"/>
                <w:szCs w:val="20"/>
                <w:lang w:bidi="ar-EG"/>
              </w:rPr>
              <w:t>.</w:t>
            </w:r>
            <w:r w:rsidR="0067196B" w:rsidRPr="00F60472">
              <w:rPr>
                <w:rFonts w:ascii="Times New Roman" w:hAnsi="Times New Roman" w:cs="Times New Roman"/>
                <w:sz w:val="20"/>
                <w:szCs w:val="20"/>
                <w:lang w:bidi="ar-EG"/>
              </w:rPr>
              <w:t>67</w:t>
            </w:r>
            <w:r w:rsidR="00821C00" w:rsidRPr="00F60472">
              <w:rPr>
                <w:rFonts w:ascii="Times New Roman" w:hAnsi="Times New Roman" w:cs="Times New Roman"/>
                <w:sz w:val="20"/>
                <w:szCs w:val="20"/>
                <w:lang w:bidi="ar-EG"/>
              </w:rPr>
              <w:t>%</w:t>
            </w:r>
          </w:p>
        </w:tc>
      </w:tr>
      <w:tr w:rsidR="00821C00" w:rsidRPr="00F60472" w:rsidTr="00326317">
        <w:trPr>
          <w:trHeight w:val="326"/>
        </w:trPr>
        <w:tc>
          <w:tcPr>
            <w:tcW w:w="1985" w:type="pct"/>
            <w:vAlign w:val="center"/>
          </w:tcPr>
          <w:p w:rsidR="00821C00" w:rsidRPr="00F60472" w:rsidRDefault="00821C00"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C394A</w:t>
            </w:r>
          </w:p>
        </w:tc>
        <w:tc>
          <w:tcPr>
            <w:tcW w:w="1600"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1/30</w:t>
            </w:r>
          </w:p>
        </w:tc>
        <w:tc>
          <w:tcPr>
            <w:tcW w:w="1415"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3</w:t>
            </w:r>
            <w:r w:rsidR="00821C00" w:rsidRPr="00F60472">
              <w:rPr>
                <w:rFonts w:ascii="Times New Roman" w:hAnsi="Times New Roman" w:cs="Times New Roman"/>
                <w:sz w:val="20"/>
                <w:szCs w:val="20"/>
                <w:lang w:bidi="ar-EG"/>
              </w:rPr>
              <w:t>.</w:t>
            </w:r>
            <w:r w:rsidRPr="00F60472">
              <w:rPr>
                <w:rFonts w:ascii="Times New Roman" w:hAnsi="Times New Roman" w:cs="Times New Roman"/>
                <w:sz w:val="20"/>
                <w:szCs w:val="20"/>
                <w:lang w:bidi="ar-EG"/>
              </w:rPr>
              <w:t>33</w:t>
            </w:r>
            <w:r w:rsidR="00821C00" w:rsidRPr="00F60472">
              <w:rPr>
                <w:rFonts w:ascii="Times New Roman" w:hAnsi="Times New Roman" w:cs="Times New Roman"/>
                <w:sz w:val="20"/>
                <w:szCs w:val="20"/>
                <w:lang w:bidi="ar-EG"/>
              </w:rPr>
              <w:t>%</w:t>
            </w:r>
          </w:p>
        </w:tc>
      </w:tr>
      <w:tr w:rsidR="00821C00" w:rsidRPr="00F60472" w:rsidTr="00326317">
        <w:trPr>
          <w:trHeight w:val="326"/>
        </w:trPr>
        <w:tc>
          <w:tcPr>
            <w:tcW w:w="1985" w:type="pct"/>
            <w:vAlign w:val="center"/>
          </w:tcPr>
          <w:p w:rsidR="00821C00" w:rsidRPr="00F60472" w:rsidRDefault="00821C00"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C394G</w:t>
            </w:r>
          </w:p>
        </w:tc>
        <w:tc>
          <w:tcPr>
            <w:tcW w:w="1600"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1/30</w:t>
            </w:r>
          </w:p>
        </w:tc>
        <w:tc>
          <w:tcPr>
            <w:tcW w:w="1415" w:type="pct"/>
            <w:vAlign w:val="center"/>
          </w:tcPr>
          <w:p w:rsidR="00821C00" w:rsidRPr="00F60472" w:rsidRDefault="00D26D71" w:rsidP="00F6047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3</w:t>
            </w:r>
            <w:r w:rsidR="00821C00" w:rsidRPr="00F60472">
              <w:rPr>
                <w:rFonts w:ascii="Times New Roman" w:hAnsi="Times New Roman" w:cs="Times New Roman"/>
                <w:sz w:val="20"/>
                <w:szCs w:val="20"/>
                <w:lang w:bidi="ar-EG"/>
              </w:rPr>
              <w:t>.</w:t>
            </w:r>
            <w:r w:rsidRPr="00F60472">
              <w:rPr>
                <w:rFonts w:ascii="Times New Roman" w:hAnsi="Times New Roman" w:cs="Times New Roman"/>
                <w:sz w:val="20"/>
                <w:szCs w:val="20"/>
                <w:lang w:bidi="ar-EG"/>
              </w:rPr>
              <w:t>33</w:t>
            </w:r>
          </w:p>
        </w:tc>
      </w:tr>
    </w:tbl>
    <w:p w:rsidR="00E02875" w:rsidRDefault="00E02875" w:rsidP="00F60472">
      <w:pPr>
        <w:autoSpaceDE w:val="0"/>
        <w:autoSpaceDN w:val="0"/>
        <w:bidi w:val="0"/>
        <w:adjustRightInd w:val="0"/>
        <w:snapToGrid w:val="0"/>
        <w:spacing w:after="0" w:line="240" w:lineRule="auto"/>
        <w:rPr>
          <w:rFonts w:ascii="Times New Roman" w:eastAsia="Times New Roman" w:hAnsi="Times New Roman" w:cs="Times New Roman"/>
          <w:b/>
          <w:bCs/>
          <w:sz w:val="20"/>
          <w:szCs w:val="20"/>
        </w:rPr>
      </w:pPr>
    </w:p>
    <w:p w:rsidR="00326317" w:rsidRDefault="00326317" w:rsidP="00F60472">
      <w:pPr>
        <w:autoSpaceDE w:val="0"/>
        <w:autoSpaceDN w:val="0"/>
        <w:bidi w:val="0"/>
        <w:adjustRightInd w:val="0"/>
        <w:snapToGrid w:val="0"/>
        <w:spacing w:after="0" w:line="240" w:lineRule="auto"/>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rPr>
          <w:rFonts w:ascii="Times New Roman" w:eastAsia="Times New Roman" w:hAnsi="Times New Roman" w:cs="Times New Roman"/>
          <w:b/>
          <w:bCs/>
          <w:sz w:val="20"/>
          <w:szCs w:val="20"/>
        </w:rPr>
        <w:sectPr w:rsidR="00326317" w:rsidSect="00F60472">
          <w:type w:val="continuous"/>
          <w:pgSz w:w="12242" w:h="15842" w:code="1"/>
          <w:pgMar w:top="1440" w:right="1440" w:bottom="1440" w:left="1440" w:header="720" w:footer="720" w:gutter="0"/>
          <w:cols w:num="2" w:space="709"/>
          <w:docGrid w:linePitch="360"/>
        </w:sectPr>
      </w:pPr>
    </w:p>
    <w:p w:rsidR="00F60472" w:rsidRPr="00F60472" w:rsidRDefault="00F60472" w:rsidP="00326317">
      <w:pPr>
        <w:autoSpaceDE w:val="0"/>
        <w:autoSpaceDN w:val="0"/>
        <w:bidi w:val="0"/>
        <w:adjustRightInd w:val="0"/>
        <w:snapToGrid w:val="0"/>
        <w:spacing w:after="0" w:line="240" w:lineRule="auto"/>
        <w:rPr>
          <w:rFonts w:ascii="Times New Roman" w:eastAsia="Times New Roman" w:hAnsi="Times New Roman" w:cs="Times New Roman"/>
          <w:sz w:val="20"/>
          <w:szCs w:val="20"/>
        </w:rPr>
      </w:pPr>
      <w:proofErr w:type="gramStart"/>
      <w:r w:rsidRPr="00F60472">
        <w:rPr>
          <w:rFonts w:ascii="Times New Roman" w:eastAsia="Times New Roman" w:hAnsi="Times New Roman" w:cs="Times New Roman"/>
          <w:b/>
          <w:bCs/>
          <w:sz w:val="20"/>
          <w:szCs w:val="20"/>
        </w:rPr>
        <w:lastRenderedPageBreak/>
        <w:t xml:space="preserve">Table (3): Correlation of 5hmC and </w:t>
      </w:r>
      <w:proofErr w:type="spellStart"/>
      <w:r w:rsidRPr="00F60472">
        <w:rPr>
          <w:rFonts w:ascii="Times New Roman" w:eastAsia="Times New Roman" w:hAnsi="Times New Roman" w:cs="Times New Roman"/>
          <w:b/>
          <w:bCs/>
          <w:sz w:val="20"/>
          <w:szCs w:val="20"/>
        </w:rPr>
        <w:t>clinicopathological</w:t>
      </w:r>
      <w:proofErr w:type="spellEnd"/>
      <w:r w:rsidRPr="00F60472">
        <w:rPr>
          <w:rFonts w:ascii="Times New Roman" w:eastAsia="Times New Roman" w:hAnsi="Times New Roman" w:cs="Times New Roman"/>
          <w:b/>
          <w:bCs/>
          <w:sz w:val="20"/>
          <w:szCs w:val="20"/>
        </w:rPr>
        <w:t xml:space="preserve"> features.</w:t>
      </w:r>
      <w:proofErr w:type="gramEnd"/>
    </w:p>
    <w:tbl>
      <w:tblPr>
        <w:tblStyle w:val="TableGrid"/>
        <w:tblW w:w="5221" w:type="pct"/>
        <w:tblCellMar>
          <w:left w:w="57" w:type="dxa"/>
          <w:right w:w="57" w:type="dxa"/>
        </w:tblCellMar>
        <w:tblLook w:val="04A0" w:firstRow="1" w:lastRow="0" w:firstColumn="1" w:lastColumn="0" w:noHBand="0" w:noVBand="1"/>
      </w:tblPr>
      <w:tblGrid>
        <w:gridCol w:w="4426"/>
        <w:gridCol w:w="1598"/>
        <w:gridCol w:w="1936"/>
        <w:gridCol w:w="1935"/>
      </w:tblGrid>
      <w:tr w:rsidR="00F60472" w:rsidRPr="00F60472" w:rsidTr="00326317">
        <w:trPr>
          <w:trHeight w:val="278"/>
        </w:trPr>
        <w:tc>
          <w:tcPr>
            <w:tcW w:w="2236" w:type="pct"/>
            <w:vMerge w:val="restar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 xml:space="preserve">Prognostic factors </w:t>
            </w:r>
          </w:p>
        </w:tc>
        <w:tc>
          <w:tcPr>
            <w:tcW w:w="1785" w:type="pct"/>
            <w:gridSpan w:val="2"/>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5hmC score</w:t>
            </w:r>
          </w:p>
        </w:tc>
        <w:tc>
          <w:tcPr>
            <w:tcW w:w="978" w:type="pct"/>
            <w:vMerge w:val="restart"/>
            <w:shd w:val="clear" w:color="auto" w:fill="auto"/>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i/>
                <w:iCs/>
                <w:sz w:val="20"/>
                <w:szCs w:val="20"/>
                <w:lang w:bidi="ar-EG"/>
              </w:rPr>
              <w:t>P</w:t>
            </w:r>
            <w:r w:rsidRPr="00F60472">
              <w:rPr>
                <w:rFonts w:ascii="Times New Roman" w:hAnsi="Times New Roman" w:cs="Times New Roman"/>
                <w:b/>
                <w:bCs/>
                <w:sz w:val="20"/>
                <w:szCs w:val="20"/>
                <w:lang w:bidi="ar-EG"/>
              </w:rPr>
              <w:t xml:space="preserve"> value</w:t>
            </w:r>
          </w:p>
        </w:tc>
      </w:tr>
      <w:tr w:rsidR="00F60472" w:rsidRPr="00F60472" w:rsidTr="00326317">
        <w:trPr>
          <w:trHeight w:val="89"/>
        </w:trPr>
        <w:tc>
          <w:tcPr>
            <w:tcW w:w="2236" w:type="pct"/>
            <w:vMerge/>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p>
        </w:tc>
        <w:tc>
          <w:tcPr>
            <w:tcW w:w="807"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(0-3)</w:t>
            </w:r>
          </w:p>
        </w:tc>
        <w:tc>
          <w:tcPr>
            <w:tcW w:w="978"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 xml:space="preserve"> (4-9)</w:t>
            </w:r>
          </w:p>
        </w:tc>
        <w:tc>
          <w:tcPr>
            <w:tcW w:w="978" w:type="pct"/>
            <w:vMerge/>
            <w:shd w:val="clear" w:color="auto" w:fill="auto"/>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p>
        </w:tc>
      </w:tr>
      <w:tr w:rsidR="00F60472" w:rsidRPr="00F60472" w:rsidTr="00326317">
        <w:trPr>
          <w:trHeight w:val="278"/>
        </w:trPr>
        <w:tc>
          <w:tcPr>
            <w:tcW w:w="2236"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Age</w:t>
            </w: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≤40: &gt;40</w:t>
            </w:r>
          </w:p>
        </w:tc>
        <w:tc>
          <w:tcPr>
            <w:tcW w:w="807"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8:9</w:t>
            </w:r>
          </w:p>
        </w:tc>
        <w:tc>
          <w:tcPr>
            <w:tcW w:w="978"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20:18</w:t>
            </w:r>
          </w:p>
        </w:tc>
        <w:tc>
          <w:tcPr>
            <w:tcW w:w="978" w:type="pct"/>
            <w:shd w:val="clear" w:color="auto" w:fill="auto"/>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0.702</w:t>
            </w:r>
          </w:p>
        </w:tc>
      </w:tr>
      <w:tr w:rsidR="00F60472" w:rsidRPr="00F60472" w:rsidTr="00326317">
        <w:trPr>
          <w:trHeight w:val="278"/>
        </w:trPr>
        <w:tc>
          <w:tcPr>
            <w:tcW w:w="2236"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 xml:space="preserve">Gender </w:t>
            </w: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Male: female</w:t>
            </w:r>
          </w:p>
        </w:tc>
        <w:tc>
          <w:tcPr>
            <w:tcW w:w="807"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13:4</w:t>
            </w:r>
          </w:p>
        </w:tc>
        <w:tc>
          <w:tcPr>
            <w:tcW w:w="978"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23:15</w:t>
            </w:r>
          </w:p>
        </w:tc>
        <w:tc>
          <w:tcPr>
            <w:tcW w:w="978" w:type="pct"/>
            <w:shd w:val="clear" w:color="auto" w:fill="auto"/>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0.360</w:t>
            </w:r>
          </w:p>
        </w:tc>
      </w:tr>
      <w:tr w:rsidR="00F60472" w:rsidRPr="00F60472" w:rsidTr="00326317">
        <w:trPr>
          <w:trHeight w:val="425"/>
        </w:trPr>
        <w:tc>
          <w:tcPr>
            <w:tcW w:w="2236"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Location</w:t>
            </w:r>
          </w:p>
          <w:p w:rsidR="00F60472" w:rsidRPr="00F60472" w:rsidRDefault="00F60472" w:rsidP="00B956B2">
            <w:pPr>
              <w:bidi w:val="0"/>
              <w:snapToGrid w:val="0"/>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Supratentorial</w:t>
            </w:r>
            <w:proofErr w:type="spellEnd"/>
            <w:r w:rsidRPr="00F60472">
              <w:rPr>
                <w:rFonts w:ascii="Times New Roman" w:hAnsi="Times New Roman" w:cs="Times New Roman"/>
                <w:sz w:val="20"/>
                <w:szCs w:val="20"/>
                <w:lang w:bidi="ar-EG"/>
              </w:rPr>
              <w:t>: other</w:t>
            </w:r>
          </w:p>
        </w:tc>
        <w:tc>
          <w:tcPr>
            <w:tcW w:w="807"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8:9</w:t>
            </w:r>
          </w:p>
        </w:tc>
        <w:tc>
          <w:tcPr>
            <w:tcW w:w="978"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26:12</w:t>
            </w:r>
          </w:p>
        </w:tc>
        <w:tc>
          <w:tcPr>
            <w:tcW w:w="978" w:type="pct"/>
            <w:shd w:val="clear" w:color="auto" w:fill="auto"/>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0.132</w:t>
            </w:r>
          </w:p>
        </w:tc>
      </w:tr>
      <w:tr w:rsidR="00F60472" w:rsidRPr="00F60472" w:rsidTr="00326317">
        <w:trPr>
          <w:trHeight w:val="425"/>
        </w:trPr>
        <w:tc>
          <w:tcPr>
            <w:tcW w:w="2236"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Size</w:t>
            </w:r>
          </w:p>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&lt;</w:t>
            </w:r>
            <w:r w:rsidRPr="00F60472">
              <w:rPr>
                <w:rFonts w:ascii="Times New Roman" w:hAnsi="Times New Roman" w:cs="Times New Roman"/>
                <w:sz w:val="20"/>
                <w:szCs w:val="20"/>
                <w:lang w:bidi="ar-EG"/>
              </w:rPr>
              <w:t>5 cm³: ≥ 5 cm³</w:t>
            </w:r>
          </w:p>
        </w:tc>
        <w:tc>
          <w:tcPr>
            <w:tcW w:w="807"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0:17</w:t>
            </w:r>
          </w:p>
        </w:tc>
        <w:tc>
          <w:tcPr>
            <w:tcW w:w="978"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36:2</w:t>
            </w:r>
          </w:p>
        </w:tc>
        <w:tc>
          <w:tcPr>
            <w:tcW w:w="978" w:type="pct"/>
            <w:shd w:val="clear" w:color="auto" w:fill="auto"/>
            <w:vAlign w:val="center"/>
          </w:tcPr>
          <w:p w:rsidR="00F60472" w:rsidRPr="00F60472" w:rsidRDefault="00F60472" w:rsidP="00B956B2">
            <w:pPr>
              <w:bidi w:val="0"/>
              <w:snapToGrid w:val="0"/>
              <w:jc w:val="both"/>
              <w:rPr>
                <w:rFonts w:ascii="Times New Roman" w:hAnsi="Times New Roman" w:cs="Times New Roman"/>
                <w:color w:val="FF0000"/>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color w:val="000000" w:themeColor="text1"/>
                <w:sz w:val="20"/>
                <w:szCs w:val="20"/>
                <w:lang w:bidi="ar-EG"/>
              </w:rPr>
              <w:t>0.001</w:t>
            </w:r>
          </w:p>
        </w:tc>
      </w:tr>
      <w:tr w:rsidR="00F60472" w:rsidRPr="00F60472" w:rsidTr="00326317">
        <w:trPr>
          <w:trHeight w:val="287"/>
        </w:trPr>
        <w:tc>
          <w:tcPr>
            <w:tcW w:w="2236" w:type="pct"/>
            <w:vAlign w:val="center"/>
          </w:tcPr>
          <w:p w:rsidR="00F60472" w:rsidRPr="00F60472" w:rsidRDefault="00F60472" w:rsidP="00B956B2">
            <w:pPr>
              <w:bidi w:val="0"/>
              <w:snapToGrid w:val="0"/>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Resection</w:t>
            </w: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Total: subtotal</w:t>
            </w:r>
          </w:p>
        </w:tc>
        <w:tc>
          <w:tcPr>
            <w:tcW w:w="807"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6:11</w:t>
            </w:r>
          </w:p>
        </w:tc>
        <w:tc>
          <w:tcPr>
            <w:tcW w:w="978" w:type="pct"/>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11:27</w:t>
            </w:r>
          </w:p>
        </w:tc>
        <w:tc>
          <w:tcPr>
            <w:tcW w:w="978" w:type="pct"/>
            <w:shd w:val="clear" w:color="auto" w:fill="auto"/>
            <w:vAlign w:val="center"/>
          </w:tcPr>
          <w:p w:rsidR="00F60472" w:rsidRPr="00F60472" w:rsidRDefault="00F60472" w:rsidP="00B956B2">
            <w:pPr>
              <w:bidi w:val="0"/>
              <w:snapToGrid w:val="0"/>
              <w:jc w:val="both"/>
              <w:rPr>
                <w:rFonts w:ascii="Times New Roman" w:hAnsi="Times New Roman" w:cs="Times New Roman"/>
                <w:sz w:val="20"/>
                <w:szCs w:val="20"/>
                <w:lang w:bidi="ar-EG"/>
              </w:rPr>
            </w:pPr>
          </w:p>
          <w:p w:rsidR="00F60472" w:rsidRPr="00F60472" w:rsidRDefault="00F60472" w:rsidP="00B956B2">
            <w:pPr>
              <w:bidi w:val="0"/>
              <w:snapToGrid w:val="0"/>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0.638</w:t>
            </w:r>
          </w:p>
        </w:tc>
      </w:tr>
    </w:tbl>
    <w:p w:rsidR="00F60472" w:rsidRPr="00F60472" w:rsidRDefault="00F60472" w:rsidP="00F60472">
      <w:pPr>
        <w:bidi w:val="0"/>
        <w:snapToGrid w:val="0"/>
        <w:spacing w:after="0" w:line="240" w:lineRule="auto"/>
        <w:rPr>
          <w:rFonts w:ascii="Times New Roman" w:hAnsi="Times New Roman" w:cs="Times New Roman"/>
          <w:b/>
          <w:bCs/>
          <w:sz w:val="20"/>
          <w:szCs w:val="20"/>
          <w:lang w:bidi="ar-EG"/>
        </w:rPr>
      </w:pPr>
    </w:p>
    <w:p w:rsidR="00F60472" w:rsidRPr="00F60472" w:rsidRDefault="00F60472" w:rsidP="00F60472">
      <w:pPr>
        <w:bidi w:val="0"/>
        <w:snapToGrid w:val="0"/>
        <w:spacing w:after="0" w:line="240" w:lineRule="auto"/>
        <w:rPr>
          <w:rFonts w:ascii="Times New Roman" w:hAnsi="Times New Roman" w:cs="Times New Roman"/>
          <w:sz w:val="20"/>
          <w:szCs w:val="20"/>
          <w:lang w:bidi="ar-EG"/>
        </w:rPr>
      </w:pPr>
      <w:r w:rsidRPr="00F60472">
        <w:rPr>
          <w:rFonts w:ascii="Times New Roman" w:hAnsi="Times New Roman" w:cs="Times New Roman"/>
          <w:b/>
          <w:bCs/>
          <w:sz w:val="20"/>
          <w:szCs w:val="20"/>
          <w:lang w:bidi="ar-EG"/>
        </w:rPr>
        <w:t>Table (4): Correlation of 5hmC and other molecular markers</w:t>
      </w:r>
    </w:p>
    <w:tbl>
      <w:tblPr>
        <w:tblStyle w:val="TableGrid"/>
        <w:tblW w:w="5213" w:type="pct"/>
        <w:tblCellMar>
          <w:left w:w="57" w:type="dxa"/>
          <w:right w:w="57" w:type="dxa"/>
        </w:tblCellMar>
        <w:tblLook w:val="04A0" w:firstRow="1" w:lastRow="0" w:firstColumn="1" w:lastColumn="0" w:noHBand="0" w:noVBand="1"/>
      </w:tblPr>
      <w:tblGrid>
        <w:gridCol w:w="3614"/>
        <w:gridCol w:w="1715"/>
        <w:gridCol w:w="2081"/>
        <w:gridCol w:w="2470"/>
      </w:tblGrid>
      <w:tr w:rsidR="00326317" w:rsidRPr="00F60472" w:rsidTr="00326317">
        <w:trPr>
          <w:trHeight w:val="242"/>
        </w:trPr>
        <w:tc>
          <w:tcPr>
            <w:tcW w:w="1829" w:type="pct"/>
            <w:vMerge w:val="restart"/>
            <w:vAlign w:val="center"/>
          </w:tcPr>
          <w:p w:rsidR="00F60472" w:rsidRPr="00F60472" w:rsidRDefault="00F60472" w:rsidP="00B956B2">
            <w:pPr>
              <w:bidi w:val="0"/>
              <w:snapToGrid w:val="0"/>
              <w:jc w:val="center"/>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Molecular marker</w:t>
            </w:r>
          </w:p>
        </w:tc>
        <w:tc>
          <w:tcPr>
            <w:tcW w:w="1921" w:type="pct"/>
            <w:gridSpan w:val="2"/>
            <w:vAlign w:val="center"/>
          </w:tcPr>
          <w:p w:rsidR="00F60472" w:rsidRPr="00F60472" w:rsidRDefault="00F60472" w:rsidP="00B956B2">
            <w:pPr>
              <w:pStyle w:val="Heading1"/>
              <w:keepNext w:val="0"/>
              <w:keepLines w:val="0"/>
              <w:bidi w:val="0"/>
              <w:snapToGrid w:val="0"/>
              <w:spacing w:before="0"/>
              <w:jc w:val="both"/>
              <w:outlineLvl w:val="0"/>
              <w:rPr>
                <w:rFonts w:ascii="Times New Roman" w:hAnsi="Times New Roman" w:cs="Times New Roman"/>
                <w:color w:val="auto"/>
                <w:sz w:val="20"/>
                <w:szCs w:val="20"/>
              </w:rPr>
            </w:pPr>
            <w:r w:rsidRPr="00F60472">
              <w:rPr>
                <w:rFonts w:ascii="Times New Roman" w:hAnsi="Times New Roman" w:cs="Times New Roman"/>
                <w:color w:val="auto"/>
                <w:sz w:val="20"/>
                <w:szCs w:val="20"/>
              </w:rPr>
              <w:t>5hmC score</w:t>
            </w:r>
          </w:p>
        </w:tc>
        <w:tc>
          <w:tcPr>
            <w:tcW w:w="1250" w:type="pct"/>
            <w:vMerge w:val="restart"/>
            <w:vAlign w:val="center"/>
          </w:tcPr>
          <w:p w:rsidR="00F60472" w:rsidRPr="00F60472" w:rsidRDefault="00F60472" w:rsidP="00B956B2">
            <w:pPr>
              <w:bidi w:val="0"/>
              <w:snapToGrid w:val="0"/>
              <w:jc w:val="center"/>
              <w:rPr>
                <w:b/>
                <w:bCs/>
                <w:sz w:val="20"/>
                <w:szCs w:val="20"/>
              </w:rPr>
            </w:pPr>
            <w:r w:rsidRPr="00F60472">
              <w:rPr>
                <w:rFonts w:ascii="Times New Roman" w:hAnsi="Times New Roman" w:cs="Times New Roman"/>
                <w:b/>
                <w:bCs/>
                <w:i/>
                <w:iCs/>
                <w:sz w:val="20"/>
                <w:szCs w:val="20"/>
                <w:lang w:bidi="ar-EG"/>
              </w:rPr>
              <w:t xml:space="preserve">P </w:t>
            </w:r>
            <w:r w:rsidRPr="00F60472">
              <w:rPr>
                <w:rFonts w:ascii="Times New Roman" w:hAnsi="Times New Roman" w:cs="Times New Roman"/>
                <w:b/>
                <w:bCs/>
                <w:sz w:val="20"/>
                <w:szCs w:val="20"/>
                <w:lang w:bidi="ar-EG"/>
              </w:rPr>
              <w:t>value</w:t>
            </w:r>
          </w:p>
        </w:tc>
      </w:tr>
      <w:tr w:rsidR="00326317" w:rsidRPr="00F60472" w:rsidTr="00326317">
        <w:trPr>
          <w:trHeight w:val="75"/>
        </w:trPr>
        <w:tc>
          <w:tcPr>
            <w:tcW w:w="1829" w:type="pct"/>
            <w:vMerge/>
            <w:vAlign w:val="center"/>
          </w:tcPr>
          <w:p w:rsidR="00F60472" w:rsidRPr="00F60472" w:rsidRDefault="00F60472" w:rsidP="00B956B2">
            <w:pPr>
              <w:pStyle w:val="Title"/>
              <w:bidi w:val="0"/>
              <w:snapToGrid w:val="0"/>
              <w:spacing w:after="0"/>
              <w:jc w:val="both"/>
              <w:rPr>
                <w:rFonts w:ascii="Times New Roman" w:hAnsi="Times New Roman" w:cs="Times New Roman"/>
                <w:b/>
                <w:bCs/>
                <w:color w:val="auto"/>
                <w:spacing w:val="0"/>
                <w:kern w:val="0"/>
                <w:sz w:val="20"/>
                <w:szCs w:val="20"/>
              </w:rPr>
            </w:pPr>
          </w:p>
        </w:tc>
        <w:tc>
          <w:tcPr>
            <w:tcW w:w="868" w:type="pct"/>
            <w:vAlign w:val="center"/>
          </w:tcPr>
          <w:p w:rsidR="00F60472" w:rsidRPr="00F60472" w:rsidRDefault="00F60472" w:rsidP="00B956B2">
            <w:pPr>
              <w:pStyle w:val="Heading1"/>
              <w:keepNext w:val="0"/>
              <w:keepLines w:val="0"/>
              <w:bidi w:val="0"/>
              <w:snapToGrid w:val="0"/>
              <w:spacing w:before="0"/>
              <w:jc w:val="both"/>
              <w:outlineLvl w:val="0"/>
              <w:rPr>
                <w:rFonts w:ascii="Times New Roman" w:hAnsi="Times New Roman" w:cs="Times New Roman"/>
                <w:color w:val="auto"/>
                <w:sz w:val="20"/>
                <w:szCs w:val="20"/>
              </w:rPr>
            </w:pPr>
            <w:r w:rsidRPr="00F60472">
              <w:rPr>
                <w:rFonts w:ascii="Times New Roman" w:hAnsi="Times New Roman" w:cs="Times New Roman"/>
                <w:color w:val="auto"/>
                <w:sz w:val="20"/>
                <w:szCs w:val="20"/>
              </w:rPr>
              <w:t>(0-3)</w:t>
            </w:r>
          </w:p>
        </w:tc>
        <w:tc>
          <w:tcPr>
            <w:tcW w:w="1053" w:type="pct"/>
            <w:tcBorders>
              <w:top w:val="single" w:sz="4" w:space="0" w:color="auto"/>
            </w:tcBorders>
            <w:vAlign w:val="center"/>
          </w:tcPr>
          <w:p w:rsidR="00F60472" w:rsidRPr="00F60472" w:rsidRDefault="00F60472" w:rsidP="00B956B2">
            <w:pPr>
              <w:pStyle w:val="Heading1"/>
              <w:keepNext w:val="0"/>
              <w:keepLines w:val="0"/>
              <w:bidi w:val="0"/>
              <w:snapToGrid w:val="0"/>
              <w:spacing w:before="0"/>
              <w:jc w:val="both"/>
              <w:outlineLvl w:val="0"/>
              <w:rPr>
                <w:rFonts w:ascii="Times New Roman" w:hAnsi="Times New Roman" w:cs="Times New Roman"/>
                <w:color w:val="auto"/>
                <w:sz w:val="20"/>
                <w:szCs w:val="20"/>
              </w:rPr>
            </w:pPr>
            <w:r w:rsidRPr="00F60472">
              <w:rPr>
                <w:rFonts w:ascii="Times New Roman" w:hAnsi="Times New Roman" w:cs="Times New Roman"/>
                <w:color w:val="auto"/>
                <w:sz w:val="20"/>
                <w:szCs w:val="20"/>
              </w:rPr>
              <w:t xml:space="preserve"> (4-9)</w:t>
            </w:r>
          </w:p>
        </w:tc>
        <w:tc>
          <w:tcPr>
            <w:tcW w:w="1250" w:type="pct"/>
            <w:vMerge/>
            <w:vAlign w:val="center"/>
          </w:tcPr>
          <w:p w:rsidR="00F60472" w:rsidRPr="00F60472" w:rsidRDefault="00F60472" w:rsidP="00B956B2">
            <w:pPr>
              <w:pStyle w:val="Title"/>
              <w:bidi w:val="0"/>
              <w:snapToGrid w:val="0"/>
              <w:spacing w:after="0"/>
              <w:jc w:val="both"/>
              <w:rPr>
                <w:rFonts w:ascii="Times New Roman" w:hAnsi="Times New Roman" w:cs="Times New Roman"/>
                <w:b/>
                <w:bCs/>
                <w:color w:val="auto"/>
                <w:spacing w:val="0"/>
                <w:kern w:val="0"/>
                <w:sz w:val="20"/>
                <w:szCs w:val="20"/>
              </w:rPr>
            </w:pPr>
          </w:p>
        </w:tc>
      </w:tr>
      <w:tr w:rsidR="00326317" w:rsidRPr="00F60472" w:rsidTr="00326317">
        <w:trPr>
          <w:trHeight w:val="359"/>
        </w:trPr>
        <w:tc>
          <w:tcPr>
            <w:tcW w:w="1829"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b/>
                <w:bCs/>
                <w:color w:val="auto"/>
                <w:spacing w:val="0"/>
                <w:kern w:val="0"/>
                <w:sz w:val="20"/>
                <w:szCs w:val="20"/>
              </w:rPr>
            </w:pPr>
            <w:r w:rsidRPr="00F60472">
              <w:rPr>
                <w:rFonts w:ascii="Times New Roman" w:hAnsi="Times New Roman" w:cs="Times New Roman"/>
                <w:b/>
                <w:bCs/>
                <w:color w:val="auto"/>
                <w:spacing w:val="0"/>
                <w:kern w:val="0"/>
                <w:sz w:val="20"/>
                <w:szCs w:val="20"/>
              </w:rPr>
              <w:t xml:space="preserve">IDH1 </w:t>
            </w: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Mutation: wild type</w:t>
            </w:r>
          </w:p>
        </w:tc>
        <w:tc>
          <w:tcPr>
            <w:tcW w:w="868"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2:15</w:t>
            </w:r>
          </w:p>
        </w:tc>
        <w:tc>
          <w:tcPr>
            <w:tcW w:w="1053"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28:10</w:t>
            </w:r>
          </w:p>
        </w:tc>
        <w:tc>
          <w:tcPr>
            <w:tcW w:w="1250"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&lt;0.001</w:t>
            </w:r>
          </w:p>
        </w:tc>
      </w:tr>
      <w:tr w:rsidR="00326317" w:rsidRPr="00F60472" w:rsidTr="00326317">
        <w:trPr>
          <w:trHeight w:val="117"/>
        </w:trPr>
        <w:tc>
          <w:tcPr>
            <w:tcW w:w="1829"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b/>
                <w:bCs/>
                <w:color w:val="auto"/>
                <w:spacing w:val="0"/>
                <w:kern w:val="0"/>
                <w:sz w:val="20"/>
                <w:szCs w:val="20"/>
              </w:rPr>
            </w:pPr>
            <w:r w:rsidRPr="00F60472">
              <w:rPr>
                <w:rFonts w:ascii="Times New Roman" w:hAnsi="Times New Roman" w:cs="Times New Roman"/>
                <w:b/>
                <w:bCs/>
                <w:color w:val="auto"/>
                <w:spacing w:val="0"/>
                <w:kern w:val="0"/>
                <w:sz w:val="20"/>
                <w:szCs w:val="20"/>
              </w:rPr>
              <w:t xml:space="preserve">Ki 67 label index </w:t>
            </w:r>
          </w:p>
          <w:p w:rsidR="00F60472" w:rsidRPr="00F60472" w:rsidRDefault="00F60472" w:rsidP="00B956B2">
            <w:pPr>
              <w:bidi w:val="0"/>
              <w:snapToGrid w:val="0"/>
              <w:jc w:val="both"/>
              <w:rPr>
                <w:rFonts w:ascii="Times New Roman" w:hAnsi="Times New Roman" w:cs="Times New Roman"/>
                <w:sz w:val="20"/>
                <w:szCs w:val="20"/>
              </w:rPr>
            </w:pPr>
            <w:r w:rsidRPr="00F60472">
              <w:rPr>
                <w:rFonts w:ascii="Times New Roman" w:hAnsi="Times New Roman" w:cs="Times New Roman"/>
                <w:sz w:val="20"/>
                <w:szCs w:val="20"/>
              </w:rPr>
              <w:t>≤4: &gt;4</w:t>
            </w:r>
          </w:p>
        </w:tc>
        <w:tc>
          <w:tcPr>
            <w:tcW w:w="868"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6:11</w:t>
            </w:r>
          </w:p>
        </w:tc>
        <w:tc>
          <w:tcPr>
            <w:tcW w:w="1053"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28:10</w:t>
            </w:r>
          </w:p>
        </w:tc>
        <w:tc>
          <w:tcPr>
            <w:tcW w:w="1250"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0.007</w:t>
            </w:r>
          </w:p>
        </w:tc>
      </w:tr>
      <w:tr w:rsidR="00326317" w:rsidRPr="00F60472" w:rsidTr="00326317">
        <w:trPr>
          <w:trHeight w:val="359"/>
        </w:trPr>
        <w:tc>
          <w:tcPr>
            <w:tcW w:w="1829"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b/>
                <w:bCs/>
                <w:color w:val="auto"/>
                <w:spacing w:val="0"/>
                <w:kern w:val="0"/>
                <w:sz w:val="20"/>
                <w:szCs w:val="20"/>
              </w:rPr>
            </w:pPr>
            <w:r w:rsidRPr="00F60472">
              <w:rPr>
                <w:rFonts w:ascii="Times New Roman" w:hAnsi="Times New Roman" w:cs="Times New Roman"/>
                <w:b/>
                <w:bCs/>
                <w:color w:val="auto"/>
                <w:spacing w:val="0"/>
                <w:kern w:val="0"/>
                <w:sz w:val="20"/>
                <w:szCs w:val="20"/>
              </w:rPr>
              <w:t xml:space="preserve">P53 label index </w:t>
            </w:r>
          </w:p>
          <w:p w:rsidR="00F60472" w:rsidRPr="00F60472" w:rsidRDefault="00F60472" w:rsidP="00B956B2">
            <w:pPr>
              <w:bidi w:val="0"/>
              <w:snapToGrid w:val="0"/>
              <w:jc w:val="both"/>
              <w:rPr>
                <w:rFonts w:ascii="Times New Roman" w:hAnsi="Times New Roman" w:cs="Times New Roman"/>
                <w:sz w:val="20"/>
                <w:szCs w:val="20"/>
              </w:rPr>
            </w:pPr>
            <w:r w:rsidRPr="00F60472">
              <w:rPr>
                <w:rFonts w:ascii="Times New Roman" w:hAnsi="Times New Roman" w:cs="Times New Roman"/>
                <w:sz w:val="20"/>
                <w:szCs w:val="20"/>
              </w:rPr>
              <w:t>≤10:&gt;10</w:t>
            </w:r>
          </w:p>
        </w:tc>
        <w:tc>
          <w:tcPr>
            <w:tcW w:w="868"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6:11</w:t>
            </w:r>
          </w:p>
        </w:tc>
        <w:tc>
          <w:tcPr>
            <w:tcW w:w="1053"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31:7</w:t>
            </w:r>
          </w:p>
        </w:tc>
        <w:tc>
          <w:tcPr>
            <w:tcW w:w="1250" w:type="pct"/>
            <w:vAlign w:val="center"/>
          </w:tcPr>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p>
          <w:p w:rsidR="00F60472" w:rsidRPr="00F60472" w:rsidRDefault="00F60472" w:rsidP="00B956B2">
            <w:pPr>
              <w:pStyle w:val="Title"/>
              <w:pBdr>
                <w:bottom w:val="none" w:sz="0" w:space="0" w:color="auto"/>
              </w:pBdr>
              <w:bidi w:val="0"/>
              <w:snapToGrid w:val="0"/>
              <w:spacing w:after="0"/>
              <w:jc w:val="both"/>
              <w:rPr>
                <w:rFonts w:ascii="Times New Roman" w:hAnsi="Times New Roman" w:cs="Times New Roman"/>
                <w:color w:val="auto"/>
                <w:spacing w:val="0"/>
                <w:kern w:val="0"/>
                <w:sz w:val="20"/>
                <w:szCs w:val="20"/>
              </w:rPr>
            </w:pPr>
            <w:r w:rsidRPr="00F60472">
              <w:rPr>
                <w:rFonts w:ascii="Times New Roman" w:hAnsi="Times New Roman" w:cs="Times New Roman"/>
                <w:color w:val="auto"/>
                <w:spacing w:val="0"/>
                <w:kern w:val="0"/>
                <w:sz w:val="20"/>
                <w:szCs w:val="20"/>
              </w:rPr>
              <w:t>0.001</w:t>
            </w:r>
          </w:p>
        </w:tc>
      </w:tr>
    </w:tbl>
    <w:p w:rsidR="00326317" w:rsidRDefault="00326317" w:rsidP="00F60472">
      <w:pPr>
        <w:autoSpaceDE w:val="0"/>
        <w:autoSpaceDN w:val="0"/>
        <w:bidi w:val="0"/>
        <w:adjustRightInd w:val="0"/>
        <w:snapToGrid w:val="0"/>
        <w:spacing w:after="0" w:line="240" w:lineRule="auto"/>
        <w:rPr>
          <w:rFonts w:ascii="Times New Roman" w:eastAsia="Times New Roman" w:hAnsi="Times New Roman" w:cs="Times New Roman"/>
          <w:b/>
          <w:bCs/>
          <w:sz w:val="20"/>
          <w:szCs w:val="20"/>
        </w:rPr>
        <w:sectPr w:rsidR="00326317" w:rsidSect="00326317">
          <w:type w:val="continuous"/>
          <w:pgSz w:w="12242" w:h="15842" w:code="1"/>
          <w:pgMar w:top="1440" w:right="1440" w:bottom="1440" w:left="1440" w:header="720" w:footer="720" w:gutter="0"/>
          <w:cols w:space="709"/>
          <w:docGrid w:linePitch="360"/>
        </w:sectPr>
      </w:pPr>
    </w:p>
    <w:p w:rsidR="00F60472" w:rsidRDefault="00F60472" w:rsidP="00F60472">
      <w:pPr>
        <w:autoSpaceDE w:val="0"/>
        <w:autoSpaceDN w:val="0"/>
        <w:bidi w:val="0"/>
        <w:adjustRightInd w:val="0"/>
        <w:snapToGrid w:val="0"/>
        <w:spacing w:after="0" w:line="240" w:lineRule="auto"/>
        <w:rPr>
          <w:rFonts w:ascii="Times New Roman" w:eastAsia="Times New Roman" w:hAnsi="Times New Roman" w:cs="Times New Roman"/>
          <w:b/>
          <w:bCs/>
          <w:sz w:val="20"/>
          <w:szCs w:val="20"/>
        </w:rPr>
      </w:pPr>
    </w:p>
    <w:p w:rsidR="00326317" w:rsidRDefault="00326317" w:rsidP="00326317">
      <w:pPr>
        <w:bidi w:val="0"/>
        <w:snapToGrid w:val="0"/>
        <w:spacing w:after="0" w:line="240" w:lineRule="auto"/>
        <w:jc w:val="both"/>
        <w:rPr>
          <w:rFonts w:ascii="Times New Roman" w:eastAsia="Times New Roman" w:hAnsi="Times New Roman" w:cs="Times New Roman"/>
          <w:b/>
          <w:bCs/>
          <w:sz w:val="20"/>
          <w:szCs w:val="20"/>
        </w:rPr>
        <w:sectPr w:rsidR="00326317" w:rsidSect="00326317">
          <w:type w:val="continuous"/>
          <w:pgSz w:w="12242" w:h="15842" w:code="1"/>
          <w:pgMar w:top="1440" w:right="1440" w:bottom="1440" w:left="1440" w:header="720" w:footer="720" w:gutter="0"/>
          <w:cols w:space="709"/>
          <w:docGrid w:linePitch="360"/>
        </w:sectPr>
      </w:pPr>
    </w:p>
    <w:p w:rsidR="00326317" w:rsidRPr="00F60472" w:rsidRDefault="00326317" w:rsidP="00326317">
      <w:pPr>
        <w:bidi w:val="0"/>
        <w:snapToGrid w:val="0"/>
        <w:spacing w:after="0" w:line="240" w:lineRule="auto"/>
        <w:jc w:val="both"/>
        <w:rPr>
          <w:rFonts w:ascii="Times New Roman" w:eastAsia="Times New Roman" w:hAnsi="Times New Roman" w:cs="Times New Roman"/>
          <w:b/>
          <w:bCs/>
          <w:sz w:val="20"/>
          <w:szCs w:val="20"/>
        </w:rPr>
      </w:pPr>
      <w:r w:rsidRPr="00F60472">
        <w:rPr>
          <w:rFonts w:ascii="Times New Roman" w:eastAsia="Times New Roman" w:hAnsi="Times New Roman" w:cs="Times New Roman"/>
          <w:b/>
          <w:bCs/>
          <w:sz w:val="20"/>
          <w:szCs w:val="20"/>
        </w:rPr>
        <w:lastRenderedPageBreak/>
        <w:t>Survival analysis</w:t>
      </w:r>
    </w:p>
    <w:p w:rsidR="00326317" w:rsidRPr="00F60472" w:rsidRDefault="00326317" w:rsidP="00326317">
      <w:pPr>
        <w:autoSpaceDE w:val="0"/>
        <w:autoSpaceDN w:val="0"/>
        <w:bidi w:val="0"/>
        <w:adjustRightInd w:val="0"/>
        <w:spacing w:after="0" w:line="240" w:lineRule="auto"/>
        <w:jc w:val="both"/>
        <w:rPr>
          <w:rFonts w:asciiTheme="majorBidi" w:eastAsia="Times New Roman" w:hAnsiTheme="majorBidi" w:cstheme="majorBidi"/>
          <w:sz w:val="20"/>
          <w:szCs w:val="20"/>
        </w:rPr>
      </w:pPr>
      <w:r w:rsidRPr="00F60472">
        <w:rPr>
          <w:rFonts w:asciiTheme="majorBidi" w:eastAsia="Times New Roman" w:hAnsiTheme="majorBidi" w:cstheme="majorBidi"/>
          <w:sz w:val="20"/>
          <w:szCs w:val="20"/>
        </w:rPr>
        <w:t xml:space="preserve">      The mean disease-free survival was 32 months (</w:t>
      </w:r>
      <w:r w:rsidRPr="00F60472">
        <w:rPr>
          <w:rFonts w:ascii="Times New Roman" w:hAnsi="Times New Roman" w:cs="Times New Roman"/>
          <w:b/>
          <w:bCs/>
          <w:sz w:val="20"/>
          <w:szCs w:val="20"/>
        </w:rPr>
        <w:t>95% CI</w:t>
      </w:r>
      <w:r w:rsidRPr="00F60472">
        <w:rPr>
          <w:rFonts w:asciiTheme="majorBidi" w:eastAsia="Times New Roman" w:hAnsiTheme="majorBidi" w:cstheme="majorBidi"/>
          <w:sz w:val="20"/>
          <w:szCs w:val="20"/>
        </w:rPr>
        <w:t xml:space="preserve"> 29.6:34.3) with 2- year DFS was 81%. Univariate analysis indicated that, high 5hmc level, IDH1 mutant type and Ki-67≤4 was significantly associated with better overall survival. Patients with P53&lt;10 had longer survival but not statistically significant. </w:t>
      </w:r>
    </w:p>
    <w:p w:rsidR="00BA09F5" w:rsidRDefault="00BA09F5" w:rsidP="00326317">
      <w:pPr>
        <w:bidi w:val="0"/>
        <w:snapToGrid w:val="0"/>
        <w:spacing w:after="0" w:line="240" w:lineRule="auto"/>
        <w:jc w:val="both"/>
        <w:rPr>
          <w:rFonts w:ascii="Times New Roman" w:eastAsia="Times New Roman" w:hAnsi="Times New Roman" w:cs="Times New Roman"/>
          <w:b/>
          <w:bCs/>
          <w:sz w:val="20"/>
          <w:szCs w:val="20"/>
        </w:rPr>
      </w:pPr>
      <w:bookmarkStart w:id="3" w:name="_Hlk791266"/>
    </w:p>
    <w:p w:rsidR="00326317" w:rsidRPr="00F60472" w:rsidRDefault="00326317" w:rsidP="00BA09F5">
      <w:pPr>
        <w:bidi w:val="0"/>
        <w:snapToGrid w:val="0"/>
        <w:spacing w:after="0" w:line="240" w:lineRule="auto"/>
        <w:jc w:val="both"/>
        <w:rPr>
          <w:rFonts w:ascii="Times New Roman" w:hAnsi="Times New Roman" w:cs="Times New Roman"/>
          <w:b/>
          <w:bCs/>
          <w:sz w:val="20"/>
          <w:szCs w:val="20"/>
          <w:lang w:eastAsia="zh-CN"/>
        </w:rPr>
      </w:pPr>
      <w:r w:rsidRPr="00F60472">
        <w:rPr>
          <w:rFonts w:ascii="Times New Roman" w:eastAsia="Times New Roman" w:hAnsi="Times New Roman" w:cs="Times New Roman"/>
          <w:b/>
          <w:bCs/>
          <w:sz w:val="20"/>
          <w:szCs w:val="20"/>
        </w:rPr>
        <w:t>Overall survival and 5hmC level:</w:t>
      </w:r>
      <w:bookmarkEnd w:id="3"/>
    </w:p>
    <w:p w:rsidR="00326317" w:rsidRPr="00F60472" w:rsidRDefault="00326317" w:rsidP="00326317">
      <w:pPr>
        <w:autoSpaceDE w:val="0"/>
        <w:autoSpaceDN w:val="0"/>
        <w:bidi w:val="0"/>
        <w:adjustRightInd w:val="0"/>
        <w:spacing w:after="0" w:line="240" w:lineRule="auto"/>
        <w:jc w:val="both"/>
        <w:rPr>
          <w:rFonts w:ascii="Times New Roman" w:hAnsi="Times New Roman" w:cs="Times New Roman"/>
          <w:sz w:val="20"/>
          <w:szCs w:val="20"/>
        </w:rPr>
      </w:pPr>
      <w:r w:rsidRPr="00F60472">
        <w:rPr>
          <w:noProof/>
          <w:sz w:val="20"/>
          <w:szCs w:val="20"/>
        </w:rPr>
        <w:drawing>
          <wp:inline distT="0" distB="0" distL="0" distR="0" wp14:anchorId="21269CD7" wp14:editId="615BAE35">
            <wp:extent cx="2855416" cy="2609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55416" cy="2609850"/>
                    </a:xfrm>
                    <a:prstGeom prst="rect">
                      <a:avLst/>
                    </a:prstGeom>
                  </pic:spPr>
                </pic:pic>
              </a:graphicData>
            </a:graphic>
          </wp:inline>
        </w:drawing>
      </w:r>
    </w:p>
    <w:p w:rsidR="00326317" w:rsidRPr="00F60472" w:rsidRDefault="00326317" w:rsidP="00326317">
      <w:pPr>
        <w:autoSpaceDE w:val="0"/>
        <w:autoSpaceDN w:val="0"/>
        <w:bidi w:val="0"/>
        <w:adjustRightInd w:val="0"/>
        <w:spacing w:after="0" w:line="240" w:lineRule="auto"/>
        <w:jc w:val="both"/>
        <w:rPr>
          <w:rFonts w:asciiTheme="majorBidi" w:eastAsia="Times New Roman" w:hAnsiTheme="majorBidi" w:cstheme="majorBidi"/>
          <w:sz w:val="20"/>
          <w:szCs w:val="20"/>
        </w:rPr>
      </w:pPr>
      <w:r w:rsidRPr="00F60472">
        <w:rPr>
          <w:rFonts w:ascii="Times New Roman" w:hAnsi="Times New Roman" w:cs="Times New Roman"/>
          <w:sz w:val="20"/>
          <w:szCs w:val="20"/>
        </w:rPr>
        <w:t xml:space="preserve">Figure </w:t>
      </w:r>
      <w:r w:rsidRPr="00F60472">
        <w:rPr>
          <w:rFonts w:asciiTheme="majorBidi" w:eastAsia="Times New Roman" w:hAnsiTheme="majorBidi" w:cstheme="majorBidi"/>
          <w:sz w:val="20"/>
          <w:szCs w:val="20"/>
        </w:rPr>
        <w:t>(3): The 2-year overall survival rate was 88.9% and 64.7% for high and low level 5hmc respectively.</w:t>
      </w:r>
    </w:p>
    <w:p w:rsidR="00326317" w:rsidRDefault="00326317" w:rsidP="00326317">
      <w:pPr>
        <w:bidi w:val="0"/>
        <w:snapToGrid w:val="0"/>
        <w:spacing w:after="0" w:line="240" w:lineRule="auto"/>
        <w:jc w:val="both"/>
        <w:rPr>
          <w:rFonts w:ascii="Times New Roman" w:eastAsia="Times New Roman" w:hAnsi="Times New Roman" w:cs="Times New Roman"/>
          <w:b/>
          <w:bCs/>
          <w:sz w:val="20"/>
          <w:szCs w:val="20"/>
        </w:rPr>
      </w:pPr>
    </w:p>
    <w:p w:rsidR="00326317" w:rsidRPr="00F60472" w:rsidRDefault="00326317" w:rsidP="00326317">
      <w:pPr>
        <w:bidi w:val="0"/>
        <w:snapToGrid w:val="0"/>
        <w:spacing w:after="0" w:line="240" w:lineRule="auto"/>
        <w:jc w:val="both"/>
        <w:rPr>
          <w:rFonts w:ascii="Times New Roman" w:eastAsia="Times New Roman" w:hAnsi="Times New Roman" w:cs="Times New Roman"/>
          <w:b/>
          <w:bCs/>
          <w:sz w:val="20"/>
          <w:szCs w:val="20"/>
        </w:rPr>
      </w:pPr>
      <w:r w:rsidRPr="00F60472">
        <w:rPr>
          <w:rFonts w:ascii="Times New Roman" w:eastAsia="Times New Roman" w:hAnsi="Times New Roman" w:cs="Times New Roman"/>
          <w:b/>
          <w:bCs/>
          <w:sz w:val="20"/>
          <w:szCs w:val="20"/>
        </w:rPr>
        <w:t>Overall survival and IDH1 mutation</w:t>
      </w:r>
    </w:p>
    <w:p w:rsidR="00326317" w:rsidRPr="00F60472" w:rsidRDefault="00326317" w:rsidP="00326317">
      <w:pPr>
        <w:autoSpaceDE w:val="0"/>
        <w:autoSpaceDN w:val="0"/>
        <w:bidi w:val="0"/>
        <w:adjustRightInd w:val="0"/>
        <w:spacing w:after="0" w:line="240" w:lineRule="auto"/>
        <w:jc w:val="both"/>
        <w:rPr>
          <w:rFonts w:asciiTheme="majorBidi" w:eastAsia="Times New Roman" w:hAnsiTheme="majorBidi" w:cstheme="majorBidi"/>
          <w:sz w:val="20"/>
          <w:szCs w:val="20"/>
        </w:rPr>
      </w:pP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noProof/>
          <w:sz w:val="20"/>
          <w:szCs w:val="20"/>
        </w:rPr>
        <w:drawing>
          <wp:inline distT="0" distB="0" distL="0" distR="0" wp14:anchorId="153719BF" wp14:editId="7DE37CD7">
            <wp:extent cx="3028950" cy="2805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33324" cy="2809556"/>
                    </a:xfrm>
                    <a:prstGeom prst="rect">
                      <a:avLst/>
                    </a:prstGeom>
                  </pic:spPr>
                </pic:pic>
              </a:graphicData>
            </a:graphic>
          </wp:inline>
        </w:drawing>
      </w: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rFonts w:ascii="Times New Roman" w:hAnsi="Times New Roman" w:cs="Times New Roman"/>
          <w:sz w:val="20"/>
          <w:szCs w:val="20"/>
        </w:rPr>
        <w:t xml:space="preserve">Figure </w:t>
      </w:r>
      <w:r w:rsidRPr="00F60472">
        <w:rPr>
          <w:rFonts w:asciiTheme="majorBidi" w:eastAsia="Times New Roman" w:hAnsiTheme="majorBidi" w:cstheme="majorBidi"/>
          <w:sz w:val="20"/>
          <w:szCs w:val="20"/>
        </w:rPr>
        <w:t>(4): The 2-year survival rate was 95% and 60.3% for mutant IDH1 and wild type respectively</w:t>
      </w:r>
    </w:p>
    <w:p w:rsidR="00326317" w:rsidRPr="00F60472"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p>
    <w:p w:rsidR="00326317" w:rsidRPr="00F60472" w:rsidRDefault="00326317" w:rsidP="00326317">
      <w:pPr>
        <w:autoSpaceDE w:val="0"/>
        <w:autoSpaceDN w:val="0"/>
        <w:bidi w:val="0"/>
        <w:adjustRightInd w:val="0"/>
        <w:snapToGrid w:val="0"/>
        <w:spacing w:after="0" w:line="240" w:lineRule="auto"/>
        <w:jc w:val="both"/>
        <w:rPr>
          <w:rFonts w:ascii="Times New Roman" w:eastAsia="Times New Roman" w:hAnsi="Times New Roman" w:cs="Times New Roman"/>
          <w:b/>
          <w:bCs/>
          <w:sz w:val="20"/>
          <w:szCs w:val="20"/>
        </w:rPr>
      </w:pPr>
      <w:r w:rsidRPr="00F60472">
        <w:rPr>
          <w:rFonts w:ascii="Times New Roman" w:eastAsia="Times New Roman" w:hAnsi="Times New Roman" w:cs="Times New Roman"/>
          <w:b/>
          <w:bCs/>
          <w:sz w:val="20"/>
          <w:szCs w:val="20"/>
        </w:rPr>
        <w:lastRenderedPageBreak/>
        <w:t>Overall survival and Ki-67</w:t>
      </w: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noProof/>
          <w:sz w:val="20"/>
          <w:szCs w:val="20"/>
        </w:rPr>
        <w:drawing>
          <wp:inline distT="0" distB="0" distL="0" distR="0" wp14:anchorId="1B3936C0" wp14:editId="7CF613ED">
            <wp:extent cx="2790825" cy="2671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0825" cy="2671303"/>
                    </a:xfrm>
                    <a:prstGeom prst="rect">
                      <a:avLst/>
                    </a:prstGeom>
                  </pic:spPr>
                </pic:pic>
              </a:graphicData>
            </a:graphic>
          </wp:inline>
        </w:drawing>
      </w: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rFonts w:ascii="Times New Roman" w:hAnsi="Times New Roman" w:cs="Times New Roman"/>
          <w:sz w:val="20"/>
          <w:szCs w:val="20"/>
        </w:rPr>
        <w:t xml:space="preserve">Figure </w:t>
      </w:r>
      <w:r w:rsidRPr="00F60472">
        <w:rPr>
          <w:rFonts w:asciiTheme="majorBidi" w:eastAsia="Times New Roman" w:hAnsiTheme="majorBidi" w:cstheme="majorBidi"/>
          <w:sz w:val="20"/>
          <w:szCs w:val="20"/>
        </w:rPr>
        <w:t>(5): The 2-year survival rate was 90.3% and 63.3% for Ki-67≤4 and Ki-67&gt;4 respectively</w:t>
      </w:r>
    </w:p>
    <w:p w:rsidR="00326317" w:rsidRPr="00F60472" w:rsidRDefault="00326317" w:rsidP="00326317">
      <w:pPr>
        <w:autoSpaceDE w:val="0"/>
        <w:autoSpaceDN w:val="0"/>
        <w:bidi w:val="0"/>
        <w:adjustRightInd w:val="0"/>
        <w:spacing w:after="0" w:line="240" w:lineRule="auto"/>
        <w:jc w:val="both"/>
        <w:rPr>
          <w:rFonts w:asciiTheme="majorBidi" w:eastAsia="Times New Roman" w:hAnsiTheme="majorBidi" w:cstheme="majorBidi"/>
          <w:sz w:val="20"/>
          <w:szCs w:val="20"/>
        </w:rPr>
      </w:pPr>
      <w:r w:rsidRPr="00F60472">
        <w:rPr>
          <w:rFonts w:ascii="Times New Roman" w:eastAsia="Times New Roman" w:hAnsi="Times New Roman" w:cs="Times New Roman"/>
          <w:b/>
          <w:bCs/>
          <w:sz w:val="20"/>
          <w:szCs w:val="20"/>
        </w:rPr>
        <w:t>Overall survival and P53</w:t>
      </w: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noProof/>
          <w:sz w:val="20"/>
          <w:szCs w:val="20"/>
        </w:rPr>
        <w:drawing>
          <wp:inline distT="0" distB="0" distL="0" distR="0" wp14:anchorId="07676370" wp14:editId="245E6860">
            <wp:extent cx="2906114" cy="267652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7704" cy="2677989"/>
                    </a:xfrm>
                    <a:prstGeom prst="rect">
                      <a:avLst/>
                    </a:prstGeom>
                  </pic:spPr>
                </pic:pic>
              </a:graphicData>
            </a:graphic>
          </wp:inline>
        </w:drawing>
      </w:r>
    </w:p>
    <w:p w:rsidR="00326317" w:rsidRPr="00F60472" w:rsidRDefault="00326317" w:rsidP="00326317">
      <w:pPr>
        <w:autoSpaceDE w:val="0"/>
        <w:autoSpaceDN w:val="0"/>
        <w:bidi w:val="0"/>
        <w:adjustRightInd w:val="0"/>
        <w:spacing w:after="0" w:line="240" w:lineRule="auto"/>
        <w:rPr>
          <w:rFonts w:ascii="Times New Roman" w:hAnsi="Times New Roman" w:cs="Times New Roman"/>
          <w:sz w:val="20"/>
          <w:szCs w:val="20"/>
        </w:rPr>
      </w:pPr>
      <w:r w:rsidRPr="00F60472">
        <w:rPr>
          <w:rFonts w:ascii="Times New Roman" w:hAnsi="Times New Roman" w:cs="Times New Roman"/>
          <w:sz w:val="20"/>
          <w:szCs w:val="20"/>
        </w:rPr>
        <w:t xml:space="preserve">Figure </w:t>
      </w:r>
      <w:r w:rsidRPr="00F60472">
        <w:rPr>
          <w:rFonts w:asciiTheme="majorBidi" w:eastAsia="Times New Roman" w:hAnsiTheme="majorBidi" w:cstheme="majorBidi"/>
          <w:sz w:val="20"/>
          <w:szCs w:val="20"/>
        </w:rPr>
        <w:t xml:space="preserve">(6): The 2-year survival rate was 83.4% and 75.6% for </w:t>
      </w:r>
      <w:r w:rsidRPr="00F60472">
        <w:rPr>
          <w:rFonts w:ascii="Times New Roman" w:hAnsi="Times New Roman" w:cs="Times New Roman"/>
          <w:sz w:val="20"/>
          <w:szCs w:val="20"/>
        </w:rPr>
        <w:t xml:space="preserve">P53≤10 and </w:t>
      </w:r>
      <w:r w:rsidRPr="00F60472">
        <w:rPr>
          <w:rFonts w:asciiTheme="majorBidi" w:eastAsia="Times New Roman" w:hAnsiTheme="majorBidi" w:cstheme="majorBidi"/>
          <w:sz w:val="20"/>
          <w:szCs w:val="20"/>
        </w:rPr>
        <w:t>P</w:t>
      </w:r>
      <w:r w:rsidRPr="00F60472">
        <w:rPr>
          <w:rFonts w:ascii="Times New Roman" w:hAnsi="Times New Roman" w:cs="Times New Roman"/>
          <w:sz w:val="20"/>
          <w:szCs w:val="20"/>
        </w:rPr>
        <w:t xml:space="preserve">53&gt;10 </w:t>
      </w:r>
      <w:r w:rsidRPr="00F60472">
        <w:rPr>
          <w:rFonts w:asciiTheme="majorBidi" w:eastAsia="Times New Roman" w:hAnsiTheme="majorBidi" w:cstheme="majorBidi"/>
          <w:sz w:val="20"/>
          <w:szCs w:val="20"/>
        </w:rPr>
        <w:t>respectively</w:t>
      </w:r>
      <w:r w:rsidRPr="00F60472">
        <w:rPr>
          <w:rFonts w:ascii="Times New Roman" w:hAnsi="Times New Roman" w:cs="Times New Roman"/>
          <w:sz w:val="20"/>
          <w:szCs w:val="20"/>
        </w:rPr>
        <w:t>.</w:t>
      </w:r>
    </w:p>
    <w:p w:rsidR="00326317" w:rsidRDefault="00326317" w:rsidP="00326317">
      <w:pPr>
        <w:bidi w:val="0"/>
        <w:snapToGrid w:val="0"/>
        <w:spacing w:after="0" w:line="240" w:lineRule="auto"/>
        <w:jc w:val="both"/>
        <w:rPr>
          <w:rFonts w:ascii="Times New Roman" w:hAnsi="Times New Roman" w:cs="Times New Roman"/>
          <w:b/>
          <w:bCs/>
          <w:sz w:val="20"/>
          <w:szCs w:val="20"/>
          <w:lang w:bidi="ar-EG"/>
        </w:rPr>
      </w:pPr>
    </w:p>
    <w:p w:rsidR="00326317" w:rsidRPr="00F60472" w:rsidRDefault="00326317" w:rsidP="00326317">
      <w:pPr>
        <w:bidi w:val="0"/>
        <w:snapToGrid w:val="0"/>
        <w:spacing w:after="0" w:line="240" w:lineRule="auto"/>
        <w:jc w:val="both"/>
        <w:rPr>
          <w:rFonts w:ascii="Times New Roman" w:hAnsi="Times New Roman" w:cs="Times New Roman"/>
          <w:sz w:val="20"/>
          <w:szCs w:val="20"/>
          <w:lang w:bidi="ar-EG"/>
        </w:rPr>
      </w:pPr>
      <w:r>
        <w:rPr>
          <w:rFonts w:ascii="Times New Roman" w:hAnsi="Times New Roman" w:cs="Times New Roman"/>
          <w:b/>
          <w:bCs/>
          <w:sz w:val="20"/>
          <w:szCs w:val="20"/>
          <w:lang w:bidi="ar-EG"/>
        </w:rPr>
        <w:t xml:space="preserve">4. </w:t>
      </w:r>
      <w:r w:rsidRPr="00F60472">
        <w:rPr>
          <w:rFonts w:ascii="Times New Roman" w:hAnsi="Times New Roman" w:cs="Times New Roman"/>
          <w:b/>
          <w:bCs/>
          <w:sz w:val="20"/>
          <w:szCs w:val="20"/>
          <w:lang w:bidi="ar-EG"/>
        </w:rPr>
        <w:t>Discussion</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vertAlign w:val="superscript"/>
          <w:lang w:bidi="ar-EG"/>
        </w:rPr>
      </w:pPr>
      <w:r w:rsidRPr="00F60472">
        <w:rPr>
          <w:rFonts w:ascii="Times New Roman" w:hAnsi="Times New Roman" w:cs="Times New Roman"/>
          <w:sz w:val="20"/>
          <w:szCs w:val="20"/>
          <w:lang w:bidi="ar-EG"/>
        </w:rPr>
        <w:t xml:space="preserve"> Central nervous system tumors have recently been classified by focus on molecular pathology rather than histopathology </w:t>
      </w:r>
      <w:r w:rsidRPr="00F60472">
        <w:rPr>
          <w:rFonts w:ascii="Times New Roman" w:hAnsi="Times New Roman" w:cs="Times New Roman"/>
          <w:sz w:val="20"/>
          <w:szCs w:val="20"/>
          <w:vertAlign w:val="superscript"/>
          <w:lang w:bidi="ar-EG"/>
        </w:rPr>
        <w:t>(9)</w:t>
      </w:r>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Isocitrate</w:t>
      </w:r>
      <w:proofErr w:type="spellEnd"/>
      <w:r w:rsidRPr="00F60472">
        <w:rPr>
          <w:rFonts w:ascii="Times New Roman" w:hAnsi="Times New Roman" w:cs="Times New Roman"/>
          <w:sz w:val="20"/>
          <w:szCs w:val="20"/>
          <w:lang w:bidi="ar-EG"/>
        </w:rPr>
        <w:t xml:space="preserve"> dehydrogenase   and </w:t>
      </w:r>
      <w:r w:rsidRPr="00F60472">
        <w:rPr>
          <w:rFonts w:asciiTheme="majorBidi" w:eastAsia="Times New Roman" w:hAnsiTheme="majorBidi" w:cstheme="majorBidi"/>
          <w:sz w:val="20"/>
          <w:szCs w:val="20"/>
        </w:rPr>
        <w:t>5hmc</w:t>
      </w:r>
      <w:r w:rsidRPr="00F60472">
        <w:rPr>
          <w:rFonts w:ascii="Times New Roman" w:hAnsi="Times New Roman" w:cs="Times New Roman"/>
          <w:sz w:val="20"/>
          <w:szCs w:val="20"/>
          <w:lang w:bidi="ar-EG"/>
        </w:rPr>
        <w:t xml:space="preserve"> are considered as significant prognostic biomarkers in gliomas </w:t>
      </w:r>
      <w:r w:rsidRPr="00F60472">
        <w:rPr>
          <w:rFonts w:ascii="Times New Roman" w:hAnsi="Times New Roman" w:cs="Times New Roman"/>
          <w:sz w:val="20"/>
          <w:szCs w:val="20"/>
          <w:vertAlign w:val="superscript"/>
          <w:lang w:bidi="ar-EG"/>
        </w:rPr>
        <w:t>(10</w:t>
      </w:r>
      <w:proofErr w:type="gramStart"/>
      <w:r w:rsidRPr="00F60472">
        <w:rPr>
          <w:rFonts w:ascii="Times New Roman" w:hAnsi="Times New Roman" w:cs="Times New Roman"/>
          <w:sz w:val="20"/>
          <w:szCs w:val="20"/>
          <w:vertAlign w:val="superscript"/>
          <w:lang w:bidi="ar-EG"/>
        </w:rPr>
        <w:t>,11,12</w:t>
      </w:r>
      <w:proofErr w:type="gramEnd"/>
      <w:r w:rsidRPr="00F60472">
        <w:rPr>
          <w:rFonts w:ascii="Times New Roman" w:hAnsi="Times New Roman" w:cs="Times New Roman"/>
          <w:sz w:val="20"/>
          <w:szCs w:val="20"/>
          <w:vertAlign w:val="superscript"/>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Maximal resection for patients with low-grade </w:t>
      </w:r>
      <w:proofErr w:type="gramStart"/>
      <w:r w:rsidRPr="00F60472">
        <w:rPr>
          <w:rFonts w:ascii="Times New Roman" w:hAnsi="Times New Roman" w:cs="Times New Roman"/>
          <w:sz w:val="20"/>
          <w:szCs w:val="20"/>
          <w:lang w:bidi="ar-EG"/>
        </w:rPr>
        <w:t>glioma,</w:t>
      </w:r>
      <w:proofErr w:type="gramEnd"/>
      <w:r w:rsidRPr="00F60472">
        <w:rPr>
          <w:rFonts w:ascii="Times New Roman" w:hAnsi="Times New Roman" w:cs="Times New Roman"/>
          <w:sz w:val="20"/>
          <w:szCs w:val="20"/>
          <w:lang w:bidi="ar-EG"/>
        </w:rPr>
        <w:t xml:space="preserve"> is associated with better survival </w:t>
      </w:r>
      <w:r w:rsidRPr="00F60472">
        <w:rPr>
          <w:rFonts w:ascii="Times New Roman" w:hAnsi="Times New Roman" w:cs="Times New Roman"/>
          <w:sz w:val="20"/>
          <w:szCs w:val="20"/>
          <w:vertAlign w:val="superscript"/>
          <w:lang w:bidi="ar-EG"/>
        </w:rPr>
        <w:t>(13)</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Recently, both clinical and molecular factors should be taken into account when deciding </w:t>
      </w:r>
      <w:r w:rsidRPr="00F60472">
        <w:rPr>
          <w:rFonts w:ascii="Times New Roman" w:hAnsi="Times New Roman" w:cs="Times New Roman"/>
          <w:sz w:val="20"/>
          <w:szCs w:val="20"/>
          <w:lang w:bidi="ar-EG"/>
        </w:rPr>
        <w:lastRenderedPageBreak/>
        <w:t xml:space="preserve">postsurgical treatment for patients with grade II or III gliomas with radiotherapy and chemotherapy </w:t>
      </w:r>
      <w:r w:rsidRPr="00F60472">
        <w:rPr>
          <w:rFonts w:ascii="Times New Roman" w:hAnsi="Times New Roman" w:cs="Times New Roman"/>
          <w:sz w:val="20"/>
          <w:szCs w:val="20"/>
          <w:vertAlign w:val="superscript"/>
          <w:lang w:bidi="ar-EG"/>
        </w:rPr>
        <w:t>(14</w:t>
      </w:r>
      <w:proofErr w:type="gramStart"/>
      <w:r w:rsidRPr="00F60472">
        <w:rPr>
          <w:rFonts w:ascii="Times New Roman" w:hAnsi="Times New Roman" w:cs="Times New Roman"/>
          <w:sz w:val="20"/>
          <w:szCs w:val="20"/>
          <w:vertAlign w:val="superscript"/>
          <w:lang w:bidi="ar-EG"/>
        </w:rPr>
        <w:t>,15</w:t>
      </w:r>
      <w:proofErr w:type="gramEnd"/>
      <w:r w:rsidRPr="00F60472">
        <w:rPr>
          <w:rFonts w:ascii="Times New Roman" w:hAnsi="Times New Roman" w:cs="Times New Roman"/>
          <w:sz w:val="20"/>
          <w:szCs w:val="20"/>
          <w:vertAlign w:val="superscript"/>
          <w:lang w:bidi="ar-EG"/>
        </w:rPr>
        <w:t>)</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In the current study, we measured the level of 5hmc in diffuse astrocytoma and we observed significant correlation between OS and 5hmC. The 2-year OS for patients with strong 5hmc was </w:t>
      </w:r>
      <w:r w:rsidRPr="00F60472">
        <w:rPr>
          <w:rFonts w:asciiTheme="majorBidi" w:eastAsia="Times New Roman" w:hAnsiTheme="majorBidi" w:cstheme="majorBidi"/>
          <w:sz w:val="20"/>
          <w:szCs w:val="20"/>
        </w:rPr>
        <w:t>88.9%</w:t>
      </w:r>
      <w:r w:rsidRPr="00F60472">
        <w:rPr>
          <w:rFonts w:ascii="Times New Roman" w:hAnsi="Times New Roman" w:cs="Times New Roman"/>
          <w:sz w:val="20"/>
          <w:szCs w:val="20"/>
          <w:lang w:bidi="ar-EG"/>
        </w:rPr>
        <w:t xml:space="preserve">. Consistent with our findings, Brent et al 2012 and Zhang et al 2016 evaluated 5hmC by IHC in considerable groups of gliomas and found that 5hmC reduction was obviously associated with shortened survival of glioma patients </w:t>
      </w:r>
      <w:r w:rsidRPr="00F60472">
        <w:rPr>
          <w:rFonts w:ascii="Times New Roman" w:hAnsi="Times New Roman" w:cs="Times New Roman"/>
          <w:sz w:val="20"/>
          <w:szCs w:val="20"/>
          <w:vertAlign w:val="superscript"/>
          <w:lang w:bidi="ar-EG"/>
        </w:rPr>
        <w:t>(16)</w:t>
      </w:r>
      <w:r w:rsidRPr="00F60472">
        <w:rPr>
          <w:rFonts w:ascii="Times New Roman" w:hAnsi="Times New Roman" w:cs="Times New Roman"/>
          <w:sz w:val="20"/>
          <w:szCs w:val="20"/>
          <w:lang w:bidi="ar-EG"/>
        </w:rPr>
        <w:t xml:space="preserve">.    </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The 2-year OS in the current study was </w:t>
      </w:r>
      <w:r w:rsidRPr="00F60472">
        <w:rPr>
          <w:rFonts w:asciiTheme="majorBidi" w:eastAsia="Times New Roman" w:hAnsiTheme="majorBidi" w:cstheme="majorBidi"/>
          <w:sz w:val="20"/>
          <w:szCs w:val="20"/>
        </w:rPr>
        <w:t>83.4</w:t>
      </w:r>
      <w:r w:rsidRPr="00F60472">
        <w:rPr>
          <w:rFonts w:ascii="Times New Roman" w:hAnsi="Times New Roman" w:cs="Times New Roman"/>
          <w:sz w:val="20"/>
          <w:szCs w:val="20"/>
          <w:lang w:bidi="ar-EG"/>
        </w:rPr>
        <w:t xml:space="preserve">% for patients with P53 &lt;10 in contrast with </w:t>
      </w:r>
      <w:proofErr w:type="spellStart"/>
      <w:r w:rsidRPr="00F60472">
        <w:rPr>
          <w:rFonts w:ascii="Times New Roman" w:hAnsi="Times New Roman" w:cs="Times New Roman"/>
          <w:sz w:val="20"/>
          <w:szCs w:val="20"/>
          <w:lang w:bidi="ar-EG"/>
        </w:rPr>
        <w:t>Ständer</w:t>
      </w:r>
      <w:proofErr w:type="spellEnd"/>
      <w:r w:rsidRPr="00F60472">
        <w:rPr>
          <w:rFonts w:ascii="Times New Roman" w:hAnsi="Times New Roman" w:cs="Times New Roman"/>
          <w:sz w:val="20"/>
          <w:szCs w:val="20"/>
          <w:lang w:bidi="ar-EG"/>
        </w:rPr>
        <w:t xml:space="preserve"> et al, 2004 who did not report this prognostic relevance this may be due to the difference in the WHO classification that the patients based on </w:t>
      </w:r>
      <w:r w:rsidRPr="00F60472">
        <w:rPr>
          <w:rFonts w:ascii="Times New Roman" w:hAnsi="Times New Roman" w:cs="Times New Roman"/>
          <w:sz w:val="20"/>
          <w:szCs w:val="20"/>
          <w:vertAlign w:val="superscript"/>
          <w:lang w:bidi="ar-EG"/>
        </w:rPr>
        <w:t>(17)</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About 54.5% of the studied patients had mutated IDH1, this less than reported by Hartmann et al among their studied patients </w:t>
      </w:r>
      <w:r w:rsidRPr="00F60472">
        <w:rPr>
          <w:rFonts w:ascii="Times New Roman" w:hAnsi="Times New Roman" w:cs="Times New Roman"/>
          <w:sz w:val="20"/>
          <w:szCs w:val="20"/>
          <w:vertAlign w:val="superscript"/>
          <w:lang w:bidi="ar-EG"/>
        </w:rPr>
        <w:t>(18)</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Our study reported significant correlation between IDH1 and survival in contrast with </w:t>
      </w:r>
      <w:proofErr w:type="spellStart"/>
      <w:r w:rsidRPr="00F60472">
        <w:rPr>
          <w:rFonts w:ascii="Times New Roman" w:hAnsi="Times New Roman" w:cs="Times New Roman"/>
          <w:sz w:val="20"/>
          <w:szCs w:val="20"/>
          <w:lang w:bidi="ar-EG"/>
        </w:rPr>
        <w:t>Aibaidula</w:t>
      </w:r>
      <w:proofErr w:type="spellEnd"/>
      <w:r w:rsidRPr="00F60472">
        <w:rPr>
          <w:rFonts w:ascii="Times New Roman" w:hAnsi="Times New Roman" w:cs="Times New Roman"/>
          <w:sz w:val="20"/>
          <w:szCs w:val="20"/>
          <w:lang w:bidi="ar-EG"/>
        </w:rPr>
        <w:t xml:space="preserve"> et al 2017 who failed to detect this significance in low grade glioma </w:t>
      </w:r>
      <w:r w:rsidRPr="00F60472">
        <w:rPr>
          <w:rFonts w:ascii="Times New Roman" w:hAnsi="Times New Roman" w:cs="Times New Roman"/>
          <w:sz w:val="20"/>
          <w:szCs w:val="20"/>
          <w:vertAlign w:val="superscript"/>
          <w:lang w:bidi="ar-EG"/>
        </w:rPr>
        <w:t>(19)</w:t>
      </w:r>
      <w:r w:rsidRPr="00F60472">
        <w:rPr>
          <w:rFonts w:ascii="Times New Roman" w:hAnsi="Times New Roman" w:cs="Times New Roman"/>
          <w:sz w:val="20"/>
          <w:szCs w:val="20"/>
          <w:lang w:bidi="ar-EG"/>
        </w:rPr>
        <w:t xml:space="preserve">. As consistent with our results, </w:t>
      </w:r>
      <w:proofErr w:type="gramStart"/>
      <w:r w:rsidRPr="00F60472">
        <w:rPr>
          <w:rFonts w:ascii="Times New Roman" w:hAnsi="Times New Roman" w:cs="Times New Roman"/>
          <w:sz w:val="20"/>
          <w:szCs w:val="20"/>
          <w:lang w:bidi="ar-EG"/>
        </w:rPr>
        <w:t>IDH1 mutations as favorable prognostic marker has</w:t>
      </w:r>
      <w:proofErr w:type="gramEnd"/>
      <w:r w:rsidRPr="00F60472">
        <w:rPr>
          <w:rFonts w:ascii="Times New Roman" w:hAnsi="Times New Roman" w:cs="Times New Roman"/>
          <w:sz w:val="20"/>
          <w:szCs w:val="20"/>
          <w:lang w:bidi="ar-EG"/>
        </w:rPr>
        <w:t xml:space="preserve"> been explained in several studies </w:t>
      </w:r>
      <w:r w:rsidRPr="00F60472">
        <w:rPr>
          <w:rFonts w:ascii="Times New Roman" w:hAnsi="Times New Roman" w:cs="Times New Roman"/>
          <w:sz w:val="20"/>
          <w:szCs w:val="20"/>
          <w:vertAlign w:val="superscript"/>
          <w:lang w:bidi="ar-EG"/>
        </w:rPr>
        <w:t>(20-22)</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There is significant correlation between level of 5hmc and tumor size, presence of IDH mutation, low level Ki-67 and low level of P 53, which agrees with other studies</w:t>
      </w:r>
      <w:r w:rsidRPr="00F60472">
        <w:rPr>
          <w:rFonts w:ascii="Times New Roman" w:hAnsi="Times New Roman" w:cs="Times New Roman"/>
          <w:sz w:val="20"/>
          <w:szCs w:val="20"/>
          <w:vertAlign w:val="superscript"/>
          <w:lang w:bidi="ar-EG"/>
        </w:rPr>
        <w:t xml:space="preserve"> (22-25)</w:t>
      </w:r>
      <w:r w:rsidRPr="00F60472">
        <w:rPr>
          <w:rFonts w:ascii="Times New Roman" w:hAnsi="Times New Roman" w:cs="Times New Roman"/>
          <w:sz w:val="20"/>
          <w:szCs w:val="20"/>
          <w:lang w:bidi="ar-EG"/>
        </w:rPr>
        <w:t>.</w:t>
      </w:r>
    </w:p>
    <w:p w:rsidR="00326317" w:rsidRPr="00F60472" w:rsidRDefault="00326317" w:rsidP="00326317">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lang w:bidi="ar-EG"/>
        </w:rPr>
        <w:t>Conclusion</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Low level of 5hmC was associated with reduced survival in type II astrocytoma, suggesting that the mechanisms responsible for regulating 5hmC may represent potential future therapeutic target. </w:t>
      </w:r>
    </w:p>
    <w:p w:rsidR="00326317" w:rsidRPr="00F60472" w:rsidRDefault="00326317" w:rsidP="00326317">
      <w:pPr>
        <w:bidi w:val="0"/>
        <w:snapToGrid w:val="0"/>
        <w:spacing w:after="0" w:line="240" w:lineRule="auto"/>
        <w:jc w:val="both"/>
        <w:rPr>
          <w:rFonts w:ascii="Times New Roman" w:hAnsi="Times New Roman" w:cs="Times New Roman"/>
          <w:b/>
          <w:bCs/>
          <w:sz w:val="20"/>
          <w:szCs w:val="20"/>
          <w:lang w:bidi="ar-EG"/>
        </w:rPr>
      </w:pPr>
      <w:r w:rsidRPr="00F60472">
        <w:rPr>
          <w:rFonts w:ascii="Times New Roman" w:hAnsi="Times New Roman" w:cs="Times New Roman"/>
          <w:b/>
          <w:bCs/>
          <w:sz w:val="20"/>
          <w:szCs w:val="20"/>
        </w:rPr>
        <w:t>Conflict of interest</w:t>
      </w:r>
    </w:p>
    <w:p w:rsidR="00326317" w:rsidRPr="00F60472" w:rsidRDefault="00326317" w:rsidP="00326317">
      <w:pPr>
        <w:bidi w:val="0"/>
        <w:snapToGrid w:val="0"/>
        <w:spacing w:after="0" w:line="240" w:lineRule="auto"/>
        <w:ind w:firstLine="425"/>
        <w:jc w:val="both"/>
        <w:rPr>
          <w:rFonts w:ascii="Times New Roman" w:hAnsi="Times New Roman" w:cs="Times New Roman"/>
          <w:b/>
          <w:bCs/>
          <w:sz w:val="20"/>
          <w:szCs w:val="20"/>
          <w:lang w:bidi="ar-EG"/>
        </w:rPr>
      </w:pPr>
      <w:r w:rsidRPr="00F60472">
        <w:rPr>
          <w:rFonts w:ascii="Times New Roman" w:hAnsi="Times New Roman" w:cs="Times New Roman"/>
          <w:sz w:val="20"/>
          <w:szCs w:val="20"/>
        </w:rPr>
        <w:t>The authors declare that they have no conflict of interest.</w:t>
      </w:r>
    </w:p>
    <w:p w:rsidR="00326317" w:rsidRPr="00F60472" w:rsidRDefault="00326317" w:rsidP="00326317">
      <w:pPr>
        <w:bidi w:val="0"/>
        <w:snapToGrid w:val="0"/>
        <w:spacing w:after="0" w:line="240" w:lineRule="auto"/>
        <w:ind w:firstLine="425"/>
        <w:jc w:val="both"/>
        <w:rPr>
          <w:rFonts w:ascii="Times New Roman" w:hAnsi="Times New Roman" w:cs="Times New Roman"/>
          <w:sz w:val="20"/>
          <w:szCs w:val="20"/>
          <w:lang w:bidi="ar-EG"/>
        </w:rPr>
      </w:pPr>
    </w:p>
    <w:p w:rsidR="00326317" w:rsidRPr="00F60472" w:rsidRDefault="00326317" w:rsidP="00326317">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b/>
          <w:bCs/>
          <w:sz w:val="20"/>
          <w:szCs w:val="20"/>
          <w:lang w:bidi="ar-EG"/>
        </w:rPr>
        <w:t>References</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Forst</w:t>
      </w:r>
      <w:proofErr w:type="spellEnd"/>
      <w:r w:rsidRPr="00F60472">
        <w:rPr>
          <w:rFonts w:ascii="Times New Roman" w:hAnsi="Times New Roman" w:cs="Times New Roman"/>
          <w:sz w:val="20"/>
          <w:szCs w:val="20"/>
          <w:lang w:bidi="ar-EG"/>
        </w:rPr>
        <w:t xml:space="preserve"> DA, </w:t>
      </w:r>
      <w:proofErr w:type="spellStart"/>
      <w:r w:rsidRPr="00F60472">
        <w:rPr>
          <w:rFonts w:ascii="Times New Roman" w:hAnsi="Times New Roman" w:cs="Times New Roman"/>
          <w:sz w:val="20"/>
          <w:szCs w:val="20"/>
          <w:lang w:bidi="ar-EG"/>
        </w:rPr>
        <w:t>Nahed</w:t>
      </w:r>
      <w:proofErr w:type="spellEnd"/>
      <w:r w:rsidRPr="00F60472">
        <w:rPr>
          <w:rFonts w:ascii="Times New Roman" w:hAnsi="Times New Roman" w:cs="Times New Roman"/>
          <w:sz w:val="20"/>
          <w:szCs w:val="20"/>
          <w:lang w:bidi="ar-EG"/>
        </w:rPr>
        <w:t xml:space="preserve"> BV, </w:t>
      </w:r>
      <w:proofErr w:type="spellStart"/>
      <w:r w:rsidRPr="00F60472">
        <w:rPr>
          <w:rFonts w:ascii="Times New Roman" w:hAnsi="Times New Roman" w:cs="Times New Roman"/>
          <w:sz w:val="20"/>
          <w:szCs w:val="20"/>
          <w:lang w:bidi="ar-EG"/>
        </w:rPr>
        <w:t>Loeffler</w:t>
      </w:r>
      <w:proofErr w:type="spellEnd"/>
      <w:r w:rsidRPr="00F60472">
        <w:rPr>
          <w:rFonts w:ascii="Times New Roman" w:hAnsi="Times New Roman" w:cs="Times New Roman"/>
          <w:sz w:val="20"/>
          <w:szCs w:val="20"/>
          <w:lang w:bidi="ar-EG"/>
        </w:rPr>
        <w:t xml:space="preserve"> JS, </w:t>
      </w:r>
      <w:proofErr w:type="spellStart"/>
      <w:r w:rsidRPr="00F60472">
        <w:rPr>
          <w:rFonts w:ascii="Times New Roman" w:hAnsi="Times New Roman" w:cs="Times New Roman"/>
          <w:sz w:val="20"/>
          <w:szCs w:val="20"/>
          <w:lang w:bidi="ar-EG"/>
        </w:rPr>
        <w:t>Batchelor</w:t>
      </w:r>
      <w:proofErr w:type="spellEnd"/>
      <w:r w:rsidRPr="00F60472">
        <w:rPr>
          <w:rFonts w:ascii="Times New Roman" w:hAnsi="Times New Roman" w:cs="Times New Roman"/>
          <w:sz w:val="20"/>
          <w:szCs w:val="20"/>
          <w:lang w:bidi="ar-EG"/>
        </w:rPr>
        <w:t xml:space="preserve"> TT. Low-grade gliomas. Oncologist. 2014 Apr;</w:t>
      </w:r>
      <w:r w:rsidRPr="00F60472">
        <w:rPr>
          <w:rFonts w:ascii="Times New Roman" w:hAnsi="Times New Roman" w:cs="Times New Roman" w:hint="eastAsia"/>
          <w:sz w:val="20"/>
          <w:szCs w:val="20"/>
          <w:lang w:eastAsia="zh-CN" w:bidi="ar-EG"/>
        </w:rPr>
        <w:t xml:space="preserve"> </w:t>
      </w:r>
      <w:r w:rsidRPr="00F60472">
        <w:rPr>
          <w:rFonts w:ascii="Times New Roman" w:hAnsi="Times New Roman" w:cs="Times New Roman"/>
          <w:sz w:val="20"/>
          <w:szCs w:val="20"/>
          <w:lang w:bidi="ar-EG"/>
        </w:rPr>
        <w:t>19(4):403-13.</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Lind-</w:t>
      </w:r>
      <w:proofErr w:type="spellStart"/>
      <w:r w:rsidRPr="00F60472">
        <w:rPr>
          <w:rFonts w:ascii="Times New Roman" w:hAnsi="Times New Roman" w:cs="Times New Roman"/>
          <w:sz w:val="20"/>
          <w:szCs w:val="20"/>
          <w:lang w:bidi="ar-EG"/>
        </w:rPr>
        <w:t>Landström</w:t>
      </w:r>
      <w:proofErr w:type="spellEnd"/>
      <w:r w:rsidRPr="00F60472">
        <w:rPr>
          <w:rFonts w:ascii="Times New Roman" w:hAnsi="Times New Roman" w:cs="Times New Roman"/>
          <w:sz w:val="20"/>
          <w:szCs w:val="20"/>
          <w:lang w:bidi="ar-EG"/>
        </w:rPr>
        <w:t xml:space="preserve"> T, </w:t>
      </w:r>
      <w:proofErr w:type="spellStart"/>
      <w:r w:rsidRPr="00F60472">
        <w:rPr>
          <w:rFonts w:ascii="Times New Roman" w:hAnsi="Times New Roman" w:cs="Times New Roman"/>
          <w:sz w:val="20"/>
          <w:szCs w:val="20"/>
          <w:lang w:bidi="ar-EG"/>
        </w:rPr>
        <w:t>Habberstad</w:t>
      </w:r>
      <w:proofErr w:type="spellEnd"/>
      <w:r w:rsidRPr="00F60472">
        <w:rPr>
          <w:rFonts w:ascii="Times New Roman" w:hAnsi="Times New Roman" w:cs="Times New Roman"/>
          <w:sz w:val="20"/>
          <w:szCs w:val="20"/>
          <w:lang w:bidi="ar-EG"/>
        </w:rPr>
        <w:t xml:space="preserve"> AH, </w:t>
      </w:r>
      <w:proofErr w:type="spellStart"/>
      <w:r w:rsidRPr="00F60472">
        <w:rPr>
          <w:rFonts w:ascii="Times New Roman" w:hAnsi="Times New Roman" w:cs="Times New Roman"/>
          <w:sz w:val="20"/>
          <w:szCs w:val="20"/>
          <w:lang w:bidi="ar-EG"/>
        </w:rPr>
        <w:t>Sundstrøm</w:t>
      </w:r>
      <w:proofErr w:type="spellEnd"/>
      <w:r w:rsidRPr="00F60472">
        <w:rPr>
          <w:rFonts w:ascii="Times New Roman" w:hAnsi="Times New Roman" w:cs="Times New Roman"/>
          <w:sz w:val="20"/>
          <w:szCs w:val="20"/>
          <w:lang w:bidi="ar-EG"/>
        </w:rPr>
        <w:t xml:space="preserve"> S, </w:t>
      </w:r>
      <w:proofErr w:type="spellStart"/>
      <w:r w:rsidRPr="00F60472">
        <w:rPr>
          <w:rFonts w:ascii="Times New Roman" w:hAnsi="Times New Roman" w:cs="Times New Roman"/>
          <w:sz w:val="20"/>
          <w:szCs w:val="20"/>
          <w:lang w:bidi="ar-EG"/>
        </w:rPr>
        <w:t>Torp</w:t>
      </w:r>
      <w:proofErr w:type="spellEnd"/>
      <w:r w:rsidRPr="00F60472">
        <w:rPr>
          <w:rFonts w:ascii="Times New Roman" w:hAnsi="Times New Roman" w:cs="Times New Roman"/>
          <w:sz w:val="20"/>
          <w:szCs w:val="20"/>
          <w:lang w:bidi="ar-EG"/>
        </w:rPr>
        <w:t xml:space="preserve"> SH. Prognostic value of histological features </w:t>
      </w:r>
      <w:proofErr w:type="spellStart"/>
      <w:r w:rsidRPr="00F60472">
        <w:rPr>
          <w:rFonts w:ascii="Times New Roman" w:hAnsi="Times New Roman" w:cs="Times New Roman"/>
          <w:sz w:val="20"/>
          <w:szCs w:val="20"/>
          <w:lang w:bidi="ar-EG"/>
        </w:rPr>
        <w:t>indiffuseastrocytomas</w:t>
      </w:r>
      <w:proofErr w:type="spellEnd"/>
      <w:r w:rsidRPr="00F60472">
        <w:rPr>
          <w:rFonts w:ascii="Times New Roman" w:hAnsi="Times New Roman" w:cs="Times New Roman"/>
          <w:sz w:val="20"/>
          <w:szCs w:val="20"/>
          <w:lang w:bidi="ar-EG"/>
        </w:rPr>
        <w:t xml:space="preserve"> WHO grade II. </w:t>
      </w:r>
      <w:proofErr w:type="spellStart"/>
      <w:r w:rsidRPr="00F60472">
        <w:rPr>
          <w:rFonts w:ascii="Times New Roman" w:hAnsi="Times New Roman" w:cs="Times New Roman"/>
          <w:sz w:val="20"/>
          <w:szCs w:val="20"/>
          <w:lang w:bidi="ar-EG"/>
        </w:rPr>
        <w:t>Int</w:t>
      </w:r>
      <w:proofErr w:type="spellEnd"/>
      <w:r w:rsidRPr="00F60472">
        <w:rPr>
          <w:rFonts w:ascii="Times New Roman" w:hAnsi="Times New Roman" w:cs="Times New Roman"/>
          <w:sz w:val="20"/>
          <w:szCs w:val="20"/>
          <w:lang w:bidi="ar-EG"/>
        </w:rPr>
        <w:t xml:space="preserve"> J </w:t>
      </w:r>
      <w:proofErr w:type="spellStart"/>
      <w:r w:rsidRPr="00F60472">
        <w:rPr>
          <w:rFonts w:ascii="Times New Roman" w:hAnsi="Times New Roman" w:cs="Times New Roman"/>
          <w:sz w:val="20"/>
          <w:szCs w:val="20"/>
          <w:lang w:bidi="ar-EG"/>
        </w:rPr>
        <w:t>Clin</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Exp</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Pathol</w:t>
      </w:r>
      <w:proofErr w:type="spellEnd"/>
      <w:r w:rsidRPr="00F60472">
        <w:rPr>
          <w:rFonts w:ascii="Times New Roman" w:hAnsi="Times New Roman" w:cs="Times New Roman"/>
          <w:sz w:val="20"/>
          <w:szCs w:val="20"/>
          <w:lang w:bidi="ar-EG"/>
        </w:rPr>
        <w:t>. 2012; 5(2): 152-8.</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Louis DN, Perry A, </w:t>
      </w:r>
      <w:proofErr w:type="spellStart"/>
      <w:r w:rsidRPr="00F60472">
        <w:rPr>
          <w:rFonts w:ascii="Times New Roman" w:hAnsi="Times New Roman" w:cs="Times New Roman"/>
          <w:sz w:val="20"/>
          <w:szCs w:val="20"/>
          <w:lang w:bidi="ar-EG"/>
        </w:rPr>
        <w:t>Reifenberger</w:t>
      </w:r>
      <w:proofErr w:type="spellEnd"/>
      <w:r w:rsidRPr="00F60472">
        <w:rPr>
          <w:rFonts w:ascii="Times New Roman" w:hAnsi="Times New Roman" w:cs="Times New Roman"/>
          <w:sz w:val="20"/>
          <w:szCs w:val="20"/>
          <w:lang w:bidi="ar-EG"/>
        </w:rPr>
        <w:t xml:space="preserve"> G, von </w:t>
      </w:r>
      <w:proofErr w:type="spellStart"/>
      <w:r w:rsidRPr="00F60472">
        <w:rPr>
          <w:rFonts w:ascii="Times New Roman" w:hAnsi="Times New Roman" w:cs="Times New Roman"/>
          <w:sz w:val="20"/>
          <w:szCs w:val="20"/>
          <w:lang w:bidi="ar-EG"/>
        </w:rPr>
        <w:t>Deimling</w:t>
      </w:r>
      <w:proofErr w:type="spellEnd"/>
      <w:r w:rsidRPr="00F60472">
        <w:rPr>
          <w:rFonts w:ascii="Times New Roman" w:hAnsi="Times New Roman" w:cs="Times New Roman"/>
          <w:sz w:val="20"/>
          <w:szCs w:val="20"/>
          <w:lang w:bidi="ar-EG"/>
        </w:rPr>
        <w:t xml:space="preserve"> A, </w:t>
      </w:r>
      <w:proofErr w:type="spellStart"/>
      <w:r w:rsidRPr="00F60472">
        <w:rPr>
          <w:rFonts w:ascii="Times New Roman" w:hAnsi="Times New Roman" w:cs="Times New Roman"/>
          <w:sz w:val="20"/>
          <w:szCs w:val="20"/>
          <w:lang w:bidi="ar-EG"/>
        </w:rPr>
        <w:t>Figarella-Branger</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Cavenee</w:t>
      </w:r>
      <w:proofErr w:type="spellEnd"/>
      <w:r w:rsidRPr="00F60472">
        <w:rPr>
          <w:rFonts w:ascii="Times New Roman" w:hAnsi="Times New Roman" w:cs="Times New Roman"/>
          <w:sz w:val="20"/>
          <w:szCs w:val="20"/>
          <w:lang w:bidi="ar-EG"/>
        </w:rPr>
        <w:t xml:space="preserve"> WK, </w:t>
      </w:r>
      <w:proofErr w:type="spellStart"/>
      <w:r w:rsidRPr="00F60472">
        <w:rPr>
          <w:rFonts w:ascii="Times New Roman" w:hAnsi="Times New Roman" w:cs="Times New Roman"/>
          <w:sz w:val="20"/>
          <w:szCs w:val="20"/>
          <w:lang w:bidi="ar-EG"/>
        </w:rPr>
        <w:t>Ohgaki</w:t>
      </w:r>
      <w:proofErr w:type="spellEnd"/>
      <w:r w:rsidRPr="00F60472">
        <w:rPr>
          <w:rFonts w:ascii="Times New Roman" w:hAnsi="Times New Roman" w:cs="Times New Roman"/>
          <w:sz w:val="20"/>
          <w:szCs w:val="20"/>
          <w:lang w:bidi="ar-EG"/>
        </w:rPr>
        <w:t xml:space="preserve"> H, </w:t>
      </w:r>
      <w:proofErr w:type="spellStart"/>
      <w:r w:rsidRPr="00F60472">
        <w:rPr>
          <w:rFonts w:ascii="Times New Roman" w:hAnsi="Times New Roman" w:cs="Times New Roman"/>
          <w:sz w:val="20"/>
          <w:szCs w:val="20"/>
          <w:lang w:bidi="ar-EG"/>
        </w:rPr>
        <w:t>Wiestler</w:t>
      </w:r>
      <w:proofErr w:type="spellEnd"/>
      <w:r w:rsidRPr="00F60472">
        <w:rPr>
          <w:rFonts w:ascii="Times New Roman" w:hAnsi="Times New Roman" w:cs="Times New Roman"/>
          <w:sz w:val="20"/>
          <w:szCs w:val="20"/>
          <w:lang w:bidi="ar-EG"/>
        </w:rPr>
        <w:t xml:space="preserve"> OD, </w:t>
      </w:r>
      <w:proofErr w:type="spellStart"/>
      <w:r w:rsidRPr="00F60472">
        <w:rPr>
          <w:rFonts w:ascii="Times New Roman" w:hAnsi="Times New Roman" w:cs="Times New Roman"/>
          <w:sz w:val="20"/>
          <w:szCs w:val="20"/>
          <w:lang w:bidi="ar-EG"/>
        </w:rPr>
        <w:t>Kleihues</w:t>
      </w:r>
      <w:proofErr w:type="spellEnd"/>
      <w:r w:rsidRPr="00F60472">
        <w:rPr>
          <w:rFonts w:ascii="Times New Roman" w:hAnsi="Times New Roman" w:cs="Times New Roman"/>
          <w:sz w:val="20"/>
          <w:szCs w:val="20"/>
          <w:lang w:bidi="ar-EG"/>
        </w:rPr>
        <w:t xml:space="preserve"> P, Ellison DW. The2016World Health Organization Classification of Tumors of the Central Nervous System: a summary. </w:t>
      </w:r>
      <w:proofErr w:type="spellStart"/>
      <w:r w:rsidRPr="00F60472">
        <w:rPr>
          <w:rFonts w:ascii="Times New Roman" w:hAnsi="Times New Roman" w:cs="Times New Roman"/>
          <w:sz w:val="20"/>
          <w:szCs w:val="20"/>
          <w:lang w:bidi="ar-EG"/>
        </w:rPr>
        <w:t>Acta</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Neuropathol</w:t>
      </w:r>
      <w:proofErr w:type="spellEnd"/>
      <w:r w:rsidRPr="00F60472">
        <w:rPr>
          <w:rFonts w:ascii="Times New Roman" w:hAnsi="Times New Roman" w:cs="Times New Roman"/>
          <w:sz w:val="20"/>
          <w:szCs w:val="20"/>
          <w:lang w:bidi="ar-EG"/>
        </w:rPr>
        <w:t>. 2016 Jun</w:t>
      </w:r>
      <w:proofErr w:type="gramStart"/>
      <w:r w:rsidRPr="00F60472">
        <w:rPr>
          <w:rFonts w:ascii="Times New Roman" w:hAnsi="Times New Roman" w:cs="Times New Roman"/>
          <w:sz w:val="20"/>
          <w:szCs w:val="20"/>
          <w:lang w:bidi="ar-EG"/>
        </w:rPr>
        <w:t>;131</w:t>
      </w:r>
      <w:proofErr w:type="gramEnd"/>
      <w:r w:rsidRPr="00F60472">
        <w:rPr>
          <w:rFonts w:ascii="Times New Roman" w:hAnsi="Times New Roman" w:cs="Times New Roman"/>
          <w:sz w:val="20"/>
          <w:szCs w:val="20"/>
          <w:lang w:bidi="ar-EG"/>
        </w:rPr>
        <w:t>(6):803-20.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Zhang F, Liu Y, Zhang Z, Li J, Wan Y, Zhang L, Wang Y, Li X, Xu Y, Fu X, Zhang X, Zhang </w:t>
      </w:r>
      <w:r w:rsidRPr="00F60472">
        <w:rPr>
          <w:rFonts w:ascii="Times New Roman" w:hAnsi="Times New Roman" w:cs="Times New Roman"/>
          <w:sz w:val="20"/>
          <w:szCs w:val="20"/>
          <w:lang w:bidi="ar-EG"/>
        </w:rPr>
        <w:lastRenderedPageBreak/>
        <w:t xml:space="preserve">M, Zhang Z, Zhang J, Yan Q, Ye J, Wang Z, Chen CD, Lin W, Li Q.5- </w:t>
      </w:r>
      <w:proofErr w:type="spellStart"/>
      <w:r w:rsidRPr="00F60472">
        <w:rPr>
          <w:rFonts w:ascii="Times New Roman" w:hAnsi="Times New Roman" w:cs="Times New Roman"/>
          <w:sz w:val="20"/>
          <w:szCs w:val="20"/>
          <w:lang w:bidi="ar-EG"/>
        </w:rPr>
        <w:t>hydroxymethylcytosine</w:t>
      </w:r>
      <w:proofErr w:type="spellEnd"/>
      <w:r w:rsidRPr="00F60472">
        <w:rPr>
          <w:rFonts w:ascii="Times New Roman" w:hAnsi="Times New Roman" w:cs="Times New Roman"/>
          <w:sz w:val="20"/>
          <w:szCs w:val="20"/>
          <w:lang w:bidi="ar-EG"/>
        </w:rPr>
        <w:t xml:space="preserve"> loss is associated with poor prognosis for patients with WHO grade II diffuse </w:t>
      </w:r>
      <w:proofErr w:type="spellStart"/>
      <w:r w:rsidRPr="00F60472">
        <w:rPr>
          <w:rFonts w:ascii="Times New Roman" w:hAnsi="Times New Roman" w:cs="Times New Roman"/>
          <w:sz w:val="20"/>
          <w:szCs w:val="20"/>
          <w:lang w:bidi="ar-EG"/>
        </w:rPr>
        <w:t>astrocytomas</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Sci</w:t>
      </w:r>
      <w:proofErr w:type="spellEnd"/>
      <w:r w:rsidRPr="00F60472">
        <w:rPr>
          <w:rFonts w:ascii="Times New Roman" w:hAnsi="Times New Roman" w:cs="Times New Roman"/>
          <w:sz w:val="20"/>
          <w:szCs w:val="20"/>
          <w:lang w:bidi="ar-EG"/>
        </w:rPr>
        <w:t xml:space="preserve"> Rep. 2016 Feb 11</w:t>
      </w:r>
      <w:proofErr w:type="gramStart"/>
      <w:r w:rsidRPr="00F60472">
        <w:rPr>
          <w:rFonts w:ascii="Times New Roman" w:hAnsi="Times New Roman" w:cs="Times New Roman"/>
          <w:sz w:val="20"/>
          <w:szCs w:val="20"/>
          <w:lang w:bidi="ar-EG"/>
        </w:rPr>
        <w:t>;6:1</w:t>
      </w:r>
      <w:proofErr w:type="gramEnd"/>
      <w:r w:rsidRPr="00F60472">
        <w:rPr>
          <w:rFonts w:ascii="Times New Roman" w:hAnsi="Times New Roman" w:cs="Times New Roman"/>
          <w:sz w:val="20"/>
          <w:szCs w:val="20"/>
          <w:lang w:bidi="ar-EG"/>
        </w:rPr>
        <w:t>-14.</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Masui K, </w:t>
      </w:r>
      <w:proofErr w:type="spellStart"/>
      <w:r w:rsidRPr="00F60472">
        <w:rPr>
          <w:rFonts w:ascii="Times New Roman" w:hAnsi="Times New Roman" w:cs="Times New Roman"/>
          <w:sz w:val="20"/>
          <w:szCs w:val="20"/>
          <w:lang w:bidi="ar-EG"/>
        </w:rPr>
        <w:t>Mischel</w:t>
      </w:r>
      <w:proofErr w:type="spellEnd"/>
      <w:r w:rsidRPr="00F60472">
        <w:rPr>
          <w:rFonts w:ascii="Times New Roman" w:hAnsi="Times New Roman" w:cs="Times New Roman"/>
          <w:sz w:val="20"/>
          <w:szCs w:val="20"/>
          <w:lang w:bidi="ar-EG"/>
        </w:rPr>
        <w:t xml:space="preserve"> PS, </w:t>
      </w:r>
      <w:proofErr w:type="spellStart"/>
      <w:r w:rsidRPr="00F60472">
        <w:rPr>
          <w:rFonts w:ascii="Times New Roman" w:hAnsi="Times New Roman" w:cs="Times New Roman"/>
          <w:sz w:val="20"/>
          <w:szCs w:val="20"/>
          <w:lang w:bidi="ar-EG"/>
        </w:rPr>
        <w:t>Reifenberger</w:t>
      </w:r>
      <w:proofErr w:type="spellEnd"/>
      <w:r w:rsidRPr="00F60472">
        <w:rPr>
          <w:rFonts w:ascii="Times New Roman" w:hAnsi="Times New Roman" w:cs="Times New Roman"/>
          <w:sz w:val="20"/>
          <w:szCs w:val="20"/>
          <w:lang w:bidi="ar-EG"/>
        </w:rPr>
        <w:t xml:space="preserve"> G. Molecular classification of gliomas. </w:t>
      </w:r>
      <w:proofErr w:type="spellStart"/>
      <w:r w:rsidRPr="00F60472">
        <w:rPr>
          <w:rFonts w:ascii="Times New Roman" w:hAnsi="Times New Roman" w:cs="Times New Roman"/>
          <w:sz w:val="20"/>
          <w:szCs w:val="20"/>
          <w:lang w:bidi="ar-EG"/>
        </w:rPr>
        <w:t>Handb</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Clin</w:t>
      </w:r>
      <w:proofErr w:type="spellEnd"/>
      <w:r w:rsidRPr="00F60472">
        <w:rPr>
          <w:rFonts w:ascii="Times New Roman" w:hAnsi="Times New Roman" w:cs="Times New Roman"/>
          <w:sz w:val="20"/>
          <w:szCs w:val="20"/>
          <w:lang w:bidi="ar-EG"/>
        </w:rPr>
        <w:t xml:space="preserve"> Neurol. 2016</w:t>
      </w:r>
      <w:proofErr w:type="gramStart"/>
      <w:r w:rsidRPr="00F60472">
        <w:rPr>
          <w:rFonts w:ascii="Times New Roman" w:hAnsi="Times New Roman" w:cs="Times New Roman"/>
          <w:sz w:val="20"/>
          <w:szCs w:val="20"/>
          <w:lang w:bidi="ar-EG"/>
        </w:rPr>
        <w:t>;134:97</w:t>
      </w:r>
      <w:proofErr w:type="gramEnd"/>
      <w:r w:rsidRPr="00F60472">
        <w:rPr>
          <w:rFonts w:ascii="Times New Roman" w:hAnsi="Times New Roman" w:cs="Times New Roman"/>
          <w:sz w:val="20"/>
          <w:szCs w:val="20"/>
          <w:lang w:bidi="ar-EG"/>
        </w:rPr>
        <w:t>-120.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Renciuk</w:t>
      </w:r>
      <w:proofErr w:type="spellEnd"/>
      <w:r w:rsidRPr="00F60472">
        <w:rPr>
          <w:rFonts w:ascii="Times New Roman" w:hAnsi="Times New Roman" w:cs="Times New Roman"/>
          <w:sz w:val="20"/>
          <w:szCs w:val="20"/>
          <w:lang w:bidi="ar-EG"/>
        </w:rPr>
        <w:t xml:space="preserve"> D1, </w:t>
      </w:r>
      <w:proofErr w:type="spellStart"/>
      <w:r w:rsidRPr="00F60472">
        <w:rPr>
          <w:rFonts w:ascii="Times New Roman" w:hAnsi="Times New Roman" w:cs="Times New Roman"/>
          <w:sz w:val="20"/>
          <w:szCs w:val="20"/>
          <w:lang w:bidi="ar-EG"/>
        </w:rPr>
        <w:t>Blacque</w:t>
      </w:r>
      <w:proofErr w:type="spellEnd"/>
      <w:r w:rsidRPr="00F60472">
        <w:rPr>
          <w:rFonts w:ascii="Times New Roman" w:hAnsi="Times New Roman" w:cs="Times New Roman"/>
          <w:sz w:val="20"/>
          <w:szCs w:val="20"/>
          <w:lang w:bidi="ar-EG"/>
        </w:rPr>
        <w:t xml:space="preserve"> O, </w:t>
      </w:r>
      <w:proofErr w:type="spellStart"/>
      <w:r w:rsidRPr="00F60472">
        <w:rPr>
          <w:rFonts w:ascii="Times New Roman" w:hAnsi="Times New Roman" w:cs="Times New Roman"/>
          <w:sz w:val="20"/>
          <w:szCs w:val="20"/>
          <w:lang w:bidi="ar-EG"/>
        </w:rPr>
        <w:t>Vorlickova</w:t>
      </w:r>
      <w:proofErr w:type="spellEnd"/>
      <w:r w:rsidRPr="00F60472">
        <w:rPr>
          <w:rFonts w:ascii="Times New Roman" w:hAnsi="Times New Roman" w:cs="Times New Roman"/>
          <w:sz w:val="20"/>
          <w:szCs w:val="20"/>
          <w:lang w:bidi="ar-EG"/>
        </w:rPr>
        <w:t xml:space="preserve"> M, </w:t>
      </w:r>
      <w:proofErr w:type="spellStart"/>
      <w:r w:rsidRPr="00F60472">
        <w:rPr>
          <w:rFonts w:ascii="Times New Roman" w:hAnsi="Times New Roman" w:cs="Times New Roman"/>
          <w:sz w:val="20"/>
          <w:szCs w:val="20"/>
          <w:lang w:bidi="ar-EG"/>
        </w:rPr>
        <w:t>Spingler</w:t>
      </w:r>
      <w:proofErr w:type="spellEnd"/>
      <w:r w:rsidRPr="00F60472">
        <w:rPr>
          <w:rFonts w:ascii="Times New Roman" w:hAnsi="Times New Roman" w:cs="Times New Roman"/>
          <w:sz w:val="20"/>
          <w:szCs w:val="20"/>
          <w:lang w:bidi="ar-EG"/>
        </w:rPr>
        <w:t xml:space="preserve"> B. Crystal structures of B-DNA </w:t>
      </w:r>
      <w:proofErr w:type="spellStart"/>
      <w:r w:rsidRPr="00F60472">
        <w:rPr>
          <w:rFonts w:ascii="Times New Roman" w:hAnsi="Times New Roman" w:cs="Times New Roman"/>
          <w:sz w:val="20"/>
          <w:szCs w:val="20"/>
          <w:lang w:bidi="ar-EG"/>
        </w:rPr>
        <w:t>dodecamer</w:t>
      </w:r>
      <w:proofErr w:type="spellEnd"/>
      <w:r w:rsidRPr="00F60472">
        <w:rPr>
          <w:rFonts w:ascii="Times New Roman" w:hAnsi="Times New Roman" w:cs="Times New Roman"/>
          <w:sz w:val="20"/>
          <w:szCs w:val="20"/>
          <w:lang w:bidi="ar-EG"/>
        </w:rPr>
        <w:t xml:space="preserve"> containing the epigenetic modifications 5-hydroxymethylcytosine or 5-methylcytosine. Nucleic Acids Res.2013 Nov</w:t>
      </w:r>
      <w:proofErr w:type="gramStart"/>
      <w:r w:rsidRPr="00F60472">
        <w:rPr>
          <w:rFonts w:ascii="Times New Roman" w:hAnsi="Times New Roman" w:cs="Times New Roman"/>
          <w:sz w:val="20"/>
          <w:szCs w:val="20"/>
          <w:lang w:bidi="ar-EG"/>
        </w:rPr>
        <w:t>;41</w:t>
      </w:r>
      <w:proofErr w:type="gramEnd"/>
      <w:r w:rsidRPr="00F60472">
        <w:rPr>
          <w:rFonts w:ascii="Times New Roman" w:hAnsi="Times New Roman" w:cs="Times New Roman"/>
          <w:sz w:val="20"/>
          <w:szCs w:val="20"/>
          <w:lang w:bidi="ar-EG"/>
        </w:rPr>
        <w:t>(21):9891-900.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Sun W, </w:t>
      </w:r>
      <w:proofErr w:type="spellStart"/>
      <w:r w:rsidRPr="00F60472">
        <w:rPr>
          <w:rFonts w:ascii="Times New Roman" w:hAnsi="Times New Roman" w:cs="Times New Roman"/>
          <w:sz w:val="20"/>
          <w:szCs w:val="20"/>
          <w:lang w:bidi="ar-EG"/>
        </w:rPr>
        <w:t>Zang</w:t>
      </w:r>
      <w:proofErr w:type="spellEnd"/>
      <w:r w:rsidRPr="00F60472">
        <w:rPr>
          <w:rFonts w:ascii="Times New Roman" w:hAnsi="Times New Roman" w:cs="Times New Roman"/>
          <w:sz w:val="20"/>
          <w:szCs w:val="20"/>
          <w:lang w:bidi="ar-EG"/>
        </w:rPr>
        <w:t xml:space="preserve"> L, Shu Q, Li X. From development to diseases: the role of 5hmC in brain. Genomics. 2014 Nov</w:t>
      </w:r>
      <w:proofErr w:type="gramStart"/>
      <w:r w:rsidRPr="00F60472">
        <w:rPr>
          <w:rFonts w:ascii="Times New Roman" w:hAnsi="Times New Roman" w:cs="Times New Roman"/>
          <w:sz w:val="20"/>
          <w:szCs w:val="20"/>
          <w:lang w:bidi="ar-EG"/>
        </w:rPr>
        <w:t>;104</w:t>
      </w:r>
      <w:proofErr w:type="gramEnd"/>
      <w:r w:rsidRPr="00F60472">
        <w:rPr>
          <w:rFonts w:ascii="Times New Roman" w:hAnsi="Times New Roman" w:cs="Times New Roman"/>
          <w:sz w:val="20"/>
          <w:szCs w:val="20"/>
          <w:lang w:bidi="ar-EG"/>
        </w:rPr>
        <w:t>(5):347-51.</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Louis DN, </w:t>
      </w:r>
      <w:proofErr w:type="spellStart"/>
      <w:r w:rsidRPr="00F60472">
        <w:rPr>
          <w:rFonts w:ascii="Times New Roman" w:hAnsi="Times New Roman" w:cs="Times New Roman"/>
          <w:sz w:val="20"/>
          <w:szCs w:val="20"/>
          <w:lang w:bidi="ar-EG"/>
        </w:rPr>
        <w:t>Ohgaki</w:t>
      </w:r>
      <w:proofErr w:type="spellEnd"/>
      <w:r w:rsidRPr="00F60472">
        <w:rPr>
          <w:rFonts w:ascii="Times New Roman" w:hAnsi="Times New Roman" w:cs="Times New Roman"/>
          <w:sz w:val="20"/>
          <w:szCs w:val="20"/>
          <w:lang w:bidi="ar-EG"/>
        </w:rPr>
        <w:t xml:space="preserve"> H, </w:t>
      </w:r>
      <w:proofErr w:type="spellStart"/>
      <w:r w:rsidRPr="00F60472">
        <w:rPr>
          <w:rFonts w:ascii="Times New Roman" w:hAnsi="Times New Roman" w:cs="Times New Roman"/>
          <w:sz w:val="20"/>
          <w:szCs w:val="20"/>
          <w:lang w:bidi="ar-EG"/>
        </w:rPr>
        <w:t>Wiestler</w:t>
      </w:r>
      <w:proofErr w:type="spellEnd"/>
      <w:r w:rsidRPr="00F60472">
        <w:rPr>
          <w:rFonts w:ascii="Times New Roman" w:hAnsi="Times New Roman" w:cs="Times New Roman"/>
          <w:sz w:val="20"/>
          <w:szCs w:val="20"/>
          <w:lang w:bidi="ar-EG"/>
        </w:rPr>
        <w:t xml:space="preserve"> OD, </w:t>
      </w:r>
      <w:proofErr w:type="spellStart"/>
      <w:r w:rsidRPr="00F60472">
        <w:rPr>
          <w:rFonts w:ascii="Times New Roman" w:hAnsi="Times New Roman" w:cs="Times New Roman"/>
          <w:sz w:val="20"/>
          <w:szCs w:val="20"/>
          <w:lang w:bidi="ar-EG"/>
        </w:rPr>
        <w:t>Cavenee</w:t>
      </w:r>
      <w:proofErr w:type="spellEnd"/>
      <w:r w:rsidRPr="00F60472">
        <w:rPr>
          <w:rFonts w:ascii="Times New Roman" w:hAnsi="Times New Roman" w:cs="Times New Roman"/>
          <w:sz w:val="20"/>
          <w:szCs w:val="20"/>
          <w:lang w:bidi="ar-EG"/>
        </w:rPr>
        <w:t xml:space="preserve"> WK: WHO Classification of Tumors of the Central Nervous System, 4th edition IARC: Lyon; 2007.</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Rogers TW, </w:t>
      </w:r>
      <w:proofErr w:type="spellStart"/>
      <w:r w:rsidRPr="00F60472">
        <w:rPr>
          <w:rFonts w:ascii="Times New Roman" w:hAnsi="Times New Roman" w:cs="Times New Roman"/>
          <w:sz w:val="20"/>
          <w:szCs w:val="20"/>
          <w:lang w:bidi="ar-EG"/>
        </w:rPr>
        <w:t>Toor</w:t>
      </w:r>
      <w:proofErr w:type="spellEnd"/>
      <w:r w:rsidRPr="00F60472">
        <w:rPr>
          <w:rFonts w:ascii="Times New Roman" w:hAnsi="Times New Roman" w:cs="Times New Roman"/>
          <w:sz w:val="20"/>
          <w:szCs w:val="20"/>
          <w:lang w:bidi="ar-EG"/>
        </w:rPr>
        <w:t xml:space="preserve"> G, Drummond K, Love C, Field K, Asher R, </w:t>
      </w:r>
      <w:proofErr w:type="spellStart"/>
      <w:r w:rsidRPr="00F60472">
        <w:rPr>
          <w:rFonts w:ascii="Times New Roman" w:hAnsi="Times New Roman" w:cs="Times New Roman"/>
          <w:sz w:val="20"/>
          <w:szCs w:val="20"/>
          <w:lang w:bidi="ar-EG"/>
        </w:rPr>
        <w:t>Tsui</w:t>
      </w:r>
      <w:proofErr w:type="spellEnd"/>
      <w:r w:rsidRPr="00F60472">
        <w:rPr>
          <w:rFonts w:ascii="Times New Roman" w:hAnsi="Times New Roman" w:cs="Times New Roman"/>
          <w:sz w:val="20"/>
          <w:szCs w:val="20"/>
          <w:lang w:bidi="ar-EG"/>
        </w:rPr>
        <w:t xml:space="preserve"> A, Buckland M, Gonzales M. The 2016 revision of the WHO Classification of Central Nervous System </w:t>
      </w:r>
      <w:proofErr w:type="spellStart"/>
      <w:r w:rsidRPr="00F60472">
        <w:rPr>
          <w:rFonts w:ascii="Times New Roman" w:hAnsi="Times New Roman" w:cs="Times New Roman"/>
          <w:sz w:val="20"/>
          <w:szCs w:val="20"/>
          <w:lang w:bidi="ar-EG"/>
        </w:rPr>
        <w:t>Tumours</w:t>
      </w:r>
      <w:proofErr w:type="spellEnd"/>
      <w:r w:rsidRPr="00F60472">
        <w:rPr>
          <w:rFonts w:ascii="Times New Roman" w:hAnsi="Times New Roman" w:cs="Times New Roman"/>
          <w:sz w:val="20"/>
          <w:szCs w:val="20"/>
          <w:lang w:bidi="ar-EG"/>
        </w:rPr>
        <w:t xml:space="preserve">: retrospective application to a cohort of diffuse gliomas. J </w:t>
      </w:r>
      <w:proofErr w:type="spellStart"/>
      <w:r w:rsidRPr="00F60472">
        <w:rPr>
          <w:rFonts w:ascii="Times New Roman" w:hAnsi="Times New Roman" w:cs="Times New Roman"/>
          <w:sz w:val="20"/>
          <w:szCs w:val="20"/>
          <w:lang w:bidi="ar-EG"/>
        </w:rPr>
        <w:t>Neurooncol</w:t>
      </w:r>
      <w:proofErr w:type="spellEnd"/>
      <w:r w:rsidRPr="00F60472">
        <w:rPr>
          <w:rFonts w:ascii="Times New Roman" w:hAnsi="Times New Roman" w:cs="Times New Roman"/>
          <w:sz w:val="20"/>
          <w:szCs w:val="20"/>
          <w:lang w:bidi="ar-EG"/>
        </w:rPr>
        <w:t>. 2017 Dec 7. 131(6):803-20.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Louis DN, </w:t>
      </w:r>
      <w:proofErr w:type="spellStart"/>
      <w:r w:rsidRPr="00F60472">
        <w:rPr>
          <w:rFonts w:ascii="Times New Roman" w:hAnsi="Times New Roman" w:cs="Times New Roman"/>
          <w:sz w:val="20"/>
          <w:szCs w:val="20"/>
          <w:lang w:bidi="ar-EG"/>
        </w:rPr>
        <w:t>Ohgaki</w:t>
      </w:r>
      <w:proofErr w:type="spellEnd"/>
      <w:r w:rsidRPr="00F60472">
        <w:rPr>
          <w:rFonts w:ascii="Times New Roman" w:hAnsi="Times New Roman" w:cs="Times New Roman"/>
          <w:sz w:val="20"/>
          <w:szCs w:val="20"/>
          <w:lang w:bidi="ar-EG"/>
        </w:rPr>
        <w:t xml:space="preserve"> H, </w:t>
      </w:r>
      <w:proofErr w:type="spellStart"/>
      <w:r w:rsidRPr="00F60472">
        <w:rPr>
          <w:rFonts w:ascii="Times New Roman" w:hAnsi="Times New Roman" w:cs="Times New Roman"/>
          <w:sz w:val="20"/>
          <w:szCs w:val="20"/>
          <w:lang w:bidi="ar-EG"/>
        </w:rPr>
        <w:t>Wiestler</w:t>
      </w:r>
      <w:proofErr w:type="spellEnd"/>
      <w:r w:rsidRPr="00F60472">
        <w:rPr>
          <w:rFonts w:ascii="Times New Roman" w:hAnsi="Times New Roman" w:cs="Times New Roman"/>
          <w:sz w:val="20"/>
          <w:szCs w:val="20"/>
          <w:lang w:bidi="ar-EG"/>
        </w:rPr>
        <w:t xml:space="preserve"> OD, </w:t>
      </w:r>
      <w:proofErr w:type="spellStart"/>
      <w:r w:rsidRPr="00F60472">
        <w:rPr>
          <w:rFonts w:ascii="Times New Roman" w:hAnsi="Times New Roman" w:cs="Times New Roman"/>
          <w:sz w:val="20"/>
          <w:szCs w:val="20"/>
          <w:lang w:bidi="ar-EG"/>
        </w:rPr>
        <w:t>Cavenee</w:t>
      </w:r>
      <w:proofErr w:type="spellEnd"/>
      <w:r w:rsidRPr="00F60472">
        <w:rPr>
          <w:rFonts w:ascii="Times New Roman" w:hAnsi="Times New Roman" w:cs="Times New Roman"/>
          <w:sz w:val="20"/>
          <w:szCs w:val="20"/>
          <w:lang w:bidi="ar-EG"/>
        </w:rPr>
        <w:t xml:space="preserve"> WK (WHO Classification of </w:t>
      </w:r>
      <w:proofErr w:type="spellStart"/>
      <w:r w:rsidRPr="00F60472">
        <w:rPr>
          <w:rFonts w:ascii="Times New Roman" w:hAnsi="Times New Roman" w:cs="Times New Roman"/>
          <w:sz w:val="20"/>
          <w:szCs w:val="20"/>
          <w:lang w:bidi="ar-EG"/>
        </w:rPr>
        <w:t>Tumours</w:t>
      </w:r>
      <w:proofErr w:type="spellEnd"/>
      <w:r w:rsidRPr="00F60472">
        <w:rPr>
          <w:rFonts w:ascii="Times New Roman" w:hAnsi="Times New Roman" w:cs="Times New Roman"/>
          <w:sz w:val="20"/>
          <w:szCs w:val="20"/>
          <w:lang w:bidi="ar-EG"/>
        </w:rPr>
        <w:t xml:space="preserve"> of the Central Nervous System, 5th edition IARC, Lyon; 2016.</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color w:val="000000"/>
          <w:sz w:val="20"/>
          <w:szCs w:val="20"/>
          <w:shd w:val="clear" w:color="auto" w:fill="FFFFFF"/>
        </w:rPr>
        <w:t xml:space="preserve">Wang J, Zhao YY, Li JF, </w:t>
      </w:r>
      <w:proofErr w:type="spellStart"/>
      <w:r w:rsidRPr="00F60472">
        <w:rPr>
          <w:rFonts w:ascii="Times New Roman" w:hAnsi="Times New Roman" w:cs="Times New Roman"/>
          <w:color w:val="000000"/>
          <w:sz w:val="20"/>
          <w:szCs w:val="20"/>
          <w:shd w:val="clear" w:color="auto" w:fill="FFFFFF"/>
        </w:rPr>
        <w:t>Guo</w:t>
      </w:r>
      <w:proofErr w:type="spellEnd"/>
      <w:r w:rsidRPr="00F60472">
        <w:rPr>
          <w:rFonts w:ascii="Times New Roman" w:hAnsi="Times New Roman" w:cs="Times New Roman"/>
          <w:color w:val="000000"/>
          <w:sz w:val="20"/>
          <w:szCs w:val="20"/>
          <w:shd w:val="clear" w:color="auto" w:fill="FFFFFF"/>
        </w:rPr>
        <w:t xml:space="preserve"> CC, Chen FR, Su HK, Zhao HF, Long YK, Shao JY, </w:t>
      </w:r>
      <w:r w:rsidRPr="00F60472">
        <w:rPr>
          <w:rFonts w:ascii="Times New Roman" w:hAnsi="Times New Roman" w:cs="Times New Roman"/>
          <w:sz w:val="20"/>
          <w:szCs w:val="20"/>
          <w:lang w:bidi="ar-EG"/>
        </w:rPr>
        <w:t xml:space="preserve">To </w:t>
      </w:r>
      <w:proofErr w:type="spellStart"/>
      <w:r w:rsidRPr="00F60472">
        <w:rPr>
          <w:rFonts w:ascii="Times New Roman" w:hAnsi="Times New Roman" w:cs="Times New Roman"/>
          <w:sz w:val="20"/>
          <w:szCs w:val="20"/>
          <w:lang w:bidi="ar-EG"/>
        </w:rPr>
        <w:t>Ss</w:t>
      </w:r>
      <w:proofErr w:type="spellEnd"/>
      <w:r w:rsidRPr="00F60472">
        <w:rPr>
          <w:rFonts w:ascii="Times New Roman" w:hAnsi="Times New Roman" w:cs="Times New Roman"/>
          <w:sz w:val="20"/>
          <w:szCs w:val="20"/>
          <w:lang w:bidi="ar-EG"/>
        </w:rPr>
        <w:t xml:space="preserve">, Chen ZP. IDH1 mutation detection by droplet digital PCR in glioma. </w:t>
      </w:r>
      <w:proofErr w:type="spellStart"/>
      <w:r w:rsidRPr="00F60472">
        <w:rPr>
          <w:rFonts w:ascii="Times New Roman" w:hAnsi="Times New Roman" w:cs="Times New Roman"/>
          <w:sz w:val="20"/>
          <w:szCs w:val="20"/>
          <w:lang w:bidi="ar-EG"/>
        </w:rPr>
        <w:t>Oncotarget</w:t>
      </w:r>
      <w:proofErr w:type="spellEnd"/>
      <w:r w:rsidRPr="00F60472">
        <w:rPr>
          <w:rFonts w:ascii="Times New Roman" w:hAnsi="Times New Roman" w:cs="Times New Roman"/>
          <w:sz w:val="20"/>
          <w:szCs w:val="20"/>
          <w:lang w:bidi="ar-EG"/>
        </w:rPr>
        <w:t>. 2015 Nov 24</w:t>
      </w:r>
      <w:proofErr w:type="gramStart"/>
      <w:r w:rsidRPr="00F60472">
        <w:rPr>
          <w:rFonts w:ascii="Times New Roman" w:hAnsi="Times New Roman" w:cs="Times New Roman"/>
          <w:sz w:val="20"/>
          <w:szCs w:val="20"/>
          <w:lang w:bidi="ar-EG"/>
        </w:rPr>
        <w:t>;6</w:t>
      </w:r>
      <w:proofErr w:type="gramEnd"/>
      <w:r w:rsidRPr="00F60472">
        <w:rPr>
          <w:rFonts w:ascii="Times New Roman" w:hAnsi="Times New Roman" w:cs="Times New Roman"/>
          <w:sz w:val="20"/>
          <w:szCs w:val="20"/>
          <w:lang w:bidi="ar-EG"/>
        </w:rPr>
        <w:t>(37):39651-60.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Kraus TF, </w:t>
      </w:r>
      <w:proofErr w:type="spellStart"/>
      <w:r w:rsidRPr="00F60472">
        <w:rPr>
          <w:rFonts w:ascii="Times New Roman" w:hAnsi="Times New Roman" w:cs="Times New Roman"/>
          <w:sz w:val="20"/>
          <w:szCs w:val="20"/>
          <w:lang w:bidi="ar-EG"/>
        </w:rPr>
        <w:t>Globisch</w:t>
      </w:r>
      <w:proofErr w:type="spellEnd"/>
      <w:r w:rsidRPr="00F60472">
        <w:rPr>
          <w:rFonts w:ascii="Times New Roman" w:hAnsi="Times New Roman" w:cs="Times New Roman"/>
          <w:sz w:val="20"/>
          <w:szCs w:val="20"/>
          <w:lang w:bidi="ar-EG"/>
        </w:rPr>
        <w:t xml:space="preserve"> D, Wagner M, </w:t>
      </w:r>
      <w:proofErr w:type="spellStart"/>
      <w:r w:rsidRPr="00F60472">
        <w:rPr>
          <w:rFonts w:ascii="Times New Roman" w:hAnsi="Times New Roman" w:cs="Times New Roman"/>
          <w:sz w:val="20"/>
          <w:szCs w:val="20"/>
          <w:lang w:bidi="ar-EG"/>
        </w:rPr>
        <w:t>Eigenbrod</w:t>
      </w:r>
      <w:proofErr w:type="spellEnd"/>
      <w:r w:rsidRPr="00F60472">
        <w:rPr>
          <w:rFonts w:ascii="Times New Roman" w:hAnsi="Times New Roman" w:cs="Times New Roman"/>
          <w:sz w:val="20"/>
          <w:szCs w:val="20"/>
          <w:lang w:bidi="ar-EG"/>
        </w:rPr>
        <w:t xml:space="preserve"> S, </w:t>
      </w:r>
      <w:proofErr w:type="spellStart"/>
      <w:r w:rsidRPr="00F60472">
        <w:rPr>
          <w:rFonts w:ascii="Times New Roman" w:hAnsi="Times New Roman" w:cs="Times New Roman"/>
          <w:sz w:val="20"/>
          <w:szCs w:val="20"/>
          <w:lang w:bidi="ar-EG"/>
        </w:rPr>
        <w:t>Widmann</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Münzel</w:t>
      </w:r>
      <w:proofErr w:type="spellEnd"/>
      <w:r w:rsidRPr="00F60472">
        <w:rPr>
          <w:rFonts w:ascii="Times New Roman" w:hAnsi="Times New Roman" w:cs="Times New Roman"/>
          <w:sz w:val="20"/>
          <w:szCs w:val="20"/>
          <w:lang w:bidi="ar-EG"/>
        </w:rPr>
        <w:t xml:space="preserve"> M, Müller M, </w:t>
      </w:r>
      <w:proofErr w:type="spellStart"/>
      <w:r w:rsidRPr="00F60472">
        <w:rPr>
          <w:rFonts w:ascii="Times New Roman" w:hAnsi="Times New Roman" w:cs="Times New Roman"/>
          <w:sz w:val="20"/>
          <w:szCs w:val="20"/>
          <w:lang w:bidi="ar-EG"/>
        </w:rPr>
        <w:t>Pfaffeneder</w:t>
      </w:r>
      <w:proofErr w:type="spellEnd"/>
      <w:r w:rsidRPr="00F60472">
        <w:rPr>
          <w:rFonts w:ascii="Times New Roman" w:hAnsi="Times New Roman" w:cs="Times New Roman"/>
          <w:sz w:val="20"/>
          <w:szCs w:val="20"/>
          <w:lang w:bidi="ar-EG"/>
        </w:rPr>
        <w:t xml:space="preserve"> T, </w:t>
      </w:r>
      <w:proofErr w:type="spellStart"/>
      <w:r w:rsidRPr="00F60472">
        <w:rPr>
          <w:rFonts w:ascii="Times New Roman" w:hAnsi="Times New Roman" w:cs="Times New Roman"/>
          <w:sz w:val="20"/>
          <w:szCs w:val="20"/>
          <w:lang w:bidi="ar-EG"/>
        </w:rPr>
        <w:t>Hackner</w:t>
      </w:r>
      <w:proofErr w:type="spellEnd"/>
      <w:r w:rsidRPr="00F60472">
        <w:rPr>
          <w:rFonts w:ascii="Times New Roman" w:hAnsi="Times New Roman" w:cs="Times New Roman"/>
          <w:sz w:val="20"/>
          <w:szCs w:val="20"/>
          <w:lang w:bidi="ar-EG"/>
        </w:rPr>
        <w:t xml:space="preserve"> B, </w:t>
      </w:r>
      <w:proofErr w:type="spellStart"/>
      <w:r w:rsidRPr="00F60472">
        <w:rPr>
          <w:rFonts w:ascii="Times New Roman" w:hAnsi="Times New Roman" w:cs="Times New Roman"/>
          <w:sz w:val="20"/>
          <w:szCs w:val="20"/>
          <w:lang w:bidi="ar-EG"/>
        </w:rPr>
        <w:t>Feiden</w:t>
      </w:r>
      <w:proofErr w:type="spellEnd"/>
      <w:r w:rsidRPr="00F60472">
        <w:rPr>
          <w:rFonts w:ascii="Times New Roman" w:hAnsi="Times New Roman" w:cs="Times New Roman"/>
          <w:sz w:val="20"/>
          <w:szCs w:val="20"/>
          <w:lang w:bidi="ar-EG"/>
        </w:rPr>
        <w:t xml:space="preserve"> W, </w:t>
      </w:r>
      <w:proofErr w:type="spellStart"/>
      <w:r w:rsidRPr="00F60472">
        <w:rPr>
          <w:rFonts w:ascii="Times New Roman" w:hAnsi="Times New Roman" w:cs="Times New Roman"/>
          <w:sz w:val="20"/>
          <w:szCs w:val="20"/>
          <w:lang w:bidi="ar-EG"/>
        </w:rPr>
        <w:t>Schüller</w:t>
      </w:r>
      <w:proofErr w:type="spellEnd"/>
      <w:r w:rsidRPr="00F60472">
        <w:rPr>
          <w:rFonts w:ascii="Times New Roman" w:hAnsi="Times New Roman" w:cs="Times New Roman"/>
          <w:sz w:val="20"/>
          <w:szCs w:val="20"/>
          <w:lang w:bidi="ar-EG"/>
        </w:rPr>
        <w:t xml:space="preserve"> U, Carell T, </w:t>
      </w:r>
      <w:proofErr w:type="spellStart"/>
      <w:r w:rsidRPr="00F60472">
        <w:rPr>
          <w:rFonts w:ascii="Times New Roman" w:hAnsi="Times New Roman" w:cs="Times New Roman"/>
          <w:sz w:val="20"/>
          <w:szCs w:val="20"/>
          <w:lang w:bidi="ar-EG"/>
        </w:rPr>
        <w:t>Kretzschmar</w:t>
      </w:r>
      <w:proofErr w:type="spellEnd"/>
      <w:r w:rsidRPr="00F60472">
        <w:rPr>
          <w:rFonts w:ascii="Times New Roman" w:hAnsi="Times New Roman" w:cs="Times New Roman"/>
          <w:sz w:val="20"/>
          <w:szCs w:val="20"/>
          <w:lang w:bidi="ar-EG"/>
        </w:rPr>
        <w:t xml:space="preserve"> HA. Low values of 5-hydroxymethylcytosine (5hmC), the "sixth base," are associated with anaplasia in human brain tumors. </w:t>
      </w:r>
      <w:proofErr w:type="spellStart"/>
      <w:r w:rsidRPr="00F60472">
        <w:rPr>
          <w:rFonts w:ascii="Times New Roman" w:hAnsi="Times New Roman" w:cs="Times New Roman"/>
          <w:sz w:val="20"/>
          <w:szCs w:val="20"/>
          <w:lang w:bidi="ar-EG"/>
        </w:rPr>
        <w:t>Int</w:t>
      </w:r>
      <w:proofErr w:type="spellEnd"/>
      <w:r w:rsidRPr="00F60472">
        <w:rPr>
          <w:rFonts w:ascii="Times New Roman" w:hAnsi="Times New Roman" w:cs="Times New Roman"/>
          <w:sz w:val="20"/>
          <w:szCs w:val="20"/>
          <w:lang w:bidi="ar-EG"/>
        </w:rPr>
        <w:t xml:space="preserve"> J Cancer. 2012 Oct 1</w:t>
      </w:r>
      <w:proofErr w:type="gramStart"/>
      <w:r w:rsidRPr="00F60472">
        <w:rPr>
          <w:rFonts w:ascii="Times New Roman" w:hAnsi="Times New Roman" w:cs="Times New Roman"/>
          <w:sz w:val="20"/>
          <w:szCs w:val="20"/>
          <w:lang w:bidi="ar-EG"/>
        </w:rPr>
        <w:t>;131</w:t>
      </w:r>
      <w:proofErr w:type="gramEnd"/>
      <w:r w:rsidRPr="00F60472">
        <w:rPr>
          <w:rFonts w:ascii="Times New Roman" w:hAnsi="Times New Roman" w:cs="Times New Roman"/>
          <w:sz w:val="20"/>
          <w:szCs w:val="20"/>
          <w:lang w:bidi="ar-EG"/>
        </w:rPr>
        <w:t>(7):1577-90.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Michael J Strong, Juanita </w:t>
      </w:r>
      <w:proofErr w:type="spellStart"/>
      <w:r w:rsidRPr="00F60472">
        <w:rPr>
          <w:rFonts w:ascii="Times New Roman" w:hAnsi="Times New Roman" w:cs="Times New Roman"/>
          <w:sz w:val="20"/>
          <w:szCs w:val="20"/>
          <w:lang w:bidi="ar-EG"/>
        </w:rPr>
        <w:t>Garces</w:t>
      </w:r>
      <w:proofErr w:type="spellEnd"/>
      <w:r w:rsidRPr="00F60472">
        <w:rPr>
          <w:rFonts w:ascii="Times New Roman" w:hAnsi="Times New Roman" w:cs="Times New Roman"/>
          <w:sz w:val="20"/>
          <w:szCs w:val="20"/>
          <w:lang w:bidi="ar-EG"/>
        </w:rPr>
        <w:t xml:space="preserve">, Juan Carlos Vera, Mansour </w:t>
      </w:r>
      <w:proofErr w:type="spellStart"/>
      <w:r w:rsidRPr="00F60472">
        <w:rPr>
          <w:rFonts w:ascii="Times New Roman" w:hAnsi="Times New Roman" w:cs="Times New Roman"/>
          <w:sz w:val="20"/>
          <w:szCs w:val="20"/>
          <w:lang w:bidi="ar-EG"/>
        </w:rPr>
        <w:t>Mathkour</w:t>
      </w:r>
      <w:proofErr w:type="spellEnd"/>
      <w:r w:rsidRPr="00F60472">
        <w:rPr>
          <w:rFonts w:ascii="Times New Roman" w:hAnsi="Times New Roman" w:cs="Times New Roman"/>
          <w:sz w:val="20"/>
          <w:szCs w:val="20"/>
          <w:lang w:bidi="ar-EG"/>
        </w:rPr>
        <w:t xml:space="preserve">, Noah Emerson and Marcus L Ware. Brain Tumors: Epidemiology and Current Trends in Treatment Brain Tumors </w:t>
      </w:r>
      <w:proofErr w:type="spellStart"/>
      <w:r w:rsidRPr="00F60472">
        <w:rPr>
          <w:rFonts w:ascii="Times New Roman" w:hAnsi="Times New Roman" w:cs="Times New Roman"/>
          <w:sz w:val="20"/>
          <w:szCs w:val="20"/>
          <w:lang w:bidi="ar-EG"/>
        </w:rPr>
        <w:t>Neurooncol</w:t>
      </w:r>
      <w:proofErr w:type="spellEnd"/>
      <w:r w:rsidRPr="00F60472">
        <w:rPr>
          <w:rFonts w:ascii="Times New Roman" w:hAnsi="Times New Roman" w:cs="Times New Roman"/>
          <w:sz w:val="20"/>
          <w:szCs w:val="20"/>
          <w:lang w:bidi="ar-EG"/>
        </w:rPr>
        <w:t xml:space="preserve"> 2015, 1(1):1000-102.</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Cohen AL, Holmen SL, Colman H. IDH1 and IDH2 mutations in gliomas. </w:t>
      </w:r>
      <w:proofErr w:type="spellStart"/>
      <w:r w:rsidRPr="00F60472">
        <w:rPr>
          <w:rFonts w:ascii="Times New Roman" w:hAnsi="Times New Roman" w:cs="Times New Roman"/>
          <w:sz w:val="20"/>
          <w:szCs w:val="20"/>
          <w:lang w:bidi="ar-EG"/>
        </w:rPr>
        <w:t>Curr</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Neurol</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Neurosci</w:t>
      </w:r>
      <w:proofErr w:type="spellEnd"/>
      <w:r w:rsidRPr="00F60472">
        <w:rPr>
          <w:rFonts w:ascii="Times New Roman" w:hAnsi="Times New Roman" w:cs="Times New Roman"/>
          <w:sz w:val="20"/>
          <w:szCs w:val="20"/>
          <w:lang w:bidi="ar-EG"/>
        </w:rPr>
        <w:t xml:space="preserve"> Rep. 2013 May</w:t>
      </w:r>
      <w:proofErr w:type="gramStart"/>
      <w:r w:rsidRPr="00F60472">
        <w:rPr>
          <w:rFonts w:ascii="Times New Roman" w:hAnsi="Times New Roman" w:cs="Times New Roman"/>
          <w:sz w:val="20"/>
          <w:szCs w:val="20"/>
          <w:lang w:bidi="ar-EG"/>
        </w:rPr>
        <w:t>;13</w:t>
      </w:r>
      <w:proofErr w:type="gramEnd"/>
      <w:r w:rsidRPr="00F60472">
        <w:rPr>
          <w:rFonts w:ascii="Times New Roman" w:hAnsi="Times New Roman" w:cs="Times New Roman"/>
          <w:sz w:val="20"/>
          <w:szCs w:val="20"/>
          <w:lang w:bidi="ar-EG"/>
        </w:rPr>
        <w:t>(5):345-351.</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gramStart"/>
      <w:r w:rsidRPr="00F60472">
        <w:rPr>
          <w:rFonts w:ascii="Times New Roman" w:hAnsi="Times New Roman" w:cs="Times New Roman"/>
          <w:sz w:val="20"/>
          <w:szCs w:val="20"/>
          <w:lang w:bidi="ar-EG"/>
        </w:rPr>
        <w:t>van</w:t>
      </w:r>
      <w:proofErr w:type="gramEnd"/>
      <w:r w:rsidRPr="00F60472">
        <w:rPr>
          <w:rFonts w:ascii="Times New Roman" w:hAnsi="Times New Roman" w:cs="Times New Roman"/>
          <w:sz w:val="20"/>
          <w:szCs w:val="20"/>
          <w:lang w:bidi="ar-EG"/>
        </w:rPr>
        <w:t xml:space="preserve"> den Bent MJ, Smits M, </w:t>
      </w:r>
      <w:proofErr w:type="spellStart"/>
      <w:r w:rsidRPr="00F60472">
        <w:rPr>
          <w:rFonts w:ascii="Times New Roman" w:hAnsi="Times New Roman" w:cs="Times New Roman"/>
          <w:sz w:val="20"/>
          <w:szCs w:val="20"/>
          <w:lang w:bidi="ar-EG"/>
        </w:rPr>
        <w:t>Kros</w:t>
      </w:r>
      <w:proofErr w:type="spellEnd"/>
      <w:r w:rsidRPr="00F60472">
        <w:rPr>
          <w:rFonts w:ascii="Times New Roman" w:hAnsi="Times New Roman" w:cs="Times New Roman"/>
          <w:sz w:val="20"/>
          <w:szCs w:val="20"/>
          <w:lang w:bidi="ar-EG"/>
        </w:rPr>
        <w:t xml:space="preserve"> JM, Chang SM. Diffuse Infiltrating </w:t>
      </w:r>
      <w:proofErr w:type="spellStart"/>
      <w:r w:rsidRPr="00F60472">
        <w:rPr>
          <w:rFonts w:ascii="Times New Roman" w:hAnsi="Times New Roman" w:cs="Times New Roman"/>
          <w:sz w:val="20"/>
          <w:szCs w:val="20"/>
          <w:lang w:bidi="ar-EG"/>
        </w:rPr>
        <w:t>Oligodendroglioma</w:t>
      </w:r>
      <w:proofErr w:type="spellEnd"/>
      <w:r w:rsidRPr="00F60472">
        <w:rPr>
          <w:rFonts w:ascii="Times New Roman" w:hAnsi="Times New Roman" w:cs="Times New Roman"/>
          <w:sz w:val="20"/>
          <w:szCs w:val="20"/>
          <w:lang w:bidi="ar-EG"/>
        </w:rPr>
        <w:t xml:space="preserve"> and </w:t>
      </w:r>
      <w:r w:rsidRPr="00F60472">
        <w:rPr>
          <w:rFonts w:ascii="Times New Roman" w:hAnsi="Times New Roman" w:cs="Times New Roman"/>
          <w:sz w:val="20"/>
          <w:szCs w:val="20"/>
          <w:lang w:bidi="ar-EG"/>
        </w:rPr>
        <w:lastRenderedPageBreak/>
        <w:t xml:space="preserve">Astrocytoma. J </w:t>
      </w:r>
      <w:proofErr w:type="spellStart"/>
      <w:r w:rsidRPr="00F60472">
        <w:rPr>
          <w:rFonts w:ascii="Times New Roman" w:hAnsi="Times New Roman" w:cs="Times New Roman"/>
          <w:sz w:val="20"/>
          <w:szCs w:val="20"/>
          <w:lang w:bidi="ar-EG"/>
        </w:rPr>
        <w:t>Clin</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Oncol</w:t>
      </w:r>
      <w:proofErr w:type="spellEnd"/>
      <w:r w:rsidRPr="00F60472">
        <w:rPr>
          <w:rFonts w:ascii="Times New Roman" w:hAnsi="Times New Roman" w:cs="Times New Roman"/>
          <w:sz w:val="20"/>
          <w:szCs w:val="20"/>
          <w:lang w:bidi="ar-EG"/>
        </w:rPr>
        <w:t>. 2017 Jul 20</w:t>
      </w:r>
      <w:proofErr w:type="gramStart"/>
      <w:r w:rsidRPr="00F60472">
        <w:rPr>
          <w:rFonts w:ascii="Times New Roman" w:hAnsi="Times New Roman" w:cs="Times New Roman"/>
          <w:sz w:val="20"/>
          <w:szCs w:val="20"/>
          <w:lang w:bidi="ar-EG"/>
        </w:rPr>
        <w:t>;35</w:t>
      </w:r>
      <w:proofErr w:type="gramEnd"/>
      <w:r w:rsidRPr="00F60472">
        <w:rPr>
          <w:rFonts w:ascii="Times New Roman" w:hAnsi="Times New Roman" w:cs="Times New Roman"/>
          <w:sz w:val="20"/>
          <w:szCs w:val="20"/>
          <w:lang w:bidi="ar-EG"/>
        </w:rPr>
        <w:t>(21):2394-2401.</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Brent A. Orr1, Michael C. </w:t>
      </w:r>
      <w:proofErr w:type="spellStart"/>
      <w:r w:rsidRPr="00F60472">
        <w:rPr>
          <w:rFonts w:ascii="Times New Roman" w:hAnsi="Times New Roman" w:cs="Times New Roman"/>
          <w:sz w:val="20"/>
          <w:szCs w:val="20"/>
          <w:lang w:bidi="ar-EG"/>
        </w:rPr>
        <w:t>Haffner</w:t>
      </w:r>
      <w:proofErr w:type="spellEnd"/>
      <w:r w:rsidRPr="00F60472">
        <w:rPr>
          <w:rFonts w:ascii="Times New Roman" w:hAnsi="Times New Roman" w:cs="Times New Roman"/>
          <w:sz w:val="20"/>
          <w:szCs w:val="20"/>
          <w:lang w:bidi="ar-EG"/>
        </w:rPr>
        <w:t xml:space="preserve">, William G. Nelson, Srinivasan </w:t>
      </w:r>
      <w:proofErr w:type="spellStart"/>
      <w:r w:rsidRPr="00F60472">
        <w:rPr>
          <w:rFonts w:ascii="Times New Roman" w:hAnsi="Times New Roman" w:cs="Times New Roman"/>
          <w:sz w:val="20"/>
          <w:szCs w:val="20"/>
          <w:lang w:bidi="ar-EG"/>
        </w:rPr>
        <w:t>Yegnasubramanian</w:t>
      </w:r>
      <w:proofErr w:type="spellEnd"/>
      <w:r w:rsidRPr="00F60472">
        <w:rPr>
          <w:rFonts w:ascii="Times New Roman" w:hAnsi="Times New Roman" w:cs="Times New Roman"/>
          <w:sz w:val="20"/>
          <w:szCs w:val="20"/>
          <w:lang w:bidi="ar-EG"/>
        </w:rPr>
        <w:t xml:space="preserve">. Decreased 5-Hydroxymethylcytosine Is Associated with Neural Progenitor Phenotype in Normal Brain and Shorter Survival in Malignant Glioma. Charles G. </w:t>
      </w:r>
      <w:proofErr w:type="spellStart"/>
      <w:r w:rsidRPr="00F60472">
        <w:rPr>
          <w:rFonts w:ascii="Times New Roman" w:hAnsi="Times New Roman" w:cs="Times New Roman"/>
          <w:sz w:val="20"/>
          <w:szCs w:val="20"/>
          <w:lang w:bidi="ar-EG"/>
        </w:rPr>
        <w:t>Eberhart</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PLoS</w:t>
      </w:r>
      <w:proofErr w:type="spellEnd"/>
      <w:r w:rsidRPr="00F60472">
        <w:rPr>
          <w:rFonts w:ascii="Times New Roman" w:hAnsi="Times New Roman" w:cs="Times New Roman"/>
          <w:sz w:val="20"/>
          <w:szCs w:val="20"/>
          <w:lang w:bidi="ar-EG"/>
        </w:rPr>
        <w:t xml:space="preserve"> ONE 2012; 7(7):1-11. </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Ständer</w:t>
      </w:r>
      <w:proofErr w:type="spellEnd"/>
      <w:r w:rsidRPr="00F60472">
        <w:rPr>
          <w:rFonts w:ascii="Times New Roman" w:hAnsi="Times New Roman" w:cs="Times New Roman"/>
          <w:sz w:val="20"/>
          <w:szCs w:val="20"/>
          <w:lang w:bidi="ar-EG"/>
        </w:rPr>
        <w:t xml:space="preserve"> M, </w:t>
      </w:r>
      <w:proofErr w:type="spellStart"/>
      <w:r w:rsidRPr="00F60472">
        <w:rPr>
          <w:rFonts w:ascii="Times New Roman" w:hAnsi="Times New Roman" w:cs="Times New Roman"/>
          <w:sz w:val="20"/>
          <w:szCs w:val="20"/>
          <w:lang w:bidi="ar-EG"/>
        </w:rPr>
        <w:t>Peraud</w:t>
      </w:r>
      <w:proofErr w:type="spellEnd"/>
      <w:r w:rsidRPr="00F60472">
        <w:rPr>
          <w:rFonts w:ascii="Times New Roman" w:hAnsi="Times New Roman" w:cs="Times New Roman"/>
          <w:sz w:val="20"/>
          <w:szCs w:val="20"/>
          <w:lang w:bidi="ar-EG"/>
        </w:rPr>
        <w:t xml:space="preserve"> A, </w:t>
      </w:r>
      <w:proofErr w:type="spellStart"/>
      <w:r w:rsidRPr="00F60472">
        <w:rPr>
          <w:rFonts w:ascii="Times New Roman" w:hAnsi="Times New Roman" w:cs="Times New Roman"/>
          <w:sz w:val="20"/>
          <w:szCs w:val="20"/>
          <w:lang w:bidi="ar-EG"/>
        </w:rPr>
        <w:t>Leroch</w:t>
      </w:r>
      <w:proofErr w:type="spellEnd"/>
      <w:r w:rsidRPr="00F60472">
        <w:rPr>
          <w:rFonts w:ascii="Times New Roman" w:hAnsi="Times New Roman" w:cs="Times New Roman"/>
          <w:sz w:val="20"/>
          <w:szCs w:val="20"/>
          <w:lang w:bidi="ar-EG"/>
        </w:rPr>
        <w:t xml:space="preserve"> B, </w:t>
      </w:r>
      <w:proofErr w:type="spellStart"/>
      <w:r w:rsidRPr="00F60472">
        <w:rPr>
          <w:rFonts w:ascii="Times New Roman" w:hAnsi="Times New Roman" w:cs="Times New Roman"/>
          <w:sz w:val="20"/>
          <w:szCs w:val="20"/>
          <w:lang w:bidi="ar-EG"/>
        </w:rPr>
        <w:t>Kreth</w:t>
      </w:r>
      <w:proofErr w:type="spellEnd"/>
      <w:r w:rsidRPr="00F60472">
        <w:rPr>
          <w:rFonts w:ascii="Times New Roman" w:hAnsi="Times New Roman" w:cs="Times New Roman"/>
          <w:sz w:val="20"/>
          <w:szCs w:val="20"/>
          <w:lang w:bidi="ar-EG"/>
        </w:rPr>
        <w:t xml:space="preserve"> FW. Prognostic impact of TP53 mutation status for adult patients with </w:t>
      </w:r>
      <w:proofErr w:type="spellStart"/>
      <w:r w:rsidRPr="00F60472">
        <w:rPr>
          <w:rFonts w:ascii="Times New Roman" w:hAnsi="Times New Roman" w:cs="Times New Roman"/>
          <w:sz w:val="20"/>
          <w:szCs w:val="20"/>
          <w:lang w:bidi="ar-EG"/>
        </w:rPr>
        <w:t>supratentorial</w:t>
      </w:r>
      <w:proofErr w:type="spellEnd"/>
      <w:r w:rsidRPr="00F60472">
        <w:rPr>
          <w:rFonts w:ascii="Times New Roman" w:hAnsi="Times New Roman" w:cs="Times New Roman"/>
          <w:sz w:val="20"/>
          <w:szCs w:val="20"/>
          <w:lang w:bidi="ar-EG"/>
        </w:rPr>
        <w:t xml:space="preserve"> World Health Organization Grade </w:t>
      </w:r>
      <w:proofErr w:type="spellStart"/>
      <w:r w:rsidRPr="00F60472">
        <w:rPr>
          <w:rFonts w:ascii="Times New Roman" w:hAnsi="Times New Roman" w:cs="Times New Roman"/>
          <w:sz w:val="20"/>
          <w:szCs w:val="20"/>
          <w:lang w:bidi="ar-EG"/>
        </w:rPr>
        <w:t>IIastrocytoma</w:t>
      </w:r>
      <w:proofErr w:type="spellEnd"/>
      <w:r w:rsidRPr="00F60472">
        <w:rPr>
          <w:rFonts w:ascii="Times New Roman" w:hAnsi="Times New Roman" w:cs="Times New Roman"/>
          <w:sz w:val="20"/>
          <w:szCs w:val="20"/>
          <w:lang w:bidi="ar-EG"/>
        </w:rPr>
        <w:t xml:space="preserve"> or </w:t>
      </w:r>
      <w:proofErr w:type="spellStart"/>
      <w:r w:rsidRPr="00F60472">
        <w:rPr>
          <w:rFonts w:ascii="Times New Roman" w:hAnsi="Times New Roman" w:cs="Times New Roman"/>
          <w:sz w:val="20"/>
          <w:szCs w:val="20"/>
          <w:lang w:bidi="ar-EG"/>
        </w:rPr>
        <w:t>oligoastrocytoma</w:t>
      </w:r>
      <w:proofErr w:type="spellEnd"/>
      <w:r w:rsidRPr="00F60472">
        <w:rPr>
          <w:rFonts w:ascii="Times New Roman" w:hAnsi="Times New Roman" w:cs="Times New Roman"/>
          <w:sz w:val="20"/>
          <w:szCs w:val="20"/>
          <w:lang w:bidi="ar-EG"/>
        </w:rPr>
        <w:t>: a long-term analysis. Cancer. 2004 Sep; 1028-35.</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Hartmann, C. et al. Type and frequency of IDH1 and IDH2 mutations are related to astrocytic and </w:t>
      </w:r>
      <w:proofErr w:type="spellStart"/>
      <w:r w:rsidRPr="00F60472">
        <w:rPr>
          <w:rFonts w:ascii="Times New Roman" w:hAnsi="Times New Roman" w:cs="Times New Roman"/>
          <w:sz w:val="20"/>
          <w:szCs w:val="20"/>
          <w:lang w:bidi="ar-EG"/>
        </w:rPr>
        <w:t>oligodendroglial</w:t>
      </w:r>
      <w:proofErr w:type="spellEnd"/>
      <w:r w:rsidRPr="00F60472">
        <w:rPr>
          <w:rFonts w:ascii="Times New Roman" w:hAnsi="Times New Roman" w:cs="Times New Roman"/>
          <w:sz w:val="20"/>
          <w:szCs w:val="20"/>
          <w:lang w:bidi="ar-EG"/>
        </w:rPr>
        <w:t xml:space="preserve"> differentiation and age: a study of 1,010 diffuse gliomas. </w:t>
      </w:r>
      <w:proofErr w:type="spellStart"/>
      <w:r w:rsidRPr="00F60472">
        <w:rPr>
          <w:rFonts w:ascii="Times New Roman" w:hAnsi="Times New Roman" w:cs="Times New Roman"/>
          <w:sz w:val="20"/>
          <w:szCs w:val="20"/>
          <w:lang w:bidi="ar-EG"/>
        </w:rPr>
        <w:t>Acta</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Neuropathol</w:t>
      </w:r>
      <w:proofErr w:type="spellEnd"/>
      <w:r w:rsidRPr="00F60472">
        <w:rPr>
          <w:rFonts w:ascii="Times New Roman" w:hAnsi="Times New Roman" w:cs="Times New Roman"/>
          <w:sz w:val="20"/>
          <w:szCs w:val="20"/>
          <w:lang w:bidi="ar-EG"/>
        </w:rPr>
        <w:t xml:space="preserve"> 2009; 118, 469–474.</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Aibaidula</w:t>
      </w:r>
      <w:proofErr w:type="spellEnd"/>
      <w:r w:rsidRPr="00F60472">
        <w:rPr>
          <w:rFonts w:ascii="Times New Roman" w:hAnsi="Times New Roman" w:cs="Times New Roman"/>
          <w:sz w:val="20"/>
          <w:szCs w:val="20"/>
          <w:lang w:bidi="ar-EG"/>
        </w:rPr>
        <w:t xml:space="preserve"> A, Chan AK, Shi Z, Li Y, Zhang R, Yang R, Li KK, Chung NY, Yao Y, Zhou L, Wu J, Chen H, Ng HK. Adult IDH wild-type lower-grade gliomas should be further stratified. Neuro </w:t>
      </w:r>
      <w:proofErr w:type="spellStart"/>
      <w:r w:rsidRPr="00F60472">
        <w:rPr>
          <w:rFonts w:ascii="Times New Roman" w:hAnsi="Times New Roman" w:cs="Times New Roman"/>
          <w:sz w:val="20"/>
          <w:szCs w:val="20"/>
          <w:lang w:bidi="ar-EG"/>
        </w:rPr>
        <w:t>Oncol</w:t>
      </w:r>
      <w:proofErr w:type="spellEnd"/>
      <w:r w:rsidRPr="00F60472">
        <w:rPr>
          <w:rFonts w:ascii="Times New Roman" w:hAnsi="Times New Roman" w:cs="Times New Roman"/>
          <w:sz w:val="20"/>
          <w:szCs w:val="20"/>
          <w:lang w:bidi="ar-EG"/>
        </w:rPr>
        <w:t>. 2017 Oct 1</w:t>
      </w:r>
      <w:proofErr w:type="gramStart"/>
      <w:r w:rsidRPr="00F60472">
        <w:rPr>
          <w:rFonts w:ascii="Times New Roman" w:hAnsi="Times New Roman" w:cs="Times New Roman"/>
          <w:sz w:val="20"/>
          <w:szCs w:val="20"/>
          <w:lang w:bidi="ar-EG"/>
        </w:rPr>
        <w:t>;19</w:t>
      </w:r>
      <w:proofErr w:type="gramEnd"/>
      <w:r w:rsidRPr="00F60472">
        <w:rPr>
          <w:rFonts w:ascii="Times New Roman" w:hAnsi="Times New Roman" w:cs="Times New Roman"/>
          <w:sz w:val="20"/>
          <w:szCs w:val="20"/>
          <w:lang w:bidi="ar-EG"/>
        </w:rPr>
        <w:t>(10):1327-1337.</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Sanson</w:t>
      </w:r>
      <w:proofErr w:type="spellEnd"/>
      <w:r w:rsidRPr="00F60472">
        <w:rPr>
          <w:rFonts w:ascii="Times New Roman" w:hAnsi="Times New Roman" w:cs="Times New Roman"/>
          <w:sz w:val="20"/>
          <w:szCs w:val="20"/>
          <w:lang w:bidi="ar-EG"/>
        </w:rPr>
        <w:t xml:space="preserve"> M, Marie Y, Paris S, </w:t>
      </w:r>
      <w:proofErr w:type="spellStart"/>
      <w:r w:rsidRPr="00F60472">
        <w:rPr>
          <w:rFonts w:ascii="Times New Roman" w:hAnsi="Times New Roman" w:cs="Times New Roman"/>
          <w:sz w:val="20"/>
          <w:szCs w:val="20"/>
          <w:lang w:bidi="ar-EG"/>
        </w:rPr>
        <w:t>Idbaih</w:t>
      </w:r>
      <w:proofErr w:type="spellEnd"/>
      <w:r w:rsidRPr="00F60472">
        <w:rPr>
          <w:rFonts w:ascii="Times New Roman" w:hAnsi="Times New Roman" w:cs="Times New Roman"/>
          <w:sz w:val="20"/>
          <w:szCs w:val="20"/>
          <w:lang w:bidi="ar-EG"/>
        </w:rPr>
        <w:t xml:space="preserve"> A, </w:t>
      </w:r>
      <w:proofErr w:type="spellStart"/>
      <w:r w:rsidRPr="00F60472">
        <w:rPr>
          <w:rFonts w:ascii="Times New Roman" w:hAnsi="Times New Roman" w:cs="Times New Roman"/>
          <w:sz w:val="20"/>
          <w:szCs w:val="20"/>
          <w:lang w:bidi="ar-EG"/>
        </w:rPr>
        <w:t>Laffaire</w:t>
      </w:r>
      <w:proofErr w:type="spellEnd"/>
      <w:r w:rsidRPr="00F60472">
        <w:rPr>
          <w:rFonts w:ascii="Times New Roman" w:hAnsi="Times New Roman" w:cs="Times New Roman"/>
          <w:sz w:val="20"/>
          <w:szCs w:val="20"/>
          <w:lang w:bidi="ar-EG"/>
        </w:rPr>
        <w:t xml:space="preserve"> J, </w:t>
      </w:r>
      <w:proofErr w:type="spellStart"/>
      <w:r w:rsidRPr="00F60472">
        <w:rPr>
          <w:rFonts w:ascii="Times New Roman" w:hAnsi="Times New Roman" w:cs="Times New Roman"/>
          <w:sz w:val="20"/>
          <w:szCs w:val="20"/>
          <w:lang w:bidi="ar-EG"/>
        </w:rPr>
        <w:t>Ducray</w:t>
      </w:r>
      <w:proofErr w:type="spellEnd"/>
      <w:r w:rsidRPr="00F60472">
        <w:rPr>
          <w:rFonts w:ascii="Times New Roman" w:hAnsi="Times New Roman" w:cs="Times New Roman"/>
          <w:sz w:val="20"/>
          <w:szCs w:val="20"/>
          <w:lang w:bidi="ar-EG"/>
        </w:rPr>
        <w:t xml:space="preserve"> F, El </w:t>
      </w:r>
      <w:proofErr w:type="spellStart"/>
      <w:r w:rsidRPr="00F60472">
        <w:rPr>
          <w:rFonts w:ascii="Times New Roman" w:hAnsi="Times New Roman" w:cs="Times New Roman"/>
          <w:sz w:val="20"/>
          <w:szCs w:val="20"/>
          <w:lang w:bidi="ar-EG"/>
        </w:rPr>
        <w:t>Hallani</w:t>
      </w:r>
      <w:proofErr w:type="spellEnd"/>
      <w:r w:rsidRPr="00F60472">
        <w:rPr>
          <w:rFonts w:ascii="Times New Roman" w:hAnsi="Times New Roman" w:cs="Times New Roman"/>
          <w:sz w:val="20"/>
          <w:szCs w:val="20"/>
          <w:lang w:bidi="ar-EG"/>
        </w:rPr>
        <w:t xml:space="preserve"> S, </w:t>
      </w:r>
      <w:proofErr w:type="spellStart"/>
      <w:r w:rsidRPr="00F60472">
        <w:rPr>
          <w:rFonts w:ascii="Times New Roman" w:hAnsi="Times New Roman" w:cs="Times New Roman"/>
          <w:sz w:val="20"/>
          <w:szCs w:val="20"/>
          <w:lang w:bidi="ar-EG"/>
        </w:rPr>
        <w:t>Boisselier</w:t>
      </w:r>
      <w:proofErr w:type="spellEnd"/>
      <w:r w:rsidRPr="00F60472">
        <w:rPr>
          <w:rFonts w:ascii="Times New Roman" w:hAnsi="Times New Roman" w:cs="Times New Roman"/>
          <w:sz w:val="20"/>
          <w:szCs w:val="20"/>
          <w:lang w:bidi="ar-EG"/>
        </w:rPr>
        <w:t xml:space="preserve"> B, </w:t>
      </w:r>
      <w:proofErr w:type="spellStart"/>
      <w:r w:rsidRPr="00F60472">
        <w:rPr>
          <w:rFonts w:ascii="Times New Roman" w:hAnsi="Times New Roman" w:cs="Times New Roman"/>
          <w:sz w:val="20"/>
          <w:szCs w:val="20"/>
          <w:lang w:bidi="ar-EG"/>
        </w:rPr>
        <w:t>Mokhtari</w:t>
      </w:r>
      <w:proofErr w:type="spellEnd"/>
      <w:r w:rsidRPr="00F60472">
        <w:rPr>
          <w:rFonts w:ascii="Times New Roman" w:hAnsi="Times New Roman" w:cs="Times New Roman"/>
          <w:sz w:val="20"/>
          <w:szCs w:val="20"/>
          <w:lang w:bidi="ar-EG"/>
        </w:rPr>
        <w:t xml:space="preserve"> K, Hoang-Xuan K, </w:t>
      </w:r>
      <w:proofErr w:type="spellStart"/>
      <w:r w:rsidRPr="00F60472">
        <w:rPr>
          <w:rFonts w:ascii="Times New Roman" w:hAnsi="Times New Roman" w:cs="Times New Roman"/>
          <w:sz w:val="20"/>
          <w:szCs w:val="20"/>
          <w:lang w:bidi="ar-EG"/>
        </w:rPr>
        <w:t>Delattre</w:t>
      </w:r>
      <w:proofErr w:type="spellEnd"/>
      <w:r w:rsidRPr="00F60472">
        <w:rPr>
          <w:rFonts w:ascii="Times New Roman" w:hAnsi="Times New Roman" w:cs="Times New Roman"/>
          <w:sz w:val="20"/>
          <w:szCs w:val="20"/>
          <w:lang w:bidi="ar-EG"/>
        </w:rPr>
        <w:t xml:space="preserve"> JY. </w:t>
      </w:r>
      <w:proofErr w:type="spellStart"/>
      <w:r w:rsidRPr="00F60472">
        <w:rPr>
          <w:rFonts w:ascii="Times New Roman" w:hAnsi="Times New Roman" w:cs="Times New Roman"/>
          <w:sz w:val="20"/>
          <w:szCs w:val="20"/>
          <w:lang w:bidi="ar-EG"/>
        </w:rPr>
        <w:t>Isocitrate</w:t>
      </w:r>
      <w:proofErr w:type="spellEnd"/>
      <w:r w:rsidRPr="00F60472">
        <w:rPr>
          <w:rFonts w:ascii="Times New Roman" w:hAnsi="Times New Roman" w:cs="Times New Roman"/>
          <w:sz w:val="20"/>
          <w:szCs w:val="20"/>
          <w:lang w:bidi="ar-EG"/>
        </w:rPr>
        <w:t xml:space="preserve"> Dehydrogenase 1 Codon 132 Mutation Is an Important Prognostic Biomarker in Gliomas. J </w:t>
      </w:r>
      <w:proofErr w:type="spellStart"/>
      <w:r w:rsidRPr="00F60472">
        <w:rPr>
          <w:rFonts w:ascii="Times New Roman" w:hAnsi="Times New Roman" w:cs="Times New Roman"/>
          <w:sz w:val="20"/>
          <w:szCs w:val="20"/>
          <w:lang w:bidi="ar-EG"/>
        </w:rPr>
        <w:t>Clin</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Oncol</w:t>
      </w:r>
      <w:proofErr w:type="spellEnd"/>
      <w:r w:rsidRPr="00F60472">
        <w:rPr>
          <w:rFonts w:ascii="Times New Roman" w:hAnsi="Times New Roman" w:cs="Times New Roman"/>
          <w:sz w:val="20"/>
          <w:szCs w:val="20"/>
          <w:lang w:bidi="ar-EG"/>
        </w:rPr>
        <w:t xml:space="preserve"> 2009; 27: 4150-4154.</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Reuss</w:t>
      </w:r>
      <w:proofErr w:type="spellEnd"/>
      <w:r w:rsidRPr="00F60472">
        <w:rPr>
          <w:rFonts w:ascii="Times New Roman" w:hAnsi="Times New Roman" w:cs="Times New Roman"/>
          <w:sz w:val="20"/>
          <w:szCs w:val="20"/>
          <w:lang w:bidi="ar-EG"/>
        </w:rPr>
        <w:t xml:space="preserve"> DE, </w:t>
      </w:r>
      <w:proofErr w:type="spellStart"/>
      <w:r w:rsidRPr="00F60472">
        <w:rPr>
          <w:rFonts w:ascii="Times New Roman" w:hAnsi="Times New Roman" w:cs="Times New Roman"/>
          <w:sz w:val="20"/>
          <w:szCs w:val="20"/>
          <w:lang w:bidi="ar-EG"/>
        </w:rPr>
        <w:t>Sahm</w:t>
      </w:r>
      <w:proofErr w:type="spellEnd"/>
      <w:r w:rsidRPr="00F60472">
        <w:rPr>
          <w:rFonts w:ascii="Times New Roman" w:hAnsi="Times New Roman" w:cs="Times New Roman"/>
          <w:sz w:val="20"/>
          <w:szCs w:val="20"/>
          <w:lang w:bidi="ar-EG"/>
        </w:rPr>
        <w:t xml:space="preserve"> F, </w:t>
      </w:r>
      <w:proofErr w:type="spellStart"/>
      <w:r w:rsidRPr="00F60472">
        <w:rPr>
          <w:rFonts w:ascii="Times New Roman" w:hAnsi="Times New Roman" w:cs="Times New Roman"/>
          <w:sz w:val="20"/>
          <w:szCs w:val="20"/>
          <w:lang w:bidi="ar-EG"/>
        </w:rPr>
        <w:t>Schrimpf</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Wiestler</w:t>
      </w:r>
      <w:proofErr w:type="spellEnd"/>
      <w:r w:rsidRPr="00F60472">
        <w:rPr>
          <w:rFonts w:ascii="Times New Roman" w:hAnsi="Times New Roman" w:cs="Times New Roman"/>
          <w:sz w:val="20"/>
          <w:szCs w:val="20"/>
          <w:lang w:bidi="ar-EG"/>
        </w:rPr>
        <w:t xml:space="preserve"> B, Capper D, </w:t>
      </w:r>
      <w:proofErr w:type="spellStart"/>
      <w:r w:rsidRPr="00F60472">
        <w:rPr>
          <w:rFonts w:ascii="Times New Roman" w:hAnsi="Times New Roman" w:cs="Times New Roman"/>
          <w:sz w:val="20"/>
          <w:szCs w:val="20"/>
          <w:lang w:bidi="ar-EG"/>
        </w:rPr>
        <w:t>Koelsche</w:t>
      </w:r>
      <w:proofErr w:type="spellEnd"/>
      <w:r w:rsidRPr="00F60472">
        <w:rPr>
          <w:rFonts w:ascii="Times New Roman" w:hAnsi="Times New Roman" w:cs="Times New Roman"/>
          <w:sz w:val="20"/>
          <w:szCs w:val="20"/>
          <w:lang w:bidi="ar-EG"/>
        </w:rPr>
        <w:t xml:space="preserve"> C, </w:t>
      </w:r>
      <w:proofErr w:type="spellStart"/>
      <w:r w:rsidRPr="00F60472">
        <w:rPr>
          <w:rFonts w:ascii="Times New Roman" w:hAnsi="Times New Roman" w:cs="Times New Roman"/>
          <w:sz w:val="20"/>
          <w:szCs w:val="20"/>
          <w:lang w:bidi="ar-EG"/>
        </w:rPr>
        <w:t>Schweizer</w:t>
      </w:r>
      <w:proofErr w:type="spellEnd"/>
      <w:r w:rsidRPr="00F60472">
        <w:rPr>
          <w:rFonts w:ascii="Times New Roman" w:hAnsi="Times New Roman" w:cs="Times New Roman"/>
          <w:sz w:val="20"/>
          <w:szCs w:val="20"/>
          <w:lang w:bidi="ar-EG"/>
        </w:rPr>
        <w:t xml:space="preserve"> L, </w:t>
      </w:r>
      <w:proofErr w:type="spellStart"/>
      <w:r w:rsidRPr="00F60472">
        <w:rPr>
          <w:rFonts w:ascii="Times New Roman" w:hAnsi="Times New Roman" w:cs="Times New Roman"/>
          <w:sz w:val="20"/>
          <w:szCs w:val="20"/>
          <w:lang w:bidi="ar-EG"/>
        </w:rPr>
        <w:t>Korshunov</w:t>
      </w:r>
      <w:proofErr w:type="spellEnd"/>
      <w:r w:rsidRPr="00F60472">
        <w:rPr>
          <w:rFonts w:ascii="Times New Roman" w:hAnsi="Times New Roman" w:cs="Times New Roman"/>
          <w:sz w:val="20"/>
          <w:szCs w:val="20"/>
          <w:lang w:bidi="ar-EG"/>
        </w:rPr>
        <w:t xml:space="preserve"> A, Jones DT, </w:t>
      </w:r>
      <w:proofErr w:type="spellStart"/>
      <w:r w:rsidRPr="00F60472">
        <w:rPr>
          <w:rFonts w:ascii="Times New Roman" w:hAnsi="Times New Roman" w:cs="Times New Roman"/>
          <w:sz w:val="20"/>
          <w:szCs w:val="20"/>
          <w:lang w:bidi="ar-EG"/>
        </w:rPr>
        <w:t>Hovestadt</w:t>
      </w:r>
      <w:proofErr w:type="spellEnd"/>
      <w:r w:rsidRPr="00F60472">
        <w:rPr>
          <w:rFonts w:ascii="Times New Roman" w:hAnsi="Times New Roman" w:cs="Times New Roman"/>
          <w:sz w:val="20"/>
          <w:szCs w:val="20"/>
          <w:lang w:bidi="ar-EG"/>
        </w:rPr>
        <w:t xml:space="preserve"> V, </w:t>
      </w:r>
      <w:proofErr w:type="spellStart"/>
      <w:r w:rsidRPr="00F60472">
        <w:rPr>
          <w:rFonts w:ascii="Times New Roman" w:hAnsi="Times New Roman" w:cs="Times New Roman"/>
          <w:sz w:val="20"/>
          <w:szCs w:val="20"/>
          <w:lang w:bidi="ar-EG"/>
        </w:rPr>
        <w:t>Mittelbronn</w:t>
      </w:r>
      <w:proofErr w:type="spellEnd"/>
      <w:r w:rsidRPr="00F60472">
        <w:rPr>
          <w:rFonts w:ascii="Times New Roman" w:hAnsi="Times New Roman" w:cs="Times New Roman"/>
          <w:sz w:val="20"/>
          <w:szCs w:val="20"/>
          <w:lang w:bidi="ar-EG"/>
        </w:rPr>
        <w:t xml:space="preserve"> M, </w:t>
      </w:r>
      <w:proofErr w:type="spellStart"/>
      <w:r w:rsidRPr="00F60472">
        <w:rPr>
          <w:rFonts w:ascii="Times New Roman" w:hAnsi="Times New Roman" w:cs="Times New Roman"/>
          <w:sz w:val="20"/>
          <w:szCs w:val="20"/>
          <w:lang w:bidi="ar-EG"/>
        </w:rPr>
        <w:t>Schittenhelm</w:t>
      </w:r>
      <w:proofErr w:type="spellEnd"/>
      <w:r w:rsidRPr="00F60472">
        <w:rPr>
          <w:rFonts w:ascii="Times New Roman" w:hAnsi="Times New Roman" w:cs="Times New Roman"/>
          <w:sz w:val="20"/>
          <w:szCs w:val="20"/>
          <w:lang w:bidi="ar-EG"/>
        </w:rPr>
        <w:t xml:space="preserve"> J, Herold-Mende C, Unterberg A, </w:t>
      </w:r>
      <w:proofErr w:type="spellStart"/>
      <w:r w:rsidRPr="00F60472">
        <w:rPr>
          <w:rFonts w:ascii="Times New Roman" w:hAnsi="Times New Roman" w:cs="Times New Roman"/>
          <w:sz w:val="20"/>
          <w:szCs w:val="20"/>
          <w:lang w:bidi="ar-EG"/>
        </w:rPr>
        <w:t>Platten</w:t>
      </w:r>
      <w:proofErr w:type="spellEnd"/>
      <w:r w:rsidRPr="00F60472">
        <w:rPr>
          <w:rFonts w:ascii="Times New Roman" w:hAnsi="Times New Roman" w:cs="Times New Roman"/>
          <w:sz w:val="20"/>
          <w:szCs w:val="20"/>
          <w:lang w:bidi="ar-EG"/>
        </w:rPr>
        <w:t xml:space="preserve"> M, Weller M, Wick W, </w:t>
      </w:r>
      <w:proofErr w:type="spellStart"/>
      <w:r w:rsidRPr="00F60472">
        <w:rPr>
          <w:rFonts w:ascii="Times New Roman" w:hAnsi="Times New Roman" w:cs="Times New Roman"/>
          <w:sz w:val="20"/>
          <w:szCs w:val="20"/>
          <w:lang w:bidi="ar-EG"/>
        </w:rPr>
        <w:t>Pfister</w:t>
      </w:r>
      <w:proofErr w:type="spellEnd"/>
      <w:r w:rsidRPr="00F60472">
        <w:rPr>
          <w:rFonts w:ascii="Times New Roman" w:hAnsi="Times New Roman" w:cs="Times New Roman"/>
          <w:sz w:val="20"/>
          <w:szCs w:val="20"/>
          <w:lang w:bidi="ar-EG"/>
        </w:rPr>
        <w:t xml:space="preserve"> SM, von </w:t>
      </w:r>
      <w:proofErr w:type="spellStart"/>
      <w:r w:rsidRPr="00F60472">
        <w:rPr>
          <w:rFonts w:ascii="Times New Roman" w:hAnsi="Times New Roman" w:cs="Times New Roman"/>
          <w:sz w:val="20"/>
          <w:szCs w:val="20"/>
          <w:lang w:bidi="ar-EG"/>
        </w:rPr>
        <w:t>Deimling</w:t>
      </w:r>
      <w:proofErr w:type="spellEnd"/>
      <w:r w:rsidRPr="00F60472">
        <w:rPr>
          <w:rFonts w:ascii="Times New Roman" w:hAnsi="Times New Roman" w:cs="Times New Roman"/>
          <w:sz w:val="20"/>
          <w:szCs w:val="20"/>
          <w:lang w:bidi="ar-EG"/>
        </w:rPr>
        <w:t xml:space="preserve"> A. ATRX and IDH1-R132H immunohistochemistry with subsequent copy number analysis and IDH sequencing as a basis for an "integrated" diagnostic approach for adult astrocytoma, </w:t>
      </w:r>
      <w:proofErr w:type="spellStart"/>
      <w:r w:rsidRPr="00F60472">
        <w:rPr>
          <w:rFonts w:ascii="Times New Roman" w:hAnsi="Times New Roman" w:cs="Times New Roman"/>
          <w:sz w:val="20"/>
          <w:szCs w:val="20"/>
          <w:lang w:bidi="ar-EG"/>
        </w:rPr>
        <w:t>oligodendroglioma</w:t>
      </w:r>
      <w:proofErr w:type="spellEnd"/>
      <w:r w:rsidRPr="00F60472">
        <w:rPr>
          <w:rFonts w:ascii="Times New Roman" w:hAnsi="Times New Roman" w:cs="Times New Roman"/>
          <w:sz w:val="20"/>
          <w:szCs w:val="20"/>
          <w:lang w:bidi="ar-EG"/>
        </w:rPr>
        <w:t xml:space="preserve"> and glioblastoma. </w:t>
      </w:r>
      <w:proofErr w:type="spellStart"/>
      <w:r w:rsidRPr="00F60472">
        <w:rPr>
          <w:rFonts w:ascii="Times New Roman" w:hAnsi="Times New Roman" w:cs="Times New Roman"/>
          <w:sz w:val="20"/>
          <w:szCs w:val="20"/>
          <w:lang w:bidi="ar-EG"/>
        </w:rPr>
        <w:t>Acta</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Neuropathol</w:t>
      </w:r>
      <w:proofErr w:type="spellEnd"/>
      <w:r w:rsidRPr="00F60472">
        <w:rPr>
          <w:rFonts w:ascii="Times New Roman" w:hAnsi="Times New Roman" w:cs="Times New Roman"/>
          <w:sz w:val="20"/>
          <w:szCs w:val="20"/>
          <w:lang w:bidi="ar-EG"/>
        </w:rPr>
        <w:t>. 2015 Jan</w:t>
      </w:r>
      <w:proofErr w:type="gramStart"/>
      <w:r w:rsidRPr="00F60472">
        <w:rPr>
          <w:rFonts w:ascii="Times New Roman" w:hAnsi="Times New Roman" w:cs="Times New Roman"/>
          <w:sz w:val="20"/>
          <w:szCs w:val="20"/>
          <w:lang w:bidi="ar-EG"/>
        </w:rPr>
        <w:t>;129</w:t>
      </w:r>
      <w:proofErr w:type="gramEnd"/>
      <w:r w:rsidRPr="00F60472">
        <w:rPr>
          <w:rFonts w:ascii="Times New Roman" w:hAnsi="Times New Roman" w:cs="Times New Roman"/>
          <w:sz w:val="20"/>
          <w:szCs w:val="20"/>
          <w:lang w:bidi="ar-EG"/>
        </w:rPr>
        <w:t>(1):133-46.</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F60472">
        <w:rPr>
          <w:rFonts w:ascii="Times New Roman" w:hAnsi="Times New Roman" w:cs="Times New Roman"/>
          <w:sz w:val="20"/>
          <w:szCs w:val="20"/>
          <w:lang w:bidi="ar-EG"/>
        </w:rPr>
        <w:t>Ichimura</w:t>
      </w:r>
      <w:proofErr w:type="spellEnd"/>
      <w:r w:rsidRPr="00F60472">
        <w:rPr>
          <w:rFonts w:ascii="Times New Roman" w:hAnsi="Times New Roman" w:cs="Times New Roman"/>
          <w:sz w:val="20"/>
          <w:szCs w:val="20"/>
          <w:lang w:bidi="ar-EG"/>
        </w:rPr>
        <w:t xml:space="preserve"> K, Narita Y, Hawkins CE. Diffusely infiltrating </w:t>
      </w:r>
      <w:proofErr w:type="spellStart"/>
      <w:r w:rsidRPr="00F60472">
        <w:rPr>
          <w:rFonts w:ascii="Times New Roman" w:hAnsi="Times New Roman" w:cs="Times New Roman"/>
          <w:sz w:val="20"/>
          <w:szCs w:val="20"/>
          <w:lang w:bidi="ar-EG"/>
        </w:rPr>
        <w:t>astrocytomas</w:t>
      </w:r>
      <w:proofErr w:type="spellEnd"/>
      <w:r w:rsidRPr="00F60472">
        <w:rPr>
          <w:rFonts w:ascii="Times New Roman" w:hAnsi="Times New Roman" w:cs="Times New Roman"/>
          <w:sz w:val="20"/>
          <w:szCs w:val="20"/>
          <w:lang w:bidi="ar-EG"/>
        </w:rPr>
        <w:t xml:space="preserve">: pathology, molecular mechanisms and markers. </w:t>
      </w:r>
      <w:proofErr w:type="spellStart"/>
      <w:r w:rsidRPr="00F60472">
        <w:rPr>
          <w:rFonts w:ascii="Times New Roman" w:hAnsi="Times New Roman" w:cs="Times New Roman"/>
          <w:sz w:val="20"/>
          <w:szCs w:val="20"/>
          <w:lang w:bidi="ar-EG"/>
        </w:rPr>
        <w:t>Acta</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Neuropathol</w:t>
      </w:r>
      <w:proofErr w:type="spellEnd"/>
      <w:r w:rsidRPr="00F60472">
        <w:rPr>
          <w:rFonts w:ascii="Times New Roman" w:hAnsi="Times New Roman" w:cs="Times New Roman"/>
          <w:sz w:val="20"/>
          <w:szCs w:val="20"/>
          <w:lang w:bidi="ar-EG"/>
        </w:rPr>
        <w:t>. 2015 Jun</w:t>
      </w:r>
      <w:proofErr w:type="gramStart"/>
      <w:r w:rsidRPr="00F60472">
        <w:rPr>
          <w:rFonts w:ascii="Times New Roman" w:hAnsi="Times New Roman" w:cs="Times New Roman"/>
          <w:sz w:val="20"/>
          <w:szCs w:val="20"/>
          <w:lang w:bidi="ar-EG"/>
        </w:rPr>
        <w:t>;129</w:t>
      </w:r>
      <w:proofErr w:type="gramEnd"/>
      <w:r w:rsidRPr="00F60472">
        <w:rPr>
          <w:rFonts w:ascii="Times New Roman" w:hAnsi="Times New Roman" w:cs="Times New Roman"/>
          <w:sz w:val="20"/>
          <w:szCs w:val="20"/>
          <w:lang w:bidi="ar-EG"/>
        </w:rPr>
        <w:t>(6):789-808.</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t xml:space="preserve">Kraus TF, </w:t>
      </w:r>
      <w:proofErr w:type="spellStart"/>
      <w:r w:rsidRPr="00F60472">
        <w:rPr>
          <w:rFonts w:ascii="Times New Roman" w:hAnsi="Times New Roman" w:cs="Times New Roman"/>
          <w:sz w:val="20"/>
          <w:szCs w:val="20"/>
          <w:lang w:bidi="ar-EG"/>
        </w:rPr>
        <w:t>Globisch</w:t>
      </w:r>
      <w:proofErr w:type="spellEnd"/>
      <w:r w:rsidRPr="00F60472">
        <w:rPr>
          <w:rFonts w:ascii="Times New Roman" w:hAnsi="Times New Roman" w:cs="Times New Roman"/>
          <w:sz w:val="20"/>
          <w:szCs w:val="20"/>
          <w:lang w:bidi="ar-EG"/>
        </w:rPr>
        <w:t xml:space="preserve"> D, Wagner M, </w:t>
      </w:r>
      <w:proofErr w:type="spellStart"/>
      <w:r w:rsidRPr="00F60472">
        <w:rPr>
          <w:rFonts w:ascii="Times New Roman" w:hAnsi="Times New Roman" w:cs="Times New Roman"/>
          <w:sz w:val="20"/>
          <w:szCs w:val="20"/>
          <w:lang w:bidi="ar-EG"/>
        </w:rPr>
        <w:t>Eigenbrod</w:t>
      </w:r>
      <w:proofErr w:type="spellEnd"/>
      <w:r w:rsidRPr="00F60472">
        <w:rPr>
          <w:rFonts w:ascii="Times New Roman" w:hAnsi="Times New Roman" w:cs="Times New Roman"/>
          <w:sz w:val="20"/>
          <w:szCs w:val="20"/>
          <w:lang w:bidi="ar-EG"/>
        </w:rPr>
        <w:t xml:space="preserve"> S, </w:t>
      </w:r>
      <w:proofErr w:type="spellStart"/>
      <w:r w:rsidRPr="00F60472">
        <w:rPr>
          <w:rFonts w:ascii="Times New Roman" w:hAnsi="Times New Roman" w:cs="Times New Roman"/>
          <w:sz w:val="20"/>
          <w:szCs w:val="20"/>
          <w:lang w:bidi="ar-EG"/>
        </w:rPr>
        <w:t>Widmann</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Münzel</w:t>
      </w:r>
      <w:proofErr w:type="spellEnd"/>
      <w:r w:rsidRPr="00F60472">
        <w:rPr>
          <w:rFonts w:ascii="Times New Roman" w:hAnsi="Times New Roman" w:cs="Times New Roman"/>
          <w:sz w:val="20"/>
          <w:szCs w:val="20"/>
          <w:lang w:bidi="ar-EG"/>
        </w:rPr>
        <w:t xml:space="preserve"> M, Müller M, </w:t>
      </w:r>
      <w:proofErr w:type="spellStart"/>
      <w:r w:rsidRPr="00F60472">
        <w:rPr>
          <w:rFonts w:ascii="Times New Roman" w:hAnsi="Times New Roman" w:cs="Times New Roman"/>
          <w:sz w:val="20"/>
          <w:szCs w:val="20"/>
          <w:lang w:bidi="ar-EG"/>
        </w:rPr>
        <w:t>Pfaffeneder</w:t>
      </w:r>
      <w:proofErr w:type="spellEnd"/>
      <w:r w:rsidRPr="00F60472">
        <w:rPr>
          <w:rFonts w:ascii="Times New Roman" w:hAnsi="Times New Roman" w:cs="Times New Roman"/>
          <w:sz w:val="20"/>
          <w:szCs w:val="20"/>
          <w:lang w:bidi="ar-EG"/>
        </w:rPr>
        <w:t xml:space="preserve"> T, </w:t>
      </w:r>
      <w:proofErr w:type="spellStart"/>
      <w:r w:rsidRPr="00F60472">
        <w:rPr>
          <w:rFonts w:ascii="Times New Roman" w:hAnsi="Times New Roman" w:cs="Times New Roman"/>
          <w:sz w:val="20"/>
          <w:szCs w:val="20"/>
          <w:lang w:bidi="ar-EG"/>
        </w:rPr>
        <w:t>Hackner</w:t>
      </w:r>
      <w:proofErr w:type="spellEnd"/>
      <w:r w:rsidRPr="00F60472">
        <w:rPr>
          <w:rFonts w:ascii="Times New Roman" w:hAnsi="Times New Roman" w:cs="Times New Roman"/>
          <w:sz w:val="20"/>
          <w:szCs w:val="20"/>
          <w:lang w:bidi="ar-EG"/>
        </w:rPr>
        <w:t xml:space="preserve"> B, </w:t>
      </w:r>
      <w:proofErr w:type="spellStart"/>
      <w:r w:rsidRPr="00F60472">
        <w:rPr>
          <w:rFonts w:ascii="Times New Roman" w:hAnsi="Times New Roman" w:cs="Times New Roman"/>
          <w:sz w:val="20"/>
          <w:szCs w:val="20"/>
          <w:lang w:bidi="ar-EG"/>
        </w:rPr>
        <w:t>Feiden</w:t>
      </w:r>
      <w:proofErr w:type="spellEnd"/>
      <w:r w:rsidRPr="00F60472">
        <w:rPr>
          <w:rFonts w:ascii="Times New Roman" w:hAnsi="Times New Roman" w:cs="Times New Roman"/>
          <w:sz w:val="20"/>
          <w:szCs w:val="20"/>
          <w:lang w:bidi="ar-EG"/>
        </w:rPr>
        <w:t xml:space="preserve"> W, </w:t>
      </w:r>
      <w:proofErr w:type="spellStart"/>
      <w:r w:rsidRPr="00F60472">
        <w:rPr>
          <w:rFonts w:ascii="Times New Roman" w:hAnsi="Times New Roman" w:cs="Times New Roman"/>
          <w:sz w:val="20"/>
          <w:szCs w:val="20"/>
          <w:lang w:bidi="ar-EG"/>
        </w:rPr>
        <w:t>Schüller</w:t>
      </w:r>
      <w:proofErr w:type="spellEnd"/>
      <w:r w:rsidRPr="00F60472">
        <w:rPr>
          <w:rFonts w:ascii="Times New Roman" w:hAnsi="Times New Roman" w:cs="Times New Roman"/>
          <w:sz w:val="20"/>
          <w:szCs w:val="20"/>
          <w:lang w:bidi="ar-EG"/>
        </w:rPr>
        <w:t xml:space="preserve"> U, Carell T, </w:t>
      </w:r>
      <w:proofErr w:type="spellStart"/>
      <w:r w:rsidRPr="00F60472">
        <w:rPr>
          <w:rFonts w:ascii="Times New Roman" w:hAnsi="Times New Roman" w:cs="Times New Roman"/>
          <w:sz w:val="20"/>
          <w:szCs w:val="20"/>
          <w:lang w:bidi="ar-EG"/>
        </w:rPr>
        <w:t>Kretzschmar</w:t>
      </w:r>
      <w:proofErr w:type="spellEnd"/>
      <w:r w:rsidRPr="00F60472">
        <w:rPr>
          <w:rFonts w:ascii="Times New Roman" w:hAnsi="Times New Roman" w:cs="Times New Roman"/>
          <w:sz w:val="20"/>
          <w:szCs w:val="20"/>
          <w:lang w:bidi="ar-EG"/>
        </w:rPr>
        <w:t xml:space="preserve"> HA. Low values of 5-hydroxymethylcytosine (5hmC), the "sixth base," are associated with anaplasia in human brain tumors. </w:t>
      </w:r>
      <w:proofErr w:type="spellStart"/>
      <w:r w:rsidRPr="00F60472">
        <w:rPr>
          <w:rFonts w:ascii="Times New Roman" w:hAnsi="Times New Roman" w:cs="Times New Roman"/>
          <w:sz w:val="20"/>
          <w:szCs w:val="20"/>
          <w:lang w:bidi="ar-EG"/>
        </w:rPr>
        <w:t>Int</w:t>
      </w:r>
      <w:proofErr w:type="spellEnd"/>
      <w:r w:rsidRPr="00F60472">
        <w:rPr>
          <w:rFonts w:ascii="Times New Roman" w:hAnsi="Times New Roman" w:cs="Times New Roman"/>
          <w:sz w:val="20"/>
          <w:szCs w:val="20"/>
          <w:lang w:bidi="ar-EG"/>
        </w:rPr>
        <w:t xml:space="preserve"> J Cancer. 2012 Oct 1</w:t>
      </w:r>
      <w:proofErr w:type="gramStart"/>
      <w:r w:rsidRPr="00F60472">
        <w:rPr>
          <w:rFonts w:ascii="Times New Roman" w:hAnsi="Times New Roman" w:cs="Times New Roman"/>
          <w:sz w:val="20"/>
          <w:szCs w:val="20"/>
          <w:lang w:bidi="ar-EG"/>
        </w:rPr>
        <w:t>;131</w:t>
      </w:r>
      <w:proofErr w:type="gramEnd"/>
      <w:r w:rsidRPr="00F60472">
        <w:rPr>
          <w:rFonts w:ascii="Times New Roman" w:hAnsi="Times New Roman" w:cs="Times New Roman"/>
          <w:sz w:val="20"/>
          <w:szCs w:val="20"/>
          <w:lang w:bidi="ar-EG"/>
        </w:rPr>
        <w:t>(7):1577-90.</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lastRenderedPageBreak/>
        <w:t xml:space="preserve">Müller T, </w:t>
      </w:r>
      <w:proofErr w:type="spellStart"/>
      <w:r w:rsidRPr="00F60472">
        <w:rPr>
          <w:rFonts w:ascii="Times New Roman" w:hAnsi="Times New Roman" w:cs="Times New Roman"/>
          <w:sz w:val="20"/>
          <w:szCs w:val="20"/>
          <w:lang w:bidi="ar-EG"/>
        </w:rPr>
        <w:t>Gessi</w:t>
      </w:r>
      <w:proofErr w:type="spellEnd"/>
      <w:r w:rsidRPr="00F60472">
        <w:rPr>
          <w:rFonts w:ascii="Times New Roman" w:hAnsi="Times New Roman" w:cs="Times New Roman"/>
          <w:sz w:val="20"/>
          <w:szCs w:val="20"/>
          <w:lang w:bidi="ar-EG"/>
        </w:rPr>
        <w:t xml:space="preserve"> M, </w:t>
      </w:r>
      <w:proofErr w:type="spellStart"/>
      <w:r w:rsidRPr="00F60472">
        <w:rPr>
          <w:rFonts w:ascii="Times New Roman" w:hAnsi="Times New Roman" w:cs="Times New Roman"/>
          <w:sz w:val="20"/>
          <w:szCs w:val="20"/>
          <w:lang w:bidi="ar-EG"/>
        </w:rPr>
        <w:t>Waha</w:t>
      </w:r>
      <w:proofErr w:type="spellEnd"/>
      <w:r w:rsidRPr="00F60472">
        <w:rPr>
          <w:rFonts w:ascii="Times New Roman" w:hAnsi="Times New Roman" w:cs="Times New Roman"/>
          <w:sz w:val="20"/>
          <w:szCs w:val="20"/>
          <w:lang w:bidi="ar-EG"/>
        </w:rPr>
        <w:t xml:space="preserve"> A, </w:t>
      </w:r>
      <w:proofErr w:type="spellStart"/>
      <w:r w:rsidRPr="00F60472">
        <w:rPr>
          <w:rFonts w:ascii="Times New Roman" w:hAnsi="Times New Roman" w:cs="Times New Roman"/>
          <w:sz w:val="20"/>
          <w:szCs w:val="20"/>
          <w:lang w:bidi="ar-EG"/>
        </w:rPr>
        <w:t>Isselstein</w:t>
      </w:r>
      <w:proofErr w:type="spellEnd"/>
      <w:r w:rsidRPr="00F60472">
        <w:rPr>
          <w:rFonts w:ascii="Times New Roman" w:hAnsi="Times New Roman" w:cs="Times New Roman"/>
          <w:sz w:val="20"/>
          <w:szCs w:val="20"/>
          <w:lang w:bidi="ar-EG"/>
        </w:rPr>
        <w:t xml:space="preserve"> LJ, </w:t>
      </w:r>
      <w:proofErr w:type="spellStart"/>
      <w:r w:rsidRPr="00F60472">
        <w:rPr>
          <w:rFonts w:ascii="Times New Roman" w:hAnsi="Times New Roman" w:cs="Times New Roman"/>
          <w:sz w:val="20"/>
          <w:szCs w:val="20"/>
          <w:lang w:bidi="ar-EG"/>
        </w:rPr>
        <w:t>Luxen</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Freihoff</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Freihoff</w:t>
      </w:r>
      <w:proofErr w:type="spellEnd"/>
      <w:r w:rsidRPr="00F60472">
        <w:rPr>
          <w:rFonts w:ascii="Times New Roman" w:hAnsi="Times New Roman" w:cs="Times New Roman"/>
          <w:sz w:val="20"/>
          <w:szCs w:val="20"/>
          <w:lang w:bidi="ar-EG"/>
        </w:rPr>
        <w:t xml:space="preserve"> J, Becker A, Simon M, </w:t>
      </w:r>
      <w:proofErr w:type="spellStart"/>
      <w:r w:rsidRPr="00F60472">
        <w:rPr>
          <w:rFonts w:ascii="Times New Roman" w:hAnsi="Times New Roman" w:cs="Times New Roman"/>
          <w:sz w:val="20"/>
          <w:szCs w:val="20"/>
          <w:lang w:bidi="ar-EG"/>
        </w:rPr>
        <w:t>Hammes</w:t>
      </w:r>
      <w:proofErr w:type="spellEnd"/>
      <w:r w:rsidRPr="00F60472">
        <w:rPr>
          <w:rFonts w:ascii="Times New Roman" w:hAnsi="Times New Roman" w:cs="Times New Roman"/>
          <w:sz w:val="20"/>
          <w:szCs w:val="20"/>
          <w:lang w:bidi="ar-EG"/>
        </w:rPr>
        <w:t xml:space="preserve"> J, </w:t>
      </w:r>
      <w:proofErr w:type="spellStart"/>
      <w:r w:rsidRPr="00F60472">
        <w:rPr>
          <w:rFonts w:ascii="Times New Roman" w:hAnsi="Times New Roman" w:cs="Times New Roman"/>
          <w:sz w:val="20"/>
          <w:szCs w:val="20"/>
          <w:lang w:bidi="ar-EG"/>
        </w:rPr>
        <w:t>Denkhaus</w:t>
      </w:r>
      <w:proofErr w:type="spellEnd"/>
      <w:r w:rsidRPr="00F60472">
        <w:rPr>
          <w:rFonts w:ascii="Times New Roman" w:hAnsi="Times New Roman" w:cs="Times New Roman"/>
          <w:sz w:val="20"/>
          <w:szCs w:val="20"/>
          <w:lang w:bidi="ar-EG"/>
        </w:rPr>
        <w:t xml:space="preserve"> D, </w:t>
      </w:r>
      <w:proofErr w:type="spellStart"/>
      <w:r w:rsidRPr="00F60472">
        <w:rPr>
          <w:rFonts w:ascii="Times New Roman" w:hAnsi="Times New Roman" w:cs="Times New Roman"/>
          <w:sz w:val="20"/>
          <w:szCs w:val="20"/>
          <w:lang w:bidi="ar-EG"/>
        </w:rPr>
        <w:t>zur</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Mühlen</w:t>
      </w:r>
      <w:proofErr w:type="spellEnd"/>
      <w:r w:rsidRPr="00F60472">
        <w:rPr>
          <w:rFonts w:ascii="Times New Roman" w:hAnsi="Times New Roman" w:cs="Times New Roman"/>
          <w:sz w:val="20"/>
          <w:szCs w:val="20"/>
          <w:lang w:bidi="ar-EG"/>
        </w:rPr>
        <w:t xml:space="preserve"> A, </w:t>
      </w:r>
      <w:proofErr w:type="spellStart"/>
      <w:r w:rsidRPr="00F60472">
        <w:rPr>
          <w:rFonts w:ascii="Times New Roman" w:hAnsi="Times New Roman" w:cs="Times New Roman"/>
          <w:sz w:val="20"/>
          <w:szCs w:val="20"/>
          <w:lang w:bidi="ar-EG"/>
        </w:rPr>
        <w:t>Pietsch</w:t>
      </w:r>
      <w:proofErr w:type="spellEnd"/>
      <w:r w:rsidRPr="00F60472">
        <w:rPr>
          <w:rFonts w:ascii="Times New Roman" w:hAnsi="Times New Roman" w:cs="Times New Roman"/>
          <w:sz w:val="20"/>
          <w:szCs w:val="20"/>
          <w:lang w:bidi="ar-EG"/>
        </w:rPr>
        <w:t xml:space="preserve"> T, </w:t>
      </w:r>
      <w:proofErr w:type="spellStart"/>
      <w:r w:rsidRPr="00F60472">
        <w:rPr>
          <w:rFonts w:ascii="Times New Roman" w:hAnsi="Times New Roman" w:cs="Times New Roman"/>
          <w:sz w:val="20"/>
          <w:szCs w:val="20"/>
          <w:lang w:bidi="ar-EG"/>
        </w:rPr>
        <w:t>Waha</w:t>
      </w:r>
      <w:proofErr w:type="spellEnd"/>
      <w:r w:rsidRPr="00F60472">
        <w:rPr>
          <w:rFonts w:ascii="Times New Roman" w:hAnsi="Times New Roman" w:cs="Times New Roman"/>
          <w:sz w:val="20"/>
          <w:szCs w:val="20"/>
          <w:lang w:bidi="ar-EG"/>
        </w:rPr>
        <w:t xml:space="preserve"> A. Nuclear exclusion of TET1 is associated with loss of 5-hydroxymethylcytosine in IDH1 wild-type gliomas. Am J </w:t>
      </w:r>
      <w:proofErr w:type="spellStart"/>
      <w:r w:rsidRPr="00F60472">
        <w:rPr>
          <w:rFonts w:ascii="Times New Roman" w:hAnsi="Times New Roman" w:cs="Times New Roman"/>
          <w:sz w:val="20"/>
          <w:szCs w:val="20"/>
          <w:lang w:bidi="ar-EG"/>
        </w:rPr>
        <w:t>Pathol</w:t>
      </w:r>
      <w:proofErr w:type="spellEnd"/>
      <w:r w:rsidRPr="00F60472">
        <w:rPr>
          <w:rFonts w:ascii="Times New Roman" w:hAnsi="Times New Roman" w:cs="Times New Roman"/>
          <w:sz w:val="20"/>
          <w:szCs w:val="20"/>
          <w:lang w:bidi="ar-EG"/>
        </w:rPr>
        <w:t>. 2012 Aug</w:t>
      </w:r>
      <w:proofErr w:type="gramStart"/>
      <w:r w:rsidRPr="00F60472">
        <w:rPr>
          <w:rFonts w:ascii="Times New Roman" w:hAnsi="Times New Roman" w:cs="Times New Roman"/>
          <w:sz w:val="20"/>
          <w:szCs w:val="20"/>
          <w:lang w:bidi="ar-EG"/>
        </w:rPr>
        <w:t>;181</w:t>
      </w:r>
      <w:proofErr w:type="gramEnd"/>
      <w:r w:rsidRPr="00F60472">
        <w:rPr>
          <w:rFonts w:ascii="Times New Roman" w:hAnsi="Times New Roman" w:cs="Times New Roman"/>
          <w:sz w:val="20"/>
          <w:szCs w:val="20"/>
          <w:lang w:bidi="ar-EG"/>
        </w:rPr>
        <w:t>(2):675-83.</w:t>
      </w:r>
    </w:p>
    <w:p w:rsidR="00326317" w:rsidRPr="00F60472" w:rsidRDefault="00326317" w:rsidP="00326317">
      <w:pPr>
        <w:pStyle w:val="ListParagraph"/>
        <w:numPr>
          <w:ilvl w:val="0"/>
          <w:numId w:val="9"/>
        </w:numPr>
        <w:bidi w:val="0"/>
        <w:snapToGrid w:val="0"/>
        <w:spacing w:after="0" w:line="240" w:lineRule="auto"/>
        <w:ind w:left="425" w:hanging="425"/>
        <w:jc w:val="both"/>
        <w:rPr>
          <w:rFonts w:ascii="Times New Roman" w:hAnsi="Times New Roman" w:cs="Times New Roman"/>
          <w:sz w:val="20"/>
          <w:szCs w:val="20"/>
          <w:lang w:bidi="ar-EG"/>
        </w:rPr>
      </w:pPr>
      <w:r w:rsidRPr="00F60472">
        <w:rPr>
          <w:rFonts w:ascii="Times New Roman" w:hAnsi="Times New Roman" w:cs="Times New Roman"/>
          <w:sz w:val="20"/>
          <w:szCs w:val="20"/>
          <w:lang w:bidi="ar-EG"/>
        </w:rPr>
        <w:lastRenderedPageBreak/>
        <w:t xml:space="preserve">Zhang F, Liu Y, Zhang Z, Li J, Wan Y, Zhang L, Wang Y, Li X, Xu Y, Fu X, Zhang X, Zhang M, Zhang Z, Zhang J, Yan Q, Ye J, Wang Z, Chen CD, Lin W, Li Q. 5-hydroxymethylcytosine loss is associated with poor prognosis for patients with WHO grade II diffuse </w:t>
      </w:r>
      <w:proofErr w:type="spellStart"/>
      <w:r w:rsidRPr="00F60472">
        <w:rPr>
          <w:rFonts w:ascii="Times New Roman" w:hAnsi="Times New Roman" w:cs="Times New Roman"/>
          <w:sz w:val="20"/>
          <w:szCs w:val="20"/>
          <w:lang w:bidi="ar-EG"/>
        </w:rPr>
        <w:t>astrocytomas</w:t>
      </w:r>
      <w:proofErr w:type="spellEnd"/>
      <w:r w:rsidRPr="00F60472">
        <w:rPr>
          <w:rFonts w:ascii="Times New Roman" w:hAnsi="Times New Roman" w:cs="Times New Roman"/>
          <w:sz w:val="20"/>
          <w:szCs w:val="20"/>
          <w:lang w:bidi="ar-EG"/>
        </w:rPr>
        <w:t xml:space="preserve">. </w:t>
      </w:r>
      <w:proofErr w:type="spellStart"/>
      <w:r w:rsidRPr="00F60472">
        <w:rPr>
          <w:rFonts w:ascii="Times New Roman" w:hAnsi="Times New Roman" w:cs="Times New Roman"/>
          <w:sz w:val="20"/>
          <w:szCs w:val="20"/>
          <w:lang w:bidi="ar-EG"/>
        </w:rPr>
        <w:t>Sci</w:t>
      </w:r>
      <w:proofErr w:type="spellEnd"/>
      <w:r w:rsidRPr="00F60472">
        <w:rPr>
          <w:rFonts w:ascii="Times New Roman" w:hAnsi="Times New Roman" w:cs="Times New Roman"/>
          <w:sz w:val="20"/>
          <w:szCs w:val="20"/>
          <w:lang w:bidi="ar-EG"/>
        </w:rPr>
        <w:t xml:space="preserve"> Rep. 2016 Feb 11</w:t>
      </w:r>
      <w:proofErr w:type="gramStart"/>
      <w:r w:rsidRPr="00F60472">
        <w:rPr>
          <w:rFonts w:ascii="Times New Roman" w:hAnsi="Times New Roman" w:cs="Times New Roman"/>
          <w:sz w:val="20"/>
          <w:szCs w:val="20"/>
          <w:lang w:bidi="ar-EG"/>
        </w:rPr>
        <w:t>;6:20882</w:t>
      </w:r>
      <w:proofErr w:type="gramEnd"/>
      <w:r w:rsidRPr="00F60472">
        <w:rPr>
          <w:rFonts w:ascii="Times New Roman" w:hAnsi="Times New Roman" w:cs="Times New Roman"/>
          <w:sz w:val="20"/>
          <w:szCs w:val="20"/>
          <w:lang w:bidi="ar-EG"/>
        </w:rPr>
        <w:t>.</w:t>
      </w:r>
    </w:p>
    <w:p w:rsidR="00326317" w:rsidRPr="00F60472" w:rsidRDefault="00326317" w:rsidP="00326317">
      <w:pPr>
        <w:autoSpaceDE w:val="0"/>
        <w:autoSpaceDN w:val="0"/>
        <w:bidi w:val="0"/>
        <w:adjustRightInd w:val="0"/>
        <w:snapToGrid w:val="0"/>
        <w:spacing w:after="0" w:line="240" w:lineRule="auto"/>
        <w:rPr>
          <w:rFonts w:ascii="Times New Roman" w:eastAsia="Times New Roman" w:hAnsi="Times New Roman" w:cs="Times New Roman"/>
          <w:b/>
          <w:bCs/>
          <w:sz w:val="20"/>
          <w:szCs w:val="20"/>
        </w:rPr>
        <w:sectPr w:rsidR="00326317" w:rsidRPr="00F60472" w:rsidSect="00F60472">
          <w:type w:val="continuous"/>
          <w:pgSz w:w="12242" w:h="15842" w:code="1"/>
          <w:pgMar w:top="1440" w:right="1440" w:bottom="1440" w:left="1440" w:header="720" w:footer="720" w:gutter="0"/>
          <w:cols w:num="2" w:space="709"/>
          <w:docGrid w:linePitch="360"/>
        </w:sectPr>
      </w:pPr>
    </w:p>
    <w:p w:rsidR="00E02875" w:rsidRPr="00F60472" w:rsidRDefault="00E02875" w:rsidP="00326317">
      <w:pPr>
        <w:bidi w:val="0"/>
        <w:snapToGrid w:val="0"/>
        <w:spacing w:after="0" w:line="240" w:lineRule="auto"/>
        <w:jc w:val="both"/>
        <w:rPr>
          <w:rFonts w:ascii="Times New Roman" w:hAnsi="Times New Roman" w:cs="Times New Roman"/>
          <w:sz w:val="20"/>
          <w:szCs w:val="20"/>
          <w:lang w:bidi="ar-EG"/>
        </w:rPr>
        <w:sectPr w:rsidR="00E02875" w:rsidRPr="00F60472" w:rsidSect="008475C8">
          <w:type w:val="continuous"/>
          <w:pgSz w:w="12242" w:h="15842" w:code="1"/>
          <w:pgMar w:top="1440" w:right="1440" w:bottom="1440" w:left="1440" w:header="720" w:footer="720" w:gutter="0"/>
          <w:cols w:space="550"/>
          <w:docGrid w:linePitch="360"/>
        </w:sectPr>
      </w:pPr>
    </w:p>
    <w:p w:rsidR="00821C00" w:rsidRPr="00F60472" w:rsidRDefault="00E02875" w:rsidP="00F60472">
      <w:pPr>
        <w:bidi w:val="0"/>
        <w:snapToGrid w:val="0"/>
        <w:spacing w:after="0" w:line="240" w:lineRule="auto"/>
        <w:jc w:val="both"/>
        <w:rPr>
          <w:rFonts w:ascii="Times New Roman" w:hAnsi="Times New Roman" w:cs="Times New Roman"/>
          <w:sz w:val="20"/>
          <w:szCs w:val="20"/>
          <w:lang w:bidi="ar-EG"/>
        </w:rPr>
      </w:pPr>
      <w:r w:rsidRPr="00F60472">
        <w:rPr>
          <w:rFonts w:ascii="Times New Roman" w:hAnsi="Times New Roman" w:cs="Times New Roman" w:hint="eastAsia"/>
          <w:sz w:val="20"/>
          <w:szCs w:val="20"/>
          <w:lang w:eastAsia="zh-CN" w:bidi="ar-EG"/>
        </w:rPr>
        <w:lastRenderedPageBreak/>
        <w:t>9</w:t>
      </w:r>
      <w:r w:rsidR="002D62D4" w:rsidRPr="00F60472">
        <w:rPr>
          <w:rFonts w:ascii="Times New Roman" w:hAnsi="Times New Roman" w:cs="Times New Roman"/>
          <w:sz w:val="20"/>
          <w:szCs w:val="20"/>
          <w:lang w:bidi="ar-EG"/>
        </w:rPr>
        <w:t>/</w:t>
      </w:r>
      <w:r w:rsidRPr="00F60472">
        <w:rPr>
          <w:rFonts w:ascii="Times New Roman" w:hAnsi="Times New Roman" w:cs="Times New Roman" w:hint="eastAsia"/>
          <w:sz w:val="20"/>
          <w:szCs w:val="20"/>
          <w:lang w:eastAsia="zh-CN" w:bidi="ar-EG"/>
        </w:rPr>
        <w:t>25</w:t>
      </w:r>
      <w:r w:rsidR="002D62D4" w:rsidRPr="00F60472">
        <w:rPr>
          <w:rFonts w:ascii="Times New Roman" w:hAnsi="Times New Roman" w:cs="Times New Roman"/>
          <w:sz w:val="20"/>
          <w:szCs w:val="20"/>
          <w:lang w:bidi="ar-EG"/>
        </w:rPr>
        <w:t>/2018</w:t>
      </w:r>
    </w:p>
    <w:sectPr w:rsidR="00821C00" w:rsidRPr="00F60472" w:rsidSect="008475C8">
      <w:type w:val="continuous"/>
      <w:pgSz w:w="12242" w:h="15842" w:code="1"/>
      <w:pgMar w:top="1440" w:right="1440" w:bottom="1440" w:left="1440"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135" w:rsidRDefault="00922135" w:rsidP="00975C3C">
      <w:pPr>
        <w:spacing w:after="0" w:line="240" w:lineRule="auto"/>
      </w:pPr>
      <w:r>
        <w:separator/>
      </w:r>
    </w:p>
  </w:endnote>
  <w:endnote w:type="continuationSeparator" w:id="0">
    <w:p w:rsidR="00922135" w:rsidRDefault="00922135" w:rsidP="00975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宋">
    <w:altName w:val="Arial Unicode MS"/>
    <w:panose1 w:val="00000000000000000000"/>
    <w:charset w:val="86"/>
    <w:family w:val="roman"/>
    <w:notTrueType/>
    <w:pitch w:val="default"/>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C3C" w:rsidRPr="005B1DFD" w:rsidRDefault="00F76D6C" w:rsidP="005B1DFD">
    <w:pPr>
      <w:bidi w:val="0"/>
      <w:spacing w:after="0" w:line="240" w:lineRule="auto"/>
      <w:jc w:val="center"/>
      <w:rPr>
        <w:rFonts w:ascii="Times New Roman" w:hAnsi="Times New Roman" w:cs="Times New Roman"/>
        <w:sz w:val="20"/>
      </w:rPr>
    </w:pPr>
    <w:r w:rsidRPr="005B1DFD">
      <w:rPr>
        <w:rFonts w:ascii="Times New Roman" w:hAnsi="Times New Roman" w:cs="Times New Roman"/>
        <w:sz w:val="20"/>
      </w:rPr>
      <w:fldChar w:fldCharType="begin"/>
    </w:r>
    <w:r w:rsidR="005B1DFD" w:rsidRPr="005B1DFD">
      <w:rPr>
        <w:rFonts w:ascii="Times New Roman" w:hAnsi="Times New Roman" w:cs="Times New Roman"/>
        <w:sz w:val="20"/>
      </w:rPr>
      <w:instrText xml:space="preserve"> page </w:instrText>
    </w:r>
    <w:r w:rsidRPr="005B1DFD">
      <w:rPr>
        <w:rFonts w:ascii="Times New Roman" w:hAnsi="Times New Roman" w:cs="Times New Roman"/>
        <w:sz w:val="20"/>
      </w:rPr>
      <w:fldChar w:fldCharType="separate"/>
    </w:r>
    <w:r w:rsidR="00A062E8">
      <w:rPr>
        <w:rFonts w:ascii="Times New Roman" w:hAnsi="Times New Roman" w:cs="Times New Roman"/>
        <w:noProof/>
        <w:sz w:val="20"/>
      </w:rPr>
      <w:t>70</w:t>
    </w:r>
    <w:r w:rsidRPr="005B1DFD">
      <w:rPr>
        <w:rFonts w:ascii="Times New Roman" w:hAnsi="Times New Roman"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135" w:rsidRDefault="00922135" w:rsidP="00975C3C">
      <w:pPr>
        <w:spacing w:after="0" w:line="240" w:lineRule="auto"/>
      </w:pPr>
      <w:r>
        <w:separator/>
      </w:r>
    </w:p>
  </w:footnote>
  <w:footnote w:type="continuationSeparator" w:id="0">
    <w:p w:rsidR="00922135" w:rsidRDefault="00922135" w:rsidP="00975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DFD" w:rsidRPr="005B1DFD" w:rsidRDefault="005B1DFD" w:rsidP="005B1DFD">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5B1DFD">
      <w:rPr>
        <w:rFonts w:ascii="Times New Roman" w:hAnsi="Times New Roman" w:cs="Times New Roman" w:hint="eastAsia"/>
        <w:iCs/>
        <w:color w:val="000000"/>
        <w:sz w:val="20"/>
      </w:rPr>
      <w:tab/>
    </w:r>
    <w:r w:rsidRPr="005B1DFD">
      <w:rPr>
        <w:rFonts w:ascii="Times New Roman" w:hAnsi="Times New Roman" w:cs="Times New Roman"/>
        <w:iCs/>
        <w:color w:val="000000"/>
        <w:sz w:val="20"/>
      </w:rPr>
      <w:t xml:space="preserve">Cancer Biology </w:t>
    </w:r>
    <w:r w:rsidRPr="005B1DFD">
      <w:rPr>
        <w:rFonts w:ascii="Times New Roman" w:hAnsi="Times New Roman" w:cs="Times New Roman"/>
        <w:iCs/>
        <w:sz w:val="20"/>
      </w:rPr>
      <w:t>201</w:t>
    </w:r>
    <w:r w:rsidRPr="005B1DFD">
      <w:rPr>
        <w:rFonts w:ascii="Times New Roman" w:hAnsi="Times New Roman" w:cs="Times New Roman" w:hint="eastAsia"/>
        <w:iCs/>
        <w:sz w:val="20"/>
      </w:rPr>
      <w:t>8</w:t>
    </w:r>
    <w:proofErr w:type="gramStart"/>
    <w:r w:rsidRPr="005B1DFD">
      <w:rPr>
        <w:rFonts w:ascii="Times New Roman" w:hAnsi="Times New Roman" w:cs="Times New Roman"/>
        <w:iCs/>
        <w:sz w:val="20"/>
      </w:rPr>
      <w:t>;</w:t>
    </w:r>
    <w:r w:rsidRPr="005B1DFD">
      <w:rPr>
        <w:rFonts w:ascii="Times New Roman" w:hAnsi="Times New Roman" w:cs="Times New Roman" w:hint="eastAsia"/>
        <w:iCs/>
        <w:sz w:val="20"/>
      </w:rPr>
      <w:t>8</w:t>
    </w:r>
    <w:proofErr w:type="gramEnd"/>
    <w:r w:rsidRPr="005B1DFD">
      <w:rPr>
        <w:rFonts w:ascii="Times New Roman" w:hAnsi="Times New Roman" w:cs="Times New Roman"/>
        <w:iCs/>
        <w:sz w:val="20"/>
      </w:rPr>
      <w:t>(</w:t>
    </w:r>
    <w:r w:rsidRPr="005B1DFD">
      <w:rPr>
        <w:rFonts w:ascii="Times New Roman" w:hAnsi="Times New Roman" w:cs="Times New Roman" w:hint="eastAsia"/>
        <w:iCs/>
        <w:sz w:val="20"/>
      </w:rPr>
      <w:t>3</w:t>
    </w:r>
    <w:r w:rsidRPr="005B1DFD">
      <w:rPr>
        <w:rFonts w:ascii="Times New Roman" w:hAnsi="Times New Roman" w:cs="Times New Roman"/>
        <w:iCs/>
        <w:sz w:val="20"/>
      </w:rPr>
      <w:t xml:space="preserve">)  </w:t>
    </w:r>
    <w:r w:rsidRPr="005B1DFD">
      <w:rPr>
        <w:rFonts w:ascii="Times New Roman" w:hAnsi="Times New Roman" w:cs="Times New Roman" w:hint="eastAsia"/>
        <w:iCs/>
        <w:sz w:val="20"/>
      </w:rPr>
      <w:t xml:space="preserve">   </w:t>
    </w:r>
    <w:r w:rsidRPr="005B1DFD">
      <w:rPr>
        <w:rFonts w:ascii="Times New Roman" w:hAnsi="Times New Roman" w:cs="Times New Roman" w:hint="eastAsia"/>
        <w:iCs/>
        <w:sz w:val="20"/>
      </w:rPr>
      <w:tab/>
      <w:t xml:space="preserve">     </w:t>
    </w:r>
    <w:r w:rsidRPr="005B1DFD">
      <w:rPr>
        <w:rFonts w:ascii="Times New Roman" w:hAnsi="Times New Roman" w:cs="Times New Roman"/>
        <w:iCs/>
        <w:sz w:val="20"/>
      </w:rPr>
      <w:t xml:space="preserve"> </w:t>
    </w:r>
    <w:r w:rsidRPr="005B1DFD">
      <w:rPr>
        <w:rFonts w:ascii="Times New Roman" w:hAnsi="Times New Roman" w:cs="Times New Roman"/>
        <w:sz w:val="20"/>
      </w:rPr>
      <w:t xml:space="preserve">  </w:t>
    </w:r>
    <w:hyperlink r:id="rId1" w:history="1">
      <w:r w:rsidRPr="005B1DFD">
        <w:rPr>
          <w:rStyle w:val="Hyperlink"/>
          <w:rFonts w:ascii="Times New Roman" w:hAnsi="Times New Roman" w:cs="Times New Roman"/>
          <w:sz w:val="20"/>
        </w:rPr>
        <w:t>http://www.cancerbio.net</w:t>
      </w:r>
    </w:hyperlink>
  </w:p>
  <w:p w:rsidR="005B1DFD" w:rsidRPr="005B1DFD" w:rsidRDefault="005B1DFD" w:rsidP="005B1DFD">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F1F"/>
    <w:multiLevelType w:val="hybridMultilevel"/>
    <w:tmpl w:val="BFC448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0A032D"/>
    <w:multiLevelType w:val="hybridMultilevel"/>
    <w:tmpl w:val="CA82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7647F6"/>
    <w:multiLevelType w:val="hybridMultilevel"/>
    <w:tmpl w:val="0F3CE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5C055CB"/>
    <w:multiLevelType w:val="hybridMultilevel"/>
    <w:tmpl w:val="0E02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5939C6"/>
    <w:multiLevelType w:val="hybridMultilevel"/>
    <w:tmpl w:val="4CEC6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256082"/>
    <w:multiLevelType w:val="hybridMultilevel"/>
    <w:tmpl w:val="5CF45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470590"/>
    <w:multiLevelType w:val="hybridMultilevel"/>
    <w:tmpl w:val="0F4C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D45CAB"/>
    <w:multiLevelType w:val="hybridMultilevel"/>
    <w:tmpl w:val="ABBE2FB4"/>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A43322"/>
    <w:multiLevelType w:val="hybridMultilevel"/>
    <w:tmpl w:val="A354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8"/>
  </w:num>
  <w:num w:numId="5">
    <w:abstractNumId w:val="4"/>
  </w:num>
  <w:num w:numId="6">
    <w:abstractNumId w:val="1"/>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94"/>
    <w:rsid w:val="00003862"/>
    <w:rsid w:val="00020ADC"/>
    <w:rsid w:val="00033D83"/>
    <w:rsid w:val="00041CB8"/>
    <w:rsid w:val="00070668"/>
    <w:rsid w:val="000722C3"/>
    <w:rsid w:val="000C6D68"/>
    <w:rsid w:val="000F0E78"/>
    <w:rsid w:val="00134FF0"/>
    <w:rsid w:val="00152D54"/>
    <w:rsid w:val="00170741"/>
    <w:rsid w:val="0017582D"/>
    <w:rsid w:val="00190BE9"/>
    <w:rsid w:val="00195BC0"/>
    <w:rsid w:val="001A256B"/>
    <w:rsid w:val="001B1F5B"/>
    <w:rsid w:val="001B65A2"/>
    <w:rsid w:val="001E5CC1"/>
    <w:rsid w:val="001E60CD"/>
    <w:rsid w:val="002026EE"/>
    <w:rsid w:val="002242D1"/>
    <w:rsid w:val="00234CD8"/>
    <w:rsid w:val="00236428"/>
    <w:rsid w:val="0027163F"/>
    <w:rsid w:val="00274843"/>
    <w:rsid w:val="00276955"/>
    <w:rsid w:val="00281138"/>
    <w:rsid w:val="002B02A7"/>
    <w:rsid w:val="002B13D6"/>
    <w:rsid w:val="002B2D96"/>
    <w:rsid w:val="002C14B1"/>
    <w:rsid w:val="002D4651"/>
    <w:rsid w:val="002D62D4"/>
    <w:rsid w:val="002E1103"/>
    <w:rsid w:val="002F2238"/>
    <w:rsid w:val="002F5613"/>
    <w:rsid w:val="00326317"/>
    <w:rsid w:val="003400F6"/>
    <w:rsid w:val="00353441"/>
    <w:rsid w:val="00361AC9"/>
    <w:rsid w:val="00364E3A"/>
    <w:rsid w:val="003A0A43"/>
    <w:rsid w:val="003A7139"/>
    <w:rsid w:val="003C1810"/>
    <w:rsid w:val="003E184D"/>
    <w:rsid w:val="003E2DB8"/>
    <w:rsid w:val="003F18B4"/>
    <w:rsid w:val="003F7B87"/>
    <w:rsid w:val="00402113"/>
    <w:rsid w:val="004033DC"/>
    <w:rsid w:val="004116FA"/>
    <w:rsid w:val="00413724"/>
    <w:rsid w:val="004256D1"/>
    <w:rsid w:val="004259DB"/>
    <w:rsid w:val="004545AF"/>
    <w:rsid w:val="00480F1A"/>
    <w:rsid w:val="004A7A66"/>
    <w:rsid w:val="005042BD"/>
    <w:rsid w:val="00504598"/>
    <w:rsid w:val="00514515"/>
    <w:rsid w:val="00514713"/>
    <w:rsid w:val="00521CEE"/>
    <w:rsid w:val="00537716"/>
    <w:rsid w:val="0054659D"/>
    <w:rsid w:val="005506E3"/>
    <w:rsid w:val="00573D99"/>
    <w:rsid w:val="0059060B"/>
    <w:rsid w:val="00590636"/>
    <w:rsid w:val="00592BD9"/>
    <w:rsid w:val="005A39DD"/>
    <w:rsid w:val="005B1DFD"/>
    <w:rsid w:val="005D6F30"/>
    <w:rsid w:val="005E5405"/>
    <w:rsid w:val="00603BA9"/>
    <w:rsid w:val="00610C76"/>
    <w:rsid w:val="00617E37"/>
    <w:rsid w:val="0062631C"/>
    <w:rsid w:val="006346DE"/>
    <w:rsid w:val="00646CF0"/>
    <w:rsid w:val="00646E12"/>
    <w:rsid w:val="006506BC"/>
    <w:rsid w:val="0065083C"/>
    <w:rsid w:val="00650DDA"/>
    <w:rsid w:val="0067196B"/>
    <w:rsid w:val="00672219"/>
    <w:rsid w:val="006751FE"/>
    <w:rsid w:val="0068148F"/>
    <w:rsid w:val="006902F9"/>
    <w:rsid w:val="006A5D6A"/>
    <w:rsid w:val="006B4E21"/>
    <w:rsid w:val="006C73A1"/>
    <w:rsid w:val="006D6C5E"/>
    <w:rsid w:val="006F79B3"/>
    <w:rsid w:val="00706441"/>
    <w:rsid w:val="00714D73"/>
    <w:rsid w:val="00720BE5"/>
    <w:rsid w:val="00727AB0"/>
    <w:rsid w:val="00730601"/>
    <w:rsid w:val="00770490"/>
    <w:rsid w:val="007720E0"/>
    <w:rsid w:val="00782F2E"/>
    <w:rsid w:val="0078516F"/>
    <w:rsid w:val="00786B77"/>
    <w:rsid w:val="00794355"/>
    <w:rsid w:val="007957A9"/>
    <w:rsid w:val="007A38D8"/>
    <w:rsid w:val="007B11D4"/>
    <w:rsid w:val="007B75EF"/>
    <w:rsid w:val="007C3E5D"/>
    <w:rsid w:val="007E2188"/>
    <w:rsid w:val="007F0D2B"/>
    <w:rsid w:val="00803E19"/>
    <w:rsid w:val="00821C00"/>
    <w:rsid w:val="00826FA8"/>
    <w:rsid w:val="00835094"/>
    <w:rsid w:val="008416A6"/>
    <w:rsid w:val="008475C8"/>
    <w:rsid w:val="00851BF1"/>
    <w:rsid w:val="008736DE"/>
    <w:rsid w:val="00875AD3"/>
    <w:rsid w:val="00875B8E"/>
    <w:rsid w:val="00885B21"/>
    <w:rsid w:val="008A4129"/>
    <w:rsid w:val="008C33EA"/>
    <w:rsid w:val="008C4ABF"/>
    <w:rsid w:val="008F6DC8"/>
    <w:rsid w:val="00903EBF"/>
    <w:rsid w:val="00904679"/>
    <w:rsid w:val="00916FE5"/>
    <w:rsid w:val="00922135"/>
    <w:rsid w:val="009252D7"/>
    <w:rsid w:val="009445E1"/>
    <w:rsid w:val="0095039C"/>
    <w:rsid w:val="00965039"/>
    <w:rsid w:val="0097104D"/>
    <w:rsid w:val="00975C3C"/>
    <w:rsid w:val="009A67AC"/>
    <w:rsid w:val="009C3859"/>
    <w:rsid w:val="009C7906"/>
    <w:rsid w:val="009D35B4"/>
    <w:rsid w:val="009F2520"/>
    <w:rsid w:val="00A04A6B"/>
    <w:rsid w:val="00A062E8"/>
    <w:rsid w:val="00A07C94"/>
    <w:rsid w:val="00A10828"/>
    <w:rsid w:val="00A16D24"/>
    <w:rsid w:val="00A214E7"/>
    <w:rsid w:val="00A366C5"/>
    <w:rsid w:val="00A4187F"/>
    <w:rsid w:val="00A720E6"/>
    <w:rsid w:val="00A86268"/>
    <w:rsid w:val="00A979A5"/>
    <w:rsid w:val="00AB1646"/>
    <w:rsid w:val="00AB2CB8"/>
    <w:rsid w:val="00AF46B1"/>
    <w:rsid w:val="00B018F2"/>
    <w:rsid w:val="00B21984"/>
    <w:rsid w:val="00B268AC"/>
    <w:rsid w:val="00B36ED6"/>
    <w:rsid w:val="00B47FB3"/>
    <w:rsid w:val="00B55BC8"/>
    <w:rsid w:val="00B57B86"/>
    <w:rsid w:val="00B60D8B"/>
    <w:rsid w:val="00B63A27"/>
    <w:rsid w:val="00B63EA2"/>
    <w:rsid w:val="00B650DA"/>
    <w:rsid w:val="00B710A7"/>
    <w:rsid w:val="00B75501"/>
    <w:rsid w:val="00B80244"/>
    <w:rsid w:val="00B977B1"/>
    <w:rsid w:val="00B978A9"/>
    <w:rsid w:val="00BA09F5"/>
    <w:rsid w:val="00BB02D4"/>
    <w:rsid w:val="00BC2CF8"/>
    <w:rsid w:val="00BD2C8C"/>
    <w:rsid w:val="00BE2ABE"/>
    <w:rsid w:val="00BF716B"/>
    <w:rsid w:val="00C06813"/>
    <w:rsid w:val="00C14747"/>
    <w:rsid w:val="00C16B19"/>
    <w:rsid w:val="00C21682"/>
    <w:rsid w:val="00C305CC"/>
    <w:rsid w:val="00C32713"/>
    <w:rsid w:val="00C376DF"/>
    <w:rsid w:val="00C578BD"/>
    <w:rsid w:val="00C6503A"/>
    <w:rsid w:val="00C660A6"/>
    <w:rsid w:val="00C76287"/>
    <w:rsid w:val="00C96E27"/>
    <w:rsid w:val="00CA1CDF"/>
    <w:rsid w:val="00CA745F"/>
    <w:rsid w:val="00CB69F6"/>
    <w:rsid w:val="00CC10F0"/>
    <w:rsid w:val="00CD19DA"/>
    <w:rsid w:val="00CD6FAF"/>
    <w:rsid w:val="00CF0340"/>
    <w:rsid w:val="00D04CA9"/>
    <w:rsid w:val="00D108F1"/>
    <w:rsid w:val="00D11CC2"/>
    <w:rsid w:val="00D16D53"/>
    <w:rsid w:val="00D22AAF"/>
    <w:rsid w:val="00D26D71"/>
    <w:rsid w:val="00D313B8"/>
    <w:rsid w:val="00D3768C"/>
    <w:rsid w:val="00D43008"/>
    <w:rsid w:val="00D5652B"/>
    <w:rsid w:val="00D65F45"/>
    <w:rsid w:val="00D7418C"/>
    <w:rsid w:val="00D764F0"/>
    <w:rsid w:val="00D85FC9"/>
    <w:rsid w:val="00D90A9D"/>
    <w:rsid w:val="00DA0A97"/>
    <w:rsid w:val="00DD122C"/>
    <w:rsid w:val="00DE5421"/>
    <w:rsid w:val="00DF3061"/>
    <w:rsid w:val="00E02875"/>
    <w:rsid w:val="00E22424"/>
    <w:rsid w:val="00E24773"/>
    <w:rsid w:val="00E253B9"/>
    <w:rsid w:val="00E30F2A"/>
    <w:rsid w:val="00E477F6"/>
    <w:rsid w:val="00E54238"/>
    <w:rsid w:val="00E664FC"/>
    <w:rsid w:val="00E675F9"/>
    <w:rsid w:val="00E71285"/>
    <w:rsid w:val="00E84350"/>
    <w:rsid w:val="00E9785D"/>
    <w:rsid w:val="00EC2B5A"/>
    <w:rsid w:val="00EC3862"/>
    <w:rsid w:val="00EC4C4C"/>
    <w:rsid w:val="00EE23C5"/>
    <w:rsid w:val="00EE322B"/>
    <w:rsid w:val="00EF1435"/>
    <w:rsid w:val="00EF5774"/>
    <w:rsid w:val="00F02490"/>
    <w:rsid w:val="00F130D9"/>
    <w:rsid w:val="00F152F1"/>
    <w:rsid w:val="00F161CE"/>
    <w:rsid w:val="00F33548"/>
    <w:rsid w:val="00F36140"/>
    <w:rsid w:val="00F4399E"/>
    <w:rsid w:val="00F50CDE"/>
    <w:rsid w:val="00F60472"/>
    <w:rsid w:val="00F71648"/>
    <w:rsid w:val="00F76D6C"/>
    <w:rsid w:val="00F959F2"/>
    <w:rsid w:val="00FB5E37"/>
    <w:rsid w:val="00FB679F"/>
    <w:rsid w:val="00FD3441"/>
    <w:rsid w:val="00FD450C"/>
    <w:rsid w:val="00FD4911"/>
    <w:rsid w:val="00FD75E9"/>
    <w:rsid w:val="00FE5B0B"/>
    <w:rsid w:val="00FE665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094"/>
    <w:pPr>
      <w:bidi/>
    </w:pPr>
  </w:style>
  <w:style w:type="paragraph" w:styleId="Heading1">
    <w:name w:val="heading 1"/>
    <w:basedOn w:val="Normal"/>
    <w:next w:val="Normal"/>
    <w:link w:val="Heading1Char"/>
    <w:uiPriority w:val="9"/>
    <w:qFormat/>
    <w:rsid w:val="00821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094"/>
    <w:pPr>
      <w:ind w:left="720"/>
      <w:contextualSpacing/>
    </w:pPr>
  </w:style>
  <w:style w:type="table" w:styleId="TableGrid">
    <w:name w:val="Table Grid"/>
    <w:basedOn w:val="TableNormal"/>
    <w:uiPriority w:val="59"/>
    <w:rsid w:val="00C30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1C0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2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1C00"/>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821C00"/>
    <w:pPr>
      <w:spacing w:after="0" w:line="240" w:lineRule="auto"/>
    </w:pPr>
    <w:rPr>
      <w:color w:val="365F91" w:themeColor="accent1" w:themeShade="BF"/>
      <w:sz w:val="28"/>
      <w:szCs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821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00"/>
    <w:rPr>
      <w:rFonts w:ascii="Tahoma" w:hAnsi="Tahoma" w:cs="Tahoma"/>
      <w:sz w:val="16"/>
      <w:szCs w:val="16"/>
    </w:rPr>
  </w:style>
  <w:style w:type="character" w:styleId="Hyperlink">
    <w:name w:val="Hyperlink"/>
    <w:basedOn w:val="DefaultParagraphFont"/>
    <w:uiPriority w:val="99"/>
    <w:unhideWhenUsed/>
    <w:rsid w:val="00F161CE"/>
    <w:rPr>
      <w:color w:val="0000FF"/>
      <w:u w:val="single"/>
    </w:rPr>
  </w:style>
  <w:style w:type="character" w:customStyle="1" w:styleId="highlight">
    <w:name w:val="highlight"/>
    <w:basedOn w:val="DefaultParagraphFont"/>
    <w:rsid w:val="00F161CE"/>
  </w:style>
  <w:style w:type="paragraph" w:customStyle="1" w:styleId="Title1">
    <w:name w:val="Title1"/>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161CE"/>
  </w:style>
  <w:style w:type="paragraph" w:styleId="Header">
    <w:name w:val="header"/>
    <w:basedOn w:val="Normal"/>
    <w:link w:val="HeaderChar"/>
    <w:uiPriority w:val="99"/>
    <w:unhideWhenUsed/>
    <w:rsid w:val="00975C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5C3C"/>
  </w:style>
  <w:style w:type="paragraph" w:styleId="Footer">
    <w:name w:val="footer"/>
    <w:basedOn w:val="Normal"/>
    <w:link w:val="FooterChar"/>
    <w:uiPriority w:val="99"/>
    <w:unhideWhenUsed/>
    <w:rsid w:val="00975C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5C3C"/>
  </w:style>
  <w:style w:type="character" w:customStyle="1" w:styleId="CharAttribute1">
    <w:name w:val="CharAttribute1"/>
    <w:rsid w:val="00903EBF"/>
    <w:rPr>
      <w:rFonts w:ascii="Book Antiqua" w:eastAsia="Book Antiqua"/>
      <w:b/>
      <w:sz w:val="32"/>
    </w:rPr>
  </w:style>
  <w:style w:type="paragraph" w:styleId="NoSpacing">
    <w:name w:val="No Spacing"/>
    <w:link w:val="NoSpacingChar"/>
    <w:qFormat/>
    <w:rsid w:val="00903EBF"/>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NoSpacingChar">
    <w:name w:val="No Spacing Char"/>
    <w:basedOn w:val="DefaultParagraphFont"/>
    <w:link w:val="NoSpacing"/>
    <w:locked/>
    <w:rsid w:val="00E02875"/>
    <w:rPr>
      <w:rFonts w:ascii="Batang" w:eastAsia="Batang" w:hAnsi="Times New Roman" w:cs="Times New Roman"/>
      <w:kern w:val="2"/>
      <w:sz w:val="20"/>
      <w:szCs w:val="20"/>
      <w:lang w:eastAsia="ko-KR"/>
    </w:rPr>
  </w:style>
  <w:style w:type="character" w:customStyle="1" w:styleId="msonormal0">
    <w:name w:val="msonormal0"/>
    <w:basedOn w:val="DefaultParagraphFont"/>
    <w:rsid w:val="00E02875"/>
  </w:style>
  <w:style w:type="character" w:styleId="PlaceholderText">
    <w:name w:val="Placeholder Text"/>
    <w:basedOn w:val="DefaultParagraphFont"/>
    <w:uiPriority w:val="99"/>
    <w:semiHidden/>
    <w:rsid w:val="00E675F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094"/>
    <w:pPr>
      <w:bidi/>
    </w:pPr>
  </w:style>
  <w:style w:type="paragraph" w:styleId="Heading1">
    <w:name w:val="heading 1"/>
    <w:basedOn w:val="Normal"/>
    <w:next w:val="Normal"/>
    <w:link w:val="Heading1Char"/>
    <w:uiPriority w:val="9"/>
    <w:qFormat/>
    <w:rsid w:val="00821C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094"/>
    <w:pPr>
      <w:ind w:left="720"/>
      <w:contextualSpacing/>
    </w:pPr>
  </w:style>
  <w:style w:type="table" w:styleId="TableGrid">
    <w:name w:val="Table Grid"/>
    <w:basedOn w:val="TableNormal"/>
    <w:uiPriority w:val="59"/>
    <w:rsid w:val="00C30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21C0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21C0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21C00"/>
    <w:rPr>
      <w:rFonts w:asciiTheme="majorHAnsi" w:eastAsiaTheme="majorEastAsia" w:hAnsiTheme="majorHAnsi" w:cstheme="majorBidi"/>
      <w:color w:val="17365D" w:themeColor="text2" w:themeShade="BF"/>
      <w:spacing w:val="5"/>
      <w:kern w:val="28"/>
      <w:sz w:val="52"/>
      <w:szCs w:val="52"/>
    </w:rPr>
  </w:style>
  <w:style w:type="table" w:styleId="LightShading-Accent1">
    <w:name w:val="Light Shading Accent 1"/>
    <w:basedOn w:val="TableNormal"/>
    <w:uiPriority w:val="60"/>
    <w:rsid w:val="00821C00"/>
    <w:pPr>
      <w:spacing w:after="0" w:line="240" w:lineRule="auto"/>
    </w:pPr>
    <w:rPr>
      <w:color w:val="365F91" w:themeColor="accent1" w:themeShade="BF"/>
      <w:sz w:val="28"/>
      <w:szCs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821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00"/>
    <w:rPr>
      <w:rFonts w:ascii="Tahoma" w:hAnsi="Tahoma" w:cs="Tahoma"/>
      <w:sz w:val="16"/>
      <w:szCs w:val="16"/>
    </w:rPr>
  </w:style>
  <w:style w:type="character" w:styleId="Hyperlink">
    <w:name w:val="Hyperlink"/>
    <w:basedOn w:val="DefaultParagraphFont"/>
    <w:uiPriority w:val="99"/>
    <w:unhideWhenUsed/>
    <w:rsid w:val="00F161CE"/>
    <w:rPr>
      <w:color w:val="0000FF"/>
      <w:u w:val="single"/>
    </w:rPr>
  </w:style>
  <w:style w:type="character" w:customStyle="1" w:styleId="highlight">
    <w:name w:val="highlight"/>
    <w:basedOn w:val="DefaultParagraphFont"/>
    <w:rsid w:val="00F161CE"/>
  </w:style>
  <w:style w:type="paragraph" w:customStyle="1" w:styleId="Title1">
    <w:name w:val="Title1"/>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F161C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F161CE"/>
  </w:style>
  <w:style w:type="paragraph" w:styleId="Header">
    <w:name w:val="header"/>
    <w:basedOn w:val="Normal"/>
    <w:link w:val="HeaderChar"/>
    <w:uiPriority w:val="99"/>
    <w:unhideWhenUsed/>
    <w:rsid w:val="00975C3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5C3C"/>
  </w:style>
  <w:style w:type="paragraph" w:styleId="Footer">
    <w:name w:val="footer"/>
    <w:basedOn w:val="Normal"/>
    <w:link w:val="FooterChar"/>
    <w:uiPriority w:val="99"/>
    <w:unhideWhenUsed/>
    <w:rsid w:val="00975C3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5C3C"/>
  </w:style>
  <w:style w:type="character" w:customStyle="1" w:styleId="CharAttribute1">
    <w:name w:val="CharAttribute1"/>
    <w:rsid w:val="00903EBF"/>
    <w:rPr>
      <w:rFonts w:ascii="Book Antiqua" w:eastAsia="Book Antiqua"/>
      <w:b/>
      <w:sz w:val="32"/>
    </w:rPr>
  </w:style>
  <w:style w:type="paragraph" w:styleId="NoSpacing">
    <w:name w:val="No Spacing"/>
    <w:link w:val="NoSpacingChar"/>
    <w:qFormat/>
    <w:rsid w:val="00903EBF"/>
    <w:pPr>
      <w:widowControl w:val="0"/>
      <w:wordWrap w:val="0"/>
      <w:autoSpaceDE w:val="0"/>
      <w:autoSpaceDN w:val="0"/>
      <w:spacing w:after="0" w:line="240" w:lineRule="auto"/>
      <w:jc w:val="both"/>
    </w:pPr>
    <w:rPr>
      <w:rFonts w:ascii="Batang" w:eastAsia="Batang" w:hAnsi="Times New Roman" w:cs="Times New Roman"/>
      <w:kern w:val="2"/>
      <w:sz w:val="20"/>
      <w:szCs w:val="20"/>
      <w:lang w:eastAsia="ko-KR"/>
    </w:rPr>
  </w:style>
  <w:style w:type="character" w:customStyle="1" w:styleId="NoSpacingChar">
    <w:name w:val="No Spacing Char"/>
    <w:basedOn w:val="DefaultParagraphFont"/>
    <w:link w:val="NoSpacing"/>
    <w:locked/>
    <w:rsid w:val="00E02875"/>
    <w:rPr>
      <w:rFonts w:ascii="Batang" w:eastAsia="Batang" w:hAnsi="Times New Roman" w:cs="Times New Roman"/>
      <w:kern w:val="2"/>
      <w:sz w:val="20"/>
      <w:szCs w:val="20"/>
      <w:lang w:eastAsia="ko-KR"/>
    </w:rPr>
  </w:style>
  <w:style w:type="character" w:customStyle="1" w:styleId="msonormal0">
    <w:name w:val="msonormal0"/>
    <w:basedOn w:val="DefaultParagraphFont"/>
    <w:rsid w:val="00E02875"/>
  </w:style>
  <w:style w:type="character" w:styleId="PlaceholderText">
    <w:name w:val="Placeholder Text"/>
    <w:basedOn w:val="DefaultParagraphFont"/>
    <w:uiPriority w:val="99"/>
    <w:semiHidden/>
    <w:rsid w:val="00E675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06111">
      <w:bodyDiv w:val="1"/>
      <w:marLeft w:val="0"/>
      <w:marRight w:val="0"/>
      <w:marTop w:val="0"/>
      <w:marBottom w:val="0"/>
      <w:divBdr>
        <w:top w:val="none" w:sz="0" w:space="0" w:color="auto"/>
        <w:left w:val="none" w:sz="0" w:space="0" w:color="auto"/>
        <w:bottom w:val="none" w:sz="0" w:space="0" w:color="auto"/>
        <w:right w:val="none" w:sz="0" w:space="0" w:color="auto"/>
      </w:divBdr>
    </w:div>
    <w:div w:id="332146023">
      <w:bodyDiv w:val="1"/>
      <w:marLeft w:val="0"/>
      <w:marRight w:val="0"/>
      <w:marTop w:val="0"/>
      <w:marBottom w:val="0"/>
      <w:divBdr>
        <w:top w:val="none" w:sz="0" w:space="0" w:color="auto"/>
        <w:left w:val="none" w:sz="0" w:space="0" w:color="auto"/>
        <w:bottom w:val="none" w:sz="0" w:space="0" w:color="auto"/>
        <w:right w:val="none" w:sz="0" w:space="0" w:color="auto"/>
      </w:divBdr>
    </w:div>
    <w:div w:id="718700222">
      <w:bodyDiv w:val="1"/>
      <w:marLeft w:val="0"/>
      <w:marRight w:val="0"/>
      <w:marTop w:val="0"/>
      <w:marBottom w:val="0"/>
      <w:divBdr>
        <w:top w:val="none" w:sz="0" w:space="0" w:color="auto"/>
        <w:left w:val="none" w:sz="0" w:space="0" w:color="auto"/>
        <w:bottom w:val="none" w:sz="0" w:space="0" w:color="auto"/>
        <w:right w:val="none" w:sz="0" w:space="0" w:color="auto"/>
      </w:divBdr>
    </w:div>
    <w:div w:id="873156384">
      <w:bodyDiv w:val="1"/>
      <w:marLeft w:val="0"/>
      <w:marRight w:val="0"/>
      <w:marTop w:val="0"/>
      <w:marBottom w:val="0"/>
      <w:divBdr>
        <w:top w:val="none" w:sz="0" w:space="0" w:color="auto"/>
        <w:left w:val="none" w:sz="0" w:space="0" w:color="auto"/>
        <w:bottom w:val="none" w:sz="0" w:space="0" w:color="auto"/>
        <w:right w:val="none" w:sz="0" w:space="0" w:color="auto"/>
      </w:divBdr>
      <w:divsChild>
        <w:div w:id="2091147636">
          <w:marLeft w:val="0"/>
          <w:marRight w:val="0"/>
          <w:marTop w:val="34"/>
          <w:marBottom w:val="34"/>
          <w:divBdr>
            <w:top w:val="none" w:sz="0" w:space="0" w:color="auto"/>
            <w:left w:val="none" w:sz="0" w:space="0" w:color="auto"/>
            <w:bottom w:val="none" w:sz="0" w:space="0" w:color="auto"/>
            <w:right w:val="none" w:sz="0" w:space="0" w:color="auto"/>
          </w:divBdr>
        </w:div>
      </w:divsChild>
    </w:div>
    <w:div w:id="1448700526">
      <w:bodyDiv w:val="1"/>
      <w:marLeft w:val="0"/>
      <w:marRight w:val="0"/>
      <w:marTop w:val="0"/>
      <w:marBottom w:val="0"/>
      <w:divBdr>
        <w:top w:val="none" w:sz="0" w:space="0" w:color="auto"/>
        <w:left w:val="none" w:sz="0" w:space="0" w:color="auto"/>
        <w:bottom w:val="none" w:sz="0" w:space="0" w:color="auto"/>
        <w:right w:val="none" w:sz="0" w:space="0" w:color="auto"/>
      </w:divBdr>
      <w:divsChild>
        <w:div w:id="1535146361">
          <w:marLeft w:val="0"/>
          <w:marRight w:val="0"/>
          <w:marTop w:val="34"/>
          <w:marBottom w:val="34"/>
          <w:divBdr>
            <w:top w:val="none" w:sz="0" w:space="0" w:color="auto"/>
            <w:left w:val="none" w:sz="0" w:space="0" w:color="auto"/>
            <w:bottom w:val="none" w:sz="0" w:space="0" w:color="auto"/>
            <w:right w:val="none" w:sz="0" w:space="0" w:color="auto"/>
          </w:divBdr>
        </w:div>
      </w:divsChild>
    </w:div>
    <w:div w:id="1883248619">
      <w:bodyDiv w:val="1"/>
      <w:marLeft w:val="0"/>
      <w:marRight w:val="0"/>
      <w:marTop w:val="0"/>
      <w:marBottom w:val="0"/>
      <w:divBdr>
        <w:top w:val="none" w:sz="0" w:space="0" w:color="auto"/>
        <w:left w:val="none" w:sz="0" w:space="0" w:color="auto"/>
        <w:bottom w:val="none" w:sz="0" w:space="0" w:color="auto"/>
        <w:right w:val="none" w:sz="0" w:space="0" w:color="auto"/>
      </w:divBdr>
    </w:div>
    <w:div w:id="2033021782">
      <w:bodyDiv w:val="1"/>
      <w:marLeft w:val="0"/>
      <w:marRight w:val="0"/>
      <w:marTop w:val="0"/>
      <w:marBottom w:val="0"/>
      <w:divBdr>
        <w:top w:val="none" w:sz="0" w:space="0" w:color="auto"/>
        <w:left w:val="none" w:sz="0" w:space="0" w:color="auto"/>
        <w:bottom w:val="none" w:sz="0" w:space="0" w:color="auto"/>
        <w:right w:val="none" w:sz="0" w:space="0" w:color="auto"/>
      </w:divBdr>
    </w:div>
    <w:div w:id="210379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cbj080318.12"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cancerbio.net"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omniaabdelfattah@yahoo.com"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1B855-53E3-401C-8A06-023262B06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Ibrahim Elsayed</dc:creator>
  <cp:lastModifiedBy>sico</cp:lastModifiedBy>
  <cp:revision>2</cp:revision>
  <cp:lastPrinted>2019-02-27T06:04:00Z</cp:lastPrinted>
  <dcterms:created xsi:type="dcterms:W3CDTF">2019-02-27T06:42:00Z</dcterms:created>
  <dcterms:modified xsi:type="dcterms:W3CDTF">2019-02-27T06:42:00Z</dcterms:modified>
</cp:coreProperties>
</file>