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195" w:rsidRPr="006B351D" w:rsidRDefault="00A41071" w:rsidP="001317D6">
      <w:pPr>
        <w:pStyle w:val="Title"/>
        <w:snapToGrid w:val="0"/>
        <w:spacing w:line="240" w:lineRule="auto"/>
        <w:jc w:val="center"/>
        <w:rPr>
          <w:rFonts w:ascii="Times New Roman" w:hAnsi="Times New Roman" w:cs="Times New Roman"/>
          <w:b/>
          <w:color w:val="000000"/>
          <w:spacing w:val="0"/>
          <w:sz w:val="20"/>
          <w:szCs w:val="20"/>
        </w:rPr>
      </w:pPr>
      <w:r w:rsidRPr="006B351D">
        <w:rPr>
          <w:rFonts w:ascii="Times New Roman" w:hAnsi="Times New Roman" w:cs="Times New Roman"/>
          <w:b/>
          <w:caps w:val="0"/>
          <w:color w:val="000000"/>
          <w:spacing w:val="0"/>
          <w:sz w:val="20"/>
          <w:szCs w:val="20"/>
        </w:rPr>
        <w:t xml:space="preserve">Spontaneous Rupture of </w:t>
      </w:r>
      <w:proofErr w:type="spellStart"/>
      <w:r w:rsidRPr="006B351D">
        <w:rPr>
          <w:rFonts w:ascii="Times New Roman" w:hAnsi="Times New Roman" w:cs="Times New Roman"/>
          <w:b/>
          <w:caps w:val="0"/>
          <w:color w:val="000000"/>
          <w:spacing w:val="0"/>
          <w:sz w:val="20"/>
          <w:szCs w:val="20"/>
        </w:rPr>
        <w:t>Hepatocellular</w:t>
      </w:r>
      <w:proofErr w:type="spellEnd"/>
      <w:r w:rsidRPr="006B351D">
        <w:rPr>
          <w:rFonts w:ascii="Times New Roman" w:hAnsi="Times New Roman" w:cs="Times New Roman"/>
          <w:b/>
          <w:caps w:val="0"/>
          <w:color w:val="000000"/>
          <w:spacing w:val="0"/>
          <w:sz w:val="20"/>
          <w:szCs w:val="20"/>
        </w:rPr>
        <w:t xml:space="preserve"> Carcinoma; Middle-Eastern Experience</w:t>
      </w:r>
    </w:p>
    <w:p w:rsidR="00BE1195" w:rsidRPr="006B351D" w:rsidRDefault="00BE1195" w:rsidP="001317D6">
      <w:pPr>
        <w:pStyle w:val="Title"/>
        <w:snapToGrid w:val="0"/>
        <w:spacing w:line="240" w:lineRule="auto"/>
        <w:jc w:val="center"/>
        <w:rPr>
          <w:rFonts w:ascii="Times New Roman" w:hAnsi="Times New Roman" w:cs="Times New Roman"/>
          <w:b/>
          <w:color w:val="000000"/>
          <w:spacing w:val="0"/>
          <w:sz w:val="20"/>
          <w:szCs w:val="20"/>
        </w:rPr>
      </w:pPr>
    </w:p>
    <w:p w:rsidR="00BE1195" w:rsidRPr="006B351D" w:rsidRDefault="004E7D10" w:rsidP="001317D6">
      <w:pPr>
        <w:snapToGrid w:val="0"/>
        <w:spacing w:after="0" w:line="240" w:lineRule="auto"/>
        <w:jc w:val="center"/>
        <w:rPr>
          <w:rFonts w:ascii="Times New Roman" w:hAnsi="Times New Roman" w:cs="Times New Roman"/>
          <w:sz w:val="20"/>
          <w:szCs w:val="20"/>
        </w:rPr>
      </w:pPr>
      <w:r w:rsidRPr="006B351D">
        <w:rPr>
          <w:rFonts w:ascii="Times New Roman" w:hAnsi="Times New Roman" w:cs="Times New Roman"/>
          <w:sz w:val="20"/>
          <w:szCs w:val="20"/>
        </w:rPr>
        <w:t xml:space="preserve">Mohammad </w:t>
      </w:r>
      <w:proofErr w:type="spellStart"/>
      <w:r w:rsidRPr="006B351D">
        <w:rPr>
          <w:rFonts w:ascii="Times New Roman" w:hAnsi="Times New Roman" w:cs="Times New Roman"/>
          <w:sz w:val="20"/>
          <w:szCs w:val="20"/>
        </w:rPr>
        <w:t>Burhan</w:t>
      </w:r>
      <w:proofErr w:type="spellEnd"/>
      <w:r w:rsidR="00452E99" w:rsidRPr="006B351D">
        <w:rPr>
          <w:rFonts w:ascii="Times New Roman" w:hAnsi="Times New Roman" w:cs="Times New Roman"/>
          <w:sz w:val="20"/>
          <w:szCs w:val="20"/>
          <w:lang w:val="en-GB"/>
        </w:rPr>
        <w:t xml:space="preserve"> Khan</w:t>
      </w:r>
      <w:r w:rsidRPr="006B351D">
        <w:rPr>
          <w:rFonts w:ascii="Times New Roman" w:hAnsi="Times New Roman" w:cs="Times New Roman"/>
          <w:sz w:val="20"/>
          <w:szCs w:val="20"/>
          <w:vertAlign w:val="superscript"/>
        </w:rPr>
        <w:t xml:space="preserve"> 1</w:t>
      </w:r>
      <w:r w:rsidR="00452E99" w:rsidRPr="006B351D">
        <w:rPr>
          <w:rFonts w:ascii="Times New Roman" w:hAnsi="Times New Roman" w:cs="Times New Roman"/>
          <w:sz w:val="20"/>
          <w:szCs w:val="20"/>
        </w:rPr>
        <w:t xml:space="preserve"> MBBS; </w:t>
      </w:r>
      <w:r w:rsidRPr="006B351D">
        <w:rPr>
          <w:rFonts w:ascii="Times New Roman" w:hAnsi="Times New Roman" w:cs="Times New Roman"/>
          <w:sz w:val="20"/>
          <w:szCs w:val="20"/>
        </w:rPr>
        <w:t xml:space="preserve">Ahmed </w:t>
      </w:r>
      <w:r w:rsidR="00452E99" w:rsidRPr="006B351D">
        <w:rPr>
          <w:rFonts w:ascii="Times New Roman" w:hAnsi="Times New Roman" w:cs="Times New Roman"/>
          <w:sz w:val="20"/>
          <w:szCs w:val="20"/>
        </w:rPr>
        <w:t>Elaffandi</w:t>
      </w:r>
      <w:r w:rsidRPr="006B351D">
        <w:rPr>
          <w:rFonts w:ascii="Times New Roman" w:hAnsi="Times New Roman" w:cs="Times New Roman"/>
          <w:sz w:val="20"/>
          <w:szCs w:val="20"/>
          <w:vertAlign w:val="superscript"/>
        </w:rPr>
        <w:t>1, 2</w:t>
      </w:r>
      <w:r w:rsidR="00452E99" w:rsidRPr="006B351D">
        <w:rPr>
          <w:rFonts w:ascii="Times New Roman" w:hAnsi="Times New Roman" w:cs="Times New Roman"/>
          <w:sz w:val="20"/>
          <w:szCs w:val="20"/>
        </w:rPr>
        <w:t xml:space="preserve"> MD; </w:t>
      </w:r>
      <w:proofErr w:type="spellStart"/>
      <w:r w:rsidRPr="006B351D">
        <w:rPr>
          <w:rFonts w:ascii="Times New Roman" w:hAnsi="Times New Roman" w:cs="Times New Roman"/>
          <w:sz w:val="20"/>
          <w:szCs w:val="20"/>
        </w:rPr>
        <w:t>Wali</w:t>
      </w:r>
      <w:r w:rsidR="00316D97" w:rsidRPr="006B351D">
        <w:rPr>
          <w:rFonts w:ascii="Times New Roman" w:hAnsi="Times New Roman" w:cs="Times New Roman"/>
          <w:sz w:val="20"/>
          <w:szCs w:val="20"/>
        </w:rPr>
        <w:t>d</w:t>
      </w:r>
      <w:proofErr w:type="spellEnd"/>
      <w:r w:rsidR="00316D97" w:rsidRPr="006B351D">
        <w:rPr>
          <w:rFonts w:ascii="Times New Roman" w:hAnsi="Times New Roman" w:cs="Times New Roman"/>
          <w:sz w:val="20"/>
          <w:szCs w:val="20"/>
        </w:rPr>
        <w:t xml:space="preserve"> E</w:t>
      </w:r>
      <w:r w:rsidR="00452E99" w:rsidRPr="006B351D">
        <w:rPr>
          <w:rFonts w:ascii="Times New Roman" w:hAnsi="Times New Roman" w:cs="Times New Roman"/>
          <w:sz w:val="20"/>
          <w:szCs w:val="20"/>
        </w:rPr>
        <w:t>lmoghazy</w:t>
      </w:r>
      <w:r w:rsidRPr="006B351D">
        <w:rPr>
          <w:rFonts w:ascii="Times New Roman" w:hAnsi="Times New Roman" w:cs="Times New Roman"/>
          <w:sz w:val="20"/>
          <w:szCs w:val="20"/>
          <w:vertAlign w:val="superscript"/>
        </w:rPr>
        <w:t>1,3</w:t>
      </w:r>
      <w:r w:rsidRPr="006B351D">
        <w:rPr>
          <w:rFonts w:ascii="Times New Roman" w:hAnsi="Times New Roman" w:cs="Times New Roman"/>
          <w:sz w:val="20"/>
          <w:szCs w:val="20"/>
        </w:rPr>
        <w:t xml:space="preserve"> PhD; </w:t>
      </w:r>
      <w:proofErr w:type="spellStart"/>
      <w:r w:rsidR="006C0F55" w:rsidRPr="006B351D">
        <w:rPr>
          <w:rFonts w:ascii="Times New Roman" w:hAnsi="Times New Roman" w:cs="Times New Roman"/>
          <w:sz w:val="20"/>
          <w:szCs w:val="20"/>
        </w:rPr>
        <w:t>Samah</w:t>
      </w:r>
      <w:proofErr w:type="spellEnd"/>
      <w:r w:rsidR="006C0F55" w:rsidRPr="006B351D">
        <w:rPr>
          <w:rFonts w:ascii="Times New Roman" w:hAnsi="Times New Roman" w:cs="Times New Roman"/>
          <w:sz w:val="20"/>
          <w:szCs w:val="20"/>
        </w:rPr>
        <w:t xml:space="preserve"> Mohamed </w:t>
      </w:r>
      <w:r w:rsidR="006C0F55" w:rsidRPr="006B351D">
        <w:rPr>
          <w:rFonts w:ascii="Times New Roman" w:hAnsi="Times New Roman" w:cs="Times New Roman"/>
          <w:sz w:val="20"/>
          <w:szCs w:val="20"/>
          <w:vertAlign w:val="superscript"/>
        </w:rPr>
        <w:t>4,5</w:t>
      </w:r>
      <w:r w:rsidR="008C1C38" w:rsidRPr="006B351D">
        <w:rPr>
          <w:rFonts w:ascii="Times New Roman" w:hAnsi="Times New Roman" w:cs="Times New Roman"/>
          <w:sz w:val="20"/>
          <w:szCs w:val="20"/>
        </w:rPr>
        <w:t>FRCR</w:t>
      </w:r>
      <w:r w:rsidR="00316D97" w:rsidRPr="006B351D">
        <w:rPr>
          <w:rFonts w:ascii="Times New Roman" w:hAnsi="Times New Roman" w:cs="Times New Roman"/>
          <w:sz w:val="20"/>
          <w:szCs w:val="20"/>
        </w:rPr>
        <w:t>, M</w:t>
      </w:r>
      <w:r w:rsidR="008C1C38" w:rsidRPr="006B351D">
        <w:rPr>
          <w:rFonts w:ascii="Times New Roman" w:hAnsi="Times New Roman" w:cs="Times New Roman"/>
          <w:sz w:val="20"/>
          <w:szCs w:val="20"/>
        </w:rPr>
        <w:t>D</w:t>
      </w:r>
      <w:r w:rsidR="006C0F55" w:rsidRPr="006B351D">
        <w:rPr>
          <w:rFonts w:ascii="Times New Roman" w:hAnsi="Times New Roman" w:cs="Times New Roman"/>
          <w:sz w:val="20"/>
          <w:szCs w:val="20"/>
        </w:rPr>
        <w:t xml:space="preserve">; </w:t>
      </w:r>
      <w:proofErr w:type="spellStart"/>
      <w:r w:rsidR="006C0F55" w:rsidRPr="006B351D">
        <w:rPr>
          <w:rFonts w:ascii="Times New Roman" w:hAnsi="Times New Roman" w:cs="Times New Roman"/>
          <w:sz w:val="20"/>
          <w:szCs w:val="20"/>
        </w:rPr>
        <w:t>Alshimaa</w:t>
      </w:r>
      <w:proofErr w:type="spellEnd"/>
      <w:r w:rsidR="00134DC4" w:rsidRPr="006B351D">
        <w:rPr>
          <w:rFonts w:ascii="Times New Roman" w:hAnsi="Times New Roman" w:cs="Times New Roman" w:hint="eastAsia"/>
          <w:sz w:val="20"/>
          <w:szCs w:val="20"/>
          <w:lang w:eastAsia="zh-CN"/>
        </w:rPr>
        <w:t xml:space="preserve"> </w:t>
      </w:r>
      <w:r w:rsidR="006C0F55" w:rsidRPr="006B351D">
        <w:rPr>
          <w:rFonts w:ascii="Times New Roman" w:hAnsi="Times New Roman" w:cs="Times New Roman"/>
          <w:sz w:val="20"/>
          <w:szCs w:val="20"/>
        </w:rPr>
        <w:t>A</w:t>
      </w:r>
      <w:r w:rsidR="006C0F55" w:rsidRPr="006B351D">
        <w:rPr>
          <w:rFonts w:ascii="Times New Roman" w:hAnsi="Times New Roman" w:cs="Times New Roman"/>
          <w:sz w:val="20"/>
          <w:szCs w:val="20"/>
          <w:lang w:val="en-GB"/>
        </w:rPr>
        <w:t>laboudy</w:t>
      </w:r>
      <w:r w:rsidR="006C0F55" w:rsidRPr="006B351D">
        <w:rPr>
          <w:rFonts w:ascii="Times New Roman" w:hAnsi="Times New Roman" w:cs="Times New Roman"/>
          <w:sz w:val="20"/>
          <w:szCs w:val="20"/>
          <w:vertAlign w:val="superscript"/>
          <w:lang w:val="en-GB"/>
        </w:rPr>
        <w:t xml:space="preserve">6 </w:t>
      </w:r>
      <w:r w:rsidR="006C0F55" w:rsidRPr="006B351D">
        <w:rPr>
          <w:rFonts w:ascii="Times New Roman" w:hAnsi="Times New Roman" w:cs="Times New Roman"/>
          <w:sz w:val="20"/>
          <w:szCs w:val="20"/>
          <w:lang w:val="en-GB"/>
        </w:rPr>
        <w:t>MD;</w:t>
      </w:r>
      <w:r w:rsidR="00BE1195" w:rsidRPr="006B351D">
        <w:rPr>
          <w:rFonts w:ascii="Times New Roman" w:hAnsi="Times New Roman" w:cs="Times New Roman"/>
          <w:sz w:val="20"/>
          <w:szCs w:val="20"/>
          <w:lang w:val="en-GB"/>
        </w:rPr>
        <w:t xml:space="preserve"> </w:t>
      </w:r>
      <w:proofErr w:type="spellStart"/>
      <w:r w:rsidRPr="006B351D">
        <w:rPr>
          <w:rFonts w:ascii="Times New Roman" w:hAnsi="Times New Roman" w:cs="Times New Roman"/>
          <w:sz w:val="20"/>
          <w:szCs w:val="20"/>
        </w:rPr>
        <w:t>Hate</w:t>
      </w:r>
      <w:r w:rsidR="00316D97" w:rsidRPr="006B351D">
        <w:rPr>
          <w:rFonts w:ascii="Times New Roman" w:hAnsi="Times New Roman" w:cs="Times New Roman"/>
          <w:sz w:val="20"/>
          <w:szCs w:val="20"/>
        </w:rPr>
        <w:t>m</w:t>
      </w:r>
      <w:proofErr w:type="spellEnd"/>
      <w:r w:rsidR="00316D97" w:rsidRPr="006B351D">
        <w:rPr>
          <w:rFonts w:ascii="Times New Roman" w:hAnsi="Times New Roman" w:cs="Times New Roman"/>
          <w:sz w:val="20"/>
          <w:szCs w:val="20"/>
        </w:rPr>
        <w:t xml:space="preserve"> K</w:t>
      </w:r>
      <w:r w:rsidR="00452E99" w:rsidRPr="006B351D">
        <w:rPr>
          <w:rFonts w:ascii="Times New Roman" w:hAnsi="Times New Roman" w:cs="Times New Roman"/>
          <w:sz w:val="20"/>
          <w:szCs w:val="20"/>
        </w:rPr>
        <w:t>halaf</w:t>
      </w:r>
      <w:r w:rsidRPr="006B351D">
        <w:rPr>
          <w:rFonts w:ascii="Times New Roman" w:hAnsi="Times New Roman" w:cs="Times New Roman"/>
          <w:sz w:val="20"/>
          <w:szCs w:val="20"/>
          <w:vertAlign w:val="superscript"/>
        </w:rPr>
        <w:t>1</w:t>
      </w:r>
      <w:r w:rsidRPr="006B351D">
        <w:rPr>
          <w:rFonts w:ascii="Times New Roman" w:hAnsi="Times New Roman" w:cs="Times New Roman"/>
          <w:sz w:val="20"/>
          <w:szCs w:val="20"/>
        </w:rPr>
        <w:t xml:space="preserve"> MD</w:t>
      </w:r>
    </w:p>
    <w:p w:rsidR="00BE1195" w:rsidRPr="006B351D" w:rsidRDefault="00BE1195" w:rsidP="001317D6">
      <w:pPr>
        <w:snapToGrid w:val="0"/>
        <w:spacing w:after="0" w:line="240" w:lineRule="auto"/>
        <w:jc w:val="center"/>
        <w:rPr>
          <w:rFonts w:ascii="Times New Roman" w:hAnsi="Times New Roman" w:cs="Times New Roman"/>
          <w:sz w:val="20"/>
          <w:szCs w:val="20"/>
        </w:rPr>
      </w:pPr>
    </w:p>
    <w:p w:rsidR="004E7D10" w:rsidRPr="006B351D" w:rsidRDefault="00A41071" w:rsidP="001317D6">
      <w:pPr>
        <w:snapToGrid w:val="0"/>
        <w:spacing w:after="0" w:line="240" w:lineRule="auto"/>
        <w:jc w:val="center"/>
        <w:rPr>
          <w:rFonts w:ascii="Times New Roman" w:hAnsi="Times New Roman" w:cs="Times New Roman"/>
          <w:sz w:val="20"/>
          <w:szCs w:val="20"/>
        </w:rPr>
      </w:pPr>
      <w:r w:rsidRPr="006B351D">
        <w:rPr>
          <w:rFonts w:ascii="Times New Roman" w:hAnsi="Times New Roman" w:cs="Times New Roman"/>
          <w:sz w:val="20"/>
          <w:szCs w:val="20"/>
          <w:vertAlign w:val="superscript"/>
        </w:rPr>
        <w:t>1</w:t>
      </w:r>
      <w:r w:rsidR="004E7D10" w:rsidRPr="006B351D">
        <w:rPr>
          <w:rFonts w:ascii="Times New Roman" w:hAnsi="Times New Roman" w:cs="Times New Roman"/>
          <w:sz w:val="20"/>
          <w:szCs w:val="20"/>
        </w:rPr>
        <w:t xml:space="preserve">Department of </w:t>
      </w:r>
      <w:proofErr w:type="spellStart"/>
      <w:r w:rsidR="004E7D10" w:rsidRPr="006B351D">
        <w:rPr>
          <w:rFonts w:ascii="Times New Roman" w:hAnsi="Times New Roman" w:cs="Times New Roman"/>
          <w:sz w:val="20"/>
          <w:szCs w:val="20"/>
        </w:rPr>
        <w:t>Hepato-Pancreatobiliary</w:t>
      </w:r>
      <w:proofErr w:type="spellEnd"/>
      <w:r w:rsidR="004E7D10" w:rsidRPr="006B351D">
        <w:rPr>
          <w:rFonts w:ascii="Times New Roman" w:hAnsi="Times New Roman" w:cs="Times New Roman"/>
          <w:sz w:val="20"/>
          <w:szCs w:val="20"/>
        </w:rPr>
        <w:t xml:space="preserve"> and Liver Transplantation, Liver Unit-Organ Transplantation, </w:t>
      </w:r>
      <w:proofErr w:type="spellStart"/>
      <w:r w:rsidR="004E7D10" w:rsidRPr="006B351D">
        <w:rPr>
          <w:rFonts w:ascii="Times New Roman" w:hAnsi="Times New Roman" w:cs="Times New Roman"/>
          <w:sz w:val="20"/>
          <w:szCs w:val="20"/>
        </w:rPr>
        <w:t>Hamad</w:t>
      </w:r>
      <w:proofErr w:type="spellEnd"/>
      <w:r w:rsidR="004E7D10" w:rsidRPr="006B351D">
        <w:rPr>
          <w:rFonts w:ascii="Times New Roman" w:hAnsi="Times New Roman" w:cs="Times New Roman"/>
          <w:sz w:val="20"/>
          <w:szCs w:val="20"/>
        </w:rPr>
        <w:t xml:space="preserve"> General Hospital, Doha, Qatar</w:t>
      </w:r>
    </w:p>
    <w:p w:rsidR="004E7D10" w:rsidRPr="006B351D" w:rsidRDefault="00A41071" w:rsidP="001317D6">
      <w:pPr>
        <w:snapToGrid w:val="0"/>
        <w:spacing w:after="0" w:line="240" w:lineRule="auto"/>
        <w:jc w:val="center"/>
        <w:rPr>
          <w:rFonts w:ascii="Times New Roman" w:hAnsi="Times New Roman" w:cs="Times New Roman"/>
          <w:sz w:val="20"/>
          <w:szCs w:val="20"/>
        </w:rPr>
      </w:pPr>
      <w:r w:rsidRPr="006B351D">
        <w:rPr>
          <w:rFonts w:ascii="Times New Roman" w:hAnsi="Times New Roman" w:cs="Times New Roman"/>
          <w:sz w:val="20"/>
          <w:szCs w:val="20"/>
          <w:vertAlign w:val="superscript"/>
        </w:rPr>
        <w:t>2</w:t>
      </w:r>
      <w:r w:rsidR="004E7D10" w:rsidRPr="006B351D">
        <w:rPr>
          <w:rFonts w:ascii="Times New Roman" w:hAnsi="Times New Roman" w:cs="Times New Roman"/>
          <w:sz w:val="20"/>
          <w:szCs w:val="20"/>
        </w:rPr>
        <w:t>Department of Surgical Oncology, National Cancer Institute, Cairo University, Cairo, Egypt</w:t>
      </w:r>
    </w:p>
    <w:p w:rsidR="004E7D10" w:rsidRPr="006B351D" w:rsidRDefault="00A41071" w:rsidP="001317D6">
      <w:pPr>
        <w:tabs>
          <w:tab w:val="left" w:pos="720"/>
        </w:tabs>
        <w:snapToGrid w:val="0"/>
        <w:spacing w:after="0" w:line="240" w:lineRule="auto"/>
        <w:jc w:val="center"/>
        <w:rPr>
          <w:rFonts w:ascii="Times New Roman" w:hAnsi="Times New Roman" w:cs="Times New Roman"/>
          <w:sz w:val="20"/>
          <w:szCs w:val="20"/>
        </w:rPr>
      </w:pPr>
      <w:r w:rsidRPr="006B351D">
        <w:rPr>
          <w:rFonts w:ascii="Times New Roman" w:hAnsi="Times New Roman" w:cs="Times New Roman"/>
          <w:sz w:val="20"/>
          <w:szCs w:val="20"/>
          <w:vertAlign w:val="superscript"/>
        </w:rPr>
        <w:t>3</w:t>
      </w:r>
      <w:r w:rsidR="004E7D10" w:rsidRPr="006B351D">
        <w:rPr>
          <w:rFonts w:ascii="Times New Roman" w:hAnsi="Times New Roman" w:cs="Times New Roman"/>
          <w:sz w:val="20"/>
          <w:szCs w:val="20"/>
        </w:rPr>
        <w:t xml:space="preserve">Department of Surgery, </w:t>
      </w:r>
      <w:proofErr w:type="spellStart"/>
      <w:r w:rsidR="004E7D10" w:rsidRPr="006B351D">
        <w:rPr>
          <w:rFonts w:ascii="Times New Roman" w:hAnsi="Times New Roman" w:cs="Times New Roman"/>
          <w:sz w:val="20"/>
          <w:szCs w:val="20"/>
        </w:rPr>
        <w:t>Sohag</w:t>
      </w:r>
      <w:proofErr w:type="spellEnd"/>
      <w:r w:rsidR="004E7D10" w:rsidRPr="006B351D">
        <w:rPr>
          <w:rFonts w:ascii="Times New Roman" w:hAnsi="Times New Roman" w:cs="Times New Roman"/>
          <w:sz w:val="20"/>
          <w:szCs w:val="20"/>
        </w:rPr>
        <w:t xml:space="preserve"> University, Egypt</w:t>
      </w:r>
    </w:p>
    <w:p w:rsidR="00452E99" w:rsidRPr="006B351D" w:rsidRDefault="00A41071" w:rsidP="001317D6">
      <w:pPr>
        <w:tabs>
          <w:tab w:val="left" w:pos="720"/>
        </w:tabs>
        <w:snapToGrid w:val="0"/>
        <w:spacing w:after="0" w:line="240" w:lineRule="auto"/>
        <w:jc w:val="center"/>
        <w:rPr>
          <w:rFonts w:ascii="Times New Roman" w:hAnsi="Times New Roman" w:cs="Times New Roman"/>
          <w:sz w:val="20"/>
          <w:szCs w:val="20"/>
        </w:rPr>
      </w:pPr>
      <w:r w:rsidRPr="006B351D">
        <w:rPr>
          <w:rFonts w:ascii="Times New Roman" w:hAnsi="Times New Roman" w:cs="Times New Roman"/>
          <w:sz w:val="20"/>
          <w:szCs w:val="20"/>
          <w:vertAlign w:val="superscript"/>
        </w:rPr>
        <w:t>4</w:t>
      </w:r>
      <w:r w:rsidR="006C0F55" w:rsidRPr="006B351D">
        <w:rPr>
          <w:rFonts w:ascii="Times New Roman" w:hAnsi="Times New Roman" w:cs="Times New Roman"/>
          <w:sz w:val="20"/>
          <w:szCs w:val="20"/>
        </w:rPr>
        <w:t xml:space="preserve">Diagnostic Radiology, </w:t>
      </w:r>
      <w:proofErr w:type="spellStart"/>
      <w:r w:rsidR="006C0F55" w:rsidRPr="006B351D">
        <w:rPr>
          <w:rFonts w:ascii="Times New Roman" w:hAnsi="Times New Roman" w:cs="Times New Roman"/>
          <w:sz w:val="20"/>
          <w:szCs w:val="20"/>
        </w:rPr>
        <w:t>Hamad</w:t>
      </w:r>
      <w:proofErr w:type="spellEnd"/>
      <w:r w:rsidR="006C0F55" w:rsidRPr="006B351D">
        <w:rPr>
          <w:rFonts w:ascii="Times New Roman" w:hAnsi="Times New Roman" w:cs="Times New Roman"/>
          <w:sz w:val="20"/>
          <w:szCs w:val="20"/>
        </w:rPr>
        <w:t xml:space="preserve"> Medical Corporation, Doha, Qatar</w:t>
      </w:r>
    </w:p>
    <w:p w:rsidR="006C0F55" w:rsidRPr="006B351D" w:rsidRDefault="00A41071" w:rsidP="001317D6">
      <w:pPr>
        <w:tabs>
          <w:tab w:val="left" w:pos="720"/>
        </w:tabs>
        <w:snapToGrid w:val="0"/>
        <w:spacing w:after="0" w:line="240" w:lineRule="auto"/>
        <w:jc w:val="center"/>
        <w:rPr>
          <w:rFonts w:ascii="Times New Roman" w:hAnsi="Times New Roman" w:cs="Times New Roman"/>
          <w:sz w:val="20"/>
          <w:szCs w:val="20"/>
        </w:rPr>
      </w:pPr>
      <w:r w:rsidRPr="006B351D">
        <w:rPr>
          <w:rFonts w:ascii="Times New Roman" w:hAnsi="Times New Roman" w:cs="Times New Roman"/>
          <w:sz w:val="20"/>
          <w:szCs w:val="20"/>
          <w:vertAlign w:val="superscript"/>
        </w:rPr>
        <w:t>5</w:t>
      </w:r>
      <w:r w:rsidR="006C0F55" w:rsidRPr="006B351D">
        <w:rPr>
          <w:rFonts w:ascii="Times New Roman" w:hAnsi="Times New Roman" w:cs="Times New Roman"/>
          <w:sz w:val="20"/>
          <w:szCs w:val="20"/>
        </w:rPr>
        <w:t>Diagnostic Radiology, National Cancer Institute, Cairo, Egypt</w:t>
      </w:r>
    </w:p>
    <w:p w:rsidR="006C0F55" w:rsidRPr="006B351D" w:rsidRDefault="00A41071" w:rsidP="001317D6">
      <w:pPr>
        <w:pStyle w:val="p1"/>
        <w:snapToGrid w:val="0"/>
        <w:jc w:val="center"/>
        <w:rPr>
          <w:rFonts w:ascii="Times New Roman" w:hAnsi="Times New Roman"/>
          <w:sz w:val="20"/>
          <w:szCs w:val="20"/>
        </w:rPr>
      </w:pPr>
      <w:r w:rsidRPr="006B351D">
        <w:rPr>
          <w:rFonts w:ascii="Times New Roman" w:hAnsi="Times New Roman"/>
          <w:sz w:val="20"/>
          <w:szCs w:val="20"/>
          <w:vertAlign w:val="superscript"/>
        </w:rPr>
        <w:t>6</w:t>
      </w:r>
      <w:r w:rsidR="00681C79" w:rsidRPr="006B351D">
        <w:rPr>
          <w:rFonts w:ascii="Times New Roman" w:hAnsi="Times New Roman"/>
          <w:sz w:val="20"/>
          <w:szCs w:val="20"/>
        </w:rPr>
        <w:t xml:space="preserve">Department of Tropical Medicine and Gastroenterology, Faculty of Medicine, </w:t>
      </w:r>
      <w:proofErr w:type="spellStart"/>
      <w:r w:rsidR="00681C79" w:rsidRPr="006B351D">
        <w:rPr>
          <w:rFonts w:ascii="Times New Roman" w:hAnsi="Times New Roman"/>
          <w:sz w:val="20"/>
          <w:szCs w:val="20"/>
        </w:rPr>
        <w:t>Sohag</w:t>
      </w:r>
      <w:proofErr w:type="spellEnd"/>
      <w:r w:rsidR="00681C79" w:rsidRPr="006B351D">
        <w:rPr>
          <w:rFonts w:ascii="Times New Roman" w:hAnsi="Times New Roman"/>
          <w:sz w:val="20"/>
          <w:szCs w:val="20"/>
        </w:rPr>
        <w:t xml:space="preserve"> University, </w:t>
      </w:r>
      <w:proofErr w:type="spellStart"/>
      <w:r w:rsidR="00681C79" w:rsidRPr="006B351D">
        <w:rPr>
          <w:rFonts w:ascii="Times New Roman" w:hAnsi="Times New Roman"/>
          <w:sz w:val="20"/>
          <w:szCs w:val="20"/>
        </w:rPr>
        <w:t>Sohag</w:t>
      </w:r>
      <w:proofErr w:type="spellEnd"/>
      <w:r w:rsidR="00681C79" w:rsidRPr="006B351D">
        <w:rPr>
          <w:rFonts w:ascii="Times New Roman" w:hAnsi="Times New Roman"/>
          <w:sz w:val="20"/>
          <w:szCs w:val="20"/>
        </w:rPr>
        <w:t>, Egypt</w:t>
      </w:r>
    </w:p>
    <w:p w:rsidR="00BE1195" w:rsidRPr="006B351D" w:rsidRDefault="00010FF5" w:rsidP="001317D6">
      <w:pPr>
        <w:snapToGrid w:val="0"/>
        <w:spacing w:after="0" w:line="240" w:lineRule="auto"/>
        <w:jc w:val="center"/>
        <w:rPr>
          <w:rFonts w:ascii="Times New Roman" w:hAnsi="Times New Roman" w:cs="Times New Roman"/>
          <w:b/>
          <w:sz w:val="20"/>
          <w:szCs w:val="20"/>
        </w:rPr>
      </w:pPr>
      <w:hyperlink r:id="rId8" w:history="1">
        <w:r w:rsidR="00A41071" w:rsidRPr="006B351D">
          <w:rPr>
            <w:rStyle w:val="Hyperlink"/>
            <w:rFonts w:ascii="Times New Roman" w:hAnsi="Times New Roman" w:cs="Times New Roman"/>
            <w:sz w:val="20"/>
            <w:szCs w:val="20"/>
            <w:u w:val="none"/>
          </w:rPr>
          <w:t>ahmedaffandy@gmail.com</w:t>
        </w:r>
      </w:hyperlink>
    </w:p>
    <w:p w:rsidR="00BE1195" w:rsidRPr="006B351D" w:rsidRDefault="00BE1195" w:rsidP="001317D6">
      <w:pPr>
        <w:snapToGrid w:val="0"/>
        <w:spacing w:after="0" w:line="240" w:lineRule="auto"/>
        <w:jc w:val="center"/>
        <w:rPr>
          <w:rFonts w:ascii="Times New Roman" w:hAnsi="Times New Roman" w:cs="Times New Roman"/>
          <w:b/>
          <w:sz w:val="20"/>
          <w:szCs w:val="20"/>
        </w:rPr>
      </w:pPr>
    </w:p>
    <w:p w:rsidR="00DA5B33" w:rsidRPr="006B351D" w:rsidRDefault="00A41071" w:rsidP="001317D6">
      <w:pPr>
        <w:snapToGrid w:val="0"/>
        <w:spacing w:after="0" w:line="240" w:lineRule="auto"/>
        <w:jc w:val="both"/>
        <w:rPr>
          <w:rFonts w:ascii="Times New Roman" w:hAnsi="Times New Roman" w:cs="Times New Roman"/>
          <w:sz w:val="20"/>
          <w:szCs w:val="20"/>
        </w:rPr>
      </w:pPr>
      <w:r w:rsidRPr="006B351D">
        <w:rPr>
          <w:rFonts w:ascii="Times New Roman" w:hAnsi="Times New Roman" w:cs="Times New Roman"/>
          <w:b/>
          <w:sz w:val="20"/>
          <w:szCs w:val="20"/>
        </w:rPr>
        <w:t xml:space="preserve">Abstract: </w:t>
      </w:r>
      <w:r w:rsidR="00EC77BB" w:rsidRPr="006B351D">
        <w:rPr>
          <w:rFonts w:ascii="Times New Roman" w:hAnsi="Times New Roman" w:cs="Times New Roman"/>
          <w:b/>
          <w:sz w:val="20"/>
          <w:szCs w:val="20"/>
        </w:rPr>
        <w:t>Background</w:t>
      </w:r>
      <w:r w:rsidR="00134DC4" w:rsidRPr="006B351D">
        <w:rPr>
          <w:rFonts w:ascii="Times New Roman" w:hAnsi="Times New Roman" w:cs="Times New Roman" w:hint="eastAsia"/>
          <w:b/>
          <w:sz w:val="20"/>
          <w:szCs w:val="20"/>
          <w:lang w:eastAsia="zh-CN"/>
        </w:rPr>
        <w:t xml:space="preserve">: </w:t>
      </w:r>
      <w:proofErr w:type="spellStart"/>
      <w:r w:rsidR="00EC77BB" w:rsidRPr="006B351D">
        <w:rPr>
          <w:rFonts w:ascii="Times New Roman" w:hAnsi="Times New Roman" w:cs="Times New Roman"/>
          <w:sz w:val="20"/>
          <w:szCs w:val="20"/>
        </w:rPr>
        <w:t>Hepatocellular</w:t>
      </w:r>
      <w:proofErr w:type="spellEnd"/>
      <w:r w:rsidR="00EC77BB" w:rsidRPr="006B351D">
        <w:rPr>
          <w:rFonts w:ascii="Times New Roman" w:hAnsi="Times New Roman" w:cs="Times New Roman"/>
          <w:sz w:val="20"/>
          <w:szCs w:val="20"/>
        </w:rPr>
        <w:t xml:space="preserve"> </w:t>
      </w:r>
      <w:r w:rsidR="004E4C61" w:rsidRPr="006B351D">
        <w:rPr>
          <w:rFonts w:ascii="Times New Roman" w:hAnsi="Times New Roman" w:cs="Times New Roman"/>
          <w:sz w:val="20"/>
          <w:szCs w:val="20"/>
        </w:rPr>
        <w:t>c</w:t>
      </w:r>
      <w:r w:rsidR="00EC77BB" w:rsidRPr="006B351D">
        <w:rPr>
          <w:rFonts w:ascii="Times New Roman" w:hAnsi="Times New Roman" w:cs="Times New Roman"/>
          <w:sz w:val="20"/>
          <w:szCs w:val="20"/>
        </w:rPr>
        <w:t>arcinoma</w:t>
      </w:r>
      <w:r w:rsidR="004E4C61" w:rsidRPr="006B351D">
        <w:rPr>
          <w:rFonts w:ascii="Times New Roman" w:hAnsi="Times New Roman" w:cs="Times New Roman"/>
          <w:sz w:val="20"/>
          <w:szCs w:val="20"/>
        </w:rPr>
        <w:t xml:space="preserve"> (HCC)</w:t>
      </w:r>
      <w:r w:rsidR="00EC77BB" w:rsidRPr="006B351D">
        <w:rPr>
          <w:rFonts w:ascii="Times New Roman" w:hAnsi="Times New Roman" w:cs="Times New Roman"/>
          <w:sz w:val="20"/>
          <w:szCs w:val="20"/>
        </w:rPr>
        <w:t xml:space="preserve"> is among the top </w:t>
      </w:r>
      <w:r w:rsidR="005E3B4D" w:rsidRPr="006B351D">
        <w:rPr>
          <w:rFonts w:ascii="Times New Roman" w:hAnsi="Times New Roman" w:cs="Times New Roman"/>
          <w:sz w:val="20"/>
          <w:szCs w:val="20"/>
        </w:rPr>
        <w:t>five</w:t>
      </w:r>
      <w:r w:rsidR="00134DC4" w:rsidRPr="006B351D">
        <w:rPr>
          <w:rFonts w:ascii="Times New Roman" w:hAnsi="Times New Roman" w:cs="Times New Roman" w:hint="eastAsia"/>
          <w:sz w:val="20"/>
          <w:szCs w:val="20"/>
          <w:lang w:eastAsia="zh-CN"/>
        </w:rPr>
        <w:t xml:space="preserve"> </w:t>
      </w:r>
      <w:r w:rsidR="00285989" w:rsidRPr="006B351D">
        <w:rPr>
          <w:rFonts w:ascii="Times New Roman" w:hAnsi="Times New Roman" w:cs="Times New Roman"/>
          <w:sz w:val="20"/>
          <w:szCs w:val="20"/>
        </w:rPr>
        <w:t>most common</w:t>
      </w:r>
      <w:r w:rsidR="00EC77BB" w:rsidRPr="006B351D">
        <w:rPr>
          <w:rFonts w:ascii="Times New Roman" w:hAnsi="Times New Roman" w:cs="Times New Roman"/>
          <w:sz w:val="20"/>
          <w:szCs w:val="20"/>
        </w:rPr>
        <w:t xml:space="preserve"> cancers in the world. </w:t>
      </w:r>
      <w:r w:rsidR="000552EB" w:rsidRPr="006B351D">
        <w:rPr>
          <w:rFonts w:ascii="Times New Roman" w:hAnsi="Times New Roman" w:cs="Times New Roman"/>
          <w:sz w:val="20"/>
          <w:szCs w:val="20"/>
        </w:rPr>
        <w:t>However, s</w:t>
      </w:r>
      <w:r w:rsidR="00EC77BB" w:rsidRPr="006B351D">
        <w:rPr>
          <w:rFonts w:ascii="Times New Roman" w:hAnsi="Times New Roman" w:cs="Times New Roman"/>
          <w:sz w:val="20"/>
          <w:szCs w:val="20"/>
        </w:rPr>
        <w:t xml:space="preserve">pontaneously ruptured </w:t>
      </w:r>
      <w:proofErr w:type="spellStart"/>
      <w:r w:rsidR="00EC77BB" w:rsidRPr="006B351D">
        <w:rPr>
          <w:rFonts w:ascii="Times New Roman" w:hAnsi="Times New Roman" w:cs="Times New Roman"/>
          <w:sz w:val="20"/>
          <w:szCs w:val="20"/>
        </w:rPr>
        <w:t>hepatocellular</w:t>
      </w:r>
      <w:proofErr w:type="spellEnd"/>
      <w:r w:rsidR="00EC77BB" w:rsidRPr="006B351D">
        <w:rPr>
          <w:rFonts w:ascii="Times New Roman" w:hAnsi="Times New Roman" w:cs="Times New Roman"/>
          <w:sz w:val="20"/>
          <w:szCs w:val="20"/>
        </w:rPr>
        <w:t xml:space="preserve"> carcinoma (HCC) </w:t>
      </w:r>
      <w:r w:rsidR="004E7D10" w:rsidRPr="006B351D">
        <w:rPr>
          <w:rFonts w:ascii="Times New Roman" w:hAnsi="Times New Roman" w:cs="Times New Roman"/>
          <w:sz w:val="20"/>
          <w:szCs w:val="20"/>
        </w:rPr>
        <w:t>is</w:t>
      </w:r>
      <w:r w:rsidR="00285989" w:rsidRPr="006B351D">
        <w:rPr>
          <w:rFonts w:ascii="Times New Roman" w:hAnsi="Times New Roman" w:cs="Times New Roman"/>
          <w:sz w:val="20"/>
          <w:szCs w:val="20"/>
        </w:rPr>
        <w:t xml:space="preserve"> a</w:t>
      </w:r>
      <w:r w:rsidR="004E7D10" w:rsidRPr="006B351D">
        <w:rPr>
          <w:rFonts w:ascii="Times New Roman" w:hAnsi="Times New Roman" w:cs="Times New Roman"/>
          <w:sz w:val="20"/>
          <w:szCs w:val="20"/>
        </w:rPr>
        <w:t xml:space="preserve"> rare and potentially </w:t>
      </w:r>
      <w:r w:rsidR="00EC77BB" w:rsidRPr="006B351D">
        <w:rPr>
          <w:rFonts w:ascii="Times New Roman" w:hAnsi="Times New Roman" w:cs="Times New Roman"/>
          <w:sz w:val="20"/>
          <w:szCs w:val="20"/>
        </w:rPr>
        <w:t xml:space="preserve">fatal condition. </w:t>
      </w:r>
      <w:bookmarkStart w:id="0" w:name="_Hlk6934803"/>
      <w:r w:rsidR="00EC77BB" w:rsidRPr="006B351D">
        <w:rPr>
          <w:rFonts w:ascii="Times New Roman" w:hAnsi="Times New Roman" w:cs="Times New Roman"/>
          <w:sz w:val="20"/>
          <w:szCs w:val="20"/>
        </w:rPr>
        <w:t xml:space="preserve">The aim of the present study </w:t>
      </w:r>
      <w:r w:rsidR="004E7D10" w:rsidRPr="006B351D">
        <w:rPr>
          <w:rFonts w:ascii="Times New Roman" w:hAnsi="Times New Roman" w:cs="Times New Roman"/>
          <w:sz w:val="20"/>
          <w:szCs w:val="20"/>
        </w:rPr>
        <w:t xml:space="preserve">is </w:t>
      </w:r>
      <w:r w:rsidR="00EC77BB" w:rsidRPr="006B351D">
        <w:rPr>
          <w:rFonts w:ascii="Times New Roman" w:hAnsi="Times New Roman" w:cs="Times New Roman"/>
          <w:sz w:val="20"/>
          <w:szCs w:val="20"/>
        </w:rPr>
        <w:t xml:space="preserve">to </w:t>
      </w:r>
      <w:r w:rsidR="004E4C61" w:rsidRPr="006B351D">
        <w:rPr>
          <w:rFonts w:ascii="Times New Roman" w:hAnsi="Times New Roman" w:cs="Times New Roman"/>
          <w:sz w:val="20"/>
          <w:szCs w:val="20"/>
        </w:rPr>
        <w:t>compare the outcomes</w:t>
      </w:r>
      <w:r w:rsidR="004E7D10" w:rsidRPr="006B351D">
        <w:rPr>
          <w:rFonts w:ascii="Times New Roman" w:hAnsi="Times New Roman" w:cs="Times New Roman"/>
          <w:sz w:val="20"/>
          <w:szCs w:val="20"/>
        </w:rPr>
        <w:t xml:space="preserve"> and survival</w:t>
      </w:r>
      <w:r w:rsidR="00134DC4" w:rsidRPr="006B351D">
        <w:rPr>
          <w:rFonts w:ascii="Times New Roman" w:hAnsi="Times New Roman" w:cs="Times New Roman" w:hint="eastAsia"/>
          <w:sz w:val="20"/>
          <w:szCs w:val="20"/>
          <w:lang w:eastAsia="zh-CN"/>
        </w:rPr>
        <w:t xml:space="preserve"> </w:t>
      </w:r>
      <w:r w:rsidR="000552EB" w:rsidRPr="006B351D">
        <w:rPr>
          <w:rFonts w:ascii="Times New Roman" w:hAnsi="Times New Roman" w:cs="Times New Roman"/>
          <w:sz w:val="20"/>
          <w:szCs w:val="20"/>
        </w:rPr>
        <w:t>between</w:t>
      </w:r>
      <w:r w:rsidR="004E4C61" w:rsidRPr="006B351D">
        <w:rPr>
          <w:rFonts w:ascii="Times New Roman" w:hAnsi="Times New Roman" w:cs="Times New Roman"/>
          <w:sz w:val="20"/>
          <w:szCs w:val="20"/>
        </w:rPr>
        <w:t xml:space="preserve"> patients</w:t>
      </w:r>
      <w:r w:rsidR="004E7D10" w:rsidRPr="006B351D">
        <w:rPr>
          <w:rFonts w:ascii="Times New Roman" w:hAnsi="Times New Roman" w:cs="Times New Roman"/>
          <w:sz w:val="20"/>
          <w:szCs w:val="20"/>
        </w:rPr>
        <w:t xml:space="preserve"> presenting with ruptured HCC </w:t>
      </w:r>
      <w:r w:rsidR="000552EB" w:rsidRPr="006B351D">
        <w:rPr>
          <w:rFonts w:ascii="Times New Roman" w:hAnsi="Times New Roman" w:cs="Times New Roman"/>
          <w:sz w:val="20"/>
          <w:szCs w:val="20"/>
        </w:rPr>
        <w:t xml:space="preserve">and those </w:t>
      </w:r>
      <w:r w:rsidR="004E7D10" w:rsidRPr="006B351D">
        <w:rPr>
          <w:rFonts w:ascii="Times New Roman" w:hAnsi="Times New Roman" w:cs="Times New Roman"/>
          <w:sz w:val="20"/>
          <w:szCs w:val="20"/>
        </w:rPr>
        <w:t xml:space="preserve">presenting without </w:t>
      </w:r>
      <w:r w:rsidR="000552EB" w:rsidRPr="006B351D">
        <w:rPr>
          <w:rFonts w:ascii="Times New Roman" w:hAnsi="Times New Roman" w:cs="Times New Roman"/>
          <w:sz w:val="20"/>
          <w:szCs w:val="20"/>
        </w:rPr>
        <w:t xml:space="preserve">a </w:t>
      </w:r>
      <w:r w:rsidR="004E7D10" w:rsidRPr="006B351D">
        <w:rPr>
          <w:rFonts w:ascii="Times New Roman" w:hAnsi="Times New Roman" w:cs="Times New Roman"/>
          <w:sz w:val="20"/>
          <w:szCs w:val="20"/>
        </w:rPr>
        <w:t>ruptur</w:t>
      </w:r>
      <w:r w:rsidR="000552EB" w:rsidRPr="006B351D">
        <w:rPr>
          <w:rFonts w:ascii="Times New Roman" w:hAnsi="Times New Roman" w:cs="Times New Roman"/>
          <w:sz w:val="20"/>
          <w:szCs w:val="20"/>
        </w:rPr>
        <w:t>e</w:t>
      </w:r>
      <w:r w:rsidR="00A1592B" w:rsidRPr="006B351D">
        <w:rPr>
          <w:rFonts w:ascii="Times New Roman" w:hAnsi="Times New Roman" w:cs="Times New Roman"/>
          <w:sz w:val="20"/>
          <w:szCs w:val="20"/>
        </w:rPr>
        <w:t xml:space="preserve">. Our </w:t>
      </w:r>
      <w:r w:rsidR="006A4B5C" w:rsidRPr="006B351D">
        <w:rPr>
          <w:rFonts w:ascii="Times New Roman" w:hAnsi="Times New Roman" w:cs="Times New Roman"/>
          <w:sz w:val="20"/>
          <w:szCs w:val="20"/>
        </w:rPr>
        <w:t xml:space="preserve">secondary </w:t>
      </w:r>
      <w:r w:rsidR="00A1592B" w:rsidRPr="006B351D">
        <w:rPr>
          <w:rFonts w:ascii="Times New Roman" w:hAnsi="Times New Roman" w:cs="Times New Roman"/>
          <w:sz w:val="20"/>
          <w:szCs w:val="20"/>
        </w:rPr>
        <w:t>objective</w:t>
      </w:r>
      <w:r w:rsidR="006A4B5C" w:rsidRPr="006B351D">
        <w:rPr>
          <w:rFonts w:ascii="Times New Roman" w:hAnsi="Times New Roman" w:cs="Times New Roman"/>
          <w:sz w:val="20"/>
          <w:szCs w:val="20"/>
        </w:rPr>
        <w:t>s</w:t>
      </w:r>
      <w:r w:rsidR="00134DC4" w:rsidRPr="006B351D">
        <w:rPr>
          <w:rFonts w:ascii="Times New Roman" w:hAnsi="Times New Roman" w:cs="Times New Roman" w:hint="eastAsia"/>
          <w:sz w:val="20"/>
          <w:szCs w:val="20"/>
          <w:lang w:eastAsia="zh-CN"/>
        </w:rPr>
        <w:t xml:space="preserve"> </w:t>
      </w:r>
      <w:r w:rsidR="006A4B5C" w:rsidRPr="006B351D">
        <w:rPr>
          <w:rFonts w:ascii="Times New Roman" w:hAnsi="Times New Roman" w:cs="Times New Roman"/>
          <w:sz w:val="20"/>
          <w:szCs w:val="20"/>
        </w:rPr>
        <w:t>are</w:t>
      </w:r>
      <w:r w:rsidR="00134DC4" w:rsidRPr="006B351D">
        <w:rPr>
          <w:rFonts w:ascii="Times New Roman" w:hAnsi="Times New Roman" w:cs="Times New Roman" w:hint="eastAsia"/>
          <w:sz w:val="20"/>
          <w:szCs w:val="20"/>
          <w:lang w:eastAsia="zh-CN"/>
        </w:rPr>
        <w:t xml:space="preserve"> </w:t>
      </w:r>
      <w:r w:rsidR="00A1592B" w:rsidRPr="006B351D">
        <w:rPr>
          <w:rFonts w:ascii="Times New Roman" w:hAnsi="Times New Roman" w:cs="Times New Roman"/>
          <w:sz w:val="20"/>
          <w:szCs w:val="20"/>
        </w:rPr>
        <w:t xml:space="preserve">to determine factors predisposing patients to </w:t>
      </w:r>
      <w:r w:rsidR="00285989" w:rsidRPr="006B351D">
        <w:rPr>
          <w:rFonts w:ascii="Times New Roman" w:hAnsi="Times New Roman" w:cs="Times New Roman"/>
          <w:sz w:val="20"/>
          <w:szCs w:val="20"/>
        </w:rPr>
        <w:t xml:space="preserve">a </w:t>
      </w:r>
      <w:r w:rsidR="00A1592B" w:rsidRPr="006B351D">
        <w:rPr>
          <w:rFonts w:ascii="Times New Roman" w:hAnsi="Times New Roman" w:cs="Times New Roman"/>
          <w:sz w:val="20"/>
          <w:szCs w:val="20"/>
        </w:rPr>
        <w:t>spontaneous rupture</w:t>
      </w:r>
      <w:bookmarkEnd w:id="0"/>
      <w:r w:rsidR="00EC77BB" w:rsidRPr="006B351D">
        <w:rPr>
          <w:rFonts w:ascii="Times New Roman" w:hAnsi="Times New Roman" w:cs="Times New Roman"/>
          <w:sz w:val="20"/>
          <w:szCs w:val="20"/>
        </w:rPr>
        <w:t xml:space="preserve">. </w:t>
      </w:r>
      <w:r w:rsidR="00EC77BB" w:rsidRPr="006B351D">
        <w:rPr>
          <w:rFonts w:ascii="Times New Roman" w:hAnsi="Times New Roman" w:cs="Times New Roman"/>
          <w:b/>
          <w:sz w:val="20"/>
          <w:szCs w:val="20"/>
        </w:rPr>
        <w:t>Methods</w:t>
      </w:r>
      <w:r w:rsidR="00134DC4" w:rsidRPr="006B351D">
        <w:rPr>
          <w:rFonts w:ascii="Times New Roman" w:hAnsi="Times New Roman" w:cs="Times New Roman" w:hint="eastAsia"/>
          <w:b/>
          <w:sz w:val="20"/>
          <w:szCs w:val="20"/>
          <w:lang w:eastAsia="zh-CN"/>
        </w:rPr>
        <w:t xml:space="preserve">: </w:t>
      </w:r>
      <w:r w:rsidR="00741F27" w:rsidRPr="006B351D">
        <w:rPr>
          <w:rFonts w:ascii="Times New Roman" w:hAnsi="Times New Roman" w:cs="Times New Roman"/>
          <w:sz w:val="20"/>
          <w:szCs w:val="20"/>
        </w:rPr>
        <w:t xml:space="preserve">In this retrospective study, all patients presenting with HCC between January 2006 and December 2015 </w:t>
      </w:r>
      <w:r w:rsidR="00DF4121" w:rsidRPr="006B351D">
        <w:rPr>
          <w:rFonts w:ascii="Times New Roman" w:hAnsi="Times New Roman" w:cs="Times New Roman"/>
          <w:sz w:val="20"/>
          <w:szCs w:val="20"/>
        </w:rPr>
        <w:t xml:space="preserve">were </w:t>
      </w:r>
      <w:r w:rsidR="00741F27" w:rsidRPr="006B351D">
        <w:rPr>
          <w:rFonts w:ascii="Times New Roman" w:hAnsi="Times New Roman" w:cs="Times New Roman"/>
          <w:sz w:val="20"/>
          <w:szCs w:val="20"/>
        </w:rPr>
        <w:t xml:space="preserve">included. They were grouped based on </w:t>
      </w:r>
      <w:r w:rsidR="006A5EAB" w:rsidRPr="006B351D">
        <w:rPr>
          <w:rFonts w:ascii="Times New Roman" w:hAnsi="Times New Roman" w:cs="Times New Roman"/>
          <w:sz w:val="20"/>
          <w:szCs w:val="20"/>
        </w:rPr>
        <w:t>findings</w:t>
      </w:r>
      <w:r w:rsidR="00741F27" w:rsidRPr="006B351D">
        <w:rPr>
          <w:rFonts w:ascii="Times New Roman" w:hAnsi="Times New Roman" w:cs="Times New Roman"/>
          <w:sz w:val="20"/>
          <w:szCs w:val="20"/>
        </w:rPr>
        <w:t xml:space="preserve"> of ruptur</w:t>
      </w:r>
      <w:r w:rsidR="006A5EAB" w:rsidRPr="006B351D">
        <w:rPr>
          <w:rFonts w:ascii="Times New Roman" w:hAnsi="Times New Roman" w:cs="Times New Roman"/>
          <w:sz w:val="20"/>
          <w:szCs w:val="20"/>
        </w:rPr>
        <w:t>ed HCC at presentation</w:t>
      </w:r>
      <w:r w:rsidR="00741F27" w:rsidRPr="006B351D">
        <w:rPr>
          <w:rFonts w:ascii="Times New Roman" w:hAnsi="Times New Roman" w:cs="Times New Roman"/>
          <w:sz w:val="20"/>
          <w:szCs w:val="20"/>
        </w:rPr>
        <w:t>.</w:t>
      </w:r>
      <w:r w:rsidR="009039B5" w:rsidRPr="006B351D">
        <w:rPr>
          <w:rFonts w:ascii="Times New Roman" w:hAnsi="Times New Roman" w:cs="Times New Roman"/>
          <w:sz w:val="20"/>
          <w:szCs w:val="20"/>
        </w:rPr>
        <w:t xml:space="preserve"> T</w:t>
      </w:r>
      <w:r w:rsidR="00346133" w:rsidRPr="006B351D">
        <w:rPr>
          <w:rFonts w:ascii="Times New Roman" w:hAnsi="Times New Roman" w:cs="Times New Roman"/>
          <w:sz w:val="20"/>
          <w:szCs w:val="20"/>
        </w:rPr>
        <w:t>reatment plans for patients were decided by a multidisciplinary team of physicians and surgeons. Outcomes were calculated</w:t>
      </w:r>
      <w:r w:rsidR="00EC77BB" w:rsidRPr="006B351D">
        <w:rPr>
          <w:rFonts w:ascii="Times New Roman" w:hAnsi="Times New Roman" w:cs="Times New Roman"/>
          <w:sz w:val="20"/>
          <w:szCs w:val="20"/>
        </w:rPr>
        <w:t xml:space="preserve">, </w:t>
      </w:r>
      <w:r w:rsidR="00346133" w:rsidRPr="006B351D">
        <w:rPr>
          <w:rFonts w:ascii="Times New Roman" w:hAnsi="Times New Roman" w:cs="Times New Roman"/>
          <w:sz w:val="20"/>
          <w:szCs w:val="20"/>
        </w:rPr>
        <w:t xml:space="preserve">which included </w:t>
      </w:r>
      <w:r w:rsidR="00696496" w:rsidRPr="006B351D">
        <w:rPr>
          <w:rFonts w:ascii="Times New Roman" w:hAnsi="Times New Roman" w:cs="Times New Roman"/>
          <w:sz w:val="20"/>
          <w:szCs w:val="20"/>
        </w:rPr>
        <w:t xml:space="preserve">Kaplan-Meier survival curves and log-rank test was used for comparison. Cox proportional hazards regression was used in identifying prognostic factors in relation to </w:t>
      </w:r>
      <w:r w:rsidR="00EC77BB" w:rsidRPr="006B351D">
        <w:rPr>
          <w:rFonts w:ascii="Times New Roman" w:hAnsi="Times New Roman" w:cs="Times New Roman"/>
          <w:sz w:val="20"/>
          <w:szCs w:val="20"/>
        </w:rPr>
        <w:t>mortality, and long-term survival.</w:t>
      </w:r>
      <w:r w:rsidR="009039B5" w:rsidRPr="006B351D">
        <w:rPr>
          <w:rFonts w:ascii="Times New Roman" w:hAnsi="Times New Roman" w:cs="Times New Roman"/>
          <w:sz w:val="20"/>
          <w:szCs w:val="20"/>
        </w:rPr>
        <w:t xml:space="preserve"> Patient and tumor factors predisposing to rupture were compared </w:t>
      </w:r>
      <w:r w:rsidR="009943BC" w:rsidRPr="006B351D">
        <w:rPr>
          <w:rFonts w:ascii="Times New Roman" w:hAnsi="Times New Roman" w:cs="Times New Roman"/>
          <w:sz w:val="20"/>
          <w:szCs w:val="20"/>
        </w:rPr>
        <w:t>to the</w:t>
      </w:r>
      <w:r w:rsidR="009039B5" w:rsidRPr="006B351D">
        <w:rPr>
          <w:rFonts w:ascii="Times New Roman" w:hAnsi="Times New Roman" w:cs="Times New Roman"/>
          <w:sz w:val="20"/>
          <w:szCs w:val="20"/>
        </w:rPr>
        <w:t xml:space="preserve"> control group.</w:t>
      </w:r>
      <w:r w:rsidR="00134DC4" w:rsidRPr="006B351D">
        <w:rPr>
          <w:rFonts w:ascii="Times New Roman" w:hAnsi="Times New Roman" w:cs="Times New Roman" w:hint="eastAsia"/>
          <w:sz w:val="20"/>
          <w:szCs w:val="20"/>
          <w:lang w:eastAsia="zh-CN"/>
        </w:rPr>
        <w:t xml:space="preserve"> </w:t>
      </w:r>
      <w:r w:rsidR="00EC77BB" w:rsidRPr="006B351D">
        <w:rPr>
          <w:rFonts w:ascii="Times New Roman" w:hAnsi="Times New Roman" w:cs="Times New Roman"/>
          <w:b/>
          <w:sz w:val="20"/>
          <w:szCs w:val="20"/>
        </w:rPr>
        <w:t>Results</w:t>
      </w:r>
      <w:r w:rsidR="00134DC4" w:rsidRPr="006B351D">
        <w:rPr>
          <w:rFonts w:ascii="Times New Roman" w:hAnsi="Times New Roman" w:cs="Times New Roman" w:hint="eastAsia"/>
          <w:b/>
          <w:sz w:val="20"/>
          <w:szCs w:val="20"/>
          <w:lang w:eastAsia="zh-CN"/>
        </w:rPr>
        <w:t xml:space="preserve">: </w:t>
      </w:r>
      <w:r w:rsidR="00741F27" w:rsidRPr="006B351D">
        <w:rPr>
          <w:rFonts w:ascii="Times New Roman" w:hAnsi="Times New Roman" w:cs="Times New Roman"/>
          <w:sz w:val="20"/>
          <w:szCs w:val="20"/>
        </w:rPr>
        <w:t xml:space="preserve">324 patients were diagnosed with HCC during the study period. 14 of </w:t>
      </w:r>
      <w:r w:rsidR="009943BC" w:rsidRPr="006B351D">
        <w:rPr>
          <w:rFonts w:ascii="Times New Roman" w:hAnsi="Times New Roman" w:cs="Times New Roman"/>
          <w:sz w:val="20"/>
          <w:szCs w:val="20"/>
        </w:rPr>
        <w:t xml:space="preserve">them </w:t>
      </w:r>
      <w:r w:rsidR="00741F27" w:rsidRPr="006B351D">
        <w:rPr>
          <w:rFonts w:ascii="Times New Roman" w:hAnsi="Times New Roman" w:cs="Times New Roman"/>
          <w:sz w:val="20"/>
          <w:szCs w:val="20"/>
        </w:rPr>
        <w:t xml:space="preserve">presented with a spontaneous rupture. </w:t>
      </w:r>
      <w:r w:rsidR="00696496" w:rsidRPr="006B351D">
        <w:rPr>
          <w:rFonts w:ascii="Times New Roman" w:hAnsi="Times New Roman" w:cs="Times New Roman"/>
          <w:sz w:val="20"/>
          <w:szCs w:val="20"/>
        </w:rPr>
        <w:t xml:space="preserve">Majority of patients (54.9%) had Hepatitis C virus as the underlying </w:t>
      </w:r>
      <w:r w:rsidR="00741F27" w:rsidRPr="006B351D">
        <w:rPr>
          <w:rFonts w:ascii="Times New Roman" w:hAnsi="Times New Roman" w:cs="Times New Roman"/>
          <w:sz w:val="20"/>
          <w:szCs w:val="20"/>
        </w:rPr>
        <w:t xml:space="preserve">etiology for </w:t>
      </w:r>
      <w:r w:rsidR="00696496" w:rsidRPr="006B351D">
        <w:rPr>
          <w:rFonts w:ascii="Times New Roman" w:hAnsi="Times New Roman" w:cs="Times New Roman"/>
          <w:sz w:val="20"/>
          <w:szCs w:val="20"/>
        </w:rPr>
        <w:t xml:space="preserve">cirrhosis and HCC. </w:t>
      </w:r>
      <w:r w:rsidR="00741F27" w:rsidRPr="006B351D">
        <w:rPr>
          <w:rFonts w:ascii="Times New Roman" w:hAnsi="Times New Roman" w:cs="Times New Roman"/>
          <w:sz w:val="20"/>
          <w:szCs w:val="20"/>
        </w:rPr>
        <w:t xml:space="preserve">The overall mortality rate was 59.3%, (64.3% in ruptured HCC group versus 59% in HCC group). Median survival in the ruptured group was 370 days, compared to 400 days in HCC group. </w:t>
      </w:r>
      <w:r w:rsidR="00EB3447" w:rsidRPr="006B351D">
        <w:rPr>
          <w:rFonts w:ascii="Times New Roman" w:hAnsi="Times New Roman" w:cs="Times New Roman"/>
          <w:sz w:val="20"/>
          <w:szCs w:val="20"/>
        </w:rPr>
        <w:t>5 out 14 (36%) patients with ruptured HCC</w:t>
      </w:r>
      <w:r w:rsidR="00F966F7" w:rsidRPr="006B351D">
        <w:rPr>
          <w:rFonts w:ascii="Times New Roman" w:hAnsi="Times New Roman" w:cs="Times New Roman"/>
          <w:sz w:val="20"/>
          <w:szCs w:val="20"/>
        </w:rPr>
        <w:t xml:space="preserve"> died within the initial 30 days. Initial survival rates were found to be statistically different at 1 and 3 months; however, the overall survival found to be similar for the rest of the follow-up period.</w:t>
      </w:r>
      <w:r w:rsidR="00134DC4" w:rsidRPr="006B351D">
        <w:rPr>
          <w:rFonts w:ascii="Times New Roman" w:hAnsi="Times New Roman" w:cs="Times New Roman" w:hint="eastAsia"/>
          <w:sz w:val="20"/>
          <w:szCs w:val="20"/>
          <w:lang w:eastAsia="zh-CN"/>
        </w:rPr>
        <w:t xml:space="preserve"> </w:t>
      </w:r>
      <w:r w:rsidR="00EC77BB" w:rsidRPr="006B351D">
        <w:rPr>
          <w:rFonts w:ascii="Times New Roman" w:hAnsi="Times New Roman" w:cs="Times New Roman"/>
          <w:sz w:val="20"/>
          <w:szCs w:val="20"/>
        </w:rPr>
        <w:t>Poor</w:t>
      </w:r>
      <w:r w:rsidR="00F966F7" w:rsidRPr="006B351D">
        <w:rPr>
          <w:rFonts w:ascii="Times New Roman" w:hAnsi="Times New Roman" w:cs="Times New Roman"/>
          <w:sz w:val="20"/>
          <w:szCs w:val="20"/>
        </w:rPr>
        <w:t>er</w:t>
      </w:r>
      <w:r w:rsidR="00EC77BB" w:rsidRPr="006B351D">
        <w:rPr>
          <w:rFonts w:ascii="Times New Roman" w:hAnsi="Times New Roman" w:cs="Times New Roman"/>
          <w:sz w:val="20"/>
          <w:szCs w:val="20"/>
        </w:rPr>
        <w:t xml:space="preserve"> liver function, </w:t>
      </w:r>
      <w:r w:rsidR="00F966F7" w:rsidRPr="006B351D">
        <w:rPr>
          <w:rFonts w:ascii="Times New Roman" w:hAnsi="Times New Roman" w:cs="Times New Roman"/>
          <w:sz w:val="20"/>
          <w:szCs w:val="20"/>
        </w:rPr>
        <w:t xml:space="preserve">a lower hemoglobin level, higher </w:t>
      </w:r>
      <w:proofErr w:type="spellStart"/>
      <w:r w:rsidR="00F966F7" w:rsidRPr="006B351D">
        <w:rPr>
          <w:rFonts w:ascii="Times New Roman" w:hAnsi="Times New Roman" w:cs="Times New Roman"/>
          <w:sz w:val="20"/>
          <w:szCs w:val="20"/>
        </w:rPr>
        <w:t>creatinine</w:t>
      </w:r>
      <w:proofErr w:type="spellEnd"/>
      <w:r w:rsidR="00F966F7" w:rsidRPr="006B351D">
        <w:rPr>
          <w:rFonts w:ascii="Times New Roman" w:hAnsi="Times New Roman" w:cs="Times New Roman"/>
          <w:sz w:val="20"/>
          <w:szCs w:val="20"/>
        </w:rPr>
        <w:t xml:space="preserve"> level, larger maximal tumor diameter, and higher total tumor volume was associated with ruptured HCC.</w:t>
      </w:r>
      <w:r w:rsidR="00134DC4" w:rsidRPr="006B351D">
        <w:rPr>
          <w:rFonts w:ascii="Times New Roman" w:hAnsi="Times New Roman" w:cs="Times New Roman" w:hint="eastAsia"/>
          <w:sz w:val="20"/>
          <w:szCs w:val="20"/>
          <w:lang w:eastAsia="zh-CN"/>
        </w:rPr>
        <w:t xml:space="preserve"> </w:t>
      </w:r>
      <w:r w:rsidR="00EC77BB" w:rsidRPr="006B351D">
        <w:rPr>
          <w:rFonts w:ascii="Times New Roman" w:hAnsi="Times New Roman" w:cs="Times New Roman"/>
          <w:b/>
          <w:sz w:val="20"/>
          <w:szCs w:val="20"/>
        </w:rPr>
        <w:t>Conclusions</w:t>
      </w:r>
      <w:r w:rsidR="00134DC4" w:rsidRPr="006B351D">
        <w:rPr>
          <w:rFonts w:ascii="Times New Roman" w:hAnsi="Times New Roman" w:cs="Times New Roman" w:hint="eastAsia"/>
          <w:b/>
          <w:sz w:val="20"/>
          <w:szCs w:val="20"/>
          <w:lang w:eastAsia="zh-CN"/>
        </w:rPr>
        <w:t xml:space="preserve">: </w:t>
      </w:r>
      <w:r w:rsidR="005F7617" w:rsidRPr="006B351D">
        <w:rPr>
          <w:rFonts w:ascii="Times New Roman" w:hAnsi="Times New Roman" w:cs="Times New Roman"/>
          <w:sz w:val="20"/>
          <w:szCs w:val="20"/>
        </w:rPr>
        <w:t xml:space="preserve">While the survival benefit of patient’s with ruptured HCC is inferior to those who present with HCC, there are a few important observations. </w:t>
      </w:r>
      <w:r w:rsidR="00EB3447" w:rsidRPr="006B351D">
        <w:rPr>
          <w:rFonts w:ascii="Times New Roman" w:hAnsi="Times New Roman" w:cs="Times New Roman"/>
          <w:sz w:val="20"/>
          <w:szCs w:val="20"/>
        </w:rPr>
        <w:t xml:space="preserve">Poor liver function, </w:t>
      </w:r>
      <w:r w:rsidR="0021602B" w:rsidRPr="006B351D">
        <w:rPr>
          <w:rFonts w:ascii="Times New Roman" w:hAnsi="Times New Roman" w:cs="Times New Roman"/>
          <w:sz w:val="20"/>
          <w:szCs w:val="20"/>
        </w:rPr>
        <w:t xml:space="preserve">low </w:t>
      </w:r>
      <w:r w:rsidR="00EB3447" w:rsidRPr="006B351D">
        <w:rPr>
          <w:rFonts w:ascii="Times New Roman" w:hAnsi="Times New Roman" w:cs="Times New Roman"/>
          <w:sz w:val="20"/>
          <w:szCs w:val="20"/>
        </w:rPr>
        <w:t>hemoglobin</w:t>
      </w:r>
      <w:r w:rsidR="0021602B" w:rsidRPr="006B351D">
        <w:rPr>
          <w:rFonts w:ascii="Times New Roman" w:hAnsi="Times New Roman" w:cs="Times New Roman"/>
          <w:sz w:val="20"/>
          <w:szCs w:val="20"/>
        </w:rPr>
        <w:t xml:space="preserve">, high </w:t>
      </w:r>
      <w:proofErr w:type="spellStart"/>
      <w:r w:rsidR="0021602B" w:rsidRPr="006B351D">
        <w:rPr>
          <w:rFonts w:ascii="Times New Roman" w:hAnsi="Times New Roman" w:cs="Times New Roman"/>
          <w:sz w:val="20"/>
          <w:szCs w:val="20"/>
        </w:rPr>
        <w:t>createnine</w:t>
      </w:r>
      <w:proofErr w:type="spellEnd"/>
      <w:r w:rsidR="0021602B" w:rsidRPr="006B351D">
        <w:rPr>
          <w:rFonts w:ascii="Times New Roman" w:hAnsi="Times New Roman" w:cs="Times New Roman"/>
          <w:sz w:val="20"/>
          <w:szCs w:val="20"/>
        </w:rPr>
        <w:t>, large</w:t>
      </w:r>
      <w:r w:rsidR="009943BC" w:rsidRPr="006B351D">
        <w:rPr>
          <w:rFonts w:ascii="Times New Roman" w:hAnsi="Times New Roman" w:cs="Times New Roman"/>
          <w:sz w:val="20"/>
          <w:szCs w:val="20"/>
        </w:rPr>
        <w:t>r</w:t>
      </w:r>
      <w:r w:rsidR="0021602B" w:rsidRPr="006B351D">
        <w:rPr>
          <w:rFonts w:ascii="Times New Roman" w:hAnsi="Times New Roman" w:cs="Times New Roman"/>
          <w:sz w:val="20"/>
          <w:szCs w:val="20"/>
        </w:rPr>
        <w:t xml:space="preserve"> tumor maximum diameter and higher total volume </w:t>
      </w:r>
      <w:r w:rsidR="00EB3447" w:rsidRPr="006B351D">
        <w:rPr>
          <w:rFonts w:ascii="Times New Roman" w:hAnsi="Times New Roman" w:cs="Times New Roman"/>
          <w:sz w:val="20"/>
          <w:szCs w:val="20"/>
        </w:rPr>
        <w:t>at presentation</w:t>
      </w:r>
      <w:r w:rsidR="0021602B" w:rsidRPr="006B351D">
        <w:rPr>
          <w:rFonts w:ascii="Times New Roman" w:hAnsi="Times New Roman" w:cs="Times New Roman"/>
          <w:sz w:val="20"/>
          <w:szCs w:val="20"/>
        </w:rPr>
        <w:t xml:space="preserve"> is </w:t>
      </w:r>
      <w:r w:rsidR="00EB3447" w:rsidRPr="006B351D">
        <w:rPr>
          <w:rFonts w:ascii="Times New Roman" w:hAnsi="Times New Roman" w:cs="Times New Roman"/>
          <w:sz w:val="20"/>
          <w:szCs w:val="20"/>
        </w:rPr>
        <w:t xml:space="preserve">associated with </w:t>
      </w:r>
      <w:r w:rsidR="0021602B" w:rsidRPr="006B351D">
        <w:rPr>
          <w:rFonts w:ascii="Times New Roman" w:hAnsi="Times New Roman" w:cs="Times New Roman"/>
          <w:sz w:val="20"/>
          <w:szCs w:val="20"/>
        </w:rPr>
        <w:t xml:space="preserve">a </w:t>
      </w:r>
      <w:r w:rsidR="00EB3447" w:rsidRPr="006B351D">
        <w:rPr>
          <w:rFonts w:ascii="Times New Roman" w:hAnsi="Times New Roman" w:cs="Times New Roman"/>
          <w:sz w:val="20"/>
          <w:szCs w:val="20"/>
        </w:rPr>
        <w:t xml:space="preserve">high </w:t>
      </w:r>
      <w:r w:rsidR="005F7617" w:rsidRPr="006B351D">
        <w:rPr>
          <w:rFonts w:ascii="Times New Roman" w:hAnsi="Times New Roman" w:cs="Times New Roman"/>
          <w:sz w:val="20"/>
          <w:szCs w:val="20"/>
        </w:rPr>
        <w:t xml:space="preserve">30-day mortality for </w:t>
      </w:r>
      <w:r w:rsidR="00EB3447" w:rsidRPr="006B351D">
        <w:rPr>
          <w:rFonts w:ascii="Times New Roman" w:hAnsi="Times New Roman" w:cs="Times New Roman"/>
          <w:sz w:val="20"/>
          <w:szCs w:val="20"/>
        </w:rPr>
        <w:t>patients</w:t>
      </w:r>
      <w:r w:rsidR="005F7617" w:rsidRPr="006B351D">
        <w:rPr>
          <w:rFonts w:ascii="Times New Roman" w:hAnsi="Times New Roman" w:cs="Times New Roman"/>
          <w:sz w:val="20"/>
          <w:szCs w:val="20"/>
        </w:rPr>
        <w:t xml:space="preserve"> presenting with ruptured HCC compared to those with HCC. However, long term overall survival is no different between the two groups of patients once past the initial 30 - day period. Tumor related factors such as maximum tumor diameter and total tumor volume</w:t>
      </w:r>
      <w:r w:rsidR="00DB2962" w:rsidRPr="006B351D">
        <w:rPr>
          <w:rFonts w:ascii="Times New Roman" w:hAnsi="Times New Roman" w:cs="Times New Roman"/>
          <w:sz w:val="20"/>
          <w:szCs w:val="20"/>
        </w:rPr>
        <w:t xml:space="preserve"> may</w:t>
      </w:r>
      <w:r w:rsidR="005F7617" w:rsidRPr="006B351D">
        <w:rPr>
          <w:rFonts w:ascii="Times New Roman" w:hAnsi="Times New Roman" w:cs="Times New Roman"/>
          <w:sz w:val="20"/>
          <w:szCs w:val="20"/>
        </w:rPr>
        <w:t xml:space="preserve"> play an important role as predictors for spontaneous rupture</w:t>
      </w:r>
      <w:r w:rsidR="00EC77BB" w:rsidRPr="006B351D">
        <w:rPr>
          <w:rFonts w:ascii="Times New Roman" w:hAnsi="Times New Roman" w:cs="Times New Roman"/>
          <w:sz w:val="20"/>
          <w:szCs w:val="20"/>
        </w:rPr>
        <w:t>.</w:t>
      </w:r>
    </w:p>
    <w:p w:rsidR="001317D6" w:rsidRPr="006B351D" w:rsidRDefault="001317D6" w:rsidP="001317D6">
      <w:pPr>
        <w:snapToGrid w:val="0"/>
        <w:spacing w:after="0" w:line="240" w:lineRule="auto"/>
        <w:jc w:val="both"/>
        <w:rPr>
          <w:rFonts w:ascii="Times New Roman" w:hAnsi="Times New Roman" w:cs="Times New Roman"/>
          <w:sz w:val="20"/>
          <w:szCs w:val="20"/>
        </w:rPr>
      </w:pPr>
      <w:r w:rsidRPr="006B351D">
        <w:rPr>
          <w:rFonts w:ascii="Times New Roman" w:hAnsi="Times New Roman" w:cs="Times New Roman" w:hint="eastAsia"/>
          <w:b/>
          <w:sz w:val="20"/>
          <w:szCs w:val="20"/>
          <w:lang w:val="en-GB"/>
        </w:rPr>
        <w:t>[</w:t>
      </w:r>
      <w:r w:rsidRPr="006B351D">
        <w:rPr>
          <w:rFonts w:ascii="Times New Roman" w:hAnsi="Times New Roman" w:cs="Times New Roman"/>
          <w:sz w:val="20"/>
          <w:szCs w:val="20"/>
        </w:rPr>
        <w:t xml:space="preserve">Mohammad </w:t>
      </w:r>
      <w:proofErr w:type="spellStart"/>
      <w:r w:rsidRPr="006B351D">
        <w:rPr>
          <w:rFonts w:ascii="Times New Roman" w:hAnsi="Times New Roman" w:cs="Times New Roman"/>
          <w:sz w:val="20"/>
          <w:szCs w:val="20"/>
        </w:rPr>
        <w:t>Burhan</w:t>
      </w:r>
      <w:proofErr w:type="spellEnd"/>
      <w:r w:rsidRPr="006B351D">
        <w:rPr>
          <w:rFonts w:ascii="Times New Roman" w:hAnsi="Times New Roman" w:cs="Times New Roman"/>
          <w:sz w:val="20"/>
          <w:szCs w:val="20"/>
          <w:lang w:val="en-GB"/>
        </w:rPr>
        <w:t xml:space="preserve"> Khan</w:t>
      </w:r>
      <w:r w:rsidRPr="006B351D">
        <w:rPr>
          <w:rFonts w:ascii="Times New Roman" w:hAnsi="Times New Roman" w:cs="Times New Roman"/>
          <w:sz w:val="20"/>
          <w:szCs w:val="20"/>
        </w:rPr>
        <w:t xml:space="preserve">; Ahmed </w:t>
      </w:r>
      <w:proofErr w:type="spellStart"/>
      <w:r w:rsidRPr="006B351D">
        <w:rPr>
          <w:rFonts w:ascii="Times New Roman" w:hAnsi="Times New Roman" w:cs="Times New Roman"/>
          <w:sz w:val="20"/>
          <w:szCs w:val="20"/>
        </w:rPr>
        <w:t>Elaffandi</w:t>
      </w:r>
      <w:proofErr w:type="spellEnd"/>
      <w:r w:rsidRPr="006B351D">
        <w:rPr>
          <w:rFonts w:ascii="Times New Roman" w:hAnsi="Times New Roman" w:cs="Times New Roman"/>
          <w:sz w:val="20"/>
          <w:szCs w:val="20"/>
        </w:rPr>
        <w:t xml:space="preserve">; </w:t>
      </w:r>
      <w:proofErr w:type="spellStart"/>
      <w:r w:rsidRPr="006B351D">
        <w:rPr>
          <w:rFonts w:ascii="Times New Roman" w:hAnsi="Times New Roman" w:cs="Times New Roman"/>
          <w:sz w:val="20"/>
          <w:szCs w:val="20"/>
        </w:rPr>
        <w:t>WalidElmoghazy</w:t>
      </w:r>
      <w:proofErr w:type="spellEnd"/>
      <w:r w:rsidRPr="006B351D">
        <w:rPr>
          <w:rFonts w:ascii="Times New Roman" w:hAnsi="Times New Roman" w:cs="Times New Roman"/>
          <w:sz w:val="20"/>
          <w:szCs w:val="20"/>
        </w:rPr>
        <w:t xml:space="preserve">; </w:t>
      </w:r>
      <w:proofErr w:type="spellStart"/>
      <w:r w:rsidRPr="006B351D">
        <w:rPr>
          <w:rFonts w:ascii="Times New Roman" w:hAnsi="Times New Roman" w:cs="Times New Roman"/>
          <w:sz w:val="20"/>
          <w:szCs w:val="20"/>
        </w:rPr>
        <w:t>Samah</w:t>
      </w:r>
      <w:proofErr w:type="spellEnd"/>
      <w:r w:rsidRPr="006B351D">
        <w:rPr>
          <w:rFonts w:ascii="Times New Roman" w:hAnsi="Times New Roman" w:cs="Times New Roman"/>
          <w:sz w:val="20"/>
          <w:szCs w:val="20"/>
        </w:rPr>
        <w:t xml:space="preserve"> Mohamed; </w:t>
      </w:r>
      <w:proofErr w:type="spellStart"/>
      <w:r w:rsidRPr="006B351D">
        <w:rPr>
          <w:rFonts w:ascii="Times New Roman" w:hAnsi="Times New Roman" w:cs="Times New Roman"/>
          <w:sz w:val="20"/>
          <w:szCs w:val="20"/>
        </w:rPr>
        <w:t>Alshimaa</w:t>
      </w:r>
      <w:proofErr w:type="spellEnd"/>
      <w:r w:rsidRPr="006B351D">
        <w:rPr>
          <w:rFonts w:ascii="Times New Roman" w:hAnsi="Times New Roman" w:cs="Times New Roman" w:hint="eastAsia"/>
          <w:sz w:val="20"/>
          <w:szCs w:val="20"/>
          <w:lang w:eastAsia="zh-CN"/>
        </w:rPr>
        <w:t xml:space="preserve"> </w:t>
      </w:r>
      <w:r w:rsidRPr="006B351D">
        <w:rPr>
          <w:rFonts w:ascii="Times New Roman" w:hAnsi="Times New Roman" w:cs="Times New Roman"/>
          <w:sz w:val="20"/>
          <w:szCs w:val="20"/>
        </w:rPr>
        <w:t>A</w:t>
      </w:r>
      <w:proofErr w:type="spellStart"/>
      <w:r w:rsidRPr="006B351D">
        <w:rPr>
          <w:rFonts w:ascii="Times New Roman" w:hAnsi="Times New Roman" w:cs="Times New Roman"/>
          <w:sz w:val="20"/>
          <w:szCs w:val="20"/>
          <w:lang w:val="en-GB"/>
        </w:rPr>
        <w:t>laboud</w:t>
      </w:r>
      <w:r w:rsidR="00316D97" w:rsidRPr="006B351D">
        <w:rPr>
          <w:rFonts w:ascii="Times New Roman" w:hAnsi="Times New Roman" w:cs="Times New Roman"/>
          <w:sz w:val="20"/>
          <w:szCs w:val="20"/>
          <w:lang w:val="en-GB"/>
        </w:rPr>
        <w:t>y</w:t>
      </w:r>
      <w:proofErr w:type="spellEnd"/>
      <w:r w:rsidRPr="006B351D">
        <w:rPr>
          <w:rFonts w:ascii="Times New Roman" w:hAnsi="Times New Roman" w:cs="Times New Roman"/>
          <w:sz w:val="20"/>
          <w:szCs w:val="20"/>
          <w:lang w:val="en-GB"/>
        </w:rPr>
        <w:t xml:space="preserve">; </w:t>
      </w:r>
      <w:proofErr w:type="spellStart"/>
      <w:r w:rsidRPr="006B351D">
        <w:rPr>
          <w:rFonts w:ascii="Times New Roman" w:hAnsi="Times New Roman" w:cs="Times New Roman"/>
          <w:sz w:val="20"/>
          <w:szCs w:val="20"/>
        </w:rPr>
        <w:t>Hate</w:t>
      </w:r>
      <w:r w:rsidR="00316D97" w:rsidRPr="006B351D">
        <w:rPr>
          <w:rFonts w:ascii="Times New Roman" w:hAnsi="Times New Roman" w:cs="Times New Roman"/>
          <w:sz w:val="20"/>
          <w:szCs w:val="20"/>
        </w:rPr>
        <w:t>m</w:t>
      </w:r>
      <w:proofErr w:type="spellEnd"/>
      <w:r w:rsidR="00316D97" w:rsidRPr="006B351D">
        <w:rPr>
          <w:rFonts w:ascii="Times New Roman" w:hAnsi="Times New Roman" w:cs="Times New Roman"/>
          <w:sz w:val="20"/>
          <w:szCs w:val="20"/>
        </w:rPr>
        <w:t xml:space="preserve"> </w:t>
      </w:r>
      <w:proofErr w:type="spellStart"/>
      <w:r w:rsidR="00316D97" w:rsidRPr="006B351D">
        <w:rPr>
          <w:rFonts w:ascii="Times New Roman" w:hAnsi="Times New Roman" w:cs="Times New Roman"/>
          <w:sz w:val="20"/>
          <w:szCs w:val="20"/>
        </w:rPr>
        <w:t>K</w:t>
      </w:r>
      <w:r w:rsidRPr="006B351D">
        <w:rPr>
          <w:rFonts w:ascii="Times New Roman" w:hAnsi="Times New Roman" w:cs="Times New Roman"/>
          <w:sz w:val="20"/>
          <w:szCs w:val="20"/>
        </w:rPr>
        <w:t>halaf</w:t>
      </w:r>
      <w:proofErr w:type="spellEnd"/>
      <w:r w:rsidRPr="006B351D">
        <w:rPr>
          <w:rFonts w:ascii="Times New Roman" w:hAnsi="Times New Roman" w:cs="Times New Roman"/>
          <w:sz w:val="20"/>
          <w:szCs w:val="20"/>
        </w:rPr>
        <w:t xml:space="preserve">. </w:t>
      </w:r>
      <w:r w:rsidRPr="006B351D">
        <w:rPr>
          <w:rFonts w:ascii="Times New Roman" w:hAnsi="Times New Roman" w:cs="Times New Roman"/>
          <w:b/>
          <w:color w:val="000000"/>
          <w:sz w:val="20"/>
          <w:szCs w:val="20"/>
        </w:rPr>
        <w:t xml:space="preserve">Spontaneous Rupture of </w:t>
      </w:r>
      <w:proofErr w:type="spellStart"/>
      <w:r w:rsidRPr="006B351D">
        <w:rPr>
          <w:rFonts w:ascii="Times New Roman" w:hAnsi="Times New Roman" w:cs="Times New Roman"/>
          <w:b/>
          <w:color w:val="000000"/>
          <w:sz w:val="20"/>
          <w:szCs w:val="20"/>
        </w:rPr>
        <w:t>Hepatocellular</w:t>
      </w:r>
      <w:proofErr w:type="spellEnd"/>
      <w:r w:rsidRPr="006B351D">
        <w:rPr>
          <w:rFonts w:ascii="Times New Roman" w:hAnsi="Times New Roman" w:cs="Times New Roman"/>
          <w:b/>
          <w:color w:val="000000"/>
          <w:sz w:val="20"/>
          <w:szCs w:val="20"/>
        </w:rPr>
        <w:t xml:space="preserve"> Carcinoma; Middle-Eastern Experience</w:t>
      </w:r>
      <w:r w:rsidRPr="006B351D">
        <w:rPr>
          <w:rFonts w:ascii="Times New Roman" w:eastAsia="Times New Roman" w:hAnsi="Times New Roman" w:cs="Times New Roman"/>
          <w:b/>
          <w:bCs/>
          <w:sz w:val="20"/>
          <w:szCs w:val="20"/>
          <w:lang w:bidi="fa-IR"/>
        </w:rPr>
        <w:t>.</w:t>
      </w:r>
      <w:r w:rsidRPr="006B351D">
        <w:rPr>
          <w:rFonts w:ascii="Times New Roman" w:hAnsi="Times New Roman" w:cs="Times New Roman"/>
          <w:i/>
          <w:sz w:val="20"/>
          <w:szCs w:val="20"/>
        </w:rPr>
        <w:t xml:space="preserve"> Cancer Biology</w:t>
      </w:r>
      <w:r w:rsidRPr="006B351D">
        <w:rPr>
          <w:rFonts w:ascii="Times New Roman" w:hAnsi="Times New Roman" w:cs="Times New Roman"/>
          <w:sz w:val="20"/>
          <w:szCs w:val="20"/>
        </w:rPr>
        <w:t xml:space="preserve"> 201</w:t>
      </w:r>
      <w:r w:rsidRPr="006B351D">
        <w:rPr>
          <w:rFonts w:ascii="Times New Roman" w:hAnsi="Times New Roman" w:cs="Times New Roman" w:hint="eastAsia"/>
          <w:sz w:val="20"/>
          <w:szCs w:val="20"/>
        </w:rPr>
        <w:t>9</w:t>
      </w:r>
      <w:r w:rsidRPr="006B351D">
        <w:rPr>
          <w:rFonts w:ascii="Times New Roman" w:hAnsi="Times New Roman" w:cs="Times New Roman"/>
          <w:sz w:val="20"/>
          <w:szCs w:val="20"/>
        </w:rPr>
        <w:t>;</w:t>
      </w:r>
      <w:r w:rsidRPr="006B351D">
        <w:rPr>
          <w:rFonts w:ascii="Times New Roman" w:hAnsi="Times New Roman" w:cs="Times New Roman" w:hint="eastAsia"/>
          <w:sz w:val="20"/>
          <w:szCs w:val="20"/>
        </w:rPr>
        <w:t>9</w:t>
      </w:r>
      <w:r w:rsidRPr="006B351D">
        <w:rPr>
          <w:rFonts w:ascii="Times New Roman" w:hAnsi="Times New Roman" w:cs="Times New Roman"/>
          <w:sz w:val="20"/>
          <w:szCs w:val="20"/>
        </w:rPr>
        <w:t>(</w:t>
      </w:r>
      <w:r w:rsidRPr="006B351D">
        <w:rPr>
          <w:rFonts w:ascii="Times New Roman" w:hAnsi="Times New Roman" w:cs="Times New Roman" w:hint="eastAsia"/>
          <w:sz w:val="20"/>
          <w:szCs w:val="20"/>
        </w:rPr>
        <w:t>3</w:t>
      </w:r>
      <w:r w:rsidRPr="006B351D">
        <w:rPr>
          <w:rFonts w:ascii="Times New Roman" w:hAnsi="Times New Roman" w:cs="Times New Roman"/>
          <w:sz w:val="20"/>
          <w:szCs w:val="20"/>
        </w:rPr>
        <w:t>):</w:t>
      </w:r>
      <w:r w:rsidR="009335F8" w:rsidRPr="006B351D">
        <w:rPr>
          <w:rFonts w:ascii="Times New Roman" w:hAnsi="Times New Roman" w:cs="Times New Roman"/>
          <w:noProof/>
          <w:color w:val="000000"/>
          <w:sz w:val="20"/>
          <w:szCs w:val="20"/>
        </w:rPr>
        <w:t>24-31</w:t>
      </w:r>
      <w:r w:rsidRPr="006B351D">
        <w:rPr>
          <w:rFonts w:ascii="Times New Roman" w:hAnsi="Times New Roman" w:cs="Times New Roman"/>
          <w:sz w:val="20"/>
          <w:szCs w:val="20"/>
        </w:rPr>
        <w:t xml:space="preserve">]. </w:t>
      </w:r>
      <w:r w:rsidRPr="006B351D">
        <w:rPr>
          <w:rStyle w:val="msonormal0"/>
          <w:rFonts w:ascii="Times New Roman" w:eastAsia="宋" w:hAnsi="Times New Roman" w:cs="Times New Roman"/>
          <w:sz w:val="20"/>
          <w:szCs w:val="20"/>
        </w:rPr>
        <w:t>ISSN: 2150-1041 (print); ISSN: 2150-105X (online)</w:t>
      </w:r>
      <w:r w:rsidRPr="006B351D">
        <w:rPr>
          <w:rFonts w:ascii="Times New Roman" w:hAnsi="Times New Roman" w:cs="Times New Roman"/>
          <w:sz w:val="20"/>
          <w:szCs w:val="20"/>
        </w:rPr>
        <w:t xml:space="preserve">. </w:t>
      </w:r>
      <w:hyperlink r:id="rId9" w:history="1">
        <w:r w:rsidRPr="006B351D">
          <w:rPr>
            <w:rStyle w:val="Hyperlink"/>
            <w:rFonts w:ascii="Times New Roman" w:hAnsi="Times New Roman" w:cs="Times New Roman"/>
            <w:color w:val="0000FF"/>
            <w:sz w:val="20"/>
            <w:szCs w:val="20"/>
          </w:rPr>
          <w:t>http://www.cancerbio.net</w:t>
        </w:r>
      </w:hyperlink>
      <w:r w:rsidRPr="006B351D">
        <w:rPr>
          <w:rFonts w:ascii="Times New Roman" w:hAnsi="Times New Roman" w:cs="Times New Roman"/>
          <w:sz w:val="20"/>
          <w:szCs w:val="20"/>
        </w:rPr>
        <w:t>.</w:t>
      </w:r>
      <w:r w:rsidRPr="006B351D">
        <w:rPr>
          <w:rFonts w:ascii="Times New Roman" w:hAnsi="Times New Roman" w:cs="Times New Roman" w:hint="eastAsia"/>
          <w:sz w:val="20"/>
          <w:szCs w:val="20"/>
        </w:rPr>
        <w:t xml:space="preserve"> </w:t>
      </w:r>
      <w:r w:rsidRPr="006B351D">
        <w:rPr>
          <w:rFonts w:ascii="Times New Roman" w:hAnsi="Times New Roman" w:cs="Times New Roman" w:hint="eastAsia"/>
          <w:sz w:val="20"/>
          <w:szCs w:val="20"/>
          <w:lang w:eastAsia="zh-CN"/>
        </w:rPr>
        <w:t>4</w:t>
      </w:r>
      <w:r w:rsidRPr="006B351D">
        <w:rPr>
          <w:rFonts w:ascii="Times New Roman" w:hAnsi="Times New Roman" w:cs="Times New Roman" w:hint="eastAsia"/>
          <w:sz w:val="20"/>
          <w:szCs w:val="20"/>
        </w:rPr>
        <w:t xml:space="preserve">. </w:t>
      </w:r>
      <w:r w:rsidRPr="006B351D">
        <w:rPr>
          <w:rFonts w:ascii="Times New Roman" w:hAnsi="Times New Roman" w:cs="Times New Roman"/>
          <w:color w:val="000000"/>
          <w:sz w:val="20"/>
          <w:szCs w:val="20"/>
          <w:shd w:val="clear" w:color="auto" w:fill="FFFFFF"/>
        </w:rPr>
        <w:t>doi:</w:t>
      </w:r>
      <w:hyperlink r:id="rId10" w:history="1">
        <w:r w:rsidRPr="006B351D">
          <w:rPr>
            <w:rStyle w:val="Hyperlink"/>
            <w:rFonts w:ascii="Times New Roman" w:hAnsi="Times New Roman" w:cs="Times New Roman"/>
            <w:color w:val="0000FF"/>
            <w:sz w:val="20"/>
            <w:szCs w:val="20"/>
            <w:shd w:val="clear" w:color="auto" w:fill="FFFFFF"/>
          </w:rPr>
          <w:t>10.7537/mars</w:t>
        </w:r>
        <w:r w:rsidRPr="006B351D">
          <w:rPr>
            <w:rStyle w:val="Hyperlink"/>
            <w:rFonts w:ascii="Times New Roman" w:hAnsi="Times New Roman" w:cs="Times New Roman" w:hint="eastAsia"/>
            <w:color w:val="0000FF"/>
            <w:sz w:val="20"/>
            <w:szCs w:val="20"/>
            <w:shd w:val="clear" w:color="auto" w:fill="FFFFFF"/>
          </w:rPr>
          <w:t>cbj0903</w:t>
        </w:r>
        <w:r w:rsidRPr="006B351D">
          <w:rPr>
            <w:rStyle w:val="Hyperlink"/>
            <w:rFonts w:ascii="Times New Roman" w:hAnsi="Times New Roman" w:cs="Times New Roman"/>
            <w:color w:val="0000FF"/>
            <w:sz w:val="20"/>
            <w:szCs w:val="20"/>
            <w:shd w:val="clear" w:color="auto" w:fill="FFFFFF"/>
          </w:rPr>
          <w:t>1</w:t>
        </w:r>
        <w:r w:rsidRPr="006B351D">
          <w:rPr>
            <w:rStyle w:val="Hyperlink"/>
            <w:rFonts w:ascii="Times New Roman" w:hAnsi="Times New Roman" w:cs="Times New Roman" w:hint="eastAsia"/>
            <w:color w:val="0000FF"/>
            <w:sz w:val="20"/>
            <w:szCs w:val="20"/>
            <w:shd w:val="clear" w:color="auto" w:fill="FFFFFF"/>
          </w:rPr>
          <w:t>9.</w:t>
        </w:r>
        <w:r w:rsidRPr="006B351D">
          <w:rPr>
            <w:rStyle w:val="Hyperlink"/>
            <w:rFonts w:ascii="Times New Roman" w:hAnsi="Times New Roman" w:cs="Times New Roman"/>
            <w:color w:val="0000FF"/>
            <w:sz w:val="20"/>
            <w:szCs w:val="20"/>
            <w:shd w:val="clear" w:color="auto" w:fill="FFFFFF"/>
          </w:rPr>
          <w:t>0</w:t>
        </w:r>
        <w:r w:rsidRPr="006B351D">
          <w:rPr>
            <w:rStyle w:val="Hyperlink"/>
            <w:rFonts w:ascii="Times New Roman" w:hAnsi="Times New Roman" w:cs="Times New Roman" w:hint="eastAsia"/>
            <w:color w:val="0000FF"/>
            <w:sz w:val="20"/>
            <w:szCs w:val="20"/>
            <w:shd w:val="clear" w:color="auto" w:fill="FFFFFF"/>
            <w:lang w:eastAsia="zh-CN"/>
          </w:rPr>
          <w:t>4</w:t>
        </w:r>
      </w:hyperlink>
      <w:r w:rsidRPr="006B351D">
        <w:rPr>
          <w:rFonts w:ascii="Times New Roman" w:hAnsi="Times New Roman" w:cs="Times New Roman"/>
          <w:color w:val="000000"/>
          <w:sz w:val="20"/>
          <w:szCs w:val="20"/>
          <w:shd w:val="clear" w:color="auto" w:fill="FFFFFF"/>
        </w:rPr>
        <w:t>.</w:t>
      </w:r>
    </w:p>
    <w:p w:rsidR="00134DC4" w:rsidRPr="006B351D" w:rsidRDefault="00134DC4" w:rsidP="001317D6">
      <w:pPr>
        <w:snapToGrid w:val="0"/>
        <w:spacing w:after="0" w:line="240" w:lineRule="auto"/>
        <w:jc w:val="both"/>
        <w:rPr>
          <w:rFonts w:ascii="Times New Roman" w:hAnsi="Times New Roman" w:cs="Times New Roman"/>
          <w:sz w:val="20"/>
          <w:szCs w:val="20"/>
          <w:lang w:eastAsia="zh-CN"/>
        </w:rPr>
      </w:pPr>
    </w:p>
    <w:p w:rsidR="00134DC4" w:rsidRPr="006B351D" w:rsidRDefault="00134DC4" w:rsidP="001317D6">
      <w:pPr>
        <w:snapToGrid w:val="0"/>
        <w:spacing w:after="0" w:line="240" w:lineRule="auto"/>
        <w:jc w:val="both"/>
        <w:rPr>
          <w:rFonts w:ascii="Times New Roman" w:hAnsi="Times New Roman" w:cs="Times New Roman"/>
          <w:b/>
          <w:color w:val="000000"/>
          <w:sz w:val="20"/>
          <w:szCs w:val="20"/>
          <w:lang w:eastAsia="zh-CN"/>
        </w:rPr>
      </w:pPr>
      <w:r w:rsidRPr="006B351D">
        <w:rPr>
          <w:rFonts w:ascii="Times New Roman" w:hAnsi="Times New Roman" w:cs="Times New Roman" w:hint="eastAsia"/>
          <w:b/>
          <w:sz w:val="20"/>
          <w:szCs w:val="20"/>
          <w:lang w:eastAsia="zh-CN"/>
        </w:rPr>
        <w:t xml:space="preserve">Keywords: </w:t>
      </w:r>
      <w:r w:rsidRPr="006B351D">
        <w:rPr>
          <w:rFonts w:ascii="Times New Roman" w:hAnsi="Times New Roman" w:cs="Times New Roman"/>
          <w:color w:val="000000"/>
          <w:sz w:val="20"/>
          <w:szCs w:val="20"/>
        </w:rPr>
        <w:t>Spontaneous</w:t>
      </w:r>
      <w:r w:rsidRPr="006B351D">
        <w:rPr>
          <w:rFonts w:ascii="Times New Roman" w:hAnsi="Times New Roman" w:cs="Times New Roman" w:hint="eastAsia"/>
          <w:color w:val="000000"/>
          <w:sz w:val="20"/>
          <w:szCs w:val="20"/>
          <w:lang w:eastAsia="zh-CN"/>
        </w:rPr>
        <w:t>;</w:t>
      </w:r>
      <w:r w:rsidRPr="006B351D">
        <w:rPr>
          <w:rFonts w:ascii="Times New Roman" w:hAnsi="Times New Roman" w:cs="Times New Roman"/>
          <w:color w:val="000000"/>
          <w:sz w:val="20"/>
          <w:szCs w:val="20"/>
        </w:rPr>
        <w:t xml:space="preserve"> Rupture</w:t>
      </w:r>
      <w:r w:rsidRPr="006B351D">
        <w:rPr>
          <w:rFonts w:ascii="Times New Roman" w:hAnsi="Times New Roman" w:cs="Times New Roman" w:hint="eastAsia"/>
          <w:color w:val="000000"/>
          <w:sz w:val="20"/>
          <w:szCs w:val="20"/>
          <w:lang w:eastAsia="zh-CN"/>
        </w:rPr>
        <w:t>;</w:t>
      </w:r>
      <w:r w:rsidRPr="006B351D">
        <w:rPr>
          <w:rFonts w:ascii="Times New Roman" w:hAnsi="Times New Roman" w:cs="Times New Roman"/>
          <w:color w:val="000000"/>
          <w:sz w:val="20"/>
          <w:szCs w:val="20"/>
        </w:rPr>
        <w:t xml:space="preserve"> </w:t>
      </w:r>
      <w:proofErr w:type="spellStart"/>
      <w:r w:rsidRPr="006B351D">
        <w:rPr>
          <w:rFonts w:ascii="Times New Roman" w:hAnsi="Times New Roman" w:cs="Times New Roman"/>
          <w:color w:val="000000"/>
          <w:sz w:val="20"/>
          <w:szCs w:val="20"/>
        </w:rPr>
        <w:t>Hepatocellular</w:t>
      </w:r>
      <w:proofErr w:type="spellEnd"/>
      <w:r w:rsidRPr="006B351D">
        <w:rPr>
          <w:rFonts w:ascii="Times New Roman" w:hAnsi="Times New Roman" w:cs="Times New Roman" w:hint="eastAsia"/>
          <w:color w:val="000000"/>
          <w:sz w:val="20"/>
          <w:szCs w:val="20"/>
          <w:lang w:eastAsia="zh-CN"/>
        </w:rPr>
        <w:t>;</w:t>
      </w:r>
      <w:r w:rsidRPr="006B351D">
        <w:rPr>
          <w:rFonts w:ascii="Times New Roman" w:hAnsi="Times New Roman" w:cs="Times New Roman"/>
          <w:color w:val="000000"/>
          <w:sz w:val="20"/>
          <w:szCs w:val="20"/>
        </w:rPr>
        <w:t xml:space="preserve"> Carcinoma; Middle-Eastern</w:t>
      </w:r>
      <w:r w:rsidRPr="006B351D">
        <w:rPr>
          <w:rFonts w:ascii="Times New Roman" w:hAnsi="Times New Roman" w:cs="Times New Roman" w:hint="eastAsia"/>
          <w:color w:val="000000"/>
          <w:sz w:val="20"/>
          <w:szCs w:val="20"/>
          <w:lang w:eastAsia="zh-CN"/>
        </w:rPr>
        <w:t>;</w:t>
      </w:r>
      <w:r w:rsidRPr="006B351D">
        <w:rPr>
          <w:rFonts w:ascii="Times New Roman" w:hAnsi="Times New Roman" w:cs="Times New Roman"/>
          <w:color w:val="000000"/>
          <w:sz w:val="20"/>
          <w:szCs w:val="20"/>
        </w:rPr>
        <w:t xml:space="preserve"> Experience</w:t>
      </w:r>
    </w:p>
    <w:p w:rsidR="00A41071" w:rsidRPr="006B351D" w:rsidRDefault="00A41071" w:rsidP="001317D6">
      <w:pPr>
        <w:snapToGrid w:val="0"/>
        <w:spacing w:after="0" w:line="240" w:lineRule="auto"/>
        <w:jc w:val="both"/>
        <w:rPr>
          <w:rFonts w:ascii="Times New Roman" w:hAnsi="Times New Roman" w:cs="Times New Roman"/>
          <w:b/>
          <w:bCs/>
          <w:iCs/>
          <w:sz w:val="20"/>
          <w:szCs w:val="20"/>
        </w:rPr>
      </w:pPr>
    </w:p>
    <w:p w:rsidR="001317D6" w:rsidRPr="006B351D" w:rsidRDefault="001317D6" w:rsidP="001317D6">
      <w:pPr>
        <w:snapToGrid w:val="0"/>
        <w:spacing w:after="0" w:line="240" w:lineRule="auto"/>
        <w:jc w:val="both"/>
        <w:rPr>
          <w:rFonts w:ascii="Times New Roman" w:hAnsi="Times New Roman" w:cs="Times New Roman"/>
          <w:b/>
          <w:bCs/>
          <w:iCs/>
          <w:sz w:val="20"/>
          <w:szCs w:val="20"/>
        </w:rPr>
        <w:sectPr w:rsidR="001317D6" w:rsidRPr="006B351D" w:rsidSect="009335F8">
          <w:headerReference w:type="default" r:id="rId11"/>
          <w:footerReference w:type="default" r:id="rId12"/>
          <w:endnotePr>
            <w:numFmt w:val="decimal"/>
          </w:endnotePr>
          <w:type w:val="continuous"/>
          <w:pgSz w:w="12240" w:h="15840"/>
          <w:pgMar w:top="1440" w:right="1440" w:bottom="1440" w:left="1440" w:header="720" w:footer="720" w:gutter="0"/>
          <w:pgNumType w:start="24"/>
          <w:cols w:space="720"/>
          <w:docGrid w:linePitch="360"/>
        </w:sectPr>
      </w:pPr>
    </w:p>
    <w:p w:rsidR="00FA277F" w:rsidRPr="006B351D" w:rsidRDefault="00A41071" w:rsidP="001317D6">
      <w:pPr>
        <w:snapToGrid w:val="0"/>
        <w:spacing w:after="0" w:line="240" w:lineRule="auto"/>
        <w:jc w:val="both"/>
        <w:rPr>
          <w:rFonts w:ascii="Times New Roman" w:hAnsi="Times New Roman" w:cs="Times New Roman"/>
          <w:b/>
          <w:bCs/>
          <w:iCs/>
          <w:sz w:val="20"/>
          <w:szCs w:val="20"/>
        </w:rPr>
      </w:pPr>
      <w:r w:rsidRPr="006B351D">
        <w:rPr>
          <w:rFonts w:ascii="Times New Roman" w:hAnsi="Times New Roman" w:cs="Times New Roman"/>
          <w:b/>
          <w:bCs/>
          <w:iCs/>
          <w:sz w:val="20"/>
          <w:szCs w:val="20"/>
        </w:rPr>
        <w:lastRenderedPageBreak/>
        <w:t>1. Introduction</w:t>
      </w:r>
    </w:p>
    <w:p w:rsidR="00FA277F" w:rsidRPr="006B351D" w:rsidRDefault="00FA277F" w:rsidP="001317D6">
      <w:pPr>
        <w:snapToGrid w:val="0"/>
        <w:spacing w:after="0" w:line="240" w:lineRule="auto"/>
        <w:ind w:firstLine="425"/>
        <w:jc w:val="both"/>
        <w:rPr>
          <w:rFonts w:ascii="Times New Roman" w:hAnsi="Times New Roman" w:cs="Times New Roman"/>
          <w:sz w:val="20"/>
          <w:szCs w:val="20"/>
        </w:rPr>
      </w:pPr>
      <w:proofErr w:type="spellStart"/>
      <w:r w:rsidRPr="006B351D">
        <w:rPr>
          <w:rFonts w:ascii="Times New Roman" w:hAnsi="Times New Roman" w:cs="Times New Roman"/>
          <w:sz w:val="20"/>
          <w:szCs w:val="20"/>
        </w:rPr>
        <w:t>Hepatocellular</w:t>
      </w:r>
      <w:proofErr w:type="spellEnd"/>
      <w:r w:rsidRPr="006B351D">
        <w:rPr>
          <w:rFonts w:ascii="Times New Roman" w:hAnsi="Times New Roman" w:cs="Times New Roman"/>
          <w:sz w:val="20"/>
          <w:szCs w:val="20"/>
        </w:rPr>
        <w:t xml:space="preserve"> carcinoma</w:t>
      </w:r>
      <w:r w:rsidR="00157ADC" w:rsidRPr="006B351D">
        <w:rPr>
          <w:rFonts w:ascii="Times New Roman" w:hAnsi="Times New Roman" w:cs="Times New Roman"/>
          <w:sz w:val="20"/>
          <w:szCs w:val="20"/>
        </w:rPr>
        <w:t xml:space="preserve"> (HCC</w:t>
      </w:r>
      <w:r w:rsidR="00316D97" w:rsidRPr="006B351D">
        <w:rPr>
          <w:rFonts w:ascii="Times New Roman" w:hAnsi="Times New Roman" w:cs="Times New Roman"/>
          <w:sz w:val="20"/>
          <w:szCs w:val="20"/>
        </w:rPr>
        <w:t>) i</w:t>
      </w:r>
      <w:r w:rsidR="00B37C00" w:rsidRPr="006B351D">
        <w:rPr>
          <w:rFonts w:ascii="Times New Roman" w:hAnsi="Times New Roman" w:cs="Times New Roman"/>
          <w:sz w:val="20"/>
          <w:szCs w:val="20"/>
        </w:rPr>
        <w:t xml:space="preserve">s </w:t>
      </w:r>
      <w:r w:rsidRPr="006B351D">
        <w:rPr>
          <w:rFonts w:ascii="Times New Roman" w:hAnsi="Times New Roman" w:cs="Times New Roman"/>
          <w:sz w:val="20"/>
          <w:szCs w:val="20"/>
        </w:rPr>
        <w:t>among the top five most common cancers in the world</w:t>
      </w:r>
      <w:r w:rsidR="00296769" w:rsidRPr="006B351D">
        <w:rPr>
          <w:rFonts w:ascii="Times New Roman" w:hAnsi="Times New Roman" w:cs="Times New Roman"/>
          <w:sz w:val="20"/>
          <w:szCs w:val="20"/>
        </w:rPr>
        <w:t xml:space="preserve"> and the commonest primary malignant tumor of the liver.</w:t>
      </w:r>
      <w:sdt>
        <w:sdtPr>
          <w:rPr>
            <w:rFonts w:ascii="Times New Roman" w:hAnsi="Times New Roman" w:cs="Times New Roman"/>
            <w:sz w:val="20"/>
            <w:szCs w:val="20"/>
            <w:vertAlign w:val="superscript"/>
          </w:rPr>
          <w:id w:val="-1186139864"/>
          <w:citation/>
        </w:sdtPr>
        <w:sdtContent>
          <w:r w:rsidR="00010FF5" w:rsidRPr="006B351D">
            <w:rPr>
              <w:rFonts w:ascii="Times New Roman" w:hAnsi="Times New Roman" w:cs="Times New Roman"/>
              <w:sz w:val="20"/>
              <w:szCs w:val="20"/>
              <w:vertAlign w:val="superscript"/>
            </w:rPr>
            <w:fldChar w:fldCharType="begin"/>
          </w:r>
          <w:r w:rsidR="00703045" w:rsidRPr="006B351D">
            <w:rPr>
              <w:rFonts w:ascii="Times New Roman" w:hAnsi="Times New Roman" w:cs="Times New Roman"/>
              <w:sz w:val="20"/>
              <w:szCs w:val="20"/>
              <w:vertAlign w:val="superscript"/>
            </w:rPr>
            <w:instrText xml:space="preserve">CITATION Nic10 \m VAm18 \m Llo03 \m Rat14 \l 1033 </w:instrText>
          </w:r>
          <w:r w:rsidR="00010FF5" w:rsidRPr="006B351D">
            <w:rPr>
              <w:rFonts w:ascii="Times New Roman" w:hAnsi="Times New Roman" w:cs="Times New Roman"/>
              <w:sz w:val="20"/>
              <w:szCs w:val="20"/>
              <w:vertAlign w:val="superscript"/>
            </w:rPr>
            <w:fldChar w:fldCharType="separate"/>
          </w:r>
          <w:r w:rsidR="00703045" w:rsidRPr="006B351D">
            <w:rPr>
              <w:rFonts w:ascii="Times New Roman" w:hAnsi="Times New Roman" w:cs="Times New Roman"/>
              <w:noProof/>
              <w:sz w:val="20"/>
              <w:szCs w:val="20"/>
              <w:vertAlign w:val="superscript"/>
            </w:rPr>
            <w:t xml:space="preserve"> [1, 2, 3, 4]</w:t>
          </w:r>
          <w:r w:rsidR="00010FF5" w:rsidRPr="006B351D">
            <w:rPr>
              <w:rFonts w:ascii="Times New Roman" w:hAnsi="Times New Roman" w:cs="Times New Roman"/>
              <w:sz w:val="20"/>
              <w:szCs w:val="20"/>
              <w:vertAlign w:val="superscript"/>
            </w:rPr>
            <w:fldChar w:fldCharType="end"/>
          </w:r>
        </w:sdtContent>
      </w:sdt>
      <w:r w:rsidR="00296769" w:rsidRPr="006B351D">
        <w:rPr>
          <w:rFonts w:ascii="Times New Roman" w:hAnsi="Times New Roman" w:cs="Times New Roman"/>
          <w:sz w:val="20"/>
          <w:szCs w:val="20"/>
        </w:rPr>
        <w:t xml:space="preserve"> The </w:t>
      </w:r>
      <w:r w:rsidR="00DC7AAB" w:rsidRPr="006B351D">
        <w:rPr>
          <w:rFonts w:ascii="Times New Roman" w:hAnsi="Times New Roman" w:cs="Times New Roman"/>
          <w:sz w:val="20"/>
          <w:szCs w:val="20"/>
        </w:rPr>
        <w:t xml:space="preserve">incidence </w:t>
      </w:r>
      <w:r w:rsidR="00296769" w:rsidRPr="006B351D">
        <w:rPr>
          <w:rFonts w:ascii="Times New Roman" w:hAnsi="Times New Roman" w:cs="Times New Roman"/>
          <w:sz w:val="20"/>
          <w:szCs w:val="20"/>
        </w:rPr>
        <w:t xml:space="preserve">of HCC </w:t>
      </w:r>
      <w:r w:rsidR="00DC7AAB" w:rsidRPr="006B351D">
        <w:rPr>
          <w:rFonts w:ascii="Times New Roman" w:hAnsi="Times New Roman" w:cs="Times New Roman"/>
          <w:sz w:val="20"/>
          <w:szCs w:val="20"/>
        </w:rPr>
        <w:t>is gradually increasing.</w:t>
      </w:r>
      <w:sdt>
        <w:sdtPr>
          <w:rPr>
            <w:rFonts w:ascii="Times New Roman" w:hAnsi="Times New Roman" w:cs="Times New Roman"/>
            <w:sz w:val="20"/>
            <w:szCs w:val="20"/>
            <w:vertAlign w:val="superscript"/>
          </w:rPr>
          <w:id w:val="-1324345685"/>
          <w:citation/>
        </w:sdtPr>
        <w:sdtContent>
          <w:r w:rsidR="00010FF5" w:rsidRPr="006B351D">
            <w:rPr>
              <w:rFonts w:ascii="Times New Roman" w:hAnsi="Times New Roman" w:cs="Times New Roman"/>
              <w:sz w:val="20"/>
              <w:szCs w:val="20"/>
              <w:vertAlign w:val="superscript"/>
            </w:rPr>
            <w:fldChar w:fldCharType="begin"/>
          </w:r>
          <w:r w:rsidR="00703045" w:rsidRPr="006B351D">
            <w:rPr>
              <w:rFonts w:ascii="Times New Roman" w:hAnsi="Times New Roman" w:cs="Times New Roman"/>
              <w:sz w:val="20"/>
              <w:szCs w:val="20"/>
              <w:vertAlign w:val="superscript"/>
            </w:rPr>
            <w:instrText xml:space="preserve">CITATION Nic10 \m VAm18 \m Llo03 \l 1033 </w:instrText>
          </w:r>
          <w:r w:rsidR="00010FF5" w:rsidRPr="006B351D">
            <w:rPr>
              <w:rFonts w:ascii="Times New Roman" w:hAnsi="Times New Roman" w:cs="Times New Roman"/>
              <w:sz w:val="20"/>
              <w:szCs w:val="20"/>
              <w:vertAlign w:val="superscript"/>
            </w:rPr>
            <w:fldChar w:fldCharType="separate"/>
          </w:r>
          <w:r w:rsidR="00703045" w:rsidRPr="006B351D">
            <w:rPr>
              <w:rFonts w:ascii="Times New Roman" w:hAnsi="Times New Roman" w:cs="Times New Roman"/>
              <w:noProof/>
              <w:sz w:val="20"/>
              <w:szCs w:val="20"/>
              <w:vertAlign w:val="superscript"/>
            </w:rPr>
            <w:t xml:space="preserve"> [1, 2, 3]</w:t>
          </w:r>
          <w:r w:rsidR="00010FF5" w:rsidRPr="006B351D">
            <w:rPr>
              <w:rFonts w:ascii="Times New Roman" w:hAnsi="Times New Roman" w:cs="Times New Roman"/>
              <w:sz w:val="20"/>
              <w:szCs w:val="20"/>
              <w:vertAlign w:val="superscript"/>
            </w:rPr>
            <w:fldChar w:fldCharType="end"/>
          </w:r>
        </w:sdtContent>
      </w:sdt>
      <w:r w:rsidR="00DC7AAB" w:rsidRPr="006B351D">
        <w:rPr>
          <w:rFonts w:ascii="Times New Roman" w:hAnsi="Times New Roman" w:cs="Times New Roman"/>
          <w:sz w:val="20"/>
          <w:szCs w:val="20"/>
        </w:rPr>
        <w:t>Per year, the number of new cases is estimated to exceed 5</w:t>
      </w:r>
      <w:r w:rsidR="00F13DBF" w:rsidRPr="006B351D">
        <w:rPr>
          <w:rFonts w:ascii="Times New Roman" w:hAnsi="Times New Roman" w:cs="Times New Roman"/>
          <w:sz w:val="20"/>
          <w:szCs w:val="20"/>
        </w:rPr>
        <w:t>00</w:t>
      </w:r>
      <w:r w:rsidR="00DC7AAB" w:rsidRPr="006B351D">
        <w:rPr>
          <w:rFonts w:ascii="Times New Roman" w:hAnsi="Times New Roman" w:cs="Times New Roman"/>
          <w:sz w:val="20"/>
          <w:szCs w:val="20"/>
        </w:rPr>
        <w:t xml:space="preserve">,000. </w:t>
      </w:r>
      <w:sdt>
        <w:sdtPr>
          <w:rPr>
            <w:rFonts w:ascii="Times New Roman" w:hAnsi="Times New Roman" w:cs="Times New Roman"/>
            <w:sz w:val="20"/>
            <w:szCs w:val="20"/>
            <w:vertAlign w:val="superscript"/>
          </w:rPr>
          <w:id w:val="1019974074"/>
          <w:citation/>
        </w:sdtPr>
        <w:sdtContent>
          <w:r w:rsidR="00010FF5" w:rsidRPr="006B351D">
            <w:rPr>
              <w:rFonts w:ascii="Times New Roman" w:hAnsi="Times New Roman" w:cs="Times New Roman"/>
              <w:sz w:val="20"/>
              <w:szCs w:val="20"/>
              <w:vertAlign w:val="superscript"/>
            </w:rPr>
            <w:fldChar w:fldCharType="begin"/>
          </w:r>
          <w:r w:rsidR="00DC7AAB" w:rsidRPr="006B351D">
            <w:rPr>
              <w:rFonts w:ascii="Times New Roman" w:hAnsi="Times New Roman" w:cs="Times New Roman"/>
              <w:sz w:val="20"/>
              <w:szCs w:val="20"/>
              <w:vertAlign w:val="superscript"/>
            </w:rPr>
            <w:instrText xml:space="preserve"> CITATION Eri06 \l 1033  \m FXB04</w:instrText>
          </w:r>
          <w:r w:rsidR="00D05962" w:rsidRPr="006B351D">
            <w:rPr>
              <w:rFonts w:ascii="Times New Roman" w:hAnsi="Times New Roman" w:cs="Times New Roman"/>
              <w:sz w:val="20"/>
              <w:szCs w:val="20"/>
              <w:vertAlign w:val="superscript"/>
            </w:rPr>
            <w:instrText xml:space="preserve"> \m Hir16</w:instrText>
          </w:r>
          <w:r w:rsidR="00010FF5" w:rsidRPr="006B351D">
            <w:rPr>
              <w:rFonts w:ascii="Times New Roman" w:hAnsi="Times New Roman" w:cs="Times New Roman"/>
              <w:sz w:val="20"/>
              <w:szCs w:val="20"/>
              <w:vertAlign w:val="superscript"/>
            </w:rPr>
            <w:fldChar w:fldCharType="separate"/>
          </w:r>
          <w:r w:rsidR="00703045" w:rsidRPr="006B351D">
            <w:rPr>
              <w:rFonts w:ascii="Times New Roman" w:hAnsi="Times New Roman" w:cs="Times New Roman"/>
              <w:noProof/>
              <w:sz w:val="20"/>
              <w:szCs w:val="20"/>
              <w:vertAlign w:val="superscript"/>
            </w:rPr>
            <w:t>[5, 6, 7]</w:t>
          </w:r>
          <w:r w:rsidR="00010FF5" w:rsidRPr="006B351D">
            <w:rPr>
              <w:rFonts w:ascii="Times New Roman" w:hAnsi="Times New Roman" w:cs="Times New Roman"/>
              <w:sz w:val="20"/>
              <w:szCs w:val="20"/>
              <w:vertAlign w:val="superscript"/>
            </w:rPr>
            <w:fldChar w:fldCharType="end"/>
          </w:r>
        </w:sdtContent>
      </w:sdt>
      <w:r w:rsidRPr="006B351D">
        <w:rPr>
          <w:rFonts w:ascii="Times New Roman" w:hAnsi="Times New Roman" w:cs="Times New Roman"/>
          <w:sz w:val="20"/>
          <w:szCs w:val="20"/>
        </w:rPr>
        <w:t>Treatment of choice depends on many criteria such as performance status, staging at the time of detection and evidence of portal hypertension</w:t>
      </w:r>
      <w:sdt>
        <w:sdtPr>
          <w:rPr>
            <w:rFonts w:ascii="Times New Roman" w:hAnsi="Times New Roman" w:cs="Times New Roman"/>
            <w:sz w:val="20"/>
            <w:szCs w:val="20"/>
            <w:vertAlign w:val="superscript"/>
          </w:rPr>
          <w:id w:val="-32974695"/>
          <w:citation/>
        </w:sdtPr>
        <w:sdtContent>
          <w:r w:rsidR="00010FF5" w:rsidRPr="006B351D">
            <w:rPr>
              <w:rFonts w:ascii="Times New Roman" w:hAnsi="Times New Roman" w:cs="Times New Roman"/>
              <w:sz w:val="20"/>
              <w:szCs w:val="20"/>
              <w:vertAlign w:val="superscript"/>
            </w:rPr>
            <w:fldChar w:fldCharType="begin"/>
          </w:r>
          <w:r w:rsidR="00D05962" w:rsidRPr="006B351D">
            <w:rPr>
              <w:rFonts w:ascii="Times New Roman" w:hAnsi="Times New Roman" w:cs="Times New Roman"/>
              <w:sz w:val="20"/>
              <w:szCs w:val="20"/>
              <w:vertAlign w:val="superscript"/>
            </w:rPr>
            <w:instrText xml:space="preserve"> CITATION VAm18 \l 1033 </w:instrText>
          </w:r>
          <w:r w:rsidR="00010FF5" w:rsidRPr="006B351D">
            <w:rPr>
              <w:rFonts w:ascii="Times New Roman" w:hAnsi="Times New Roman" w:cs="Times New Roman"/>
              <w:sz w:val="20"/>
              <w:szCs w:val="20"/>
              <w:vertAlign w:val="superscript"/>
            </w:rPr>
            <w:fldChar w:fldCharType="separate"/>
          </w:r>
          <w:r w:rsidR="00703045" w:rsidRPr="006B351D">
            <w:rPr>
              <w:rFonts w:ascii="Times New Roman" w:hAnsi="Times New Roman" w:cs="Times New Roman"/>
              <w:noProof/>
              <w:sz w:val="20"/>
              <w:szCs w:val="20"/>
              <w:vertAlign w:val="superscript"/>
            </w:rPr>
            <w:t xml:space="preserve"> [2]</w:t>
          </w:r>
          <w:r w:rsidR="00010FF5" w:rsidRPr="006B351D">
            <w:rPr>
              <w:rFonts w:ascii="Times New Roman" w:hAnsi="Times New Roman" w:cs="Times New Roman"/>
              <w:sz w:val="20"/>
              <w:szCs w:val="20"/>
              <w:vertAlign w:val="superscript"/>
            </w:rPr>
            <w:fldChar w:fldCharType="end"/>
          </w:r>
        </w:sdtContent>
      </w:sdt>
      <w:r w:rsidRPr="006B351D">
        <w:rPr>
          <w:rFonts w:ascii="Times New Roman" w:hAnsi="Times New Roman" w:cs="Times New Roman"/>
          <w:sz w:val="20"/>
          <w:szCs w:val="20"/>
        </w:rPr>
        <w:t xml:space="preserve">. Spontaneous rupture of HCC is a life-threatening complication that is not only clinically </w:t>
      </w:r>
      <w:r w:rsidRPr="006B351D">
        <w:rPr>
          <w:rFonts w:ascii="Times New Roman" w:hAnsi="Times New Roman" w:cs="Times New Roman"/>
          <w:sz w:val="20"/>
          <w:szCs w:val="20"/>
        </w:rPr>
        <w:lastRenderedPageBreak/>
        <w:t xml:space="preserve">challenging but </w:t>
      </w:r>
      <w:r w:rsidR="00483C14" w:rsidRPr="006B351D">
        <w:rPr>
          <w:rFonts w:ascii="Times New Roman" w:hAnsi="Times New Roman" w:cs="Times New Roman"/>
          <w:sz w:val="20"/>
          <w:szCs w:val="20"/>
        </w:rPr>
        <w:t>remarkably affects</w:t>
      </w:r>
      <w:r w:rsidRPr="006B351D">
        <w:rPr>
          <w:rFonts w:ascii="Times New Roman" w:hAnsi="Times New Roman" w:cs="Times New Roman"/>
          <w:sz w:val="20"/>
          <w:szCs w:val="20"/>
        </w:rPr>
        <w:t xml:space="preserve"> the patient survival</w:t>
      </w:r>
      <w:r w:rsidR="00296769" w:rsidRPr="006B351D">
        <w:rPr>
          <w:rFonts w:ascii="Times New Roman" w:hAnsi="Times New Roman" w:cs="Times New Roman"/>
          <w:noProof/>
          <w:sz w:val="20"/>
          <w:szCs w:val="20"/>
          <w:vertAlign w:val="superscript"/>
        </w:rPr>
        <w:t xml:space="preserve"> [7- 11]</w:t>
      </w:r>
      <w:r w:rsidRPr="006B351D">
        <w:rPr>
          <w:rFonts w:ascii="Times New Roman" w:hAnsi="Times New Roman" w:cs="Times New Roman"/>
          <w:sz w:val="20"/>
          <w:szCs w:val="20"/>
        </w:rPr>
        <w:t xml:space="preserve">. </w:t>
      </w:r>
      <w:r w:rsidR="00157ADC" w:rsidRPr="006B351D">
        <w:rPr>
          <w:rFonts w:ascii="Times New Roman" w:hAnsi="Times New Roman" w:cs="Times New Roman"/>
          <w:sz w:val="20"/>
          <w:szCs w:val="20"/>
        </w:rPr>
        <w:t xml:space="preserve">Rupture of the tumor occurs in 3 – </w:t>
      </w:r>
      <w:r w:rsidR="004A7B3D" w:rsidRPr="006B351D">
        <w:rPr>
          <w:rFonts w:ascii="Times New Roman" w:hAnsi="Times New Roman" w:cs="Times New Roman"/>
          <w:sz w:val="20"/>
          <w:szCs w:val="20"/>
        </w:rPr>
        <w:t>26</w:t>
      </w:r>
      <w:r w:rsidR="00157ADC" w:rsidRPr="006B351D">
        <w:rPr>
          <w:rFonts w:ascii="Times New Roman" w:hAnsi="Times New Roman" w:cs="Times New Roman"/>
          <w:sz w:val="20"/>
          <w:szCs w:val="20"/>
        </w:rPr>
        <w:t>% of patients with HCC</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noProof/>
          <w:sz w:val="20"/>
          <w:szCs w:val="20"/>
          <w:vertAlign w:val="superscript"/>
        </w:rPr>
        <w:t>[</w:t>
      </w:r>
      <w:r w:rsidR="00425FE8" w:rsidRPr="006B351D">
        <w:rPr>
          <w:rFonts w:ascii="Times New Roman" w:hAnsi="Times New Roman" w:cs="Times New Roman"/>
          <w:noProof/>
          <w:sz w:val="20"/>
          <w:szCs w:val="20"/>
          <w:vertAlign w:val="superscript"/>
        </w:rPr>
        <w:t>1, 2, 11- 24</w:t>
      </w:r>
      <w:r w:rsidR="00316D97" w:rsidRPr="006B351D">
        <w:rPr>
          <w:rFonts w:ascii="Times New Roman" w:hAnsi="Times New Roman" w:cs="Times New Roman"/>
          <w:noProof/>
          <w:sz w:val="20"/>
          <w:szCs w:val="20"/>
          <w:vertAlign w:val="superscript"/>
        </w:rPr>
        <w:t xml:space="preserve">] </w:t>
      </w:r>
      <w:r w:rsidR="00316D97" w:rsidRPr="006B351D">
        <w:rPr>
          <w:rFonts w:ascii="Times New Roman" w:hAnsi="Times New Roman" w:cs="Times New Roman"/>
          <w:sz w:val="20"/>
          <w:szCs w:val="20"/>
        </w:rPr>
        <w:t>I</w:t>
      </w:r>
      <w:r w:rsidRPr="006B351D">
        <w:rPr>
          <w:rFonts w:ascii="Times New Roman" w:hAnsi="Times New Roman" w:cs="Times New Roman"/>
          <w:sz w:val="20"/>
          <w:szCs w:val="20"/>
        </w:rPr>
        <w:t>n-hospital or 30-day mortality rates are as high as 25–</w:t>
      </w:r>
      <w:r w:rsidR="00182FCD" w:rsidRPr="006B351D">
        <w:rPr>
          <w:rFonts w:ascii="Times New Roman" w:hAnsi="Times New Roman" w:cs="Times New Roman"/>
          <w:sz w:val="20"/>
          <w:szCs w:val="20"/>
        </w:rPr>
        <w:t xml:space="preserve"> 75</w:t>
      </w:r>
      <w:r w:rsidRPr="006B351D">
        <w:rPr>
          <w:rFonts w:ascii="Times New Roman" w:hAnsi="Times New Roman" w:cs="Times New Roman"/>
          <w:sz w:val="20"/>
          <w:szCs w:val="20"/>
        </w:rPr>
        <w:t>% due to commonest presentation being hemorrhagic shock.</w:t>
      </w:r>
      <w:sdt>
        <w:sdtPr>
          <w:rPr>
            <w:rFonts w:ascii="Times New Roman" w:hAnsi="Times New Roman" w:cs="Times New Roman"/>
            <w:sz w:val="20"/>
            <w:szCs w:val="20"/>
            <w:vertAlign w:val="superscript"/>
          </w:rPr>
          <w:id w:val="1927156352"/>
          <w:citation/>
        </w:sdtPr>
        <w:sdtContent>
          <w:r w:rsidR="00010FF5" w:rsidRPr="006B351D">
            <w:rPr>
              <w:rFonts w:ascii="Times New Roman" w:hAnsi="Times New Roman" w:cs="Times New Roman"/>
              <w:sz w:val="20"/>
              <w:szCs w:val="20"/>
              <w:vertAlign w:val="superscript"/>
            </w:rPr>
            <w:fldChar w:fldCharType="begin"/>
          </w:r>
          <w:r w:rsidR="005E3B4D" w:rsidRPr="006B351D">
            <w:rPr>
              <w:rFonts w:ascii="Times New Roman" w:hAnsi="Times New Roman" w:cs="Times New Roman"/>
              <w:sz w:val="20"/>
              <w:szCs w:val="20"/>
              <w:vertAlign w:val="superscript"/>
            </w:rPr>
            <w:instrText xml:space="preserve"> CITATION VVe00 \l 1033  \m Man12 \m CYC95</w:instrText>
          </w:r>
          <w:r w:rsidR="00E667C1" w:rsidRPr="006B351D">
            <w:rPr>
              <w:rFonts w:ascii="Times New Roman" w:hAnsi="Times New Roman" w:cs="Times New Roman"/>
              <w:sz w:val="20"/>
              <w:szCs w:val="20"/>
              <w:vertAlign w:val="superscript"/>
            </w:rPr>
            <w:instrText xml:space="preserve"> \m Eri06 \m Che05</w:instrText>
          </w:r>
          <w:r w:rsidR="00010FF5" w:rsidRPr="006B351D">
            <w:rPr>
              <w:rFonts w:ascii="Times New Roman" w:hAnsi="Times New Roman" w:cs="Times New Roman"/>
              <w:sz w:val="20"/>
              <w:szCs w:val="20"/>
              <w:vertAlign w:val="superscript"/>
            </w:rPr>
            <w:fldChar w:fldCharType="separate"/>
          </w:r>
          <w:r w:rsidR="00703045" w:rsidRPr="006B351D">
            <w:rPr>
              <w:rFonts w:ascii="Times New Roman" w:hAnsi="Times New Roman" w:cs="Times New Roman"/>
              <w:noProof/>
              <w:sz w:val="20"/>
              <w:szCs w:val="20"/>
              <w:vertAlign w:val="superscript"/>
            </w:rPr>
            <w:t xml:space="preserve"> [8, 9, 10, 5, 11]</w:t>
          </w:r>
          <w:r w:rsidR="00010FF5" w:rsidRPr="006B351D">
            <w:rPr>
              <w:rFonts w:ascii="Times New Roman" w:hAnsi="Times New Roman" w:cs="Times New Roman"/>
              <w:sz w:val="20"/>
              <w:szCs w:val="20"/>
              <w:vertAlign w:val="superscript"/>
            </w:rPr>
            <w:fldChar w:fldCharType="end"/>
          </w:r>
        </w:sdtContent>
      </w:sdt>
      <w:r w:rsidRPr="006B351D">
        <w:rPr>
          <w:rFonts w:ascii="Times New Roman" w:hAnsi="Times New Roman" w:cs="Times New Roman"/>
          <w:sz w:val="20"/>
          <w:szCs w:val="20"/>
        </w:rPr>
        <w:t xml:space="preserve"> Although its incidence is difficult to assess, it is the third leading cause of death overall behind liver failure and tumor progression in patients with HCC</w:t>
      </w:r>
      <w:sdt>
        <w:sdtPr>
          <w:rPr>
            <w:rFonts w:ascii="Times New Roman" w:hAnsi="Times New Roman" w:cs="Times New Roman"/>
            <w:sz w:val="20"/>
            <w:szCs w:val="20"/>
            <w:vertAlign w:val="superscript"/>
          </w:rPr>
          <w:id w:val="-544061761"/>
          <w:citation/>
        </w:sdtPr>
        <w:sdtContent>
          <w:r w:rsidR="00010FF5" w:rsidRPr="006B351D">
            <w:rPr>
              <w:rFonts w:ascii="Times New Roman" w:hAnsi="Times New Roman" w:cs="Times New Roman"/>
              <w:sz w:val="20"/>
              <w:szCs w:val="20"/>
              <w:vertAlign w:val="superscript"/>
            </w:rPr>
            <w:fldChar w:fldCharType="begin"/>
          </w:r>
          <w:r w:rsidR="00703045" w:rsidRPr="006B351D">
            <w:rPr>
              <w:rFonts w:ascii="Times New Roman" w:hAnsi="Times New Roman" w:cs="Times New Roman"/>
              <w:sz w:val="20"/>
              <w:szCs w:val="20"/>
              <w:vertAlign w:val="superscript"/>
            </w:rPr>
            <w:instrText xml:space="preserve">CITATION Nic10 \m VAm18 \m ATa01 \l 1033 </w:instrText>
          </w:r>
          <w:r w:rsidR="00010FF5" w:rsidRPr="006B351D">
            <w:rPr>
              <w:rFonts w:ascii="Times New Roman" w:hAnsi="Times New Roman" w:cs="Times New Roman"/>
              <w:sz w:val="20"/>
              <w:szCs w:val="20"/>
              <w:vertAlign w:val="superscript"/>
            </w:rPr>
            <w:fldChar w:fldCharType="separate"/>
          </w:r>
          <w:r w:rsidR="00703045" w:rsidRPr="006B351D">
            <w:rPr>
              <w:rFonts w:ascii="Times New Roman" w:hAnsi="Times New Roman" w:cs="Times New Roman"/>
              <w:noProof/>
              <w:sz w:val="20"/>
              <w:szCs w:val="20"/>
              <w:vertAlign w:val="superscript"/>
            </w:rPr>
            <w:t xml:space="preserve"> [1, 2, 12]</w:t>
          </w:r>
          <w:r w:rsidR="00010FF5" w:rsidRPr="006B351D">
            <w:rPr>
              <w:rFonts w:ascii="Times New Roman" w:hAnsi="Times New Roman" w:cs="Times New Roman"/>
              <w:sz w:val="20"/>
              <w:szCs w:val="20"/>
              <w:vertAlign w:val="superscript"/>
            </w:rPr>
            <w:fldChar w:fldCharType="end"/>
          </w:r>
        </w:sdtContent>
      </w:sdt>
      <w:r w:rsidRPr="006B351D">
        <w:rPr>
          <w:rFonts w:ascii="Times New Roman" w:hAnsi="Times New Roman" w:cs="Times New Roman"/>
          <w:sz w:val="20"/>
          <w:szCs w:val="20"/>
        </w:rPr>
        <w:t xml:space="preserve">. The seventh edition of AJCC/UICC (American Joint Committee on Cancer/Union for International Cancer Control) TNM staging system assigns all </w:t>
      </w:r>
      <w:r w:rsidRPr="006B351D">
        <w:rPr>
          <w:rFonts w:ascii="Times New Roman" w:hAnsi="Times New Roman" w:cs="Times New Roman"/>
          <w:sz w:val="20"/>
          <w:szCs w:val="20"/>
        </w:rPr>
        <w:lastRenderedPageBreak/>
        <w:t>ruptured HCC tumors to T4.</w:t>
      </w:r>
      <w:sdt>
        <w:sdtPr>
          <w:rPr>
            <w:rFonts w:ascii="Times New Roman" w:hAnsi="Times New Roman" w:cs="Times New Roman"/>
            <w:sz w:val="20"/>
            <w:szCs w:val="20"/>
            <w:vertAlign w:val="superscript"/>
          </w:rPr>
          <w:id w:val="1648322865"/>
          <w:citation/>
        </w:sdtPr>
        <w:sdtContent>
          <w:r w:rsidR="00010FF5" w:rsidRPr="006B351D">
            <w:rPr>
              <w:rFonts w:ascii="Times New Roman" w:hAnsi="Times New Roman" w:cs="Times New Roman"/>
              <w:sz w:val="20"/>
              <w:szCs w:val="20"/>
              <w:vertAlign w:val="superscript"/>
            </w:rPr>
            <w:fldChar w:fldCharType="begin"/>
          </w:r>
          <w:r w:rsidR="0058493D" w:rsidRPr="006B351D">
            <w:rPr>
              <w:rFonts w:ascii="Times New Roman" w:hAnsi="Times New Roman" w:cs="Times New Roman"/>
              <w:sz w:val="20"/>
              <w:szCs w:val="20"/>
              <w:vertAlign w:val="superscript"/>
            </w:rPr>
            <w:instrText xml:space="preserve"> CITATION Som13 \l 1033  \m Poo03</w:instrText>
          </w:r>
          <w:r w:rsidR="00010FF5" w:rsidRPr="006B351D">
            <w:rPr>
              <w:rFonts w:ascii="Times New Roman" w:hAnsi="Times New Roman" w:cs="Times New Roman"/>
              <w:sz w:val="20"/>
              <w:szCs w:val="20"/>
              <w:vertAlign w:val="superscript"/>
            </w:rPr>
            <w:fldChar w:fldCharType="separate"/>
          </w:r>
          <w:r w:rsidR="00703045" w:rsidRPr="006B351D">
            <w:rPr>
              <w:rFonts w:ascii="Times New Roman" w:hAnsi="Times New Roman" w:cs="Times New Roman"/>
              <w:noProof/>
              <w:sz w:val="20"/>
              <w:szCs w:val="20"/>
              <w:vertAlign w:val="superscript"/>
            </w:rPr>
            <w:t xml:space="preserve"> [13, 14]</w:t>
          </w:r>
          <w:r w:rsidR="00010FF5" w:rsidRPr="006B351D">
            <w:rPr>
              <w:rFonts w:ascii="Times New Roman" w:hAnsi="Times New Roman" w:cs="Times New Roman"/>
              <w:sz w:val="20"/>
              <w:szCs w:val="20"/>
              <w:vertAlign w:val="superscript"/>
            </w:rPr>
            <w:fldChar w:fldCharType="end"/>
          </w:r>
        </w:sdtContent>
      </w:sdt>
      <w:r w:rsidRPr="006B351D">
        <w:rPr>
          <w:rFonts w:ascii="Times New Roman" w:hAnsi="Times New Roman" w:cs="Times New Roman"/>
          <w:sz w:val="20"/>
          <w:szCs w:val="20"/>
        </w:rPr>
        <w:t xml:space="preserve"> Treatment approach at the time of presentation is limited by both patient and tumor related factors, however; the scale of which range</w:t>
      </w:r>
      <w:r w:rsidR="00703045" w:rsidRPr="006B351D">
        <w:rPr>
          <w:rFonts w:ascii="Times New Roman" w:hAnsi="Times New Roman" w:cs="Times New Roman"/>
          <w:sz w:val="20"/>
          <w:szCs w:val="20"/>
        </w:rPr>
        <w:t>s</w:t>
      </w:r>
      <w:r w:rsidRPr="006B351D">
        <w:rPr>
          <w:rFonts w:ascii="Times New Roman" w:hAnsi="Times New Roman" w:cs="Times New Roman"/>
          <w:sz w:val="20"/>
          <w:szCs w:val="20"/>
        </w:rPr>
        <w:t xml:space="preserve"> from surgery to conservative management.</w:t>
      </w:r>
      <w:r w:rsidR="00E667C1" w:rsidRPr="006B351D">
        <w:rPr>
          <w:rFonts w:ascii="Times New Roman" w:hAnsi="Times New Roman" w:cs="Times New Roman"/>
          <w:noProof/>
          <w:sz w:val="20"/>
          <w:szCs w:val="20"/>
          <w:vertAlign w:val="superscript"/>
        </w:rPr>
        <w:t xml:space="preserve"> [2, 11, 15 - 16]</w:t>
      </w:r>
      <w:r w:rsidRPr="006B351D">
        <w:rPr>
          <w:rFonts w:ascii="Times New Roman" w:hAnsi="Times New Roman" w:cs="Times New Roman"/>
          <w:sz w:val="20"/>
          <w:szCs w:val="20"/>
        </w:rPr>
        <w:t xml:space="preserve"> </w:t>
      </w:r>
      <w:proofErr w:type="spellStart"/>
      <w:r w:rsidRPr="006B351D">
        <w:rPr>
          <w:rFonts w:ascii="Times New Roman" w:hAnsi="Times New Roman" w:cs="Times New Roman"/>
          <w:sz w:val="20"/>
          <w:szCs w:val="20"/>
        </w:rPr>
        <w:t>Intraabdominal</w:t>
      </w:r>
      <w:proofErr w:type="spellEnd"/>
      <w:r w:rsidRPr="006B351D">
        <w:rPr>
          <w:rFonts w:ascii="Times New Roman" w:hAnsi="Times New Roman" w:cs="Times New Roman"/>
          <w:sz w:val="20"/>
          <w:szCs w:val="20"/>
        </w:rPr>
        <w:t xml:space="preserve"> bleeding following spontaneous rupture is associated with </w:t>
      </w:r>
      <w:proofErr w:type="spellStart"/>
      <w:r w:rsidRPr="006B351D">
        <w:rPr>
          <w:rFonts w:ascii="Times New Roman" w:hAnsi="Times New Roman" w:cs="Times New Roman"/>
          <w:sz w:val="20"/>
          <w:szCs w:val="20"/>
        </w:rPr>
        <w:t>intraperitoneal</w:t>
      </w:r>
      <w:proofErr w:type="spellEnd"/>
      <w:r w:rsidRPr="006B351D">
        <w:rPr>
          <w:rFonts w:ascii="Times New Roman" w:hAnsi="Times New Roman" w:cs="Times New Roman"/>
          <w:sz w:val="20"/>
          <w:szCs w:val="20"/>
        </w:rPr>
        <w:t xml:space="preserve"> dissemination of tumor, upstag</w:t>
      </w:r>
      <w:r w:rsidR="001A3A6F" w:rsidRPr="006B351D">
        <w:rPr>
          <w:rFonts w:ascii="Times New Roman" w:hAnsi="Times New Roman" w:cs="Times New Roman"/>
          <w:sz w:val="20"/>
          <w:szCs w:val="20"/>
        </w:rPr>
        <w:t xml:space="preserve">ing of </w:t>
      </w:r>
      <w:r w:rsidRPr="006B351D">
        <w:rPr>
          <w:rFonts w:ascii="Times New Roman" w:hAnsi="Times New Roman" w:cs="Times New Roman"/>
          <w:sz w:val="20"/>
          <w:szCs w:val="20"/>
        </w:rPr>
        <w:t xml:space="preserve">HCC and hence </w:t>
      </w:r>
      <w:proofErr w:type="spellStart"/>
      <w:r w:rsidRPr="006B351D">
        <w:rPr>
          <w:rFonts w:ascii="Times New Roman" w:hAnsi="Times New Roman" w:cs="Times New Roman"/>
          <w:sz w:val="20"/>
          <w:szCs w:val="20"/>
        </w:rPr>
        <w:t>poor</w:t>
      </w:r>
      <w:r w:rsidR="001A3A6F" w:rsidRPr="006B351D">
        <w:rPr>
          <w:rFonts w:ascii="Times New Roman" w:hAnsi="Times New Roman" w:cs="Times New Roman"/>
          <w:sz w:val="20"/>
          <w:szCs w:val="20"/>
        </w:rPr>
        <w:t>er</w:t>
      </w:r>
      <w:r w:rsidRPr="006B351D">
        <w:rPr>
          <w:rFonts w:ascii="Times New Roman" w:hAnsi="Times New Roman" w:cs="Times New Roman"/>
          <w:sz w:val="20"/>
          <w:szCs w:val="20"/>
        </w:rPr>
        <w:t>outcome</w:t>
      </w:r>
      <w:proofErr w:type="spellEnd"/>
      <w:sdt>
        <w:sdtPr>
          <w:rPr>
            <w:rFonts w:ascii="Times New Roman" w:hAnsi="Times New Roman" w:cs="Times New Roman"/>
            <w:sz w:val="20"/>
            <w:szCs w:val="20"/>
            <w:vertAlign w:val="superscript"/>
          </w:rPr>
          <w:id w:val="-1499107661"/>
          <w:citation/>
        </w:sdtPr>
        <w:sdtContent>
          <w:r w:rsidR="00010FF5" w:rsidRPr="006B351D">
            <w:rPr>
              <w:rFonts w:ascii="Times New Roman" w:hAnsi="Times New Roman" w:cs="Times New Roman"/>
              <w:sz w:val="20"/>
              <w:szCs w:val="20"/>
              <w:vertAlign w:val="superscript"/>
            </w:rPr>
            <w:fldChar w:fldCharType="begin"/>
          </w:r>
          <w:r w:rsidR="00E667C1" w:rsidRPr="006B351D">
            <w:rPr>
              <w:rFonts w:ascii="Times New Roman" w:hAnsi="Times New Roman" w:cs="Times New Roman"/>
              <w:sz w:val="20"/>
              <w:szCs w:val="20"/>
              <w:vertAlign w:val="superscript"/>
            </w:rPr>
            <w:instrText xml:space="preserve"> CITATION Hir16 \l 1033  \m TAo14</w:instrText>
          </w:r>
          <w:r w:rsidR="00010FF5" w:rsidRPr="006B351D">
            <w:rPr>
              <w:rFonts w:ascii="Times New Roman" w:hAnsi="Times New Roman" w:cs="Times New Roman"/>
              <w:sz w:val="20"/>
              <w:szCs w:val="20"/>
              <w:vertAlign w:val="superscript"/>
            </w:rPr>
            <w:fldChar w:fldCharType="separate"/>
          </w:r>
          <w:r w:rsidR="00703045" w:rsidRPr="006B351D">
            <w:rPr>
              <w:rFonts w:ascii="Times New Roman" w:hAnsi="Times New Roman" w:cs="Times New Roman"/>
              <w:noProof/>
              <w:sz w:val="20"/>
              <w:szCs w:val="20"/>
              <w:vertAlign w:val="superscript"/>
            </w:rPr>
            <w:t xml:space="preserve"> [7, 15]</w:t>
          </w:r>
          <w:r w:rsidR="00010FF5" w:rsidRPr="006B351D">
            <w:rPr>
              <w:rFonts w:ascii="Times New Roman" w:hAnsi="Times New Roman" w:cs="Times New Roman"/>
              <w:sz w:val="20"/>
              <w:szCs w:val="20"/>
              <w:vertAlign w:val="superscript"/>
            </w:rPr>
            <w:fldChar w:fldCharType="end"/>
          </w:r>
        </w:sdtContent>
      </w:sdt>
      <w:r w:rsidRPr="006B351D">
        <w:rPr>
          <w:rFonts w:ascii="Times New Roman" w:hAnsi="Times New Roman" w:cs="Times New Roman"/>
          <w:sz w:val="20"/>
          <w:szCs w:val="20"/>
        </w:rPr>
        <w:t>. On the contrary, other reports have shown no change in patient outcome following similar events.</w:t>
      </w:r>
      <w:sdt>
        <w:sdtPr>
          <w:rPr>
            <w:rFonts w:ascii="Times New Roman" w:hAnsi="Times New Roman" w:cs="Times New Roman"/>
            <w:sz w:val="20"/>
            <w:szCs w:val="20"/>
            <w:vertAlign w:val="superscript"/>
          </w:rPr>
          <w:id w:val="-1783874896"/>
          <w:citation/>
        </w:sdtPr>
        <w:sdtContent>
          <w:r w:rsidR="00010FF5" w:rsidRPr="006B351D">
            <w:rPr>
              <w:rFonts w:ascii="Times New Roman" w:hAnsi="Times New Roman" w:cs="Times New Roman"/>
              <w:sz w:val="20"/>
              <w:szCs w:val="20"/>
              <w:vertAlign w:val="superscript"/>
            </w:rPr>
            <w:fldChar w:fldCharType="begin"/>
          </w:r>
          <w:r w:rsidR="004212CB" w:rsidRPr="006B351D">
            <w:rPr>
              <w:rFonts w:ascii="Times New Roman" w:hAnsi="Times New Roman" w:cs="Times New Roman"/>
              <w:sz w:val="20"/>
              <w:szCs w:val="20"/>
              <w:vertAlign w:val="superscript"/>
            </w:rPr>
            <w:instrText xml:space="preserve"> CITATION Hir16 \l 1033 </w:instrText>
          </w:r>
          <w:r w:rsidR="00010FF5" w:rsidRPr="006B351D">
            <w:rPr>
              <w:rFonts w:ascii="Times New Roman" w:hAnsi="Times New Roman" w:cs="Times New Roman"/>
              <w:sz w:val="20"/>
              <w:szCs w:val="20"/>
              <w:vertAlign w:val="superscript"/>
            </w:rPr>
            <w:fldChar w:fldCharType="separate"/>
          </w:r>
          <w:r w:rsidR="00703045" w:rsidRPr="006B351D">
            <w:rPr>
              <w:rFonts w:ascii="Times New Roman" w:hAnsi="Times New Roman" w:cs="Times New Roman"/>
              <w:noProof/>
              <w:sz w:val="20"/>
              <w:szCs w:val="20"/>
              <w:vertAlign w:val="superscript"/>
            </w:rPr>
            <w:t xml:space="preserve"> [7]</w:t>
          </w:r>
          <w:r w:rsidR="00010FF5" w:rsidRPr="006B351D">
            <w:rPr>
              <w:rFonts w:ascii="Times New Roman" w:hAnsi="Times New Roman" w:cs="Times New Roman"/>
              <w:sz w:val="20"/>
              <w:szCs w:val="20"/>
              <w:vertAlign w:val="superscript"/>
            </w:rPr>
            <w:fldChar w:fldCharType="end"/>
          </w:r>
        </w:sdtContent>
      </w:sdt>
    </w:p>
    <w:p w:rsidR="00FA277F" w:rsidRPr="006B351D" w:rsidRDefault="004212CB" w:rsidP="001317D6">
      <w:pPr>
        <w:snapToGrid w:val="0"/>
        <w:spacing w:after="0" w:line="240" w:lineRule="auto"/>
        <w:ind w:firstLine="425"/>
        <w:jc w:val="both"/>
        <w:rPr>
          <w:rFonts w:ascii="Times New Roman" w:hAnsi="Times New Roman" w:cs="Times New Roman"/>
          <w:sz w:val="20"/>
          <w:szCs w:val="20"/>
        </w:rPr>
      </w:pPr>
      <w:r w:rsidRPr="006B351D">
        <w:rPr>
          <w:rFonts w:ascii="Times New Roman" w:hAnsi="Times New Roman" w:cs="Times New Roman"/>
          <w:sz w:val="20"/>
          <w:szCs w:val="20"/>
        </w:rPr>
        <w:t xml:space="preserve">The aim of the present study is to compare the outcomes and survival between patients presenting with ruptured </w:t>
      </w:r>
      <w:proofErr w:type="spellStart"/>
      <w:r w:rsidRPr="006B351D">
        <w:rPr>
          <w:rFonts w:ascii="Times New Roman" w:hAnsi="Times New Roman" w:cs="Times New Roman"/>
          <w:sz w:val="20"/>
          <w:szCs w:val="20"/>
        </w:rPr>
        <w:t>hepatocellular</w:t>
      </w:r>
      <w:proofErr w:type="spellEnd"/>
      <w:r w:rsidRPr="006B351D">
        <w:rPr>
          <w:rFonts w:ascii="Times New Roman" w:hAnsi="Times New Roman" w:cs="Times New Roman"/>
          <w:sz w:val="20"/>
          <w:szCs w:val="20"/>
        </w:rPr>
        <w:t xml:space="preserve"> carcinoma and those presenting without a rupture. Our </w:t>
      </w:r>
      <w:r w:rsidR="00FA277F" w:rsidRPr="006B351D">
        <w:rPr>
          <w:rFonts w:ascii="Times New Roman" w:hAnsi="Times New Roman" w:cs="Times New Roman"/>
          <w:sz w:val="20"/>
          <w:szCs w:val="20"/>
        </w:rPr>
        <w:t xml:space="preserve">primary </w:t>
      </w:r>
      <w:r w:rsidRPr="006B351D">
        <w:rPr>
          <w:rFonts w:ascii="Times New Roman" w:hAnsi="Times New Roman" w:cs="Times New Roman"/>
          <w:sz w:val="20"/>
          <w:szCs w:val="20"/>
        </w:rPr>
        <w:t xml:space="preserve">objective was to compare </w:t>
      </w:r>
      <w:r w:rsidR="00FA277F" w:rsidRPr="006B351D">
        <w:rPr>
          <w:rFonts w:ascii="Times New Roman" w:hAnsi="Times New Roman" w:cs="Times New Roman"/>
          <w:sz w:val="20"/>
          <w:szCs w:val="20"/>
        </w:rPr>
        <w:t>outcome</w:t>
      </w:r>
      <w:r w:rsidRPr="006B351D">
        <w:rPr>
          <w:rFonts w:ascii="Times New Roman" w:hAnsi="Times New Roman" w:cs="Times New Roman"/>
          <w:sz w:val="20"/>
          <w:szCs w:val="20"/>
        </w:rPr>
        <w:t>s</w:t>
      </w:r>
      <w:r w:rsidR="00FA277F" w:rsidRPr="006B351D">
        <w:rPr>
          <w:rFonts w:ascii="Times New Roman" w:hAnsi="Times New Roman" w:cs="Times New Roman"/>
          <w:sz w:val="20"/>
          <w:szCs w:val="20"/>
        </w:rPr>
        <w:t xml:space="preserve"> in patients with ruptured </w:t>
      </w:r>
      <w:r w:rsidRPr="006B351D">
        <w:rPr>
          <w:rFonts w:ascii="Times New Roman" w:hAnsi="Times New Roman" w:cs="Times New Roman"/>
          <w:sz w:val="20"/>
          <w:szCs w:val="20"/>
        </w:rPr>
        <w:t>HCC</w:t>
      </w:r>
      <w:r w:rsidR="00FA277F" w:rsidRPr="006B351D">
        <w:rPr>
          <w:rFonts w:ascii="Times New Roman" w:hAnsi="Times New Roman" w:cs="Times New Roman"/>
          <w:sz w:val="20"/>
          <w:szCs w:val="20"/>
        </w:rPr>
        <w:t xml:space="preserve"> versus all patients who presented with HCC during the same time frame</w:t>
      </w:r>
      <w:r w:rsidRPr="006B351D">
        <w:rPr>
          <w:rFonts w:ascii="Times New Roman" w:hAnsi="Times New Roman" w:cs="Times New Roman"/>
          <w:sz w:val="20"/>
          <w:szCs w:val="20"/>
        </w:rPr>
        <w:t xml:space="preserve"> to our institut</w:t>
      </w:r>
      <w:r w:rsidR="00127AA7" w:rsidRPr="006B351D">
        <w:rPr>
          <w:rFonts w:ascii="Times New Roman" w:hAnsi="Times New Roman" w:cs="Times New Roman"/>
          <w:sz w:val="20"/>
          <w:szCs w:val="20"/>
        </w:rPr>
        <w:t>ion</w:t>
      </w:r>
      <w:r w:rsidR="00FA277F" w:rsidRPr="006B351D">
        <w:rPr>
          <w:rFonts w:ascii="Times New Roman" w:hAnsi="Times New Roman" w:cs="Times New Roman"/>
          <w:sz w:val="20"/>
          <w:szCs w:val="20"/>
        </w:rPr>
        <w:t xml:space="preserve">. Our secondary objectives </w:t>
      </w:r>
      <w:proofErr w:type="spellStart"/>
      <w:r w:rsidRPr="006B351D">
        <w:rPr>
          <w:rFonts w:ascii="Times New Roman" w:hAnsi="Times New Roman" w:cs="Times New Roman"/>
          <w:sz w:val="20"/>
          <w:szCs w:val="20"/>
        </w:rPr>
        <w:t>include</w:t>
      </w:r>
      <w:r w:rsidR="00FA277F" w:rsidRPr="006B351D">
        <w:rPr>
          <w:rFonts w:ascii="Times New Roman" w:hAnsi="Times New Roman" w:cs="Times New Roman"/>
          <w:sz w:val="20"/>
          <w:szCs w:val="20"/>
        </w:rPr>
        <w:t>studying</w:t>
      </w:r>
      <w:proofErr w:type="spellEnd"/>
      <w:r w:rsidR="00FA277F" w:rsidRPr="006B351D">
        <w:rPr>
          <w:rFonts w:ascii="Times New Roman" w:hAnsi="Times New Roman" w:cs="Times New Roman"/>
          <w:sz w:val="20"/>
          <w:szCs w:val="20"/>
        </w:rPr>
        <w:t xml:space="preserve"> factors which</w:t>
      </w:r>
      <w:r w:rsidRPr="006B351D">
        <w:rPr>
          <w:rFonts w:ascii="Times New Roman" w:hAnsi="Times New Roman" w:cs="Times New Roman"/>
          <w:sz w:val="20"/>
          <w:szCs w:val="20"/>
        </w:rPr>
        <w:t xml:space="preserve"> may </w:t>
      </w:r>
      <w:r w:rsidR="00FA277F" w:rsidRPr="006B351D">
        <w:rPr>
          <w:rFonts w:ascii="Times New Roman" w:hAnsi="Times New Roman" w:cs="Times New Roman"/>
          <w:sz w:val="20"/>
          <w:szCs w:val="20"/>
        </w:rPr>
        <w:t xml:space="preserve">predispose patients to spontaneous rupture. </w:t>
      </w:r>
    </w:p>
    <w:p w:rsidR="00A41071" w:rsidRPr="006B351D" w:rsidRDefault="00A41071" w:rsidP="001317D6">
      <w:pPr>
        <w:snapToGrid w:val="0"/>
        <w:spacing w:after="0" w:line="240" w:lineRule="auto"/>
        <w:jc w:val="both"/>
        <w:rPr>
          <w:rFonts w:ascii="Times New Roman" w:hAnsi="Times New Roman" w:cs="Times New Roman"/>
          <w:b/>
          <w:bCs/>
          <w:iCs/>
          <w:sz w:val="20"/>
          <w:szCs w:val="20"/>
        </w:rPr>
      </w:pPr>
    </w:p>
    <w:p w:rsidR="00FA277F" w:rsidRPr="006B351D" w:rsidRDefault="00A41071" w:rsidP="001317D6">
      <w:pPr>
        <w:snapToGrid w:val="0"/>
        <w:spacing w:after="0" w:line="240" w:lineRule="auto"/>
        <w:jc w:val="both"/>
        <w:rPr>
          <w:rFonts w:ascii="Times New Roman" w:hAnsi="Times New Roman" w:cs="Times New Roman"/>
          <w:b/>
          <w:bCs/>
          <w:iCs/>
          <w:sz w:val="20"/>
          <w:szCs w:val="20"/>
        </w:rPr>
      </w:pPr>
      <w:r w:rsidRPr="006B351D">
        <w:rPr>
          <w:rFonts w:ascii="Times New Roman" w:hAnsi="Times New Roman" w:cs="Times New Roman"/>
          <w:b/>
          <w:bCs/>
          <w:iCs/>
          <w:sz w:val="20"/>
          <w:szCs w:val="20"/>
        </w:rPr>
        <w:t>2. Materials And Methods</w:t>
      </w:r>
    </w:p>
    <w:p w:rsidR="00FA277F" w:rsidRPr="006B351D" w:rsidRDefault="00FA277F" w:rsidP="001317D6">
      <w:pPr>
        <w:snapToGrid w:val="0"/>
        <w:spacing w:after="0" w:line="240" w:lineRule="auto"/>
        <w:ind w:firstLine="425"/>
        <w:jc w:val="both"/>
        <w:rPr>
          <w:rFonts w:ascii="Times New Roman" w:hAnsi="Times New Roman" w:cs="Times New Roman"/>
          <w:sz w:val="20"/>
          <w:szCs w:val="20"/>
        </w:rPr>
      </w:pPr>
      <w:r w:rsidRPr="006B351D">
        <w:rPr>
          <w:rFonts w:ascii="Times New Roman" w:hAnsi="Times New Roman" w:cs="Times New Roman"/>
          <w:sz w:val="20"/>
          <w:szCs w:val="20"/>
        </w:rPr>
        <w:t xml:space="preserve">From January 2006 to December 2015, a total of 324 patients with HCC presented to </w:t>
      </w:r>
      <w:proofErr w:type="spellStart"/>
      <w:r w:rsidRPr="006B351D">
        <w:rPr>
          <w:rFonts w:ascii="Times New Roman" w:hAnsi="Times New Roman" w:cs="Times New Roman"/>
          <w:sz w:val="20"/>
          <w:szCs w:val="20"/>
        </w:rPr>
        <w:t>Hamad</w:t>
      </w:r>
      <w:proofErr w:type="spellEnd"/>
      <w:r w:rsidRPr="006B351D">
        <w:rPr>
          <w:rFonts w:ascii="Times New Roman" w:hAnsi="Times New Roman" w:cs="Times New Roman"/>
          <w:sz w:val="20"/>
          <w:szCs w:val="20"/>
        </w:rPr>
        <w:t xml:space="preserve"> General Hospital (HGH)</w:t>
      </w:r>
      <w:r w:rsidR="004212CB" w:rsidRPr="006B351D">
        <w:rPr>
          <w:rFonts w:ascii="Times New Roman" w:hAnsi="Times New Roman" w:cs="Times New Roman"/>
          <w:sz w:val="20"/>
          <w:szCs w:val="20"/>
        </w:rPr>
        <w:t>, the tertiary care and referral center in the State of Qatar</w:t>
      </w:r>
      <w:r w:rsidRPr="006B351D">
        <w:rPr>
          <w:rFonts w:ascii="Times New Roman" w:hAnsi="Times New Roman" w:cs="Times New Roman"/>
          <w:sz w:val="20"/>
          <w:szCs w:val="20"/>
        </w:rPr>
        <w:t xml:space="preserve">. </w:t>
      </w:r>
      <w:r w:rsidR="004212CB" w:rsidRPr="006B351D">
        <w:rPr>
          <w:rFonts w:ascii="Times New Roman" w:hAnsi="Times New Roman" w:cs="Times New Roman"/>
          <w:sz w:val="20"/>
          <w:szCs w:val="20"/>
        </w:rPr>
        <w:t xml:space="preserve">14 of these </w:t>
      </w:r>
      <w:r w:rsidRPr="006B351D">
        <w:rPr>
          <w:rFonts w:ascii="Times New Roman" w:hAnsi="Times New Roman" w:cs="Times New Roman"/>
          <w:sz w:val="20"/>
          <w:szCs w:val="20"/>
        </w:rPr>
        <w:t>patients presented with spontaneous rupture</w:t>
      </w:r>
      <w:r w:rsidR="004212CB" w:rsidRPr="006B351D">
        <w:rPr>
          <w:rFonts w:ascii="Times New Roman" w:hAnsi="Times New Roman" w:cs="Times New Roman"/>
          <w:sz w:val="20"/>
          <w:szCs w:val="20"/>
        </w:rPr>
        <w:t xml:space="preserve">, at which time </w:t>
      </w:r>
      <w:r w:rsidRPr="006B351D">
        <w:rPr>
          <w:rFonts w:ascii="Times New Roman" w:hAnsi="Times New Roman" w:cs="Times New Roman"/>
          <w:sz w:val="20"/>
          <w:szCs w:val="20"/>
        </w:rPr>
        <w:t xml:space="preserve">they were referred to </w:t>
      </w:r>
      <w:r w:rsidR="004212CB" w:rsidRPr="006B351D">
        <w:rPr>
          <w:rFonts w:ascii="Times New Roman" w:hAnsi="Times New Roman" w:cs="Times New Roman"/>
          <w:sz w:val="20"/>
          <w:szCs w:val="20"/>
        </w:rPr>
        <w:t>D</w:t>
      </w:r>
      <w:r w:rsidRPr="006B351D">
        <w:rPr>
          <w:rFonts w:ascii="Times New Roman" w:hAnsi="Times New Roman" w:cs="Times New Roman"/>
          <w:sz w:val="20"/>
          <w:szCs w:val="20"/>
        </w:rPr>
        <w:t xml:space="preserve">epartment of </w:t>
      </w:r>
      <w:proofErr w:type="spellStart"/>
      <w:r w:rsidR="004212CB" w:rsidRPr="006B351D">
        <w:rPr>
          <w:rFonts w:ascii="Times New Roman" w:hAnsi="Times New Roman" w:cs="Times New Roman"/>
          <w:sz w:val="20"/>
          <w:szCs w:val="20"/>
        </w:rPr>
        <w:t>H</w:t>
      </w:r>
      <w:r w:rsidRPr="006B351D">
        <w:rPr>
          <w:rFonts w:ascii="Times New Roman" w:hAnsi="Times New Roman" w:cs="Times New Roman"/>
          <w:sz w:val="20"/>
          <w:szCs w:val="20"/>
        </w:rPr>
        <w:t>epato-</w:t>
      </w:r>
      <w:r w:rsidR="004212CB" w:rsidRPr="006B351D">
        <w:rPr>
          <w:rFonts w:ascii="Times New Roman" w:hAnsi="Times New Roman" w:cs="Times New Roman"/>
          <w:sz w:val="20"/>
          <w:szCs w:val="20"/>
        </w:rPr>
        <w:t>P</w:t>
      </w:r>
      <w:r w:rsidRPr="006B351D">
        <w:rPr>
          <w:rFonts w:ascii="Times New Roman" w:hAnsi="Times New Roman" w:cs="Times New Roman"/>
          <w:sz w:val="20"/>
          <w:szCs w:val="20"/>
        </w:rPr>
        <w:t>ancreato</w:t>
      </w:r>
      <w:r w:rsidR="004212CB" w:rsidRPr="006B351D">
        <w:rPr>
          <w:rFonts w:ascii="Times New Roman" w:hAnsi="Times New Roman" w:cs="Times New Roman"/>
          <w:sz w:val="20"/>
          <w:szCs w:val="20"/>
        </w:rPr>
        <w:t>-B</w:t>
      </w:r>
      <w:r w:rsidRPr="006B351D">
        <w:rPr>
          <w:rFonts w:ascii="Times New Roman" w:hAnsi="Times New Roman" w:cs="Times New Roman"/>
          <w:sz w:val="20"/>
          <w:szCs w:val="20"/>
        </w:rPr>
        <w:t>iliary</w:t>
      </w:r>
      <w:proofErr w:type="spellEnd"/>
      <w:r w:rsidRPr="006B351D">
        <w:rPr>
          <w:rFonts w:ascii="Times New Roman" w:hAnsi="Times New Roman" w:cs="Times New Roman"/>
          <w:sz w:val="20"/>
          <w:szCs w:val="20"/>
        </w:rPr>
        <w:t xml:space="preserve"> (HPB) surgery </w:t>
      </w:r>
      <w:r w:rsidR="004212CB" w:rsidRPr="006B351D">
        <w:rPr>
          <w:rFonts w:ascii="Times New Roman" w:hAnsi="Times New Roman" w:cs="Times New Roman"/>
          <w:sz w:val="20"/>
          <w:szCs w:val="20"/>
        </w:rPr>
        <w:t>[</w:t>
      </w:r>
      <w:r w:rsidRPr="006B351D">
        <w:rPr>
          <w:rFonts w:ascii="Times New Roman" w:hAnsi="Times New Roman" w:cs="Times New Roman"/>
          <w:sz w:val="20"/>
          <w:szCs w:val="20"/>
        </w:rPr>
        <w:t xml:space="preserve">Liver Unit, </w:t>
      </w:r>
      <w:proofErr w:type="spellStart"/>
      <w:r w:rsidRPr="006B351D">
        <w:rPr>
          <w:rFonts w:ascii="Times New Roman" w:hAnsi="Times New Roman" w:cs="Times New Roman"/>
          <w:sz w:val="20"/>
          <w:szCs w:val="20"/>
        </w:rPr>
        <w:t>Hamad</w:t>
      </w:r>
      <w:proofErr w:type="spellEnd"/>
      <w:r w:rsidRPr="006B351D">
        <w:rPr>
          <w:rFonts w:ascii="Times New Roman" w:hAnsi="Times New Roman" w:cs="Times New Roman"/>
          <w:sz w:val="20"/>
          <w:szCs w:val="20"/>
        </w:rPr>
        <w:t xml:space="preserve"> </w:t>
      </w:r>
      <w:r w:rsidR="004212CB" w:rsidRPr="006B351D">
        <w:rPr>
          <w:rFonts w:ascii="Times New Roman" w:hAnsi="Times New Roman" w:cs="Times New Roman"/>
          <w:sz w:val="20"/>
          <w:szCs w:val="20"/>
        </w:rPr>
        <w:t xml:space="preserve">General Hospital – </w:t>
      </w:r>
      <w:proofErr w:type="spellStart"/>
      <w:r w:rsidR="004212CB" w:rsidRPr="006B351D">
        <w:rPr>
          <w:rFonts w:ascii="Times New Roman" w:hAnsi="Times New Roman" w:cs="Times New Roman"/>
          <w:sz w:val="20"/>
          <w:szCs w:val="20"/>
        </w:rPr>
        <w:t>Hamad</w:t>
      </w:r>
      <w:proofErr w:type="spellEnd"/>
      <w:r w:rsidR="004212CB" w:rsidRPr="006B351D">
        <w:rPr>
          <w:rFonts w:ascii="Times New Roman" w:hAnsi="Times New Roman" w:cs="Times New Roman"/>
          <w:sz w:val="20"/>
          <w:szCs w:val="20"/>
        </w:rPr>
        <w:t xml:space="preserve"> </w:t>
      </w:r>
      <w:r w:rsidRPr="006B351D">
        <w:rPr>
          <w:rFonts w:ascii="Times New Roman" w:hAnsi="Times New Roman" w:cs="Times New Roman"/>
          <w:sz w:val="20"/>
          <w:szCs w:val="20"/>
        </w:rPr>
        <w:t>Medical Corporatio</w:t>
      </w:r>
      <w:r w:rsidR="00BE1195" w:rsidRPr="006B351D">
        <w:rPr>
          <w:rFonts w:ascii="Times New Roman" w:hAnsi="Times New Roman" w:cs="Times New Roman"/>
          <w:sz w:val="20"/>
          <w:szCs w:val="20"/>
        </w:rPr>
        <w:t>n (</w:t>
      </w:r>
      <w:r w:rsidRPr="006B351D">
        <w:rPr>
          <w:rFonts w:ascii="Times New Roman" w:hAnsi="Times New Roman" w:cs="Times New Roman"/>
          <w:sz w:val="20"/>
          <w:szCs w:val="20"/>
        </w:rPr>
        <w:t>HMC)</w:t>
      </w:r>
      <w:r w:rsidR="004212CB" w:rsidRPr="006B351D">
        <w:rPr>
          <w:rFonts w:ascii="Times New Roman" w:hAnsi="Times New Roman" w:cs="Times New Roman"/>
          <w:sz w:val="20"/>
          <w:szCs w:val="20"/>
        </w:rPr>
        <w:t>]</w:t>
      </w:r>
      <w:r w:rsidRPr="006B351D">
        <w:rPr>
          <w:rFonts w:ascii="Times New Roman" w:hAnsi="Times New Roman" w:cs="Times New Roman"/>
          <w:sz w:val="20"/>
          <w:szCs w:val="20"/>
        </w:rPr>
        <w:t xml:space="preserve">. All patients were included in the study. </w:t>
      </w:r>
    </w:p>
    <w:p w:rsidR="00FA277F" w:rsidRPr="006B351D" w:rsidRDefault="00FA277F" w:rsidP="001317D6">
      <w:pPr>
        <w:snapToGrid w:val="0"/>
        <w:spacing w:after="0" w:line="240" w:lineRule="auto"/>
        <w:ind w:firstLine="425"/>
        <w:jc w:val="both"/>
        <w:rPr>
          <w:rFonts w:ascii="Times New Roman" w:hAnsi="Times New Roman" w:cs="Times New Roman"/>
          <w:sz w:val="20"/>
          <w:szCs w:val="20"/>
        </w:rPr>
      </w:pPr>
      <w:r w:rsidRPr="006B351D">
        <w:rPr>
          <w:rFonts w:ascii="Times New Roman" w:hAnsi="Times New Roman" w:cs="Times New Roman"/>
          <w:sz w:val="20"/>
          <w:szCs w:val="20"/>
        </w:rPr>
        <w:t xml:space="preserve">It </w:t>
      </w:r>
      <w:r w:rsidR="004212CB" w:rsidRPr="006B351D">
        <w:rPr>
          <w:rFonts w:ascii="Times New Roman" w:hAnsi="Times New Roman" w:cs="Times New Roman"/>
          <w:sz w:val="20"/>
          <w:szCs w:val="20"/>
        </w:rPr>
        <w:t>wa</w:t>
      </w:r>
      <w:r w:rsidRPr="006B351D">
        <w:rPr>
          <w:rFonts w:ascii="Times New Roman" w:hAnsi="Times New Roman" w:cs="Times New Roman"/>
          <w:sz w:val="20"/>
          <w:szCs w:val="20"/>
        </w:rPr>
        <w:t>s following approval from HMC institutional research board</w:t>
      </w:r>
      <w:r w:rsidR="00FA4DC0" w:rsidRPr="006B351D">
        <w:rPr>
          <w:rFonts w:ascii="Times New Roman" w:hAnsi="Times New Roman" w:cs="Times New Roman"/>
          <w:sz w:val="20"/>
          <w:szCs w:val="20"/>
        </w:rPr>
        <w:t xml:space="preserve"> (IRB)</w:t>
      </w:r>
      <w:r w:rsidRPr="006B351D">
        <w:rPr>
          <w:rFonts w:ascii="Times New Roman" w:hAnsi="Times New Roman" w:cs="Times New Roman"/>
          <w:sz w:val="20"/>
          <w:szCs w:val="20"/>
        </w:rPr>
        <w:t xml:space="preserve"> and ethical committee that data </w:t>
      </w:r>
      <w:r w:rsidR="004212CB" w:rsidRPr="006B351D">
        <w:rPr>
          <w:rFonts w:ascii="Times New Roman" w:hAnsi="Times New Roman" w:cs="Times New Roman"/>
          <w:sz w:val="20"/>
          <w:szCs w:val="20"/>
        </w:rPr>
        <w:t xml:space="preserve">was </w:t>
      </w:r>
      <w:r w:rsidRPr="006B351D">
        <w:rPr>
          <w:rFonts w:ascii="Times New Roman" w:hAnsi="Times New Roman" w:cs="Times New Roman"/>
          <w:sz w:val="20"/>
          <w:szCs w:val="20"/>
        </w:rPr>
        <w:t xml:space="preserve">extracted from </w:t>
      </w:r>
      <w:r w:rsidR="004212CB" w:rsidRPr="006B351D">
        <w:rPr>
          <w:rFonts w:ascii="Times New Roman" w:hAnsi="Times New Roman" w:cs="Times New Roman"/>
          <w:sz w:val="20"/>
          <w:szCs w:val="20"/>
        </w:rPr>
        <w:t xml:space="preserve">our </w:t>
      </w:r>
      <w:r w:rsidRPr="006B351D">
        <w:rPr>
          <w:rFonts w:ascii="Times New Roman" w:hAnsi="Times New Roman" w:cs="Times New Roman"/>
          <w:sz w:val="20"/>
          <w:szCs w:val="20"/>
        </w:rPr>
        <w:t>database records and hospital charts. The clinical records of both groups were retrospectively reviewed and compared with a particular focus on factors predisposing to spontaneous rupture. The studied group</w:t>
      </w:r>
      <w:r w:rsidR="00EE124C" w:rsidRPr="006B351D">
        <w:rPr>
          <w:rFonts w:ascii="Times New Roman" w:hAnsi="Times New Roman" w:cs="Times New Roman"/>
          <w:sz w:val="20"/>
          <w:szCs w:val="20"/>
        </w:rPr>
        <w:t xml:space="preserve">, ruptured </w:t>
      </w:r>
      <w:proofErr w:type="spellStart"/>
      <w:r w:rsidR="00EE124C" w:rsidRPr="006B351D">
        <w:rPr>
          <w:rFonts w:ascii="Times New Roman" w:hAnsi="Times New Roman" w:cs="Times New Roman"/>
          <w:sz w:val="20"/>
          <w:szCs w:val="20"/>
        </w:rPr>
        <w:t>hepatocellular</w:t>
      </w:r>
      <w:proofErr w:type="spellEnd"/>
      <w:r w:rsidR="00EE124C" w:rsidRPr="006B351D">
        <w:rPr>
          <w:rFonts w:ascii="Times New Roman" w:hAnsi="Times New Roman" w:cs="Times New Roman"/>
          <w:sz w:val="20"/>
          <w:szCs w:val="20"/>
        </w:rPr>
        <w:t xml:space="preserve"> carcinoma</w:t>
      </w:r>
      <w:r w:rsidR="00BE1195" w:rsidRPr="006B351D">
        <w:rPr>
          <w:rFonts w:ascii="Times New Roman" w:hAnsi="Times New Roman" w:cs="Times New Roman"/>
          <w:sz w:val="20"/>
          <w:szCs w:val="20"/>
        </w:rPr>
        <w:t xml:space="preserve"> </w:t>
      </w:r>
      <w:r w:rsidRPr="006B351D">
        <w:rPr>
          <w:rFonts w:ascii="Times New Roman" w:hAnsi="Times New Roman" w:cs="Times New Roman"/>
          <w:sz w:val="20"/>
          <w:szCs w:val="20"/>
        </w:rPr>
        <w:t>(</w:t>
      </w:r>
      <w:r w:rsidR="004212CB" w:rsidRPr="006B351D">
        <w:rPr>
          <w:rFonts w:ascii="Times New Roman" w:hAnsi="Times New Roman" w:cs="Times New Roman"/>
          <w:sz w:val="20"/>
          <w:szCs w:val="20"/>
        </w:rPr>
        <w:t>RHCC</w:t>
      </w:r>
      <w:r w:rsidRPr="006B351D">
        <w:rPr>
          <w:rFonts w:ascii="Times New Roman" w:hAnsi="Times New Roman" w:cs="Times New Roman"/>
          <w:sz w:val="20"/>
          <w:szCs w:val="20"/>
        </w:rPr>
        <w:t>) included 14 patients who presented with spontaneous rupture and the control group</w:t>
      </w:r>
      <w:r w:rsidR="00EE124C" w:rsidRPr="006B351D">
        <w:rPr>
          <w:rFonts w:ascii="Times New Roman" w:hAnsi="Times New Roman" w:cs="Times New Roman"/>
          <w:sz w:val="20"/>
          <w:szCs w:val="20"/>
        </w:rPr>
        <w:t>, non</w:t>
      </w:r>
      <w:r w:rsidR="00AA131D" w:rsidRPr="006B351D">
        <w:rPr>
          <w:rFonts w:ascii="Times New Roman" w:hAnsi="Times New Roman" w:cs="Times New Roman"/>
          <w:sz w:val="20"/>
          <w:szCs w:val="20"/>
        </w:rPr>
        <w:t>-</w:t>
      </w:r>
      <w:r w:rsidR="00EE124C" w:rsidRPr="006B351D">
        <w:rPr>
          <w:rFonts w:ascii="Times New Roman" w:hAnsi="Times New Roman" w:cs="Times New Roman"/>
          <w:sz w:val="20"/>
          <w:szCs w:val="20"/>
        </w:rPr>
        <w:t xml:space="preserve">ruptured </w:t>
      </w:r>
      <w:proofErr w:type="spellStart"/>
      <w:r w:rsidR="00EE124C" w:rsidRPr="006B351D">
        <w:rPr>
          <w:rFonts w:ascii="Times New Roman" w:hAnsi="Times New Roman" w:cs="Times New Roman"/>
          <w:sz w:val="20"/>
          <w:szCs w:val="20"/>
        </w:rPr>
        <w:t>hepatocellular</w:t>
      </w:r>
      <w:proofErr w:type="spellEnd"/>
      <w:r w:rsidR="00EE124C" w:rsidRPr="006B351D">
        <w:rPr>
          <w:rFonts w:ascii="Times New Roman" w:hAnsi="Times New Roman" w:cs="Times New Roman"/>
          <w:sz w:val="20"/>
          <w:szCs w:val="20"/>
        </w:rPr>
        <w:t xml:space="preserve"> carcinoma</w:t>
      </w:r>
      <w:r w:rsidRPr="006B351D">
        <w:rPr>
          <w:rFonts w:ascii="Times New Roman" w:hAnsi="Times New Roman" w:cs="Times New Roman"/>
          <w:sz w:val="20"/>
          <w:szCs w:val="20"/>
        </w:rPr>
        <w:t xml:space="preserve"> (</w:t>
      </w:r>
      <w:r w:rsidR="004212CB" w:rsidRPr="006B351D">
        <w:rPr>
          <w:rFonts w:ascii="Times New Roman" w:hAnsi="Times New Roman" w:cs="Times New Roman"/>
          <w:sz w:val="20"/>
          <w:szCs w:val="20"/>
        </w:rPr>
        <w:t>NHCC</w:t>
      </w:r>
      <w:r w:rsidRPr="006B351D">
        <w:rPr>
          <w:rFonts w:ascii="Times New Roman" w:hAnsi="Times New Roman" w:cs="Times New Roman"/>
          <w:sz w:val="20"/>
          <w:szCs w:val="20"/>
        </w:rPr>
        <w:t>) included 310 patients who were diagnosed with HCC during the same time. There were no set exclusion criteria.</w:t>
      </w:r>
    </w:p>
    <w:p w:rsidR="00FA277F" w:rsidRPr="006B351D" w:rsidRDefault="00FA277F" w:rsidP="001317D6">
      <w:pPr>
        <w:snapToGrid w:val="0"/>
        <w:spacing w:after="0" w:line="240" w:lineRule="auto"/>
        <w:ind w:firstLine="425"/>
        <w:jc w:val="both"/>
        <w:rPr>
          <w:rFonts w:ascii="Times New Roman" w:hAnsi="Times New Roman" w:cs="Times New Roman"/>
          <w:sz w:val="20"/>
          <w:szCs w:val="20"/>
        </w:rPr>
      </w:pPr>
      <w:r w:rsidRPr="006B351D">
        <w:rPr>
          <w:rFonts w:ascii="Times New Roman" w:hAnsi="Times New Roman" w:cs="Times New Roman"/>
          <w:sz w:val="20"/>
          <w:szCs w:val="20"/>
        </w:rPr>
        <w:t xml:space="preserve">Diagnosis of rupture and liver cirrhosis was made on the basis of clinical, biochemical and abdominal imaging </w:t>
      </w:r>
      <w:r w:rsidR="00BE1195" w:rsidRPr="006B351D">
        <w:rPr>
          <w:rFonts w:ascii="Times New Roman" w:hAnsi="Times New Roman" w:cs="Times New Roman"/>
          <w:sz w:val="20"/>
          <w:szCs w:val="20"/>
        </w:rPr>
        <w:t>[ (</w:t>
      </w:r>
      <w:proofErr w:type="spellStart"/>
      <w:r w:rsidRPr="006B351D">
        <w:rPr>
          <w:rFonts w:ascii="Times New Roman" w:hAnsi="Times New Roman" w:cs="Times New Roman"/>
          <w:sz w:val="20"/>
          <w:szCs w:val="20"/>
        </w:rPr>
        <w:t>ultrasonography</w:t>
      </w:r>
      <w:proofErr w:type="spellEnd"/>
      <w:r w:rsidR="004212CB" w:rsidRPr="006B351D">
        <w:rPr>
          <w:rFonts w:ascii="Times New Roman" w:hAnsi="Times New Roman" w:cs="Times New Roman"/>
          <w:sz w:val="20"/>
          <w:szCs w:val="20"/>
        </w:rPr>
        <w:t xml:space="preserve"> (US)</w:t>
      </w:r>
      <w:r w:rsidRPr="006B351D">
        <w:rPr>
          <w:rFonts w:ascii="Times New Roman" w:hAnsi="Times New Roman" w:cs="Times New Roman"/>
          <w:sz w:val="20"/>
          <w:szCs w:val="20"/>
        </w:rPr>
        <w:t xml:space="preserve">, computed tomography </w:t>
      </w:r>
      <w:r w:rsidR="004212CB" w:rsidRPr="006B351D">
        <w:rPr>
          <w:rFonts w:ascii="Times New Roman" w:hAnsi="Times New Roman" w:cs="Times New Roman"/>
          <w:sz w:val="20"/>
          <w:szCs w:val="20"/>
        </w:rPr>
        <w:t>(</w:t>
      </w:r>
      <w:r w:rsidRPr="006B351D">
        <w:rPr>
          <w:rFonts w:ascii="Times New Roman" w:hAnsi="Times New Roman" w:cs="Times New Roman"/>
          <w:sz w:val="20"/>
          <w:szCs w:val="20"/>
        </w:rPr>
        <w:t>CT</w:t>
      </w:r>
      <w:r w:rsidR="004212CB" w:rsidRPr="006B351D">
        <w:rPr>
          <w:rFonts w:ascii="Times New Roman" w:hAnsi="Times New Roman" w:cs="Times New Roman"/>
          <w:sz w:val="20"/>
          <w:szCs w:val="20"/>
        </w:rPr>
        <w:t xml:space="preserve">) </w:t>
      </w:r>
      <w:r w:rsidRPr="006B351D">
        <w:rPr>
          <w:rFonts w:ascii="Times New Roman" w:hAnsi="Times New Roman" w:cs="Times New Roman"/>
          <w:sz w:val="20"/>
          <w:szCs w:val="20"/>
        </w:rPr>
        <w:t>and magnetic resonant imaging-</w:t>
      </w:r>
      <w:r w:rsidR="004212CB" w:rsidRPr="006B351D">
        <w:rPr>
          <w:rFonts w:ascii="Times New Roman" w:hAnsi="Times New Roman" w:cs="Times New Roman"/>
          <w:sz w:val="20"/>
          <w:szCs w:val="20"/>
        </w:rPr>
        <w:t>(</w:t>
      </w:r>
      <w:r w:rsidRPr="006B351D">
        <w:rPr>
          <w:rFonts w:ascii="Times New Roman" w:hAnsi="Times New Roman" w:cs="Times New Roman"/>
          <w:sz w:val="20"/>
          <w:szCs w:val="20"/>
        </w:rPr>
        <w:t>MRI)</w:t>
      </w:r>
      <w:r w:rsidR="004212CB" w:rsidRPr="006B351D">
        <w:rPr>
          <w:rFonts w:ascii="Times New Roman" w:hAnsi="Times New Roman" w:cs="Times New Roman"/>
          <w:sz w:val="20"/>
          <w:szCs w:val="20"/>
        </w:rPr>
        <w:t>]</w:t>
      </w:r>
      <w:r w:rsidRPr="006B351D">
        <w:rPr>
          <w:rFonts w:ascii="Times New Roman" w:hAnsi="Times New Roman" w:cs="Times New Roman"/>
          <w:sz w:val="20"/>
          <w:szCs w:val="20"/>
        </w:rPr>
        <w:t xml:space="preserve">. </w:t>
      </w:r>
      <w:proofErr w:type="spellStart"/>
      <w:r w:rsidRPr="006B351D">
        <w:rPr>
          <w:rFonts w:ascii="Times New Roman" w:hAnsi="Times New Roman" w:cs="Times New Roman"/>
          <w:sz w:val="20"/>
          <w:szCs w:val="20"/>
        </w:rPr>
        <w:t>Aspartate</w:t>
      </w:r>
      <w:proofErr w:type="spellEnd"/>
      <w:r w:rsidRPr="006B351D">
        <w:rPr>
          <w:rFonts w:ascii="Times New Roman" w:hAnsi="Times New Roman" w:cs="Times New Roman"/>
          <w:sz w:val="20"/>
          <w:szCs w:val="20"/>
        </w:rPr>
        <w:t xml:space="preserve"> </w:t>
      </w:r>
      <w:proofErr w:type="spellStart"/>
      <w:r w:rsidRPr="006B351D">
        <w:rPr>
          <w:rFonts w:ascii="Times New Roman" w:hAnsi="Times New Roman" w:cs="Times New Roman"/>
          <w:sz w:val="20"/>
          <w:szCs w:val="20"/>
        </w:rPr>
        <w:t>aminotransferase</w:t>
      </w:r>
      <w:proofErr w:type="spellEnd"/>
      <w:r w:rsidRPr="006B351D">
        <w:rPr>
          <w:rFonts w:ascii="Times New Roman" w:hAnsi="Times New Roman" w:cs="Times New Roman"/>
          <w:sz w:val="20"/>
          <w:szCs w:val="20"/>
        </w:rPr>
        <w:t xml:space="preserve"> (AST)-to-platelet ratio index (APRI) score is a simple calculation of two laboratory variables, namely AST and platelets which </w:t>
      </w:r>
      <w:r w:rsidR="007C0D47" w:rsidRPr="006B351D">
        <w:rPr>
          <w:rFonts w:ascii="Times New Roman" w:hAnsi="Times New Roman" w:cs="Times New Roman"/>
          <w:sz w:val="20"/>
          <w:szCs w:val="20"/>
        </w:rPr>
        <w:t>estimates the</w:t>
      </w:r>
      <w:r w:rsidRPr="006B351D">
        <w:rPr>
          <w:rFonts w:ascii="Times New Roman" w:hAnsi="Times New Roman" w:cs="Times New Roman"/>
          <w:sz w:val="20"/>
          <w:szCs w:val="20"/>
        </w:rPr>
        <w:t xml:space="preserve"> degree of fibrosis in patients with chronic liver disease</w:t>
      </w:r>
      <w:r w:rsidR="007C0D47" w:rsidRPr="006B351D">
        <w:rPr>
          <w:rFonts w:ascii="Times New Roman" w:hAnsi="Times New Roman" w:cs="Times New Roman"/>
          <w:sz w:val="20"/>
          <w:szCs w:val="20"/>
        </w:rPr>
        <w:t xml:space="preserve"> and is useful for predicting post </w:t>
      </w:r>
      <w:proofErr w:type="spellStart"/>
      <w:r w:rsidR="007C0D47" w:rsidRPr="006B351D">
        <w:rPr>
          <w:rFonts w:ascii="Times New Roman" w:hAnsi="Times New Roman" w:cs="Times New Roman"/>
          <w:sz w:val="20"/>
          <w:szCs w:val="20"/>
        </w:rPr>
        <w:t>hepatectomy</w:t>
      </w:r>
      <w:proofErr w:type="spellEnd"/>
      <w:r w:rsidR="007C0D47" w:rsidRPr="006B351D">
        <w:rPr>
          <w:rFonts w:ascii="Times New Roman" w:hAnsi="Times New Roman" w:cs="Times New Roman"/>
          <w:sz w:val="20"/>
          <w:szCs w:val="20"/>
        </w:rPr>
        <w:t xml:space="preserve"> failure in such patients</w:t>
      </w:r>
      <w:r w:rsidRPr="006B351D">
        <w:rPr>
          <w:rFonts w:ascii="Times New Roman" w:hAnsi="Times New Roman" w:cs="Times New Roman"/>
          <w:sz w:val="20"/>
          <w:szCs w:val="20"/>
        </w:rPr>
        <w:t>.</w:t>
      </w:r>
      <w:sdt>
        <w:sdtPr>
          <w:rPr>
            <w:rFonts w:ascii="Times New Roman" w:hAnsi="Times New Roman" w:cs="Times New Roman"/>
            <w:sz w:val="20"/>
            <w:szCs w:val="20"/>
            <w:vertAlign w:val="superscript"/>
          </w:rPr>
          <w:id w:val="-1520539625"/>
          <w:citation/>
        </w:sdtPr>
        <w:sdtContent>
          <w:r w:rsidR="00010FF5" w:rsidRPr="006B351D">
            <w:rPr>
              <w:rFonts w:ascii="Times New Roman" w:hAnsi="Times New Roman" w:cs="Times New Roman"/>
              <w:sz w:val="20"/>
              <w:szCs w:val="20"/>
              <w:vertAlign w:val="superscript"/>
            </w:rPr>
            <w:fldChar w:fldCharType="begin"/>
          </w:r>
          <w:r w:rsidR="007C0D47" w:rsidRPr="006B351D">
            <w:rPr>
              <w:rFonts w:ascii="Times New Roman" w:hAnsi="Times New Roman" w:cs="Times New Roman"/>
              <w:sz w:val="20"/>
              <w:szCs w:val="20"/>
              <w:vertAlign w:val="superscript"/>
            </w:rPr>
            <w:instrText xml:space="preserve"> CITATION Man12 \l 1033 </w:instrText>
          </w:r>
          <w:r w:rsidR="00010FF5" w:rsidRPr="006B351D">
            <w:rPr>
              <w:rFonts w:ascii="Times New Roman" w:hAnsi="Times New Roman" w:cs="Times New Roman"/>
              <w:sz w:val="20"/>
              <w:szCs w:val="20"/>
              <w:vertAlign w:val="superscript"/>
            </w:rPr>
            <w:fldChar w:fldCharType="separate"/>
          </w:r>
          <w:r w:rsidR="00703045" w:rsidRPr="006B351D">
            <w:rPr>
              <w:rFonts w:ascii="Times New Roman" w:hAnsi="Times New Roman" w:cs="Times New Roman"/>
              <w:noProof/>
              <w:sz w:val="20"/>
              <w:szCs w:val="20"/>
              <w:vertAlign w:val="superscript"/>
            </w:rPr>
            <w:t>[9]</w:t>
          </w:r>
          <w:r w:rsidR="00010FF5" w:rsidRPr="006B351D">
            <w:rPr>
              <w:rFonts w:ascii="Times New Roman" w:hAnsi="Times New Roman" w:cs="Times New Roman"/>
              <w:sz w:val="20"/>
              <w:szCs w:val="20"/>
              <w:vertAlign w:val="superscript"/>
            </w:rPr>
            <w:fldChar w:fldCharType="end"/>
          </w:r>
        </w:sdtContent>
      </w:sdt>
      <w:r w:rsidR="00702B3B" w:rsidRPr="006B351D">
        <w:rPr>
          <w:rFonts w:ascii="Times New Roman" w:hAnsi="Times New Roman" w:cs="Times New Roman"/>
          <w:sz w:val="20"/>
          <w:szCs w:val="20"/>
        </w:rPr>
        <w:t xml:space="preserve">The APRI score was calculated for all patients to assess the degree of liver fibrosis as it may be one of several etiologies for rupture. The </w:t>
      </w:r>
      <w:r w:rsidRPr="006B351D">
        <w:rPr>
          <w:rFonts w:ascii="Times New Roman" w:hAnsi="Times New Roman" w:cs="Times New Roman"/>
          <w:sz w:val="20"/>
          <w:szCs w:val="20"/>
        </w:rPr>
        <w:t xml:space="preserve">Child </w:t>
      </w:r>
      <w:r w:rsidRPr="006B351D">
        <w:rPr>
          <w:rFonts w:ascii="Times New Roman" w:hAnsi="Times New Roman" w:cs="Times New Roman"/>
          <w:sz w:val="20"/>
          <w:szCs w:val="20"/>
        </w:rPr>
        <w:lastRenderedPageBreak/>
        <w:t>Pugh and Model for End-Stage Liver Disease (MELD) scores were calculated using both laboratory values and clinical findings</w:t>
      </w:r>
      <w:r w:rsidR="00702B3B" w:rsidRPr="006B351D">
        <w:rPr>
          <w:rFonts w:ascii="Times New Roman" w:hAnsi="Times New Roman" w:cs="Times New Roman"/>
          <w:sz w:val="20"/>
          <w:szCs w:val="20"/>
        </w:rPr>
        <w:t xml:space="preserve"> for all patients. </w:t>
      </w:r>
      <w:r w:rsidRPr="006B351D">
        <w:rPr>
          <w:rFonts w:ascii="Times New Roman" w:hAnsi="Times New Roman" w:cs="Times New Roman"/>
          <w:sz w:val="20"/>
          <w:szCs w:val="20"/>
        </w:rPr>
        <w:t>Management plan for patients with ruptured HCC was formulated in a multidisciplinary approach between gastroenterologist, interventional radiologist</w:t>
      </w:r>
      <w:r w:rsidR="00A555CF" w:rsidRPr="006B351D">
        <w:rPr>
          <w:rFonts w:ascii="Times New Roman" w:hAnsi="Times New Roman" w:cs="Times New Roman"/>
          <w:sz w:val="20"/>
          <w:szCs w:val="20"/>
        </w:rPr>
        <w:t>s</w:t>
      </w:r>
      <w:r w:rsidRPr="006B351D">
        <w:rPr>
          <w:rFonts w:ascii="Times New Roman" w:hAnsi="Times New Roman" w:cs="Times New Roman"/>
          <w:sz w:val="20"/>
          <w:szCs w:val="20"/>
        </w:rPr>
        <w:t xml:space="preserve">, </w:t>
      </w:r>
      <w:r w:rsidR="00A555CF" w:rsidRPr="006B351D">
        <w:rPr>
          <w:rFonts w:ascii="Times New Roman" w:hAnsi="Times New Roman" w:cs="Times New Roman"/>
          <w:sz w:val="20"/>
          <w:szCs w:val="20"/>
        </w:rPr>
        <w:t xml:space="preserve">oncologists, </w:t>
      </w:r>
      <w:r w:rsidRPr="006B351D">
        <w:rPr>
          <w:rFonts w:ascii="Times New Roman" w:hAnsi="Times New Roman" w:cs="Times New Roman"/>
          <w:sz w:val="20"/>
          <w:szCs w:val="20"/>
        </w:rPr>
        <w:t xml:space="preserve">HPB anesthetists and HPB surgeons. Factors influencing treatment of choice can be categorized as such: </w:t>
      </w:r>
    </w:p>
    <w:p w:rsidR="00FA277F" w:rsidRPr="006B351D" w:rsidRDefault="00A41071" w:rsidP="001317D6">
      <w:pPr>
        <w:snapToGrid w:val="0"/>
        <w:spacing w:after="0" w:line="240" w:lineRule="auto"/>
        <w:jc w:val="both"/>
        <w:rPr>
          <w:rFonts w:ascii="Times New Roman" w:hAnsi="Times New Roman" w:cs="Times New Roman"/>
          <w:b/>
          <w:bCs/>
          <w:sz w:val="20"/>
          <w:szCs w:val="20"/>
        </w:rPr>
      </w:pPr>
      <w:r w:rsidRPr="006B351D">
        <w:rPr>
          <w:rFonts w:ascii="Times New Roman" w:hAnsi="Times New Roman" w:cs="Times New Roman"/>
          <w:b/>
          <w:bCs/>
          <w:sz w:val="20"/>
          <w:szCs w:val="20"/>
        </w:rPr>
        <w:t xml:space="preserve">2. </w:t>
      </w:r>
      <w:r w:rsidR="00FA277F" w:rsidRPr="006B351D">
        <w:rPr>
          <w:rFonts w:ascii="Times New Roman" w:hAnsi="Times New Roman" w:cs="Times New Roman"/>
          <w:b/>
          <w:bCs/>
          <w:sz w:val="20"/>
          <w:szCs w:val="20"/>
        </w:rPr>
        <w:t>Patients related factors included</w:t>
      </w:r>
    </w:p>
    <w:p w:rsidR="00FA277F" w:rsidRPr="006B351D" w:rsidRDefault="00FA277F" w:rsidP="001317D6">
      <w:pPr>
        <w:snapToGrid w:val="0"/>
        <w:spacing w:after="0" w:line="240" w:lineRule="auto"/>
        <w:ind w:firstLine="425"/>
        <w:jc w:val="both"/>
        <w:rPr>
          <w:rFonts w:ascii="Times New Roman" w:hAnsi="Times New Roman" w:cs="Times New Roman"/>
          <w:sz w:val="20"/>
          <w:szCs w:val="20"/>
        </w:rPr>
      </w:pPr>
      <w:r w:rsidRPr="006B351D">
        <w:rPr>
          <w:rFonts w:ascii="Times New Roman" w:hAnsi="Times New Roman" w:cs="Times New Roman"/>
          <w:sz w:val="20"/>
          <w:szCs w:val="20"/>
        </w:rPr>
        <w:t xml:space="preserve">Age, general condition, performance status, etiology of chronic liver disease, history of </w:t>
      </w:r>
      <w:proofErr w:type="spellStart"/>
      <w:r w:rsidRPr="006B351D">
        <w:rPr>
          <w:rFonts w:ascii="Times New Roman" w:hAnsi="Times New Roman" w:cs="Times New Roman"/>
          <w:sz w:val="20"/>
          <w:szCs w:val="20"/>
        </w:rPr>
        <w:t>variceal</w:t>
      </w:r>
      <w:proofErr w:type="spellEnd"/>
      <w:r w:rsidRPr="006B351D">
        <w:rPr>
          <w:rFonts w:ascii="Times New Roman" w:hAnsi="Times New Roman" w:cs="Times New Roman"/>
          <w:sz w:val="20"/>
          <w:szCs w:val="20"/>
        </w:rPr>
        <w:t xml:space="preserve"> bleeding, </w:t>
      </w:r>
      <w:proofErr w:type="spellStart"/>
      <w:r w:rsidRPr="006B351D">
        <w:rPr>
          <w:rFonts w:ascii="Times New Roman" w:hAnsi="Times New Roman" w:cs="Times New Roman"/>
          <w:sz w:val="20"/>
          <w:szCs w:val="20"/>
        </w:rPr>
        <w:t>comorbidities</w:t>
      </w:r>
      <w:proofErr w:type="spellEnd"/>
      <w:r w:rsidRPr="006B351D">
        <w:rPr>
          <w:rFonts w:ascii="Times New Roman" w:hAnsi="Times New Roman" w:cs="Times New Roman"/>
          <w:sz w:val="20"/>
          <w:szCs w:val="20"/>
        </w:rPr>
        <w:t xml:space="preserve"> (diabetes, hypertension, coronary artery disease-CAD, chronic kidney disease-CKD), biochemical tests (liver functions tests-</w:t>
      </w:r>
      <w:proofErr w:type="spellStart"/>
      <w:r w:rsidRPr="006B351D">
        <w:rPr>
          <w:rFonts w:ascii="Times New Roman" w:hAnsi="Times New Roman" w:cs="Times New Roman"/>
          <w:sz w:val="20"/>
          <w:szCs w:val="20"/>
        </w:rPr>
        <w:t>LFTs</w:t>
      </w:r>
      <w:proofErr w:type="spellEnd"/>
      <w:r w:rsidRPr="006B351D">
        <w:rPr>
          <w:rFonts w:ascii="Times New Roman" w:hAnsi="Times New Roman" w:cs="Times New Roman"/>
          <w:sz w:val="20"/>
          <w:szCs w:val="20"/>
        </w:rPr>
        <w:t>, kidney functions, blood picture), Child Pugh and MELD score.</w:t>
      </w:r>
    </w:p>
    <w:p w:rsidR="00FA277F" w:rsidRPr="006B351D" w:rsidRDefault="00FA277F" w:rsidP="001317D6">
      <w:pPr>
        <w:snapToGrid w:val="0"/>
        <w:spacing w:after="0" w:line="240" w:lineRule="auto"/>
        <w:jc w:val="both"/>
        <w:rPr>
          <w:rFonts w:ascii="Times New Roman" w:hAnsi="Times New Roman" w:cs="Times New Roman"/>
          <w:b/>
          <w:bCs/>
          <w:sz w:val="20"/>
          <w:szCs w:val="20"/>
        </w:rPr>
      </w:pPr>
      <w:r w:rsidRPr="006B351D">
        <w:rPr>
          <w:rFonts w:ascii="Times New Roman" w:hAnsi="Times New Roman" w:cs="Times New Roman"/>
          <w:b/>
          <w:bCs/>
          <w:sz w:val="20"/>
          <w:szCs w:val="20"/>
        </w:rPr>
        <w:t>Tumor related factors included</w:t>
      </w:r>
    </w:p>
    <w:p w:rsidR="007C0D47" w:rsidRPr="006B351D" w:rsidRDefault="00FA277F" w:rsidP="001317D6">
      <w:pPr>
        <w:snapToGrid w:val="0"/>
        <w:spacing w:after="0" w:line="240" w:lineRule="auto"/>
        <w:ind w:firstLine="425"/>
        <w:jc w:val="both"/>
        <w:rPr>
          <w:rFonts w:ascii="Times New Roman" w:hAnsi="Times New Roman" w:cs="Times New Roman"/>
          <w:sz w:val="20"/>
          <w:szCs w:val="20"/>
        </w:rPr>
      </w:pPr>
      <w:r w:rsidRPr="006B351D">
        <w:rPr>
          <w:rFonts w:ascii="Times New Roman" w:hAnsi="Times New Roman" w:cs="Times New Roman"/>
          <w:sz w:val="20"/>
          <w:szCs w:val="20"/>
        </w:rPr>
        <w:t>Number of lesions (single or multiple), location of disease (</w:t>
      </w:r>
      <w:proofErr w:type="spellStart"/>
      <w:r w:rsidRPr="006B351D">
        <w:rPr>
          <w:rFonts w:ascii="Times New Roman" w:hAnsi="Times New Roman" w:cs="Times New Roman"/>
          <w:sz w:val="20"/>
          <w:szCs w:val="20"/>
        </w:rPr>
        <w:t>unilobar</w:t>
      </w:r>
      <w:proofErr w:type="spellEnd"/>
      <w:r w:rsidRPr="006B351D">
        <w:rPr>
          <w:rFonts w:ascii="Times New Roman" w:hAnsi="Times New Roman" w:cs="Times New Roman"/>
          <w:sz w:val="20"/>
          <w:szCs w:val="20"/>
        </w:rPr>
        <w:t xml:space="preserve"> or </w:t>
      </w:r>
      <w:proofErr w:type="spellStart"/>
      <w:r w:rsidRPr="006B351D">
        <w:rPr>
          <w:rFonts w:ascii="Times New Roman" w:hAnsi="Times New Roman" w:cs="Times New Roman"/>
          <w:sz w:val="20"/>
          <w:szCs w:val="20"/>
        </w:rPr>
        <w:t>bilobar</w:t>
      </w:r>
      <w:proofErr w:type="spellEnd"/>
      <w:r w:rsidRPr="006B351D">
        <w:rPr>
          <w:rFonts w:ascii="Times New Roman" w:hAnsi="Times New Roman" w:cs="Times New Roman"/>
          <w:sz w:val="20"/>
          <w:szCs w:val="20"/>
        </w:rPr>
        <w:t xml:space="preserve">), maximum tumor diameter, total tumor volume, vascular involvement and presence or absence of metastatic disease at the time of presentation. </w:t>
      </w:r>
    </w:p>
    <w:p w:rsidR="00FA277F" w:rsidRPr="006B351D" w:rsidRDefault="00FA277F" w:rsidP="001317D6">
      <w:pPr>
        <w:snapToGrid w:val="0"/>
        <w:spacing w:after="0" w:line="240" w:lineRule="auto"/>
        <w:ind w:firstLine="425"/>
        <w:jc w:val="both"/>
        <w:rPr>
          <w:rFonts w:ascii="Times New Roman" w:hAnsi="Times New Roman" w:cs="Times New Roman"/>
          <w:sz w:val="20"/>
          <w:szCs w:val="20"/>
        </w:rPr>
      </w:pPr>
      <w:r w:rsidRPr="006B351D">
        <w:rPr>
          <w:rFonts w:ascii="Times New Roman" w:hAnsi="Times New Roman" w:cs="Times New Roman"/>
          <w:sz w:val="20"/>
          <w:szCs w:val="20"/>
        </w:rPr>
        <w:t xml:space="preserve">Maximum tumor diameter </w:t>
      </w:r>
      <w:r w:rsidR="007C0D47" w:rsidRPr="006B351D">
        <w:rPr>
          <w:rFonts w:ascii="Times New Roman" w:hAnsi="Times New Roman" w:cs="Times New Roman"/>
          <w:sz w:val="20"/>
          <w:szCs w:val="20"/>
        </w:rPr>
        <w:t>wa</w:t>
      </w:r>
      <w:r w:rsidRPr="006B351D">
        <w:rPr>
          <w:rFonts w:ascii="Times New Roman" w:hAnsi="Times New Roman" w:cs="Times New Roman"/>
          <w:sz w:val="20"/>
          <w:szCs w:val="20"/>
        </w:rPr>
        <w:t>s defined as the largest diameter of the largest tumor; however total tumor volume was calculated using the spherical volume formula ([4/3] πr³ where r is the maximum tumor radius) </w:t>
      </w:r>
    </w:p>
    <w:p w:rsidR="00FA277F" w:rsidRPr="006B351D" w:rsidRDefault="00FA277F" w:rsidP="001317D6">
      <w:pPr>
        <w:snapToGrid w:val="0"/>
        <w:spacing w:after="0" w:line="240" w:lineRule="auto"/>
        <w:ind w:firstLine="425"/>
        <w:jc w:val="both"/>
        <w:rPr>
          <w:rFonts w:ascii="Times New Roman" w:hAnsi="Times New Roman" w:cs="Times New Roman"/>
          <w:sz w:val="20"/>
          <w:szCs w:val="20"/>
        </w:rPr>
      </w:pPr>
      <w:r w:rsidRPr="006B351D">
        <w:rPr>
          <w:rFonts w:ascii="Times New Roman" w:hAnsi="Times New Roman" w:cs="Times New Roman"/>
          <w:sz w:val="20"/>
          <w:szCs w:val="20"/>
        </w:rPr>
        <w:t xml:space="preserve">All of the </w:t>
      </w:r>
      <w:r w:rsidR="00964B43" w:rsidRPr="006B351D">
        <w:rPr>
          <w:rFonts w:ascii="Times New Roman" w:hAnsi="Times New Roman" w:cs="Times New Roman"/>
          <w:sz w:val="20"/>
          <w:szCs w:val="20"/>
        </w:rPr>
        <w:t>above-mentioned</w:t>
      </w:r>
      <w:r w:rsidRPr="006B351D">
        <w:rPr>
          <w:rFonts w:ascii="Times New Roman" w:hAnsi="Times New Roman" w:cs="Times New Roman"/>
          <w:sz w:val="20"/>
          <w:szCs w:val="20"/>
        </w:rPr>
        <w:t xml:space="preserve"> factors were discussed in a multidisciplinary fashion to decide on the best approach</w:t>
      </w:r>
      <w:r w:rsidR="00A555CF" w:rsidRPr="006B351D">
        <w:rPr>
          <w:rFonts w:ascii="Times New Roman" w:hAnsi="Times New Roman" w:cs="Times New Roman"/>
          <w:sz w:val="20"/>
          <w:szCs w:val="20"/>
        </w:rPr>
        <w:t xml:space="preserve"> for each patient</w:t>
      </w:r>
      <w:r w:rsidRPr="006B351D">
        <w:rPr>
          <w:rFonts w:ascii="Times New Roman" w:hAnsi="Times New Roman" w:cs="Times New Roman"/>
          <w:sz w:val="20"/>
          <w:szCs w:val="20"/>
        </w:rPr>
        <w:t xml:space="preserve">. Patients with ruptured HCC were considered either surgical or non-surgical candidates. The intent of surgery was initial control of bleeding followed by resection. Staged </w:t>
      </w:r>
      <w:proofErr w:type="spellStart"/>
      <w:r w:rsidRPr="006B351D">
        <w:rPr>
          <w:rFonts w:ascii="Times New Roman" w:hAnsi="Times New Roman" w:cs="Times New Roman"/>
          <w:sz w:val="20"/>
          <w:szCs w:val="20"/>
        </w:rPr>
        <w:t>hepatectomy</w:t>
      </w:r>
      <w:proofErr w:type="spellEnd"/>
      <w:r w:rsidR="00A555CF" w:rsidRPr="006B351D">
        <w:rPr>
          <w:rFonts w:ascii="Times New Roman" w:hAnsi="Times New Roman" w:cs="Times New Roman"/>
          <w:sz w:val="20"/>
          <w:szCs w:val="20"/>
        </w:rPr>
        <w:t xml:space="preserve"> (</w:t>
      </w:r>
      <w:r w:rsidRPr="006B351D">
        <w:rPr>
          <w:rFonts w:ascii="Times New Roman" w:hAnsi="Times New Roman" w:cs="Times New Roman"/>
          <w:sz w:val="20"/>
          <w:szCs w:val="20"/>
        </w:rPr>
        <w:t xml:space="preserve">which </w:t>
      </w:r>
      <w:r w:rsidR="00A555CF" w:rsidRPr="006B351D">
        <w:rPr>
          <w:rFonts w:ascii="Times New Roman" w:hAnsi="Times New Roman" w:cs="Times New Roman"/>
          <w:sz w:val="20"/>
          <w:szCs w:val="20"/>
        </w:rPr>
        <w:t xml:space="preserve">comprises </w:t>
      </w:r>
      <w:r w:rsidR="007C0D47" w:rsidRPr="006B351D">
        <w:rPr>
          <w:rFonts w:ascii="Times New Roman" w:hAnsi="Times New Roman" w:cs="Times New Roman"/>
          <w:sz w:val="20"/>
          <w:szCs w:val="20"/>
        </w:rPr>
        <w:t>of a</w:t>
      </w:r>
      <w:r w:rsidR="00A555CF" w:rsidRPr="006B351D">
        <w:rPr>
          <w:rFonts w:ascii="Times New Roman" w:hAnsi="Times New Roman" w:cs="Times New Roman"/>
          <w:sz w:val="20"/>
          <w:szCs w:val="20"/>
        </w:rPr>
        <w:t xml:space="preserve">n initial </w:t>
      </w:r>
      <w:r w:rsidR="007C0D47" w:rsidRPr="006B351D">
        <w:rPr>
          <w:rFonts w:ascii="Times New Roman" w:hAnsi="Times New Roman" w:cs="Times New Roman"/>
          <w:sz w:val="20"/>
          <w:szCs w:val="20"/>
        </w:rPr>
        <w:t xml:space="preserve">non-surgical, </w:t>
      </w:r>
      <w:r w:rsidRPr="006B351D">
        <w:rPr>
          <w:rFonts w:ascii="Times New Roman" w:hAnsi="Times New Roman" w:cs="Times New Roman"/>
          <w:sz w:val="20"/>
          <w:szCs w:val="20"/>
        </w:rPr>
        <w:t xml:space="preserve">interventional </w:t>
      </w:r>
      <w:r w:rsidR="007C0D47" w:rsidRPr="006B351D">
        <w:rPr>
          <w:rFonts w:ascii="Times New Roman" w:hAnsi="Times New Roman" w:cs="Times New Roman"/>
          <w:sz w:val="20"/>
          <w:szCs w:val="20"/>
        </w:rPr>
        <w:t xml:space="preserve">radiology guided </w:t>
      </w:r>
      <w:r w:rsidR="00A555CF" w:rsidRPr="006B351D">
        <w:rPr>
          <w:rFonts w:ascii="Times New Roman" w:hAnsi="Times New Roman" w:cs="Times New Roman"/>
          <w:sz w:val="20"/>
          <w:szCs w:val="20"/>
        </w:rPr>
        <w:t xml:space="preserve">procedure for </w:t>
      </w:r>
      <w:r w:rsidRPr="006B351D">
        <w:rPr>
          <w:rFonts w:ascii="Times New Roman" w:hAnsi="Times New Roman" w:cs="Times New Roman"/>
          <w:sz w:val="20"/>
          <w:szCs w:val="20"/>
        </w:rPr>
        <w:t>control of bleeding</w:t>
      </w:r>
      <w:r w:rsidR="00A555CF" w:rsidRPr="006B351D">
        <w:rPr>
          <w:rFonts w:ascii="Times New Roman" w:hAnsi="Times New Roman" w:cs="Times New Roman"/>
          <w:sz w:val="20"/>
          <w:szCs w:val="20"/>
        </w:rPr>
        <w:t xml:space="preserve">, </w:t>
      </w:r>
      <w:r w:rsidRPr="006B351D">
        <w:rPr>
          <w:rFonts w:ascii="Times New Roman" w:hAnsi="Times New Roman" w:cs="Times New Roman"/>
          <w:sz w:val="20"/>
          <w:szCs w:val="20"/>
        </w:rPr>
        <w:t xml:space="preserve">followed by </w:t>
      </w:r>
      <w:r w:rsidR="007C0D47" w:rsidRPr="006B351D">
        <w:rPr>
          <w:rFonts w:ascii="Times New Roman" w:hAnsi="Times New Roman" w:cs="Times New Roman"/>
          <w:sz w:val="20"/>
          <w:szCs w:val="20"/>
        </w:rPr>
        <w:t xml:space="preserve">a </w:t>
      </w:r>
      <w:r w:rsidR="00A555CF" w:rsidRPr="006B351D">
        <w:rPr>
          <w:rFonts w:ascii="Times New Roman" w:hAnsi="Times New Roman" w:cs="Times New Roman"/>
          <w:sz w:val="20"/>
          <w:szCs w:val="20"/>
        </w:rPr>
        <w:t xml:space="preserve">delayed </w:t>
      </w:r>
      <w:r w:rsidRPr="006B351D">
        <w:rPr>
          <w:rFonts w:ascii="Times New Roman" w:hAnsi="Times New Roman" w:cs="Times New Roman"/>
          <w:sz w:val="20"/>
          <w:szCs w:val="20"/>
        </w:rPr>
        <w:t>surgical resection</w:t>
      </w:r>
      <w:r w:rsidR="00A555CF" w:rsidRPr="006B351D">
        <w:rPr>
          <w:rFonts w:ascii="Times New Roman" w:hAnsi="Times New Roman" w:cs="Times New Roman"/>
          <w:sz w:val="20"/>
          <w:szCs w:val="20"/>
        </w:rPr>
        <w:t>)</w:t>
      </w:r>
      <w:r w:rsidRPr="006B351D">
        <w:rPr>
          <w:rFonts w:ascii="Times New Roman" w:hAnsi="Times New Roman" w:cs="Times New Roman"/>
          <w:sz w:val="20"/>
          <w:szCs w:val="20"/>
        </w:rPr>
        <w:t xml:space="preserve"> was not encountered in </w:t>
      </w:r>
      <w:r w:rsidR="007C0D47" w:rsidRPr="006B351D">
        <w:rPr>
          <w:rFonts w:ascii="Times New Roman" w:hAnsi="Times New Roman" w:cs="Times New Roman"/>
          <w:sz w:val="20"/>
          <w:szCs w:val="20"/>
        </w:rPr>
        <w:t xml:space="preserve">our </w:t>
      </w:r>
      <w:r w:rsidRPr="006B351D">
        <w:rPr>
          <w:rFonts w:ascii="Times New Roman" w:hAnsi="Times New Roman" w:cs="Times New Roman"/>
          <w:sz w:val="20"/>
          <w:szCs w:val="20"/>
        </w:rPr>
        <w:t xml:space="preserve">studied group. The non-surgical group was either treated conservatively or by interventional control of bleeding. </w:t>
      </w:r>
    </w:p>
    <w:p w:rsidR="00FA277F" w:rsidRPr="006B351D" w:rsidRDefault="00FA277F" w:rsidP="001317D6">
      <w:pPr>
        <w:snapToGrid w:val="0"/>
        <w:spacing w:after="0" w:line="240" w:lineRule="auto"/>
        <w:ind w:firstLine="425"/>
        <w:jc w:val="both"/>
        <w:rPr>
          <w:rFonts w:ascii="Times New Roman" w:hAnsi="Times New Roman" w:cs="Times New Roman"/>
          <w:sz w:val="20"/>
          <w:szCs w:val="20"/>
        </w:rPr>
      </w:pPr>
      <w:r w:rsidRPr="006B351D">
        <w:rPr>
          <w:rFonts w:ascii="Times New Roman" w:hAnsi="Times New Roman" w:cs="Times New Roman"/>
          <w:sz w:val="20"/>
          <w:szCs w:val="20"/>
        </w:rPr>
        <w:t xml:space="preserve">The primary endpoint measure was patient survival. Complete data was available for a median follow-up period of 468 days. Both patient related and tumor related factors were compared between the two groups. </w:t>
      </w:r>
      <w:proofErr w:type="spellStart"/>
      <w:r w:rsidRPr="006B351D">
        <w:rPr>
          <w:rFonts w:ascii="Times New Roman" w:hAnsi="Times New Roman" w:cs="Times New Roman"/>
          <w:sz w:val="20"/>
          <w:szCs w:val="20"/>
        </w:rPr>
        <w:t>Univariate</w:t>
      </w:r>
      <w:proofErr w:type="spellEnd"/>
      <w:r w:rsidRPr="006B351D">
        <w:rPr>
          <w:rFonts w:ascii="Times New Roman" w:hAnsi="Times New Roman" w:cs="Times New Roman"/>
          <w:sz w:val="20"/>
          <w:szCs w:val="20"/>
        </w:rPr>
        <w:t xml:space="preserve"> analysis and multivariate analysis were measured against the primary endpoint to define factors influencing spontaneous rupture among the study group. </w:t>
      </w:r>
    </w:p>
    <w:p w:rsidR="00FA277F" w:rsidRPr="006B351D" w:rsidRDefault="00A41071" w:rsidP="001317D6">
      <w:pPr>
        <w:snapToGrid w:val="0"/>
        <w:spacing w:after="0" w:line="240" w:lineRule="auto"/>
        <w:jc w:val="both"/>
        <w:rPr>
          <w:rFonts w:ascii="Times New Roman" w:hAnsi="Times New Roman" w:cs="Times New Roman"/>
          <w:b/>
          <w:bCs/>
          <w:sz w:val="20"/>
          <w:szCs w:val="20"/>
        </w:rPr>
      </w:pPr>
      <w:r w:rsidRPr="006B351D">
        <w:rPr>
          <w:rFonts w:ascii="Times New Roman" w:hAnsi="Times New Roman" w:cs="Times New Roman"/>
          <w:b/>
          <w:bCs/>
          <w:sz w:val="20"/>
          <w:szCs w:val="20"/>
        </w:rPr>
        <w:t>Statistical Analysis</w:t>
      </w:r>
    </w:p>
    <w:p w:rsidR="00FA277F" w:rsidRPr="006B351D" w:rsidRDefault="00FA277F" w:rsidP="001317D6">
      <w:pPr>
        <w:snapToGrid w:val="0"/>
        <w:spacing w:after="0" w:line="240" w:lineRule="auto"/>
        <w:ind w:firstLine="425"/>
        <w:jc w:val="both"/>
        <w:rPr>
          <w:rFonts w:ascii="Times New Roman" w:hAnsi="Times New Roman" w:cs="Times New Roman"/>
          <w:sz w:val="20"/>
          <w:szCs w:val="20"/>
        </w:rPr>
      </w:pPr>
      <w:r w:rsidRPr="006B351D">
        <w:rPr>
          <w:rFonts w:ascii="Times New Roman" w:hAnsi="Times New Roman" w:cs="Times New Roman"/>
          <w:sz w:val="20"/>
          <w:szCs w:val="20"/>
        </w:rPr>
        <w:t xml:space="preserve">Data were summarized as mean ± standard deviation for continuous variables and frequency (percentage) for categorical variables. </w:t>
      </w:r>
      <w:proofErr w:type="spellStart"/>
      <w:r w:rsidRPr="006B351D">
        <w:rPr>
          <w:rFonts w:ascii="Times New Roman" w:hAnsi="Times New Roman" w:cs="Times New Roman"/>
          <w:sz w:val="20"/>
          <w:szCs w:val="20"/>
        </w:rPr>
        <w:t>Univariate</w:t>
      </w:r>
      <w:proofErr w:type="spellEnd"/>
      <w:r w:rsidRPr="006B351D">
        <w:rPr>
          <w:rFonts w:ascii="Times New Roman" w:hAnsi="Times New Roman" w:cs="Times New Roman"/>
          <w:sz w:val="20"/>
          <w:szCs w:val="20"/>
        </w:rPr>
        <w:t xml:space="preserve"> analysis was done using Chi-square or Fischer’s exact test when appropriate for non-parametric variables, and Mann-Whitney U test for parametric variables. </w:t>
      </w:r>
      <w:bookmarkStart w:id="1" w:name="_Hlk5375392"/>
      <w:r w:rsidRPr="006B351D">
        <w:rPr>
          <w:rFonts w:ascii="Times New Roman" w:hAnsi="Times New Roman" w:cs="Times New Roman"/>
          <w:sz w:val="20"/>
          <w:szCs w:val="20"/>
        </w:rPr>
        <w:t xml:space="preserve">Survival curves were drawn using Kaplan-Meier </w:t>
      </w:r>
      <w:r w:rsidRPr="006B351D">
        <w:rPr>
          <w:rFonts w:ascii="Times New Roman" w:hAnsi="Times New Roman" w:cs="Times New Roman"/>
          <w:sz w:val="20"/>
          <w:szCs w:val="20"/>
        </w:rPr>
        <w:lastRenderedPageBreak/>
        <w:t>method and log-rank test was used for comparison. Cox proportional hazards regression was used in identifying prognostic facts in relation to patient survival</w:t>
      </w:r>
      <w:bookmarkEnd w:id="1"/>
      <w:r w:rsidRPr="006B351D">
        <w:rPr>
          <w:rFonts w:ascii="Times New Roman" w:hAnsi="Times New Roman" w:cs="Times New Roman"/>
          <w:sz w:val="20"/>
          <w:szCs w:val="20"/>
        </w:rPr>
        <w:t>. Patients at the end of the study who were still alive were considered censored.</w:t>
      </w:r>
    </w:p>
    <w:p w:rsidR="00FA277F" w:rsidRPr="006B351D" w:rsidRDefault="00FA277F" w:rsidP="001317D6">
      <w:pPr>
        <w:snapToGrid w:val="0"/>
        <w:spacing w:after="0" w:line="240" w:lineRule="auto"/>
        <w:ind w:firstLine="425"/>
        <w:jc w:val="both"/>
        <w:rPr>
          <w:rFonts w:ascii="Times New Roman" w:hAnsi="Times New Roman" w:cs="Times New Roman"/>
          <w:sz w:val="20"/>
          <w:szCs w:val="20"/>
        </w:rPr>
      </w:pPr>
      <w:r w:rsidRPr="006B351D">
        <w:rPr>
          <w:rFonts w:ascii="Times New Roman" w:hAnsi="Times New Roman" w:cs="Times New Roman"/>
          <w:sz w:val="20"/>
          <w:szCs w:val="20"/>
        </w:rPr>
        <w:t xml:space="preserve">Missing data at follow-up in each group was dealt with as case control analysis considering </w:t>
      </w:r>
      <w:r w:rsidR="007C0D47" w:rsidRPr="006B351D">
        <w:rPr>
          <w:rFonts w:ascii="Times New Roman" w:hAnsi="Times New Roman" w:cs="Times New Roman"/>
          <w:sz w:val="20"/>
          <w:szCs w:val="20"/>
        </w:rPr>
        <w:t xml:space="preserve">an </w:t>
      </w:r>
      <w:r w:rsidRPr="006B351D">
        <w:rPr>
          <w:rFonts w:ascii="Times New Roman" w:hAnsi="Times New Roman" w:cs="Times New Roman"/>
          <w:sz w:val="20"/>
          <w:szCs w:val="20"/>
        </w:rPr>
        <w:t>intention to treat principle.</w:t>
      </w:r>
    </w:p>
    <w:p w:rsidR="007C0D47" w:rsidRPr="006B351D" w:rsidRDefault="00FA277F" w:rsidP="001317D6">
      <w:pPr>
        <w:snapToGrid w:val="0"/>
        <w:spacing w:after="0" w:line="240" w:lineRule="auto"/>
        <w:ind w:firstLine="425"/>
        <w:jc w:val="both"/>
        <w:rPr>
          <w:rFonts w:ascii="Times New Roman" w:hAnsi="Times New Roman" w:cs="Times New Roman"/>
          <w:sz w:val="20"/>
          <w:szCs w:val="20"/>
        </w:rPr>
      </w:pPr>
      <w:r w:rsidRPr="006B351D">
        <w:rPr>
          <w:rFonts w:ascii="Times New Roman" w:hAnsi="Times New Roman" w:cs="Times New Roman"/>
          <w:sz w:val="20"/>
          <w:szCs w:val="20"/>
        </w:rPr>
        <w:t xml:space="preserve">A P-value of &lt;0.05 was considered statistically significant. </w:t>
      </w:r>
    </w:p>
    <w:p w:rsidR="00FA277F" w:rsidRPr="006B351D" w:rsidRDefault="00FA277F" w:rsidP="001317D6">
      <w:pPr>
        <w:snapToGrid w:val="0"/>
        <w:spacing w:after="0" w:line="240" w:lineRule="auto"/>
        <w:ind w:firstLine="425"/>
        <w:jc w:val="both"/>
        <w:rPr>
          <w:rFonts w:ascii="Times New Roman" w:hAnsi="Times New Roman" w:cs="Times New Roman"/>
          <w:sz w:val="20"/>
          <w:szCs w:val="20"/>
        </w:rPr>
      </w:pPr>
      <w:r w:rsidRPr="006B351D">
        <w:rPr>
          <w:rFonts w:ascii="Times New Roman" w:hAnsi="Times New Roman" w:cs="Times New Roman"/>
          <w:sz w:val="20"/>
          <w:szCs w:val="20"/>
        </w:rPr>
        <w:t xml:space="preserve">SPSS software (SPSS Inc., Chicago, USA, version 22) was used for </w:t>
      </w:r>
      <w:r w:rsidR="007C0D47" w:rsidRPr="006B351D">
        <w:rPr>
          <w:rFonts w:ascii="Times New Roman" w:hAnsi="Times New Roman" w:cs="Times New Roman"/>
          <w:sz w:val="20"/>
          <w:szCs w:val="20"/>
        </w:rPr>
        <w:t xml:space="preserve">statistical </w:t>
      </w:r>
      <w:r w:rsidRPr="006B351D">
        <w:rPr>
          <w:rFonts w:ascii="Times New Roman" w:hAnsi="Times New Roman" w:cs="Times New Roman"/>
          <w:sz w:val="20"/>
          <w:szCs w:val="20"/>
        </w:rPr>
        <w:t>analysis.</w:t>
      </w:r>
    </w:p>
    <w:p w:rsidR="00FA277F" w:rsidRPr="006B351D" w:rsidRDefault="00FA277F" w:rsidP="001317D6">
      <w:pPr>
        <w:snapToGrid w:val="0"/>
        <w:spacing w:after="0" w:line="240" w:lineRule="auto"/>
        <w:jc w:val="both"/>
        <w:rPr>
          <w:rFonts w:ascii="Times New Roman" w:hAnsi="Times New Roman" w:cs="Times New Roman"/>
          <w:b/>
          <w:bCs/>
          <w:i/>
          <w:iCs/>
          <w:sz w:val="20"/>
          <w:szCs w:val="20"/>
        </w:rPr>
      </w:pPr>
    </w:p>
    <w:p w:rsidR="00FA277F" w:rsidRPr="006B351D" w:rsidRDefault="00A41071" w:rsidP="001317D6">
      <w:pPr>
        <w:snapToGrid w:val="0"/>
        <w:spacing w:after="0" w:line="240" w:lineRule="auto"/>
        <w:jc w:val="both"/>
        <w:rPr>
          <w:rFonts w:ascii="Times New Roman" w:hAnsi="Times New Roman" w:cs="Times New Roman"/>
          <w:b/>
          <w:bCs/>
          <w:sz w:val="20"/>
          <w:szCs w:val="20"/>
        </w:rPr>
      </w:pPr>
      <w:r w:rsidRPr="006B351D">
        <w:rPr>
          <w:rFonts w:ascii="Times New Roman" w:hAnsi="Times New Roman" w:cs="Times New Roman"/>
          <w:b/>
          <w:bCs/>
          <w:sz w:val="20"/>
          <w:szCs w:val="20"/>
        </w:rPr>
        <w:t>3. Results</w:t>
      </w:r>
    </w:p>
    <w:p w:rsidR="00FA277F" w:rsidRPr="006B351D" w:rsidRDefault="00A41071" w:rsidP="001317D6">
      <w:pPr>
        <w:snapToGrid w:val="0"/>
        <w:spacing w:after="0" w:line="240" w:lineRule="auto"/>
        <w:jc w:val="both"/>
        <w:rPr>
          <w:rFonts w:ascii="Times New Roman" w:hAnsi="Times New Roman" w:cs="Times New Roman"/>
          <w:b/>
          <w:sz w:val="20"/>
          <w:szCs w:val="20"/>
        </w:rPr>
      </w:pPr>
      <w:r w:rsidRPr="006B351D">
        <w:rPr>
          <w:rFonts w:ascii="Times New Roman" w:hAnsi="Times New Roman" w:cs="Times New Roman"/>
          <w:b/>
          <w:sz w:val="20"/>
          <w:szCs w:val="20"/>
        </w:rPr>
        <w:t xml:space="preserve">Patient Demographics and Clinical Parameters </w:t>
      </w:r>
    </w:p>
    <w:p w:rsidR="0015338C" w:rsidRPr="006B351D" w:rsidRDefault="00FA277F" w:rsidP="001317D6">
      <w:pPr>
        <w:snapToGrid w:val="0"/>
        <w:spacing w:after="0" w:line="240" w:lineRule="auto"/>
        <w:ind w:firstLine="425"/>
        <w:jc w:val="both"/>
        <w:rPr>
          <w:rFonts w:ascii="Times New Roman" w:hAnsi="Times New Roman" w:cs="Times New Roman"/>
          <w:sz w:val="20"/>
          <w:szCs w:val="20"/>
        </w:rPr>
      </w:pPr>
      <w:r w:rsidRPr="006B351D">
        <w:rPr>
          <w:rFonts w:ascii="Times New Roman" w:hAnsi="Times New Roman" w:cs="Times New Roman"/>
          <w:sz w:val="20"/>
          <w:szCs w:val="20"/>
        </w:rPr>
        <w:t>A total of 324 patients with HCC presented to our institut</w:t>
      </w:r>
      <w:r w:rsidR="00600BFD" w:rsidRPr="006B351D">
        <w:rPr>
          <w:rFonts w:ascii="Times New Roman" w:hAnsi="Times New Roman" w:cs="Times New Roman"/>
          <w:sz w:val="20"/>
          <w:szCs w:val="20"/>
        </w:rPr>
        <w:t>ion</w:t>
      </w:r>
      <w:r w:rsidRPr="006B351D">
        <w:rPr>
          <w:rFonts w:ascii="Times New Roman" w:hAnsi="Times New Roman" w:cs="Times New Roman"/>
          <w:sz w:val="20"/>
          <w:szCs w:val="20"/>
        </w:rPr>
        <w:t xml:space="preserve"> between January 2006 and December 2015 with a median follow-up period of 209 days (1-4766). The median age was 59 years (23-87) including 263 males and 61 females. Etiology of chronic liver disease was hepatitis C in 178 patients (54.9%), hepatitis B in 79 patients (24.4%), cryptogenic in 29 patients (9%), alcoholic liver disease in 5 patients (1.5%) and both hepatitis B and C in remaining patients (10.2%).</w:t>
      </w:r>
      <w:r w:rsidR="00BE1195" w:rsidRPr="006B351D">
        <w:rPr>
          <w:rFonts w:ascii="Times New Roman" w:hAnsi="Times New Roman" w:cs="Times New Roman"/>
          <w:sz w:val="20"/>
          <w:szCs w:val="20"/>
        </w:rPr>
        <w:t xml:space="preserve"> </w:t>
      </w:r>
    </w:p>
    <w:p w:rsidR="00FA277F" w:rsidRPr="006B351D" w:rsidRDefault="00FA277F" w:rsidP="001317D6">
      <w:pPr>
        <w:snapToGrid w:val="0"/>
        <w:spacing w:after="0" w:line="240" w:lineRule="auto"/>
        <w:ind w:firstLine="425"/>
        <w:jc w:val="both"/>
        <w:rPr>
          <w:rFonts w:ascii="Times New Roman" w:hAnsi="Times New Roman" w:cs="Times New Roman"/>
          <w:sz w:val="20"/>
          <w:szCs w:val="20"/>
        </w:rPr>
      </w:pPr>
      <w:r w:rsidRPr="006B351D">
        <w:rPr>
          <w:rFonts w:ascii="Times New Roman" w:hAnsi="Times New Roman" w:cs="Times New Roman"/>
          <w:sz w:val="20"/>
          <w:szCs w:val="20"/>
        </w:rPr>
        <w:t xml:space="preserve">Median MELD score and </w:t>
      </w:r>
      <w:r w:rsidR="00D75737" w:rsidRPr="006B351D">
        <w:rPr>
          <w:rFonts w:ascii="Times New Roman" w:hAnsi="Times New Roman" w:cs="Times New Roman"/>
          <w:sz w:val="20"/>
          <w:szCs w:val="20"/>
        </w:rPr>
        <w:t>C</w:t>
      </w:r>
      <w:r w:rsidRPr="006B351D">
        <w:rPr>
          <w:rFonts w:ascii="Times New Roman" w:hAnsi="Times New Roman" w:cs="Times New Roman"/>
          <w:sz w:val="20"/>
          <w:szCs w:val="20"/>
        </w:rPr>
        <w:t xml:space="preserve">hild </w:t>
      </w:r>
      <w:r w:rsidR="00D75737" w:rsidRPr="006B351D">
        <w:rPr>
          <w:rFonts w:ascii="Times New Roman" w:hAnsi="Times New Roman" w:cs="Times New Roman"/>
          <w:sz w:val="20"/>
          <w:szCs w:val="20"/>
        </w:rPr>
        <w:t xml:space="preserve">Pugh </w:t>
      </w:r>
      <w:r w:rsidRPr="006B351D">
        <w:rPr>
          <w:rFonts w:ascii="Times New Roman" w:hAnsi="Times New Roman" w:cs="Times New Roman"/>
          <w:sz w:val="20"/>
          <w:szCs w:val="20"/>
        </w:rPr>
        <w:t>score</w:t>
      </w:r>
      <w:r w:rsidR="005268CD" w:rsidRPr="006B351D">
        <w:rPr>
          <w:rFonts w:ascii="Times New Roman" w:hAnsi="Times New Roman" w:cs="Times New Roman"/>
          <w:sz w:val="20"/>
          <w:szCs w:val="20"/>
        </w:rPr>
        <w:t>s</w:t>
      </w:r>
      <w:r w:rsidRPr="006B351D">
        <w:rPr>
          <w:rFonts w:ascii="Times New Roman" w:hAnsi="Times New Roman" w:cs="Times New Roman"/>
          <w:sz w:val="20"/>
          <w:szCs w:val="20"/>
        </w:rPr>
        <w:t xml:space="preserve"> for all patients were 10 (2-32) and 7 (5-12) respectively. Calculated median APRI score was 1.9 (0.13-13.88). Tumor related measurements included maximum tumor diameter and total tumor volume for which the </w:t>
      </w:r>
      <w:r w:rsidRPr="006B351D">
        <w:rPr>
          <w:rFonts w:ascii="Times New Roman" w:hAnsi="Times New Roman" w:cs="Times New Roman"/>
          <w:sz w:val="20"/>
          <w:szCs w:val="20"/>
        </w:rPr>
        <w:lastRenderedPageBreak/>
        <w:t>median values were 4cm (0.7-30) and 33.5 (0.2-e9000). The rest of the biochemical values are tabulated below</w:t>
      </w:r>
      <w:r w:rsidR="0015338C" w:rsidRPr="006B351D">
        <w:rPr>
          <w:rFonts w:ascii="Times New Roman" w:hAnsi="Times New Roman" w:cs="Times New Roman"/>
          <w:sz w:val="20"/>
          <w:szCs w:val="20"/>
        </w:rPr>
        <w:t xml:space="preserve"> in </w:t>
      </w:r>
      <w:r w:rsidR="0015338C" w:rsidRPr="006B351D">
        <w:rPr>
          <w:rFonts w:ascii="Times New Roman" w:hAnsi="Times New Roman" w:cs="Times New Roman"/>
          <w:b/>
          <w:sz w:val="20"/>
          <w:szCs w:val="20"/>
        </w:rPr>
        <w:t>Table 1</w:t>
      </w:r>
      <w:r w:rsidRPr="006B351D">
        <w:rPr>
          <w:rFonts w:ascii="Times New Roman" w:hAnsi="Times New Roman" w:cs="Times New Roman"/>
          <w:sz w:val="20"/>
          <w:szCs w:val="20"/>
        </w:rPr>
        <w:t xml:space="preserve">. </w:t>
      </w:r>
    </w:p>
    <w:p w:rsidR="00A41071" w:rsidRPr="006B351D" w:rsidRDefault="00A41071" w:rsidP="001317D6">
      <w:pPr>
        <w:snapToGrid w:val="0"/>
        <w:spacing w:after="0" w:line="240" w:lineRule="auto"/>
        <w:jc w:val="center"/>
        <w:rPr>
          <w:rFonts w:ascii="Times New Roman" w:hAnsi="Times New Roman" w:cs="Times New Roman"/>
          <w:b/>
          <w:bCs/>
          <w:sz w:val="20"/>
          <w:szCs w:val="20"/>
        </w:rPr>
      </w:pPr>
    </w:p>
    <w:p w:rsidR="000B40CF" w:rsidRPr="006B351D" w:rsidRDefault="000B40CF" w:rsidP="001317D6">
      <w:pPr>
        <w:snapToGrid w:val="0"/>
        <w:spacing w:after="0" w:line="240" w:lineRule="auto"/>
        <w:jc w:val="center"/>
        <w:rPr>
          <w:rFonts w:ascii="Times New Roman" w:hAnsi="Times New Roman" w:cs="Times New Roman"/>
          <w:b/>
          <w:sz w:val="20"/>
          <w:szCs w:val="20"/>
        </w:rPr>
      </w:pPr>
      <w:r w:rsidRPr="006B351D">
        <w:rPr>
          <w:rFonts w:ascii="Times New Roman" w:hAnsi="Times New Roman" w:cs="Times New Roman"/>
          <w:b/>
          <w:bCs/>
          <w:sz w:val="20"/>
          <w:szCs w:val="20"/>
        </w:rPr>
        <w:t>Table 1</w:t>
      </w:r>
      <w:r w:rsidR="006B351D" w:rsidRPr="006B351D">
        <w:rPr>
          <w:rFonts w:ascii="Times New Roman" w:hAnsi="Times New Roman" w:cs="Times New Roman" w:hint="eastAsia"/>
          <w:b/>
          <w:bCs/>
          <w:sz w:val="20"/>
          <w:szCs w:val="20"/>
          <w:lang w:eastAsia="zh-CN"/>
        </w:rPr>
        <w:t xml:space="preserve">. </w:t>
      </w:r>
      <w:r w:rsidR="00666803" w:rsidRPr="006B351D">
        <w:rPr>
          <w:rFonts w:ascii="Times New Roman" w:hAnsi="Times New Roman" w:cs="Times New Roman"/>
          <w:b/>
          <w:sz w:val="20"/>
          <w:szCs w:val="20"/>
        </w:rPr>
        <w:t xml:space="preserve">Demographics and Clinical Parameters </w:t>
      </w:r>
    </w:p>
    <w:tbl>
      <w:tblPr>
        <w:tblStyle w:val="GridTable2-Accent51"/>
        <w:tblW w:w="5000" w:type="pct"/>
        <w:jc w:val="center"/>
        <w:tblCellMar>
          <w:left w:w="57" w:type="dxa"/>
          <w:right w:w="57" w:type="dxa"/>
        </w:tblCellMar>
        <w:tblLook w:val="04A0"/>
      </w:tblPr>
      <w:tblGrid>
        <w:gridCol w:w="4519"/>
      </w:tblGrid>
      <w:tr w:rsidR="000B40CF" w:rsidRPr="006B351D" w:rsidTr="00BE1195">
        <w:trPr>
          <w:cnfStyle w:val="100000000000"/>
          <w:jc w:val="center"/>
        </w:trPr>
        <w:tc>
          <w:tcPr>
            <w:cnfStyle w:val="001000000000"/>
            <w:tcW w:w="5000" w:type="pct"/>
            <w:shd w:val="clear" w:color="auto" w:fill="D9E2F3" w:themeFill="accent1" w:themeFillTint="33"/>
            <w:vAlign w:val="center"/>
          </w:tcPr>
          <w:p w:rsidR="000B40CF" w:rsidRPr="006B351D" w:rsidRDefault="000B40CF" w:rsidP="001317D6">
            <w:pPr>
              <w:snapToGrid w:val="0"/>
              <w:jc w:val="both"/>
              <w:rPr>
                <w:rFonts w:ascii="Times New Roman" w:hAnsi="Times New Roman" w:cs="Times New Roman"/>
                <w:b w:val="0"/>
                <w:bCs w:val="0"/>
                <w:sz w:val="20"/>
                <w:szCs w:val="20"/>
              </w:rPr>
            </w:pPr>
            <w:bookmarkStart w:id="2" w:name="_Hlk6919084"/>
            <w:r w:rsidRPr="006B351D">
              <w:rPr>
                <w:rFonts w:ascii="Times New Roman" w:hAnsi="Times New Roman" w:cs="Times New Roman"/>
                <w:sz w:val="20"/>
                <w:szCs w:val="20"/>
              </w:rPr>
              <w:t>Variable</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r>
            <w:r w:rsidR="001317D6" w:rsidRPr="006B351D">
              <w:rPr>
                <w:rFonts w:ascii="Times New Roman" w:hAnsi="Times New Roman" w:cs="Times New Roman" w:hint="eastAsia"/>
                <w:sz w:val="20"/>
                <w:szCs w:val="20"/>
                <w:lang w:eastAsia="zh-CN"/>
              </w:rPr>
              <w:tab/>
            </w:r>
            <w:r w:rsidR="00BE1195" w:rsidRPr="006B351D">
              <w:rPr>
                <w:rFonts w:ascii="Times New Roman" w:hAnsi="Times New Roman" w:cs="Times New Roman"/>
                <w:sz w:val="20"/>
                <w:szCs w:val="20"/>
              </w:rPr>
              <w:t>M</w:t>
            </w:r>
            <w:r w:rsidRPr="006B351D">
              <w:rPr>
                <w:rFonts w:ascii="Times New Roman" w:hAnsi="Times New Roman" w:cs="Times New Roman"/>
                <w:sz w:val="20"/>
                <w:szCs w:val="20"/>
              </w:rPr>
              <w:t>edian (range)</w:t>
            </w:r>
          </w:p>
        </w:tc>
      </w:tr>
      <w:tr w:rsidR="000B40CF" w:rsidRPr="006B351D" w:rsidTr="00BE1195">
        <w:trPr>
          <w:cnfStyle w:val="000000100000"/>
          <w:jc w:val="center"/>
        </w:trPr>
        <w:tc>
          <w:tcPr>
            <w:cnfStyle w:val="001000000000"/>
            <w:tcW w:w="5000" w:type="pct"/>
            <w:shd w:val="clear" w:color="auto" w:fill="D9E2F3" w:themeFill="accent1" w:themeFillTint="33"/>
            <w:vAlign w:val="center"/>
          </w:tcPr>
          <w:p w:rsidR="000B40CF" w:rsidRPr="006B351D" w:rsidRDefault="000B40CF" w:rsidP="001317D6">
            <w:pPr>
              <w:snapToGrid w:val="0"/>
              <w:jc w:val="both"/>
              <w:rPr>
                <w:rFonts w:ascii="Times New Roman" w:hAnsi="Times New Roman" w:cs="Times New Roman"/>
                <w:sz w:val="20"/>
                <w:szCs w:val="20"/>
                <w:lang w:eastAsia="zh-CN"/>
              </w:rPr>
            </w:pPr>
            <w:r w:rsidRPr="006B351D">
              <w:rPr>
                <w:rFonts w:ascii="Times New Roman" w:hAnsi="Times New Roman" w:cs="Times New Roman"/>
                <w:sz w:val="20"/>
                <w:szCs w:val="20"/>
              </w:rPr>
              <w:t>Age</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r>
            <w:r w:rsidR="001317D6" w:rsidRPr="006B351D">
              <w:rPr>
                <w:rFonts w:ascii="Times New Roman" w:hAnsi="Times New Roman" w:cs="Times New Roman" w:hint="eastAsia"/>
                <w:sz w:val="20"/>
                <w:szCs w:val="20"/>
                <w:lang w:eastAsia="zh-CN"/>
              </w:rPr>
              <w:tab/>
            </w:r>
            <w:r w:rsidR="001317D6" w:rsidRPr="006B351D">
              <w:rPr>
                <w:rFonts w:ascii="Times New Roman" w:hAnsi="Times New Roman" w:cs="Times New Roman"/>
                <w:sz w:val="20"/>
                <w:szCs w:val="20"/>
                <w:lang w:eastAsia="zh-CN"/>
              </w:rPr>
              <w:tab/>
            </w:r>
            <w:r w:rsidR="00BE1195" w:rsidRPr="006B351D">
              <w:rPr>
                <w:rFonts w:ascii="Times New Roman" w:hAnsi="Times New Roman" w:cs="Times New Roman"/>
                <w:sz w:val="20"/>
                <w:szCs w:val="20"/>
              </w:rPr>
              <w:t>5</w:t>
            </w:r>
            <w:r w:rsidRPr="006B351D">
              <w:rPr>
                <w:rFonts w:ascii="Times New Roman" w:hAnsi="Times New Roman" w:cs="Times New Roman"/>
                <w:sz w:val="20"/>
                <w:szCs w:val="20"/>
              </w:rPr>
              <w:t>9(23-87)</w:t>
            </w:r>
          </w:p>
          <w:p w:rsidR="000B40CF" w:rsidRPr="006B351D" w:rsidRDefault="000B40CF" w:rsidP="001317D6">
            <w:pPr>
              <w:snapToGrid w:val="0"/>
              <w:jc w:val="both"/>
              <w:rPr>
                <w:rFonts w:ascii="Times New Roman" w:hAnsi="Times New Roman" w:cs="Times New Roman"/>
                <w:sz w:val="20"/>
                <w:szCs w:val="20"/>
              </w:rPr>
            </w:pPr>
            <w:r w:rsidRPr="006B351D">
              <w:rPr>
                <w:rFonts w:ascii="Times New Roman" w:hAnsi="Times New Roman" w:cs="Times New Roman"/>
                <w:sz w:val="20"/>
                <w:szCs w:val="20"/>
              </w:rPr>
              <w:t>Hemoglobi</w:t>
            </w:r>
            <w:r w:rsidR="00BE1195" w:rsidRPr="006B351D">
              <w:rPr>
                <w:rFonts w:ascii="Times New Roman" w:hAnsi="Times New Roman" w:cs="Times New Roman"/>
                <w:sz w:val="20"/>
                <w:szCs w:val="20"/>
              </w:rPr>
              <w:t>n (</w:t>
            </w:r>
            <w:r w:rsidRPr="006B351D">
              <w:rPr>
                <w:rFonts w:ascii="Times New Roman" w:hAnsi="Times New Roman" w:cs="Times New Roman"/>
                <w:sz w:val="20"/>
                <w:szCs w:val="20"/>
              </w:rPr>
              <w:t>gm/dl)</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t>1</w:t>
            </w:r>
            <w:r w:rsidRPr="006B351D">
              <w:rPr>
                <w:rFonts w:ascii="Times New Roman" w:hAnsi="Times New Roman" w:cs="Times New Roman"/>
                <w:sz w:val="20"/>
                <w:szCs w:val="20"/>
              </w:rPr>
              <w:t>2.9(6-18.1)</w:t>
            </w:r>
          </w:p>
          <w:p w:rsidR="000B40CF" w:rsidRPr="006B351D" w:rsidRDefault="000B40CF" w:rsidP="001317D6">
            <w:pPr>
              <w:snapToGrid w:val="0"/>
              <w:jc w:val="both"/>
              <w:rPr>
                <w:rFonts w:ascii="Times New Roman" w:hAnsi="Times New Roman" w:cs="Times New Roman"/>
                <w:sz w:val="20"/>
                <w:szCs w:val="20"/>
              </w:rPr>
            </w:pPr>
            <w:proofErr w:type="spellStart"/>
            <w:r w:rsidRPr="006B351D">
              <w:rPr>
                <w:rFonts w:ascii="Times New Roman" w:hAnsi="Times New Roman" w:cs="Times New Roman"/>
                <w:sz w:val="20"/>
                <w:szCs w:val="20"/>
              </w:rPr>
              <w:t>Creatinin</w:t>
            </w:r>
            <w:r w:rsidR="00BE1195" w:rsidRPr="006B351D">
              <w:rPr>
                <w:rFonts w:ascii="Times New Roman" w:hAnsi="Times New Roman" w:cs="Times New Roman"/>
                <w:sz w:val="20"/>
                <w:szCs w:val="20"/>
              </w:rPr>
              <w:t>e</w:t>
            </w:r>
            <w:proofErr w:type="spellEnd"/>
            <w:r w:rsidR="00BE1195" w:rsidRPr="006B351D">
              <w:rPr>
                <w:rFonts w:ascii="Times New Roman" w:hAnsi="Times New Roman" w:cs="Times New Roman"/>
                <w:sz w:val="20"/>
                <w:szCs w:val="20"/>
              </w:rPr>
              <w:t xml:space="preserve"> (</w:t>
            </w:r>
            <w:r w:rsidRPr="006B351D">
              <w:rPr>
                <w:rFonts w:ascii="Times New Roman" w:hAnsi="Times New Roman" w:cs="Times New Roman"/>
                <w:sz w:val="20"/>
                <w:szCs w:val="20"/>
              </w:rPr>
              <w:t>mg/dl)</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t>7</w:t>
            </w:r>
            <w:r w:rsidRPr="006B351D">
              <w:rPr>
                <w:rFonts w:ascii="Times New Roman" w:hAnsi="Times New Roman" w:cs="Times New Roman"/>
                <w:sz w:val="20"/>
                <w:szCs w:val="20"/>
              </w:rPr>
              <w:t>4 (23-379)</w:t>
            </w:r>
          </w:p>
          <w:p w:rsidR="000B40CF" w:rsidRPr="006B351D" w:rsidRDefault="000B40CF" w:rsidP="001317D6">
            <w:pPr>
              <w:snapToGrid w:val="0"/>
              <w:jc w:val="both"/>
              <w:rPr>
                <w:rFonts w:ascii="Times New Roman" w:hAnsi="Times New Roman" w:cs="Times New Roman"/>
                <w:sz w:val="20"/>
                <w:szCs w:val="20"/>
              </w:rPr>
            </w:pPr>
            <w:r w:rsidRPr="006B351D">
              <w:rPr>
                <w:rFonts w:ascii="Times New Roman" w:hAnsi="Times New Roman" w:cs="Times New Roman"/>
                <w:sz w:val="20"/>
                <w:szCs w:val="20"/>
              </w:rPr>
              <w:t xml:space="preserve">Total </w:t>
            </w:r>
            <w:proofErr w:type="spellStart"/>
            <w:r w:rsidRPr="006B351D">
              <w:rPr>
                <w:rFonts w:ascii="Times New Roman" w:hAnsi="Times New Roman" w:cs="Times New Roman"/>
                <w:sz w:val="20"/>
                <w:szCs w:val="20"/>
              </w:rPr>
              <w:t>bilirubi</w:t>
            </w:r>
            <w:r w:rsidR="00BE1195" w:rsidRPr="006B351D">
              <w:rPr>
                <w:rFonts w:ascii="Times New Roman" w:hAnsi="Times New Roman" w:cs="Times New Roman"/>
                <w:sz w:val="20"/>
                <w:szCs w:val="20"/>
              </w:rPr>
              <w:t>n</w:t>
            </w:r>
            <w:proofErr w:type="spellEnd"/>
            <w:r w:rsidR="00BE1195" w:rsidRPr="006B351D">
              <w:rPr>
                <w:rFonts w:ascii="Times New Roman" w:hAnsi="Times New Roman" w:cs="Times New Roman"/>
                <w:sz w:val="20"/>
                <w:szCs w:val="20"/>
              </w:rPr>
              <w:t xml:space="preserve"> (</w:t>
            </w:r>
            <w:r w:rsidRPr="006B351D">
              <w:rPr>
                <w:rFonts w:ascii="Times New Roman" w:hAnsi="Times New Roman" w:cs="Times New Roman"/>
                <w:sz w:val="20"/>
                <w:szCs w:val="20"/>
              </w:rPr>
              <w:t>mg/dl)</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t>2</w:t>
            </w:r>
            <w:r w:rsidRPr="006B351D">
              <w:rPr>
                <w:rFonts w:ascii="Times New Roman" w:hAnsi="Times New Roman" w:cs="Times New Roman"/>
                <w:sz w:val="20"/>
                <w:szCs w:val="20"/>
              </w:rPr>
              <w:t>3 (1-646)</w:t>
            </w:r>
          </w:p>
          <w:p w:rsidR="000B40CF" w:rsidRPr="006B351D" w:rsidRDefault="000B40CF" w:rsidP="001317D6">
            <w:pPr>
              <w:snapToGrid w:val="0"/>
              <w:jc w:val="both"/>
              <w:rPr>
                <w:rFonts w:ascii="Times New Roman" w:hAnsi="Times New Roman" w:cs="Times New Roman"/>
                <w:sz w:val="20"/>
                <w:szCs w:val="20"/>
              </w:rPr>
            </w:pPr>
            <w:r w:rsidRPr="006B351D">
              <w:rPr>
                <w:rFonts w:ascii="Times New Roman" w:hAnsi="Times New Roman" w:cs="Times New Roman"/>
                <w:sz w:val="20"/>
                <w:szCs w:val="20"/>
              </w:rPr>
              <w:t>Albumin (gm/dl)</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t>3</w:t>
            </w:r>
            <w:r w:rsidRPr="006B351D">
              <w:rPr>
                <w:rFonts w:ascii="Times New Roman" w:hAnsi="Times New Roman" w:cs="Times New Roman"/>
                <w:sz w:val="20"/>
                <w:szCs w:val="20"/>
              </w:rPr>
              <w:t>3 (14-46)</w:t>
            </w:r>
          </w:p>
          <w:p w:rsidR="000B40CF" w:rsidRPr="006B351D" w:rsidRDefault="000B40CF" w:rsidP="001317D6">
            <w:pPr>
              <w:snapToGrid w:val="0"/>
              <w:jc w:val="both"/>
              <w:rPr>
                <w:rFonts w:ascii="Times New Roman" w:hAnsi="Times New Roman" w:cs="Times New Roman"/>
                <w:sz w:val="20"/>
                <w:szCs w:val="20"/>
              </w:rPr>
            </w:pPr>
            <w:r w:rsidRPr="006B351D">
              <w:rPr>
                <w:rFonts w:ascii="Times New Roman" w:hAnsi="Times New Roman" w:cs="Times New Roman"/>
                <w:sz w:val="20"/>
                <w:szCs w:val="20"/>
              </w:rPr>
              <w:t>INR</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r>
            <w:r w:rsidR="001317D6" w:rsidRPr="006B351D">
              <w:rPr>
                <w:rFonts w:ascii="Times New Roman" w:hAnsi="Times New Roman" w:cs="Times New Roman"/>
                <w:sz w:val="20"/>
                <w:szCs w:val="20"/>
                <w:lang w:eastAsia="zh-CN"/>
              </w:rPr>
              <w:tab/>
            </w:r>
            <w:r w:rsidR="001317D6" w:rsidRPr="006B351D">
              <w:rPr>
                <w:rFonts w:ascii="Times New Roman" w:hAnsi="Times New Roman" w:cs="Times New Roman"/>
                <w:sz w:val="20"/>
                <w:szCs w:val="20"/>
                <w:lang w:eastAsia="zh-CN"/>
              </w:rPr>
              <w:tab/>
            </w:r>
            <w:r w:rsidR="00BE1195" w:rsidRPr="006B351D">
              <w:rPr>
                <w:rFonts w:ascii="Times New Roman" w:hAnsi="Times New Roman" w:cs="Times New Roman"/>
                <w:sz w:val="20"/>
                <w:szCs w:val="20"/>
              </w:rPr>
              <w:t>1</w:t>
            </w:r>
            <w:r w:rsidRPr="006B351D">
              <w:rPr>
                <w:rFonts w:ascii="Times New Roman" w:hAnsi="Times New Roman" w:cs="Times New Roman"/>
                <w:sz w:val="20"/>
                <w:szCs w:val="20"/>
              </w:rPr>
              <w:t>.2 (0.9-4.8)</w:t>
            </w:r>
          </w:p>
          <w:p w:rsidR="000B40CF" w:rsidRPr="006B351D" w:rsidRDefault="000B40CF" w:rsidP="001317D6">
            <w:pPr>
              <w:snapToGrid w:val="0"/>
              <w:jc w:val="both"/>
              <w:rPr>
                <w:rFonts w:ascii="Times New Roman" w:hAnsi="Times New Roman" w:cs="Times New Roman"/>
                <w:sz w:val="20"/>
                <w:szCs w:val="20"/>
              </w:rPr>
            </w:pPr>
            <w:r w:rsidRPr="006B351D">
              <w:rPr>
                <w:rFonts w:ascii="Times New Roman" w:hAnsi="Times New Roman" w:cs="Times New Roman"/>
                <w:sz w:val="20"/>
                <w:szCs w:val="20"/>
              </w:rPr>
              <w:t>WBC (10</w:t>
            </w:r>
            <w:r w:rsidRPr="006B351D">
              <w:rPr>
                <w:rFonts w:ascii="Times New Roman" w:hAnsi="Times New Roman" w:cs="Times New Roman"/>
                <w:sz w:val="20"/>
                <w:szCs w:val="20"/>
                <w:vertAlign w:val="superscript"/>
              </w:rPr>
              <w:t>3</w:t>
            </w:r>
            <w:r w:rsidRPr="006B351D">
              <w:rPr>
                <w:rFonts w:ascii="Times New Roman" w:hAnsi="Times New Roman" w:cs="Times New Roman"/>
                <w:sz w:val="20"/>
                <w:szCs w:val="20"/>
              </w:rPr>
              <w:t>/ul)</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r>
            <w:r w:rsidR="001317D6" w:rsidRPr="006B351D">
              <w:rPr>
                <w:rFonts w:ascii="Times New Roman" w:hAnsi="Times New Roman" w:cs="Times New Roman"/>
                <w:sz w:val="20"/>
                <w:szCs w:val="20"/>
                <w:lang w:eastAsia="zh-CN"/>
              </w:rPr>
              <w:tab/>
            </w:r>
            <w:r w:rsidR="00BE1195" w:rsidRPr="006B351D">
              <w:rPr>
                <w:rFonts w:ascii="Times New Roman" w:hAnsi="Times New Roman" w:cs="Times New Roman"/>
                <w:sz w:val="20"/>
                <w:szCs w:val="20"/>
              </w:rPr>
              <w:t>5</w:t>
            </w:r>
            <w:r w:rsidRPr="006B351D">
              <w:rPr>
                <w:rFonts w:ascii="Times New Roman" w:hAnsi="Times New Roman" w:cs="Times New Roman"/>
                <w:sz w:val="20"/>
                <w:szCs w:val="20"/>
              </w:rPr>
              <w:t>.9 (2-27.3)</w:t>
            </w:r>
          </w:p>
          <w:p w:rsidR="000B40CF" w:rsidRPr="006B351D" w:rsidRDefault="000B40CF" w:rsidP="001317D6">
            <w:pPr>
              <w:snapToGrid w:val="0"/>
              <w:jc w:val="both"/>
              <w:rPr>
                <w:rFonts w:ascii="Times New Roman" w:hAnsi="Times New Roman" w:cs="Times New Roman"/>
                <w:sz w:val="20"/>
                <w:szCs w:val="20"/>
              </w:rPr>
            </w:pPr>
            <w:r w:rsidRPr="006B351D">
              <w:rPr>
                <w:rFonts w:ascii="Times New Roman" w:hAnsi="Times New Roman" w:cs="Times New Roman"/>
                <w:sz w:val="20"/>
                <w:szCs w:val="20"/>
              </w:rPr>
              <w:t>Platelets</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r>
            <w:r w:rsidR="001317D6" w:rsidRPr="006B351D">
              <w:rPr>
                <w:rFonts w:ascii="Times New Roman" w:hAnsi="Times New Roman" w:cs="Times New Roman"/>
                <w:sz w:val="20"/>
                <w:szCs w:val="20"/>
                <w:lang w:eastAsia="zh-CN"/>
              </w:rPr>
              <w:tab/>
            </w:r>
            <w:r w:rsidR="00BE1195" w:rsidRPr="006B351D">
              <w:rPr>
                <w:rFonts w:ascii="Times New Roman" w:hAnsi="Times New Roman" w:cs="Times New Roman"/>
                <w:sz w:val="20"/>
                <w:szCs w:val="20"/>
              </w:rPr>
              <w:t>1</w:t>
            </w:r>
            <w:r w:rsidRPr="006B351D">
              <w:rPr>
                <w:rFonts w:ascii="Times New Roman" w:hAnsi="Times New Roman" w:cs="Times New Roman"/>
                <w:sz w:val="20"/>
                <w:szCs w:val="20"/>
              </w:rPr>
              <w:t>30 (22-494)</w:t>
            </w:r>
          </w:p>
          <w:p w:rsidR="000B40CF" w:rsidRPr="006B351D" w:rsidRDefault="000B40CF" w:rsidP="001317D6">
            <w:pPr>
              <w:snapToGrid w:val="0"/>
              <w:jc w:val="both"/>
              <w:rPr>
                <w:rFonts w:ascii="Times New Roman" w:hAnsi="Times New Roman" w:cs="Times New Roman"/>
                <w:sz w:val="20"/>
                <w:szCs w:val="20"/>
              </w:rPr>
            </w:pPr>
            <w:r w:rsidRPr="006B351D">
              <w:rPr>
                <w:rFonts w:ascii="Times New Roman" w:hAnsi="Times New Roman" w:cs="Times New Roman"/>
                <w:sz w:val="20"/>
                <w:szCs w:val="20"/>
              </w:rPr>
              <w:t>AS</w:t>
            </w:r>
            <w:r w:rsidR="00BE1195" w:rsidRPr="006B351D">
              <w:rPr>
                <w:rFonts w:ascii="Times New Roman" w:hAnsi="Times New Roman" w:cs="Times New Roman"/>
                <w:sz w:val="20"/>
                <w:szCs w:val="20"/>
              </w:rPr>
              <w:t>T (</w:t>
            </w:r>
            <w:r w:rsidRPr="006B351D">
              <w:rPr>
                <w:rFonts w:ascii="Times New Roman" w:hAnsi="Times New Roman" w:cs="Times New Roman"/>
                <w:sz w:val="20"/>
                <w:szCs w:val="20"/>
              </w:rPr>
              <w:t>U/L)</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r>
            <w:r w:rsidR="001317D6" w:rsidRPr="006B351D">
              <w:rPr>
                <w:rFonts w:ascii="Times New Roman" w:hAnsi="Times New Roman" w:cs="Times New Roman"/>
                <w:sz w:val="20"/>
                <w:szCs w:val="20"/>
                <w:lang w:eastAsia="zh-CN"/>
              </w:rPr>
              <w:tab/>
            </w:r>
            <w:r w:rsidR="00BE1195" w:rsidRPr="006B351D">
              <w:rPr>
                <w:rFonts w:ascii="Times New Roman" w:hAnsi="Times New Roman" w:cs="Times New Roman"/>
                <w:sz w:val="20"/>
                <w:szCs w:val="20"/>
              </w:rPr>
              <w:t>7</w:t>
            </w:r>
            <w:r w:rsidRPr="006B351D">
              <w:rPr>
                <w:rFonts w:ascii="Times New Roman" w:hAnsi="Times New Roman" w:cs="Times New Roman"/>
                <w:sz w:val="20"/>
                <w:szCs w:val="20"/>
              </w:rPr>
              <w:t>4 (14-682)</w:t>
            </w:r>
          </w:p>
          <w:p w:rsidR="000B40CF" w:rsidRPr="006B351D" w:rsidRDefault="000B40CF" w:rsidP="001317D6">
            <w:pPr>
              <w:snapToGrid w:val="0"/>
              <w:jc w:val="both"/>
              <w:rPr>
                <w:rFonts w:ascii="Times New Roman" w:hAnsi="Times New Roman" w:cs="Times New Roman"/>
                <w:sz w:val="20"/>
                <w:szCs w:val="20"/>
              </w:rPr>
            </w:pPr>
            <w:r w:rsidRPr="006B351D">
              <w:rPr>
                <w:rFonts w:ascii="Times New Roman" w:hAnsi="Times New Roman" w:cs="Times New Roman"/>
                <w:sz w:val="20"/>
                <w:szCs w:val="20"/>
              </w:rPr>
              <w:t>AL</w:t>
            </w:r>
            <w:r w:rsidR="00BE1195" w:rsidRPr="006B351D">
              <w:rPr>
                <w:rFonts w:ascii="Times New Roman" w:hAnsi="Times New Roman" w:cs="Times New Roman"/>
                <w:sz w:val="20"/>
                <w:szCs w:val="20"/>
              </w:rPr>
              <w:t>T (</w:t>
            </w:r>
            <w:r w:rsidRPr="006B351D">
              <w:rPr>
                <w:rFonts w:ascii="Times New Roman" w:hAnsi="Times New Roman" w:cs="Times New Roman"/>
                <w:sz w:val="20"/>
                <w:szCs w:val="20"/>
              </w:rPr>
              <w:t>U/L)</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r>
            <w:r w:rsidR="001317D6" w:rsidRPr="006B351D">
              <w:rPr>
                <w:rFonts w:ascii="Times New Roman" w:hAnsi="Times New Roman" w:cs="Times New Roman"/>
                <w:sz w:val="20"/>
                <w:szCs w:val="20"/>
                <w:lang w:eastAsia="zh-CN"/>
              </w:rPr>
              <w:tab/>
            </w:r>
            <w:r w:rsidR="00BE1195" w:rsidRPr="006B351D">
              <w:rPr>
                <w:rFonts w:ascii="Times New Roman" w:hAnsi="Times New Roman" w:cs="Times New Roman"/>
                <w:sz w:val="20"/>
                <w:szCs w:val="20"/>
              </w:rPr>
              <w:t>5</w:t>
            </w:r>
            <w:r w:rsidRPr="006B351D">
              <w:rPr>
                <w:rFonts w:ascii="Times New Roman" w:hAnsi="Times New Roman" w:cs="Times New Roman"/>
                <w:sz w:val="20"/>
                <w:szCs w:val="20"/>
              </w:rPr>
              <w:t>4 (5-445)</w:t>
            </w:r>
          </w:p>
          <w:p w:rsidR="000B40CF" w:rsidRPr="006B351D" w:rsidRDefault="000B40CF" w:rsidP="001317D6">
            <w:pPr>
              <w:snapToGrid w:val="0"/>
              <w:jc w:val="both"/>
              <w:rPr>
                <w:rFonts w:ascii="Times New Roman" w:hAnsi="Times New Roman" w:cs="Times New Roman"/>
                <w:sz w:val="20"/>
                <w:szCs w:val="20"/>
              </w:rPr>
            </w:pPr>
            <w:r w:rsidRPr="006B351D">
              <w:rPr>
                <w:rFonts w:ascii="Times New Roman" w:hAnsi="Times New Roman" w:cs="Times New Roman"/>
                <w:sz w:val="20"/>
                <w:szCs w:val="20"/>
              </w:rPr>
              <w:t>ALP (U/L)</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r>
            <w:r w:rsidR="001317D6" w:rsidRPr="006B351D">
              <w:rPr>
                <w:rFonts w:ascii="Times New Roman" w:hAnsi="Times New Roman" w:cs="Times New Roman"/>
                <w:sz w:val="20"/>
                <w:szCs w:val="20"/>
                <w:lang w:eastAsia="zh-CN"/>
              </w:rPr>
              <w:tab/>
            </w:r>
            <w:r w:rsidR="00BE1195" w:rsidRPr="006B351D">
              <w:rPr>
                <w:rFonts w:ascii="Times New Roman" w:hAnsi="Times New Roman" w:cs="Times New Roman"/>
                <w:sz w:val="20"/>
                <w:szCs w:val="20"/>
              </w:rPr>
              <w:t>1</w:t>
            </w:r>
            <w:r w:rsidRPr="006B351D">
              <w:rPr>
                <w:rFonts w:ascii="Times New Roman" w:hAnsi="Times New Roman" w:cs="Times New Roman"/>
                <w:sz w:val="20"/>
                <w:szCs w:val="20"/>
              </w:rPr>
              <w:t>23 (46-637)</w:t>
            </w:r>
          </w:p>
          <w:p w:rsidR="000B40CF" w:rsidRPr="006B351D" w:rsidRDefault="000B40CF" w:rsidP="001317D6">
            <w:pPr>
              <w:snapToGrid w:val="0"/>
              <w:jc w:val="both"/>
              <w:rPr>
                <w:rFonts w:ascii="Times New Roman" w:hAnsi="Times New Roman" w:cs="Times New Roman"/>
                <w:b w:val="0"/>
                <w:bCs w:val="0"/>
                <w:sz w:val="20"/>
                <w:szCs w:val="20"/>
              </w:rPr>
            </w:pPr>
            <w:r w:rsidRPr="006B351D">
              <w:rPr>
                <w:rFonts w:ascii="Times New Roman" w:hAnsi="Times New Roman" w:cs="Times New Roman"/>
                <w:sz w:val="20"/>
                <w:szCs w:val="20"/>
              </w:rPr>
              <w:t>AFP</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r>
            <w:r w:rsidR="001317D6" w:rsidRPr="006B351D">
              <w:rPr>
                <w:rFonts w:ascii="Times New Roman" w:hAnsi="Times New Roman" w:cs="Times New Roman"/>
                <w:sz w:val="20"/>
                <w:szCs w:val="20"/>
                <w:lang w:eastAsia="zh-CN"/>
              </w:rPr>
              <w:tab/>
            </w:r>
            <w:r w:rsidR="001317D6" w:rsidRPr="006B351D">
              <w:rPr>
                <w:rFonts w:ascii="Times New Roman" w:hAnsi="Times New Roman" w:cs="Times New Roman"/>
                <w:sz w:val="20"/>
                <w:szCs w:val="20"/>
                <w:lang w:eastAsia="zh-CN"/>
              </w:rPr>
              <w:tab/>
            </w:r>
            <w:r w:rsidR="00BE1195" w:rsidRPr="006B351D">
              <w:rPr>
                <w:rFonts w:ascii="Times New Roman" w:hAnsi="Times New Roman" w:cs="Times New Roman"/>
                <w:sz w:val="20"/>
                <w:szCs w:val="20"/>
              </w:rPr>
              <w:t>5</w:t>
            </w:r>
            <w:r w:rsidRPr="006B351D">
              <w:rPr>
                <w:rFonts w:ascii="Times New Roman" w:hAnsi="Times New Roman" w:cs="Times New Roman"/>
                <w:sz w:val="20"/>
                <w:szCs w:val="20"/>
              </w:rPr>
              <w:t>8 (0.8-726250)</w:t>
            </w:r>
          </w:p>
        </w:tc>
      </w:tr>
      <w:bookmarkEnd w:id="2"/>
    </w:tbl>
    <w:p w:rsidR="000B40CF" w:rsidRPr="006B351D" w:rsidRDefault="000B40CF" w:rsidP="001317D6">
      <w:pPr>
        <w:snapToGrid w:val="0"/>
        <w:spacing w:after="0" w:line="240" w:lineRule="auto"/>
        <w:ind w:firstLine="425"/>
        <w:jc w:val="both"/>
        <w:rPr>
          <w:rFonts w:ascii="Times New Roman" w:hAnsi="Times New Roman" w:cs="Times New Roman"/>
          <w:sz w:val="20"/>
          <w:szCs w:val="20"/>
        </w:rPr>
      </w:pPr>
    </w:p>
    <w:p w:rsidR="00FA277F" w:rsidRPr="006B351D" w:rsidRDefault="00FA277F" w:rsidP="001317D6">
      <w:pPr>
        <w:snapToGrid w:val="0"/>
        <w:spacing w:after="0" w:line="240" w:lineRule="auto"/>
        <w:jc w:val="both"/>
        <w:rPr>
          <w:rFonts w:ascii="Times New Roman" w:hAnsi="Times New Roman" w:cs="Times New Roman"/>
          <w:b/>
          <w:sz w:val="20"/>
          <w:szCs w:val="20"/>
        </w:rPr>
      </w:pPr>
      <w:r w:rsidRPr="006B351D">
        <w:rPr>
          <w:rFonts w:ascii="Times New Roman" w:hAnsi="Times New Roman" w:cs="Times New Roman"/>
          <w:b/>
          <w:sz w:val="20"/>
          <w:szCs w:val="20"/>
        </w:rPr>
        <w:t>Patient demographic and biochemical parameters</w:t>
      </w:r>
    </w:p>
    <w:p w:rsidR="00FA277F" w:rsidRPr="006B351D" w:rsidRDefault="00FA277F" w:rsidP="001317D6">
      <w:pPr>
        <w:snapToGrid w:val="0"/>
        <w:spacing w:after="0" w:line="240" w:lineRule="auto"/>
        <w:jc w:val="both"/>
        <w:rPr>
          <w:rFonts w:ascii="Times New Roman" w:hAnsi="Times New Roman" w:cs="Times New Roman"/>
          <w:sz w:val="20"/>
          <w:szCs w:val="20"/>
        </w:rPr>
      </w:pPr>
      <w:r w:rsidRPr="006B351D">
        <w:rPr>
          <w:rFonts w:ascii="Times New Roman" w:hAnsi="Times New Roman" w:cs="Times New Roman"/>
          <w:sz w:val="20"/>
          <w:szCs w:val="20"/>
        </w:rPr>
        <w:t xml:space="preserve">The details of the variables included in the comparative analysis between the two groups are all listed below in </w:t>
      </w:r>
      <w:r w:rsidRPr="006B351D">
        <w:rPr>
          <w:rFonts w:ascii="Times New Roman" w:hAnsi="Times New Roman" w:cs="Times New Roman"/>
          <w:b/>
          <w:sz w:val="20"/>
          <w:szCs w:val="20"/>
        </w:rPr>
        <w:t>Table 2</w:t>
      </w:r>
      <w:r w:rsidRPr="006B351D">
        <w:rPr>
          <w:rFonts w:ascii="Times New Roman" w:hAnsi="Times New Roman" w:cs="Times New Roman"/>
          <w:sz w:val="20"/>
          <w:szCs w:val="20"/>
        </w:rPr>
        <w:t>. It shows that the studied group</w:t>
      </w:r>
      <w:r w:rsidR="00903CE3" w:rsidRPr="006B351D">
        <w:rPr>
          <w:rFonts w:ascii="Times New Roman" w:hAnsi="Times New Roman" w:cs="Times New Roman"/>
          <w:sz w:val="20"/>
          <w:szCs w:val="20"/>
        </w:rPr>
        <w:t xml:space="preserve"> of ruptured HCC</w:t>
      </w:r>
      <w:r w:rsidRPr="006B351D">
        <w:rPr>
          <w:rFonts w:ascii="Times New Roman" w:hAnsi="Times New Roman" w:cs="Times New Roman"/>
          <w:sz w:val="20"/>
          <w:szCs w:val="20"/>
        </w:rPr>
        <w:t xml:space="preserve"> had significantly lower hemoglobin and higher </w:t>
      </w:r>
      <w:proofErr w:type="spellStart"/>
      <w:r w:rsidRPr="006B351D">
        <w:rPr>
          <w:rFonts w:ascii="Times New Roman" w:hAnsi="Times New Roman" w:cs="Times New Roman"/>
          <w:sz w:val="20"/>
          <w:szCs w:val="20"/>
        </w:rPr>
        <w:t>creatinine</w:t>
      </w:r>
      <w:proofErr w:type="spellEnd"/>
      <w:r w:rsidRPr="006B351D">
        <w:rPr>
          <w:rFonts w:ascii="Times New Roman" w:hAnsi="Times New Roman" w:cs="Times New Roman"/>
          <w:sz w:val="20"/>
          <w:szCs w:val="20"/>
        </w:rPr>
        <w:t xml:space="preserve"> levels (P value 0.028</w:t>
      </w:r>
      <w:r w:rsidR="00BE1195" w:rsidRPr="006B351D">
        <w:rPr>
          <w:rFonts w:ascii="Times New Roman" w:hAnsi="Times New Roman" w:cs="Times New Roman"/>
          <w:sz w:val="20"/>
          <w:szCs w:val="20"/>
        </w:rPr>
        <w:t xml:space="preserve"> &amp; </w:t>
      </w:r>
      <w:r w:rsidRPr="006B351D">
        <w:rPr>
          <w:rFonts w:ascii="Times New Roman" w:hAnsi="Times New Roman" w:cs="Times New Roman"/>
          <w:sz w:val="20"/>
          <w:szCs w:val="20"/>
        </w:rPr>
        <w:t>0.022 respectively) when compared with the rest of the patients diagnosed with HCC during the same study period.</w:t>
      </w:r>
    </w:p>
    <w:p w:rsidR="001317D6" w:rsidRPr="006B351D" w:rsidRDefault="001317D6" w:rsidP="001317D6">
      <w:pPr>
        <w:snapToGrid w:val="0"/>
        <w:spacing w:after="0" w:line="240" w:lineRule="auto"/>
        <w:jc w:val="center"/>
        <w:rPr>
          <w:rFonts w:ascii="Times New Roman" w:hAnsi="Times New Roman" w:cs="Times New Roman"/>
          <w:b/>
          <w:bCs/>
          <w:sz w:val="20"/>
          <w:szCs w:val="20"/>
        </w:rPr>
        <w:sectPr w:rsidR="001317D6" w:rsidRPr="006B351D" w:rsidSect="001317D6">
          <w:endnotePr>
            <w:numFmt w:val="decimal"/>
          </w:endnotePr>
          <w:type w:val="continuous"/>
          <w:pgSz w:w="12240" w:h="15840"/>
          <w:pgMar w:top="1440" w:right="1440" w:bottom="1440" w:left="1440" w:header="720" w:footer="720" w:gutter="0"/>
          <w:cols w:num="2" w:space="550"/>
          <w:docGrid w:linePitch="360"/>
        </w:sectPr>
      </w:pPr>
    </w:p>
    <w:p w:rsidR="00A41071" w:rsidRPr="006B351D" w:rsidRDefault="00A41071" w:rsidP="001317D6">
      <w:pPr>
        <w:snapToGrid w:val="0"/>
        <w:spacing w:after="0" w:line="240" w:lineRule="auto"/>
        <w:jc w:val="center"/>
        <w:rPr>
          <w:rFonts w:ascii="Times New Roman" w:hAnsi="Times New Roman" w:cs="Times New Roman"/>
          <w:b/>
          <w:bCs/>
          <w:sz w:val="20"/>
          <w:szCs w:val="20"/>
        </w:rPr>
      </w:pPr>
    </w:p>
    <w:p w:rsidR="00FA277F" w:rsidRPr="006B351D" w:rsidRDefault="00FA277F" w:rsidP="001317D6">
      <w:pPr>
        <w:snapToGrid w:val="0"/>
        <w:spacing w:after="0" w:line="240" w:lineRule="auto"/>
        <w:jc w:val="center"/>
        <w:rPr>
          <w:rFonts w:ascii="Times New Roman" w:hAnsi="Times New Roman" w:cs="Times New Roman"/>
          <w:b/>
          <w:bCs/>
          <w:sz w:val="20"/>
          <w:szCs w:val="20"/>
        </w:rPr>
      </w:pPr>
      <w:r w:rsidRPr="006B351D">
        <w:rPr>
          <w:rFonts w:ascii="Times New Roman" w:hAnsi="Times New Roman" w:cs="Times New Roman"/>
          <w:b/>
          <w:bCs/>
          <w:sz w:val="20"/>
          <w:szCs w:val="20"/>
        </w:rPr>
        <w:t>Table 2</w:t>
      </w:r>
      <w:r w:rsidR="00666803" w:rsidRPr="006B351D">
        <w:rPr>
          <w:rFonts w:ascii="Times New Roman" w:hAnsi="Times New Roman" w:cs="Times New Roman"/>
          <w:b/>
          <w:bCs/>
          <w:sz w:val="20"/>
          <w:szCs w:val="20"/>
        </w:rPr>
        <w:t xml:space="preserve"> Demographic and biochemical parameters</w:t>
      </w:r>
      <w:r w:rsidR="00BE1195" w:rsidRPr="006B351D">
        <w:rPr>
          <w:rFonts w:ascii="Times New Roman" w:hAnsi="Times New Roman" w:cs="Times New Roman"/>
          <w:b/>
          <w:bCs/>
          <w:sz w:val="20"/>
          <w:szCs w:val="20"/>
        </w:rPr>
        <w:t xml:space="preserve"> </w:t>
      </w:r>
    </w:p>
    <w:tbl>
      <w:tblPr>
        <w:tblStyle w:val="GridTable2-Accent51"/>
        <w:tblW w:w="3621" w:type="pct"/>
        <w:jc w:val="center"/>
        <w:shd w:val="clear" w:color="auto" w:fill="D9E2F3" w:themeFill="accent1" w:themeFillTint="33"/>
        <w:tblCellMar>
          <w:left w:w="57" w:type="dxa"/>
          <w:right w:w="57" w:type="dxa"/>
        </w:tblCellMar>
        <w:tblLook w:val="04A0"/>
      </w:tblPr>
      <w:tblGrid>
        <w:gridCol w:w="6861"/>
      </w:tblGrid>
      <w:tr w:rsidR="00FA277F" w:rsidRPr="006B351D" w:rsidTr="00316D97">
        <w:trPr>
          <w:cnfStyle w:val="100000000000"/>
          <w:jc w:val="center"/>
        </w:trPr>
        <w:tc>
          <w:tcPr>
            <w:cnfStyle w:val="001000000000"/>
            <w:tcW w:w="5000" w:type="pct"/>
            <w:shd w:val="clear" w:color="auto" w:fill="D9E2F3" w:themeFill="accent1" w:themeFillTint="33"/>
            <w:vAlign w:val="center"/>
          </w:tcPr>
          <w:p w:rsidR="00FA277F" w:rsidRPr="006B351D" w:rsidRDefault="00FA277F" w:rsidP="001317D6">
            <w:pPr>
              <w:snapToGrid w:val="0"/>
              <w:jc w:val="both"/>
              <w:rPr>
                <w:rFonts w:ascii="Times New Roman" w:hAnsi="Times New Roman" w:cs="Times New Roman"/>
                <w:sz w:val="20"/>
                <w:szCs w:val="20"/>
              </w:rPr>
            </w:pPr>
            <w:r w:rsidRPr="006B351D">
              <w:rPr>
                <w:rFonts w:ascii="Times New Roman" w:hAnsi="Times New Roman" w:cs="Times New Roman"/>
                <w:sz w:val="20"/>
                <w:szCs w:val="20"/>
              </w:rPr>
              <w:t>Patients (</w:t>
            </w:r>
            <w:r w:rsidRPr="006B351D">
              <w:rPr>
                <w:rFonts w:ascii="Times New Roman" w:hAnsi="Times New Roman" w:cs="Times New Roman"/>
                <w:i/>
                <w:iCs/>
                <w:sz w:val="20"/>
                <w:szCs w:val="20"/>
              </w:rPr>
              <w:t>n</w:t>
            </w:r>
            <w:r w:rsidRPr="006B351D">
              <w:rPr>
                <w:rFonts w:ascii="Times New Roman" w:hAnsi="Times New Roman" w:cs="Times New Roman"/>
                <w:sz w:val="20"/>
                <w:szCs w:val="20"/>
              </w:rPr>
              <w:t>=324)</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t>R</w:t>
            </w:r>
            <w:r w:rsidR="000B40CF" w:rsidRPr="006B351D">
              <w:rPr>
                <w:rFonts w:ascii="Times New Roman" w:hAnsi="Times New Roman" w:cs="Times New Roman"/>
                <w:sz w:val="20"/>
                <w:szCs w:val="20"/>
              </w:rPr>
              <w:t>HC</w:t>
            </w:r>
            <w:r w:rsidR="00BE1195" w:rsidRPr="006B351D">
              <w:rPr>
                <w:rFonts w:ascii="Times New Roman" w:hAnsi="Times New Roman" w:cs="Times New Roman"/>
                <w:sz w:val="20"/>
                <w:szCs w:val="20"/>
              </w:rPr>
              <w:t>C (</w:t>
            </w:r>
            <w:r w:rsidRPr="006B351D">
              <w:rPr>
                <w:rFonts w:ascii="Times New Roman" w:hAnsi="Times New Roman" w:cs="Times New Roman"/>
                <w:i/>
                <w:iCs/>
                <w:sz w:val="20"/>
                <w:szCs w:val="20"/>
              </w:rPr>
              <w:t>n</w:t>
            </w:r>
            <w:r w:rsidRPr="006B351D">
              <w:rPr>
                <w:rFonts w:ascii="Times New Roman" w:hAnsi="Times New Roman" w:cs="Times New Roman"/>
                <w:sz w:val="20"/>
                <w:szCs w:val="20"/>
              </w:rPr>
              <w:t>=14)</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t>N</w:t>
            </w:r>
            <w:r w:rsidR="000B40CF" w:rsidRPr="006B351D">
              <w:rPr>
                <w:rFonts w:ascii="Times New Roman" w:hAnsi="Times New Roman" w:cs="Times New Roman"/>
                <w:sz w:val="20"/>
                <w:szCs w:val="20"/>
              </w:rPr>
              <w:t>HC</w:t>
            </w:r>
            <w:r w:rsidR="00BE1195" w:rsidRPr="006B351D">
              <w:rPr>
                <w:rFonts w:ascii="Times New Roman" w:hAnsi="Times New Roman" w:cs="Times New Roman"/>
                <w:sz w:val="20"/>
                <w:szCs w:val="20"/>
              </w:rPr>
              <w:t>C (</w:t>
            </w:r>
            <w:r w:rsidRPr="006B351D">
              <w:rPr>
                <w:rFonts w:ascii="Times New Roman" w:hAnsi="Times New Roman" w:cs="Times New Roman"/>
                <w:i/>
                <w:iCs/>
                <w:sz w:val="20"/>
                <w:szCs w:val="20"/>
              </w:rPr>
              <w:t>n</w:t>
            </w:r>
            <w:r w:rsidRPr="006B351D">
              <w:rPr>
                <w:rFonts w:ascii="Times New Roman" w:hAnsi="Times New Roman" w:cs="Times New Roman"/>
                <w:sz w:val="20"/>
                <w:szCs w:val="20"/>
              </w:rPr>
              <w:t>=310)</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t>P</w:t>
            </w:r>
            <w:r w:rsidRPr="006B351D">
              <w:rPr>
                <w:rFonts w:ascii="Times New Roman" w:hAnsi="Times New Roman" w:cs="Times New Roman"/>
                <w:sz w:val="20"/>
                <w:szCs w:val="20"/>
              </w:rPr>
              <w:t xml:space="preserve"> value </w:t>
            </w:r>
          </w:p>
        </w:tc>
      </w:tr>
      <w:tr w:rsidR="00FA277F" w:rsidRPr="006B351D" w:rsidTr="00316D97">
        <w:trPr>
          <w:cnfStyle w:val="000000100000"/>
          <w:jc w:val="center"/>
        </w:trPr>
        <w:tc>
          <w:tcPr>
            <w:cnfStyle w:val="001000000000"/>
            <w:tcW w:w="5000" w:type="pct"/>
            <w:shd w:val="clear" w:color="auto" w:fill="D9E2F3" w:themeFill="accent1" w:themeFillTint="33"/>
            <w:vAlign w:val="center"/>
          </w:tcPr>
          <w:p w:rsidR="00BE1195" w:rsidRPr="006B351D" w:rsidRDefault="00FA277F" w:rsidP="001317D6">
            <w:pPr>
              <w:snapToGrid w:val="0"/>
              <w:jc w:val="both"/>
              <w:rPr>
                <w:rFonts w:ascii="Times New Roman" w:hAnsi="Times New Roman" w:cs="Times New Roman"/>
                <w:sz w:val="20"/>
                <w:szCs w:val="20"/>
              </w:rPr>
            </w:pPr>
            <w:r w:rsidRPr="006B351D">
              <w:rPr>
                <w:rFonts w:ascii="Times New Roman" w:hAnsi="Times New Roman" w:cs="Times New Roman"/>
                <w:sz w:val="20"/>
                <w:szCs w:val="20"/>
              </w:rPr>
              <w:t>Age</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r>
            <w:r w:rsidR="001317D6" w:rsidRPr="006B351D">
              <w:rPr>
                <w:rFonts w:ascii="Times New Roman" w:hAnsi="Times New Roman" w:cs="Times New Roman" w:hint="eastAsia"/>
                <w:sz w:val="20"/>
                <w:szCs w:val="20"/>
                <w:lang w:eastAsia="zh-CN"/>
              </w:rPr>
              <w:tab/>
            </w:r>
            <w:r w:rsidR="001317D6" w:rsidRPr="006B351D">
              <w:rPr>
                <w:rFonts w:ascii="Times New Roman" w:hAnsi="Times New Roman" w:cs="Times New Roman" w:hint="eastAsia"/>
                <w:sz w:val="20"/>
                <w:szCs w:val="20"/>
                <w:lang w:eastAsia="zh-CN"/>
              </w:rPr>
              <w:tab/>
            </w:r>
            <w:r w:rsidR="00BE1195" w:rsidRPr="006B351D">
              <w:rPr>
                <w:rFonts w:ascii="Times New Roman" w:hAnsi="Times New Roman" w:cs="Times New Roman"/>
                <w:sz w:val="20"/>
                <w:szCs w:val="20"/>
              </w:rPr>
              <w:t>5</w:t>
            </w:r>
            <w:r w:rsidRPr="006B351D">
              <w:rPr>
                <w:rFonts w:ascii="Times New Roman" w:hAnsi="Times New Roman" w:cs="Times New Roman"/>
                <w:sz w:val="20"/>
                <w:szCs w:val="20"/>
              </w:rPr>
              <w:t>9 (31-71)</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t>5</w:t>
            </w:r>
            <w:r w:rsidRPr="006B351D">
              <w:rPr>
                <w:rFonts w:ascii="Times New Roman" w:hAnsi="Times New Roman" w:cs="Times New Roman"/>
                <w:sz w:val="20"/>
                <w:szCs w:val="20"/>
              </w:rPr>
              <w:t>9 (23-87)</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t>0</w:t>
            </w:r>
            <w:r w:rsidRPr="006B351D">
              <w:rPr>
                <w:rFonts w:ascii="Times New Roman" w:hAnsi="Times New Roman" w:cs="Times New Roman"/>
                <w:sz w:val="20"/>
                <w:szCs w:val="20"/>
              </w:rPr>
              <w:t>.705</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r>
          </w:p>
          <w:p w:rsidR="00BE1195" w:rsidRPr="006B351D" w:rsidRDefault="00FA277F" w:rsidP="001317D6">
            <w:pPr>
              <w:snapToGrid w:val="0"/>
              <w:jc w:val="both"/>
              <w:rPr>
                <w:rFonts w:ascii="Times New Roman" w:hAnsi="Times New Roman" w:cs="Times New Roman"/>
                <w:sz w:val="20"/>
                <w:szCs w:val="20"/>
              </w:rPr>
            </w:pPr>
            <w:r w:rsidRPr="006B351D">
              <w:rPr>
                <w:rFonts w:ascii="Times New Roman" w:hAnsi="Times New Roman" w:cs="Times New Roman"/>
                <w:sz w:val="20"/>
                <w:szCs w:val="20"/>
              </w:rPr>
              <w:t>Sex</w:t>
            </w:r>
          </w:p>
          <w:p w:rsidR="00BE1195" w:rsidRPr="006B351D" w:rsidRDefault="00BE1195" w:rsidP="001317D6">
            <w:pPr>
              <w:snapToGrid w:val="0"/>
              <w:jc w:val="both"/>
              <w:rPr>
                <w:rFonts w:ascii="Times New Roman" w:hAnsi="Times New Roman" w:cs="Times New Roman"/>
                <w:sz w:val="20"/>
                <w:szCs w:val="20"/>
              </w:rPr>
            </w:pPr>
            <w:r w:rsidRPr="006B351D">
              <w:rPr>
                <w:rFonts w:ascii="Times New Roman" w:hAnsi="Times New Roman" w:cs="Times New Roman"/>
                <w:sz w:val="20"/>
                <w:szCs w:val="20"/>
              </w:rPr>
              <w:t>M</w:t>
            </w:r>
            <w:r w:rsidR="00FA277F" w:rsidRPr="006B351D">
              <w:rPr>
                <w:rFonts w:ascii="Times New Roman" w:hAnsi="Times New Roman" w:cs="Times New Roman"/>
                <w:sz w:val="20"/>
                <w:szCs w:val="20"/>
              </w:rPr>
              <w:t>ale</w:t>
            </w:r>
            <w:r w:rsidRPr="006B351D">
              <w:rPr>
                <w:rFonts w:ascii="Times New Roman" w:hAnsi="Times New Roman" w:cs="Times New Roman"/>
                <w:sz w:val="20"/>
                <w:szCs w:val="20"/>
              </w:rPr>
              <w:t xml:space="preserve"> </w:t>
            </w:r>
            <w:r w:rsidRPr="006B351D">
              <w:rPr>
                <w:rFonts w:ascii="Times New Roman" w:hAnsi="Times New Roman" w:cs="Times New Roman"/>
                <w:sz w:val="20"/>
                <w:szCs w:val="20"/>
              </w:rPr>
              <w:tab/>
            </w:r>
            <w:r w:rsidR="001317D6" w:rsidRPr="006B351D">
              <w:rPr>
                <w:rFonts w:ascii="Times New Roman" w:hAnsi="Times New Roman" w:cs="Times New Roman" w:hint="eastAsia"/>
                <w:sz w:val="20"/>
                <w:szCs w:val="20"/>
                <w:lang w:eastAsia="zh-CN"/>
              </w:rPr>
              <w:tab/>
            </w:r>
            <w:r w:rsidR="001317D6" w:rsidRPr="006B351D">
              <w:rPr>
                <w:rFonts w:ascii="Times New Roman" w:hAnsi="Times New Roman" w:cs="Times New Roman" w:hint="eastAsia"/>
                <w:sz w:val="20"/>
                <w:szCs w:val="20"/>
                <w:lang w:eastAsia="zh-CN"/>
              </w:rPr>
              <w:tab/>
            </w:r>
            <w:r w:rsidRPr="006B351D">
              <w:rPr>
                <w:rFonts w:ascii="Times New Roman" w:hAnsi="Times New Roman" w:cs="Times New Roman"/>
                <w:sz w:val="20"/>
                <w:szCs w:val="20"/>
              </w:rPr>
              <w:t>1</w:t>
            </w:r>
            <w:r w:rsidR="00FA277F" w:rsidRPr="006B351D">
              <w:rPr>
                <w:rFonts w:ascii="Times New Roman" w:hAnsi="Times New Roman" w:cs="Times New Roman"/>
                <w:sz w:val="20"/>
                <w:szCs w:val="20"/>
              </w:rPr>
              <w:t>3</w:t>
            </w:r>
            <w:r w:rsidRPr="006B351D">
              <w:rPr>
                <w:rFonts w:ascii="Times New Roman" w:hAnsi="Times New Roman" w:cs="Times New Roman"/>
                <w:sz w:val="20"/>
                <w:szCs w:val="20"/>
              </w:rPr>
              <w:t xml:space="preserve"> </w:t>
            </w:r>
            <w:r w:rsidRPr="006B351D">
              <w:rPr>
                <w:rFonts w:ascii="Times New Roman" w:hAnsi="Times New Roman" w:cs="Times New Roman"/>
                <w:sz w:val="20"/>
                <w:szCs w:val="20"/>
              </w:rPr>
              <w:tab/>
              <w:t>2</w:t>
            </w:r>
            <w:r w:rsidR="00FA277F" w:rsidRPr="006B351D">
              <w:rPr>
                <w:rFonts w:ascii="Times New Roman" w:hAnsi="Times New Roman" w:cs="Times New Roman"/>
                <w:sz w:val="20"/>
                <w:szCs w:val="20"/>
              </w:rPr>
              <w:t>50</w:t>
            </w:r>
            <w:r w:rsidRPr="006B351D">
              <w:rPr>
                <w:rFonts w:ascii="Times New Roman" w:hAnsi="Times New Roman" w:cs="Times New Roman"/>
                <w:sz w:val="20"/>
                <w:szCs w:val="20"/>
              </w:rPr>
              <w:t xml:space="preserve"> </w:t>
            </w:r>
            <w:r w:rsidRPr="006B351D">
              <w:rPr>
                <w:rFonts w:ascii="Times New Roman" w:hAnsi="Times New Roman" w:cs="Times New Roman"/>
                <w:sz w:val="20"/>
                <w:szCs w:val="20"/>
              </w:rPr>
              <w:tab/>
              <w:t>0</w:t>
            </w:r>
            <w:r w:rsidR="00FA277F" w:rsidRPr="006B351D">
              <w:rPr>
                <w:rFonts w:ascii="Times New Roman" w:hAnsi="Times New Roman" w:cs="Times New Roman"/>
                <w:sz w:val="20"/>
                <w:szCs w:val="20"/>
              </w:rPr>
              <w:t>.253</w:t>
            </w:r>
            <w:r w:rsidRPr="006B351D">
              <w:rPr>
                <w:rFonts w:ascii="Times New Roman" w:hAnsi="Times New Roman" w:cs="Times New Roman"/>
                <w:sz w:val="20"/>
                <w:szCs w:val="20"/>
              </w:rPr>
              <w:t xml:space="preserve"> </w:t>
            </w:r>
            <w:r w:rsidRPr="006B351D">
              <w:rPr>
                <w:rFonts w:ascii="Times New Roman" w:hAnsi="Times New Roman" w:cs="Times New Roman"/>
                <w:sz w:val="20"/>
                <w:szCs w:val="20"/>
              </w:rPr>
              <w:tab/>
            </w:r>
          </w:p>
          <w:p w:rsidR="00FA277F" w:rsidRPr="006B351D" w:rsidRDefault="00BE1195" w:rsidP="001317D6">
            <w:pPr>
              <w:snapToGrid w:val="0"/>
              <w:jc w:val="both"/>
              <w:rPr>
                <w:rFonts w:ascii="Times New Roman" w:hAnsi="Times New Roman" w:cs="Times New Roman"/>
                <w:sz w:val="20"/>
                <w:szCs w:val="20"/>
              </w:rPr>
            </w:pPr>
            <w:r w:rsidRPr="006B351D">
              <w:rPr>
                <w:rFonts w:ascii="Times New Roman" w:hAnsi="Times New Roman" w:cs="Times New Roman"/>
                <w:sz w:val="20"/>
                <w:szCs w:val="20"/>
              </w:rPr>
              <w:t>F</w:t>
            </w:r>
            <w:r w:rsidR="00FA277F" w:rsidRPr="006B351D">
              <w:rPr>
                <w:rFonts w:ascii="Times New Roman" w:hAnsi="Times New Roman" w:cs="Times New Roman"/>
                <w:sz w:val="20"/>
                <w:szCs w:val="20"/>
              </w:rPr>
              <w:t>emale</w:t>
            </w:r>
            <w:r w:rsidRPr="006B351D">
              <w:rPr>
                <w:rFonts w:ascii="Times New Roman" w:hAnsi="Times New Roman" w:cs="Times New Roman"/>
                <w:sz w:val="20"/>
                <w:szCs w:val="20"/>
              </w:rPr>
              <w:t xml:space="preserve"> </w:t>
            </w:r>
            <w:r w:rsidRPr="006B351D">
              <w:rPr>
                <w:rFonts w:ascii="Times New Roman" w:hAnsi="Times New Roman" w:cs="Times New Roman"/>
                <w:sz w:val="20"/>
                <w:szCs w:val="20"/>
              </w:rPr>
              <w:tab/>
            </w:r>
            <w:r w:rsidR="001317D6" w:rsidRPr="006B351D">
              <w:rPr>
                <w:rFonts w:ascii="Times New Roman" w:hAnsi="Times New Roman" w:cs="Times New Roman" w:hint="eastAsia"/>
                <w:sz w:val="20"/>
                <w:szCs w:val="20"/>
                <w:lang w:eastAsia="zh-CN"/>
              </w:rPr>
              <w:tab/>
            </w:r>
            <w:r w:rsidR="001317D6" w:rsidRPr="006B351D">
              <w:rPr>
                <w:rFonts w:ascii="Times New Roman" w:hAnsi="Times New Roman" w:cs="Times New Roman" w:hint="eastAsia"/>
                <w:sz w:val="20"/>
                <w:szCs w:val="20"/>
                <w:lang w:eastAsia="zh-CN"/>
              </w:rPr>
              <w:tab/>
            </w:r>
            <w:r w:rsidRPr="006B351D">
              <w:rPr>
                <w:rFonts w:ascii="Times New Roman" w:hAnsi="Times New Roman" w:cs="Times New Roman"/>
                <w:sz w:val="20"/>
                <w:szCs w:val="20"/>
              </w:rPr>
              <w:t>1</w:t>
            </w:r>
            <w:r w:rsidR="00FA277F" w:rsidRPr="006B351D">
              <w:rPr>
                <w:rFonts w:ascii="Times New Roman" w:hAnsi="Times New Roman" w:cs="Times New Roman"/>
                <w:sz w:val="20"/>
                <w:szCs w:val="20"/>
              </w:rPr>
              <w:t>60</w:t>
            </w:r>
          </w:p>
          <w:p w:rsidR="00FA277F" w:rsidRPr="006B351D" w:rsidRDefault="00FA277F" w:rsidP="001317D6">
            <w:pPr>
              <w:snapToGrid w:val="0"/>
              <w:jc w:val="both"/>
              <w:rPr>
                <w:rFonts w:ascii="Times New Roman" w:hAnsi="Times New Roman" w:cs="Times New Roman"/>
                <w:sz w:val="20"/>
                <w:szCs w:val="20"/>
              </w:rPr>
            </w:pPr>
            <w:r w:rsidRPr="006B351D">
              <w:rPr>
                <w:rFonts w:ascii="Times New Roman" w:hAnsi="Times New Roman" w:cs="Times New Roman"/>
                <w:sz w:val="20"/>
                <w:szCs w:val="20"/>
              </w:rPr>
              <w:t>Hemoglobin (gm/dl)</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t>1</w:t>
            </w:r>
            <w:r w:rsidRPr="006B351D">
              <w:rPr>
                <w:rFonts w:ascii="Times New Roman" w:hAnsi="Times New Roman" w:cs="Times New Roman"/>
                <w:sz w:val="20"/>
                <w:szCs w:val="20"/>
              </w:rPr>
              <w:t>0.5(6-18)</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t>1</w:t>
            </w:r>
            <w:r w:rsidRPr="006B351D">
              <w:rPr>
                <w:rFonts w:ascii="Times New Roman" w:hAnsi="Times New Roman" w:cs="Times New Roman"/>
                <w:sz w:val="20"/>
                <w:szCs w:val="20"/>
              </w:rPr>
              <w:t>3(7.8-18.1)</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t>0</w:t>
            </w:r>
            <w:r w:rsidRPr="006B351D">
              <w:rPr>
                <w:rFonts w:ascii="Times New Roman" w:hAnsi="Times New Roman" w:cs="Times New Roman"/>
                <w:sz w:val="20"/>
                <w:szCs w:val="20"/>
              </w:rPr>
              <w:t>.028</w:t>
            </w:r>
          </w:p>
          <w:p w:rsidR="00FA277F" w:rsidRPr="006B351D" w:rsidRDefault="00FA277F" w:rsidP="001317D6">
            <w:pPr>
              <w:snapToGrid w:val="0"/>
              <w:jc w:val="both"/>
              <w:rPr>
                <w:rFonts w:ascii="Times New Roman" w:hAnsi="Times New Roman" w:cs="Times New Roman"/>
                <w:sz w:val="20"/>
                <w:szCs w:val="20"/>
              </w:rPr>
            </w:pPr>
            <w:proofErr w:type="spellStart"/>
            <w:r w:rsidRPr="006B351D">
              <w:rPr>
                <w:rFonts w:ascii="Times New Roman" w:hAnsi="Times New Roman" w:cs="Times New Roman"/>
                <w:sz w:val="20"/>
                <w:szCs w:val="20"/>
              </w:rPr>
              <w:t>Creatinine</w:t>
            </w:r>
            <w:proofErr w:type="spellEnd"/>
            <w:r w:rsidRPr="006B351D">
              <w:rPr>
                <w:rFonts w:ascii="Times New Roman" w:hAnsi="Times New Roman" w:cs="Times New Roman"/>
                <w:sz w:val="20"/>
                <w:szCs w:val="20"/>
              </w:rPr>
              <w:t xml:space="preserve"> (mg/dl)</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t>1</w:t>
            </w:r>
            <w:r w:rsidRPr="006B351D">
              <w:rPr>
                <w:rFonts w:ascii="Times New Roman" w:hAnsi="Times New Roman" w:cs="Times New Roman"/>
                <w:sz w:val="20"/>
                <w:szCs w:val="20"/>
              </w:rPr>
              <w:t>04(66-283)</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t>7</w:t>
            </w:r>
            <w:r w:rsidRPr="006B351D">
              <w:rPr>
                <w:rFonts w:ascii="Times New Roman" w:hAnsi="Times New Roman" w:cs="Times New Roman"/>
                <w:sz w:val="20"/>
                <w:szCs w:val="20"/>
              </w:rPr>
              <w:t>4(23-379)</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t>0</w:t>
            </w:r>
            <w:r w:rsidRPr="006B351D">
              <w:rPr>
                <w:rFonts w:ascii="Times New Roman" w:hAnsi="Times New Roman" w:cs="Times New Roman"/>
                <w:sz w:val="20"/>
                <w:szCs w:val="20"/>
              </w:rPr>
              <w:t>.022</w:t>
            </w:r>
          </w:p>
          <w:p w:rsidR="00BE1195" w:rsidRPr="006B351D" w:rsidRDefault="00FA277F" w:rsidP="001317D6">
            <w:pPr>
              <w:snapToGrid w:val="0"/>
              <w:jc w:val="both"/>
              <w:rPr>
                <w:rFonts w:ascii="Times New Roman" w:hAnsi="Times New Roman" w:cs="Times New Roman"/>
                <w:sz w:val="20"/>
                <w:szCs w:val="20"/>
              </w:rPr>
            </w:pPr>
            <w:r w:rsidRPr="006B351D">
              <w:rPr>
                <w:rFonts w:ascii="Times New Roman" w:hAnsi="Times New Roman" w:cs="Times New Roman"/>
                <w:sz w:val="20"/>
                <w:szCs w:val="20"/>
              </w:rPr>
              <w:t xml:space="preserve">Total </w:t>
            </w:r>
            <w:proofErr w:type="spellStart"/>
            <w:r w:rsidRPr="006B351D">
              <w:rPr>
                <w:rFonts w:ascii="Times New Roman" w:hAnsi="Times New Roman" w:cs="Times New Roman"/>
                <w:sz w:val="20"/>
                <w:szCs w:val="20"/>
              </w:rPr>
              <w:t>bilirubin</w:t>
            </w:r>
            <w:proofErr w:type="spellEnd"/>
            <w:r w:rsidRPr="006B351D">
              <w:rPr>
                <w:rFonts w:ascii="Times New Roman" w:hAnsi="Times New Roman" w:cs="Times New Roman"/>
                <w:sz w:val="20"/>
                <w:szCs w:val="20"/>
              </w:rPr>
              <w:t xml:space="preserve"> (mg/dl)</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t>2</w:t>
            </w:r>
            <w:r w:rsidRPr="006B351D">
              <w:rPr>
                <w:rFonts w:ascii="Times New Roman" w:hAnsi="Times New Roman" w:cs="Times New Roman"/>
                <w:sz w:val="20"/>
                <w:szCs w:val="20"/>
              </w:rPr>
              <w:t>5(5-259)</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t>2</w:t>
            </w:r>
            <w:r w:rsidRPr="006B351D">
              <w:rPr>
                <w:rFonts w:ascii="Times New Roman" w:hAnsi="Times New Roman" w:cs="Times New Roman"/>
                <w:sz w:val="20"/>
                <w:szCs w:val="20"/>
              </w:rPr>
              <w:t>3(1-646)</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t>0</w:t>
            </w:r>
            <w:r w:rsidRPr="006B351D">
              <w:rPr>
                <w:rFonts w:ascii="Times New Roman" w:hAnsi="Times New Roman" w:cs="Times New Roman"/>
                <w:sz w:val="20"/>
                <w:szCs w:val="20"/>
              </w:rPr>
              <w:t>.912</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r>
          </w:p>
          <w:p w:rsidR="00BE1195" w:rsidRPr="006B351D" w:rsidRDefault="00FA277F" w:rsidP="001317D6">
            <w:pPr>
              <w:snapToGrid w:val="0"/>
              <w:jc w:val="both"/>
              <w:rPr>
                <w:rFonts w:ascii="Times New Roman" w:hAnsi="Times New Roman" w:cs="Times New Roman"/>
                <w:sz w:val="20"/>
                <w:szCs w:val="20"/>
              </w:rPr>
            </w:pPr>
            <w:r w:rsidRPr="006B351D">
              <w:rPr>
                <w:rFonts w:ascii="Times New Roman" w:hAnsi="Times New Roman" w:cs="Times New Roman"/>
                <w:sz w:val="20"/>
                <w:szCs w:val="20"/>
              </w:rPr>
              <w:t>Albumin (g/dl)</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r>
            <w:r w:rsidR="001317D6" w:rsidRPr="006B351D">
              <w:rPr>
                <w:rFonts w:ascii="Times New Roman" w:hAnsi="Times New Roman" w:cs="Times New Roman" w:hint="eastAsia"/>
                <w:sz w:val="20"/>
                <w:szCs w:val="20"/>
                <w:lang w:eastAsia="zh-CN"/>
              </w:rPr>
              <w:tab/>
            </w:r>
            <w:r w:rsidR="00BE1195" w:rsidRPr="006B351D">
              <w:rPr>
                <w:rFonts w:ascii="Times New Roman" w:hAnsi="Times New Roman" w:cs="Times New Roman"/>
                <w:sz w:val="20"/>
                <w:szCs w:val="20"/>
              </w:rPr>
              <w:t>3</w:t>
            </w:r>
            <w:r w:rsidRPr="006B351D">
              <w:rPr>
                <w:rFonts w:ascii="Times New Roman" w:hAnsi="Times New Roman" w:cs="Times New Roman"/>
                <w:sz w:val="20"/>
                <w:szCs w:val="20"/>
              </w:rPr>
              <w:t>3(16-41)</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t>3</w:t>
            </w:r>
            <w:r w:rsidRPr="006B351D">
              <w:rPr>
                <w:rFonts w:ascii="Times New Roman" w:hAnsi="Times New Roman" w:cs="Times New Roman"/>
                <w:sz w:val="20"/>
                <w:szCs w:val="20"/>
              </w:rPr>
              <w:t>3(14-46)</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t>0</w:t>
            </w:r>
            <w:r w:rsidRPr="006B351D">
              <w:rPr>
                <w:rFonts w:ascii="Times New Roman" w:hAnsi="Times New Roman" w:cs="Times New Roman"/>
                <w:sz w:val="20"/>
                <w:szCs w:val="20"/>
              </w:rPr>
              <w:t>.971</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r>
          </w:p>
          <w:p w:rsidR="00BE1195" w:rsidRPr="006B351D" w:rsidRDefault="00FA277F" w:rsidP="001317D6">
            <w:pPr>
              <w:snapToGrid w:val="0"/>
              <w:jc w:val="both"/>
              <w:rPr>
                <w:rFonts w:ascii="Times New Roman" w:hAnsi="Times New Roman" w:cs="Times New Roman"/>
                <w:sz w:val="20"/>
                <w:szCs w:val="20"/>
              </w:rPr>
            </w:pPr>
            <w:r w:rsidRPr="006B351D">
              <w:rPr>
                <w:rFonts w:ascii="Times New Roman" w:hAnsi="Times New Roman" w:cs="Times New Roman"/>
                <w:sz w:val="20"/>
                <w:szCs w:val="20"/>
              </w:rPr>
              <w:t>INR</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r>
            <w:r w:rsidR="001317D6" w:rsidRPr="006B351D">
              <w:rPr>
                <w:rFonts w:ascii="Times New Roman" w:hAnsi="Times New Roman" w:cs="Times New Roman" w:hint="eastAsia"/>
                <w:sz w:val="20"/>
                <w:szCs w:val="20"/>
                <w:lang w:eastAsia="zh-CN"/>
              </w:rPr>
              <w:tab/>
            </w:r>
            <w:r w:rsidR="001317D6" w:rsidRPr="006B351D">
              <w:rPr>
                <w:rFonts w:ascii="Times New Roman" w:hAnsi="Times New Roman" w:cs="Times New Roman" w:hint="eastAsia"/>
                <w:sz w:val="20"/>
                <w:szCs w:val="20"/>
                <w:lang w:eastAsia="zh-CN"/>
              </w:rPr>
              <w:tab/>
            </w:r>
            <w:r w:rsidR="00BE1195" w:rsidRPr="006B351D">
              <w:rPr>
                <w:rFonts w:ascii="Times New Roman" w:hAnsi="Times New Roman" w:cs="Times New Roman"/>
                <w:sz w:val="20"/>
                <w:szCs w:val="20"/>
              </w:rPr>
              <w:t>1</w:t>
            </w:r>
            <w:r w:rsidRPr="006B351D">
              <w:rPr>
                <w:rFonts w:ascii="Times New Roman" w:hAnsi="Times New Roman" w:cs="Times New Roman"/>
                <w:sz w:val="20"/>
                <w:szCs w:val="20"/>
              </w:rPr>
              <w:t>.2(1-2.3)</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t>1</w:t>
            </w:r>
            <w:r w:rsidRPr="006B351D">
              <w:rPr>
                <w:rFonts w:ascii="Times New Roman" w:hAnsi="Times New Roman" w:cs="Times New Roman"/>
                <w:sz w:val="20"/>
                <w:szCs w:val="20"/>
              </w:rPr>
              <w:t>.2(0.9-4.8)</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t>0</w:t>
            </w:r>
            <w:r w:rsidRPr="006B351D">
              <w:rPr>
                <w:rFonts w:ascii="Times New Roman" w:hAnsi="Times New Roman" w:cs="Times New Roman"/>
                <w:sz w:val="20"/>
                <w:szCs w:val="20"/>
              </w:rPr>
              <w:t>.910</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r>
          </w:p>
          <w:p w:rsidR="00BE1195" w:rsidRPr="006B351D" w:rsidRDefault="00FA277F" w:rsidP="001317D6">
            <w:pPr>
              <w:snapToGrid w:val="0"/>
              <w:jc w:val="both"/>
              <w:rPr>
                <w:rFonts w:ascii="Times New Roman" w:hAnsi="Times New Roman" w:cs="Times New Roman"/>
                <w:sz w:val="20"/>
                <w:szCs w:val="20"/>
              </w:rPr>
            </w:pPr>
            <w:r w:rsidRPr="006B351D">
              <w:rPr>
                <w:rFonts w:ascii="Times New Roman" w:hAnsi="Times New Roman" w:cs="Times New Roman"/>
                <w:sz w:val="20"/>
                <w:szCs w:val="20"/>
              </w:rPr>
              <w:t>WBC (10</w:t>
            </w:r>
            <w:r w:rsidRPr="006B351D">
              <w:rPr>
                <w:rFonts w:ascii="Times New Roman" w:hAnsi="Times New Roman" w:cs="Times New Roman"/>
                <w:sz w:val="20"/>
                <w:szCs w:val="20"/>
                <w:vertAlign w:val="superscript"/>
              </w:rPr>
              <w:t>3</w:t>
            </w:r>
            <w:r w:rsidRPr="006B351D">
              <w:rPr>
                <w:rFonts w:ascii="Times New Roman" w:hAnsi="Times New Roman" w:cs="Times New Roman"/>
                <w:sz w:val="20"/>
                <w:szCs w:val="20"/>
              </w:rPr>
              <w:t>/ul)</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r>
            <w:r w:rsidR="001317D6" w:rsidRPr="006B351D">
              <w:rPr>
                <w:rFonts w:ascii="Times New Roman" w:hAnsi="Times New Roman" w:cs="Times New Roman" w:hint="eastAsia"/>
                <w:sz w:val="20"/>
                <w:szCs w:val="20"/>
                <w:lang w:eastAsia="zh-CN"/>
              </w:rPr>
              <w:tab/>
            </w:r>
            <w:r w:rsidR="00BE1195" w:rsidRPr="006B351D">
              <w:rPr>
                <w:rFonts w:ascii="Times New Roman" w:hAnsi="Times New Roman" w:cs="Times New Roman"/>
                <w:sz w:val="20"/>
                <w:szCs w:val="20"/>
              </w:rPr>
              <w:t>5</w:t>
            </w:r>
            <w:r w:rsidRPr="006B351D">
              <w:rPr>
                <w:rFonts w:ascii="Times New Roman" w:hAnsi="Times New Roman" w:cs="Times New Roman"/>
                <w:sz w:val="20"/>
                <w:szCs w:val="20"/>
              </w:rPr>
              <w:t>.7(2.2-14)</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t>6</w:t>
            </w:r>
            <w:r w:rsidRPr="006B351D">
              <w:rPr>
                <w:rFonts w:ascii="Times New Roman" w:hAnsi="Times New Roman" w:cs="Times New Roman"/>
                <w:sz w:val="20"/>
                <w:szCs w:val="20"/>
              </w:rPr>
              <w:t>(2-27.3)</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t>0</w:t>
            </w:r>
            <w:r w:rsidRPr="006B351D">
              <w:rPr>
                <w:rFonts w:ascii="Times New Roman" w:hAnsi="Times New Roman" w:cs="Times New Roman"/>
                <w:sz w:val="20"/>
                <w:szCs w:val="20"/>
              </w:rPr>
              <w:t>.700</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r>
          </w:p>
          <w:p w:rsidR="00BE1195" w:rsidRPr="006B351D" w:rsidRDefault="00FA277F" w:rsidP="001317D6">
            <w:pPr>
              <w:snapToGrid w:val="0"/>
              <w:jc w:val="both"/>
              <w:rPr>
                <w:rFonts w:ascii="Times New Roman" w:hAnsi="Times New Roman" w:cs="Times New Roman"/>
                <w:sz w:val="20"/>
                <w:szCs w:val="20"/>
              </w:rPr>
            </w:pPr>
            <w:r w:rsidRPr="006B351D">
              <w:rPr>
                <w:rFonts w:ascii="Times New Roman" w:hAnsi="Times New Roman" w:cs="Times New Roman"/>
                <w:sz w:val="20"/>
                <w:szCs w:val="20"/>
              </w:rPr>
              <w:t>Platelets</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r>
            <w:r w:rsidR="001317D6" w:rsidRPr="006B351D">
              <w:rPr>
                <w:rFonts w:ascii="Times New Roman" w:hAnsi="Times New Roman" w:cs="Times New Roman" w:hint="eastAsia"/>
                <w:sz w:val="20"/>
                <w:szCs w:val="20"/>
                <w:lang w:eastAsia="zh-CN"/>
              </w:rPr>
              <w:tab/>
            </w:r>
            <w:r w:rsidR="00BE1195" w:rsidRPr="006B351D">
              <w:rPr>
                <w:rFonts w:ascii="Times New Roman" w:hAnsi="Times New Roman" w:cs="Times New Roman"/>
                <w:sz w:val="20"/>
                <w:szCs w:val="20"/>
              </w:rPr>
              <w:t>1</w:t>
            </w:r>
            <w:r w:rsidRPr="006B351D">
              <w:rPr>
                <w:rFonts w:ascii="Times New Roman" w:hAnsi="Times New Roman" w:cs="Times New Roman"/>
                <w:sz w:val="20"/>
                <w:szCs w:val="20"/>
              </w:rPr>
              <w:t>70(43-271)</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t>1</w:t>
            </w:r>
            <w:r w:rsidRPr="006B351D">
              <w:rPr>
                <w:rFonts w:ascii="Times New Roman" w:hAnsi="Times New Roman" w:cs="Times New Roman"/>
                <w:sz w:val="20"/>
                <w:szCs w:val="20"/>
              </w:rPr>
              <w:t>30(22-494)</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t>0</w:t>
            </w:r>
            <w:r w:rsidRPr="006B351D">
              <w:rPr>
                <w:rFonts w:ascii="Times New Roman" w:hAnsi="Times New Roman" w:cs="Times New Roman"/>
                <w:sz w:val="20"/>
                <w:szCs w:val="20"/>
              </w:rPr>
              <w:t>.576</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r>
          </w:p>
          <w:p w:rsidR="00FA277F" w:rsidRPr="006B351D" w:rsidRDefault="00FA277F" w:rsidP="001317D6">
            <w:pPr>
              <w:snapToGrid w:val="0"/>
              <w:jc w:val="both"/>
              <w:rPr>
                <w:rFonts w:ascii="Times New Roman" w:hAnsi="Times New Roman" w:cs="Times New Roman"/>
                <w:sz w:val="20"/>
                <w:szCs w:val="20"/>
              </w:rPr>
            </w:pPr>
            <w:r w:rsidRPr="006B351D">
              <w:rPr>
                <w:rFonts w:ascii="Times New Roman" w:hAnsi="Times New Roman" w:cs="Times New Roman"/>
                <w:sz w:val="20"/>
                <w:szCs w:val="20"/>
              </w:rPr>
              <w:t>AST (U/L)</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r>
            <w:r w:rsidR="001317D6" w:rsidRPr="006B351D">
              <w:rPr>
                <w:rFonts w:ascii="Times New Roman" w:hAnsi="Times New Roman" w:cs="Times New Roman" w:hint="eastAsia"/>
                <w:sz w:val="20"/>
                <w:szCs w:val="20"/>
                <w:lang w:eastAsia="zh-CN"/>
              </w:rPr>
              <w:tab/>
            </w:r>
            <w:r w:rsidR="00BE1195" w:rsidRPr="006B351D">
              <w:rPr>
                <w:rFonts w:ascii="Times New Roman" w:hAnsi="Times New Roman" w:cs="Times New Roman"/>
                <w:sz w:val="20"/>
                <w:szCs w:val="20"/>
              </w:rPr>
              <w:t>9</w:t>
            </w:r>
            <w:r w:rsidRPr="006B351D">
              <w:rPr>
                <w:rFonts w:ascii="Times New Roman" w:hAnsi="Times New Roman" w:cs="Times New Roman"/>
                <w:sz w:val="20"/>
                <w:szCs w:val="20"/>
              </w:rPr>
              <w:t>7(24-667)</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t>7</w:t>
            </w:r>
            <w:r w:rsidRPr="006B351D">
              <w:rPr>
                <w:rFonts w:ascii="Times New Roman" w:hAnsi="Times New Roman" w:cs="Times New Roman"/>
                <w:sz w:val="20"/>
                <w:szCs w:val="20"/>
              </w:rPr>
              <w:t>3(14-682)</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t>0</w:t>
            </w:r>
            <w:r w:rsidRPr="006B351D">
              <w:rPr>
                <w:rFonts w:ascii="Times New Roman" w:hAnsi="Times New Roman" w:cs="Times New Roman"/>
                <w:sz w:val="20"/>
                <w:szCs w:val="20"/>
              </w:rPr>
              <w:t>.240</w:t>
            </w:r>
          </w:p>
          <w:p w:rsidR="00BE1195" w:rsidRPr="006B351D" w:rsidRDefault="00FA277F" w:rsidP="001317D6">
            <w:pPr>
              <w:snapToGrid w:val="0"/>
              <w:jc w:val="both"/>
              <w:rPr>
                <w:rFonts w:ascii="Times New Roman" w:hAnsi="Times New Roman" w:cs="Times New Roman"/>
                <w:sz w:val="20"/>
                <w:szCs w:val="20"/>
              </w:rPr>
            </w:pPr>
            <w:r w:rsidRPr="006B351D">
              <w:rPr>
                <w:rFonts w:ascii="Times New Roman" w:hAnsi="Times New Roman" w:cs="Times New Roman"/>
                <w:sz w:val="20"/>
                <w:szCs w:val="20"/>
              </w:rPr>
              <w:t>ALT (U/L)</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r>
            <w:r w:rsidR="001317D6" w:rsidRPr="006B351D">
              <w:rPr>
                <w:rFonts w:ascii="Times New Roman" w:hAnsi="Times New Roman" w:cs="Times New Roman" w:hint="eastAsia"/>
                <w:sz w:val="20"/>
                <w:szCs w:val="20"/>
                <w:lang w:eastAsia="zh-CN"/>
              </w:rPr>
              <w:tab/>
            </w:r>
            <w:r w:rsidR="00BE1195" w:rsidRPr="006B351D">
              <w:rPr>
                <w:rFonts w:ascii="Times New Roman" w:hAnsi="Times New Roman" w:cs="Times New Roman"/>
                <w:sz w:val="20"/>
                <w:szCs w:val="20"/>
              </w:rPr>
              <w:t>6</w:t>
            </w:r>
            <w:r w:rsidRPr="006B351D">
              <w:rPr>
                <w:rFonts w:ascii="Times New Roman" w:hAnsi="Times New Roman" w:cs="Times New Roman"/>
                <w:sz w:val="20"/>
                <w:szCs w:val="20"/>
              </w:rPr>
              <w:t>2(18-299)</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t>5</w:t>
            </w:r>
            <w:r w:rsidRPr="006B351D">
              <w:rPr>
                <w:rFonts w:ascii="Times New Roman" w:hAnsi="Times New Roman" w:cs="Times New Roman"/>
                <w:sz w:val="20"/>
                <w:szCs w:val="20"/>
              </w:rPr>
              <w:t>3(5-445)</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t>0</w:t>
            </w:r>
            <w:r w:rsidRPr="006B351D">
              <w:rPr>
                <w:rFonts w:ascii="Times New Roman" w:hAnsi="Times New Roman" w:cs="Times New Roman"/>
                <w:sz w:val="20"/>
                <w:szCs w:val="20"/>
              </w:rPr>
              <w:t>.258</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r>
          </w:p>
          <w:p w:rsidR="00FA277F" w:rsidRPr="006B351D" w:rsidRDefault="00FA277F" w:rsidP="001317D6">
            <w:pPr>
              <w:snapToGrid w:val="0"/>
              <w:jc w:val="both"/>
              <w:rPr>
                <w:rFonts w:ascii="Times New Roman" w:hAnsi="Times New Roman" w:cs="Times New Roman"/>
                <w:sz w:val="20"/>
                <w:szCs w:val="20"/>
              </w:rPr>
            </w:pPr>
            <w:r w:rsidRPr="006B351D">
              <w:rPr>
                <w:rFonts w:ascii="Times New Roman" w:hAnsi="Times New Roman" w:cs="Times New Roman"/>
                <w:sz w:val="20"/>
                <w:szCs w:val="20"/>
              </w:rPr>
              <w:t>ALP (U/L)</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r>
            <w:r w:rsidR="001317D6" w:rsidRPr="006B351D">
              <w:rPr>
                <w:rFonts w:ascii="Times New Roman" w:hAnsi="Times New Roman" w:cs="Times New Roman" w:hint="eastAsia"/>
                <w:sz w:val="20"/>
                <w:szCs w:val="20"/>
                <w:lang w:eastAsia="zh-CN"/>
              </w:rPr>
              <w:tab/>
            </w:r>
            <w:r w:rsidR="00BE1195" w:rsidRPr="006B351D">
              <w:rPr>
                <w:rFonts w:ascii="Times New Roman" w:hAnsi="Times New Roman" w:cs="Times New Roman"/>
                <w:sz w:val="20"/>
                <w:szCs w:val="20"/>
              </w:rPr>
              <w:t>9</w:t>
            </w:r>
            <w:r w:rsidRPr="006B351D">
              <w:rPr>
                <w:rFonts w:ascii="Times New Roman" w:hAnsi="Times New Roman" w:cs="Times New Roman"/>
                <w:sz w:val="20"/>
                <w:szCs w:val="20"/>
              </w:rPr>
              <w:t>1(48-210)</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t>1</w:t>
            </w:r>
            <w:r w:rsidRPr="006B351D">
              <w:rPr>
                <w:rFonts w:ascii="Times New Roman" w:hAnsi="Times New Roman" w:cs="Times New Roman"/>
                <w:sz w:val="20"/>
                <w:szCs w:val="20"/>
              </w:rPr>
              <w:t>23(46-637)</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t>0</w:t>
            </w:r>
            <w:r w:rsidRPr="006B351D">
              <w:rPr>
                <w:rFonts w:ascii="Times New Roman" w:hAnsi="Times New Roman" w:cs="Times New Roman"/>
                <w:sz w:val="20"/>
                <w:szCs w:val="20"/>
              </w:rPr>
              <w:t>.068</w:t>
            </w:r>
          </w:p>
          <w:p w:rsidR="00FA277F" w:rsidRPr="006B351D" w:rsidRDefault="00FA277F" w:rsidP="001317D6">
            <w:pPr>
              <w:snapToGrid w:val="0"/>
              <w:jc w:val="both"/>
              <w:rPr>
                <w:rFonts w:ascii="Times New Roman" w:hAnsi="Times New Roman" w:cs="Times New Roman"/>
                <w:sz w:val="20"/>
                <w:szCs w:val="20"/>
              </w:rPr>
            </w:pPr>
            <w:r w:rsidRPr="006B351D">
              <w:rPr>
                <w:rFonts w:ascii="Times New Roman" w:hAnsi="Times New Roman" w:cs="Times New Roman"/>
                <w:sz w:val="20"/>
                <w:szCs w:val="20"/>
              </w:rPr>
              <w:t>GGT</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r>
            <w:r w:rsidR="001317D6" w:rsidRPr="006B351D">
              <w:rPr>
                <w:rFonts w:ascii="Times New Roman" w:hAnsi="Times New Roman" w:cs="Times New Roman" w:hint="eastAsia"/>
                <w:sz w:val="20"/>
                <w:szCs w:val="20"/>
                <w:lang w:eastAsia="zh-CN"/>
              </w:rPr>
              <w:tab/>
            </w:r>
            <w:r w:rsidR="001317D6" w:rsidRPr="006B351D">
              <w:rPr>
                <w:rFonts w:ascii="Times New Roman" w:hAnsi="Times New Roman" w:cs="Times New Roman" w:hint="eastAsia"/>
                <w:sz w:val="20"/>
                <w:szCs w:val="20"/>
                <w:lang w:eastAsia="zh-CN"/>
              </w:rPr>
              <w:tab/>
            </w:r>
            <w:r w:rsidR="00BE1195" w:rsidRPr="006B351D">
              <w:rPr>
                <w:rFonts w:ascii="Times New Roman" w:hAnsi="Times New Roman" w:cs="Times New Roman"/>
                <w:sz w:val="20"/>
                <w:szCs w:val="20"/>
              </w:rPr>
              <w:t>6</w:t>
            </w:r>
            <w:r w:rsidRPr="006B351D">
              <w:rPr>
                <w:rFonts w:ascii="Times New Roman" w:hAnsi="Times New Roman" w:cs="Times New Roman"/>
                <w:sz w:val="20"/>
                <w:szCs w:val="20"/>
              </w:rPr>
              <w:t>8(46-129)</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t>1</w:t>
            </w:r>
            <w:r w:rsidRPr="006B351D">
              <w:rPr>
                <w:rFonts w:ascii="Times New Roman" w:hAnsi="Times New Roman" w:cs="Times New Roman"/>
                <w:sz w:val="20"/>
                <w:szCs w:val="20"/>
              </w:rPr>
              <w:t>26(15-2426)</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t>0</w:t>
            </w:r>
            <w:r w:rsidRPr="006B351D">
              <w:rPr>
                <w:rFonts w:ascii="Times New Roman" w:hAnsi="Times New Roman" w:cs="Times New Roman"/>
                <w:sz w:val="20"/>
                <w:szCs w:val="20"/>
              </w:rPr>
              <w:t>.320</w:t>
            </w:r>
          </w:p>
          <w:p w:rsidR="00FA277F" w:rsidRPr="006B351D" w:rsidRDefault="00FA277F" w:rsidP="001317D6">
            <w:pPr>
              <w:snapToGrid w:val="0"/>
              <w:jc w:val="both"/>
              <w:rPr>
                <w:rFonts w:ascii="Times New Roman" w:hAnsi="Times New Roman" w:cs="Times New Roman"/>
                <w:sz w:val="20"/>
                <w:szCs w:val="20"/>
              </w:rPr>
            </w:pPr>
            <w:r w:rsidRPr="006B351D">
              <w:rPr>
                <w:rFonts w:ascii="Times New Roman" w:hAnsi="Times New Roman" w:cs="Times New Roman"/>
                <w:sz w:val="20"/>
                <w:szCs w:val="20"/>
              </w:rPr>
              <w:t>AFP</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r>
            <w:r w:rsidR="001317D6" w:rsidRPr="006B351D">
              <w:rPr>
                <w:rFonts w:ascii="Times New Roman" w:hAnsi="Times New Roman" w:cs="Times New Roman" w:hint="eastAsia"/>
                <w:sz w:val="20"/>
                <w:szCs w:val="20"/>
                <w:lang w:eastAsia="zh-CN"/>
              </w:rPr>
              <w:tab/>
            </w:r>
            <w:r w:rsidR="001317D6" w:rsidRPr="006B351D">
              <w:rPr>
                <w:rFonts w:ascii="Times New Roman" w:hAnsi="Times New Roman" w:cs="Times New Roman" w:hint="eastAsia"/>
                <w:sz w:val="20"/>
                <w:szCs w:val="20"/>
                <w:lang w:eastAsia="zh-CN"/>
              </w:rPr>
              <w:tab/>
            </w:r>
            <w:r w:rsidR="00BE1195" w:rsidRPr="006B351D">
              <w:rPr>
                <w:rFonts w:ascii="Times New Roman" w:hAnsi="Times New Roman" w:cs="Times New Roman"/>
                <w:sz w:val="20"/>
                <w:szCs w:val="20"/>
              </w:rPr>
              <w:t>9</w:t>
            </w:r>
            <w:r w:rsidRPr="006B351D">
              <w:rPr>
                <w:rFonts w:ascii="Times New Roman" w:hAnsi="Times New Roman" w:cs="Times New Roman"/>
                <w:sz w:val="20"/>
                <w:szCs w:val="20"/>
              </w:rPr>
              <w:t>2(7-145250)</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t>5</w:t>
            </w:r>
            <w:r w:rsidRPr="006B351D">
              <w:rPr>
                <w:rFonts w:ascii="Times New Roman" w:hAnsi="Times New Roman" w:cs="Times New Roman"/>
                <w:sz w:val="20"/>
                <w:szCs w:val="20"/>
              </w:rPr>
              <w:t>7(0.8-726250)</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t>0</w:t>
            </w:r>
            <w:r w:rsidRPr="006B351D">
              <w:rPr>
                <w:rFonts w:ascii="Times New Roman" w:hAnsi="Times New Roman" w:cs="Times New Roman"/>
                <w:sz w:val="20"/>
                <w:szCs w:val="20"/>
              </w:rPr>
              <w:t>.759</w:t>
            </w:r>
          </w:p>
        </w:tc>
      </w:tr>
    </w:tbl>
    <w:p w:rsidR="00FA277F" w:rsidRPr="006B351D" w:rsidRDefault="00FA277F" w:rsidP="001317D6">
      <w:pPr>
        <w:snapToGrid w:val="0"/>
        <w:spacing w:after="0" w:line="240" w:lineRule="auto"/>
        <w:ind w:firstLine="425"/>
        <w:jc w:val="both"/>
        <w:rPr>
          <w:rFonts w:ascii="Times New Roman" w:hAnsi="Times New Roman" w:cs="Times New Roman"/>
          <w:sz w:val="20"/>
          <w:szCs w:val="20"/>
        </w:rPr>
      </w:pPr>
    </w:p>
    <w:p w:rsidR="001317D6" w:rsidRPr="006B351D" w:rsidRDefault="001317D6" w:rsidP="001317D6">
      <w:pPr>
        <w:snapToGrid w:val="0"/>
        <w:spacing w:after="0" w:line="240" w:lineRule="auto"/>
        <w:jc w:val="both"/>
        <w:rPr>
          <w:rFonts w:ascii="Times New Roman" w:hAnsi="Times New Roman" w:cs="Times New Roman"/>
          <w:b/>
          <w:sz w:val="20"/>
          <w:szCs w:val="20"/>
        </w:rPr>
        <w:sectPr w:rsidR="001317D6" w:rsidRPr="006B351D" w:rsidSect="00BE1195">
          <w:endnotePr>
            <w:numFmt w:val="decimal"/>
          </w:endnotePr>
          <w:type w:val="continuous"/>
          <w:pgSz w:w="12240" w:h="15840"/>
          <w:pgMar w:top="1440" w:right="1440" w:bottom="1440" w:left="1440" w:header="720" w:footer="720" w:gutter="0"/>
          <w:cols w:space="720"/>
          <w:docGrid w:linePitch="360"/>
        </w:sectPr>
      </w:pPr>
    </w:p>
    <w:p w:rsidR="00FA277F" w:rsidRPr="006B351D" w:rsidRDefault="00FA277F" w:rsidP="001317D6">
      <w:pPr>
        <w:snapToGrid w:val="0"/>
        <w:spacing w:after="0" w:line="240" w:lineRule="auto"/>
        <w:jc w:val="both"/>
        <w:rPr>
          <w:rFonts w:ascii="Times New Roman" w:hAnsi="Times New Roman" w:cs="Times New Roman"/>
          <w:b/>
          <w:sz w:val="20"/>
          <w:szCs w:val="20"/>
        </w:rPr>
      </w:pPr>
      <w:r w:rsidRPr="006B351D">
        <w:rPr>
          <w:rFonts w:ascii="Times New Roman" w:hAnsi="Times New Roman" w:cs="Times New Roman"/>
          <w:b/>
          <w:sz w:val="20"/>
          <w:szCs w:val="20"/>
        </w:rPr>
        <w:lastRenderedPageBreak/>
        <w:t xml:space="preserve">Patient clinical parameters </w:t>
      </w:r>
    </w:p>
    <w:p w:rsidR="00FA277F" w:rsidRPr="006B351D" w:rsidRDefault="00FA277F" w:rsidP="001317D6">
      <w:pPr>
        <w:snapToGrid w:val="0"/>
        <w:spacing w:after="0" w:line="240" w:lineRule="auto"/>
        <w:ind w:firstLine="425"/>
        <w:jc w:val="both"/>
        <w:rPr>
          <w:rFonts w:ascii="Times New Roman" w:hAnsi="Times New Roman" w:cs="Times New Roman"/>
          <w:sz w:val="20"/>
          <w:szCs w:val="20"/>
        </w:rPr>
      </w:pPr>
      <w:r w:rsidRPr="006B351D">
        <w:rPr>
          <w:rFonts w:ascii="Times New Roman" w:hAnsi="Times New Roman" w:cs="Times New Roman"/>
          <w:sz w:val="20"/>
          <w:szCs w:val="20"/>
        </w:rPr>
        <w:t xml:space="preserve">The two groups showed no difference when background of liver disease, BMI or </w:t>
      </w:r>
      <w:r w:rsidR="00DC24DD" w:rsidRPr="006B351D">
        <w:rPr>
          <w:rFonts w:ascii="Times New Roman" w:hAnsi="Times New Roman" w:cs="Times New Roman"/>
          <w:sz w:val="20"/>
          <w:szCs w:val="20"/>
        </w:rPr>
        <w:t>C</w:t>
      </w:r>
      <w:r w:rsidRPr="006B351D">
        <w:rPr>
          <w:rFonts w:ascii="Times New Roman" w:hAnsi="Times New Roman" w:cs="Times New Roman"/>
          <w:sz w:val="20"/>
          <w:szCs w:val="20"/>
        </w:rPr>
        <w:t xml:space="preserve">hild </w:t>
      </w:r>
      <w:r w:rsidR="00DC24DD" w:rsidRPr="006B351D">
        <w:rPr>
          <w:rFonts w:ascii="Times New Roman" w:hAnsi="Times New Roman" w:cs="Times New Roman"/>
          <w:sz w:val="20"/>
          <w:szCs w:val="20"/>
        </w:rPr>
        <w:t xml:space="preserve">Pugh </w:t>
      </w:r>
      <w:r w:rsidRPr="006B351D">
        <w:rPr>
          <w:rFonts w:ascii="Times New Roman" w:hAnsi="Times New Roman" w:cs="Times New Roman"/>
          <w:sz w:val="20"/>
          <w:szCs w:val="20"/>
        </w:rPr>
        <w:t>class</w:t>
      </w:r>
      <w:r w:rsidR="00DC24DD" w:rsidRPr="006B351D">
        <w:rPr>
          <w:rFonts w:ascii="Times New Roman" w:hAnsi="Times New Roman" w:cs="Times New Roman"/>
          <w:sz w:val="20"/>
          <w:szCs w:val="20"/>
        </w:rPr>
        <w:t>es</w:t>
      </w:r>
      <w:r w:rsidRPr="006B351D">
        <w:rPr>
          <w:rFonts w:ascii="Times New Roman" w:hAnsi="Times New Roman" w:cs="Times New Roman"/>
          <w:sz w:val="20"/>
          <w:szCs w:val="20"/>
        </w:rPr>
        <w:t xml:space="preserve"> were compared. Similarly, clinical scores such </w:t>
      </w:r>
      <w:r w:rsidRPr="006B351D">
        <w:rPr>
          <w:rFonts w:ascii="Times New Roman" w:hAnsi="Times New Roman" w:cs="Times New Roman"/>
          <w:sz w:val="20"/>
          <w:szCs w:val="20"/>
        </w:rPr>
        <w:lastRenderedPageBreak/>
        <w:t xml:space="preserve">as </w:t>
      </w:r>
      <w:r w:rsidR="00F62A82" w:rsidRPr="006B351D">
        <w:rPr>
          <w:rFonts w:ascii="Times New Roman" w:hAnsi="Times New Roman" w:cs="Times New Roman"/>
          <w:sz w:val="20"/>
          <w:szCs w:val="20"/>
        </w:rPr>
        <w:t xml:space="preserve">the </w:t>
      </w:r>
      <w:r w:rsidRPr="006B351D">
        <w:rPr>
          <w:rFonts w:ascii="Times New Roman" w:hAnsi="Times New Roman" w:cs="Times New Roman"/>
          <w:sz w:val="20"/>
          <w:szCs w:val="20"/>
        </w:rPr>
        <w:t xml:space="preserve">MELD score, </w:t>
      </w:r>
      <w:r w:rsidR="00F62A82" w:rsidRPr="006B351D">
        <w:rPr>
          <w:rFonts w:ascii="Times New Roman" w:hAnsi="Times New Roman" w:cs="Times New Roman"/>
          <w:sz w:val="20"/>
          <w:szCs w:val="20"/>
        </w:rPr>
        <w:t xml:space="preserve">the </w:t>
      </w:r>
      <w:r w:rsidRPr="006B351D">
        <w:rPr>
          <w:rFonts w:ascii="Times New Roman" w:hAnsi="Times New Roman" w:cs="Times New Roman"/>
          <w:sz w:val="20"/>
          <w:szCs w:val="20"/>
        </w:rPr>
        <w:t xml:space="preserve">APRI score or </w:t>
      </w:r>
      <w:r w:rsidR="00F62A82" w:rsidRPr="006B351D">
        <w:rPr>
          <w:rFonts w:ascii="Times New Roman" w:hAnsi="Times New Roman" w:cs="Times New Roman"/>
          <w:sz w:val="20"/>
          <w:szCs w:val="20"/>
        </w:rPr>
        <w:t xml:space="preserve">the </w:t>
      </w:r>
      <w:r w:rsidRPr="006B351D">
        <w:rPr>
          <w:rFonts w:ascii="Times New Roman" w:hAnsi="Times New Roman" w:cs="Times New Roman"/>
          <w:sz w:val="20"/>
          <w:szCs w:val="20"/>
        </w:rPr>
        <w:t>Child Pugh score</w:t>
      </w:r>
      <w:r w:rsidR="00F62A82" w:rsidRPr="006B351D">
        <w:rPr>
          <w:rFonts w:ascii="Times New Roman" w:hAnsi="Times New Roman" w:cs="Times New Roman"/>
          <w:sz w:val="20"/>
          <w:szCs w:val="20"/>
        </w:rPr>
        <w:t>s</w:t>
      </w:r>
      <w:r w:rsidRPr="006B351D">
        <w:rPr>
          <w:rFonts w:ascii="Times New Roman" w:hAnsi="Times New Roman" w:cs="Times New Roman"/>
          <w:sz w:val="20"/>
          <w:szCs w:val="20"/>
        </w:rPr>
        <w:t xml:space="preserve"> showed no significant difference</w:t>
      </w:r>
      <w:r w:rsidR="00F62A82" w:rsidRPr="006B351D">
        <w:rPr>
          <w:rFonts w:ascii="Times New Roman" w:hAnsi="Times New Roman" w:cs="Times New Roman"/>
          <w:sz w:val="20"/>
          <w:szCs w:val="20"/>
        </w:rPr>
        <w:t>s</w:t>
      </w:r>
      <w:r w:rsidRPr="006B351D">
        <w:rPr>
          <w:rFonts w:ascii="Times New Roman" w:hAnsi="Times New Roman" w:cs="Times New Roman"/>
          <w:sz w:val="20"/>
          <w:szCs w:val="20"/>
        </w:rPr>
        <w:t xml:space="preserve"> between the two groups. </w:t>
      </w:r>
    </w:p>
    <w:p w:rsidR="001317D6" w:rsidRPr="006B351D" w:rsidRDefault="001317D6" w:rsidP="001317D6">
      <w:pPr>
        <w:snapToGrid w:val="0"/>
        <w:spacing w:after="0" w:line="240" w:lineRule="auto"/>
        <w:jc w:val="center"/>
        <w:rPr>
          <w:rFonts w:ascii="Times New Roman" w:hAnsi="Times New Roman" w:cs="Times New Roman"/>
          <w:b/>
          <w:bCs/>
          <w:sz w:val="20"/>
          <w:szCs w:val="20"/>
        </w:rPr>
        <w:sectPr w:rsidR="001317D6" w:rsidRPr="006B351D" w:rsidSect="001317D6">
          <w:endnotePr>
            <w:numFmt w:val="decimal"/>
          </w:endnotePr>
          <w:type w:val="continuous"/>
          <w:pgSz w:w="12240" w:h="15840"/>
          <w:pgMar w:top="1440" w:right="1440" w:bottom="1440" w:left="1440" w:header="720" w:footer="720" w:gutter="0"/>
          <w:cols w:num="2" w:space="550"/>
          <w:docGrid w:linePitch="360"/>
        </w:sectPr>
      </w:pPr>
    </w:p>
    <w:p w:rsidR="00A41071" w:rsidRPr="006B351D" w:rsidRDefault="00A41071" w:rsidP="001317D6">
      <w:pPr>
        <w:snapToGrid w:val="0"/>
        <w:spacing w:after="0" w:line="240" w:lineRule="auto"/>
        <w:jc w:val="center"/>
        <w:rPr>
          <w:rFonts w:ascii="Times New Roman" w:hAnsi="Times New Roman" w:cs="Times New Roman"/>
          <w:b/>
          <w:bCs/>
          <w:sz w:val="20"/>
          <w:szCs w:val="20"/>
          <w:lang w:eastAsia="zh-CN"/>
        </w:rPr>
      </w:pPr>
    </w:p>
    <w:p w:rsidR="001317D6" w:rsidRPr="006B351D" w:rsidRDefault="001317D6" w:rsidP="001317D6">
      <w:pPr>
        <w:snapToGrid w:val="0"/>
        <w:spacing w:after="0" w:line="240" w:lineRule="auto"/>
        <w:jc w:val="center"/>
        <w:rPr>
          <w:rFonts w:ascii="Times New Roman" w:hAnsi="Times New Roman" w:cs="Times New Roman"/>
          <w:b/>
          <w:bCs/>
          <w:sz w:val="20"/>
          <w:szCs w:val="20"/>
          <w:lang w:eastAsia="zh-CN"/>
        </w:rPr>
      </w:pPr>
    </w:p>
    <w:p w:rsidR="001317D6" w:rsidRPr="006B351D" w:rsidRDefault="001317D6" w:rsidP="001317D6">
      <w:pPr>
        <w:snapToGrid w:val="0"/>
        <w:spacing w:after="0" w:line="240" w:lineRule="auto"/>
        <w:jc w:val="center"/>
        <w:rPr>
          <w:rFonts w:ascii="Times New Roman" w:hAnsi="Times New Roman" w:cs="Times New Roman"/>
          <w:b/>
          <w:bCs/>
          <w:sz w:val="20"/>
          <w:szCs w:val="20"/>
          <w:lang w:eastAsia="zh-CN"/>
        </w:rPr>
      </w:pPr>
    </w:p>
    <w:p w:rsidR="00FA277F" w:rsidRPr="006B351D" w:rsidRDefault="00FA277F" w:rsidP="001317D6">
      <w:pPr>
        <w:snapToGrid w:val="0"/>
        <w:spacing w:after="0" w:line="240" w:lineRule="auto"/>
        <w:jc w:val="center"/>
        <w:rPr>
          <w:rFonts w:ascii="Times New Roman" w:hAnsi="Times New Roman" w:cs="Times New Roman"/>
          <w:b/>
          <w:bCs/>
          <w:sz w:val="20"/>
          <w:szCs w:val="20"/>
        </w:rPr>
      </w:pPr>
      <w:r w:rsidRPr="006B351D">
        <w:rPr>
          <w:rFonts w:ascii="Times New Roman" w:hAnsi="Times New Roman" w:cs="Times New Roman"/>
          <w:b/>
          <w:bCs/>
          <w:sz w:val="20"/>
          <w:szCs w:val="20"/>
        </w:rPr>
        <w:t>Table 3</w:t>
      </w:r>
      <w:r w:rsidR="00666803" w:rsidRPr="006B351D">
        <w:rPr>
          <w:rFonts w:ascii="Times New Roman" w:hAnsi="Times New Roman" w:cs="Times New Roman"/>
          <w:b/>
          <w:bCs/>
          <w:sz w:val="20"/>
          <w:szCs w:val="20"/>
        </w:rPr>
        <w:t xml:space="preserve"> Clinical parameters </w:t>
      </w:r>
    </w:p>
    <w:tbl>
      <w:tblPr>
        <w:tblStyle w:val="GridTable2-Accent51"/>
        <w:tblW w:w="3472" w:type="pct"/>
        <w:jc w:val="center"/>
        <w:shd w:val="clear" w:color="auto" w:fill="D9E2F3" w:themeFill="accent1" w:themeFillTint="33"/>
        <w:tblCellMar>
          <w:left w:w="57" w:type="dxa"/>
          <w:right w:w="57" w:type="dxa"/>
        </w:tblCellMar>
        <w:tblLook w:val="04A0"/>
      </w:tblPr>
      <w:tblGrid>
        <w:gridCol w:w="6579"/>
      </w:tblGrid>
      <w:tr w:rsidR="00FA277F" w:rsidRPr="006B351D" w:rsidTr="00316D97">
        <w:trPr>
          <w:cnfStyle w:val="100000000000"/>
          <w:jc w:val="center"/>
        </w:trPr>
        <w:tc>
          <w:tcPr>
            <w:cnfStyle w:val="001000000000"/>
            <w:tcW w:w="5000" w:type="pct"/>
            <w:shd w:val="clear" w:color="auto" w:fill="D9E2F3" w:themeFill="accent1" w:themeFillTint="33"/>
            <w:vAlign w:val="center"/>
          </w:tcPr>
          <w:p w:rsidR="00FA277F" w:rsidRPr="006B351D" w:rsidRDefault="00FA277F" w:rsidP="001317D6">
            <w:pPr>
              <w:snapToGrid w:val="0"/>
              <w:jc w:val="both"/>
              <w:rPr>
                <w:rFonts w:ascii="Times New Roman" w:hAnsi="Times New Roman" w:cs="Times New Roman"/>
                <w:sz w:val="20"/>
                <w:szCs w:val="20"/>
              </w:rPr>
            </w:pPr>
            <w:r w:rsidRPr="006B351D">
              <w:rPr>
                <w:rFonts w:ascii="Times New Roman" w:hAnsi="Times New Roman" w:cs="Times New Roman"/>
                <w:sz w:val="20"/>
                <w:szCs w:val="20"/>
              </w:rPr>
              <w:t>Patients</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r>
            <w:r w:rsidR="00316D97" w:rsidRPr="006B351D">
              <w:rPr>
                <w:rFonts w:ascii="Times New Roman" w:hAnsi="Times New Roman" w:cs="Times New Roman" w:hint="eastAsia"/>
                <w:sz w:val="20"/>
                <w:szCs w:val="20"/>
                <w:lang w:eastAsia="zh-CN"/>
              </w:rPr>
              <w:tab/>
            </w:r>
            <w:r w:rsidR="00BE1195" w:rsidRPr="006B351D">
              <w:rPr>
                <w:rFonts w:ascii="Times New Roman" w:hAnsi="Times New Roman" w:cs="Times New Roman"/>
                <w:sz w:val="20"/>
                <w:szCs w:val="20"/>
              </w:rPr>
              <w:t>R</w:t>
            </w:r>
            <w:r w:rsidR="00047DEF" w:rsidRPr="006B351D">
              <w:rPr>
                <w:rFonts w:ascii="Times New Roman" w:hAnsi="Times New Roman" w:cs="Times New Roman"/>
                <w:sz w:val="20"/>
                <w:szCs w:val="20"/>
              </w:rPr>
              <w:t>HCC</w:t>
            </w:r>
            <w:r w:rsidR="00316D97" w:rsidRPr="006B351D">
              <w:rPr>
                <w:rFonts w:ascii="Times New Roman" w:hAnsi="Times New Roman" w:cs="Times New Roman" w:hint="eastAsia"/>
                <w:sz w:val="20"/>
                <w:szCs w:val="20"/>
                <w:lang w:eastAsia="zh-CN"/>
              </w:rPr>
              <w:tab/>
            </w:r>
            <w:r w:rsidR="00316D97" w:rsidRPr="006B351D">
              <w:rPr>
                <w:rFonts w:ascii="Times New Roman" w:hAnsi="Times New Roman" w:cs="Times New Roman"/>
                <w:sz w:val="20"/>
                <w:szCs w:val="20"/>
                <w:lang w:eastAsia="zh-CN"/>
              </w:rPr>
              <w:tab/>
            </w:r>
            <w:r w:rsidR="00047DEF" w:rsidRPr="006B351D">
              <w:rPr>
                <w:rFonts w:ascii="Times New Roman" w:hAnsi="Times New Roman" w:cs="Times New Roman"/>
                <w:sz w:val="20"/>
                <w:szCs w:val="20"/>
              </w:rPr>
              <w:t>NHCC</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r>
            <w:r w:rsidR="00316D97" w:rsidRPr="006B351D">
              <w:rPr>
                <w:rFonts w:ascii="Times New Roman" w:hAnsi="Times New Roman" w:cs="Times New Roman"/>
                <w:sz w:val="20"/>
                <w:szCs w:val="20"/>
                <w:lang w:eastAsia="zh-CN"/>
              </w:rPr>
              <w:tab/>
            </w:r>
            <w:r w:rsidR="00BE1195" w:rsidRPr="006B351D">
              <w:rPr>
                <w:rFonts w:ascii="Times New Roman" w:hAnsi="Times New Roman" w:cs="Times New Roman"/>
                <w:sz w:val="20"/>
                <w:szCs w:val="20"/>
              </w:rPr>
              <w:t>P</w:t>
            </w:r>
            <w:r w:rsidRPr="006B351D">
              <w:rPr>
                <w:rFonts w:ascii="Times New Roman" w:hAnsi="Times New Roman" w:cs="Times New Roman"/>
                <w:sz w:val="20"/>
                <w:szCs w:val="20"/>
              </w:rPr>
              <w:t xml:space="preserve"> value </w:t>
            </w:r>
          </w:p>
          <w:p w:rsidR="00FA277F" w:rsidRPr="006B351D" w:rsidRDefault="00FA277F" w:rsidP="00316D97">
            <w:pPr>
              <w:snapToGrid w:val="0"/>
              <w:jc w:val="both"/>
              <w:rPr>
                <w:rFonts w:ascii="Times New Roman" w:hAnsi="Times New Roman" w:cs="Times New Roman"/>
                <w:sz w:val="20"/>
                <w:szCs w:val="20"/>
              </w:rPr>
            </w:pPr>
            <w:r w:rsidRPr="006B351D">
              <w:rPr>
                <w:rFonts w:ascii="Times New Roman" w:hAnsi="Times New Roman" w:cs="Times New Roman"/>
                <w:sz w:val="20"/>
                <w:szCs w:val="20"/>
              </w:rPr>
              <w:t>(n=324)</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r>
            <w:r w:rsidR="00316D97" w:rsidRPr="006B351D">
              <w:rPr>
                <w:rFonts w:ascii="Times New Roman" w:hAnsi="Times New Roman" w:cs="Times New Roman" w:hint="eastAsia"/>
                <w:sz w:val="20"/>
                <w:szCs w:val="20"/>
                <w:lang w:eastAsia="zh-CN"/>
              </w:rPr>
              <w:tab/>
            </w:r>
            <w:r w:rsidR="00316D97" w:rsidRPr="006B351D">
              <w:rPr>
                <w:rFonts w:ascii="Times New Roman" w:hAnsi="Times New Roman" w:cs="Times New Roman"/>
                <w:sz w:val="20"/>
                <w:szCs w:val="20"/>
                <w:lang w:eastAsia="zh-CN"/>
              </w:rPr>
              <w:tab/>
            </w:r>
            <w:r w:rsidR="00BE1195" w:rsidRPr="006B351D">
              <w:rPr>
                <w:rFonts w:ascii="Times New Roman" w:hAnsi="Times New Roman" w:cs="Times New Roman"/>
                <w:sz w:val="20"/>
                <w:szCs w:val="20"/>
              </w:rPr>
              <w:t>(</w:t>
            </w:r>
            <w:r w:rsidRPr="006B351D">
              <w:rPr>
                <w:rFonts w:ascii="Times New Roman" w:hAnsi="Times New Roman" w:cs="Times New Roman"/>
                <w:sz w:val="20"/>
                <w:szCs w:val="20"/>
              </w:rPr>
              <w:t>n-14)</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r>
            <w:r w:rsidR="00316D97" w:rsidRPr="006B351D">
              <w:rPr>
                <w:rFonts w:ascii="Times New Roman" w:hAnsi="Times New Roman" w:cs="Times New Roman"/>
                <w:sz w:val="20"/>
                <w:szCs w:val="20"/>
                <w:lang w:eastAsia="zh-CN"/>
              </w:rPr>
              <w:tab/>
            </w:r>
            <w:r w:rsidR="00BE1195" w:rsidRPr="006B351D">
              <w:rPr>
                <w:rFonts w:ascii="Times New Roman" w:hAnsi="Times New Roman" w:cs="Times New Roman"/>
                <w:sz w:val="20"/>
                <w:szCs w:val="20"/>
              </w:rPr>
              <w:t>(</w:t>
            </w:r>
            <w:r w:rsidRPr="006B351D">
              <w:rPr>
                <w:rFonts w:ascii="Times New Roman" w:hAnsi="Times New Roman" w:cs="Times New Roman"/>
                <w:sz w:val="20"/>
                <w:szCs w:val="20"/>
              </w:rPr>
              <w:t>n=310)</w:t>
            </w:r>
          </w:p>
        </w:tc>
      </w:tr>
      <w:tr w:rsidR="00FA277F" w:rsidRPr="006B351D" w:rsidTr="00316D97">
        <w:trPr>
          <w:cnfStyle w:val="000000100000"/>
          <w:jc w:val="center"/>
        </w:trPr>
        <w:tc>
          <w:tcPr>
            <w:cnfStyle w:val="001000000000"/>
            <w:tcW w:w="5000" w:type="pct"/>
            <w:shd w:val="clear" w:color="auto" w:fill="D9E2F3" w:themeFill="accent1" w:themeFillTint="33"/>
            <w:vAlign w:val="center"/>
          </w:tcPr>
          <w:p w:rsidR="00FA277F" w:rsidRPr="006B351D" w:rsidRDefault="00FA277F" w:rsidP="001317D6">
            <w:pPr>
              <w:snapToGrid w:val="0"/>
              <w:jc w:val="both"/>
              <w:rPr>
                <w:rFonts w:ascii="Times New Roman" w:hAnsi="Times New Roman" w:cs="Times New Roman"/>
                <w:sz w:val="20"/>
                <w:szCs w:val="20"/>
              </w:rPr>
            </w:pPr>
            <w:r w:rsidRPr="006B351D">
              <w:rPr>
                <w:rFonts w:ascii="Times New Roman" w:hAnsi="Times New Roman" w:cs="Times New Roman"/>
                <w:sz w:val="20"/>
                <w:szCs w:val="20"/>
              </w:rPr>
              <w:t xml:space="preserve">Etiology </w:t>
            </w:r>
          </w:p>
          <w:p w:rsidR="00BE1195" w:rsidRPr="006B351D" w:rsidRDefault="00BE1195" w:rsidP="001317D6">
            <w:pPr>
              <w:snapToGrid w:val="0"/>
              <w:jc w:val="both"/>
              <w:rPr>
                <w:rFonts w:ascii="Times New Roman" w:hAnsi="Times New Roman" w:cs="Times New Roman"/>
                <w:sz w:val="20"/>
                <w:szCs w:val="20"/>
              </w:rPr>
            </w:pPr>
            <w:r w:rsidRPr="006B351D">
              <w:rPr>
                <w:rFonts w:ascii="Times New Roman" w:hAnsi="Times New Roman" w:cs="Times New Roman"/>
                <w:sz w:val="20"/>
                <w:szCs w:val="20"/>
              </w:rPr>
              <w:tab/>
              <w:t>H</w:t>
            </w:r>
            <w:r w:rsidR="00FA277F" w:rsidRPr="006B351D">
              <w:rPr>
                <w:rFonts w:ascii="Times New Roman" w:hAnsi="Times New Roman" w:cs="Times New Roman"/>
                <w:sz w:val="20"/>
                <w:szCs w:val="20"/>
              </w:rPr>
              <w:t>CV</w:t>
            </w:r>
            <w:r w:rsidRPr="006B351D">
              <w:rPr>
                <w:rFonts w:ascii="Times New Roman" w:hAnsi="Times New Roman" w:cs="Times New Roman"/>
                <w:sz w:val="20"/>
                <w:szCs w:val="20"/>
              </w:rPr>
              <w:t xml:space="preserve"> </w:t>
            </w:r>
            <w:r w:rsidR="00316D97" w:rsidRPr="006B351D">
              <w:rPr>
                <w:rFonts w:ascii="Times New Roman" w:hAnsi="Times New Roman" w:cs="Times New Roman" w:hint="eastAsia"/>
                <w:sz w:val="20"/>
                <w:szCs w:val="20"/>
                <w:lang w:eastAsia="zh-CN"/>
              </w:rPr>
              <w:tab/>
            </w:r>
            <w:r w:rsidRPr="006B351D">
              <w:rPr>
                <w:rFonts w:ascii="Times New Roman" w:hAnsi="Times New Roman" w:cs="Times New Roman"/>
                <w:sz w:val="20"/>
                <w:szCs w:val="20"/>
              </w:rPr>
              <w:tab/>
              <w:t xml:space="preserve">8 </w:t>
            </w:r>
            <w:r w:rsidRPr="006B351D">
              <w:rPr>
                <w:rFonts w:ascii="Times New Roman" w:hAnsi="Times New Roman" w:cs="Times New Roman"/>
                <w:sz w:val="20"/>
                <w:szCs w:val="20"/>
              </w:rPr>
              <w:tab/>
            </w:r>
            <w:r w:rsidR="00316D97" w:rsidRPr="006B351D">
              <w:rPr>
                <w:rFonts w:ascii="Times New Roman" w:hAnsi="Times New Roman" w:cs="Times New Roman"/>
                <w:sz w:val="20"/>
                <w:szCs w:val="20"/>
                <w:lang w:eastAsia="zh-CN"/>
              </w:rPr>
              <w:tab/>
            </w:r>
            <w:r w:rsidRPr="006B351D">
              <w:rPr>
                <w:rFonts w:ascii="Times New Roman" w:hAnsi="Times New Roman" w:cs="Times New Roman"/>
                <w:sz w:val="20"/>
                <w:szCs w:val="20"/>
              </w:rPr>
              <w:t>1</w:t>
            </w:r>
            <w:r w:rsidR="00FA277F" w:rsidRPr="006B351D">
              <w:rPr>
                <w:rFonts w:ascii="Times New Roman" w:hAnsi="Times New Roman" w:cs="Times New Roman"/>
                <w:sz w:val="20"/>
                <w:szCs w:val="20"/>
              </w:rPr>
              <w:t>68</w:t>
            </w:r>
            <w:r w:rsidRPr="006B351D">
              <w:rPr>
                <w:rFonts w:ascii="Times New Roman" w:hAnsi="Times New Roman" w:cs="Times New Roman"/>
                <w:sz w:val="20"/>
                <w:szCs w:val="20"/>
              </w:rPr>
              <w:t xml:space="preserve"> </w:t>
            </w:r>
            <w:r w:rsidRPr="006B351D">
              <w:rPr>
                <w:rFonts w:ascii="Times New Roman" w:hAnsi="Times New Roman" w:cs="Times New Roman"/>
                <w:sz w:val="20"/>
                <w:szCs w:val="20"/>
              </w:rPr>
              <w:tab/>
            </w:r>
            <w:r w:rsidR="00316D97" w:rsidRPr="006B351D">
              <w:rPr>
                <w:rFonts w:ascii="Times New Roman" w:hAnsi="Times New Roman" w:cs="Times New Roman"/>
                <w:sz w:val="20"/>
                <w:szCs w:val="20"/>
                <w:lang w:eastAsia="zh-CN"/>
              </w:rPr>
              <w:tab/>
            </w:r>
            <w:r w:rsidRPr="006B351D">
              <w:rPr>
                <w:rFonts w:ascii="Times New Roman" w:hAnsi="Times New Roman" w:cs="Times New Roman"/>
                <w:sz w:val="20"/>
                <w:szCs w:val="20"/>
              </w:rPr>
              <w:t>0</w:t>
            </w:r>
            <w:r w:rsidR="00FA277F" w:rsidRPr="006B351D">
              <w:rPr>
                <w:rFonts w:ascii="Times New Roman" w:hAnsi="Times New Roman" w:cs="Times New Roman"/>
                <w:sz w:val="20"/>
                <w:szCs w:val="20"/>
              </w:rPr>
              <w:t>.205</w:t>
            </w:r>
            <w:r w:rsidRPr="006B351D">
              <w:rPr>
                <w:rFonts w:ascii="Times New Roman" w:hAnsi="Times New Roman" w:cs="Times New Roman"/>
                <w:sz w:val="20"/>
                <w:szCs w:val="20"/>
              </w:rPr>
              <w:t xml:space="preserve"> </w:t>
            </w:r>
            <w:r w:rsidRPr="006B351D">
              <w:rPr>
                <w:rFonts w:ascii="Times New Roman" w:hAnsi="Times New Roman" w:cs="Times New Roman"/>
                <w:sz w:val="20"/>
                <w:szCs w:val="20"/>
              </w:rPr>
              <w:tab/>
            </w:r>
          </w:p>
          <w:p w:rsidR="00FA277F" w:rsidRPr="006B351D" w:rsidRDefault="00BE1195" w:rsidP="001317D6">
            <w:pPr>
              <w:snapToGrid w:val="0"/>
              <w:jc w:val="both"/>
              <w:rPr>
                <w:rFonts w:ascii="Times New Roman" w:hAnsi="Times New Roman" w:cs="Times New Roman"/>
                <w:sz w:val="20"/>
                <w:szCs w:val="20"/>
              </w:rPr>
            </w:pPr>
            <w:r w:rsidRPr="006B351D">
              <w:rPr>
                <w:rFonts w:ascii="Times New Roman" w:hAnsi="Times New Roman" w:cs="Times New Roman"/>
                <w:sz w:val="20"/>
                <w:szCs w:val="20"/>
              </w:rPr>
              <w:tab/>
              <w:t>H</w:t>
            </w:r>
            <w:r w:rsidR="00FA277F" w:rsidRPr="006B351D">
              <w:rPr>
                <w:rFonts w:ascii="Times New Roman" w:hAnsi="Times New Roman" w:cs="Times New Roman"/>
                <w:sz w:val="20"/>
                <w:szCs w:val="20"/>
              </w:rPr>
              <w:t>BV</w:t>
            </w:r>
            <w:r w:rsidRPr="006B351D">
              <w:rPr>
                <w:rFonts w:ascii="Times New Roman" w:hAnsi="Times New Roman" w:cs="Times New Roman"/>
                <w:sz w:val="20"/>
                <w:szCs w:val="20"/>
              </w:rPr>
              <w:t xml:space="preserve"> </w:t>
            </w:r>
            <w:r w:rsidR="00316D97" w:rsidRPr="006B351D">
              <w:rPr>
                <w:rFonts w:ascii="Times New Roman" w:hAnsi="Times New Roman" w:cs="Times New Roman" w:hint="eastAsia"/>
                <w:sz w:val="20"/>
                <w:szCs w:val="20"/>
                <w:lang w:eastAsia="zh-CN"/>
              </w:rPr>
              <w:tab/>
            </w:r>
            <w:r w:rsidRPr="006B351D">
              <w:rPr>
                <w:rFonts w:ascii="Times New Roman" w:hAnsi="Times New Roman" w:cs="Times New Roman"/>
                <w:sz w:val="20"/>
                <w:szCs w:val="20"/>
              </w:rPr>
              <w:tab/>
              <w:t xml:space="preserve">4 </w:t>
            </w:r>
            <w:r w:rsidRPr="006B351D">
              <w:rPr>
                <w:rFonts w:ascii="Times New Roman" w:hAnsi="Times New Roman" w:cs="Times New Roman"/>
                <w:sz w:val="20"/>
                <w:szCs w:val="20"/>
              </w:rPr>
              <w:tab/>
            </w:r>
            <w:r w:rsidR="00316D97" w:rsidRPr="006B351D">
              <w:rPr>
                <w:rFonts w:ascii="Times New Roman" w:hAnsi="Times New Roman" w:cs="Times New Roman"/>
                <w:sz w:val="20"/>
                <w:szCs w:val="20"/>
                <w:lang w:eastAsia="zh-CN"/>
              </w:rPr>
              <w:tab/>
            </w:r>
            <w:r w:rsidRPr="006B351D">
              <w:rPr>
                <w:rFonts w:ascii="Times New Roman" w:hAnsi="Times New Roman" w:cs="Times New Roman"/>
                <w:sz w:val="20"/>
                <w:szCs w:val="20"/>
              </w:rPr>
              <w:t>7</w:t>
            </w:r>
            <w:r w:rsidR="00FA277F" w:rsidRPr="006B351D">
              <w:rPr>
                <w:rFonts w:ascii="Times New Roman" w:hAnsi="Times New Roman" w:cs="Times New Roman"/>
                <w:sz w:val="20"/>
                <w:szCs w:val="20"/>
              </w:rPr>
              <w:t>5</w:t>
            </w:r>
            <w:r w:rsidRPr="006B351D">
              <w:rPr>
                <w:rFonts w:ascii="Times New Roman" w:hAnsi="Times New Roman" w:cs="Times New Roman"/>
                <w:sz w:val="20"/>
                <w:szCs w:val="20"/>
              </w:rPr>
              <w:t xml:space="preserve"> </w:t>
            </w:r>
            <w:r w:rsidRPr="006B351D">
              <w:rPr>
                <w:rFonts w:ascii="Times New Roman" w:hAnsi="Times New Roman" w:cs="Times New Roman"/>
                <w:sz w:val="20"/>
                <w:szCs w:val="20"/>
              </w:rPr>
              <w:tab/>
            </w:r>
            <w:r w:rsidR="00316D97" w:rsidRPr="006B351D">
              <w:rPr>
                <w:rFonts w:ascii="Times New Roman" w:hAnsi="Times New Roman" w:cs="Times New Roman"/>
                <w:sz w:val="20"/>
                <w:szCs w:val="20"/>
                <w:lang w:eastAsia="zh-CN"/>
              </w:rPr>
              <w:tab/>
            </w:r>
            <w:r w:rsidRPr="006B351D">
              <w:rPr>
                <w:rFonts w:ascii="Times New Roman" w:hAnsi="Times New Roman" w:cs="Times New Roman"/>
                <w:sz w:val="20"/>
                <w:szCs w:val="20"/>
              </w:rPr>
              <w:t>0</w:t>
            </w:r>
            <w:r w:rsidR="00FA277F" w:rsidRPr="006B351D">
              <w:rPr>
                <w:rFonts w:ascii="Times New Roman" w:hAnsi="Times New Roman" w:cs="Times New Roman"/>
                <w:sz w:val="20"/>
                <w:szCs w:val="20"/>
              </w:rPr>
              <w:t>.709</w:t>
            </w:r>
          </w:p>
          <w:p w:rsidR="00FA277F" w:rsidRPr="006B351D" w:rsidRDefault="00BE1195" w:rsidP="001317D6">
            <w:pPr>
              <w:snapToGrid w:val="0"/>
              <w:jc w:val="both"/>
              <w:rPr>
                <w:rFonts w:ascii="Times New Roman" w:hAnsi="Times New Roman" w:cs="Times New Roman"/>
                <w:sz w:val="20"/>
                <w:szCs w:val="20"/>
              </w:rPr>
            </w:pPr>
            <w:r w:rsidRPr="006B351D">
              <w:rPr>
                <w:rFonts w:ascii="Times New Roman" w:hAnsi="Times New Roman" w:cs="Times New Roman"/>
                <w:sz w:val="20"/>
                <w:szCs w:val="20"/>
              </w:rPr>
              <w:tab/>
              <w:t>A</w:t>
            </w:r>
            <w:r w:rsidR="00FA277F" w:rsidRPr="006B351D">
              <w:rPr>
                <w:rFonts w:ascii="Times New Roman" w:hAnsi="Times New Roman" w:cs="Times New Roman"/>
                <w:sz w:val="20"/>
                <w:szCs w:val="20"/>
              </w:rPr>
              <w:t>lcohol</w:t>
            </w:r>
            <w:r w:rsidRPr="006B351D">
              <w:rPr>
                <w:rFonts w:ascii="Times New Roman" w:hAnsi="Times New Roman" w:cs="Times New Roman"/>
                <w:sz w:val="20"/>
                <w:szCs w:val="20"/>
              </w:rPr>
              <w:t xml:space="preserve"> </w:t>
            </w:r>
            <w:r w:rsidRPr="006B351D">
              <w:rPr>
                <w:rFonts w:ascii="Times New Roman" w:hAnsi="Times New Roman" w:cs="Times New Roman"/>
                <w:sz w:val="20"/>
                <w:szCs w:val="20"/>
              </w:rPr>
              <w:tab/>
            </w:r>
            <w:r w:rsidR="00316D97" w:rsidRPr="006B351D">
              <w:rPr>
                <w:rFonts w:ascii="Times New Roman" w:hAnsi="Times New Roman" w:cs="Times New Roman" w:hint="eastAsia"/>
                <w:sz w:val="20"/>
                <w:szCs w:val="20"/>
                <w:lang w:eastAsia="zh-CN"/>
              </w:rPr>
              <w:tab/>
            </w:r>
            <w:r w:rsidRPr="006B351D">
              <w:rPr>
                <w:rFonts w:ascii="Times New Roman" w:hAnsi="Times New Roman" w:cs="Times New Roman"/>
                <w:sz w:val="20"/>
                <w:szCs w:val="20"/>
              </w:rPr>
              <w:t xml:space="preserve">0 </w:t>
            </w:r>
            <w:r w:rsidRPr="006B351D">
              <w:rPr>
                <w:rFonts w:ascii="Times New Roman" w:hAnsi="Times New Roman" w:cs="Times New Roman"/>
                <w:sz w:val="20"/>
                <w:szCs w:val="20"/>
              </w:rPr>
              <w:tab/>
            </w:r>
            <w:r w:rsidR="00316D97" w:rsidRPr="006B351D">
              <w:rPr>
                <w:rFonts w:ascii="Times New Roman" w:hAnsi="Times New Roman" w:cs="Times New Roman"/>
                <w:sz w:val="20"/>
                <w:szCs w:val="20"/>
                <w:lang w:eastAsia="zh-CN"/>
              </w:rPr>
              <w:tab/>
            </w:r>
            <w:r w:rsidRPr="006B351D">
              <w:rPr>
                <w:rFonts w:ascii="Times New Roman" w:hAnsi="Times New Roman" w:cs="Times New Roman"/>
                <w:sz w:val="20"/>
                <w:szCs w:val="20"/>
              </w:rPr>
              <w:t xml:space="preserve">5 </w:t>
            </w:r>
            <w:r w:rsidRPr="006B351D">
              <w:rPr>
                <w:rFonts w:ascii="Times New Roman" w:hAnsi="Times New Roman" w:cs="Times New Roman"/>
                <w:sz w:val="20"/>
                <w:szCs w:val="20"/>
              </w:rPr>
              <w:tab/>
            </w:r>
            <w:r w:rsidR="00316D97" w:rsidRPr="006B351D">
              <w:rPr>
                <w:rFonts w:ascii="Times New Roman" w:hAnsi="Times New Roman" w:cs="Times New Roman"/>
                <w:sz w:val="20"/>
                <w:szCs w:val="20"/>
                <w:lang w:eastAsia="zh-CN"/>
              </w:rPr>
              <w:tab/>
            </w:r>
            <w:r w:rsidRPr="006B351D">
              <w:rPr>
                <w:rFonts w:ascii="Times New Roman" w:hAnsi="Times New Roman" w:cs="Times New Roman"/>
                <w:sz w:val="20"/>
                <w:szCs w:val="20"/>
              </w:rPr>
              <w:t>0</w:t>
            </w:r>
            <w:r w:rsidR="00FA277F" w:rsidRPr="006B351D">
              <w:rPr>
                <w:rFonts w:ascii="Times New Roman" w:hAnsi="Times New Roman" w:cs="Times New Roman"/>
                <w:sz w:val="20"/>
                <w:szCs w:val="20"/>
              </w:rPr>
              <w:t>.570</w:t>
            </w:r>
          </w:p>
          <w:p w:rsidR="00FA277F" w:rsidRPr="006B351D" w:rsidRDefault="00BE1195" w:rsidP="001317D6">
            <w:pPr>
              <w:snapToGrid w:val="0"/>
              <w:jc w:val="both"/>
              <w:rPr>
                <w:rFonts w:ascii="Times New Roman" w:hAnsi="Times New Roman" w:cs="Times New Roman"/>
                <w:sz w:val="20"/>
                <w:szCs w:val="20"/>
              </w:rPr>
            </w:pPr>
            <w:r w:rsidRPr="006B351D">
              <w:rPr>
                <w:rFonts w:ascii="Times New Roman" w:hAnsi="Times New Roman" w:cs="Times New Roman"/>
                <w:sz w:val="20"/>
                <w:szCs w:val="20"/>
              </w:rPr>
              <w:tab/>
              <w:t>C</w:t>
            </w:r>
            <w:r w:rsidR="00FA277F" w:rsidRPr="006B351D">
              <w:rPr>
                <w:rFonts w:ascii="Times New Roman" w:hAnsi="Times New Roman" w:cs="Times New Roman"/>
                <w:sz w:val="20"/>
                <w:szCs w:val="20"/>
              </w:rPr>
              <w:t>ryptogenic</w:t>
            </w:r>
            <w:r w:rsidRPr="006B351D">
              <w:rPr>
                <w:rFonts w:ascii="Times New Roman" w:hAnsi="Times New Roman" w:cs="Times New Roman"/>
                <w:sz w:val="20"/>
                <w:szCs w:val="20"/>
              </w:rPr>
              <w:t xml:space="preserve"> </w:t>
            </w:r>
            <w:r w:rsidRPr="006B351D">
              <w:rPr>
                <w:rFonts w:ascii="Times New Roman" w:hAnsi="Times New Roman" w:cs="Times New Roman"/>
                <w:sz w:val="20"/>
                <w:szCs w:val="20"/>
              </w:rPr>
              <w:tab/>
              <w:t xml:space="preserve">2 </w:t>
            </w:r>
            <w:r w:rsidRPr="006B351D">
              <w:rPr>
                <w:rFonts w:ascii="Times New Roman" w:hAnsi="Times New Roman" w:cs="Times New Roman"/>
                <w:sz w:val="20"/>
                <w:szCs w:val="20"/>
              </w:rPr>
              <w:tab/>
            </w:r>
            <w:r w:rsidR="00316D97" w:rsidRPr="006B351D">
              <w:rPr>
                <w:rFonts w:ascii="Times New Roman" w:hAnsi="Times New Roman" w:cs="Times New Roman"/>
                <w:sz w:val="20"/>
                <w:szCs w:val="20"/>
                <w:lang w:eastAsia="zh-CN"/>
              </w:rPr>
              <w:tab/>
            </w:r>
            <w:r w:rsidRPr="006B351D">
              <w:rPr>
                <w:rFonts w:ascii="Times New Roman" w:hAnsi="Times New Roman" w:cs="Times New Roman"/>
                <w:sz w:val="20"/>
                <w:szCs w:val="20"/>
              </w:rPr>
              <w:t>5</w:t>
            </w:r>
            <w:r w:rsidR="00FA277F" w:rsidRPr="006B351D">
              <w:rPr>
                <w:rFonts w:ascii="Times New Roman" w:hAnsi="Times New Roman" w:cs="Times New Roman"/>
                <w:sz w:val="20"/>
                <w:szCs w:val="20"/>
              </w:rPr>
              <w:t>2</w:t>
            </w:r>
            <w:r w:rsidRPr="006B351D">
              <w:rPr>
                <w:rFonts w:ascii="Times New Roman" w:hAnsi="Times New Roman" w:cs="Times New Roman"/>
                <w:sz w:val="20"/>
                <w:szCs w:val="20"/>
              </w:rPr>
              <w:t xml:space="preserve"> </w:t>
            </w:r>
            <w:r w:rsidRPr="006B351D">
              <w:rPr>
                <w:rFonts w:ascii="Times New Roman" w:hAnsi="Times New Roman" w:cs="Times New Roman"/>
                <w:sz w:val="20"/>
                <w:szCs w:val="20"/>
              </w:rPr>
              <w:tab/>
            </w:r>
            <w:r w:rsidR="00316D97" w:rsidRPr="006B351D">
              <w:rPr>
                <w:rFonts w:ascii="Times New Roman" w:hAnsi="Times New Roman" w:cs="Times New Roman"/>
                <w:sz w:val="20"/>
                <w:szCs w:val="20"/>
                <w:lang w:eastAsia="zh-CN"/>
              </w:rPr>
              <w:tab/>
            </w:r>
            <w:r w:rsidRPr="006B351D">
              <w:rPr>
                <w:rFonts w:ascii="Times New Roman" w:hAnsi="Times New Roman" w:cs="Times New Roman"/>
                <w:sz w:val="20"/>
                <w:szCs w:val="20"/>
              </w:rPr>
              <w:t>0</w:t>
            </w:r>
            <w:r w:rsidR="00FA277F" w:rsidRPr="006B351D">
              <w:rPr>
                <w:rFonts w:ascii="Times New Roman" w:hAnsi="Times New Roman" w:cs="Times New Roman"/>
                <w:sz w:val="20"/>
                <w:szCs w:val="20"/>
              </w:rPr>
              <w:t>.807</w:t>
            </w:r>
          </w:p>
          <w:p w:rsidR="00FA277F" w:rsidRPr="006B351D" w:rsidRDefault="00BE1195" w:rsidP="001317D6">
            <w:pPr>
              <w:snapToGrid w:val="0"/>
              <w:jc w:val="both"/>
              <w:rPr>
                <w:rFonts w:ascii="Times New Roman" w:hAnsi="Times New Roman" w:cs="Times New Roman"/>
                <w:sz w:val="20"/>
                <w:szCs w:val="20"/>
              </w:rPr>
            </w:pPr>
            <w:r w:rsidRPr="006B351D">
              <w:rPr>
                <w:rFonts w:ascii="Times New Roman" w:hAnsi="Times New Roman" w:cs="Times New Roman"/>
                <w:sz w:val="20"/>
                <w:szCs w:val="20"/>
              </w:rPr>
              <w:tab/>
              <w:t>H</w:t>
            </w:r>
            <w:r w:rsidR="00FA277F" w:rsidRPr="006B351D">
              <w:rPr>
                <w:rFonts w:ascii="Times New Roman" w:hAnsi="Times New Roman" w:cs="Times New Roman"/>
                <w:sz w:val="20"/>
                <w:szCs w:val="20"/>
              </w:rPr>
              <w:t>BV</w:t>
            </w:r>
            <w:r w:rsidRPr="006B351D">
              <w:rPr>
                <w:rFonts w:ascii="Times New Roman" w:hAnsi="Times New Roman" w:cs="Times New Roman"/>
                <w:sz w:val="20"/>
                <w:szCs w:val="20"/>
              </w:rPr>
              <w:t xml:space="preserve"> &amp; </w:t>
            </w:r>
            <w:r w:rsidR="00FA277F" w:rsidRPr="006B351D">
              <w:rPr>
                <w:rFonts w:ascii="Times New Roman" w:hAnsi="Times New Roman" w:cs="Times New Roman"/>
                <w:sz w:val="20"/>
                <w:szCs w:val="20"/>
              </w:rPr>
              <w:t>HCV</w:t>
            </w:r>
            <w:r w:rsidRPr="006B351D">
              <w:rPr>
                <w:rFonts w:ascii="Times New Roman" w:hAnsi="Times New Roman" w:cs="Times New Roman"/>
                <w:sz w:val="20"/>
                <w:szCs w:val="20"/>
              </w:rPr>
              <w:t xml:space="preserve"> </w:t>
            </w:r>
            <w:r w:rsidRPr="006B351D">
              <w:rPr>
                <w:rFonts w:ascii="Times New Roman" w:hAnsi="Times New Roman" w:cs="Times New Roman"/>
                <w:sz w:val="20"/>
                <w:szCs w:val="20"/>
              </w:rPr>
              <w:tab/>
              <w:t xml:space="preserve">0 </w:t>
            </w:r>
            <w:r w:rsidRPr="006B351D">
              <w:rPr>
                <w:rFonts w:ascii="Times New Roman" w:hAnsi="Times New Roman" w:cs="Times New Roman"/>
                <w:sz w:val="20"/>
                <w:szCs w:val="20"/>
              </w:rPr>
              <w:tab/>
            </w:r>
            <w:r w:rsidR="00316D97" w:rsidRPr="006B351D">
              <w:rPr>
                <w:rFonts w:ascii="Times New Roman" w:hAnsi="Times New Roman" w:cs="Times New Roman"/>
                <w:sz w:val="20"/>
                <w:szCs w:val="20"/>
                <w:lang w:eastAsia="zh-CN"/>
              </w:rPr>
              <w:tab/>
            </w:r>
            <w:r w:rsidRPr="006B351D">
              <w:rPr>
                <w:rFonts w:ascii="Times New Roman" w:hAnsi="Times New Roman" w:cs="Times New Roman"/>
                <w:sz w:val="20"/>
                <w:szCs w:val="20"/>
              </w:rPr>
              <w:t>1</w:t>
            </w:r>
            <w:r w:rsidR="00FA277F" w:rsidRPr="006B351D">
              <w:rPr>
                <w:rFonts w:ascii="Times New Roman" w:hAnsi="Times New Roman" w:cs="Times New Roman"/>
                <w:sz w:val="20"/>
                <w:szCs w:val="20"/>
              </w:rPr>
              <w:t>0</w:t>
            </w:r>
            <w:r w:rsidRPr="006B351D">
              <w:rPr>
                <w:rFonts w:ascii="Times New Roman" w:hAnsi="Times New Roman" w:cs="Times New Roman"/>
                <w:sz w:val="20"/>
                <w:szCs w:val="20"/>
              </w:rPr>
              <w:t xml:space="preserve"> </w:t>
            </w:r>
            <w:r w:rsidRPr="006B351D">
              <w:rPr>
                <w:rFonts w:ascii="Times New Roman" w:hAnsi="Times New Roman" w:cs="Times New Roman"/>
                <w:sz w:val="20"/>
                <w:szCs w:val="20"/>
              </w:rPr>
              <w:tab/>
            </w:r>
            <w:r w:rsidR="00316D97" w:rsidRPr="006B351D">
              <w:rPr>
                <w:rFonts w:ascii="Times New Roman" w:hAnsi="Times New Roman" w:cs="Times New Roman"/>
                <w:sz w:val="20"/>
                <w:szCs w:val="20"/>
                <w:lang w:eastAsia="zh-CN"/>
              </w:rPr>
              <w:tab/>
            </w:r>
            <w:r w:rsidRPr="006B351D">
              <w:rPr>
                <w:rFonts w:ascii="Times New Roman" w:hAnsi="Times New Roman" w:cs="Times New Roman"/>
                <w:sz w:val="20"/>
                <w:szCs w:val="20"/>
              </w:rPr>
              <w:t>0</w:t>
            </w:r>
            <w:r w:rsidR="00FA277F" w:rsidRPr="006B351D">
              <w:rPr>
                <w:rFonts w:ascii="Times New Roman" w:hAnsi="Times New Roman" w:cs="Times New Roman"/>
                <w:sz w:val="20"/>
                <w:szCs w:val="20"/>
              </w:rPr>
              <w:t>.495</w:t>
            </w:r>
          </w:p>
          <w:p w:rsidR="00FA277F" w:rsidRPr="006B351D" w:rsidRDefault="00FA277F" w:rsidP="001317D6">
            <w:pPr>
              <w:snapToGrid w:val="0"/>
              <w:jc w:val="both"/>
              <w:rPr>
                <w:rFonts w:ascii="Times New Roman" w:hAnsi="Times New Roman" w:cs="Times New Roman"/>
                <w:sz w:val="20"/>
                <w:szCs w:val="20"/>
              </w:rPr>
            </w:pPr>
            <w:r w:rsidRPr="006B351D">
              <w:rPr>
                <w:rFonts w:ascii="Times New Roman" w:hAnsi="Times New Roman" w:cs="Times New Roman"/>
                <w:sz w:val="20"/>
                <w:szCs w:val="20"/>
              </w:rPr>
              <w:t>BMI</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r>
            <w:r w:rsidR="00316D97" w:rsidRPr="006B351D">
              <w:rPr>
                <w:rFonts w:ascii="Times New Roman" w:hAnsi="Times New Roman" w:cs="Times New Roman" w:hint="eastAsia"/>
                <w:sz w:val="20"/>
                <w:szCs w:val="20"/>
                <w:lang w:eastAsia="zh-CN"/>
              </w:rPr>
              <w:tab/>
            </w:r>
            <w:r w:rsidR="00316D97" w:rsidRPr="006B351D">
              <w:rPr>
                <w:rFonts w:ascii="Times New Roman" w:hAnsi="Times New Roman" w:cs="Times New Roman" w:hint="eastAsia"/>
                <w:sz w:val="20"/>
                <w:szCs w:val="20"/>
                <w:lang w:eastAsia="zh-CN"/>
              </w:rPr>
              <w:tab/>
            </w:r>
            <w:r w:rsidR="00BE1195" w:rsidRPr="006B351D">
              <w:rPr>
                <w:rFonts w:ascii="Times New Roman" w:hAnsi="Times New Roman" w:cs="Times New Roman"/>
                <w:sz w:val="20"/>
                <w:szCs w:val="20"/>
              </w:rPr>
              <w:t>2</w:t>
            </w:r>
            <w:r w:rsidRPr="006B351D">
              <w:rPr>
                <w:rFonts w:ascii="Times New Roman" w:hAnsi="Times New Roman" w:cs="Times New Roman"/>
                <w:sz w:val="20"/>
                <w:szCs w:val="20"/>
              </w:rPr>
              <w:t>5.75(25.5-26)</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t>2</w:t>
            </w:r>
            <w:r w:rsidRPr="006B351D">
              <w:rPr>
                <w:rFonts w:ascii="Times New Roman" w:hAnsi="Times New Roman" w:cs="Times New Roman"/>
                <w:sz w:val="20"/>
                <w:szCs w:val="20"/>
              </w:rPr>
              <w:t>8.1(20-36)</w:t>
            </w:r>
          </w:p>
          <w:p w:rsidR="00BE1195" w:rsidRPr="006B351D" w:rsidRDefault="00FA277F" w:rsidP="001317D6">
            <w:pPr>
              <w:snapToGrid w:val="0"/>
              <w:jc w:val="both"/>
              <w:rPr>
                <w:rFonts w:ascii="Times New Roman" w:hAnsi="Times New Roman" w:cs="Times New Roman"/>
                <w:sz w:val="20"/>
                <w:szCs w:val="20"/>
              </w:rPr>
            </w:pPr>
            <w:r w:rsidRPr="006B351D">
              <w:rPr>
                <w:rFonts w:ascii="Times New Roman" w:hAnsi="Times New Roman" w:cs="Times New Roman"/>
                <w:sz w:val="20"/>
                <w:szCs w:val="20"/>
              </w:rPr>
              <w:t>Child class</w:t>
            </w:r>
          </w:p>
          <w:p w:rsidR="00BE1195" w:rsidRPr="006B351D" w:rsidRDefault="00BE1195" w:rsidP="001317D6">
            <w:pPr>
              <w:snapToGrid w:val="0"/>
              <w:jc w:val="both"/>
              <w:rPr>
                <w:rFonts w:ascii="Times New Roman" w:hAnsi="Times New Roman" w:cs="Times New Roman"/>
                <w:sz w:val="20"/>
                <w:szCs w:val="20"/>
              </w:rPr>
            </w:pPr>
            <w:r w:rsidRPr="006B351D">
              <w:rPr>
                <w:rFonts w:ascii="Times New Roman" w:hAnsi="Times New Roman" w:cs="Times New Roman"/>
                <w:sz w:val="20"/>
                <w:szCs w:val="20"/>
              </w:rPr>
              <w:tab/>
              <w:t xml:space="preserve">A </w:t>
            </w:r>
            <w:r w:rsidR="00316D97" w:rsidRPr="006B351D">
              <w:rPr>
                <w:rFonts w:ascii="Times New Roman" w:hAnsi="Times New Roman" w:cs="Times New Roman" w:hint="eastAsia"/>
                <w:sz w:val="20"/>
                <w:szCs w:val="20"/>
                <w:lang w:eastAsia="zh-CN"/>
              </w:rPr>
              <w:tab/>
            </w:r>
            <w:r w:rsidR="00316D97" w:rsidRPr="006B351D">
              <w:rPr>
                <w:rFonts w:ascii="Times New Roman" w:hAnsi="Times New Roman" w:cs="Times New Roman" w:hint="eastAsia"/>
                <w:sz w:val="20"/>
                <w:szCs w:val="20"/>
                <w:lang w:eastAsia="zh-CN"/>
              </w:rPr>
              <w:tab/>
            </w:r>
            <w:r w:rsidRPr="006B351D">
              <w:rPr>
                <w:rFonts w:ascii="Times New Roman" w:hAnsi="Times New Roman" w:cs="Times New Roman"/>
                <w:sz w:val="20"/>
                <w:szCs w:val="20"/>
              </w:rPr>
              <w:t xml:space="preserve">5 </w:t>
            </w:r>
            <w:r w:rsidRPr="006B351D">
              <w:rPr>
                <w:rFonts w:ascii="Times New Roman" w:hAnsi="Times New Roman" w:cs="Times New Roman"/>
                <w:sz w:val="20"/>
                <w:szCs w:val="20"/>
              </w:rPr>
              <w:tab/>
            </w:r>
            <w:r w:rsidR="00316D97" w:rsidRPr="006B351D">
              <w:rPr>
                <w:rFonts w:ascii="Times New Roman" w:hAnsi="Times New Roman" w:cs="Times New Roman"/>
                <w:sz w:val="20"/>
                <w:szCs w:val="20"/>
                <w:lang w:eastAsia="zh-CN"/>
              </w:rPr>
              <w:tab/>
            </w:r>
            <w:r w:rsidRPr="006B351D">
              <w:rPr>
                <w:rFonts w:ascii="Times New Roman" w:hAnsi="Times New Roman" w:cs="Times New Roman"/>
                <w:sz w:val="20"/>
                <w:szCs w:val="20"/>
              </w:rPr>
              <w:t>1</w:t>
            </w:r>
            <w:r w:rsidR="00FA277F" w:rsidRPr="006B351D">
              <w:rPr>
                <w:rFonts w:ascii="Times New Roman" w:hAnsi="Times New Roman" w:cs="Times New Roman"/>
                <w:sz w:val="20"/>
                <w:szCs w:val="20"/>
              </w:rPr>
              <w:t>14</w:t>
            </w:r>
            <w:r w:rsidRPr="006B351D">
              <w:rPr>
                <w:rFonts w:ascii="Times New Roman" w:hAnsi="Times New Roman" w:cs="Times New Roman"/>
                <w:sz w:val="20"/>
                <w:szCs w:val="20"/>
              </w:rPr>
              <w:t xml:space="preserve"> </w:t>
            </w:r>
            <w:r w:rsidRPr="006B351D">
              <w:rPr>
                <w:rFonts w:ascii="Times New Roman" w:hAnsi="Times New Roman" w:cs="Times New Roman"/>
                <w:sz w:val="20"/>
                <w:szCs w:val="20"/>
              </w:rPr>
              <w:tab/>
            </w:r>
            <w:r w:rsidR="00316D97" w:rsidRPr="006B351D">
              <w:rPr>
                <w:rFonts w:ascii="Times New Roman" w:hAnsi="Times New Roman" w:cs="Times New Roman"/>
                <w:sz w:val="20"/>
                <w:szCs w:val="20"/>
                <w:lang w:eastAsia="zh-CN"/>
              </w:rPr>
              <w:tab/>
            </w:r>
            <w:r w:rsidRPr="006B351D">
              <w:rPr>
                <w:rFonts w:ascii="Times New Roman" w:hAnsi="Times New Roman" w:cs="Times New Roman"/>
                <w:sz w:val="20"/>
                <w:szCs w:val="20"/>
              </w:rPr>
              <w:t>0</w:t>
            </w:r>
            <w:r w:rsidR="00FA277F" w:rsidRPr="006B351D">
              <w:rPr>
                <w:rFonts w:ascii="Times New Roman" w:hAnsi="Times New Roman" w:cs="Times New Roman"/>
                <w:sz w:val="20"/>
                <w:szCs w:val="20"/>
              </w:rPr>
              <w:t>.630</w:t>
            </w:r>
          </w:p>
          <w:p w:rsidR="00BE1195" w:rsidRPr="006B351D" w:rsidRDefault="00BE1195" w:rsidP="001317D6">
            <w:pPr>
              <w:snapToGrid w:val="0"/>
              <w:jc w:val="both"/>
              <w:rPr>
                <w:rFonts w:ascii="Times New Roman" w:hAnsi="Times New Roman" w:cs="Times New Roman"/>
                <w:sz w:val="20"/>
                <w:szCs w:val="20"/>
              </w:rPr>
            </w:pPr>
            <w:r w:rsidRPr="006B351D">
              <w:rPr>
                <w:rFonts w:ascii="Times New Roman" w:hAnsi="Times New Roman" w:cs="Times New Roman"/>
                <w:sz w:val="20"/>
                <w:szCs w:val="20"/>
              </w:rPr>
              <w:tab/>
              <w:t xml:space="preserve">B </w:t>
            </w:r>
            <w:r w:rsidRPr="006B351D">
              <w:rPr>
                <w:rFonts w:ascii="Times New Roman" w:hAnsi="Times New Roman" w:cs="Times New Roman"/>
                <w:sz w:val="20"/>
                <w:szCs w:val="20"/>
              </w:rPr>
              <w:tab/>
            </w:r>
            <w:r w:rsidR="00316D97" w:rsidRPr="006B351D">
              <w:rPr>
                <w:rFonts w:ascii="Times New Roman" w:hAnsi="Times New Roman" w:cs="Times New Roman" w:hint="eastAsia"/>
                <w:sz w:val="20"/>
                <w:szCs w:val="20"/>
                <w:lang w:eastAsia="zh-CN"/>
              </w:rPr>
              <w:tab/>
            </w:r>
            <w:r w:rsidRPr="006B351D">
              <w:rPr>
                <w:rFonts w:ascii="Times New Roman" w:hAnsi="Times New Roman" w:cs="Times New Roman"/>
                <w:sz w:val="20"/>
                <w:szCs w:val="20"/>
              </w:rPr>
              <w:t xml:space="preserve">5 </w:t>
            </w:r>
            <w:r w:rsidRPr="006B351D">
              <w:rPr>
                <w:rFonts w:ascii="Times New Roman" w:hAnsi="Times New Roman" w:cs="Times New Roman"/>
                <w:sz w:val="20"/>
                <w:szCs w:val="20"/>
              </w:rPr>
              <w:tab/>
            </w:r>
            <w:r w:rsidR="00316D97" w:rsidRPr="006B351D">
              <w:rPr>
                <w:rFonts w:ascii="Times New Roman" w:hAnsi="Times New Roman" w:cs="Times New Roman"/>
                <w:sz w:val="20"/>
                <w:szCs w:val="20"/>
                <w:lang w:eastAsia="zh-CN"/>
              </w:rPr>
              <w:tab/>
            </w:r>
            <w:r w:rsidRPr="006B351D">
              <w:rPr>
                <w:rFonts w:ascii="Times New Roman" w:hAnsi="Times New Roman" w:cs="Times New Roman"/>
                <w:sz w:val="20"/>
                <w:szCs w:val="20"/>
              </w:rPr>
              <w:t>1</w:t>
            </w:r>
            <w:r w:rsidR="00FA277F" w:rsidRPr="006B351D">
              <w:rPr>
                <w:rFonts w:ascii="Times New Roman" w:hAnsi="Times New Roman" w:cs="Times New Roman"/>
                <w:sz w:val="20"/>
                <w:szCs w:val="20"/>
              </w:rPr>
              <w:t>29</w:t>
            </w:r>
          </w:p>
          <w:p w:rsidR="00FA277F" w:rsidRPr="006B351D" w:rsidRDefault="00BE1195" w:rsidP="001317D6">
            <w:pPr>
              <w:snapToGrid w:val="0"/>
              <w:jc w:val="both"/>
              <w:rPr>
                <w:rFonts w:ascii="Times New Roman" w:hAnsi="Times New Roman" w:cs="Times New Roman"/>
                <w:sz w:val="20"/>
                <w:szCs w:val="20"/>
              </w:rPr>
            </w:pPr>
            <w:r w:rsidRPr="006B351D">
              <w:rPr>
                <w:rFonts w:ascii="Times New Roman" w:hAnsi="Times New Roman" w:cs="Times New Roman"/>
                <w:sz w:val="20"/>
                <w:szCs w:val="20"/>
              </w:rPr>
              <w:tab/>
              <w:t xml:space="preserve">C </w:t>
            </w:r>
            <w:r w:rsidRPr="006B351D">
              <w:rPr>
                <w:rFonts w:ascii="Times New Roman" w:hAnsi="Times New Roman" w:cs="Times New Roman"/>
                <w:sz w:val="20"/>
                <w:szCs w:val="20"/>
              </w:rPr>
              <w:tab/>
            </w:r>
            <w:r w:rsidR="00316D97" w:rsidRPr="006B351D">
              <w:rPr>
                <w:rFonts w:ascii="Times New Roman" w:hAnsi="Times New Roman" w:cs="Times New Roman" w:hint="eastAsia"/>
                <w:sz w:val="20"/>
                <w:szCs w:val="20"/>
                <w:lang w:eastAsia="zh-CN"/>
              </w:rPr>
              <w:tab/>
            </w:r>
            <w:r w:rsidRPr="006B351D">
              <w:rPr>
                <w:rFonts w:ascii="Times New Roman" w:hAnsi="Times New Roman" w:cs="Times New Roman"/>
                <w:sz w:val="20"/>
                <w:szCs w:val="20"/>
              </w:rPr>
              <w:t xml:space="preserve">4 </w:t>
            </w:r>
            <w:r w:rsidRPr="006B351D">
              <w:rPr>
                <w:rFonts w:ascii="Times New Roman" w:hAnsi="Times New Roman" w:cs="Times New Roman"/>
                <w:sz w:val="20"/>
                <w:szCs w:val="20"/>
              </w:rPr>
              <w:tab/>
            </w:r>
            <w:r w:rsidR="00316D97" w:rsidRPr="006B351D">
              <w:rPr>
                <w:rFonts w:ascii="Times New Roman" w:hAnsi="Times New Roman" w:cs="Times New Roman"/>
                <w:sz w:val="20"/>
                <w:szCs w:val="20"/>
                <w:lang w:eastAsia="zh-CN"/>
              </w:rPr>
              <w:tab/>
            </w:r>
            <w:r w:rsidRPr="006B351D">
              <w:rPr>
                <w:rFonts w:ascii="Times New Roman" w:hAnsi="Times New Roman" w:cs="Times New Roman"/>
                <w:sz w:val="20"/>
                <w:szCs w:val="20"/>
              </w:rPr>
              <w:t>5</w:t>
            </w:r>
            <w:r w:rsidR="00FA277F" w:rsidRPr="006B351D">
              <w:rPr>
                <w:rFonts w:ascii="Times New Roman" w:hAnsi="Times New Roman" w:cs="Times New Roman"/>
                <w:sz w:val="20"/>
                <w:szCs w:val="20"/>
              </w:rPr>
              <w:t>5</w:t>
            </w:r>
          </w:p>
          <w:p w:rsidR="00BE1195" w:rsidRPr="006B351D" w:rsidRDefault="00FA277F" w:rsidP="001317D6">
            <w:pPr>
              <w:snapToGrid w:val="0"/>
              <w:jc w:val="both"/>
              <w:rPr>
                <w:rFonts w:ascii="Times New Roman" w:hAnsi="Times New Roman" w:cs="Times New Roman"/>
                <w:sz w:val="20"/>
                <w:szCs w:val="20"/>
              </w:rPr>
            </w:pPr>
            <w:r w:rsidRPr="006B351D">
              <w:rPr>
                <w:rFonts w:ascii="Times New Roman" w:hAnsi="Times New Roman" w:cs="Times New Roman"/>
                <w:sz w:val="20"/>
                <w:szCs w:val="20"/>
              </w:rPr>
              <w:t>MELD score</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r>
            <w:r w:rsidR="00316D97" w:rsidRPr="006B351D">
              <w:rPr>
                <w:rFonts w:ascii="Times New Roman" w:hAnsi="Times New Roman" w:cs="Times New Roman" w:hint="eastAsia"/>
                <w:sz w:val="20"/>
                <w:szCs w:val="20"/>
                <w:lang w:eastAsia="zh-CN"/>
              </w:rPr>
              <w:tab/>
            </w:r>
            <w:r w:rsidR="00BE1195" w:rsidRPr="006B351D">
              <w:rPr>
                <w:rFonts w:ascii="Times New Roman" w:hAnsi="Times New Roman" w:cs="Times New Roman"/>
                <w:sz w:val="20"/>
                <w:szCs w:val="20"/>
              </w:rPr>
              <w:t>1</w:t>
            </w:r>
            <w:r w:rsidRPr="006B351D">
              <w:rPr>
                <w:rFonts w:ascii="Times New Roman" w:hAnsi="Times New Roman" w:cs="Times New Roman"/>
                <w:sz w:val="20"/>
                <w:szCs w:val="20"/>
              </w:rPr>
              <w:t>3.5(6-28)</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t>1</w:t>
            </w:r>
            <w:r w:rsidRPr="006B351D">
              <w:rPr>
                <w:rFonts w:ascii="Times New Roman" w:hAnsi="Times New Roman" w:cs="Times New Roman"/>
                <w:sz w:val="20"/>
                <w:szCs w:val="20"/>
              </w:rPr>
              <w:t>0 (6-32)</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t>0</w:t>
            </w:r>
            <w:r w:rsidRPr="006B351D">
              <w:rPr>
                <w:rFonts w:ascii="Times New Roman" w:hAnsi="Times New Roman" w:cs="Times New Roman"/>
                <w:sz w:val="20"/>
                <w:szCs w:val="20"/>
              </w:rPr>
              <w:t>.059</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r>
          </w:p>
          <w:p w:rsidR="00BE1195" w:rsidRPr="006B351D" w:rsidRDefault="00FA277F" w:rsidP="001317D6">
            <w:pPr>
              <w:snapToGrid w:val="0"/>
              <w:jc w:val="both"/>
              <w:rPr>
                <w:rFonts w:ascii="Times New Roman" w:hAnsi="Times New Roman" w:cs="Times New Roman"/>
                <w:sz w:val="20"/>
                <w:szCs w:val="20"/>
              </w:rPr>
            </w:pPr>
            <w:r w:rsidRPr="006B351D">
              <w:rPr>
                <w:rFonts w:ascii="Times New Roman" w:hAnsi="Times New Roman" w:cs="Times New Roman"/>
                <w:sz w:val="20"/>
                <w:szCs w:val="20"/>
              </w:rPr>
              <w:t>APRI score</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r>
            <w:r w:rsidR="00316D97" w:rsidRPr="006B351D">
              <w:rPr>
                <w:rFonts w:ascii="Times New Roman" w:hAnsi="Times New Roman" w:cs="Times New Roman" w:hint="eastAsia"/>
                <w:sz w:val="20"/>
                <w:szCs w:val="20"/>
                <w:lang w:eastAsia="zh-CN"/>
              </w:rPr>
              <w:tab/>
            </w:r>
            <w:r w:rsidR="00BE1195" w:rsidRPr="006B351D">
              <w:rPr>
                <w:rFonts w:ascii="Times New Roman" w:hAnsi="Times New Roman" w:cs="Times New Roman"/>
                <w:sz w:val="20"/>
                <w:szCs w:val="20"/>
              </w:rPr>
              <w:t>1</w:t>
            </w:r>
            <w:r w:rsidRPr="006B351D">
              <w:rPr>
                <w:rFonts w:ascii="Times New Roman" w:hAnsi="Times New Roman" w:cs="Times New Roman"/>
                <w:sz w:val="20"/>
                <w:szCs w:val="20"/>
              </w:rPr>
              <w:t>.5(0.88-10.19)</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t>1</w:t>
            </w:r>
            <w:r w:rsidRPr="006B351D">
              <w:rPr>
                <w:rFonts w:ascii="Times New Roman" w:hAnsi="Times New Roman" w:cs="Times New Roman"/>
                <w:sz w:val="20"/>
                <w:szCs w:val="20"/>
              </w:rPr>
              <w:t>.95(0.13-13.88)</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t>0</w:t>
            </w:r>
            <w:r w:rsidRPr="006B351D">
              <w:rPr>
                <w:rFonts w:ascii="Times New Roman" w:hAnsi="Times New Roman" w:cs="Times New Roman"/>
                <w:sz w:val="20"/>
                <w:szCs w:val="20"/>
              </w:rPr>
              <w:t>.700</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r>
          </w:p>
          <w:p w:rsidR="00FA277F" w:rsidRPr="006B351D" w:rsidRDefault="00FA277F" w:rsidP="001317D6">
            <w:pPr>
              <w:snapToGrid w:val="0"/>
              <w:jc w:val="both"/>
              <w:rPr>
                <w:rFonts w:ascii="Times New Roman" w:hAnsi="Times New Roman" w:cs="Times New Roman"/>
                <w:sz w:val="20"/>
                <w:szCs w:val="20"/>
              </w:rPr>
            </w:pPr>
            <w:r w:rsidRPr="006B351D">
              <w:rPr>
                <w:rFonts w:ascii="Times New Roman" w:hAnsi="Times New Roman" w:cs="Times New Roman"/>
                <w:sz w:val="20"/>
                <w:szCs w:val="20"/>
              </w:rPr>
              <w:t>Child Pugh score</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t>8</w:t>
            </w:r>
            <w:r w:rsidRPr="006B351D">
              <w:rPr>
                <w:rFonts w:ascii="Times New Roman" w:hAnsi="Times New Roman" w:cs="Times New Roman"/>
                <w:sz w:val="20"/>
                <w:szCs w:val="20"/>
              </w:rPr>
              <w:t xml:space="preserve"> (5-11)</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r>
            <w:r w:rsidR="00316D97" w:rsidRPr="006B351D">
              <w:rPr>
                <w:rFonts w:ascii="Times New Roman" w:hAnsi="Times New Roman" w:cs="Times New Roman" w:hint="eastAsia"/>
                <w:sz w:val="20"/>
                <w:szCs w:val="20"/>
                <w:lang w:eastAsia="zh-CN"/>
              </w:rPr>
              <w:tab/>
            </w:r>
            <w:r w:rsidR="00BE1195" w:rsidRPr="006B351D">
              <w:rPr>
                <w:rFonts w:ascii="Times New Roman" w:hAnsi="Times New Roman" w:cs="Times New Roman"/>
                <w:sz w:val="20"/>
                <w:szCs w:val="20"/>
              </w:rPr>
              <w:t>7</w:t>
            </w:r>
            <w:r w:rsidRPr="006B351D">
              <w:rPr>
                <w:rFonts w:ascii="Times New Roman" w:hAnsi="Times New Roman" w:cs="Times New Roman"/>
                <w:sz w:val="20"/>
                <w:szCs w:val="20"/>
              </w:rPr>
              <w:t>(5-12)</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r>
            <w:r w:rsidR="00316D97" w:rsidRPr="006B351D">
              <w:rPr>
                <w:rFonts w:ascii="Times New Roman" w:hAnsi="Times New Roman" w:cs="Times New Roman" w:hint="eastAsia"/>
                <w:sz w:val="20"/>
                <w:szCs w:val="20"/>
                <w:lang w:eastAsia="zh-CN"/>
              </w:rPr>
              <w:tab/>
            </w:r>
            <w:r w:rsidR="00BE1195" w:rsidRPr="006B351D">
              <w:rPr>
                <w:rFonts w:ascii="Times New Roman" w:hAnsi="Times New Roman" w:cs="Times New Roman"/>
                <w:sz w:val="20"/>
                <w:szCs w:val="20"/>
              </w:rPr>
              <w:t>0</w:t>
            </w:r>
            <w:r w:rsidRPr="006B351D">
              <w:rPr>
                <w:rFonts w:ascii="Times New Roman" w:hAnsi="Times New Roman" w:cs="Times New Roman"/>
                <w:sz w:val="20"/>
                <w:szCs w:val="20"/>
              </w:rPr>
              <w:t>.345</w:t>
            </w:r>
            <w:r w:rsidR="00BE1195" w:rsidRPr="006B351D">
              <w:rPr>
                <w:rFonts w:ascii="Times New Roman" w:hAnsi="Times New Roman" w:cs="Times New Roman"/>
                <w:sz w:val="20"/>
                <w:szCs w:val="20"/>
              </w:rPr>
              <w:t xml:space="preserve"> </w:t>
            </w:r>
          </w:p>
        </w:tc>
      </w:tr>
    </w:tbl>
    <w:p w:rsidR="00C43E1A" w:rsidRPr="006B351D" w:rsidRDefault="00C43E1A" w:rsidP="001317D6">
      <w:pPr>
        <w:snapToGrid w:val="0"/>
        <w:spacing w:after="0" w:line="240" w:lineRule="auto"/>
        <w:ind w:firstLine="425"/>
        <w:jc w:val="both"/>
        <w:rPr>
          <w:rFonts w:ascii="Times New Roman" w:hAnsi="Times New Roman" w:cs="Times New Roman"/>
          <w:sz w:val="20"/>
          <w:szCs w:val="20"/>
        </w:rPr>
      </w:pPr>
    </w:p>
    <w:p w:rsidR="001317D6" w:rsidRPr="006B351D" w:rsidRDefault="001317D6" w:rsidP="001317D6">
      <w:pPr>
        <w:snapToGrid w:val="0"/>
        <w:spacing w:after="0" w:line="240" w:lineRule="auto"/>
        <w:jc w:val="center"/>
        <w:rPr>
          <w:rFonts w:ascii="Times New Roman" w:hAnsi="Times New Roman" w:cs="Times New Roman"/>
          <w:b/>
          <w:sz w:val="20"/>
          <w:szCs w:val="20"/>
        </w:rPr>
        <w:sectPr w:rsidR="001317D6" w:rsidRPr="006B351D" w:rsidSect="00BE1195">
          <w:endnotePr>
            <w:numFmt w:val="decimal"/>
          </w:endnotePr>
          <w:type w:val="continuous"/>
          <w:pgSz w:w="12240" w:h="15840"/>
          <w:pgMar w:top="1440" w:right="1440" w:bottom="1440" w:left="1440" w:header="720" w:footer="720" w:gutter="0"/>
          <w:cols w:space="720"/>
          <w:docGrid w:linePitch="360"/>
        </w:sectPr>
      </w:pPr>
    </w:p>
    <w:p w:rsidR="00FA277F" w:rsidRPr="006B351D" w:rsidRDefault="00FA277F" w:rsidP="00316D97">
      <w:pPr>
        <w:snapToGrid w:val="0"/>
        <w:spacing w:after="0" w:line="240" w:lineRule="auto"/>
        <w:jc w:val="both"/>
        <w:rPr>
          <w:rFonts w:ascii="Times New Roman" w:hAnsi="Times New Roman" w:cs="Times New Roman"/>
          <w:sz w:val="20"/>
          <w:szCs w:val="20"/>
        </w:rPr>
      </w:pPr>
      <w:r w:rsidRPr="006B351D">
        <w:rPr>
          <w:rFonts w:ascii="Times New Roman" w:hAnsi="Times New Roman" w:cs="Times New Roman"/>
          <w:b/>
          <w:sz w:val="20"/>
          <w:szCs w:val="20"/>
        </w:rPr>
        <w:lastRenderedPageBreak/>
        <w:t>Tumor related characteristics</w:t>
      </w:r>
    </w:p>
    <w:p w:rsidR="00316D97" w:rsidRPr="006B351D" w:rsidRDefault="00FA277F" w:rsidP="00316D97">
      <w:pPr>
        <w:snapToGrid w:val="0"/>
        <w:spacing w:after="0" w:line="240" w:lineRule="auto"/>
        <w:ind w:firstLine="425"/>
        <w:jc w:val="both"/>
        <w:rPr>
          <w:rFonts w:ascii="Times New Roman" w:hAnsi="Times New Roman" w:cs="Times New Roman"/>
          <w:sz w:val="20"/>
          <w:szCs w:val="20"/>
        </w:rPr>
      </w:pPr>
      <w:r w:rsidRPr="006B351D">
        <w:rPr>
          <w:rFonts w:ascii="Times New Roman" w:hAnsi="Times New Roman" w:cs="Times New Roman"/>
          <w:b/>
          <w:sz w:val="20"/>
          <w:szCs w:val="20"/>
        </w:rPr>
        <w:t>Table 4</w:t>
      </w:r>
      <w:r w:rsidRPr="006B351D">
        <w:rPr>
          <w:rFonts w:ascii="Times New Roman" w:hAnsi="Times New Roman" w:cs="Times New Roman"/>
          <w:sz w:val="20"/>
          <w:szCs w:val="20"/>
        </w:rPr>
        <w:t xml:space="preserve"> shows the difference in number of HCC detected, location of HCC and presence of either portal vein thrombosis or vascular involvement </w:t>
      </w:r>
      <w:r w:rsidRPr="006B351D">
        <w:rPr>
          <w:rFonts w:ascii="Times New Roman" w:hAnsi="Times New Roman" w:cs="Times New Roman"/>
          <w:sz w:val="20"/>
          <w:szCs w:val="20"/>
        </w:rPr>
        <w:lastRenderedPageBreak/>
        <w:t>between the two groups. Only the maximum tumor diameter and total tumor volume were significantly higher (P value 0.018</w:t>
      </w:r>
      <w:r w:rsidR="00BE1195" w:rsidRPr="006B351D">
        <w:rPr>
          <w:rFonts w:ascii="Times New Roman" w:hAnsi="Times New Roman" w:cs="Times New Roman"/>
          <w:sz w:val="20"/>
          <w:szCs w:val="20"/>
        </w:rPr>
        <w:t xml:space="preserve"> &amp; </w:t>
      </w:r>
      <w:r w:rsidRPr="006B351D">
        <w:rPr>
          <w:rFonts w:ascii="Times New Roman" w:hAnsi="Times New Roman" w:cs="Times New Roman"/>
          <w:sz w:val="20"/>
          <w:szCs w:val="20"/>
        </w:rPr>
        <w:t>0.002 respectively) among the ruptured HCC grou</w:t>
      </w:r>
      <w:r w:rsidR="00316D97" w:rsidRPr="006B351D">
        <w:rPr>
          <w:rFonts w:ascii="Times New Roman" w:hAnsi="Times New Roman" w:cs="Times New Roman"/>
          <w:sz w:val="20"/>
          <w:szCs w:val="20"/>
        </w:rPr>
        <w:t>p.</w:t>
      </w:r>
    </w:p>
    <w:p w:rsidR="001317D6" w:rsidRPr="006B351D" w:rsidRDefault="001317D6" w:rsidP="001317D6">
      <w:pPr>
        <w:snapToGrid w:val="0"/>
        <w:spacing w:after="0" w:line="240" w:lineRule="auto"/>
        <w:jc w:val="center"/>
        <w:rPr>
          <w:rFonts w:ascii="Times New Roman" w:hAnsi="Times New Roman" w:cs="Times New Roman"/>
          <w:b/>
          <w:bCs/>
          <w:sz w:val="20"/>
          <w:szCs w:val="20"/>
          <w:lang w:eastAsia="zh-CN"/>
        </w:rPr>
        <w:sectPr w:rsidR="001317D6" w:rsidRPr="006B351D" w:rsidSect="001317D6">
          <w:endnotePr>
            <w:numFmt w:val="decimal"/>
          </w:endnotePr>
          <w:type w:val="continuous"/>
          <w:pgSz w:w="12240" w:h="15840"/>
          <w:pgMar w:top="1440" w:right="1440" w:bottom="1440" w:left="1440" w:header="720" w:footer="720" w:gutter="0"/>
          <w:cols w:num="2" w:space="550"/>
          <w:docGrid w:linePitch="360"/>
        </w:sectPr>
      </w:pPr>
    </w:p>
    <w:p w:rsidR="00A41071" w:rsidRPr="006B351D" w:rsidRDefault="00A41071" w:rsidP="001317D6">
      <w:pPr>
        <w:snapToGrid w:val="0"/>
        <w:spacing w:after="0" w:line="240" w:lineRule="auto"/>
        <w:jc w:val="center"/>
        <w:rPr>
          <w:rFonts w:ascii="Times New Roman" w:hAnsi="Times New Roman" w:cs="Times New Roman"/>
          <w:b/>
          <w:bCs/>
          <w:sz w:val="20"/>
          <w:szCs w:val="20"/>
        </w:rPr>
      </w:pPr>
    </w:p>
    <w:p w:rsidR="00FA277F" w:rsidRPr="006B351D" w:rsidRDefault="00FA277F" w:rsidP="001317D6">
      <w:pPr>
        <w:snapToGrid w:val="0"/>
        <w:spacing w:after="0" w:line="240" w:lineRule="auto"/>
        <w:jc w:val="center"/>
        <w:rPr>
          <w:rFonts w:ascii="Times New Roman" w:hAnsi="Times New Roman" w:cs="Times New Roman"/>
          <w:b/>
          <w:bCs/>
          <w:sz w:val="20"/>
          <w:szCs w:val="20"/>
        </w:rPr>
      </w:pPr>
      <w:r w:rsidRPr="006B351D">
        <w:rPr>
          <w:rFonts w:ascii="Times New Roman" w:hAnsi="Times New Roman" w:cs="Times New Roman"/>
          <w:b/>
          <w:bCs/>
          <w:sz w:val="20"/>
          <w:szCs w:val="20"/>
        </w:rPr>
        <w:t>Table 4</w:t>
      </w:r>
      <w:r w:rsidR="00666803" w:rsidRPr="006B351D">
        <w:rPr>
          <w:rFonts w:ascii="Times New Roman" w:hAnsi="Times New Roman" w:cs="Times New Roman"/>
          <w:b/>
          <w:bCs/>
          <w:sz w:val="20"/>
          <w:szCs w:val="20"/>
        </w:rPr>
        <w:t xml:space="preserve"> Tumor related factors</w:t>
      </w:r>
    </w:p>
    <w:tbl>
      <w:tblPr>
        <w:tblStyle w:val="GridTable2-Accent51"/>
        <w:tblW w:w="3493" w:type="pct"/>
        <w:jc w:val="center"/>
        <w:shd w:val="clear" w:color="auto" w:fill="D9E2F3" w:themeFill="accent1" w:themeFillTint="33"/>
        <w:tblCellMar>
          <w:left w:w="57" w:type="dxa"/>
          <w:right w:w="57" w:type="dxa"/>
        </w:tblCellMar>
        <w:tblLook w:val="04A0"/>
      </w:tblPr>
      <w:tblGrid>
        <w:gridCol w:w="6619"/>
      </w:tblGrid>
      <w:tr w:rsidR="00FA277F" w:rsidRPr="006B351D" w:rsidTr="00316D97">
        <w:trPr>
          <w:cnfStyle w:val="100000000000"/>
          <w:jc w:val="center"/>
        </w:trPr>
        <w:tc>
          <w:tcPr>
            <w:cnfStyle w:val="001000000000"/>
            <w:tcW w:w="5000" w:type="pct"/>
            <w:shd w:val="clear" w:color="auto" w:fill="D9E2F3" w:themeFill="accent1" w:themeFillTint="33"/>
            <w:vAlign w:val="center"/>
          </w:tcPr>
          <w:p w:rsidR="00FA277F" w:rsidRPr="006B351D" w:rsidRDefault="00FA277F" w:rsidP="001317D6">
            <w:pPr>
              <w:snapToGrid w:val="0"/>
              <w:jc w:val="both"/>
              <w:rPr>
                <w:rFonts w:ascii="Times New Roman" w:hAnsi="Times New Roman" w:cs="Times New Roman"/>
                <w:sz w:val="20"/>
                <w:szCs w:val="20"/>
              </w:rPr>
            </w:pPr>
            <w:r w:rsidRPr="006B351D">
              <w:rPr>
                <w:rFonts w:ascii="Times New Roman" w:hAnsi="Times New Roman" w:cs="Times New Roman"/>
                <w:sz w:val="20"/>
                <w:szCs w:val="20"/>
              </w:rPr>
              <w:t>Patients</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r>
            <w:r w:rsidR="00316D97" w:rsidRPr="006B351D">
              <w:rPr>
                <w:rFonts w:ascii="Times New Roman" w:hAnsi="Times New Roman" w:cs="Times New Roman"/>
                <w:sz w:val="20"/>
                <w:szCs w:val="20"/>
                <w:lang w:eastAsia="zh-CN"/>
              </w:rPr>
              <w:tab/>
            </w:r>
            <w:r w:rsidR="00316D97" w:rsidRPr="006B351D">
              <w:rPr>
                <w:rFonts w:ascii="Times New Roman" w:hAnsi="Times New Roman" w:cs="Times New Roman"/>
                <w:sz w:val="20"/>
                <w:szCs w:val="20"/>
                <w:lang w:eastAsia="zh-CN"/>
              </w:rPr>
              <w:tab/>
            </w:r>
            <w:r w:rsidR="00BE1195" w:rsidRPr="006B351D">
              <w:rPr>
                <w:rFonts w:ascii="Times New Roman" w:hAnsi="Times New Roman" w:cs="Times New Roman"/>
                <w:sz w:val="20"/>
                <w:szCs w:val="20"/>
              </w:rPr>
              <w:t>R</w:t>
            </w:r>
            <w:r w:rsidR="00047DEF" w:rsidRPr="006B351D">
              <w:rPr>
                <w:rFonts w:ascii="Times New Roman" w:hAnsi="Times New Roman" w:cs="Times New Roman"/>
                <w:sz w:val="20"/>
                <w:szCs w:val="20"/>
              </w:rPr>
              <w:t>HCC</w:t>
            </w:r>
            <w:r w:rsidR="00316D97" w:rsidRPr="006B351D">
              <w:rPr>
                <w:rFonts w:ascii="Times New Roman" w:hAnsi="Times New Roman" w:cs="Times New Roman" w:hint="eastAsia"/>
                <w:sz w:val="20"/>
                <w:szCs w:val="20"/>
                <w:lang w:eastAsia="zh-CN"/>
              </w:rPr>
              <w:tab/>
            </w:r>
            <w:r w:rsidR="00316D97" w:rsidRPr="006B351D">
              <w:rPr>
                <w:rFonts w:ascii="Times New Roman" w:hAnsi="Times New Roman" w:cs="Times New Roman"/>
                <w:sz w:val="20"/>
                <w:szCs w:val="20"/>
                <w:lang w:eastAsia="zh-CN"/>
              </w:rPr>
              <w:tab/>
            </w:r>
            <w:r w:rsidR="00047DEF" w:rsidRPr="006B351D">
              <w:rPr>
                <w:rFonts w:ascii="Times New Roman" w:hAnsi="Times New Roman" w:cs="Times New Roman"/>
                <w:sz w:val="20"/>
                <w:szCs w:val="20"/>
              </w:rPr>
              <w:t>NHCC</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r>
            <w:r w:rsidR="00316D97" w:rsidRPr="006B351D">
              <w:rPr>
                <w:rFonts w:ascii="Times New Roman" w:hAnsi="Times New Roman" w:cs="Times New Roman"/>
                <w:sz w:val="20"/>
                <w:szCs w:val="20"/>
                <w:lang w:eastAsia="zh-CN"/>
              </w:rPr>
              <w:tab/>
            </w:r>
            <w:r w:rsidR="00BE1195" w:rsidRPr="006B351D">
              <w:rPr>
                <w:rFonts w:ascii="Times New Roman" w:hAnsi="Times New Roman" w:cs="Times New Roman"/>
                <w:sz w:val="20"/>
                <w:szCs w:val="20"/>
              </w:rPr>
              <w:t>P</w:t>
            </w:r>
            <w:r w:rsidRPr="006B351D">
              <w:rPr>
                <w:rFonts w:ascii="Times New Roman" w:hAnsi="Times New Roman" w:cs="Times New Roman"/>
                <w:sz w:val="20"/>
                <w:szCs w:val="20"/>
              </w:rPr>
              <w:t xml:space="preserve"> value </w:t>
            </w:r>
          </w:p>
          <w:p w:rsidR="00FA277F" w:rsidRPr="006B351D" w:rsidRDefault="00FA277F" w:rsidP="00316D97">
            <w:pPr>
              <w:snapToGrid w:val="0"/>
              <w:jc w:val="both"/>
              <w:rPr>
                <w:rFonts w:ascii="Times New Roman" w:hAnsi="Times New Roman" w:cs="Times New Roman"/>
                <w:sz w:val="20"/>
                <w:szCs w:val="20"/>
              </w:rPr>
            </w:pPr>
            <w:r w:rsidRPr="006B351D">
              <w:rPr>
                <w:rFonts w:ascii="Times New Roman" w:hAnsi="Times New Roman" w:cs="Times New Roman"/>
                <w:sz w:val="20"/>
                <w:szCs w:val="20"/>
              </w:rPr>
              <w:t>(n=324)</w:t>
            </w:r>
            <w:r w:rsidR="00BE1195" w:rsidRPr="006B351D">
              <w:rPr>
                <w:rFonts w:ascii="Times New Roman" w:hAnsi="Times New Roman" w:cs="Times New Roman"/>
                <w:sz w:val="20"/>
                <w:szCs w:val="20"/>
              </w:rPr>
              <w:t xml:space="preserve"> </w:t>
            </w:r>
            <w:r w:rsidR="00316D97" w:rsidRPr="006B351D">
              <w:rPr>
                <w:rFonts w:ascii="Times New Roman" w:hAnsi="Times New Roman" w:cs="Times New Roman"/>
                <w:sz w:val="20"/>
                <w:szCs w:val="20"/>
                <w:lang w:eastAsia="zh-CN"/>
              </w:rPr>
              <w:tab/>
            </w:r>
            <w:r w:rsidR="00BE1195" w:rsidRPr="006B351D">
              <w:rPr>
                <w:rFonts w:ascii="Times New Roman" w:hAnsi="Times New Roman" w:cs="Times New Roman"/>
                <w:sz w:val="20"/>
                <w:szCs w:val="20"/>
              </w:rPr>
              <w:tab/>
            </w:r>
            <w:r w:rsidR="00316D97" w:rsidRPr="006B351D">
              <w:rPr>
                <w:rFonts w:ascii="Times New Roman" w:hAnsi="Times New Roman" w:cs="Times New Roman"/>
                <w:sz w:val="20"/>
                <w:szCs w:val="20"/>
                <w:lang w:eastAsia="zh-CN"/>
              </w:rPr>
              <w:tab/>
            </w:r>
            <w:r w:rsidR="00316D97" w:rsidRPr="006B351D">
              <w:rPr>
                <w:rFonts w:ascii="Times New Roman" w:hAnsi="Times New Roman" w:cs="Times New Roman"/>
                <w:sz w:val="20"/>
                <w:szCs w:val="20"/>
                <w:lang w:eastAsia="zh-CN"/>
              </w:rPr>
              <w:tab/>
            </w:r>
            <w:r w:rsidR="00BE1195" w:rsidRPr="006B351D">
              <w:rPr>
                <w:rFonts w:ascii="Times New Roman" w:hAnsi="Times New Roman" w:cs="Times New Roman"/>
                <w:sz w:val="20"/>
                <w:szCs w:val="20"/>
              </w:rPr>
              <w:t>(</w:t>
            </w:r>
            <w:r w:rsidRPr="006B351D">
              <w:rPr>
                <w:rFonts w:ascii="Times New Roman" w:hAnsi="Times New Roman" w:cs="Times New Roman"/>
                <w:sz w:val="20"/>
                <w:szCs w:val="20"/>
              </w:rPr>
              <w:t>n-14)</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r>
            <w:r w:rsidR="00316D97" w:rsidRPr="006B351D">
              <w:rPr>
                <w:rFonts w:ascii="Times New Roman" w:hAnsi="Times New Roman" w:cs="Times New Roman"/>
                <w:sz w:val="20"/>
                <w:szCs w:val="20"/>
                <w:lang w:eastAsia="zh-CN"/>
              </w:rPr>
              <w:tab/>
            </w:r>
            <w:r w:rsidR="00BE1195" w:rsidRPr="006B351D">
              <w:rPr>
                <w:rFonts w:ascii="Times New Roman" w:hAnsi="Times New Roman" w:cs="Times New Roman"/>
                <w:sz w:val="20"/>
                <w:szCs w:val="20"/>
              </w:rPr>
              <w:t>(</w:t>
            </w:r>
            <w:r w:rsidRPr="006B351D">
              <w:rPr>
                <w:rFonts w:ascii="Times New Roman" w:hAnsi="Times New Roman" w:cs="Times New Roman"/>
                <w:sz w:val="20"/>
                <w:szCs w:val="20"/>
              </w:rPr>
              <w:t>n=310)</w:t>
            </w:r>
          </w:p>
        </w:tc>
      </w:tr>
      <w:tr w:rsidR="00FA277F" w:rsidRPr="006B351D" w:rsidTr="00316D97">
        <w:trPr>
          <w:cnfStyle w:val="000000100000"/>
          <w:jc w:val="center"/>
        </w:trPr>
        <w:tc>
          <w:tcPr>
            <w:cnfStyle w:val="001000000000"/>
            <w:tcW w:w="5000" w:type="pct"/>
            <w:shd w:val="clear" w:color="auto" w:fill="D9E2F3" w:themeFill="accent1" w:themeFillTint="33"/>
            <w:vAlign w:val="center"/>
          </w:tcPr>
          <w:p w:rsidR="00FA277F" w:rsidRPr="006B351D" w:rsidRDefault="00FA277F" w:rsidP="001317D6">
            <w:pPr>
              <w:snapToGrid w:val="0"/>
              <w:jc w:val="both"/>
              <w:rPr>
                <w:rFonts w:ascii="Times New Roman" w:hAnsi="Times New Roman" w:cs="Times New Roman"/>
                <w:sz w:val="20"/>
                <w:szCs w:val="20"/>
              </w:rPr>
            </w:pPr>
          </w:p>
          <w:p w:rsidR="00BE1195" w:rsidRPr="006B351D" w:rsidRDefault="00FA277F" w:rsidP="001317D6">
            <w:pPr>
              <w:snapToGrid w:val="0"/>
              <w:jc w:val="both"/>
              <w:rPr>
                <w:rFonts w:ascii="Times New Roman" w:hAnsi="Times New Roman" w:cs="Times New Roman"/>
                <w:sz w:val="20"/>
                <w:szCs w:val="20"/>
              </w:rPr>
            </w:pPr>
            <w:r w:rsidRPr="006B351D">
              <w:rPr>
                <w:rFonts w:ascii="Times New Roman" w:hAnsi="Times New Roman" w:cs="Times New Roman"/>
                <w:sz w:val="20"/>
                <w:szCs w:val="20"/>
              </w:rPr>
              <w:t>Number of HCC</w:t>
            </w:r>
          </w:p>
          <w:p w:rsidR="00BE1195" w:rsidRPr="006B351D" w:rsidRDefault="00BE1195" w:rsidP="001317D6">
            <w:pPr>
              <w:snapToGrid w:val="0"/>
              <w:jc w:val="both"/>
              <w:rPr>
                <w:rFonts w:ascii="Times New Roman" w:hAnsi="Times New Roman" w:cs="Times New Roman"/>
                <w:sz w:val="20"/>
                <w:szCs w:val="20"/>
              </w:rPr>
            </w:pPr>
            <w:r w:rsidRPr="006B351D">
              <w:rPr>
                <w:rFonts w:ascii="Times New Roman" w:hAnsi="Times New Roman" w:cs="Times New Roman"/>
                <w:sz w:val="20"/>
                <w:szCs w:val="20"/>
              </w:rPr>
              <w:t>S</w:t>
            </w:r>
            <w:r w:rsidR="00FA277F" w:rsidRPr="006B351D">
              <w:rPr>
                <w:rFonts w:ascii="Times New Roman" w:hAnsi="Times New Roman" w:cs="Times New Roman"/>
                <w:sz w:val="20"/>
                <w:szCs w:val="20"/>
              </w:rPr>
              <w:t>ingle</w:t>
            </w:r>
            <w:r w:rsidRPr="006B351D">
              <w:rPr>
                <w:rFonts w:ascii="Times New Roman" w:hAnsi="Times New Roman" w:cs="Times New Roman"/>
                <w:sz w:val="20"/>
                <w:szCs w:val="20"/>
              </w:rPr>
              <w:t xml:space="preserve"> </w:t>
            </w:r>
            <w:r w:rsidR="00316D97" w:rsidRPr="006B351D">
              <w:rPr>
                <w:rFonts w:ascii="Times New Roman" w:hAnsi="Times New Roman" w:cs="Times New Roman"/>
                <w:sz w:val="20"/>
                <w:szCs w:val="20"/>
                <w:lang w:eastAsia="zh-CN"/>
              </w:rPr>
              <w:tab/>
            </w:r>
            <w:r w:rsidRPr="006B351D">
              <w:rPr>
                <w:rFonts w:ascii="Times New Roman" w:hAnsi="Times New Roman" w:cs="Times New Roman"/>
                <w:sz w:val="20"/>
                <w:szCs w:val="20"/>
              </w:rPr>
              <w:tab/>
            </w:r>
            <w:r w:rsidR="00316D97" w:rsidRPr="006B351D">
              <w:rPr>
                <w:rFonts w:ascii="Times New Roman" w:hAnsi="Times New Roman" w:cs="Times New Roman"/>
                <w:sz w:val="20"/>
                <w:szCs w:val="20"/>
                <w:lang w:eastAsia="zh-CN"/>
              </w:rPr>
              <w:tab/>
            </w:r>
            <w:r w:rsidR="00316D97" w:rsidRPr="006B351D">
              <w:rPr>
                <w:rFonts w:ascii="Times New Roman" w:hAnsi="Times New Roman" w:cs="Times New Roman"/>
                <w:sz w:val="20"/>
                <w:szCs w:val="20"/>
                <w:lang w:eastAsia="zh-CN"/>
              </w:rPr>
              <w:tab/>
            </w:r>
            <w:r w:rsidRPr="006B351D">
              <w:rPr>
                <w:rFonts w:ascii="Times New Roman" w:hAnsi="Times New Roman" w:cs="Times New Roman"/>
                <w:sz w:val="20"/>
                <w:szCs w:val="20"/>
              </w:rPr>
              <w:t xml:space="preserve">8 </w:t>
            </w:r>
            <w:r w:rsidRPr="006B351D">
              <w:rPr>
                <w:rFonts w:ascii="Times New Roman" w:hAnsi="Times New Roman" w:cs="Times New Roman"/>
                <w:sz w:val="20"/>
                <w:szCs w:val="20"/>
              </w:rPr>
              <w:tab/>
            </w:r>
            <w:r w:rsidR="00316D97" w:rsidRPr="006B351D">
              <w:rPr>
                <w:rFonts w:ascii="Times New Roman" w:hAnsi="Times New Roman" w:cs="Times New Roman"/>
                <w:sz w:val="20"/>
                <w:szCs w:val="20"/>
                <w:lang w:eastAsia="zh-CN"/>
              </w:rPr>
              <w:tab/>
            </w:r>
            <w:r w:rsidRPr="006B351D">
              <w:rPr>
                <w:rFonts w:ascii="Times New Roman" w:hAnsi="Times New Roman" w:cs="Times New Roman"/>
                <w:sz w:val="20"/>
                <w:szCs w:val="20"/>
              </w:rPr>
              <w:t>1</w:t>
            </w:r>
            <w:r w:rsidR="00FA277F" w:rsidRPr="006B351D">
              <w:rPr>
                <w:rFonts w:ascii="Times New Roman" w:hAnsi="Times New Roman" w:cs="Times New Roman"/>
                <w:sz w:val="20"/>
                <w:szCs w:val="20"/>
              </w:rPr>
              <w:t>52</w:t>
            </w:r>
            <w:r w:rsidRPr="006B351D">
              <w:rPr>
                <w:rFonts w:ascii="Times New Roman" w:hAnsi="Times New Roman" w:cs="Times New Roman"/>
                <w:sz w:val="20"/>
                <w:szCs w:val="20"/>
              </w:rPr>
              <w:t xml:space="preserve"> </w:t>
            </w:r>
            <w:r w:rsidRPr="006B351D">
              <w:rPr>
                <w:rFonts w:ascii="Times New Roman" w:hAnsi="Times New Roman" w:cs="Times New Roman"/>
                <w:sz w:val="20"/>
                <w:szCs w:val="20"/>
              </w:rPr>
              <w:tab/>
            </w:r>
            <w:r w:rsidR="00316D97" w:rsidRPr="006B351D">
              <w:rPr>
                <w:rFonts w:ascii="Times New Roman" w:hAnsi="Times New Roman" w:cs="Times New Roman" w:hint="eastAsia"/>
                <w:sz w:val="20"/>
                <w:szCs w:val="20"/>
                <w:lang w:eastAsia="zh-CN"/>
              </w:rPr>
              <w:tab/>
            </w:r>
            <w:r w:rsidRPr="006B351D">
              <w:rPr>
                <w:rFonts w:ascii="Times New Roman" w:hAnsi="Times New Roman" w:cs="Times New Roman"/>
                <w:sz w:val="20"/>
                <w:szCs w:val="20"/>
              </w:rPr>
              <w:t>0</w:t>
            </w:r>
            <w:r w:rsidR="00FA277F" w:rsidRPr="006B351D">
              <w:rPr>
                <w:rFonts w:ascii="Times New Roman" w:hAnsi="Times New Roman" w:cs="Times New Roman"/>
                <w:sz w:val="20"/>
                <w:szCs w:val="20"/>
              </w:rPr>
              <w:t>.69</w:t>
            </w:r>
          </w:p>
          <w:p w:rsidR="00FA277F" w:rsidRPr="006B351D" w:rsidRDefault="00BE1195" w:rsidP="001317D6">
            <w:pPr>
              <w:snapToGrid w:val="0"/>
              <w:jc w:val="both"/>
              <w:rPr>
                <w:rFonts w:ascii="Times New Roman" w:hAnsi="Times New Roman" w:cs="Times New Roman"/>
                <w:sz w:val="20"/>
                <w:szCs w:val="20"/>
              </w:rPr>
            </w:pPr>
            <w:r w:rsidRPr="006B351D">
              <w:rPr>
                <w:rFonts w:ascii="Times New Roman" w:hAnsi="Times New Roman" w:cs="Times New Roman"/>
                <w:sz w:val="20"/>
                <w:szCs w:val="20"/>
              </w:rPr>
              <w:t>M</w:t>
            </w:r>
            <w:r w:rsidR="00FA277F" w:rsidRPr="006B351D">
              <w:rPr>
                <w:rFonts w:ascii="Times New Roman" w:hAnsi="Times New Roman" w:cs="Times New Roman"/>
                <w:sz w:val="20"/>
                <w:szCs w:val="20"/>
              </w:rPr>
              <w:t>ultiple</w:t>
            </w:r>
            <w:r w:rsidRPr="006B351D">
              <w:rPr>
                <w:rFonts w:ascii="Times New Roman" w:hAnsi="Times New Roman" w:cs="Times New Roman"/>
                <w:sz w:val="20"/>
                <w:szCs w:val="20"/>
              </w:rPr>
              <w:t xml:space="preserve"> </w:t>
            </w:r>
            <w:r w:rsidRPr="006B351D">
              <w:rPr>
                <w:rFonts w:ascii="Times New Roman" w:hAnsi="Times New Roman" w:cs="Times New Roman"/>
                <w:sz w:val="20"/>
                <w:szCs w:val="20"/>
              </w:rPr>
              <w:tab/>
            </w:r>
            <w:r w:rsidR="00316D97" w:rsidRPr="006B351D">
              <w:rPr>
                <w:rFonts w:ascii="Times New Roman" w:hAnsi="Times New Roman" w:cs="Times New Roman"/>
                <w:sz w:val="20"/>
                <w:szCs w:val="20"/>
                <w:lang w:eastAsia="zh-CN"/>
              </w:rPr>
              <w:tab/>
            </w:r>
            <w:r w:rsidR="00316D97" w:rsidRPr="006B351D">
              <w:rPr>
                <w:rFonts w:ascii="Times New Roman" w:hAnsi="Times New Roman" w:cs="Times New Roman"/>
                <w:sz w:val="20"/>
                <w:szCs w:val="20"/>
                <w:lang w:eastAsia="zh-CN"/>
              </w:rPr>
              <w:tab/>
            </w:r>
            <w:r w:rsidRPr="006B351D">
              <w:rPr>
                <w:rFonts w:ascii="Times New Roman" w:hAnsi="Times New Roman" w:cs="Times New Roman"/>
                <w:sz w:val="20"/>
                <w:szCs w:val="20"/>
              </w:rPr>
              <w:t xml:space="preserve">6 </w:t>
            </w:r>
            <w:r w:rsidRPr="006B351D">
              <w:rPr>
                <w:rFonts w:ascii="Times New Roman" w:hAnsi="Times New Roman" w:cs="Times New Roman"/>
                <w:sz w:val="20"/>
                <w:szCs w:val="20"/>
              </w:rPr>
              <w:tab/>
            </w:r>
            <w:r w:rsidR="00316D97" w:rsidRPr="006B351D">
              <w:rPr>
                <w:rFonts w:ascii="Times New Roman" w:hAnsi="Times New Roman" w:cs="Times New Roman"/>
                <w:sz w:val="20"/>
                <w:szCs w:val="20"/>
                <w:lang w:eastAsia="zh-CN"/>
              </w:rPr>
              <w:tab/>
            </w:r>
            <w:r w:rsidRPr="006B351D">
              <w:rPr>
                <w:rFonts w:ascii="Times New Roman" w:hAnsi="Times New Roman" w:cs="Times New Roman"/>
                <w:sz w:val="20"/>
                <w:szCs w:val="20"/>
              </w:rPr>
              <w:t>1</w:t>
            </w:r>
            <w:r w:rsidR="00FA277F" w:rsidRPr="006B351D">
              <w:rPr>
                <w:rFonts w:ascii="Times New Roman" w:hAnsi="Times New Roman" w:cs="Times New Roman"/>
                <w:sz w:val="20"/>
                <w:szCs w:val="20"/>
              </w:rPr>
              <w:t>42</w:t>
            </w:r>
          </w:p>
          <w:p w:rsidR="00FA277F" w:rsidRPr="006B351D" w:rsidRDefault="00FA277F" w:rsidP="001317D6">
            <w:pPr>
              <w:snapToGrid w:val="0"/>
              <w:jc w:val="both"/>
              <w:rPr>
                <w:rFonts w:ascii="Times New Roman" w:hAnsi="Times New Roman" w:cs="Times New Roman"/>
                <w:sz w:val="20"/>
                <w:szCs w:val="20"/>
              </w:rPr>
            </w:pPr>
            <w:r w:rsidRPr="006B351D">
              <w:rPr>
                <w:rFonts w:ascii="Times New Roman" w:hAnsi="Times New Roman" w:cs="Times New Roman"/>
                <w:sz w:val="20"/>
                <w:szCs w:val="20"/>
              </w:rPr>
              <w:t>Location of HCC</w:t>
            </w:r>
          </w:p>
          <w:p w:rsidR="00FA277F" w:rsidRPr="006B351D" w:rsidRDefault="00FA277F" w:rsidP="001317D6">
            <w:pPr>
              <w:snapToGrid w:val="0"/>
              <w:jc w:val="both"/>
              <w:rPr>
                <w:rFonts w:ascii="Times New Roman" w:hAnsi="Times New Roman" w:cs="Times New Roman"/>
                <w:sz w:val="20"/>
                <w:szCs w:val="20"/>
              </w:rPr>
            </w:pPr>
            <w:proofErr w:type="spellStart"/>
            <w:r w:rsidRPr="006B351D">
              <w:rPr>
                <w:rFonts w:ascii="Times New Roman" w:hAnsi="Times New Roman" w:cs="Times New Roman"/>
                <w:sz w:val="20"/>
                <w:szCs w:val="20"/>
              </w:rPr>
              <w:t>Unilobar</w:t>
            </w:r>
            <w:proofErr w:type="spellEnd"/>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r>
            <w:r w:rsidR="00316D97" w:rsidRPr="006B351D">
              <w:rPr>
                <w:rFonts w:ascii="Times New Roman" w:hAnsi="Times New Roman" w:cs="Times New Roman"/>
                <w:sz w:val="20"/>
                <w:szCs w:val="20"/>
                <w:lang w:eastAsia="zh-CN"/>
              </w:rPr>
              <w:tab/>
            </w:r>
            <w:r w:rsidR="00316D97" w:rsidRPr="006B351D">
              <w:rPr>
                <w:rFonts w:ascii="Times New Roman" w:hAnsi="Times New Roman" w:cs="Times New Roman"/>
                <w:sz w:val="20"/>
                <w:szCs w:val="20"/>
                <w:lang w:eastAsia="zh-CN"/>
              </w:rPr>
              <w:tab/>
            </w:r>
            <w:r w:rsidR="00BE1195" w:rsidRPr="006B351D">
              <w:rPr>
                <w:rFonts w:ascii="Times New Roman" w:hAnsi="Times New Roman" w:cs="Times New Roman"/>
                <w:sz w:val="20"/>
                <w:szCs w:val="20"/>
              </w:rPr>
              <w:t xml:space="preserve">3 </w:t>
            </w:r>
            <w:r w:rsidR="00BE1195" w:rsidRPr="006B351D">
              <w:rPr>
                <w:rFonts w:ascii="Times New Roman" w:hAnsi="Times New Roman" w:cs="Times New Roman"/>
                <w:sz w:val="20"/>
                <w:szCs w:val="20"/>
              </w:rPr>
              <w:tab/>
            </w:r>
            <w:r w:rsidR="00316D97" w:rsidRPr="006B351D">
              <w:rPr>
                <w:rFonts w:ascii="Times New Roman" w:hAnsi="Times New Roman" w:cs="Times New Roman"/>
                <w:sz w:val="20"/>
                <w:szCs w:val="20"/>
                <w:lang w:eastAsia="zh-CN"/>
              </w:rPr>
              <w:tab/>
            </w:r>
            <w:r w:rsidR="00BE1195" w:rsidRPr="006B351D">
              <w:rPr>
                <w:rFonts w:ascii="Times New Roman" w:hAnsi="Times New Roman" w:cs="Times New Roman"/>
                <w:sz w:val="20"/>
                <w:szCs w:val="20"/>
              </w:rPr>
              <w:t>1</w:t>
            </w:r>
            <w:r w:rsidRPr="006B351D">
              <w:rPr>
                <w:rFonts w:ascii="Times New Roman" w:hAnsi="Times New Roman" w:cs="Times New Roman"/>
                <w:sz w:val="20"/>
                <w:szCs w:val="20"/>
              </w:rPr>
              <w:t>09</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r>
            <w:r w:rsidR="00316D97" w:rsidRPr="006B351D">
              <w:rPr>
                <w:rFonts w:ascii="Times New Roman" w:hAnsi="Times New Roman" w:cs="Times New Roman" w:hint="eastAsia"/>
                <w:sz w:val="20"/>
                <w:szCs w:val="20"/>
                <w:lang w:eastAsia="zh-CN"/>
              </w:rPr>
              <w:tab/>
            </w:r>
            <w:r w:rsidR="00BE1195" w:rsidRPr="006B351D">
              <w:rPr>
                <w:rFonts w:ascii="Times New Roman" w:hAnsi="Times New Roman" w:cs="Times New Roman"/>
                <w:sz w:val="20"/>
                <w:szCs w:val="20"/>
              </w:rPr>
              <w:t>0</w:t>
            </w:r>
            <w:r w:rsidRPr="006B351D">
              <w:rPr>
                <w:rFonts w:ascii="Times New Roman" w:hAnsi="Times New Roman" w:cs="Times New Roman"/>
                <w:sz w:val="20"/>
                <w:szCs w:val="20"/>
              </w:rPr>
              <w:t>.234</w:t>
            </w:r>
          </w:p>
          <w:p w:rsidR="00FA277F" w:rsidRPr="006B351D" w:rsidRDefault="00FA277F" w:rsidP="001317D6">
            <w:pPr>
              <w:snapToGrid w:val="0"/>
              <w:jc w:val="both"/>
              <w:rPr>
                <w:rFonts w:ascii="Times New Roman" w:hAnsi="Times New Roman" w:cs="Times New Roman"/>
                <w:sz w:val="20"/>
                <w:szCs w:val="20"/>
              </w:rPr>
            </w:pPr>
            <w:proofErr w:type="spellStart"/>
            <w:r w:rsidRPr="006B351D">
              <w:rPr>
                <w:rFonts w:ascii="Times New Roman" w:hAnsi="Times New Roman" w:cs="Times New Roman"/>
                <w:sz w:val="20"/>
                <w:szCs w:val="20"/>
              </w:rPr>
              <w:t>Bilobar</w:t>
            </w:r>
            <w:proofErr w:type="spellEnd"/>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r>
            <w:r w:rsidR="00316D97" w:rsidRPr="006B351D">
              <w:rPr>
                <w:rFonts w:ascii="Times New Roman" w:hAnsi="Times New Roman" w:cs="Times New Roman"/>
                <w:sz w:val="20"/>
                <w:szCs w:val="20"/>
                <w:lang w:eastAsia="zh-CN"/>
              </w:rPr>
              <w:tab/>
            </w:r>
            <w:r w:rsidR="00316D97" w:rsidRPr="006B351D">
              <w:rPr>
                <w:rFonts w:ascii="Times New Roman" w:hAnsi="Times New Roman" w:cs="Times New Roman"/>
                <w:sz w:val="20"/>
                <w:szCs w:val="20"/>
                <w:lang w:eastAsia="zh-CN"/>
              </w:rPr>
              <w:tab/>
            </w:r>
            <w:r w:rsidR="00316D97" w:rsidRPr="006B351D">
              <w:rPr>
                <w:rFonts w:ascii="Times New Roman" w:hAnsi="Times New Roman" w:cs="Times New Roman"/>
                <w:sz w:val="20"/>
                <w:szCs w:val="20"/>
                <w:lang w:eastAsia="zh-CN"/>
              </w:rPr>
              <w:tab/>
            </w:r>
            <w:r w:rsidR="00BE1195" w:rsidRPr="006B351D">
              <w:rPr>
                <w:rFonts w:ascii="Times New Roman" w:hAnsi="Times New Roman" w:cs="Times New Roman"/>
                <w:sz w:val="20"/>
                <w:szCs w:val="20"/>
              </w:rPr>
              <w:t>1</w:t>
            </w:r>
            <w:r w:rsidRPr="006B351D">
              <w:rPr>
                <w:rFonts w:ascii="Times New Roman" w:hAnsi="Times New Roman" w:cs="Times New Roman"/>
                <w:sz w:val="20"/>
                <w:szCs w:val="20"/>
              </w:rPr>
              <w:t>1</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r>
            <w:r w:rsidR="00316D97" w:rsidRPr="006B351D">
              <w:rPr>
                <w:rFonts w:ascii="Times New Roman" w:hAnsi="Times New Roman" w:cs="Times New Roman"/>
                <w:sz w:val="20"/>
                <w:szCs w:val="20"/>
                <w:lang w:eastAsia="zh-CN"/>
              </w:rPr>
              <w:tab/>
            </w:r>
            <w:r w:rsidR="00BE1195" w:rsidRPr="006B351D">
              <w:rPr>
                <w:rFonts w:ascii="Times New Roman" w:hAnsi="Times New Roman" w:cs="Times New Roman"/>
                <w:sz w:val="20"/>
                <w:szCs w:val="20"/>
              </w:rPr>
              <w:t>1</w:t>
            </w:r>
            <w:r w:rsidRPr="006B351D">
              <w:rPr>
                <w:rFonts w:ascii="Times New Roman" w:hAnsi="Times New Roman" w:cs="Times New Roman"/>
                <w:sz w:val="20"/>
                <w:szCs w:val="20"/>
              </w:rPr>
              <w:t>85</w:t>
            </w:r>
          </w:p>
          <w:p w:rsidR="00BE1195" w:rsidRPr="006B351D" w:rsidRDefault="00FA277F" w:rsidP="001317D6">
            <w:pPr>
              <w:snapToGrid w:val="0"/>
              <w:jc w:val="both"/>
              <w:rPr>
                <w:rFonts w:ascii="Times New Roman" w:hAnsi="Times New Roman" w:cs="Times New Roman"/>
                <w:sz w:val="20"/>
                <w:szCs w:val="20"/>
              </w:rPr>
            </w:pPr>
            <w:r w:rsidRPr="006B351D">
              <w:rPr>
                <w:rFonts w:ascii="Times New Roman" w:hAnsi="Times New Roman" w:cs="Times New Roman"/>
                <w:sz w:val="20"/>
                <w:szCs w:val="20"/>
              </w:rPr>
              <w:t>Portal vein thrombosis</w:t>
            </w:r>
          </w:p>
          <w:p w:rsidR="00BE1195" w:rsidRPr="006B351D" w:rsidRDefault="00BE1195" w:rsidP="001317D6">
            <w:pPr>
              <w:snapToGrid w:val="0"/>
              <w:jc w:val="both"/>
              <w:rPr>
                <w:rFonts w:ascii="Times New Roman" w:hAnsi="Times New Roman" w:cs="Times New Roman"/>
                <w:sz w:val="20"/>
                <w:szCs w:val="20"/>
              </w:rPr>
            </w:pPr>
            <w:r w:rsidRPr="006B351D">
              <w:rPr>
                <w:rFonts w:ascii="Times New Roman" w:hAnsi="Times New Roman" w:cs="Times New Roman"/>
                <w:sz w:val="20"/>
                <w:szCs w:val="20"/>
              </w:rPr>
              <w:tab/>
              <w:t>Y</w:t>
            </w:r>
            <w:r w:rsidR="00FA277F" w:rsidRPr="006B351D">
              <w:rPr>
                <w:rFonts w:ascii="Times New Roman" w:hAnsi="Times New Roman" w:cs="Times New Roman"/>
                <w:sz w:val="20"/>
                <w:szCs w:val="20"/>
              </w:rPr>
              <w:t>es</w:t>
            </w:r>
            <w:r w:rsidRPr="006B351D">
              <w:rPr>
                <w:rFonts w:ascii="Times New Roman" w:hAnsi="Times New Roman" w:cs="Times New Roman"/>
                <w:sz w:val="20"/>
                <w:szCs w:val="20"/>
              </w:rPr>
              <w:t xml:space="preserve"> </w:t>
            </w:r>
            <w:r w:rsidRPr="006B351D">
              <w:rPr>
                <w:rFonts w:ascii="Times New Roman" w:hAnsi="Times New Roman" w:cs="Times New Roman"/>
                <w:sz w:val="20"/>
                <w:szCs w:val="20"/>
              </w:rPr>
              <w:tab/>
            </w:r>
            <w:r w:rsidR="00316D97" w:rsidRPr="006B351D">
              <w:rPr>
                <w:rFonts w:ascii="Times New Roman" w:hAnsi="Times New Roman" w:cs="Times New Roman"/>
                <w:sz w:val="20"/>
                <w:szCs w:val="20"/>
                <w:lang w:eastAsia="zh-CN"/>
              </w:rPr>
              <w:tab/>
            </w:r>
            <w:r w:rsidR="00316D97" w:rsidRPr="006B351D">
              <w:rPr>
                <w:rFonts w:ascii="Times New Roman" w:hAnsi="Times New Roman" w:cs="Times New Roman"/>
                <w:sz w:val="20"/>
                <w:szCs w:val="20"/>
                <w:lang w:eastAsia="zh-CN"/>
              </w:rPr>
              <w:tab/>
            </w:r>
            <w:r w:rsidRPr="006B351D">
              <w:rPr>
                <w:rFonts w:ascii="Times New Roman" w:hAnsi="Times New Roman" w:cs="Times New Roman"/>
                <w:sz w:val="20"/>
                <w:szCs w:val="20"/>
              </w:rPr>
              <w:t xml:space="preserve">2 </w:t>
            </w:r>
            <w:r w:rsidRPr="006B351D">
              <w:rPr>
                <w:rFonts w:ascii="Times New Roman" w:hAnsi="Times New Roman" w:cs="Times New Roman"/>
                <w:sz w:val="20"/>
                <w:szCs w:val="20"/>
              </w:rPr>
              <w:tab/>
            </w:r>
            <w:r w:rsidR="00316D97" w:rsidRPr="006B351D">
              <w:rPr>
                <w:rFonts w:ascii="Times New Roman" w:hAnsi="Times New Roman" w:cs="Times New Roman" w:hint="eastAsia"/>
                <w:sz w:val="20"/>
                <w:szCs w:val="20"/>
                <w:lang w:eastAsia="zh-CN"/>
              </w:rPr>
              <w:tab/>
            </w:r>
            <w:r w:rsidRPr="006B351D">
              <w:rPr>
                <w:rFonts w:ascii="Times New Roman" w:hAnsi="Times New Roman" w:cs="Times New Roman"/>
                <w:sz w:val="20"/>
                <w:szCs w:val="20"/>
              </w:rPr>
              <w:t>8</w:t>
            </w:r>
            <w:r w:rsidR="00FA277F" w:rsidRPr="006B351D">
              <w:rPr>
                <w:rFonts w:ascii="Times New Roman" w:hAnsi="Times New Roman" w:cs="Times New Roman"/>
                <w:sz w:val="20"/>
                <w:szCs w:val="20"/>
              </w:rPr>
              <w:t>3</w:t>
            </w:r>
            <w:r w:rsidRPr="006B351D">
              <w:rPr>
                <w:rFonts w:ascii="Times New Roman" w:hAnsi="Times New Roman" w:cs="Times New Roman"/>
                <w:sz w:val="20"/>
                <w:szCs w:val="20"/>
              </w:rPr>
              <w:t xml:space="preserve"> </w:t>
            </w:r>
            <w:r w:rsidRPr="006B351D">
              <w:rPr>
                <w:rFonts w:ascii="Times New Roman" w:hAnsi="Times New Roman" w:cs="Times New Roman"/>
                <w:sz w:val="20"/>
                <w:szCs w:val="20"/>
              </w:rPr>
              <w:tab/>
            </w:r>
            <w:r w:rsidR="00316D97" w:rsidRPr="006B351D">
              <w:rPr>
                <w:rFonts w:ascii="Times New Roman" w:hAnsi="Times New Roman" w:cs="Times New Roman" w:hint="eastAsia"/>
                <w:sz w:val="20"/>
                <w:szCs w:val="20"/>
                <w:lang w:eastAsia="zh-CN"/>
              </w:rPr>
              <w:tab/>
            </w:r>
            <w:r w:rsidRPr="006B351D">
              <w:rPr>
                <w:rFonts w:ascii="Times New Roman" w:hAnsi="Times New Roman" w:cs="Times New Roman"/>
                <w:sz w:val="20"/>
                <w:szCs w:val="20"/>
              </w:rPr>
              <w:t>0</w:t>
            </w:r>
            <w:r w:rsidR="00FA277F" w:rsidRPr="006B351D">
              <w:rPr>
                <w:rFonts w:ascii="Times New Roman" w:hAnsi="Times New Roman" w:cs="Times New Roman"/>
                <w:sz w:val="20"/>
                <w:szCs w:val="20"/>
              </w:rPr>
              <w:t>.251</w:t>
            </w:r>
          </w:p>
          <w:p w:rsidR="00FA277F" w:rsidRPr="006B351D" w:rsidRDefault="00BE1195" w:rsidP="001317D6">
            <w:pPr>
              <w:snapToGrid w:val="0"/>
              <w:jc w:val="both"/>
              <w:rPr>
                <w:rFonts w:ascii="Times New Roman" w:hAnsi="Times New Roman" w:cs="Times New Roman"/>
                <w:sz w:val="20"/>
                <w:szCs w:val="20"/>
              </w:rPr>
            </w:pPr>
            <w:r w:rsidRPr="006B351D">
              <w:rPr>
                <w:rFonts w:ascii="Times New Roman" w:hAnsi="Times New Roman" w:cs="Times New Roman"/>
                <w:sz w:val="20"/>
                <w:szCs w:val="20"/>
              </w:rPr>
              <w:tab/>
              <w:t>N</w:t>
            </w:r>
            <w:r w:rsidR="00FA277F" w:rsidRPr="006B351D">
              <w:rPr>
                <w:rFonts w:ascii="Times New Roman" w:hAnsi="Times New Roman" w:cs="Times New Roman"/>
                <w:sz w:val="20"/>
                <w:szCs w:val="20"/>
              </w:rPr>
              <w:t>o</w:t>
            </w:r>
            <w:r w:rsidRPr="006B351D">
              <w:rPr>
                <w:rFonts w:ascii="Times New Roman" w:hAnsi="Times New Roman" w:cs="Times New Roman"/>
                <w:sz w:val="20"/>
                <w:szCs w:val="20"/>
              </w:rPr>
              <w:t xml:space="preserve"> </w:t>
            </w:r>
            <w:r w:rsidRPr="006B351D">
              <w:rPr>
                <w:rFonts w:ascii="Times New Roman" w:hAnsi="Times New Roman" w:cs="Times New Roman"/>
                <w:sz w:val="20"/>
                <w:szCs w:val="20"/>
              </w:rPr>
              <w:tab/>
            </w:r>
            <w:r w:rsidR="00316D97" w:rsidRPr="006B351D">
              <w:rPr>
                <w:rFonts w:ascii="Times New Roman" w:hAnsi="Times New Roman" w:cs="Times New Roman"/>
                <w:sz w:val="20"/>
                <w:szCs w:val="20"/>
                <w:lang w:eastAsia="zh-CN"/>
              </w:rPr>
              <w:tab/>
            </w:r>
            <w:r w:rsidR="00316D97" w:rsidRPr="006B351D">
              <w:rPr>
                <w:rFonts w:ascii="Times New Roman" w:hAnsi="Times New Roman" w:cs="Times New Roman"/>
                <w:sz w:val="20"/>
                <w:szCs w:val="20"/>
                <w:lang w:eastAsia="zh-CN"/>
              </w:rPr>
              <w:tab/>
            </w:r>
            <w:r w:rsidRPr="006B351D">
              <w:rPr>
                <w:rFonts w:ascii="Times New Roman" w:hAnsi="Times New Roman" w:cs="Times New Roman"/>
                <w:sz w:val="20"/>
                <w:szCs w:val="20"/>
              </w:rPr>
              <w:t>1</w:t>
            </w:r>
            <w:r w:rsidR="00FA277F" w:rsidRPr="006B351D">
              <w:rPr>
                <w:rFonts w:ascii="Times New Roman" w:hAnsi="Times New Roman" w:cs="Times New Roman"/>
                <w:sz w:val="20"/>
                <w:szCs w:val="20"/>
              </w:rPr>
              <w:t>2</w:t>
            </w:r>
            <w:r w:rsidRPr="006B351D">
              <w:rPr>
                <w:rFonts w:ascii="Times New Roman" w:hAnsi="Times New Roman" w:cs="Times New Roman"/>
                <w:sz w:val="20"/>
                <w:szCs w:val="20"/>
              </w:rPr>
              <w:t xml:space="preserve"> </w:t>
            </w:r>
            <w:r w:rsidRPr="006B351D">
              <w:rPr>
                <w:rFonts w:ascii="Times New Roman" w:hAnsi="Times New Roman" w:cs="Times New Roman"/>
                <w:sz w:val="20"/>
                <w:szCs w:val="20"/>
              </w:rPr>
              <w:tab/>
            </w:r>
            <w:r w:rsidR="00316D97" w:rsidRPr="006B351D">
              <w:rPr>
                <w:rFonts w:ascii="Times New Roman" w:hAnsi="Times New Roman" w:cs="Times New Roman" w:hint="eastAsia"/>
                <w:sz w:val="20"/>
                <w:szCs w:val="20"/>
                <w:lang w:eastAsia="zh-CN"/>
              </w:rPr>
              <w:tab/>
            </w:r>
            <w:r w:rsidRPr="006B351D">
              <w:rPr>
                <w:rFonts w:ascii="Times New Roman" w:hAnsi="Times New Roman" w:cs="Times New Roman"/>
                <w:sz w:val="20"/>
                <w:szCs w:val="20"/>
              </w:rPr>
              <w:t>2</w:t>
            </w:r>
            <w:r w:rsidR="00FA277F" w:rsidRPr="006B351D">
              <w:rPr>
                <w:rFonts w:ascii="Times New Roman" w:hAnsi="Times New Roman" w:cs="Times New Roman"/>
                <w:sz w:val="20"/>
                <w:szCs w:val="20"/>
              </w:rPr>
              <w:t>10</w:t>
            </w:r>
          </w:p>
          <w:p w:rsidR="00BE1195" w:rsidRPr="006B351D" w:rsidRDefault="00FA277F" w:rsidP="001317D6">
            <w:pPr>
              <w:snapToGrid w:val="0"/>
              <w:jc w:val="both"/>
              <w:rPr>
                <w:rFonts w:ascii="Times New Roman" w:hAnsi="Times New Roman" w:cs="Times New Roman"/>
                <w:sz w:val="20"/>
                <w:szCs w:val="20"/>
              </w:rPr>
            </w:pPr>
            <w:r w:rsidRPr="006B351D">
              <w:rPr>
                <w:rFonts w:ascii="Times New Roman" w:hAnsi="Times New Roman" w:cs="Times New Roman"/>
                <w:sz w:val="20"/>
                <w:szCs w:val="20"/>
              </w:rPr>
              <w:t>Vascular invasion</w:t>
            </w:r>
          </w:p>
          <w:p w:rsidR="00BE1195" w:rsidRPr="006B351D" w:rsidRDefault="00BE1195" w:rsidP="001317D6">
            <w:pPr>
              <w:snapToGrid w:val="0"/>
              <w:jc w:val="both"/>
              <w:rPr>
                <w:rFonts w:ascii="Times New Roman" w:hAnsi="Times New Roman" w:cs="Times New Roman"/>
                <w:sz w:val="20"/>
                <w:szCs w:val="20"/>
              </w:rPr>
            </w:pPr>
            <w:r w:rsidRPr="006B351D">
              <w:rPr>
                <w:rFonts w:ascii="Times New Roman" w:hAnsi="Times New Roman" w:cs="Times New Roman"/>
                <w:sz w:val="20"/>
                <w:szCs w:val="20"/>
              </w:rPr>
              <w:tab/>
              <w:t>Y</w:t>
            </w:r>
            <w:r w:rsidR="00FA277F" w:rsidRPr="006B351D">
              <w:rPr>
                <w:rFonts w:ascii="Times New Roman" w:hAnsi="Times New Roman" w:cs="Times New Roman"/>
                <w:sz w:val="20"/>
                <w:szCs w:val="20"/>
              </w:rPr>
              <w:t>es</w:t>
            </w:r>
            <w:r w:rsidRPr="006B351D">
              <w:rPr>
                <w:rFonts w:ascii="Times New Roman" w:hAnsi="Times New Roman" w:cs="Times New Roman"/>
                <w:sz w:val="20"/>
                <w:szCs w:val="20"/>
              </w:rPr>
              <w:t xml:space="preserve"> </w:t>
            </w:r>
            <w:r w:rsidRPr="006B351D">
              <w:rPr>
                <w:rFonts w:ascii="Times New Roman" w:hAnsi="Times New Roman" w:cs="Times New Roman"/>
                <w:sz w:val="20"/>
                <w:szCs w:val="20"/>
              </w:rPr>
              <w:tab/>
            </w:r>
            <w:r w:rsidR="00316D97" w:rsidRPr="006B351D">
              <w:rPr>
                <w:rFonts w:ascii="Times New Roman" w:hAnsi="Times New Roman" w:cs="Times New Roman"/>
                <w:sz w:val="20"/>
                <w:szCs w:val="20"/>
                <w:lang w:eastAsia="zh-CN"/>
              </w:rPr>
              <w:tab/>
            </w:r>
            <w:r w:rsidR="00316D97" w:rsidRPr="006B351D">
              <w:rPr>
                <w:rFonts w:ascii="Times New Roman" w:hAnsi="Times New Roman" w:cs="Times New Roman"/>
                <w:sz w:val="20"/>
                <w:szCs w:val="20"/>
                <w:lang w:eastAsia="zh-CN"/>
              </w:rPr>
              <w:tab/>
            </w:r>
            <w:r w:rsidRPr="006B351D">
              <w:rPr>
                <w:rFonts w:ascii="Times New Roman" w:hAnsi="Times New Roman" w:cs="Times New Roman"/>
                <w:sz w:val="20"/>
                <w:szCs w:val="20"/>
              </w:rPr>
              <w:t xml:space="preserve">1 </w:t>
            </w:r>
            <w:r w:rsidRPr="006B351D">
              <w:rPr>
                <w:rFonts w:ascii="Times New Roman" w:hAnsi="Times New Roman" w:cs="Times New Roman"/>
                <w:sz w:val="20"/>
                <w:szCs w:val="20"/>
              </w:rPr>
              <w:tab/>
            </w:r>
            <w:r w:rsidR="00316D97" w:rsidRPr="006B351D">
              <w:rPr>
                <w:rFonts w:ascii="Times New Roman" w:hAnsi="Times New Roman" w:cs="Times New Roman" w:hint="eastAsia"/>
                <w:sz w:val="20"/>
                <w:szCs w:val="20"/>
                <w:lang w:eastAsia="zh-CN"/>
              </w:rPr>
              <w:tab/>
            </w:r>
            <w:r w:rsidRPr="006B351D">
              <w:rPr>
                <w:rFonts w:ascii="Times New Roman" w:hAnsi="Times New Roman" w:cs="Times New Roman"/>
                <w:sz w:val="20"/>
                <w:szCs w:val="20"/>
              </w:rPr>
              <w:t>7</w:t>
            </w:r>
            <w:r w:rsidR="00FA277F" w:rsidRPr="006B351D">
              <w:rPr>
                <w:rFonts w:ascii="Times New Roman" w:hAnsi="Times New Roman" w:cs="Times New Roman"/>
                <w:sz w:val="20"/>
                <w:szCs w:val="20"/>
              </w:rPr>
              <w:t>0</w:t>
            </w:r>
            <w:r w:rsidRPr="006B351D">
              <w:rPr>
                <w:rFonts w:ascii="Times New Roman" w:hAnsi="Times New Roman" w:cs="Times New Roman"/>
                <w:sz w:val="20"/>
                <w:szCs w:val="20"/>
              </w:rPr>
              <w:t xml:space="preserve"> </w:t>
            </w:r>
            <w:r w:rsidRPr="006B351D">
              <w:rPr>
                <w:rFonts w:ascii="Times New Roman" w:hAnsi="Times New Roman" w:cs="Times New Roman"/>
                <w:sz w:val="20"/>
                <w:szCs w:val="20"/>
              </w:rPr>
              <w:tab/>
            </w:r>
            <w:r w:rsidR="00316D97" w:rsidRPr="006B351D">
              <w:rPr>
                <w:rFonts w:ascii="Times New Roman" w:hAnsi="Times New Roman" w:cs="Times New Roman" w:hint="eastAsia"/>
                <w:sz w:val="20"/>
                <w:szCs w:val="20"/>
                <w:lang w:eastAsia="zh-CN"/>
              </w:rPr>
              <w:tab/>
            </w:r>
            <w:r w:rsidRPr="006B351D">
              <w:rPr>
                <w:rFonts w:ascii="Times New Roman" w:hAnsi="Times New Roman" w:cs="Times New Roman"/>
                <w:sz w:val="20"/>
                <w:szCs w:val="20"/>
              </w:rPr>
              <w:t>0</w:t>
            </w:r>
            <w:r w:rsidR="00FA277F" w:rsidRPr="006B351D">
              <w:rPr>
                <w:rFonts w:ascii="Times New Roman" w:hAnsi="Times New Roman" w:cs="Times New Roman"/>
                <w:sz w:val="20"/>
                <w:szCs w:val="20"/>
              </w:rPr>
              <w:t>.126</w:t>
            </w:r>
          </w:p>
          <w:p w:rsidR="00FA277F" w:rsidRPr="006B351D" w:rsidRDefault="00BE1195" w:rsidP="001317D6">
            <w:pPr>
              <w:snapToGrid w:val="0"/>
              <w:jc w:val="both"/>
              <w:rPr>
                <w:rFonts w:ascii="Times New Roman" w:hAnsi="Times New Roman" w:cs="Times New Roman"/>
                <w:sz w:val="20"/>
                <w:szCs w:val="20"/>
              </w:rPr>
            </w:pPr>
            <w:r w:rsidRPr="006B351D">
              <w:rPr>
                <w:rFonts w:ascii="Times New Roman" w:hAnsi="Times New Roman" w:cs="Times New Roman"/>
                <w:sz w:val="20"/>
                <w:szCs w:val="20"/>
              </w:rPr>
              <w:tab/>
              <w:t>N</w:t>
            </w:r>
            <w:r w:rsidR="00FA277F" w:rsidRPr="006B351D">
              <w:rPr>
                <w:rFonts w:ascii="Times New Roman" w:hAnsi="Times New Roman" w:cs="Times New Roman"/>
                <w:sz w:val="20"/>
                <w:szCs w:val="20"/>
              </w:rPr>
              <w:t>o</w:t>
            </w:r>
            <w:r w:rsidRPr="006B351D">
              <w:rPr>
                <w:rFonts w:ascii="Times New Roman" w:hAnsi="Times New Roman" w:cs="Times New Roman"/>
                <w:sz w:val="20"/>
                <w:szCs w:val="20"/>
              </w:rPr>
              <w:t xml:space="preserve"> </w:t>
            </w:r>
            <w:r w:rsidRPr="006B351D">
              <w:rPr>
                <w:rFonts w:ascii="Times New Roman" w:hAnsi="Times New Roman" w:cs="Times New Roman"/>
                <w:sz w:val="20"/>
                <w:szCs w:val="20"/>
              </w:rPr>
              <w:tab/>
            </w:r>
            <w:r w:rsidR="00316D97" w:rsidRPr="006B351D">
              <w:rPr>
                <w:rFonts w:ascii="Times New Roman" w:hAnsi="Times New Roman" w:cs="Times New Roman"/>
                <w:sz w:val="20"/>
                <w:szCs w:val="20"/>
                <w:lang w:eastAsia="zh-CN"/>
              </w:rPr>
              <w:tab/>
            </w:r>
            <w:r w:rsidR="00316D97" w:rsidRPr="006B351D">
              <w:rPr>
                <w:rFonts w:ascii="Times New Roman" w:hAnsi="Times New Roman" w:cs="Times New Roman"/>
                <w:sz w:val="20"/>
                <w:szCs w:val="20"/>
                <w:lang w:eastAsia="zh-CN"/>
              </w:rPr>
              <w:tab/>
            </w:r>
            <w:r w:rsidRPr="006B351D">
              <w:rPr>
                <w:rFonts w:ascii="Times New Roman" w:hAnsi="Times New Roman" w:cs="Times New Roman"/>
                <w:sz w:val="20"/>
                <w:szCs w:val="20"/>
              </w:rPr>
              <w:t>1</w:t>
            </w:r>
            <w:r w:rsidR="00FA277F" w:rsidRPr="006B351D">
              <w:rPr>
                <w:rFonts w:ascii="Times New Roman" w:hAnsi="Times New Roman" w:cs="Times New Roman"/>
                <w:sz w:val="20"/>
                <w:szCs w:val="20"/>
              </w:rPr>
              <w:t>3</w:t>
            </w:r>
            <w:r w:rsidRPr="006B351D">
              <w:rPr>
                <w:rFonts w:ascii="Times New Roman" w:hAnsi="Times New Roman" w:cs="Times New Roman"/>
                <w:sz w:val="20"/>
                <w:szCs w:val="20"/>
              </w:rPr>
              <w:t xml:space="preserve"> </w:t>
            </w:r>
            <w:r w:rsidRPr="006B351D">
              <w:rPr>
                <w:rFonts w:ascii="Times New Roman" w:hAnsi="Times New Roman" w:cs="Times New Roman"/>
                <w:sz w:val="20"/>
                <w:szCs w:val="20"/>
              </w:rPr>
              <w:tab/>
            </w:r>
            <w:r w:rsidR="00316D97" w:rsidRPr="006B351D">
              <w:rPr>
                <w:rFonts w:ascii="Times New Roman" w:hAnsi="Times New Roman" w:cs="Times New Roman" w:hint="eastAsia"/>
                <w:sz w:val="20"/>
                <w:szCs w:val="20"/>
                <w:lang w:eastAsia="zh-CN"/>
              </w:rPr>
              <w:tab/>
            </w:r>
            <w:r w:rsidRPr="006B351D">
              <w:rPr>
                <w:rFonts w:ascii="Times New Roman" w:hAnsi="Times New Roman" w:cs="Times New Roman"/>
                <w:sz w:val="20"/>
                <w:szCs w:val="20"/>
              </w:rPr>
              <w:t>2</w:t>
            </w:r>
            <w:r w:rsidR="00FA277F" w:rsidRPr="006B351D">
              <w:rPr>
                <w:rFonts w:ascii="Times New Roman" w:hAnsi="Times New Roman" w:cs="Times New Roman"/>
                <w:sz w:val="20"/>
                <w:szCs w:val="20"/>
              </w:rPr>
              <w:t>09</w:t>
            </w:r>
          </w:p>
          <w:p w:rsidR="00FA277F" w:rsidRPr="006B351D" w:rsidRDefault="00FA277F" w:rsidP="001317D6">
            <w:pPr>
              <w:snapToGrid w:val="0"/>
              <w:jc w:val="both"/>
              <w:rPr>
                <w:rFonts w:ascii="Times New Roman" w:hAnsi="Times New Roman" w:cs="Times New Roman"/>
                <w:sz w:val="20"/>
                <w:szCs w:val="20"/>
              </w:rPr>
            </w:pPr>
            <w:r w:rsidRPr="006B351D">
              <w:rPr>
                <w:rFonts w:ascii="Times New Roman" w:hAnsi="Times New Roman" w:cs="Times New Roman"/>
                <w:sz w:val="20"/>
                <w:szCs w:val="20"/>
              </w:rPr>
              <w:t>Maximum tumor diameter</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t>2</w:t>
            </w:r>
            <w:r w:rsidRPr="006B351D">
              <w:rPr>
                <w:rFonts w:ascii="Times New Roman" w:hAnsi="Times New Roman" w:cs="Times New Roman"/>
                <w:sz w:val="20"/>
                <w:szCs w:val="20"/>
              </w:rPr>
              <w:t>5.7 (25.5-26)</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t>7</w:t>
            </w:r>
            <w:r w:rsidRPr="006B351D">
              <w:rPr>
                <w:rFonts w:ascii="Times New Roman" w:hAnsi="Times New Roman" w:cs="Times New Roman"/>
                <w:sz w:val="20"/>
                <w:szCs w:val="20"/>
              </w:rPr>
              <w:t>.3 (3.5-15)</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t>0</w:t>
            </w:r>
            <w:r w:rsidRPr="006B351D">
              <w:rPr>
                <w:rFonts w:ascii="Times New Roman" w:hAnsi="Times New Roman" w:cs="Times New Roman"/>
                <w:sz w:val="20"/>
                <w:szCs w:val="20"/>
              </w:rPr>
              <w:t>.018</w:t>
            </w:r>
          </w:p>
          <w:p w:rsidR="00FA277F" w:rsidRPr="006B351D" w:rsidRDefault="00FA277F" w:rsidP="001317D6">
            <w:pPr>
              <w:snapToGrid w:val="0"/>
              <w:jc w:val="both"/>
              <w:rPr>
                <w:rFonts w:ascii="Times New Roman" w:hAnsi="Times New Roman" w:cs="Times New Roman"/>
                <w:sz w:val="20"/>
                <w:szCs w:val="20"/>
              </w:rPr>
            </w:pPr>
            <w:r w:rsidRPr="006B351D">
              <w:rPr>
                <w:rFonts w:ascii="Times New Roman" w:hAnsi="Times New Roman" w:cs="Times New Roman"/>
                <w:sz w:val="20"/>
                <w:szCs w:val="20"/>
              </w:rPr>
              <w:t>Total tumor volume</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r>
            <w:r w:rsidR="00316D97" w:rsidRPr="006B351D">
              <w:rPr>
                <w:rFonts w:ascii="Times New Roman" w:hAnsi="Times New Roman" w:cs="Times New Roman"/>
                <w:sz w:val="20"/>
                <w:szCs w:val="20"/>
                <w:lang w:eastAsia="zh-CN"/>
              </w:rPr>
              <w:tab/>
            </w:r>
            <w:r w:rsidR="00BE1195" w:rsidRPr="006B351D">
              <w:rPr>
                <w:rFonts w:ascii="Times New Roman" w:hAnsi="Times New Roman" w:cs="Times New Roman"/>
                <w:sz w:val="20"/>
                <w:szCs w:val="20"/>
              </w:rPr>
              <w:t>4</w:t>
            </w:r>
            <w:r w:rsidRPr="006B351D">
              <w:rPr>
                <w:rFonts w:ascii="Times New Roman" w:hAnsi="Times New Roman" w:cs="Times New Roman"/>
                <w:sz w:val="20"/>
                <w:szCs w:val="20"/>
              </w:rPr>
              <w:t>00(28.7-1840)</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t>2</w:t>
            </w:r>
            <w:r w:rsidRPr="006B351D">
              <w:rPr>
                <w:rFonts w:ascii="Times New Roman" w:hAnsi="Times New Roman" w:cs="Times New Roman"/>
                <w:sz w:val="20"/>
                <w:szCs w:val="20"/>
              </w:rPr>
              <w:t>8.8 (0.2-9000)</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rPr>
              <w:tab/>
              <w:t>0</w:t>
            </w:r>
            <w:r w:rsidRPr="006B351D">
              <w:rPr>
                <w:rFonts w:ascii="Times New Roman" w:hAnsi="Times New Roman" w:cs="Times New Roman"/>
                <w:sz w:val="20"/>
                <w:szCs w:val="20"/>
              </w:rPr>
              <w:t>.002</w:t>
            </w:r>
          </w:p>
        </w:tc>
        <w:bookmarkStart w:id="3" w:name="_GoBack"/>
        <w:bookmarkEnd w:id="3"/>
      </w:tr>
    </w:tbl>
    <w:p w:rsidR="00FA277F" w:rsidRPr="006B351D" w:rsidRDefault="00FA277F" w:rsidP="001317D6">
      <w:pPr>
        <w:snapToGrid w:val="0"/>
        <w:spacing w:after="0" w:line="240" w:lineRule="auto"/>
        <w:ind w:firstLine="425"/>
        <w:jc w:val="both"/>
        <w:rPr>
          <w:rFonts w:ascii="Times New Roman" w:hAnsi="Times New Roman" w:cs="Times New Roman"/>
          <w:sz w:val="20"/>
          <w:szCs w:val="20"/>
        </w:rPr>
      </w:pPr>
    </w:p>
    <w:p w:rsidR="001317D6" w:rsidRPr="006B351D" w:rsidRDefault="001317D6" w:rsidP="001317D6">
      <w:pPr>
        <w:snapToGrid w:val="0"/>
        <w:spacing w:after="0" w:line="240" w:lineRule="auto"/>
        <w:jc w:val="both"/>
        <w:rPr>
          <w:rFonts w:ascii="Times New Roman" w:hAnsi="Times New Roman" w:cs="Times New Roman"/>
          <w:b/>
          <w:sz w:val="20"/>
          <w:szCs w:val="20"/>
        </w:rPr>
        <w:sectPr w:rsidR="001317D6" w:rsidRPr="006B351D" w:rsidSect="00BE1195">
          <w:endnotePr>
            <w:numFmt w:val="decimal"/>
          </w:endnotePr>
          <w:type w:val="continuous"/>
          <w:pgSz w:w="12240" w:h="15840"/>
          <w:pgMar w:top="1440" w:right="1440" w:bottom="1440" w:left="1440" w:header="720" w:footer="720" w:gutter="0"/>
          <w:cols w:space="720"/>
          <w:docGrid w:linePitch="360"/>
        </w:sectPr>
      </w:pPr>
    </w:p>
    <w:p w:rsidR="00FA277F" w:rsidRPr="006B351D" w:rsidRDefault="00FA277F" w:rsidP="001317D6">
      <w:pPr>
        <w:snapToGrid w:val="0"/>
        <w:spacing w:after="0" w:line="240" w:lineRule="auto"/>
        <w:jc w:val="both"/>
        <w:rPr>
          <w:rFonts w:ascii="Times New Roman" w:hAnsi="Times New Roman" w:cs="Times New Roman"/>
          <w:b/>
          <w:sz w:val="20"/>
          <w:szCs w:val="20"/>
        </w:rPr>
      </w:pPr>
      <w:r w:rsidRPr="006B351D">
        <w:rPr>
          <w:rFonts w:ascii="Times New Roman" w:hAnsi="Times New Roman" w:cs="Times New Roman"/>
          <w:b/>
          <w:sz w:val="20"/>
          <w:szCs w:val="20"/>
        </w:rPr>
        <w:lastRenderedPageBreak/>
        <w:t xml:space="preserve">Survival Analysis and outcome </w:t>
      </w:r>
    </w:p>
    <w:p w:rsidR="00FA277F" w:rsidRPr="006B351D" w:rsidRDefault="00FA277F" w:rsidP="001317D6">
      <w:pPr>
        <w:snapToGrid w:val="0"/>
        <w:spacing w:after="0" w:line="240" w:lineRule="auto"/>
        <w:ind w:firstLine="425"/>
        <w:jc w:val="both"/>
        <w:rPr>
          <w:rFonts w:ascii="Times New Roman" w:hAnsi="Times New Roman" w:cs="Times New Roman"/>
          <w:sz w:val="20"/>
          <w:szCs w:val="20"/>
        </w:rPr>
      </w:pPr>
      <w:r w:rsidRPr="006B351D">
        <w:rPr>
          <w:rFonts w:ascii="Times New Roman" w:hAnsi="Times New Roman" w:cs="Times New Roman"/>
          <w:sz w:val="20"/>
          <w:szCs w:val="20"/>
        </w:rPr>
        <w:t xml:space="preserve">The overall mortality rate was 59.3% (64.3% </w:t>
      </w:r>
      <w:r w:rsidR="00B70C17" w:rsidRPr="006B351D">
        <w:rPr>
          <w:rFonts w:ascii="Times New Roman" w:hAnsi="Times New Roman" w:cs="Times New Roman"/>
          <w:sz w:val="20"/>
          <w:szCs w:val="20"/>
        </w:rPr>
        <w:t>RHCC</w:t>
      </w:r>
      <w:r w:rsidRPr="006B351D">
        <w:rPr>
          <w:rFonts w:ascii="Times New Roman" w:hAnsi="Times New Roman" w:cs="Times New Roman"/>
          <w:sz w:val="20"/>
          <w:szCs w:val="20"/>
        </w:rPr>
        <w:t xml:space="preserve"> versus 59% in </w:t>
      </w:r>
      <w:r w:rsidR="00B70C17" w:rsidRPr="006B351D">
        <w:rPr>
          <w:rFonts w:ascii="Times New Roman" w:hAnsi="Times New Roman" w:cs="Times New Roman"/>
          <w:sz w:val="20"/>
          <w:szCs w:val="20"/>
        </w:rPr>
        <w:t>NHCC</w:t>
      </w:r>
      <w:r w:rsidRPr="006B351D">
        <w:rPr>
          <w:rFonts w:ascii="Times New Roman" w:hAnsi="Times New Roman" w:cs="Times New Roman"/>
          <w:sz w:val="20"/>
          <w:szCs w:val="20"/>
        </w:rPr>
        <w:t xml:space="preserve">). The median survival for </w:t>
      </w:r>
      <w:r w:rsidR="00B70C17" w:rsidRPr="006B351D">
        <w:rPr>
          <w:rFonts w:ascii="Times New Roman" w:hAnsi="Times New Roman" w:cs="Times New Roman"/>
          <w:sz w:val="20"/>
          <w:szCs w:val="20"/>
        </w:rPr>
        <w:t>RHCC</w:t>
      </w:r>
      <w:r w:rsidRPr="006B351D">
        <w:rPr>
          <w:rFonts w:ascii="Times New Roman" w:hAnsi="Times New Roman" w:cs="Times New Roman"/>
          <w:sz w:val="20"/>
          <w:szCs w:val="20"/>
        </w:rPr>
        <w:t xml:space="preserve"> was 370 days (95% CI: 1-814 days) and 400 days for </w:t>
      </w:r>
      <w:r w:rsidR="00B70C17" w:rsidRPr="006B351D">
        <w:rPr>
          <w:rFonts w:ascii="Times New Roman" w:hAnsi="Times New Roman" w:cs="Times New Roman"/>
          <w:sz w:val="20"/>
          <w:szCs w:val="20"/>
        </w:rPr>
        <w:t>NHCC</w:t>
      </w:r>
      <w:r w:rsidRPr="006B351D">
        <w:rPr>
          <w:rFonts w:ascii="Times New Roman" w:hAnsi="Times New Roman" w:cs="Times New Roman"/>
          <w:sz w:val="20"/>
          <w:szCs w:val="20"/>
        </w:rPr>
        <w:t xml:space="preserve"> (95% CI: 291-508 days)</w:t>
      </w:r>
    </w:p>
    <w:p w:rsidR="00FA277F" w:rsidRPr="006B351D" w:rsidRDefault="00FA277F" w:rsidP="001317D6">
      <w:pPr>
        <w:snapToGrid w:val="0"/>
        <w:spacing w:after="0" w:line="240" w:lineRule="auto"/>
        <w:ind w:firstLine="425"/>
        <w:jc w:val="both"/>
        <w:rPr>
          <w:rFonts w:ascii="Times New Roman" w:hAnsi="Times New Roman" w:cs="Times New Roman"/>
          <w:sz w:val="20"/>
          <w:szCs w:val="20"/>
          <w:lang w:eastAsia="zh-CN"/>
        </w:rPr>
      </w:pPr>
      <w:r w:rsidRPr="006B351D">
        <w:rPr>
          <w:rFonts w:ascii="Times New Roman" w:hAnsi="Times New Roman" w:cs="Times New Roman"/>
          <w:sz w:val="20"/>
          <w:szCs w:val="20"/>
        </w:rPr>
        <w:t xml:space="preserve">The cumulative survival rates at 30 days, 3 months, 6 months, 1 year, 2 years and 3 years were 71.4%, 64.3%, 64.3%, 53.6%, 42.9%, 28.6% in group A and 97.4%, 81.3%, 70.7%, 52.6%, 34%, 25.7%in group B. </w:t>
      </w:r>
      <w:bookmarkStart w:id="4" w:name="_Hlk5376742"/>
      <w:r w:rsidRPr="006B351D">
        <w:rPr>
          <w:rFonts w:ascii="Times New Roman" w:hAnsi="Times New Roman" w:cs="Times New Roman"/>
          <w:sz w:val="20"/>
          <w:szCs w:val="20"/>
        </w:rPr>
        <w:t xml:space="preserve">Overall survival rates were initially found to be statistically different at one and three months (Figures 1 and 2) period; however, the outcome was </w:t>
      </w:r>
      <w:r w:rsidRPr="006B351D">
        <w:rPr>
          <w:rFonts w:ascii="Times New Roman" w:hAnsi="Times New Roman" w:cs="Times New Roman"/>
          <w:sz w:val="20"/>
          <w:szCs w:val="20"/>
        </w:rPr>
        <w:lastRenderedPageBreak/>
        <w:t>found to be similar for the rest of the follow-up period. (Figure 3,4,</w:t>
      </w:r>
      <w:r w:rsidR="00BE1195" w:rsidRPr="006B351D">
        <w:rPr>
          <w:rFonts w:ascii="Times New Roman" w:hAnsi="Times New Roman" w:cs="Times New Roman"/>
          <w:sz w:val="20"/>
          <w:szCs w:val="20"/>
        </w:rPr>
        <w:t xml:space="preserve"> &amp; </w:t>
      </w:r>
      <w:r w:rsidRPr="006B351D">
        <w:rPr>
          <w:rFonts w:ascii="Times New Roman" w:hAnsi="Times New Roman" w:cs="Times New Roman"/>
          <w:sz w:val="20"/>
          <w:szCs w:val="20"/>
        </w:rPr>
        <w:t>5)</w:t>
      </w:r>
      <w:r w:rsidR="00BE1195" w:rsidRPr="006B351D">
        <w:rPr>
          <w:rFonts w:ascii="Times New Roman" w:hAnsi="Times New Roman" w:cs="Times New Roman"/>
          <w:sz w:val="20"/>
          <w:szCs w:val="20"/>
        </w:rPr>
        <w:t xml:space="preserve"> </w:t>
      </w:r>
      <w:bookmarkEnd w:id="4"/>
    </w:p>
    <w:p w:rsidR="00316D97" w:rsidRPr="006B351D" w:rsidRDefault="00316D97" w:rsidP="00316D97">
      <w:pPr>
        <w:snapToGrid w:val="0"/>
        <w:spacing w:after="0" w:line="240" w:lineRule="auto"/>
        <w:jc w:val="both"/>
        <w:rPr>
          <w:rFonts w:ascii="Times New Roman" w:hAnsi="Times New Roman" w:cs="Times New Roman"/>
          <w:b/>
          <w:bCs/>
          <w:iCs/>
          <w:sz w:val="20"/>
          <w:szCs w:val="20"/>
        </w:rPr>
      </w:pPr>
      <w:r w:rsidRPr="006B351D">
        <w:rPr>
          <w:rFonts w:ascii="Times New Roman" w:hAnsi="Times New Roman" w:cs="Times New Roman"/>
          <w:b/>
          <w:bCs/>
          <w:iCs/>
          <w:sz w:val="20"/>
          <w:szCs w:val="20"/>
        </w:rPr>
        <w:t>4. Discussion</w:t>
      </w:r>
    </w:p>
    <w:p w:rsidR="00316D97" w:rsidRPr="006B351D" w:rsidRDefault="00316D97" w:rsidP="00316D97">
      <w:pPr>
        <w:snapToGrid w:val="0"/>
        <w:spacing w:after="0" w:line="240" w:lineRule="auto"/>
        <w:ind w:firstLine="425"/>
        <w:jc w:val="both"/>
        <w:rPr>
          <w:rFonts w:ascii="Times New Roman" w:hAnsi="Times New Roman" w:cs="Times New Roman"/>
          <w:sz w:val="20"/>
          <w:szCs w:val="20"/>
        </w:rPr>
      </w:pPr>
      <w:r w:rsidRPr="006B351D">
        <w:rPr>
          <w:rFonts w:ascii="Times New Roman" w:hAnsi="Times New Roman" w:cs="Times New Roman"/>
          <w:sz w:val="20"/>
          <w:szCs w:val="20"/>
        </w:rPr>
        <w:t>Spontaneous rupture of HCC is a life-threatening complication with a high mortality rate.</w:t>
      </w:r>
      <w:sdt>
        <w:sdtPr>
          <w:rPr>
            <w:rFonts w:ascii="Times New Roman" w:hAnsi="Times New Roman" w:cs="Times New Roman"/>
            <w:sz w:val="20"/>
            <w:szCs w:val="20"/>
          </w:rPr>
          <w:id w:val="317928167"/>
          <w:citation/>
        </w:sdtPr>
        <w:sdtEndPr>
          <w:rPr>
            <w:vertAlign w:val="superscript"/>
          </w:rPr>
        </w:sdtEndPr>
        <w:sdtContent>
          <w:r w:rsidR="00010FF5" w:rsidRPr="006B351D">
            <w:rPr>
              <w:rFonts w:ascii="Times New Roman" w:hAnsi="Times New Roman" w:cs="Times New Roman"/>
              <w:sz w:val="20"/>
              <w:szCs w:val="20"/>
              <w:vertAlign w:val="superscript"/>
            </w:rPr>
            <w:fldChar w:fldCharType="begin"/>
          </w:r>
          <w:r w:rsidRPr="006B351D">
            <w:rPr>
              <w:rFonts w:ascii="Times New Roman" w:hAnsi="Times New Roman" w:cs="Times New Roman"/>
              <w:sz w:val="20"/>
              <w:szCs w:val="20"/>
              <w:vertAlign w:val="superscript"/>
            </w:rPr>
            <w:instrText xml:space="preserve"> CITATION Che05 \l 1033 </w:instrText>
          </w:r>
          <w:r w:rsidR="00010FF5" w:rsidRPr="006B351D">
            <w:rPr>
              <w:rFonts w:ascii="Times New Roman" w:hAnsi="Times New Roman" w:cs="Times New Roman"/>
              <w:sz w:val="20"/>
              <w:szCs w:val="20"/>
              <w:vertAlign w:val="superscript"/>
            </w:rPr>
            <w:fldChar w:fldCharType="separate"/>
          </w:r>
          <w:r w:rsidRPr="006B351D">
            <w:rPr>
              <w:rFonts w:ascii="Times New Roman" w:hAnsi="Times New Roman" w:cs="Times New Roman"/>
              <w:noProof/>
              <w:sz w:val="20"/>
              <w:szCs w:val="20"/>
              <w:vertAlign w:val="superscript"/>
            </w:rPr>
            <w:t xml:space="preserve"> [11]</w:t>
          </w:r>
          <w:r w:rsidR="00010FF5" w:rsidRPr="006B351D">
            <w:rPr>
              <w:rFonts w:ascii="Times New Roman" w:hAnsi="Times New Roman" w:cs="Times New Roman"/>
              <w:sz w:val="20"/>
              <w:szCs w:val="20"/>
              <w:vertAlign w:val="superscript"/>
            </w:rPr>
            <w:fldChar w:fldCharType="end"/>
          </w:r>
        </w:sdtContent>
      </w:sdt>
      <w:r w:rsidRPr="006B351D">
        <w:rPr>
          <w:rFonts w:ascii="Times New Roman" w:hAnsi="Times New Roman" w:cs="Times New Roman"/>
          <w:sz w:val="20"/>
          <w:szCs w:val="20"/>
        </w:rPr>
        <w:t xml:space="preserve"> The incidence and outcome of which varies geographically, with higher incidence reaching 26% in Asia, compared to a near 3% in the West.</w:t>
      </w:r>
      <w:sdt>
        <w:sdtPr>
          <w:rPr>
            <w:rFonts w:ascii="Times New Roman" w:hAnsi="Times New Roman" w:cs="Times New Roman"/>
            <w:sz w:val="20"/>
            <w:szCs w:val="20"/>
            <w:vertAlign w:val="superscript"/>
          </w:rPr>
          <w:id w:val="-1739477028"/>
          <w:citation/>
        </w:sdtPr>
        <w:sdtContent>
          <w:r w:rsidR="00010FF5" w:rsidRPr="006B351D">
            <w:rPr>
              <w:rFonts w:ascii="Times New Roman" w:hAnsi="Times New Roman" w:cs="Times New Roman"/>
              <w:sz w:val="20"/>
              <w:szCs w:val="20"/>
              <w:vertAlign w:val="superscript"/>
            </w:rPr>
            <w:fldChar w:fldCharType="begin"/>
          </w:r>
          <w:r w:rsidRPr="006B351D">
            <w:rPr>
              <w:rFonts w:ascii="Times New Roman" w:hAnsi="Times New Roman" w:cs="Times New Roman"/>
              <w:sz w:val="20"/>
              <w:szCs w:val="20"/>
              <w:vertAlign w:val="superscript"/>
            </w:rPr>
            <w:instrText xml:space="preserve"> CITATION Hir16 \l 1033 </w:instrText>
          </w:r>
          <w:r w:rsidR="00010FF5" w:rsidRPr="006B351D">
            <w:rPr>
              <w:rFonts w:ascii="Times New Roman" w:hAnsi="Times New Roman" w:cs="Times New Roman"/>
              <w:sz w:val="20"/>
              <w:szCs w:val="20"/>
              <w:vertAlign w:val="superscript"/>
            </w:rPr>
            <w:fldChar w:fldCharType="separate"/>
          </w:r>
          <w:r w:rsidRPr="006B351D">
            <w:rPr>
              <w:rFonts w:ascii="Times New Roman" w:hAnsi="Times New Roman" w:cs="Times New Roman"/>
              <w:noProof/>
              <w:sz w:val="20"/>
              <w:szCs w:val="20"/>
              <w:vertAlign w:val="superscript"/>
            </w:rPr>
            <w:t>[7]</w:t>
          </w:r>
          <w:r w:rsidR="00010FF5" w:rsidRPr="006B351D">
            <w:rPr>
              <w:rFonts w:ascii="Times New Roman" w:hAnsi="Times New Roman" w:cs="Times New Roman"/>
              <w:sz w:val="20"/>
              <w:szCs w:val="20"/>
              <w:vertAlign w:val="superscript"/>
            </w:rPr>
            <w:fldChar w:fldCharType="end"/>
          </w:r>
        </w:sdtContent>
      </w:sdt>
      <w:r w:rsidRPr="006B351D">
        <w:rPr>
          <w:rFonts w:ascii="Times New Roman" w:hAnsi="Times New Roman" w:cs="Times New Roman"/>
          <w:sz w:val="20"/>
          <w:szCs w:val="20"/>
        </w:rPr>
        <w:t xml:space="preserve"> The outcome of treating those patients depends on patient and tumor related factors.</w:t>
      </w:r>
      <w:sdt>
        <w:sdtPr>
          <w:rPr>
            <w:rFonts w:ascii="Times New Roman" w:hAnsi="Times New Roman" w:cs="Times New Roman"/>
            <w:sz w:val="20"/>
            <w:szCs w:val="20"/>
          </w:rPr>
          <w:id w:val="1801256832"/>
          <w:citation/>
        </w:sdtPr>
        <w:sdtEndPr>
          <w:rPr>
            <w:vertAlign w:val="superscript"/>
          </w:rPr>
        </w:sdtEndPr>
        <w:sdtContent>
          <w:r w:rsidR="00010FF5" w:rsidRPr="006B351D">
            <w:rPr>
              <w:rFonts w:ascii="Times New Roman" w:hAnsi="Times New Roman" w:cs="Times New Roman"/>
              <w:sz w:val="20"/>
              <w:szCs w:val="20"/>
              <w:vertAlign w:val="superscript"/>
            </w:rPr>
            <w:fldChar w:fldCharType="begin"/>
          </w:r>
          <w:r w:rsidRPr="006B351D">
            <w:rPr>
              <w:rFonts w:ascii="Times New Roman" w:hAnsi="Times New Roman" w:cs="Times New Roman"/>
              <w:sz w:val="20"/>
              <w:szCs w:val="20"/>
              <w:vertAlign w:val="superscript"/>
            </w:rPr>
            <w:instrText xml:space="preserve"> CITATION Hir16 \l 1033 </w:instrText>
          </w:r>
          <w:r w:rsidR="00010FF5" w:rsidRPr="006B351D">
            <w:rPr>
              <w:rFonts w:ascii="Times New Roman" w:hAnsi="Times New Roman" w:cs="Times New Roman"/>
              <w:sz w:val="20"/>
              <w:szCs w:val="20"/>
              <w:vertAlign w:val="superscript"/>
            </w:rPr>
            <w:fldChar w:fldCharType="separate"/>
          </w:r>
          <w:r w:rsidRPr="006B351D">
            <w:rPr>
              <w:rFonts w:ascii="Times New Roman" w:hAnsi="Times New Roman" w:cs="Times New Roman"/>
              <w:noProof/>
              <w:sz w:val="20"/>
              <w:szCs w:val="20"/>
              <w:vertAlign w:val="superscript"/>
            </w:rPr>
            <w:t>[7]</w:t>
          </w:r>
          <w:r w:rsidR="00010FF5" w:rsidRPr="006B351D">
            <w:rPr>
              <w:rFonts w:ascii="Times New Roman" w:hAnsi="Times New Roman" w:cs="Times New Roman"/>
              <w:sz w:val="20"/>
              <w:szCs w:val="20"/>
              <w:vertAlign w:val="superscript"/>
            </w:rPr>
            <w:fldChar w:fldCharType="end"/>
          </w:r>
        </w:sdtContent>
      </w:sdt>
      <w:r w:rsidRPr="006B351D">
        <w:rPr>
          <w:rFonts w:ascii="Times New Roman" w:hAnsi="Times New Roman" w:cs="Times New Roman"/>
          <w:sz w:val="20"/>
          <w:szCs w:val="20"/>
        </w:rPr>
        <w:t xml:space="preserve"> Initial presentation is mainly hemorrhagic shock characterized by hemodynamic instability and anemia. The incidence of HCC rupture is higher in Asia than in Western </w:t>
      </w:r>
      <w:r w:rsidRPr="006B351D">
        <w:rPr>
          <w:rFonts w:ascii="Times New Roman" w:hAnsi="Times New Roman" w:cs="Times New Roman"/>
          <w:sz w:val="20"/>
          <w:szCs w:val="20"/>
        </w:rPr>
        <w:lastRenderedPageBreak/>
        <w:t xml:space="preserve">countries, ranging from 2.3% to 26% in Asia compared with less than 3% in the West. </w:t>
      </w:r>
      <w:sdt>
        <w:sdtPr>
          <w:rPr>
            <w:rFonts w:ascii="Times New Roman" w:hAnsi="Times New Roman" w:cs="Times New Roman"/>
            <w:sz w:val="20"/>
            <w:szCs w:val="20"/>
            <w:vertAlign w:val="superscript"/>
          </w:rPr>
          <w:id w:val="1890460412"/>
          <w:citation/>
        </w:sdtPr>
        <w:sdtContent>
          <w:r w:rsidR="00010FF5" w:rsidRPr="006B351D">
            <w:rPr>
              <w:rFonts w:ascii="Times New Roman" w:hAnsi="Times New Roman" w:cs="Times New Roman"/>
              <w:sz w:val="20"/>
              <w:szCs w:val="20"/>
              <w:vertAlign w:val="superscript"/>
            </w:rPr>
            <w:fldChar w:fldCharType="begin"/>
          </w:r>
          <w:r w:rsidRPr="006B351D">
            <w:rPr>
              <w:rFonts w:ascii="Times New Roman" w:hAnsi="Times New Roman" w:cs="Times New Roman"/>
              <w:sz w:val="20"/>
              <w:szCs w:val="20"/>
              <w:vertAlign w:val="superscript"/>
            </w:rPr>
            <w:instrText xml:space="preserve"> CITATION Hir16 \l 1033 </w:instrText>
          </w:r>
          <w:r w:rsidR="00010FF5" w:rsidRPr="006B351D">
            <w:rPr>
              <w:rFonts w:ascii="Times New Roman" w:hAnsi="Times New Roman" w:cs="Times New Roman"/>
              <w:sz w:val="20"/>
              <w:szCs w:val="20"/>
              <w:vertAlign w:val="superscript"/>
            </w:rPr>
            <w:fldChar w:fldCharType="separate"/>
          </w:r>
          <w:r w:rsidRPr="006B351D">
            <w:rPr>
              <w:rFonts w:ascii="Times New Roman" w:hAnsi="Times New Roman" w:cs="Times New Roman"/>
              <w:noProof/>
              <w:sz w:val="20"/>
              <w:szCs w:val="20"/>
              <w:vertAlign w:val="superscript"/>
            </w:rPr>
            <w:t>[7]</w:t>
          </w:r>
          <w:r w:rsidR="00010FF5" w:rsidRPr="006B351D">
            <w:rPr>
              <w:rFonts w:ascii="Times New Roman" w:hAnsi="Times New Roman" w:cs="Times New Roman"/>
              <w:sz w:val="20"/>
              <w:szCs w:val="20"/>
              <w:vertAlign w:val="superscript"/>
            </w:rPr>
            <w:fldChar w:fldCharType="end"/>
          </w:r>
        </w:sdtContent>
      </w:sdt>
      <w:r w:rsidRPr="006B351D">
        <w:rPr>
          <w:rFonts w:ascii="Times New Roman" w:hAnsi="Times New Roman" w:cs="Times New Roman"/>
          <w:sz w:val="20"/>
          <w:szCs w:val="20"/>
        </w:rPr>
        <w:t>The current study showed an incidence of 4% rupture in patients presenting with HCC; comparable to the Western Countries. The most common presentation for ruptured HCC was sudden onset abdominal pain (66%-100%) and shock (33%-90%)</w:t>
      </w:r>
      <w:sdt>
        <w:sdtPr>
          <w:rPr>
            <w:rFonts w:ascii="Times New Roman" w:hAnsi="Times New Roman" w:cs="Times New Roman"/>
            <w:sz w:val="20"/>
            <w:szCs w:val="20"/>
            <w:vertAlign w:val="superscript"/>
          </w:rPr>
          <w:id w:val="100765378"/>
          <w:citation/>
        </w:sdtPr>
        <w:sdtContent>
          <w:r w:rsidR="00010FF5" w:rsidRPr="006B351D">
            <w:rPr>
              <w:rFonts w:ascii="Times New Roman" w:hAnsi="Times New Roman" w:cs="Times New Roman"/>
              <w:sz w:val="20"/>
              <w:szCs w:val="20"/>
              <w:vertAlign w:val="superscript"/>
            </w:rPr>
            <w:fldChar w:fldCharType="begin"/>
          </w:r>
          <w:r w:rsidRPr="006B351D">
            <w:rPr>
              <w:rFonts w:ascii="Times New Roman" w:hAnsi="Times New Roman" w:cs="Times New Roman"/>
              <w:sz w:val="20"/>
              <w:szCs w:val="20"/>
              <w:vertAlign w:val="superscript"/>
            </w:rPr>
            <w:instrText xml:space="preserve"> CITATION Eri06 \l 1033 </w:instrText>
          </w:r>
          <w:r w:rsidR="00010FF5" w:rsidRPr="006B351D">
            <w:rPr>
              <w:rFonts w:ascii="Times New Roman" w:hAnsi="Times New Roman" w:cs="Times New Roman"/>
              <w:sz w:val="20"/>
              <w:szCs w:val="20"/>
              <w:vertAlign w:val="superscript"/>
            </w:rPr>
            <w:fldChar w:fldCharType="separate"/>
          </w:r>
          <w:r w:rsidRPr="006B351D">
            <w:rPr>
              <w:rFonts w:ascii="Times New Roman" w:hAnsi="Times New Roman" w:cs="Times New Roman"/>
              <w:noProof/>
              <w:sz w:val="20"/>
              <w:szCs w:val="20"/>
              <w:vertAlign w:val="superscript"/>
            </w:rPr>
            <w:t>[5]</w:t>
          </w:r>
          <w:r w:rsidR="00010FF5" w:rsidRPr="006B351D">
            <w:rPr>
              <w:rFonts w:ascii="Times New Roman" w:hAnsi="Times New Roman" w:cs="Times New Roman"/>
              <w:sz w:val="20"/>
              <w:szCs w:val="20"/>
              <w:vertAlign w:val="superscript"/>
            </w:rPr>
            <w:fldChar w:fldCharType="end"/>
          </w:r>
        </w:sdtContent>
      </w:sdt>
      <w:r w:rsidRPr="006B351D">
        <w:rPr>
          <w:rFonts w:ascii="Times New Roman" w:hAnsi="Times New Roman" w:cs="Times New Roman"/>
          <w:sz w:val="20"/>
          <w:szCs w:val="20"/>
        </w:rPr>
        <w:t xml:space="preserve">, which may well explain the significantly lower hemoglobin and high </w:t>
      </w:r>
      <w:proofErr w:type="spellStart"/>
      <w:r w:rsidRPr="006B351D">
        <w:rPr>
          <w:rFonts w:ascii="Times New Roman" w:hAnsi="Times New Roman" w:cs="Times New Roman"/>
          <w:sz w:val="20"/>
          <w:szCs w:val="20"/>
        </w:rPr>
        <w:t>creatinine</w:t>
      </w:r>
      <w:proofErr w:type="spellEnd"/>
      <w:r w:rsidRPr="006B351D">
        <w:rPr>
          <w:rFonts w:ascii="Times New Roman" w:hAnsi="Times New Roman" w:cs="Times New Roman"/>
          <w:sz w:val="20"/>
          <w:szCs w:val="20"/>
        </w:rPr>
        <w:t xml:space="preserve"> in these patients compared to the patient in the non-ruptured group.</w:t>
      </w:r>
    </w:p>
    <w:p w:rsidR="00316D97" w:rsidRPr="006B351D" w:rsidRDefault="00316D97" w:rsidP="001317D6">
      <w:pPr>
        <w:snapToGrid w:val="0"/>
        <w:spacing w:after="0" w:line="240" w:lineRule="auto"/>
        <w:ind w:firstLine="425"/>
        <w:jc w:val="both"/>
        <w:rPr>
          <w:rFonts w:ascii="Times New Roman" w:hAnsi="Times New Roman" w:cs="Times New Roman"/>
          <w:sz w:val="20"/>
          <w:szCs w:val="20"/>
          <w:lang w:eastAsia="zh-CN"/>
        </w:rPr>
      </w:pPr>
    </w:p>
    <w:p w:rsidR="00CA3825" w:rsidRPr="006B351D" w:rsidRDefault="00CA3825" w:rsidP="001317D6">
      <w:pPr>
        <w:snapToGrid w:val="0"/>
        <w:spacing w:after="0" w:line="240" w:lineRule="auto"/>
        <w:jc w:val="center"/>
        <w:rPr>
          <w:rFonts w:ascii="Times New Roman" w:hAnsi="Times New Roman" w:cs="Times New Roman"/>
          <w:sz w:val="20"/>
          <w:szCs w:val="20"/>
        </w:rPr>
      </w:pPr>
      <w:r w:rsidRPr="006B351D">
        <w:rPr>
          <w:rFonts w:ascii="Times New Roman" w:hAnsi="Times New Roman" w:cs="Times New Roman"/>
          <w:noProof/>
          <w:sz w:val="20"/>
          <w:szCs w:val="20"/>
          <w:lang w:eastAsia="zh-CN"/>
        </w:rPr>
        <w:drawing>
          <wp:inline distT="0" distB="0" distL="0" distR="0">
            <wp:extent cx="2708247" cy="2395133"/>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r="9439"/>
                    <a:stretch>
                      <a:fillRect/>
                    </a:stretch>
                  </pic:blipFill>
                  <pic:spPr bwMode="auto">
                    <a:xfrm>
                      <a:off x="0" y="0"/>
                      <a:ext cx="2708247" cy="2395133"/>
                    </a:xfrm>
                    <a:prstGeom prst="rect">
                      <a:avLst/>
                    </a:prstGeom>
                    <a:noFill/>
                    <a:ln>
                      <a:noFill/>
                    </a:ln>
                  </pic:spPr>
                </pic:pic>
              </a:graphicData>
            </a:graphic>
          </wp:inline>
        </w:drawing>
      </w:r>
    </w:p>
    <w:p w:rsidR="00CA3825" w:rsidRPr="006B351D" w:rsidRDefault="00CA3825" w:rsidP="00316D97">
      <w:pPr>
        <w:snapToGrid w:val="0"/>
        <w:spacing w:after="0" w:line="240" w:lineRule="auto"/>
        <w:jc w:val="center"/>
        <w:rPr>
          <w:rFonts w:ascii="Times New Roman" w:hAnsi="Times New Roman" w:cs="Times New Roman"/>
          <w:sz w:val="20"/>
          <w:szCs w:val="20"/>
        </w:rPr>
      </w:pPr>
      <w:r w:rsidRPr="006B351D">
        <w:rPr>
          <w:rFonts w:ascii="Times New Roman" w:hAnsi="Times New Roman" w:cs="Times New Roman"/>
          <w:sz w:val="20"/>
          <w:szCs w:val="20"/>
        </w:rPr>
        <w:t xml:space="preserve">Figure </w:t>
      </w:r>
      <w:r w:rsidR="00010FF5" w:rsidRPr="006B351D">
        <w:rPr>
          <w:rFonts w:ascii="Times New Roman" w:hAnsi="Times New Roman" w:cs="Times New Roman"/>
          <w:sz w:val="20"/>
          <w:szCs w:val="20"/>
        </w:rPr>
        <w:fldChar w:fldCharType="begin"/>
      </w:r>
      <w:r w:rsidR="000155EC" w:rsidRPr="006B351D">
        <w:rPr>
          <w:rFonts w:ascii="Times New Roman" w:hAnsi="Times New Roman" w:cs="Times New Roman"/>
          <w:sz w:val="20"/>
          <w:szCs w:val="20"/>
        </w:rPr>
        <w:instrText xml:space="preserve"> SEQ Figure \* ARABIC </w:instrText>
      </w:r>
      <w:r w:rsidR="00010FF5" w:rsidRPr="006B351D">
        <w:rPr>
          <w:rFonts w:ascii="Times New Roman" w:hAnsi="Times New Roman" w:cs="Times New Roman"/>
          <w:sz w:val="20"/>
          <w:szCs w:val="20"/>
        </w:rPr>
        <w:fldChar w:fldCharType="separate"/>
      </w:r>
      <w:r w:rsidRPr="006B351D">
        <w:rPr>
          <w:rFonts w:ascii="Times New Roman" w:hAnsi="Times New Roman" w:cs="Times New Roman"/>
          <w:sz w:val="20"/>
          <w:szCs w:val="20"/>
        </w:rPr>
        <w:t>1</w:t>
      </w:r>
      <w:r w:rsidR="00010FF5" w:rsidRPr="006B351D">
        <w:rPr>
          <w:rFonts w:ascii="Times New Roman" w:hAnsi="Times New Roman" w:cs="Times New Roman"/>
          <w:sz w:val="20"/>
          <w:szCs w:val="20"/>
        </w:rPr>
        <w:fldChar w:fldCharType="end"/>
      </w:r>
      <w:r w:rsidRPr="006B351D">
        <w:rPr>
          <w:rFonts w:ascii="Times New Roman" w:hAnsi="Times New Roman" w:cs="Times New Roman"/>
          <w:sz w:val="20"/>
          <w:szCs w:val="20"/>
        </w:rPr>
        <w:t>: 30 Day Survival</w:t>
      </w:r>
    </w:p>
    <w:p w:rsidR="00CA3825" w:rsidRPr="006B351D" w:rsidRDefault="00CA3825" w:rsidP="001317D6">
      <w:pPr>
        <w:snapToGrid w:val="0"/>
        <w:spacing w:after="0" w:line="240" w:lineRule="auto"/>
        <w:ind w:firstLine="425"/>
        <w:jc w:val="both"/>
        <w:rPr>
          <w:rFonts w:ascii="Times New Roman" w:hAnsi="Times New Roman" w:cs="Times New Roman"/>
          <w:sz w:val="20"/>
          <w:szCs w:val="20"/>
        </w:rPr>
      </w:pPr>
    </w:p>
    <w:p w:rsidR="00CA3825" w:rsidRPr="006B351D" w:rsidRDefault="00CA3825" w:rsidP="001317D6">
      <w:pPr>
        <w:snapToGrid w:val="0"/>
        <w:spacing w:after="0" w:line="240" w:lineRule="auto"/>
        <w:jc w:val="center"/>
        <w:rPr>
          <w:rFonts w:ascii="Times New Roman" w:hAnsi="Times New Roman" w:cs="Times New Roman"/>
          <w:sz w:val="20"/>
          <w:szCs w:val="20"/>
        </w:rPr>
      </w:pPr>
      <w:r w:rsidRPr="006B351D">
        <w:rPr>
          <w:rFonts w:ascii="Times New Roman" w:hAnsi="Times New Roman" w:cs="Times New Roman"/>
          <w:noProof/>
          <w:sz w:val="20"/>
          <w:szCs w:val="20"/>
          <w:lang w:eastAsia="zh-CN"/>
        </w:rPr>
        <w:drawing>
          <wp:inline distT="0" distB="0" distL="0" distR="0">
            <wp:extent cx="2644637" cy="2344095"/>
            <wp:effectExtent l="19050" t="0" r="3313"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r="9804"/>
                    <a:stretch>
                      <a:fillRect/>
                    </a:stretch>
                  </pic:blipFill>
                  <pic:spPr bwMode="auto">
                    <a:xfrm>
                      <a:off x="0" y="0"/>
                      <a:ext cx="2648175" cy="2347231"/>
                    </a:xfrm>
                    <a:prstGeom prst="rect">
                      <a:avLst/>
                    </a:prstGeom>
                    <a:noFill/>
                    <a:ln>
                      <a:noFill/>
                    </a:ln>
                  </pic:spPr>
                </pic:pic>
              </a:graphicData>
            </a:graphic>
          </wp:inline>
        </w:drawing>
      </w:r>
    </w:p>
    <w:p w:rsidR="00CA3825" w:rsidRPr="006B351D" w:rsidRDefault="00CA3825" w:rsidP="00316D97">
      <w:pPr>
        <w:snapToGrid w:val="0"/>
        <w:spacing w:after="0" w:line="240" w:lineRule="auto"/>
        <w:jc w:val="center"/>
        <w:rPr>
          <w:rFonts w:ascii="Times New Roman" w:hAnsi="Times New Roman" w:cs="Times New Roman"/>
          <w:sz w:val="20"/>
          <w:szCs w:val="20"/>
        </w:rPr>
      </w:pPr>
      <w:r w:rsidRPr="006B351D">
        <w:rPr>
          <w:rFonts w:ascii="Times New Roman" w:hAnsi="Times New Roman" w:cs="Times New Roman"/>
          <w:sz w:val="20"/>
          <w:szCs w:val="20"/>
        </w:rPr>
        <w:t xml:space="preserve">Figure </w:t>
      </w:r>
      <w:r w:rsidR="00010FF5" w:rsidRPr="006B351D">
        <w:rPr>
          <w:rFonts w:ascii="Times New Roman" w:hAnsi="Times New Roman" w:cs="Times New Roman"/>
          <w:sz w:val="20"/>
          <w:szCs w:val="20"/>
        </w:rPr>
        <w:fldChar w:fldCharType="begin"/>
      </w:r>
      <w:r w:rsidR="000155EC" w:rsidRPr="006B351D">
        <w:rPr>
          <w:rFonts w:ascii="Times New Roman" w:hAnsi="Times New Roman" w:cs="Times New Roman"/>
          <w:sz w:val="20"/>
          <w:szCs w:val="20"/>
        </w:rPr>
        <w:instrText xml:space="preserve"> SEQ Figure \* ARABIC </w:instrText>
      </w:r>
      <w:r w:rsidR="00010FF5" w:rsidRPr="006B351D">
        <w:rPr>
          <w:rFonts w:ascii="Times New Roman" w:hAnsi="Times New Roman" w:cs="Times New Roman"/>
          <w:sz w:val="20"/>
          <w:szCs w:val="20"/>
        </w:rPr>
        <w:fldChar w:fldCharType="separate"/>
      </w:r>
      <w:r w:rsidRPr="006B351D">
        <w:rPr>
          <w:rFonts w:ascii="Times New Roman" w:hAnsi="Times New Roman" w:cs="Times New Roman"/>
          <w:sz w:val="20"/>
          <w:szCs w:val="20"/>
        </w:rPr>
        <w:t>2</w:t>
      </w:r>
      <w:r w:rsidR="00010FF5" w:rsidRPr="006B351D">
        <w:rPr>
          <w:rFonts w:ascii="Times New Roman" w:hAnsi="Times New Roman" w:cs="Times New Roman"/>
          <w:sz w:val="20"/>
          <w:szCs w:val="20"/>
        </w:rPr>
        <w:fldChar w:fldCharType="end"/>
      </w:r>
      <w:r w:rsidRPr="006B351D">
        <w:rPr>
          <w:rFonts w:ascii="Times New Roman" w:hAnsi="Times New Roman" w:cs="Times New Roman"/>
          <w:sz w:val="20"/>
          <w:szCs w:val="20"/>
        </w:rPr>
        <w:t>: 3 Month Survival</w:t>
      </w:r>
    </w:p>
    <w:p w:rsidR="00CA3825" w:rsidRPr="006B351D" w:rsidRDefault="00CA3825" w:rsidP="001317D6">
      <w:pPr>
        <w:snapToGrid w:val="0"/>
        <w:spacing w:after="0" w:line="240" w:lineRule="auto"/>
        <w:ind w:firstLine="425"/>
        <w:jc w:val="both"/>
        <w:rPr>
          <w:rFonts w:ascii="Times New Roman" w:hAnsi="Times New Roman" w:cs="Times New Roman"/>
          <w:sz w:val="20"/>
          <w:szCs w:val="20"/>
          <w:lang w:eastAsia="zh-CN"/>
        </w:rPr>
      </w:pPr>
    </w:p>
    <w:p w:rsidR="00316D97" w:rsidRPr="006B351D" w:rsidRDefault="00316D97" w:rsidP="00316D97">
      <w:pPr>
        <w:snapToGrid w:val="0"/>
        <w:spacing w:after="0" w:line="240" w:lineRule="auto"/>
        <w:ind w:firstLine="425"/>
        <w:jc w:val="both"/>
        <w:rPr>
          <w:rFonts w:ascii="Times New Roman" w:hAnsi="Times New Roman" w:cs="Times New Roman"/>
          <w:sz w:val="20"/>
          <w:szCs w:val="20"/>
        </w:rPr>
      </w:pPr>
      <w:r w:rsidRPr="006B351D">
        <w:rPr>
          <w:rFonts w:ascii="Times New Roman" w:hAnsi="Times New Roman" w:cs="Times New Roman"/>
          <w:sz w:val="20"/>
          <w:szCs w:val="20"/>
        </w:rPr>
        <w:t>The mechanism of spontaneous rupture is not clear. Trauma and TACE have been reported as external factors precipitating rupture.</w:t>
      </w:r>
      <w:sdt>
        <w:sdtPr>
          <w:rPr>
            <w:rFonts w:ascii="Times New Roman" w:hAnsi="Times New Roman" w:cs="Times New Roman"/>
            <w:sz w:val="20"/>
            <w:szCs w:val="20"/>
            <w:vertAlign w:val="superscript"/>
          </w:rPr>
          <w:id w:val="-660533492"/>
          <w:citation/>
        </w:sdtPr>
        <w:sdtContent>
          <w:r w:rsidR="00010FF5" w:rsidRPr="006B351D">
            <w:rPr>
              <w:rFonts w:ascii="Times New Roman" w:hAnsi="Times New Roman" w:cs="Times New Roman"/>
              <w:sz w:val="20"/>
              <w:szCs w:val="20"/>
              <w:vertAlign w:val="superscript"/>
            </w:rPr>
            <w:fldChar w:fldCharType="begin"/>
          </w:r>
          <w:r w:rsidRPr="006B351D">
            <w:rPr>
              <w:rFonts w:ascii="Times New Roman" w:hAnsi="Times New Roman" w:cs="Times New Roman"/>
              <w:sz w:val="20"/>
              <w:szCs w:val="20"/>
              <w:vertAlign w:val="superscript"/>
            </w:rPr>
            <w:instrText xml:space="preserve"> CITATION CLL98 \l 1033  \m OKO74</w:instrText>
          </w:r>
          <w:r w:rsidR="00010FF5" w:rsidRPr="006B351D">
            <w:rPr>
              <w:rFonts w:ascii="Times New Roman" w:hAnsi="Times New Roman" w:cs="Times New Roman"/>
              <w:sz w:val="20"/>
              <w:szCs w:val="20"/>
              <w:vertAlign w:val="superscript"/>
            </w:rPr>
            <w:fldChar w:fldCharType="separate"/>
          </w:r>
          <w:r w:rsidRPr="006B351D">
            <w:rPr>
              <w:rFonts w:ascii="Times New Roman" w:hAnsi="Times New Roman" w:cs="Times New Roman"/>
              <w:noProof/>
              <w:sz w:val="20"/>
              <w:szCs w:val="20"/>
              <w:vertAlign w:val="superscript"/>
            </w:rPr>
            <w:t>[16, 17]</w:t>
          </w:r>
          <w:r w:rsidR="00010FF5" w:rsidRPr="006B351D">
            <w:rPr>
              <w:rFonts w:ascii="Times New Roman" w:hAnsi="Times New Roman" w:cs="Times New Roman"/>
              <w:sz w:val="20"/>
              <w:szCs w:val="20"/>
              <w:vertAlign w:val="superscript"/>
            </w:rPr>
            <w:fldChar w:fldCharType="end"/>
          </w:r>
        </w:sdtContent>
      </w:sdt>
      <w:r w:rsidRPr="006B351D">
        <w:rPr>
          <w:rFonts w:ascii="Times New Roman" w:hAnsi="Times New Roman" w:cs="Times New Roman"/>
          <w:sz w:val="20"/>
          <w:szCs w:val="20"/>
        </w:rPr>
        <w:t>Other mechanisms have been mentioned such as the positive influence of identified portal hypertension and vascular dysfunction within tumor tissue which are considered as tumor related factors.</w:t>
      </w:r>
      <w:sdt>
        <w:sdtPr>
          <w:rPr>
            <w:rFonts w:ascii="Times New Roman" w:hAnsi="Times New Roman" w:cs="Times New Roman"/>
            <w:sz w:val="20"/>
            <w:szCs w:val="20"/>
            <w:vertAlign w:val="superscript"/>
          </w:rPr>
          <w:id w:val="91757975"/>
          <w:citation/>
        </w:sdtPr>
        <w:sdtContent>
          <w:r w:rsidR="00010FF5" w:rsidRPr="006B351D">
            <w:rPr>
              <w:rFonts w:ascii="Times New Roman" w:hAnsi="Times New Roman" w:cs="Times New Roman"/>
              <w:sz w:val="20"/>
              <w:szCs w:val="20"/>
              <w:vertAlign w:val="superscript"/>
            </w:rPr>
            <w:fldChar w:fldCharType="begin"/>
          </w:r>
          <w:r w:rsidRPr="006B351D">
            <w:rPr>
              <w:rFonts w:ascii="Times New Roman" w:hAnsi="Times New Roman" w:cs="Times New Roman"/>
              <w:sz w:val="20"/>
              <w:szCs w:val="20"/>
              <w:vertAlign w:val="superscript"/>
            </w:rPr>
            <w:instrText xml:space="preserve"> CITATION LiX04 \l 1033 </w:instrText>
          </w:r>
          <w:r w:rsidR="00010FF5" w:rsidRPr="006B351D">
            <w:rPr>
              <w:rFonts w:ascii="Times New Roman" w:hAnsi="Times New Roman" w:cs="Times New Roman"/>
              <w:sz w:val="20"/>
              <w:szCs w:val="20"/>
              <w:vertAlign w:val="superscript"/>
            </w:rPr>
            <w:fldChar w:fldCharType="separate"/>
          </w:r>
          <w:r w:rsidRPr="006B351D">
            <w:rPr>
              <w:rFonts w:ascii="Times New Roman" w:hAnsi="Times New Roman" w:cs="Times New Roman"/>
              <w:noProof/>
              <w:sz w:val="20"/>
              <w:szCs w:val="20"/>
              <w:vertAlign w:val="superscript"/>
            </w:rPr>
            <w:t>[18]</w:t>
          </w:r>
          <w:r w:rsidR="00010FF5" w:rsidRPr="006B351D">
            <w:rPr>
              <w:rFonts w:ascii="Times New Roman" w:hAnsi="Times New Roman" w:cs="Times New Roman"/>
              <w:sz w:val="20"/>
              <w:szCs w:val="20"/>
              <w:vertAlign w:val="superscript"/>
            </w:rPr>
            <w:fldChar w:fldCharType="end"/>
          </w:r>
        </w:sdtContent>
      </w:sdt>
      <w:r w:rsidRPr="006B351D">
        <w:rPr>
          <w:rFonts w:ascii="Times New Roman" w:hAnsi="Times New Roman" w:cs="Times New Roman"/>
          <w:sz w:val="20"/>
          <w:szCs w:val="20"/>
        </w:rPr>
        <w:t xml:space="preserve"> Furthermore, others have concluded that tumor growth rate is more </w:t>
      </w:r>
      <w:r w:rsidRPr="006B351D">
        <w:rPr>
          <w:rFonts w:ascii="Times New Roman" w:hAnsi="Times New Roman" w:cs="Times New Roman"/>
          <w:sz w:val="20"/>
          <w:szCs w:val="20"/>
        </w:rPr>
        <w:lastRenderedPageBreak/>
        <w:t>important than size in predicting the incidence of rupture in patients with HCC which is well explained by necrosis within the tumor associated with splitting of the overlying normal hepatic parenchyma and erosion of nearby vessels.</w:t>
      </w:r>
      <w:sdt>
        <w:sdtPr>
          <w:rPr>
            <w:rFonts w:ascii="Times New Roman" w:hAnsi="Times New Roman" w:cs="Times New Roman"/>
            <w:sz w:val="20"/>
            <w:szCs w:val="20"/>
            <w:vertAlign w:val="superscript"/>
          </w:rPr>
          <w:id w:val="-1678876887"/>
          <w:citation/>
        </w:sdtPr>
        <w:sdtContent>
          <w:r w:rsidR="00010FF5" w:rsidRPr="006B351D">
            <w:rPr>
              <w:rFonts w:ascii="Times New Roman" w:hAnsi="Times New Roman" w:cs="Times New Roman"/>
              <w:sz w:val="20"/>
              <w:szCs w:val="20"/>
              <w:vertAlign w:val="superscript"/>
            </w:rPr>
            <w:fldChar w:fldCharType="begin"/>
          </w:r>
          <w:r w:rsidRPr="006B351D">
            <w:rPr>
              <w:rFonts w:ascii="Times New Roman" w:hAnsi="Times New Roman" w:cs="Times New Roman"/>
              <w:sz w:val="20"/>
              <w:szCs w:val="20"/>
              <w:vertAlign w:val="superscript"/>
            </w:rPr>
            <w:instrText xml:space="preserve"> CITATION Ong72 \l 1033 </w:instrText>
          </w:r>
          <w:r w:rsidR="00010FF5" w:rsidRPr="006B351D">
            <w:rPr>
              <w:rFonts w:ascii="Times New Roman" w:hAnsi="Times New Roman" w:cs="Times New Roman"/>
              <w:sz w:val="20"/>
              <w:szCs w:val="20"/>
              <w:vertAlign w:val="superscript"/>
            </w:rPr>
            <w:fldChar w:fldCharType="separate"/>
          </w:r>
          <w:r w:rsidRPr="006B351D">
            <w:rPr>
              <w:rFonts w:ascii="Times New Roman" w:hAnsi="Times New Roman" w:cs="Times New Roman"/>
              <w:noProof/>
              <w:sz w:val="20"/>
              <w:szCs w:val="20"/>
              <w:vertAlign w:val="superscript"/>
            </w:rPr>
            <w:t>[19]</w:t>
          </w:r>
          <w:r w:rsidR="00010FF5" w:rsidRPr="006B351D">
            <w:rPr>
              <w:rFonts w:ascii="Times New Roman" w:hAnsi="Times New Roman" w:cs="Times New Roman"/>
              <w:sz w:val="20"/>
              <w:szCs w:val="20"/>
              <w:vertAlign w:val="superscript"/>
            </w:rPr>
            <w:fldChar w:fldCharType="end"/>
          </w:r>
        </w:sdtContent>
      </w:sdt>
      <w:r w:rsidRPr="006B351D">
        <w:rPr>
          <w:rFonts w:ascii="Times New Roman" w:hAnsi="Times New Roman" w:cs="Times New Roman"/>
          <w:sz w:val="20"/>
          <w:szCs w:val="20"/>
        </w:rPr>
        <w:t xml:space="preserve"> Tumor related factors strongly influenced the incidence of rupture in the current study, which included both total tumor volume and maximum tumor diameter. These factors may play an important role to be used as potential predictors in future studies.</w:t>
      </w:r>
    </w:p>
    <w:p w:rsidR="00316D97" w:rsidRPr="006B351D" w:rsidRDefault="00316D97" w:rsidP="001317D6">
      <w:pPr>
        <w:snapToGrid w:val="0"/>
        <w:spacing w:after="0" w:line="240" w:lineRule="auto"/>
        <w:ind w:firstLine="425"/>
        <w:jc w:val="both"/>
        <w:rPr>
          <w:rFonts w:ascii="Times New Roman" w:hAnsi="Times New Roman" w:cs="Times New Roman"/>
          <w:sz w:val="20"/>
          <w:szCs w:val="20"/>
          <w:lang w:eastAsia="zh-CN"/>
        </w:rPr>
      </w:pPr>
    </w:p>
    <w:p w:rsidR="00CA3825" w:rsidRPr="006B351D" w:rsidRDefault="00CA3825" w:rsidP="001317D6">
      <w:pPr>
        <w:snapToGrid w:val="0"/>
        <w:spacing w:after="0" w:line="240" w:lineRule="auto"/>
        <w:jc w:val="center"/>
        <w:rPr>
          <w:rFonts w:ascii="Times New Roman" w:hAnsi="Times New Roman" w:cs="Times New Roman"/>
          <w:sz w:val="20"/>
          <w:szCs w:val="20"/>
        </w:rPr>
      </w:pPr>
      <w:r w:rsidRPr="006B351D">
        <w:rPr>
          <w:rFonts w:ascii="Times New Roman" w:hAnsi="Times New Roman" w:cs="Times New Roman"/>
          <w:b/>
          <w:bCs/>
          <w:noProof/>
          <w:sz w:val="20"/>
          <w:szCs w:val="20"/>
          <w:lang w:eastAsia="zh-CN"/>
        </w:rPr>
        <w:drawing>
          <wp:inline distT="0" distB="0" distL="0" distR="0">
            <wp:extent cx="2787760" cy="2479979"/>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r="10037"/>
                    <a:stretch>
                      <a:fillRect/>
                    </a:stretch>
                  </pic:blipFill>
                  <pic:spPr bwMode="auto">
                    <a:xfrm>
                      <a:off x="0" y="0"/>
                      <a:ext cx="2787760" cy="2479979"/>
                    </a:xfrm>
                    <a:prstGeom prst="rect">
                      <a:avLst/>
                    </a:prstGeom>
                    <a:noFill/>
                  </pic:spPr>
                </pic:pic>
              </a:graphicData>
            </a:graphic>
          </wp:inline>
        </w:drawing>
      </w:r>
    </w:p>
    <w:p w:rsidR="00CA3825" w:rsidRPr="006B351D" w:rsidRDefault="00CA3825" w:rsidP="00316D97">
      <w:pPr>
        <w:snapToGrid w:val="0"/>
        <w:spacing w:after="0" w:line="240" w:lineRule="auto"/>
        <w:jc w:val="center"/>
        <w:rPr>
          <w:rFonts w:ascii="Times New Roman" w:hAnsi="Times New Roman" w:cs="Times New Roman"/>
          <w:sz w:val="20"/>
          <w:szCs w:val="20"/>
        </w:rPr>
      </w:pPr>
      <w:r w:rsidRPr="006B351D">
        <w:rPr>
          <w:rFonts w:ascii="Times New Roman" w:hAnsi="Times New Roman" w:cs="Times New Roman"/>
          <w:sz w:val="20"/>
          <w:szCs w:val="20"/>
        </w:rPr>
        <w:t xml:space="preserve">Figure </w:t>
      </w:r>
      <w:r w:rsidR="00010FF5" w:rsidRPr="006B351D">
        <w:rPr>
          <w:rFonts w:ascii="Times New Roman" w:hAnsi="Times New Roman" w:cs="Times New Roman"/>
          <w:sz w:val="20"/>
          <w:szCs w:val="20"/>
        </w:rPr>
        <w:fldChar w:fldCharType="begin"/>
      </w:r>
      <w:r w:rsidR="000155EC" w:rsidRPr="006B351D">
        <w:rPr>
          <w:rFonts w:ascii="Times New Roman" w:hAnsi="Times New Roman" w:cs="Times New Roman"/>
          <w:sz w:val="20"/>
          <w:szCs w:val="20"/>
        </w:rPr>
        <w:instrText xml:space="preserve"> SEQ Figure \* ARABIC </w:instrText>
      </w:r>
      <w:r w:rsidR="00010FF5" w:rsidRPr="006B351D">
        <w:rPr>
          <w:rFonts w:ascii="Times New Roman" w:hAnsi="Times New Roman" w:cs="Times New Roman"/>
          <w:sz w:val="20"/>
          <w:szCs w:val="20"/>
        </w:rPr>
        <w:fldChar w:fldCharType="separate"/>
      </w:r>
      <w:r w:rsidRPr="006B351D">
        <w:rPr>
          <w:rFonts w:ascii="Times New Roman" w:hAnsi="Times New Roman" w:cs="Times New Roman"/>
          <w:sz w:val="20"/>
          <w:szCs w:val="20"/>
        </w:rPr>
        <w:t>3</w:t>
      </w:r>
      <w:r w:rsidR="00010FF5" w:rsidRPr="006B351D">
        <w:rPr>
          <w:rFonts w:ascii="Times New Roman" w:hAnsi="Times New Roman" w:cs="Times New Roman"/>
          <w:sz w:val="20"/>
          <w:szCs w:val="20"/>
        </w:rPr>
        <w:fldChar w:fldCharType="end"/>
      </w:r>
      <w:r w:rsidRPr="006B351D">
        <w:rPr>
          <w:rFonts w:ascii="Times New Roman" w:hAnsi="Times New Roman" w:cs="Times New Roman"/>
          <w:sz w:val="20"/>
          <w:szCs w:val="20"/>
        </w:rPr>
        <w:t>: 1 Year Survival</w:t>
      </w:r>
    </w:p>
    <w:p w:rsidR="00CA3825" w:rsidRPr="006B351D" w:rsidRDefault="00CA3825" w:rsidP="001317D6">
      <w:pPr>
        <w:snapToGrid w:val="0"/>
        <w:spacing w:after="0" w:line="240" w:lineRule="auto"/>
        <w:ind w:firstLine="425"/>
        <w:jc w:val="both"/>
        <w:rPr>
          <w:rFonts w:ascii="Times New Roman" w:hAnsi="Times New Roman" w:cs="Times New Roman"/>
          <w:sz w:val="20"/>
          <w:szCs w:val="20"/>
        </w:rPr>
      </w:pPr>
    </w:p>
    <w:p w:rsidR="00CA3825" w:rsidRPr="006B351D" w:rsidRDefault="00CA3825" w:rsidP="001317D6">
      <w:pPr>
        <w:snapToGrid w:val="0"/>
        <w:spacing w:after="0" w:line="240" w:lineRule="auto"/>
        <w:jc w:val="center"/>
        <w:rPr>
          <w:rFonts w:ascii="Times New Roman" w:hAnsi="Times New Roman" w:cs="Times New Roman"/>
          <w:sz w:val="20"/>
          <w:szCs w:val="20"/>
        </w:rPr>
      </w:pPr>
      <w:r w:rsidRPr="006B351D">
        <w:rPr>
          <w:rFonts w:ascii="Times New Roman" w:hAnsi="Times New Roman" w:cs="Times New Roman"/>
          <w:noProof/>
          <w:sz w:val="20"/>
          <w:szCs w:val="20"/>
          <w:lang w:eastAsia="zh-CN"/>
        </w:rPr>
        <w:drawing>
          <wp:inline distT="0" distB="0" distL="0" distR="0">
            <wp:extent cx="2628735" cy="2102146"/>
            <wp:effectExtent l="19050" t="0" r="16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630582" cy="2103623"/>
                    </a:xfrm>
                    <a:prstGeom prst="rect">
                      <a:avLst/>
                    </a:prstGeom>
                    <a:noFill/>
                    <a:ln>
                      <a:noFill/>
                    </a:ln>
                  </pic:spPr>
                </pic:pic>
              </a:graphicData>
            </a:graphic>
          </wp:inline>
        </w:drawing>
      </w:r>
    </w:p>
    <w:p w:rsidR="00CA3825" w:rsidRPr="006B351D" w:rsidRDefault="00CA3825" w:rsidP="00316D97">
      <w:pPr>
        <w:snapToGrid w:val="0"/>
        <w:spacing w:after="0" w:line="240" w:lineRule="auto"/>
        <w:jc w:val="center"/>
        <w:rPr>
          <w:rFonts w:ascii="Times New Roman" w:hAnsi="Times New Roman" w:cs="Times New Roman"/>
          <w:sz w:val="20"/>
          <w:szCs w:val="20"/>
        </w:rPr>
      </w:pPr>
      <w:r w:rsidRPr="006B351D">
        <w:rPr>
          <w:rFonts w:ascii="Times New Roman" w:hAnsi="Times New Roman" w:cs="Times New Roman"/>
          <w:sz w:val="20"/>
          <w:szCs w:val="20"/>
        </w:rPr>
        <w:t xml:space="preserve">Figure </w:t>
      </w:r>
      <w:r w:rsidR="00010FF5" w:rsidRPr="006B351D">
        <w:rPr>
          <w:rFonts w:ascii="Times New Roman" w:hAnsi="Times New Roman" w:cs="Times New Roman"/>
          <w:sz w:val="20"/>
          <w:szCs w:val="20"/>
        </w:rPr>
        <w:fldChar w:fldCharType="begin"/>
      </w:r>
      <w:r w:rsidR="000155EC" w:rsidRPr="006B351D">
        <w:rPr>
          <w:rFonts w:ascii="Times New Roman" w:hAnsi="Times New Roman" w:cs="Times New Roman"/>
          <w:sz w:val="20"/>
          <w:szCs w:val="20"/>
        </w:rPr>
        <w:instrText xml:space="preserve"> SEQ Figure \* ARABIC </w:instrText>
      </w:r>
      <w:r w:rsidR="00010FF5" w:rsidRPr="006B351D">
        <w:rPr>
          <w:rFonts w:ascii="Times New Roman" w:hAnsi="Times New Roman" w:cs="Times New Roman"/>
          <w:sz w:val="20"/>
          <w:szCs w:val="20"/>
        </w:rPr>
        <w:fldChar w:fldCharType="separate"/>
      </w:r>
      <w:r w:rsidRPr="006B351D">
        <w:rPr>
          <w:rFonts w:ascii="Times New Roman" w:hAnsi="Times New Roman" w:cs="Times New Roman"/>
          <w:sz w:val="20"/>
          <w:szCs w:val="20"/>
        </w:rPr>
        <w:t>4</w:t>
      </w:r>
      <w:r w:rsidR="00010FF5" w:rsidRPr="006B351D">
        <w:rPr>
          <w:rFonts w:ascii="Times New Roman" w:hAnsi="Times New Roman" w:cs="Times New Roman"/>
          <w:sz w:val="20"/>
          <w:szCs w:val="20"/>
        </w:rPr>
        <w:fldChar w:fldCharType="end"/>
      </w:r>
      <w:r w:rsidRPr="006B351D">
        <w:rPr>
          <w:rFonts w:ascii="Times New Roman" w:hAnsi="Times New Roman" w:cs="Times New Roman"/>
          <w:sz w:val="20"/>
          <w:szCs w:val="20"/>
        </w:rPr>
        <w:t>: 3 Year Survival</w:t>
      </w:r>
    </w:p>
    <w:p w:rsidR="00CA3825" w:rsidRDefault="00CA3825" w:rsidP="001317D6">
      <w:pPr>
        <w:snapToGrid w:val="0"/>
        <w:spacing w:after="0" w:line="240" w:lineRule="auto"/>
        <w:ind w:firstLine="425"/>
        <w:jc w:val="both"/>
        <w:rPr>
          <w:rFonts w:ascii="Times New Roman" w:hAnsi="Times New Roman" w:cs="Times New Roman" w:hint="eastAsia"/>
          <w:sz w:val="20"/>
          <w:szCs w:val="20"/>
          <w:lang w:eastAsia="zh-CN"/>
        </w:rPr>
      </w:pPr>
    </w:p>
    <w:p w:rsidR="006B351D" w:rsidRDefault="006B351D" w:rsidP="001317D6">
      <w:pPr>
        <w:snapToGrid w:val="0"/>
        <w:spacing w:after="0" w:line="240" w:lineRule="auto"/>
        <w:ind w:firstLine="425"/>
        <w:jc w:val="both"/>
        <w:rPr>
          <w:rFonts w:ascii="Times New Roman" w:hAnsi="Times New Roman" w:cs="Times New Roman" w:hint="eastAsia"/>
          <w:sz w:val="20"/>
          <w:szCs w:val="20"/>
          <w:lang w:eastAsia="zh-CN"/>
        </w:rPr>
      </w:pPr>
    </w:p>
    <w:p w:rsidR="006B351D" w:rsidRPr="006B351D" w:rsidRDefault="006B351D" w:rsidP="006B351D">
      <w:pPr>
        <w:snapToGrid w:val="0"/>
        <w:spacing w:after="0" w:line="240" w:lineRule="auto"/>
        <w:ind w:firstLine="425"/>
        <w:jc w:val="both"/>
        <w:rPr>
          <w:rFonts w:ascii="Times New Roman" w:hAnsi="Times New Roman" w:cs="Times New Roman"/>
          <w:sz w:val="20"/>
          <w:szCs w:val="20"/>
        </w:rPr>
      </w:pPr>
      <w:r w:rsidRPr="006B351D">
        <w:rPr>
          <w:rFonts w:ascii="Times New Roman" w:hAnsi="Times New Roman" w:cs="Times New Roman"/>
          <w:sz w:val="20"/>
          <w:szCs w:val="20"/>
        </w:rPr>
        <w:t>Demographic changes and biochemical changes along with their explanation.</w:t>
      </w:r>
    </w:p>
    <w:p w:rsidR="006B351D" w:rsidRPr="006B351D" w:rsidRDefault="006B351D" w:rsidP="001317D6">
      <w:pPr>
        <w:snapToGrid w:val="0"/>
        <w:spacing w:after="0" w:line="240" w:lineRule="auto"/>
        <w:ind w:firstLine="425"/>
        <w:jc w:val="both"/>
        <w:rPr>
          <w:rFonts w:ascii="Times New Roman" w:hAnsi="Times New Roman" w:cs="Times New Roman" w:hint="eastAsia"/>
          <w:sz w:val="20"/>
          <w:szCs w:val="20"/>
          <w:lang w:eastAsia="zh-CN"/>
        </w:rPr>
      </w:pPr>
    </w:p>
    <w:p w:rsidR="00CA3825" w:rsidRPr="006B351D" w:rsidRDefault="00CA3825" w:rsidP="001317D6">
      <w:pPr>
        <w:snapToGrid w:val="0"/>
        <w:spacing w:after="0" w:line="240" w:lineRule="auto"/>
        <w:jc w:val="center"/>
        <w:rPr>
          <w:rFonts w:ascii="Times New Roman" w:hAnsi="Times New Roman" w:cs="Times New Roman"/>
          <w:sz w:val="20"/>
          <w:szCs w:val="20"/>
        </w:rPr>
      </w:pPr>
      <w:r w:rsidRPr="006B351D">
        <w:rPr>
          <w:rFonts w:ascii="Times New Roman" w:hAnsi="Times New Roman" w:cs="Times New Roman"/>
          <w:noProof/>
          <w:sz w:val="20"/>
          <w:szCs w:val="20"/>
          <w:lang w:eastAsia="zh-CN"/>
        </w:rPr>
        <w:lastRenderedPageBreak/>
        <w:drawing>
          <wp:inline distT="0" distB="0" distL="0" distR="0">
            <wp:extent cx="2739494" cy="1725433"/>
            <wp:effectExtent l="19050" t="0" r="3706"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r="14380"/>
                    <a:stretch>
                      <a:fillRect/>
                    </a:stretch>
                  </pic:blipFill>
                  <pic:spPr bwMode="auto">
                    <a:xfrm>
                      <a:off x="0" y="0"/>
                      <a:ext cx="2739494" cy="1725433"/>
                    </a:xfrm>
                    <a:prstGeom prst="rect">
                      <a:avLst/>
                    </a:prstGeom>
                    <a:noFill/>
                    <a:ln>
                      <a:noFill/>
                    </a:ln>
                  </pic:spPr>
                </pic:pic>
              </a:graphicData>
            </a:graphic>
          </wp:inline>
        </w:drawing>
      </w:r>
    </w:p>
    <w:p w:rsidR="00CA3825" w:rsidRPr="006B351D" w:rsidRDefault="00A41071" w:rsidP="00316D97">
      <w:pPr>
        <w:snapToGrid w:val="0"/>
        <w:spacing w:after="0" w:line="240" w:lineRule="auto"/>
        <w:jc w:val="center"/>
        <w:rPr>
          <w:rFonts w:ascii="Times New Roman" w:hAnsi="Times New Roman" w:cs="Times New Roman"/>
          <w:sz w:val="20"/>
          <w:szCs w:val="20"/>
        </w:rPr>
      </w:pPr>
      <w:r w:rsidRPr="006B351D">
        <w:rPr>
          <w:rFonts w:ascii="Times New Roman" w:hAnsi="Times New Roman" w:cs="Times New Roman"/>
          <w:sz w:val="20"/>
          <w:szCs w:val="20"/>
        </w:rPr>
        <w:t xml:space="preserve">Figure </w:t>
      </w:r>
      <w:r w:rsidR="00010FF5" w:rsidRPr="006B351D">
        <w:rPr>
          <w:rFonts w:ascii="Times New Roman" w:hAnsi="Times New Roman" w:cs="Times New Roman"/>
          <w:sz w:val="20"/>
          <w:szCs w:val="20"/>
        </w:rPr>
        <w:fldChar w:fldCharType="begin"/>
      </w:r>
      <w:r w:rsidR="000155EC" w:rsidRPr="006B351D">
        <w:rPr>
          <w:rFonts w:ascii="Times New Roman" w:hAnsi="Times New Roman" w:cs="Times New Roman"/>
          <w:sz w:val="20"/>
          <w:szCs w:val="20"/>
        </w:rPr>
        <w:instrText xml:space="preserve"> SEQ Figure \* ARABIC </w:instrText>
      </w:r>
      <w:r w:rsidR="00010FF5" w:rsidRPr="006B351D">
        <w:rPr>
          <w:rFonts w:ascii="Times New Roman" w:hAnsi="Times New Roman" w:cs="Times New Roman"/>
          <w:sz w:val="20"/>
          <w:szCs w:val="20"/>
        </w:rPr>
        <w:fldChar w:fldCharType="separate"/>
      </w:r>
      <w:r w:rsidRPr="006B351D">
        <w:rPr>
          <w:rFonts w:ascii="Times New Roman" w:hAnsi="Times New Roman" w:cs="Times New Roman"/>
          <w:noProof/>
          <w:sz w:val="20"/>
          <w:szCs w:val="20"/>
        </w:rPr>
        <w:t>5</w:t>
      </w:r>
      <w:r w:rsidR="00010FF5" w:rsidRPr="006B351D">
        <w:rPr>
          <w:rFonts w:ascii="Times New Roman" w:hAnsi="Times New Roman" w:cs="Times New Roman"/>
          <w:sz w:val="20"/>
          <w:szCs w:val="20"/>
        </w:rPr>
        <w:fldChar w:fldCharType="end"/>
      </w:r>
      <w:r w:rsidRPr="006B351D">
        <w:rPr>
          <w:rFonts w:ascii="Times New Roman" w:hAnsi="Times New Roman" w:cs="Times New Roman"/>
          <w:sz w:val="20"/>
          <w:szCs w:val="20"/>
        </w:rPr>
        <w:t>: Overall Survival</w:t>
      </w:r>
    </w:p>
    <w:p w:rsidR="00CA3825" w:rsidRPr="006B351D" w:rsidRDefault="00CA3825" w:rsidP="001317D6">
      <w:pPr>
        <w:snapToGrid w:val="0"/>
        <w:spacing w:after="0" w:line="240" w:lineRule="auto"/>
        <w:ind w:firstLine="425"/>
        <w:jc w:val="both"/>
        <w:rPr>
          <w:rFonts w:ascii="Times New Roman" w:hAnsi="Times New Roman" w:cs="Times New Roman"/>
          <w:sz w:val="20"/>
          <w:szCs w:val="20"/>
        </w:rPr>
      </w:pPr>
    </w:p>
    <w:p w:rsidR="006B351D" w:rsidRDefault="006B351D" w:rsidP="001317D6">
      <w:pPr>
        <w:snapToGrid w:val="0"/>
        <w:spacing w:after="0" w:line="240" w:lineRule="auto"/>
        <w:jc w:val="both"/>
        <w:rPr>
          <w:rFonts w:ascii="Times New Roman" w:hAnsi="Times New Roman" w:cs="Times New Roman" w:hint="eastAsia"/>
          <w:b/>
          <w:sz w:val="20"/>
          <w:szCs w:val="20"/>
          <w:lang w:eastAsia="zh-CN"/>
        </w:rPr>
      </w:pPr>
    </w:p>
    <w:p w:rsidR="00FA277F" w:rsidRPr="006B351D" w:rsidRDefault="00FA277F" w:rsidP="001317D6">
      <w:pPr>
        <w:snapToGrid w:val="0"/>
        <w:spacing w:after="0" w:line="240" w:lineRule="auto"/>
        <w:jc w:val="both"/>
        <w:rPr>
          <w:rFonts w:ascii="Times New Roman" w:hAnsi="Times New Roman" w:cs="Times New Roman"/>
          <w:b/>
          <w:sz w:val="20"/>
          <w:szCs w:val="20"/>
        </w:rPr>
      </w:pPr>
      <w:r w:rsidRPr="006B351D">
        <w:rPr>
          <w:rFonts w:ascii="Times New Roman" w:hAnsi="Times New Roman" w:cs="Times New Roman"/>
          <w:b/>
          <w:sz w:val="20"/>
          <w:szCs w:val="20"/>
        </w:rPr>
        <w:t>Outcome</w:t>
      </w:r>
      <w:r w:rsidR="00C43E1A" w:rsidRPr="006B351D">
        <w:rPr>
          <w:rFonts w:ascii="Times New Roman" w:hAnsi="Times New Roman" w:cs="Times New Roman"/>
          <w:b/>
          <w:sz w:val="20"/>
          <w:szCs w:val="20"/>
        </w:rPr>
        <w:t>s</w:t>
      </w:r>
      <w:r w:rsidRPr="006B351D">
        <w:rPr>
          <w:rFonts w:ascii="Times New Roman" w:hAnsi="Times New Roman" w:cs="Times New Roman"/>
          <w:b/>
          <w:sz w:val="20"/>
          <w:szCs w:val="20"/>
        </w:rPr>
        <w:t xml:space="preserve"> of the treatment within the studied group</w:t>
      </w:r>
    </w:p>
    <w:p w:rsidR="00FA277F" w:rsidRPr="006B351D" w:rsidRDefault="00FA277F" w:rsidP="001317D6">
      <w:pPr>
        <w:snapToGrid w:val="0"/>
        <w:spacing w:after="0" w:line="240" w:lineRule="auto"/>
        <w:ind w:firstLine="425"/>
        <w:jc w:val="both"/>
        <w:rPr>
          <w:rFonts w:ascii="Times New Roman" w:hAnsi="Times New Roman" w:cs="Times New Roman"/>
          <w:sz w:val="20"/>
          <w:szCs w:val="20"/>
        </w:rPr>
      </w:pPr>
      <w:r w:rsidRPr="006B351D">
        <w:rPr>
          <w:rFonts w:ascii="Times New Roman" w:hAnsi="Times New Roman" w:cs="Times New Roman"/>
          <w:sz w:val="20"/>
          <w:szCs w:val="20"/>
        </w:rPr>
        <w:t>Six patients were treated with TAE; two of them (33%) died within 24 hours, 3 patients (50%) died within 30 days of presentation, and the last one survived beyond 30 days but lost follow up. Therefore 5 out of total 14 patients presenting with a ruptured HCC had mortality within 30 days, (36%). These patients had poor</w:t>
      </w:r>
      <w:r w:rsidR="00014E0E" w:rsidRPr="006B351D">
        <w:rPr>
          <w:rFonts w:ascii="Times New Roman" w:hAnsi="Times New Roman" w:cs="Times New Roman"/>
          <w:sz w:val="20"/>
          <w:szCs w:val="20"/>
        </w:rPr>
        <w:t>er</w:t>
      </w:r>
      <w:r w:rsidRPr="006B351D">
        <w:rPr>
          <w:rFonts w:ascii="Times New Roman" w:hAnsi="Times New Roman" w:cs="Times New Roman"/>
          <w:sz w:val="20"/>
          <w:szCs w:val="20"/>
        </w:rPr>
        <w:t xml:space="preserve"> liver function (Child B and C, Child score 8-11), and lower </w:t>
      </w:r>
      <w:r w:rsidR="00703045" w:rsidRPr="006B351D">
        <w:rPr>
          <w:rFonts w:ascii="Times New Roman" w:hAnsi="Times New Roman" w:cs="Times New Roman"/>
          <w:sz w:val="20"/>
          <w:szCs w:val="20"/>
        </w:rPr>
        <w:t>hemoglobin</w:t>
      </w:r>
      <w:r w:rsidRPr="006B351D">
        <w:rPr>
          <w:rFonts w:ascii="Times New Roman" w:hAnsi="Times New Roman" w:cs="Times New Roman"/>
          <w:sz w:val="20"/>
          <w:szCs w:val="20"/>
        </w:rPr>
        <w:t xml:space="preserve"> level</w:t>
      </w:r>
      <w:r w:rsidR="00703045" w:rsidRPr="006B351D">
        <w:rPr>
          <w:rFonts w:ascii="Times New Roman" w:hAnsi="Times New Roman" w:cs="Times New Roman"/>
          <w:sz w:val="20"/>
          <w:szCs w:val="20"/>
        </w:rPr>
        <w:t>s</w:t>
      </w:r>
      <w:r w:rsidRPr="006B351D">
        <w:rPr>
          <w:rFonts w:ascii="Times New Roman" w:hAnsi="Times New Roman" w:cs="Times New Roman"/>
          <w:sz w:val="20"/>
          <w:szCs w:val="20"/>
        </w:rPr>
        <w:t xml:space="preserve"> at presentation (8.4 gm/dl), </w:t>
      </w:r>
      <w:r w:rsidR="00014E0E" w:rsidRPr="006B351D">
        <w:rPr>
          <w:rFonts w:ascii="Times New Roman" w:hAnsi="Times New Roman" w:cs="Times New Roman"/>
          <w:sz w:val="20"/>
          <w:szCs w:val="20"/>
        </w:rPr>
        <w:t xml:space="preserve">along with a </w:t>
      </w:r>
      <w:r w:rsidRPr="006B351D">
        <w:rPr>
          <w:rFonts w:ascii="Times New Roman" w:hAnsi="Times New Roman" w:cs="Times New Roman"/>
          <w:sz w:val="20"/>
          <w:szCs w:val="20"/>
        </w:rPr>
        <w:t xml:space="preserve">larger tumor size. </w:t>
      </w:r>
      <w:r w:rsidR="00E365A2" w:rsidRPr="006B351D">
        <w:rPr>
          <w:rFonts w:ascii="Times New Roman" w:hAnsi="Times New Roman" w:cs="Times New Roman"/>
          <w:sz w:val="20"/>
          <w:szCs w:val="20"/>
        </w:rPr>
        <w:t xml:space="preserve">Previous studies </w:t>
      </w:r>
      <w:proofErr w:type="spellStart"/>
      <w:r w:rsidR="00E365A2" w:rsidRPr="006B351D">
        <w:rPr>
          <w:rFonts w:ascii="Times New Roman" w:hAnsi="Times New Roman" w:cs="Times New Roman"/>
          <w:sz w:val="20"/>
          <w:szCs w:val="20"/>
        </w:rPr>
        <w:t>have</w:t>
      </w:r>
      <w:r w:rsidRPr="006B351D">
        <w:rPr>
          <w:rFonts w:ascii="Times New Roman" w:hAnsi="Times New Roman" w:cs="Times New Roman"/>
          <w:sz w:val="20"/>
          <w:szCs w:val="20"/>
        </w:rPr>
        <w:t>show</w:t>
      </w:r>
      <w:r w:rsidR="00E365A2" w:rsidRPr="006B351D">
        <w:rPr>
          <w:rFonts w:ascii="Times New Roman" w:hAnsi="Times New Roman" w:cs="Times New Roman"/>
          <w:sz w:val="20"/>
          <w:szCs w:val="20"/>
        </w:rPr>
        <w:t>n</w:t>
      </w:r>
      <w:r w:rsidRPr="006B351D">
        <w:rPr>
          <w:rFonts w:ascii="Times New Roman" w:hAnsi="Times New Roman" w:cs="Times New Roman"/>
          <w:sz w:val="20"/>
          <w:szCs w:val="20"/>
        </w:rPr>
        <w:t>that</w:t>
      </w:r>
      <w:proofErr w:type="spellEnd"/>
      <w:r w:rsidRPr="006B351D">
        <w:rPr>
          <w:rFonts w:ascii="Times New Roman" w:hAnsi="Times New Roman" w:cs="Times New Roman"/>
          <w:sz w:val="20"/>
          <w:szCs w:val="20"/>
        </w:rPr>
        <w:t xml:space="preserve"> </w:t>
      </w:r>
      <w:r w:rsidR="00703045" w:rsidRPr="006B351D">
        <w:rPr>
          <w:rFonts w:ascii="Times New Roman" w:hAnsi="Times New Roman" w:cs="Times New Roman"/>
          <w:sz w:val="20"/>
          <w:szCs w:val="20"/>
        </w:rPr>
        <w:t>trans</w:t>
      </w:r>
      <w:r w:rsidR="00E365A2" w:rsidRPr="006B351D">
        <w:rPr>
          <w:rFonts w:ascii="Times New Roman" w:hAnsi="Times New Roman" w:cs="Times New Roman"/>
          <w:sz w:val="20"/>
          <w:szCs w:val="20"/>
        </w:rPr>
        <w:t>-</w:t>
      </w:r>
      <w:r w:rsidR="00703045" w:rsidRPr="006B351D">
        <w:rPr>
          <w:rFonts w:ascii="Times New Roman" w:hAnsi="Times New Roman" w:cs="Times New Roman"/>
          <w:sz w:val="20"/>
          <w:szCs w:val="20"/>
        </w:rPr>
        <w:t xml:space="preserve">arterial </w:t>
      </w:r>
      <w:proofErr w:type="spellStart"/>
      <w:r w:rsidR="00703045" w:rsidRPr="006B351D">
        <w:rPr>
          <w:rFonts w:ascii="Times New Roman" w:hAnsi="Times New Roman" w:cs="Times New Roman"/>
          <w:sz w:val="20"/>
          <w:szCs w:val="20"/>
        </w:rPr>
        <w:t>embolization</w:t>
      </w:r>
      <w:proofErr w:type="spellEnd"/>
      <w:r w:rsidR="00703045" w:rsidRPr="006B351D">
        <w:rPr>
          <w:rFonts w:ascii="Times New Roman" w:hAnsi="Times New Roman" w:cs="Times New Roman"/>
          <w:sz w:val="20"/>
          <w:szCs w:val="20"/>
        </w:rPr>
        <w:t xml:space="preserve"> is </w:t>
      </w:r>
      <w:r w:rsidRPr="006B351D">
        <w:rPr>
          <w:rFonts w:ascii="Times New Roman" w:hAnsi="Times New Roman" w:cs="Times New Roman"/>
          <w:sz w:val="20"/>
          <w:szCs w:val="20"/>
        </w:rPr>
        <w:t xml:space="preserve">the best non-surgical modality to achieve </w:t>
      </w:r>
      <w:proofErr w:type="spellStart"/>
      <w:r w:rsidRPr="006B351D">
        <w:rPr>
          <w:rFonts w:ascii="Times New Roman" w:hAnsi="Times New Roman" w:cs="Times New Roman"/>
          <w:sz w:val="20"/>
          <w:szCs w:val="20"/>
        </w:rPr>
        <w:t>hemostasis</w:t>
      </w:r>
      <w:proofErr w:type="spellEnd"/>
      <w:r w:rsidRPr="006B351D">
        <w:rPr>
          <w:rFonts w:ascii="Times New Roman" w:hAnsi="Times New Roman" w:cs="Times New Roman"/>
          <w:sz w:val="20"/>
          <w:szCs w:val="20"/>
        </w:rPr>
        <w:t xml:space="preserve">, moreover, super-selective TAE is able to preserve liver function and has the dual outcome of being a definitive treatment or a bridge to </w:t>
      </w:r>
      <w:proofErr w:type="spellStart"/>
      <w:r w:rsidRPr="006B351D">
        <w:rPr>
          <w:rFonts w:ascii="Times New Roman" w:hAnsi="Times New Roman" w:cs="Times New Roman"/>
          <w:sz w:val="20"/>
          <w:szCs w:val="20"/>
        </w:rPr>
        <w:t>resectable</w:t>
      </w:r>
      <w:proofErr w:type="spellEnd"/>
      <w:r w:rsidRPr="006B351D">
        <w:rPr>
          <w:rFonts w:ascii="Times New Roman" w:hAnsi="Times New Roman" w:cs="Times New Roman"/>
          <w:sz w:val="20"/>
          <w:szCs w:val="20"/>
        </w:rPr>
        <w:t xml:space="preserve"> HCC.</w:t>
      </w:r>
      <w:sdt>
        <w:sdtPr>
          <w:rPr>
            <w:rFonts w:ascii="Times New Roman" w:hAnsi="Times New Roman" w:cs="Times New Roman"/>
            <w:sz w:val="20"/>
            <w:szCs w:val="20"/>
            <w:vertAlign w:val="superscript"/>
          </w:rPr>
          <w:id w:val="1059670033"/>
          <w:citation/>
        </w:sdtPr>
        <w:sdtContent>
          <w:r w:rsidR="00010FF5" w:rsidRPr="006B351D">
            <w:rPr>
              <w:rFonts w:ascii="Times New Roman" w:hAnsi="Times New Roman" w:cs="Times New Roman"/>
              <w:sz w:val="20"/>
              <w:szCs w:val="20"/>
              <w:vertAlign w:val="superscript"/>
            </w:rPr>
            <w:fldChar w:fldCharType="begin"/>
          </w:r>
          <w:r w:rsidR="00703045" w:rsidRPr="006B351D">
            <w:rPr>
              <w:rFonts w:ascii="Times New Roman" w:hAnsi="Times New Roman" w:cs="Times New Roman"/>
              <w:sz w:val="20"/>
              <w:szCs w:val="20"/>
              <w:vertAlign w:val="superscript"/>
            </w:rPr>
            <w:instrText xml:space="preserve">CITATION Nic10 \l 1033 </w:instrText>
          </w:r>
          <w:r w:rsidR="00010FF5" w:rsidRPr="006B351D">
            <w:rPr>
              <w:rFonts w:ascii="Times New Roman" w:hAnsi="Times New Roman" w:cs="Times New Roman"/>
              <w:sz w:val="20"/>
              <w:szCs w:val="20"/>
              <w:vertAlign w:val="superscript"/>
            </w:rPr>
            <w:fldChar w:fldCharType="separate"/>
          </w:r>
          <w:r w:rsidR="00703045" w:rsidRPr="006B351D">
            <w:rPr>
              <w:rFonts w:ascii="Times New Roman" w:hAnsi="Times New Roman" w:cs="Times New Roman"/>
              <w:noProof/>
              <w:sz w:val="20"/>
              <w:szCs w:val="20"/>
              <w:vertAlign w:val="superscript"/>
            </w:rPr>
            <w:t>[1]</w:t>
          </w:r>
          <w:r w:rsidR="00010FF5" w:rsidRPr="006B351D">
            <w:rPr>
              <w:rFonts w:ascii="Times New Roman" w:hAnsi="Times New Roman" w:cs="Times New Roman"/>
              <w:sz w:val="20"/>
              <w:szCs w:val="20"/>
              <w:vertAlign w:val="superscript"/>
            </w:rPr>
            <w:fldChar w:fldCharType="end"/>
          </w:r>
        </w:sdtContent>
      </w:sdt>
    </w:p>
    <w:p w:rsidR="00FA277F" w:rsidRPr="006B351D" w:rsidRDefault="00FA277F" w:rsidP="001317D6">
      <w:pPr>
        <w:snapToGrid w:val="0"/>
        <w:spacing w:after="0" w:line="240" w:lineRule="auto"/>
        <w:ind w:firstLine="425"/>
        <w:jc w:val="both"/>
        <w:rPr>
          <w:rFonts w:ascii="Times New Roman" w:hAnsi="Times New Roman" w:cs="Times New Roman"/>
          <w:sz w:val="20"/>
          <w:szCs w:val="20"/>
        </w:rPr>
      </w:pPr>
      <w:r w:rsidRPr="006B351D">
        <w:rPr>
          <w:rFonts w:ascii="Times New Roman" w:hAnsi="Times New Roman" w:cs="Times New Roman"/>
          <w:sz w:val="20"/>
          <w:szCs w:val="20"/>
        </w:rPr>
        <w:t xml:space="preserve">Emergency surgery </w:t>
      </w:r>
      <w:r w:rsidR="00B305F5" w:rsidRPr="006B351D">
        <w:rPr>
          <w:rFonts w:ascii="Times New Roman" w:hAnsi="Times New Roman" w:cs="Times New Roman"/>
          <w:sz w:val="20"/>
          <w:szCs w:val="20"/>
        </w:rPr>
        <w:t xml:space="preserve">was </w:t>
      </w:r>
      <w:r w:rsidRPr="006B351D">
        <w:rPr>
          <w:rFonts w:ascii="Times New Roman" w:hAnsi="Times New Roman" w:cs="Times New Roman"/>
          <w:sz w:val="20"/>
          <w:szCs w:val="20"/>
        </w:rPr>
        <w:t xml:space="preserve">undertaken for 2 patients out of the 14 patients (14%) and was successful in controlling the bleeding, and achieving </w:t>
      </w:r>
      <w:proofErr w:type="spellStart"/>
      <w:r w:rsidRPr="006B351D">
        <w:rPr>
          <w:rFonts w:ascii="Times New Roman" w:hAnsi="Times New Roman" w:cs="Times New Roman"/>
          <w:sz w:val="20"/>
          <w:szCs w:val="20"/>
        </w:rPr>
        <w:t>hemostasis</w:t>
      </w:r>
      <w:proofErr w:type="spellEnd"/>
      <w:r w:rsidRPr="006B351D">
        <w:rPr>
          <w:rFonts w:ascii="Times New Roman" w:hAnsi="Times New Roman" w:cs="Times New Roman"/>
          <w:sz w:val="20"/>
          <w:szCs w:val="20"/>
        </w:rPr>
        <w:t>, both patients are alive and well.</w:t>
      </w:r>
    </w:p>
    <w:p w:rsidR="00FA277F" w:rsidRPr="006B351D" w:rsidRDefault="00FA277F" w:rsidP="001317D6">
      <w:pPr>
        <w:snapToGrid w:val="0"/>
        <w:spacing w:after="0" w:line="240" w:lineRule="auto"/>
        <w:ind w:firstLine="425"/>
        <w:jc w:val="both"/>
        <w:rPr>
          <w:rFonts w:ascii="Times New Roman" w:hAnsi="Times New Roman" w:cs="Times New Roman"/>
          <w:sz w:val="20"/>
          <w:szCs w:val="20"/>
        </w:rPr>
      </w:pPr>
      <w:r w:rsidRPr="006B351D">
        <w:rPr>
          <w:rFonts w:ascii="Times New Roman" w:hAnsi="Times New Roman" w:cs="Times New Roman"/>
          <w:sz w:val="20"/>
          <w:szCs w:val="20"/>
        </w:rPr>
        <w:t xml:space="preserve">In most </w:t>
      </w:r>
      <w:r w:rsidR="00BE5360" w:rsidRPr="006B351D">
        <w:rPr>
          <w:rFonts w:ascii="Times New Roman" w:hAnsi="Times New Roman" w:cs="Times New Roman"/>
          <w:sz w:val="20"/>
          <w:szCs w:val="20"/>
        </w:rPr>
        <w:t>circumstances,</w:t>
      </w:r>
      <w:r w:rsidRPr="006B351D">
        <w:rPr>
          <w:rFonts w:ascii="Times New Roman" w:hAnsi="Times New Roman" w:cs="Times New Roman"/>
          <w:sz w:val="20"/>
          <w:szCs w:val="20"/>
        </w:rPr>
        <w:t xml:space="preserve"> patients with ruptured HCC have diminished functional liver reserve along with abnormal coagulation profile. Emergency </w:t>
      </w:r>
      <w:proofErr w:type="spellStart"/>
      <w:r w:rsidRPr="006B351D">
        <w:rPr>
          <w:rFonts w:ascii="Times New Roman" w:hAnsi="Times New Roman" w:cs="Times New Roman"/>
          <w:sz w:val="20"/>
          <w:szCs w:val="20"/>
        </w:rPr>
        <w:t>hepatectomy</w:t>
      </w:r>
      <w:proofErr w:type="spellEnd"/>
      <w:r w:rsidRPr="006B351D">
        <w:rPr>
          <w:rFonts w:ascii="Times New Roman" w:hAnsi="Times New Roman" w:cs="Times New Roman"/>
          <w:sz w:val="20"/>
          <w:szCs w:val="20"/>
        </w:rPr>
        <w:t xml:space="preserve"> may</w:t>
      </w:r>
      <w:r w:rsidR="00BE5360" w:rsidRPr="006B351D">
        <w:rPr>
          <w:rFonts w:ascii="Times New Roman" w:hAnsi="Times New Roman" w:cs="Times New Roman"/>
          <w:sz w:val="20"/>
          <w:szCs w:val="20"/>
        </w:rPr>
        <w:t xml:space="preserve">, </w:t>
      </w:r>
      <w:r w:rsidRPr="006B351D">
        <w:rPr>
          <w:rFonts w:ascii="Times New Roman" w:hAnsi="Times New Roman" w:cs="Times New Roman"/>
          <w:sz w:val="20"/>
          <w:szCs w:val="20"/>
        </w:rPr>
        <w:t>therefore</w:t>
      </w:r>
      <w:r w:rsidR="00BE5360" w:rsidRPr="006B351D">
        <w:rPr>
          <w:rFonts w:ascii="Times New Roman" w:hAnsi="Times New Roman" w:cs="Times New Roman"/>
          <w:sz w:val="20"/>
          <w:szCs w:val="20"/>
        </w:rPr>
        <w:t xml:space="preserve">, </w:t>
      </w:r>
      <w:r w:rsidRPr="006B351D">
        <w:rPr>
          <w:rFonts w:ascii="Times New Roman" w:hAnsi="Times New Roman" w:cs="Times New Roman"/>
          <w:sz w:val="20"/>
          <w:szCs w:val="20"/>
        </w:rPr>
        <w:t>compromise the outcome of patients with ruptured HCC due to the high incidence of associated postoperative bleeding and liver failure</w:t>
      </w:r>
      <w:r w:rsidR="00BE1195" w:rsidRPr="006B351D">
        <w:rPr>
          <w:rFonts w:ascii="Times New Roman" w:hAnsi="Times New Roman" w:cs="Times New Roman"/>
          <w:sz w:val="20"/>
          <w:szCs w:val="20"/>
        </w:rPr>
        <w:t xml:space="preserve">. </w:t>
      </w:r>
      <w:r w:rsidR="00BE1195" w:rsidRPr="006B351D">
        <w:rPr>
          <w:rFonts w:ascii="Times New Roman" w:hAnsi="Times New Roman" w:cs="Times New Roman"/>
          <w:sz w:val="20"/>
          <w:szCs w:val="20"/>
          <w:vertAlign w:val="superscript"/>
        </w:rPr>
        <w:t>[</w:t>
      </w:r>
      <w:r w:rsidRPr="006B351D">
        <w:rPr>
          <w:rFonts w:ascii="Times New Roman" w:hAnsi="Times New Roman" w:cs="Times New Roman"/>
          <w:sz w:val="20"/>
          <w:szCs w:val="20"/>
          <w:vertAlign w:val="superscript"/>
        </w:rPr>
        <w:t>10</w:t>
      </w:r>
      <w:r w:rsidR="00BE1195" w:rsidRPr="006B351D">
        <w:rPr>
          <w:rFonts w:ascii="Times New Roman" w:hAnsi="Times New Roman" w:cs="Times New Roman"/>
          <w:sz w:val="20"/>
          <w:szCs w:val="20"/>
          <w:vertAlign w:val="superscript"/>
        </w:rPr>
        <w:t>,</w:t>
      </w:r>
      <w:r w:rsidRPr="006B351D">
        <w:rPr>
          <w:rFonts w:ascii="Times New Roman" w:hAnsi="Times New Roman" w:cs="Times New Roman"/>
          <w:sz w:val="20"/>
          <w:szCs w:val="20"/>
          <w:vertAlign w:val="superscript"/>
        </w:rPr>
        <w:t xml:space="preserve"> 25</w:t>
      </w:r>
      <w:r w:rsidR="00BE1195" w:rsidRPr="006B351D">
        <w:rPr>
          <w:rFonts w:ascii="Times New Roman" w:hAnsi="Times New Roman" w:cs="Times New Roman"/>
          <w:sz w:val="20"/>
          <w:szCs w:val="20"/>
          <w:vertAlign w:val="superscript"/>
        </w:rPr>
        <w:t>,</w:t>
      </w:r>
      <w:r w:rsidRPr="006B351D">
        <w:rPr>
          <w:rFonts w:ascii="Times New Roman" w:hAnsi="Times New Roman" w:cs="Times New Roman"/>
          <w:sz w:val="20"/>
          <w:szCs w:val="20"/>
          <w:vertAlign w:val="superscript"/>
        </w:rPr>
        <w:t xml:space="preserve"> 26 ]</w:t>
      </w:r>
      <w:r w:rsidRPr="006B351D">
        <w:rPr>
          <w:rFonts w:ascii="Times New Roman" w:hAnsi="Times New Roman" w:cs="Times New Roman"/>
          <w:sz w:val="20"/>
          <w:szCs w:val="20"/>
        </w:rPr>
        <w:t xml:space="preserve"> Similarly, Lai and his colleagues </w:t>
      </w:r>
      <w:r w:rsidRPr="006B351D">
        <w:rPr>
          <w:rFonts w:ascii="Times New Roman" w:hAnsi="Times New Roman" w:cs="Times New Roman"/>
          <w:sz w:val="20"/>
          <w:szCs w:val="20"/>
          <w:vertAlign w:val="superscript"/>
        </w:rPr>
        <w:t>[27 ]</w:t>
      </w:r>
      <w:r w:rsidRPr="006B351D">
        <w:rPr>
          <w:rFonts w:ascii="Times New Roman" w:hAnsi="Times New Roman" w:cs="Times New Roman"/>
          <w:sz w:val="20"/>
          <w:szCs w:val="20"/>
        </w:rPr>
        <w:t xml:space="preserve"> have shown high incidence of mortality associated with both emergency </w:t>
      </w:r>
      <w:proofErr w:type="spellStart"/>
      <w:r w:rsidRPr="006B351D">
        <w:rPr>
          <w:rFonts w:ascii="Times New Roman" w:hAnsi="Times New Roman" w:cs="Times New Roman"/>
          <w:sz w:val="20"/>
          <w:szCs w:val="20"/>
        </w:rPr>
        <w:t>hepatectomy</w:t>
      </w:r>
      <w:proofErr w:type="spellEnd"/>
      <w:r w:rsidRPr="006B351D">
        <w:rPr>
          <w:rFonts w:ascii="Times New Roman" w:hAnsi="Times New Roman" w:cs="Times New Roman"/>
          <w:sz w:val="20"/>
          <w:szCs w:val="20"/>
        </w:rPr>
        <w:t xml:space="preserve"> (71.4%) and hepatic artery ligation (76.6%) in the same group of patients which could be related to the general status and functional liver reserve at the time of presentation. On the other hand, </w:t>
      </w:r>
      <w:proofErr w:type="spellStart"/>
      <w:r w:rsidRPr="006B351D">
        <w:rPr>
          <w:rFonts w:ascii="Times New Roman" w:hAnsi="Times New Roman" w:cs="Times New Roman"/>
          <w:sz w:val="20"/>
          <w:szCs w:val="20"/>
        </w:rPr>
        <w:t>Vergara</w:t>
      </w:r>
      <w:proofErr w:type="spellEnd"/>
      <w:r w:rsidRPr="006B351D">
        <w:rPr>
          <w:rFonts w:ascii="Times New Roman" w:hAnsi="Times New Roman" w:cs="Times New Roman"/>
          <w:sz w:val="20"/>
          <w:szCs w:val="20"/>
        </w:rPr>
        <w:t xml:space="preserve"> et al </w:t>
      </w:r>
      <w:r w:rsidRPr="006B351D">
        <w:rPr>
          <w:rFonts w:ascii="Times New Roman" w:hAnsi="Times New Roman" w:cs="Times New Roman"/>
          <w:sz w:val="20"/>
          <w:szCs w:val="20"/>
          <w:vertAlign w:val="superscript"/>
        </w:rPr>
        <w:t>[28 ]</w:t>
      </w:r>
      <w:r w:rsidRPr="006B351D">
        <w:rPr>
          <w:rFonts w:ascii="Times New Roman" w:hAnsi="Times New Roman" w:cs="Times New Roman"/>
          <w:sz w:val="20"/>
          <w:szCs w:val="20"/>
        </w:rPr>
        <w:t xml:space="preserve"> reported considerably low rates of both mortality (16.5%) and morbidity (50%) and contributed the poor overall survival rate associated with TACE-alone to both poor functional liver reserve and larger tumor volume. It is clear from previous studies that patients with better functional liver reserve and acceptable future liver </w:t>
      </w:r>
      <w:r w:rsidRPr="006B351D">
        <w:rPr>
          <w:rFonts w:ascii="Times New Roman" w:hAnsi="Times New Roman" w:cs="Times New Roman"/>
          <w:sz w:val="20"/>
          <w:szCs w:val="20"/>
        </w:rPr>
        <w:lastRenderedPageBreak/>
        <w:t xml:space="preserve">remaining post resection may benefit from emergency </w:t>
      </w:r>
      <w:proofErr w:type="spellStart"/>
      <w:r w:rsidRPr="006B351D">
        <w:rPr>
          <w:rFonts w:ascii="Times New Roman" w:hAnsi="Times New Roman" w:cs="Times New Roman"/>
          <w:sz w:val="20"/>
          <w:szCs w:val="20"/>
        </w:rPr>
        <w:t>hepatectomy</w:t>
      </w:r>
      <w:proofErr w:type="spellEnd"/>
      <w:r w:rsidRPr="006B351D">
        <w:rPr>
          <w:rFonts w:ascii="Times New Roman" w:hAnsi="Times New Roman" w:cs="Times New Roman"/>
          <w:sz w:val="20"/>
          <w:szCs w:val="20"/>
        </w:rPr>
        <w:t xml:space="preserve">. </w:t>
      </w:r>
    </w:p>
    <w:p w:rsidR="00FA277F" w:rsidRPr="006B351D" w:rsidRDefault="00FA277F" w:rsidP="001317D6">
      <w:pPr>
        <w:snapToGrid w:val="0"/>
        <w:spacing w:after="0" w:line="240" w:lineRule="auto"/>
        <w:jc w:val="both"/>
        <w:rPr>
          <w:rFonts w:ascii="Times New Roman" w:hAnsi="Times New Roman" w:cs="Times New Roman"/>
          <w:b/>
          <w:sz w:val="20"/>
          <w:szCs w:val="20"/>
        </w:rPr>
      </w:pPr>
      <w:r w:rsidRPr="006B351D">
        <w:rPr>
          <w:rFonts w:ascii="Times New Roman" w:hAnsi="Times New Roman" w:cs="Times New Roman"/>
          <w:b/>
          <w:sz w:val="20"/>
          <w:szCs w:val="20"/>
        </w:rPr>
        <w:t>The comparative analysis and potential predictors of rupture</w:t>
      </w:r>
    </w:p>
    <w:p w:rsidR="00FA277F" w:rsidRPr="006B351D" w:rsidRDefault="00FA277F" w:rsidP="001317D6">
      <w:pPr>
        <w:snapToGrid w:val="0"/>
        <w:spacing w:after="0" w:line="240" w:lineRule="auto"/>
        <w:ind w:firstLine="425"/>
        <w:jc w:val="both"/>
        <w:rPr>
          <w:rFonts w:ascii="Times New Roman" w:hAnsi="Times New Roman" w:cs="Times New Roman"/>
          <w:sz w:val="20"/>
          <w:szCs w:val="20"/>
        </w:rPr>
      </w:pPr>
      <w:r w:rsidRPr="006B351D">
        <w:rPr>
          <w:rFonts w:ascii="Times New Roman" w:hAnsi="Times New Roman" w:cs="Times New Roman"/>
          <w:sz w:val="20"/>
          <w:szCs w:val="20"/>
        </w:rPr>
        <w:t>Many factors have been linked with predicting the incidence of rupture in patients with HCC.</w:t>
      </w:r>
      <w:sdt>
        <w:sdtPr>
          <w:rPr>
            <w:rFonts w:ascii="Times New Roman" w:hAnsi="Times New Roman" w:cs="Times New Roman"/>
            <w:sz w:val="20"/>
            <w:szCs w:val="20"/>
          </w:rPr>
          <w:id w:val="-72349545"/>
          <w:citation/>
        </w:sdtPr>
        <w:sdtEndPr>
          <w:rPr>
            <w:vertAlign w:val="superscript"/>
          </w:rPr>
        </w:sdtEndPr>
        <w:sdtContent>
          <w:r w:rsidR="00010FF5" w:rsidRPr="006B351D">
            <w:rPr>
              <w:rFonts w:ascii="Times New Roman" w:hAnsi="Times New Roman" w:cs="Times New Roman"/>
              <w:sz w:val="20"/>
              <w:szCs w:val="20"/>
              <w:vertAlign w:val="superscript"/>
            </w:rPr>
            <w:fldChar w:fldCharType="begin"/>
          </w:r>
          <w:r w:rsidR="004B718E" w:rsidRPr="006B351D">
            <w:rPr>
              <w:rFonts w:ascii="Times New Roman" w:hAnsi="Times New Roman" w:cs="Times New Roman"/>
              <w:sz w:val="20"/>
              <w:szCs w:val="20"/>
              <w:vertAlign w:val="superscript"/>
            </w:rPr>
            <w:instrText xml:space="preserve"> CITATION VAm18 \l 1033 </w:instrText>
          </w:r>
          <w:r w:rsidR="00010FF5" w:rsidRPr="006B351D">
            <w:rPr>
              <w:rFonts w:ascii="Times New Roman" w:hAnsi="Times New Roman" w:cs="Times New Roman"/>
              <w:sz w:val="20"/>
              <w:szCs w:val="20"/>
              <w:vertAlign w:val="superscript"/>
            </w:rPr>
            <w:fldChar w:fldCharType="separate"/>
          </w:r>
          <w:r w:rsidR="004B718E" w:rsidRPr="006B351D">
            <w:rPr>
              <w:rFonts w:ascii="Times New Roman" w:hAnsi="Times New Roman" w:cs="Times New Roman"/>
              <w:noProof/>
              <w:sz w:val="20"/>
              <w:szCs w:val="20"/>
              <w:vertAlign w:val="superscript"/>
            </w:rPr>
            <w:t>[2]</w:t>
          </w:r>
          <w:r w:rsidR="00010FF5" w:rsidRPr="006B351D">
            <w:rPr>
              <w:rFonts w:ascii="Times New Roman" w:hAnsi="Times New Roman" w:cs="Times New Roman"/>
              <w:sz w:val="20"/>
              <w:szCs w:val="20"/>
              <w:vertAlign w:val="superscript"/>
            </w:rPr>
            <w:fldChar w:fldCharType="end"/>
          </w:r>
        </w:sdtContent>
      </w:sdt>
      <w:sdt>
        <w:sdtPr>
          <w:rPr>
            <w:rFonts w:ascii="Times New Roman" w:hAnsi="Times New Roman" w:cs="Times New Roman"/>
            <w:sz w:val="20"/>
            <w:szCs w:val="20"/>
            <w:vertAlign w:val="superscript"/>
          </w:rPr>
          <w:id w:val="2147002716"/>
          <w:citation/>
        </w:sdtPr>
        <w:sdtContent>
          <w:r w:rsidR="00010FF5" w:rsidRPr="006B351D">
            <w:rPr>
              <w:rFonts w:ascii="Times New Roman" w:hAnsi="Times New Roman" w:cs="Times New Roman"/>
              <w:sz w:val="20"/>
              <w:szCs w:val="20"/>
              <w:vertAlign w:val="superscript"/>
            </w:rPr>
            <w:fldChar w:fldCharType="begin"/>
          </w:r>
          <w:r w:rsidR="004B718E" w:rsidRPr="006B351D">
            <w:rPr>
              <w:rFonts w:ascii="Times New Roman" w:hAnsi="Times New Roman" w:cs="Times New Roman"/>
              <w:sz w:val="20"/>
              <w:szCs w:val="20"/>
              <w:vertAlign w:val="superscript"/>
            </w:rPr>
            <w:instrText xml:space="preserve"> CITATION Che05 \l 1033 </w:instrText>
          </w:r>
          <w:r w:rsidR="00010FF5" w:rsidRPr="006B351D">
            <w:rPr>
              <w:rFonts w:ascii="Times New Roman" w:hAnsi="Times New Roman" w:cs="Times New Roman"/>
              <w:sz w:val="20"/>
              <w:szCs w:val="20"/>
              <w:vertAlign w:val="superscript"/>
            </w:rPr>
            <w:fldChar w:fldCharType="separate"/>
          </w:r>
          <w:r w:rsidR="004B718E" w:rsidRPr="006B351D">
            <w:rPr>
              <w:rFonts w:ascii="Times New Roman" w:hAnsi="Times New Roman" w:cs="Times New Roman"/>
              <w:noProof/>
              <w:sz w:val="20"/>
              <w:szCs w:val="20"/>
              <w:vertAlign w:val="superscript"/>
            </w:rPr>
            <w:t xml:space="preserve"> [11]</w:t>
          </w:r>
          <w:r w:rsidR="00010FF5" w:rsidRPr="006B351D">
            <w:rPr>
              <w:rFonts w:ascii="Times New Roman" w:hAnsi="Times New Roman" w:cs="Times New Roman"/>
              <w:sz w:val="20"/>
              <w:szCs w:val="20"/>
              <w:vertAlign w:val="superscript"/>
            </w:rPr>
            <w:fldChar w:fldCharType="end"/>
          </w:r>
        </w:sdtContent>
      </w:sdt>
      <w:sdt>
        <w:sdtPr>
          <w:rPr>
            <w:rFonts w:ascii="Times New Roman" w:hAnsi="Times New Roman" w:cs="Times New Roman"/>
            <w:sz w:val="20"/>
            <w:szCs w:val="20"/>
            <w:vertAlign w:val="superscript"/>
          </w:rPr>
          <w:id w:val="1862319286"/>
          <w:citation/>
        </w:sdtPr>
        <w:sdtContent>
          <w:r w:rsidR="00010FF5" w:rsidRPr="006B351D">
            <w:rPr>
              <w:rFonts w:ascii="Times New Roman" w:hAnsi="Times New Roman" w:cs="Times New Roman"/>
              <w:sz w:val="20"/>
              <w:szCs w:val="20"/>
              <w:vertAlign w:val="superscript"/>
            </w:rPr>
            <w:fldChar w:fldCharType="begin"/>
          </w:r>
          <w:r w:rsidR="004B718E" w:rsidRPr="006B351D">
            <w:rPr>
              <w:rFonts w:ascii="Times New Roman" w:hAnsi="Times New Roman" w:cs="Times New Roman"/>
              <w:sz w:val="20"/>
              <w:szCs w:val="20"/>
              <w:vertAlign w:val="superscript"/>
            </w:rPr>
            <w:instrText xml:space="preserve"> CITATION Eri06 \l 1033 </w:instrText>
          </w:r>
          <w:r w:rsidR="00010FF5" w:rsidRPr="006B351D">
            <w:rPr>
              <w:rFonts w:ascii="Times New Roman" w:hAnsi="Times New Roman" w:cs="Times New Roman"/>
              <w:sz w:val="20"/>
              <w:szCs w:val="20"/>
              <w:vertAlign w:val="superscript"/>
            </w:rPr>
            <w:fldChar w:fldCharType="separate"/>
          </w:r>
          <w:r w:rsidR="004B718E" w:rsidRPr="006B351D">
            <w:rPr>
              <w:rFonts w:ascii="Times New Roman" w:hAnsi="Times New Roman" w:cs="Times New Roman"/>
              <w:noProof/>
              <w:sz w:val="20"/>
              <w:szCs w:val="20"/>
              <w:vertAlign w:val="superscript"/>
            </w:rPr>
            <w:t xml:space="preserve"> [5]</w:t>
          </w:r>
          <w:r w:rsidR="00010FF5" w:rsidRPr="006B351D">
            <w:rPr>
              <w:rFonts w:ascii="Times New Roman" w:hAnsi="Times New Roman" w:cs="Times New Roman"/>
              <w:sz w:val="20"/>
              <w:szCs w:val="20"/>
              <w:vertAlign w:val="superscript"/>
            </w:rPr>
            <w:fldChar w:fldCharType="end"/>
          </w:r>
        </w:sdtContent>
      </w:sdt>
      <w:r w:rsidR="004B718E" w:rsidRPr="006B351D">
        <w:rPr>
          <w:rFonts w:ascii="Times New Roman" w:hAnsi="Times New Roman" w:cs="Times New Roman"/>
          <w:sz w:val="20"/>
          <w:szCs w:val="20"/>
        </w:rPr>
        <w:t>As in previous studies, t</w:t>
      </w:r>
      <w:r w:rsidRPr="006B351D">
        <w:rPr>
          <w:rFonts w:ascii="Times New Roman" w:hAnsi="Times New Roman" w:cs="Times New Roman"/>
          <w:sz w:val="20"/>
          <w:szCs w:val="20"/>
        </w:rPr>
        <w:t>umor related factors strongly influenced the incidence of rupture</w:t>
      </w:r>
      <w:r w:rsidR="004B718E" w:rsidRPr="006B351D">
        <w:rPr>
          <w:rFonts w:ascii="Times New Roman" w:hAnsi="Times New Roman" w:cs="Times New Roman"/>
          <w:sz w:val="20"/>
          <w:szCs w:val="20"/>
        </w:rPr>
        <w:t>.</w:t>
      </w:r>
      <w:sdt>
        <w:sdtPr>
          <w:rPr>
            <w:rFonts w:ascii="Times New Roman" w:hAnsi="Times New Roman" w:cs="Times New Roman"/>
            <w:sz w:val="20"/>
            <w:szCs w:val="20"/>
          </w:rPr>
          <w:id w:val="-389422838"/>
          <w:citation/>
        </w:sdtPr>
        <w:sdtEndPr>
          <w:rPr>
            <w:vertAlign w:val="superscript"/>
          </w:rPr>
        </w:sdtEndPr>
        <w:sdtContent>
          <w:r w:rsidR="00010FF5" w:rsidRPr="006B351D">
            <w:rPr>
              <w:rFonts w:ascii="Times New Roman" w:hAnsi="Times New Roman" w:cs="Times New Roman"/>
              <w:sz w:val="20"/>
              <w:szCs w:val="20"/>
              <w:vertAlign w:val="superscript"/>
            </w:rPr>
            <w:fldChar w:fldCharType="begin"/>
          </w:r>
          <w:r w:rsidR="004B718E" w:rsidRPr="006B351D">
            <w:rPr>
              <w:rFonts w:ascii="Times New Roman" w:hAnsi="Times New Roman" w:cs="Times New Roman"/>
              <w:sz w:val="20"/>
              <w:szCs w:val="20"/>
              <w:vertAlign w:val="superscript"/>
            </w:rPr>
            <w:instrText xml:space="preserve"> CITATION VAm18 \l 1033 </w:instrText>
          </w:r>
          <w:r w:rsidR="00010FF5" w:rsidRPr="006B351D">
            <w:rPr>
              <w:rFonts w:ascii="Times New Roman" w:hAnsi="Times New Roman" w:cs="Times New Roman"/>
              <w:sz w:val="20"/>
              <w:szCs w:val="20"/>
              <w:vertAlign w:val="superscript"/>
            </w:rPr>
            <w:fldChar w:fldCharType="separate"/>
          </w:r>
          <w:r w:rsidR="004B718E" w:rsidRPr="006B351D">
            <w:rPr>
              <w:rFonts w:ascii="Times New Roman" w:hAnsi="Times New Roman" w:cs="Times New Roman"/>
              <w:noProof/>
              <w:sz w:val="20"/>
              <w:szCs w:val="20"/>
              <w:vertAlign w:val="superscript"/>
            </w:rPr>
            <w:t xml:space="preserve"> [2]</w:t>
          </w:r>
          <w:r w:rsidR="00010FF5" w:rsidRPr="006B351D">
            <w:rPr>
              <w:rFonts w:ascii="Times New Roman" w:hAnsi="Times New Roman" w:cs="Times New Roman"/>
              <w:sz w:val="20"/>
              <w:szCs w:val="20"/>
              <w:vertAlign w:val="superscript"/>
            </w:rPr>
            <w:fldChar w:fldCharType="end"/>
          </w:r>
        </w:sdtContent>
      </w:sdt>
      <w:sdt>
        <w:sdtPr>
          <w:rPr>
            <w:rFonts w:ascii="Times New Roman" w:hAnsi="Times New Roman" w:cs="Times New Roman"/>
            <w:sz w:val="20"/>
            <w:szCs w:val="20"/>
            <w:vertAlign w:val="superscript"/>
          </w:rPr>
          <w:id w:val="1576631621"/>
          <w:citation/>
        </w:sdtPr>
        <w:sdtContent>
          <w:r w:rsidR="00010FF5" w:rsidRPr="006B351D">
            <w:rPr>
              <w:rFonts w:ascii="Times New Roman" w:hAnsi="Times New Roman" w:cs="Times New Roman"/>
              <w:sz w:val="20"/>
              <w:szCs w:val="20"/>
              <w:vertAlign w:val="superscript"/>
            </w:rPr>
            <w:fldChar w:fldCharType="begin"/>
          </w:r>
          <w:r w:rsidR="004B718E" w:rsidRPr="006B351D">
            <w:rPr>
              <w:rFonts w:ascii="Times New Roman" w:hAnsi="Times New Roman" w:cs="Times New Roman"/>
              <w:sz w:val="20"/>
              <w:szCs w:val="20"/>
              <w:vertAlign w:val="superscript"/>
            </w:rPr>
            <w:instrText xml:space="preserve"> CITATION Hir16 \l 1033 </w:instrText>
          </w:r>
          <w:r w:rsidR="00010FF5" w:rsidRPr="006B351D">
            <w:rPr>
              <w:rFonts w:ascii="Times New Roman" w:hAnsi="Times New Roman" w:cs="Times New Roman"/>
              <w:sz w:val="20"/>
              <w:szCs w:val="20"/>
              <w:vertAlign w:val="superscript"/>
            </w:rPr>
            <w:fldChar w:fldCharType="separate"/>
          </w:r>
          <w:r w:rsidR="004B718E" w:rsidRPr="006B351D">
            <w:rPr>
              <w:rFonts w:ascii="Times New Roman" w:hAnsi="Times New Roman" w:cs="Times New Roman"/>
              <w:noProof/>
              <w:sz w:val="20"/>
              <w:szCs w:val="20"/>
              <w:vertAlign w:val="superscript"/>
            </w:rPr>
            <w:t xml:space="preserve"> [7]</w:t>
          </w:r>
          <w:r w:rsidR="00010FF5" w:rsidRPr="006B351D">
            <w:rPr>
              <w:rFonts w:ascii="Times New Roman" w:hAnsi="Times New Roman" w:cs="Times New Roman"/>
              <w:sz w:val="20"/>
              <w:szCs w:val="20"/>
              <w:vertAlign w:val="superscript"/>
            </w:rPr>
            <w:fldChar w:fldCharType="end"/>
          </w:r>
        </w:sdtContent>
      </w:sdt>
      <w:r w:rsidRPr="006B351D">
        <w:rPr>
          <w:rFonts w:ascii="Times New Roman" w:hAnsi="Times New Roman" w:cs="Times New Roman"/>
          <w:sz w:val="20"/>
          <w:szCs w:val="20"/>
        </w:rPr>
        <w:t xml:space="preserve"> In the current study, total tumor volume and maximum tumor diameter were spotted as potential predictors; however, the interpretation may be limited due to the absence of multivariate analysis that remains a standard statistical method to spot independent factors associated with ruptured HCC. </w:t>
      </w:r>
    </w:p>
    <w:p w:rsidR="00FA277F" w:rsidRPr="006B351D" w:rsidRDefault="00FA277F" w:rsidP="001317D6">
      <w:pPr>
        <w:snapToGrid w:val="0"/>
        <w:spacing w:after="0" w:line="240" w:lineRule="auto"/>
        <w:jc w:val="both"/>
        <w:rPr>
          <w:rFonts w:ascii="Times New Roman" w:hAnsi="Times New Roman" w:cs="Times New Roman"/>
          <w:b/>
          <w:sz w:val="20"/>
          <w:szCs w:val="20"/>
        </w:rPr>
      </w:pPr>
      <w:r w:rsidRPr="006B351D">
        <w:rPr>
          <w:rFonts w:ascii="Times New Roman" w:hAnsi="Times New Roman" w:cs="Times New Roman"/>
          <w:b/>
          <w:sz w:val="20"/>
          <w:szCs w:val="20"/>
        </w:rPr>
        <w:t>Survival outcome between the two groups and initial difference</w:t>
      </w:r>
    </w:p>
    <w:p w:rsidR="00FA277F" w:rsidRPr="006B351D" w:rsidRDefault="00FA277F" w:rsidP="001317D6">
      <w:pPr>
        <w:snapToGrid w:val="0"/>
        <w:spacing w:after="0" w:line="240" w:lineRule="auto"/>
        <w:ind w:firstLine="425"/>
        <w:jc w:val="both"/>
        <w:rPr>
          <w:rFonts w:ascii="Times New Roman" w:hAnsi="Times New Roman" w:cs="Times New Roman"/>
          <w:sz w:val="20"/>
          <w:szCs w:val="20"/>
        </w:rPr>
      </w:pPr>
      <w:r w:rsidRPr="006B351D">
        <w:rPr>
          <w:rFonts w:ascii="Times New Roman" w:hAnsi="Times New Roman" w:cs="Times New Roman"/>
          <w:sz w:val="20"/>
          <w:szCs w:val="20"/>
        </w:rPr>
        <w:t xml:space="preserve">Ruptured HCC is associated with a high in hospital mortality rate ranging between 25-100%. Liver failure occurs in 12-42% of patients during the acute phase. Previous </w:t>
      </w:r>
      <w:proofErr w:type="spellStart"/>
      <w:r w:rsidRPr="006B351D">
        <w:rPr>
          <w:rFonts w:ascii="Times New Roman" w:hAnsi="Times New Roman" w:cs="Times New Roman"/>
          <w:sz w:val="20"/>
          <w:szCs w:val="20"/>
        </w:rPr>
        <w:t>reviews</w:t>
      </w:r>
      <w:r w:rsidR="004B718E" w:rsidRPr="006B351D">
        <w:rPr>
          <w:rFonts w:ascii="Times New Roman" w:hAnsi="Times New Roman" w:cs="Times New Roman"/>
          <w:sz w:val="20"/>
          <w:szCs w:val="20"/>
        </w:rPr>
        <w:t>of</w:t>
      </w:r>
      <w:proofErr w:type="spellEnd"/>
      <w:r w:rsidR="004B718E" w:rsidRPr="006B351D">
        <w:rPr>
          <w:rFonts w:ascii="Times New Roman" w:hAnsi="Times New Roman" w:cs="Times New Roman"/>
          <w:sz w:val="20"/>
          <w:szCs w:val="20"/>
        </w:rPr>
        <w:t xml:space="preserve"> patients with </w:t>
      </w:r>
      <w:r w:rsidRPr="006B351D">
        <w:rPr>
          <w:rFonts w:ascii="Times New Roman" w:hAnsi="Times New Roman" w:cs="Times New Roman"/>
          <w:sz w:val="20"/>
          <w:szCs w:val="20"/>
        </w:rPr>
        <w:t>ruptured HCC, the average 30 day mortality rates among patients who received conservative treatment, emergency liver resection and TAE were 71%, 50%, 48% respectively</w:t>
      </w:r>
      <w:sdt>
        <w:sdtPr>
          <w:rPr>
            <w:rFonts w:ascii="Times New Roman" w:hAnsi="Times New Roman" w:cs="Times New Roman"/>
            <w:sz w:val="20"/>
            <w:szCs w:val="20"/>
          </w:rPr>
          <w:id w:val="574939573"/>
          <w:citation/>
        </w:sdtPr>
        <w:sdtEndPr>
          <w:rPr>
            <w:vertAlign w:val="superscript"/>
          </w:rPr>
        </w:sdtEndPr>
        <w:sdtContent>
          <w:r w:rsidR="00010FF5" w:rsidRPr="006B351D">
            <w:rPr>
              <w:rFonts w:ascii="Times New Roman" w:hAnsi="Times New Roman" w:cs="Times New Roman"/>
              <w:sz w:val="20"/>
              <w:szCs w:val="20"/>
              <w:vertAlign w:val="superscript"/>
            </w:rPr>
            <w:fldChar w:fldCharType="begin"/>
          </w:r>
          <w:r w:rsidR="00B45E8F" w:rsidRPr="006B351D">
            <w:rPr>
              <w:rFonts w:ascii="Times New Roman" w:hAnsi="Times New Roman" w:cs="Times New Roman"/>
              <w:sz w:val="20"/>
              <w:szCs w:val="20"/>
              <w:vertAlign w:val="superscript"/>
            </w:rPr>
            <w:instrText xml:space="preserve"> CITATION Che05 \l 1033 </w:instrText>
          </w:r>
          <w:r w:rsidR="00010FF5" w:rsidRPr="006B351D">
            <w:rPr>
              <w:rFonts w:ascii="Times New Roman" w:hAnsi="Times New Roman" w:cs="Times New Roman"/>
              <w:sz w:val="20"/>
              <w:szCs w:val="20"/>
              <w:vertAlign w:val="superscript"/>
            </w:rPr>
            <w:fldChar w:fldCharType="separate"/>
          </w:r>
          <w:r w:rsidR="00B45E8F" w:rsidRPr="006B351D">
            <w:rPr>
              <w:rFonts w:ascii="Times New Roman" w:hAnsi="Times New Roman" w:cs="Times New Roman"/>
              <w:noProof/>
              <w:sz w:val="20"/>
              <w:szCs w:val="20"/>
              <w:vertAlign w:val="superscript"/>
            </w:rPr>
            <w:t xml:space="preserve"> [11]</w:t>
          </w:r>
          <w:r w:rsidR="00010FF5" w:rsidRPr="006B351D">
            <w:rPr>
              <w:rFonts w:ascii="Times New Roman" w:hAnsi="Times New Roman" w:cs="Times New Roman"/>
              <w:sz w:val="20"/>
              <w:szCs w:val="20"/>
              <w:vertAlign w:val="superscript"/>
            </w:rPr>
            <w:fldChar w:fldCharType="end"/>
          </w:r>
        </w:sdtContent>
      </w:sdt>
      <w:r w:rsidRPr="006B351D">
        <w:rPr>
          <w:rFonts w:ascii="Times New Roman" w:hAnsi="Times New Roman" w:cs="Times New Roman"/>
          <w:sz w:val="20"/>
          <w:szCs w:val="20"/>
        </w:rPr>
        <w:t xml:space="preserve">. </w:t>
      </w:r>
    </w:p>
    <w:p w:rsidR="00FA277F" w:rsidRPr="006B351D" w:rsidRDefault="00FA277F" w:rsidP="001317D6">
      <w:pPr>
        <w:snapToGrid w:val="0"/>
        <w:spacing w:after="0" w:line="240" w:lineRule="auto"/>
        <w:ind w:firstLine="425"/>
        <w:jc w:val="both"/>
        <w:rPr>
          <w:rFonts w:ascii="Times New Roman" w:hAnsi="Times New Roman" w:cs="Times New Roman"/>
          <w:sz w:val="20"/>
          <w:szCs w:val="20"/>
        </w:rPr>
      </w:pPr>
      <w:r w:rsidRPr="006B351D">
        <w:rPr>
          <w:rFonts w:ascii="Times New Roman" w:hAnsi="Times New Roman" w:cs="Times New Roman"/>
          <w:sz w:val="20"/>
          <w:szCs w:val="20"/>
        </w:rPr>
        <w:t xml:space="preserve">The cumulative survival rates in our study, at 30 days, 3 months, 6 months, 1 year, 2 years and 3 years were 71.4%, 64.3%, 64.3%, 53.6%, 42.9%, 28.6% in </w:t>
      </w:r>
      <w:r w:rsidR="004B718E" w:rsidRPr="006B351D">
        <w:rPr>
          <w:rFonts w:ascii="Times New Roman" w:hAnsi="Times New Roman" w:cs="Times New Roman"/>
          <w:sz w:val="20"/>
          <w:szCs w:val="20"/>
        </w:rPr>
        <w:t xml:space="preserve">the RHCC group </w:t>
      </w:r>
      <w:r w:rsidRPr="006B351D">
        <w:rPr>
          <w:rFonts w:ascii="Times New Roman" w:hAnsi="Times New Roman" w:cs="Times New Roman"/>
          <w:sz w:val="20"/>
          <w:szCs w:val="20"/>
        </w:rPr>
        <w:t xml:space="preserve">and 97.4%, 81.3%, 70.7%, 52.6%, 34%, 25.7%in </w:t>
      </w:r>
      <w:r w:rsidR="004B718E" w:rsidRPr="006B351D">
        <w:rPr>
          <w:rFonts w:ascii="Times New Roman" w:hAnsi="Times New Roman" w:cs="Times New Roman"/>
          <w:sz w:val="20"/>
          <w:szCs w:val="20"/>
        </w:rPr>
        <w:t>NHCC group.</w:t>
      </w:r>
    </w:p>
    <w:p w:rsidR="00FA277F" w:rsidRPr="006B351D" w:rsidRDefault="00A41071" w:rsidP="001317D6">
      <w:pPr>
        <w:snapToGrid w:val="0"/>
        <w:spacing w:after="0" w:line="240" w:lineRule="auto"/>
        <w:jc w:val="both"/>
        <w:rPr>
          <w:rFonts w:ascii="Times New Roman" w:hAnsi="Times New Roman" w:cs="Times New Roman"/>
          <w:b/>
          <w:sz w:val="20"/>
          <w:szCs w:val="20"/>
        </w:rPr>
      </w:pPr>
      <w:r w:rsidRPr="006B351D">
        <w:rPr>
          <w:rFonts w:ascii="Times New Roman" w:hAnsi="Times New Roman" w:cs="Times New Roman"/>
          <w:b/>
          <w:sz w:val="20"/>
          <w:szCs w:val="20"/>
        </w:rPr>
        <w:t>Limitation of the Study</w:t>
      </w:r>
    </w:p>
    <w:p w:rsidR="00FA277F" w:rsidRPr="006B351D" w:rsidRDefault="00FA277F" w:rsidP="001317D6">
      <w:pPr>
        <w:snapToGrid w:val="0"/>
        <w:spacing w:after="0" w:line="240" w:lineRule="auto"/>
        <w:ind w:firstLine="425"/>
        <w:jc w:val="both"/>
        <w:rPr>
          <w:rFonts w:ascii="Times New Roman" w:hAnsi="Times New Roman" w:cs="Times New Roman"/>
          <w:sz w:val="20"/>
          <w:szCs w:val="20"/>
        </w:rPr>
      </w:pPr>
      <w:r w:rsidRPr="006B351D">
        <w:rPr>
          <w:rFonts w:ascii="Times New Roman" w:hAnsi="Times New Roman" w:cs="Times New Roman"/>
          <w:sz w:val="20"/>
          <w:szCs w:val="20"/>
        </w:rPr>
        <w:t xml:space="preserve">The current study </w:t>
      </w:r>
      <w:r w:rsidR="00425FE8" w:rsidRPr="006B351D">
        <w:rPr>
          <w:rFonts w:ascii="Times New Roman" w:hAnsi="Times New Roman" w:cs="Times New Roman"/>
          <w:sz w:val="20"/>
          <w:szCs w:val="20"/>
        </w:rPr>
        <w:t>wa</w:t>
      </w:r>
      <w:r w:rsidRPr="006B351D">
        <w:rPr>
          <w:rFonts w:ascii="Times New Roman" w:hAnsi="Times New Roman" w:cs="Times New Roman"/>
          <w:sz w:val="20"/>
          <w:szCs w:val="20"/>
        </w:rPr>
        <w:t xml:space="preserve">s limited </w:t>
      </w:r>
      <w:r w:rsidR="00425FE8" w:rsidRPr="006B351D">
        <w:rPr>
          <w:rFonts w:ascii="Times New Roman" w:hAnsi="Times New Roman" w:cs="Times New Roman"/>
          <w:sz w:val="20"/>
          <w:szCs w:val="20"/>
        </w:rPr>
        <w:t>by its</w:t>
      </w:r>
      <w:r w:rsidRPr="006B351D">
        <w:rPr>
          <w:rFonts w:ascii="Times New Roman" w:hAnsi="Times New Roman" w:cs="Times New Roman"/>
          <w:sz w:val="20"/>
          <w:szCs w:val="20"/>
        </w:rPr>
        <w:t xml:space="preserve"> retrospective nature</w:t>
      </w:r>
      <w:r w:rsidR="00425FE8" w:rsidRPr="006B351D">
        <w:rPr>
          <w:rFonts w:ascii="Times New Roman" w:hAnsi="Times New Roman" w:cs="Times New Roman"/>
          <w:sz w:val="20"/>
          <w:szCs w:val="20"/>
        </w:rPr>
        <w:t xml:space="preserve">. The relatively small number of patients who presented with </w:t>
      </w:r>
      <w:r w:rsidRPr="006B351D">
        <w:rPr>
          <w:rFonts w:ascii="Times New Roman" w:hAnsi="Times New Roman" w:cs="Times New Roman"/>
          <w:sz w:val="20"/>
          <w:szCs w:val="20"/>
        </w:rPr>
        <w:t>ruptured HCC</w:t>
      </w:r>
      <w:r w:rsidR="00425FE8" w:rsidRPr="006B351D">
        <w:rPr>
          <w:rFonts w:ascii="Times New Roman" w:hAnsi="Times New Roman" w:cs="Times New Roman"/>
          <w:sz w:val="20"/>
          <w:szCs w:val="20"/>
        </w:rPr>
        <w:t xml:space="preserve"> is also a limiting factor, despite being the only tertiary care center with specialized </w:t>
      </w:r>
      <w:proofErr w:type="spellStart"/>
      <w:r w:rsidR="00425FE8" w:rsidRPr="006B351D">
        <w:rPr>
          <w:rFonts w:ascii="Times New Roman" w:hAnsi="Times New Roman" w:cs="Times New Roman"/>
          <w:sz w:val="20"/>
          <w:szCs w:val="20"/>
        </w:rPr>
        <w:t>hepato-pancreato-biliary</w:t>
      </w:r>
      <w:proofErr w:type="spellEnd"/>
      <w:r w:rsidR="00425FE8" w:rsidRPr="006B351D">
        <w:rPr>
          <w:rFonts w:ascii="Times New Roman" w:hAnsi="Times New Roman" w:cs="Times New Roman"/>
          <w:sz w:val="20"/>
          <w:szCs w:val="20"/>
        </w:rPr>
        <w:t xml:space="preserve"> service in the state</w:t>
      </w:r>
      <w:r w:rsidR="00316D97" w:rsidRPr="006B351D">
        <w:rPr>
          <w:rFonts w:ascii="Times New Roman" w:hAnsi="Times New Roman" w:cs="Times New Roman"/>
          <w:sz w:val="20"/>
          <w:szCs w:val="20"/>
        </w:rPr>
        <w:t>. H</w:t>
      </w:r>
      <w:r w:rsidRPr="006B351D">
        <w:rPr>
          <w:rFonts w:ascii="Times New Roman" w:hAnsi="Times New Roman" w:cs="Times New Roman"/>
          <w:sz w:val="20"/>
          <w:szCs w:val="20"/>
        </w:rPr>
        <w:t xml:space="preserve">owever, </w:t>
      </w:r>
      <w:r w:rsidR="00425FE8" w:rsidRPr="006B351D">
        <w:rPr>
          <w:rFonts w:ascii="Times New Roman" w:hAnsi="Times New Roman" w:cs="Times New Roman"/>
          <w:sz w:val="20"/>
          <w:szCs w:val="20"/>
        </w:rPr>
        <w:t xml:space="preserve">our </w:t>
      </w:r>
      <w:r w:rsidRPr="006B351D">
        <w:rPr>
          <w:rFonts w:ascii="Times New Roman" w:hAnsi="Times New Roman" w:cs="Times New Roman"/>
          <w:sz w:val="20"/>
          <w:szCs w:val="20"/>
        </w:rPr>
        <w:t xml:space="preserve">results are more in line with </w:t>
      </w:r>
      <w:r w:rsidR="00425FE8" w:rsidRPr="006B351D">
        <w:rPr>
          <w:rFonts w:ascii="Times New Roman" w:hAnsi="Times New Roman" w:cs="Times New Roman"/>
          <w:sz w:val="20"/>
          <w:szCs w:val="20"/>
        </w:rPr>
        <w:t xml:space="preserve">those of </w:t>
      </w:r>
      <w:r w:rsidRPr="006B351D">
        <w:rPr>
          <w:rFonts w:ascii="Times New Roman" w:hAnsi="Times New Roman" w:cs="Times New Roman"/>
          <w:sz w:val="20"/>
          <w:szCs w:val="20"/>
        </w:rPr>
        <w:t xml:space="preserve">other international centers. </w:t>
      </w:r>
      <w:r w:rsidR="00425FE8" w:rsidRPr="006B351D">
        <w:rPr>
          <w:rFonts w:ascii="Times New Roman" w:hAnsi="Times New Roman" w:cs="Times New Roman"/>
          <w:sz w:val="20"/>
          <w:szCs w:val="20"/>
        </w:rPr>
        <w:t>Even though we have found that t</w:t>
      </w:r>
      <w:r w:rsidRPr="006B351D">
        <w:rPr>
          <w:rFonts w:ascii="Times New Roman" w:hAnsi="Times New Roman" w:cs="Times New Roman"/>
          <w:sz w:val="20"/>
          <w:szCs w:val="20"/>
        </w:rPr>
        <w:t xml:space="preserve">umor related factors </w:t>
      </w:r>
      <w:r w:rsidR="00425FE8" w:rsidRPr="006B351D">
        <w:rPr>
          <w:rFonts w:ascii="Times New Roman" w:hAnsi="Times New Roman" w:cs="Times New Roman"/>
          <w:sz w:val="20"/>
          <w:szCs w:val="20"/>
        </w:rPr>
        <w:t xml:space="preserve">such as the </w:t>
      </w:r>
      <w:r w:rsidRPr="006B351D">
        <w:rPr>
          <w:rFonts w:ascii="Times New Roman" w:hAnsi="Times New Roman" w:cs="Times New Roman"/>
          <w:sz w:val="20"/>
          <w:szCs w:val="20"/>
        </w:rPr>
        <w:t xml:space="preserve">volume </w:t>
      </w:r>
      <w:r w:rsidR="00425FE8" w:rsidRPr="006B351D">
        <w:rPr>
          <w:rFonts w:ascii="Times New Roman" w:hAnsi="Times New Roman" w:cs="Times New Roman"/>
          <w:sz w:val="20"/>
          <w:szCs w:val="20"/>
        </w:rPr>
        <w:t xml:space="preserve">of HCC </w:t>
      </w:r>
      <w:r w:rsidRPr="006B351D">
        <w:rPr>
          <w:rFonts w:ascii="Times New Roman" w:hAnsi="Times New Roman" w:cs="Times New Roman"/>
          <w:sz w:val="20"/>
          <w:szCs w:val="20"/>
        </w:rPr>
        <w:t xml:space="preserve">affecting the liver </w:t>
      </w:r>
      <w:r w:rsidR="00425FE8" w:rsidRPr="006B351D">
        <w:rPr>
          <w:rFonts w:ascii="Times New Roman" w:hAnsi="Times New Roman" w:cs="Times New Roman"/>
          <w:sz w:val="20"/>
          <w:szCs w:val="20"/>
        </w:rPr>
        <w:t xml:space="preserve">may play a role as a </w:t>
      </w:r>
      <w:r w:rsidRPr="006B351D">
        <w:rPr>
          <w:rFonts w:ascii="Times New Roman" w:hAnsi="Times New Roman" w:cs="Times New Roman"/>
          <w:sz w:val="20"/>
          <w:szCs w:val="20"/>
        </w:rPr>
        <w:t>potential predictor for rupture</w:t>
      </w:r>
      <w:r w:rsidR="00425FE8" w:rsidRPr="006B351D">
        <w:rPr>
          <w:rFonts w:ascii="Times New Roman" w:hAnsi="Times New Roman" w:cs="Times New Roman"/>
          <w:sz w:val="20"/>
          <w:szCs w:val="20"/>
        </w:rPr>
        <w:t xml:space="preserve">; greater numbers are </w:t>
      </w:r>
      <w:r w:rsidRPr="006B351D">
        <w:rPr>
          <w:rFonts w:ascii="Times New Roman" w:hAnsi="Times New Roman" w:cs="Times New Roman"/>
          <w:sz w:val="20"/>
          <w:szCs w:val="20"/>
        </w:rPr>
        <w:t xml:space="preserve">perhaps </w:t>
      </w:r>
      <w:r w:rsidR="00425FE8" w:rsidRPr="006B351D">
        <w:rPr>
          <w:rFonts w:ascii="Times New Roman" w:hAnsi="Times New Roman" w:cs="Times New Roman"/>
          <w:sz w:val="20"/>
          <w:szCs w:val="20"/>
        </w:rPr>
        <w:t xml:space="preserve">required with a </w:t>
      </w:r>
      <w:r w:rsidRPr="006B351D">
        <w:rPr>
          <w:rFonts w:ascii="Times New Roman" w:hAnsi="Times New Roman" w:cs="Times New Roman"/>
          <w:sz w:val="20"/>
          <w:szCs w:val="20"/>
        </w:rPr>
        <w:t xml:space="preserve">larger sample </w:t>
      </w:r>
      <w:r w:rsidR="00425FE8" w:rsidRPr="006B351D">
        <w:rPr>
          <w:rFonts w:ascii="Times New Roman" w:hAnsi="Times New Roman" w:cs="Times New Roman"/>
          <w:sz w:val="20"/>
          <w:szCs w:val="20"/>
        </w:rPr>
        <w:t xml:space="preserve">size to </w:t>
      </w:r>
      <w:r w:rsidR="0055747F" w:rsidRPr="006B351D">
        <w:rPr>
          <w:rFonts w:ascii="Times New Roman" w:hAnsi="Times New Roman" w:cs="Times New Roman"/>
          <w:sz w:val="20"/>
          <w:szCs w:val="20"/>
        </w:rPr>
        <w:t>elucidate</w:t>
      </w:r>
      <w:r w:rsidR="00425FE8" w:rsidRPr="006B351D">
        <w:rPr>
          <w:rFonts w:ascii="Times New Roman" w:hAnsi="Times New Roman" w:cs="Times New Roman"/>
          <w:sz w:val="20"/>
          <w:szCs w:val="20"/>
        </w:rPr>
        <w:t xml:space="preserve"> a </w:t>
      </w:r>
      <w:r w:rsidRPr="006B351D">
        <w:rPr>
          <w:rFonts w:ascii="Times New Roman" w:hAnsi="Times New Roman" w:cs="Times New Roman"/>
          <w:sz w:val="20"/>
          <w:szCs w:val="20"/>
        </w:rPr>
        <w:t xml:space="preserve">cut off value that clinicians can use to predict rupture in </w:t>
      </w:r>
      <w:r w:rsidR="00425FE8" w:rsidRPr="006B351D">
        <w:rPr>
          <w:rFonts w:ascii="Times New Roman" w:hAnsi="Times New Roman" w:cs="Times New Roman"/>
          <w:sz w:val="20"/>
          <w:szCs w:val="20"/>
        </w:rPr>
        <w:t>those presenting with HCC</w:t>
      </w:r>
      <w:r w:rsidRPr="006B351D">
        <w:rPr>
          <w:rFonts w:ascii="Times New Roman" w:hAnsi="Times New Roman" w:cs="Times New Roman"/>
          <w:sz w:val="20"/>
          <w:szCs w:val="20"/>
        </w:rPr>
        <w:t xml:space="preserve">. </w:t>
      </w:r>
    </w:p>
    <w:p w:rsidR="00A41071" w:rsidRPr="006B351D" w:rsidRDefault="00A41071" w:rsidP="001317D6">
      <w:pPr>
        <w:snapToGrid w:val="0"/>
        <w:spacing w:after="0" w:line="240" w:lineRule="auto"/>
        <w:jc w:val="both"/>
        <w:rPr>
          <w:rFonts w:ascii="Times New Roman" w:hAnsi="Times New Roman" w:cs="Times New Roman"/>
          <w:b/>
          <w:sz w:val="20"/>
          <w:szCs w:val="20"/>
        </w:rPr>
      </w:pPr>
    </w:p>
    <w:p w:rsidR="00FA277F" w:rsidRPr="006B351D" w:rsidRDefault="00A41071" w:rsidP="001317D6">
      <w:pPr>
        <w:snapToGrid w:val="0"/>
        <w:spacing w:after="0" w:line="240" w:lineRule="auto"/>
        <w:jc w:val="both"/>
        <w:rPr>
          <w:rFonts w:ascii="Times New Roman" w:hAnsi="Times New Roman" w:cs="Times New Roman"/>
          <w:b/>
          <w:sz w:val="20"/>
          <w:szCs w:val="20"/>
        </w:rPr>
      </w:pPr>
      <w:r w:rsidRPr="006B351D">
        <w:rPr>
          <w:rFonts w:ascii="Times New Roman" w:hAnsi="Times New Roman" w:cs="Times New Roman"/>
          <w:b/>
          <w:sz w:val="20"/>
          <w:szCs w:val="20"/>
        </w:rPr>
        <w:t>Conclusion</w:t>
      </w:r>
    </w:p>
    <w:p w:rsidR="00E97B6F" w:rsidRPr="006B351D" w:rsidRDefault="00425FE8" w:rsidP="001317D6">
      <w:pPr>
        <w:snapToGrid w:val="0"/>
        <w:spacing w:after="0" w:line="240" w:lineRule="auto"/>
        <w:ind w:firstLine="425"/>
        <w:jc w:val="both"/>
        <w:rPr>
          <w:rFonts w:ascii="Times New Roman" w:hAnsi="Times New Roman" w:cs="Times New Roman"/>
          <w:sz w:val="20"/>
          <w:szCs w:val="20"/>
        </w:rPr>
      </w:pPr>
      <w:r w:rsidRPr="006B351D">
        <w:rPr>
          <w:rFonts w:ascii="Times New Roman" w:hAnsi="Times New Roman" w:cs="Times New Roman"/>
          <w:sz w:val="20"/>
          <w:szCs w:val="20"/>
        </w:rPr>
        <w:t>Our study show</w:t>
      </w:r>
      <w:r w:rsidR="00E97B6F" w:rsidRPr="006B351D">
        <w:rPr>
          <w:rFonts w:ascii="Times New Roman" w:hAnsi="Times New Roman" w:cs="Times New Roman"/>
          <w:sz w:val="20"/>
          <w:szCs w:val="20"/>
        </w:rPr>
        <w:t>ed</w:t>
      </w:r>
      <w:r w:rsidRPr="006B351D">
        <w:rPr>
          <w:rFonts w:ascii="Times New Roman" w:hAnsi="Times New Roman" w:cs="Times New Roman"/>
          <w:sz w:val="20"/>
          <w:szCs w:val="20"/>
        </w:rPr>
        <w:t xml:space="preserve"> that outcomes of ruptured HCC depend</w:t>
      </w:r>
      <w:r w:rsidR="00E97B6F" w:rsidRPr="006B351D">
        <w:rPr>
          <w:rFonts w:ascii="Times New Roman" w:hAnsi="Times New Roman" w:cs="Times New Roman"/>
          <w:sz w:val="20"/>
          <w:szCs w:val="20"/>
        </w:rPr>
        <w:t>ed</w:t>
      </w:r>
      <w:r w:rsidRPr="006B351D">
        <w:rPr>
          <w:rFonts w:ascii="Times New Roman" w:hAnsi="Times New Roman" w:cs="Times New Roman"/>
          <w:sz w:val="20"/>
          <w:szCs w:val="20"/>
        </w:rPr>
        <w:t xml:space="preserve"> on many factors. Low hemoglobin levels, larger maximal tumor diameters, and greater tumor vo</w:t>
      </w:r>
      <w:r w:rsidR="00E97B6F" w:rsidRPr="006B351D">
        <w:rPr>
          <w:rFonts w:ascii="Times New Roman" w:hAnsi="Times New Roman" w:cs="Times New Roman"/>
          <w:sz w:val="20"/>
          <w:szCs w:val="20"/>
        </w:rPr>
        <w:t>l</w:t>
      </w:r>
      <w:r w:rsidRPr="006B351D">
        <w:rPr>
          <w:rFonts w:ascii="Times New Roman" w:hAnsi="Times New Roman" w:cs="Times New Roman"/>
          <w:sz w:val="20"/>
          <w:szCs w:val="20"/>
        </w:rPr>
        <w:t xml:space="preserve">umes </w:t>
      </w:r>
      <w:r w:rsidR="00E97B6F" w:rsidRPr="006B351D">
        <w:rPr>
          <w:rFonts w:ascii="Times New Roman" w:hAnsi="Times New Roman" w:cs="Times New Roman"/>
          <w:sz w:val="20"/>
          <w:szCs w:val="20"/>
        </w:rPr>
        <w:t xml:space="preserve">were all </w:t>
      </w:r>
      <w:r w:rsidRPr="006B351D">
        <w:rPr>
          <w:rFonts w:ascii="Times New Roman" w:hAnsi="Times New Roman" w:cs="Times New Roman"/>
          <w:sz w:val="20"/>
          <w:szCs w:val="20"/>
        </w:rPr>
        <w:t>associated with spontaneous rupture of HCC. Management of the patient require</w:t>
      </w:r>
      <w:r w:rsidR="00E97B6F" w:rsidRPr="006B351D">
        <w:rPr>
          <w:rFonts w:ascii="Times New Roman" w:hAnsi="Times New Roman" w:cs="Times New Roman"/>
          <w:sz w:val="20"/>
          <w:szCs w:val="20"/>
        </w:rPr>
        <w:t xml:space="preserve">d </w:t>
      </w:r>
      <w:r w:rsidRPr="006B351D">
        <w:rPr>
          <w:rFonts w:ascii="Times New Roman" w:hAnsi="Times New Roman" w:cs="Times New Roman"/>
          <w:sz w:val="20"/>
          <w:szCs w:val="20"/>
        </w:rPr>
        <w:t>a multidisciplinary approach, however, through careful selection of patient</w:t>
      </w:r>
      <w:r w:rsidR="00FA277F" w:rsidRPr="006B351D">
        <w:rPr>
          <w:rFonts w:ascii="Times New Roman" w:hAnsi="Times New Roman" w:cs="Times New Roman"/>
          <w:sz w:val="20"/>
          <w:szCs w:val="20"/>
        </w:rPr>
        <w:t>s</w:t>
      </w:r>
      <w:r w:rsidRPr="006B351D">
        <w:rPr>
          <w:rFonts w:ascii="Times New Roman" w:hAnsi="Times New Roman" w:cs="Times New Roman"/>
          <w:sz w:val="20"/>
          <w:szCs w:val="20"/>
        </w:rPr>
        <w:t xml:space="preserve">, a single stage </w:t>
      </w:r>
      <w:r w:rsidR="00FA277F" w:rsidRPr="006B351D">
        <w:rPr>
          <w:rFonts w:ascii="Times New Roman" w:hAnsi="Times New Roman" w:cs="Times New Roman"/>
          <w:sz w:val="20"/>
          <w:szCs w:val="20"/>
        </w:rPr>
        <w:t xml:space="preserve">surgery </w:t>
      </w:r>
      <w:r w:rsidR="00E97B6F" w:rsidRPr="006B351D">
        <w:rPr>
          <w:rFonts w:ascii="Times New Roman" w:hAnsi="Times New Roman" w:cs="Times New Roman"/>
          <w:sz w:val="20"/>
          <w:szCs w:val="20"/>
        </w:rPr>
        <w:t xml:space="preserve">seemed to </w:t>
      </w:r>
      <w:r w:rsidR="00FA277F" w:rsidRPr="006B351D">
        <w:rPr>
          <w:rFonts w:ascii="Times New Roman" w:hAnsi="Times New Roman" w:cs="Times New Roman"/>
          <w:sz w:val="20"/>
          <w:szCs w:val="20"/>
        </w:rPr>
        <w:t xml:space="preserve">offer a survival benefit. </w:t>
      </w:r>
    </w:p>
    <w:p w:rsidR="00C22606" w:rsidRPr="006B351D" w:rsidRDefault="00E97B6F" w:rsidP="001317D6">
      <w:pPr>
        <w:snapToGrid w:val="0"/>
        <w:spacing w:after="0" w:line="240" w:lineRule="auto"/>
        <w:ind w:firstLine="425"/>
        <w:jc w:val="both"/>
        <w:rPr>
          <w:rFonts w:ascii="Times New Roman" w:hAnsi="Times New Roman" w:cs="Times New Roman"/>
          <w:sz w:val="20"/>
          <w:szCs w:val="20"/>
        </w:rPr>
      </w:pPr>
      <w:r w:rsidRPr="006B351D">
        <w:rPr>
          <w:rFonts w:ascii="Times New Roman" w:hAnsi="Times New Roman" w:cs="Times New Roman"/>
          <w:sz w:val="20"/>
          <w:szCs w:val="20"/>
        </w:rPr>
        <w:t>During our study, we found that t</w:t>
      </w:r>
      <w:r w:rsidR="00FA277F" w:rsidRPr="006B351D">
        <w:rPr>
          <w:rFonts w:ascii="Times New Roman" w:hAnsi="Times New Roman" w:cs="Times New Roman"/>
          <w:sz w:val="20"/>
          <w:szCs w:val="20"/>
        </w:rPr>
        <w:t xml:space="preserve">he survival of patients with ruptured HCC is significantly inferior to those who </w:t>
      </w:r>
      <w:proofErr w:type="spellStart"/>
      <w:r w:rsidRPr="006B351D">
        <w:rPr>
          <w:rFonts w:ascii="Times New Roman" w:hAnsi="Times New Roman" w:cs="Times New Roman"/>
          <w:sz w:val="20"/>
          <w:szCs w:val="20"/>
        </w:rPr>
        <w:t>present</w:t>
      </w:r>
      <w:r w:rsidR="00FA277F" w:rsidRPr="006B351D">
        <w:rPr>
          <w:rFonts w:ascii="Times New Roman" w:hAnsi="Times New Roman" w:cs="Times New Roman"/>
          <w:sz w:val="20"/>
          <w:szCs w:val="20"/>
        </w:rPr>
        <w:t>with</w:t>
      </w:r>
      <w:proofErr w:type="spellEnd"/>
      <w:r w:rsidR="00FA277F" w:rsidRPr="006B351D">
        <w:rPr>
          <w:rFonts w:ascii="Times New Roman" w:hAnsi="Times New Roman" w:cs="Times New Roman"/>
          <w:sz w:val="20"/>
          <w:szCs w:val="20"/>
        </w:rPr>
        <w:t xml:space="preserve"> HCC </w:t>
      </w:r>
      <w:r w:rsidRPr="006B351D">
        <w:rPr>
          <w:rFonts w:ascii="Times New Roman" w:hAnsi="Times New Roman" w:cs="Times New Roman"/>
          <w:sz w:val="20"/>
          <w:szCs w:val="20"/>
        </w:rPr>
        <w:t xml:space="preserve">without </w:t>
      </w:r>
      <w:r w:rsidR="00FA277F" w:rsidRPr="006B351D">
        <w:rPr>
          <w:rFonts w:ascii="Times New Roman" w:hAnsi="Times New Roman" w:cs="Times New Roman"/>
          <w:sz w:val="20"/>
          <w:szCs w:val="20"/>
        </w:rPr>
        <w:t>rupture</w:t>
      </w:r>
      <w:r w:rsidRPr="006B351D">
        <w:rPr>
          <w:rFonts w:ascii="Times New Roman" w:hAnsi="Times New Roman" w:cs="Times New Roman"/>
          <w:sz w:val="20"/>
          <w:szCs w:val="20"/>
        </w:rPr>
        <w:t xml:space="preserve">. </w:t>
      </w:r>
      <w:r w:rsidR="00FA277F" w:rsidRPr="006B351D">
        <w:rPr>
          <w:rFonts w:ascii="Times New Roman" w:hAnsi="Times New Roman" w:cs="Times New Roman"/>
          <w:sz w:val="20"/>
          <w:szCs w:val="20"/>
        </w:rPr>
        <w:t xml:space="preserve">It </w:t>
      </w:r>
      <w:r w:rsidRPr="006B351D">
        <w:rPr>
          <w:rFonts w:ascii="Times New Roman" w:hAnsi="Times New Roman" w:cs="Times New Roman"/>
          <w:sz w:val="20"/>
          <w:szCs w:val="20"/>
        </w:rPr>
        <w:t xml:space="preserve">was </w:t>
      </w:r>
      <w:r w:rsidR="00FA277F" w:rsidRPr="006B351D">
        <w:rPr>
          <w:rFonts w:ascii="Times New Roman" w:hAnsi="Times New Roman" w:cs="Times New Roman"/>
          <w:sz w:val="20"/>
          <w:szCs w:val="20"/>
        </w:rPr>
        <w:lastRenderedPageBreak/>
        <w:t xml:space="preserve">clear from the survival analysis that patients </w:t>
      </w:r>
      <w:r w:rsidRPr="006B351D">
        <w:rPr>
          <w:rFonts w:ascii="Times New Roman" w:hAnsi="Times New Roman" w:cs="Times New Roman"/>
          <w:sz w:val="20"/>
          <w:szCs w:val="20"/>
        </w:rPr>
        <w:t xml:space="preserve">presenting with </w:t>
      </w:r>
      <w:r w:rsidR="00FA277F" w:rsidRPr="006B351D">
        <w:rPr>
          <w:rFonts w:ascii="Times New Roman" w:hAnsi="Times New Roman" w:cs="Times New Roman"/>
          <w:sz w:val="20"/>
          <w:szCs w:val="20"/>
        </w:rPr>
        <w:t>rupture</w:t>
      </w:r>
      <w:r w:rsidRPr="006B351D">
        <w:rPr>
          <w:rFonts w:ascii="Times New Roman" w:hAnsi="Times New Roman" w:cs="Times New Roman"/>
          <w:sz w:val="20"/>
          <w:szCs w:val="20"/>
        </w:rPr>
        <w:t xml:space="preserve"> had </w:t>
      </w:r>
      <w:r w:rsidR="00FA277F" w:rsidRPr="006B351D">
        <w:rPr>
          <w:rFonts w:ascii="Times New Roman" w:hAnsi="Times New Roman" w:cs="Times New Roman"/>
          <w:sz w:val="20"/>
          <w:szCs w:val="20"/>
        </w:rPr>
        <w:t xml:space="preserve">similar </w:t>
      </w:r>
      <w:r w:rsidRPr="006B351D">
        <w:rPr>
          <w:rFonts w:ascii="Times New Roman" w:hAnsi="Times New Roman" w:cs="Times New Roman"/>
          <w:sz w:val="20"/>
          <w:szCs w:val="20"/>
        </w:rPr>
        <w:t xml:space="preserve">long term </w:t>
      </w:r>
      <w:r w:rsidR="00FA277F" w:rsidRPr="006B351D">
        <w:rPr>
          <w:rFonts w:ascii="Times New Roman" w:hAnsi="Times New Roman" w:cs="Times New Roman"/>
          <w:sz w:val="20"/>
          <w:szCs w:val="20"/>
        </w:rPr>
        <w:t xml:space="preserve">survival </w:t>
      </w:r>
      <w:r w:rsidRPr="006B351D">
        <w:rPr>
          <w:rFonts w:ascii="Times New Roman" w:hAnsi="Times New Roman" w:cs="Times New Roman"/>
          <w:sz w:val="20"/>
          <w:szCs w:val="20"/>
        </w:rPr>
        <w:t xml:space="preserve">rates once they survived the initial the 30 day to 3 month period </w:t>
      </w:r>
      <w:r w:rsidR="00FA277F" w:rsidRPr="006B351D">
        <w:rPr>
          <w:rFonts w:ascii="Times New Roman" w:hAnsi="Times New Roman" w:cs="Times New Roman"/>
          <w:sz w:val="20"/>
          <w:szCs w:val="20"/>
        </w:rPr>
        <w:t xml:space="preserve">post rupture. </w:t>
      </w:r>
      <w:r w:rsidRPr="006B351D">
        <w:rPr>
          <w:rFonts w:ascii="Times New Roman" w:hAnsi="Times New Roman" w:cs="Times New Roman"/>
          <w:sz w:val="20"/>
          <w:szCs w:val="20"/>
        </w:rPr>
        <w:t xml:space="preserve">Further studies would be required to replicate our </w:t>
      </w:r>
      <w:r w:rsidR="00FA277F" w:rsidRPr="006B351D">
        <w:rPr>
          <w:rFonts w:ascii="Times New Roman" w:hAnsi="Times New Roman" w:cs="Times New Roman"/>
          <w:sz w:val="20"/>
          <w:szCs w:val="20"/>
        </w:rPr>
        <w:t xml:space="preserve">findings in view of the limitations of </w:t>
      </w:r>
      <w:r w:rsidRPr="006B351D">
        <w:rPr>
          <w:rFonts w:ascii="Times New Roman" w:hAnsi="Times New Roman" w:cs="Times New Roman"/>
          <w:sz w:val="20"/>
          <w:szCs w:val="20"/>
        </w:rPr>
        <w:t xml:space="preserve">our </w:t>
      </w:r>
      <w:r w:rsidR="00FA277F" w:rsidRPr="006B351D">
        <w:rPr>
          <w:rFonts w:ascii="Times New Roman" w:hAnsi="Times New Roman" w:cs="Times New Roman"/>
          <w:sz w:val="20"/>
          <w:szCs w:val="20"/>
        </w:rPr>
        <w:t>study.</w:t>
      </w:r>
    </w:p>
    <w:p w:rsidR="00A41071" w:rsidRPr="006B351D" w:rsidRDefault="00A41071" w:rsidP="001317D6">
      <w:pPr>
        <w:snapToGrid w:val="0"/>
        <w:spacing w:after="0" w:line="240" w:lineRule="auto"/>
        <w:jc w:val="both"/>
        <w:rPr>
          <w:rFonts w:ascii="Times New Roman" w:hAnsi="Times New Roman" w:cs="Times New Roman"/>
          <w:b/>
          <w:sz w:val="20"/>
          <w:szCs w:val="20"/>
        </w:rPr>
      </w:pPr>
    </w:p>
    <w:p w:rsidR="00B077C1" w:rsidRPr="006B351D" w:rsidRDefault="00A41071" w:rsidP="001317D6">
      <w:pPr>
        <w:snapToGrid w:val="0"/>
        <w:spacing w:after="0" w:line="240" w:lineRule="auto"/>
        <w:jc w:val="both"/>
        <w:rPr>
          <w:rFonts w:ascii="Times New Roman" w:hAnsi="Times New Roman" w:cs="Times New Roman"/>
          <w:b/>
          <w:sz w:val="20"/>
          <w:szCs w:val="20"/>
        </w:rPr>
      </w:pPr>
      <w:r w:rsidRPr="006B351D">
        <w:rPr>
          <w:rFonts w:ascii="Times New Roman" w:hAnsi="Times New Roman" w:cs="Times New Roman"/>
          <w:b/>
          <w:sz w:val="20"/>
          <w:szCs w:val="20"/>
        </w:rPr>
        <w:t>Conflicts Of Interest</w:t>
      </w:r>
    </w:p>
    <w:p w:rsidR="00296769" w:rsidRPr="006B351D" w:rsidRDefault="00296769" w:rsidP="001317D6">
      <w:pPr>
        <w:snapToGrid w:val="0"/>
        <w:spacing w:after="0" w:line="240" w:lineRule="auto"/>
        <w:ind w:firstLine="425"/>
        <w:jc w:val="both"/>
        <w:rPr>
          <w:rFonts w:ascii="Times New Roman" w:hAnsi="Times New Roman" w:cs="Times New Roman"/>
          <w:sz w:val="20"/>
          <w:szCs w:val="20"/>
        </w:rPr>
      </w:pPr>
      <w:r w:rsidRPr="006B351D">
        <w:rPr>
          <w:rFonts w:ascii="Times New Roman" w:hAnsi="Times New Roman" w:cs="Times New Roman"/>
          <w:sz w:val="20"/>
          <w:szCs w:val="20"/>
        </w:rPr>
        <w:t>No conflicts of interest for any of the authors.</w:t>
      </w:r>
    </w:p>
    <w:p w:rsidR="005E3B4D" w:rsidRPr="006B351D" w:rsidRDefault="005E3B4D" w:rsidP="001317D6">
      <w:pPr>
        <w:snapToGrid w:val="0"/>
        <w:spacing w:after="0" w:line="240" w:lineRule="auto"/>
        <w:ind w:firstLine="425"/>
        <w:jc w:val="both"/>
        <w:rPr>
          <w:rFonts w:ascii="Times New Roman" w:hAnsi="Times New Roman" w:cs="Times New Roman"/>
          <w:sz w:val="20"/>
          <w:szCs w:val="20"/>
        </w:rPr>
      </w:pPr>
    </w:p>
    <w:p w:rsidR="003A74C5" w:rsidRPr="006B351D" w:rsidRDefault="003A74C5" w:rsidP="001317D6">
      <w:pPr>
        <w:snapToGrid w:val="0"/>
        <w:spacing w:after="0" w:line="240" w:lineRule="auto"/>
        <w:jc w:val="both"/>
        <w:rPr>
          <w:rFonts w:ascii="Times New Roman" w:hAnsi="Times New Roman" w:cs="Times New Roman"/>
          <w:b/>
          <w:sz w:val="20"/>
          <w:szCs w:val="20"/>
          <w:lang w:eastAsia="zh-CN"/>
        </w:rPr>
      </w:pPr>
      <w:r w:rsidRPr="006B351D">
        <w:rPr>
          <w:rFonts w:ascii="Times New Roman" w:hAnsi="Times New Roman" w:cs="Times New Roman"/>
          <w:b/>
          <w:sz w:val="20"/>
          <w:szCs w:val="20"/>
        </w:rPr>
        <w:t>References</w:t>
      </w:r>
    </w:p>
    <w:p w:rsidR="003A74C5" w:rsidRPr="006B351D" w:rsidRDefault="003A74C5" w:rsidP="001317D6">
      <w:pPr>
        <w:pStyle w:val="Bibliography"/>
        <w:numPr>
          <w:ilvl w:val="0"/>
          <w:numId w:val="5"/>
        </w:numPr>
        <w:snapToGrid w:val="0"/>
        <w:spacing w:after="0" w:line="240" w:lineRule="auto"/>
        <w:jc w:val="both"/>
        <w:rPr>
          <w:rFonts w:ascii="Times New Roman" w:hAnsi="Times New Roman" w:cs="Times New Roman"/>
          <w:noProof/>
          <w:sz w:val="20"/>
          <w:szCs w:val="20"/>
        </w:rPr>
      </w:pPr>
      <w:r w:rsidRPr="006B351D">
        <w:rPr>
          <w:rFonts w:ascii="Times New Roman" w:hAnsi="Times New Roman" w:cs="Times New Roman"/>
          <w:noProof/>
          <w:sz w:val="20"/>
          <w:szCs w:val="20"/>
        </w:rPr>
        <w:t xml:space="preserve">N. Bassi, E. Caratozzolo, L. Bonariol, C. Ruffolo, A. Bridda, L. Padoan, M. Antoniutti and M. Massani, "Management of Ruptured Hepatocellular Carcinoma: Implications for Therapy," </w:t>
      </w:r>
      <w:r w:rsidRPr="006B351D">
        <w:rPr>
          <w:rFonts w:ascii="Times New Roman" w:hAnsi="Times New Roman" w:cs="Times New Roman"/>
          <w:i/>
          <w:iCs/>
          <w:noProof/>
          <w:sz w:val="20"/>
          <w:szCs w:val="20"/>
        </w:rPr>
        <w:t xml:space="preserve">World J Gastroenterol, </w:t>
      </w:r>
      <w:r w:rsidRPr="006B351D">
        <w:rPr>
          <w:rFonts w:ascii="Times New Roman" w:hAnsi="Times New Roman" w:cs="Times New Roman"/>
          <w:noProof/>
          <w:sz w:val="20"/>
          <w:szCs w:val="20"/>
        </w:rPr>
        <w:t>vol. 16, no. 10, pp. 1221-1225, 14 March 2010.</w:t>
      </w:r>
    </w:p>
    <w:p w:rsidR="003A74C5" w:rsidRPr="006B351D" w:rsidRDefault="003A74C5" w:rsidP="001317D6">
      <w:pPr>
        <w:pStyle w:val="Bibliography"/>
        <w:numPr>
          <w:ilvl w:val="0"/>
          <w:numId w:val="5"/>
        </w:numPr>
        <w:snapToGrid w:val="0"/>
        <w:spacing w:after="0" w:line="240" w:lineRule="auto"/>
        <w:jc w:val="both"/>
        <w:rPr>
          <w:rFonts w:ascii="Times New Roman" w:hAnsi="Times New Roman" w:cs="Times New Roman"/>
          <w:noProof/>
          <w:sz w:val="20"/>
          <w:szCs w:val="20"/>
        </w:rPr>
      </w:pPr>
      <w:r w:rsidRPr="006B351D">
        <w:rPr>
          <w:rFonts w:ascii="Times New Roman" w:hAnsi="Times New Roman" w:cs="Times New Roman"/>
          <w:noProof/>
          <w:sz w:val="20"/>
          <w:szCs w:val="20"/>
        </w:rPr>
        <w:t xml:space="preserve">J. Amarjothi, V. Ramasamy, J. Jesudason and N. B. OL, "Ruptured HCC and Variables in Management-Case Series and Literature Review," </w:t>
      </w:r>
      <w:r w:rsidRPr="006B351D">
        <w:rPr>
          <w:rFonts w:ascii="Times New Roman" w:hAnsi="Times New Roman" w:cs="Times New Roman"/>
          <w:i/>
          <w:iCs/>
          <w:noProof/>
          <w:sz w:val="20"/>
          <w:szCs w:val="20"/>
        </w:rPr>
        <w:t xml:space="preserve">Journal of Surgery [Jurnalul de Chirurgie], </w:t>
      </w:r>
      <w:r w:rsidRPr="006B351D">
        <w:rPr>
          <w:rFonts w:ascii="Times New Roman" w:hAnsi="Times New Roman" w:cs="Times New Roman"/>
          <w:noProof/>
          <w:sz w:val="20"/>
          <w:szCs w:val="20"/>
        </w:rPr>
        <w:t>vol. 14, no. 3, pp. 117 - 121, 2018.</w:t>
      </w:r>
    </w:p>
    <w:p w:rsidR="003A74C5" w:rsidRPr="006B351D" w:rsidRDefault="003A74C5" w:rsidP="001317D6">
      <w:pPr>
        <w:pStyle w:val="Bibliography"/>
        <w:numPr>
          <w:ilvl w:val="0"/>
          <w:numId w:val="5"/>
        </w:numPr>
        <w:snapToGrid w:val="0"/>
        <w:spacing w:after="0" w:line="240" w:lineRule="auto"/>
        <w:jc w:val="both"/>
        <w:rPr>
          <w:rFonts w:ascii="Times New Roman" w:hAnsi="Times New Roman" w:cs="Times New Roman"/>
          <w:noProof/>
          <w:sz w:val="20"/>
          <w:szCs w:val="20"/>
        </w:rPr>
      </w:pPr>
      <w:r w:rsidRPr="006B351D">
        <w:rPr>
          <w:rFonts w:ascii="Times New Roman" w:hAnsi="Times New Roman" w:cs="Times New Roman"/>
          <w:noProof/>
          <w:sz w:val="20"/>
          <w:szCs w:val="20"/>
        </w:rPr>
        <w:t xml:space="preserve">J. Llovet, B. A and B. J, "Hepatocellular Carcinoma," </w:t>
      </w:r>
      <w:r w:rsidRPr="006B351D">
        <w:rPr>
          <w:rFonts w:ascii="Times New Roman" w:hAnsi="Times New Roman" w:cs="Times New Roman"/>
          <w:i/>
          <w:iCs/>
          <w:noProof/>
          <w:sz w:val="20"/>
          <w:szCs w:val="20"/>
        </w:rPr>
        <w:t xml:space="preserve">Lancet, </w:t>
      </w:r>
      <w:r w:rsidRPr="006B351D">
        <w:rPr>
          <w:rFonts w:ascii="Times New Roman" w:hAnsi="Times New Roman" w:cs="Times New Roman"/>
          <w:noProof/>
          <w:sz w:val="20"/>
          <w:szCs w:val="20"/>
        </w:rPr>
        <w:t>vol. 362, pp. 1907 - 1917, 2003.</w:t>
      </w:r>
    </w:p>
    <w:p w:rsidR="003A74C5" w:rsidRPr="006B351D" w:rsidRDefault="003A74C5" w:rsidP="001317D6">
      <w:pPr>
        <w:pStyle w:val="Bibliography"/>
        <w:numPr>
          <w:ilvl w:val="0"/>
          <w:numId w:val="5"/>
        </w:numPr>
        <w:snapToGrid w:val="0"/>
        <w:spacing w:after="0" w:line="240" w:lineRule="auto"/>
        <w:jc w:val="both"/>
        <w:rPr>
          <w:rFonts w:ascii="Times New Roman" w:hAnsi="Times New Roman" w:cs="Times New Roman"/>
          <w:noProof/>
          <w:sz w:val="20"/>
          <w:szCs w:val="20"/>
        </w:rPr>
      </w:pPr>
      <w:r w:rsidRPr="006B351D">
        <w:rPr>
          <w:rFonts w:ascii="Times New Roman" w:hAnsi="Times New Roman" w:cs="Times New Roman"/>
          <w:noProof/>
          <w:sz w:val="20"/>
          <w:szCs w:val="20"/>
        </w:rPr>
        <w:t xml:space="preserve">M. Rathor, A. Lal and R. K. Dhiman, "Spontaneous Rupture of Hepatocellular Carcinoma," </w:t>
      </w:r>
      <w:r w:rsidRPr="006B351D">
        <w:rPr>
          <w:rFonts w:ascii="Times New Roman" w:hAnsi="Times New Roman" w:cs="Times New Roman"/>
          <w:i/>
          <w:iCs/>
          <w:noProof/>
          <w:sz w:val="20"/>
          <w:szCs w:val="20"/>
        </w:rPr>
        <w:t xml:space="preserve">Journal of Clinical and Experimental Hepatology, </w:t>
      </w:r>
      <w:r w:rsidRPr="006B351D">
        <w:rPr>
          <w:rFonts w:ascii="Times New Roman" w:hAnsi="Times New Roman" w:cs="Times New Roman"/>
          <w:noProof/>
          <w:sz w:val="20"/>
          <w:szCs w:val="20"/>
        </w:rPr>
        <w:t>vol. 4, no. 2, pp. 188 - 189, June 2014.</w:t>
      </w:r>
    </w:p>
    <w:p w:rsidR="003A74C5" w:rsidRPr="006B351D" w:rsidRDefault="003A74C5" w:rsidP="001317D6">
      <w:pPr>
        <w:pStyle w:val="Bibliography"/>
        <w:numPr>
          <w:ilvl w:val="0"/>
          <w:numId w:val="5"/>
        </w:numPr>
        <w:snapToGrid w:val="0"/>
        <w:spacing w:after="0" w:line="240" w:lineRule="auto"/>
        <w:jc w:val="both"/>
        <w:rPr>
          <w:rFonts w:ascii="Times New Roman" w:hAnsi="Times New Roman" w:cs="Times New Roman"/>
          <w:noProof/>
          <w:sz w:val="20"/>
          <w:szCs w:val="20"/>
        </w:rPr>
      </w:pPr>
      <w:r w:rsidRPr="006B351D">
        <w:rPr>
          <w:rFonts w:ascii="Times New Roman" w:hAnsi="Times New Roman" w:cs="Times New Roman"/>
          <w:noProof/>
          <w:sz w:val="20"/>
          <w:szCs w:val="20"/>
        </w:rPr>
        <w:t xml:space="preserve">E. C. H. Lai and W. Y. Lau, "Spontaneous Rupture of Hepatocellular Carcinoma: A Systemic Review," </w:t>
      </w:r>
      <w:r w:rsidRPr="006B351D">
        <w:rPr>
          <w:rFonts w:ascii="Times New Roman" w:hAnsi="Times New Roman" w:cs="Times New Roman"/>
          <w:i/>
          <w:iCs/>
          <w:noProof/>
          <w:sz w:val="20"/>
          <w:szCs w:val="20"/>
        </w:rPr>
        <w:t xml:space="preserve">Archives of Surgery, </w:t>
      </w:r>
      <w:r w:rsidRPr="006B351D">
        <w:rPr>
          <w:rFonts w:ascii="Times New Roman" w:hAnsi="Times New Roman" w:cs="Times New Roman"/>
          <w:noProof/>
          <w:sz w:val="20"/>
          <w:szCs w:val="20"/>
        </w:rPr>
        <w:t>vol. 141, pp. 191 - 198, February 2006.</w:t>
      </w:r>
    </w:p>
    <w:p w:rsidR="003A74C5" w:rsidRPr="006B351D" w:rsidRDefault="003A74C5" w:rsidP="001317D6">
      <w:pPr>
        <w:pStyle w:val="Bibliography"/>
        <w:numPr>
          <w:ilvl w:val="0"/>
          <w:numId w:val="5"/>
        </w:numPr>
        <w:snapToGrid w:val="0"/>
        <w:spacing w:after="0" w:line="240" w:lineRule="auto"/>
        <w:jc w:val="both"/>
        <w:rPr>
          <w:rFonts w:ascii="Times New Roman" w:hAnsi="Times New Roman" w:cs="Times New Roman"/>
          <w:noProof/>
          <w:sz w:val="20"/>
          <w:szCs w:val="20"/>
        </w:rPr>
      </w:pPr>
      <w:r w:rsidRPr="006B351D">
        <w:rPr>
          <w:rFonts w:ascii="Times New Roman" w:hAnsi="Times New Roman" w:cs="Times New Roman"/>
          <w:noProof/>
          <w:sz w:val="20"/>
          <w:szCs w:val="20"/>
        </w:rPr>
        <w:t xml:space="preserve">F. Bosch, J. Ribes, M. Diaz and R. Cleries, "Primary Liver Cancer: Worldwide incidence and trends," </w:t>
      </w:r>
      <w:r w:rsidRPr="006B351D">
        <w:rPr>
          <w:rFonts w:ascii="Times New Roman" w:hAnsi="Times New Roman" w:cs="Times New Roman"/>
          <w:i/>
          <w:iCs/>
          <w:noProof/>
          <w:sz w:val="20"/>
          <w:szCs w:val="20"/>
        </w:rPr>
        <w:t xml:space="preserve">Gastroenterology, </w:t>
      </w:r>
      <w:r w:rsidRPr="006B351D">
        <w:rPr>
          <w:rFonts w:ascii="Times New Roman" w:hAnsi="Times New Roman" w:cs="Times New Roman"/>
          <w:noProof/>
          <w:sz w:val="20"/>
          <w:szCs w:val="20"/>
        </w:rPr>
        <w:t>vol. 127, pp. S5 - S16, 2004.</w:t>
      </w:r>
    </w:p>
    <w:p w:rsidR="003A74C5" w:rsidRPr="006B351D" w:rsidRDefault="003A74C5" w:rsidP="001317D6">
      <w:pPr>
        <w:pStyle w:val="Bibliography"/>
        <w:numPr>
          <w:ilvl w:val="0"/>
          <w:numId w:val="5"/>
        </w:numPr>
        <w:snapToGrid w:val="0"/>
        <w:spacing w:after="0" w:line="240" w:lineRule="auto"/>
        <w:jc w:val="both"/>
        <w:rPr>
          <w:rFonts w:ascii="Times New Roman" w:hAnsi="Times New Roman" w:cs="Times New Roman"/>
          <w:noProof/>
          <w:sz w:val="20"/>
          <w:szCs w:val="20"/>
        </w:rPr>
      </w:pPr>
      <w:r w:rsidRPr="006B351D">
        <w:rPr>
          <w:rFonts w:ascii="Times New Roman" w:hAnsi="Times New Roman" w:cs="Times New Roman"/>
          <w:noProof/>
          <w:sz w:val="20"/>
          <w:szCs w:val="20"/>
        </w:rPr>
        <w:t xml:space="preserve">H. Yoshida, Y. Mamada, N. Taniai and E. Uchida, "Spontaneous ruptured hepatocellular carcinoma: Review Article," </w:t>
      </w:r>
      <w:r w:rsidRPr="006B351D">
        <w:rPr>
          <w:rFonts w:ascii="Times New Roman" w:hAnsi="Times New Roman" w:cs="Times New Roman"/>
          <w:i/>
          <w:iCs/>
          <w:noProof/>
          <w:sz w:val="20"/>
          <w:szCs w:val="20"/>
        </w:rPr>
        <w:t xml:space="preserve">Hepatology Research, </w:t>
      </w:r>
      <w:r w:rsidRPr="006B351D">
        <w:rPr>
          <w:rFonts w:ascii="Times New Roman" w:hAnsi="Times New Roman" w:cs="Times New Roman"/>
          <w:noProof/>
          <w:sz w:val="20"/>
          <w:szCs w:val="20"/>
        </w:rPr>
        <w:t>vol. 46, pp. 13 - 21, 2016.</w:t>
      </w:r>
    </w:p>
    <w:p w:rsidR="003A74C5" w:rsidRPr="006B351D" w:rsidRDefault="003A74C5" w:rsidP="001317D6">
      <w:pPr>
        <w:pStyle w:val="Bibliography"/>
        <w:numPr>
          <w:ilvl w:val="0"/>
          <w:numId w:val="5"/>
        </w:numPr>
        <w:snapToGrid w:val="0"/>
        <w:spacing w:after="0" w:line="240" w:lineRule="auto"/>
        <w:jc w:val="both"/>
        <w:rPr>
          <w:rFonts w:ascii="Times New Roman" w:hAnsi="Times New Roman" w:cs="Times New Roman"/>
          <w:noProof/>
          <w:sz w:val="20"/>
          <w:szCs w:val="20"/>
        </w:rPr>
      </w:pPr>
      <w:r w:rsidRPr="006B351D">
        <w:rPr>
          <w:rFonts w:ascii="Times New Roman" w:hAnsi="Times New Roman" w:cs="Times New Roman"/>
          <w:noProof/>
          <w:sz w:val="20"/>
          <w:szCs w:val="20"/>
        </w:rPr>
        <w:t xml:space="preserve">V. Vergara, A. Muratore, H. Bouzar, R. Polastri, A. Ferrero, G. Galatola and L. Capussott, "Spontaneous rupture of hepatocelluar carcinoma: surgical resection and long-term survival," </w:t>
      </w:r>
      <w:r w:rsidRPr="006B351D">
        <w:rPr>
          <w:rFonts w:ascii="Times New Roman" w:hAnsi="Times New Roman" w:cs="Times New Roman"/>
          <w:i/>
          <w:iCs/>
          <w:noProof/>
          <w:sz w:val="20"/>
          <w:szCs w:val="20"/>
        </w:rPr>
        <w:t xml:space="preserve">European Journal of Surgical Oncology, </w:t>
      </w:r>
      <w:r w:rsidRPr="006B351D">
        <w:rPr>
          <w:rFonts w:ascii="Times New Roman" w:hAnsi="Times New Roman" w:cs="Times New Roman"/>
          <w:noProof/>
          <w:sz w:val="20"/>
          <w:szCs w:val="20"/>
        </w:rPr>
        <w:t>vol. 26, pp. 770 - 772, 2000.</w:t>
      </w:r>
    </w:p>
    <w:p w:rsidR="003A74C5" w:rsidRPr="006B351D" w:rsidRDefault="003A74C5" w:rsidP="001317D6">
      <w:pPr>
        <w:pStyle w:val="ListParagraph"/>
        <w:numPr>
          <w:ilvl w:val="0"/>
          <w:numId w:val="5"/>
        </w:numPr>
        <w:snapToGrid w:val="0"/>
        <w:spacing w:after="0" w:line="240" w:lineRule="auto"/>
        <w:jc w:val="both"/>
        <w:rPr>
          <w:rFonts w:ascii="Times New Roman" w:hAnsi="Times New Roman" w:cs="Times New Roman"/>
          <w:noProof/>
          <w:sz w:val="20"/>
          <w:szCs w:val="20"/>
        </w:rPr>
      </w:pPr>
      <w:r w:rsidRPr="006B351D">
        <w:rPr>
          <w:rFonts w:ascii="Times New Roman" w:hAnsi="Times New Roman" w:cs="Times New Roman"/>
          <w:noProof/>
          <w:sz w:val="20"/>
          <w:szCs w:val="20"/>
        </w:rPr>
        <w:t xml:space="preserve">K.-C. Hsueh, H.-L. Fan, T.-W. Chen, D.-C. Chan, J.-C. Yu, S.-S. Tsou, T.-M. Chang and C.-B. Hsie, "Management of Spontaneously Ruptured Hepatocellular Carcinoma and Hemoperitoneum Manifested as Acute Abdomen in the Emergency Room," </w:t>
      </w:r>
      <w:r w:rsidRPr="006B351D">
        <w:rPr>
          <w:rFonts w:ascii="Times New Roman" w:hAnsi="Times New Roman" w:cs="Times New Roman"/>
          <w:i/>
          <w:iCs/>
          <w:noProof/>
          <w:sz w:val="20"/>
          <w:szCs w:val="20"/>
        </w:rPr>
        <w:t xml:space="preserve">World Journal of Surgery, </w:t>
      </w:r>
      <w:r w:rsidRPr="006B351D">
        <w:rPr>
          <w:rFonts w:ascii="Times New Roman" w:hAnsi="Times New Roman" w:cs="Times New Roman"/>
          <w:noProof/>
          <w:sz w:val="20"/>
          <w:szCs w:val="20"/>
        </w:rPr>
        <w:t>vol. 36, pp. 2670 - 2676, 3 August 2012.</w:t>
      </w:r>
    </w:p>
    <w:p w:rsidR="003A74C5" w:rsidRPr="006B351D" w:rsidRDefault="003A74C5" w:rsidP="001317D6">
      <w:pPr>
        <w:pStyle w:val="Bibliography"/>
        <w:numPr>
          <w:ilvl w:val="0"/>
          <w:numId w:val="5"/>
        </w:numPr>
        <w:snapToGrid w:val="0"/>
        <w:spacing w:after="0" w:line="240" w:lineRule="auto"/>
        <w:jc w:val="both"/>
        <w:rPr>
          <w:rFonts w:ascii="Times New Roman" w:hAnsi="Times New Roman" w:cs="Times New Roman"/>
          <w:noProof/>
          <w:sz w:val="20"/>
          <w:szCs w:val="20"/>
        </w:rPr>
      </w:pPr>
      <w:r w:rsidRPr="006B351D">
        <w:rPr>
          <w:rFonts w:ascii="Times New Roman" w:hAnsi="Times New Roman" w:cs="Times New Roman"/>
          <w:noProof/>
          <w:sz w:val="20"/>
          <w:szCs w:val="20"/>
        </w:rPr>
        <w:lastRenderedPageBreak/>
        <w:t xml:space="preserve">C. Y. Chen, X. Z. Lin, J. S. Shin, C. Y. Lin, T. C. Leow and T. T. Chang, "Sponatenous rupture of hepatocellular carcinoma: A review of 141 Taiwanese cases and comparison with nonrupture cases.," </w:t>
      </w:r>
      <w:r w:rsidRPr="006B351D">
        <w:rPr>
          <w:rFonts w:ascii="Times New Roman" w:hAnsi="Times New Roman" w:cs="Times New Roman"/>
          <w:i/>
          <w:iCs/>
          <w:noProof/>
          <w:sz w:val="20"/>
          <w:szCs w:val="20"/>
        </w:rPr>
        <w:t xml:space="preserve">Journal of Clinical Gastroenterology, </w:t>
      </w:r>
      <w:r w:rsidRPr="006B351D">
        <w:rPr>
          <w:rFonts w:ascii="Times New Roman" w:hAnsi="Times New Roman" w:cs="Times New Roman"/>
          <w:noProof/>
          <w:sz w:val="20"/>
          <w:szCs w:val="20"/>
        </w:rPr>
        <w:t>vol. 21, pp. 238 - 242, 1995.</w:t>
      </w:r>
    </w:p>
    <w:p w:rsidR="003A74C5" w:rsidRPr="006B351D" w:rsidRDefault="003A74C5" w:rsidP="001317D6">
      <w:pPr>
        <w:pStyle w:val="Bibliography"/>
        <w:numPr>
          <w:ilvl w:val="0"/>
          <w:numId w:val="5"/>
        </w:numPr>
        <w:snapToGrid w:val="0"/>
        <w:spacing w:after="0" w:line="240" w:lineRule="auto"/>
        <w:jc w:val="both"/>
        <w:rPr>
          <w:rFonts w:ascii="Times New Roman" w:hAnsi="Times New Roman" w:cs="Times New Roman"/>
          <w:noProof/>
          <w:sz w:val="20"/>
          <w:szCs w:val="20"/>
        </w:rPr>
      </w:pPr>
      <w:r w:rsidRPr="006B351D">
        <w:rPr>
          <w:rFonts w:ascii="Times New Roman" w:hAnsi="Times New Roman" w:cs="Times New Roman"/>
          <w:noProof/>
          <w:sz w:val="20"/>
          <w:szCs w:val="20"/>
        </w:rPr>
        <w:t xml:space="preserve">W.-k. Chen, Y.-T. Chang, Y.-t. Chung and H.-r. Yang, "Outcomes of emergency treatment in ruptured hepatocellular carcinoma in the ED," </w:t>
      </w:r>
      <w:r w:rsidRPr="006B351D">
        <w:rPr>
          <w:rFonts w:ascii="Times New Roman" w:hAnsi="Times New Roman" w:cs="Times New Roman"/>
          <w:i/>
          <w:iCs/>
          <w:noProof/>
          <w:sz w:val="20"/>
          <w:szCs w:val="20"/>
        </w:rPr>
        <w:t xml:space="preserve">The American Journal of Emergency Medicine, </w:t>
      </w:r>
      <w:r w:rsidRPr="006B351D">
        <w:rPr>
          <w:rFonts w:ascii="Times New Roman" w:hAnsi="Times New Roman" w:cs="Times New Roman"/>
          <w:noProof/>
          <w:sz w:val="20"/>
          <w:szCs w:val="20"/>
        </w:rPr>
        <w:t>vol. 23, pp. 730 - 736, 2005.</w:t>
      </w:r>
    </w:p>
    <w:p w:rsidR="003A74C5" w:rsidRPr="006B351D" w:rsidRDefault="003A74C5" w:rsidP="001317D6">
      <w:pPr>
        <w:pStyle w:val="Bibliography"/>
        <w:numPr>
          <w:ilvl w:val="0"/>
          <w:numId w:val="5"/>
        </w:numPr>
        <w:snapToGrid w:val="0"/>
        <w:spacing w:after="0" w:line="240" w:lineRule="auto"/>
        <w:jc w:val="both"/>
        <w:rPr>
          <w:rFonts w:ascii="Times New Roman" w:hAnsi="Times New Roman" w:cs="Times New Roman"/>
          <w:noProof/>
          <w:sz w:val="20"/>
          <w:szCs w:val="20"/>
        </w:rPr>
      </w:pPr>
      <w:r w:rsidRPr="006B351D">
        <w:rPr>
          <w:rFonts w:ascii="Times New Roman" w:hAnsi="Times New Roman" w:cs="Times New Roman" w:hint="eastAsia"/>
          <w:noProof/>
          <w:sz w:val="20"/>
          <w:szCs w:val="20"/>
          <w:lang w:eastAsia="zh-CN"/>
        </w:rPr>
        <w:t xml:space="preserve">A. </w:t>
      </w:r>
      <w:r w:rsidRPr="006B351D">
        <w:rPr>
          <w:rFonts w:ascii="Times New Roman" w:hAnsi="Times New Roman" w:cs="Times New Roman"/>
          <w:noProof/>
          <w:sz w:val="20"/>
          <w:szCs w:val="20"/>
        </w:rPr>
        <w:t xml:space="preserve">Tanaka, R. Takeda, S. Mukaihara, K. Hayakawa and T. Shibata, "Treatment of ruptured hepatocellular carcinoma," </w:t>
      </w:r>
      <w:r w:rsidRPr="006B351D">
        <w:rPr>
          <w:rFonts w:ascii="Times New Roman" w:hAnsi="Times New Roman" w:cs="Times New Roman"/>
          <w:i/>
          <w:iCs/>
          <w:noProof/>
          <w:sz w:val="20"/>
          <w:szCs w:val="20"/>
        </w:rPr>
        <w:t xml:space="preserve">International Journal of Clinical Oncology, </w:t>
      </w:r>
      <w:r w:rsidRPr="006B351D">
        <w:rPr>
          <w:rFonts w:ascii="Times New Roman" w:hAnsi="Times New Roman" w:cs="Times New Roman"/>
          <w:noProof/>
          <w:sz w:val="20"/>
          <w:szCs w:val="20"/>
        </w:rPr>
        <w:t>vol. 6, pp. 291 - 295, 2001.</w:t>
      </w:r>
    </w:p>
    <w:p w:rsidR="003A74C5" w:rsidRPr="006B351D" w:rsidRDefault="003A74C5" w:rsidP="001317D6">
      <w:pPr>
        <w:pStyle w:val="Bibliography"/>
        <w:numPr>
          <w:ilvl w:val="0"/>
          <w:numId w:val="5"/>
        </w:numPr>
        <w:snapToGrid w:val="0"/>
        <w:spacing w:after="0" w:line="240" w:lineRule="auto"/>
        <w:jc w:val="both"/>
        <w:rPr>
          <w:rFonts w:ascii="Times New Roman" w:hAnsi="Times New Roman" w:cs="Times New Roman"/>
          <w:noProof/>
          <w:sz w:val="20"/>
          <w:szCs w:val="20"/>
        </w:rPr>
      </w:pPr>
      <w:r w:rsidRPr="006B351D">
        <w:rPr>
          <w:rFonts w:ascii="Times New Roman" w:hAnsi="Times New Roman" w:cs="Times New Roman"/>
          <w:noProof/>
          <w:sz w:val="20"/>
          <w:szCs w:val="20"/>
        </w:rPr>
        <w:t xml:space="preserve">S. Subramaniam, R. K. Kelley and A. P. Venook, "A review of hepatocellular carcinoma (HCC) staging systems: Review Article," </w:t>
      </w:r>
      <w:r w:rsidRPr="006B351D">
        <w:rPr>
          <w:rFonts w:ascii="Times New Roman" w:hAnsi="Times New Roman" w:cs="Times New Roman"/>
          <w:i/>
          <w:iCs/>
          <w:noProof/>
          <w:sz w:val="20"/>
          <w:szCs w:val="20"/>
        </w:rPr>
        <w:t xml:space="preserve">Chinese Clinical Oncology, </w:t>
      </w:r>
      <w:r w:rsidRPr="006B351D">
        <w:rPr>
          <w:rFonts w:ascii="Times New Roman" w:hAnsi="Times New Roman" w:cs="Times New Roman"/>
          <w:noProof/>
          <w:sz w:val="20"/>
          <w:szCs w:val="20"/>
        </w:rPr>
        <w:t>vol. 2, no. 4, 2013.</w:t>
      </w:r>
    </w:p>
    <w:p w:rsidR="003A74C5" w:rsidRPr="006B351D" w:rsidRDefault="003A74C5" w:rsidP="001317D6">
      <w:pPr>
        <w:pStyle w:val="Bibliography"/>
        <w:numPr>
          <w:ilvl w:val="0"/>
          <w:numId w:val="5"/>
        </w:numPr>
        <w:snapToGrid w:val="0"/>
        <w:spacing w:after="0" w:line="240" w:lineRule="auto"/>
        <w:jc w:val="both"/>
        <w:rPr>
          <w:rFonts w:ascii="Times New Roman" w:hAnsi="Times New Roman" w:cs="Times New Roman"/>
          <w:noProof/>
          <w:sz w:val="20"/>
          <w:szCs w:val="20"/>
        </w:rPr>
      </w:pPr>
      <w:r w:rsidRPr="006B351D">
        <w:rPr>
          <w:rFonts w:ascii="Times New Roman" w:hAnsi="Times New Roman" w:cs="Times New Roman"/>
          <w:noProof/>
          <w:sz w:val="20"/>
          <w:szCs w:val="20"/>
        </w:rPr>
        <w:t xml:space="preserve">R. T. Poon and S. T. Fan, "Evaluation of the new AJCC/UICC staging system for hepatocellular carcinoma after hepatic resection in Chinese patients," </w:t>
      </w:r>
      <w:r w:rsidRPr="006B351D">
        <w:rPr>
          <w:rFonts w:ascii="Times New Roman" w:hAnsi="Times New Roman" w:cs="Times New Roman"/>
          <w:i/>
          <w:iCs/>
          <w:noProof/>
          <w:sz w:val="20"/>
          <w:szCs w:val="20"/>
        </w:rPr>
        <w:t xml:space="preserve">Surgical Oncology Clinics of North America, </w:t>
      </w:r>
      <w:r w:rsidRPr="006B351D">
        <w:rPr>
          <w:rFonts w:ascii="Times New Roman" w:hAnsi="Times New Roman" w:cs="Times New Roman"/>
          <w:noProof/>
          <w:sz w:val="20"/>
          <w:szCs w:val="20"/>
        </w:rPr>
        <w:t>vol. 12, pp. 35 - 50, 2003.</w:t>
      </w:r>
    </w:p>
    <w:p w:rsidR="003A74C5" w:rsidRPr="006B351D" w:rsidRDefault="003A74C5" w:rsidP="001317D6">
      <w:pPr>
        <w:pStyle w:val="Bibliography"/>
        <w:numPr>
          <w:ilvl w:val="0"/>
          <w:numId w:val="5"/>
        </w:numPr>
        <w:snapToGrid w:val="0"/>
        <w:spacing w:after="0" w:line="240" w:lineRule="auto"/>
        <w:jc w:val="both"/>
        <w:rPr>
          <w:rFonts w:ascii="Times New Roman" w:hAnsi="Times New Roman" w:cs="Times New Roman"/>
          <w:noProof/>
          <w:sz w:val="20"/>
          <w:szCs w:val="20"/>
        </w:rPr>
      </w:pPr>
      <w:r w:rsidRPr="006B351D">
        <w:rPr>
          <w:rFonts w:ascii="Times New Roman" w:hAnsi="Times New Roman" w:cs="Times New Roman"/>
          <w:noProof/>
          <w:sz w:val="20"/>
          <w:szCs w:val="20"/>
        </w:rPr>
        <w:t xml:space="preserve">T. Aoki, N. Kokudo and Y. Matsuyama, "Prognostic impact of spontaneous tumor rupture in patients with hepatocellular carcinoma: an analysis of 1160 cases from a nationwide survey.," </w:t>
      </w:r>
      <w:r w:rsidRPr="006B351D">
        <w:rPr>
          <w:rFonts w:ascii="Times New Roman" w:hAnsi="Times New Roman" w:cs="Times New Roman"/>
          <w:i/>
          <w:iCs/>
          <w:noProof/>
          <w:sz w:val="20"/>
          <w:szCs w:val="20"/>
        </w:rPr>
        <w:t xml:space="preserve">Annals of Surgery, </w:t>
      </w:r>
      <w:r w:rsidRPr="006B351D">
        <w:rPr>
          <w:rFonts w:ascii="Times New Roman" w:hAnsi="Times New Roman" w:cs="Times New Roman"/>
          <w:noProof/>
          <w:sz w:val="20"/>
          <w:szCs w:val="20"/>
        </w:rPr>
        <w:t>vol. 259, pp. 532 - 542, 2014.</w:t>
      </w:r>
    </w:p>
    <w:p w:rsidR="003A74C5" w:rsidRPr="006B351D" w:rsidRDefault="003A74C5" w:rsidP="001317D6">
      <w:pPr>
        <w:pStyle w:val="Bibliography"/>
        <w:numPr>
          <w:ilvl w:val="0"/>
          <w:numId w:val="5"/>
        </w:numPr>
        <w:snapToGrid w:val="0"/>
        <w:spacing w:after="0" w:line="240" w:lineRule="auto"/>
        <w:jc w:val="both"/>
        <w:rPr>
          <w:rFonts w:ascii="Times New Roman" w:hAnsi="Times New Roman" w:cs="Times New Roman"/>
          <w:noProof/>
          <w:sz w:val="20"/>
          <w:szCs w:val="20"/>
        </w:rPr>
      </w:pPr>
      <w:r w:rsidRPr="006B351D">
        <w:rPr>
          <w:rFonts w:ascii="Times New Roman" w:hAnsi="Times New Roman" w:cs="Times New Roman"/>
          <w:noProof/>
          <w:sz w:val="20"/>
          <w:szCs w:val="20"/>
        </w:rPr>
        <w:t xml:space="preserve">C. L. Liu, H. Ngan., C. M. Lo and S. T. FAN, "Ruptured hepatocellular carcinoma as a complication of transarterial oily chemoembolization," </w:t>
      </w:r>
      <w:r w:rsidRPr="006B351D">
        <w:rPr>
          <w:rFonts w:ascii="Times New Roman" w:hAnsi="Times New Roman" w:cs="Times New Roman"/>
          <w:i/>
          <w:iCs/>
          <w:noProof/>
          <w:sz w:val="20"/>
          <w:szCs w:val="20"/>
        </w:rPr>
        <w:t xml:space="preserve">British Journal of Surgery, </w:t>
      </w:r>
      <w:r w:rsidRPr="006B351D">
        <w:rPr>
          <w:rFonts w:ascii="Times New Roman" w:hAnsi="Times New Roman" w:cs="Times New Roman"/>
          <w:noProof/>
          <w:sz w:val="20"/>
          <w:szCs w:val="20"/>
        </w:rPr>
        <w:t>vol. 85, pp. 512 - 514, 1998.</w:t>
      </w:r>
    </w:p>
    <w:p w:rsidR="003A74C5" w:rsidRPr="006B351D" w:rsidRDefault="003A74C5" w:rsidP="001317D6">
      <w:pPr>
        <w:pStyle w:val="Bibliography"/>
        <w:numPr>
          <w:ilvl w:val="0"/>
          <w:numId w:val="5"/>
        </w:numPr>
        <w:snapToGrid w:val="0"/>
        <w:spacing w:after="0" w:line="240" w:lineRule="auto"/>
        <w:jc w:val="both"/>
        <w:rPr>
          <w:rFonts w:ascii="Times New Roman" w:hAnsi="Times New Roman" w:cs="Times New Roman"/>
          <w:noProof/>
          <w:sz w:val="20"/>
          <w:szCs w:val="20"/>
        </w:rPr>
      </w:pPr>
      <w:r w:rsidRPr="006B351D">
        <w:rPr>
          <w:rFonts w:ascii="Times New Roman" w:hAnsi="Times New Roman" w:cs="Times New Roman" w:hint="eastAsia"/>
          <w:noProof/>
          <w:sz w:val="20"/>
          <w:szCs w:val="20"/>
          <w:lang w:eastAsia="zh-CN"/>
        </w:rPr>
        <w:t xml:space="preserve">O. </w:t>
      </w:r>
      <w:r w:rsidRPr="006B351D">
        <w:rPr>
          <w:rFonts w:ascii="Times New Roman" w:hAnsi="Times New Roman" w:cs="Times New Roman"/>
          <w:noProof/>
          <w:sz w:val="20"/>
          <w:szCs w:val="20"/>
        </w:rPr>
        <w:t xml:space="preserve">OKEZIE and G. DeANGELIS, "Spontaneous Rupture of Hepatoma: A Misdiagnosed Surgical Emergency," </w:t>
      </w:r>
      <w:r w:rsidRPr="006B351D">
        <w:rPr>
          <w:rFonts w:ascii="Times New Roman" w:hAnsi="Times New Roman" w:cs="Times New Roman"/>
          <w:i/>
          <w:iCs/>
          <w:noProof/>
          <w:sz w:val="20"/>
          <w:szCs w:val="20"/>
        </w:rPr>
        <w:t xml:space="preserve">Annals of Surgery, </w:t>
      </w:r>
      <w:r w:rsidRPr="006B351D">
        <w:rPr>
          <w:rFonts w:ascii="Times New Roman" w:hAnsi="Times New Roman" w:cs="Times New Roman"/>
          <w:noProof/>
          <w:sz w:val="20"/>
          <w:szCs w:val="20"/>
        </w:rPr>
        <w:t>vol. 179, no. 2, pp. 133 - 135, February 1974.</w:t>
      </w:r>
    </w:p>
    <w:p w:rsidR="003A74C5" w:rsidRPr="006B351D" w:rsidRDefault="003A74C5" w:rsidP="001317D6">
      <w:pPr>
        <w:pStyle w:val="Bibliography"/>
        <w:numPr>
          <w:ilvl w:val="0"/>
          <w:numId w:val="5"/>
        </w:numPr>
        <w:snapToGrid w:val="0"/>
        <w:spacing w:after="0" w:line="240" w:lineRule="auto"/>
        <w:jc w:val="both"/>
        <w:rPr>
          <w:rFonts w:ascii="Times New Roman" w:hAnsi="Times New Roman" w:cs="Times New Roman"/>
          <w:noProof/>
          <w:sz w:val="20"/>
          <w:szCs w:val="20"/>
        </w:rPr>
      </w:pPr>
      <w:r w:rsidRPr="006B351D">
        <w:rPr>
          <w:rFonts w:ascii="Times New Roman" w:hAnsi="Times New Roman" w:cs="Times New Roman"/>
          <w:noProof/>
          <w:sz w:val="20"/>
          <w:szCs w:val="20"/>
        </w:rPr>
        <w:t xml:space="preserve">L.-X. Zhua, X.-L. Menga and S.-T. Fan, "Elasticity of small artery in patient with spontaneous rupture of hepatocellular carcinoma," </w:t>
      </w:r>
      <w:r w:rsidRPr="006B351D">
        <w:rPr>
          <w:rFonts w:ascii="Times New Roman" w:hAnsi="Times New Roman" w:cs="Times New Roman"/>
          <w:i/>
          <w:iCs/>
          <w:noProof/>
          <w:sz w:val="20"/>
          <w:szCs w:val="20"/>
        </w:rPr>
        <w:t xml:space="preserve">Hepatology Research, </w:t>
      </w:r>
      <w:r w:rsidRPr="006B351D">
        <w:rPr>
          <w:rFonts w:ascii="Times New Roman" w:hAnsi="Times New Roman" w:cs="Times New Roman"/>
          <w:noProof/>
          <w:sz w:val="20"/>
          <w:szCs w:val="20"/>
        </w:rPr>
        <w:t>vol. 29, pp. 13 - 17, 2004.</w:t>
      </w:r>
    </w:p>
    <w:p w:rsidR="003A74C5" w:rsidRPr="006B351D" w:rsidRDefault="003A74C5" w:rsidP="001317D6">
      <w:pPr>
        <w:pStyle w:val="Bibliography"/>
        <w:numPr>
          <w:ilvl w:val="0"/>
          <w:numId w:val="5"/>
        </w:numPr>
        <w:snapToGrid w:val="0"/>
        <w:spacing w:after="0" w:line="240" w:lineRule="auto"/>
        <w:jc w:val="both"/>
        <w:rPr>
          <w:rFonts w:ascii="Times New Roman" w:hAnsi="Times New Roman" w:cs="Times New Roman"/>
          <w:noProof/>
          <w:sz w:val="20"/>
          <w:szCs w:val="20"/>
        </w:rPr>
      </w:pPr>
      <w:r w:rsidRPr="006B351D">
        <w:rPr>
          <w:rFonts w:ascii="Times New Roman" w:hAnsi="Times New Roman" w:cs="Times New Roman"/>
          <w:noProof/>
          <w:sz w:val="20"/>
          <w:szCs w:val="20"/>
        </w:rPr>
        <w:t xml:space="preserve">G. B. Ong and J. L. Taw, "Sponatenous Rupture of hepatocellular carcinoma," </w:t>
      </w:r>
      <w:r w:rsidRPr="006B351D">
        <w:rPr>
          <w:rFonts w:ascii="Times New Roman" w:hAnsi="Times New Roman" w:cs="Times New Roman"/>
          <w:i/>
          <w:iCs/>
          <w:noProof/>
          <w:sz w:val="20"/>
          <w:szCs w:val="20"/>
        </w:rPr>
        <w:t xml:space="preserve">British Medical Journal, </w:t>
      </w:r>
      <w:r w:rsidRPr="006B351D">
        <w:rPr>
          <w:rFonts w:ascii="Times New Roman" w:hAnsi="Times New Roman" w:cs="Times New Roman"/>
          <w:noProof/>
          <w:sz w:val="20"/>
          <w:szCs w:val="20"/>
        </w:rPr>
        <w:t>vol. 4, pp. 146 - 149, 1972.</w:t>
      </w:r>
    </w:p>
    <w:p w:rsidR="003A74C5" w:rsidRPr="006B351D" w:rsidRDefault="003A74C5" w:rsidP="001317D6">
      <w:pPr>
        <w:pStyle w:val="Bibliography"/>
        <w:numPr>
          <w:ilvl w:val="0"/>
          <w:numId w:val="5"/>
        </w:numPr>
        <w:snapToGrid w:val="0"/>
        <w:spacing w:after="0" w:line="240" w:lineRule="auto"/>
        <w:jc w:val="both"/>
        <w:rPr>
          <w:rFonts w:ascii="Times New Roman" w:hAnsi="Times New Roman" w:cs="Times New Roman"/>
          <w:noProof/>
          <w:sz w:val="20"/>
          <w:szCs w:val="20"/>
        </w:rPr>
      </w:pPr>
      <w:r w:rsidRPr="006B351D">
        <w:rPr>
          <w:rFonts w:ascii="Times New Roman" w:hAnsi="Times New Roman" w:cs="Times New Roman"/>
          <w:noProof/>
          <w:sz w:val="20"/>
          <w:szCs w:val="20"/>
        </w:rPr>
        <w:t xml:space="preserve">A.-W. Meshikhes, H. Wani and M. Tinguria, "Ruptured Hepatocellular Carcinoma," </w:t>
      </w:r>
      <w:r w:rsidRPr="006B351D">
        <w:rPr>
          <w:rFonts w:ascii="Times New Roman" w:hAnsi="Times New Roman" w:cs="Times New Roman"/>
          <w:i/>
          <w:iCs/>
          <w:noProof/>
          <w:sz w:val="20"/>
          <w:szCs w:val="20"/>
        </w:rPr>
        <w:t xml:space="preserve">Annals of Saudi Medicine, </w:t>
      </w:r>
      <w:r w:rsidRPr="006B351D">
        <w:rPr>
          <w:rFonts w:ascii="Times New Roman" w:hAnsi="Times New Roman" w:cs="Times New Roman"/>
          <w:noProof/>
          <w:sz w:val="20"/>
          <w:szCs w:val="20"/>
        </w:rPr>
        <w:t>vol. 18, no. 5, pp. 476 - 478, 1998.</w:t>
      </w:r>
    </w:p>
    <w:p w:rsidR="003A74C5" w:rsidRPr="006B351D" w:rsidRDefault="003A74C5" w:rsidP="001317D6">
      <w:pPr>
        <w:pStyle w:val="Bibliography"/>
        <w:numPr>
          <w:ilvl w:val="0"/>
          <w:numId w:val="5"/>
        </w:numPr>
        <w:snapToGrid w:val="0"/>
        <w:spacing w:after="0" w:line="240" w:lineRule="auto"/>
        <w:jc w:val="both"/>
        <w:rPr>
          <w:rFonts w:ascii="Times New Roman" w:hAnsi="Times New Roman" w:cs="Times New Roman"/>
          <w:noProof/>
          <w:sz w:val="20"/>
          <w:szCs w:val="20"/>
        </w:rPr>
      </w:pPr>
      <w:r w:rsidRPr="006B351D">
        <w:rPr>
          <w:rFonts w:ascii="Times New Roman" w:hAnsi="Times New Roman" w:cs="Times New Roman"/>
          <w:noProof/>
          <w:sz w:val="20"/>
          <w:szCs w:val="20"/>
        </w:rPr>
        <w:t xml:space="preserve">E. C. LAI, K. WU, M. T. CHOI, S. FAN and J. WONG, "Spontaneous Ruptured Hepatocellular Carcinoma: An Appraisal of Surgical </w:t>
      </w:r>
      <w:r w:rsidRPr="006B351D">
        <w:rPr>
          <w:rFonts w:ascii="Times New Roman" w:hAnsi="Times New Roman" w:cs="Times New Roman"/>
          <w:noProof/>
          <w:sz w:val="20"/>
          <w:szCs w:val="20"/>
        </w:rPr>
        <w:lastRenderedPageBreak/>
        <w:t xml:space="preserve">Treatment," </w:t>
      </w:r>
      <w:r w:rsidRPr="006B351D">
        <w:rPr>
          <w:rFonts w:ascii="Times New Roman" w:hAnsi="Times New Roman" w:cs="Times New Roman"/>
          <w:i/>
          <w:iCs/>
          <w:noProof/>
          <w:sz w:val="20"/>
          <w:szCs w:val="20"/>
        </w:rPr>
        <w:t xml:space="preserve">Annals of Surgery, </w:t>
      </w:r>
      <w:r w:rsidRPr="006B351D">
        <w:rPr>
          <w:rFonts w:ascii="Times New Roman" w:hAnsi="Times New Roman" w:cs="Times New Roman"/>
          <w:noProof/>
          <w:sz w:val="20"/>
          <w:szCs w:val="20"/>
        </w:rPr>
        <w:t>vol. 210, no. 1, pp. 24 - 28, July 1989.</w:t>
      </w:r>
    </w:p>
    <w:p w:rsidR="003A74C5" w:rsidRPr="006B351D" w:rsidRDefault="003A74C5" w:rsidP="001317D6">
      <w:pPr>
        <w:pStyle w:val="Bibliography"/>
        <w:numPr>
          <w:ilvl w:val="0"/>
          <w:numId w:val="5"/>
        </w:numPr>
        <w:snapToGrid w:val="0"/>
        <w:spacing w:after="0" w:line="240" w:lineRule="auto"/>
        <w:jc w:val="both"/>
        <w:rPr>
          <w:rFonts w:ascii="Times New Roman" w:hAnsi="Times New Roman" w:cs="Times New Roman"/>
          <w:noProof/>
          <w:sz w:val="20"/>
          <w:szCs w:val="20"/>
        </w:rPr>
      </w:pPr>
      <w:r w:rsidRPr="006B351D">
        <w:rPr>
          <w:rFonts w:ascii="Times New Roman" w:hAnsi="Times New Roman" w:cs="Times New Roman"/>
          <w:noProof/>
          <w:sz w:val="20"/>
          <w:szCs w:val="20"/>
        </w:rPr>
        <w:t xml:space="preserve">K. Nishida, A. K. Lefor and T. Funabiki, "Rupture of Hepatocellular Carcinoma after Transarterial Chemoembolization followed by Massive Gastric Bleeding: Case Report," </w:t>
      </w:r>
      <w:r w:rsidRPr="006B351D">
        <w:rPr>
          <w:rFonts w:ascii="Times New Roman" w:hAnsi="Times New Roman" w:cs="Times New Roman"/>
          <w:i/>
          <w:iCs/>
          <w:noProof/>
          <w:sz w:val="20"/>
          <w:szCs w:val="20"/>
        </w:rPr>
        <w:t xml:space="preserve">Case Reports in Hepatology, </w:t>
      </w:r>
      <w:r w:rsidRPr="006B351D">
        <w:rPr>
          <w:rFonts w:ascii="Times New Roman" w:hAnsi="Times New Roman" w:cs="Times New Roman"/>
          <w:noProof/>
          <w:sz w:val="20"/>
          <w:szCs w:val="20"/>
        </w:rPr>
        <w:t>pp. 1 - 5, 2018.</w:t>
      </w:r>
    </w:p>
    <w:p w:rsidR="003A74C5" w:rsidRPr="006B351D" w:rsidRDefault="003A74C5" w:rsidP="001317D6">
      <w:pPr>
        <w:pStyle w:val="Bibliography"/>
        <w:numPr>
          <w:ilvl w:val="0"/>
          <w:numId w:val="5"/>
        </w:numPr>
        <w:snapToGrid w:val="0"/>
        <w:spacing w:after="0" w:line="240" w:lineRule="auto"/>
        <w:jc w:val="both"/>
        <w:rPr>
          <w:rFonts w:ascii="Times New Roman" w:hAnsi="Times New Roman" w:cs="Times New Roman"/>
          <w:noProof/>
          <w:sz w:val="20"/>
          <w:szCs w:val="20"/>
        </w:rPr>
      </w:pPr>
      <w:r w:rsidRPr="006B351D">
        <w:rPr>
          <w:rFonts w:ascii="Times New Roman" w:hAnsi="Times New Roman" w:cs="Times New Roman"/>
          <w:noProof/>
          <w:sz w:val="20"/>
          <w:szCs w:val="20"/>
        </w:rPr>
        <w:t xml:space="preserve">G. B. Ong, E. P. H. Chu, F. Y. K. Yu and T. C. Lee, "Spontaneous rupture of hepatocellular carcinoma," </w:t>
      </w:r>
      <w:r w:rsidRPr="006B351D">
        <w:rPr>
          <w:rFonts w:ascii="Times New Roman" w:hAnsi="Times New Roman" w:cs="Times New Roman"/>
          <w:i/>
          <w:iCs/>
          <w:noProof/>
          <w:sz w:val="20"/>
          <w:szCs w:val="20"/>
        </w:rPr>
        <w:t xml:space="preserve">British Journal of Surgery, </w:t>
      </w:r>
      <w:r w:rsidRPr="006B351D">
        <w:rPr>
          <w:rFonts w:ascii="Times New Roman" w:hAnsi="Times New Roman" w:cs="Times New Roman"/>
          <w:noProof/>
          <w:sz w:val="20"/>
          <w:szCs w:val="20"/>
        </w:rPr>
        <w:t>vol. 52, pp. 123 - 129, 1965.</w:t>
      </w:r>
    </w:p>
    <w:p w:rsidR="003A74C5" w:rsidRPr="006B351D" w:rsidRDefault="003A74C5" w:rsidP="001317D6">
      <w:pPr>
        <w:pStyle w:val="Bibliography"/>
        <w:numPr>
          <w:ilvl w:val="0"/>
          <w:numId w:val="5"/>
        </w:numPr>
        <w:snapToGrid w:val="0"/>
        <w:spacing w:after="0" w:line="240" w:lineRule="auto"/>
        <w:jc w:val="both"/>
        <w:rPr>
          <w:rFonts w:ascii="Times New Roman" w:hAnsi="Times New Roman" w:cs="Times New Roman"/>
          <w:noProof/>
          <w:sz w:val="20"/>
          <w:szCs w:val="20"/>
        </w:rPr>
      </w:pPr>
      <w:r w:rsidRPr="006B351D">
        <w:rPr>
          <w:rFonts w:ascii="Times New Roman" w:hAnsi="Times New Roman" w:cs="Times New Roman"/>
          <w:noProof/>
          <w:sz w:val="20"/>
          <w:szCs w:val="20"/>
        </w:rPr>
        <w:t xml:space="preserve">N. Nagasue and K. Inokuchi, "Spontaneous and traumatic rupture of hepatoma," </w:t>
      </w:r>
      <w:r w:rsidRPr="006B351D">
        <w:rPr>
          <w:rFonts w:ascii="Times New Roman" w:hAnsi="Times New Roman" w:cs="Times New Roman"/>
          <w:i/>
          <w:iCs/>
          <w:noProof/>
          <w:sz w:val="20"/>
          <w:szCs w:val="20"/>
        </w:rPr>
        <w:t xml:space="preserve">British Journal of Surgery, </w:t>
      </w:r>
      <w:r w:rsidRPr="006B351D">
        <w:rPr>
          <w:rFonts w:ascii="Times New Roman" w:hAnsi="Times New Roman" w:cs="Times New Roman"/>
          <w:noProof/>
          <w:sz w:val="20"/>
          <w:szCs w:val="20"/>
        </w:rPr>
        <w:t>vol. 66, pp. 248 - 250, 1979.</w:t>
      </w:r>
    </w:p>
    <w:p w:rsidR="003A74C5" w:rsidRPr="006B351D" w:rsidRDefault="003A74C5" w:rsidP="001317D6">
      <w:pPr>
        <w:pStyle w:val="Bibliography"/>
        <w:numPr>
          <w:ilvl w:val="0"/>
          <w:numId w:val="5"/>
        </w:numPr>
        <w:snapToGrid w:val="0"/>
        <w:spacing w:after="0" w:line="240" w:lineRule="auto"/>
        <w:jc w:val="both"/>
        <w:rPr>
          <w:rFonts w:ascii="Times New Roman" w:hAnsi="Times New Roman" w:cs="Times New Roman"/>
          <w:noProof/>
          <w:sz w:val="20"/>
          <w:szCs w:val="20"/>
        </w:rPr>
      </w:pPr>
      <w:r w:rsidRPr="006B351D">
        <w:rPr>
          <w:rFonts w:ascii="Times New Roman" w:hAnsi="Times New Roman" w:cs="Times New Roman" w:hint="eastAsia"/>
          <w:noProof/>
          <w:sz w:val="20"/>
          <w:szCs w:val="20"/>
          <w:lang w:eastAsia="zh-CN"/>
        </w:rPr>
        <w:t xml:space="preserve">O. </w:t>
      </w:r>
      <w:r w:rsidRPr="006B351D">
        <w:rPr>
          <w:rFonts w:ascii="Times New Roman" w:hAnsi="Times New Roman" w:cs="Times New Roman"/>
          <w:noProof/>
          <w:sz w:val="20"/>
          <w:szCs w:val="20"/>
        </w:rPr>
        <w:t xml:space="preserve">Chearanai, U. Plengvanit, C. Asavanich, D. Damrongsak, K. Sindhvananda and S. Boonyapisit, "Spontaneous rupture of primary hepatoma: report of 63 cases with particular reference to the pathogenesis and rationale of </w:t>
      </w:r>
      <w:r w:rsidRPr="006B351D">
        <w:rPr>
          <w:rFonts w:ascii="Times New Roman" w:hAnsi="Times New Roman" w:cs="Times New Roman"/>
          <w:noProof/>
          <w:sz w:val="20"/>
          <w:szCs w:val="20"/>
        </w:rPr>
        <w:lastRenderedPageBreak/>
        <w:t xml:space="preserve">treatment by hepatic artery ligation," </w:t>
      </w:r>
      <w:r w:rsidRPr="006B351D">
        <w:rPr>
          <w:rFonts w:ascii="Times New Roman" w:hAnsi="Times New Roman" w:cs="Times New Roman"/>
          <w:i/>
          <w:iCs/>
          <w:noProof/>
          <w:sz w:val="20"/>
          <w:szCs w:val="20"/>
        </w:rPr>
        <w:t xml:space="preserve">Cancer, </w:t>
      </w:r>
      <w:r w:rsidRPr="006B351D">
        <w:rPr>
          <w:rFonts w:ascii="Times New Roman" w:hAnsi="Times New Roman" w:cs="Times New Roman"/>
          <w:noProof/>
          <w:sz w:val="20"/>
          <w:szCs w:val="20"/>
        </w:rPr>
        <w:t>vol. 51, pp. 1532-1536, 1983.</w:t>
      </w:r>
    </w:p>
    <w:p w:rsidR="003A74C5" w:rsidRPr="006B351D" w:rsidRDefault="003A74C5" w:rsidP="001317D6">
      <w:pPr>
        <w:pStyle w:val="Bibliography"/>
        <w:numPr>
          <w:ilvl w:val="0"/>
          <w:numId w:val="5"/>
        </w:numPr>
        <w:snapToGrid w:val="0"/>
        <w:spacing w:after="0" w:line="240" w:lineRule="auto"/>
        <w:jc w:val="both"/>
        <w:rPr>
          <w:rFonts w:ascii="Times New Roman" w:hAnsi="Times New Roman" w:cs="Times New Roman"/>
          <w:noProof/>
          <w:sz w:val="20"/>
          <w:szCs w:val="20"/>
        </w:rPr>
      </w:pPr>
      <w:r w:rsidRPr="006B351D">
        <w:rPr>
          <w:rFonts w:ascii="Times New Roman" w:hAnsi="Times New Roman" w:cs="Times New Roman"/>
          <w:noProof/>
          <w:sz w:val="20"/>
          <w:szCs w:val="20"/>
        </w:rPr>
        <w:t xml:space="preserve">M. F. Chen, T. L. Hwang, L. B. Jeng, Y. Y. Jan and C. S. Wang, "Surgical treatment for spontaneous rupture of hepatocellular carcinoma," </w:t>
      </w:r>
      <w:r w:rsidRPr="006B351D">
        <w:rPr>
          <w:rFonts w:ascii="Times New Roman" w:hAnsi="Times New Roman" w:cs="Times New Roman"/>
          <w:i/>
          <w:iCs/>
          <w:noProof/>
          <w:sz w:val="20"/>
          <w:szCs w:val="20"/>
        </w:rPr>
        <w:t xml:space="preserve">Surgical Gynecology &amp; Obstetrics, </w:t>
      </w:r>
      <w:r w:rsidRPr="006B351D">
        <w:rPr>
          <w:rFonts w:ascii="Times New Roman" w:hAnsi="Times New Roman" w:cs="Times New Roman"/>
          <w:noProof/>
          <w:sz w:val="20"/>
          <w:szCs w:val="20"/>
        </w:rPr>
        <w:t>vol. 167, pp. 99 - 102, 1988.</w:t>
      </w:r>
    </w:p>
    <w:p w:rsidR="003A74C5" w:rsidRPr="006B351D" w:rsidRDefault="003A74C5" w:rsidP="001317D6">
      <w:pPr>
        <w:pStyle w:val="Bibliography"/>
        <w:numPr>
          <w:ilvl w:val="0"/>
          <w:numId w:val="5"/>
        </w:numPr>
        <w:snapToGrid w:val="0"/>
        <w:spacing w:after="0" w:line="240" w:lineRule="auto"/>
        <w:jc w:val="both"/>
        <w:rPr>
          <w:rFonts w:ascii="Times New Roman" w:hAnsi="Times New Roman" w:cs="Times New Roman"/>
          <w:noProof/>
          <w:sz w:val="20"/>
          <w:szCs w:val="20"/>
        </w:rPr>
      </w:pPr>
      <w:r w:rsidRPr="006B351D">
        <w:rPr>
          <w:rFonts w:ascii="Times New Roman" w:hAnsi="Times New Roman" w:cs="Times New Roman"/>
          <w:noProof/>
          <w:sz w:val="20"/>
          <w:szCs w:val="20"/>
        </w:rPr>
        <w:t xml:space="preserve">G. A. Dewar, S. M. Griffin, K. W. Ku, W. Y. Lau and A. K. C. Li, "Management of bleeding liver tumours in Hong Kong," </w:t>
      </w:r>
      <w:r w:rsidRPr="006B351D">
        <w:rPr>
          <w:rFonts w:ascii="Times New Roman" w:hAnsi="Times New Roman" w:cs="Times New Roman"/>
          <w:i/>
          <w:iCs/>
          <w:noProof/>
          <w:sz w:val="20"/>
          <w:szCs w:val="20"/>
        </w:rPr>
        <w:t xml:space="preserve">British Journal of Surgery, </w:t>
      </w:r>
      <w:r w:rsidRPr="006B351D">
        <w:rPr>
          <w:rFonts w:ascii="Times New Roman" w:hAnsi="Times New Roman" w:cs="Times New Roman"/>
          <w:noProof/>
          <w:sz w:val="20"/>
          <w:szCs w:val="20"/>
        </w:rPr>
        <w:t>vol. 78, pp. 463 - 466, 1991.</w:t>
      </w:r>
    </w:p>
    <w:p w:rsidR="003A74C5" w:rsidRPr="006B351D" w:rsidRDefault="003A74C5" w:rsidP="001317D6">
      <w:pPr>
        <w:pStyle w:val="Bibliography"/>
        <w:numPr>
          <w:ilvl w:val="0"/>
          <w:numId w:val="5"/>
        </w:numPr>
        <w:snapToGrid w:val="0"/>
        <w:spacing w:after="0" w:line="240" w:lineRule="auto"/>
        <w:jc w:val="both"/>
        <w:rPr>
          <w:rFonts w:ascii="Times New Roman" w:hAnsi="Times New Roman" w:cs="Times New Roman"/>
          <w:noProof/>
          <w:sz w:val="20"/>
          <w:szCs w:val="20"/>
        </w:rPr>
      </w:pPr>
      <w:r w:rsidRPr="006B351D">
        <w:rPr>
          <w:rFonts w:ascii="Times New Roman" w:hAnsi="Times New Roman" w:cs="Times New Roman"/>
          <w:noProof/>
          <w:sz w:val="20"/>
          <w:szCs w:val="20"/>
        </w:rPr>
        <w:t xml:space="preserve">M. Miyamoto, T. Sudo and T. Kuyama, "Spontaneous rupture of hepatocellular carcinoma: a review of 172 Japanese cases," </w:t>
      </w:r>
      <w:r w:rsidRPr="006B351D">
        <w:rPr>
          <w:rFonts w:ascii="Times New Roman" w:hAnsi="Times New Roman" w:cs="Times New Roman"/>
          <w:i/>
          <w:iCs/>
          <w:noProof/>
          <w:sz w:val="20"/>
          <w:szCs w:val="20"/>
        </w:rPr>
        <w:t xml:space="preserve">American Journal of Gastroenterology, </w:t>
      </w:r>
      <w:r w:rsidRPr="006B351D">
        <w:rPr>
          <w:rFonts w:ascii="Times New Roman" w:hAnsi="Times New Roman" w:cs="Times New Roman"/>
          <w:noProof/>
          <w:sz w:val="20"/>
          <w:szCs w:val="20"/>
        </w:rPr>
        <w:t>vol. 86, pp. 67 - 71, 1991.</w:t>
      </w:r>
    </w:p>
    <w:p w:rsidR="003A74C5" w:rsidRPr="006B351D" w:rsidRDefault="003A74C5" w:rsidP="001317D6">
      <w:pPr>
        <w:pStyle w:val="Bibliography"/>
        <w:numPr>
          <w:ilvl w:val="0"/>
          <w:numId w:val="5"/>
        </w:numPr>
        <w:snapToGrid w:val="0"/>
        <w:spacing w:after="0" w:line="240" w:lineRule="auto"/>
        <w:jc w:val="both"/>
        <w:rPr>
          <w:rFonts w:ascii="Times New Roman" w:hAnsi="Times New Roman" w:cs="Times New Roman"/>
          <w:noProof/>
          <w:sz w:val="20"/>
          <w:szCs w:val="20"/>
        </w:rPr>
      </w:pPr>
      <w:r w:rsidRPr="006B351D">
        <w:rPr>
          <w:rFonts w:ascii="Times New Roman" w:hAnsi="Times New Roman" w:cs="Times New Roman"/>
          <w:noProof/>
          <w:sz w:val="20"/>
          <w:szCs w:val="20"/>
        </w:rPr>
        <w:t xml:space="preserve">M. Yamagata, T. Maeda and Y. Ikeda, "Surgical results of spontaneously ruptured hepatocellular carcinoma," </w:t>
      </w:r>
      <w:r w:rsidRPr="006B351D">
        <w:rPr>
          <w:rFonts w:ascii="Times New Roman" w:hAnsi="Times New Roman" w:cs="Times New Roman"/>
          <w:i/>
          <w:iCs/>
          <w:noProof/>
          <w:sz w:val="20"/>
          <w:szCs w:val="20"/>
        </w:rPr>
        <w:t xml:space="preserve">Hepatogastroenterology, </w:t>
      </w:r>
      <w:r w:rsidRPr="006B351D">
        <w:rPr>
          <w:rFonts w:ascii="Times New Roman" w:hAnsi="Times New Roman" w:cs="Times New Roman"/>
          <w:noProof/>
          <w:sz w:val="20"/>
          <w:szCs w:val="20"/>
        </w:rPr>
        <w:t>vol. 42, pp. 461 - 464, 1995.</w:t>
      </w:r>
    </w:p>
    <w:p w:rsidR="001317D6" w:rsidRPr="006B351D" w:rsidRDefault="001317D6" w:rsidP="001317D6">
      <w:pPr>
        <w:snapToGrid w:val="0"/>
        <w:spacing w:after="0" w:line="240" w:lineRule="auto"/>
        <w:ind w:left="425" w:hanging="425"/>
        <w:jc w:val="both"/>
        <w:rPr>
          <w:rFonts w:ascii="Times New Roman" w:hAnsi="Times New Roman" w:cs="Times New Roman"/>
          <w:b/>
          <w:sz w:val="20"/>
          <w:szCs w:val="20"/>
          <w:lang w:eastAsia="zh-CN"/>
        </w:rPr>
        <w:sectPr w:rsidR="001317D6" w:rsidRPr="006B351D" w:rsidSect="001317D6">
          <w:endnotePr>
            <w:numFmt w:val="decimal"/>
          </w:endnotePr>
          <w:type w:val="continuous"/>
          <w:pgSz w:w="12240" w:h="15840"/>
          <w:pgMar w:top="1440" w:right="1440" w:bottom="1440" w:left="1440" w:header="720" w:footer="720" w:gutter="0"/>
          <w:cols w:num="2" w:space="550"/>
          <w:docGrid w:linePitch="360"/>
        </w:sectPr>
      </w:pPr>
    </w:p>
    <w:p w:rsidR="003A74C5" w:rsidRPr="006B351D" w:rsidRDefault="003A74C5" w:rsidP="001317D6">
      <w:pPr>
        <w:snapToGrid w:val="0"/>
        <w:spacing w:after="0" w:line="240" w:lineRule="auto"/>
        <w:ind w:left="425" w:hanging="425"/>
        <w:jc w:val="both"/>
        <w:rPr>
          <w:rFonts w:ascii="Times New Roman" w:hAnsi="Times New Roman" w:cs="Times New Roman"/>
          <w:b/>
          <w:sz w:val="20"/>
          <w:szCs w:val="20"/>
          <w:lang w:eastAsia="zh-CN"/>
        </w:rPr>
      </w:pPr>
    </w:p>
    <w:p w:rsidR="003A74C5" w:rsidRPr="006B351D" w:rsidRDefault="00316D97" w:rsidP="001317D6">
      <w:pPr>
        <w:snapToGrid w:val="0"/>
        <w:spacing w:after="0" w:line="240" w:lineRule="auto"/>
        <w:ind w:left="425" w:hanging="425"/>
        <w:jc w:val="both"/>
        <w:rPr>
          <w:rFonts w:ascii="Times New Roman" w:hAnsi="Times New Roman" w:cs="Times New Roman"/>
          <w:b/>
          <w:sz w:val="20"/>
          <w:szCs w:val="20"/>
          <w:lang w:eastAsia="zh-CN"/>
        </w:rPr>
      </w:pPr>
      <w:r w:rsidRPr="006B351D">
        <w:rPr>
          <w:rFonts w:ascii="Times New Roman" w:hAnsi="Times New Roman" w:cs="Times New Roman" w:hint="eastAsia"/>
          <w:b/>
          <w:sz w:val="20"/>
          <w:szCs w:val="20"/>
          <w:lang w:eastAsia="zh-CN"/>
        </w:rPr>
        <w:t xml:space="preserve"> </w:t>
      </w:r>
    </w:p>
    <w:p w:rsidR="00296769" w:rsidRPr="006B351D" w:rsidRDefault="00296769" w:rsidP="001317D6">
      <w:pPr>
        <w:snapToGrid w:val="0"/>
        <w:spacing w:after="0" w:line="240" w:lineRule="auto"/>
        <w:ind w:left="425" w:hanging="425"/>
        <w:jc w:val="both"/>
        <w:rPr>
          <w:rFonts w:ascii="Times New Roman" w:hAnsi="Times New Roman" w:cs="Times New Roman"/>
          <w:sz w:val="20"/>
          <w:szCs w:val="20"/>
        </w:rPr>
      </w:pPr>
    </w:p>
    <w:p w:rsidR="00B077C1" w:rsidRPr="006B351D" w:rsidRDefault="00BE1195" w:rsidP="001317D6">
      <w:pPr>
        <w:snapToGrid w:val="0"/>
        <w:spacing w:after="0" w:line="240" w:lineRule="auto"/>
        <w:jc w:val="both"/>
        <w:rPr>
          <w:rFonts w:ascii="Times New Roman" w:hAnsi="Times New Roman" w:cs="Times New Roman"/>
          <w:sz w:val="20"/>
          <w:szCs w:val="20"/>
        </w:rPr>
      </w:pPr>
      <w:r w:rsidRPr="006B351D">
        <w:rPr>
          <w:rFonts w:ascii="Times New Roman" w:hAnsi="Times New Roman" w:cs="Times New Roman"/>
          <w:sz w:val="20"/>
          <w:szCs w:val="20"/>
        </w:rPr>
        <w:t>6/2</w:t>
      </w:r>
      <w:r w:rsidR="003A74C5" w:rsidRPr="006B351D">
        <w:rPr>
          <w:rFonts w:ascii="Times New Roman" w:hAnsi="Times New Roman" w:cs="Times New Roman" w:hint="eastAsia"/>
          <w:sz w:val="20"/>
          <w:szCs w:val="20"/>
          <w:lang w:eastAsia="zh-CN"/>
        </w:rPr>
        <w:t>5</w:t>
      </w:r>
      <w:r w:rsidRPr="006B351D">
        <w:rPr>
          <w:rFonts w:ascii="Times New Roman" w:hAnsi="Times New Roman" w:cs="Times New Roman"/>
          <w:sz w:val="20"/>
          <w:szCs w:val="20"/>
        </w:rPr>
        <w:t>/2019</w:t>
      </w:r>
    </w:p>
    <w:sectPr w:rsidR="00B077C1" w:rsidRPr="006B351D" w:rsidSect="00BE1195">
      <w:endnotePr>
        <w:numFmt w:val="decimal"/>
      </w:endnotePr>
      <w:type w:val="continuous"/>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D773DE" w16cid:durableId="2051BDAD"/>
  <w16cid:commentId w16cid:paraId="1B84D767" w16cid:durableId="2051BDAE"/>
  <w16cid:commentId w16cid:paraId="490B78EC" w16cid:durableId="2051BDB1"/>
  <w16cid:commentId w16cid:paraId="582ACB60" w16cid:durableId="2051BDB2"/>
  <w16cid:commentId w16cid:paraId="7CC91350" w16cid:durableId="2051BDB3"/>
  <w16cid:commentId w16cid:paraId="657FADEA" w16cid:durableId="2051BDB5"/>
  <w16cid:commentId w16cid:paraId="22CA0528" w16cid:durableId="2051BDB7"/>
  <w16cid:commentId w16cid:paraId="3B34954A" w16cid:durableId="2051BDB8"/>
  <w16cid:commentId w16cid:paraId="6B5015D7" w16cid:durableId="2051BDB9"/>
  <w16cid:commentId w16cid:paraId="3BEFCC31" w16cid:durableId="2051BDBA"/>
  <w16cid:commentId w16cid:paraId="7979374F" w16cid:durableId="2051BDBB"/>
  <w16cid:commentId w16cid:paraId="07C9533A" w16cid:durableId="2051BDBC"/>
  <w16cid:commentId w16cid:paraId="518A8361" w16cid:durableId="2051BDBD"/>
  <w16cid:commentId w16cid:paraId="49DEF9A1" w16cid:durableId="2051BDBE"/>
  <w16cid:commentId w16cid:paraId="0A1B63B8" w16cid:durableId="2051BDBF"/>
  <w16cid:commentId w16cid:paraId="57CD2F3B" w16cid:durableId="2051BDC0"/>
  <w16cid:commentId w16cid:paraId="7599DCC5" w16cid:durableId="2051BDC1"/>
  <w16cid:commentId w16cid:paraId="2AB778D0" w16cid:durableId="2051BDC2"/>
  <w16cid:commentId w16cid:paraId="5BA29828" w16cid:durableId="2051BDC3"/>
  <w16cid:commentId w16cid:paraId="07B41325" w16cid:durableId="2051BDC4"/>
  <w16cid:commentId w16cid:paraId="224F3967" w16cid:durableId="2051BDC5"/>
  <w16cid:commentId w16cid:paraId="7F799DF6" w16cid:durableId="2051BDC6"/>
  <w16cid:commentId w16cid:paraId="77ADD616" w16cid:durableId="2051BDC7"/>
  <w16cid:commentId w16cid:paraId="758B05E8" w16cid:durableId="2051BDC8"/>
  <w16cid:commentId w16cid:paraId="716E8C7D" w16cid:durableId="2051BDC9"/>
  <w16cid:commentId w16cid:paraId="39109750" w16cid:durableId="2051BDCA"/>
  <w16cid:commentId w16cid:paraId="4C89B44C" w16cid:durableId="2051BDCB"/>
  <w16cid:commentId w16cid:paraId="59D6B873" w16cid:durableId="2051BDCC"/>
  <w16cid:commentId w16cid:paraId="1D6F02C0" w16cid:durableId="2051BDCD"/>
  <w16cid:commentId w16cid:paraId="46C9339A" w16cid:durableId="2051BDCE"/>
  <w16cid:commentId w16cid:paraId="2FCD6919" w16cid:durableId="2051BDCF"/>
  <w16cid:commentId w16cid:paraId="7645A8DD" w16cid:durableId="2051BDD0"/>
  <w16cid:commentId w16cid:paraId="696C1CBF" w16cid:durableId="2051BDD1"/>
  <w16cid:commentId w16cid:paraId="7397ABF7" w16cid:durableId="2051BDD2"/>
  <w16cid:commentId w16cid:paraId="1CAD281B" w16cid:durableId="2051BDD3"/>
  <w16cid:commentId w16cid:paraId="39E85393" w16cid:durableId="2051BDD4"/>
  <w16cid:commentId w16cid:paraId="12542F39" w16cid:durableId="2051BDDC"/>
  <w16cid:commentId w16cid:paraId="42A44E30" w16cid:durableId="2051BDDD"/>
  <w16cid:commentId w16cid:paraId="34584EEC" w16cid:durableId="2051BDDE"/>
  <w16cid:commentId w16cid:paraId="3AD87226" w16cid:durableId="2051BDDF"/>
  <w16cid:commentId w16cid:paraId="1CA00169" w16cid:durableId="2051BDE0"/>
  <w16cid:commentId w16cid:paraId="4162D84F" w16cid:durableId="2051BDE1"/>
  <w16cid:commentId w16cid:paraId="08112D43" w16cid:durableId="2051BDE2"/>
  <w16cid:commentId w16cid:paraId="16021FA9" w16cid:durableId="2051BDE3"/>
  <w16cid:commentId w16cid:paraId="6A855256" w16cid:durableId="2051BDE4"/>
  <w16cid:commentId w16cid:paraId="17B49313" w16cid:durableId="2051BDE5"/>
  <w16cid:commentId w16cid:paraId="057AED9D" w16cid:durableId="2051BDE6"/>
  <w16cid:commentId w16cid:paraId="57FA4BDE" w16cid:durableId="2051BDE7"/>
  <w16cid:commentId w16cid:paraId="383D6774" w16cid:durableId="2051BDE8"/>
  <w16cid:commentId w16cid:paraId="26B6A4E2" w16cid:durableId="2051BDE9"/>
  <w16cid:commentId w16cid:paraId="47E0407A" w16cid:durableId="2051BDEA"/>
  <w16cid:commentId w16cid:paraId="01166203" w16cid:durableId="2051BDEB"/>
  <w16cid:commentId w16cid:paraId="52BAD0D3" w16cid:durableId="2051BDEC"/>
  <w16cid:commentId w16cid:paraId="4751B46C" w16cid:durableId="2051BDE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6D2" w:rsidRDefault="000B76D2" w:rsidP="00FA277F">
      <w:pPr>
        <w:spacing w:after="0" w:line="240" w:lineRule="auto"/>
      </w:pPr>
      <w:r>
        <w:separator/>
      </w:r>
    </w:p>
  </w:endnote>
  <w:endnote w:type="continuationSeparator" w:id="0">
    <w:p w:rsidR="000B76D2" w:rsidRDefault="000B76D2" w:rsidP="00FA27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宋体"/>
    <w:panose1 w:val="00000000000000000000"/>
    <w:charset w:val="86"/>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等线 Light">
    <w:altName w:val="宋体"/>
    <w:panose1 w:val="00000000000000000000"/>
    <w:charset w:val="86"/>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宋">
    <w:altName w:val="Arial Unicode MS"/>
    <w:panose1 w:val="00000000000000000000"/>
    <w:charset w:val="86"/>
    <w:family w:val="roma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7D6" w:rsidRPr="004E1247" w:rsidRDefault="00010FF5" w:rsidP="004E1247">
    <w:pPr>
      <w:spacing w:after="0" w:line="240" w:lineRule="auto"/>
      <w:jc w:val="center"/>
      <w:rPr>
        <w:rFonts w:ascii="Times New Roman" w:hAnsi="Times New Roman" w:cs="Times New Roman"/>
        <w:sz w:val="20"/>
      </w:rPr>
    </w:pPr>
    <w:r w:rsidRPr="004E1247">
      <w:rPr>
        <w:rFonts w:ascii="Times New Roman" w:hAnsi="Times New Roman" w:cs="Times New Roman"/>
        <w:sz w:val="20"/>
      </w:rPr>
      <w:fldChar w:fldCharType="begin"/>
    </w:r>
    <w:r w:rsidR="004E1247" w:rsidRPr="004E1247">
      <w:rPr>
        <w:rFonts w:ascii="Times New Roman" w:hAnsi="Times New Roman" w:cs="Times New Roman"/>
        <w:sz w:val="20"/>
      </w:rPr>
      <w:instrText xml:space="preserve"> page </w:instrText>
    </w:r>
    <w:r w:rsidRPr="004E1247">
      <w:rPr>
        <w:rFonts w:ascii="Times New Roman" w:hAnsi="Times New Roman" w:cs="Times New Roman"/>
        <w:sz w:val="20"/>
      </w:rPr>
      <w:fldChar w:fldCharType="separate"/>
    </w:r>
    <w:r w:rsidR="006B351D">
      <w:rPr>
        <w:rFonts w:ascii="Times New Roman" w:hAnsi="Times New Roman" w:cs="Times New Roman"/>
        <w:noProof/>
        <w:sz w:val="20"/>
      </w:rPr>
      <w:t>31</w:t>
    </w:r>
    <w:r w:rsidRPr="004E1247">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6D2" w:rsidRDefault="000B76D2" w:rsidP="00FA277F">
      <w:pPr>
        <w:spacing w:after="0" w:line="240" w:lineRule="auto"/>
      </w:pPr>
      <w:r>
        <w:separator/>
      </w:r>
    </w:p>
  </w:footnote>
  <w:footnote w:type="continuationSeparator" w:id="0">
    <w:p w:rsidR="000B76D2" w:rsidRDefault="000B76D2" w:rsidP="00FA27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247" w:rsidRPr="004E1247" w:rsidRDefault="004E1247" w:rsidP="004E124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4E1247">
      <w:rPr>
        <w:rFonts w:ascii="Times New Roman" w:hAnsi="Times New Roman" w:cs="Times New Roman" w:hint="eastAsia"/>
        <w:iCs/>
        <w:color w:val="000000"/>
        <w:sz w:val="20"/>
      </w:rPr>
      <w:tab/>
    </w:r>
    <w:r w:rsidRPr="004E1247">
      <w:rPr>
        <w:rFonts w:ascii="Times New Roman" w:hAnsi="Times New Roman" w:cs="Times New Roman"/>
        <w:iCs/>
        <w:color w:val="000000"/>
        <w:sz w:val="20"/>
      </w:rPr>
      <w:t xml:space="preserve">Cancer Biology </w:t>
    </w:r>
    <w:r w:rsidRPr="004E1247">
      <w:rPr>
        <w:rFonts w:ascii="Times New Roman" w:hAnsi="Times New Roman" w:cs="Times New Roman"/>
        <w:iCs/>
        <w:sz w:val="20"/>
      </w:rPr>
      <w:t>201</w:t>
    </w:r>
    <w:r w:rsidRPr="004E1247">
      <w:rPr>
        <w:rFonts w:ascii="Times New Roman" w:hAnsi="Times New Roman" w:cs="Times New Roman" w:hint="eastAsia"/>
        <w:iCs/>
        <w:sz w:val="20"/>
      </w:rPr>
      <w:t>9</w:t>
    </w:r>
    <w:r w:rsidRPr="004E1247">
      <w:rPr>
        <w:rFonts w:ascii="Times New Roman" w:hAnsi="Times New Roman" w:cs="Times New Roman"/>
        <w:iCs/>
        <w:sz w:val="20"/>
      </w:rPr>
      <w:t>;</w:t>
    </w:r>
    <w:r w:rsidRPr="004E1247">
      <w:rPr>
        <w:rFonts w:ascii="Times New Roman" w:hAnsi="Times New Roman" w:cs="Times New Roman" w:hint="eastAsia"/>
        <w:iCs/>
        <w:sz w:val="20"/>
      </w:rPr>
      <w:t>9</w:t>
    </w:r>
    <w:r w:rsidRPr="004E1247">
      <w:rPr>
        <w:rFonts w:ascii="Times New Roman" w:hAnsi="Times New Roman" w:cs="Times New Roman"/>
        <w:iCs/>
        <w:sz w:val="20"/>
      </w:rPr>
      <w:t>(</w:t>
    </w:r>
    <w:r w:rsidRPr="004E1247">
      <w:rPr>
        <w:rFonts w:ascii="Times New Roman" w:hAnsi="Times New Roman" w:cs="Times New Roman" w:hint="eastAsia"/>
        <w:iCs/>
        <w:sz w:val="20"/>
      </w:rPr>
      <w:t>3</w:t>
    </w:r>
    <w:r w:rsidRPr="004E1247">
      <w:rPr>
        <w:rFonts w:ascii="Times New Roman" w:hAnsi="Times New Roman" w:cs="Times New Roman"/>
        <w:iCs/>
        <w:sz w:val="20"/>
      </w:rPr>
      <w:t xml:space="preserve">)  </w:t>
    </w:r>
    <w:r w:rsidRPr="004E1247">
      <w:rPr>
        <w:rFonts w:ascii="Times New Roman" w:hAnsi="Times New Roman" w:cs="Times New Roman" w:hint="eastAsia"/>
        <w:iCs/>
        <w:sz w:val="20"/>
      </w:rPr>
      <w:t xml:space="preserve">   </w:t>
    </w:r>
    <w:r w:rsidRPr="004E1247">
      <w:rPr>
        <w:rFonts w:ascii="Times New Roman" w:hAnsi="Times New Roman" w:cs="Times New Roman" w:hint="eastAsia"/>
        <w:iCs/>
        <w:sz w:val="20"/>
      </w:rPr>
      <w:tab/>
      <w:t xml:space="preserve">   </w:t>
    </w:r>
    <w:r w:rsidRPr="004E1247">
      <w:rPr>
        <w:rFonts w:ascii="Times New Roman" w:hAnsi="Times New Roman" w:cs="Times New Roman"/>
        <w:iCs/>
        <w:sz w:val="20"/>
      </w:rPr>
      <w:t xml:space="preserve"> </w:t>
    </w:r>
    <w:r w:rsidRPr="004E1247">
      <w:rPr>
        <w:rFonts w:ascii="Times New Roman" w:hAnsi="Times New Roman" w:cs="Times New Roman"/>
        <w:sz w:val="20"/>
      </w:rPr>
      <w:t xml:space="preserve">  </w:t>
    </w:r>
    <w:hyperlink r:id="rId1" w:history="1">
      <w:r w:rsidRPr="004E1247">
        <w:rPr>
          <w:rStyle w:val="Hyperlink"/>
          <w:rFonts w:ascii="Times New Roman" w:hAnsi="Times New Roman" w:cs="Times New Roman"/>
          <w:color w:val="0000FF"/>
          <w:sz w:val="20"/>
        </w:rPr>
        <w:t>http://www.cancerbio.net</w:t>
      </w:r>
    </w:hyperlink>
    <w:r w:rsidRPr="004E1247">
      <w:rPr>
        <w:rFonts w:ascii="Times New Roman" w:hAnsi="Times New Roman" w:cs="Times New Roman" w:hint="eastAsia"/>
        <w:sz w:val="20"/>
      </w:rPr>
      <w:t xml:space="preserve">   </w:t>
    </w:r>
    <w:r w:rsidRPr="004E1247">
      <w:rPr>
        <w:rFonts w:ascii="Times New Roman" w:hAnsi="Times New Roman" w:cs="Times New Roman" w:hint="eastAsia"/>
        <w:b/>
        <w:i/>
        <w:color w:val="FF0000"/>
        <w:sz w:val="20"/>
        <w:szCs w:val="20"/>
        <w:bdr w:val="single" w:sz="4" w:space="0" w:color="FF0000"/>
      </w:rPr>
      <w:t>CBJ</w:t>
    </w:r>
  </w:p>
  <w:p w:rsidR="004E1247" w:rsidRPr="004E1247" w:rsidRDefault="004E1247" w:rsidP="004E124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75420"/>
    <w:multiLevelType w:val="hybridMultilevel"/>
    <w:tmpl w:val="2CF040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3DE6246"/>
    <w:multiLevelType w:val="hybridMultilevel"/>
    <w:tmpl w:val="1F464216"/>
    <w:lvl w:ilvl="0" w:tplc="0409000F">
      <w:start w:val="1"/>
      <w:numFmt w:val="decimal"/>
      <w:lvlText w:val="%1."/>
      <w:lvlJc w:val="left"/>
      <w:pPr>
        <w:ind w:left="420" w:hanging="420"/>
      </w:pPr>
    </w:lvl>
    <w:lvl w:ilvl="1" w:tplc="A7B8B752">
      <w:start w:val="1"/>
      <w:numFmt w:val="upperLetter"/>
      <w:lvlText w:val="%2."/>
      <w:lvlJc w:val="left"/>
      <w:pPr>
        <w:ind w:left="780" w:hanging="360"/>
      </w:pPr>
      <w:rPr>
        <w:rFonts w:hint="default"/>
      </w:rPr>
    </w:lvl>
    <w:lvl w:ilvl="2" w:tplc="A91406CC">
      <w:start w:val="15"/>
      <w:numFmt w:val="bullet"/>
      <w:lvlText w:val="%3."/>
      <w:lvlJc w:val="left"/>
      <w:pPr>
        <w:ind w:left="1200" w:hanging="360"/>
      </w:pPr>
      <w:rPr>
        <w:rFonts w:ascii="Wingdings" w:eastAsiaTheme="minorEastAsia" w:hAnsi="Wingdings" w:cs="Times New Roman"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8C51630"/>
    <w:multiLevelType w:val="hybridMultilevel"/>
    <w:tmpl w:val="B52CE3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3263254"/>
    <w:multiLevelType w:val="hybridMultilevel"/>
    <w:tmpl w:val="DD10604E"/>
    <w:lvl w:ilvl="0" w:tplc="3FF2B4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E04528"/>
    <w:multiLevelType w:val="hybridMultilevel"/>
    <w:tmpl w:val="8FAA0C62"/>
    <w:lvl w:ilvl="0" w:tplc="41CEECA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6386"/>
  </w:hdrShapeDefaults>
  <w:footnotePr>
    <w:footnote w:id="-1"/>
    <w:footnote w:id="0"/>
  </w:footnotePr>
  <w:endnotePr>
    <w:numFmt w:val="decimal"/>
    <w:endnote w:id="-1"/>
    <w:endnote w:id="0"/>
  </w:endnotePr>
  <w:compat>
    <w:useFELayout/>
  </w:compat>
  <w:rsids>
    <w:rsidRoot w:val="00EC77BB"/>
    <w:rsid w:val="000030BF"/>
    <w:rsid w:val="00010FF5"/>
    <w:rsid w:val="00014E0E"/>
    <w:rsid w:val="000155EC"/>
    <w:rsid w:val="00046C94"/>
    <w:rsid w:val="00047DEF"/>
    <w:rsid w:val="000552EB"/>
    <w:rsid w:val="000A33F5"/>
    <w:rsid w:val="000B40CF"/>
    <w:rsid w:val="000B76D2"/>
    <w:rsid w:val="000D402C"/>
    <w:rsid w:val="000E2E2E"/>
    <w:rsid w:val="000F3A3E"/>
    <w:rsid w:val="00127AA7"/>
    <w:rsid w:val="001317D6"/>
    <w:rsid w:val="00134DC4"/>
    <w:rsid w:val="0015338C"/>
    <w:rsid w:val="00157041"/>
    <w:rsid w:val="00157ADC"/>
    <w:rsid w:val="00182FCD"/>
    <w:rsid w:val="0019418C"/>
    <w:rsid w:val="001A3A6F"/>
    <w:rsid w:val="001C05C0"/>
    <w:rsid w:val="0021602B"/>
    <w:rsid w:val="002642DD"/>
    <w:rsid w:val="00285989"/>
    <w:rsid w:val="00296769"/>
    <w:rsid w:val="00316D97"/>
    <w:rsid w:val="00337B4B"/>
    <w:rsid w:val="00346133"/>
    <w:rsid w:val="003A74C5"/>
    <w:rsid w:val="003C706A"/>
    <w:rsid w:val="00404FF5"/>
    <w:rsid w:val="004212CB"/>
    <w:rsid w:val="00425FE8"/>
    <w:rsid w:val="00434970"/>
    <w:rsid w:val="00452E99"/>
    <w:rsid w:val="00461443"/>
    <w:rsid w:val="00475897"/>
    <w:rsid w:val="00483C14"/>
    <w:rsid w:val="004A22A3"/>
    <w:rsid w:val="004A7B3D"/>
    <w:rsid w:val="004B718E"/>
    <w:rsid w:val="004B7D22"/>
    <w:rsid w:val="004C0050"/>
    <w:rsid w:val="004E1247"/>
    <w:rsid w:val="004E2AD5"/>
    <w:rsid w:val="004E4C61"/>
    <w:rsid w:val="004E7D10"/>
    <w:rsid w:val="00521360"/>
    <w:rsid w:val="005268CD"/>
    <w:rsid w:val="0055747F"/>
    <w:rsid w:val="005609BF"/>
    <w:rsid w:val="00563BE3"/>
    <w:rsid w:val="0058493D"/>
    <w:rsid w:val="005A1866"/>
    <w:rsid w:val="005E3B4D"/>
    <w:rsid w:val="005E77FE"/>
    <w:rsid w:val="005F7617"/>
    <w:rsid w:val="005F77D0"/>
    <w:rsid w:val="00600BFD"/>
    <w:rsid w:val="00666803"/>
    <w:rsid w:val="00666DDF"/>
    <w:rsid w:val="00681C79"/>
    <w:rsid w:val="00696496"/>
    <w:rsid w:val="006A4B5C"/>
    <w:rsid w:val="006A5EAB"/>
    <w:rsid w:val="006B351D"/>
    <w:rsid w:val="006C0F55"/>
    <w:rsid w:val="00702B3B"/>
    <w:rsid w:val="00703045"/>
    <w:rsid w:val="00706276"/>
    <w:rsid w:val="0070706E"/>
    <w:rsid w:val="00741F27"/>
    <w:rsid w:val="007B7AEB"/>
    <w:rsid w:val="007C0D47"/>
    <w:rsid w:val="007F2FF7"/>
    <w:rsid w:val="00840E43"/>
    <w:rsid w:val="00870E7E"/>
    <w:rsid w:val="008C1C38"/>
    <w:rsid w:val="008F1E51"/>
    <w:rsid w:val="00901196"/>
    <w:rsid w:val="009039B5"/>
    <w:rsid w:val="00903CE3"/>
    <w:rsid w:val="009335F8"/>
    <w:rsid w:val="00940B1A"/>
    <w:rsid w:val="00963127"/>
    <w:rsid w:val="00964B43"/>
    <w:rsid w:val="009943BC"/>
    <w:rsid w:val="009D2FC5"/>
    <w:rsid w:val="00A1592B"/>
    <w:rsid w:val="00A41071"/>
    <w:rsid w:val="00A555CF"/>
    <w:rsid w:val="00A8405F"/>
    <w:rsid w:val="00AA131D"/>
    <w:rsid w:val="00AA5886"/>
    <w:rsid w:val="00B077C1"/>
    <w:rsid w:val="00B12165"/>
    <w:rsid w:val="00B305F5"/>
    <w:rsid w:val="00B37C00"/>
    <w:rsid w:val="00B45E8F"/>
    <w:rsid w:val="00B70C17"/>
    <w:rsid w:val="00B935F8"/>
    <w:rsid w:val="00B97EAD"/>
    <w:rsid w:val="00BB2A57"/>
    <w:rsid w:val="00BE1195"/>
    <w:rsid w:val="00BE5360"/>
    <w:rsid w:val="00C22606"/>
    <w:rsid w:val="00C43E1A"/>
    <w:rsid w:val="00CA3825"/>
    <w:rsid w:val="00CC7D79"/>
    <w:rsid w:val="00CF4CDE"/>
    <w:rsid w:val="00D00997"/>
    <w:rsid w:val="00D05962"/>
    <w:rsid w:val="00D54EDF"/>
    <w:rsid w:val="00D72F47"/>
    <w:rsid w:val="00D75737"/>
    <w:rsid w:val="00DA5B33"/>
    <w:rsid w:val="00DA7CD2"/>
    <w:rsid w:val="00DB2962"/>
    <w:rsid w:val="00DC24DD"/>
    <w:rsid w:val="00DC7AAB"/>
    <w:rsid w:val="00DE0CC8"/>
    <w:rsid w:val="00DF4121"/>
    <w:rsid w:val="00E365A2"/>
    <w:rsid w:val="00E567E0"/>
    <w:rsid w:val="00E667C1"/>
    <w:rsid w:val="00E87D97"/>
    <w:rsid w:val="00E97B6F"/>
    <w:rsid w:val="00EB3447"/>
    <w:rsid w:val="00EC77BB"/>
    <w:rsid w:val="00EE124C"/>
    <w:rsid w:val="00F13DBF"/>
    <w:rsid w:val="00F62A82"/>
    <w:rsid w:val="00F966F7"/>
    <w:rsid w:val="00FA277F"/>
    <w:rsid w:val="00FA4DC0"/>
    <w:rsid w:val="00FE6E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989"/>
  </w:style>
  <w:style w:type="paragraph" w:styleId="Heading1">
    <w:name w:val="heading 1"/>
    <w:basedOn w:val="Normal"/>
    <w:next w:val="Normal"/>
    <w:link w:val="Heading1Char"/>
    <w:uiPriority w:val="9"/>
    <w:qFormat/>
    <w:rsid w:val="00285989"/>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285989"/>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5989"/>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5989"/>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285989"/>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285989"/>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285989"/>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285989"/>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285989"/>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598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285989"/>
    <w:rPr>
      <w:rFonts w:asciiTheme="majorHAnsi" w:eastAsiaTheme="majorEastAsia" w:hAnsiTheme="majorHAnsi" w:cstheme="majorBidi"/>
      <w:caps/>
      <w:color w:val="44546A" w:themeColor="text2"/>
      <w:spacing w:val="-15"/>
      <w:sz w:val="72"/>
      <w:szCs w:val="72"/>
    </w:rPr>
  </w:style>
  <w:style w:type="character" w:styleId="PlaceholderText">
    <w:name w:val="Placeholder Text"/>
    <w:basedOn w:val="DefaultParagraphFont"/>
    <w:uiPriority w:val="99"/>
    <w:semiHidden/>
    <w:rsid w:val="00285989"/>
    <w:rPr>
      <w:color w:val="808080"/>
    </w:rPr>
  </w:style>
  <w:style w:type="character" w:customStyle="1" w:styleId="Heading1Char">
    <w:name w:val="Heading 1 Char"/>
    <w:basedOn w:val="DefaultParagraphFont"/>
    <w:link w:val="Heading1"/>
    <w:uiPriority w:val="9"/>
    <w:rsid w:val="00285989"/>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2859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5989"/>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5989"/>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285989"/>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285989"/>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285989"/>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285989"/>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285989"/>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unhideWhenUsed/>
    <w:qFormat/>
    <w:rsid w:val="00285989"/>
    <w:pPr>
      <w:spacing w:line="240" w:lineRule="auto"/>
    </w:pPr>
    <w:rPr>
      <w:b/>
      <w:bCs/>
      <w:smallCaps/>
      <w:color w:val="44546A" w:themeColor="text2"/>
    </w:rPr>
  </w:style>
  <w:style w:type="paragraph" w:styleId="Subtitle">
    <w:name w:val="Subtitle"/>
    <w:basedOn w:val="Normal"/>
    <w:next w:val="Normal"/>
    <w:link w:val="SubtitleChar"/>
    <w:uiPriority w:val="11"/>
    <w:qFormat/>
    <w:rsid w:val="00285989"/>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285989"/>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285989"/>
    <w:rPr>
      <w:b/>
      <w:bCs/>
    </w:rPr>
  </w:style>
  <w:style w:type="character" w:styleId="Emphasis">
    <w:name w:val="Emphasis"/>
    <w:basedOn w:val="DefaultParagraphFont"/>
    <w:uiPriority w:val="20"/>
    <w:qFormat/>
    <w:rsid w:val="00285989"/>
    <w:rPr>
      <w:i/>
      <w:iCs/>
    </w:rPr>
  </w:style>
  <w:style w:type="paragraph" w:styleId="NoSpacing">
    <w:name w:val="No Spacing"/>
    <w:link w:val="NoSpacingChar"/>
    <w:qFormat/>
    <w:rsid w:val="00285989"/>
    <w:pPr>
      <w:spacing w:after="0" w:line="240" w:lineRule="auto"/>
    </w:pPr>
  </w:style>
  <w:style w:type="paragraph" w:styleId="Quote">
    <w:name w:val="Quote"/>
    <w:basedOn w:val="Normal"/>
    <w:next w:val="Normal"/>
    <w:link w:val="QuoteChar"/>
    <w:uiPriority w:val="29"/>
    <w:qFormat/>
    <w:rsid w:val="00285989"/>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285989"/>
    <w:rPr>
      <w:color w:val="44546A" w:themeColor="text2"/>
      <w:sz w:val="24"/>
      <w:szCs w:val="24"/>
    </w:rPr>
  </w:style>
  <w:style w:type="paragraph" w:styleId="IntenseQuote">
    <w:name w:val="Intense Quote"/>
    <w:basedOn w:val="Normal"/>
    <w:next w:val="Normal"/>
    <w:link w:val="IntenseQuoteChar"/>
    <w:uiPriority w:val="30"/>
    <w:qFormat/>
    <w:rsid w:val="0028598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285989"/>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285989"/>
    <w:rPr>
      <w:i/>
      <w:iCs/>
      <w:color w:val="595959" w:themeColor="text1" w:themeTint="A6"/>
    </w:rPr>
  </w:style>
  <w:style w:type="character" w:styleId="IntenseEmphasis">
    <w:name w:val="Intense Emphasis"/>
    <w:basedOn w:val="DefaultParagraphFont"/>
    <w:uiPriority w:val="21"/>
    <w:qFormat/>
    <w:rsid w:val="00285989"/>
    <w:rPr>
      <w:b/>
      <w:bCs/>
      <w:i/>
      <w:iCs/>
    </w:rPr>
  </w:style>
  <w:style w:type="character" w:styleId="SubtleReference">
    <w:name w:val="Subtle Reference"/>
    <w:basedOn w:val="DefaultParagraphFont"/>
    <w:uiPriority w:val="31"/>
    <w:qFormat/>
    <w:rsid w:val="0028598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85989"/>
    <w:rPr>
      <w:b/>
      <w:bCs/>
      <w:smallCaps/>
      <w:color w:val="44546A" w:themeColor="text2"/>
      <w:u w:val="single"/>
    </w:rPr>
  </w:style>
  <w:style w:type="character" w:styleId="BookTitle">
    <w:name w:val="Book Title"/>
    <w:basedOn w:val="DefaultParagraphFont"/>
    <w:uiPriority w:val="33"/>
    <w:qFormat/>
    <w:rsid w:val="00285989"/>
    <w:rPr>
      <w:b/>
      <w:bCs/>
      <w:smallCaps/>
      <w:spacing w:val="10"/>
    </w:rPr>
  </w:style>
  <w:style w:type="paragraph" w:styleId="TOCHeading">
    <w:name w:val="TOC Heading"/>
    <w:basedOn w:val="Heading1"/>
    <w:next w:val="Normal"/>
    <w:uiPriority w:val="39"/>
    <w:semiHidden/>
    <w:unhideWhenUsed/>
    <w:qFormat/>
    <w:rsid w:val="00285989"/>
    <w:pPr>
      <w:outlineLvl w:val="9"/>
    </w:pPr>
  </w:style>
  <w:style w:type="paragraph" w:styleId="ListParagraph">
    <w:name w:val="List Paragraph"/>
    <w:basedOn w:val="Normal"/>
    <w:uiPriority w:val="34"/>
    <w:qFormat/>
    <w:rsid w:val="000552EB"/>
    <w:pPr>
      <w:ind w:left="720"/>
      <w:contextualSpacing/>
    </w:pPr>
  </w:style>
  <w:style w:type="table" w:styleId="TableGrid">
    <w:name w:val="Table Grid"/>
    <w:basedOn w:val="TableNormal"/>
    <w:uiPriority w:val="59"/>
    <w:rsid w:val="00FA27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A277F"/>
    <w:rPr>
      <w:sz w:val="16"/>
      <w:szCs w:val="16"/>
    </w:rPr>
  </w:style>
  <w:style w:type="paragraph" w:styleId="CommentText">
    <w:name w:val="annotation text"/>
    <w:basedOn w:val="Normal"/>
    <w:link w:val="CommentTextChar"/>
    <w:uiPriority w:val="99"/>
    <w:semiHidden/>
    <w:unhideWhenUsed/>
    <w:rsid w:val="00FA277F"/>
    <w:pPr>
      <w:spacing w:after="200"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FA277F"/>
    <w:rPr>
      <w:rFonts w:eastAsiaTheme="minorHAnsi"/>
      <w:sz w:val="20"/>
      <w:szCs w:val="20"/>
    </w:rPr>
  </w:style>
  <w:style w:type="paragraph" w:styleId="EndnoteText">
    <w:name w:val="endnote text"/>
    <w:basedOn w:val="Normal"/>
    <w:link w:val="EndnoteTextChar"/>
    <w:uiPriority w:val="99"/>
    <w:semiHidden/>
    <w:unhideWhenUsed/>
    <w:rsid w:val="00FA277F"/>
    <w:pPr>
      <w:spacing w:after="0" w:line="240" w:lineRule="auto"/>
    </w:pPr>
    <w:rPr>
      <w:rFonts w:eastAsiaTheme="minorHAnsi"/>
      <w:sz w:val="20"/>
      <w:szCs w:val="20"/>
    </w:rPr>
  </w:style>
  <w:style w:type="character" w:customStyle="1" w:styleId="EndnoteTextChar">
    <w:name w:val="Endnote Text Char"/>
    <w:basedOn w:val="DefaultParagraphFont"/>
    <w:link w:val="EndnoteText"/>
    <w:uiPriority w:val="99"/>
    <w:semiHidden/>
    <w:rsid w:val="00FA277F"/>
    <w:rPr>
      <w:rFonts w:eastAsiaTheme="minorHAnsi"/>
      <w:sz w:val="20"/>
      <w:szCs w:val="20"/>
    </w:rPr>
  </w:style>
  <w:style w:type="character" w:styleId="EndnoteReference">
    <w:name w:val="endnote reference"/>
    <w:basedOn w:val="DefaultParagraphFont"/>
    <w:uiPriority w:val="99"/>
    <w:semiHidden/>
    <w:unhideWhenUsed/>
    <w:rsid w:val="00FA277F"/>
    <w:rPr>
      <w:vertAlign w:val="superscript"/>
    </w:rPr>
  </w:style>
  <w:style w:type="paragraph" w:styleId="BalloonText">
    <w:name w:val="Balloon Text"/>
    <w:basedOn w:val="Normal"/>
    <w:link w:val="BalloonTextChar"/>
    <w:uiPriority w:val="99"/>
    <w:semiHidden/>
    <w:unhideWhenUsed/>
    <w:rsid w:val="00FA27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77F"/>
    <w:rPr>
      <w:rFonts w:ascii="Segoe UI" w:hAnsi="Segoe UI" w:cs="Segoe UI"/>
      <w:sz w:val="18"/>
      <w:szCs w:val="18"/>
    </w:rPr>
  </w:style>
  <w:style w:type="paragraph" w:styleId="Bibliography">
    <w:name w:val="Bibliography"/>
    <w:basedOn w:val="Normal"/>
    <w:next w:val="Normal"/>
    <w:uiPriority w:val="37"/>
    <w:unhideWhenUsed/>
    <w:rsid w:val="007B7AEB"/>
  </w:style>
  <w:style w:type="paragraph" w:styleId="FootnoteText">
    <w:name w:val="footnote text"/>
    <w:basedOn w:val="Normal"/>
    <w:link w:val="FootnoteTextChar"/>
    <w:uiPriority w:val="99"/>
    <w:semiHidden/>
    <w:unhideWhenUsed/>
    <w:rsid w:val="003C70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706A"/>
    <w:rPr>
      <w:sz w:val="20"/>
      <w:szCs w:val="20"/>
    </w:rPr>
  </w:style>
  <w:style w:type="character" w:styleId="FootnoteReference">
    <w:name w:val="footnote reference"/>
    <w:basedOn w:val="DefaultParagraphFont"/>
    <w:uiPriority w:val="99"/>
    <w:semiHidden/>
    <w:unhideWhenUsed/>
    <w:rsid w:val="003C706A"/>
    <w:rPr>
      <w:vertAlign w:val="superscript"/>
    </w:rPr>
  </w:style>
  <w:style w:type="paragraph" w:styleId="Revision">
    <w:name w:val="Revision"/>
    <w:hidden/>
    <w:uiPriority w:val="99"/>
    <w:semiHidden/>
    <w:rsid w:val="00B37C00"/>
    <w:pPr>
      <w:spacing w:after="0" w:line="240" w:lineRule="auto"/>
    </w:pPr>
  </w:style>
  <w:style w:type="table" w:customStyle="1" w:styleId="GridTable3-Accent11">
    <w:name w:val="Grid Table 3 - Accent 11"/>
    <w:basedOn w:val="TableNormal"/>
    <w:uiPriority w:val="48"/>
    <w:rsid w:val="000B40CF"/>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2-Accent51">
    <w:name w:val="Grid Table 2 - Accent 51"/>
    <w:basedOn w:val="TableNormal"/>
    <w:uiPriority w:val="47"/>
    <w:rsid w:val="000B40CF"/>
    <w:pPr>
      <w:spacing w:after="0" w:line="240" w:lineRule="auto"/>
    </w:pPr>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1">
    <w:name w:val="p1"/>
    <w:basedOn w:val="Normal"/>
    <w:rsid w:val="00681C79"/>
    <w:pPr>
      <w:spacing w:after="0" w:line="240" w:lineRule="auto"/>
    </w:pPr>
    <w:rPr>
      <w:rFonts w:ascii="Helvetica" w:hAnsi="Helvetica" w:cs="Times New Roman"/>
      <w:sz w:val="15"/>
      <w:szCs w:val="15"/>
    </w:rPr>
  </w:style>
  <w:style w:type="character" w:customStyle="1" w:styleId="apple-converted-space">
    <w:name w:val="apple-converted-space"/>
    <w:basedOn w:val="DefaultParagraphFont"/>
    <w:rsid w:val="00681C79"/>
  </w:style>
  <w:style w:type="character" w:customStyle="1" w:styleId="c4z2avtcy">
    <w:name w:val="c4_z2avtcy"/>
    <w:basedOn w:val="DefaultParagraphFont"/>
    <w:rsid w:val="00483C14"/>
  </w:style>
  <w:style w:type="character" w:styleId="Hyperlink">
    <w:name w:val="Hyperlink"/>
    <w:basedOn w:val="DefaultParagraphFont"/>
    <w:uiPriority w:val="99"/>
    <w:unhideWhenUsed/>
    <w:rsid w:val="00A41071"/>
    <w:rPr>
      <w:color w:val="0563C1" w:themeColor="hyperlink"/>
      <w:u w:val="single"/>
    </w:rPr>
  </w:style>
  <w:style w:type="paragraph" w:styleId="Header">
    <w:name w:val="header"/>
    <w:basedOn w:val="Normal"/>
    <w:link w:val="HeaderChar"/>
    <w:uiPriority w:val="99"/>
    <w:unhideWhenUsed/>
    <w:rsid w:val="00B12165"/>
    <w:pPr>
      <w:tabs>
        <w:tab w:val="center" w:pos="4153"/>
        <w:tab w:val="right" w:pos="8306"/>
      </w:tabs>
      <w:spacing w:after="0" w:line="240" w:lineRule="auto"/>
    </w:pPr>
  </w:style>
  <w:style w:type="character" w:customStyle="1" w:styleId="HeaderChar">
    <w:name w:val="Header Char"/>
    <w:basedOn w:val="DefaultParagraphFont"/>
    <w:link w:val="Header"/>
    <w:uiPriority w:val="99"/>
    <w:rsid w:val="00B12165"/>
  </w:style>
  <w:style w:type="paragraph" w:styleId="Footer">
    <w:name w:val="footer"/>
    <w:basedOn w:val="Normal"/>
    <w:link w:val="FooterChar"/>
    <w:uiPriority w:val="99"/>
    <w:semiHidden/>
    <w:unhideWhenUsed/>
    <w:rsid w:val="00B12165"/>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B12165"/>
  </w:style>
  <w:style w:type="character" w:customStyle="1" w:styleId="NoSpacingChar">
    <w:name w:val="No Spacing Char"/>
    <w:basedOn w:val="DefaultParagraphFont"/>
    <w:link w:val="NoSpacing"/>
    <w:locked/>
    <w:rsid w:val="001317D6"/>
  </w:style>
  <w:style w:type="character" w:customStyle="1" w:styleId="msonormal0">
    <w:name w:val="msonormal0"/>
    <w:basedOn w:val="DefaultParagraphFont"/>
    <w:rsid w:val="001317D6"/>
  </w:style>
</w:styles>
</file>

<file path=word/webSettings.xml><?xml version="1.0" encoding="utf-8"?>
<w:webSettings xmlns:r="http://schemas.openxmlformats.org/officeDocument/2006/relationships" xmlns:w="http://schemas.openxmlformats.org/wordprocessingml/2006/main">
  <w:divs>
    <w:div w:id="7685423">
      <w:bodyDiv w:val="1"/>
      <w:marLeft w:val="0"/>
      <w:marRight w:val="0"/>
      <w:marTop w:val="0"/>
      <w:marBottom w:val="0"/>
      <w:divBdr>
        <w:top w:val="none" w:sz="0" w:space="0" w:color="auto"/>
        <w:left w:val="none" w:sz="0" w:space="0" w:color="auto"/>
        <w:bottom w:val="none" w:sz="0" w:space="0" w:color="auto"/>
        <w:right w:val="none" w:sz="0" w:space="0" w:color="auto"/>
      </w:divBdr>
    </w:div>
    <w:div w:id="8606033">
      <w:bodyDiv w:val="1"/>
      <w:marLeft w:val="0"/>
      <w:marRight w:val="0"/>
      <w:marTop w:val="0"/>
      <w:marBottom w:val="0"/>
      <w:divBdr>
        <w:top w:val="none" w:sz="0" w:space="0" w:color="auto"/>
        <w:left w:val="none" w:sz="0" w:space="0" w:color="auto"/>
        <w:bottom w:val="none" w:sz="0" w:space="0" w:color="auto"/>
        <w:right w:val="none" w:sz="0" w:space="0" w:color="auto"/>
      </w:divBdr>
    </w:div>
    <w:div w:id="8681324">
      <w:bodyDiv w:val="1"/>
      <w:marLeft w:val="0"/>
      <w:marRight w:val="0"/>
      <w:marTop w:val="0"/>
      <w:marBottom w:val="0"/>
      <w:divBdr>
        <w:top w:val="none" w:sz="0" w:space="0" w:color="auto"/>
        <w:left w:val="none" w:sz="0" w:space="0" w:color="auto"/>
        <w:bottom w:val="none" w:sz="0" w:space="0" w:color="auto"/>
        <w:right w:val="none" w:sz="0" w:space="0" w:color="auto"/>
      </w:divBdr>
    </w:div>
    <w:div w:id="8876139">
      <w:bodyDiv w:val="1"/>
      <w:marLeft w:val="0"/>
      <w:marRight w:val="0"/>
      <w:marTop w:val="0"/>
      <w:marBottom w:val="0"/>
      <w:divBdr>
        <w:top w:val="none" w:sz="0" w:space="0" w:color="auto"/>
        <w:left w:val="none" w:sz="0" w:space="0" w:color="auto"/>
        <w:bottom w:val="none" w:sz="0" w:space="0" w:color="auto"/>
        <w:right w:val="none" w:sz="0" w:space="0" w:color="auto"/>
      </w:divBdr>
    </w:div>
    <w:div w:id="23870416">
      <w:bodyDiv w:val="1"/>
      <w:marLeft w:val="0"/>
      <w:marRight w:val="0"/>
      <w:marTop w:val="0"/>
      <w:marBottom w:val="0"/>
      <w:divBdr>
        <w:top w:val="none" w:sz="0" w:space="0" w:color="auto"/>
        <w:left w:val="none" w:sz="0" w:space="0" w:color="auto"/>
        <w:bottom w:val="none" w:sz="0" w:space="0" w:color="auto"/>
        <w:right w:val="none" w:sz="0" w:space="0" w:color="auto"/>
      </w:divBdr>
    </w:div>
    <w:div w:id="24253483">
      <w:bodyDiv w:val="1"/>
      <w:marLeft w:val="0"/>
      <w:marRight w:val="0"/>
      <w:marTop w:val="0"/>
      <w:marBottom w:val="0"/>
      <w:divBdr>
        <w:top w:val="none" w:sz="0" w:space="0" w:color="auto"/>
        <w:left w:val="none" w:sz="0" w:space="0" w:color="auto"/>
        <w:bottom w:val="none" w:sz="0" w:space="0" w:color="auto"/>
        <w:right w:val="none" w:sz="0" w:space="0" w:color="auto"/>
      </w:divBdr>
    </w:div>
    <w:div w:id="30881043">
      <w:bodyDiv w:val="1"/>
      <w:marLeft w:val="0"/>
      <w:marRight w:val="0"/>
      <w:marTop w:val="0"/>
      <w:marBottom w:val="0"/>
      <w:divBdr>
        <w:top w:val="none" w:sz="0" w:space="0" w:color="auto"/>
        <w:left w:val="none" w:sz="0" w:space="0" w:color="auto"/>
        <w:bottom w:val="none" w:sz="0" w:space="0" w:color="auto"/>
        <w:right w:val="none" w:sz="0" w:space="0" w:color="auto"/>
      </w:divBdr>
    </w:div>
    <w:div w:id="33626839">
      <w:bodyDiv w:val="1"/>
      <w:marLeft w:val="0"/>
      <w:marRight w:val="0"/>
      <w:marTop w:val="0"/>
      <w:marBottom w:val="0"/>
      <w:divBdr>
        <w:top w:val="none" w:sz="0" w:space="0" w:color="auto"/>
        <w:left w:val="none" w:sz="0" w:space="0" w:color="auto"/>
        <w:bottom w:val="none" w:sz="0" w:space="0" w:color="auto"/>
        <w:right w:val="none" w:sz="0" w:space="0" w:color="auto"/>
      </w:divBdr>
    </w:div>
    <w:div w:id="34236665">
      <w:bodyDiv w:val="1"/>
      <w:marLeft w:val="0"/>
      <w:marRight w:val="0"/>
      <w:marTop w:val="0"/>
      <w:marBottom w:val="0"/>
      <w:divBdr>
        <w:top w:val="none" w:sz="0" w:space="0" w:color="auto"/>
        <w:left w:val="none" w:sz="0" w:space="0" w:color="auto"/>
        <w:bottom w:val="none" w:sz="0" w:space="0" w:color="auto"/>
        <w:right w:val="none" w:sz="0" w:space="0" w:color="auto"/>
      </w:divBdr>
    </w:div>
    <w:div w:id="35129994">
      <w:bodyDiv w:val="1"/>
      <w:marLeft w:val="0"/>
      <w:marRight w:val="0"/>
      <w:marTop w:val="0"/>
      <w:marBottom w:val="0"/>
      <w:divBdr>
        <w:top w:val="none" w:sz="0" w:space="0" w:color="auto"/>
        <w:left w:val="none" w:sz="0" w:space="0" w:color="auto"/>
        <w:bottom w:val="none" w:sz="0" w:space="0" w:color="auto"/>
        <w:right w:val="none" w:sz="0" w:space="0" w:color="auto"/>
      </w:divBdr>
    </w:div>
    <w:div w:id="35350988">
      <w:bodyDiv w:val="1"/>
      <w:marLeft w:val="0"/>
      <w:marRight w:val="0"/>
      <w:marTop w:val="0"/>
      <w:marBottom w:val="0"/>
      <w:divBdr>
        <w:top w:val="none" w:sz="0" w:space="0" w:color="auto"/>
        <w:left w:val="none" w:sz="0" w:space="0" w:color="auto"/>
        <w:bottom w:val="none" w:sz="0" w:space="0" w:color="auto"/>
        <w:right w:val="none" w:sz="0" w:space="0" w:color="auto"/>
      </w:divBdr>
    </w:div>
    <w:div w:id="35740272">
      <w:bodyDiv w:val="1"/>
      <w:marLeft w:val="0"/>
      <w:marRight w:val="0"/>
      <w:marTop w:val="0"/>
      <w:marBottom w:val="0"/>
      <w:divBdr>
        <w:top w:val="none" w:sz="0" w:space="0" w:color="auto"/>
        <w:left w:val="none" w:sz="0" w:space="0" w:color="auto"/>
        <w:bottom w:val="none" w:sz="0" w:space="0" w:color="auto"/>
        <w:right w:val="none" w:sz="0" w:space="0" w:color="auto"/>
      </w:divBdr>
    </w:div>
    <w:div w:id="48498645">
      <w:bodyDiv w:val="1"/>
      <w:marLeft w:val="0"/>
      <w:marRight w:val="0"/>
      <w:marTop w:val="0"/>
      <w:marBottom w:val="0"/>
      <w:divBdr>
        <w:top w:val="none" w:sz="0" w:space="0" w:color="auto"/>
        <w:left w:val="none" w:sz="0" w:space="0" w:color="auto"/>
        <w:bottom w:val="none" w:sz="0" w:space="0" w:color="auto"/>
        <w:right w:val="none" w:sz="0" w:space="0" w:color="auto"/>
      </w:divBdr>
    </w:div>
    <w:div w:id="50809453">
      <w:bodyDiv w:val="1"/>
      <w:marLeft w:val="0"/>
      <w:marRight w:val="0"/>
      <w:marTop w:val="0"/>
      <w:marBottom w:val="0"/>
      <w:divBdr>
        <w:top w:val="none" w:sz="0" w:space="0" w:color="auto"/>
        <w:left w:val="none" w:sz="0" w:space="0" w:color="auto"/>
        <w:bottom w:val="none" w:sz="0" w:space="0" w:color="auto"/>
        <w:right w:val="none" w:sz="0" w:space="0" w:color="auto"/>
      </w:divBdr>
    </w:div>
    <w:div w:id="51470859">
      <w:bodyDiv w:val="1"/>
      <w:marLeft w:val="0"/>
      <w:marRight w:val="0"/>
      <w:marTop w:val="0"/>
      <w:marBottom w:val="0"/>
      <w:divBdr>
        <w:top w:val="none" w:sz="0" w:space="0" w:color="auto"/>
        <w:left w:val="none" w:sz="0" w:space="0" w:color="auto"/>
        <w:bottom w:val="none" w:sz="0" w:space="0" w:color="auto"/>
        <w:right w:val="none" w:sz="0" w:space="0" w:color="auto"/>
      </w:divBdr>
    </w:div>
    <w:div w:id="53041509">
      <w:bodyDiv w:val="1"/>
      <w:marLeft w:val="0"/>
      <w:marRight w:val="0"/>
      <w:marTop w:val="0"/>
      <w:marBottom w:val="0"/>
      <w:divBdr>
        <w:top w:val="none" w:sz="0" w:space="0" w:color="auto"/>
        <w:left w:val="none" w:sz="0" w:space="0" w:color="auto"/>
        <w:bottom w:val="none" w:sz="0" w:space="0" w:color="auto"/>
        <w:right w:val="none" w:sz="0" w:space="0" w:color="auto"/>
      </w:divBdr>
    </w:div>
    <w:div w:id="56975783">
      <w:bodyDiv w:val="1"/>
      <w:marLeft w:val="0"/>
      <w:marRight w:val="0"/>
      <w:marTop w:val="0"/>
      <w:marBottom w:val="0"/>
      <w:divBdr>
        <w:top w:val="none" w:sz="0" w:space="0" w:color="auto"/>
        <w:left w:val="none" w:sz="0" w:space="0" w:color="auto"/>
        <w:bottom w:val="none" w:sz="0" w:space="0" w:color="auto"/>
        <w:right w:val="none" w:sz="0" w:space="0" w:color="auto"/>
      </w:divBdr>
    </w:div>
    <w:div w:id="57828932">
      <w:bodyDiv w:val="1"/>
      <w:marLeft w:val="0"/>
      <w:marRight w:val="0"/>
      <w:marTop w:val="0"/>
      <w:marBottom w:val="0"/>
      <w:divBdr>
        <w:top w:val="none" w:sz="0" w:space="0" w:color="auto"/>
        <w:left w:val="none" w:sz="0" w:space="0" w:color="auto"/>
        <w:bottom w:val="none" w:sz="0" w:space="0" w:color="auto"/>
        <w:right w:val="none" w:sz="0" w:space="0" w:color="auto"/>
      </w:divBdr>
    </w:div>
    <w:div w:id="81342219">
      <w:bodyDiv w:val="1"/>
      <w:marLeft w:val="0"/>
      <w:marRight w:val="0"/>
      <w:marTop w:val="0"/>
      <w:marBottom w:val="0"/>
      <w:divBdr>
        <w:top w:val="none" w:sz="0" w:space="0" w:color="auto"/>
        <w:left w:val="none" w:sz="0" w:space="0" w:color="auto"/>
        <w:bottom w:val="none" w:sz="0" w:space="0" w:color="auto"/>
        <w:right w:val="none" w:sz="0" w:space="0" w:color="auto"/>
      </w:divBdr>
    </w:div>
    <w:div w:id="81730820">
      <w:bodyDiv w:val="1"/>
      <w:marLeft w:val="0"/>
      <w:marRight w:val="0"/>
      <w:marTop w:val="0"/>
      <w:marBottom w:val="0"/>
      <w:divBdr>
        <w:top w:val="none" w:sz="0" w:space="0" w:color="auto"/>
        <w:left w:val="none" w:sz="0" w:space="0" w:color="auto"/>
        <w:bottom w:val="none" w:sz="0" w:space="0" w:color="auto"/>
        <w:right w:val="none" w:sz="0" w:space="0" w:color="auto"/>
      </w:divBdr>
    </w:div>
    <w:div w:id="82529340">
      <w:bodyDiv w:val="1"/>
      <w:marLeft w:val="0"/>
      <w:marRight w:val="0"/>
      <w:marTop w:val="0"/>
      <w:marBottom w:val="0"/>
      <w:divBdr>
        <w:top w:val="none" w:sz="0" w:space="0" w:color="auto"/>
        <w:left w:val="none" w:sz="0" w:space="0" w:color="auto"/>
        <w:bottom w:val="none" w:sz="0" w:space="0" w:color="auto"/>
        <w:right w:val="none" w:sz="0" w:space="0" w:color="auto"/>
      </w:divBdr>
    </w:div>
    <w:div w:id="84301574">
      <w:bodyDiv w:val="1"/>
      <w:marLeft w:val="0"/>
      <w:marRight w:val="0"/>
      <w:marTop w:val="0"/>
      <w:marBottom w:val="0"/>
      <w:divBdr>
        <w:top w:val="none" w:sz="0" w:space="0" w:color="auto"/>
        <w:left w:val="none" w:sz="0" w:space="0" w:color="auto"/>
        <w:bottom w:val="none" w:sz="0" w:space="0" w:color="auto"/>
        <w:right w:val="none" w:sz="0" w:space="0" w:color="auto"/>
      </w:divBdr>
    </w:div>
    <w:div w:id="87433765">
      <w:bodyDiv w:val="1"/>
      <w:marLeft w:val="0"/>
      <w:marRight w:val="0"/>
      <w:marTop w:val="0"/>
      <w:marBottom w:val="0"/>
      <w:divBdr>
        <w:top w:val="none" w:sz="0" w:space="0" w:color="auto"/>
        <w:left w:val="none" w:sz="0" w:space="0" w:color="auto"/>
        <w:bottom w:val="none" w:sz="0" w:space="0" w:color="auto"/>
        <w:right w:val="none" w:sz="0" w:space="0" w:color="auto"/>
      </w:divBdr>
    </w:div>
    <w:div w:id="94638038">
      <w:bodyDiv w:val="1"/>
      <w:marLeft w:val="0"/>
      <w:marRight w:val="0"/>
      <w:marTop w:val="0"/>
      <w:marBottom w:val="0"/>
      <w:divBdr>
        <w:top w:val="none" w:sz="0" w:space="0" w:color="auto"/>
        <w:left w:val="none" w:sz="0" w:space="0" w:color="auto"/>
        <w:bottom w:val="none" w:sz="0" w:space="0" w:color="auto"/>
        <w:right w:val="none" w:sz="0" w:space="0" w:color="auto"/>
      </w:divBdr>
    </w:div>
    <w:div w:id="102463663">
      <w:bodyDiv w:val="1"/>
      <w:marLeft w:val="0"/>
      <w:marRight w:val="0"/>
      <w:marTop w:val="0"/>
      <w:marBottom w:val="0"/>
      <w:divBdr>
        <w:top w:val="none" w:sz="0" w:space="0" w:color="auto"/>
        <w:left w:val="none" w:sz="0" w:space="0" w:color="auto"/>
        <w:bottom w:val="none" w:sz="0" w:space="0" w:color="auto"/>
        <w:right w:val="none" w:sz="0" w:space="0" w:color="auto"/>
      </w:divBdr>
    </w:div>
    <w:div w:id="104232075">
      <w:bodyDiv w:val="1"/>
      <w:marLeft w:val="0"/>
      <w:marRight w:val="0"/>
      <w:marTop w:val="0"/>
      <w:marBottom w:val="0"/>
      <w:divBdr>
        <w:top w:val="none" w:sz="0" w:space="0" w:color="auto"/>
        <w:left w:val="none" w:sz="0" w:space="0" w:color="auto"/>
        <w:bottom w:val="none" w:sz="0" w:space="0" w:color="auto"/>
        <w:right w:val="none" w:sz="0" w:space="0" w:color="auto"/>
      </w:divBdr>
    </w:div>
    <w:div w:id="104740290">
      <w:bodyDiv w:val="1"/>
      <w:marLeft w:val="0"/>
      <w:marRight w:val="0"/>
      <w:marTop w:val="0"/>
      <w:marBottom w:val="0"/>
      <w:divBdr>
        <w:top w:val="none" w:sz="0" w:space="0" w:color="auto"/>
        <w:left w:val="none" w:sz="0" w:space="0" w:color="auto"/>
        <w:bottom w:val="none" w:sz="0" w:space="0" w:color="auto"/>
        <w:right w:val="none" w:sz="0" w:space="0" w:color="auto"/>
      </w:divBdr>
    </w:div>
    <w:div w:id="112555075">
      <w:bodyDiv w:val="1"/>
      <w:marLeft w:val="0"/>
      <w:marRight w:val="0"/>
      <w:marTop w:val="0"/>
      <w:marBottom w:val="0"/>
      <w:divBdr>
        <w:top w:val="none" w:sz="0" w:space="0" w:color="auto"/>
        <w:left w:val="none" w:sz="0" w:space="0" w:color="auto"/>
        <w:bottom w:val="none" w:sz="0" w:space="0" w:color="auto"/>
        <w:right w:val="none" w:sz="0" w:space="0" w:color="auto"/>
      </w:divBdr>
    </w:div>
    <w:div w:id="116879698">
      <w:bodyDiv w:val="1"/>
      <w:marLeft w:val="0"/>
      <w:marRight w:val="0"/>
      <w:marTop w:val="0"/>
      <w:marBottom w:val="0"/>
      <w:divBdr>
        <w:top w:val="none" w:sz="0" w:space="0" w:color="auto"/>
        <w:left w:val="none" w:sz="0" w:space="0" w:color="auto"/>
        <w:bottom w:val="none" w:sz="0" w:space="0" w:color="auto"/>
        <w:right w:val="none" w:sz="0" w:space="0" w:color="auto"/>
      </w:divBdr>
    </w:div>
    <w:div w:id="126973790">
      <w:bodyDiv w:val="1"/>
      <w:marLeft w:val="0"/>
      <w:marRight w:val="0"/>
      <w:marTop w:val="0"/>
      <w:marBottom w:val="0"/>
      <w:divBdr>
        <w:top w:val="none" w:sz="0" w:space="0" w:color="auto"/>
        <w:left w:val="none" w:sz="0" w:space="0" w:color="auto"/>
        <w:bottom w:val="none" w:sz="0" w:space="0" w:color="auto"/>
        <w:right w:val="none" w:sz="0" w:space="0" w:color="auto"/>
      </w:divBdr>
    </w:div>
    <w:div w:id="130946644">
      <w:bodyDiv w:val="1"/>
      <w:marLeft w:val="0"/>
      <w:marRight w:val="0"/>
      <w:marTop w:val="0"/>
      <w:marBottom w:val="0"/>
      <w:divBdr>
        <w:top w:val="none" w:sz="0" w:space="0" w:color="auto"/>
        <w:left w:val="none" w:sz="0" w:space="0" w:color="auto"/>
        <w:bottom w:val="none" w:sz="0" w:space="0" w:color="auto"/>
        <w:right w:val="none" w:sz="0" w:space="0" w:color="auto"/>
      </w:divBdr>
    </w:div>
    <w:div w:id="132723086">
      <w:bodyDiv w:val="1"/>
      <w:marLeft w:val="0"/>
      <w:marRight w:val="0"/>
      <w:marTop w:val="0"/>
      <w:marBottom w:val="0"/>
      <w:divBdr>
        <w:top w:val="none" w:sz="0" w:space="0" w:color="auto"/>
        <w:left w:val="none" w:sz="0" w:space="0" w:color="auto"/>
        <w:bottom w:val="none" w:sz="0" w:space="0" w:color="auto"/>
        <w:right w:val="none" w:sz="0" w:space="0" w:color="auto"/>
      </w:divBdr>
    </w:div>
    <w:div w:id="140924303">
      <w:bodyDiv w:val="1"/>
      <w:marLeft w:val="0"/>
      <w:marRight w:val="0"/>
      <w:marTop w:val="0"/>
      <w:marBottom w:val="0"/>
      <w:divBdr>
        <w:top w:val="none" w:sz="0" w:space="0" w:color="auto"/>
        <w:left w:val="none" w:sz="0" w:space="0" w:color="auto"/>
        <w:bottom w:val="none" w:sz="0" w:space="0" w:color="auto"/>
        <w:right w:val="none" w:sz="0" w:space="0" w:color="auto"/>
      </w:divBdr>
    </w:div>
    <w:div w:id="146750042">
      <w:bodyDiv w:val="1"/>
      <w:marLeft w:val="0"/>
      <w:marRight w:val="0"/>
      <w:marTop w:val="0"/>
      <w:marBottom w:val="0"/>
      <w:divBdr>
        <w:top w:val="none" w:sz="0" w:space="0" w:color="auto"/>
        <w:left w:val="none" w:sz="0" w:space="0" w:color="auto"/>
        <w:bottom w:val="none" w:sz="0" w:space="0" w:color="auto"/>
        <w:right w:val="none" w:sz="0" w:space="0" w:color="auto"/>
      </w:divBdr>
    </w:div>
    <w:div w:id="154418478">
      <w:bodyDiv w:val="1"/>
      <w:marLeft w:val="0"/>
      <w:marRight w:val="0"/>
      <w:marTop w:val="0"/>
      <w:marBottom w:val="0"/>
      <w:divBdr>
        <w:top w:val="none" w:sz="0" w:space="0" w:color="auto"/>
        <w:left w:val="none" w:sz="0" w:space="0" w:color="auto"/>
        <w:bottom w:val="none" w:sz="0" w:space="0" w:color="auto"/>
        <w:right w:val="none" w:sz="0" w:space="0" w:color="auto"/>
      </w:divBdr>
    </w:div>
    <w:div w:id="158204250">
      <w:bodyDiv w:val="1"/>
      <w:marLeft w:val="0"/>
      <w:marRight w:val="0"/>
      <w:marTop w:val="0"/>
      <w:marBottom w:val="0"/>
      <w:divBdr>
        <w:top w:val="none" w:sz="0" w:space="0" w:color="auto"/>
        <w:left w:val="none" w:sz="0" w:space="0" w:color="auto"/>
        <w:bottom w:val="none" w:sz="0" w:space="0" w:color="auto"/>
        <w:right w:val="none" w:sz="0" w:space="0" w:color="auto"/>
      </w:divBdr>
    </w:div>
    <w:div w:id="162665165">
      <w:bodyDiv w:val="1"/>
      <w:marLeft w:val="0"/>
      <w:marRight w:val="0"/>
      <w:marTop w:val="0"/>
      <w:marBottom w:val="0"/>
      <w:divBdr>
        <w:top w:val="none" w:sz="0" w:space="0" w:color="auto"/>
        <w:left w:val="none" w:sz="0" w:space="0" w:color="auto"/>
        <w:bottom w:val="none" w:sz="0" w:space="0" w:color="auto"/>
        <w:right w:val="none" w:sz="0" w:space="0" w:color="auto"/>
      </w:divBdr>
    </w:div>
    <w:div w:id="163671866">
      <w:bodyDiv w:val="1"/>
      <w:marLeft w:val="0"/>
      <w:marRight w:val="0"/>
      <w:marTop w:val="0"/>
      <w:marBottom w:val="0"/>
      <w:divBdr>
        <w:top w:val="none" w:sz="0" w:space="0" w:color="auto"/>
        <w:left w:val="none" w:sz="0" w:space="0" w:color="auto"/>
        <w:bottom w:val="none" w:sz="0" w:space="0" w:color="auto"/>
        <w:right w:val="none" w:sz="0" w:space="0" w:color="auto"/>
      </w:divBdr>
    </w:div>
    <w:div w:id="178084558">
      <w:bodyDiv w:val="1"/>
      <w:marLeft w:val="0"/>
      <w:marRight w:val="0"/>
      <w:marTop w:val="0"/>
      <w:marBottom w:val="0"/>
      <w:divBdr>
        <w:top w:val="none" w:sz="0" w:space="0" w:color="auto"/>
        <w:left w:val="none" w:sz="0" w:space="0" w:color="auto"/>
        <w:bottom w:val="none" w:sz="0" w:space="0" w:color="auto"/>
        <w:right w:val="none" w:sz="0" w:space="0" w:color="auto"/>
      </w:divBdr>
    </w:div>
    <w:div w:id="178352718">
      <w:bodyDiv w:val="1"/>
      <w:marLeft w:val="0"/>
      <w:marRight w:val="0"/>
      <w:marTop w:val="0"/>
      <w:marBottom w:val="0"/>
      <w:divBdr>
        <w:top w:val="none" w:sz="0" w:space="0" w:color="auto"/>
        <w:left w:val="none" w:sz="0" w:space="0" w:color="auto"/>
        <w:bottom w:val="none" w:sz="0" w:space="0" w:color="auto"/>
        <w:right w:val="none" w:sz="0" w:space="0" w:color="auto"/>
      </w:divBdr>
    </w:div>
    <w:div w:id="183062510">
      <w:bodyDiv w:val="1"/>
      <w:marLeft w:val="0"/>
      <w:marRight w:val="0"/>
      <w:marTop w:val="0"/>
      <w:marBottom w:val="0"/>
      <w:divBdr>
        <w:top w:val="none" w:sz="0" w:space="0" w:color="auto"/>
        <w:left w:val="none" w:sz="0" w:space="0" w:color="auto"/>
        <w:bottom w:val="none" w:sz="0" w:space="0" w:color="auto"/>
        <w:right w:val="none" w:sz="0" w:space="0" w:color="auto"/>
      </w:divBdr>
    </w:div>
    <w:div w:id="183449363">
      <w:bodyDiv w:val="1"/>
      <w:marLeft w:val="0"/>
      <w:marRight w:val="0"/>
      <w:marTop w:val="0"/>
      <w:marBottom w:val="0"/>
      <w:divBdr>
        <w:top w:val="none" w:sz="0" w:space="0" w:color="auto"/>
        <w:left w:val="none" w:sz="0" w:space="0" w:color="auto"/>
        <w:bottom w:val="none" w:sz="0" w:space="0" w:color="auto"/>
        <w:right w:val="none" w:sz="0" w:space="0" w:color="auto"/>
      </w:divBdr>
    </w:div>
    <w:div w:id="184439206">
      <w:bodyDiv w:val="1"/>
      <w:marLeft w:val="0"/>
      <w:marRight w:val="0"/>
      <w:marTop w:val="0"/>
      <w:marBottom w:val="0"/>
      <w:divBdr>
        <w:top w:val="none" w:sz="0" w:space="0" w:color="auto"/>
        <w:left w:val="none" w:sz="0" w:space="0" w:color="auto"/>
        <w:bottom w:val="none" w:sz="0" w:space="0" w:color="auto"/>
        <w:right w:val="none" w:sz="0" w:space="0" w:color="auto"/>
      </w:divBdr>
    </w:div>
    <w:div w:id="185796578">
      <w:bodyDiv w:val="1"/>
      <w:marLeft w:val="0"/>
      <w:marRight w:val="0"/>
      <w:marTop w:val="0"/>
      <w:marBottom w:val="0"/>
      <w:divBdr>
        <w:top w:val="none" w:sz="0" w:space="0" w:color="auto"/>
        <w:left w:val="none" w:sz="0" w:space="0" w:color="auto"/>
        <w:bottom w:val="none" w:sz="0" w:space="0" w:color="auto"/>
        <w:right w:val="none" w:sz="0" w:space="0" w:color="auto"/>
      </w:divBdr>
    </w:div>
    <w:div w:id="194077437">
      <w:bodyDiv w:val="1"/>
      <w:marLeft w:val="0"/>
      <w:marRight w:val="0"/>
      <w:marTop w:val="0"/>
      <w:marBottom w:val="0"/>
      <w:divBdr>
        <w:top w:val="none" w:sz="0" w:space="0" w:color="auto"/>
        <w:left w:val="none" w:sz="0" w:space="0" w:color="auto"/>
        <w:bottom w:val="none" w:sz="0" w:space="0" w:color="auto"/>
        <w:right w:val="none" w:sz="0" w:space="0" w:color="auto"/>
      </w:divBdr>
    </w:div>
    <w:div w:id="215748329">
      <w:bodyDiv w:val="1"/>
      <w:marLeft w:val="0"/>
      <w:marRight w:val="0"/>
      <w:marTop w:val="0"/>
      <w:marBottom w:val="0"/>
      <w:divBdr>
        <w:top w:val="none" w:sz="0" w:space="0" w:color="auto"/>
        <w:left w:val="none" w:sz="0" w:space="0" w:color="auto"/>
        <w:bottom w:val="none" w:sz="0" w:space="0" w:color="auto"/>
        <w:right w:val="none" w:sz="0" w:space="0" w:color="auto"/>
      </w:divBdr>
    </w:div>
    <w:div w:id="228686506">
      <w:bodyDiv w:val="1"/>
      <w:marLeft w:val="0"/>
      <w:marRight w:val="0"/>
      <w:marTop w:val="0"/>
      <w:marBottom w:val="0"/>
      <w:divBdr>
        <w:top w:val="none" w:sz="0" w:space="0" w:color="auto"/>
        <w:left w:val="none" w:sz="0" w:space="0" w:color="auto"/>
        <w:bottom w:val="none" w:sz="0" w:space="0" w:color="auto"/>
        <w:right w:val="none" w:sz="0" w:space="0" w:color="auto"/>
      </w:divBdr>
    </w:div>
    <w:div w:id="229855402">
      <w:bodyDiv w:val="1"/>
      <w:marLeft w:val="0"/>
      <w:marRight w:val="0"/>
      <w:marTop w:val="0"/>
      <w:marBottom w:val="0"/>
      <w:divBdr>
        <w:top w:val="none" w:sz="0" w:space="0" w:color="auto"/>
        <w:left w:val="none" w:sz="0" w:space="0" w:color="auto"/>
        <w:bottom w:val="none" w:sz="0" w:space="0" w:color="auto"/>
        <w:right w:val="none" w:sz="0" w:space="0" w:color="auto"/>
      </w:divBdr>
    </w:div>
    <w:div w:id="235358630">
      <w:bodyDiv w:val="1"/>
      <w:marLeft w:val="0"/>
      <w:marRight w:val="0"/>
      <w:marTop w:val="0"/>
      <w:marBottom w:val="0"/>
      <w:divBdr>
        <w:top w:val="none" w:sz="0" w:space="0" w:color="auto"/>
        <w:left w:val="none" w:sz="0" w:space="0" w:color="auto"/>
        <w:bottom w:val="none" w:sz="0" w:space="0" w:color="auto"/>
        <w:right w:val="none" w:sz="0" w:space="0" w:color="auto"/>
      </w:divBdr>
    </w:div>
    <w:div w:id="241455246">
      <w:bodyDiv w:val="1"/>
      <w:marLeft w:val="0"/>
      <w:marRight w:val="0"/>
      <w:marTop w:val="0"/>
      <w:marBottom w:val="0"/>
      <w:divBdr>
        <w:top w:val="none" w:sz="0" w:space="0" w:color="auto"/>
        <w:left w:val="none" w:sz="0" w:space="0" w:color="auto"/>
        <w:bottom w:val="none" w:sz="0" w:space="0" w:color="auto"/>
        <w:right w:val="none" w:sz="0" w:space="0" w:color="auto"/>
      </w:divBdr>
    </w:div>
    <w:div w:id="244072181">
      <w:bodyDiv w:val="1"/>
      <w:marLeft w:val="0"/>
      <w:marRight w:val="0"/>
      <w:marTop w:val="0"/>
      <w:marBottom w:val="0"/>
      <w:divBdr>
        <w:top w:val="none" w:sz="0" w:space="0" w:color="auto"/>
        <w:left w:val="none" w:sz="0" w:space="0" w:color="auto"/>
        <w:bottom w:val="none" w:sz="0" w:space="0" w:color="auto"/>
        <w:right w:val="none" w:sz="0" w:space="0" w:color="auto"/>
      </w:divBdr>
    </w:div>
    <w:div w:id="252518868">
      <w:bodyDiv w:val="1"/>
      <w:marLeft w:val="0"/>
      <w:marRight w:val="0"/>
      <w:marTop w:val="0"/>
      <w:marBottom w:val="0"/>
      <w:divBdr>
        <w:top w:val="none" w:sz="0" w:space="0" w:color="auto"/>
        <w:left w:val="none" w:sz="0" w:space="0" w:color="auto"/>
        <w:bottom w:val="none" w:sz="0" w:space="0" w:color="auto"/>
        <w:right w:val="none" w:sz="0" w:space="0" w:color="auto"/>
      </w:divBdr>
    </w:div>
    <w:div w:id="255595141">
      <w:bodyDiv w:val="1"/>
      <w:marLeft w:val="0"/>
      <w:marRight w:val="0"/>
      <w:marTop w:val="0"/>
      <w:marBottom w:val="0"/>
      <w:divBdr>
        <w:top w:val="none" w:sz="0" w:space="0" w:color="auto"/>
        <w:left w:val="none" w:sz="0" w:space="0" w:color="auto"/>
        <w:bottom w:val="none" w:sz="0" w:space="0" w:color="auto"/>
        <w:right w:val="none" w:sz="0" w:space="0" w:color="auto"/>
      </w:divBdr>
    </w:div>
    <w:div w:id="265386200">
      <w:bodyDiv w:val="1"/>
      <w:marLeft w:val="0"/>
      <w:marRight w:val="0"/>
      <w:marTop w:val="0"/>
      <w:marBottom w:val="0"/>
      <w:divBdr>
        <w:top w:val="none" w:sz="0" w:space="0" w:color="auto"/>
        <w:left w:val="none" w:sz="0" w:space="0" w:color="auto"/>
        <w:bottom w:val="none" w:sz="0" w:space="0" w:color="auto"/>
        <w:right w:val="none" w:sz="0" w:space="0" w:color="auto"/>
      </w:divBdr>
    </w:div>
    <w:div w:id="267323281">
      <w:bodyDiv w:val="1"/>
      <w:marLeft w:val="0"/>
      <w:marRight w:val="0"/>
      <w:marTop w:val="0"/>
      <w:marBottom w:val="0"/>
      <w:divBdr>
        <w:top w:val="none" w:sz="0" w:space="0" w:color="auto"/>
        <w:left w:val="none" w:sz="0" w:space="0" w:color="auto"/>
        <w:bottom w:val="none" w:sz="0" w:space="0" w:color="auto"/>
        <w:right w:val="none" w:sz="0" w:space="0" w:color="auto"/>
      </w:divBdr>
    </w:div>
    <w:div w:id="281885841">
      <w:bodyDiv w:val="1"/>
      <w:marLeft w:val="0"/>
      <w:marRight w:val="0"/>
      <w:marTop w:val="0"/>
      <w:marBottom w:val="0"/>
      <w:divBdr>
        <w:top w:val="none" w:sz="0" w:space="0" w:color="auto"/>
        <w:left w:val="none" w:sz="0" w:space="0" w:color="auto"/>
        <w:bottom w:val="none" w:sz="0" w:space="0" w:color="auto"/>
        <w:right w:val="none" w:sz="0" w:space="0" w:color="auto"/>
      </w:divBdr>
    </w:div>
    <w:div w:id="295915648">
      <w:bodyDiv w:val="1"/>
      <w:marLeft w:val="0"/>
      <w:marRight w:val="0"/>
      <w:marTop w:val="0"/>
      <w:marBottom w:val="0"/>
      <w:divBdr>
        <w:top w:val="none" w:sz="0" w:space="0" w:color="auto"/>
        <w:left w:val="none" w:sz="0" w:space="0" w:color="auto"/>
        <w:bottom w:val="none" w:sz="0" w:space="0" w:color="auto"/>
        <w:right w:val="none" w:sz="0" w:space="0" w:color="auto"/>
      </w:divBdr>
    </w:div>
    <w:div w:id="295990780">
      <w:bodyDiv w:val="1"/>
      <w:marLeft w:val="0"/>
      <w:marRight w:val="0"/>
      <w:marTop w:val="0"/>
      <w:marBottom w:val="0"/>
      <w:divBdr>
        <w:top w:val="none" w:sz="0" w:space="0" w:color="auto"/>
        <w:left w:val="none" w:sz="0" w:space="0" w:color="auto"/>
        <w:bottom w:val="none" w:sz="0" w:space="0" w:color="auto"/>
        <w:right w:val="none" w:sz="0" w:space="0" w:color="auto"/>
      </w:divBdr>
    </w:div>
    <w:div w:id="299578447">
      <w:bodyDiv w:val="1"/>
      <w:marLeft w:val="0"/>
      <w:marRight w:val="0"/>
      <w:marTop w:val="0"/>
      <w:marBottom w:val="0"/>
      <w:divBdr>
        <w:top w:val="none" w:sz="0" w:space="0" w:color="auto"/>
        <w:left w:val="none" w:sz="0" w:space="0" w:color="auto"/>
        <w:bottom w:val="none" w:sz="0" w:space="0" w:color="auto"/>
        <w:right w:val="none" w:sz="0" w:space="0" w:color="auto"/>
      </w:divBdr>
    </w:div>
    <w:div w:id="310641863">
      <w:bodyDiv w:val="1"/>
      <w:marLeft w:val="0"/>
      <w:marRight w:val="0"/>
      <w:marTop w:val="0"/>
      <w:marBottom w:val="0"/>
      <w:divBdr>
        <w:top w:val="none" w:sz="0" w:space="0" w:color="auto"/>
        <w:left w:val="none" w:sz="0" w:space="0" w:color="auto"/>
        <w:bottom w:val="none" w:sz="0" w:space="0" w:color="auto"/>
        <w:right w:val="none" w:sz="0" w:space="0" w:color="auto"/>
      </w:divBdr>
    </w:div>
    <w:div w:id="316886525">
      <w:bodyDiv w:val="1"/>
      <w:marLeft w:val="0"/>
      <w:marRight w:val="0"/>
      <w:marTop w:val="0"/>
      <w:marBottom w:val="0"/>
      <w:divBdr>
        <w:top w:val="none" w:sz="0" w:space="0" w:color="auto"/>
        <w:left w:val="none" w:sz="0" w:space="0" w:color="auto"/>
        <w:bottom w:val="none" w:sz="0" w:space="0" w:color="auto"/>
        <w:right w:val="none" w:sz="0" w:space="0" w:color="auto"/>
      </w:divBdr>
    </w:div>
    <w:div w:id="321470445">
      <w:bodyDiv w:val="1"/>
      <w:marLeft w:val="0"/>
      <w:marRight w:val="0"/>
      <w:marTop w:val="0"/>
      <w:marBottom w:val="0"/>
      <w:divBdr>
        <w:top w:val="none" w:sz="0" w:space="0" w:color="auto"/>
        <w:left w:val="none" w:sz="0" w:space="0" w:color="auto"/>
        <w:bottom w:val="none" w:sz="0" w:space="0" w:color="auto"/>
        <w:right w:val="none" w:sz="0" w:space="0" w:color="auto"/>
      </w:divBdr>
    </w:div>
    <w:div w:id="326829393">
      <w:bodyDiv w:val="1"/>
      <w:marLeft w:val="0"/>
      <w:marRight w:val="0"/>
      <w:marTop w:val="0"/>
      <w:marBottom w:val="0"/>
      <w:divBdr>
        <w:top w:val="none" w:sz="0" w:space="0" w:color="auto"/>
        <w:left w:val="none" w:sz="0" w:space="0" w:color="auto"/>
        <w:bottom w:val="none" w:sz="0" w:space="0" w:color="auto"/>
        <w:right w:val="none" w:sz="0" w:space="0" w:color="auto"/>
      </w:divBdr>
    </w:div>
    <w:div w:id="327902792">
      <w:bodyDiv w:val="1"/>
      <w:marLeft w:val="0"/>
      <w:marRight w:val="0"/>
      <w:marTop w:val="0"/>
      <w:marBottom w:val="0"/>
      <w:divBdr>
        <w:top w:val="none" w:sz="0" w:space="0" w:color="auto"/>
        <w:left w:val="none" w:sz="0" w:space="0" w:color="auto"/>
        <w:bottom w:val="none" w:sz="0" w:space="0" w:color="auto"/>
        <w:right w:val="none" w:sz="0" w:space="0" w:color="auto"/>
      </w:divBdr>
    </w:div>
    <w:div w:id="334962402">
      <w:bodyDiv w:val="1"/>
      <w:marLeft w:val="0"/>
      <w:marRight w:val="0"/>
      <w:marTop w:val="0"/>
      <w:marBottom w:val="0"/>
      <w:divBdr>
        <w:top w:val="none" w:sz="0" w:space="0" w:color="auto"/>
        <w:left w:val="none" w:sz="0" w:space="0" w:color="auto"/>
        <w:bottom w:val="none" w:sz="0" w:space="0" w:color="auto"/>
        <w:right w:val="none" w:sz="0" w:space="0" w:color="auto"/>
      </w:divBdr>
    </w:div>
    <w:div w:id="335688605">
      <w:bodyDiv w:val="1"/>
      <w:marLeft w:val="0"/>
      <w:marRight w:val="0"/>
      <w:marTop w:val="0"/>
      <w:marBottom w:val="0"/>
      <w:divBdr>
        <w:top w:val="none" w:sz="0" w:space="0" w:color="auto"/>
        <w:left w:val="none" w:sz="0" w:space="0" w:color="auto"/>
        <w:bottom w:val="none" w:sz="0" w:space="0" w:color="auto"/>
        <w:right w:val="none" w:sz="0" w:space="0" w:color="auto"/>
      </w:divBdr>
    </w:div>
    <w:div w:id="338434892">
      <w:bodyDiv w:val="1"/>
      <w:marLeft w:val="0"/>
      <w:marRight w:val="0"/>
      <w:marTop w:val="0"/>
      <w:marBottom w:val="0"/>
      <w:divBdr>
        <w:top w:val="none" w:sz="0" w:space="0" w:color="auto"/>
        <w:left w:val="none" w:sz="0" w:space="0" w:color="auto"/>
        <w:bottom w:val="none" w:sz="0" w:space="0" w:color="auto"/>
        <w:right w:val="none" w:sz="0" w:space="0" w:color="auto"/>
      </w:divBdr>
    </w:div>
    <w:div w:id="345982941">
      <w:bodyDiv w:val="1"/>
      <w:marLeft w:val="0"/>
      <w:marRight w:val="0"/>
      <w:marTop w:val="0"/>
      <w:marBottom w:val="0"/>
      <w:divBdr>
        <w:top w:val="none" w:sz="0" w:space="0" w:color="auto"/>
        <w:left w:val="none" w:sz="0" w:space="0" w:color="auto"/>
        <w:bottom w:val="none" w:sz="0" w:space="0" w:color="auto"/>
        <w:right w:val="none" w:sz="0" w:space="0" w:color="auto"/>
      </w:divBdr>
    </w:div>
    <w:div w:id="350112110">
      <w:bodyDiv w:val="1"/>
      <w:marLeft w:val="0"/>
      <w:marRight w:val="0"/>
      <w:marTop w:val="0"/>
      <w:marBottom w:val="0"/>
      <w:divBdr>
        <w:top w:val="none" w:sz="0" w:space="0" w:color="auto"/>
        <w:left w:val="none" w:sz="0" w:space="0" w:color="auto"/>
        <w:bottom w:val="none" w:sz="0" w:space="0" w:color="auto"/>
        <w:right w:val="none" w:sz="0" w:space="0" w:color="auto"/>
      </w:divBdr>
    </w:div>
    <w:div w:id="356464633">
      <w:bodyDiv w:val="1"/>
      <w:marLeft w:val="0"/>
      <w:marRight w:val="0"/>
      <w:marTop w:val="0"/>
      <w:marBottom w:val="0"/>
      <w:divBdr>
        <w:top w:val="none" w:sz="0" w:space="0" w:color="auto"/>
        <w:left w:val="none" w:sz="0" w:space="0" w:color="auto"/>
        <w:bottom w:val="none" w:sz="0" w:space="0" w:color="auto"/>
        <w:right w:val="none" w:sz="0" w:space="0" w:color="auto"/>
      </w:divBdr>
    </w:div>
    <w:div w:id="385447017">
      <w:bodyDiv w:val="1"/>
      <w:marLeft w:val="0"/>
      <w:marRight w:val="0"/>
      <w:marTop w:val="0"/>
      <w:marBottom w:val="0"/>
      <w:divBdr>
        <w:top w:val="none" w:sz="0" w:space="0" w:color="auto"/>
        <w:left w:val="none" w:sz="0" w:space="0" w:color="auto"/>
        <w:bottom w:val="none" w:sz="0" w:space="0" w:color="auto"/>
        <w:right w:val="none" w:sz="0" w:space="0" w:color="auto"/>
      </w:divBdr>
    </w:div>
    <w:div w:id="392700325">
      <w:bodyDiv w:val="1"/>
      <w:marLeft w:val="0"/>
      <w:marRight w:val="0"/>
      <w:marTop w:val="0"/>
      <w:marBottom w:val="0"/>
      <w:divBdr>
        <w:top w:val="none" w:sz="0" w:space="0" w:color="auto"/>
        <w:left w:val="none" w:sz="0" w:space="0" w:color="auto"/>
        <w:bottom w:val="none" w:sz="0" w:space="0" w:color="auto"/>
        <w:right w:val="none" w:sz="0" w:space="0" w:color="auto"/>
      </w:divBdr>
    </w:div>
    <w:div w:id="399524695">
      <w:bodyDiv w:val="1"/>
      <w:marLeft w:val="0"/>
      <w:marRight w:val="0"/>
      <w:marTop w:val="0"/>
      <w:marBottom w:val="0"/>
      <w:divBdr>
        <w:top w:val="none" w:sz="0" w:space="0" w:color="auto"/>
        <w:left w:val="none" w:sz="0" w:space="0" w:color="auto"/>
        <w:bottom w:val="none" w:sz="0" w:space="0" w:color="auto"/>
        <w:right w:val="none" w:sz="0" w:space="0" w:color="auto"/>
      </w:divBdr>
    </w:div>
    <w:div w:id="410929826">
      <w:bodyDiv w:val="1"/>
      <w:marLeft w:val="0"/>
      <w:marRight w:val="0"/>
      <w:marTop w:val="0"/>
      <w:marBottom w:val="0"/>
      <w:divBdr>
        <w:top w:val="none" w:sz="0" w:space="0" w:color="auto"/>
        <w:left w:val="none" w:sz="0" w:space="0" w:color="auto"/>
        <w:bottom w:val="none" w:sz="0" w:space="0" w:color="auto"/>
        <w:right w:val="none" w:sz="0" w:space="0" w:color="auto"/>
      </w:divBdr>
    </w:div>
    <w:div w:id="419641892">
      <w:bodyDiv w:val="1"/>
      <w:marLeft w:val="0"/>
      <w:marRight w:val="0"/>
      <w:marTop w:val="0"/>
      <w:marBottom w:val="0"/>
      <w:divBdr>
        <w:top w:val="none" w:sz="0" w:space="0" w:color="auto"/>
        <w:left w:val="none" w:sz="0" w:space="0" w:color="auto"/>
        <w:bottom w:val="none" w:sz="0" w:space="0" w:color="auto"/>
        <w:right w:val="none" w:sz="0" w:space="0" w:color="auto"/>
      </w:divBdr>
    </w:div>
    <w:div w:id="428813330">
      <w:bodyDiv w:val="1"/>
      <w:marLeft w:val="0"/>
      <w:marRight w:val="0"/>
      <w:marTop w:val="0"/>
      <w:marBottom w:val="0"/>
      <w:divBdr>
        <w:top w:val="none" w:sz="0" w:space="0" w:color="auto"/>
        <w:left w:val="none" w:sz="0" w:space="0" w:color="auto"/>
        <w:bottom w:val="none" w:sz="0" w:space="0" w:color="auto"/>
        <w:right w:val="none" w:sz="0" w:space="0" w:color="auto"/>
      </w:divBdr>
    </w:div>
    <w:div w:id="429863237">
      <w:bodyDiv w:val="1"/>
      <w:marLeft w:val="0"/>
      <w:marRight w:val="0"/>
      <w:marTop w:val="0"/>
      <w:marBottom w:val="0"/>
      <w:divBdr>
        <w:top w:val="none" w:sz="0" w:space="0" w:color="auto"/>
        <w:left w:val="none" w:sz="0" w:space="0" w:color="auto"/>
        <w:bottom w:val="none" w:sz="0" w:space="0" w:color="auto"/>
        <w:right w:val="none" w:sz="0" w:space="0" w:color="auto"/>
      </w:divBdr>
    </w:div>
    <w:div w:id="431822707">
      <w:bodyDiv w:val="1"/>
      <w:marLeft w:val="0"/>
      <w:marRight w:val="0"/>
      <w:marTop w:val="0"/>
      <w:marBottom w:val="0"/>
      <w:divBdr>
        <w:top w:val="none" w:sz="0" w:space="0" w:color="auto"/>
        <w:left w:val="none" w:sz="0" w:space="0" w:color="auto"/>
        <w:bottom w:val="none" w:sz="0" w:space="0" w:color="auto"/>
        <w:right w:val="none" w:sz="0" w:space="0" w:color="auto"/>
      </w:divBdr>
    </w:div>
    <w:div w:id="434056222">
      <w:bodyDiv w:val="1"/>
      <w:marLeft w:val="0"/>
      <w:marRight w:val="0"/>
      <w:marTop w:val="0"/>
      <w:marBottom w:val="0"/>
      <w:divBdr>
        <w:top w:val="none" w:sz="0" w:space="0" w:color="auto"/>
        <w:left w:val="none" w:sz="0" w:space="0" w:color="auto"/>
        <w:bottom w:val="none" w:sz="0" w:space="0" w:color="auto"/>
        <w:right w:val="none" w:sz="0" w:space="0" w:color="auto"/>
      </w:divBdr>
    </w:div>
    <w:div w:id="435558473">
      <w:bodyDiv w:val="1"/>
      <w:marLeft w:val="0"/>
      <w:marRight w:val="0"/>
      <w:marTop w:val="0"/>
      <w:marBottom w:val="0"/>
      <w:divBdr>
        <w:top w:val="none" w:sz="0" w:space="0" w:color="auto"/>
        <w:left w:val="none" w:sz="0" w:space="0" w:color="auto"/>
        <w:bottom w:val="none" w:sz="0" w:space="0" w:color="auto"/>
        <w:right w:val="none" w:sz="0" w:space="0" w:color="auto"/>
      </w:divBdr>
    </w:div>
    <w:div w:id="438255567">
      <w:bodyDiv w:val="1"/>
      <w:marLeft w:val="0"/>
      <w:marRight w:val="0"/>
      <w:marTop w:val="0"/>
      <w:marBottom w:val="0"/>
      <w:divBdr>
        <w:top w:val="none" w:sz="0" w:space="0" w:color="auto"/>
        <w:left w:val="none" w:sz="0" w:space="0" w:color="auto"/>
        <w:bottom w:val="none" w:sz="0" w:space="0" w:color="auto"/>
        <w:right w:val="none" w:sz="0" w:space="0" w:color="auto"/>
      </w:divBdr>
    </w:div>
    <w:div w:id="440689846">
      <w:bodyDiv w:val="1"/>
      <w:marLeft w:val="0"/>
      <w:marRight w:val="0"/>
      <w:marTop w:val="0"/>
      <w:marBottom w:val="0"/>
      <w:divBdr>
        <w:top w:val="none" w:sz="0" w:space="0" w:color="auto"/>
        <w:left w:val="none" w:sz="0" w:space="0" w:color="auto"/>
        <w:bottom w:val="none" w:sz="0" w:space="0" w:color="auto"/>
        <w:right w:val="none" w:sz="0" w:space="0" w:color="auto"/>
      </w:divBdr>
    </w:div>
    <w:div w:id="445736281">
      <w:bodyDiv w:val="1"/>
      <w:marLeft w:val="0"/>
      <w:marRight w:val="0"/>
      <w:marTop w:val="0"/>
      <w:marBottom w:val="0"/>
      <w:divBdr>
        <w:top w:val="none" w:sz="0" w:space="0" w:color="auto"/>
        <w:left w:val="none" w:sz="0" w:space="0" w:color="auto"/>
        <w:bottom w:val="none" w:sz="0" w:space="0" w:color="auto"/>
        <w:right w:val="none" w:sz="0" w:space="0" w:color="auto"/>
      </w:divBdr>
    </w:div>
    <w:div w:id="448622227">
      <w:bodyDiv w:val="1"/>
      <w:marLeft w:val="0"/>
      <w:marRight w:val="0"/>
      <w:marTop w:val="0"/>
      <w:marBottom w:val="0"/>
      <w:divBdr>
        <w:top w:val="none" w:sz="0" w:space="0" w:color="auto"/>
        <w:left w:val="none" w:sz="0" w:space="0" w:color="auto"/>
        <w:bottom w:val="none" w:sz="0" w:space="0" w:color="auto"/>
        <w:right w:val="none" w:sz="0" w:space="0" w:color="auto"/>
      </w:divBdr>
    </w:div>
    <w:div w:id="451359849">
      <w:bodyDiv w:val="1"/>
      <w:marLeft w:val="0"/>
      <w:marRight w:val="0"/>
      <w:marTop w:val="0"/>
      <w:marBottom w:val="0"/>
      <w:divBdr>
        <w:top w:val="none" w:sz="0" w:space="0" w:color="auto"/>
        <w:left w:val="none" w:sz="0" w:space="0" w:color="auto"/>
        <w:bottom w:val="none" w:sz="0" w:space="0" w:color="auto"/>
        <w:right w:val="none" w:sz="0" w:space="0" w:color="auto"/>
      </w:divBdr>
    </w:div>
    <w:div w:id="453525497">
      <w:bodyDiv w:val="1"/>
      <w:marLeft w:val="0"/>
      <w:marRight w:val="0"/>
      <w:marTop w:val="0"/>
      <w:marBottom w:val="0"/>
      <w:divBdr>
        <w:top w:val="none" w:sz="0" w:space="0" w:color="auto"/>
        <w:left w:val="none" w:sz="0" w:space="0" w:color="auto"/>
        <w:bottom w:val="none" w:sz="0" w:space="0" w:color="auto"/>
        <w:right w:val="none" w:sz="0" w:space="0" w:color="auto"/>
      </w:divBdr>
    </w:div>
    <w:div w:id="456722459">
      <w:bodyDiv w:val="1"/>
      <w:marLeft w:val="0"/>
      <w:marRight w:val="0"/>
      <w:marTop w:val="0"/>
      <w:marBottom w:val="0"/>
      <w:divBdr>
        <w:top w:val="none" w:sz="0" w:space="0" w:color="auto"/>
        <w:left w:val="none" w:sz="0" w:space="0" w:color="auto"/>
        <w:bottom w:val="none" w:sz="0" w:space="0" w:color="auto"/>
        <w:right w:val="none" w:sz="0" w:space="0" w:color="auto"/>
      </w:divBdr>
    </w:div>
    <w:div w:id="461195588">
      <w:bodyDiv w:val="1"/>
      <w:marLeft w:val="0"/>
      <w:marRight w:val="0"/>
      <w:marTop w:val="0"/>
      <w:marBottom w:val="0"/>
      <w:divBdr>
        <w:top w:val="none" w:sz="0" w:space="0" w:color="auto"/>
        <w:left w:val="none" w:sz="0" w:space="0" w:color="auto"/>
        <w:bottom w:val="none" w:sz="0" w:space="0" w:color="auto"/>
        <w:right w:val="none" w:sz="0" w:space="0" w:color="auto"/>
      </w:divBdr>
    </w:div>
    <w:div w:id="475488334">
      <w:bodyDiv w:val="1"/>
      <w:marLeft w:val="0"/>
      <w:marRight w:val="0"/>
      <w:marTop w:val="0"/>
      <w:marBottom w:val="0"/>
      <w:divBdr>
        <w:top w:val="none" w:sz="0" w:space="0" w:color="auto"/>
        <w:left w:val="none" w:sz="0" w:space="0" w:color="auto"/>
        <w:bottom w:val="none" w:sz="0" w:space="0" w:color="auto"/>
        <w:right w:val="none" w:sz="0" w:space="0" w:color="auto"/>
      </w:divBdr>
    </w:div>
    <w:div w:id="476651719">
      <w:bodyDiv w:val="1"/>
      <w:marLeft w:val="0"/>
      <w:marRight w:val="0"/>
      <w:marTop w:val="0"/>
      <w:marBottom w:val="0"/>
      <w:divBdr>
        <w:top w:val="none" w:sz="0" w:space="0" w:color="auto"/>
        <w:left w:val="none" w:sz="0" w:space="0" w:color="auto"/>
        <w:bottom w:val="none" w:sz="0" w:space="0" w:color="auto"/>
        <w:right w:val="none" w:sz="0" w:space="0" w:color="auto"/>
      </w:divBdr>
    </w:div>
    <w:div w:id="477452626">
      <w:bodyDiv w:val="1"/>
      <w:marLeft w:val="0"/>
      <w:marRight w:val="0"/>
      <w:marTop w:val="0"/>
      <w:marBottom w:val="0"/>
      <w:divBdr>
        <w:top w:val="none" w:sz="0" w:space="0" w:color="auto"/>
        <w:left w:val="none" w:sz="0" w:space="0" w:color="auto"/>
        <w:bottom w:val="none" w:sz="0" w:space="0" w:color="auto"/>
        <w:right w:val="none" w:sz="0" w:space="0" w:color="auto"/>
      </w:divBdr>
    </w:div>
    <w:div w:id="481579102">
      <w:bodyDiv w:val="1"/>
      <w:marLeft w:val="0"/>
      <w:marRight w:val="0"/>
      <w:marTop w:val="0"/>
      <w:marBottom w:val="0"/>
      <w:divBdr>
        <w:top w:val="none" w:sz="0" w:space="0" w:color="auto"/>
        <w:left w:val="none" w:sz="0" w:space="0" w:color="auto"/>
        <w:bottom w:val="none" w:sz="0" w:space="0" w:color="auto"/>
        <w:right w:val="none" w:sz="0" w:space="0" w:color="auto"/>
      </w:divBdr>
    </w:div>
    <w:div w:id="482433080">
      <w:bodyDiv w:val="1"/>
      <w:marLeft w:val="0"/>
      <w:marRight w:val="0"/>
      <w:marTop w:val="0"/>
      <w:marBottom w:val="0"/>
      <w:divBdr>
        <w:top w:val="none" w:sz="0" w:space="0" w:color="auto"/>
        <w:left w:val="none" w:sz="0" w:space="0" w:color="auto"/>
        <w:bottom w:val="none" w:sz="0" w:space="0" w:color="auto"/>
        <w:right w:val="none" w:sz="0" w:space="0" w:color="auto"/>
      </w:divBdr>
    </w:div>
    <w:div w:id="489447264">
      <w:bodyDiv w:val="1"/>
      <w:marLeft w:val="0"/>
      <w:marRight w:val="0"/>
      <w:marTop w:val="0"/>
      <w:marBottom w:val="0"/>
      <w:divBdr>
        <w:top w:val="none" w:sz="0" w:space="0" w:color="auto"/>
        <w:left w:val="none" w:sz="0" w:space="0" w:color="auto"/>
        <w:bottom w:val="none" w:sz="0" w:space="0" w:color="auto"/>
        <w:right w:val="none" w:sz="0" w:space="0" w:color="auto"/>
      </w:divBdr>
    </w:div>
    <w:div w:id="501168995">
      <w:bodyDiv w:val="1"/>
      <w:marLeft w:val="0"/>
      <w:marRight w:val="0"/>
      <w:marTop w:val="0"/>
      <w:marBottom w:val="0"/>
      <w:divBdr>
        <w:top w:val="none" w:sz="0" w:space="0" w:color="auto"/>
        <w:left w:val="none" w:sz="0" w:space="0" w:color="auto"/>
        <w:bottom w:val="none" w:sz="0" w:space="0" w:color="auto"/>
        <w:right w:val="none" w:sz="0" w:space="0" w:color="auto"/>
      </w:divBdr>
    </w:div>
    <w:div w:id="503399831">
      <w:bodyDiv w:val="1"/>
      <w:marLeft w:val="0"/>
      <w:marRight w:val="0"/>
      <w:marTop w:val="0"/>
      <w:marBottom w:val="0"/>
      <w:divBdr>
        <w:top w:val="none" w:sz="0" w:space="0" w:color="auto"/>
        <w:left w:val="none" w:sz="0" w:space="0" w:color="auto"/>
        <w:bottom w:val="none" w:sz="0" w:space="0" w:color="auto"/>
        <w:right w:val="none" w:sz="0" w:space="0" w:color="auto"/>
      </w:divBdr>
    </w:div>
    <w:div w:id="510217053">
      <w:bodyDiv w:val="1"/>
      <w:marLeft w:val="0"/>
      <w:marRight w:val="0"/>
      <w:marTop w:val="0"/>
      <w:marBottom w:val="0"/>
      <w:divBdr>
        <w:top w:val="none" w:sz="0" w:space="0" w:color="auto"/>
        <w:left w:val="none" w:sz="0" w:space="0" w:color="auto"/>
        <w:bottom w:val="none" w:sz="0" w:space="0" w:color="auto"/>
        <w:right w:val="none" w:sz="0" w:space="0" w:color="auto"/>
      </w:divBdr>
    </w:div>
    <w:div w:id="516312738">
      <w:bodyDiv w:val="1"/>
      <w:marLeft w:val="0"/>
      <w:marRight w:val="0"/>
      <w:marTop w:val="0"/>
      <w:marBottom w:val="0"/>
      <w:divBdr>
        <w:top w:val="none" w:sz="0" w:space="0" w:color="auto"/>
        <w:left w:val="none" w:sz="0" w:space="0" w:color="auto"/>
        <w:bottom w:val="none" w:sz="0" w:space="0" w:color="auto"/>
        <w:right w:val="none" w:sz="0" w:space="0" w:color="auto"/>
      </w:divBdr>
    </w:div>
    <w:div w:id="516382905">
      <w:bodyDiv w:val="1"/>
      <w:marLeft w:val="0"/>
      <w:marRight w:val="0"/>
      <w:marTop w:val="0"/>
      <w:marBottom w:val="0"/>
      <w:divBdr>
        <w:top w:val="none" w:sz="0" w:space="0" w:color="auto"/>
        <w:left w:val="none" w:sz="0" w:space="0" w:color="auto"/>
        <w:bottom w:val="none" w:sz="0" w:space="0" w:color="auto"/>
        <w:right w:val="none" w:sz="0" w:space="0" w:color="auto"/>
      </w:divBdr>
    </w:div>
    <w:div w:id="516651979">
      <w:bodyDiv w:val="1"/>
      <w:marLeft w:val="0"/>
      <w:marRight w:val="0"/>
      <w:marTop w:val="0"/>
      <w:marBottom w:val="0"/>
      <w:divBdr>
        <w:top w:val="none" w:sz="0" w:space="0" w:color="auto"/>
        <w:left w:val="none" w:sz="0" w:space="0" w:color="auto"/>
        <w:bottom w:val="none" w:sz="0" w:space="0" w:color="auto"/>
        <w:right w:val="none" w:sz="0" w:space="0" w:color="auto"/>
      </w:divBdr>
    </w:div>
    <w:div w:id="533229169">
      <w:bodyDiv w:val="1"/>
      <w:marLeft w:val="0"/>
      <w:marRight w:val="0"/>
      <w:marTop w:val="0"/>
      <w:marBottom w:val="0"/>
      <w:divBdr>
        <w:top w:val="none" w:sz="0" w:space="0" w:color="auto"/>
        <w:left w:val="none" w:sz="0" w:space="0" w:color="auto"/>
        <w:bottom w:val="none" w:sz="0" w:space="0" w:color="auto"/>
        <w:right w:val="none" w:sz="0" w:space="0" w:color="auto"/>
      </w:divBdr>
    </w:div>
    <w:div w:id="533273317">
      <w:bodyDiv w:val="1"/>
      <w:marLeft w:val="0"/>
      <w:marRight w:val="0"/>
      <w:marTop w:val="0"/>
      <w:marBottom w:val="0"/>
      <w:divBdr>
        <w:top w:val="none" w:sz="0" w:space="0" w:color="auto"/>
        <w:left w:val="none" w:sz="0" w:space="0" w:color="auto"/>
        <w:bottom w:val="none" w:sz="0" w:space="0" w:color="auto"/>
        <w:right w:val="none" w:sz="0" w:space="0" w:color="auto"/>
      </w:divBdr>
    </w:div>
    <w:div w:id="547885364">
      <w:bodyDiv w:val="1"/>
      <w:marLeft w:val="0"/>
      <w:marRight w:val="0"/>
      <w:marTop w:val="0"/>
      <w:marBottom w:val="0"/>
      <w:divBdr>
        <w:top w:val="none" w:sz="0" w:space="0" w:color="auto"/>
        <w:left w:val="none" w:sz="0" w:space="0" w:color="auto"/>
        <w:bottom w:val="none" w:sz="0" w:space="0" w:color="auto"/>
        <w:right w:val="none" w:sz="0" w:space="0" w:color="auto"/>
      </w:divBdr>
    </w:div>
    <w:div w:id="551968306">
      <w:bodyDiv w:val="1"/>
      <w:marLeft w:val="0"/>
      <w:marRight w:val="0"/>
      <w:marTop w:val="0"/>
      <w:marBottom w:val="0"/>
      <w:divBdr>
        <w:top w:val="none" w:sz="0" w:space="0" w:color="auto"/>
        <w:left w:val="none" w:sz="0" w:space="0" w:color="auto"/>
        <w:bottom w:val="none" w:sz="0" w:space="0" w:color="auto"/>
        <w:right w:val="none" w:sz="0" w:space="0" w:color="auto"/>
      </w:divBdr>
    </w:div>
    <w:div w:id="557670337">
      <w:bodyDiv w:val="1"/>
      <w:marLeft w:val="0"/>
      <w:marRight w:val="0"/>
      <w:marTop w:val="0"/>
      <w:marBottom w:val="0"/>
      <w:divBdr>
        <w:top w:val="none" w:sz="0" w:space="0" w:color="auto"/>
        <w:left w:val="none" w:sz="0" w:space="0" w:color="auto"/>
        <w:bottom w:val="none" w:sz="0" w:space="0" w:color="auto"/>
        <w:right w:val="none" w:sz="0" w:space="0" w:color="auto"/>
      </w:divBdr>
    </w:div>
    <w:div w:id="557975290">
      <w:bodyDiv w:val="1"/>
      <w:marLeft w:val="0"/>
      <w:marRight w:val="0"/>
      <w:marTop w:val="0"/>
      <w:marBottom w:val="0"/>
      <w:divBdr>
        <w:top w:val="none" w:sz="0" w:space="0" w:color="auto"/>
        <w:left w:val="none" w:sz="0" w:space="0" w:color="auto"/>
        <w:bottom w:val="none" w:sz="0" w:space="0" w:color="auto"/>
        <w:right w:val="none" w:sz="0" w:space="0" w:color="auto"/>
      </w:divBdr>
    </w:div>
    <w:div w:id="568350411">
      <w:bodyDiv w:val="1"/>
      <w:marLeft w:val="0"/>
      <w:marRight w:val="0"/>
      <w:marTop w:val="0"/>
      <w:marBottom w:val="0"/>
      <w:divBdr>
        <w:top w:val="none" w:sz="0" w:space="0" w:color="auto"/>
        <w:left w:val="none" w:sz="0" w:space="0" w:color="auto"/>
        <w:bottom w:val="none" w:sz="0" w:space="0" w:color="auto"/>
        <w:right w:val="none" w:sz="0" w:space="0" w:color="auto"/>
      </w:divBdr>
    </w:div>
    <w:div w:id="569854838">
      <w:bodyDiv w:val="1"/>
      <w:marLeft w:val="0"/>
      <w:marRight w:val="0"/>
      <w:marTop w:val="0"/>
      <w:marBottom w:val="0"/>
      <w:divBdr>
        <w:top w:val="none" w:sz="0" w:space="0" w:color="auto"/>
        <w:left w:val="none" w:sz="0" w:space="0" w:color="auto"/>
        <w:bottom w:val="none" w:sz="0" w:space="0" w:color="auto"/>
        <w:right w:val="none" w:sz="0" w:space="0" w:color="auto"/>
      </w:divBdr>
    </w:div>
    <w:div w:id="573589456">
      <w:bodyDiv w:val="1"/>
      <w:marLeft w:val="0"/>
      <w:marRight w:val="0"/>
      <w:marTop w:val="0"/>
      <w:marBottom w:val="0"/>
      <w:divBdr>
        <w:top w:val="none" w:sz="0" w:space="0" w:color="auto"/>
        <w:left w:val="none" w:sz="0" w:space="0" w:color="auto"/>
        <w:bottom w:val="none" w:sz="0" w:space="0" w:color="auto"/>
        <w:right w:val="none" w:sz="0" w:space="0" w:color="auto"/>
      </w:divBdr>
    </w:div>
    <w:div w:id="573662120">
      <w:bodyDiv w:val="1"/>
      <w:marLeft w:val="0"/>
      <w:marRight w:val="0"/>
      <w:marTop w:val="0"/>
      <w:marBottom w:val="0"/>
      <w:divBdr>
        <w:top w:val="none" w:sz="0" w:space="0" w:color="auto"/>
        <w:left w:val="none" w:sz="0" w:space="0" w:color="auto"/>
        <w:bottom w:val="none" w:sz="0" w:space="0" w:color="auto"/>
        <w:right w:val="none" w:sz="0" w:space="0" w:color="auto"/>
      </w:divBdr>
    </w:div>
    <w:div w:id="584270623">
      <w:bodyDiv w:val="1"/>
      <w:marLeft w:val="0"/>
      <w:marRight w:val="0"/>
      <w:marTop w:val="0"/>
      <w:marBottom w:val="0"/>
      <w:divBdr>
        <w:top w:val="none" w:sz="0" w:space="0" w:color="auto"/>
        <w:left w:val="none" w:sz="0" w:space="0" w:color="auto"/>
        <w:bottom w:val="none" w:sz="0" w:space="0" w:color="auto"/>
        <w:right w:val="none" w:sz="0" w:space="0" w:color="auto"/>
      </w:divBdr>
    </w:div>
    <w:div w:id="597912638">
      <w:bodyDiv w:val="1"/>
      <w:marLeft w:val="0"/>
      <w:marRight w:val="0"/>
      <w:marTop w:val="0"/>
      <w:marBottom w:val="0"/>
      <w:divBdr>
        <w:top w:val="none" w:sz="0" w:space="0" w:color="auto"/>
        <w:left w:val="none" w:sz="0" w:space="0" w:color="auto"/>
        <w:bottom w:val="none" w:sz="0" w:space="0" w:color="auto"/>
        <w:right w:val="none" w:sz="0" w:space="0" w:color="auto"/>
      </w:divBdr>
    </w:div>
    <w:div w:id="605309935">
      <w:bodyDiv w:val="1"/>
      <w:marLeft w:val="0"/>
      <w:marRight w:val="0"/>
      <w:marTop w:val="0"/>
      <w:marBottom w:val="0"/>
      <w:divBdr>
        <w:top w:val="none" w:sz="0" w:space="0" w:color="auto"/>
        <w:left w:val="none" w:sz="0" w:space="0" w:color="auto"/>
        <w:bottom w:val="none" w:sz="0" w:space="0" w:color="auto"/>
        <w:right w:val="none" w:sz="0" w:space="0" w:color="auto"/>
      </w:divBdr>
    </w:div>
    <w:div w:id="606891376">
      <w:bodyDiv w:val="1"/>
      <w:marLeft w:val="0"/>
      <w:marRight w:val="0"/>
      <w:marTop w:val="0"/>
      <w:marBottom w:val="0"/>
      <w:divBdr>
        <w:top w:val="none" w:sz="0" w:space="0" w:color="auto"/>
        <w:left w:val="none" w:sz="0" w:space="0" w:color="auto"/>
        <w:bottom w:val="none" w:sz="0" w:space="0" w:color="auto"/>
        <w:right w:val="none" w:sz="0" w:space="0" w:color="auto"/>
      </w:divBdr>
    </w:div>
    <w:div w:id="609554216">
      <w:bodyDiv w:val="1"/>
      <w:marLeft w:val="0"/>
      <w:marRight w:val="0"/>
      <w:marTop w:val="0"/>
      <w:marBottom w:val="0"/>
      <w:divBdr>
        <w:top w:val="none" w:sz="0" w:space="0" w:color="auto"/>
        <w:left w:val="none" w:sz="0" w:space="0" w:color="auto"/>
        <w:bottom w:val="none" w:sz="0" w:space="0" w:color="auto"/>
        <w:right w:val="none" w:sz="0" w:space="0" w:color="auto"/>
      </w:divBdr>
    </w:div>
    <w:div w:id="611012348">
      <w:bodyDiv w:val="1"/>
      <w:marLeft w:val="0"/>
      <w:marRight w:val="0"/>
      <w:marTop w:val="0"/>
      <w:marBottom w:val="0"/>
      <w:divBdr>
        <w:top w:val="none" w:sz="0" w:space="0" w:color="auto"/>
        <w:left w:val="none" w:sz="0" w:space="0" w:color="auto"/>
        <w:bottom w:val="none" w:sz="0" w:space="0" w:color="auto"/>
        <w:right w:val="none" w:sz="0" w:space="0" w:color="auto"/>
      </w:divBdr>
    </w:div>
    <w:div w:id="611937941">
      <w:bodyDiv w:val="1"/>
      <w:marLeft w:val="0"/>
      <w:marRight w:val="0"/>
      <w:marTop w:val="0"/>
      <w:marBottom w:val="0"/>
      <w:divBdr>
        <w:top w:val="none" w:sz="0" w:space="0" w:color="auto"/>
        <w:left w:val="none" w:sz="0" w:space="0" w:color="auto"/>
        <w:bottom w:val="none" w:sz="0" w:space="0" w:color="auto"/>
        <w:right w:val="none" w:sz="0" w:space="0" w:color="auto"/>
      </w:divBdr>
    </w:div>
    <w:div w:id="613094559">
      <w:bodyDiv w:val="1"/>
      <w:marLeft w:val="0"/>
      <w:marRight w:val="0"/>
      <w:marTop w:val="0"/>
      <w:marBottom w:val="0"/>
      <w:divBdr>
        <w:top w:val="none" w:sz="0" w:space="0" w:color="auto"/>
        <w:left w:val="none" w:sz="0" w:space="0" w:color="auto"/>
        <w:bottom w:val="none" w:sz="0" w:space="0" w:color="auto"/>
        <w:right w:val="none" w:sz="0" w:space="0" w:color="auto"/>
      </w:divBdr>
    </w:div>
    <w:div w:id="613950534">
      <w:bodyDiv w:val="1"/>
      <w:marLeft w:val="0"/>
      <w:marRight w:val="0"/>
      <w:marTop w:val="0"/>
      <w:marBottom w:val="0"/>
      <w:divBdr>
        <w:top w:val="none" w:sz="0" w:space="0" w:color="auto"/>
        <w:left w:val="none" w:sz="0" w:space="0" w:color="auto"/>
        <w:bottom w:val="none" w:sz="0" w:space="0" w:color="auto"/>
        <w:right w:val="none" w:sz="0" w:space="0" w:color="auto"/>
      </w:divBdr>
    </w:div>
    <w:div w:id="622925710">
      <w:bodyDiv w:val="1"/>
      <w:marLeft w:val="0"/>
      <w:marRight w:val="0"/>
      <w:marTop w:val="0"/>
      <w:marBottom w:val="0"/>
      <w:divBdr>
        <w:top w:val="none" w:sz="0" w:space="0" w:color="auto"/>
        <w:left w:val="none" w:sz="0" w:space="0" w:color="auto"/>
        <w:bottom w:val="none" w:sz="0" w:space="0" w:color="auto"/>
        <w:right w:val="none" w:sz="0" w:space="0" w:color="auto"/>
      </w:divBdr>
    </w:div>
    <w:div w:id="623734099">
      <w:bodyDiv w:val="1"/>
      <w:marLeft w:val="0"/>
      <w:marRight w:val="0"/>
      <w:marTop w:val="0"/>
      <w:marBottom w:val="0"/>
      <w:divBdr>
        <w:top w:val="none" w:sz="0" w:space="0" w:color="auto"/>
        <w:left w:val="none" w:sz="0" w:space="0" w:color="auto"/>
        <w:bottom w:val="none" w:sz="0" w:space="0" w:color="auto"/>
        <w:right w:val="none" w:sz="0" w:space="0" w:color="auto"/>
      </w:divBdr>
    </w:div>
    <w:div w:id="626787946">
      <w:bodyDiv w:val="1"/>
      <w:marLeft w:val="0"/>
      <w:marRight w:val="0"/>
      <w:marTop w:val="0"/>
      <w:marBottom w:val="0"/>
      <w:divBdr>
        <w:top w:val="none" w:sz="0" w:space="0" w:color="auto"/>
        <w:left w:val="none" w:sz="0" w:space="0" w:color="auto"/>
        <w:bottom w:val="none" w:sz="0" w:space="0" w:color="auto"/>
        <w:right w:val="none" w:sz="0" w:space="0" w:color="auto"/>
      </w:divBdr>
    </w:div>
    <w:div w:id="631137681">
      <w:bodyDiv w:val="1"/>
      <w:marLeft w:val="0"/>
      <w:marRight w:val="0"/>
      <w:marTop w:val="0"/>
      <w:marBottom w:val="0"/>
      <w:divBdr>
        <w:top w:val="none" w:sz="0" w:space="0" w:color="auto"/>
        <w:left w:val="none" w:sz="0" w:space="0" w:color="auto"/>
        <w:bottom w:val="none" w:sz="0" w:space="0" w:color="auto"/>
        <w:right w:val="none" w:sz="0" w:space="0" w:color="auto"/>
      </w:divBdr>
    </w:div>
    <w:div w:id="632561733">
      <w:bodyDiv w:val="1"/>
      <w:marLeft w:val="0"/>
      <w:marRight w:val="0"/>
      <w:marTop w:val="0"/>
      <w:marBottom w:val="0"/>
      <w:divBdr>
        <w:top w:val="none" w:sz="0" w:space="0" w:color="auto"/>
        <w:left w:val="none" w:sz="0" w:space="0" w:color="auto"/>
        <w:bottom w:val="none" w:sz="0" w:space="0" w:color="auto"/>
        <w:right w:val="none" w:sz="0" w:space="0" w:color="auto"/>
      </w:divBdr>
    </w:div>
    <w:div w:id="637298362">
      <w:bodyDiv w:val="1"/>
      <w:marLeft w:val="0"/>
      <w:marRight w:val="0"/>
      <w:marTop w:val="0"/>
      <w:marBottom w:val="0"/>
      <w:divBdr>
        <w:top w:val="none" w:sz="0" w:space="0" w:color="auto"/>
        <w:left w:val="none" w:sz="0" w:space="0" w:color="auto"/>
        <w:bottom w:val="none" w:sz="0" w:space="0" w:color="auto"/>
        <w:right w:val="none" w:sz="0" w:space="0" w:color="auto"/>
      </w:divBdr>
    </w:div>
    <w:div w:id="639306659">
      <w:bodyDiv w:val="1"/>
      <w:marLeft w:val="0"/>
      <w:marRight w:val="0"/>
      <w:marTop w:val="0"/>
      <w:marBottom w:val="0"/>
      <w:divBdr>
        <w:top w:val="none" w:sz="0" w:space="0" w:color="auto"/>
        <w:left w:val="none" w:sz="0" w:space="0" w:color="auto"/>
        <w:bottom w:val="none" w:sz="0" w:space="0" w:color="auto"/>
        <w:right w:val="none" w:sz="0" w:space="0" w:color="auto"/>
      </w:divBdr>
    </w:div>
    <w:div w:id="642928050">
      <w:bodyDiv w:val="1"/>
      <w:marLeft w:val="0"/>
      <w:marRight w:val="0"/>
      <w:marTop w:val="0"/>
      <w:marBottom w:val="0"/>
      <w:divBdr>
        <w:top w:val="none" w:sz="0" w:space="0" w:color="auto"/>
        <w:left w:val="none" w:sz="0" w:space="0" w:color="auto"/>
        <w:bottom w:val="none" w:sz="0" w:space="0" w:color="auto"/>
        <w:right w:val="none" w:sz="0" w:space="0" w:color="auto"/>
      </w:divBdr>
    </w:div>
    <w:div w:id="649795170">
      <w:bodyDiv w:val="1"/>
      <w:marLeft w:val="0"/>
      <w:marRight w:val="0"/>
      <w:marTop w:val="0"/>
      <w:marBottom w:val="0"/>
      <w:divBdr>
        <w:top w:val="none" w:sz="0" w:space="0" w:color="auto"/>
        <w:left w:val="none" w:sz="0" w:space="0" w:color="auto"/>
        <w:bottom w:val="none" w:sz="0" w:space="0" w:color="auto"/>
        <w:right w:val="none" w:sz="0" w:space="0" w:color="auto"/>
      </w:divBdr>
    </w:div>
    <w:div w:id="655038059">
      <w:bodyDiv w:val="1"/>
      <w:marLeft w:val="0"/>
      <w:marRight w:val="0"/>
      <w:marTop w:val="0"/>
      <w:marBottom w:val="0"/>
      <w:divBdr>
        <w:top w:val="none" w:sz="0" w:space="0" w:color="auto"/>
        <w:left w:val="none" w:sz="0" w:space="0" w:color="auto"/>
        <w:bottom w:val="none" w:sz="0" w:space="0" w:color="auto"/>
        <w:right w:val="none" w:sz="0" w:space="0" w:color="auto"/>
      </w:divBdr>
    </w:div>
    <w:div w:id="668482953">
      <w:bodyDiv w:val="1"/>
      <w:marLeft w:val="0"/>
      <w:marRight w:val="0"/>
      <w:marTop w:val="0"/>
      <w:marBottom w:val="0"/>
      <w:divBdr>
        <w:top w:val="none" w:sz="0" w:space="0" w:color="auto"/>
        <w:left w:val="none" w:sz="0" w:space="0" w:color="auto"/>
        <w:bottom w:val="none" w:sz="0" w:space="0" w:color="auto"/>
        <w:right w:val="none" w:sz="0" w:space="0" w:color="auto"/>
      </w:divBdr>
    </w:div>
    <w:div w:id="676035028">
      <w:bodyDiv w:val="1"/>
      <w:marLeft w:val="0"/>
      <w:marRight w:val="0"/>
      <w:marTop w:val="0"/>
      <w:marBottom w:val="0"/>
      <w:divBdr>
        <w:top w:val="none" w:sz="0" w:space="0" w:color="auto"/>
        <w:left w:val="none" w:sz="0" w:space="0" w:color="auto"/>
        <w:bottom w:val="none" w:sz="0" w:space="0" w:color="auto"/>
        <w:right w:val="none" w:sz="0" w:space="0" w:color="auto"/>
      </w:divBdr>
    </w:div>
    <w:div w:id="684013301">
      <w:bodyDiv w:val="1"/>
      <w:marLeft w:val="0"/>
      <w:marRight w:val="0"/>
      <w:marTop w:val="0"/>
      <w:marBottom w:val="0"/>
      <w:divBdr>
        <w:top w:val="none" w:sz="0" w:space="0" w:color="auto"/>
        <w:left w:val="none" w:sz="0" w:space="0" w:color="auto"/>
        <w:bottom w:val="none" w:sz="0" w:space="0" w:color="auto"/>
        <w:right w:val="none" w:sz="0" w:space="0" w:color="auto"/>
      </w:divBdr>
    </w:div>
    <w:div w:id="684206851">
      <w:bodyDiv w:val="1"/>
      <w:marLeft w:val="0"/>
      <w:marRight w:val="0"/>
      <w:marTop w:val="0"/>
      <w:marBottom w:val="0"/>
      <w:divBdr>
        <w:top w:val="none" w:sz="0" w:space="0" w:color="auto"/>
        <w:left w:val="none" w:sz="0" w:space="0" w:color="auto"/>
        <w:bottom w:val="none" w:sz="0" w:space="0" w:color="auto"/>
        <w:right w:val="none" w:sz="0" w:space="0" w:color="auto"/>
      </w:divBdr>
    </w:div>
    <w:div w:id="684282605">
      <w:bodyDiv w:val="1"/>
      <w:marLeft w:val="0"/>
      <w:marRight w:val="0"/>
      <w:marTop w:val="0"/>
      <w:marBottom w:val="0"/>
      <w:divBdr>
        <w:top w:val="none" w:sz="0" w:space="0" w:color="auto"/>
        <w:left w:val="none" w:sz="0" w:space="0" w:color="auto"/>
        <w:bottom w:val="none" w:sz="0" w:space="0" w:color="auto"/>
        <w:right w:val="none" w:sz="0" w:space="0" w:color="auto"/>
      </w:divBdr>
    </w:div>
    <w:div w:id="687874899">
      <w:bodyDiv w:val="1"/>
      <w:marLeft w:val="0"/>
      <w:marRight w:val="0"/>
      <w:marTop w:val="0"/>
      <w:marBottom w:val="0"/>
      <w:divBdr>
        <w:top w:val="none" w:sz="0" w:space="0" w:color="auto"/>
        <w:left w:val="none" w:sz="0" w:space="0" w:color="auto"/>
        <w:bottom w:val="none" w:sz="0" w:space="0" w:color="auto"/>
        <w:right w:val="none" w:sz="0" w:space="0" w:color="auto"/>
      </w:divBdr>
    </w:div>
    <w:div w:id="693268550">
      <w:bodyDiv w:val="1"/>
      <w:marLeft w:val="0"/>
      <w:marRight w:val="0"/>
      <w:marTop w:val="0"/>
      <w:marBottom w:val="0"/>
      <w:divBdr>
        <w:top w:val="none" w:sz="0" w:space="0" w:color="auto"/>
        <w:left w:val="none" w:sz="0" w:space="0" w:color="auto"/>
        <w:bottom w:val="none" w:sz="0" w:space="0" w:color="auto"/>
        <w:right w:val="none" w:sz="0" w:space="0" w:color="auto"/>
      </w:divBdr>
    </w:div>
    <w:div w:id="696469082">
      <w:bodyDiv w:val="1"/>
      <w:marLeft w:val="0"/>
      <w:marRight w:val="0"/>
      <w:marTop w:val="0"/>
      <w:marBottom w:val="0"/>
      <w:divBdr>
        <w:top w:val="none" w:sz="0" w:space="0" w:color="auto"/>
        <w:left w:val="none" w:sz="0" w:space="0" w:color="auto"/>
        <w:bottom w:val="none" w:sz="0" w:space="0" w:color="auto"/>
        <w:right w:val="none" w:sz="0" w:space="0" w:color="auto"/>
      </w:divBdr>
    </w:div>
    <w:div w:id="707143788">
      <w:bodyDiv w:val="1"/>
      <w:marLeft w:val="0"/>
      <w:marRight w:val="0"/>
      <w:marTop w:val="0"/>
      <w:marBottom w:val="0"/>
      <w:divBdr>
        <w:top w:val="none" w:sz="0" w:space="0" w:color="auto"/>
        <w:left w:val="none" w:sz="0" w:space="0" w:color="auto"/>
        <w:bottom w:val="none" w:sz="0" w:space="0" w:color="auto"/>
        <w:right w:val="none" w:sz="0" w:space="0" w:color="auto"/>
      </w:divBdr>
    </w:div>
    <w:div w:id="717903040">
      <w:bodyDiv w:val="1"/>
      <w:marLeft w:val="0"/>
      <w:marRight w:val="0"/>
      <w:marTop w:val="0"/>
      <w:marBottom w:val="0"/>
      <w:divBdr>
        <w:top w:val="none" w:sz="0" w:space="0" w:color="auto"/>
        <w:left w:val="none" w:sz="0" w:space="0" w:color="auto"/>
        <w:bottom w:val="none" w:sz="0" w:space="0" w:color="auto"/>
        <w:right w:val="none" w:sz="0" w:space="0" w:color="auto"/>
      </w:divBdr>
    </w:div>
    <w:div w:id="732390269">
      <w:bodyDiv w:val="1"/>
      <w:marLeft w:val="0"/>
      <w:marRight w:val="0"/>
      <w:marTop w:val="0"/>
      <w:marBottom w:val="0"/>
      <w:divBdr>
        <w:top w:val="none" w:sz="0" w:space="0" w:color="auto"/>
        <w:left w:val="none" w:sz="0" w:space="0" w:color="auto"/>
        <w:bottom w:val="none" w:sz="0" w:space="0" w:color="auto"/>
        <w:right w:val="none" w:sz="0" w:space="0" w:color="auto"/>
      </w:divBdr>
    </w:div>
    <w:div w:id="736244575">
      <w:bodyDiv w:val="1"/>
      <w:marLeft w:val="0"/>
      <w:marRight w:val="0"/>
      <w:marTop w:val="0"/>
      <w:marBottom w:val="0"/>
      <w:divBdr>
        <w:top w:val="none" w:sz="0" w:space="0" w:color="auto"/>
        <w:left w:val="none" w:sz="0" w:space="0" w:color="auto"/>
        <w:bottom w:val="none" w:sz="0" w:space="0" w:color="auto"/>
        <w:right w:val="none" w:sz="0" w:space="0" w:color="auto"/>
      </w:divBdr>
    </w:div>
    <w:div w:id="738022350">
      <w:bodyDiv w:val="1"/>
      <w:marLeft w:val="0"/>
      <w:marRight w:val="0"/>
      <w:marTop w:val="0"/>
      <w:marBottom w:val="0"/>
      <w:divBdr>
        <w:top w:val="none" w:sz="0" w:space="0" w:color="auto"/>
        <w:left w:val="none" w:sz="0" w:space="0" w:color="auto"/>
        <w:bottom w:val="none" w:sz="0" w:space="0" w:color="auto"/>
        <w:right w:val="none" w:sz="0" w:space="0" w:color="auto"/>
      </w:divBdr>
    </w:div>
    <w:div w:id="739980020">
      <w:bodyDiv w:val="1"/>
      <w:marLeft w:val="0"/>
      <w:marRight w:val="0"/>
      <w:marTop w:val="0"/>
      <w:marBottom w:val="0"/>
      <w:divBdr>
        <w:top w:val="none" w:sz="0" w:space="0" w:color="auto"/>
        <w:left w:val="none" w:sz="0" w:space="0" w:color="auto"/>
        <w:bottom w:val="none" w:sz="0" w:space="0" w:color="auto"/>
        <w:right w:val="none" w:sz="0" w:space="0" w:color="auto"/>
      </w:divBdr>
    </w:div>
    <w:div w:id="749230312">
      <w:bodyDiv w:val="1"/>
      <w:marLeft w:val="0"/>
      <w:marRight w:val="0"/>
      <w:marTop w:val="0"/>
      <w:marBottom w:val="0"/>
      <w:divBdr>
        <w:top w:val="none" w:sz="0" w:space="0" w:color="auto"/>
        <w:left w:val="none" w:sz="0" w:space="0" w:color="auto"/>
        <w:bottom w:val="none" w:sz="0" w:space="0" w:color="auto"/>
        <w:right w:val="none" w:sz="0" w:space="0" w:color="auto"/>
      </w:divBdr>
    </w:div>
    <w:div w:id="758872995">
      <w:bodyDiv w:val="1"/>
      <w:marLeft w:val="0"/>
      <w:marRight w:val="0"/>
      <w:marTop w:val="0"/>
      <w:marBottom w:val="0"/>
      <w:divBdr>
        <w:top w:val="none" w:sz="0" w:space="0" w:color="auto"/>
        <w:left w:val="none" w:sz="0" w:space="0" w:color="auto"/>
        <w:bottom w:val="none" w:sz="0" w:space="0" w:color="auto"/>
        <w:right w:val="none" w:sz="0" w:space="0" w:color="auto"/>
      </w:divBdr>
    </w:div>
    <w:div w:id="762841265">
      <w:bodyDiv w:val="1"/>
      <w:marLeft w:val="0"/>
      <w:marRight w:val="0"/>
      <w:marTop w:val="0"/>
      <w:marBottom w:val="0"/>
      <w:divBdr>
        <w:top w:val="none" w:sz="0" w:space="0" w:color="auto"/>
        <w:left w:val="none" w:sz="0" w:space="0" w:color="auto"/>
        <w:bottom w:val="none" w:sz="0" w:space="0" w:color="auto"/>
        <w:right w:val="none" w:sz="0" w:space="0" w:color="auto"/>
      </w:divBdr>
    </w:div>
    <w:div w:id="765154230">
      <w:bodyDiv w:val="1"/>
      <w:marLeft w:val="0"/>
      <w:marRight w:val="0"/>
      <w:marTop w:val="0"/>
      <w:marBottom w:val="0"/>
      <w:divBdr>
        <w:top w:val="none" w:sz="0" w:space="0" w:color="auto"/>
        <w:left w:val="none" w:sz="0" w:space="0" w:color="auto"/>
        <w:bottom w:val="none" w:sz="0" w:space="0" w:color="auto"/>
        <w:right w:val="none" w:sz="0" w:space="0" w:color="auto"/>
      </w:divBdr>
    </w:div>
    <w:div w:id="765343242">
      <w:bodyDiv w:val="1"/>
      <w:marLeft w:val="0"/>
      <w:marRight w:val="0"/>
      <w:marTop w:val="0"/>
      <w:marBottom w:val="0"/>
      <w:divBdr>
        <w:top w:val="none" w:sz="0" w:space="0" w:color="auto"/>
        <w:left w:val="none" w:sz="0" w:space="0" w:color="auto"/>
        <w:bottom w:val="none" w:sz="0" w:space="0" w:color="auto"/>
        <w:right w:val="none" w:sz="0" w:space="0" w:color="auto"/>
      </w:divBdr>
    </w:div>
    <w:div w:id="766510861">
      <w:bodyDiv w:val="1"/>
      <w:marLeft w:val="0"/>
      <w:marRight w:val="0"/>
      <w:marTop w:val="0"/>
      <w:marBottom w:val="0"/>
      <w:divBdr>
        <w:top w:val="none" w:sz="0" w:space="0" w:color="auto"/>
        <w:left w:val="none" w:sz="0" w:space="0" w:color="auto"/>
        <w:bottom w:val="none" w:sz="0" w:space="0" w:color="auto"/>
        <w:right w:val="none" w:sz="0" w:space="0" w:color="auto"/>
      </w:divBdr>
    </w:div>
    <w:div w:id="767772157">
      <w:bodyDiv w:val="1"/>
      <w:marLeft w:val="0"/>
      <w:marRight w:val="0"/>
      <w:marTop w:val="0"/>
      <w:marBottom w:val="0"/>
      <w:divBdr>
        <w:top w:val="none" w:sz="0" w:space="0" w:color="auto"/>
        <w:left w:val="none" w:sz="0" w:space="0" w:color="auto"/>
        <w:bottom w:val="none" w:sz="0" w:space="0" w:color="auto"/>
        <w:right w:val="none" w:sz="0" w:space="0" w:color="auto"/>
      </w:divBdr>
    </w:div>
    <w:div w:id="780414543">
      <w:bodyDiv w:val="1"/>
      <w:marLeft w:val="0"/>
      <w:marRight w:val="0"/>
      <w:marTop w:val="0"/>
      <w:marBottom w:val="0"/>
      <w:divBdr>
        <w:top w:val="none" w:sz="0" w:space="0" w:color="auto"/>
        <w:left w:val="none" w:sz="0" w:space="0" w:color="auto"/>
        <w:bottom w:val="none" w:sz="0" w:space="0" w:color="auto"/>
        <w:right w:val="none" w:sz="0" w:space="0" w:color="auto"/>
      </w:divBdr>
    </w:div>
    <w:div w:id="783430073">
      <w:bodyDiv w:val="1"/>
      <w:marLeft w:val="0"/>
      <w:marRight w:val="0"/>
      <w:marTop w:val="0"/>
      <w:marBottom w:val="0"/>
      <w:divBdr>
        <w:top w:val="none" w:sz="0" w:space="0" w:color="auto"/>
        <w:left w:val="none" w:sz="0" w:space="0" w:color="auto"/>
        <w:bottom w:val="none" w:sz="0" w:space="0" w:color="auto"/>
        <w:right w:val="none" w:sz="0" w:space="0" w:color="auto"/>
      </w:divBdr>
    </w:div>
    <w:div w:id="795875086">
      <w:bodyDiv w:val="1"/>
      <w:marLeft w:val="0"/>
      <w:marRight w:val="0"/>
      <w:marTop w:val="0"/>
      <w:marBottom w:val="0"/>
      <w:divBdr>
        <w:top w:val="none" w:sz="0" w:space="0" w:color="auto"/>
        <w:left w:val="none" w:sz="0" w:space="0" w:color="auto"/>
        <w:bottom w:val="none" w:sz="0" w:space="0" w:color="auto"/>
        <w:right w:val="none" w:sz="0" w:space="0" w:color="auto"/>
      </w:divBdr>
    </w:div>
    <w:div w:id="796530478">
      <w:bodyDiv w:val="1"/>
      <w:marLeft w:val="0"/>
      <w:marRight w:val="0"/>
      <w:marTop w:val="0"/>
      <w:marBottom w:val="0"/>
      <w:divBdr>
        <w:top w:val="none" w:sz="0" w:space="0" w:color="auto"/>
        <w:left w:val="none" w:sz="0" w:space="0" w:color="auto"/>
        <w:bottom w:val="none" w:sz="0" w:space="0" w:color="auto"/>
        <w:right w:val="none" w:sz="0" w:space="0" w:color="auto"/>
      </w:divBdr>
    </w:div>
    <w:div w:id="801389523">
      <w:bodyDiv w:val="1"/>
      <w:marLeft w:val="0"/>
      <w:marRight w:val="0"/>
      <w:marTop w:val="0"/>
      <w:marBottom w:val="0"/>
      <w:divBdr>
        <w:top w:val="none" w:sz="0" w:space="0" w:color="auto"/>
        <w:left w:val="none" w:sz="0" w:space="0" w:color="auto"/>
        <w:bottom w:val="none" w:sz="0" w:space="0" w:color="auto"/>
        <w:right w:val="none" w:sz="0" w:space="0" w:color="auto"/>
      </w:divBdr>
    </w:div>
    <w:div w:id="802624456">
      <w:bodyDiv w:val="1"/>
      <w:marLeft w:val="0"/>
      <w:marRight w:val="0"/>
      <w:marTop w:val="0"/>
      <w:marBottom w:val="0"/>
      <w:divBdr>
        <w:top w:val="none" w:sz="0" w:space="0" w:color="auto"/>
        <w:left w:val="none" w:sz="0" w:space="0" w:color="auto"/>
        <w:bottom w:val="none" w:sz="0" w:space="0" w:color="auto"/>
        <w:right w:val="none" w:sz="0" w:space="0" w:color="auto"/>
      </w:divBdr>
    </w:div>
    <w:div w:id="812261226">
      <w:bodyDiv w:val="1"/>
      <w:marLeft w:val="0"/>
      <w:marRight w:val="0"/>
      <w:marTop w:val="0"/>
      <w:marBottom w:val="0"/>
      <w:divBdr>
        <w:top w:val="none" w:sz="0" w:space="0" w:color="auto"/>
        <w:left w:val="none" w:sz="0" w:space="0" w:color="auto"/>
        <w:bottom w:val="none" w:sz="0" w:space="0" w:color="auto"/>
        <w:right w:val="none" w:sz="0" w:space="0" w:color="auto"/>
      </w:divBdr>
    </w:div>
    <w:div w:id="816997998">
      <w:bodyDiv w:val="1"/>
      <w:marLeft w:val="0"/>
      <w:marRight w:val="0"/>
      <w:marTop w:val="0"/>
      <w:marBottom w:val="0"/>
      <w:divBdr>
        <w:top w:val="none" w:sz="0" w:space="0" w:color="auto"/>
        <w:left w:val="none" w:sz="0" w:space="0" w:color="auto"/>
        <w:bottom w:val="none" w:sz="0" w:space="0" w:color="auto"/>
        <w:right w:val="none" w:sz="0" w:space="0" w:color="auto"/>
      </w:divBdr>
    </w:div>
    <w:div w:id="823200359">
      <w:bodyDiv w:val="1"/>
      <w:marLeft w:val="0"/>
      <w:marRight w:val="0"/>
      <w:marTop w:val="0"/>
      <w:marBottom w:val="0"/>
      <w:divBdr>
        <w:top w:val="none" w:sz="0" w:space="0" w:color="auto"/>
        <w:left w:val="none" w:sz="0" w:space="0" w:color="auto"/>
        <w:bottom w:val="none" w:sz="0" w:space="0" w:color="auto"/>
        <w:right w:val="none" w:sz="0" w:space="0" w:color="auto"/>
      </w:divBdr>
    </w:div>
    <w:div w:id="823396265">
      <w:bodyDiv w:val="1"/>
      <w:marLeft w:val="0"/>
      <w:marRight w:val="0"/>
      <w:marTop w:val="0"/>
      <w:marBottom w:val="0"/>
      <w:divBdr>
        <w:top w:val="none" w:sz="0" w:space="0" w:color="auto"/>
        <w:left w:val="none" w:sz="0" w:space="0" w:color="auto"/>
        <w:bottom w:val="none" w:sz="0" w:space="0" w:color="auto"/>
        <w:right w:val="none" w:sz="0" w:space="0" w:color="auto"/>
      </w:divBdr>
    </w:div>
    <w:div w:id="830020942">
      <w:bodyDiv w:val="1"/>
      <w:marLeft w:val="0"/>
      <w:marRight w:val="0"/>
      <w:marTop w:val="0"/>
      <w:marBottom w:val="0"/>
      <w:divBdr>
        <w:top w:val="none" w:sz="0" w:space="0" w:color="auto"/>
        <w:left w:val="none" w:sz="0" w:space="0" w:color="auto"/>
        <w:bottom w:val="none" w:sz="0" w:space="0" w:color="auto"/>
        <w:right w:val="none" w:sz="0" w:space="0" w:color="auto"/>
      </w:divBdr>
    </w:div>
    <w:div w:id="839546235">
      <w:bodyDiv w:val="1"/>
      <w:marLeft w:val="0"/>
      <w:marRight w:val="0"/>
      <w:marTop w:val="0"/>
      <w:marBottom w:val="0"/>
      <w:divBdr>
        <w:top w:val="none" w:sz="0" w:space="0" w:color="auto"/>
        <w:left w:val="none" w:sz="0" w:space="0" w:color="auto"/>
        <w:bottom w:val="none" w:sz="0" w:space="0" w:color="auto"/>
        <w:right w:val="none" w:sz="0" w:space="0" w:color="auto"/>
      </w:divBdr>
    </w:div>
    <w:div w:id="854811172">
      <w:bodyDiv w:val="1"/>
      <w:marLeft w:val="0"/>
      <w:marRight w:val="0"/>
      <w:marTop w:val="0"/>
      <w:marBottom w:val="0"/>
      <w:divBdr>
        <w:top w:val="none" w:sz="0" w:space="0" w:color="auto"/>
        <w:left w:val="none" w:sz="0" w:space="0" w:color="auto"/>
        <w:bottom w:val="none" w:sz="0" w:space="0" w:color="auto"/>
        <w:right w:val="none" w:sz="0" w:space="0" w:color="auto"/>
      </w:divBdr>
    </w:div>
    <w:div w:id="862984247">
      <w:bodyDiv w:val="1"/>
      <w:marLeft w:val="0"/>
      <w:marRight w:val="0"/>
      <w:marTop w:val="0"/>
      <w:marBottom w:val="0"/>
      <w:divBdr>
        <w:top w:val="none" w:sz="0" w:space="0" w:color="auto"/>
        <w:left w:val="none" w:sz="0" w:space="0" w:color="auto"/>
        <w:bottom w:val="none" w:sz="0" w:space="0" w:color="auto"/>
        <w:right w:val="none" w:sz="0" w:space="0" w:color="auto"/>
      </w:divBdr>
    </w:div>
    <w:div w:id="863590439">
      <w:bodyDiv w:val="1"/>
      <w:marLeft w:val="0"/>
      <w:marRight w:val="0"/>
      <w:marTop w:val="0"/>
      <w:marBottom w:val="0"/>
      <w:divBdr>
        <w:top w:val="none" w:sz="0" w:space="0" w:color="auto"/>
        <w:left w:val="none" w:sz="0" w:space="0" w:color="auto"/>
        <w:bottom w:val="none" w:sz="0" w:space="0" w:color="auto"/>
        <w:right w:val="none" w:sz="0" w:space="0" w:color="auto"/>
      </w:divBdr>
    </w:div>
    <w:div w:id="864637332">
      <w:bodyDiv w:val="1"/>
      <w:marLeft w:val="0"/>
      <w:marRight w:val="0"/>
      <w:marTop w:val="0"/>
      <w:marBottom w:val="0"/>
      <w:divBdr>
        <w:top w:val="none" w:sz="0" w:space="0" w:color="auto"/>
        <w:left w:val="none" w:sz="0" w:space="0" w:color="auto"/>
        <w:bottom w:val="none" w:sz="0" w:space="0" w:color="auto"/>
        <w:right w:val="none" w:sz="0" w:space="0" w:color="auto"/>
      </w:divBdr>
    </w:div>
    <w:div w:id="865289099">
      <w:bodyDiv w:val="1"/>
      <w:marLeft w:val="0"/>
      <w:marRight w:val="0"/>
      <w:marTop w:val="0"/>
      <w:marBottom w:val="0"/>
      <w:divBdr>
        <w:top w:val="none" w:sz="0" w:space="0" w:color="auto"/>
        <w:left w:val="none" w:sz="0" w:space="0" w:color="auto"/>
        <w:bottom w:val="none" w:sz="0" w:space="0" w:color="auto"/>
        <w:right w:val="none" w:sz="0" w:space="0" w:color="auto"/>
      </w:divBdr>
    </w:div>
    <w:div w:id="873231555">
      <w:bodyDiv w:val="1"/>
      <w:marLeft w:val="0"/>
      <w:marRight w:val="0"/>
      <w:marTop w:val="0"/>
      <w:marBottom w:val="0"/>
      <w:divBdr>
        <w:top w:val="none" w:sz="0" w:space="0" w:color="auto"/>
        <w:left w:val="none" w:sz="0" w:space="0" w:color="auto"/>
        <w:bottom w:val="none" w:sz="0" w:space="0" w:color="auto"/>
        <w:right w:val="none" w:sz="0" w:space="0" w:color="auto"/>
      </w:divBdr>
    </w:div>
    <w:div w:id="877936856">
      <w:bodyDiv w:val="1"/>
      <w:marLeft w:val="0"/>
      <w:marRight w:val="0"/>
      <w:marTop w:val="0"/>
      <w:marBottom w:val="0"/>
      <w:divBdr>
        <w:top w:val="none" w:sz="0" w:space="0" w:color="auto"/>
        <w:left w:val="none" w:sz="0" w:space="0" w:color="auto"/>
        <w:bottom w:val="none" w:sz="0" w:space="0" w:color="auto"/>
        <w:right w:val="none" w:sz="0" w:space="0" w:color="auto"/>
      </w:divBdr>
    </w:div>
    <w:div w:id="881595078">
      <w:bodyDiv w:val="1"/>
      <w:marLeft w:val="0"/>
      <w:marRight w:val="0"/>
      <w:marTop w:val="0"/>
      <w:marBottom w:val="0"/>
      <w:divBdr>
        <w:top w:val="none" w:sz="0" w:space="0" w:color="auto"/>
        <w:left w:val="none" w:sz="0" w:space="0" w:color="auto"/>
        <w:bottom w:val="none" w:sz="0" w:space="0" w:color="auto"/>
        <w:right w:val="none" w:sz="0" w:space="0" w:color="auto"/>
      </w:divBdr>
    </w:div>
    <w:div w:id="882979588">
      <w:bodyDiv w:val="1"/>
      <w:marLeft w:val="0"/>
      <w:marRight w:val="0"/>
      <w:marTop w:val="0"/>
      <w:marBottom w:val="0"/>
      <w:divBdr>
        <w:top w:val="none" w:sz="0" w:space="0" w:color="auto"/>
        <w:left w:val="none" w:sz="0" w:space="0" w:color="auto"/>
        <w:bottom w:val="none" w:sz="0" w:space="0" w:color="auto"/>
        <w:right w:val="none" w:sz="0" w:space="0" w:color="auto"/>
      </w:divBdr>
    </w:div>
    <w:div w:id="885677518">
      <w:bodyDiv w:val="1"/>
      <w:marLeft w:val="0"/>
      <w:marRight w:val="0"/>
      <w:marTop w:val="0"/>
      <w:marBottom w:val="0"/>
      <w:divBdr>
        <w:top w:val="none" w:sz="0" w:space="0" w:color="auto"/>
        <w:left w:val="none" w:sz="0" w:space="0" w:color="auto"/>
        <w:bottom w:val="none" w:sz="0" w:space="0" w:color="auto"/>
        <w:right w:val="none" w:sz="0" w:space="0" w:color="auto"/>
      </w:divBdr>
    </w:div>
    <w:div w:id="892232846">
      <w:bodyDiv w:val="1"/>
      <w:marLeft w:val="0"/>
      <w:marRight w:val="0"/>
      <w:marTop w:val="0"/>
      <w:marBottom w:val="0"/>
      <w:divBdr>
        <w:top w:val="none" w:sz="0" w:space="0" w:color="auto"/>
        <w:left w:val="none" w:sz="0" w:space="0" w:color="auto"/>
        <w:bottom w:val="none" w:sz="0" w:space="0" w:color="auto"/>
        <w:right w:val="none" w:sz="0" w:space="0" w:color="auto"/>
      </w:divBdr>
    </w:div>
    <w:div w:id="893588540">
      <w:bodyDiv w:val="1"/>
      <w:marLeft w:val="0"/>
      <w:marRight w:val="0"/>
      <w:marTop w:val="0"/>
      <w:marBottom w:val="0"/>
      <w:divBdr>
        <w:top w:val="none" w:sz="0" w:space="0" w:color="auto"/>
        <w:left w:val="none" w:sz="0" w:space="0" w:color="auto"/>
        <w:bottom w:val="none" w:sz="0" w:space="0" w:color="auto"/>
        <w:right w:val="none" w:sz="0" w:space="0" w:color="auto"/>
      </w:divBdr>
    </w:div>
    <w:div w:id="900674317">
      <w:bodyDiv w:val="1"/>
      <w:marLeft w:val="0"/>
      <w:marRight w:val="0"/>
      <w:marTop w:val="0"/>
      <w:marBottom w:val="0"/>
      <w:divBdr>
        <w:top w:val="none" w:sz="0" w:space="0" w:color="auto"/>
        <w:left w:val="none" w:sz="0" w:space="0" w:color="auto"/>
        <w:bottom w:val="none" w:sz="0" w:space="0" w:color="auto"/>
        <w:right w:val="none" w:sz="0" w:space="0" w:color="auto"/>
      </w:divBdr>
    </w:div>
    <w:div w:id="908924386">
      <w:bodyDiv w:val="1"/>
      <w:marLeft w:val="0"/>
      <w:marRight w:val="0"/>
      <w:marTop w:val="0"/>
      <w:marBottom w:val="0"/>
      <w:divBdr>
        <w:top w:val="none" w:sz="0" w:space="0" w:color="auto"/>
        <w:left w:val="none" w:sz="0" w:space="0" w:color="auto"/>
        <w:bottom w:val="none" w:sz="0" w:space="0" w:color="auto"/>
        <w:right w:val="none" w:sz="0" w:space="0" w:color="auto"/>
      </w:divBdr>
    </w:div>
    <w:div w:id="913509445">
      <w:bodyDiv w:val="1"/>
      <w:marLeft w:val="0"/>
      <w:marRight w:val="0"/>
      <w:marTop w:val="0"/>
      <w:marBottom w:val="0"/>
      <w:divBdr>
        <w:top w:val="none" w:sz="0" w:space="0" w:color="auto"/>
        <w:left w:val="none" w:sz="0" w:space="0" w:color="auto"/>
        <w:bottom w:val="none" w:sz="0" w:space="0" w:color="auto"/>
        <w:right w:val="none" w:sz="0" w:space="0" w:color="auto"/>
      </w:divBdr>
    </w:div>
    <w:div w:id="915744817">
      <w:bodyDiv w:val="1"/>
      <w:marLeft w:val="0"/>
      <w:marRight w:val="0"/>
      <w:marTop w:val="0"/>
      <w:marBottom w:val="0"/>
      <w:divBdr>
        <w:top w:val="none" w:sz="0" w:space="0" w:color="auto"/>
        <w:left w:val="none" w:sz="0" w:space="0" w:color="auto"/>
        <w:bottom w:val="none" w:sz="0" w:space="0" w:color="auto"/>
        <w:right w:val="none" w:sz="0" w:space="0" w:color="auto"/>
      </w:divBdr>
    </w:div>
    <w:div w:id="918948368">
      <w:bodyDiv w:val="1"/>
      <w:marLeft w:val="0"/>
      <w:marRight w:val="0"/>
      <w:marTop w:val="0"/>
      <w:marBottom w:val="0"/>
      <w:divBdr>
        <w:top w:val="none" w:sz="0" w:space="0" w:color="auto"/>
        <w:left w:val="none" w:sz="0" w:space="0" w:color="auto"/>
        <w:bottom w:val="none" w:sz="0" w:space="0" w:color="auto"/>
        <w:right w:val="none" w:sz="0" w:space="0" w:color="auto"/>
      </w:divBdr>
    </w:div>
    <w:div w:id="923808068">
      <w:bodyDiv w:val="1"/>
      <w:marLeft w:val="0"/>
      <w:marRight w:val="0"/>
      <w:marTop w:val="0"/>
      <w:marBottom w:val="0"/>
      <w:divBdr>
        <w:top w:val="none" w:sz="0" w:space="0" w:color="auto"/>
        <w:left w:val="none" w:sz="0" w:space="0" w:color="auto"/>
        <w:bottom w:val="none" w:sz="0" w:space="0" w:color="auto"/>
        <w:right w:val="none" w:sz="0" w:space="0" w:color="auto"/>
      </w:divBdr>
    </w:div>
    <w:div w:id="924610021">
      <w:bodyDiv w:val="1"/>
      <w:marLeft w:val="0"/>
      <w:marRight w:val="0"/>
      <w:marTop w:val="0"/>
      <w:marBottom w:val="0"/>
      <w:divBdr>
        <w:top w:val="none" w:sz="0" w:space="0" w:color="auto"/>
        <w:left w:val="none" w:sz="0" w:space="0" w:color="auto"/>
        <w:bottom w:val="none" w:sz="0" w:space="0" w:color="auto"/>
        <w:right w:val="none" w:sz="0" w:space="0" w:color="auto"/>
      </w:divBdr>
    </w:div>
    <w:div w:id="926160042">
      <w:bodyDiv w:val="1"/>
      <w:marLeft w:val="0"/>
      <w:marRight w:val="0"/>
      <w:marTop w:val="0"/>
      <w:marBottom w:val="0"/>
      <w:divBdr>
        <w:top w:val="none" w:sz="0" w:space="0" w:color="auto"/>
        <w:left w:val="none" w:sz="0" w:space="0" w:color="auto"/>
        <w:bottom w:val="none" w:sz="0" w:space="0" w:color="auto"/>
        <w:right w:val="none" w:sz="0" w:space="0" w:color="auto"/>
      </w:divBdr>
    </w:div>
    <w:div w:id="932712657">
      <w:bodyDiv w:val="1"/>
      <w:marLeft w:val="0"/>
      <w:marRight w:val="0"/>
      <w:marTop w:val="0"/>
      <w:marBottom w:val="0"/>
      <w:divBdr>
        <w:top w:val="none" w:sz="0" w:space="0" w:color="auto"/>
        <w:left w:val="none" w:sz="0" w:space="0" w:color="auto"/>
        <w:bottom w:val="none" w:sz="0" w:space="0" w:color="auto"/>
        <w:right w:val="none" w:sz="0" w:space="0" w:color="auto"/>
      </w:divBdr>
    </w:div>
    <w:div w:id="935330803">
      <w:bodyDiv w:val="1"/>
      <w:marLeft w:val="0"/>
      <w:marRight w:val="0"/>
      <w:marTop w:val="0"/>
      <w:marBottom w:val="0"/>
      <w:divBdr>
        <w:top w:val="none" w:sz="0" w:space="0" w:color="auto"/>
        <w:left w:val="none" w:sz="0" w:space="0" w:color="auto"/>
        <w:bottom w:val="none" w:sz="0" w:space="0" w:color="auto"/>
        <w:right w:val="none" w:sz="0" w:space="0" w:color="auto"/>
      </w:divBdr>
    </w:div>
    <w:div w:id="938684551">
      <w:bodyDiv w:val="1"/>
      <w:marLeft w:val="0"/>
      <w:marRight w:val="0"/>
      <w:marTop w:val="0"/>
      <w:marBottom w:val="0"/>
      <w:divBdr>
        <w:top w:val="none" w:sz="0" w:space="0" w:color="auto"/>
        <w:left w:val="none" w:sz="0" w:space="0" w:color="auto"/>
        <w:bottom w:val="none" w:sz="0" w:space="0" w:color="auto"/>
        <w:right w:val="none" w:sz="0" w:space="0" w:color="auto"/>
      </w:divBdr>
    </w:div>
    <w:div w:id="939072269">
      <w:bodyDiv w:val="1"/>
      <w:marLeft w:val="0"/>
      <w:marRight w:val="0"/>
      <w:marTop w:val="0"/>
      <w:marBottom w:val="0"/>
      <w:divBdr>
        <w:top w:val="none" w:sz="0" w:space="0" w:color="auto"/>
        <w:left w:val="none" w:sz="0" w:space="0" w:color="auto"/>
        <w:bottom w:val="none" w:sz="0" w:space="0" w:color="auto"/>
        <w:right w:val="none" w:sz="0" w:space="0" w:color="auto"/>
      </w:divBdr>
    </w:div>
    <w:div w:id="943076032">
      <w:bodyDiv w:val="1"/>
      <w:marLeft w:val="0"/>
      <w:marRight w:val="0"/>
      <w:marTop w:val="0"/>
      <w:marBottom w:val="0"/>
      <w:divBdr>
        <w:top w:val="none" w:sz="0" w:space="0" w:color="auto"/>
        <w:left w:val="none" w:sz="0" w:space="0" w:color="auto"/>
        <w:bottom w:val="none" w:sz="0" w:space="0" w:color="auto"/>
        <w:right w:val="none" w:sz="0" w:space="0" w:color="auto"/>
      </w:divBdr>
    </w:div>
    <w:div w:id="949166965">
      <w:bodyDiv w:val="1"/>
      <w:marLeft w:val="0"/>
      <w:marRight w:val="0"/>
      <w:marTop w:val="0"/>
      <w:marBottom w:val="0"/>
      <w:divBdr>
        <w:top w:val="none" w:sz="0" w:space="0" w:color="auto"/>
        <w:left w:val="none" w:sz="0" w:space="0" w:color="auto"/>
        <w:bottom w:val="none" w:sz="0" w:space="0" w:color="auto"/>
        <w:right w:val="none" w:sz="0" w:space="0" w:color="auto"/>
      </w:divBdr>
    </w:div>
    <w:div w:id="957175808">
      <w:bodyDiv w:val="1"/>
      <w:marLeft w:val="0"/>
      <w:marRight w:val="0"/>
      <w:marTop w:val="0"/>
      <w:marBottom w:val="0"/>
      <w:divBdr>
        <w:top w:val="none" w:sz="0" w:space="0" w:color="auto"/>
        <w:left w:val="none" w:sz="0" w:space="0" w:color="auto"/>
        <w:bottom w:val="none" w:sz="0" w:space="0" w:color="auto"/>
        <w:right w:val="none" w:sz="0" w:space="0" w:color="auto"/>
      </w:divBdr>
    </w:div>
    <w:div w:id="963658916">
      <w:bodyDiv w:val="1"/>
      <w:marLeft w:val="0"/>
      <w:marRight w:val="0"/>
      <w:marTop w:val="0"/>
      <w:marBottom w:val="0"/>
      <w:divBdr>
        <w:top w:val="none" w:sz="0" w:space="0" w:color="auto"/>
        <w:left w:val="none" w:sz="0" w:space="0" w:color="auto"/>
        <w:bottom w:val="none" w:sz="0" w:space="0" w:color="auto"/>
        <w:right w:val="none" w:sz="0" w:space="0" w:color="auto"/>
      </w:divBdr>
    </w:div>
    <w:div w:id="964312402">
      <w:bodyDiv w:val="1"/>
      <w:marLeft w:val="0"/>
      <w:marRight w:val="0"/>
      <w:marTop w:val="0"/>
      <w:marBottom w:val="0"/>
      <w:divBdr>
        <w:top w:val="none" w:sz="0" w:space="0" w:color="auto"/>
        <w:left w:val="none" w:sz="0" w:space="0" w:color="auto"/>
        <w:bottom w:val="none" w:sz="0" w:space="0" w:color="auto"/>
        <w:right w:val="none" w:sz="0" w:space="0" w:color="auto"/>
      </w:divBdr>
    </w:div>
    <w:div w:id="969939535">
      <w:bodyDiv w:val="1"/>
      <w:marLeft w:val="0"/>
      <w:marRight w:val="0"/>
      <w:marTop w:val="0"/>
      <w:marBottom w:val="0"/>
      <w:divBdr>
        <w:top w:val="none" w:sz="0" w:space="0" w:color="auto"/>
        <w:left w:val="none" w:sz="0" w:space="0" w:color="auto"/>
        <w:bottom w:val="none" w:sz="0" w:space="0" w:color="auto"/>
        <w:right w:val="none" w:sz="0" w:space="0" w:color="auto"/>
      </w:divBdr>
    </w:div>
    <w:div w:id="972176930">
      <w:bodyDiv w:val="1"/>
      <w:marLeft w:val="0"/>
      <w:marRight w:val="0"/>
      <w:marTop w:val="0"/>
      <w:marBottom w:val="0"/>
      <w:divBdr>
        <w:top w:val="none" w:sz="0" w:space="0" w:color="auto"/>
        <w:left w:val="none" w:sz="0" w:space="0" w:color="auto"/>
        <w:bottom w:val="none" w:sz="0" w:space="0" w:color="auto"/>
        <w:right w:val="none" w:sz="0" w:space="0" w:color="auto"/>
      </w:divBdr>
    </w:div>
    <w:div w:id="973869459">
      <w:bodyDiv w:val="1"/>
      <w:marLeft w:val="0"/>
      <w:marRight w:val="0"/>
      <w:marTop w:val="0"/>
      <w:marBottom w:val="0"/>
      <w:divBdr>
        <w:top w:val="none" w:sz="0" w:space="0" w:color="auto"/>
        <w:left w:val="none" w:sz="0" w:space="0" w:color="auto"/>
        <w:bottom w:val="none" w:sz="0" w:space="0" w:color="auto"/>
        <w:right w:val="none" w:sz="0" w:space="0" w:color="auto"/>
      </w:divBdr>
    </w:div>
    <w:div w:id="974604875">
      <w:bodyDiv w:val="1"/>
      <w:marLeft w:val="0"/>
      <w:marRight w:val="0"/>
      <w:marTop w:val="0"/>
      <w:marBottom w:val="0"/>
      <w:divBdr>
        <w:top w:val="none" w:sz="0" w:space="0" w:color="auto"/>
        <w:left w:val="none" w:sz="0" w:space="0" w:color="auto"/>
        <w:bottom w:val="none" w:sz="0" w:space="0" w:color="auto"/>
        <w:right w:val="none" w:sz="0" w:space="0" w:color="auto"/>
      </w:divBdr>
    </w:div>
    <w:div w:id="977808634">
      <w:bodyDiv w:val="1"/>
      <w:marLeft w:val="0"/>
      <w:marRight w:val="0"/>
      <w:marTop w:val="0"/>
      <w:marBottom w:val="0"/>
      <w:divBdr>
        <w:top w:val="none" w:sz="0" w:space="0" w:color="auto"/>
        <w:left w:val="none" w:sz="0" w:space="0" w:color="auto"/>
        <w:bottom w:val="none" w:sz="0" w:space="0" w:color="auto"/>
        <w:right w:val="none" w:sz="0" w:space="0" w:color="auto"/>
      </w:divBdr>
    </w:div>
    <w:div w:id="978073030">
      <w:bodyDiv w:val="1"/>
      <w:marLeft w:val="0"/>
      <w:marRight w:val="0"/>
      <w:marTop w:val="0"/>
      <w:marBottom w:val="0"/>
      <w:divBdr>
        <w:top w:val="none" w:sz="0" w:space="0" w:color="auto"/>
        <w:left w:val="none" w:sz="0" w:space="0" w:color="auto"/>
        <w:bottom w:val="none" w:sz="0" w:space="0" w:color="auto"/>
        <w:right w:val="none" w:sz="0" w:space="0" w:color="auto"/>
      </w:divBdr>
    </w:div>
    <w:div w:id="978653387">
      <w:bodyDiv w:val="1"/>
      <w:marLeft w:val="0"/>
      <w:marRight w:val="0"/>
      <w:marTop w:val="0"/>
      <w:marBottom w:val="0"/>
      <w:divBdr>
        <w:top w:val="none" w:sz="0" w:space="0" w:color="auto"/>
        <w:left w:val="none" w:sz="0" w:space="0" w:color="auto"/>
        <w:bottom w:val="none" w:sz="0" w:space="0" w:color="auto"/>
        <w:right w:val="none" w:sz="0" w:space="0" w:color="auto"/>
      </w:divBdr>
    </w:div>
    <w:div w:id="978806731">
      <w:bodyDiv w:val="1"/>
      <w:marLeft w:val="0"/>
      <w:marRight w:val="0"/>
      <w:marTop w:val="0"/>
      <w:marBottom w:val="0"/>
      <w:divBdr>
        <w:top w:val="none" w:sz="0" w:space="0" w:color="auto"/>
        <w:left w:val="none" w:sz="0" w:space="0" w:color="auto"/>
        <w:bottom w:val="none" w:sz="0" w:space="0" w:color="auto"/>
        <w:right w:val="none" w:sz="0" w:space="0" w:color="auto"/>
      </w:divBdr>
    </w:div>
    <w:div w:id="982544338">
      <w:bodyDiv w:val="1"/>
      <w:marLeft w:val="0"/>
      <w:marRight w:val="0"/>
      <w:marTop w:val="0"/>
      <w:marBottom w:val="0"/>
      <w:divBdr>
        <w:top w:val="none" w:sz="0" w:space="0" w:color="auto"/>
        <w:left w:val="none" w:sz="0" w:space="0" w:color="auto"/>
        <w:bottom w:val="none" w:sz="0" w:space="0" w:color="auto"/>
        <w:right w:val="none" w:sz="0" w:space="0" w:color="auto"/>
      </w:divBdr>
    </w:div>
    <w:div w:id="983048921">
      <w:bodyDiv w:val="1"/>
      <w:marLeft w:val="0"/>
      <w:marRight w:val="0"/>
      <w:marTop w:val="0"/>
      <w:marBottom w:val="0"/>
      <w:divBdr>
        <w:top w:val="none" w:sz="0" w:space="0" w:color="auto"/>
        <w:left w:val="none" w:sz="0" w:space="0" w:color="auto"/>
        <w:bottom w:val="none" w:sz="0" w:space="0" w:color="auto"/>
        <w:right w:val="none" w:sz="0" w:space="0" w:color="auto"/>
      </w:divBdr>
    </w:div>
    <w:div w:id="991955008">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6958700">
      <w:bodyDiv w:val="1"/>
      <w:marLeft w:val="0"/>
      <w:marRight w:val="0"/>
      <w:marTop w:val="0"/>
      <w:marBottom w:val="0"/>
      <w:divBdr>
        <w:top w:val="none" w:sz="0" w:space="0" w:color="auto"/>
        <w:left w:val="none" w:sz="0" w:space="0" w:color="auto"/>
        <w:bottom w:val="none" w:sz="0" w:space="0" w:color="auto"/>
        <w:right w:val="none" w:sz="0" w:space="0" w:color="auto"/>
      </w:divBdr>
    </w:div>
    <w:div w:id="997223420">
      <w:bodyDiv w:val="1"/>
      <w:marLeft w:val="0"/>
      <w:marRight w:val="0"/>
      <w:marTop w:val="0"/>
      <w:marBottom w:val="0"/>
      <w:divBdr>
        <w:top w:val="none" w:sz="0" w:space="0" w:color="auto"/>
        <w:left w:val="none" w:sz="0" w:space="0" w:color="auto"/>
        <w:bottom w:val="none" w:sz="0" w:space="0" w:color="auto"/>
        <w:right w:val="none" w:sz="0" w:space="0" w:color="auto"/>
      </w:divBdr>
    </w:div>
    <w:div w:id="998119823">
      <w:bodyDiv w:val="1"/>
      <w:marLeft w:val="0"/>
      <w:marRight w:val="0"/>
      <w:marTop w:val="0"/>
      <w:marBottom w:val="0"/>
      <w:divBdr>
        <w:top w:val="none" w:sz="0" w:space="0" w:color="auto"/>
        <w:left w:val="none" w:sz="0" w:space="0" w:color="auto"/>
        <w:bottom w:val="none" w:sz="0" w:space="0" w:color="auto"/>
        <w:right w:val="none" w:sz="0" w:space="0" w:color="auto"/>
      </w:divBdr>
    </w:div>
    <w:div w:id="998196643">
      <w:bodyDiv w:val="1"/>
      <w:marLeft w:val="0"/>
      <w:marRight w:val="0"/>
      <w:marTop w:val="0"/>
      <w:marBottom w:val="0"/>
      <w:divBdr>
        <w:top w:val="none" w:sz="0" w:space="0" w:color="auto"/>
        <w:left w:val="none" w:sz="0" w:space="0" w:color="auto"/>
        <w:bottom w:val="none" w:sz="0" w:space="0" w:color="auto"/>
        <w:right w:val="none" w:sz="0" w:space="0" w:color="auto"/>
      </w:divBdr>
    </w:div>
    <w:div w:id="1001274190">
      <w:bodyDiv w:val="1"/>
      <w:marLeft w:val="0"/>
      <w:marRight w:val="0"/>
      <w:marTop w:val="0"/>
      <w:marBottom w:val="0"/>
      <w:divBdr>
        <w:top w:val="none" w:sz="0" w:space="0" w:color="auto"/>
        <w:left w:val="none" w:sz="0" w:space="0" w:color="auto"/>
        <w:bottom w:val="none" w:sz="0" w:space="0" w:color="auto"/>
        <w:right w:val="none" w:sz="0" w:space="0" w:color="auto"/>
      </w:divBdr>
    </w:div>
    <w:div w:id="1002313612">
      <w:bodyDiv w:val="1"/>
      <w:marLeft w:val="0"/>
      <w:marRight w:val="0"/>
      <w:marTop w:val="0"/>
      <w:marBottom w:val="0"/>
      <w:divBdr>
        <w:top w:val="none" w:sz="0" w:space="0" w:color="auto"/>
        <w:left w:val="none" w:sz="0" w:space="0" w:color="auto"/>
        <w:bottom w:val="none" w:sz="0" w:space="0" w:color="auto"/>
        <w:right w:val="none" w:sz="0" w:space="0" w:color="auto"/>
      </w:divBdr>
    </w:div>
    <w:div w:id="1011375226">
      <w:bodyDiv w:val="1"/>
      <w:marLeft w:val="0"/>
      <w:marRight w:val="0"/>
      <w:marTop w:val="0"/>
      <w:marBottom w:val="0"/>
      <w:divBdr>
        <w:top w:val="none" w:sz="0" w:space="0" w:color="auto"/>
        <w:left w:val="none" w:sz="0" w:space="0" w:color="auto"/>
        <w:bottom w:val="none" w:sz="0" w:space="0" w:color="auto"/>
        <w:right w:val="none" w:sz="0" w:space="0" w:color="auto"/>
      </w:divBdr>
    </w:div>
    <w:div w:id="1011953492">
      <w:bodyDiv w:val="1"/>
      <w:marLeft w:val="0"/>
      <w:marRight w:val="0"/>
      <w:marTop w:val="0"/>
      <w:marBottom w:val="0"/>
      <w:divBdr>
        <w:top w:val="none" w:sz="0" w:space="0" w:color="auto"/>
        <w:left w:val="none" w:sz="0" w:space="0" w:color="auto"/>
        <w:bottom w:val="none" w:sz="0" w:space="0" w:color="auto"/>
        <w:right w:val="none" w:sz="0" w:space="0" w:color="auto"/>
      </w:divBdr>
    </w:div>
    <w:div w:id="1020475184">
      <w:bodyDiv w:val="1"/>
      <w:marLeft w:val="0"/>
      <w:marRight w:val="0"/>
      <w:marTop w:val="0"/>
      <w:marBottom w:val="0"/>
      <w:divBdr>
        <w:top w:val="none" w:sz="0" w:space="0" w:color="auto"/>
        <w:left w:val="none" w:sz="0" w:space="0" w:color="auto"/>
        <w:bottom w:val="none" w:sz="0" w:space="0" w:color="auto"/>
        <w:right w:val="none" w:sz="0" w:space="0" w:color="auto"/>
      </w:divBdr>
    </w:div>
    <w:div w:id="1022393023">
      <w:bodyDiv w:val="1"/>
      <w:marLeft w:val="0"/>
      <w:marRight w:val="0"/>
      <w:marTop w:val="0"/>
      <w:marBottom w:val="0"/>
      <w:divBdr>
        <w:top w:val="none" w:sz="0" w:space="0" w:color="auto"/>
        <w:left w:val="none" w:sz="0" w:space="0" w:color="auto"/>
        <w:bottom w:val="none" w:sz="0" w:space="0" w:color="auto"/>
        <w:right w:val="none" w:sz="0" w:space="0" w:color="auto"/>
      </w:divBdr>
    </w:div>
    <w:div w:id="1022897671">
      <w:bodyDiv w:val="1"/>
      <w:marLeft w:val="0"/>
      <w:marRight w:val="0"/>
      <w:marTop w:val="0"/>
      <w:marBottom w:val="0"/>
      <w:divBdr>
        <w:top w:val="none" w:sz="0" w:space="0" w:color="auto"/>
        <w:left w:val="none" w:sz="0" w:space="0" w:color="auto"/>
        <w:bottom w:val="none" w:sz="0" w:space="0" w:color="auto"/>
        <w:right w:val="none" w:sz="0" w:space="0" w:color="auto"/>
      </w:divBdr>
    </w:div>
    <w:div w:id="1023282434">
      <w:bodyDiv w:val="1"/>
      <w:marLeft w:val="0"/>
      <w:marRight w:val="0"/>
      <w:marTop w:val="0"/>
      <w:marBottom w:val="0"/>
      <w:divBdr>
        <w:top w:val="none" w:sz="0" w:space="0" w:color="auto"/>
        <w:left w:val="none" w:sz="0" w:space="0" w:color="auto"/>
        <w:bottom w:val="none" w:sz="0" w:space="0" w:color="auto"/>
        <w:right w:val="none" w:sz="0" w:space="0" w:color="auto"/>
      </w:divBdr>
    </w:div>
    <w:div w:id="1027023459">
      <w:bodyDiv w:val="1"/>
      <w:marLeft w:val="0"/>
      <w:marRight w:val="0"/>
      <w:marTop w:val="0"/>
      <w:marBottom w:val="0"/>
      <w:divBdr>
        <w:top w:val="none" w:sz="0" w:space="0" w:color="auto"/>
        <w:left w:val="none" w:sz="0" w:space="0" w:color="auto"/>
        <w:bottom w:val="none" w:sz="0" w:space="0" w:color="auto"/>
        <w:right w:val="none" w:sz="0" w:space="0" w:color="auto"/>
      </w:divBdr>
    </w:div>
    <w:div w:id="1028260009">
      <w:bodyDiv w:val="1"/>
      <w:marLeft w:val="0"/>
      <w:marRight w:val="0"/>
      <w:marTop w:val="0"/>
      <w:marBottom w:val="0"/>
      <w:divBdr>
        <w:top w:val="none" w:sz="0" w:space="0" w:color="auto"/>
        <w:left w:val="none" w:sz="0" w:space="0" w:color="auto"/>
        <w:bottom w:val="none" w:sz="0" w:space="0" w:color="auto"/>
        <w:right w:val="none" w:sz="0" w:space="0" w:color="auto"/>
      </w:divBdr>
    </w:div>
    <w:div w:id="1037509664">
      <w:bodyDiv w:val="1"/>
      <w:marLeft w:val="0"/>
      <w:marRight w:val="0"/>
      <w:marTop w:val="0"/>
      <w:marBottom w:val="0"/>
      <w:divBdr>
        <w:top w:val="none" w:sz="0" w:space="0" w:color="auto"/>
        <w:left w:val="none" w:sz="0" w:space="0" w:color="auto"/>
        <w:bottom w:val="none" w:sz="0" w:space="0" w:color="auto"/>
        <w:right w:val="none" w:sz="0" w:space="0" w:color="auto"/>
      </w:divBdr>
    </w:div>
    <w:div w:id="1037707125">
      <w:bodyDiv w:val="1"/>
      <w:marLeft w:val="0"/>
      <w:marRight w:val="0"/>
      <w:marTop w:val="0"/>
      <w:marBottom w:val="0"/>
      <w:divBdr>
        <w:top w:val="none" w:sz="0" w:space="0" w:color="auto"/>
        <w:left w:val="none" w:sz="0" w:space="0" w:color="auto"/>
        <w:bottom w:val="none" w:sz="0" w:space="0" w:color="auto"/>
        <w:right w:val="none" w:sz="0" w:space="0" w:color="auto"/>
      </w:divBdr>
    </w:div>
    <w:div w:id="1041057890">
      <w:bodyDiv w:val="1"/>
      <w:marLeft w:val="0"/>
      <w:marRight w:val="0"/>
      <w:marTop w:val="0"/>
      <w:marBottom w:val="0"/>
      <w:divBdr>
        <w:top w:val="none" w:sz="0" w:space="0" w:color="auto"/>
        <w:left w:val="none" w:sz="0" w:space="0" w:color="auto"/>
        <w:bottom w:val="none" w:sz="0" w:space="0" w:color="auto"/>
        <w:right w:val="none" w:sz="0" w:space="0" w:color="auto"/>
      </w:divBdr>
    </w:div>
    <w:div w:id="1061438332">
      <w:bodyDiv w:val="1"/>
      <w:marLeft w:val="0"/>
      <w:marRight w:val="0"/>
      <w:marTop w:val="0"/>
      <w:marBottom w:val="0"/>
      <w:divBdr>
        <w:top w:val="none" w:sz="0" w:space="0" w:color="auto"/>
        <w:left w:val="none" w:sz="0" w:space="0" w:color="auto"/>
        <w:bottom w:val="none" w:sz="0" w:space="0" w:color="auto"/>
        <w:right w:val="none" w:sz="0" w:space="0" w:color="auto"/>
      </w:divBdr>
    </w:div>
    <w:div w:id="1063600972">
      <w:bodyDiv w:val="1"/>
      <w:marLeft w:val="0"/>
      <w:marRight w:val="0"/>
      <w:marTop w:val="0"/>
      <w:marBottom w:val="0"/>
      <w:divBdr>
        <w:top w:val="none" w:sz="0" w:space="0" w:color="auto"/>
        <w:left w:val="none" w:sz="0" w:space="0" w:color="auto"/>
        <w:bottom w:val="none" w:sz="0" w:space="0" w:color="auto"/>
        <w:right w:val="none" w:sz="0" w:space="0" w:color="auto"/>
      </w:divBdr>
    </w:div>
    <w:div w:id="1072432323">
      <w:bodyDiv w:val="1"/>
      <w:marLeft w:val="0"/>
      <w:marRight w:val="0"/>
      <w:marTop w:val="0"/>
      <w:marBottom w:val="0"/>
      <w:divBdr>
        <w:top w:val="none" w:sz="0" w:space="0" w:color="auto"/>
        <w:left w:val="none" w:sz="0" w:space="0" w:color="auto"/>
        <w:bottom w:val="none" w:sz="0" w:space="0" w:color="auto"/>
        <w:right w:val="none" w:sz="0" w:space="0" w:color="auto"/>
      </w:divBdr>
    </w:div>
    <w:div w:id="1075779873">
      <w:bodyDiv w:val="1"/>
      <w:marLeft w:val="0"/>
      <w:marRight w:val="0"/>
      <w:marTop w:val="0"/>
      <w:marBottom w:val="0"/>
      <w:divBdr>
        <w:top w:val="none" w:sz="0" w:space="0" w:color="auto"/>
        <w:left w:val="none" w:sz="0" w:space="0" w:color="auto"/>
        <w:bottom w:val="none" w:sz="0" w:space="0" w:color="auto"/>
        <w:right w:val="none" w:sz="0" w:space="0" w:color="auto"/>
      </w:divBdr>
    </w:div>
    <w:div w:id="1076905432">
      <w:bodyDiv w:val="1"/>
      <w:marLeft w:val="0"/>
      <w:marRight w:val="0"/>
      <w:marTop w:val="0"/>
      <w:marBottom w:val="0"/>
      <w:divBdr>
        <w:top w:val="none" w:sz="0" w:space="0" w:color="auto"/>
        <w:left w:val="none" w:sz="0" w:space="0" w:color="auto"/>
        <w:bottom w:val="none" w:sz="0" w:space="0" w:color="auto"/>
        <w:right w:val="none" w:sz="0" w:space="0" w:color="auto"/>
      </w:divBdr>
    </w:div>
    <w:div w:id="1078820081">
      <w:bodyDiv w:val="1"/>
      <w:marLeft w:val="0"/>
      <w:marRight w:val="0"/>
      <w:marTop w:val="0"/>
      <w:marBottom w:val="0"/>
      <w:divBdr>
        <w:top w:val="none" w:sz="0" w:space="0" w:color="auto"/>
        <w:left w:val="none" w:sz="0" w:space="0" w:color="auto"/>
        <w:bottom w:val="none" w:sz="0" w:space="0" w:color="auto"/>
        <w:right w:val="none" w:sz="0" w:space="0" w:color="auto"/>
      </w:divBdr>
    </w:div>
    <w:div w:id="1081177364">
      <w:bodyDiv w:val="1"/>
      <w:marLeft w:val="0"/>
      <w:marRight w:val="0"/>
      <w:marTop w:val="0"/>
      <w:marBottom w:val="0"/>
      <w:divBdr>
        <w:top w:val="none" w:sz="0" w:space="0" w:color="auto"/>
        <w:left w:val="none" w:sz="0" w:space="0" w:color="auto"/>
        <w:bottom w:val="none" w:sz="0" w:space="0" w:color="auto"/>
        <w:right w:val="none" w:sz="0" w:space="0" w:color="auto"/>
      </w:divBdr>
    </w:div>
    <w:div w:id="1086146827">
      <w:bodyDiv w:val="1"/>
      <w:marLeft w:val="0"/>
      <w:marRight w:val="0"/>
      <w:marTop w:val="0"/>
      <w:marBottom w:val="0"/>
      <w:divBdr>
        <w:top w:val="none" w:sz="0" w:space="0" w:color="auto"/>
        <w:left w:val="none" w:sz="0" w:space="0" w:color="auto"/>
        <w:bottom w:val="none" w:sz="0" w:space="0" w:color="auto"/>
        <w:right w:val="none" w:sz="0" w:space="0" w:color="auto"/>
      </w:divBdr>
    </w:div>
    <w:div w:id="1091505135">
      <w:bodyDiv w:val="1"/>
      <w:marLeft w:val="0"/>
      <w:marRight w:val="0"/>
      <w:marTop w:val="0"/>
      <w:marBottom w:val="0"/>
      <w:divBdr>
        <w:top w:val="none" w:sz="0" w:space="0" w:color="auto"/>
        <w:left w:val="none" w:sz="0" w:space="0" w:color="auto"/>
        <w:bottom w:val="none" w:sz="0" w:space="0" w:color="auto"/>
        <w:right w:val="none" w:sz="0" w:space="0" w:color="auto"/>
      </w:divBdr>
    </w:div>
    <w:div w:id="1098601044">
      <w:bodyDiv w:val="1"/>
      <w:marLeft w:val="0"/>
      <w:marRight w:val="0"/>
      <w:marTop w:val="0"/>
      <w:marBottom w:val="0"/>
      <w:divBdr>
        <w:top w:val="none" w:sz="0" w:space="0" w:color="auto"/>
        <w:left w:val="none" w:sz="0" w:space="0" w:color="auto"/>
        <w:bottom w:val="none" w:sz="0" w:space="0" w:color="auto"/>
        <w:right w:val="none" w:sz="0" w:space="0" w:color="auto"/>
      </w:divBdr>
    </w:div>
    <w:div w:id="1108352925">
      <w:bodyDiv w:val="1"/>
      <w:marLeft w:val="0"/>
      <w:marRight w:val="0"/>
      <w:marTop w:val="0"/>
      <w:marBottom w:val="0"/>
      <w:divBdr>
        <w:top w:val="none" w:sz="0" w:space="0" w:color="auto"/>
        <w:left w:val="none" w:sz="0" w:space="0" w:color="auto"/>
        <w:bottom w:val="none" w:sz="0" w:space="0" w:color="auto"/>
        <w:right w:val="none" w:sz="0" w:space="0" w:color="auto"/>
      </w:divBdr>
    </w:div>
    <w:div w:id="1110205036">
      <w:bodyDiv w:val="1"/>
      <w:marLeft w:val="0"/>
      <w:marRight w:val="0"/>
      <w:marTop w:val="0"/>
      <w:marBottom w:val="0"/>
      <w:divBdr>
        <w:top w:val="none" w:sz="0" w:space="0" w:color="auto"/>
        <w:left w:val="none" w:sz="0" w:space="0" w:color="auto"/>
        <w:bottom w:val="none" w:sz="0" w:space="0" w:color="auto"/>
        <w:right w:val="none" w:sz="0" w:space="0" w:color="auto"/>
      </w:divBdr>
    </w:div>
    <w:div w:id="1110735888">
      <w:bodyDiv w:val="1"/>
      <w:marLeft w:val="0"/>
      <w:marRight w:val="0"/>
      <w:marTop w:val="0"/>
      <w:marBottom w:val="0"/>
      <w:divBdr>
        <w:top w:val="none" w:sz="0" w:space="0" w:color="auto"/>
        <w:left w:val="none" w:sz="0" w:space="0" w:color="auto"/>
        <w:bottom w:val="none" w:sz="0" w:space="0" w:color="auto"/>
        <w:right w:val="none" w:sz="0" w:space="0" w:color="auto"/>
      </w:divBdr>
    </w:div>
    <w:div w:id="1111314078">
      <w:bodyDiv w:val="1"/>
      <w:marLeft w:val="0"/>
      <w:marRight w:val="0"/>
      <w:marTop w:val="0"/>
      <w:marBottom w:val="0"/>
      <w:divBdr>
        <w:top w:val="none" w:sz="0" w:space="0" w:color="auto"/>
        <w:left w:val="none" w:sz="0" w:space="0" w:color="auto"/>
        <w:bottom w:val="none" w:sz="0" w:space="0" w:color="auto"/>
        <w:right w:val="none" w:sz="0" w:space="0" w:color="auto"/>
      </w:divBdr>
    </w:div>
    <w:div w:id="1114599711">
      <w:bodyDiv w:val="1"/>
      <w:marLeft w:val="0"/>
      <w:marRight w:val="0"/>
      <w:marTop w:val="0"/>
      <w:marBottom w:val="0"/>
      <w:divBdr>
        <w:top w:val="none" w:sz="0" w:space="0" w:color="auto"/>
        <w:left w:val="none" w:sz="0" w:space="0" w:color="auto"/>
        <w:bottom w:val="none" w:sz="0" w:space="0" w:color="auto"/>
        <w:right w:val="none" w:sz="0" w:space="0" w:color="auto"/>
      </w:divBdr>
    </w:div>
    <w:div w:id="1120105903">
      <w:bodyDiv w:val="1"/>
      <w:marLeft w:val="0"/>
      <w:marRight w:val="0"/>
      <w:marTop w:val="0"/>
      <w:marBottom w:val="0"/>
      <w:divBdr>
        <w:top w:val="none" w:sz="0" w:space="0" w:color="auto"/>
        <w:left w:val="none" w:sz="0" w:space="0" w:color="auto"/>
        <w:bottom w:val="none" w:sz="0" w:space="0" w:color="auto"/>
        <w:right w:val="none" w:sz="0" w:space="0" w:color="auto"/>
      </w:divBdr>
    </w:div>
    <w:div w:id="1129206697">
      <w:bodyDiv w:val="1"/>
      <w:marLeft w:val="0"/>
      <w:marRight w:val="0"/>
      <w:marTop w:val="0"/>
      <w:marBottom w:val="0"/>
      <w:divBdr>
        <w:top w:val="none" w:sz="0" w:space="0" w:color="auto"/>
        <w:left w:val="none" w:sz="0" w:space="0" w:color="auto"/>
        <w:bottom w:val="none" w:sz="0" w:space="0" w:color="auto"/>
        <w:right w:val="none" w:sz="0" w:space="0" w:color="auto"/>
      </w:divBdr>
    </w:div>
    <w:div w:id="1129863784">
      <w:bodyDiv w:val="1"/>
      <w:marLeft w:val="0"/>
      <w:marRight w:val="0"/>
      <w:marTop w:val="0"/>
      <w:marBottom w:val="0"/>
      <w:divBdr>
        <w:top w:val="none" w:sz="0" w:space="0" w:color="auto"/>
        <w:left w:val="none" w:sz="0" w:space="0" w:color="auto"/>
        <w:bottom w:val="none" w:sz="0" w:space="0" w:color="auto"/>
        <w:right w:val="none" w:sz="0" w:space="0" w:color="auto"/>
      </w:divBdr>
    </w:div>
    <w:div w:id="1134372268">
      <w:bodyDiv w:val="1"/>
      <w:marLeft w:val="0"/>
      <w:marRight w:val="0"/>
      <w:marTop w:val="0"/>
      <w:marBottom w:val="0"/>
      <w:divBdr>
        <w:top w:val="none" w:sz="0" w:space="0" w:color="auto"/>
        <w:left w:val="none" w:sz="0" w:space="0" w:color="auto"/>
        <w:bottom w:val="none" w:sz="0" w:space="0" w:color="auto"/>
        <w:right w:val="none" w:sz="0" w:space="0" w:color="auto"/>
      </w:divBdr>
    </w:div>
    <w:div w:id="1140997480">
      <w:bodyDiv w:val="1"/>
      <w:marLeft w:val="0"/>
      <w:marRight w:val="0"/>
      <w:marTop w:val="0"/>
      <w:marBottom w:val="0"/>
      <w:divBdr>
        <w:top w:val="none" w:sz="0" w:space="0" w:color="auto"/>
        <w:left w:val="none" w:sz="0" w:space="0" w:color="auto"/>
        <w:bottom w:val="none" w:sz="0" w:space="0" w:color="auto"/>
        <w:right w:val="none" w:sz="0" w:space="0" w:color="auto"/>
      </w:divBdr>
    </w:div>
    <w:div w:id="1164125817">
      <w:bodyDiv w:val="1"/>
      <w:marLeft w:val="0"/>
      <w:marRight w:val="0"/>
      <w:marTop w:val="0"/>
      <w:marBottom w:val="0"/>
      <w:divBdr>
        <w:top w:val="none" w:sz="0" w:space="0" w:color="auto"/>
        <w:left w:val="none" w:sz="0" w:space="0" w:color="auto"/>
        <w:bottom w:val="none" w:sz="0" w:space="0" w:color="auto"/>
        <w:right w:val="none" w:sz="0" w:space="0" w:color="auto"/>
      </w:divBdr>
    </w:div>
    <w:div w:id="1167482486">
      <w:bodyDiv w:val="1"/>
      <w:marLeft w:val="0"/>
      <w:marRight w:val="0"/>
      <w:marTop w:val="0"/>
      <w:marBottom w:val="0"/>
      <w:divBdr>
        <w:top w:val="none" w:sz="0" w:space="0" w:color="auto"/>
        <w:left w:val="none" w:sz="0" w:space="0" w:color="auto"/>
        <w:bottom w:val="none" w:sz="0" w:space="0" w:color="auto"/>
        <w:right w:val="none" w:sz="0" w:space="0" w:color="auto"/>
      </w:divBdr>
    </w:div>
    <w:div w:id="1177228222">
      <w:bodyDiv w:val="1"/>
      <w:marLeft w:val="0"/>
      <w:marRight w:val="0"/>
      <w:marTop w:val="0"/>
      <w:marBottom w:val="0"/>
      <w:divBdr>
        <w:top w:val="none" w:sz="0" w:space="0" w:color="auto"/>
        <w:left w:val="none" w:sz="0" w:space="0" w:color="auto"/>
        <w:bottom w:val="none" w:sz="0" w:space="0" w:color="auto"/>
        <w:right w:val="none" w:sz="0" w:space="0" w:color="auto"/>
      </w:divBdr>
    </w:div>
    <w:div w:id="1177234264">
      <w:bodyDiv w:val="1"/>
      <w:marLeft w:val="0"/>
      <w:marRight w:val="0"/>
      <w:marTop w:val="0"/>
      <w:marBottom w:val="0"/>
      <w:divBdr>
        <w:top w:val="none" w:sz="0" w:space="0" w:color="auto"/>
        <w:left w:val="none" w:sz="0" w:space="0" w:color="auto"/>
        <w:bottom w:val="none" w:sz="0" w:space="0" w:color="auto"/>
        <w:right w:val="none" w:sz="0" w:space="0" w:color="auto"/>
      </w:divBdr>
    </w:div>
    <w:div w:id="1183789424">
      <w:bodyDiv w:val="1"/>
      <w:marLeft w:val="0"/>
      <w:marRight w:val="0"/>
      <w:marTop w:val="0"/>
      <w:marBottom w:val="0"/>
      <w:divBdr>
        <w:top w:val="none" w:sz="0" w:space="0" w:color="auto"/>
        <w:left w:val="none" w:sz="0" w:space="0" w:color="auto"/>
        <w:bottom w:val="none" w:sz="0" w:space="0" w:color="auto"/>
        <w:right w:val="none" w:sz="0" w:space="0" w:color="auto"/>
      </w:divBdr>
    </w:div>
    <w:div w:id="1190870146">
      <w:bodyDiv w:val="1"/>
      <w:marLeft w:val="0"/>
      <w:marRight w:val="0"/>
      <w:marTop w:val="0"/>
      <w:marBottom w:val="0"/>
      <w:divBdr>
        <w:top w:val="none" w:sz="0" w:space="0" w:color="auto"/>
        <w:left w:val="none" w:sz="0" w:space="0" w:color="auto"/>
        <w:bottom w:val="none" w:sz="0" w:space="0" w:color="auto"/>
        <w:right w:val="none" w:sz="0" w:space="0" w:color="auto"/>
      </w:divBdr>
    </w:div>
    <w:div w:id="1191409945">
      <w:bodyDiv w:val="1"/>
      <w:marLeft w:val="0"/>
      <w:marRight w:val="0"/>
      <w:marTop w:val="0"/>
      <w:marBottom w:val="0"/>
      <w:divBdr>
        <w:top w:val="none" w:sz="0" w:space="0" w:color="auto"/>
        <w:left w:val="none" w:sz="0" w:space="0" w:color="auto"/>
        <w:bottom w:val="none" w:sz="0" w:space="0" w:color="auto"/>
        <w:right w:val="none" w:sz="0" w:space="0" w:color="auto"/>
      </w:divBdr>
    </w:div>
    <w:div w:id="1192954906">
      <w:bodyDiv w:val="1"/>
      <w:marLeft w:val="0"/>
      <w:marRight w:val="0"/>
      <w:marTop w:val="0"/>
      <w:marBottom w:val="0"/>
      <w:divBdr>
        <w:top w:val="none" w:sz="0" w:space="0" w:color="auto"/>
        <w:left w:val="none" w:sz="0" w:space="0" w:color="auto"/>
        <w:bottom w:val="none" w:sz="0" w:space="0" w:color="auto"/>
        <w:right w:val="none" w:sz="0" w:space="0" w:color="auto"/>
      </w:divBdr>
    </w:div>
    <w:div w:id="1202743882">
      <w:bodyDiv w:val="1"/>
      <w:marLeft w:val="0"/>
      <w:marRight w:val="0"/>
      <w:marTop w:val="0"/>
      <w:marBottom w:val="0"/>
      <w:divBdr>
        <w:top w:val="none" w:sz="0" w:space="0" w:color="auto"/>
        <w:left w:val="none" w:sz="0" w:space="0" w:color="auto"/>
        <w:bottom w:val="none" w:sz="0" w:space="0" w:color="auto"/>
        <w:right w:val="none" w:sz="0" w:space="0" w:color="auto"/>
      </w:divBdr>
    </w:div>
    <w:div w:id="1208222208">
      <w:bodyDiv w:val="1"/>
      <w:marLeft w:val="0"/>
      <w:marRight w:val="0"/>
      <w:marTop w:val="0"/>
      <w:marBottom w:val="0"/>
      <w:divBdr>
        <w:top w:val="none" w:sz="0" w:space="0" w:color="auto"/>
        <w:left w:val="none" w:sz="0" w:space="0" w:color="auto"/>
        <w:bottom w:val="none" w:sz="0" w:space="0" w:color="auto"/>
        <w:right w:val="none" w:sz="0" w:space="0" w:color="auto"/>
      </w:divBdr>
    </w:div>
    <w:div w:id="1211112371">
      <w:bodyDiv w:val="1"/>
      <w:marLeft w:val="0"/>
      <w:marRight w:val="0"/>
      <w:marTop w:val="0"/>
      <w:marBottom w:val="0"/>
      <w:divBdr>
        <w:top w:val="none" w:sz="0" w:space="0" w:color="auto"/>
        <w:left w:val="none" w:sz="0" w:space="0" w:color="auto"/>
        <w:bottom w:val="none" w:sz="0" w:space="0" w:color="auto"/>
        <w:right w:val="none" w:sz="0" w:space="0" w:color="auto"/>
      </w:divBdr>
    </w:div>
    <w:div w:id="1228422079">
      <w:bodyDiv w:val="1"/>
      <w:marLeft w:val="0"/>
      <w:marRight w:val="0"/>
      <w:marTop w:val="0"/>
      <w:marBottom w:val="0"/>
      <w:divBdr>
        <w:top w:val="none" w:sz="0" w:space="0" w:color="auto"/>
        <w:left w:val="none" w:sz="0" w:space="0" w:color="auto"/>
        <w:bottom w:val="none" w:sz="0" w:space="0" w:color="auto"/>
        <w:right w:val="none" w:sz="0" w:space="0" w:color="auto"/>
      </w:divBdr>
    </w:div>
    <w:div w:id="1243368490">
      <w:bodyDiv w:val="1"/>
      <w:marLeft w:val="0"/>
      <w:marRight w:val="0"/>
      <w:marTop w:val="0"/>
      <w:marBottom w:val="0"/>
      <w:divBdr>
        <w:top w:val="none" w:sz="0" w:space="0" w:color="auto"/>
        <w:left w:val="none" w:sz="0" w:space="0" w:color="auto"/>
        <w:bottom w:val="none" w:sz="0" w:space="0" w:color="auto"/>
        <w:right w:val="none" w:sz="0" w:space="0" w:color="auto"/>
      </w:divBdr>
    </w:div>
    <w:div w:id="1245994379">
      <w:bodyDiv w:val="1"/>
      <w:marLeft w:val="0"/>
      <w:marRight w:val="0"/>
      <w:marTop w:val="0"/>
      <w:marBottom w:val="0"/>
      <w:divBdr>
        <w:top w:val="none" w:sz="0" w:space="0" w:color="auto"/>
        <w:left w:val="none" w:sz="0" w:space="0" w:color="auto"/>
        <w:bottom w:val="none" w:sz="0" w:space="0" w:color="auto"/>
        <w:right w:val="none" w:sz="0" w:space="0" w:color="auto"/>
      </w:divBdr>
    </w:div>
    <w:div w:id="1246458961">
      <w:bodyDiv w:val="1"/>
      <w:marLeft w:val="0"/>
      <w:marRight w:val="0"/>
      <w:marTop w:val="0"/>
      <w:marBottom w:val="0"/>
      <w:divBdr>
        <w:top w:val="none" w:sz="0" w:space="0" w:color="auto"/>
        <w:left w:val="none" w:sz="0" w:space="0" w:color="auto"/>
        <w:bottom w:val="none" w:sz="0" w:space="0" w:color="auto"/>
        <w:right w:val="none" w:sz="0" w:space="0" w:color="auto"/>
      </w:divBdr>
    </w:div>
    <w:div w:id="1254439018">
      <w:bodyDiv w:val="1"/>
      <w:marLeft w:val="0"/>
      <w:marRight w:val="0"/>
      <w:marTop w:val="0"/>
      <w:marBottom w:val="0"/>
      <w:divBdr>
        <w:top w:val="none" w:sz="0" w:space="0" w:color="auto"/>
        <w:left w:val="none" w:sz="0" w:space="0" w:color="auto"/>
        <w:bottom w:val="none" w:sz="0" w:space="0" w:color="auto"/>
        <w:right w:val="none" w:sz="0" w:space="0" w:color="auto"/>
      </w:divBdr>
    </w:div>
    <w:div w:id="1255478466">
      <w:bodyDiv w:val="1"/>
      <w:marLeft w:val="0"/>
      <w:marRight w:val="0"/>
      <w:marTop w:val="0"/>
      <w:marBottom w:val="0"/>
      <w:divBdr>
        <w:top w:val="none" w:sz="0" w:space="0" w:color="auto"/>
        <w:left w:val="none" w:sz="0" w:space="0" w:color="auto"/>
        <w:bottom w:val="none" w:sz="0" w:space="0" w:color="auto"/>
        <w:right w:val="none" w:sz="0" w:space="0" w:color="auto"/>
      </w:divBdr>
    </w:div>
    <w:div w:id="1257522212">
      <w:bodyDiv w:val="1"/>
      <w:marLeft w:val="0"/>
      <w:marRight w:val="0"/>
      <w:marTop w:val="0"/>
      <w:marBottom w:val="0"/>
      <w:divBdr>
        <w:top w:val="none" w:sz="0" w:space="0" w:color="auto"/>
        <w:left w:val="none" w:sz="0" w:space="0" w:color="auto"/>
        <w:bottom w:val="none" w:sz="0" w:space="0" w:color="auto"/>
        <w:right w:val="none" w:sz="0" w:space="0" w:color="auto"/>
      </w:divBdr>
    </w:div>
    <w:div w:id="1263806836">
      <w:bodyDiv w:val="1"/>
      <w:marLeft w:val="0"/>
      <w:marRight w:val="0"/>
      <w:marTop w:val="0"/>
      <w:marBottom w:val="0"/>
      <w:divBdr>
        <w:top w:val="none" w:sz="0" w:space="0" w:color="auto"/>
        <w:left w:val="none" w:sz="0" w:space="0" w:color="auto"/>
        <w:bottom w:val="none" w:sz="0" w:space="0" w:color="auto"/>
        <w:right w:val="none" w:sz="0" w:space="0" w:color="auto"/>
      </w:divBdr>
    </w:div>
    <w:div w:id="1277102396">
      <w:bodyDiv w:val="1"/>
      <w:marLeft w:val="0"/>
      <w:marRight w:val="0"/>
      <w:marTop w:val="0"/>
      <w:marBottom w:val="0"/>
      <w:divBdr>
        <w:top w:val="none" w:sz="0" w:space="0" w:color="auto"/>
        <w:left w:val="none" w:sz="0" w:space="0" w:color="auto"/>
        <w:bottom w:val="none" w:sz="0" w:space="0" w:color="auto"/>
        <w:right w:val="none" w:sz="0" w:space="0" w:color="auto"/>
      </w:divBdr>
    </w:div>
    <w:div w:id="1278870314">
      <w:bodyDiv w:val="1"/>
      <w:marLeft w:val="0"/>
      <w:marRight w:val="0"/>
      <w:marTop w:val="0"/>
      <w:marBottom w:val="0"/>
      <w:divBdr>
        <w:top w:val="none" w:sz="0" w:space="0" w:color="auto"/>
        <w:left w:val="none" w:sz="0" w:space="0" w:color="auto"/>
        <w:bottom w:val="none" w:sz="0" w:space="0" w:color="auto"/>
        <w:right w:val="none" w:sz="0" w:space="0" w:color="auto"/>
      </w:divBdr>
    </w:div>
    <w:div w:id="1283996236">
      <w:bodyDiv w:val="1"/>
      <w:marLeft w:val="0"/>
      <w:marRight w:val="0"/>
      <w:marTop w:val="0"/>
      <w:marBottom w:val="0"/>
      <w:divBdr>
        <w:top w:val="none" w:sz="0" w:space="0" w:color="auto"/>
        <w:left w:val="none" w:sz="0" w:space="0" w:color="auto"/>
        <w:bottom w:val="none" w:sz="0" w:space="0" w:color="auto"/>
        <w:right w:val="none" w:sz="0" w:space="0" w:color="auto"/>
      </w:divBdr>
    </w:div>
    <w:div w:id="1292249272">
      <w:bodyDiv w:val="1"/>
      <w:marLeft w:val="0"/>
      <w:marRight w:val="0"/>
      <w:marTop w:val="0"/>
      <w:marBottom w:val="0"/>
      <w:divBdr>
        <w:top w:val="none" w:sz="0" w:space="0" w:color="auto"/>
        <w:left w:val="none" w:sz="0" w:space="0" w:color="auto"/>
        <w:bottom w:val="none" w:sz="0" w:space="0" w:color="auto"/>
        <w:right w:val="none" w:sz="0" w:space="0" w:color="auto"/>
      </w:divBdr>
    </w:div>
    <w:div w:id="1299646948">
      <w:bodyDiv w:val="1"/>
      <w:marLeft w:val="0"/>
      <w:marRight w:val="0"/>
      <w:marTop w:val="0"/>
      <w:marBottom w:val="0"/>
      <w:divBdr>
        <w:top w:val="none" w:sz="0" w:space="0" w:color="auto"/>
        <w:left w:val="none" w:sz="0" w:space="0" w:color="auto"/>
        <w:bottom w:val="none" w:sz="0" w:space="0" w:color="auto"/>
        <w:right w:val="none" w:sz="0" w:space="0" w:color="auto"/>
      </w:divBdr>
    </w:div>
    <w:div w:id="1301616288">
      <w:bodyDiv w:val="1"/>
      <w:marLeft w:val="0"/>
      <w:marRight w:val="0"/>
      <w:marTop w:val="0"/>
      <w:marBottom w:val="0"/>
      <w:divBdr>
        <w:top w:val="none" w:sz="0" w:space="0" w:color="auto"/>
        <w:left w:val="none" w:sz="0" w:space="0" w:color="auto"/>
        <w:bottom w:val="none" w:sz="0" w:space="0" w:color="auto"/>
        <w:right w:val="none" w:sz="0" w:space="0" w:color="auto"/>
      </w:divBdr>
    </w:div>
    <w:div w:id="1307315949">
      <w:bodyDiv w:val="1"/>
      <w:marLeft w:val="0"/>
      <w:marRight w:val="0"/>
      <w:marTop w:val="0"/>
      <w:marBottom w:val="0"/>
      <w:divBdr>
        <w:top w:val="none" w:sz="0" w:space="0" w:color="auto"/>
        <w:left w:val="none" w:sz="0" w:space="0" w:color="auto"/>
        <w:bottom w:val="none" w:sz="0" w:space="0" w:color="auto"/>
        <w:right w:val="none" w:sz="0" w:space="0" w:color="auto"/>
      </w:divBdr>
    </w:div>
    <w:div w:id="1311402113">
      <w:bodyDiv w:val="1"/>
      <w:marLeft w:val="0"/>
      <w:marRight w:val="0"/>
      <w:marTop w:val="0"/>
      <w:marBottom w:val="0"/>
      <w:divBdr>
        <w:top w:val="none" w:sz="0" w:space="0" w:color="auto"/>
        <w:left w:val="none" w:sz="0" w:space="0" w:color="auto"/>
        <w:bottom w:val="none" w:sz="0" w:space="0" w:color="auto"/>
        <w:right w:val="none" w:sz="0" w:space="0" w:color="auto"/>
      </w:divBdr>
    </w:div>
    <w:div w:id="1319533049">
      <w:bodyDiv w:val="1"/>
      <w:marLeft w:val="0"/>
      <w:marRight w:val="0"/>
      <w:marTop w:val="0"/>
      <w:marBottom w:val="0"/>
      <w:divBdr>
        <w:top w:val="none" w:sz="0" w:space="0" w:color="auto"/>
        <w:left w:val="none" w:sz="0" w:space="0" w:color="auto"/>
        <w:bottom w:val="none" w:sz="0" w:space="0" w:color="auto"/>
        <w:right w:val="none" w:sz="0" w:space="0" w:color="auto"/>
      </w:divBdr>
    </w:div>
    <w:div w:id="1324551471">
      <w:bodyDiv w:val="1"/>
      <w:marLeft w:val="0"/>
      <w:marRight w:val="0"/>
      <w:marTop w:val="0"/>
      <w:marBottom w:val="0"/>
      <w:divBdr>
        <w:top w:val="none" w:sz="0" w:space="0" w:color="auto"/>
        <w:left w:val="none" w:sz="0" w:space="0" w:color="auto"/>
        <w:bottom w:val="none" w:sz="0" w:space="0" w:color="auto"/>
        <w:right w:val="none" w:sz="0" w:space="0" w:color="auto"/>
      </w:divBdr>
    </w:div>
    <w:div w:id="1327899876">
      <w:bodyDiv w:val="1"/>
      <w:marLeft w:val="0"/>
      <w:marRight w:val="0"/>
      <w:marTop w:val="0"/>
      <w:marBottom w:val="0"/>
      <w:divBdr>
        <w:top w:val="none" w:sz="0" w:space="0" w:color="auto"/>
        <w:left w:val="none" w:sz="0" w:space="0" w:color="auto"/>
        <w:bottom w:val="none" w:sz="0" w:space="0" w:color="auto"/>
        <w:right w:val="none" w:sz="0" w:space="0" w:color="auto"/>
      </w:divBdr>
    </w:div>
    <w:div w:id="1337153610">
      <w:bodyDiv w:val="1"/>
      <w:marLeft w:val="0"/>
      <w:marRight w:val="0"/>
      <w:marTop w:val="0"/>
      <w:marBottom w:val="0"/>
      <w:divBdr>
        <w:top w:val="none" w:sz="0" w:space="0" w:color="auto"/>
        <w:left w:val="none" w:sz="0" w:space="0" w:color="auto"/>
        <w:bottom w:val="none" w:sz="0" w:space="0" w:color="auto"/>
        <w:right w:val="none" w:sz="0" w:space="0" w:color="auto"/>
      </w:divBdr>
    </w:div>
    <w:div w:id="1340082872">
      <w:bodyDiv w:val="1"/>
      <w:marLeft w:val="0"/>
      <w:marRight w:val="0"/>
      <w:marTop w:val="0"/>
      <w:marBottom w:val="0"/>
      <w:divBdr>
        <w:top w:val="none" w:sz="0" w:space="0" w:color="auto"/>
        <w:left w:val="none" w:sz="0" w:space="0" w:color="auto"/>
        <w:bottom w:val="none" w:sz="0" w:space="0" w:color="auto"/>
        <w:right w:val="none" w:sz="0" w:space="0" w:color="auto"/>
      </w:divBdr>
    </w:div>
    <w:div w:id="1350570969">
      <w:bodyDiv w:val="1"/>
      <w:marLeft w:val="0"/>
      <w:marRight w:val="0"/>
      <w:marTop w:val="0"/>
      <w:marBottom w:val="0"/>
      <w:divBdr>
        <w:top w:val="none" w:sz="0" w:space="0" w:color="auto"/>
        <w:left w:val="none" w:sz="0" w:space="0" w:color="auto"/>
        <w:bottom w:val="none" w:sz="0" w:space="0" w:color="auto"/>
        <w:right w:val="none" w:sz="0" w:space="0" w:color="auto"/>
      </w:divBdr>
    </w:div>
    <w:div w:id="1352951731">
      <w:bodyDiv w:val="1"/>
      <w:marLeft w:val="0"/>
      <w:marRight w:val="0"/>
      <w:marTop w:val="0"/>
      <w:marBottom w:val="0"/>
      <w:divBdr>
        <w:top w:val="none" w:sz="0" w:space="0" w:color="auto"/>
        <w:left w:val="none" w:sz="0" w:space="0" w:color="auto"/>
        <w:bottom w:val="none" w:sz="0" w:space="0" w:color="auto"/>
        <w:right w:val="none" w:sz="0" w:space="0" w:color="auto"/>
      </w:divBdr>
    </w:div>
    <w:div w:id="1353413111">
      <w:bodyDiv w:val="1"/>
      <w:marLeft w:val="0"/>
      <w:marRight w:val="0"/>
      <w:marTop w:val="0"/>
      <w:marBottom w:val="0"/>
      <w:divBdr>
        <w:top w:val="none" w:sz="0" w:space="0" w:color="auto"/>
        <w:left w:val="none" w:sz="0" w:space="0" w:color="auto"/>
        <w:bottom w:val="none" w:sz="0" w:space="0" w:color="auto"/>
        <w:right w:val="none" w:sz="0" w:space="0" w:color="auto"/>
      </w:divBdr>
    </w:div>
    <w:div w:id="1356925229">
      <w:bodyDiv w:val="1"/>
      <w:marLeft w:val="0"/>
      <w:marRight w:val="0"/>
      <w:marTop w:val="0"/>
      <w:marBottom w:val="0"/>
      <w:divBdr>
        <w:top w:val="none" w:sz="0" w:space="0" w:color="auto"/>
        <w:left w:val="none" w:sz="0" w:space="0" w:color="auto"/>
        <w:bottom w:val="none" w:sz="0" w:space="0" w:color="auto"/>
        <w:right w:val="none" w:sz="0" w:space="0" w:color="auto"/>
      </w:divBdr>
    </w:div>
    <w:div w:id="1357392267">
      <w:bodyDiv w:val="1"/>
      <w:marLeft w:val="0"/>
      <w:marRight w:val="0"/>
      <w:marTop w:val="0"/>
      <w:marBottom w:val="0"/>
      <w:divBdr>
        <w:top w:val="none" w:sz="0" w:space="0" w:color="auto"/>
        <w:left w:val="none" w:sz="0" w:space="0" w:color="auto"/>
        <w:bottom w:val="none" w:sz="0" w:space="0" w:color="auto"/>
        <w:right w:val="none" w:sz="0" w:space="0" w:color="auto"/>
      </w:divBdr>
    </w:div>
    <w:div w:id="1361781826">
      <w:bodyDiv w:val="1"/>
      <w:marLeft w:val="0"/>
      <w:marRight w:val="0"/>
      <w:marTop w:val="0"/>
      <w:marBottom w:val="0"/>
      <w:divBdr>
        <w:top w:val="none" w:sz="0" w:space="0" w:color="auto"/>
        <w:left w:val="none" w:sz="0" w:space="0" w:color="auto"/>
        <w:bottom w:val="none" w:sz="0" w:space="0" w:color="auto"/>
        <w:right w:val="none" w:sz="0" w:space="0" w:color="auto"/>
      </w:divBdr>
    </w:div>
    <w:div w:id="1383796010">
      <w:bodyDiv w:val="1"/>
      <w:marLeft w:val="0"/>
      <w:marRight w:val="0"/>
      <w:marTop w:val="0"/>
      <w:marBottom w:val="0"/>
      <w:divBdr>
        <w:top w:val="none" w:sz="0" w:space="0" w:color="auto"/>
        <w:left w:val="none" w:sz="0" w:space="0" w:color="auto"/>
        <w:bottom w:val="none" w:sz="0" w:space="0" w:color="auto"/>
        <w:right w:val="none" w:sz="0" w:space="0" w:color="auto"/>
      </w:divBdr>
    </w:div>
    <w:div w:id="1389306476">
      <w:bodyDiv w:val="1"/>
      <w:marLeft w:val="0"/>
      <w:marRight w:val="0"/>
      <w:marTop w:val="0"/>
      <w:marBottom w:val="0"/>
      <w:divBdr>
        <w:top w:val="none" w:sz="0" w:space="0" w:color="auto"/>
        <w:left w:val="none" w:sz="0" w:space="0" w:color="auto"/>
        <w:bottom w:val="none" w:sz="0" w:space="0" w:color="auto"/>
        <w:right w:val="none" w:sz="0" w:space="0" w:color="auto"/>
      </w:divBdr>
    </w:div>
    <w:div w:id="1393650323">
      <w:bodyDiv w:val="1"/>
      <w:marLeft w:val="0"/>
      <w:marRight w:val="0"/>
      <w:marTop w:val="0"/>
      <w:marBottom w:val="0"/>
      <w:divBdr>
        <w:top w:val="none" w:sz="0" w:space="0" w:color="auto"/>
        <w:left w:val="none" w:sz="0" w:space="0" w:color="auto"/>
        <w:bottom w:val="none" w:sz="0" w:space="0" w:color="auto"/>
        <w:right w:val="none" w:sz="0" w:space="0" w:color="auto"/>
      </w:divBdr>
    </w:div>
    <w:div w:id="1400639615">
      <w:bodyDiv w:val="1"/>
      <w:marLeft w:val="0"/>
      <w:marRight w:val="0"/>
      <w:marTop w:val="0"/>
      <w:marBottom w:val="0"/>
      <w:divBdr>
        <w:top w:val="none" w:sz="0" w:space="0" w:color="auto"/>
        <w:left w:val="none" w:sz="0" w:space="0" w:color="auto"/>
        <w:bottom w:val="none" w:sz="0" w:space="0" w:color="auto"/>
        <w:right w:val="none" w:sz="0" w:space="0" w:color="auto"/>
      </w:divBdr>
    </w:div>
    <w:div w:id="1401100487">
      <w:bodyDiv w:val="1"/>
      <w:marLeft w:val="0"/>
      <w:marRight w:val="0"/>
      <w:marTop w:val="0"/>
      <w:marBottom w:val="0"/>
      <w:divBdr>
        <w:top w:val="none" w:sz="0" w:space="0" w:color="auto"/>
        <w:left w:val="none" w:sz="0" w:space="0" w:color="auto"/>
        <w:bottom w:val="none" w:sz="0" w:space="0" w:color="auto"/>
        <w:right w:val="none" w:sz="0" w:space="0" w:color="auto"/>
      </w:divBdr>
    </w:div>
    <w:div w:id="1420633988">
      <w:bodyDiv w:val="1"/>
      <w:marLeft w:val="0"/>
      <w:marRight w:val="0"/>
      <w:marTop w:val="0"/>
      <w:marBottom w:val="0"/>
      <w:divBdr>
        <w:top w:val="none" w:sz="0" w:space="0" w:color="auto"/>
        <w:left w:val="none" w:sz="0" w:space="0" w:color="auto"/>
        <w:bottom w:val="none" w:sz="0" w:space="0" w:color="auto"/>
        <w:right w:val="none" w:sz="0" w:space="0" w:color="auto"/>
      </w:divBdr>
    </w:div>
    <w:div w:id="1431118807">
      <w:bodyDiv w:val="1"/>
      <w:marLeft w:val="0"/>
      <w:marRight w:val="0"/>
      <w:marTop w:val="0"/>
      <w:marBottom w:val="0"/>
      <w:divBdr>
        <w:top w:val="none" w:sz="0" w:space="0" w:color="auto"/>
        <w:left w:val="none" w:sz="0" w:space="0" w:color="auto"/>
        <w:bottom w:val="none" w:sz="0" w:space="0" w:color="auto"/>
        <w:right w:val="none" w:sz="0" w:space="0" w:color="auto"/>
      </w:divBdr>
    </w:div>
    <w:div w:id="1453599841">
      <w:bodyDiv w:val="1"/>
      <w:marLeft w:val="0"/>
      <w:marRight w:val="0"/>
      <w:marTop w:val="0"/>
      <w:marBottom w:val="0"/>
      <w:divBdr>
        <w:top w:val="none" w:sz="0" w:space="0" w:color="auto"/>
        <w:left w:val="none" w:sz="0" w:space="0" w:color="auto"/>
        <w:bottom w:val="none" w:sz="0" w:space="0" w:color="auto"/>
        <w:right w:val="none" w:sz="0" w:space="0" w:color="auto"/>
      </w:divBdr>
    </w:div>
    <w:div w:id="1464347606">
      <w:bodyDiv w:val="1"/>
      <w:marLeft w:val="0"/>
      <w:marRight w:val="0"/>
      <w:marTop w:val="0"/>
      <w:marBottom w:val="0"/>
      <w:divBdr>
        <w:top w:val="none" w:sz="0" w:space="0" w:color="auto"/>
        <w:left w:val="none" w:sz="0" w:space="0" w:color="auto"/>
        <w:bottom w:val="none" w:sz="0" w:space="0" w:color="auto"/>
        <w:right w:val="none" w:sz="0" w:space="0" w:color="auto"/>
      </w:divBdr>
    </w:div>
    <w:div w:id="1467700355">
      <w:bodyDiv w:val="1"/>
      <w:marLeft w:val="0"/>
      <w:marRight w:val="0"/>
      <w:marTop w:val="0"/>
      <w:marBottom w:val="0"/>
      <w:divBdr>
        <w:top w:val="none" w:sz="0" w:space="0" w:color="auto"/>
        <w:left w:val="none" w:sz="0" w:space="0" w:color="auto"/>
        <w:bottom w:val="none" w:sz="0" w:space="0" w:color="auto"/>
        <w:right w:val="none" w:sz="0" w:space="0" w:color="auto"/>
      </w:divBdr>
    </w:div>
    <w:div w:id="1478567955">
      <w:bodyDiv w:val="1"/>
      <w:marLeft w:val="0"/>
      <w:marRight w:val="0"/>
      <w:marTop w:val="0"/>
      <w:marBottom w:val="0"/>
      <w:divBdr>
        <w:top w:val="none" w:sz="0" w:space="0" w:color="auto"/>
        <w:left w:val="none" w:sz="0" w:space="0" w:color="auto"/>
        <w:bottom w:val="none" w:sz="0" w:space="0" w:color="auto"/>
        <w:right w:val="none" w:sz="0" w:space="0" w:color="auto"/>
      </w:divBdr>
    </w:div>
    <w:div w:id="1500728873">
      <w:bodyDiv w:val="1"/>
      <w:marLeft w:val="0"/>
      <w:marRight w:val="0"/>
      <w:marTop w:val="0"/>
      <w:marBottom w:val="0"/>
      <w:divBdr>
        <w:top w:val="none" w:sz="0" w:space="0" w:color="auto"/>
        <w:left w:val="none" w:sz="0" w:space="0" w:color="auto"/>
        <w:bottom w:val="none" w:sz="0" w:space="0" w:color="auto"/>
        <w:right w:val="none" w:sz="0" w:space="0" w:color="auto"/>
      </w:divBdr>
    </w:div>
    <w:div w:id="1503737327">
      <w:bodyDiv w:val="1"/>
      <w:marLeft w:val="0"/>
      <w:marRight w:val="0"/>
      <w:marTop w:val="0"/>
      <w:marBottom w:val="0"/>
      <w:divBdr>
        <w:top w:val="none" w:sz="0" w:space="0" w:color="auto"/>
        <w:left w:val="none" w:sz="0" w:space="0" w:color="auto"/>
        <w:bottom w:val="none" w:sz="0" w:space="0" w:color="auto"/>
        <w:right w:val="none" w:sz="0" w:space="0" w:color="auto"/>
      </w:divBdr>
    </w:div>
    <w:div w:id="1514614854">
      <w:bodyDiv w:val="1"/>
      <w:marLeft w:val="0"/>
      <w:marRight w:val="0"/>
      <w:marTop w:val="0"/>
      <w:marBottom w:val="0"/>
      <w:divBdr>
        <w:top w:val="none" w:sz="0" w:space="0" w:color="auto"/>
        <w:left w:val="none" w:sz="0" w:space="0" w:color="auto"/>
        <w:bottom w:val="none" w:sz="0" w:space="0" w:color="auto"/>
        <w:right w:val="none" w:sz="0" w:space="0" w:color="auto"/>
      </w:divBdr>
    </w:div>
    <w:div w:id="1518277878">
      <w:bodyDiv w:val="1"/>
      <w:marLeft w:val="0"/>
      <w:marRight w:val="0"/>
      <w:marTop w:val="0"/>
      <w:marBottom w:val="0"/>
      <w:divBdr>
        <w:top w:val="none" w:sz="0" w:space="0" w:color="auto"/>
        <w:left w:val="none" w:sz="0" w:space="0" w:color="auto"/>
        <w:bottom w:val="none" w:sz="0" w:space="0" w:color="auto"/>
        <w:right w:val="none" w:sz="0" w:space="0" w:color="auto"/>
      </w:divBdr>
    </w:div>
    <w:div w:id="1523398898">
      <w:bodyDiv w:val="1"/>
      <w:marLeft w:val="0"/>
      <w:marRight w:val="0"/>
      <w:marTop w:val="0"/>
      <w:marBottom w:val="0"/>
      <w:divBdr>
        <w:top w:val="none" w:sz="0" w:space="0" w:color="auto"/>
        <w:left w:val="none" w:sz="0" w:space="0" w:color="auto"/>
        <w:bottom w:val="none" w:sz="0" w:space="0" w:color="auto"/>
        <w:right w:val="none" w:sz="0" w:space="0" w:color="auto"/>
      </w:divBdr>
    </w:div>
    <w:div w:id="1531644718">
      <w:bodyDiv w:val="1"/>
      <w:marLeft w:val="0"/>
      <w:marRight w:val="0"/>
      <w:marTop w:val="0"/>
      <w:marBottom w:val="0"/>
      <w:divBdr>
        <w:top w:val="none" w:sz="0" w:space="0" w:color="auto"/>
        <w:left w:val="none" w:sz="0" w:space="0" w:color="auto"/>
        <w:bottom w:val="none" w:sz="0" w:space="0" w:color="auto"/>
        <w:right w:val="none" w:sz="0" w:space="0" w:color="auto"/>
      </w:divBdr>
    </w:div>
    <w:div w:id="1532496874">
      <w:bodyDiv w:val="1"/>
      <w:marLeft w:val="0"/>
      <w:marRight w:val="0"/>
      <w:marTop w:val="0"/>
      <w:marBottom w:val="0"/>
      <w:divBdr>
        <w:top w:val="none" w:sz="0" w:space="0" w:color="auto"/>
        <w:left w:val="none" w:sz="0" w:space="0" w:color="auto"/>
        <w:bottom w:val="none" w:sz="0" w:space="0" w:color="auto"/>
        <w:right w:val="none" w:sz="0" w:space="0" w:color="auto"/>
      </w:divBdr>
    </w:div>
    <w:div w:id="1541671006">
      <w:bodyDiv w:val="1"/>
      <w:marLeft w:val="0"/>
      <w:marRight w:val="0"/>
      <w:marTop w:val="0"/>
      <w:marBottom w:val="0"/>
      <w:divBdr>
        <w:top w:val="none" w:sz="0" w:space="0" w:color="auto"/>
        <w:left w:val="none" w:sz="0" w:space="0" w:color="auto"/>
        <w:bottom w:val="none" w:sz="0" w:space="0" w:color="auto"/>
        <w:right w:val="none" w:sz="0" w:space="0" w:color="auto"/>
      </w:divBdr>
    </w:div>
    <w:div w:id="1544513371">
      <w:bodyDiv w:val="1"/>
      <w:marLeft w:val="0"/>
      <w:marRight w:val="0"/>
      <w:marTop w:val="0"/>
      <w:marBottom w:val="0"/>
      <w:divBdr>
        <w:top w:val="none" w:sz="0" w:space="0" w:color="auto"/>
        <w:left w:val="none" w:sz="0" w:space="0" w:color="auto"/>
        <w:bottom w:val="none" w:sz="0" w:space="0" w:color="auto"/>
        <w:right w:val="none" w:sz="0" w:space="0" w:color="auto"/>
      </w:divBdr>
    </w:div>
    <w:div w:id="1549142099">
      <w:bodyDiv w:val="1"/>
      <w:marLeft w:val="0"/>
      <w:marRight w:val="0"/>
      <w:marTop w:val="0"/>
      <w:marBottom w:val="0"/>
      <w:divBdr>
        <w:top w:val="none" w:sz="0" w:space="0" w:color="auto"/>
        <w:left w:val="none" w:sz="0" w:space="0" w:color="auto"/>
        <w:bottom w:val="none" w:sz="0" w:space="0" w:color="auto"/>
        <w:right w:val="none" w:sz="0" w:space="0" w:color="auto"/>
      </w:divBdr>
    </w:div>
    <w:div w:id="1590381607">
      <w:bodyDiv w:val="1"/>
      <w:marLeft w:val="0"/>
      <w:marRight w:val="0"/>
      <w:marTop w:val="0"/>
      <w:marBottom w:val="0"/>
      <w:divBdr>
        <w:top w:val="none" w:sz="0" w:space="0" w:color="auto"/>
        <w:left w:val="none" w:sz="0" w:space="0" w:color="auto"/>
        <w:bottom w:val="none" w:sz="0" w:space="0" w:color="auto"/>
        <w:right w:val="none" w:sz="0" w:space="0" w:color="auto"/>
      </w:divBdr>
    </w:div>
    <w:div w:id="1590625173">
      <w:bodyDiv w:val="1"/>
      <w:marLeft w:val="0"/>
      <w:marRight w:val="0"/>
      <w:marTop w:val="0"/>
      <w:marBottom w:val="0"/>
      <w:divBdr>
        <w:top w:val="none" w:sz="0" w:space="0" w:color="auto"/>
        <w:left w:val="none" w:sz="0" w:space="0" w:color="auto"/>
        <w:bottom w:val="none" w:sz="0" w:space="0" w:color="auto"/>
        <w:right w:val="none" w:sz="0" w:space="0" w:color="auto"/>
      </w:divBdr>
    </w:div>
    <w:div w:id="1593198051">
      <w:bodyDiv w:val="1"/>
      <w:marLeft w:val="0"/>
      <w:marRight w:val="0"/>
      <w:marTop w:val="0"/>
      <w:marBottom w:val="0"/>
      <w:divBdr>
        <w:top w:val="none" w:sz="0" w:space="0" w:color="auto"/>
        <w:left w:val="none" w:sz="0" w:space="0" w:color="auto"/>
        <w:bottom w:val="none" w:sz="0" w:space="0" w:color="auto"/>
        <w:right w:val="none" w:sz="0" w:space="0" w:color="auto"/>
      </w:divBdr>
    </w:div>
    <w:div w:id="1595556373">
      <w:bodyDiv w:val="1"/>
      <w:marLeft w:val="0"/>
      <w:marRight w:val="0"/>
      <w:marTop w:val="0"/>
      <w:marBottom w:val="0"/>
      <w:divBdr>
        <w:top w:val="none" w:sz="0" w:space="0" w:color="auto"/>
        <w:left w:val="none" w:sz="0" w:space="0" w:color="auto"/>
        <w:bottom w:val="none" w:sz="0" w:space="0" w:color="auto"/>
        <w:right w:val="none" w:sz="0" w:space="0" w:color="auto"/>
      </w:divBdr>
    </w:div>
    <w:div w:id="1598513163">
      <w:bodyDiv w:val="1"/>
      <w:marLeft w:val="0"/>
      <w:marRight w:val="0"/>
      <w:marTop w:val="0"/>
      <w:marBottom w:val="0"/>
      <w:divBdr>
        <w:top w:val="none" w:sz="0" w:space="0" w:color="auto"/>
        <w:left w:val="none" w:sz="0" w:space="0" w:color="auto"/>
        <w:bottom w:val="none" w:sz="0" w:space="0" w:color="auto"/>
        <w:right w:val="none" w:sz="0" w:space="0" w:color="auto"/>
      </w:divBdr>
    </w:div>
    <w:div w:id="1608389103">
      <w:bodyDiv w:val="1"/>
      <w:marLeft w:val="0"/>
      <w:marRight w:val="0"/>
      <w:marTop w:val="0"/>
      <w:marBottom w:val="0"/>
      <w:divBdr>
        <w:top w:val="none" w:sz="0" w:space="0" w:color="auto"/>
        <w:left w:val="none" w:sz="0" w:space="0" w:color="auto"/>
        <w:bottom w:val="none" w:sz="0" w:space="0" w:color="auto"/>
        <w:right w:val="none" w:sz="0" w:space="0" w:color="auto"/>
      </w:divBdr>
    </w:div>
    <w:div w:id="1611280339">
      <w:bodyDiv w:val="1"/>
      <w:marLeft w:val="0"/>
      <w:marRight w:val="0"/>
      <w:marTop w:val="0"/>
      <w:marBottom w:val="0"/>
      <w:divBdr>
        <w:top w:val="none" w:sz="0" w:space="0" w:color="auto"/>
        <w:left w:val="none" w:sz="0" w:space="0" w:color="auto"/>
        <w:bottom w:val="none" w:sz="0" w:space="0" w:color="auto"/>
        <w:right w:val="none" w:sz="0" w:space="0" w:color="auto"/>
      </w:divBdr>
    </w:div>
    <w:div w:id="1626082394">
      <w:bodyDiv w:val="1"/>
      <w:marLeft w:val="0"/>
      <w:marRight w:val="0"/>
      <w:marTop w:val="0"/>
      <w:marBottom w:val="0"/>
      <w:divBdr>
        <w:top w:val="none" w:sz="0" w:space="0" w:color="auto"/>
        <w:left w:val="none" w:sz="0" w:space="0" w:color="auto"/>
        <w:bottom w:val="none" w:sz="0" w:space="0" w:color="auto"/>
        <w:right w:val="none" w:sz="0" w:space="0" w:color="auto"/>
      </w:divBdr>
    </w:div>
    <w:div w:id="1626767209">
      <w:bodyDiv w:val="1"/>
      <w:marLeft w:val="0"/>
      <w:marRight w:val="0"/>
      <w:marTop w:val="0"/>
      <w:marBottom w:val="0"/>
      <w:divBdr>
        <w:top w:val="none" w:sz="0" w:space="0" w:color="auto"/>
        <w:left w:val="none" w:sz="0" w:space="0" w:color="auto"/>
        <w:bottom w:val="none" w:sz="0" w:space="0" w:color="auto"/>
        <w:right w:val="none" w:sz="0" w:space="0" w:color="auto"/>
      </w:divBdr>
    </w:div>
    <w:div w:id="1628392750">
      <w:bodyDiv w:val="1"/>
      <w:marLeft w:val="0"/>
      <w:marRight w:val="0"/>
      <w:marTop w:val="0"/>
      <w:marBottom w:val="0"/>
      <w:divBdr>
        <w:top w:val="none" w:sz="0" w:space="0" w:color="auto"/>
        <w:left w:val="none" w:sz="0" w:space="0" w:color="auto"/>
        <w:bottom w:val="none" w:sz="0" w:space="0" w:color="auto"/>
        <w:right w:val="none" w:sz="0" w:space="0" w:color="auto"/>
      </w:divBdr>
    </w:div>
    <w:div w:id="1638682033">
      <w:bodyDiv w:val="1"/>
      <w:marLeft w:val="0"/>
      <w:marRight w:val="0"/>
      <w:marTop w:val="0"/>
      <w:marBottom w:val="0"/>
      <w:divBdr>
        <w:top w:val="none" w:sz="0" w:space="0" w:color="auto"/>
        <w:left w:val="none" w:sz="0" w:space="0" w:color="auto"/>
        <w:bottom w:val="none" w:sz="0" w:space="0" w:color="auto"/>
        <w:right w:val="none" w:sz="0" w:space="0" w:color="auto"/>
      </w:divBdr>
    </w:div>
    <w:div w:id="1639870672">
      <w:bodyDiv w:val="1"/>
      <w:marLeft w:val="0"/>
      <w:marRight w:val="0"/>
      <w:marTop w:val="0"/>
      <w:marBottom w:val="0"/>
      <w:divBdr>
        <w:top w:val="none" w:sz="0" w:space="0" w:color="auto"/>
        <w:left w:val="none" w:sz="0" w:space="0" w:color="auto"/>
        <w:bottom w:val="none" w:sz="0" w:space="0" w:color="auto"/>
        <w:right w:val="none" w:sz="0" w:space="0" w:color="auto"/>
      </w:divBdr>
    </w:div>
    <w:div w:id="1649170950">
      <w:bodyDiv w:val="1"/>
      <w:marLeft w:val="0"/>
      <w:marRight w:val="0"/>
      <w:marTop w:val="0"/>
      <w:marBottom w:val="0"/>
      <w:divBdr>
        <w:top w:val="none" w:sz="0" w:space="0" w:color="auto"/>
        <w:left w:val="none" w:sz="0" w:space="0" w:color="auto"/>
        <w:bottom w:val="none" w:sz="0" w:space="0" w:color="auto"/>
        <w:right w:val="none" w:sz="0" w:space="0" w:color="auto"/>
      </w:divBdr>
    </w:div>
    <w:div w:id="1649817349">
      <w:bodyDiv w:val="1"/>
      <w:marLeft w:val="0"/>
      <w:marRight w:val="0"/>
      <w:marTop w:val="0"/>
      <w:marBottom w:val="0"/>
      <w:divBdr>
        <w:top w:val="none" w:sz="0" w:space="0" w:color="auto"/>
        <w:left w:val="none" w:sz="0" w:space="0" w:color="auto"/>
        <w:bottom w:val="none" w:sz="0" w:space="0" w:color="auto"/>
        <w:right w:val="none" w:sz="0" w:space="0" w:color="auto"/>
      </w:divBdr>
    </w:div>
    <w:div w:id="1650742547">
      <w:bodyDiv w:val="1"/>
      <w:marLeft w:val="0"/>
      <w:marRight w:val="0"/>
      <w:marTop w:val="0"/>
      <w:marBottom w:val="0"/>
      <w:divBdr>
        <w:top w:val="none" w:sz="0" w:space="0" w:color="auto"/>
        <w:left w:val="none" w:sz="0" w:space="0" w:color="auto"/>
        <w:bottom w:val="none" w:sz="0" w:space="0" w:color="auto"/>
        <w:right w:val="none" w:sz="0" w:space="0" w:color="auto"/>
      </w:divBdr>
    </w:div>
    <w:div w:id="1651179842">
      <w:bodyDiv w:val="1"/>
      <w:marLeft w:val="0"/>
      <w:marRight w:val="0"/>
      <w:marTop w:val="0"/>
      <w:marBottom w:val="0"/>
      <w:divBdr>
        <w:top w:val="none" w:sz="0" w:space="0" w:color="auto"/>
        <w:left w:val="none" w:sz="0" w:space="0" w:color="auto"/>
        <w:bottom w:val="none" w:sz="0" w:space="0" w:color="auto"/>
        <w:right w:val="none" w:sz="0" w:space="0" w:color="auto"/>
      </w:divBdr>
    </w:div>
    <w:div w:id="1654986021">
      <w:bodyDiv w:val="1"/>
      <w:marLeft w:val="0"/>
      <w:marRight w:val="0"/>
      <w:marTop w:val="0"/>
      <w:marBottom w:val="0"/>
      <w:divBdr>
        <w:top w:val="none" w:sz="0" w:space="0" w:color="auto"/>
        <w:left w:val="none" w:sz="0" w:space="0" w:color="auto"/>
        <w:bottom w:val="none" w:sz="0" w:space="0" w:color="auto"/>
        <w:right w:val="none" w:sz="0" w:space="0" w:color="auto"/>
      </w:divBdr>
    </w:div>
    <w:div w:id="1663968306">
      <w:bodyDiv w:val="1"/>
      <w:marLeft w:val="0"/>
      <w:marRight w:val="0"/>
      <w:marTop w:val="0"/>
      <w:marBottom w:val="0"/>
      <w:divBdr>
        <w:top w:val="none" w:sz="0" w:space="0" w:color="auto"/>
        <w:left w:val="none" w:sz="0" w:space="0" w:color="auto"/>
        <w:bottom w:val="none" w:sz="0" w:space="0" w:color="auto"/>
        <w:right w:val="none" w:sz="0" w:space="0" w:color="auto"/>
      </w:divBdr>
    </w:div>
    <w:div w:id="1668240027">
      <w:bodyDiv w:val="1"/>
      <w:marLeft w:val="0"/>
      <w:marRight w:val="0"/>
      <w:marTop w:val="0"/>
      <w:marBottom w:val="0"/>
      <w:divBdr>
        <w:top w:val="none" w:sz="0" w:space="0" w:color="auto"/>
        <w:left w:val="none" w:sz="0" w:space="0" w:color="auto"/>
        <w:bottom w:val="none" w:sz="0" w:space="0" w:color="auto"/>
        <w:right w:val="none" w:sz="0" w:space="0" w:color="auto"/>
      </w:divBdr>
    </w:div>
    <w:div w:id="1677491932">
      <w:bodyDiv w:val="1"/>
      <w:marLeft w:val="0"/>
      <w:marRight w:val="0"/>
      <w:marTop w:val="0"/>
      <w:marBottom w:val="0"/>
      <w:divBdr>
        <w:top w:val="none" w:sz="0" w:space="0" w:color="auto"/>
        <w:left w:val="none" w:sz="0" w:space="0" w:color="auto"/>
        <w:bottom w:val="none" w:sz="0" w:space="0" w:color="auto"/>
        <w:right w:val="none" w:sz="0" w:space="0" w:color="auto"/>
      </w:divBdr>
    </w:div>
    <w:div w:id="1684432464">
      <w:bodyDiv w:val="1"/>
      <w:marLeft w:val="0"/>
      <w:marRight w:val="0"/>
      <w:marTop w:val="0"/>
      <w:marBottom w:val="0"/>
      <w:divBdr>
        <w:top w:val="none" w:sz="0" w:space="0" w:color="auto"/>
        <w:left w:val="none" w:sz="0" w:space="0" w:color="auto"/>
        <w:bottom w:val="none" w:sz="0" w:space="0" w:color="auto"/>
        <w:right w:val="none" w:sz="0" w:space="0" w:color="auto"/>
      </w:divBdr>
    </w:div>
    <w:div w:id="1685982686">
      <w:bodyDiv w:val="1"/>
      <w:marLeft w:val="0"/>
      <w:marRight w:val="0"/>
      <w:marTop w:val="0"/>
      <w:marBottom w:val="0"/>
      <w:divBdr>
        <w:top w:val="none" w:sz="0" w:space="0" w:color="auto"/>
        <w:left w:val="none" w:sz="0" w:space="0" w:color="auto"/>
        <w:bottom w:val="none" w:sz="0" w:space="0" w:color="auto"/>
        <w:right w:val="none" w:sz="0" w:space="0" w:color="auto"/>
      </w:divBdr>
    </w:div>
    <w:div w:id="1698045229">
      <w:bodyDiv w:val="1"/>
      <w:marLeft w:val="0"/>
      <w:marRight w:val="0"/>
      <w:marTop w:val="0"/>
      <w:marBottom w:val="0"/>
      <w:divBdr>
        <w:top w:val="none" w:sz="0" w:space="0" w:color="auto"/>
        <w:left w:val="none" w:sz="0" w:space="0" w:color="auto"/>
        <w:bottom w:val="none" w:sz="0" w:space="0" w:color="auto"/>
        <w:right w:val="none" w:sz="0" w:space="0" w:color="auto"/>
      </w:divBdr>
    </w:div>
    <w:div w:id="1698311121">
      <w:bodyDiv w:val="1"/>
      <w:marLeft w:val="0"/>
      <w:marRight w:val="0"/>
      <w:marTop w:val="0"/>
      <w:marBottom w:val="0"/>
      <w:divBdr>
        <w:top w:val="none" w:sz="0" w:space="0" w:color="auto"/>
        <w:left w:val="none" w:sz="0" w:space="0" w:color="auto"/>
        <w:bottom w:val="none" w:sz="0" w:space="0" w:color="auto"/>
        <w:right w:val="none" w:sz="0" w:space="0" w:color="auto"/>
      </w:divBdr>
    </w:div>
    <w:div w:id="1702590756">
      <w:bodyDiv w:val="1"/>
      <w:marLeft w:val="0"/>
      <w:marRight w:val="0"/>
      <w:marTop w:val="0"/>
      <w:marBottom w:val="0"/>
      <w:divBdr>
        <w:top w:val="none" w:sz="0" w:space="0" w:color="auto"/>
        <w:left w:val="none" w:sz="0" w:space="0" w:color="auto"/>
        <w:bottom w:val="none" w:sz="0" w:space="0" w:color="auto"/>
        <w:right w:val="none" w:sz="0" w:space="0" w:color="auto"/>
      </w:divBdr>
    </w:div>
    <w:div w:id="1705323456">
      <w:bodyDiv w:val="1"/>
      <w:marLeft w:val="0"/>
      <w:marRight w:val="0"/>
      <w:marTop w:val="0"/>
      <w:marBottom w:val="0"/>
      <w:divBdr>
        <w:top w:val="none" w:sz="0" w:space="0" w:color="auto"/>
        <w:left w:val="none" w:sz="0" w:space="0" w:color="auto"/>
        <w:bottom w:val="none" w:sz="0" w:space="0" w:color="auto"/>
        <w:right w:val="none" w:sz="0" w:space="0" w:color="auto"/>
      </w:divBdr>
    </w:div>
    <w:div w:id="1715537471">
      <w:bodyDiv w:val="1"/>
      <w:marLeft w:val="0"/>
      <w:marRight w:val="0"/>
      <w:marTop w:val="0"/>
      <w:marBottom w:val="0"/>
      <w:divBdr>
        <w:top w:val="none" w:sz="0" w:space="0" w:color="auto"/>
        <w:left w:val="none" w:sz="0" w:space="0" w:color="auto"/>
        <w:bottom w:val="none" w:sz="0" w:space="0" w:color="auto"/>
        <w:right w:val="none" w:sz="0" w:space="0" w:color="auto"/>
      </w:divBdr>
    </w:div>
    <w:div w:id="1715933335">
      <w:bodyDiv w:val="1"/>
      <w:marLeft w:val="0"/>
      <w:marRight w:val="0"/>
      <w:marTop w:val="0"/>
      <w:marBottom w:val="0"/>
      <w:divBdr>
        <w:top w:val="none" w:sz="0" w:space="0" w:color="auto"/>
        <w:left w:val="none" w:sz="0" w:space="0" w:color="auto"/>
        <w:bottom w:val="none" w:sz="0" w:space="0" w:color="auto"/>
        <w:right w:val="none" w:sz="0" w:space="0" w:color="auto"/>
      </w:divBdr>
    </w:div>
    <w:div w:id="1720130320">
      <w:bodyDiv w:val="1"/>
      <w:marLeft w:val="0"/>
      <w:marRight w:val="0"/>
      <w:marTop w:val="0"/>
      <w:marBottom w:val="0"/>
      <w:divBdr>
        <w:top w:val="none" w:sz="0" w:space="0" w:color="auto"/>
        <w:left w:val="none" w:sz="0" w:space="0" w:color="auto"/>
        <w:bottom w:val="none" w:sz="0" w:space="0" w:color="auto"/>
        <w:right w:val="none" w:sz="0" w:space="0" w:color="auto"/>
      </w:divBdr>
    </w:div>
    <w:div w:id="1763447607">
      <w:bodyDiv w:val="1"/>
      <w:marLeft w:val="0"/>
      <w:marRight w:val="0"/>
      <w:marTop w:val="0"/>
      <w:marBottom w:val="0"/>
      <w:divBdr>
        <w:top w:val="none" w:sz="0" w:space="0" w:color="auto"/>
        <w:left w:val="none" w:sz="0" w:space="0" w:color="auto"/>
        <w:bottom w:val="none" w:sz="0" w:space="0" w:color="auto"/>
        <w:right w:val="none" w:sz="0" w:space="0" w:color="auto"/>
      </w:divBdr>
    </w:div>
    <w:div w:id="1782456661">
      <w:bodyDiv w:val="1"/>
      <w:marLeft w:val="0"/>
      <w:marRight w:val="0"/>
      <w:marTop w:val="0"/>
      <w:marBottom w:val="0"/>
      <w:divBdr>
        <w:top w:val="none" w:sz="0" w:space="0" w:color="auto"/>
        <w:left w:val="none" w:sz="0" w:space="0" w:color="auto"/>
        <w:bottom w:val="none" w:sz="0" w:space="0" w:color="auto"/>
        <w:right w:val="none" w:sz="0" w:space="0" w:color="auto"/>
      </w:divBdr>
    </w:div>
    <w:div w:id="1782872249">
      <w:bodyDiv w:val="1"/>
      <w:marLeft w:val="0"/>
      <w:marRight w:val="0"/>
      <w:marTop w:val="0"/>
      <w:marBottom w:val="0"/>
      <w:divBdr>
        <w:top w:val="none" w:sz="0" w:space="0" w:color="auto"/>
        <w:left w:val="none" w:sz="0" w:space="0" w:color="auto"/>
        <w:bottom w:val="none" w:sz="0" w:space="0" w:color="auto"/>
        <w:right w:val="none" w:sz="0" w:space="0" w:color="auto"/>
      </w:divBdr>
    </w:div>
    <w:div w:id="1783181735">
      <w:bodyDiv w:val="1"/>
      <w:marLeft w:val="0"/>
      <w:marRight w:val="0"/>
      <w:marTop w:val="0"/>
      <w:marBottom w:val="0"/>
      <w:divBdr>
        <w:top w:val="none" w:sz="0" w:space="0" w:color="auto"/>
        <w:left w:val="none" w:sz="0" w:space="0" w:color="auto"/>
        <w:bottom w:val="none" w:sz="0" w:space="0" w:color="auto"/>
        <w:right w:val="none" w:sz="0" w:space="0" w:color="auto"/>
      </w:divBdr>
    </w:div>
    <w:div w:id="1787263560">
      <w:bodyDiv w:val="1"/>
      <w:marLeft w:val="0"/>
      <w:marRight w:val="0"/>
      <w:marTop w:val="0"/>
      <w:marBottom w:val="0"/>
      <w:divBdr>
        <w:top w:val="none" w:sz="0" w:space="0" w:color="auto"/>
        <w:left w:val="none" w:sz="0" w:space="0" w:color="auto"/>
        <w:bottom w:val="none" w:sz="0" w:space="0" w:color="auto"/>
        <w:right w:val="none" w:sz="0" w:space="0" w:color="auto"/>
      </w:divBdr>
    </w:div>
    <w:div w:id="1789155300">
      <w:bodyDiv w:val="1"/>
      <w:marLeft w:val="0"/>
      <w:marRight w:val="0"/>
      <w:marTop w:val="0"/>
      <w:marBottom w:val="0"/>
      <w:divBdr>
        <w:top w:val="none" w:sz="0" w:space="0" w:color="auto"/>
        <w:left w:val="none" w:sz="0" w:space="0" w:color="auto"/>
        <w:bottom w:val="none" w:sz="0" w:space="0" w:color="auto"/>
        <w:right w:val="none" w:sz="0" w:space="0" w:color="auto"/>
      </w:divBdr>
    </w:div>
    <w:div w:id="1797554144">
      <w:bodyDiv w:val="1"/>
      <w:marLeft w:val="0"/>
      <w:marRight w:val="0"/>
      <w:marTop w:val="0"/>
      <w:marBottom w:val="0"/>
      <w:divBdr>
        <w:top w:val="none" w:sz="0" w:space="0" w:color="auto"/>
        <w:left w:val="none" w:sz="0" w:space="0" w:color="auto"/>
        <w:bottom w:val="none" w:sz="0" w:space="0" w:color="auto"/>
        <w:right w:val="none" w:sz="0" w:space="0" w:color="auto"/>
      </w:divBdr>
    </w:div>
    <w:div w:id="1801607365">
      <w:bodyDiv w:val="1"/>
      <w:marLeft w:val="0"/>
      <w:marRight w:val="0"/>
      <w:marTop w:val="0"/>
      <w:marBottom w:val="0"/>
      <w:divBdr>
        <w:top w:val="none" w:sz="0" w:space="0" w:color="auto"/>
        <w:left w:val="none" w:sz="0" w:space="0" w:color="auto"/>
        <w:bottom w:val="none" w:sz="0" w:space="0" w:color="auto"/>
        <w:right w:val="none" w:sz="0" w:space="0" w:color="auto"/>
      </w:divBdr>
    </w:div>
    <w:div w:id="1817527218">
      <w:bodyDiv w:val="1"/>
      <w:marLeft w:val="0"/>
      <w:marRight w:val="0"/>
      <w:marTop w:val="0"/>
      <w:marBottom w:val="0"/>
      <w:divBdr>
        <w:top w:val="none" w:sz="0" w:space="0" w:color="auto"/>
        <w:left w:val="none" w:sz="0" w:space="0" w:color="auto"/>
        <w:bottom w:val="none" w:sz="0" w:space="0" w:color="auto"/>
        <w:right w:val="none" w:sz="0" w:space="0" w:color="auto"/>
      </w:divBdr>
    </w:div>
    <w:div w:id="1827475582">
      <w:bodyDiv w:val="1"/>
      <w:marLeft w:val="0"/>
      <w:marRight w:val="0"/>
      <w:marTop w:val="0"/>
      <w:marBottom w:val="0"/>
      <w:divBdr>
        <w:top w:val="none" w:sz="0" w:space="0" w:color="auto"/>
        <w:left w:val="none" w:sz="0" w:space="0" w:color="auto"/>
        <w:bottom w:val="none" w:sz="0" w:space="0" w:color="auto"/>
        <w:right w:val="none" w:sz="0" w:space="0" w:color="auto"/>
      </w:divBdr>
    </w:div>
    <w:div w:id="1837914682">
      <w:bodyDiv w:val="1"/>
      <w:marLeft w:val="0"/>
      <w:marRight w:val="0"/>
      <w:marTop w:val="0"/>
      <w:marBottom w:val="0"/>
      <w:divBdr>
        <w:top w:val="none" w:sz="0" w:space="0" w:color="auto"/>
        <w:left w:val="none" w:sz="0" w:space="0" w:color="auto"/>
        <w:bottom w:val="none" w:sz="0" w:space="0" w:color="auto"/>
        <w:right w:val="none" w:sz="0" w:space="0" w:color="auto"/>
      </w:divBdr>
    </w:div>
    <w:div w:id="1839611288">
      <w:bodyDiv w:val="1"/>
      <w:marLeft w:val="0"/>
      <w:marRight w:val="0"/>
      <w:marTop w:val="0"/>
      <w:marBottom w:val="0"/>
      <w:divBdr>
        <w:top w:val="none" w:sz="0" w:space="0" w:color="auto"/>
        <w:left w:val="none" w:sz="0" w:space="0" w:color="auto"/>
        <w:bottom w:val="none" w:sz="0" w:space="0" w:color="auto"/>
        <w:right w:val="none" w:sz="0" w:space="0" w:color="auto"/>
      </w:divBdr>
    </w:div>
    <w:div w:id="1851917907">
      <w:bodyDiv w:val="1"/>
      <w:marLeft w:val="0"/>
      <w:marRight w:val="0"/>
      <w:marTop w:val="0"/>
      <w:marBottom w:val="0"/>
      <w:divBdr>
        <w:top w:val="none" w:sz="0" w:space="0" w:color="auto"/>
        <w:left w:val="none" w:sz="0" w:space="0" w:color="auto"/>
        <w:bottom w:val="none" w:sz="0" w:space="0" w:color="auto"/>
        <w:right w:val="none" w:sz="0" w:space="0" w:color="auto"/>
      </w:divBdr>
    </w:div>
    <w:div w:id="1864007167">
      <w:bodyDiv w:val="1"/>
      <w:marLeft w:val="0"/>
      <w:marRight w:val="0"/>
      <w:marTop w:val="0"/>
      <w:marBottom w:val="0"/>
      <w:divBdr>
        <w:top w:val="none" w:sz="0" w:space="0" w:color="auto"/>
        <w:left w:val="none" w:sz="0" w:space="0" w:color="auto"/>
        <w:bottom w:val="none" w:sz="0" w:space="0" w:color="auto"/>
        <w:right w:val="none" w:sz="0" w:space="0" w:color="auto"/>
      </w:divBdr>
    </w:div>
    <w:div w:id="1871799481">
      <w:bodyDiv w:val="1"/>
      <w:marLeft w:val="0"/>
      <w:marRight w:val="0"/>
      <w:marTop w:val="0"/>
      <w:marBottom w:val="0"/>
      <w:divBdr>
        <w:top w:val="none" w:sz="0" w:space="0" w:color="auto"/>
        <w:left w:val="none" w:sz="0" w:space="0" w:color="auto"/>
        <w:bottom w:val="none" w:sz="0" w:space="0" w:color="auto"/>
        <w:right w:val="none" w:sz="0" w:space="0" w:color="auto"/>
      </w:divBdr>
    </w:div>
    <w:div w:id="1874028271">
      <w:bodyDiv w:val="1"/>
      <w:marLeft w:val="0"/>
      <w:marRight w:val="0"/>
      <w:marTop w:val="0"/>
      <w:marBottom w:val="0"/>
      <w:divBdr>
        <w:top w:val="none" w:sz="0" w:space="0" w:color="auto"/>
        <w:left w:val="none" w:sz="0" w:space="0" w:color="auto"/>
        <w:bottom w:val="none" w:sz="0" w:space="0" w:color="auto"/>
        <w:right w:val="none" w:sz="0" w:space="0" w:color="auto"/>
      </w:divBdr>
    </w:div>
    <w:div w:id="1875532456">
      <w:bodyDiv w:val="1"/>
      <w:marLeft w:val="0"/>
      <w:marRight w:val="0"/>
      <w:marTop w:val="0"/>
      <w:marBottom w:val="0"/>
      <w:divBdr>
        <w:top w:val="none" w:sz="0" w:space="0" w:color="auto"/>
        <w:left w:val="none" w:sz="0" w:space="0" w:color="auto"/>
        <w:bottom w:val="none" w:sz="0" w:space="0" w:color="auto"/>
        <w:right w:val="none" w:sz="0" w:space="0" w:color="auto"/>
      </w:divBdr>
    </w:div>
    <w:div w:id="1878345463">
      <w:bodyDiv w:val="1"/>
      <w:marLeft w:val="0"/>
      <w:marRight w:val="0"/>
      <w:marTop w:val="0"/>
      <w:marBottom w:val="0"/>
      <w:divBdr>
        <w:top w:val="none" w:sz="0" w:space="0" w:color="auto"/>
        <w:left w:val="none" w:sz="0" w:space="0" w:color="auto"/>
        <w:bottom w:val="none" w:sz="0" w:space="0" w:color="auto"/>
        <w:right w:val="none" w:sz="0" w:space="0" w:color="auto"/>
      </w:divBdr>
    </w:div>
    <w:div w:id="1893687177">
      <w:bodyDiv w:val="1"/>
      <w:marLeft w:val="0"/>
      <w:marRight w:val="0"/>
      <w:marTop w:val="0"/>
      <w:marBottom w:val="0"/>
      <w:divBdr>
        <w:top w:val="none" w:sz="0" w:space="0" w:color="auto"/>
        <w:left w:val="none" w:sz="0" w:space="0" w:color="auto"/>
        <w:bottom w:val="none" w:sz="0" w:space="0" w:color="auto"/>
        <w:right w:val="none" w:sz="0" w:space="0" w:color="auto"/>
      </w:divBdr>
    </w:div>
    <w:div w:id="1897860388">
      <w:bodyDiv w:val="1"/>
      <w:marLeft w:val="0"/>
      <w:marRight w:val="0"/>
      <w:marTop w:val="0"/>
      <w:marBottom w:val="0"/>
      <w:divBdr>
        <w:top w:val="none" w:sz="0" w:space="0" w:color="auto"/>
        <w:left w:val="none" w:sz="0" w:space="0" w:color="auto"/>
        <w:bottom w:val="none" w:sz="0" w:space="0" w:color="auto"/>
        <w:right w:val="none" w:sz="0" w:space="0" w:color="auto"/>
      </w:divBdr>
    </w:div>
    <w:div w:id="1898859086">
      <w:bodyDiv w:val="1"/>
      <w:marLeft w:val="0"/>
      <w:marRight w:val="0"/>
      <w:marTop w:val="0"/>
      <w:marBottom w:val="0"/>
      <w:divBdr>
        <w:top w:val="none" w:sz="0" w:space="0" w:color="auto"/>
        <w:left w:val="none" w:sz="0" w:space="0" w:color="auto"/>
        <w:bottom w:val="none" w:sz="0" w:space="0" w:color="auto"/>
        <w:right w:val="none" w:sz="0" w:space="0" w:color="auto"/>
      </w:divBdr>
    </w:div>
    <w:div w:id="1916281057">
      <w:bodyDiv w:val="1"/>
      <w:marLeft w:val="0"/>
      <w:marRight w:val="0"/>
      <w:marTop w:val="0"/>
      <w:marBottom w:val="0"/>
      <w:divBdr>
        <w:top w:val="none" w:sz="0" w:space="0" w:color="auto"/>
        <w:left w:val="none" w:sz="0" w:space="0" w:color="auto"/>
        <w:bottom w:val="none" w:sz="0" w:space="0" w:color="auto"/>
        <w:right w:val="none" w:sz="0" w:space="0" w:color="auto"/>
      </w:divBdr>
    </w:div>
    <w:div w:id="1918633463">
      <w:bodyDiv w:val="1"/>
      <w:marLeft w:val="0"/>
      <w:marRight w:val="0"/>
      <w:marTop w:val="0"/>
      <w:marBottom w:val="0"/>
      <w:divBdr>
        <w:top w:val="none" w:sz="0" w:space="0" w:color="auto"/>
        <w:left w:val="none" w:sz="0" w:space="0" w:color="auto"/>
        <w:bottom w:val="none" w:sz="0" w:space="0" w:color="auto"/>
        <w:right w:val="none" w:sz="0" w:space="0" w:color="auto"/>
      </w:divBdr>
    </w:div>
    <w:div w:id="1933392932">
      <w:bodyDiv w:val="1"/>
      <w:marLeft w:val="0"/>
      <w:marRight w:val="0"/>
      <w:marTop w:val="0"/>
      <w:marBottom w:val="0"/>
      <w:divBdr>
        <w:top w:val="none" w:sz="0" w:space="0" w:color="auto"/>
        <w:left w:val="none" w:sz="0" w:space="0" w:color="auto"/>
        <w:bottom w:val="none" w:sz="0" w:space="0" w:color="auto"/>
        <w:right w:val="none" w:sz="0" w:space="0" w:color="auto"/>
      </w:divBdr>
    </w:div>
    <w:div w:id="1935238103">
      <w:bodyDiv w:val="1"/>
      <w:marLeft w:val="0"/>
      <w:marRight w:val="0"/>
      <w:marTop w:val="0"/>
      <w:marBottom w:val="0"/>
      <w:divBdr>
        <w:top w:val="none" w:sz="0" w:space="0" w:color="auto"/>
        <w:left w:val="none" w:sz="0" w:space="0" w:color="auto"/>
        <w:bottom w:val="none" w:sz="0" w:space="0" w:color="auto"/>
        <w:right w:val="none" w:sz="0" w:space="0" w:color="auto"/>
      </w:divBdr>
    </w:div>
    <w:div w:id="1947884923">
      <w:bodyDiv w:val="1"/>
      <w:marLeft w:val="0"/>
      <w:marRight w:val="0"/>
      <w:marTop w:val="0"/>
      <w:marBottom w:val="0"/>
      <w:divBdr>
        <w:top w:val="none" w:sz="0" w:space="0" w:color="auto"/>
        <w:left w:val="none" w:sz="0" w:space="0" w:color="auto"/>
        <w:bottom w:val="none" w:sz="0" w:space="0" w:color="auto"/>
        <w:right w:val="none" w:sz="0" w:space="0" w:color="auto"/>
      </w:divBdr>
    </w:div>
    <w:div w:id="1950316430">
      <w:bodyDiv w:val="1"/>
      <w:marLeft w:val="0"/>
      <w:marRight w:val="0"/>
      <w:marTop w:val="0"/>
      <w:marBottom w:val="0"/>
      <w:divBdr>
        <w:top w:val="none" w:sz="0" w:space="0" w:color="auto"/>
        <w:left w:val="none" w:sz="0" w:space="0" w:color="auto"/>
        <w:bottom w:val="none" w:sz="0" w:space="0" w:color="auto"/>
        <w:right w:val="none" w:sz="0" w:space="0" w:color="auto"/>
      </w:divBdr>
    </w:div>
    <w:div w:id="1960379045">
      <w:bodyDiv w:val="1"/>
      <w:marLeft w:val="0"/>
      <w:marRight w:val="0"/>
      <w:marTop w:val="0"/>
      <w:marBottom w:val="0"/>
      <w:divBdr>
        <w:top w:val="none" w:sz="0" w:space="0" w:color="auto"/>
        <w:left w:val="none" w:sz="0" w:space="0" w:color="auto"/>
        <w:bottom w:val="none" w:sz="0" w:space="0" w:color="auto"/>
        <w:right w:val="none" w:sz="0" w:space="0" w:color="auto"/>
      </w:divBdr>
    </w:div>
    <w:div w:id="1960909402">
      <w:bodyDiv w:val="1"/>
      <w:marLeft w:val="0"/>
      <w:marRight w:val="0"/>
      <w:marTop w:val="0"/>
      <w:marBottom w:val="0"/>
      <w:divBdr>
        <w:top w:val="none" w:sz="0" w:space="0" w:color="auto"/>
        <w:left w:val="none" w:sz="0" w:space="0" w:color="auto"/>
        <w:bottom w:val="none" w:sz="0" w:space="0" w:color="auto"/>
        <w:right w:val="none" w:sz="0" w:space="0" w:color="auto"/>
      </w:divBdr>
    </w:div>
    <w:div w:id="1964071311">
      <w:bodyDiv w:val="1"/>
      <w:marLeft w:val="0"/>
      <w:marRight w:val="0"/>
      <w:marTop w:val="0"/>
      <w:marBottom w:val="0"/>
      <w:divBdr>
        <w:top w:val="none" w:sz="0" w:space="0" w:color="auto"/>
        <w:left w:val="none" w:sz="0" w:space="0" w:color="auto"/>
        <w:bottom w:val="none" w:sz="0" w:space="0" w:color="auto"/>
        <w:right w:val="none" w:sz="0" w:space="0" w:color="auto"/>
      </w:divBdr>
    </w:div>
    <w:div w:id="1964579298">
      <w:bodyDiv w:val="1"/>
      <w:marLeft w:val="0"/>
      <w:marRight w:val="0"/>
      <w:marTop w:val="0"/>
      <w:marBottom w:val="0"/>
      <w:divBdr>
        <w:top w:val="none" w:sz="0" w:space="0" w:color="auto"/>
        <w:left w:val="none" w:sz="0" w:space="0" w:color="auto"/>
        <w:bottom w:val="none" w:sz="0" w:space="0" w:color="auto"/>
        <w:right w:val="none" w:sz="0" w:space="0" w:color="auto"/>
      </w:divBdr>
    </w:div>
    <w:div w:id="1970741999">
      <w:bodyDiv w:val="1"/>
      <w:marLeft w:val="0"/>
      <w:marRight w:val="0"/>
      <w:marTop w:val="0"/>
      <w:marBottom w:val="0"/>
      <w:divBdr>
        <w:top w:val="none" w:sz="0" w:space="0" w:color="auto"/>
        <w:left w:val="none" w:sz="0" w:space="0" w:color="auto"/>
        <w:bottom w:val="none" w:sz="0" w:space="0" w:color="auto"/>
        <w:right w:val="none" w:sz="0" w:space="0" w:color="auto"/>
      </w:divBdr>
    </w:div>
    <w:div w:id="1981615162">
      <w:bodyDiv w:val="1"/>
      <w:marLeft w:val="0"/>
      <w:marRight w:val="0"/>
      <w:marTop w:val="0"/>
      <w:marBottom w:val="0"/>
      <w:divBdr>
        <w:top w:val="none" w:sz="0" w:space="0" w:color="auto"/>
        <w:left w:val="none" w:sz="0" w:space="0" w:color="auto"/>
        <w:bottom w:val="none" w:sz="0" w:space="0" w:color="auto"/>
        <w:right w:val="none" w:sz="0" w:space="0" w:color="auto"/>
      </w:divBdr>
    </w:div>
    <w:div w:id="1987198956">
      <w:bodyDiv w:val="1"/>
      <w:marLeft w:val="0"/>
      <w:marRight w:val="0"/>
      <w:marTop w:val="0"/>
      <w:marBottom w:val="0"/>
      <w:divBdr>
        <w:top w:val="none" w:sz="0" w:space="0" w:color="auto"/>
        <w:left w:val="none" w:sz="0" w:space="0" w:color="auto"/>
        <w:bottom w:val="none" w:sz="0" w:space="0" w:color="auto"/>
        <w:right w:val="none" w:sz="0" w:space="0" w:color="auto"/>
      </w:divBdr>
    </w:div>
    <w:div w:id="1987465021">
      <w:bodyDiv w:val="1"/>
      <w:marLeft w:val="0"/>
      <w:marRight w:val="0"/>
      <w:marTop w:val="0"/>
      <w:marBottom w:val="0"/>
      <w:divBdr>
        <w:top w:val="none" w:sz="0" w:space="0" w:color="auto"/>
        <w:left w:val="none" w:sz="0" w:space="0" w:color="auto"/>
        <w:bottom w:val="none" w:sz="0" w:space="0" w:color="auto"/>
        <w:right w:val="none" w:sz="0" w:space="0" w:color="auto"/>
      </w:divBdr>
    </w:div>
    <w:div w:id="1987971157">
      <w:bodyDiv w:val="1"/>
      <w:marLeft w:val="0"/>
      <w:marRight w:val="0"/>
      <w:marTop w:val="0"/>
      <w:marBottom w:val="0"/>
      <w:divBdr>
        <w:top w:val="none" w:sz="0" w:space="0" w:color="auto"/>
        <w:left w:val="none" w:sz="0" w:space="0" w:color="auto"/>
        <w:bottom w:val="none" w:sz="0" w:space="0" w:color="auto"/>
        <w:right w:val="none" w:sz="0" w:space="0" w:color="auto"/>
      </w:divBdr>
    </w:div>
    <w:div w:id="1996958330">
      <w:bodyDiv w:val="1"/>
      <w:marLeft w:val="0"/>
      <w:marRight w:val="0"/>
      <w:marTop w:val="0"/>
      <w:marBottom w:val="0"/>
      <w:divBdr>
        <w:top w:val="none" w:sz="0" w:space="0" w:color="auto"/>
        <w:left w:val="none" w:sz="0" w:space="0" w:color="auto"/>
        <w:bottom w:val="none" w:sz="0" w:space="0" w:color="auto"/>
        <w:right w:val="none" w:sz="0" w:space="0" w:color="auto"/>
      </w:divBdr>
    </w:div>
    <w:div w:id="2009596359">
      <w:bodyDiv w:val="1"/>
      <w:marLeft w:val="0"/>
      <w:marRight w:val="0"/>
      <w:marTop w:val="0"/>
      <w:marBottom w:val="0"/>
      <w:divBdr>
        <w:top w:val="none" w:sz="0" w:space="0" w:color="auto"/>
        <w:left w:val="none" w:sz="0" w:space="0" w:color="auto"/>
        <w:bottom w:val="none" w:sz="0" w:space="0" w:color="auto"/>
        <w:right w:val="none" w:sz="0" w:space="0" w:color="auto"/>
      </w:divBdr>
    </w:div>
    <w:div w:id="2016640974">
      <w:bodyDiv w:val="1"/>
      <w:marLeft w:val="0"/>
      <w:marRight w:val="0"/>
      <w:marTop w:val="0"/>
      <w:marBottom w:val="0"/>
      <w:divBdr>
        <w:top w:val="none" w:sz="0" w:space="0" w:color="auto"/>
        <w:left w:val="none" w:sz="0" w:space="0" w:color="auto"/>
        <w:bottom w:val="none" w:sz="0" w:space="0" w:color="auto"/>
        <w:right w:val="none" w:sz="0" w:space="0" w:color="auto"/>
      </w:divBdr>
    </w:div>
    <w:div w:id="2019579441">
      <w:bodyDiv w:val="1"/>
      <w:marLeft w:val="0"/>
      <w:marRight w:val="0"/>
      <w:marTop w:val="0"/>
      <w:marBottom w:val="0"/>
      <w:divBdr>
        <w:top w:val="none" w:sz="0" w:space="0" w:color="auto"/>
        <w:left w:val="none" w:sz="0" w:space="0" w:color="auto"/>
        <w:bottom w:val="none" w:sz="0" w:space="0" w:color="auto"/>
        <w:right w:val="none" w:sz="0" w:space="0" w:color="auto"/>
      </w:divBdr>
    </w:div>
    <w:div w:id="2020738744">
      <w:bodyDiv w:val="1"/>
      <w:marLeft w:val="0"/>
      <w:marRight w:val="0"/>
      <w:marTop w:val="0"/>
      <w:marBottom w:val="0"/>
      <w:divBdr>
        <w:top w:val="none" w:sz="0" w:space="0" w:color="auto"/>
        <w:left w:val="none" w:sz="0" w:space="0" w:color="auto"/>
        <w:bottom w:val="none" w:sz="0" w:space="0" w:color="auto"/>
        <w:right w:val="none" w:sz="0" w:space="0" w:color="auto"/>
      </w:divBdr>
    </w:div>
    <w:div w:id="2027441710">
      <w:bodyDiv w:val="1"/>
      <w:marLeft w:val="0"/>
      <w:marRight w:val="0"/>
      <w:marTop w:val="0"/>
      <w:marBottom w:val="0"/>
      <w:divBdr>
        <w:top w:val="none" w:sz="0" w:space="0" w:color="auto"/>
        <w:left w:val="none" w:sz="0" w:space="0" w:color="auto"/>
        <w:bottom w:val="none" w:sz="0" w:space="0" w:color="auto"/>
        <w:right w:val="none" w:sz="0" w:space="0" w:color="auto"/>
      </w:divBdr>
    </w:div>
    <w:div w:id="2027899361">
      <w:bodyDiv w:val="1"/>
      <w:marLeft w:val="0"/>
      <w:marRight w:val="0"/>
      <w:marTop w:val="0"/>
      <w:marBottom w:val="0"/>
      <w:divBdr>
        <w:top w:val="none" w:sz="0" w:space="0" w:color="auto"/>
        <w:left w:val="none" w:sz="0" w:space="0" w:color="auto"/>
        <w:bottom w:val="none" w:sz="0" w:space="0" w:color="auto"/>
        <w:right w:val="none" w:sz="0" w:space="0" w:color="auto"/>
      </w:divBdr>
    </w:div>
    <w:div w:id="2032686013">
      <w:bodyDiv w:val="1"/>
      <w:marLeft w:val="0"/>
      <w:marRight w:val="0"/>
      <w:marTop w:val="0"/>
      <w:marBottom w:val="0"/>
      <w:divBdr>
        <w:top w:val="none" w:sz="0" w:space="0" w:color="auto"/>
        <w:left w:val="none" w:sz="0" w:space="0" w:color="auto"/>
        <w:bottom w:val="none" w:sz="0" w:space="0" w:color="auto"/>
        <w:right w:val="none" w:sz="0" w:space="0" w:color="auto"/>
      </w:divBdr>
    </w:div>
    <w:div w:id="2036299201">
      <w:bodyDiv w:val="1"/>
      <w:marLeft w:val="0"/>
      <w:marRight w:val="0"/>
      <w:marTop w:val="0"/>
      <w:marBottom w:val="0"/>
      <w:divBdr>
        <w:top w:val="none" w:sz="0" w:space="0" w:color="auto"/>
        <w:left w:val="none" w:sz="0" w:space="0" w:color="auto"/>
        <w:bottom w:val="none" w:sz="0" w:space="0" w:color="auto"/>
        <w:right w:val="none" w:sz="0" w:space="0" w:color="auto"/>
      </w:divBdr>
    </w:div>
    <w:div w:id="2047680908">
      <w:bodyDiv w:val="1"/>
      <w:marLeft w:val="0"/>
      <w:marRight w:val="0"/>
      <w:marTop w:val="0"/>
      <w:marBottom w:val="0"/>
      <w:divBdr>
        <w:top w:val="none" w:sz="0" w:space="0" w:color="auto"/>
        <w:left w:val="none" w:sz="0" w:space="0" w:color="auto"/>
        <w:bottom w:val="none" w:sz="0" w:space="0" w:color="auto"/>
        <w:right w:val="none" w:sz="0" w:space="0" w:color="auto"/>
      </w:divBdr>
    </w:div>
    <w:div w:id="2047946701">
      <w:bodyDiv w:val="1"/>
      <w:marLeft w:val="0"/>
      <w:marRight w:val="0"/>
      <w:marTop w:val="0"/>
      <w:marBottom w:val="0"/>
      <w:divBdr>
        <w:top w:val="none" w:sz="0" w:space="0" w:color="auto"/>
        <w:left w:val="none" w:sz="0" w:space="0" w:color="auto"/>
        <w:bottom w:val="none" w:sz="0" w:space="0" w:color="auto"/>
        <w:right w:val="none" w:sz="0" w:space="0" w:color="auto"/>
      </w:divBdr>
    </w:div>
    <w:div w:id="2053844653">
      <w:bodyDiv w:val="1"/>
      <w:marLeft w:val="0"/>
      <w:marRight w:val="0"/>
      <w:marTop w:val="0"/>
      <w:marBottom w:val="0"/>
      <w:divBdr>
        <w:top w:val="none" w:sz="0" w:space="0" w:color="auto"/>
        <w:left w:val="none" w:sz="0" w:space="0" w:color="auto"/>
        <w:bottom w:val="none" w:sz="0" w:space="0" w:color="auto"/>
        <w:right w:val="none" w:sz="0" w:space="0" w:color="auto"/>
      </w:divBdr>
    </w:div>
    <w:div w:id="2058625934">
      <w:bodyDiv w:val="1"/>
      <w:marLeft w:val="0"/>
      <w:marRight w:val="0"/>
      <w:marTop w:val="0"/>
      <w:marBottom w:val="0"/>
      <w:divBdr>
        <w:top w:val="none" w:sz="0" w:space="0" w:color="auto"/>
        <w:left w:val="none" w:sz="0" w:space="0" w:color="auto"/>
        <w:bottom w:val="none" w:sz="0" w:space="0" w:color="auto"/>
        <w:right w:val="none" w:sz="0" w:space="0" w:color="auto"/>
      </w:divBdr>
    </w:div>
    <w:div w:id="2060861698">
      <w:bodyDiv w:val="1"/>
      <w:marLeft w:val="0"/>
      <w:marRight w:val="0"/>
      <w:marTop w:val="0"/>
      <w:marBottom w:val="0"/>
      <w:divBdr>
        <w:top w:val="none" w:sz="0" w:space="0" w:color="auto"/>
        <w:left w:val="none" w:sz="0" w:space="0" w:color="auto"/>
        <w:bottom w:val="none" w:sz="0" w:space="0" w:color="auto"/>
        <w:right w:val="none" w:sz="0" w:space="0" w:color="auto"/>
      </w:divBdr>
    </w:div>
    <w:div w:id="2069959565">
      <w:bodyDiv w:val="1"/>
      <w:marLeft w:val="0"/>
      <w:marRight w:val="0"/>
      <w:marTop w:val="0"/>
      <w:marBottom w:val="0"/>
      <w:divBdr>
        <w:top w:val="none" w:sz="0" w:space="0" w:color="auto"/>
        <w:left w:val="none" w:sz="0" w:space="0" w:color="auto"/>
        <w:bottom w:val="none" w:sz="0" w:space="0" w:color="auto"/>
        <w:right w:val="none" w:sz="0" w:space="0" w:color="auto"/>
      </w:divBdr>
    </w:div>
    <w:div w:id="2073890129">
      <w:bodyDiv w:val="1"/>
      <w:marLeft w:val="0"/>
      <w:marRight w:val="0"/>
      <w:marTop w:val="0"/>
      <w:marBottom w:val="0"/>
      <w:divBdr>
        <w:top w:val="none" w:sz="0" w:space="0" w:color="auto"/>
        <w:left w:val="none" w:sz="0" w:space="0" w:color="auto"/>
        <w:bottom w:val="none" w:sz="0" w:space="0" w:color="auto"/>
        <w:right w:val="none" w:sz="0" w:space="0" w:color="auto"/>
      </w:divBdr>
    </w:div>
    <w:div w:id="2074502263">
      <w:bodyDiv w:val="1"/>
      <w:marLeft w:val="0"/>
      <w:marRight w:val="0"/>
      <w:marTop w:val="0"/>
      <w:marBottom w:val="0"/>
      <w:divBdr>
        <w:top w:val="none" w:sz="0" w:space="0" w:color="auto"/>
        <w:left w:val="none" w:sz="0" w:space="0" w:color="auto"/>
        <w:bottom w:val="none" w:sz="0" w:space="0" w:color="auto"/>
        <w:right w:val="none" w:sz="0" w:space="0" w:color="auto"/>
      </w:divBdr>
    </w:div>
    <w:div w:id="2088844910">
      <w:bodyDiv w:val="1"/>
      <w:marLeft w:val="0"/>
      <w:marRight w:val="0"/>
      <w:marTop w:val="0"/>
      <w:marBottom w:val="0"/>
      <w:divBdr>
        <w:top w:val="none" w:sz="0" w:space="0" w:color="auto"/>
        <w:left w:val="none" w:sz="0" w:space="0" w:color="auto"/>
        <w:bottom w:val="none" w:sz="0" w:space="0" w:color="auto"/>
        <w:right w:val="none" w:sz="0" w:space="0" w:color="auto"/>
      </w:divBdr>
    </w:div>
    <w:div w:id="2091001527">
      <w:bodyDiv w:val="1"/>
      <w:marLeft w:val="0"/>
      <w:marRight w:val="0"/>
      <w:marTop w:val="0"/>
      <w:marBottom w:val="0"/>
      <w:divBdr>
        <w:top w:val="none" w:sz="0" w:space="0" w:color="auto"/>
        <w:left w:val="none" w:sz="0" w:space="0" w:color="auto"/>
        <w:bottom w:val="none" w:sz="0" w:space="0" w:color="auto"/>
        <w:right w:val="none" w:sz="0" w:space="0" w:color="auto"/>
      </w:divBdr>
    </w:div>
    <w:div w:id="2102409917">
      <w:bodyDiv w:val="1"/>
      <w:marLeft w:val="0"/>
      <w:marRight w:val="0"/>
      <w:marTop w:val="0"/>
      <w:marBottom w:val="0"/>
      <w:divBdr>
        <w:top w:val="none" w:sz="0" w:space="0" w:color="auto"/>
        <w:left w:val="none" w:sz="0" w:space="0" w:color="auto"/>
        <w:bottom w:val="none" w:sz="0" w:space="0" w:color="auto"/>
        <w:right w:val="none" w:sz="0" w:space="0" w:color="auto"/>
      </w:divBdr>
    </w:div>
    <w:div w:id="2107538164">
      <w:bodyDiv w:val="1"/>
      <w:marLeft w:val="0"/>
      <w:marRight w:val="0"/>
      <w:marTop w:val="0"/>
      <w:marBottom w:val="0"/>
      <w:divBdr>
        <w:top w:val="none" w:sz="0" w:space="0" w:color="auto"/>
        <w:left w:val="none" w:sz="0" w:space="0" w:color="auto"/>
        <w:bottom w:val="none" w:sz="0" w:space="0" w:color="auto"/>
        <w:right w:val="none" w:sz="0" w:space="0" w:color="auto"/>
      </w:divBdr>
    </w:div>
    <w:div w:id="2110151313">
      <w:bodyDiv w:val="1"/>
      <w:marLeft w:val="0"/>
      <w:marRight w:val="0"/>
      <w:marTop w:val="0"/>
      <w:marBottom w:val="0"/>
      <w:divBdr>
        <w:top w:val="none" w:sz="0" w:space="0" w:color="auto"/>
        <w:left w:val="none" w:sz="0" w:space="0" w:color="auto"/>
        <w:bottom w:val="none" w:sz="0" w:space="0" w:color="auto"/>
        <w:right w:val="none" w:sz="0" w:space="0" w:color="auto"/>
      </w:divBdr>
    </w:div>
    <w:div w:id="2121143101">
      <w:bodyDiv w:val="1"/>
      <w:marLeft w:val="0"/>
      <w:marRight w:val="0"/>
      <w:marTop w:val="0"/>
      <w:marBottom w:val="0"/>
      <w:divBdr>
        <w:top w:val="none" w:sz="0" w:space="0" w:color="auto"/>
        <w:left w:val="none" w:sz="0" w:space="0" w:color="auto"/>
        <w:bottom w:val="none" w:sz="0" w:space="0" w:color="auto"/>
        <w:right w:val="none" w:sz="0" w:space="0" w:color="auto"/>
      </w:divBdr>
    </w:div>
    <w:div w:id="2121954548">
      <w:bodyDiv w:val="1"/>
      <w:marLeft w:val="0"/>
      <w:marRight w:val="0"/>
      <w:marTop w:val="0"/>
      <w:marBottom w:val="0"/>
      <w:divBdr>
        <w:top w:val="none" w:sz="0" w:space="0" w:color="auto"/>
        <w:left w:val="none" w:sz="0" w:space="0" w:color="auto"/>
        <w:bottom w:val="none" w:sz="0" w:space="0" w:color="auto"/>
        <w:right w:val="none" w:sz="0" w:space="0" w:color="auto"/>
      </w:divBdr>
    </w:div>
    <w:div w:id="2127188802">
      <w:bodyDiv w:val="1"/>
      <w:marLeft w:val="0"/>
      <w:marRight w:val="0"/>
      <w:marTop w:val="0"/>
      <w:marBottom w:val="0"/>
      <w:divBdr>
        <w:top w:val="none" w:sz="0" w:space="0" w:color="auto"/>
        <w:left w:val="none" w:sz="0" w:space="0" w:color="auto"/>
        <w:bottom w:val="none" w:sz="0" w:space="0" w:color="auto"/>
        <w:right w:val="none" w:sz="0" w:space="0" w:color="auto"/>
      </w:divBdr>
    </w:div>
    <w:div w:id="2128347485">
      <w:bodyDiv w:val="1"/>
      <w:marLeft w:val="0"/>
      <w:marRight w:val="0"/>
      <w:marTop w:val="0"/>
      <w:marBottom w:val="0"/>
      <w:divBdr>
        <w:top w:val="none" w:sz="0" w:space="0" w:color="auto"/>
        <w:left w:val="none" w:sz="0" w:space="0" w:color="auto"/>
        <w:bottom w:val="none" w:sz="0" w:space="0" w:color="auto"/>
        <w:right w:val="none" w:sz="0" w:space="0" w:color="auto"/>
      </w:divBdr>
    </w:div>
    <w:div w:id="2129427019">
      <w:bodyDiv w:val="1"/>
      <w:marLeft w:val="0"/>
      <w:marRight w:val="0"/>
      <w:marTop w:val="0"/>
      <w:marBottom w:val="0"/>
      <w:divBdr>
        <w:top w:val="none" w:sz="0" w:space="0" w:color="auto"/>
        <w:left w:val="none" w:sz="0" w:space="0" w:color="auto"/>
        <w:bottom w:val="none" w:sz="0" w:space="0" w:color="auto"/>
        <w:right w:val="none" w:sz="0" w:space="0" w:color="auto"/>
      </w:divBdr>
    </w:div>
    <w:div w:id="2132673326">
      <w:bodyDiv w:val="1"/>
      <w:marLeft w:val="0"/>
      <w:marRight w:val="0"/>
      <w:marTop w:val="0"/>
      <w:marBottom w:val="0"/>
      <w:divBdr>
        <w:top w:val="none" w:sz="0" w:space="0" w:color="auto"/>
        <w:left w:val="none" w:sz="0" w:space="0" w:color="auto"/>
        <w:bottom w:val="none" w:sz="0" w:space="0" w:color="auto"/>
        <w:right w:val="none" w:sz="0" w:space="0" w:color="auto"/>
      </w:divBdr>
    </w:div>
    <w:div w:id="2136560850">
      <w:bodyDiv w:val="1"/>
      <w:marLeft w:val="0"/>
      <w:marRight w:val="0"/>
      <w:marTop w:val="0"/>
      <w:marBottom w:val="0"/>
      <w:divBdr>
        <w:top w:val="none" w:sz="0" w:space="0" w:color="auto"/>
        <w:left w:val="none" w:sz="0" w:space="0" w:color="auto"/>
        <w:bottom w:val="none" w:sz="0" w:space="0" w:color="auto"/>
        <w:right w:val="none" w:sz="0" w:space="0" w:color="auto"/>
      </w:divBdr>
    </w:div>
    <w:div w:id="2139495327">
      <w:bodyDiv w:val="1"/>
      <w:marLeft w:val="0"/>
      <w:marRight w:val="0"/>
      <w:marTop w:val="0"/>
      <w:marBottom w:val="0"/>
      <w:divBdr>
        <w:top w:val="none" w:sz="0" w:space="0" w:color="auto"/>
        <w:left w:val="none" w:sz="0" w:space="0" w:color="auto"/>
        <w:bottom w:val="none" w:sz="0" w:space="0" w:color="auto"/>
        <w:right w:val="none" w:sz="0" w:space="0" w:color="auto"/>
      </w:divBdr>
    </w:div>
    <w:div w:id="214029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edaffandy@gmail.com"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dx.doi.org/10.7537/marscbj090319.0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Eri06</b:Tag>
    <b:SourceType>JournalArticle</b:SourceType>
    <b:Guid>{4295A4D4-D652-404B-BF74-B72AB637EEEC}</b:Guid>
    <b:Title>Spontaneous Rupture of Hepatocellular Carcinoma: A Systemic Review</b:Title>
    <b:JournalName>Archives of Surgery</b:JournalName>
    <b:Year>2006</b:Year>
    <b:Pages>191 - 198</b:Pages>
    <b:Author>
      <b:Author>
        <b:NameList>
          <b:Person>
            <b:Last>Lai</b:Last>
            <b:First>Eric</b:First>
            <b:Middle>C. H.</b:Middle>
          </b:Person>
          <b:Person>
            <b:Last>Lau</b:Last>
            <b:First>W.</b:First>
            <b:Middle>Y.</b:Middle>
          </b:Person>
        </b:NameList>
      </b:Author>
    </b:Author>
    <b:Month>February</b:Month>
    <b:Volume>141</b:Volume>
    <b:URL>http://www.archsurg.jamanetwork.com/</b:URL>
    <b:RefOrder>5</b:RefOrder>
  </b:Source>
  <b:Source>
    <b:Tag>VAm18</b:Tag>
    <b:SourceType>JournalArticle</b:SourceType>
    <b:Guid>{6B3A6BC3-86CB-41EE-A40A-046ED27C7E40}</b:Guid>
    <b:Author>
      <b:Author>
        <b:NameList>
          <b:Person>
            <b:Last>Amarjothi</b:Last>
            <b:First>JMV</b:First>
          </b:Person>
          <b:Person>
            <b:Last>Ramasamy</b:Last>
            <b:First>Villalan</b:First>
          </b:Person>
          <b:Person>
            <b:Last>Jesudason</b:Last>
            <b:First>Jeyasudhahar</b:First>
          </b:Person>
          <b:Person>
            <b:Last>OL</b:Last>
            <b:First>Naganath</b:First>
            <b:Middle>Babu</b:Middle>
          </b:Person>
        </b:NameList>
      </b:Author>
    </b:Author>
    <b:Title>Ruptured HCC and Variables in Management-Case Series and Literature Review</b:Title>
    <b:JournalName>Journal of Surgery [Jurnalul de Chirurgie]</b:JournalName>
    <b:Year>2018</b:Year>
    <b:Pages>117 - 121</b:Pages>
    <b:Volume>14</b:Volume>
    <b:Issue>3</b:Issue>
    <b:DOI>10.7438/1584-9341-14-3-6 </b:DOI>
    <b:RefOrder>2</b:RefOrder>
  </b:Source>
  <b:Source>
    <b:Tag>Saudi98</b:Tag>
    <b:SourceType>JournalArticle</b:SourceType>
    <b:Guid>{23273C5E-2F53-4147-98BD-B13B41E7EB03}</b:Guid>
    <b:Title>Ruptured Hepatocellular Carcinoma</b:Title>
    <b:JournalName>Annals of Saudi Medicine</b:JournalName>
    <b:Year>1998</b:Year>
    <b:Pages>476 - 478</b:Pages>
    <b:Volume>18</b:Volume>
    <b:Issue>5</b:Issue>
    <b:Author>
      <b:Author>
        <b:NameList>
          <b:Person>
            <b:Last>Meshikhes</b:Last>
            <b:First>A-WN</b:First>
          </b:Person>
          <b:Person>
            <b:Last>Wani</b:Last>
            <b:First>HU</b:First>
          </b:Person>
          <b:Person>
            <b:Last>Tinguria</b:Last>
            <b:First>M</b:First>
          </b:Person>
        </b:NameList>
      </b:Author>
    </b:Author>
    <b:RefOrder>20</b:RefOrder>
  </b:Source>
  <b:Source>
    <b:Tag>Che05</b:Tag>
    <b:SourceType>JournalArticle</b:SourceType>
    <b:Guid>{2BFA492C-1BB3-4C11-B259-485933878CC8}</b:Guid>
    <b:Author>
      <b:Author>
        <b:NameList>
          <b:Person>
            <b:Last>Chen</b:Last>
            <b:First>Wei-kung</b:First>
          </b:Person>
          <b:Person>
            <b:Last>Chang</b:Last>
            <b:First>Yu-Tein</b:First>
          </b:Person>
          <b:Person>
            <b:Last>Chung</b:Last>
            <b:First>Yun-ting</b:First>
          </b:Person>
          <b:Person>
            <b:Last>Yang</b:Last>
            <b:First>Horng-ren</b:First>
          </b:Person>
        </b:NameList>
      </b:Author>
    </b:Author>
    <b:Title>Outcomes of emergency treatment in ruptured hepatocellular carcinoma in the ED</b:Title>
    <b:JournalName>The American Journal of Emergency Medicine</b:JournalName>
    <b:Year>2005</b:Year>
    <b:Pages>730 - 736</b:Pages>
    <b:Volume>23</b:Volume>
    <b:DOI>doi:10.1016/j.ajem.2005.02.052</b:DOI>
    <b:RefOrder>11</b:RefOrder>
  </b:Source>
  <b:Source>
    <b:Tag>Hir16</b:Tag>
    <b:SourceType>JournalArticle</b:SourceType>
    <b:Guid>{EEADF9A6-8F20-41F1-8E76-D4B79B5E8775}</b:Guid>
    <b:Title>Spontaneous ruptured hepatocellular carcinoma: Review Article</b:Title>
    <b:JournalName>Hepatology Research</b:JournalName>
    <b:Year>2016</b:Year>
    <b:Pages>13 - 21</b:Pages>
    <b:Volume>46</b:Volume>
    <b:Author>
      <b:Author>
        <b:NameList>
          <b:Person>
            <b:Last>Yoshida</b:Last>
            <b:First>H.</b:First>
          </b:Person>
          <b:Person>
            <b:Last>Mamada</b:Last>
            <b:First>Y.</b:First>
          </b:Person>
          <b:Person>
            <b:Last>Taniai</b:Last>
            <b:First>N.</b:First>
          </b:Person>
          <b:Person>
            <b:Last>Uchida</b:Last>
            <b:First>E.</b:First>
          </b:Person>
        </b:NameList>
      </b:Author>
    </b:Author>
    <b:DOI>10.1111/hepr.12498</b:DOI>
    <b:RefOrder>7</b:RefOrder>
  </b:Source>
  <b:Source>
    <b:Tag>LiX04</b:Tag>
    <b:SourceType>JournalArticle</b:SourceType>
    <b:Guid>{2033DAAE-8DAA-4D8E-A114-276F076E6280}</b:Guid>
    <b:Title>Elasticity of small artery in patient with spontaneous rupture of hepatocellular carcinoma</b:Title>
    <b:JournalName>Hepatology Research</b:JournalName>
    <b:Year>2004</b:Year>
    <b:Pages>13 - 17</b:Pages>
    <b:Volume>29</b:Volume>
    <b:Author>
      <b:Author>
        <b:NameList>
          <b:Person>
            <b:Last>Zhua</b:Last>
            <b:First>Li-Xin</b:First>
          </b:Person>
          <b:Person>
            <b:Last>Menga</b:Last>
            <b:First>Xiang-Ling</b:First>
          </b:Person>
          <b:Person>
            <b:Last>Fan</b:Last>
            <b:First>Sheung-Tat</b:First>
          </b:Person>
        </b:NameList>
      </b:Author>
    </b:Author>
    <b:Publisher>Elsevier B.V.</b:Publisher>
    <b:DOI>10.1016/j.hepres.2004.01.001</b:DOI>
    <b:RefOrder>18</b:RefOrder>
  </b:Source>
  <b:Source>
    <b:Tag>VVe00</b:Tag>
    <b:SourceType>JournalArticle</b:SourceType>
    <b:Guid>{8213ADC2-537A-4F60-BF99-4800CBCA063E}</b:Guid>
    <b:Title>Spontaneous rupture of hepatocelluar carcinoma: surgical resection and long-term survival</b:Title>
    <b:JournalName>European Journal of Surgical Oncology</b:JournalName>
    <b:Year>2000</b:Year>
    <b:Pages>770 - 772</b:Pages>
    <b:Volume>26</b:Volume>
    <b:Author>
      <b:Author>
        <b:NameList>
          <b:Person>
            <b:Last>Vergara</b:Last>
            <b:First>V.</b:First>
          </b:Person>
          <b:Person>
            <b:Last>Muratore</b:Last>
            <b:First>A.</b:First>
          </b:Person>
          <b:Person>
            <b:Last>Bouzar</b:Last>
            <b:First>H.</b:First>
          </b:Person>
          <b:Person>
            <b:Last>Polastri</b:Last>
            <b:First>R.</b:First>
          </b:Person>
          <b:Person>
            <b:Last>Ferrero</b:Last>
            <b:First>A.</b:First>
          </b:Person>
          <b:Person>
            <b:Last>Galatola</b:Last>
            <b:First>G.</b:First>
          </b:Person>
          <b:Person>
            <b:Last>Capussott</b:Last>
            <b:First>L.</b:First>
          </b:Person>
        </b:NameList>
      </b:Author>
    </b:Author>
    <b:Publisher>Harcourt Publishers Ltd.</b:Publisher>
    <b:RefOrder>8</b:RefOrder>
  </b:Source>
  <b:Source>
    <b:Tag>Man12</b:Tag>
    <b:SourceType>JournalArticle</b:SourceType>
    <b:Guid>{13CB2566-CE29-425E-BA5F-222EED85639D}</b:Guid>
    <b:Title>Management of Spontaneously Ruptured Hepatocellular Carcinoma and Hemoperitoneum Manifested as Acute Abdomen in the Emergency Room</b:Title>
    <b:JournalName>World Journal of Surgery</b:JournalName>
    <b:Year>2012</b:Year>
    <b:Pages>2670 - 2676</b:Pages>
    <b:Volume>36</b:Volume>
    <b:Month>August</b:Month>
    <b:Day>3</b:Day>
    <b:Publisher>Springer</b:Publisher>
    <b:DOI>10.1007/s00268-012-1734-6</b:DOI>
    <b:Author>
      <b:Author>
        <b:NameList>
          <b:Person>
            <b:Last>Hsueh</b:Last>
            <b:First>Kuan-Chun</b:First>
          </b:Person>
          <b:Person>
            <b:Last>Fan</b:Last>
            <b:First>Hsiu-Lung</b:First>
          </b:Person>
          <b:Person>
            <b:Last>Chen</b:Last>
            <b:First>Teng-Wei</b:First>
          </b:Person>
          <b:Person>
            <b:Last>Chan</b:Last>
            <b:First>De-Chuan</b:First>
          </b:Person>
          <b:Person>
            <b:Last>Yu</b:Last>
            <b:First>Jyh-Cherng</b:First>
          </b:Person>
          <b:Person>
            <b:Last>Tsou</b:Last>
            <b:First>Shung-Sheng</b:First>
          </b:Person>
          <b:Person>
            <b:Last>Chang</b:Last>
            <b:First>Tzu-Ming</b:First>
          </b:Person>
          <b:Person>
            <b:Last>Hsie</b:Last>
            <b:First>Chung-Bao</b:First>
          </b:Person>
        </b:NameList>
      </b:Author>
    </b:Author>
    <b:RefOrder>9</b:RefOrder>
  </b:Source>
  <b:Source>
    <b:Tag>Rat14</b:Tag>
    <b:SourceType>JournalArticle</b:SourceType>
    <b:Guid>{63A6B1EA-EBB1-41CE-A909-B84586F76DCD}</b:Guid>
    <b:Author>
      <b:Author>
        <b:NameList>
          <b:Person>
            <b:Last>Rathor</b:Last>
            <b:First>Mukesh</b:First>
          </b:Person>
          <b:Person>
            <b:Last>Lal</b:Last>
            <b:First>Anupam</b:First>
          </b:Person>
          <b:Person>
            <b:Last>Dhiman</b:Last>
            <b:First>Radha</b:First>
            <b:Middle>K.</b:Middle>
          </b:Person>
        </b:NameList>
      </b:Author>
    </b:Author>
    <b:Title>Spontaneous Rupture of Hepatocellular Carcinoma</b:Title>
    <b:JournalName>Journal of Clinical and Experimental Hepatology</b:JournalName>
    <b:Year>2014</b:Year>
    <b:Pages>188 - 189</b:Pages>
    <b:Volume>4</b:Volume>
    <b:Issue>2</b:Issue>
    <b:Month>June</b:Month>
    <b:Publisher>INASL</b:Publisher>
    <b:URL>http://dx.doi.org/10.1016/j.jceh.2014.06.003</b:URL>
    <b:RefOrder>4</b:RefOrder>
  </b:Source>
  <b:Source>
    <b:Tag>EDW89</b:Tag>
    <b:SourceType>JournalArticle</b:SourceType>
    <b:Guid>{42DDEA0A-6F23-4725-937A-325E881EA6FE}</b:Guid>
    <b:Title>Spontaneous Ruptured Hepatocellular Carcinoma: An Appraisal of Surgical Treatment</b:Title>
    <b:JournalName>Annals of Surgery</b:JournalName>
    <b:Year>1989</b:Year>
    <b:Pages>24 - 28</b:Pages>
    <b:Volume>210</b:Volume>
    <b:Issue>1</b:Issue>
    <b:Author>
      <b:Author>
        <b:NameList>
          <b:Person>
            <b:Last>LAI</b:Last>
            <b:First>EDWARD</b:First>
            <b:Middle>C.S.</b:Middle>
          </b:Person>
          <b:Person>
            <b:Last>WU</b:Last>
            <b:First>K.M.</b:First>
          </b:Person>
          <b:Person>
            <b:Last>CHOI</b:Last>
            <b:First>M.B.</b:First>
            <b:Middle>T.K.</b:Middle>
          </b:Person>
          <b:Person>
            <b:Last>FAN</b:Last>
            <b:First>S.T.</b:First>
          </b:Person>
          <b:Person>
            <b:Last>WONG</b:Last>
            <b:First>JOHN</b:First>
          </b:Person>
        </b:NameList>
      </b:Author>
    </b:Author>
    <b:Month>July</b:Month>
    <b:RefOrder>21</b:RefOrder>
  </b:Source>
  <b:Source>
    <b:Tag>OKO74</b:Tag>
    <b:SourceType>JournalArticle</b:SourceType>
    <b:Guid>{0297AAD3-78B6-44C3-989E-A4112591AB41}</b:Guid>
    <b:Title>Spontaneous Rupture of Hepatoma: A Misdiagnosed Surgical Emergency</b:Title>
    <b:JournalName>Annals of Surgery</b:JournalName>
    <b:Year>1974</b:Year>
    <b:Pages>133 - 135</b:Pages>
    <b:Volume>179</b:Volume>
    <b:Issue>2</b:Issue>
    <b:Author>
      <b:Author>
        <b:NameList>
          <b:Person>
            <b:Last>OKEZIE</b:Last>
            <b:First>OKOGBUE</b:First>
          </b:Person>
          <b:Person>
            <b:Last>DeANGELIS</b:Last>
            <b:First>GABRIEL</b:First>
          </b:Person>
        </b:NameList>
      </b:Author>
    </b:Author>
    <b:Month>February</b:Month>
    <b:RefOrder>17</b:RefOrder>
  </b:Source>
  <b:Source>
    <b:Tag>Kaz18</b:Tag>
    <b:SourceType>JournalArticle</b:SourceType>
    <b:Guid>{AC02A015-ECBB-4204-9020-FA676A2EE3E8}</b:Guid>
    <b:Title>Rupture of Hepatocellular Carcinoma after Transarterial Chemoembolization followed by Massive Gastric Bleeding: Case Report</b:Title>
    <b:JournalName>Case Reports in Hepatology</b:JournalName>
    <b:Year>2018</b:Year>
    <b:Pages>1 - 5</b:Pages>
    <b:Author>
      <b:Author>
        <b:NameList>
          <b:Person>
            <b:Last>Nishida</b:Last>
            <b:First>Kazuhiro</b:First>
          </b:Person>
          <b:Person>
            <b:Last>Lefor</b:Last>
            <b:First>Alan</b:First>
            <b:Middle>Kawarai</b:Middle>
          </b:Person>
          <b:Person>
            <b:Last>Funabiki</b:Last>
            <b:First>Tomohiro</b:First>
          </b:Person>
        </b:NameList>
      </b:Author>
    </b:Author>
    <b:Publisher>Hindawi</b:Publisher>
    <b:DOI>https://doi.org/10.1155/2018/4576276</b:DOI>
    <b:RefOrder>22</b:RefOrder>
  </b:Source>
  <b:Source>
    <b:Tag>Som13</b:Tag>
    <b:SourceType>JournalArticle</b:SourceType>
    <b:Guid>{58097C50-5E46-40B0-9EF2-E6F10FBC9812}</b:Guid>
    <b:Title>A review of hepatocellular carcinoma (HCC) staging systems: Review Article</b:Title>
    <b:JournalName>Chinese Clinical Oncology</b:JournalName>
    <b:Year>2013</b:Year>
    <b:Volume>2</b:Volume>
    <b:Issue>4</b:Issue>
    <b:Author>
      <b:Author>
        <b:NameList>
          <b:Person>
            <b:Last>Subramaniam</b:Last>
            <b:First>Somasundaram</b:First>
          </b:Person>
          <b:Person>
            <b:Last>Kelley</b:Last>
            <b:First>Robin</b:First>
            <b:Middle>K.</b:Middle>
          </b:Person>
          <b:Person>
            <b:Last>Venook</b:Last>
            <b:First>Alan</b:First>
            <b:Middle>P.</b:Middle>
          </b:Person>
        </b:NameList>
      </b:Author>
    </b:Author>
    <b:URL>http://www.thecco.net/article/view/2528/3943</b:URL>
    <b:DOI>10.3978/j.issn.2304-3865.2013.07.0</b:DOI>
    <b:RefOrder>13</b:RefOrder>
  </b:Source>
  <b:Source>
    <b:Tag>Llo03</b:Tag>
    <b:SourceType>JournalArticle</b:SourceType>
    <b:Guid>{73EC7F57-A624-4D4B-9C28-E2AEF510EC17}</b:Guid>
    <b:Title>Hepatocellular Carcinoma</b:Title>
    <b:JournalName>Lancet</b:JournalName>
    <b:Year>2003</b:Year>
    <b:Pages>1907 - 1917</b:Pages>
    <b:Author>
      <b:Author>
        <b:NameList>
          <b:Person>
            <b:Last>Llovet</b:Last>
            <b:First>JM</b:First>
          </b:Person>
          <b:Person>
            <b:Last>A</b:Last>
            <b:First>Burroughs</b:First>
          </b:Person>
          <b:Person>
            <b:Last>J</b:Last>
            <b:First>Bruix</b:First>
          </b:Person>
        </b:NameList>
      </b:Author>
    </b:Author>
    <b:Volume>362</b:Volume>
    <b:RefOrder>3</b:RefOrder>
  </b:Source>
  <b:Source>
    <b:Tag>FXB04</b:Tag>
    <b:SourceType>JournalArticle</b:SourceType>
    <b:Guid>{4FFC49B8-A01D-4357-851D-2ECA9F253C11}</b:Guid>
    <b:Title>Primary Liver Cancer: Worldwide incidence and trends</b:Title>
    <b:JournalName>Gastroenterology</b:JournalName>
    <b:Year>2004</b:Year>
    <b:Pages>S5 - S16</b:Pages>
    <b:Author>
      <b:Author>
        <b:NameList>
          <b:Person>
            <b:Last>Bosch</b:Last>
            <b:First>FX</b:First>
          </b:Person>
          <b:Person>
            <b:Last>Ribes</b:Last>
            <b:First>J</b:First>
          </b:Person>
          <b:Person>
            <b:Last>Diaz</b:Last>
            <b:First>M</b:First>
          </b:Person>
          <b:Person>
            <b:Last>Cleries</b:Last>
            <b:First>R</b:First>
          </b:Person>
        </b:NameList>
      </b:Author>
    </b:Author>
    <b:Volume>127</b:Volume>
    <b:RefOrder>6</b:RefOrder>
  </b:Source>
  <b:Source>
    <b:Tag>CYC95</b:Tag>
    <b:SourceType>JournalArticle</b:SourceType>
    <b:Guid>{3895301C-8971-49AC-BCB4-64F1A32A02DD}</b:Guid>
    <b:Title>Sponatenous rupture of hepatocellular carcinoma: A review of 141 Taiwanese cases and comparison with nonrupture cases.</b:Title>
    <b:JournalName>Journal of Clinical Gastroenterology</b:JournalName>
    <b:Year>1995</b:Year>
    <b:Pages>238 - 242</b:Pages>
    <b:Author>
      <b:Author>
        <b:NameList>
          <b:Person>
            <b:Last>Chen</b:Last>
            <b:First>C</b:First>
            <b:Middle>Y</b:Middle>
          </b:Person>
          <b:Person>
            <b:Last>Lin</b:Last>
            <b:First>X</b:First>
            <b:Middle>Z</b:Middle>
          </b:Person>
          <b:Person>
            <b:Last>Shin</b:Last>
            <b:First>J</b:First>
            <b:Middle>S</b:Middle>
          </b:Person>
          <b:Person>
            <b:Last>Lin</b:Last>
            <b:First>C</b:First>
            <b:Middle>Y</b:Middle>
          </b:Person>
          <b:Person>
            <b:Last>Leow</b:Last>
            <b:First>T</b:First>
            <b:Middle>C</b:Middle>
          </b:Person>
          <b:Person>
            <b:Last>Chang</b:Last>
            <b:First>T</b:First>
            <b:Middle>T</b:Middle>
          </b:Person>
        </b:NameList>
      </b:Author>
    </b:Author>
    <b:Volume>21</b:Volume>
    <b:RefOrder>10</b:RefOrder>
  </b:Source>
  <b:Source>
    <b:Tag>CLL98</b:Tag>
    <b:SourceType>JournalArticle</b:SourceType>
    <b:Guid>{DF9DBA2C-02DA-40A8-AD27-3A721CF2CA48}</b:Guid>
    <b:Title>Ruptured hepatocellular carcinoma as a complication of transarterial oily chemoembolization</b:Title>
    <b:JournalName>British Journal of Surgery</b:JournalName>
    <b:Year>1998</b:Year>
    <b:Pages>512 - 514</b:Pages>
    <b:Volume>85</b:Volume>
    <b:Author>
      <b:Author>
        <b:NameList>
          <b:Person>
            <b:Last>Liu</b:Last>
            <b:First>C</b:First>
            <b:Middle>L</b:Middle>
          </b:Person>
          <b:Person>
            <b:Last>Ngan.</b:Last>
            <b:First>H</b:First>
          </b:Person>
          <b:Person>
            <b:Last>Lo</b:Last>
            <b:First>C</b:First>
            <b:Middle>M</b:Middle>
          </b:Person>
          <b:Person>
            <b:Last>FAN</b:Last>
            <b:First>S</b:First>
            <b:Middle>T</b:Middle>
          </b:Person>
        </b:NameList>
      </b:Author>
    </b:Author>
    <b:Publisher>Blackwell Science Ltd.</b:Publisher>
    <b:RefOrder>16</b:RefOrder>
  </b:Source>
  <b:Source>
    <b:Tag>ATa01</b:Tag>
    <b:SourceType>JournalArticle</b:SourceType>
    <b:Guid>{BD3CCB05-2BED-4FDD-8C22-EB2255A59888}</b:Guid>
    <b:Title>Treatment of ruptured hepatocellular carcinoma</b:Title>
    <b:JournalName>International Journal of Clinical Oncology</b:JournalName>
    <b:Year>2001</b:Year>
    <b:Pages>291 - 295</b:Pages>
    <b:Author>
      <b:Author>
        <b:NameList>
          <b:Person>
            <b:Last>Tanaka</b:Last>
            <b:First>A</b:First>
          </b:Person>
          <b:Person>
            <b:Last>Takeda</b:Last>
            <b:First>R</b:First>
          </b:Person>
          <b:Person>
            <b:Last>Mukaihara</b:Last>
            <b:First>S</b:First>
          </b:Person>
          <b:Person>
            <b:Last>Hayakawa</b:Last>
            <b:First>K</b:First>
          </b:Person>
          <b:Person>
            <b:Last>Shibata</b:Last>
            <b:First>T</b:First>
          </b:Person>
        </b:NameList>
      </b:Author>
    </b:Author>
    <b:Volume>6</b:Volume>
    <b:RefOrder>12</b:RefOrder>
  </b:Source>
  <b:Source>
    <b:Tag>Ong65</b:Tag>
    <b:SourceType>JournalArticle</b:SourceType>
    <b:Guid>{53B77C0A-A6B6-4089-BB1E-3104FBBD2B29}</b:Guid>
    <b:Author>
      <b:Author>
        <b:NameList>
          <b:Person>
            <b:Last>Ong</b:Last>
            <b:First>G</b:First>
            <b:Middle>B</b:Middle>
          </b:Person>
          <b:Person>
            <b:Last>Chu</b:Last>
            <b:First>E</b:First>
            <b:Middle>P H</b:Middle>
          </b:Person>
          <b:Person>
            <b:Last>Yu</b:Last>
            <b:First>F</b:First>
            <b:Middle>Y K</b:Middle>
          </b:Person>
          <b:Person>
            <b:Last>Lee</b:Last>
            <b:First>T</b:First>
            <b:Middle>C</b:Middle>
          </b:Person>
        </b:NameList>
      </b:Author>
    </b:Author>
    <b:Title>Spontaneous rupture of hepatocellular carcinoma</b:Title>
    <b:JournalName>British Journal of Surgery</b:JournalName>
    <b:Year>1965</b:Year>
    <b:Pages>123 - 129</b:Pages>
    <b:Volume>52</b:Volume>
    <b:RefOrder>23</b:RefOrder>
  </b:Source>
  <b:Source>
    <b:Tag>Ong72</b:Tag>
    <b:SourceType>JournalArticle</b:SourceType>
    <b:Guid>{E3EBC278-5C6E-4BAF-A9C8-DAD5963FC565}</b:Guid>
    <b:Author>
      <b:Author>
        <b:NameList>
          <b:Person>
            <b:Last>Ong</b:Last>
            <b:First>G</b:First>
            <b:Middle>B</b:Middle>
          </b:Person>
          <b:Person>
            <b:Last>Taw</b:Last>
            <b:First>J</b:First>
            <b:Middle>L</b:Middle>
          </b:Person>
        </b:NameList>
      </b:Author>
    </b:Author>
    <b:Title>Sponatenous Rupture of hepatocellular carcinoma</b:Title>
    <b:JournalName>British Medical Journal</b:JournalName>
    <b:Year>1972</b:Year>
    <b:Pages>146 - 149</b:Pages>
    <b:Volume>4</b:Volume>
    <b:RefOrder>19</b:RefOrder>
  </b:Source>
  <b:Source>
    <b:Tag>Nag79</b:Tag>
    <b:SourceType>JournalArticle</b:SourceType>
    <b:Guid>{03F2D24F-669A-4596-8A7B-2DED8E8CEC4A}</b:Guid>
    <b:Author>
      <b:Author>
        <b:NameList>
          <b:Person>
            <b:Last>Nagasue</b:Last>
            <b:First>N</b:First>
          </b:Person>
          <b:Person>
            <b:Last>Inokuchi</b:Last>
            <b:First>K</b:First>
          </b:Person>
        </b:NameList>
      </b:Author>
    </b:Author>
    <b:Title>Spontaneous and traumatic rupture of hepatoma</b:Title>
    <b:JournalName>British Journal of Surgery</b:JournalName>
    <b:Year>1979</b:Year>
    <b:Pages>248 - 250</b:Pages>
    <b:Volume>66</b:Volume>
    <b:RefOrder>24</b:RefOrder>
  </b:Source>
  <b:Source>
    <b:Tag>OCh83</b:Tag>
    <b:SourceType>JournalArticle</b:SourceType>
    <b:Guid>{DB16B786-A5EE-4CE7-84FE-50992B73BB7C}</b:Guid>
    <b:Author>
      <b:Author>
        <b:NameList>
          <b:Person>
            <b:Last>Chearanai</b:Last>
            <b:First>O</b:First>
          </b:Person>
          <b:Person>
            <b:Last>Plengvanit</b:Last>
            <b:First>U</b:First>
          </b:Person>
          <b:Person>
            <b:Last>Asavanich</b:Last>
            <b:First>C</b:First>
          </b:Person>
          <b:Person>
            <b:Last>Damrongsak</b:Last>
            <b:First>D</b:First>
          </b:Person>
          <b:Person>
            <b:Last>Sindhvananda</b:Last>
            <b:First>K</b:First>
          </b:Person>
          <b:Person>
            <b:Last>Boonyapisit</b:Last>
            <b:First>S</b:First>
          </b:Person>
        </b:NameList>
      </b:Author>
    </b:Author>
    <b:Title>Spontaneous rupture of primary hepatoma: report of 63 cases with particular reference to the pathogenesis and rationale of treatment by hepatic artery ligation</b:Title>
    <b:JournalName>Cancer</b:JournalName>
    <b:Year>1983</b:Year>
    <b:Pages>1532-1536</b:Pages>
    <b:Volume>51</b:Volume>
    <b:RefOrder>25</b:RefOrder>
  </b:Source>
  <b:Source>
    <b:Tag>Che88</b:Tag>
    <b:SourceType>JournalArticle</b:SourceType>
    <b:Guid>{515ECAD5-7D44-4391-AF6D-D41E354AB727}</b:Guid>
    <b:Author>
      <b:Author>
        <b:NameList>
          <b:Person>
            <b:Last>Chen</b:Last>
            <b:First>M</b:First>
            <b:Middle>F</b:Middle>
          </b:Person>
          <b:Person>
            <b:Last>Hwang</b:Last>
            <b:First>T</b:First>
            <b:Middle>L</b:Middle>
          </b:Person>
          <b:Person>
            <b:Last>Jeng</b:Last>
            <b:First>L</b:First>
            <b:Middle>B</b:Middle>
          </b:Person>
          <b:Person>
            <b:Last>Jan</b:Last>
            <b:First>Y</b:First>
            <b:Middle>Y</b:Middle>
          </b:Person>
          <b:Person>
            <b:Last>Wang</b:Last>
            <b:First>C</b:First>
            <b:Middle>S</b:Middle>
          </b:Person>
        </b:NameList>
      </b:Author>
    </b:Author>
    <b:Title>Surgical treatment for spontaneous rupture of hepatocellular carcinoma</b:Title>
    <b:JournalName>Surgical Gynecology &amp; Obstetrics</b:JournalName>
    <b:Year>1988</b:Year>
    <b:Pages>99 - 102</b:Pages>
    <b:Volume>167</b:Volume>
    <b:RefOrder>26</b:RefOrder>
  </b:Source>
  <b:Source>
    <b:Tag>Dew91</b:Tag>
    <b:SourceType>JournalArticle</b:SourceType>
    <b:Guid>{7624910C-F9DB-4825-B2CE-EC198DFEAB27}</b:Guid>
    <b:Author>
      <b:Author>
        <b:NameList>
          <b:Person>
            <b:Last>Dewar</b:Last>
            <b:First>G</b:First>
            <b:Middle>A</b:Middle>
          </b:Person>
          <b:Person>
            <b:Last>Griffin</b:Last>
            <b:First>S</b:First>
            <b:Middle>M</b:Middle>
          </b:Person>
          <b:Person>
            <b:Last>Ku</b:Last>
            <b:First>K</b:First>
            <b:Middle>W</b:Middle>
          </b:Person>
          <b:Person>
            <b:Last>Lau</b:Last>
            <b:First>W</b:First>
            <b:Middle>Y</b:Middle>
          </b:Person>
          <b:Person>
            <b:Last>Li</b:Last>
            <b:First>A</b:First>
            <b:Middle>K C</b:Middle>
          </b:Person>
        </b:NameList>
      </b:Author>
    </b:Author>
    <b:Title>Management of bleeding liver tumours in Hong Kong</b:Title>
    <b:JournalName>British Journal of Surgery</b:JournalName>
    <b:Year>1991</b:Year>
    <b:Pages>463 - 466</b:Pages>
    <b:Volume>78</b:Volume>
    <b:RefOrder>27</b:RefOrder>
  </b:Source>
  <b:Source>
    <b:Tag>Miy91</b:Tag>
    <b:SourceType>JournalArticle</b:SourceType>
    <b:Guid>{8F2DCD86-71F3-4283-BD99-CAF2BDABE1D8}</b:Guid>
    <b:Author>
      <b:Author>
        <b:NameList>
          <b:Person>
            <b:Last>Miyamoto</b:Last>
            <b:First>M</b:First>
          </b:Person>
          <b:Person>
            <b:Last>Sudo</b:Last>
            <b:First>T</b:First>
          </b:Person>
          <b:Person>
            <b:Last>Kuyama</b:Last>
            <b:First>T</b:First>
          </b:Person>
        </b:NameList>
      </b:Author>
    </b:Author>
    <b:Title>Spontaneous rupture of hepatocellular carcinoma: a review of 172 Japanese cases</b:Title>
    <b:JournalName>American Journal of Gastroenterology</b:JournalName>
    <b:Year>1991</b:Year>
    <b:Pages>67 - 71</b:Pages>
    <b:Volume>86</b:Volume>
    <b:RefOrder>28</b:RefOrder>
  </b:Source>
  <b:Source>
    <b:Tag>Poo03</b:Tag>
    <b:SourceType>JournalArticle</b:SourceType>
    <b:Guid>{EC545B1E-B75E-4F46-8C5F-0787123BE1A0}</b:Guid>
    <b:Author>
      <b:Author>
        <b:NameList>
          <b:Person>
            <b:Last>Poon</b:Last>
            <b:First>R</b:First>
            <b:Middle>T</b:Middle>
          </b:Person>
          <b:Person>
            <b:Last>Fan</b:Last>
            <b:First>S</b:First>
            <b:Middle>T</b:Middle>
          </b:Person>
        </b:NameList>
      </b:Author>
    </b:Author>
    <b:Title>Evaluation of the new AJCC/UICC staging system for hepatocellular carcinoma after hepatic resection in Chinese patients</b:Title>
    <b:JournalName>Surgical Oncology Clinics of North America</b:JournalName>
    <b:Year>2003</b:Year>
    <b:Pages>35 - 50</b:Pages>
    <b:Volume>12</b:Volume>
    <b:RefOrder>14</b:RefOrder>
  </b:Source>
  <b:Source>
    <b:Tag>Yam95</b:Tag>
    <b:SourceType>JournalArticle</b:SourceType>
    <b:Guid>{AE4AE232-A7DF-47DE-A7C8-379EB7EEFD0F}</b:Guid>
    <b:Author>
      <b:Author>
        <b:NameList>
          <b:Person>
            <b:Last>Yamagata</b:Last>
            <b:First>M</b:First>
          </b:Person>
          <b:Person>
            <b:Last>Maeda</b:Last>
            <b:First>T</b:First>
          </b:Person>
          <b:Person>
            <b:Last>Ikeda</b:Last>
            <b:First>Y</b:First>
          </b:Person>
        </b:NameList>
      </b:Author>
    </b:Author>
    <b:Title>Surgical results of spontaneously ruptured hepatocellular carcinoma</b:Title>
    <b:JournalName>Hepatogastroenterology</b:JournalName>
    <b:Year>1995</b:Year>
    <b:Pages>461 - 464</b:Pages>
    <b:Volume>42</b:Volume>
    <b:RefOrder>29</b:RefOrder>
  </b:Source>
  <b:Source>
    <b:Tag>TAo14</b:Tag>
    <b:SourceType>JournalArticle</b:SourceType>
    <b:Guid>{97496818-2C9C-402C-9535-BFC9B626D39B}</b:Guid>
    <b:Author>
      <b:Author>
        <b:NameList>
          <b:Person>
            <b:Last>Aoki</b:Last>
            <b:First>T</b:First>
          </b:Person>
          <b:Person>
            <b:Last>Kokudo</b:Last>
            <b:First>N</b:First>
          </b:Person>
          <b:Person>
            <b:Last>Matsuyama</b:Last>
            <b:First>Y</b:First>
          </b:Person>
        </b:NameList>
      </b:Author>
    </b:Author>
    <b:Title>Prognostic impact of spontaneous tumor rupture in patients with hepatocellular carcinoma: an analysis of 1160 cases from a nationwide survey.</b:Title>
    <b:JournalName>Annals of Surgery</b:JournalName>
    <b:Year>2014</b:Year>
    <b:Pages>532 - 542</b:Pages>
    <b:Volume>259</b:Volume>
    <b:RefOrder>15</b:RefOrder>
  </b:Source>
  <b:Source>
    <b:Tag>Nic10</b:Tag>
    <b:SourceType>JournalArticle</b:SourceType>
    <b:Guid>{EA84046E-BF66-44A9-A921-74851D2A51B8}</b:Guid>
    <b:Author>
      <b:Author>
        <b:NameList>
          <b:Person>
            <b:Last>Bassi</b:Last>
            <b:First>Nicolò</b:First>
          </b:Person>
          <b:Person>
            <b:Last>Caratozzolo</b:Last>
            <b:First>Ezio</b:First>
          </b:Person>
          <b:Person>
            <b:Last>Bonariol</b:Last>
            <b:First>Luca</b:First>
          </b:Person>
          <b:Person>
            <b:Last>Ruffolo</b:Last>
            <b:First>Cesare</b:First>
          </b:Person>
          <b:Person>
            <b:Last>Bridda</b:Last>
            <b:First>Alessio</b:First>
          </b:Person>
          <b:Person>
            <b:Last>Padoan</b:Last>
            <b:First>Luigi</b:First>
          </b:Person>
          <b:Person>
            <b:Last>Antoniutti</b:Last>
            <b:First>Michele</b:First>
          </b:Person>
          <b:Person>
            <b:Last>Massani</b:Last>
            <b:First>Marco</b:First>
          </b:Person>
        </b:NameList>
      </b:Author>
    </b:Author>
    <b:Title>Management of Ruptured Hepatocellular Carcinoma: Implications for Therapy</b:Title>
    <b:JournalName>World J Gastroenterol</b:JournalName>
    <b:Year>2010</b:Year>
    <b:Pages>1221-1225</b:Pages>
    <b:PeriodicalTitle>Volume 16, Issue 10</b:PeriodicalTitle>
    <b:Month>March</b:Month>
    <b:Day>14</b:Day>
    <b:Volume>16</b:Volume>
    <b:Issue>10</b:Issue>
    <b:URL>http://www.wjgnet.com/1007-9327/full/v16/i10/1221.htm </b:URL>
    <b:DOI>http://dx.doi.org/10.3748/wjg.v16.i10.1221</b:DOI>
    <b:RefOrder>1</b:RefOrder>
  </b:Source>
</b:Sources>
</file>

<file path=customXml/itemProps1.xml><?xml version="1.0" encoding="utf-8"?>
<ds:datastoreItem xmlns:ds="http://schemas.openxmlformats.org/officeDocument/2006/customXml" ds:itemID="{92DE3CC2-E331-45EB-9058-44B2FC93F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4311</Words>
  <Characters>24577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28831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 R</dc:creator>
  <cp:lastModifiedBy>Administrator</cp:lastModifiedBy>
  <cp:revision>3</cp:revision>
  <dcterms:created xsi:type="dcterms:W3CDTF">2019-06-28T13:44:00Z</dcterms:created>
  <dcterms:modified xsi:type="dcterms:W3CDTF">2019-06-29T14:34:00Z</dcterms:modified>
</cp:coreProperties>
</file>