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CC" w:rsidRDefault="00012FCC" w:rsidP="00012FCC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786FE2" w:rsidRPr="00012FCC" w:rsidRDefault="005F4C05" w:rsidP="00012FCC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012FCC">
        <w:rPr>
          <w:rFonts w:ascii="Times New Roman" w:hAnsi="Times New Roman"/>
          <w:b/>
          <w:sz w:val="20"/>
          <w:szCs w:val="20"/>
        </w:rPr>
        <w:t xml:space="preserve">Inhibitory Actions of </w:t>
      </w:r>
      <w:r w:rsidR="008C2CD5" w:rsidRPr="00012FCC">
        <w:rPr>
          <w:rFonts w:ascii="Times New Roman" w:hAnsi="Times New Roman"/>
          <w:b/>
          <w:sz w:val="20"/>
          <w:szCs w:val="20"/>
        </w:rPr>
        <w:t xml:space="preserve">a </w:t>
      </w:r>
      <w:r w:rsidRPr="00012FCC">
        <w:rPr>
          <w:rFonts w:ascii="Times New Roman" w:hAnsi="Times New Roman"/>
          <w:b/>
          <w:sz w:val="20"/>
          <w:szCs w:val="20"/>
        </w:rPr>
        <w:t>Medicinal Plants</w:t>
      </w:r>
      <w:r w:rsidR="00A478E4" w:rsidRPr="00012FCC">
        <w:rPr>
          <w:rFonts w:ascii="Times New Roman" w:hAnsi="Times New Roman"/>
          <w:b/>
          <w:sz w:val="20"/>
          <w:szCs w:val="20"/>
        </w:rPr>
        <w:t>’</w:t>
      </w:r>
      <w:r w:rsidRPr="00012FCC">
        <w:rPr>
          <w:rFonts w:ascii="Times New Roman" w:hAnsi="Times New Roman"/>
          <w:b/>
          <w:sz w:val="20"/>
          <w:szCs w:val="20"/>
        </w:rPr>
        <w:t xml:space="preserve"> </w:t>
      </w:r>
      <w:r w:rsidR="00A478E4" w:rsidRPr="00012FCC">
        <w:rPr>
          <w:rFonts w:ascii="Times New Roman" w:hAnsi="Times New Roman"/>
          <w:b/>
          <w:sz w:val="20"/>
          <w:szCs w:val="20"/>
        </w:rPr>
        <w:t xml:space="preserve">Extract </w:t>
      </w:r>
      <w:r w:rsidRPr="00012FCC">
        <w:rPr>
          <w:rFonts w:ascii="Times New Roman" w:hAnsi="Times New Roman"/>
          <w:b/>
          <w:sz w:val="20"/>
          <w:szCs w:val="20"/>
        </w:rPr>
        <w:t>on SARS</w:t>
      </w:r>
      <w:r w:rsidR="00FA5670" w:rsidRPr="00012FCC">
        <w:rPr>
          <w:rFonts w:ascii="Times New Roman" w:hAnsi="Times New Roman"/>
          <w:b/>
          <w:sz w:val="20"/>
          <w:szCs w:val="20"/>
        </w:rPr>
        <w:t>-</w:t>
      </w:r>
      <w:r w:rsidR="007463A0" w:rsidRPr="00012FCC">
        <w:rPr>
          <w:rFonts w:ascii="Times New Roman" w:hAnsi="Times New Roman"/>
          <w:b/>
          <w:sz w:val="20"/>
          <w:szCs w:val="20"/>
        </w:rPr>
        <w:t>CoV-2</w:t>
      </w:r>
      <w:r w:rsidR="00711B60" w:rsidRPr="00012FCC">
        <w:rPr>
          <w:rFonts w:ascii="Times New Roman" w:hAnsi="Times New Roman"/>
          <w:b/>
          <w:sz w:val="20"/>
          <w:szCs w:val="20"/>
        </w:rPr>
        <w:t xml:space="preserve"> and COVID-19</w:t>
      </w:r>
      <w:r w:rsidR="007463A0" w:rsidRPr="00012FCC">
        <w:rPr>
          <w:rFonts w:ascii="Times New Roman" w:hAnsi="Times New Roman"/>
          <w:b/>
          <w:sz w:val="20"/>
          <w:szCs w:val="20"/>
        </w:rPr>
        <w:t xml:space="preserve"> </w:t>
      </w:r>
    </w:p>
    <w:p w:rsidR="00786FE2" w:rsidRPr="00012FCC" w:rsidRDefault="00786FE2" w:rsidP="00012FCC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786FE2" w:rsidRPr="00012FCC" w:rsidRDefault="00936B08" w:rsidP="00012FCC">
      <w:pPr>
        <w:pStyle w:val="NormalWeb"/>
        <w:shd w:val="clear" w:color="auto" w:fill="FFFFFF"/>
        <w:snapToGrid w:val="0"/>
        <w:spacing w:before="0" w:beforeAutospacing="0" w:after="0" w:afterAutospacing="0"/>
        <w:jc w:val="center"/>
        <w:rPr>
          <w:rFonts w:eastAsiaTheme="minorEastAsia"/>
          <w:color w:val="000000"/>
          <w:sz w:val="20"/>
          <w:szCs w:val="20"/>
          <w:vertAlign w:val="superscript"/>
          <w:lang w:eastAsia="zh-CN"/>
        </w:rPr>
      </w:pPr>
      <w:r w:rsidRPr="00012FCC">
        <w:rPr>
          <w:color w:val="000000"/>
          <w:sz w:val="20"/>
          <w:szCs w:val="20"/>
        </w:rPr>
        <w:t xml:space="preserve">Adekunle Odunayo Adejuwon </w:t>
      </w:r>
      <w:r w:rsidRPr="00012FCC">
        <w:rPr>
          <w:color w:val="000000"/>
          <w:sz w:val="20"/>
          <w:szCs w:val="20"/>
          <w:vertAlign w:val="superscript"/>
        </w:rPr>
        <w:t>1, 2, 3</w:t>
      </w:r>
      <w:r w:rsidR="00284A05" w:rsidRPr="00012FCC">
        <w:rPr>
          <w:color w:val="000000"/>
          <w:sz w:val="20"/>
          <w:szCs w:val="20"/>
          <w:vertAlign w:val="superscript"/>
        </w:rPr>
        <w:t>*</w:t>
      </w:r>
      <w:r w:rsidRPr="00012FCC">
        <w:rPr>
          <w:color w:val="000000"/>
          <w:sz w:val="20"/>
          <w:szCs w:val="20"/>
        </w:rPr>
        <w:t xml:space="preserve">, </w:t>
      </w:r>
      <w:r w:rsidR="00373C8A" w:rsidRPr="00012FCC">
        <w:rPr>
          <w:color w:val="000000"/>
          <w:sz w:val="20"/>
          <w:szCs w:val="20"/>
        </w:rPr>
        <w:t xml:space="preserve">Olubunmi Sharon Obayemi </w:t>
      </w:r>
      <w:r w:rsidR="009F6997" w:rsidRPr="00012FCC">
        <w:rPr>
          <w:color w:val="000000"/>
          <w:sz w:val="20"/>
          <w:szCs w:val="20"/>
          <w:vertAlign w:val="superscript"/>
        </w:rPr>
        <w:t>4</w:t>
      </w:r>
      <w:r w:rsidR="00373C8A" w:rsidRPr="00012FCC">
        <w:rPr>
          <w:color w:val="000000"/>
          <w:sz w:val="20"/>
          <w:szCs w:val="20"/>
        </w:rPr>
        <w:t xml:space="preserve">, </w:t>
      </w:r>
      <w:r w:rsidR="00865C97" w:rsidRPr="00012FCC">
        <w:rPr>
          <w:color w:val="000000"/>
          <w:sz w:val="20"/>
          <w:szCs w:val="20"/>
        </w:rPr>
        <w:t xml:space="preserve">Olaleke David Odeleye </w:t>
      </w:r>
      <w:r w:rsidR="003101E7" w:rsidRPr="00012FCC">
        <w:rPr>
          <w:color w:val="000000"/>
          <w:sz w:val="20"/>
          <w:szCs w:val="20"/>
          <w:vertAlign w:val="superscript"/>
        </w:rPr>
        <w:t>3</w:t>
      </w:r>
      <w:r w:rsidR="00865C97" w:rsidRPr="00012FCC">
        <w:rPr>
          <w:color w:val="000000"/>
          <w:sz w:val="20"/>
          <w:szCs w:val="20"/>
        </w:rPr>
        <w:t xml:space="preserve">, </w:t>
      </w:r>
      <w:r w:rsidRPr="00012FCC">
        <w:rPr>
          <w:color w:val="000000"/>
          <w:sz w:val="20"/>
          <w:szCs w:val="20"/>
        </w:rPr>
        <w:t xml:space="preserve">Victoria Anatolyivna Tsygankova </w:t>
      </w:r>
      <w:r w:rsidR="00B75CB5" w:rsidRPr="00012FCC">
        <w:rPr>
          <w:color w:val="000000"/>
          <w:sz w:val="20"/>
          <w:szCs w:val="20"/>
          <w:vertAlign w:val="superscript"/>
        </w:rPr>
        <w:t>5</w:t>
      </w:r>
      <w:r w:rsidR="00E95B6B" w:rsidRPr="00012FCC">
        <w:rPr>
          <w:color w:val="000000"/>
          <w:sz w:val="20"/>
          <w:szCs w:val="20"/>
        </w:rPr>
        <w:t xml:space="preserve">, Oluwakemi Thonda </w:t>
      </w:r>
      <w:r w:rsidR="00E95B6B" w:rsidRPr="00012FCC">
        <w:rPr>
          <w:color w:val="000000"/>
          <w:sz w:val="20"/>
          <w:szCs w:val="20"/>
          <w:vertAlign w:val="superscript"/>
        </w:rPr>
        <w:t>1</w:t>
      </w:r>
    </w:p>
    <w:p w:rsidR="00786FE2" w:rsidRPr="00012FCC" w:rsidRDefault="00786FE2" w:rsidP="00012FCC">
      <w:pPr>
        <w:pStyle w:val="NormalWeb"/>
        <w:shd w:val="clear" w:color="auto" w:fill="FFFFFF"/>
        <w:snapToGrid w:val="0"/>
        <w:spacing w:before="0" w:beforeAutospacing="0" w:after="0" w:afterAutospacing="0"/>
        <w:jc w:val="center"/>
        <w:rPr>
          <w:rFonts w:eastAsiaTheme="minorEastAsia"/>
          <w:color w:val="000000"/>
          <w:sz w:val="20"/>
          <w:szCs w:val="20"/>
          <w:vertAlign w:val="superscript"/>
          <w:lang w:eastAsia="zh-CN"/>
        </w:rPr>
      </w:pPr>
    </w:p>
    <w:p w:rsidR="00E35AF9" w:rsidRPr="00012FCC" w:rsidRDefault="00356F71" w:rsidP="00012FCC">
      <w:pPr>
        <w:pStyle w:val="NormalWeb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12FCC">
        <w:rPr>
          <w:color w:val="000000"/>
          <w:sz w:val="20"/>
          <w:szCs w:val="20"/>
          <w:vertAlign w:val="superscript"/>
        </w:rPr>
        <w:t>1</w:t>
      </w:r>
      <w:r w:rsidRPr="00012FCC">
        <w:rPr>
          <w:color w:val="000000"/>
          <w:sz w:val="20"/>
          <w:szCs w:val="20"/>
        </w:rPr>
        <w:t xml:space="preserve"> Department of Biological Sciences, Faculty of Science, Kings University, Ode-Omu, Osun State, Nigeria</w:t>
      </w:r>
    </w:p>
    <w:p w:rsidR="00356F71" w:rsidRPr="00012FCC" w:rsidRDefault="00052FAF" w:rsidP="00012FCC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012FCC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="00E35AF9" w:rsidRPr="00012FC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B24E4" w:rsidRPr="00012FCC">
        <w:rPr>
          <w:rFonts w:ascii="Times New Roman" w:hAnsi="Times New Roman"/>
          <w:sz w:val="20"/>
          <w:szCs w:val="20"/>
        </w:rPr>
        <w:t xml:space="preserve">National Research Foundation of Ukraine (NRFU), Maksymovych Scientific Library of The Taras Shevchenko Kyiv National University Kyiv, Volodymyrska Street 58, Office Number 38 Ukraine, East Europe </w:t>
      </w:r>
    </w:p>
    <w:p w:rsidR="00437CF7" w:rsidRPr="00012FCC" w:rsidRDefault="00400C4C" w:rsidP="00012FCC">
      <w:pPr>
        <w:pStyle w:val="NormalWeb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12FCC">
        <w:rPr>
          <w:color w:val="000000"/>
          <w:sz w:val="20"/>
          <w:szCs w:val="20"/>
          <w:vertAlign w:val="superscript"/>
        </w:rPr>
        <w:t>3</w:t>
      </w:r>
      <w:r w:rsidR="00BD344D" w:rsidRPr="00012FCC">
        <w:rPr>
          <w:color w:val="000000"/>
          <w:sz w:val="20"/>
          <w:szCs w:val="20"/>
        </w:rPr>
        <w:t xml:space="preserve"> Medwave Company Limited, Istanbul, </w:t>
      </w:r>
      <w:r w:rsidR="004930E9" w:rsidRPr="00012FCC">
        <w:rPr>
          <w:color w:val="000000"/>
          <w:sz w:val="20"/>
          <w:szCs w:val="20"/>
        </w:rPr>
        <w:t xml:space="preserve">Istanbul Province, </w:t>
      </w:r>
      <w:r w:rsidR="00BD344D" w:rsidRPr="00012FCC">
        <w:rPr>
          <w:color w:val="000000"/>
          <w:sz w:val="20"/>
          <w:szCs w:val="20"/>
        </w:rPr>
        <w:t xml:space="preserve">Republic of Turkey, </w:t>
      </w:r>
      <w:r w:rsidR="004930E9" w:rsidRPr="00012FCC">
        <w:rPr>
          <w:color w:val="000000"/>
          <w:sz w:val="20"/>
          <w:szCs w:val="20"/>
        </w:rPr>
        <w:t>Southeastern Europe/</w:t>
      </w:r>
      <w:r w:rsidR="006E5333" w:rsidRPr="00012FCC">
        <w:rPr>
          <w:color w:val="000000"/>
          <w:sz w:val="20"/>
          <w:szCs w:val="20"/>
        </w:rPr>
        <w:t>Western Asia</w:t>
      </w:r>
    </w:p>
    <w:p w:rsidR="00356F71" w:rsidRPr="00012FCC" w:rsidRDefault="00400C4C" w:rsidP="00012FCC">
      <w:pPr>
        <w:pStyle w:val="NormalWeb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12FCC">
        <w:rPr>
          <w:color w:val="000000"/>
          <w:sz w:val="20"/>
          <w:szCs w:val="20"/>
          <w:vertAlign w:val="superscript"/>
        </w:rPr>
        <w:t>4</w:t>
      </w:r>
      <w:r w:rsidR="00356F71" w:rsidRPr="00012FCC">
        <w:rPr>
          <w:color w:val="000000"/>
          <w:sz w:val="20"/>
          <w:szCs w:val="20"/>
        </w:rPr>
        <w:t xml:space="preserve"> Department of Public Health and Community Health Promotion, Liberty University, Lynchburg, Virginia, United States of America</w:t>
      </w:r>
    </w:p>
    <w:p w:rsidR="00786FE2" w:rsidRPr="00012FCC" w:rsidRDefault="00400C4C" w:rsidP="00012FCC">
      <w:pPr>
        <w:pStyle w:val="NormalWeb"/>
        <w:shd w:val="clear" w:color="auto" w:fill="FFFFFF"/>
        <w:snapToGrid w:val="0"/>
        <w:spacing w:before="0" w:beforeAutospacing="0" w:after="0" w:afterAutospacing="0"/>
        <w:jc w:val="center"/>
        <w:rPr>
          <w:rFonts w:eastAsiaTheme="minorEastAsia"/>
          <w:color w:val="000000"/>
          <w:sz w:val="20"/>
          <w:szCs w:val="20"/>
          <w:lang w:eastAsia="zh-CN"/>
        </w:rPr>
      </w:pPr>
      <w:r w:rsidRPr="00012FCC">
        <w:rPr>
          <w:color w:val="000000"/>
          <w:sz w:val="20"/>
          <w:szCs w:val="20"/>
          <w:vertAlign w:val="superscript"/>
        </w:rPr>
        <w:t>5</w:t>
      </w:r>
      <w:r w:rsidR="000F4A6B" w:rsidRPr="00012FCC">
        <w:rPr>
          <w:color w:val="000000"/>
          <w:sz w:val="20"/>
          <w:szCs w:val="20"/>
        </w:rPr>
        <w:t xml:space="preserve"> Department for Chemistry of Bioactive Nitrogen-Containing Heterocyclic Compounds, Institute of Bioorganic Chemistry and Petrochemistry of the National Academy of Sciences of Ukraine, 1, Murmanskaya Str., 02660, Kyiv, Ukraine</w:t>
      </w:r>
    </w:p>
    <w:p w:rsidR="00B94A83" w:rsidRPr="00012FCC" w:rsidRDefault="00B94A83" w:rsidP="00B94A83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012FCC">
        <w:rPr>
          <w:rFonts w:ascii="Times New Roman" w:hAnsi="Times New Roman"/>
          <w:b/>
          <w:sz w:val="20"/>
          <w:szCs w:val="20"/>
        </w:rPr>
        <w:t>Corresponding Author:</w:t>
      </w:r>
    </w:p>
    <w:p w:rsidR="00B94A83" w:rsidRPr="00012FCC" w:rsidRDefault="00B94A83" w:rsidP="00B94A83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012FCC">
        <w:rPr>
          <w:rFonts w:ascii="Times New Roman" w:hAnsi="Times New Roman"/>
          <w:color w:val="000000"/>
          <w:sz w:val="20"/>
          <w:szCs w:val="20"/>
        </w:rPr>
        <w:t xml:space="preserve">Professor Adekunle Odunayo Adejuwon, B.Sc., M.Sc., Ph.D. (Microbiology – Microbial Physiology and Metabolism – Microbial Enzymology), LL.Dip. (Diploma in Laws), Department of Biological Sciences, Faculty of Science, Kings University, Ode-Omu, Osun State, Nigeria; And Professor Adekunle Odunayo Adejuwon, B.Sc., M.Sc., Ph.D. (Microbiology – Microbial Physiology and Metabolism – Microbial Enzymology), LL.Dip. (Diploma in Laws) (Voluntary International Referee – Professor of Microbiology), </w:t>
      </w:r>
      <w:r w:rsidRPr="00012FCC">
        <w:rPr>
          <w:rFonts w:ascii="Times New Roman" w:hAnsi="Times New Roman"/>
          <w:sz w:val="20"/>
          <w:szCs w:val="20"/>
        </w:rPr>
        <w:t>National Research Foundation of Ukraine (NRFU), Maksymovych Scientific Library of The Taras Shevchenko Kyiv National University Kyiv, Volodymyrska Street 58, Office Number 38 Ukraine, East Europe</w:t>
      </w:r>
    </w:p>
    <w:p w:rsidR="00B94A83" w:rsidRPr="00012FCC" w:rsidRDefault="00B94A83" w:rsidP="00B94A83">
      <w:pPr>
        <w:snapToGrid w:val="0"/>
        <w:spacing w:after="0" w:line="240" w:lineRule="auto"/>
        <w:contextualSpacing/>
        <w:jc w:val="center"/>
        <w:rPr>
          <w:rFonts w:ascii="Times New Roman" w:hAnsi="Times New Roman"/>
          <w:color w:val="0563C2"/>
          <w:sz w:val="20"/>
          <w:szCs w:val="20"/>
        </w:rPr>
      </w:pPr>
      <w:r w:rsidRPr="00012FCC">
        <w:rPr>
          <w:rFonts w:ascii="Times New Roman" w:hAnsi="Times New Roman"/>
          <w:color w:val="000000"/>
          <w:sz w:val="20"/>
          <w:szCs w:val="20"/>
        </w:rPr>
        <w:t xml:space="preserve">e-mail address: </w:t>
      </w:r>
      <w:hyperlink r:id="rId7" w:history="1">
        <w:r w:rsidRPr="00012FCC">
          <w:rPr>
            <w:rStyle w:val="Hyperlink"/>
            <w:rFonts w:ascii="Times New Roman" w:hAnsi="Times New Roman"/>
            <w:sz w:val="20"/>
            <w:szCs w:val="20"/>
          </w:rPr>
          <w:t>ao_adejuwon@yahoo.ca</w:t>
        </w:r>
      </w:hyperlink>
    </w:p>
    <w:p w:rsidR="00B94A83" w:rsidRPr="00012FCC" w:rsidRDefault="00B94A83" w:rsidP="00B94A83">
      <w:pPr>
        <w:snapToGrid w:val="0"/>
        <w:spacing w:after="0" w:line="240" w:lineRule="auto"/>
        <w:contextualSpacing/>
        <w:jc w:val="center"/>
        <w:rPr>
          <w:rStyle w:val="orcid-id-https"/>
          <w:rFonts w:ascii="Times New Roman" w:hAnsi="Times New Roman"/>
          <w:color w:val="4F81BD"/>
          <w:sz w:val="20"/>
          <w:szCs w:val="18"/>
        </w:rPr>
      </w:pPr>
      <w:r w:rsidRPr="00012FCC">
        <w:rPr>
          <w:rStyle w:val="orcid-id-https"/>
          <w:rFonts w:ascii="Times New Roman" w:hAnsi="Times New Roman"/>
          <w:sz w:val="20"/>
          <w:szCs w:val="18"/>
        </w:rPr>
        <w:t xml:space="preserve">ORCID Identifier: </w:t>
      </w:r>
      <w:hyperlink r:id="rId8" w:history="1">
        <w:r w:rsidRPr="00012FCC">
          <w:rPr>
            <w:rStyle w:val="Hyperlink"/>
            <w:rFonts w:ascii="Times New Roman" w:hAnsi="Times New Roman"/>
            <w:sz w:val="20"/>
            <w:szCs w:val="18"/>
          </w:rPr>
          <w:t>https://orcid.org/0000-0001-9404-874X</w:t>
        </w:r>
      </w:hyperlink>
    </w:p>
    <w:p w:rsidR="00B94A83" w:rsidRPr="00012FCC" w:rsidRDefault="00B94A83" w:rsidP="00B94A83">
      <w:pPr>
        <w:snapToGrid w:val="0"/>
        <w:spacing w:after="0" w:line="240" w:lineRule="auto"/>
        <w:contextualSpacing/>
        <w:jc w:val="center"/>
        <w:rPr>
          <w:rStyle w:val="orcid-id-https"/>
          <w:rFonts w:ascii="Times New Roman" w:hAnsi="Times New Roman"/>
          <w:color w:val="4F81BD"/>
          <w:sz w:val="20"/>
          <w:szCs w:val="18"/>
        </w:rPr>
      </w:pPr>
      <w:r w:rsidRPr="00012FCC">
        <w:rPr>
          <w:rFonts w:ascii="Times New Roman" w:hAnsi="Times New Roman"/>
          <w:sz w:val="20"/>
          <w:szCs w:val="18"/>
        </w:rPr>
        <w:t>Loop Profile: 1019729</w:t>
      </w:r>
      <w:r w:rsidRPr="00012FCC">
        <w:rPr>
          <w:rFonts w:ascii="Times New Roman" w:hAnsi="Times New Roman" w:hint="eastAsia"/>
          <w:sz w:val="20"/>
          <w:szCs w:val="18"/>
          <w:lang w:eastAsia="zh-CN"/>
        </w:rPr>
        <w:t>,</w:t>
      </w:r>
      <w:r w:rsidRPr="00012FCC">
        <w:rPr>
          <w:rFonts w:ascii="Times New Roman" w:hAnsi="Times New Roman"/>
          <w:sz w:val="20"/>
          <w:szCs w:val="18"/>
        </w:rPr>
        <w:t xml:space="preserve"> </w:t>
      </w:r>
      <w:hyperlink r:id="rId9" w:history="1">
        <w:r w:rsidRPr="00012FCC">
          <w:rPr>
            <w:rStyle w:val="Hyperlink"/>
            <w:rFonts w:ascii="Times New Roman" w:hAnsi="Times New Roman"/>
            <w:sz w:val="20"/>
            <w:szCs w:val="18"/>
          </w:rPr>
          <w:t>https://loop.frontiersin.org/people/1019729/overview</w:t>
        </w:r>
      </w:hyperlink>
    </w:p>
    <w:p w:rsidR="00B94A83" w:rsidRPr="00012FCC" w:rsidRDefault="00B94A83" w:rsidP="00B94A83">
      <w:pPr>
        <w:pStyle w:val="NormalWeb"/>
        <w:shd w:val="clear" w:color="auto" w:fill="FFFFFF"/>
        <w:snapToGrid w:val="0"/>
        <w:spacing w:before="0" w:beforeAutospacing="0" w:after="0" w:afterAutospacing="0"/>
        <w:jc w:val="center"/>
        <w:rPr>
          <w:rFonts w:eastAsiaTheme="minorEastAsia"/>
          <w:sz w:val="20"/>
          <w:lang w:eastAsia="zh-CN"/>
        </w:rPr>
      </w:pPr>
      <w:r w:rsidRPr="00012FCC">
        <w:rPr>
          <w:sz w:val="20"/>
          <w:szCs w:val="18"/>
        </w:rPr>
        <w:t xml:space="preserve">Publons: </w:t>
      </w:r>
      <w:hyperlink r:id="rId10" w:history="1">
        <w:r w:rsidRPr="00012FCC">
          <w:rPr>
            <w:rStyle w:val="Hyperlink"/>
            <w:sz w:val="20"/>
            <w:szCs w:val="18"/>
          </w:rPr>
          <w:t>https://publons.com/researcher/1487222/adekunle</w:t>
        </w:r>
      </w:hyperlink>
    </w:p>
    <w:p w:rsidR="00786FE2" w:rsidRPr="00012FCC" w:rsidRDefault="00786FE2" w:rsidP="00012FCC">
      <w:pPr>
        <w:pStyle w:val="NormalWeb"/>
        <w:shd w:val="clear" w:color="auto" w:fill="FFFFFF"/>
        <w:snapToGrid w:val="0"/>
        <w:spacing w:before="0" w:beforeAutospacing="0" w:after="0" w:afterAutospacing="0"/>
        <w:jc w:val="center"/>
        <w:rPr>
          <w:rFonts w:eastAsiaTheme="minorEastAsia"/>
          <w:color w:val="000000"/>
          <w:sz w:val="20"/>
          <w:szCs w:val="20"/>
          <w:lang w:eastAsia="zh-CN"/>
        </w:rPr>
      </w:pPr>
    </w:p>
    <w:p w:rsidR="00012FCC" w:rsidRDefault="0081587C" w:rsidP="00012FCC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012FCC">
        <w:rPr>
          <w:rFonts w:ascii="Times New Roman" w:hAnsi="Times New Roman"/>
          <w:b/>
          <w:sz w:val="20"/>
          <w:szCs w:val="20"/>
        </w:rPr>
        <w:t>Abstract</w:t>
      </w:r>
      <w:r w:rsidR="008E28E8" w:rsidRPr="00012FCC">
        <w:rPr>
          <w:rFonts w:ascii="Times New Roman" w:hAnsi="Times New Roman" w:hint="eastAsia"/>
          <w:b/>
          <w:sz w:val="20"/>
          <w:szCs w:val="20"/>
          <w:lang w:eastAsia="zh-CN"/>
        </w:rPr>
        <w:t xml:space="preserve">: </w:t>
      </w:r>
      <w:r w:rsidR="009D0E27" w:rsidRPr="00012FCC">
        <w:rPr>
          <w:rFonts w:ascii="Times New Roman" w:hAnsi="Times New Roman"/>
          <w:b/>
          <w:sz w:val="20"/>
          <w:szCs w:val="20"/>
        </w:rPr>
        <w:t xml:space="preserve">Background: </w:t>
      </w:r>
      <w:r w:rsidR="00E07153" w:rsidRPr="00012FCC">
        <w:rPr>
          <w:rFonts w:ascii="Times New Roman" w:hAnsi="Times New Roman"/>
          <w:sz w:val="20"/>
          <w:szCs w:val="20"/>
        </w:rPr>
        <w:t xml:space="preserve">We reported in a previous investigation the possible exploration of the use of </w:t>
      </w:r>
      <w:r w:rsidR="000709E6" w:rsidRPr="00012FCC">
        <w:rPr>
          <w:rFonts w:ascii="Times New Roman" w:hAnsi="Times New Roman"/>
          <w:sz w:val="20"/>
          <w:szCs w:val="20"/>
        </w:rPr>
        <w:t xml:space="preserve">the alcohol extract of a combination of </w:t>
      </w:r>
      <w:r w:rsidR="000709E6" w:rsidRPr="00012FCC">
        <w:rPr>
          <w:rFonts w:ascii="Times New Roman" w:hAnsi="Times New Roman"/>
          <w:i/>
          <w:sz w:val="20"/>
          <w:szCs w:val="20"/>
        </w:rPr>
        <w:t xml:space="preserve">Garcinia kola </w:t>
      </w:r>
      <w:r w:rsidR="000709E6" w:rsidRPr="00012FCC">
        <w:rPr>
          <w:rFonts w:ascii="Times New Roman" w:hAnsi="Times New Roman"/>
          <w:sz w:val="20"/>
          <w:szCs w:val="20"/>
        </w:rPr>
        <w:t xml:space="preserve">seeds and </w:t>
      </w:r>
      <w:r w:rsidR="000709E6" w:rsidRPr="00012FCC">
        <w:rPr>
          <w:rFonts w:ascii="Times New Roman" w:hAnsi="Times New Roman"/>
          <w:i/>
          <w:sz w:val="20"/>
          <w:szCs w:val="20"/>
        </w:rPr>
        <w:t xml:space="preserve">Zingiber officinale </w:t>
      </w:r>
      <w:r w:rsidR="000709E6" w:rsidRPr="00012FCC">
        <w:rPr>
          <w:rFonts w:ascii="Times New Roman" w:hAnsi="Times New Roman"/>
          <w:sz w:val="20"/>
          <w:szCs w:val="20"/>
        </w:rPr>
        <w:t>leaves</w:t>
      </w:r>
      <w:r w:rsidR="000C0DA8" w:rsidRPr="00012FCC">
        <w:rPr>
          <w:rFonts w:ascii="Times New Roman" w:hAnsi="Times New Roman"/>
          <w:sz w:val="20"/>
          <w:szCs w:val="20"/>
        </w:rPr>
        <w:t xml:space="preserve"> </w:t>
      </w:r>
      <w:r w:rsidR="000709E6" w:rsidRPr="00012FCC">
        <w:rPr>
          <w:rFonts w:ascii="Times New Roman" w:hAnsi="Times New Roman"/>
          <w:sz w:val="20"/>
          <w:szCs w:val="20"/>
        </w:rPr>
        <w:t>as a potential therapeutic application for COVID-19</w:t>
      </w:r>
      <w:r w:rsidR="00F65828" w:rsidRPr="00012FCC">
        <w:rPr>
          <w:rFonts w:ascii="Times New Roman" w:hAnsi="Times New Roman"/>
          <w:sz w:val="20"/>
          <w:szCs w:val="20"/>
        </w:rPr>
        <w:t xml:space="preserve"> (</w:t>
      </w:r>
      <w:r w:rsidR="00FA208B" w:rsidRPr="00012FCC">
        <w:rPr>
          <w:rFonts w:ascii="Times New Roman" w:hAnsi="Times New Roman"/>
          <w:sz w:val="20"/>
          <w:szCs w:val="20"/>
        </w:rPr>
        <w:t xml:space="preserve">Adejuwon </w:t>
      </w:r>
      <w:r w:rsidR="00FA208B" w:rsidRPr="00012FCC">
        <w:rPr>
          <w:rFonts w:ascii="Times New Roman" w:hAnsi="Times New Roman"/>
          <w:i/>
          <w:sz w:val="20"/>
          <w:szCs w:val="20"/>
        </w:rPr>
        <w:t xml:space="preserve">et al. </w:t>
      </w:r>
      <w:r w:rsidR="00FA208B" w:rsidRPr="00012FCC">
        <w:rPr>
          <w:rFonts w:ascii="Times New Roman" w:hAnsi="Times New Roman"/>
          <w:sz w:val="20"/>
          <w:szCs w:val="20"/>
        </w:rPr>
        <w:t xml:space="preserve">(2020). </w:t>
      </w:r>
      <w:r w:rsidR="00A17040" w:rsidRPr="00012FCC">
        <w:rPr>
          <w:rFonts w:ascii="Times New Roman" w:hAnsi="Times New Roman"/>
          <w:i/>
          <w:sz w:val="20"/>
          <w:szCs w:val="20"/>
        </w:rPr>
        <w:t>Advances in Bioscience and Bioengineering</w:t>
      </w:r>
      <w:r w:rsidR="00A17040" w:rsidRPr="00012FCC">
        <w:rPr>
          <w:rFonts w:ascii="Times New Roman" w:hAnsi="Times New Roman"/>
          <w:sz w:val="20"/>
          <w:szCs w:val="20"/>
        </w:rPr>
        <w:t xml:space="preserve">, Infinity Press </w:t>
      </w:r>
      <w:r w:rsidR="00FA208B" w:rsidRPr="00012FCC">
        <w:rPr>
          <w:rFonts w:ascii="Times New Roman" w:hAnsi="Times New Roman"/>
          <w:sz w:val="20"/>
          <w:szCs w:val="20"/>
        </w:rPr>
        <w:t>Volume 8, Number 2</w:t>
      </w:r>
      <w:r w:rsidR="00267470" w:rsidRPr="00012FCC">
        <w:rPr>
          <w:rFonts w:ascii="Times New Roman" w:hAnsi="Times New Roman"/>
          <w:sz w:val="20"/>
          <w:szCs w:val="20"/>
        </w:rPr>
        <w:t>)</w:t>
      </w:r>
      <w:r w:rsidR="000709E6" w:rsidRPr="00012FCC">
        <w:rPr>
          <w:rFonts w:ascii="Times New Roman" w:hAnsi="Times New Roman"/>
          <w:sz w:val="20"/>
          <w:szCs w:val="20"/>
        </w:rPr>
        <w:t>.</w:t>
      </w:r>
      <w:r w:rsidR="00C757CF" w:rsidRPr="00012FCC">
        <w:rPr>
          <w:rFonts w:ascii="Times New Roman" w:hAnsi="Times New Roman"/>
          <w:sz w:val="20"/>
          <w:szCs w:val="20"/>
        </w:rPr>
        <w:t xml:space="preserve"> </w:t>
      </w:r>
      <w:r w:rsidR="004B0899" w:rsidRPr="00012FCC">
        <w:rPr>
          <w:rFonts w:ascii="Times New Roman" w:hAnsi="Times New Roman"/>
          <w:b/>
          <w:sz w:val="20"/>
          <w:szCs w:val="20"/>
        </w:rPr>
        <w:t>Investigation</w:t>
      </w:r>
      <w:r w:rsidR="00D66465" w:rsidRPr="00012FCC">
        <w:rPr>
          <w:rFonts w:ascii="Times New Roman" w:hAnsi="Times New Roman"/>
          <w:b/>
          <w:sz w:val="20"/>
          <w:szCs w:val="20"/>
        </w:rPr>
        <w:t xml:space="preserve">: </w:t>
      </w:r>
      <w:r w:rsidR="00D66465" w:rsidRPr="00012FCC">
        <w:rPr>
          <w:rFonts w:ascii="Times New Roman" w:hAnsi="Times New Roman"/>
          <w:sz w:val="20"/>
          <w:szCs w:val="20"/>
        </w:rPr>
        <w:t xml:space="preserve">150g each of </w:t>
      </w:r>
      <w:r w:rsidR="00D66465" w:rsidRPr="00012FCC">
        <w:rPr>
          <w:rFonts w:ascii="Times New Roman" w:hAnsi="Times New Roman"/>
          <w:i/>
          <w:sz w:val="20"/>
          <w:szCs w:val="20"/>
        </w:rPr>
        <w:t xml:space="preserve">Philenoptera cyanescens </w:t>
      </w:r>
      <w:r w:rsidR="00D66465" w:rsidRPr="00012FCC">
        <w:rPr>
          <w:rFonts w:ascii="Times New Roman" w:hAnsi="Times New Roman"/>
          <w:sz w:val="20"/>
          <w:szCs w:val="20"/>
        </w:rPr>
        <w:t xml:space="preserve">roots, </w:t>
      </w:r>
      <w:r w:rsidR="00D66465" w:rsidRPr="00012FCC">
        <w:rPr>
          <w:rFonts w:ascii="Times New Roman" w:hAnsi="Times New Roman"/>
          <w:i/>
          <w:sz w:val="20"/>
          <w:szCs w:val="20"/>
        </w:rPr>
        <w:t xml:space="preserve">Moringa oleifera </w:t>
      </w:r>
      <w:r w:rsidR="00D66465" w:rsidRPr="00012FCC">
        <w:rPr>
          <w:rFonts w:ascii="Times New Roman" w:hAnsi="Times New Roman"/>
          <w:sz w:val="20"/>
          <w:szCs w:val="20"/>
        </w:rPr>
        <w:t xml:space="preserve">stems, </w:t>
      </w:r>
      <w:r w:rsidR="00D66465" w:rsidRPr="00012FCC">
        <w:rPr>
          <w:rFonts w:ascii="Times New Roman" w:hAnsi="Times New Roman"/>
          <w:i/>
          <w:sz w:val="20"/>
          <w:szCs w:val="20"/>
        </w:rPr>
        <w:t xml:space="preserve">Zingiber officinale </w:t>
      </w:r>
      <w:r w:rsidR="00D66465" w:rsidRPr="00012FCC">
        <w:rPr>
          <w:rFonts w:ascii="Times New Roman" w:hAnsi="Times New Roman"/>
          <w:sz w:val="20"/>
          <w:szCs w:val="20"/>
        </w:rPr>
        <w:t xml:space="preserve">rhizomes, </w:t>
      </w:r>
      <w:r w:rsidR="00D66465" w:rsidRPr="00012FCC">
        <w:rPr>
          <w:rFonts w:ascii="Times New Roman" w:hAnsi="Times New Roman"/>
          <w:i/>
          <w:sz w:val="20"/>
          <w:szCs w:val="20"/>
        </w:rPr>
        <w:t xml:space="preserve">Allium sativa </w:t>
      </w:r>
      <w:r w:rsidR="00D66465" w:rsidRPr="00012FCC">
        <w:rPr>
          <w:rFonts w:ascii="Times New Roman" w:hAnsi="Times New Roman"/>
          <w:sz w:val="20"/>
          <w:szCs w:val="20"/>
        </w:rPr>
        <w:t xml:space="preserve">buds, </w:t>
      </w:r>
      <w:r w:rsidR="00D66465" w:rsidRPr="00012FCC">
        <w:rPr>
          <w:rFonts w:ascii="Times New Roman" w:hAnsi="Times New Roman"/>
          <w:i/>
          <w:sz w:val="20"/>
          <w:szCs w:val="20"/>
        </w:rPr>
        <w:t xml:space="preserve">Jatropha curcas </w:t>
      </w:r>
      <w:r w:rsidR="00D66465" w:rsidRPr="00012FCC">
        <w:rPr>
          <w:rFonts w:ascii="Times New Roman" w:hAnsi="Times New Roman"/>
          <w:sz w:val="20"/>
          <w:szCs w:val="20"/>
        </w:rPr>
        <w:t xml:space="preserve">stems, 200g each of </w:t>
      </w:r>
      <w:r w:rsidR="00D66465" w:rsidRPr="00012FCC">
        <w:rPr>
          <w:rFonts w:ascii="Times New Roman" w:hAnsi="Times New Roman"/>
          <w:i/>
          <w:sz w:val="20"/>
          <w:szCs w:val="20"/>
        </w:rPr>
        <w:t xml:space="preserve">Ageratum conyzoides </w:t>
      </w:r>
      <w:r w:rsidR="00D66465" w:rsidRPr="00012FCC">
        <w:rPr>
          <w:rFonts w:ascii="Times New Roman" w:hAnsi="Times New Roman"/>
          <w:sz w:val="20"/>
          <w:szCs w:val="20"/>
        </w:rPr>
        <w:t xml:space="preserve">leaves, </w:t>
      </w:r>
      <w:r w:rsidR="00D66465" w:rsidRPr="00012FCC">
        <w:rPr>
          <w:rFonts w:ascii="Times New Roman" w:hAnsi="Times New Roman"/>
          <w:i/>
          <w:sz w:val="20"/>
          <w:szCs w:val="20"/>
        </w:rPr>
        <w:t xml:space="preserve">Moringa oleifera </w:t>
      </w:r>
      <w:r w:rsidR="00D66465" w:rsidRPr="00012FCC">
        <w:rPr>
          <w:rFonts w:ascii="Times New Roman" w:hAnsi="Times New Roman"/>
          <w:sz w:val="20"/>
          <w:szCs w:val="20"/>
        </w:rPr>
        <w:t xml:space="preserve">leaves were ground. 500 ml each of </w:t>
      </w:r>
      <w:r w:rsidR="00D66465" w:rsidRPr="00012FCC">
        <w:rPr>
          <w:rFonts w:ascii="Times New Roman" w:hAnsi="Times New Roman"/>
          <w:i/>
          <w:sz w:val="20"/>
          <w:szCs w:val="20"/>
        </w:rPr>
        <w:t xml:space="preserve">Citrus aurantiifolia </w:t>
      </w:r>
      <w:r w:rsidR="00D66465" w:rsidRPr="00012FCC">
        <w:rPr>
          <w:rFonts w:ascii="Times New Roman" w:hAnsi="Times New Roman"/>
          <w:sz w:val="20"/>
          <w:szCs w:val="20"/>
        </w:rPr>
        <w:t xml:space="preserve">juice and honey was added. These were soaked in 1Litre of absolute alcohol (Sigma-Aldrich) and left overnight for 24 hr. The extract was filtered and concentrated to about one-sixth of its original volume in </w:t>
      </w:r>
      <w:r w:rsidR="00D66465" w:rsidRPr="00012FCC">
        <w:rPr>
          <w:rFonts w:ascii="Times New Roman" w:hAnsi="Times New Roman"/>
          <w:i/>
          <w:sz w:val="20"/>
          <w:szCs w:val="20"/>
        </w:rPr>
        <w:t>vacuo</w:t>
      </w:r>
      <w:r w:rsidR="00D66465" w:rsidRPr="00012FCC">
        <w:rPr>
          <w:rFonts w:ascii="Times New Roman" w:hAnsi="Times New Roman"/>
          <w:sz w:val="20"/>
          <w:szCs w:val="20"/>
        </w:rPr>
        <w:t xml:space="preserve"> using a rotary evaporator (Quick fit, Rotavapor-R, Buchi, Switzerland) at 30</w:t>
      </w:r>
      <w:r w:rsidR="00D66465" w:rsidRPr="00012FCC">
        <w:rPr>
          <w:rFonts w:ascii="Times New Roman" w:hAnsi="Times New Roman"/>
          <w:sz w:val="20"/>
          <w:szCs w:val="20"/>
          <w:vertAlign w:val="superscript"/>
        </w:rPr>
        <w:t>o</w:t>
      </w:r>
      <w:r w:rsidR="00D66465" w:rsidRPr="00012FCC">
        <w:rPr>
          <w:rFonts w:ascii="Times New Roman" w:hAnsi="Times New Roman"/>
          <w:sz w:val="20"/>
          <w:szCs w:val="20"/>
        </w:rPr>
        <w:t>C under low vacuum pressure and low evaporation</w:t>
      </w:r>
      <w:r w:rsidR="006039E8" w:rsidRPr="00012FCC">
        <w:rPr>
          <w:rFonts w:ascii="Times New Roman" w:hAnsi="Times New Roman"/>
          <w:sz w:val="20"/>
          <w:szCs w:val="20"/>
        </w:rPr>
        <w:t xml:space="preserve">. 50ml of </w:t>
      </w:r>
      <w:r w:rsidR="00BB5802" w:rsidRPr="00012FCC">
        <w:rPr>
          <w:rFonts w:ascii="Times New Roman" w:hAnsi="Times New Roman"/>
          <w:sz w:val="20"/>
          <w:szCs w:val="20"/>
        </w:rPr>
        <w:t xml:space="preserve">the </w:t>
      </w:r>
      <w:r w:rsidR="006039E8" w:rsidRPr="00012FCC">
        <w:rPr>
          <w:rFonts w:ascii="Times New Roman" w:hAnsi="Times New Roman"/>
          <w:sz w:val="20"/>
          <w:szCs w:val="20"/>
        </w:rPr>
        <w:t xml:space="preserve">extract was given orally to fifty </w:t>
      </w:r>
      <w:r w:rsidR="001A7BAD" w:rsidRPr="00012FCC">
        <w:rPr>
          <w:rFonts w:ascii="Times New Roman" w:hAnsi="Times New Roman"/>
          <w:sz w:val="20"/>
          <w:szCs w:val="20"/>
        </w:rPr>
        <w:t>(males n = 20, female</w:t>
      </w:r>
      <w:r w:rsidR="005162D1" w:rsidRPr="00012FCC">
        <w:rPr>
          <w:rFonts w:ascii="Times New Roman" w:hAnsi="Times New Roman"/>
          <w:sz w:val="20"/>
          <w:szCs w:val="20"/>
        </w:rPr>
        <w:t>s</w:t>
      </w:r>
      <w:r w:rsidR="001A7BAD" w:rsidRPr="00012FCC">
        <w:rPr>
          <w:rFonts w:ascii="Times New Roman" w:hAnsi="Times New Roman"/>
          <w:sz w:val="20"/>
          <w:szCs w:val="20"/>
        </w:rPr>
        <w:t xml:space="preserve"> n = 30) </w:t>
      </w:r>
      <w:r w:rsidR="006039E8" w:rsidRPr="00012FCC">
        <w:rPr>
          <w:rFonts w:ascii="Times New Roman" w:hAnsi="Times New Roman"/>
          <w:sz w:val="20"/>
          <w:szCs w:val="20"/>
        </w:rPr>
        <w:t xml:space="preserve">human subjects </w:t>
      </w:r>
      <w:r w:rsidR="001A7BAD" w:rsidRPr="00012FCC">
        <w:rPr>
          <w:rFonts w:ascii="Times New Roman" w:hAnsi="Times New Roman"/>
          <w:sz w:val="20"/>
          <w:szCs w:val="20"/>
        </w:rPr>
        <w:t>including five female patients diagnosed w</w:t>
      </w:r>
      <w:r w:rsidR="00BB5802" w:rsidRPr="00012FCC">
        <w:rPr>
          <w:rFonts w:ascii="Times New Roman" w:hAnsi="Times New Roman"/>
          <w:sz w:val="20"/>
          <w:szCs w:val="20"/>
        </w:rPr>
        <w:t>ith stage 1b cervical carcinoma. The fifty subjects were</w:t>
      </w:r>
      <w:r w:rsidR="001A7BAD" w:rsidRPr="00012FCC">
        <w:rPr>
          <w:rFonts w:ascii="Times New Roman" w:hAnsi="Times New Roman"/>
          <w:sz w:val="20"/>
          <w:szCs w:val="20"/>
        </w:rPr>
        <w:t xml:space="preserve"> </w:t>
      </w:r>
      <w:r w:rsidR="00BB5802" w:rsidRPr="00012FCC">
        <w:rPr>
          <w:rFonts w:ascii="Times New Roman" w:hAnsi="Times New Roman"/>
          <w:sz w:val="20"/>
          <w:szCs w:val="20"/>
        </w:rPr>
        <w:t xml:space="preserve">diagnosed positive for SARS-CoV-2 using Real-Time Reverse Transcriptase (RT)-Polymerase Chain Reaction. Oral application was </w:t>
      </w:r>
      <w:r w:rsidR="006039E8" w:rsidRPr="00012FCC">
        <w:rPr>
          <w:rFonts w:ascii="Times New Roman" w:hAnsi="Times New Roman"/>
          <w:sz w:val="20"/>
          <w:szCs w:val="20"/>
        </w:rPr>
        <w:t>immediately after meal on a daily basis for a period of ten days.</w:t>
      </w:r>
      <w:r w:rsidR="00D66465" w:rsidRPr="00012FCC">
        <w:rPr>
          <w:rFonts w:ascii="Times New Roman" w:hAnsi="Times New Roman"/>
          <w:sz w:val="20"/>
          <w:szCs w:val="20"/>
        </w:rPr>
        <w:t xml:space="preserve"> </w:t>
      </w:r>
      <w:r w:rsidR="00D34725" w:rsidRPr="00012FCC">
        <w:rPr>
          <w:rFonts w:ascii="Times New Roman" w:hAnsi="Times New Roman"/>
          <w:b/>
          <w:sz w:val="20"/>
          <w:szCs w:val="20"/>
        </w:rPr>
        <w:t>Observation</w:t>
      </w:r>
      <w:r w:rsidR="009D0E27" w:rsidRPr="00012FCC">
        <w:rPr>
          <w:rFonts w:ascii="Times New Roman" w:hAnsi="Times New Roman"/>
          <w:b/>
          <w:sz w:val="20"/>
          <w:szCs w:val="20"/>
        </w:rPr>
        <w:t xml:space="preserve">: </w:t>
      </w:r>
      <w:r w:rsidR="006C5F42" w:rsidRPr="00012FCC">
        <w:rPr>
          <w:rFonts w:ascii="Times New Roman" w:hAnsi="Times New Roman"/>
          <w:sz w:val="20"/>
          <w:szCs w:val="20"/>
        </w:rPr>
        <w:t xml:space="preserve">Symptoms of </w:t>
      </w:r>
      <w:r w:rsidR="00AD199C" w:rsidRPr="00012FCC">
        <w:rPr>
          <w:rFonts w:ascii="Times New Roman" w:hAnsi="Times New Roman"/>
          <w:sz w:val="20"/>
          <w:szCs w:val="20"/>
        </w:rPr>
        <w:t>acute respiratory syndrome reduced in</w:t>
      </w:r>
      <w:r w:rsidR="00BA7E61" w:rsidRPr="00012FCC">
        <w:rPr>
          <w:rFonts w:ascii="Times New Roman" w:hAnsi="Times New Roman"/>
          <w:sz w:val="20"/>
          <w:szCs w:val="20"/>
        </w:rPr>
        <w:t xml:space="preserve"> all fifty subjects within six</w:t>
      </w:r>
      <w:r w:rsidR="00AD199C" w:rsidRPr="00012FCC">
        <w:rPr>
          <w:rFonts w:ascii="Times New Roman" w:hAnsi="Times New Roman"/>
          <w:sz w:val="20"/>
          <w:szCs w:val="20"/>
        </w:rPr>
        <w:t xml:space="preserve"> days of oral application of extract.</w:t>
      </w:r>
      <w:r w:rsidR="00842CCD" w:rsidRPr="00012FCC">
        <w:rPr>
          <w:rFonts w:ascii="Times New Roman" w:hAnsi="Times New Roman"/>
          <w:sz w:val="20"/>
          <w:szCs w:val="20"/>
        </w:rPr>
        <w:t xml:space="preserve"> All subjects tested negative for SARS-CoV-2 after the tenth day. </w:t>
      </w:r>
      <w:r w:rsidR="00F33232" w:rsidRPr="00012FCC">
        <w:rPr>
          <w:rFonts w:ascii="Times New Roman" w:hAnsi="Times New Roman"/>
          <w:b/>
          <w:sz w:val="20"/>
          <w:szCs w:val="20"/>
        </w:rPr>
        <w:t xml:space="preserve">Conclusion: </w:t>
      </w:r>
      <w:r w:rsidR="00430FD3" w:rsidRPr="00012FCC">
        <w:rPr>
          <w:rFonts w:ascii="Times New Roman" w:hAnsi="Times New Roman"/>
          <w:sz w:val="20"/>
          <w:szCs w:val="20"/>
        </w:rPr>
        <w:t>T</w:t>
      </w:r>
      <w:r w:rsidR="00452FDA" w:rsidRPr="00012FCC">
        <w:rPr>
          <w:rFonts w:ascii="Times New Roman" w:hAnsi="Times New Roman"/>
          <w:sz w:val="20"/>
          <w:szCs w:val="20"/>
        </w:rPr>
        <w:t xml:space="preserve">he </w:t>
      </w:r>
      <w:r w:rsidR="00C73021" w:rsidRPr="00012FCC">
        <w:rPr>
          <w:rFonts w:ascii="Times New Roman" w:hAnsi="Times New Roman"/>
          <w:sz w:val="20"/>
          <w:szCs w:val="20"/>
        </w:rPr>
        <w:t xml:space="preserve">concentrated </w:t>
      </w:r>
      <w:r w:rsidR="00452FDA" w:rsidRPr="00012FCC">
        <w:rPr>
          <w:rFonts w:ascii="Times New Roman" w:hAnsi="Times New Roman"/>
          <w:sz w:val="20"/>
          <w:szCs w:val="20"/>
        </w:rPr>
        <w:t xml:space="preserve">alcohol extract of </w:t>
      </w:r>
      <w:r w:rsidR="008B3757" w:rsidRPr="00012FCC">
        <w:rPr>
          <w:rFonts w:ascii="Times New Roman" w:hAnsi="Times New Roman"/>
          <w:sz w:val="20"/>
          <w:szCs w:val="20"/>
        </w:rPr>
        <w:t xml:space="preserve">a combination of </w:t>
      </w:r>
      <w:r w:rsidR="008B3757" w:rsidRPr="00012FCC">
        <w:rPr>
          <w:rFonts w:ascii="Times New Roman" w:hAnsi="Times New Roman"/>
          <w:i/>
          <w:sz w:val="20"/>
          <w:szCs w:val="20"/>
        </w:rPr>
        <w:t xml:space="preserve">Philenoptera cyanescens </w:t>
      </w:r>
      <w:r w:rsidR="008B3757" w:rsidRPr="00012FCC">
        <w:rPr>
          <w:rFonts w:ascii="Times New Roman" w:hAnsi="Times New Roman"/>
          <w:sz w:val="20"/>
          <w:szCs w:val="20"/>
        </w:rPr>
        <w:t>root</w:t>
      </w:r>
      <w:r w:rsidR="00D33038" w:rsidRPr="00012FCC">
        <w:rPr>
          <w:rFonts w:ascii="Times New Roman" w:hAnsi="Times New Roman"/>
          <w:sz w:val="20"/>
          <w:szCs w:val="20"/>
        </w:rPr>
        <w:t>s</w:t>
      </w:r>
      <w:r w:rsidR="008B3757" w:rsidRPr="00012FCC">
        <w:rPr>
          <w:rFonts w:ascii="Times New Roman" w:hAnsi="Times New Roman"/>
          <w:sz w:val="20"/>
          <w:szCs w:val="20"/>
        </w:rPr>
        <w:t xml:space="preserve">, </w:t>
      </w:r>
      <w:r w:rsidR="008B3757" w:rsidRPr="00012FCC">
        <w:rPr>
          <w:rFonts w:ascii="Times New Roman" w:hAnsi="Times New Roman"/>
          <w:i/>
          <w:sz w:val="20"/>
          <w:szCs w:val="20"/>
        </w:rPr>
        <w:t xml:space="preserve">Ageratum conyzoides </w:t>
      </w:r>
      <w:r w:rsidR="008B3757" w:rsidRPr="00012FCC">
        <w:rPr>
          <w:rFonts w:ascii="Times New Roman" w:hAnsi="Times New Roman"/>
          <w:sz w:val="20"/>
          <w:szCs w:val="20"/>
        </w:rPr>
        <w:t xml:space="preserve">leaves, </w:t>
      </w:r>
      <w:r w:rsidR="008B3757" w:rsidRPr="00012FCC">
        <w:rPr>
          <w:rFonts w:ascii="Times New Roman" w:hAnsi="Times New Roman"/>
          <w:i/>
          <w:sz w:val="20"/>
          <w:szCs w:val="20"/>
        </w:rPr>
        <w:t xml:space="preserve">Moringa oleifera </w:t>
      </w:r>
      <w:r w:rsidR="008B3757" w:rsidRPr="00012FCC">
        <w:rPr>
          <w:rFonts w:ascii="Times New Roman" w:hAnsi="Times New Roman"/>
          <w:sz w:val="20"/>
          <w:szCs w:val="20"/>
        </w:rPr>
        <w:t xml:space="preserve">leaves, </w:t>
      </w:r>
      <w:r w:rsidR="008B3757" w:rsidRPr="00012FCC">
        <w:rPr>
          <w:rFonts w:ascii="Times New Roman" w:hAnsi="Times New Roman"/>
          <w:i/>
          <w:sz w:val="20"/>
          <w:szCs w:val="20"/>
        </w:rPr>
        <w:t xml:space="preserve">Moringa oleifera </w:t>
      </w:r>
      <w:r w:rsidR="008B3757" w:rsidRPr="00012FCC">
        <w:rPr>
          <w:rFonts w:ascii="Times New Roman" w:hAnsi="Times New Roman"/>
          <w:sz w:val="20"/>
          <w:szCs w:val="20"/>
        </w:rPr>
        <w:t>stem</w:t>
      </w:r>
      <w:r w:rsidR="00D33038" w:rsidRPr="00012FCC">
        <w:rPr>
          <w:rFonts w:ascii="Times New Roman" w:hAnsi="Times New Roman"/>
          <w:sz w:val="20"/>
          <w:szCs w:val="20"/>
        </w:rPr>
        <w:t>s</w:t>
      </w:r>
      <w:r w:rsidR="008B3757" w:rsidRPr="00012FCC">
        <w:rPr>
          <w:rFonts w:ascii="Times New Roman" w:hAnsi="Times New Roman"/>
          <w:sz w:val="20"/>
          <w:szCs w:val="20"/>
        </w:rPr>
        <w:t xml:space="preserve">, </w:t>
      </w:r>
      <w:r w:rsidR="008B3757" w:rsidRPr="00012FCC">
        <w:rPr>
          <w:rFonts w:ascii="Times New Roman" w:hAnsi="Times New Roman"/>
          <w:i/>
          <w:sz w:val="20"/>
          <w:szCs w:val="20"/>
        </w:rPr>
        <w:t xml:space="preserve">Zingiber officinale </w:t>
      </w:r>
      <w:r w:rsidR="008B3757" w:rsidRPr="00012FCC">
        <w:rPr>
          <w:rFonts w:ascii="Times New Roman" w:hAnsi="Times New Roman"/>
          <w:sz w:val="20"/>
          <w:szCs w:val="20"/>
        </w:rPr>
        <w:t>rhizome</w:t>
      </w:r>
      <w:r w:rsidR="00D33038" w:rsidRPr="00012FCC">
        <w:rPr>
          <w:rFonts w:ascii="Times New Roman" w:hAnsi="Times New Roman"/>
          <w:sz w:val="20"/>
          <w:szCs w:val="20"/>
        </w:rPr>
        <w:t>s</w:t>
      </w:r>
      <w:r w:rsidR="008B3757" w:rsidRPr="00012FCC">
        <w:rPr>
          <w:rFonts w:ascii="Times New Roman" w:hAnsi="Times New Roman"/>
          <w:sz w:val="20"/>
          <w:szCs w:val="20"/>
        </w:rPr>
        <w:t xml:space="preserve">, </w:t>
      </w:r>
      <w:r w:rsidR="008B3757" w:rsidRPr="00012FCC">
        <w:rPr>
          <w:rFonts w:ascii="Times New Roman" w:hAnsi="Times New Roman"/>
          <w:i/>
          <w:sz w:val="20"/>
          <w:szCs w:val="20"/>
        </w:rPr>
        <w:t xml:space="preserve">Allium sativa </w:t>
      </w:r>
      <w:r w:rsidR="008B3757" w:rsidRPr="00012FCC">
        <w:rPr>
          <w:rFonts w:ascii="Times New Roman" w:hAnsi="Times New Roman"/>
          <w:sz w:val="20"/>
          <w:szCs w:val="20"/>
        </w:rPr>
        <w:t xml:space="preserve">buds, </w:t>
      </w:r>
      <w:r w:rsidR="008B3757" w:rsidRPr="00012FCC">
        <w:rPr>
          <w:rFonts w:ascii="Times New Roman" w:hAnsi="Times New Roman"/>
          <w:i/>
          <w:sz w:val="20"/>
          <w:szCs w:val="20"/>
        </w:rPr>
        <w:t xml:space="preserve">Jatropha curcas </w:t>
      </w:r>
      <w:r w:rsidR="008B3757" w:rsidRPr="00012FCC">
        <w:rPr>
          <w:rFonts w:ascii="Times New Roman" w:hAnsi="Times New Roman"/>
          <w:sz w:val="20"/>
          <w:szCs w:val="20"/>
        </w:rPr>
        <w:t>stem</w:t>
      </w:r>
      <w:r w:rsidR="00D33038" w:rsidRPr="00012FCC">
        <w:rPr>
          <w:rFonts w:ascii="Times New Roman" w:hAnsi="Times New Roman"/>
          <w:sz w:val="20"/>
          <w:szCs w:val="20"/>
        </w:rPr>
        <w:t>s</w:t>
      </w:r>
      <w:r w:rsidR="008B3757" w:rsidRPr="00012FCC">
        <w:rPr>
          <w:rFonts w:ascii="Times New Roman" w:hAnsi="Times New Roman"/>
          <w:sz w:val="20"/>
          <w:szCs w:val="20"/>
        </w:rPr>
        <w:t xml:space="preserve">, </w:t>
      </w:r>
      <w:r w:rsidR="008B3757" w:rsidRPr="00012FCC">
        <w:rPr>
          <w:rFonts w:ascii="Times New Roman" w:hAnsi="Times New Roman"/>
          <w:i/>
          <w:sz w:val="20"/>
          <w:szCs w:val="20"/>
        </w:rPr>
        <w:t xml:space="preserve">Citrus aurantiifolia </w:t>
      </w:r>
      <w:r w:rsidR="008B3757" w:rsidRPr="00012FCC">
        <w:rPr>
          <w:rFonts w:ascii="Times New Roman" w:hAnsi="Times New Roman"/>
          <w:sz w:val="20"/>
          <w:szCs w:val="20"/>
        </w:rPr>
        <w:t>juice and honey</w:t>
      </w:r>
      <w:r w:rsidR="00CE7AA0" w:rsidRPr="00012FCC">
        <w:rPr>
          <w:rFonts w:ascii="Times New Roman" w:hAnsi="Times New Roman"/>
          <w:sz w:val="20"/>
          <w:szCs w:val="20"/>
        </w:rPr>
        <w:t xml:space="preserve"> </w:t>
      </w:r>
      <w:r w:rsidR="008B3757" w:rsidRPr="00012FCC">
        <w:rPr>
          <w:rFonts w:ascii="Times New Roman" w:hAnsi="Times New Roman"/>
          <w:sz w:val="20"/>
          <w:szCs w:val="20"/>
        </w:rPr>
        <w:t xml:space="preserve">have </w:t>
      </w:r>
      <w:r w:rsidR="007375D2" w:rsidRPr="00012FCC">
        <w:rPr>
          <w:rFonts w:ascii="Times New Roman" w:hAnsi="Times New Roman"/>
          <w:sz w:val="20"/>
          <w:szCs w:val="20"/>
        </w:rPr>
        <w:t xml:space="preserve">SARS-CoV-2 and </w:t>
      </w:r>
      <w:r w:rsidR="00460595" w:rsidRPr="00012FCC">
        <w:rPr>
          <w:rFonts w:ascii="Times New Roman" w:hAnsi="Times New Roman"/>
          <w:sz w:val="20"/>
          <w:szCs w:val="20"/>
        </w:rPr>
        <w:t>COVID-19 inhi</w:t>
      </w:r>
      <w:r w:rsidR="00A67A2A" w:rsidRPr="00012FCC">
        <w:rPr>
          <w:rFonts w:ascii="Times New Roman" w:hAnsi="Times New Roman"/>
          <w:sz w:val="20"/>
          <w:szCs w:val="20"/>
        </w:rPr>
        <w:t>bi</w:t>
      </w:r>
      <w:r w:rsidR="00460595" w:rsidRPr="00012FCC">
        <w:rPr>
          <w:rFonts w:ascii="Times New Roman" w:hAnsi="Times New Roman"/>
          <w:sz w:val="20"/>
          <w:szCs w:val="20"/>
        </w:rPr>
        <w:t>tory effects</w:t>
      </w:r>
      <w:r w:rsidR="00DE4B84" w:rsidRPr="00012FCC">
        <w:rPr>
          <w:rFonts w:ascii="Times New Roman" w:hAnsi="Times New Roman"/>
          <w:sz w:val="20"/>
          <w:szCs w:val="20"/>
        </w:rPr>
        <w:t xml:space="preserve"> even on </w:t>
      </w:r>
      <w:r w:rsidR="00C01E45" w:rsidRPr="00012FCC">
        <w:rPr>
          <w:rFonts w:ascii="Times New Roman" w:hAnsi="Times New Roman"/>
          <w:sz w:val="20"/>
          <w:szCs w:val="20"/>
        </w:rPr>
        <w:t xml:space="preserve">certain </w:t>
      </w:r>
      <w:r w:rsidR="0070536E" w:rsidRPr="00012FCC">
        <w:rPr>
          <w:rFonts w:ascii="Times New Roman" w:hAnsi="Times New Roman"/>
          <w:sz w:val="20"/>
          <w:szCs w:val="20"/>
        </w:rPr>
        <w:t xml:space="preserve">adult </w:t>
      </w:r>
      <w:r w:rsidR="00DE4B84" w:rsidRPr="00012FCC">
        <w:rPr>
          <w:rFonts w:ascii="Times New Roman" w:hAnsi="Times New Roman"/>
          <w:sz w:val="20"/>
          <w:szCs w:val="20"/>
        </w:rPr>
        <w:t>females with stage 1b cervical carcinoma</w:t>
      </w:r>
      <w:r w:rsidR="00460595" w:rsidRPr="00012FCC">
        <w:rPr>
          <w:rFonts w:ascii="Times New Roman" w:hAnsi="Times New Roman"/>
          <w:sz w:val="20"/>
          <w:szCs w:val="20"/>
        </w:rPr>
        <w:t>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</w:p>
    <w:p w:rsidR="00012FCC" w:rsidRPr="00012FCC" w:rsidRDefault="00662551" w:rsidP="00012FCC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  <w:r w:rsidRPr="00012FCC">
        <w:rPr>
          <w:rFonts w:ascii="Times New Roman" w:hAnsi="Times New Roman"/>
          <w:sz w:val="20"/>
          <w:szCs w:val="20"/>
        </w:rPr>
        <w:t>[Adejuwon AO</w:t>
      </w:r>
      <w:r w:rsidR="00C02758" w:rsidRPr="00012FCC">
        <w:rPr>
          <w:rFonts w:ascii="Times New Roman" w:hAnsi="Times New Roman"/>
          <w:sz w:val="20"/>
          <w:szCs w:val="20"/>
        </w:rPr>
        <w:t>, Obayemi OS</w:t>
      </w:r>
      <w:r w:rsidR="00195B53" w:rsidRPr="00012FCC">
        <w:rPr>
          <w:rFonts w:ascii="Times New Roman" w:hAnsi="Times New Roman"/>
          <w:sz w:val="20"/>
          <w:szCs w:val="20"/>
        </w:rPr>
        <w:t>, Odeleye OD, Tsygankova VA, Thonda O</w:t>
      </w:r>
      <w:r w:rsidR="00215176" w:rsidRPr="00012FCC">
        <w:rPr>
          <w:rFonts w:ascii="Times New Roman" w:hAnsi="Times New Roman"/>
          <w:sz w:val="20"/>
          <w:szCs w:val="20"/>
        </w:rPr>
        <w:t xml:space="preserve">. </w:t>
      </w:r>
      <w:r w:rsidR="00D41589" w:rsidRPr="00012FCC">
        <w:rPr>
          <w:rFonts w:ascii="Times New Roman" w:hAnsi="Times New Roman"/>
          <w:b/>
          <w:sz w:val="20"/>
          <w:szCs w:val="20"/>
        </w:rPr>
        <w:t>Inhibitory Actions of a Medicinal Plants’ Extract on SARS-CoV-2 and COVID-19</w:t>
      </w:r>
      <w:r w:rsidR="00215176" w:rsidRPr="00012FCC">
        <w:rPr>
          <w:rFonts w:ascii="Times New Roman" w:hAnsi="Times New Roman"/>
          <w:b/>
          <w:sz w:val="20"/>
          <w:szCs w:val="20"/>
        </w:rPr>
        <w:t>.</w:t>
      </w:r>
      <w:r w:rsidR="00012FCC" w:rsidRPr="00012FCC">
        <w:rPr>
          <w:rFonts w:ascii="Times New Roman" w:hAnsi="Times New Roman"/>
          <w:i/>
          <w:sz w:val="20"/>
          <w:szCs w:val="20"/>
        </w:rPr>
        <w:t xml:space="preserve"> Cancer Biology</w:t>
      </w:r>
      <w:r w:rsidR="00012FCC" w:rsidRPr="00012FCC">
        <w:rPr>
          <w:rFonts w:ascii="Times New Roman" w:hAnsi="Times New Roman"/>
          <w:sz w:val="20"/>
          <w:szCs w:val="20"/>
        </w:rPr>
        <w:t xml:space="preserve"> 20</w:t>
      </w:r>
      <w:r w:rsidR="00012FCC" w:rsidRPr="00012FCC">
        <w:rPr>
          <w:rFonts w:ascii="Times New Roman" w:hAnsi="Times New Roman" w:hint="eastAsia"/>
          <w:sz w:val="20"/>
          <w:szCs w:val="20"/>
        </w:rPr>
        <w:t>20</w:t>
      </w:r>
      <w:r w:rsidR="00012FCC" w:rsidRPr="00012FCC">
        <w:rPr>
          <w:rFonts w:ascii="Times New Roman" w:hAnsi="Times New Roman"/>
          <w:sz w:val="20"/>
          <w:szCs w:val="20"/>
        </w:rPr>
        <w:t>;</w:t>
      </w:r>
      <w:r w:rsidR="00012FCC" w:rsidRPr="00012FCC">
        <w:rPr>
          <w:rFonts w:ascii="Times New Roman" w:hAnsi="Times New Roman" w:hint="eastAsia"/>
          <w:sz w:val="20"/>
          <w:szCs w:val="20"/>
        </w:rPr>
        <w:t>10</w:t>
      </w:r>
      <w:r w:rsidR="00012FCC" w:rsidRPr="00012FCC">
        <w:rPr>
          <w:rFonts w:ascii="Times New Roman" w:hAnsi="Times New Roman"/>
          <w:sz w:val="20"/>
          <w:szCs w:val="20"/>
        </w:rPr>
        <w:t>(</w:t>
      </w:r>
      <w:r w:rsidR="00012FCC" w:rsidRPr="00012FCC">
        <w:rPr>
          <w:rFonts w:ascii="Times New Roman" w:hAnsi="Times New Roman" w:hint="eastAsia"/>
          <w:sz w:val="20"/>
          <w:szCs w:val="20"/>
        </w:rPr>
        <w:t>3</w:t>
      </w:r>
      <w:r w:rsidR="00012FCC" w:rsidRPr="00012FCC">
        <w:rPr>
          <w:rFonts w:ascii="Times New Roman" w:hAnsi="Times New Roman"/>
          <w:sz w:val="20"/>
          <w:szCs w:val="20"/>
        </w:rPr>
        <w:t>):</w:t>
      </w:r>
      <w:r w:rsidR="00C02530">
        <w:rPr>
          <w:rFonts w:ascii="Times New Roman" w:hAnsi="Times New Roman"/>
          <w:noProof/>
          <w:color w:val="000000"/>
          <w:sz w:val="20"/>
          <w:szCs w:val="20"/>
        </w:rPr>
        <w:t>1-3</w:t>
      </w:r>
      <w:r w:rsidR="00012FCC" w:rsidRPr="00012FCC">
        <w:rPr>
          <w:rFonts w:ascii="Times New Roman" w:hAnsi="Times New Roman"/>
          <w:sz w:val="20"/>
          <w:szCs w:val="20"/>
        </w:rPr>
        <w:t xml:space="preserve">]. </w:t>
      </w:r>
      <w:r w:rsidR="00012FCC" w:rsidRPr="00012FCC">
        <w:rPr>
          <w:rStyle w:val="msonormal0"/>
          <w:rFonts w:ascii="Times New Roman" w:eastAsia="宋" w:hAnsi="Times New Roman"/>
          <w:sz w:val="20"/>
          <w:szCs w:val="20"/>
        </w:rPr>
        <w:t>ISSN: 2150-1041 (print); ISSN: 2150-105X (online)</w:t>
      </w:r>
      <w:r w:rsidR="00012FCC" w:rsidRPr="00012FCC">
        <w:rPr>
          <w:rFonts w:ascii="Times New Roman" w:hAnsi="Times New Roman"/>
          <w:sz w:val="20"/>
          <w:szCs w:val="20"/>
        </w:rPr>
        <w:t xml:space="preserve">. </w:t>
      </w:r>
      <w:hyperlink r:id="rId11" w:history="1">
        <w:r w:rsidR="00012FCC" w:rsidRPr="00012FCC">
          <w:rPr>
            <w:rStyle w:val="Hyperlink"/>
            <w:rFonts w:ascii="Times New Roman" w:hAnsi="Times New Roman"/>
            <w:sz w:val="20"/>
            <w:szCs w:val="20"/>
          </w:rPr>
          <w:t>http://www.cancerbio.net</w:t>
        </w:r>
      </w:hyperlink>
      <w:r w:rsidR="00012FCC" w:rsidRPr="00012FCC">
        <w:rPr>
          <w:rFonts w:ascii="Times New Roman" w:hAnsi="Times New Roman"/>
          <w:sz w:val="20"/>
          <w:szCs w:val="20"/>
        </w:rPr>
        <w:t>.</w:t>
      </w:r>
      <w:r w:rsidR="00012FCC" w:rsidRPr="00012FCC">
        <w:rPr>
          <w:rFonts w:ascii="Times New Roman" w:hAnsi="Times New Roman" w:hint="eastAsia"/>
          <w:sz w:val="20"/>
          <w:szCs w:val="20"/>
        </w:rPr>
        <w:t xml:space="preserve"> </w:t>
      </w:r>
      <w:r w:rsidR="00012FCC">
        <w:rPr>
          <w:rFonts w:ascii="Times New Roman" w:hAnsi="Times New Roman" w:hint="eastAsia"/>
          <w:sz w:val="20"/>
          <w:szCs w:val="20"/>
          <w:lang w:eastAsia="zh-CN"/>
        </w:rPr>
        <w:t>1</w:t>
      </w:r>
      <w:r w:rsidR="00012FCC" w:rsidRPr="00012FCC">
        <w:rPr>
          <w:rFonts w:ascii="Times New Roman" w:hAnsi="Times New Roman" w:hint="eastAsia"/>
          <w:sz w:val="20"/>
          <w:szCs w:val="20"/>
        </w:rPr>
        <w:t xml:space="preserve">. </w:t>
      </w:r>
      <w:r w:rsidR="00012FCC" w:rsidRPr="00012FC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doi:</w:t>
      </w:r>
      <w:hyperlink r:id="rId12" w:history="1">
        <w:r w:rsidR="00012FCC" w:rsidRPr="00012FCC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10.7537/mars</w:t>
        </w:r>
        <w:r w:rsidR="00012FCC" w:rsidRPr="00012FCC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</w:rPr>
          <w:t>cbj100320.</w:t>
        </w:r>
        <w:r w:rsidR="00012FCC" w:rsidRPr="00012FCC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0</w:t>
        </w:r>
        <w:r w:rsidR="00012FCC">
          <w:rPr>
            <w:rStyle w:val="Hyperlink"/>
            <w:rFonts w:ascii="Times New Roman" w:hAnsi="Times New Roman" w:hint="eastAsia"/>
            <w:sz w:val="20"/>
            <w:szCs w:val="20"/>
            <w:shd w:val="clear" w:color="auto" w:fill="FFFFFF"/>
            <w:lang w:eastAsia="zh-CN"/>
          </w:rPr>
          <w:t>1</w:t>
        </w:r>
      </w:hyperlink>
      <w:r w:rsidR="00012FCC" w:rsidRPr="00012FC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215176" w:rsidRPr="00786FE2" w:rsidRDefault="00215176" w:rsidP="00012FCC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3973" w:rsidRPr="00786FE2" w:rsidRDefault="00973973" w:rsidP="00012FCC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FE2">
        <w:rPr>
          <w:rFonts w:ascii="Times New Roman" w:hAnsi="Times New Roman"/>
          <w:b/>
          <w:sz w:val="20"/>
          <w:szCs w:val="20"/>
        </w:rPr>
        <w:t>Keywords:</w:t>
      </w:r>
      <w:r w:rsidRPr="00786FE2">
        <w:rPr>
          <w:rFonts w:ascii="Times New Roman" w:hAnsi="Times New Roman"/>
          <w:sz w:val="20"/>
          <w:szCs w:val="20"/>
        </w:rPr>
        <w:t xml:space="preserve"> COVID-19; SARS-CoV-2; Medicinal Plants</w:t>
      </w:r>
      <w:r w:rsidR="004E39E4" w:rsidRPr="00786FE2">
        <w:rPr>
          <w:rFonts w:ascii="Times New Roman" w:hAnsi="Times New Roman"/>
          <w:sz w:val="20"/>
          <w:szCs w:val="20"/>
        </w:rPr>
        <w:t xml:space="preserve">; </w:t>
      </w:r>
      <w:r w:rsidR="00CC0DD9" w:rsidRPr="00786FE2">
        <w:rPr>
          <w:rFonts w:ascii="Times New Roman" w:hAnsi="Times New Roman"/>
          <w:sz w:val="20"/>
          <w:szCs w:val="20"/>
        </w:rPr>
        <w:t>Cervical C</w:t>
      </w:r>
      <w:r w:rsidR="004E39E4" w:rsidRPr="00786FE2">
        <w:rPr>
          <w:rFonts w:ascii="Times New Roman" w:hAnsi="Times New Roman"/>
          <w:sz w:val="20"/>
          <w:szCs w:val="20"/>
        </w:rPr>
        <w:t>arcinoma</w:t>
      </w:r>
    </w:p>
    <w:p w:rsidR="00595DFD" w:rsidRPr="00C02530" w:rsidRDefault="00595DFD" w:rsidP="00012FCC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012FCC" w:rsidRDefault="00012FCC" w:rsidP="00012FCC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012FCC" w:rsidSect="00786FE2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2530" w:rsidRDefault="006642F4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 w:hint="eastAsia"/>
          <w:i/>
          <w:sz w:val="20"/>
          <w:szCs w:val="20"/>
          <w:lang w:eastAsia="zh-CN"/>
        </w:rPr>
      </w:pPr>
      <w:r w:rsidRPr="00786FE2">
        <w:rPr>
          <w:rFonts w:ascii="Times New Roman" w:hAnsi="Times New Roman"/>
          <w:i/>
          <w:sz w:val="20"/>
          <w:szCs w:val="20"/>
        </w:rPr>
        <w:lastRenderedPageBreak/>
        <w:t xml:space="preserve"> </w:t>
      </w:r>
    </w:p>
    <w:p w:rsidR="00B94A83" w:rsidRDefault="00B94A83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 w:hint="eastAsia"/>
          <w:i/>
          <w:sz w:val="20"/>
          <w:szCs w:val="20"/>
          <w:lang w:eastAsia="zh-CN"/>
        </w:rPr>
        <w:sectPr w:rsidR="00B94A83" w:rsidSect="00012FCC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B94A83" w:rsidRPr="00786FE2" w:rsidRDefault="00B94A83" w:rsidP="00B94A83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6FE2">
        <w:rPr>
          <w:rFonts w:ascii="Times New Roman" w:hAnsi="Times New Roman"/>
          <w:b/>
          <w:sz w:val="20"/>
          <w:szCs w:val="20"/>
        </w:rPr>
        <w:lastRenderedPageBreak/>
        <w:t xml:space="preserve">1. Introduction </w:t>
      </w:r>
    </w:p>
    <w:p w:rsidR="00B94A83" w:rsidRPr="00786FE2" w:rsidRDefault="00B94A83" w:rsidP="00B94A8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</w:rPr>
      </w:pPr>
      <w:r w:rsidRPr="00786FE2">
        <w:rPr>
          <w:rFonts w:ascii="Times New Roman" w:hAnsi="Times New Roman"/>
          <w:bCs/>
          <w:color w:val="000000"/>
          <w:sz w:val="20"/>
          <w:szCs w:val="20"/>
        </w:rPr>
        <w:t xml:space="preserve">COVID-19 </w:t>
      </w:r>
      <w:r w:rsidRPr="00786FE2">
        <w:rPr>
          <w:rFonts w:ascii="Times New Roman" w:hAnsi="Times New Roman"/>
          <w:color w:val="000000"/>
          <w:sz w:val="20"/>
          <w:szCs w:val="20"/>
        </w:rPr>
        <w:t xml:space="preserve">caused by SARS-CoV-2 has become pandemic [1]. It was first discovered in </w:t>
      </w:r>
      <w:hyperlink r:id="rId15" w:tooltip="Wuhan" w:history="1">
        <w:r w:rsidRPr="00786FE2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</w:rPr>
          <w:t>Wuhan</w:t>
        </w:r>
      </w:hyperlink>
      <w:r w:rsidRPr="00786FE2">
        <w:rPr>
          <w:rFonts w:ascii="Times New Roman" w:hAnsi="Times New Roman"/>
          <w:color w:val="000000"/>
          <w:sz w:val="20"/>
          <w:szCs w:val="20"/>
        </w:rPr>
        <w:t xml:space="preserve">, China [1]. Till date, no vaccine nor curative has been discovered to be effective on SARS-CoV-2/COVID-19 [2]. Mortality caused by COVID-19 in Nigeria, West Africa has not been as high as observed in the United States of America [3, 4, 5]. The need to discover and develop a vaccine and curative for SARS-CoV-2/COVID-19 has now become imperative. </w:t>
      </w:r>
    </w:p>
    <w:p w:rsidR="00B94A83" w:rsidRPr="00786FE2" w:rsidRDefault="00B94A83" w:rsidP="00B94A8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786FE2">
        <w:rPr>
          <w:rFonts w:ascii="Times New Roman" w:hAnsi="Times New Roman"/>
          <w:color w:val="000000"/>
          <w:sz w:val="20"/>
          <w:szCs w:val="20"/>
        </w:rPr>
        <w:t xml:space="preserve">In this investigation, a concentrated </w:t>
      </w:r>
      <w:r w:rsidRPr="00786FE2">
        <w:rPr>
          <w:rFonts w:ascii="Times New Roman" w:hAnsi="Times New Roman"/>
          <w:sz w:val="20"/>
          <w:szCs w:val="20"/>
        </w:rPr>
        <w:t xml:space="preserve">alcohol extract of a combination of </w:t>
      </w:r>
      <w:r w:rsidRPr="00786FE2">
        <w:rPr>
          <w:rFonts w:ascii="Times New Roman" w:hAnsi="Times New Roman"/>
          <w:i/>
          <w:sz w:val="20"/>
          <w:szCs w:val="20"/>
        </w:rPr>
        <w:t xml:space="preserve">Philenoptera cyanescens </w:t>
      </w:r>
      <w:r w:rsidRPr="00786FE2">
        <w:rPr>
          <w:rFonts w:ascii="Times New Roman" w:hAnsi="Times New Roman"/>
          <w:sz w:val="20"/>
          <w:szCs w:val="20"/>
        </w:rPr>
        <w:t xml:space="preserve">roots, </w:t>
      </w:r>
      <w:r w:rsidRPr="00786FE2">
        <w:rPr>
          <w:rFonts w:ascii="Times New Roman" w:hAnsi="Times New Roman"/>
          <w:i/>
          <w:sz w:val="20"/>
          <w:szCs w:val="20"/>
        </w:rPr>
        <w:t xml:space="preserve">Ageratum conyzoides </w:t>
      </w:r>
      <w:r w:rsidRPr="00786FE2">
        <w:rPr>
          <w:rFonts w:ascii="Times New Roman" w:hAnsi="Times New Roman"/>
          <w:sz w:val="20"/>
          <w:szCs w:val="20"/>
        </w:rPr>
        <w:t xml:space="preserve">leaves, </w:t>
      </w:r>
      <w:r w:rsidRPr="00786FE2">
        <w:rPr>
          <w:rFonts w:ascii="Times New Roman" w:hAnsi="Times New Roman"/>
          <w:i/>
          <w:sz w:val="20"/>
          <w:szCs w:val="20"/>
        </w:rPr>
        <w:t xml:space="preserve">Moringa oleifera </w:t>
      </w:r>
      <w:r w:rsidRPr="00786FE2">
        <w:rPr>
          <w:rFonts w:ascii="Times New Roman" w:hAnsi="Times New Roman"/>
          <w:sz w:val="20"/>
          <w:szCs w:val="20"/>
        </w:rPr>
        <w:t xml:space="preserve">leaves, </w:t>
      </w:r>
      <w:r w:rsidRPr="00786FE2">
        <w:rPr>
          <w:rFonts w:ascii="Times New Roman" w:hAnsi="Times New Roman"/>
          <w:i/>
          <w:sz w:val="20"/>
          <w:szCs w:val="20"/>
        </w:rPr>
        <w:t xml:space="preserve">Moringa oleifera </w:t>
      </w:r>
      <w:r w:rsidRPr="00786FE2">
        <w:rPr>
          <w:rFonts w:ascii="Times New Roman" w:hAnsi="Times New Roman"/>
          <w:sz w:val="20"/>
          <w:szCs w:val="20"/>
        </w:rPr>
        <w:t xml:space="preserve">stems, </w:t>
      </w:r>
      <w:r w:rsidRPr="00786FE2">
        <w:rPr>
          <w:rFonts w:ascii="Times New Roman" w:hAnsi="Times New Roman"/>
          <w:i/>
          <w:sz w:val="20"/>
          <w:szCs w:val="20"/>
        </w:rPr>
        <w:t xml:space="preserve">Zingiber officinale </w:t>
      </w:r>
      <w:r w:rsidRPr="00786FE2">
        <w:rPr>
          <w:rFonts w:ascii="Times New Roman" w:hAnsi="Times New Roman"/>
          <w:sz w:val="20"/>
          <w:szCs w:val="20"/>
        </w:rPr>
        <w:t xml:space="preserve">rhizomes, </w:t>
      </w:r>
      <w:r w:rsidRPr="00786FE2">
        <w:rPr>
          <w:rFonts w:ascii="Times New Roman" w:hAnsi="Times New Roman"/>
          <w:i/>
          <w:sz w:val="20"/>
          <w:szCs w:val="20"/>
        </w:rPr>
        <w:t xml:space="preserve">Allium sativa </w:t>
      </w:r>
      <w:r w:rsidRPr="00786FE2">
        <w:rPr>
          <w:rFonts w:ascii="Times New Roman" w:hAnsi="Times New Roman"/>
          <w:sz w:val="20"/>
          <w:szCs w:val="20"/>
        </w:rPr>
        <w:t xml:space="preserve">buds, </w:t>
      </w:r>
      <w:r w:rsidRPr="00786FE2">
        <w:rPr>
          <w:rFonts w:ascii="Times New Roman" w:hAnsi="Times New Roman"/>
          <w:i/>
          <w:sz w:val="20"/>
          <w:szCs w:val="20"/>
        </w:rPr>
        <w:t xml:space="preserve">Jatropha curcas </w:t>
      </w:r>
      <w:r w:rsidRPr="00786FE2">
        <w:rPr>
          <w:rFonts w:ascii="Times New Roman" w:hAnsi="Times New Roman"/>
          <w:sz w:val="20"/>
          <w:szCs w:val="20"/>
        </w:rPr>
        <w:t xml:space="preserve">stems, </w:t>
      </w:r>
      <w:r w:rsidRPr="00786FE2">
        <w:rPr>
          <w:rFonts w:ascii="Times New Roman" w:hAnsi="Times New Roman"/>
          <w:i/>
          <w:sz w:val="20"/>
          <w:szCs w:val="20"/>
        </w:rPr>
        <w:t xml:space="preserve">Citrus aurantiifolia </w:t>
      </w:r>
      <w:r w:rsidRPr="00786FE2">
        <w:rPr>
          <w:rFonts w:ascii="Times New Roman" w:hAnsi="Times New Roman"/>
          <w:sz w:val="20"/>
          <w:szCs w:val="20"/>
        </w:rPr>
        <w:t xml:space="preserve">juice and honey was given orally to fifty human subjects including five females with stage 1b cervical carcinoma with the view to determining its </w:t>
      </w:r>
      <w:r w:rsidRPr="00786FE2">
        <w:rPr>
          <w:rFonts w:ascii="Times New Roman" w:hAnsi="Times New Roman"/>
          <w:color w:val="000000"/>
          <w:sz w:val="20"/>
          <w:szCs w:val="20"/>
        </w:rPr>
        <w:t>SARS-CoV-2/COVID-19 inhibitory effect</w:t>
      </w:r>
      <w:r w:rsidRPr="00786FE2">
        <w:rPr>
          <w:rFonts w:ascii="Times New Roman" w:hAnsi="Times New Roman"/>
          <w:sz w:val="20"/>
          <w:szCs w:val="20"/>
        </w:rPr>
        <w:t>.</w:t>
      </w:r>
    </w:p>
    <w:p w:rsidR="00B94A83" w:rsidRPr="00786FE2" w:rsidRDefault="00B94A83" w:rsidP="00B94A83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0"/>
          <w:szCs w:val="20"/>
          <w:lang w:eastAsia="zh-CN"/>
        </w:rPr>
      </w:pPr>
    </w:p>
    <w:p w:rsidR="00B94A83" w:rsidRPr="00786FE2" w:rsidRDefault="00B94A83" w:rsidP="00B94A83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6FE2">
        <w:rPr>
          <w:rFonts w:ascii="Times New Roman" w:hAnsi="Times New Roman"/>
          <w:b/>
          <w:sz w:val="20"/>
          <w:szCs w:val="20"/>
        </w:rPr>
        <w:t>2. Materials and Methods</w:t>
      </w:r>
    </w:p>
    <w:p w:rsidR="00B94A83" w:rsidRPr="00786FE2" w:rsidRDefault="00B94A83" w:rsidP="00B94A83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6FE2">
        <w:rPr>
          <w:rFonts w:ascii="Times New Roman" w:hAnsi="Times New Roman"/>
          <w:b/>
          <w:sz w:val="20"/>
          <w:szCs w:val="20"/>
        </w:rPr>
        <w:t>Identification of Samples for Research</w:t>
      </w:r>
    </w:p>
    <w:p w:rsidR="00541E4E" w:rsidRPr="00786FE2" w:rsidRDefault="00B94A83" w:rsidP="00B94A83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86FE2">
        <w:rPr>
          <w:rFonts w:ascii="Times New Roman" w:hAnsi="Times New Roman"/>
          <w:i/>
          <w:sz w:val="20"/>
          <w:szCs w:val="20"/>
        </w:rPr>
        <w:t xml:space="preserve">Philenoptera cyanescens </w:t>
      </w:r>
      <w:r w:rsidRPr="00786FE2">
        <w:rPr>
          <w:rFonts w:ascii="Times New Roman" w:hAnsi="Times New Roman"/>
          <w:sz w:val="20"/>
          <w:szCs w:val="20"/>
        </w:rPr>
        <w:t xml:space="preserve">roots, </w:t>
      </w:r>
      <w:r w:rsidRPr="00786FE2">
        <w:rPr>
          <w:rFonts w:ascii="Times New Roman" w:hAnsi="Times New Roman"/>
          <w:i/>
          <w:sz w:val="20"/>
          <w:szCs w:val="20"/>
        </w:rPr>
        <w:t xml:space="preserve">Ageratum conyzoides </w:t>
      </w:r>
      <w:r w:rsidRPr="00786FE2">
        <w:rPr>
          <w:rFonts w:ascii="Times New Roman" w:hAnsi="Times New Roman"/>
          <w:sz w:val="20"/>
          <w:szCs w:val="20"/>
        </w:rPr>
        <w:t xml:space="preserve">leaves, </w:t>
      </w:r>
      <w:r w:rsidRPr="00786FE2">
        <w:rPr>
          <w:rFonts w:ascii="Times New Roman" w:hAnsi="Times New Roman"/>
          <w:i/>
          <w:sz w:val="20"/>
          <w:szCs w:val="20"/>
        </w:rPr>
        <w:t xml:space="preserve">Moringa oleifera </w:t>
      </w:r>
      <w:r w:rsidRPr="00786FE2">
        <w:rPr>
          <w:rFonts w:ascii="Times New Roman" w:hAnsi="Times New Roman"/>
          <w:sz w:val="20"/>
          <w:szCs w:val="20"/>
        </w:rPr>
        <w:t xml:space="preserve">leaves, </w:t>
      </w:r>
      <w:r w:rsidRPr="00786FE2">
        <w:rPr>
          <w:rFonts w:ascii="Times New Roman" w:hAnsi="Times New Roman"/>
          <w:i/>
          <w:sz w:val="20"/>
          <w:szCs w:val="20"/>
        </w:rPr>
        <w:t xml:space="preserve">Moringa oleifera </w:t>
      </w:r>
      <w:r w:rsidRPr="00786FE2">
        <w:rPr>
          <w:rFonts w:ascii="Times New Roman" w:hAnsi="Times New Roman"/>
          <w:sz w:val="20"/>
          <w:szCs w:val="20"/>
        </w:rPr>
        <w:t xml:space="preserve">stems, </w:t>
      </w:r>
      <w:r w:rsidRPr="00786FE2">
        <w:rPr>
          <w:rFonts w:ascii="Times New Roman" w:hAnsi="Times New Roman"/>
          <w:i/>
          <w:sz w:val="20"/>
          <w:szCs w:val="20"/>
        </w:rPr>
        <w:t xml:space="preserve">Zingiber officinale </w:t>
      </w:r>
      <w:r w:rsidRPr="00786FE2">
        <w:rPr>
          <w:rFonts w:ascii="Times New Roman" w:hAnsi="Times New Roman"/>
          <w:sz w:val="20"/>
          <w:szCs w:val="20"/>
        </w:rPr>
        <w:t xml:space="preserve">rhizomes, </w:t>
      </w:r>
      <w:r w:rsidRPr="00786FE2">
        <w:rPr>
          <w:rFonts w:ascii="Times New Roman" w:hAnsi="Times New Roman"/>
          <w:i/>
          <w:sz w:val="20"/>
          <w:szCs w:val="20"/>
        </w:rPr>
        <w:t xml:space="preserve">Allium </w:t>
      </w:r>
      <w:r w:rsidR="006642F4" w:rsidRPr="00786FE2">
        <w:rPr>
          <w:rFonts w:ascii="Times New Roman" w:hAnsi="Times New Roman"/>
          <w:i/>
          <w:sz w:val="20"/>
          <w:szCs w:val="20"/>
        </w:rPr>
        <w:t xml:space="preserve">sativa </w:t>
      </w:r>
      <w:r w:rsidR="006642F4" w:rsidRPr="00786FE2">
        <w:rPr>
          <w:rFonts w:ascii="Times New Roman" w:hAnsi="Times New Roman"/>
          <w:sz w:val="20"/>
          <w:szCs w:val="20"/>
        </w:rPr>
        <w:t xml:space="preserve">buds, </w:t>
      </w:r>
      <w:r w:rsidR="006642F4" w:rsidRPr="00786FE2">
        <w:rPr>
          <w:rFonts w:ascii="Times New Roman" w:hAnsi="Times New Roman"/>
          <w:i/>
          <w:sz w:val="20"/>
          <w:szCs w:val="20"/>
        </w:rPr>
        <w:t xml:space="preserve">Jatropha curcas </w:t>
      </w:r>
      <w:r w:rsidR="006642F4" w:rsidRPr="00786FE2">
        <w:rPr>
          <w:rFonts w:ascii="Times New Roman" w:hAnsi="Times New Roman"/>
          <w:sz w:val="20"/>
          <w:szCs w:val="20"/>
        </w:rPr>
        <w:t>stem</w:t>
      </w:r>
      <w:r w:rsidR="00D92A06" w:rsidRPr="00786FE2">
        <w:rPr>
          <w:rFonts w:ascii="Times New Roman" w:hAnsi="Times New Roman"/>
          <w:sz w:val="20"/>
          <w:szCs w:val="20"/>
        </w:rPr>
        <w:t>s</w:t>
      </w:r>
      <w:r w:rsidR="006642F4" w:rsidRPr="00786FE2">
        <w:rPr>
          <w:rFonts w:ascii="Times New Roman" w:hAnsi="Times New Roman"/>
          <w:sz w:val="20"/>
          <w:szCs w:val="20"/>
        </w:rPr>
        <w:t xml:space="preserve">, </w:t>
      </w:r>
      <w:r w:rsidR="006642F4" w:rsidRPr="00786FE2">
        <w:rPr>
          <w:rFonts w:ascii="Times New Roman" w:hAnsi="Times New Roman"/>
          <w:i/>
          <w:sz w:val="20"/>
          <w:szCs w:val="20"/>
        </w:rPr>
        <w:t xml:space="preserve">Citrus aurantiifolia </w:t>
      </w:r>
      <w:r w:rsidR="006642F4" w:rsidRPr="00786FE2">
        <w:rPr>
          <w:rFonts w:ascii="Times New Roman" w:hAnsi="Times New Roman"/>
          <w:sz w:val="20"/>
          <w:szCs w:val="20"/>
        </w:rPr>
        <w:t>juice and honey were bought from Oje Market, Ibad</w:t>
      </w:r>
      <w:r w:rsidR="006E4477" w:rsidRPr="00786FE2">
        <w:rPr>
          <w:rFonts w:ascii="Times New Roman" w:hAnsi="Times New Roman"/>
          <w:sz w:val="20"/>
          <w:szCs w:val="20"/>
        </w:rPr>
        <w:t>a</w:t>
      </w:r>
      <w:r w:rsidR="006642F4" w:rsidRPr="00786FE2">
        <w:rPr>
          <w:rFonts w:ascii="Times New Roman" w:hAnsi="Times New Roman"/>
          <w:sz w:val="20"/>
          <w:szCs w:val="20"/>
        </w:rPr>
        <w:t>n, Nigeria</w:t>
      </w:r>
      <w:r w:rsidR="00541E4E" w:rsidRPr="00786FE2">
        <w:rPr>
          <w:rFonts w:ascii="Times New Roman" w:hAnsi="Times New Roman"/>
          <w:sz w:val="20"/>
          <w:szCs w:val="20"/>
        </w:rPr>
        <w:t xml:space="preserve">. They were identified in the Herbarium of the Department of Botany, University of Ibadan, Ibadan, Nigeria by Professor Taiye R. Fasola of the same department. </w:t>
      </w:r>
      <w:r w:rsidR="000B0033" w:rsidRPr="00786FE2">
        <w:rPr>
          <w:rFonts w:ascii="Times New Roman" w:hAnsi="Times New Roman"/>
          <w:sz w:val="20"/>
          <w:szCs w:val="20"/>
        </w:rPr>
        <w:t xml:space="preserve">The roots, stems and leaves </w:t>
      </w:r>
      <w:r w:rsidR="00541E4E" w:rsidRPr="00786FE2">
        <w:rPr>
          <w:rFonts w:ascii="Times New Roman" w:hAnsi="Times New Roman"/>
          <w:sz w:val="20"/>
          <w:szCs w:val="20"/>
        </w:rPr>
        <w:t>were stored in air-tight containers for analysis.</w:t>
      </w:r>
      <w:r w:rsidR="000B0033" w:rsidRPr="00786FE2">
        <w:rPr>
          <w:rFonts w:ascii="Times New Roman" w:hAnsi="Times New Roman"/>
          <w:sz w:val="20"/>
          <w:szCs w:val="20"/>
        </w:rPr>
        <w:t xml:space="preserve"> The honey and juice were kept at -10</w:t>
      </w:r>
      <w:r w:rsidR="000B0033" w:rsidRPr="00786FE2">
        <w:rPr>
          <w:rFonts w:ascii="Times New Roman" w:hAnsi="Times New Roman"/>
          <w:sz w:val="20"/>
          <w:szCs w:val="20"/>
          <w:vertAlign w:val="superscript"/>
        </w:rPr>
        <w:t>o</w:t>
      </w:r>
      <w:r w:rsidR="000B0033" w:rsidRPr="00786FE2">
        <w:rPr>
          <w:rFonts w:ascii="Times New Roman" w:hAnsi="Times New Roman"/>
          <w:sz w:val="20"/>
          <w:szCs w:val="20"/>
        </w:rPr>
        <w:t>C in a refrigerator until needed for analysis.</w:t>
      </w:r>
    </w:p>
    <w:p w:rsidR="00012FCC" w:rsidRDefault="00541E4E" w:rsidP="00012FCC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FE2">
        <w:rPr>
          <w:rFonts w:ascii="Times New Roman" w:hAnsi="Times New Roman"/>
          <w:b/>
          <w:sz w:val="20"/>
          <w:szCs w:val="20"/>
        </w:rPr>
        <w:t>Extraction</w:t>
      </w:r>
      <w:r w:rsidR="00457E51" w:rsidRPr="00786FE2">
        <w:rPr>
          <w:rFonts w:ascii="Times New Roman" w:hAnsi="Times New Roman"/>
          <w:b/>
          <w:sz w:val="20"/>
          <w:szCs w:val="20"/>
        </w:rPr>
        <w:t xml:space="preserve"> Using Alcohol</w:t>
      </w:r>
    </w:p>
    <w:p w:rsidR="00541E4E" w:rsidRPr="00786FE2" w:rsidRDefault="00541E4E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786FE2">
        <w:rPr>
          <w:rFonts w:ascii="Times New Roman" w:hAnsi="Times New Roman"/>
          <w:sz w:val="20"/>
          <w:szCs w:val="20"/>
        </w:rPr>
        <w:t>A combination of 1</w:t>
      </w:r>
      <w:r w:rsidR="00D56367" w:rsidRPr="00786FE2">
        <w:rPr>
          <w:rFonts w:ascii="Times New Roman" w:hAnsi="Times New Roman"/>
          <w:sz w:val="20"/>
          <w:szCs w:val="20"/>
        </w:rPr>
        <w:t>5</w:t>
      </w:r>
      <w:r w:rsidRPr="00786FE2">
        <w:rPr>
          <w:rFonts w:ascii="Times New Roman" w:hAnsi="Times New Roman"/>
          <w:sz w:val="20"/>
          <w:szCs w:val="20"/>
        </w:rPr>
        <w:t xml:space="preserve">0g </w:t>
      </w:r>
      <w:r w:rsidR="003B74FD" w:rsidRPr="00786FE2">
        <w:rPr>
          <w:rFonts w:ascii="Times New Roman" w:hAnsi="Times New Roman"/>
          <w:sz w:val="20"/>
          <w:szCs w:val="20"/>
        </w:rPr>
        <w:t xml:space="preserve">each </w:t>
      </w:r>
      <w:r w:rsidRPr="00786FE2">
        <w:rPr>
          <w:rFonts w:ascii="Times New Roman" w:hAnsi="Times New Roman"/>
          <w:sz w:val="20"/>
          <w:szCs w:val="20"/>
        </w:rPr>
        <w:t xml:space="preserve">of </w:t>
      </w:r>
      <w:r w:rsidR="00D56367" w:rsidRPr="00786FE2">
        <w:rPr>
          <w:rFonts w:ascii="Times New Roman" w:hAnsi="Times New Roman"/>
          <w:i/>
          <w:sz w:val="20"/>
          <w:szCs w:val="20"/>
        </w:rPr>
        <w:t xml:space="preserve">Philenoptera cyanescens </w:t>
      </w:r>
      <w:r w:rsidR="00D56367" w:rsidRPr="00786FE2">
        <w:rPr>
          <w:rFonts w:ascii="Times New Roman" w:hAnsi="Times New Roman"/>
          <w:sz w:val="20"/>
          <w:szCs w:val="20"/>
        </w:rPr>
        <w:t xml:space="preserve">roots, </w:t>
      </w:r>
      <w:r w:rsidR="00D56367" w:rsidRPr="00786FE2">
        <w:rPr>
          <w:rFonts w:ascii="Times New Roman" w:hAnsi="Times New Roman"/>
          <w:i/>
          <w:sz w:val="20"/>
          <w:szCs w:val="20"/>
        </w:rPr>
        <w:t xml:space="preserve">Moringa oleifera </w:t>
      </w:r>
      <w:r w:rsidR="00D56367" w:rsidRPr="00786FE2">
        <w:rPr>
          <w:rFonts w:ascii="Times New Roman" w:hAnsi="Times New Roman"/>
          <w:sz w:val="20"/>
          <w:szCs w:val="20"/>
        </w:rPr>
        <w:t xml:space="preserve">stems, </w:t>
      </w:r>
      <w:r w:rsidR="00D56367" w:rsidRPr="00786FE2">
        <w:rPr>
          <w:rFonts w:ascii="Times New Roman" w:hAnsi="Times New Roman"/>
          <w:i/>
          <w:sz w:val="20"/>
          <w:szCs w:val="20"/>
        </w:rPr>
        <w:t xml:space="preserve">Zingiber officinale </w:t>
      </w:r>
      <w:r w:rsidR="00D56367" w:rsidRPr="00786FE2">
        <w:rPr>
          <w:rFonts w:ascii="Times New Roman" w:hAnsi="Times New Roman"/>
          <w:sz w:val="20"/>
          <w:szCs w:val="20"/>
        </w:rPr>
        <w:t xml:space="preserve">rhizomes, </w:t>
      </w:r>
      <w:r w:rsidR="00D56367" w:rsidRPr="00786FE2">
        <w:rPr>
          <w:rFonts w:ascii="Times New Roman" w:hAnsi="Times New Roman"/>
          <w:i/>
          <w:sz w:val="20"/>
          <w:szCs w:val="20"/>
        </w:rPr>
        <w:t xml:space="preserve">Allium sativa </w:t>
      </w:r>
      <w:r w:rsidR="00D56367" w:rsidRPr="00786FE2">
        <w:rPr>
          <w:rFonts w:ascii="Times New Roman" w:hAnsi="Times New Roman"/>
          <w:sz w:val="20"/>
          <w:szCs w:val="20"/>
        </w:rPr>
        <w:t xml:space="preserve">buds, </w:t>
      </w:r>
      <w:r w:rsidR="00D56367" w:rsidRPr="00786FE2">
        <w:rPr>
          <w:rFonts w:ascii="Times New Roman" w:hAnsi="Times New Roman"/>
          <w:i/>
          <w:sz w:val="20"/>
          <w:szCs w:val="20"/>
        </w:rPr>
        <w:t xml:space="preserve">Jatropha curcas </w:t>
      </w:r>
      <w:r w:rsidR="00D56367" w:rsidRPr="00786FE2">
        <w:rPr>
          <w:rFonts w:ascii="Times New Roman" w:hAnsi="Times New Roman"/>
          <w:sz w:val="20"/>
          <w:szCs w:val="20"/>
        </w:rPr>
        <w:t>stems</w:t>
      </w:r>
      <w:r w:rsidR="003B74FD" w:rsidRPr="00786FE2">
        <w:rPr>
          <w:rFonts w:ascii="Times New Roman" w:hAnsi="Times New Roman"/>
          <w:sz w:val="20"/>
          <w:szCs w:val="20"/>
        </w:rPr>
        <w:t xml:space="preserve">, </w:t>
      </w:r>
      <w:r w:rsidRPr="00786FE2">
        <w:rPr>
          <w:rFonts w:ascii="Times New Roman" w:hAnsi="Times New Roman"/>
          <w:sz w:val="20"/>
          <w:szCs w:val="20"/>
        </w:rPr>
        <w:t xml:space="preserve">200g </w:t>
      </w:r>
      <w:r w:rsidR="003B74FD" w:rsidRPr="00786FE2">
        <w:rPr>
          <w:rFonts w:ascii="Times New Roman" w:hAnsi="Times New Roman"/>
          <w:sz w:val="20"/>
          <w:szCs w:val="20"/>
        </w:rPr>
        <w:t xml:space="preserve">each of </w:t>
      </w:r>
      <w:r w:rsidR="00D56367" w:rsidRPr="00786FE2">
        <w:rPr>
          <w:rFonts w:ascii="Times New Roman" w:hAnsi="Times New Roman"/>
          <w:i/>
          <w:sz w:val="20"/>
          <w:szCs w:val="20"/>
        </w:rPr>
        <w:t xml:space="preserve">Ageratum conyzoides </w:t>
      </w:r>
      <w:r w:rsidR="00D56367" w:rsidRPr="00786FE2">
        <w:rPr>
          <w:rFonts w:ascii="Times New Roman" w:hAnsi="Times New Roman"/>
          <w:sz w:val="20"/>
          <w:szCs w:val="20"/>
        </w:rPr>
        <w:t xml:space="preserve">leaves, </w:t>
      </w:r>
      <w:r w:rsidR="00D56367" w:rsidRPr="00786FE2">
        <w:rPr>
          <w:rFonts w:ascii="Times New Roman" w:hAnsi="Times New Roman"/>
          <w:i/>
          <w:sz w:val="20"/>
          <w:szCs w:val="20"/>
        </w:rPr>
        <w:t xml:space="preserve">Moringa oleifera </w:t>
      </w:r>
      <w:r w:rsidR="00D56367" w:rsidRPr="00786FE2">
        <w:rPr>
          <w:rFonts w:ascii="Times New Roman" w:hAnsi="Times New Roman"/>
          <w:sz w:val="20"/>
          <w:szCs w:val="20"/>
        </w:rPr>
        <w:t xml:space="preserve">leaves </w:t>
      </w:r>
      <w:r w:rsidRPr="00786FE2">
        <w:rPr>
          <w:rFonts w:ascii="Times New Roman" w:hAnsi="Times New Roman"/>
          <w:sz w:val="20"/>
          <w:szCs w:val="20"/>
        </w:rPr>
        <w:t xml:space="preserve">were </w:t>
      </w:r>
      <w:r w:rsidR="003B74FD" w:rsidRPr="00786FE2">
        <w:rPr>
          <w:rFonts w:ascii="Times New Roman" w:hAnsi="Times New Roman"/>
          <w:sz w:val="20"/>
          <w:szCs w:val="20"/>
        </w:rPr>
        <w:t xml:space="preserve">ground. 500 ml each of </w:t>
      </w:r>
      <w:r w:rsidR="003B74FD" w:rsidRPr="00786FE2">
        <w:rPr>
          <w:rFonts w:ascii="Times New Roman" w:hAnsi="Times New Roman"/>
          <w:i/>
          <w:sz w:val="20"/>
          <w:szCs w:val="20"/>
        </w:rPr>
        <w:t xml:space="preserve">Citrus aurantiifolia </w:t>
      </w:r>
      <w:r w:rsidR="003B74FD" w:rsidRPr="00786FE2">
        <w:rPr>
          <w:rFonts w:ascii="Times New Roman" w:hAnsi="Times New Roman"/>
          <w:sz w:val="20"/>
          <w:szCs w:val="20"/>
        </w:rPr>
        <w:t xml:space="preserve">juice and honey was added. These were soaked in </w:t>
      </w:r>
      <w:r w:rsidRPr="00786FE2">
        <w:rPr>
          <w:rFonts w:ascii="Times New Roman" w:hAnsi="Times New Roman"/>
          <w:sz w:val="20"/>
          <w:szCs w:val="20"/>
        </w:rPr>
        <w:t xml:space="preserve">1Litre of absolute alcohol </w:t>
      </w:r>
      <w:r w:rsidR="00696938" w:rsidRPr="00786FE2">
        <w:rPr>
          <w:rFonts w:ascii="Times New Roman" w:hAnsi="Times New Roman"/>
          <w:sz w:val="20"/>
          <w:szCs w:val="20"/>
        </w:rPr>
        <w:t>(Sigma-Aldrich)</w:t>
      </w:r>
      <w:r w:rsidR="00DE5895" w:rsidRPr="00786FE2">
        <w:rPr>
          <w:rFonts w:ascii="Times New Roman" w:hAnsi="Times New Roman"/>
          <w:sz w:val="20"/>
          <w:szCs w:val="20"/>
        </w:rPr>
        <w:t xml:space="preserve"> </w:t>
      </w:r>
      <w:r w:rsidRPr="00786FE2">
        <w:rPr>
          <w:rFonts w:ascii="Times New Roman" w:hAnsi="Times New Roman"/>
          <w:sz w:val="20"/>
          <w:szCs w:val="20"/>
        </w:rPr>
        <w:t xml:space="preserve">and left overnight for 24 hr. The extract was filtered and concentrated to about one-sixth of its original volume in </w:t>
      </w:r>
      <w:r w:rsidRPr="00786FE2">
        <w:rPr>
          <w:rFonts w:ascii="Times New Roman" w:hAnsi="Times New Roman"/>
          <w:i/>
          <w:sz w:val="20"/>
          <w:szCs w:val="20"/>
        </w:rPr>
        <w:t>vacuo</w:t>
      </w:r>
      <w:r w:rsidRPr="00786FE2">
        <w:rPr>
          <w:rFonts w:ascii="Times New Roman" w:hAnsi="Times New Roman"/>
          <w:sz w:val="20"/>
          <w:szCs w:val="20"/>
        </w:rPr>
        <w:t xml:space="preserve"> using a rotary evaporator (Quick fit, Rotavapor-R, Buchi, Switzerland) at 30</w:t>
      </w:r>
      <w:r w:rsidRPr="00786FE2">
        <w:rPr>
          <w:rFonts w:ascii="Times New Roman" w:hAnsi="Times New Roman"/>
          <w:sz w:val="20"/>
          <w:szCs w:val="20"/>
          <w:vertAlign w:val="superscript"/>
        </w:rPr>
        <w:t>o</w:t>
      </w:r>
      <w:r w:rsidRPr="00786FE2">
        <w:rPr>
          <w:rFonts w:ascii="Times New Roman" w:hAnsi="Times New Roman"/>
          <w:sz w:val="20"/>
          <w:szCs w:val="20"/>
        </w:rPr>
        <w:t>C under low vacuum pressure and low evaporation</w:t>
      </w:r>
      <w:r w:rsidR="003B74FD" w:rsidRPr="00786FE2">
        <w:rPr>
          <w:rFonts w:ascii="Times New Roman" w:hAnsi="Times New Roman"/>
          <w:sz w:val="20"/>
          <w:szCs w:val="20"/>
        </w:rPr>
        <w:t xml:space="preserve"> [6]</w:t>
      </w:r>
      <w:r w:rsidRPr="00786FE2">
        <w:rPr>
          <w:rFonts w:ascii="Times New Roman" w:hAnsi="Times New Roman"/>
          <w:sz w:val="20"/>
          <w:szCs w:val="20"/>
        </w:rPr>
        <w:t>.</w:t>
      </w:r>
    </w:p>
    <w:p w:rsidR="00012FCC" w:rsidRDefault="00D81B4C" w:rsidP="00012FCC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6FE2">
        <w:rPr>
          <w:rFonts w:ascii="Times New Roman" w:hAnsi="Times New Roman"/>
          <w:b/>
          <w:sz w:val="20"/>
          <w:szCs w:val="20"/>
        </w:rPr>
        <w:t>Study Population</w:t>
      </w:r>
    </w:p>
    <w:p w:rsidR="00875AA5" w:rsidRPr="00786FE2" w:rsidRDefault="00FA2B8B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786FE2">
        <w:rPr>
          <w:rFonts w:ascii="Times New Roman" w:hAnsi="Times New Roman"/>
          <w:sz w:val="20"/>
          <w:szCs w:val="20"/>
        </w:rPr>
        <w:t xml:space="preserve">The study population spanned one hundred </w:t>
      </w:r>
      <w:r w:rsidR="00340CD6" w:rsidRPr="00786FE2">
        <w:rPr>
          <w:rFonts w:ascii="Times New Roman" w:hAnsi="Times New Roman"/>
          <w:sz w:val="20"/>
          <w:szCs w:val="20"/>
        </w:rPr>
        <w:t>adult individuals with</w:t>
      </w:r>
      <w:r w:rsidR="00AD084C" w:rsidRPr="00786FE2">
        <w:rPr>
          <w:rFonts w:ascii="Times New Roman" w:hAnsi="Times New Roman"/>
          <w:sz w:val="20"/>
          <w:szCs w:val="20"/>
        </w:rPr>
        <w:t>in the age range of 25</w:t>
      </w:r>
      <w:r w:rsidR="00553228" w:rsidRPr="00786FE2">
        <w:rPr>
          <w:rFonts w:ascii="Times New Roman" w:hAnsi="Times New Roman"/>
          <w:sz w:val="20"/>
          <w:szCs w:val="20"/>
        </w:rPr>
        <w:t xml:space="preserve"> years – 65</w:t>
      </w:r>
      <w:r w:rsidR="00340CD6" w:rsidRPr="00786FE2">
        <w:rPr>
          <w:rFonts w:ascii="Times New Roman" w:hAnsi="Times New Roman"/>
          <w:sz w:val="20"/>
          <w:szCs w:val="20"/>
        </w:rPr>
        <w:t xml:space="preserve"> years in Ibadan</w:t>
      </w:r>
      <w:r w:rsidRPr="00786FE2">
        <w:rPr>
          <w:rFonts w:ascii="Times New Roman" w:hAnsi="Times New Roman"/>
          <w:sz w:val="20"/>
          <w:szCs w:val="20"/>
        </w:rPr>
        <w:t xml:space="preserve"> metropolis,</w:t>
      </w:r>
      <w:r w:rsidR="00612A36" w:rsidRPr="00786FE2">
        <w:rPr>
          <w:rFonts w:ascii="Times New Roman" w:hAnsi="Times New Roman"/>
          <w:sz w:val="20"/>
          <w:szCs w:val="20"/>
        </w:rPr>
        <w:t xml:space="preserve"> Ibadan</w:t>
      </w:r>
      <w:r w:rsidR="00340CD6" w:rsidRPr="00786FE2">
        <w:rPr>
          <w:rFonts w:ascii="Times New Roman" w:hAnsi="Times New Roman"/>
          <w:sz w:val="20"/>
          <w:szCs w:val="20"/>
        </w:rPr>
        <w:t>, Nigeria, West Africa</w:t>
      </w:r>
      <w:r w:rsidR="00875AA5" w:rsidRPr="00786FE2">
        <w:rPr>
          <w:rFonts w:ascii="Times New Roman" w:hAnsi="Times New Roman"/>
          <w:sz w:val="20"/>
          <w:szCs w:val="20"/>
        </w:rPr>
        <w:t>.</w:t>
      </w:r>
      <w:r w:rsidR="00951B98" w:rsidRPr="00786FE2">
        <w:rPr>
          <w:rFonts w:ascii="Times New Roman" w:hAnsi="Times New Roman"/>
          <w:sz w:val="20"/>
          <w:szCs w:val="20"/>
        </w:rPr>
        <w:t xml:space="preserve"> </w:t>
      </w:r>
      <w:r w:rsidR="002419DA" w:rsidRPr="00786FE2">
        <w:rPr>
          <w:rFonts w:ascii="Times New Roman" w:hAnsi="Times New Roman"/>
          <w:sz w:val="20"/>
          <w:szCs w:val="20"/>
        </w:rPr>
        <w:t>Five</w:t>
      </w:r>
      <w:r w:rsidR="00AD084C" w:rsidRPr="00786FE2">
        <w:rPr>
          <w:rFonts w:ascii="Times New Roman" w:hAnsi="Times New Roman"/>
          <w:sz w:val="20"/>
          <w:szCs w:val="20"/>
        </w:rPr>
        <w:t xml:space="preserve"> of the patients (females, </w:t>
      </w:r>
      <w:r w:rsidR="00553228" w:rsidRPr="00786FE2">
        <w:rPr>
          <w:rFonts w:ascii="Times New Roman" w:hAnsi="Times New Roman"/>
          <w:sz w:val="20"/>
          <w:szCs w:val="20"/>
        </w:rPr>
        <w:t>within the age range of 60</w:t>
      </w:r>
      <w:r w:rsidR="00AD084C" w:rsidRPr="00786FE2">
        <w:rPr>
          <w:rFonts w:ascii="Times New Roman" w:hAnsi="Times New Roman"/>
          <w:sz w:val="20"/>
          <w:szCs w:val="20"/>
        </w:rPr>
        <w:t xml:space="preserve"> years</w:t>
      </w:r>
      <w:r w:rsidR="00553228" w:rsidRPr="00786FE2">
        <w:rPr>
          <w:rFonts w:ascii="Times New Roman" w:hAnsi="Times New Roman"/>
          <w:sz w:val="20"/>
          <w:szCs w:val="20"/>
        </w:rPr>
        <w:t xml:space="preserve"> – 65</w:t>
      </w:r>
      <w:r w:rsidR="00AD084C" w:rsidRPr="00786FE2">
        <w:rPr>
          <w:rFonts w:ascii="Times New Roman" w:hAnsi="Times New Roman"/>
          <w:sz w:val="20"/>
          <w:szCs w:val="20"/>
        </w:rPr>
        <w:t xml:space="preserve"> years</w:t>
      </w:r>
      <w:r w:rsidR="00553228" w:rsidRPr="00786FE2">
        <w:rPr>
          <w:rFonts w:ascii="Times New Roman" w:hAnsi="Times New Roman"/>
          <w:sz w:val="20"/>
          <w:szCs w:val="20"/>
        </w:rPr>
        <w:t xml:space="preserve">) </w:t>
      </w:r>
      <w:r w:rsidR="00951B98" w:rsidRPr="00786FE2">
        <w:rPr>
          <w:rFonts w:ascii="Times New Roman" w:hAnsi="Times New Roman"/>
          <w:sz w:val="20"/>
          <w:szCs w:val="20"/>
        </w:rPr>
        <w:t>wer</w:t>
      </w:r>
      <w:r w:rsidR="00846DB6" w:rsidRPr="00786FE2">
        <w:rPr>
          <w:rFonts w:ascii="Times New Roman" w:hAnsi="Times New Roman"/>
          <w:sz w:val="20"/>
          <w:szCs w:val="20"/>
        </w:rPr>
        <w:t>e diagnosed with stage 1b cervical carcinoma</w:t>
      </w:r>
      <w:r w:rsidR="00951B98" w:rsidRPr="00786FE2">
        <w:rPr>
          <w:rFonts w:ascii="Times New Roman" w:hAnsi="Times New Roman"/>
          <w:sz w:val="20"/>
          <w:szCs w:val="20"/>
        </w:rPr>
        <w:t xml:space="preserve"> at the Department of Obstetrics </w:t>
      </w:r>
      <w:r w:rsidR="00951B98" w:rsidRPr="00786FE2">
        <w:rPr>
          <w:rFonts w:ascii="Times New Roman" w:hAnsi="Times New Roman"/>
          <w:sz w:val="20"/>
          <w:szCs w:val="20"/>
        </w:rPr>
        <w:lastRenderedPageBreak/>
        <w:t xml:space="preserve">and Gynaecology, University College Hospital, Ibadan, Nigeria. All the one hundred patients </w:t>
      </w:r>
      <w:r w:rsidRPr="00786FE2">
        <w:rPr>
          <w:rFonts w:ascii="Times New Roman" w:hAnsi="Times New Roman"/>
          <w:sz w:val="20"/>
          <w:szCs w:val="20"/>
        </w:rPr>
        <w:t>were diagnosed positive for SARS-CoV-2 at the University College Hospital, Ibadan, Nigeria Diagnostic Centre</w:t>
      </w:r>
      <w:r w:rsidR="00E70651" w:rsidRPr="00786FE2">
        <w:rPr>
          <w:rFonts w:ascii="Times New Roman" w:hAnsi="Times New Roman"/>
          <w:sz w:val="20"/>
          <w:szCs w:val="20"/>
        </w:rPr>
        <w:t xml:space="preserve"> using the Real-Time Reverse Transcriptase (RT)-Polymerase Chain Reaction</w:t>
      </w:r>
      <w:r w:rsidR="00942A56" w:rsidRPr="00786FE2">
        <w:rPr>
          <w:rFonts w:ascii="Times New Roman" w:hAnsi="Times New Roman"/>
          <w:sz w:val="20"/>
          <w:szCs w:val="20"/>
        </w:rPr>
        <w:t xml:space="preserve"> [7]</w:t>
      </w:r>
      <w:r w:rsidRPr="00786FE2">
        <w:rPr>
          <w:rFonts w:ascii="Times New Roman" w:hAnsi="Times New Roman"/>
          <w:sz w:val="20"/>
          <w:szCs w:val="20"/>
        </w:rPr>
        <w:t xml:space="preserve">. </w:t>
      </w:r>
    </w:p>
    <w:p w:rsidR="00012FCC" w:rsidRDefault="007A0348" w:rsidP="00012FCC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6FE2">
        <w:rPr>
          <w:rFonts w:ascii="Times New Roman" w:hAnsi="Times New Roman"/>
          <w:b/>
          <w:sz w:val="20"/>
          <w:szCs w:val="20"/>
        </w:rPr>
        <w:t xml:space="preserve">Anti-SARS-Cov-2 Activity </w:t>
      </w:r>
    </w:p>
    <w:p w:rsidR="000F36C7" w:rsidRPr="00786FE2" w:rsidRDefault="00F72A2B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786FE2">
        <w:rPr>
          <w:rFonts w:ascii="Times New Roman" w:hAnsi="Times New Roman"/>
          <w:sz w:val="20"/>
          <w:szCs w:val="20"/>
        </w:rPr>
        <w:t>Fifty</w:t>
      </w:r>
      <w:r w:rsidR="0077255F" w:rsidRPr="00786FE2">
        <w:rPr>
          <w:rFonts w:ascii="Times New Roman" w:hAnsi="Times New Roman"/>
          <w:sz w:val="20"/>
          <w:szCs w:val="20"/>
        </w:rPr>
        <w:t xml:space="preserve"> </w:t>
      </w:r>
      <w:r w:rsidRPr="00786FE2">
        <w:rPr>
          <w:rFonts w:ascii="Times New Roman" w:hAnsi="Times New Roman"/>
          <w:sz w:val="20"/>
          <w:szCs w:val="20"/>
        </w:rPr>
        <w:t xml:space="preserve">(50) </w:t>
      </w:r>
      <w:r w:rsidR="00321AC1" w:rsidRPr="00786FE2">
        <w:rPr>
          <w:rFonts w:ascii="Times New Roman" w:hAnsi="Times New Roman"/>
          <w:sz w:val="20"/>
          <w:szCs w:val="20"/>
        </w:rPr>
        <w:t xml:space="preserve">adult </w:t>
      </w:r>
      <w:r w:rsidR="0077255F" w:rsidRPr="00786FE2">
        <w:rPr>
          <w:rFonts w:ascii="Times New Roman" w:hAnsi="Times New Roman"/>
          <w:sz w:val="20"/>
          <w:szCs w:val="20"/>
        </w:rPr>
        <w:t xml:space="preserve">human </w:t>
      </w:r>
      <w:r w:rsidR="0020609B" w:rsidRPr="00786FE2">
        <w:rPr>
          <w:rFonts w:ascii="Times New Roman" w:hAnsi="Times New Roman"/>
          <w:sz w:val="20"/>
          <w:szCs w:val="20"/>
        </w:rPr>
        <w:t xml:space="preserve">subjects </w:t>
      </w:r>
      <w:r w:rsidR="00AD084C" w:rsidRPr="00786FE2">
        <w:rPr>
          <w:rFonts w:ascii="Times New Roman" w:hAnsi="Times New Roman"/>
          <w:sz w:val="20"/>
          <w:szCs w:val="20"/>
        </w:rPr>
        <w:t>(i</w:t>
      </w:r>
      <w:r w:rsidR="004C717D" w:rsidRPr="00786FE2">
        <w:rPr>
          <w:rFonts w:ascii="Times New Roman" w:hAnsi="Times New Roman"/>
          <w:sz w:val="20"/>
          <w:szCs w:val="20"/>
        </w:rPr>
        <w:t>ncluding the five</w:t>
      </w:r>
      <w:r w:rsidR="00553228" w:rsidRPr="00786FE2">
        <w:rPr>
          <w:rFonts w:ascii="Times New Roman" w:hAnsi="Times New Roman"/>
          <w:sz w:val="20"/>
          <w:szCs w:val="20"/>
        </w:rPr>
        <w:t xml:space="preserve"> female patients with </w:t>
      </w:r>
      <w:r w:rsidR="00846DB6" w:rsidRPr="00786FE2">
        <w:rPr>
          <w:rFonts w:ascii="Times New Roman" w:hAnsi="Times New Roman"/>
          <w:sz w:val="20"/>
          <w:szCs w:val="20"/>
        </w:rPr>
        <w:t>stage 1b cervical carcinoma</w:t>
      </w:r>
      <w:r w:rsidR="00AD084C" w:rsidRPr="00786FE2">
        <w:rPr>
          <w:rFonts w:ascii="Times New Roman" w:hAnsi="Times New Roman"/>
          <w:sz w:val="20"/>
          <w:szCs w:val="20"/>
        </w:rPr>
        <w:t>)</w:t>
      </w:r>
      <w:r w:rsidR="00553228" w:rsidRPr="00786FE2">
        <w:rPr>
          <w:rFonts w:ascii="Times New Roman" w:hAnsi="Times New Roman"/>
          <w:sz w:val="20"/>
          <w:szCs w:val="20"/>
        </w:rPr>
        <w:t xml:space="preserve"> </w:t>
      </w:r>
      <w:r w:rsidR="002419DA" w:rsidRPr="00786FE2">
        <w:rPr>
          <w:rFonts w:ascii="Times New Roman" w:hAnsi="Times New Roman"/>
          <w:sz w:val="20"/>
          <w:szCs w:val="20"/>
        </w:rPr>
        <w:t xml:space="preserve">(males n = 20, females n = 30) </w:t>
      </w:r>
      <w:r w:rsidR="0020609B" w:rsidRPr="00786FE2">
        <w:rPr>
          <w:rFonts w:ascii="Times New Roman" w:hAnsi="Times New Roman"/>
          <w:sz w:val="20"/>
          <w:szCs w:val="20"/>
        </w:rPr>
        <w:t xml:space="preserve">diagnosed </w:t>
      </w:r>
      <w:r w:rsidR="0077255F" w:rsidRPr="00786FE2">
        <w:rPr>
          <w:rFonts w:ascii="Times New Roman" w:hAnsi="Times New Roman"/>
          <w:sz w:val="20"/>
          <w:szCs w:val="20"/>
        </w:rPr>
        <w:t>positive for SARS-COV-2</w:t>
      </w:r>
      <w:r w:rsidR="008648D1" w:rsidRPr="00786FE2">
        <w:rPr>
          <w:rFonts w:ascii="Times New Roman" w:hAnsi="Times New Roman"/>
          <w:sz w:val="20"/>
          <w:szCs w:val="20"/>
        </w:rPr>
        <w:t xml:space="preserve"> </w:t>
      </w:r>
      <w:r w:rsidR="00321AC1" w:rsidRPr="00786FE2">
        <w:rPr>
          <w:rFonts w:ascii="Times New Roman" w:hAnsi="Times New Roman"/>
          <w:sz w:val="20"/>
          <w:szCs w:val="20"/>
        </w:rPr>
        <w:t xml:space="preserve">using Polymerase Chain Reaction </w:t>
      </w:r>
      <w:r w:rsidR="008648D1" w:rsidRPr="00786FE2">
        <w:rPr>
          <w:rFonts w:ascii="Times New Roman" w:hAnsi="Times New Roman"/>
          <w:sz w:val="20"/>
          <w:szCs w:val="20"/>
        </w:rPr>
        <w:t>par</w:t>
      </w:r>
      <w:r w:rsidR="00A60575" w:rsidRPr="00786FE2">
        <w:rPr>
          <w:rFonts w:ascii="Times New Roman" w:hAnsi="Times New Roman"/>
          <w:sz w:val="20"/>
          <w:szCs w:val="20"/>
        </w:rPr>
        <w:t>ticipated in this research investigation</w:t>
      </w:r>
      <w:r w:rsidR="00280A6B" w:rsidRPr="00786FE2">
        <w:rPr>
          <w:rFonts w:ascii="Times New Roman" w:hAnsi="Times New Roman"/>
          <w:sz w:val="20"/>
          <w:szCs w:val="20"/>
        </w:rPr>
        <w:t xml:space="preserve"> after obtaining </w:t>
      </w:r>
      <w:r w:rsidR="00846DB6" w:rsidRPr="00786FE2">
        <w:rPr>
          <w:rFonts w:ascii="Times New Roman" w:hAnsi="Times New Roman"/>
          <w:sz w:val="20"/>
          <w:szCs w:val="20"/>
        </w:rPr>
        <w:t xml:space="preserve">their consent and </w:t>
      </w:r>
      <w:r w:rsidR="00280A6B" w:rsidRPr="00786FE2">
        <w:rPr>
          <w:rFonts w:ascii="Times New Roman" w:hAnsi="Times New Roman"/>
          <w:sz w:val="20"/>
          <w:szCs w:val="20"/>
        </w:rPr>
        <w:t>e</w:t>
      </w:r>
      <w:r w:rsidR="0020609B" w:rsidRPr="00786FE2">
        <w:rPr>
          <w:rFonts w:ascii="Times New Roman" w:hAnsi="Times New Roman"/>
          <w:sz w:val="20"/>
          <w:szCs w:val="20"/>
        </w:rPr>
        <w:t xml:space="preserve">thical </w:t>
      </w:r>
      <w:r w:rsidR="009963BE" w:rsidRPr="00786FE2">
        <w:rPr>
          <w:rFonts w:ascii="Times New Roman" w:hAnsi="Times New Roman"/>
          <w:sz w:val="20"/>
          <w:szCs w:val="20"/>
        </w:rPr>
        <w:t xml:space="preserve">approval </w:t>
      </w:r>
      <w:r w:rsidR="0020609B" w:rsidRPr="00786FE2">
        <w:rPr>
          <w:rFonts w:ascii="Times New Roman" w:hAnsi="Times New Roman"/>
          <w:sz w:val="20"/>
          <w:szCs w:val="20"/>
        </w:rPr>
        <w:t xml:space="preserve">from the University College Hospital Research Committee. </w:t>
      </w:r>
      <w:r w:rsidR="00992807" w:rsidRPr="00786FE2">
        <w:rPr>
          <w:rFonts w:ascii="Times New Roman" w:hAnsi="Times New Roman"/>
          <w:sz w:val="20"/>
          <w:szCs w:val="20"/>
        </w:rPr>
        <w:t>5</w:t>
      </w:r>
      <w:r w:rsidR="00B84EB8" w:rsidRPr="00786FE2">
        <w:rPr>
          <w:rFonts w:ascii="Times New Roman" w:hAnsi="Times New Roman"/>
          <w:sz w:val="20"/>
          <w:szCs w:val="20"/>
        </w:rPr>
        <w:t>0ml of extract was given oral</w:t>
      </w:r>
      <w:r w:rsidR="00992807" w:rsidRPr="00786FE2">
        <w:rPr>
          <w:rFonts w:ascii="Times New Roman" w:hAnsi="Times New Roman"/>
          <w:sz w:val="20"/>
          <w:szCs w:val="20"/>
        </w:rPr>
        <w:t xml:space="preserve">ly to the human subjects immediately after </w:t>
      </w:r>
      <w:r w:rsidR="00B84EB8" w:rsidRPr="00786FE2">
        <w:rPr>
          <w:rFonts w:ascii="Times New Roman" w:hAnsi="Times New Roman"/>
          <w:sz w:val="20"/>
          <w:szCs w:val="20"/>
        </w:rPr>
        <w:t xml:space="preserve">meal </w:t>
      </w:r>
      <w:r w:rsidR="004540C7" w:rsidRPr="00786FE2">
        <w:rPr>
          <w:rFonts w:ascii="Times New Roman" w:hAnsi="Times New Roman"/>
          <w:sz w:val="20"/>
          <w:szCs w:val="20"/>
        </w:rPr>
        <w:t xml:space="preserve">on a daily basis </w:t>
      </w:r>
      <w:r w:rsidR="00B84EB8" w:rsidRPr="00786FE2">
        <w:rPr>
          <w:rFonts w:ascii="Times New Roman" w:hAnsi="Times New Roman"/>
          <w:sz w:val="20"/>
          <w:szCs w:val="20"/>
        </w:rPr>
        <w:t xml:space="preserve">for a period of </w:t>
      </w:r>
      <w:r w:rsidR="00992807" w:rsidRPr="00786FE2">
        <w:rPr>
          <w:rFonts w:ascii="Times New Roman" w:hAnsi="Times New Roman"/>
          <w:sz w:val="20"/>
          <w:szCs w:val="20"/>
        </w:rPr>
        <w:t>ten</w:t>
      </w:r>
      <w:r w:rsidR="003C1482" w:rsidRPr="00786FE2">
        <w:rPr>
          <w:rFonts w:ascii="Times New Roman" w:hAnsi="Times New Roman"/>
          <w:sz w:val="20"/>
          <w:szCs w:val="20"/>
        </w:rPr>
        <w:t xml:space="preserve"> days. Thereafter, </w:t>
      </w:r>
      <w:r w:rsidR="00753F1A" w:rsidRPr="00786FE2">
        <w:rPr>
          <w:rFonts w:ascii="Times New Roman" w:hAnsi="Times New Roman"/>
          <w:sz w:val="20"/>
          <w:szCs w:val="20"/>
        </w:rPr>
        <w:t xml:space="preserve">their blood </w:t>
      </w:r>
      <w:r w:rsidR="00475321" w:rsidRPr="00786FE2">
        <w:rPr>
          <w:rFonts w:ascii="Times New Roman" w:hAnsi="Times New Roman"/>
          <w:sz w:val="20"/>
          <w:szCs w:val="20"/>
        </w:rPr>
        <w:t xml:space="preserve">samples were collected and assayed for the presence of </w:t>
      </w:r>
      <w:r w:rsidR="003C1482" w:rsidRPr="00786FE2">
        <w:rPr>
          <w:rFonts w:ascii="Times New Roman" w:hAnsi="Times New Roman"/>
          <w:sz w:val="20"/>
          <w:szCs w:val="20"/>
        </w:rPr>
        <w:t>SARS-Cov-2</w:t>
      </w:r>
      <w:r w:rsidR="00753F1A" w:rsidRPr="00786FE2">
        <w:rPr>
          <w:rFonts w:ascii="Times New Roman" w:hAnsi="Times New Roman"/>
          <w:sz w:val="20"/>
          <w:szCs w:val="20"/>
        </w:rPr>
        <w:t xml:space="preserve"> using the Real-Time Reverse Transcriptase (RT)-Polymerase Chain Reaction</w:t>
      </w:r>
      <w:r w:rsidR="00502DE2" w:rsidRPr="00786FE2">
        <w:rPr>
          <w:rFonts w:ascii="Times New Roman" w:hAnsi="Times New Roman"/>
          <w:sz w:val="20"/>
          <w:szCs w:val="20"/>
        </w:rPr>
        <w:t>.</w:t>
      </w:r>
      <w:r w:rsidR="003C1482" w:rsidRPr="00786FE2">
        <w:rPr>
          <w:rFonts w:ascii="Times New Roman" w:hAnsi="Times New Roman"/>
          <w:sz w:val="20"/>
          <w:szCs w:val="20"/>
        </w:rPr>
        <w:t xml:space="preserve"> </w:t>
      </w:r>
    </w:p>
    <w:p w:rsidR="00786FE2" w:rsidRPr="00786FE2" w:rsidRDefault="00786FE2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994497" w:rsidRPr="00786FE2" w:rsidRDefault="00554E8C" w:rsidP="00012FCC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6FE2">
        <w:rPr>
          <w:rFonts w:ascii="Times New Roman" w:hAnsi="Times New Roman"/>
          <w:b/>
          <w:sz w:val="20"/>
          <w:szCs w:val="20"/>
        </w:rPr>
        <w:t xml:space="preserve">3. </w:t>
      </w:r>
      <w:r w:rsidR="00994497" w:rsidRPr="00786FE2">
        <w:rPr>
          <w:rFonts w:ascii="Times New Roman" w:hAnsi="Times New Roman"/>
          <w:b/>
          <w:sz w:val="20"/>
          <w:szCs w:val="20"/>
        </w:rPr>
        <w:t>Results</w:t>
      </w:r>
    </w:p>
    <w:p w:rsidR="001E3544" w:rsidRPr="00786FE2" w:rsidRDefault="001E3544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786FE2">
        <w:rPr>
          <w:rFonts w:ascii="Times New Roman" w:hAnsi="Times New Roman"/>
          <w:sz w:val="20"/>
          <w:szCs w:val="20"/>
        </w:rPr>
        <w:t>A</w:t>
      </w:r>
      <w:r w:rsidR="00F72A2B" w:rsidRPr="00786FE2">
        <w:rPr>
          <w:rFonts w:ascii="Times New Roman" w:hAnsi="Times New Roman"/>
          <w:sz w:val="20"/>
          <w:szCs w:val="20"/>
        </w:rPr>
        <w:t>ll the fifty (50)</w:t>
      </w:r>
      <w:r w:rsidRPr="00786FE2">
        <w:rPr>
          <w:rFonts w:ascii="Times New Roman" w:hAnsi="Times New Roman"/>
          <w:sz w:val="20"/>
          <w:szCs w:val="20"/>
        </w:rPr>
        <w:t xml:space="preserve"> human subjects</w:t>
      </w:r>
      <w:r w:rsidR="00933031" w:rsidRPr="00786FE2">
        <w:rPr>
          <w:rFonts w:ascii="Times New Roman" w:hAnsi="Times New Roman"/>
          <w:sz w:val="20"/>
          <w:szCs w:val="20"/>
        </w:rPr>
        <w:t xml:space="preserve"> (including </w:t>
      </w:r>
      <w:r w:rsidR="00D12C28" w:rsidRPr="00786FE2">
        <w:rPr>
          <w:rFonts w:ascii="Times New Roman" w:hAnsi="Times New Roman"/>
          <w:sz w:val="20"/>
          <w:szCs w:val="20"/>
        </w:rPr>
        <w:t xml:space="preserve">certain </w:t>
      </w:r>
      <w:r w:rsidR="00933031" w:rsidRPr="00786FE2">
        <w:rPr>
          <w:rFonts w:ascii="Times New Roman" w:hAnsi="Times New Roman"/>
          <w:sz w:val="20"/>
          <w:szCs w:val="20"/>
        </w:rPr>
        <w:t xml:space="preserve">five </w:t>
      </w:r>
      <w:r w:rsidR="00231E3C" w:rsidRPr="00786FE2">
        <w:rPr>
          <w:rFonts w:ascii="Times New Roman" w:hAnsi="Times New Roman"/>
          <w:sz w:val="20"/>
          <w:szCs w:val="20"/>
        </w:rPr>
        <w:t xml:space="preserve">adult </w:t>
      </w:r>
      <w:r w:rsidR="00933031" w:rsidRPr="00786FE2">
        <w:rPr>
          <w:rFonts w:ascii="Times New Roman" w:hAnsi="Times New Roman"/>
          <w:sz w:val="20"/>
          <w:szCs w:val="20"/>
        </w:rPr>
        <w:t>female patients diagnosed with stage 1</w:t>
      </w:r>
      <w:r w:rsidR="00F32A30" w:rsidRPr="00786FE2">
        <w:rPr>
          <w:rFonts w:ascii="Times New Roman" w:hAnsi="Times New Roman"/>
          <w:sz w:val="20"/>
          <w:szCs w:val="20"/>
        </w:rPr>
        <w:t>b cervical carcinoma)</w:t>
      </w:r>
      <w:r w:rsidRPr="00786FE2">
        <w:rPr>
          <w:rFonts w:ascii="Times New Roman" w:hAnsi="Times New Roman"/>
          <w:sz w:val="20"/>
          <w:szCs w:val="20"/>
        </w:rPr>
        <w:t xml:space="preserve">, who participated in this research study, </w:t>
      </w:r>
      <w:r w:rsidR="0041565F" w:rsidRPr="00786FE2">
        <w:rPr>
          <w:rFonts w:ascii="Times New Roman" w:hAnsi="Times New Roman"/>
          <w:sz w:val="20"/>
          <w:szCs w:val="20"/>
        </w:rPr>
        <w:t>dia</w:t>
      </w:r>
      <w:r w:rsidRPr="00786FE2">
        <w:rPr>
          <w:rFonts w:ascii="Times New Roman" w:hAnsi="Times New Roman"/>
          <w:sz w:val="20"/>
          <w:szCs w:val="20"/>
        </w:rPr>
        <w:t xml:space="preserve">gnosed positive for SARS-CoV-2, were administered </w:t>
      </w:r>
      <w:r w:rsidR="003349AD" w:rsidRPr="00786FE2">
        <w:rPr>
          <w:rFonts w:ascii="Times New Roman" w:hAnsi="Times New Roman"/>
          <w:sz w:val="20"/>
          <w:szCs w:val="20"/>
        </w:rPr>
        <w:t xml:space="preserve">the plants’ extract for the period of </w:t>
      </w:r>
      <w:r w:rsidRPr="00786FE2">
        <w:rPr>
          <w:rFonts w:ascii="Times New Roman" w:hAnsi="Times New Roman"/>
          <w:sz w:val="20"/>
          <w:szCs w:val="20"/>
        </w:rPr>
        <w:t xml:space="preserve">ten </w:t>
      </w:r>
      <w:r w:rsidR="00291348" w:rsidRPr="00786FE2">
        <w:rPr>
          <w:rFonts w:ascii="Times New Roman" w:hAnsi="Times New Roman"/>
          <w:sz w:val="20"/>
          <w:szCs w:val="20"/>
        </w:rPr>
        <w:t xml:space="preserve">days. </w:t>
      </w:r>
      <w:r w:rsidR="002F0A42" w:rsidRPr="00786FE2">
        <w:rPr>
          <w:rFonts w:ascii="Times New Roman" w:hAnsi="Times New Roman"/>
          <w:sz w:val="20"/>
          <w:szCs w:val="20"/>
        </w:rPr>
        <w:t xml:space="preserve">All </w:t>
      </w:r>
      <w:r w:rsidR="00291348" w:rsidRPr="00786FE2">
        <w:rPr>
          <w:rFonts w:ascii="Times New Roman" w:hAnsi="Times New Roman"/>
          <w:sz w:val="20"/>
          <w:szCs w:val="20"/>
        </w:rPr>
        <w:t xml:space="preserve">subjects </w:t>
      </w:r>
      <w:r w:rsidR="002F0A42" w:rsidRPr="00786FE2">
        <w:rPr>
          <w:rFonts w:ascii="Times New Roman" w:hAnsi="Times New Roman"/>
          <w:sz w:val="20"/>
          <w:szCs w:val="20"/>
        </w:rPr>
        <w:t xml:space="preserve">tested negative for SARS-CoV-2 after the tenth day of administration of the </w:t>
      </w:r>
      <w:r w:rsidR="002A2188" w:rsidRPr="00786FE2">
        <w:rPr>
          <w:rFonts w:ascii="Times New Roman" w:hAnsi="Times New Roman"/>
          <w:sz w:val="20"/>
          <w:szCs w:val="20"/>
        </w:rPr>
        <w:t>plants’ extract</w:t>
      </w:r>
      <w:r w:rsidR="002F0A42" w:rsidRPr="00786FE2">
        <w:rPr>
          <w:rFonts w:ascii="Times New Roman" w:hAnsi="Times New Roman"/>
          <w:sz w:val="20"/>
          <w:szCs w:val="20"/>
        </w:rPr>
        <w:t>.</w:t>
      </w:r>
    </w:p>
    <w:p w:rsidR="00786FE2" w:rsidRPr="00786FE2" w:rsidRDefault="00786FE2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012FCC" w:rsidRDefault="001849B7" w:rsidP="00012FCC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6FE2">
        <w:rPr>
          <w:rFonts w:ascii="Times New Roman" w:hAnsi="Times New Roman"/>
          <w:b/>
          <w:sz w:val="20"/>
          <w:szCs w:val="20"/>
        </w:rPr>
        <w:t xml:space="preserve">4. </w:t>
      </w:r>
      <w:r w:rsidR="00C606B0" w:rsidRPr="00786FE2">
        <w:rPr>
          <w:rFonts w:ascii="Times New Roman" w:hAnsi="Times New Roman"/>
          <w:b/>
          <w:sz w:val="20"/>
          <w:szCs w:val="20"/>
        </w:rPr>
        <w:t>Discussion</w:t>
      </w:r>
    </w:p>
    <w:p w:rsidR="0039334A" w:rsidRPr="00786FE2" w:rsidRDefault="005C78FB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786FE2">
        <w:rPr>
          <w:rFonts w:ascii="Times New Roman" w:hAnsi="Times New Roman"/>
          <w:sz w:val="20"/>
          <w:szCs w:val="20"/>
        </w:rPr>
        <w:t>COVID-19 caused by SARS-CoV-2 has become pandemic</w:t>
      </w:r>
      <w:r w:rsidR="00E51B8E" w:rsidRPr="00786FE2">
        <w:rPr>
          <w:rFonts w:ascii="Times New Roman" w:hAnsi="Times New Roman"/>
          <w:sz w:val="20"/>
          <w:szCs w:val="20"/>
        </w:rPr>
        <w:t xml:space="preserve"> [2]</w:t>
      </w:r>
      <w:r w:rsidRPr="00786FE2">
        <w:rPr>
          <w:rFonts w:ascii="Times New Roman" w:hAnsi="Times New Roman"/>
          <w:sz w:val="20"/>
          <w:szCs w:val="20"/>
        </w:rPr>
        <w:t>. The adventure into</w:t>
      </w:r>
      <w:r w:rsidR="0017041E" w:rsidRPr="00786FE2">
        <w:rPr>
          <w:rFonts w:ascii="Times New Roman" w:hAnsi="Times New Roman"/>
          <w:sz w:val="20"/>
          <w:szCs w:val="20"/>
        </w:rPr>
        <w:t xml:space="preserve"> the discovery </w:t>
      </w:r>
      <w:r w:rsidRPr="00786FE2">
        <w:rPr>
          <w:rFonts w:ascii="Times New Roman" w:hAnsi="Times New Roman"/>
          <w:sz w:val="20"/>
          <w:szCs w:val="20"/>
        </w:rPr>
        <w:t xml:space="preserve">of a curative </w:t>
      </w:r>
      <w:r w:rsidR="0017041E" w:rsidRPr="00786FE2">
        <w:rPr>
          <w:rFonts w:ascii="Times New Roman" w:hAnsi="Times New Roman"/>
          <w:sz w:val="20"/>
          <w:szCs w:val="20"/>
        </w:rPr>
        <w:t>and vaccine has become</w:t>
      </w:r>
      <w:r w:rsidRPr="00786FE2">
        <w:rPr>
          <w:rFonts w:ascii="Times New Roman" w:hAnsi="Times New Roman"/>
          <w:sz w:val="20"/>
          <w:szCs w:val="20"/>
        </w:rPr>
        <w:t xml:space="preserve"> an herculean task</w:t>
      </w:r>
      <w:r w:rsidR="00B54596" w:rsidRPr="00786FE2">
        <w:rPr>
          <w:rFonts w:ascii="Times New Roman" w:hAnsi="Times New Roman"/>
          <w:sz w:val="20"/>
          <w:szCs w:val="20"/>
        </w:rPr>
        <w:t xml:space="preserve"> [8</w:t>
      </w:r>
      <w:r w:rsidR="008F355D" w:rsidRPr="00786FE2">
        <w:rPr>
          <w:rFonts w:ascii="Times New Roman" w:hAnsi="Times New Roman"/>
          <w:sz w:val="20"/>
          <w:szCs w:val="20"/>
        </w:rPr>
        <w:t>, 9</w:t>
      </w:r>
      <w:r w:rsidR="00B54596" w:rsidRPr="00786FE2">
        <w:rPr>
          <w:rFonts w:ascii="Times New Roman" w:hAnsi="Times New Roman"/>
          <w:sz w:val="20"/>
          <w:szCs w:val="20"/>
        </w:rPr>
        <w:t>]</w:t>
      </w:r>
      <w:r w:rsidRPr="00786FE2">
        <w:rPr>
          <w:rFonts w:ascii="Times New Roman" w:hAnsi="Times New Roman"/>
          <w:sz w:val="20"/>
          <w:szCs w:val="20"/>
        </w:rPr>
        <w:t>.</w:t>
      </w:r>
      <w:r w:rsidR="009B5956" w:rsidRPr="00786FE2">
        <w:rPr>
          <w:rFonts w:ascii="Times New Roman" w:hAnsi="Times New Roman"/>
          <w:sz w:val="20"/>
          <w:szCs w:val="20"/>
        </w:rPr>
        <w:t xml:space="preserve"> In this recent investigation, we have discovered that the concentrated alcohol extract of </w:t>
      </w:r>
      <w:r w:rsidR="0073064F" w:rsidRPr="00786FE2">
        <w:rPr>
          <w:rFonts w:ascii="Times New Roman" w:hAnsi="Times New Roman"/>
          <w:sz w:val="20"/>
          <w:szCs w:val="20"/>
        </w:rPr>
        <w:t>the</w:t>
      </w:r>
      <w:r w:rsidR="009B5956" w:rsidRPr="00786FE2">
        <w:rPr>
          <w:rFonts w:ascii="Times New Roman" w:hAnsi="Times New Roman"/>
          <w:sz w:val="20"/>
          <w:szCs w:val="20"/>
        </w:rPr>
        <w:t xml:space="preserve"> combination of </w:t>
      </w:r>
      <w:r w:rsidR="009B5956" w:rsidRPr="00786FE2">
        <w:rPr>
          <w:rFonts w:ascii="Times New Roman" w:hAnsi="Times New Roman"/>
          <w:i/>
          <w:sz w:val="20"/>
          <w:szCs w:val="20"/>
        </w:rPr>
        <w:t xml:space="preserve">Philenoptera cyanescens </w:t>
      </w:r>
      <w:r w:rsidR="009B5956" w:rsidRPr="00786FE2">
        <w:rPr>
          <w:rFonts w:ascii="Times New Roman" w:hAnsi="Times New Roman"/>
          <w:sz w:val="20"/>
          <w:szCs w:val="20"/>
        </w:rPr>
        <w:t xml:space="preserve">roots, </w:t>
      </w:r>
      <w:r w:rsidR="009B5956" w:rsidRPr="00786FE2">
        <w:rPr>
          <w:rFonts w:ascii="Times New Roman" w:hAnsi="Times New Roman"/>
          <w:i/>
          <w:sz w:val="20"/>
          <w:szCs w:val="20"/>
        </w:rPr>
        <w:t xml:space="preserve">Ageratum conyzoides </w:t>
      </w:r>
      <w:r w:rsidR="009B5956" w:rsidRPr="00786FE2">
        <w:rPr>
          <w:rFonts w:ascii="Times New Roman" w:hAnsi="Times New Roman"/>
          <w:sz w:val="20"/>
          <w:szCs w:val="20"/>
        </w:rPr>
        <w:t xml:space="preserve">leaves, </w:t>
      </w:r>
      <w:r w:rsidR="009B5956" w:rsidRPr="00786FE2">
        <w:rPr>
          <w:rFonts w:ascii="Times New Roman" w:hAnsi="Times New Roman"/>
          <w:i/>
          <w:sz w:val="20"/>
          <w:szCs w:val="20"/>
        </w:rPr>
        <w:t xml:space="preserve">Moringa oleifera </w:t>
      </w:r>
      <w:r w:rsidR="009B5956" w:rsidRPr="00786FE2">
        <w:rPr>
          <w:rFonts w:ascii="Times New Roman" w:hAnsi="Times New Roman"/>
          <w:sz w:val="20"/>
          <w:szCs w:val="20"/>
        </w:rPr>
        <w:t xml:space="preserve">leaves, </w:t>
      </w:r>
      <w:r w:rsidR="009B5956" w:rsidRPr="00786FE2">
        <w:rPr>
          <w:rFonts w:ascii="Times New Roman" w:hAnsi="Times New Roman"/>
          <w:i/>
          <w:sz w:val="20"/>
          <w:szCs w:val="20"/>
        </w:rPr>
        <w:t xml:space="preserve">Moringa oleifera </w:t>
      </w:r>
      <w:r w:rsidR="009B5956" w:rsidRPr="00786FE2">
        <w:rPr>
          <w:rFonts w:ascii="Times New Roman" w:hAnsi="Times New Roman"/>
          <w:sz w:val="20"/>
          <w:szCs w:val="20"/>
        </w:rPr>
        <w:t xml:space="preserve">stems, </w:t>
      </w:r>
      <w:r w:rsidR="009B5956" w:rsidRPr="00786FE2">
        <w:rPr>
          <w:rFonts w:ascii="Times New Roman" w:hAnsi="Times New Roman"/>
          <w:i/>
          <w:sz w:val="20"/>
          <w:szCs w:val="20"/>
        </w:rPr>
        <w:t xml:space="preserve">Zingiber officinale </w:t>
      </w:r>
      <w:r w:rsidR="009B5956" w:rsidRPr="00786FE2">
        <w:rPr>
          <w:rFonts w:ascii="Times New Roman" w:hAnsi="Times New Roman"/>
          <w:sz w:val="20"/>
          <w:szCs w:val="20"/>
        </w:rPr>
        <w:t xml:space="preserve">rhizomes, </w:t>
      </w:r>
      <w:r w:rsidR="009B5956" w:rsidRPr="00786FE2">
        <w:rPr>
          <w:rFonts w:ascii="Times New Roman" w:hAnsi="Times New Roman"/>
          <w:i/>
          <w:sz w:val="20"/>
          <w:szCs w:val="20"/>
        </w:rPr>
        <w:t xml:space="preserve">Allium sativa </w:t>
      </w:r>
      <w:r w:rsidR="009B5956" w:rsidRPr="00786FE2">
        <w:rPr>
          <w:rFonts w:ascii="Times New Roman" w:hAnsi="Times New Roman"/>
          <w:sz w:val="20"/>
          <w:szCs w:val="20"/>
        </w:rPr>
        <w:t xml:space="preserve">buds, </w:t>
      </w:r>
      <w:r w:rsidR="009B5956" w:rsidRPr="00786FE2">
        <w:rPr>
          <w:rFonts w:ascii="Times New Roman" w:hAnsi="Times New Roman"/>
          <w:i/>
          <w:sz w:val="20"/>
          <w:szCs w:val="20"/>
        </w:rPr>
        <w:t xml:space="preserve">Jatropha curcas </w:t>
      </w:r>
      <w:r w:rsidR="009B5956" w:rsidRPr="00786FE2">
        <w:rPr>
          <w:rFonts w:ascii="Times New Roman" w:hAnsi="Times New Roman"/>
          <w:sz w:val="20"/>
          <w:szCs w:val="20"/>
        </w:rPr>
        <w:t xml:space="preserve">stems, </w:t>
      </w:r>
      <w:r w:rsidR="009B5956" w:rsidRPr="00786FE2">
        <w:rPr>
          <w:rFonts w:ascii="Times New Roman" w:hAnsi="Times New Roman"/>
          <w:i/>
          <w:sz w:val="20"/>
          <w:szCs w:val="20"/>
        </w:rPr>
        <w:t xml:space="preserve">Citrus aurantiifolia </w:t>
      </w:r>
      <w:r w:rsidR="009B5956" w:rsidRPr="00786FE2">
        <w:rPr>
          <w:rFonts w:ascii="Times New Roman" w:hAnsi="Times New Roman"/>
          <w:sz w:val="20"/>
          <w:szCs w:val="20"/>
        </w:rPr>
        <w:t>juice and honey</w:t>
      </w:r>
      <w:r w:rsidR="001774AC" w:rsidRPr="00786FE2">
        <w:rPr>
          <w:rFonts w:ascii="Times New Roman" w:hAnsi="Times New Roman"/>
          <w:sz w:val="20"/>
          <w:szCs w:val="20"/>
        </w:rPr>
        <w:t xml:space="preserve"> </w:t>
      </w:r>
      <w:r w:rsidR="009B5956" w:rsidRPr="00786FE2">
        <w:rPr>
          <w:rFonts w:ascii="Times New Roman" w:hAnsi="Times New Roman"/>
          <w:sz w:val="20"/>
          <w:szCs w:val="20"/>
        </w:rPr>
        <w:t>have SARS-CoV-2/COVID-19 inhibitory effects</w:t>
      </w:r>
      <w:r w:rsidR="0063573E" w:rsidRPr="00786FE2">
        <w:rPr>
          <w:rFonts w:ascii="Times New Roman" w:hAnsi="Times New Roman"/>
          <w:sz w:val="20"/>
          <w:szCs w:val="20"/>
        </w:rPr>
        <w:t xml:space="preserve"> even on </w:t>
      </w:r>
      <w:r w:rsidR="0066556F" w:rsidRPr="00786FE2">
        <w:rPr>
          <w:rFonts w:ascii="Times New Roman" w:hAnsi="Times New Roman"/>
          <w:sz w:val="20"/>
          <w:szCs w:val="20"/>
        </w:rPr>
        <w:t xml:space="preserve">certain </w:t>
      </w:r>
      <w:r w:rsidR="0064762E" w:rsidRPr="00786FE2">
        <w:rPr>
          <w:rFonts w:ascii="Times New Roman" w:hAnsi="Times New Roman"/>
          <w:sz w:val="20"/>
          <w:szCs w:val="20"/>
        </w:rPr>
        <w:t xml:space="preserve">adult </w:t>
      </w:r>
      <w:r w:rsidR="0063573E" w:rsidRPr="00786FE2">
        <w:rPr>
          <w:rFonts w:ascii="Times New Roman" w:hAnsi="Times New Roman"/>
          <w:sz w:val="20"/>
          <w:szCs w:val="20"/>
        </w:rPr>
        <w:t>female</w:t>
      </w:r>
      <w:r w:rsidR="00826F5C" w:rsidRPr="00786FE2">
        <w:rPr>
          <w:rFonts w:ascii="Times New Roman" w:hAnsi="Times New Roman"/>
          <w:sz w:val="20"/>
          <w:szCs w:val="20"/>
        </w:rPr>
        <w:t>s</w:t>
      </w:r>
      <w:r w:rsidR="0063573E" w:rsidRPr="00786FE2">
        <w:rPr>
          <w:rFonts w:ascii="Times New Roman" w:hAnsi="Times New Roman"/>
          <w:sz w:val="20"/>
          <w:szCs w:val="20"/>
        </w:rPr>
        <w:t xml:space="preserve"> with stage 1b cervical carcinoma</w:t>
      </w:r>
      <w:r w:rsidR="009B5956" w:rsidRPr="00786FE2">
        <w:rPr>
          <w:rFonts w:ascii="Times New Roman" w:hAnsi="Times New Roman"/>
          <w:sz w:val="20"/>
          <w:szCs w:val="20"/>
        </w:rPr>
        <w:t>.</w:t>
      </w:r>
      <w:r w:rsidR="00786FE2" w:rsidRPr="00786FE2">
        <w:rPr>
          <w:rFonts w:ascii="Times New Roman" w:hAnsi="Times New Roman"/>
          <w:sz w:val="20"/>
          <w:szCs w:val="20"/>
        </w:rPr>
        <w:t xml:space="preserve"> </w:t>
      </w:r>
    </w:p>
    <w:p w:rsidR="00786FE2" w:rsidRPr="00786FE2" w:rsidRDefault="00786FE2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720233" w:rsidRPr="00786FE2" w:rsidRDefault="00676D75" w:rsidP="00012FCC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6FE2">
        <w:rPr>
          <w:rFonts w:ascii="Times New Roman" w:hAnsi="Times New Roman"/>
          <w:b/>
          <w:sz w:val="20"/>
          <w:szCs w:val="20"/>
        </w:rPr>
        <w:t xml:space="preserve">Acknowledgements: </w:t>
      </w:r>
    </w:p>
    <w:p w:rsidR="00676D75" w:rsidRPr="00786FE2" w:rsidRDefault="00E80799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786FE2">
        <w:rPr>
          <w:rFonts w:ascii="Times New Roman" w:hAnsi="Times New Roman"/>
          <w:sz w:val="20"/>
          <w:szCs w:val="20"/>
        </w:rPr>
        <w:t xml:space="preserve">Authors are grateful to the </w:t>
      </w:r>
      <w:r w:rsidR="00676D75" w:rsidRPr="00786FE2">
        <w:rPr>
          <w:rFonts w:ascii="Times New Roman" w:hAnsi="Times New Roman"/>
          <w:sz w:val="20"/>
          <w:szCs w:val="20"/>
        </w:rPr>
        <w:t xml:space="preserve">Institute of Bioorganic Chemistry and Petrochemistry </w:t>
      </w:r>
      <w:r w:rsidR="00424650" w:rsidRPr="00786FE2">
        <w:rPr>
          <w:rFonts w:ascii="Times New Roman" w:hAnsi="Times New Roman"/>
          <w:sz w:val="20"/>
          <w:szCs w:val="20"/>
        </w:rPr>
        <w:t xml:space="preserve">(IBOPC) </w:t>
      </w:r>
      <w:r w:rsidR="00676D75" w:rsidRPr="00786FE2">
        <w:rPr>
          <w:rFonts w:ascii="Times New Roman" w:hAnsi="Times New Roman"/>
          <w:sz w:val="20"/>
          <w:szCs w:val="20"/>
        </w:rPr>
        <w:t>of the National Academy of Sciences of Ukraine (NAS)</w:t>
      </w:r>
      <w:r w:rsidR="00DE57E1" w:rsidRPr="00786FE2">
        <w:rPr>
          <w:rFonts w:ascii="Times New Roman" w:hAnsi="Times New Roman"/>
          <w:sz w:val="20"/>
          <w:szCs w:val="20"/>
        </w:rPr>
        <w:t>, Ukraine, East Europe</w:t>
      </w:r>
      <w:r w:rsidR="00BE6E55" w:rsidRPr="00786FE2">
        <w:rPr>
          <w:rFonts w:ascii="Times New Roman" w:hAnsi="Times New Roman"/>
          <w:sz w:val="20"/>
          <w:szCs w:val="20"/>
        </w:rPr>
        <w:t>; and the National Research Foundation (NRFU) of Ukraine, Kyiv, Ukraine, East Europe</w:t>
      </w:r>
      <w:r w:rsidR="00676D75" w:rsidRPr="00786FE2">
        <w:rPr>
          <w:rFonts w:ascii="Times New Roman" w:hAnsi="Times New Roman"/>
          <w:sz w:val="20"/>
          <w:szCs w:val="20"/>
        </w:rPr>
        <w:t xml:space="preserve"> for research support</w:t>
      </w:r>
      <w:r w:rsidR="00521723" w:rsidRPr="00786FE2">
        <w:rPr>
          <w:rFonts w:ascii="Times New Roman" w:hAnsi="Times New Roman"/>
          <w:sz w:val="20"/>
          <w:szCs w:val="20"/>
        </w:rPr>
        <w:t>s</w:t>
      </w:r>
      <w:r w:rsidR="00676D75" w:rsidRPr="00786FE2">
        <w:rPr>
          <w:rFonts w:ascii="Times New Roman" w:hAnsi="Times New Roman"/>
          <w:sz w:val="20"/>
          <w:szCs w:val="20"/>
        </w:rPr>
        <w:t xml:space="preserve">. </w:t>
      </w:r>
    </w:p>
    <w:p w:rsidR="00786FE2" w:rsidRPr="00786FE2" w:rsidRDefault="00786FE2" w:rsidP="00012FCC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012FCC" w:rsidRPr="00012FCC" w:rsidRDefault="00012FCC" w:rsidP="00012FCC">
      <w:pPr>
        <w:snapToGri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12FCC">
        <w:rPr>
          <w:rFonts w:ascii="Times New Roman" w:hAnsi="Times New Roman"/>
          <w:b/>
          <w:sz w:val="20"/>
          <w:szCs w:val="20"/>
        </w:rPr>
        <w:t>Corresponding Author:</w:t>
      </w:r>
      <w:r w:rsidRPr="00012FC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012FCC" w:rsidRPr="00012FCC" w:rsidRDefault="00012FCC" w:rsidP="00012FCC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2FCC">
        <w:rPr>
          <w:rFonts w:ascii="Times New Roman" w:hAnsi="Times New Roman"/>
          <w:color w:val="000000"/>
          <w:sz w:val="20"/>
          <w:szCs w:val="20"/>
        </w:rPr>
        <w:t xml:space="preserve">Professor Adekunle Odunayo Adejuwon, B.Sc., M.Sc., Ph.D. (Microbiology – Microbial Physiology </w:t>
      </w:r>
      <w:r w:rsidRPr="00012FCC">
        <w:rPr>
          <w:rFonts w:ascii="Times New Roman" w:hAnsi="Times New Roman"/>
          <w:color w:val="000000"/>
          <w:sz w:val="20"/>
          <w:szCs w:val="20"/>
        </w:rPr>
        <w:lastRenderedPageBreak/>
        <w:t xml:space="preserve">and Metabolism – Microbial Enzymology), LL.Dip. (Diploma in Laws), Department of Biological Sciences, Faculty of Science, Kings University, Ode-Omu, Osun State, Nigeria; And Professor Adekunle Odunayo Adejuwon, B.Sc., M.Sc., Ph.D. (Microbiology – Microbial Physiology and Metabolism – Microbial Enzymology), LL.Dip. (Diploma in Laws) (Voluntary International Referee – Professor of Microbiology), </w:t>
      </w:r>
      <w:r w:rsidRPr="00012FCC">
        <w:rPr>
          <w:rFonts w:ascii="Times New Roman" w:hAnsi="Times New Roman"/>
          <w:sz w:val="20"/>
          <w:szCs w:val="20"/>
        </w:rPr>
        <w:t xml:space="preserve">National Research Foundation of Ukraine (NRFU), Maksymovych Scientific Library of The Taras Shevchenko Kyiv National University Kyiv, Volodymyrska Street 58, Office Number 38 Ukraine, East Europe </w:t>
      </w:r>
    </w:p>
    <w:p w:rsidR="00012FCC" w:rsidRPr="00012FCC" w:rsidRDefault="00012FCC" w:rsidP="00012FCC">
      <w:pPr>
        <w:snapToGrid w:val="0"/>
        <w:spacing w:after="0" w:line="240" w:lineRule="auto"/>
        <w:contextualSpacing/>
        <w:jc w:val="both"/>
        <w:rPr>
          <w:rFonts w:ascii="Times New Roman" w:hAnsi="Times New Roman"/>
          <w:color w:val="0563C2"/>
          <w:sz w:val="20"/>
          <w:szCs w:val="20"/>
        </w:rPr>
      </w:pPr>
      <w:r w:rsidRPr="00012FCC">
        <w:rPr>
          <w:rFonts w:ascii="Times New Roman" w:hAnsi="Times New Roman"/>
          <w:color w:val="000000"/>
          <w:sz w:val="20"/>
          <w:szCs w:val="20"/>
        </w:rPr>
        <w:t xml:space="preserve">e-mail address: </w:t>
      </w:r>
      <w:hyperlink r:id="rId16" w:history="1">
        <w:r w:rsidRPr="00012FCC">
          <w:rPr>
            <w:rStyle w:val="Hyperlink"/>
            <w:rFonts w:ascii="Times New Roman" w:hAnsi="Times New Roman"/>
            <w:sz w:val="20"/>
            <w:szCs w:val="20"/>
          </w:rPr>
          <w:t>ao_adejuwon@yahoo.ca</w:t>
        </w:r>
      </w:hyperlink>
    </w:p>
    <w:p w:rsidR="00012FCC" w:rsidRPr="00012FCC" w:rsidRDefault="00012FCC" w:rsidP="00012FCC">
      <w:pPr>
        <w:snapToGrid w:val="0"/>
        <w:spacing w:after="0" w:line="240" w:lineRule="auto"/>
        <w:contextualSpacing/>
        <w:jc w:val="both"/>
        <w:rPr>
          <w:rStyle w:val="orcid-id-https"/>
          <w:rFonts w:ascii="Times New Roman" w:hAnsi="Times New Roman"/>
          <w:color w:val="4F81BD"/>
          <w:sz w:val="20"/>
          <w:szCs w:val="18"/>
        </w:rPr>
      </w:pPr>
      <w:r w:rsidRPr="00012FCC">
        <w:rPr>
          <w:rStyle w:val="orcid-id-https"/>
          <w:rFonts w:ascii="Times New Roman" w:hAnsi="Times New Roman"/>
          <w:sz w:val="20"/>
          <w:szCs w:val="18"/>
        </w:rPr>
        <w:t xml:space="preserve">ORCID Identifier: </w:t>
      </w:r>
      <w:hyperlink r:id="rId17" w:history="1">
        <w:r w:rsidRPr="00012FCC">
          <w:rPr>
            <w:rStyle w:val="Hyperlink"/>
            <w:rFonts w:ascii="Times New Roman" w:hAnsi="Times New Roman"/>
            <w:sz w:val="20"/>
            <w:szCs w:val="18"/>
          </w:rPr>
          <w:t>https://orcid.org/0000-0001-9404-874X</w:t>
        </w:r>
      </w:hyperlink>
    </w:p>
    <w:p w:rsidR="00012FCC" w:rsidRPr="00012FCC" w:rsidRDefault="00012FCC" w:rsidP="00B94A83">
      <w:pPr>
        <w:snapToGrid w:val="0"/>
        <w:spacing w:after="0" w:line="240" w:lineRule="auto"/>
        <w:contextualSpacing/>
        <w:rPr>
          <w:rStyle w:val="orcid-id-https"/>
          <w:rFonts w:ascii="Times New Roman" w:hAnsi="Times New Roman"/>
          <w:color w:val="4F81BD"/>
          <w:sz w:val="20"/>
          <w:szCs w:val="18"/>
        </w:rPr>
      </w:pPr>
      <w:r w:rsidRPr="00012FCC">
        <w:rPr>
          <w:rFonts w:ascii="Times New Roman" w:hAnsi="Times New Roman"/>
          <w:sz w:val="20"/>
          <w:szCs w:val="18"/>
        </w:rPr>
        <w:t>Loop Profile: 1019729</w:t>
      </w:r>
      <w:r w:rsidRPr="00012FCC">
        <w:rPr>
          <w:rFonts w:ascii="Times New Roman" w:hAnsi="Times New Roman" w:hint="eastAsia"/>
          <w:sz w:val="20"/>
          <w:szCs w:val="18"/>
          <w:lang w:eastAsia="zh-CN"/>
        </w:rPr>
        <w:t>,</w:t>
      </w:r>
      <w:r w:rsidRPr="00012FCC">
        <w:rPr>
          <w:rFonts w:ascii="Times New Roman" w:hAnsi="Times New Roman"/>
          <w:sz w:val="20"/>
          <w:szCs w:val="18"/>
        </w:rPr>
        <w:t xml:space="preserve"> </w:t>
      </w:r>
      <w:hyperlink r:id="rId18" w:history="1">
        <w:r w:rsidRPr="00012FCC">
          <w:rPr>
            <w:rStyle w:val="Hyperlink"/>
            <w:rFonts w:ascii="Times New Roman" w:hAnsi="Times New Roman"/>
            <w:sz w:val="20"/>
            <w:szCs w:val="18"/>
          </w:rPr>
          <w:t>https://loop.frontiersin.org/people/1019729/overview</w:t>
        </w:r>
      </w:hyperlink>
      <w:r w:rsidRPr="00012FCC">
        <w:rPr>
          <w:rStyle w:val="orcid-id-https"/>
          <w:rFonts w:ascii="Times New Roman" w:hAnsi="Times New Roman"/>
          <w:color w:val="4F81BD"/>
          <w:sz w:val="20"/>
          <w:szCs w:val="18"/>
        </w:rPr>
        <w:t xml:space="preserve"> </w:t>
      </w:r>
    </w:p>
    <w:p w:rsidR="00012FCC" w:rsidRPr="00012FCC" w:rsidRDefault="00012FCC" w:rsidP="00012FCC">
      <w:pPr>
        <w:pStyle w:val="NormalWeb"/>
        <w:shd w:val="clear" w:color="auto" w:fill="FFFFFF"/>
        <w:snapToGrid w:val="0"/>
        <w:spacing w:before="0" w:beforeAutospacing="0" w:after="0" w:afterAutospacing="0"/>
        <w:jc w:val="both"/>
        <w:rPr>
          <w:rFonts w:eastAsiaTheme="minorEastAsia"/>
          <w:sz w:val="20"/>
          <w:lang w:eastAsia="zh-CN"/>
        </w:rPr>
      </w:pPr>
      <w:r w:rsidRPr="00012FCC">
        <w:rPr>
          <w:sz w:val="20"/>
          <w:szCs w:val="18"/>
        </w:rPr>
        <w:t xml:space="preserve">Publons: </w:t>
      </w:r>
      <w:hyperlink r:id="rId19" w:history="1">
        <w:r w:rsidRPr="00012FCC">
          <w:rPr>
            <w:rStyle w:val="Hyperlink"/>
            <w:sz w:val="20"/>
            <w:szCs w:val="18"/>
          </w:rPr>
          <w:t>https://publons.com/researcher/1487222/adekunle</w:t>
        </w:r>
      </w:hyperlink>
    </w:p>
    <w:p w:rsidR="00595DFD" w:rsidRPr="00786FE2" w:rsidRDefault="00595DFD" w:rsidP="00012FCC">
      <w:pPr>
        <w:snapToGri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18"/>
        </w:rPr>
      </w:pPr>
    </w:p>
    <w:p w:rsidR="00D26500" w:rsidRPr="00786FE2" w:rsidRDefault="00D26500" w:rsidP="00012FCC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86FE2">
        <w:rPr>
          <w:rFonts w:ascii="Times New Roman" w:hAnsi="Times New Roman"/>
          <w:b/>
          <w:sz w:val="20"/>
          <w:szCs w:val="20"/>
        </w:rPr>
        <w:t>References</w:t>
      </w:r>
    </w:p>
    <w:p w:rsidR="00D35F64" w:rsidRPr="00012FCC" w:rsidRDefault="00D35F64" w:rsidP="00012FCC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firstLineChars="0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012FCC">
        <w:rPr>
          <w:rFonts w:ascii="Times New Roman" w:hAnsi="Times New Roman"/>
          <w:sz w:val="20"/>
          <w:szCs w:val="20"/>
        </w:rPr>
        <w:t>Wikipedia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(2020a).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Coronavirus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Disease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2019.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Wikipedia,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2020.</w:t>
      </w:r>
      <w:r w:rsidR="00786FE2" w:rsidRPr="00012FCC">
        <w:rPr>
          <w:rFonts w:ascii="Times New Roman" w:hAnsi="Times New Roman"/>
          <w:sz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https://en.wikipedia.org/wiki/Coronavirus_disease_2019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981ED7" w:rsidRPr="00012FCC">
        <w:rPr>
          <w:rFonts w:ascii="Times New Roman" w:hAnsi="Times New Roman"/>
          <w:sz w:val="20"/>
          <w:szCs w:val="20"/>
        </w:rPr>
        <w:t>Retrieved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981ED7" w:rsidRPr="00012FCC">
        <w:rPr>
          <w:rFonts w:ascii="Times New Roman" w:hAnsi="Times New Roman"/>
          <w:sz w:val="20"/>
          <w:szCs w:val="20"/>
        </w:rPr>
        <w:t>9</w:t>
      </w:r>
      <w:r w:rsidR="0064226C" w:rsidRPr="00012FCC">
        <w:rPr>
          <w:rFonts w:ascii="Times New Roman" w:hAnsi="Times New Roman"/>
          <w:sz w:val="20"/>
          <w:szCs w:val="20"/>
        </w:rPr>
        <w:t>th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64226C" w:rsidRPr="00012FCC">
        <w:rPr>
          <w:rFonts w:ascii="Times New Roman" w:hAnsi="Times New Roman"/>
          <w:sz w:val="20"/>
          <w:szCs w:val="20"/>
        </w:rPr>
        <w:t>July</w:t>
      </w:r>
      <w:r w:rsidRPr="00012FCC">
        <w:rPr>
          <w:rFonts w:ascii="Times New Roman" w:hAnsi="Times New Roman"/>
          <w:sz w:val="20"/>
          <w:szCs w:val="20"/>
        </w:rPr>
        <w:t>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2020.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</w:p>
    <w:p w:rsidR="0060584C" w:rsidRPr="00012FCC" w:rsidRDefault="00226063" w:rsidP="00012FCC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firstLineChars="0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012FCC">
        <w:rPr>
          <w:rFonts w:ascii="Times New Roman" w:hAnsi="Times New Roman"/>
          <w:sz w:val="20"/>
          <w:szCs w:val="20"/>
        </w:rPr>
        <w:t>World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Health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Organization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(WHO)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(2020).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Coronavirus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Disease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(COVID-19)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Outbreak</w:t>
      </w:r>
      <w:r w:rsidRPr="00012FCC">
        <w:rPr>
          <w:rFonts w:ascii="Times New Roman" w:hAnsi="Times New Roman"/>
          <w:sz w:val="20"/>
          <w:szCs w:val="20"/>
        </w:rPr>
        <w:t>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World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Health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Organization,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2020.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https://www.who.int/health-topics/coronavirus#tab=tab_1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A560BD" w:rsidRPr="00012FCC">
        <w:rPr>
          <w:rFonts w:ascii="Times New Roman" w:hAnsi="Times New Roman"/>
          <w:sz w:val="20"/>
          <w:szCs w:val="20"/>
        </w:rPr>
        <w:t>Retrieved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A560BD" w:rsidRPr="00012FCC">
        <w:rPr>
          <w:rFonts w:ascii="Times New Roman" w:hAnsi="Times New Roman"/>
          <w:sz w:val="20"/>
          <w:szCs w:val="20"/>
        </w:rPr>
        <w:t>9</w:t>
      </w:r>
      <w:r w:rsidR="00862536" w:rsidRPr="00012FCC">
        <w:rPr>
          <w:rFonts w:ascii="Times New Roman" w:hAnsi="Times New Roman"/>
          <w:sz w:val="20"/>
          <w:szCs w:val="20"/>
        </w:rPr>
        <w:t>th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862536" w:rsidRPr="00012FCC">
        <w:rPr>
          <w:rFonts w:ascii="Times New Roman" w:hAnsi="Times New Roman"/>
          <w:sz w:val="20"/>
          <w:szCs w:val="20"/>
        </w:rPr>
        <w:t>of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960E6A" w:rsidRPr="00012FCC">
        <w:rPr>
          <w:rFonts w:ascii="Times New Roman" w:hAnsi="Times New Roman"/>
          <w:sz w:val="20"/>
          <w:szCs w:val="20"/>
        </w:rPr>
        <w:t>July</w:t>
      </w:r>
      <w:r w:rsidRPr="00012FCC">
        <w:rPr>
          <w:rFonts w:ascii="Times New Roman" w:hAnsi="Times New Roman"/>
          <w:sz w:val="20"/>
          <w:szCs w:val="20"/>
        </w:rPr>
        <w:t>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2020.</w:t>
      </w:r>
    </w:p>
    <w:p w:rsidR="00226063" w:rsidRPr="00012FCC" w:rsidRDefault="0060584C" w:rsidP="00012FCC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firstLineChars="0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012FCC">
        <w:rPr>
          <w:rFonts w:ascii="Times New Roman" w:hAnsi="Times New Roman"/>
          <w:sz w:val="20"/>
          <w:szCs w:val="20"/>
        </w:rPr>
        <w:t>Nigerian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Centre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for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Disease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Control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(CDC)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(2020).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Nigerian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Centre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for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Disease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Control: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Protecting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the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Health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of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Nigerians.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First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Case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of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Corona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Virus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Confirmed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in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Nigeria.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Nigerian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lastRenderedPageBreak/>
        <w:t>Centre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for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Disease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Control,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Nigeria,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2020.</w:t>
      </w:r>
      <w:r w:rsidR="00786FE2" w:rsidRPr="00012FCC">
        <w:rPr>
          <w:rFonts w:ascii="Times New Roman" w:hAnsi="Times New Roman"/>
          <w:sz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https://ncdc.gov.ng/news/227/first-case-of-corona-virus-disease-confirmed-in-nigeria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293ECB" w:rsidRPr="00012FCC">
        <w:rPr>
          <w:rFonts w:ascii="Times New Roman" w:hAnsi="Times New Roman"/>
          <w:sz w:val="20"/>
          <w:szCs w:val="20"/>
        </w:rPr>
        <w:t>Retrieved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293ECB" w:rsidRPr="00012FCC">
        <w:rPr>
          <w:rFonts w:ascii="Times New Roman" w:hAnsi="Times New Roman"/>
          <w:sz w:val="20"/>
          <w:szCs w:val="20"/>
        </w:rPr>
        <w:t>9</w:t>
      </w:r>
      <w:r w:rsidRPr="00012FCC">
        <w:rPr>
          <w:rFonts w:ascii="Times New Roman" w:hAnsi="Times New Roman"/>
          <w:sz w:val="20"/>
          <w:szCs w:val="20"/>
        </w:rPr>
        <w:t>th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of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July,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2020.</w:t>
      </w:r>
    </w:p>
    <w:p w:rsidR="0045255D" w:rsidRPr="00012FCC" w:rsidRDefault="0045255D" w:rsidP="00012FCC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firstLineChars="0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012FCC">
        <w:rPr>
          <w:rFonts w:ascii="Times New Roman" w:hAnsi="Times New Roman"/>
          <w:sz w:val="20"/>
          <w:szCs w:val="20"/>
        </w:rPr>
        <w:t>Wikipedia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(2020b).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COVID-19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Pandemic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in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Nigeria</w:t>
      </w:r>
      <w:r w:rsidRPr="00012FCC">
        <w:rPr>
          <w:rFonts w:ascii="Times New Roman" w:hAnsi="Times New Roman"/>
          <w:sz w:val="20"/>
          <w:szCs w:val="20"/>
        </w:rPr>
        <w:t>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Wikipedia,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2020.</w:t>
      </w:r>
      <w:r w:rsidR="00786FE2" w:rsidRPr="00012FCC">
        <w:rPr>
          <w:rFonts w:ascii="Times New Roman" w:hAnsi="Times New Roman"/>
          <w:sz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https://en.wikipedia.org/wiki/COVID-19_pandemic_in_Nigeria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3F5984" w:rsidRPr="00012FCC">
        <w:rPr>
          <w:rFonts w:ascii="Times New Roman" w:hAnsi="Times New Roman"/>
          <w:sz w:val="20"/>
          <w:szCs w:val="20"/>
        </w:rPr>
        <w:t>Retrieved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3F5984" w:rsidRPr="00012FCC">
        <w:rPr>
          <w:rFonts w:ascii="Times New Roman" w:hAnsi="Times New Roman"/>
          <w:sz w:val="20"/>
          <w:szCs w:val="20"/>
        </w:rPr>
        <w:t>9</w:t>
      </w:r>
      <w:r w:rsidR="00862536" w:rsidRPr="00012FCC">
        <w:rPr>
          <w:rFonts w:ascii="Times New Roman" w:hAnsi="Times New Roman"/>
          <w:sz w:val="20"/>
          <w:szCs w:val="20"/>
        </w:rPr>
        <w:t>th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862536" w:rsidRPr="00012FCC">
        <w:rPr>
          <w:rFonts w:ascii="Times New Roman" w:hAnsi="Times New Roman"/>
          <w:sz w:val="20"/>
          <w:szCs w:val="20"/>
        </w:rPr>
        <w:t>of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862536" w:rsidRPr="00012FCC">
        <w:rPr>
          <w:rFonts w:ascii="Times New Roman" w:hAnsi="Times New Roman"/>
          <w:sz w:val="20"/>
          <w:szCs w:val="20"/>
        </w:rPr>
        <w:t>July</w:t>
      </w:r>
      <w:r w:rsidRPr="00012FCC">
        <w:rPr>
          <w:rFonts w:ascii="Times New Roman" w:hAnsi="Times New Roman"/>
          <w:sz w:val="20"/>
          <w:szCs w:val="20"/>
        </w:rPr>
        <w:t>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2020.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</w:p>
    <w:p w:rsidR="004C0DB2" w:rsidRPr="00012FCC" w:rsidRDefault="00CF258C" w:rsidP="00012FCC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firstLineChars="0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012FCC">
        <w:rPr>
          <w:rFonts w:ascii="Times New Roman" w:hAnsi="Times New Roman"/>
          <w:sz w:val="20"/>
          <w:szCs w:val="20"/>
        </w:rPr>
        <w:t>Wikipedia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(2020c).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91634" w:rsidRPr="00012FCC">
        <w:rPr>
          <w:rFonts w:ascii="Times New Roman" w:hAnsi="Times New Roman"/>
          <w:sz w:val="20"/>
          <w:szCs w:val="20"/>
        </w:rPr>
        <w:t>COVID-19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91634" w:rsidRPr="00012FCC">
        <w:rPr>
          <w:rFonts w:ascii="Times New Roman" w:hAnsi="Times New Roman"/>
          <w:sz w:val="20"/>
          <w:szCs w:val="20"/>
        </w:rPr>
        <w:t>Pandemic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91634" w:rsidRPr="00012FCC">
        <w:rPr>
          <w:rFonts w:ascii="Times New Roman" w:hAnsi="Times New Roman"/>
          <w:sz w:val="20"/>
          <w:szCs w:val="20"/>
        </w:rPr>
        <w:t>in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91634" w:rsidRPr="00012FCC">
        <w:rPr>
          <w:rFonts w:ascii="Times New Roman" w:hAnsi="Times New Roman"/>
          <w:sz w:val="20"/>
          <w:szCs w:val="20"/>
        </w:rPr>
        <w:t>the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91634" w:rsidRPr="00012FCC">
        <w:rPr>
          <w:rFonts w:ascii="Times New Roman" w:hAnsi="Times New Roman"/>
          <w:sz w:val="20"/>
          <w:szCs w:val="20"/>
        </w:rPr>
        <w:t>United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91634" w:rsidRPr="00012FCC">
        <w:rPr>
          <w:rFonts w:ascii="Times New Roman" w:hAnsi="Times New Roman"/>
          <w:sz w:val="20"/>
          <w:szCs w:val="20"/>
        </w:rPr>
        <w:t>States.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91634" w:rsidRPr="00012FCC">
        <w:rPr>
          <w:rFonts w:ascii="Times New Roman" w:hAnsi="Times New Roman"/>
          <w:sz w:val="20"/>
          <w:szCs w:val="20"/>
        </w:rPr>
        <w:t>Wikipedia,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91634" w:rsidRPr="00012FCC">
        <w:rPr>
          <w:rFonts w:ascii="Times New Roman" w:hAnsi="Times New Roman"/>
          <w:sz w:val="20"/>
          <w:szCs w:val="20"/>
        </w:rPr>
        <w:t>2020.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C6384" w:rsidRPr="00012FCC">
        <w:rPr>
          <w:rFonts w:ascii="Times New Roman" w:hAnsi="Times New Roman"/>
          <w:sz w:val="20"/>
        </w:rPr>
        <w:t>https://en.wikipedia.org/wiki/COVID-19_pandemic_in_the_United_States</w:t>
      </w:r>
      <w:r w:rsidR="00786FE2" w:rsidRPr="00012FCC">
        <w:rPr>
          <w:rFonts w:ascii="Times New Roman" w:hAnsi="Times New Roman"/>
          <w:sz w:val="20"/>
        </w:rPr>
        <w:t xml:space="preserve"> </w:t>
      </w:r>
      <w:r w:rsidR="00724FEE" w:rsidRPr="00012FCC">
        <w:rPr>
          <w:rFonts w:ascii="Times New Roman" w:hAnsi="Times New Roman"/>
          <w:sz w:val="20"/>
          <w:szCs w:val="20"/>
        </w:rPr>
        <w:t>Retrieved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724FEE" w:rsidRPr="00012FCC">
        <w:rPr>
          <w:rFonts w:ascii="Times New Roman" w:hAnsi="Times New Roman"/>
          <w:sz w:val="20"/>
          <w:szCs w:val="20"/>
        </w:rPr>
        <w:t>9</w:t>
      </w:r>
      <w:r w:rsidR="00CC6384" w:rsidRPr="00012FCC">
        <w:rPr>
          <w:rFonts w:ascii="Times New Roman" w:hAnsi="Times New Roman"/>
          <w:sz w:val="20"/>
          <w:szCs w:val="20"/>
        </w:rPr>
        <w:t>th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C6384" w:rsidRPr="00012FCC">
        <w:rPr>
          <w:rFonts w:ascii="Times New Roman" w:hAnsi="Times New Roman"/>
          <w:sz w:val="20"/>
          <w:szCs w:val="20"/>
        </w:rPr>
        <w:t>of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C6384" w:rsidRPr="00012FCC">
        <w:rPr>
          <w:rFonts w:ascii="Times New Roman" w:hAnsi="Times New Roman"/>
          <w:sz w:val="20"/>
          <w:szCs w:val="20"/>
        </w:rPr>
        <w:t>July,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C6384" w:rsidRPr="00012FCC">
        <w:rPr>
          <w:rFonts w:ascii="Times New Roman" w:hAnsi="Times New Roman"/>
          <w:sz w:val="20"/>
          <w:szCs w:val="20"/>
        </w:rPr>
        <w:t>2020.</w:t>
      </w:r>
    </w:p>
    <w:p w:rsidR="00D35F64" w:rsidRPr="00012FCC" w:rsidRDefault="00CA0D8A" w:rsidP="00012FCC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firstLineChars="0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012FCC">
        <w:rPr>
          <w:rFonts w:ascii="Times New Roman" w:hAnsi="Times New Roman"/>
          <w:sz w:val="20"/>
          <w:szCs w:val="20"/>
        </w:rPr>
        <w:t>Adejuwon,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A.O.,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Obayemi,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O.S.,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Odeleye,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O.D.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2B66AF" w:rsidRPr="00012FCC">
        <w:rPr>
          <w:rFonts w:ascii="Times New Roman" w:hAnsi="Times New Roman"/>
          <w:sz w:val="20"/>
          <w:szCs w:val="20"/>
        </w:rPr>
        <w:t>and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Tsygankova,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V.A.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(2020).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COVID-19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in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Nigeria,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West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Africa: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An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update.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Advances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in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Bioscience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and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Bioengineering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(Edgecliff,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New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South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Wales,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Pr="00012FCC">
        <w:rPr>
          <w:rFonts w:ascii="Times New Roman" w:hAnsi="Times New Roman"/>
          <w:i/>
          <w:sz w:val="20"/>
          <w:szCs w:val="20"/>
        </w:rPr>
        <w:t>Australia)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8(2):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1-12.</w:t>
      </w:r>
    </w:p>
    <w:p w:rsidR="00861649" w:rsidRPr="00012FCC" w:rsidRDefault="004125E9" w:rsidP="00012FCC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firstLineChars="0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012FCC">
        <w:rPr>
          <w:rFonts w:ascii="Times New Roman" w:hAnsi="Times New Roman"/>
          <w:sz w:val="20"/>
          <w:szCs w:val="20"/>
        </w:rPr>
        <w:t>Wang,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W.,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74761" w:rsidRPr="00012FCC">
        <w:rPr>
          <w:rFonts w:ascii="Times New Roman" w:hAnsi="Times New Roman"/>
          <w:sz w:val="20"/>
          <w:szCs w:val="20"/>
        </w:rPr>
        <w:t>Xu,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74761" w:rsidRPr="00012FCC">
        <w:rPr>
          <w:rFonts w:ascii="Times New Roman" w:hAnsi="Times New Roman"/>
          <w:sz w:val="20"/>
          <w:szCs w:val="20"/>
        </w:rPr>
        <w:t>Y.,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74761" w:rsidRPr="00012FCC">
        <w:rPr>
          <w:rFonts w:ascii="Times New Roman" w:hAnsi="Times New Roman"/>
          <w:sz w:val="20"/>
          <w:szCs w:val="20"/>
        </w:rPr>
        <w:t>Gao,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74761" w:rsidRPr="00012FCC">
        <w:rPr>
          <w:rFonts w:ascii="Times New Roman" w:hAnsi="Times New Roman"/>
          <w:sz w:val="20"/>
          <w:szCs w:val="20"/>
        </w:rPr>
        <w:t>R.,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E856E5" w:rsidRPr="00012FCC">
        <w:rPr>
          <w:rFonts w:ascii="Times New Roman" w:hAnsi="Times New Roman"/>
          <w:sz w:val="20"/>
          <w:szCs w:val="20"/>
        </w:rPr>
        <w:t>Lu.,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E856E5" w:rsidRPr="00012FCC">
        <w:rPr>
          <w:rFonts w:ascii="Times New Roman" w:hAnsi="Times New Roman"/>
          <w:sz w:val="20"/>
          <w:szCs w:val="20"/>
        </w:rPr>
        <w:t>R.,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6B11B2" w:rsidRPr="00012FCC">
        <w:rPr>
          <w:rFonts w:ascii="Times New Roman" w:hAnsi="Times New Roman"/>
          <w:sz w:val="20"/>
          <w:szCs w:val="20"/>
        </w:rPr>
        <w:t>Han,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6B11B2" w:rsidRPr="00012FCC">
        <w:rPr>
          <w:rFonts w:ascii="Times New Roman" w:hAnsi="Times New Roman"/>
          <w:sz w:val="20"/>
          <w:szCs w:val="20"/>
        </w:rPr>
        <w:t>K.,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457E9C" w:rsidRPr="00012FCC">
        <w:rPr>
          <w:rFonts w:ascii="Times New Roman" w:hAnsi="Times New Roman"/>
          <w:sz w:val="20"/>
          <w:szCs w:val="20"/>
        </w:rPr>
        <w:t>Wu,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457E9C" w:rsidRPr="00012FCC">
        <w:rPr>
          <w:rFonts w:ascii="Times New Roman" w:hAnsi="Times New Roman"/>
          <w:sz w:val="20"/>
          <w:szCs w:val="20"/>
        </w:rPr>
        <w:t>G.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457E9C" w:rsidRPr="00012FCC">
        <w:rPr>
          <w:rFonts w:ascii="Times New Roman" w:hAnsi="Times New Roman"/>
          <w:sz w:val="20"/>
          <w:szCs w:val="20"/>
        </w:rPr>
        <w:t>and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457E9C" w:rsidRPr="00012FCC">
        <w:rPr>
          <w:rFonts w:ascii="Times New Roman" w:hAnsi="Times New Roman"/>
          <w:sz w:val="20"/>
          <w:szCs w:val="20"/>
        </w:rPr>
        <w:t>Tan,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457E9C" w:rsidRPr="00012FCC">
        <w:rPr>
          <w:rFonts w:ascii="Times New Roman" w:hAnsi="Times New Roman"/>
          <w:sz w:val="20"/>
          <w:szCs w:val="20"/>
        </w:rPr>
        <w:t>W.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E81876" w:rsidRPr="00012FCC">
        <w:rPr>
          <w:rFonts w:ascii="Times New Roman" w:hAnsi="Times New Roman"/>
          <w:sz w:val="20"/>
          <w:szCs w:val="20"/>
        </w:rPr>
        <w:t>(2020).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791A05" w:rsidRPr="00012FCC">
        <w:rPr>
          <w:rFonts w:ascii="Times New Roman" w:hAnsi="Times New Roman"/>
          <w:sz w:val="20"/>
          <w:szCs w:val="20"/>
        </w:rPr>
        <w:t>Detection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791A05" w:rsidRPr="00012FCC">
        <w:rPr>
          <w:rFonts w:ascii="Times New Roman" w:hAnsi="Times New Roman"/>
          <w:sz w:val="20"/>
          <w:szCs w:val="20"/>
        </w:rPr>
        <w:t>of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791A05" w:rsidRPr="00012FCC">
        <w:rPr>
          <w:rFonts w:ascii="Times New Roman" w:hAnsi="Times New Roman"/>
          <w:sz w:val="20"/>
          <w:szCs w:val="20"/>
        </w:rPr>
        <w:t>SARS-CoV-2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791A05" w:rsidRPr="00012FCC">
        <w:rPr>
          <w:rFonts w:ascii="Times New Roman" w:hAnsi="Times New Roman"/>
          <w:sz w:val="20"/>
          <w:szCs w:val="20"/>
        </w:rPr>
        <w:t>in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791A05" w:rsidRPr="00012FCC">
        <w:rPr>
          <w:rFonts w:ascii="Times New Roman" w:hAnsi="Times New Roman"/>
          <w:sz w:val="20"/>
          <w:szCs w:val="20"/>
        </w:rPr>
        <w:t>different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6C54C4" w:rsidRPr="00012FCC">
        <w:rPr>
          <w:rFonts w:ascii="Times New Roman" w:hAnsi="Times New Roman"/>
          <w:sz w:val="20"/>
          <w:szCs w:val="20"/>
        </w:rPr>
        <w:t>types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6C54C4" w:rsidRPr="00012FCC">
        <w:rPr>
          <w:rFonts w:ascii="Times New Roman" w:hAnsi="Times New Roman"/>
          <w:sz w:val="20"/>
          <w:szCs w:val="20"/>
        </w:rPr>
        <w:t>of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6C54C4" w:rsidRPr="00012FCC">
        <w:rPr>
          <w:rFonts w:ascii="Times New Roman" w:hAnsi="Times New Roman"/>
          <w:sz w:val="20"/>
          <w:szCs w:val="20"/>
        </w:rPr>
        <w:t>clinical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6C54C4" w:rsidRPr="00012FCC">
        <w:rPr>
          <w:rFonts w:ascii="Times New Roman" w:hAnsi="Times New Roman"/>
          <w:sz w:val="20"/>
          <w:szCs w:val="20"/>
        </w:rPr>
        <w:t>specimens.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6C54C4" w:rsidRPr="00012FCC">
        <w:rPr>
          <w:rFonts w:ascii="Times New Roman" w:hAnsi="Times New Roman"/>
          <w:i/>
          <w:sz w:val="20"/>
          <w:szCs w:val="20"/>
        </w:rPr>
        <w:t>JAMA</w:t>
      </w:r>
      <w:r w:rsidR="00786FE2" w:rsidRPr="00012FCC">
        <w:rPr>
          <w:rFonts w:ascii="Times New Roman" w:hAnsi="Times New Roman"/>
          <w:i/>
          <w:sz w:val="20"/>
          <w:szCs w:val="20"/>
        </w:rPr>
        <w:t xml:space="preserve"> </w:t>
      </w:r>
      <w:r w:rsidR="00EC4E88" w:rsidRPr="00012FCC">
        <w:rPr>
          <w:rFonts w:ascii="Times New Roman" w:hAnsi="Times New Roman"/>
          <w:sz w:val="20"/>
          <w:szCs w:val="20"/>
        </w:rPr>
        <w:t>323</w:t>
      </w:r>
      <w:r w:rsidR="00E859E1" w:rsidRPr="00012FCC">
        <w:rPr>
          <w:rFonts w:ascii="Times New Roman" w:hAnsi="Times New Roman"/>
          <w:sz w:val="20"/>
          <w:szCs w:val="20"/>
        </w:rPr>
        <w:t>(18):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246E1F" w:rsidRPr="00012FCC">
        <w:rPr>
          <w:rFonts w:ascii="Times New Roman" w:hAnsi="Times New Roman"/>
          <w:sz w:val="20"/>
          <w:szCs w:val="20"/>
        </w:rPr>
        <w:t>1843-1844.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861649" w:rsidRPr="00012FCC">
        <w:rPr>
          <w:rFonts w:ascii="Times New Roman" w:hAnsi="Times New Roman"/>
          <w:sz w:val="20"/>
        </w:rPr>
        <w:t>https://jamanetwork.com/journals/jama/fullarticle/2762997</w:t>
      </w:r>
      <w:r w:rsidR="00786FE2" w:rsidRPr="00012FCC">
        <w:rPr>
          <w:rFonts w:ascii="Times New Roman" w:hAnsi="Times New Roman"/>
          <w:sz w:val="20"/>
        </w:rPr>
        <w:t xml:space="preserve"> </w:t>
      </w:r>
      <w:r w:rsidR="00FB676D" w:rsidRPr="00012FCC">
        <w:rPr>
          <w:rFonts w:ascii="Times New Roman" w:hAnsi="Times New Roman"/>
          <w:sz w:val="20"/>
          <w:szCs w:val="20"/>
        </w:rPr>
        <w:t>Retrieved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FB676D" w:rsidRPr="00012FCC">
        <w:rPr>
          <w:rFonts w:ascii="Times New Roman" w:hAnsi="Times New Roman"/>
          <w:sz w:val="20"/>
          <w:szCs w:val="20"/>
        </w:rPr>
        <w:t>9</w:t>
      </w:r>
      <w:r w:rsidR="001F0B9C" w:rsidRPr="00012FCC">
        <w:rPr>
          <w:rFonts w:ascii="Times New Roman" w:hAnsi="Times New Roman"/>
          <w:sz w:val="20"/>
          <w:szCs w:val="20"/>
        </w:rPr>
        <w:t>th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F0B9C" w:rsidRPr="00012FCC">
        <w:rPr>
          <w:rFonts w:ascii="Times New Roman" w:hAnsi="Times New Roman"/>
          <w:sz w:val="20"/>
          <w:szCs w:val="20"/>
        </w:rPr>
        <w:t>of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F0B9C" w:rsidRPr="00012FCC">
        <w:rPr>
          <w:rFonts w:ascii="Times New Roman" w:hAnsi="Times New Roman"/>
          <w:sz w:val="20"/>
          <w:szCs w:val="20"/>
        </w:rPr>
        <w:t>July,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F0B9C" w:rsidRPr="00012FCC">
        <w:rPr>
          <w:rFonts w:ascii="Times New Roman" w:hAnsi="Times New Roman"/>
          <w:sz w:val="20"/>
          <w:szCs w:val="20"/>
        </w:rPr>
        <w:t>2020.</w:t>
      </w:r>
    </w:p>
    <w:p w:rsidR="00531A1F" w:rsidRPr="00012FCC" w:rsidRDefault="00F93667" w:rsidP="00012FCC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firstLineChars="0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012FCC">
        <w:rPr>
          <w:rFonts w:ascii="Times New Roman" w:hAnsi="Times New Roman"/>
          <w:sz w:val="20"/>
          <w:szCs w:val="20"/>
        </w:rPr>
        <w:t>Wikipedia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(2020d).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COVID-19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Vaccine</w:t>
      </w:r>
      <w:r w:rsidR="006857B6" w:rsidRPr="00012FCC">
        <w:rPr>
          <w:rFonts w:ascii="Times New Roman" w:hAnsi="Times New Roman"/>
          <w:sz w:val="20"/>
          <w:szCs w:val="20"/>
        </w:rPr>
        <w:t>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6857B6" w:rsidRPr="00012FCC">
        <w:rPr>
          <w:rFonts w:ascii="Times New Roman" w:hAnsi="Times New Roman"/>
          <w:sz w:val="20"/>
          <w:szCs w:val="20"/>
        </w:rPr>
        <w:t>Wikipedia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6857B6" w:rsidRPr="00012FCC">
        <w:rPr>
          <w:rFonts w:ascii="Times New Roman" w:hAnsi="Times New Roman"/>
          <w:sz w:val="20"/>
          <w:szCs w:val="20"/>
        </w:rPr>
        <w:t>2020.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A71A36" w:rsidRPr="00012FCC">
        <w:rPr>
          <w:rFonts w:ascii="Times New Roman" w:hAnsi="Times New Roman"/>
          <w:sz w:val="20"/>
        </w:rPr>
        <w:t>https://en.wikipedia.org/wiki/COVID-19_vaccine</w:t>
      </w:r>
      <w:r w:rsidR="00786FE2" w:rsidRPr="00012FCC">
        <w:rPr>
          <w:rFonts w:ascii="Times New Roman" w:hAnsi="Times New Roman"/>
          <w:sz w:val="20"/>
        </w:rPr>
        <w:t xml:space="preserve"> </w:t>
      </w:r>
      <w:r w:rsidR="00EA2000" w:rsidRPr="00012FCC">
        <w:rPr>
          <w:rFonts w:ascii="Times New Roman" w:hAnsi="Times New Roman"/>
          <w:sz w:val="20"/>
          <w:szCs w:val="20"/>
        </w:rPr>
        <w:t>Retrieved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EA2000" w:rsidRPr="00012FCC">
        <w:rPr>
          <w:rFonts w:ascii="Times New Roman" w:hAnsi="Times New Roman"/>
          <w:sz w:val="20"/>
          <w:szCs w:val="20"/>
        </w:rPr>
        <w:t>9</w:t>
      </w:r>
      <w:r w:rsidR="00C6532B" w:rsidRPr="00012FCC">
        <w:rPr>
          <w:rFonts w:ascii="Times New Roman" w:hAnsi="Times New Roman"/>
          <w:sz w:val="20"/>
          <w:szCs w:val="20"/>
        </w:rPr>
        <w:t>th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6532B" w:rsidRPr="00012FCC">
        <w:rPr>
          <w:rFonts w:ascii="Times New Roman" w:hAnsi="Times New Roman"/>
          <w:sz w:val="20"/>
          <w:szCs w:val="20"/>
        </w:rPr>
        <w:t>of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6532B" w:rsidRPr="00012FCC">
        <w:rPr>
          <w:rFonts w:ascii="Times New Roman" w:hAnsi="Times New Roman"/>
          <w:sz w:val="20"/>
          <w:szCs w:val="20"/>
        </w:rPr>
        <w:t>July,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6532B" w:rsidRPr="00012FCC">
        <w:rPr>
          <w:rFonts w:ascii="Times New Roman" w:hAnsi="Times New Roman"/>
          <w:sz w:val="20"/>
          <w:szCs w:val="20"/>
        </w:rPr>
        <w:t>2020.</w:t>
      </w:r>
    </w:p>
    <w:p w:rsidR="00012FCC" w:rsidRPr="00012FCC" w:rsidRDefault="00AB4E52" w:rsidP="00012FCC">
      <w:pPr>
        <w:pStyle w:val="ListParagraph"/>
        <w:numPr>
          <w:ilvl w:val="0"/>
          <w:numId w:val="3"/>
        </w:numPr>
        <w:snapToGrid w:val="0"/>
        <w:spacing w:after="0" w:line="240" w:lineRule="auto"/>
        <w:ind w:left="425" w:firstLineChars="0" w:hanging="425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 w:rsidRPr="00012FCC">
        <w:rPr>
          <w:rFonts w:ascii="Times New Roman" w:hAnsi="Times New Roman"/>
          <w:sz w:val="20"/>
          <w:szCs w:val="20"/>
        </w:rPr>
        <w:t>Bergman,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Pr="00012FCC">
        <w:rPr>
          <w:rFonts w:ascii="Times New Roman" w:hAnsi="Times New Roman"/>
          <w:sz w:val="20"/>
          <w:szCs w:val="20"/>
        </w:rPr>
        <w:t>S.J.,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3228FB" w:rsidRPr="00012FCC">
        <w:rPr>
          <w:rFonts w:ascii="Times New Roman" w:hAnsi="Times New Roman"/>
          <w:sz w:val="20"/>
          <w:szCs w:val="20"/>
        </w:rPr>
        <w:t>Cennimo,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3228FB" w:rsidRPr="00012FCC">
        <w:rPr>
          <w:rFonts w:ascii="Times New Roman" w:hAnsi="Times New Roman"/>
          <w:sz w:val="20"/>
          <w:szCs w:val="20"/>
        </w:rPr>
        <w:t>D.J.,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FE21D3" w:rsidRPr="00012FCC">
        <w:rPr>
          <w:rFonts w:ascii="Times New Roman" w:hAnsi="Times New Roman"/>
          <w:sz w:val="20"/>
          <w:szCs w:val="20"/>
        </w:rPr>
        <w:t>Miller,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FE21D3" w:rsidRPr="00012FCC">
        <w:rPr>
          <w:rFonts w:ascii="Times New Roman" w:hAnsi="Times New Roman"/>
          <w:sz w:val="20"/>
          <w:szCs w:val="20"/>
        </w:rPr>
        <w:t>M.M.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FE21D3" w:rsidRPr="00012FCC">
        <w:rPr>
          <w:rFonts w:ascii="Times New Roman" w:hAnsi="Times New Roman"/>
          <w:sz w:val="20"/>
          <w:szCs w:val="20"/>
        </w:rPr>
        <w:t>and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B0650A" w:rsidRPr="00012FCC">
        <w:rPr>
          <w:rFonts w:ascii="Times New Roman" w:hAnsi="Times New Roman"/>
          <w:sz w:val="20"/>
          <w:szCs w:val="20"/>
        </w:rPr>
        <w:t>Olsen,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606E7C" w:rsidRPr="00012FCC">
        <w:rPr>
          <w:rFonts w:ascii="Times New Roman" w:hAnsi="Times New Roman"/>
          <w:sz w:val="20"/>
          <w:szCs w:val="20"/>
        </w:rPr>
        <w:t>K.M.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340EB5" w:rsidRPr="00012FCC">
        <w:rPr>
          <w:rFonts w:ascii="Times New Roman" w:hAnsi="Times New Roman"/>
          <w:sz w:val="20"/>
          <w:szCs w:val="20"/>
        </w:rPr>
        <w:t>(2020).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984585" w:rsidRPr="00012FCC">
        <w:rPr>
          <w:rFonts w:ascii="Times New Roman" w:hAnsi="Times New Roman"/>
          <w:sz w:val="20"/>
          <w:szCs w:val="20"/>
        </w:rPr>
        <w:t>Treatment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984585" w:rsidRPr="00012FCC">
        <w:rPr>
          <w:rFonts w:ascii="Times New Roman" w:hAnsi="Times New Roman"/>
          <w:sz w:val="20"/>
          <w:szCs w:val="20"/>
        </w:rPr>
        <w:t>of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984585" w:rsidRPr="00012FCC">
        <w:rPr>
          <w:rFonts w:ascii="Times New Roman" w:hAnsi="Times New Roman"/>
          <w:sz w:val="20"/>
          <w:szCs w:val="20"/>
        </w:rPr>
        <w:t>c</w:t>
      </w:r>
      <w:r w:rsidR="0051277F" w:rsidRPr="00012FCC">
        <w:rPr>
          <w:rFonts w:ascii="Times New Roman" w:hAnsi="Times New Roman"/>
          <w:sz w:val="20"/>
          <w:szCs w:val="20"/>
        </w:rPr>
        <w:t>oronavirus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51277F" w:rsidRPr="00012FCC">
        <w:rPr>
          <w:rFonts w:ascii="Times New Roman" w:hAnsi="Times New Roman"/>
          <w:sz w:val="20"/>
          <w:szCs w:val="20"/>
        </w:rPr>
        <w:t>disease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91139" w:rsidRPr="00012FCC">
        <w:rPr>
          <w:rFonts w:ascii="Times New Roman" w:hAnsi="Times New Roman"/>
          <w:sz w:val="20"/>
          <w:szCs w:val="20"/>
        </w:rPr>
        <w:t>2019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C91139" w:rsidRPr="00012FCC">
        <w:rPr>
          <w:rFonts w:ascii="Times New Roman" w:hAnsi="Times New Roman"/>
          <w:sz w:val="20"/>
          <w:szCs w:val="20"/>
        </w:rPr>
        <w:t>(COVID-19)</w:t>
      </w:r>
      <w:r w:rsidR="008E1197" w:rsidRPr="00012FCC">
        <w:rPr>
          <w:rFonts w:ascii="Times New Roman" w:hAnsi="Times New Roman"/>
          <w:sz w:val="20"/>
          <w:szCs w:val="20"/>
        </w:rPr>
        <w:t>: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8E1197" w:rsidRPr="00012FCC">
        <w:rPr>
          <w:rFonts w:ascii="Times New Roman" w:hAnsi="Times New Roman"/>
          <w:sz w:val="20"/>
          <w:szCs w:val="20"/>
        </w:rPr>
        <w:t>Investigational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8E1197" w:rsidRPr="00012FCC">
        <w:rPr>
          <w:rFonts w:ascii="Times New Roman" w:hAnsi="Times New Roman"/>
          <w:sz w:val="20"/>
          <w:szCs w:val="20"/>
        </w:rPr>
        <w:t>drugs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8E1197" w:rsidRPr="00012FCC">
        <w:rPr>
          <w:rFonts w:ascii="Times New Roman" w:hAnsi="Times New Roman"/>
          <w:sz w:val="20"/>
          <w:szCs w:val="20"/>
        </w:rPr>
        <w:t>and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8E1197" w:rsidRPr="00012FCC">
        <w:rPr>
          <w:rFonts w:ascii="Times New Roman" w:hAnsi="Times New Roman"/>
          <w:sz w:val="20"/>
          <w:szCs w:val="20"/>
        </w:rPr>
        <w:t>other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8E1197" w:rsidRPr="00012FCC">
        <w:rPr>
          <w:rFonts w:ascii="Times New Roman" w:hAnsi="Times New Roman"/>
          <w:sz w:val="20"/>
          <w:szCs w:val="20"/>
        </w:rPr>
        <w:t>therap</w:t>
      </w:r>
      <w:r w:rsidR="00096FBF" w:rsidRPr="00012FCC">
        <w:rPr>
          <w:rFonts w:ascii="Times New Roman" w:hAnsi="Times New Roman"/>
          <w:sz w:val="20"/>
          <w:szCs w:val="20"/>
        </w:rPr>
        <w:t>ies.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9363F" w:rsidRPr="00012FCC">
        <w:rPr>
          <w:rFonts w:ascii="Times New Roman" w:hAnsi="Times New Roman"/>
          <w:sz w:val="20"/>
          <w:szCs w:val="20"/>
        </w:rPr>
        <w:t>Medscape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9363F" w:rsidRPr="00012FCC">
        <w:rPr>
          <w:rFonts w:ascii="Times New Roman" w:hAnsi="Times New Roman"/>
          <w:sz w:val="20"/>
          <w:szCs w:val="20"/>
        </w:rPr>
        <w:t>2020.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835420" w:rsidRPr="00012FCC">
        <w:rPr>
          <w:rFonts w:ascii="Times New Roman" w:hAnsi="Times New Roman"/>
          <w:sz w:val="20"/>
        </w:rPr>
        <w:t>https://emedicine.medscape.com/article/2500116-overview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9D4259" w:rsidRPr="00012FCC">
        <w:rPr>
          <w:rFonts w:ascii="Times New Roman" w:hAnsi="Times New Roman"/>
          <w:sz w:val="20"/>
          <w:szCs w:val="20"/>
        </w:rPr>
        <w:t>Retrieved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9D4259" w:rsidRPr="00012FCC">
        <w:rPr>
          <w:rFonts w:ascii="Times New Roman" w:hAnsi="Times New Roman"/>
          <w:sz w:val="20"/>
          <w:szCs w:val="20"/>
        </w:rPr>
        <w:t>9</w:t>
      </w:r>
      <w:r w:rsidR="001F0B9C" w:rsidRPr="00012FCC">
        <w:rPr>
          <w:rFonts w:ascii="Times New Roman" w:hAnsi="Times New Roman"/>
          <w:sz w:val="20"/>
          <w:szCs w:val="20"/>
        </w:rPr>
        <w:t>th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F0B9C" w:rsidRPr="00012FCC">
        <w:rPr>
          <w:rFonts w:ascii="Times New Roman" w:hAnsi="Times New Roman"/>
          <w:sz w:val="20"/>
          <w:szCs w:val="20"/>
        </w:rPr>
        <w:t>of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F0B9C" w:rsidRPr="00012FCC">
        <w:rPr>
          <w:rFonts w:ascii="Times New Roman" w:hAnsi="Times New Roman"/>
          <w:sz w:val="20"/>
          <w:szCs w:val="20"/>
        </w:rPr>
        <w:t>July,</w:t>
      </w:r>
      <w:r w:rsidR="00786FE2" w:rsidRPr="00012FCC">
        <w:rPr>
          <w:rFonts w:ascii="Times New Roman" w:hAnsi="Times New Roman"/>
          <w:sz w:val="20"/>
          <w:szCs w:val="20"/>
        </w:rPr>
        <w:t xml:space="preserve"> </w:t>
      </w:r>
      <w:r w:rsidR="001F0B9C" w:rsidRPr="00012FCC">
        <w:rPr>
          <w:rFonts w:ascii="Times New Roman" w:hAnsi="Times New Roman"/>
          <w:sz w:val="20"/>
          <w:szCs w:val="20"/>
        </w:rPr>
        <w:t>2020.</w:t>
      </w:r>
    </w:p>
    <w:p w:rsidR="00012FCC" w:rsidRDefault="00012FCC" w:rsidP="00012FCC">
      <w:pPr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  <w:lang w:eastAsia="zh-CN"/>
        </w:rPr>
        <w:sectPr w:rsidR="00012FCC" w:rsidSect="00C02530">
          <w:headerReference w:type="default" r:id="rId20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012FCC" w:rsidRDefault="00012FCC" w:rsidP="00012FCC">
      <w:pPr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 w:hint="eastAsia"/>
          <w:sz w:val="20"/>
          <w:szCs w:val="20"/>
          <w:lang w:eastAsia="zh-CN"/>
        </w:rPr>
        <w:lastRenderedPageBreak/>
        <w:t xml:space="preserve"> </w:t>
      </w:r>
    </w:p>
    <w:p w:rsidR="00012FCC" w:rsidRDefault="00012FCC" w:rsidP="00012FCC">
      <w:pPr>
        <w:snapToGri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</w:p>
    <w:p w:rsidR="00012FCC" w:rsidRDefault="00012FCC" w:rsidP="00012FCC">
      <w:pPr>
        <w:snapToGrid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567BEF" w:rsidRPr="00786FE2" w:rsidRDefault="00786FE2" w:rsidP="00012FCC">
      <w:pPr>
        <w:snapToGri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86FE2">
        <w:rPr>
          <w:rFonts w:ascii="Times New Roman" w:hAnsi="Times New Roman"/>
          <w:sz w:val="20"/>
          <w:szCs w:val="20"/>
        </w:rPr>
        <w:t>7/10/2020</w:t>
      </w:r>
    </w:p>
    <w:sectPr w:rsidR="00567BEF" w:rsidRPr="00786FE2" w:rsidSect="00786FE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9C" w:rsidRDefault="00F91F9C" w:rsidP="00786FE2">
      <w:pPr>
        <w:spacing w:after="0" w:line="240" w:lineRule="auto"/>
      </w:pPr>
      <w:r>
        <w:separator/>
      </w:r>
    </w:p>
  </w:endnote>
  <w:endnote w:type="continuationSeparator" w:id="0">
    <w:p w:rsidR="00F91F9C" w:rsidRDefault="00F91F9C" w:rsidP="0078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FCC" w:rsidRPr="00027680" w:rsidRDefault="003C3226" w:rsidP="00027680">
    <w:pPr>
      <w:spacing w:after="0" w:line="240" w:lineRule="auto"/>
      <w:jc w:val="center"/>
      <w:rPr>
        <w:rFonts w:ascii="Times New Roman" w:hAnsi="Times New Roman"/>
        <w:sz w:val="20"/>
      </w:rPr>
    </w:pPr>
    <w:r w:rsidRPr="00027680">
      <w:rPr>
        <w:rFonts w:ascii="Times New Roman" w:hAnsi="Times New Roman"/>
        <w:sz w:val="20"/>
      </w:rPr>
      <w:fldChar w:fldCharType="begin"/>
    </w:r>
    <w:r w:rsidR="00027680" w:rsidRPr="00027680">
      <w:rPr>
        <w:rFonts w:ascii="Times New Roman" w:hAnsi="Times New Roman"/>
        <w:sz w:val="20"/>
      </w:rPr>
      <w:instrText xml:space="preserve"> page </w:instrText>
    </w:r>
    <w:r w:rsidRPr="00027680">
      <w:rPr>
        <w:rFonts w:ascii="Times New Roman" w:hAnsi="Times New Roman"/>
        <w:sz w:val="20"/>
      </w:rPr>
      <w:fldChar w:fldCharType="separate"/>
    </w:r>
    <w:r w:rsidR="00B94A83">
      <w:rPr>
        <w:rFonts w:ascii="Times New Roman" w:hAnsi="Times New Roman"/>
        <w:noProof/>
        <w:sz w:val="20"/>
      </w:rPr>
      <w:t>3</w:t>
    </w:r>
    <w:r w:rsidRPr="00027680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9C" w:rsidRDefault="00F91F9C" w:rsidP="00786FE2">
      <w:pPr>
        <w:spacing w:after="0" w:line="240" w:lineRule="auto"/>
      </w:pPr>
      <w:r>
        <w:separator/>
      </w:r>
    </w:p>
  </w:footnote>
  <w:footnote w:type="continuationSeparator" w:id="0">
    <w:p w:rsidR="00F91F9C" w:rsidRDefault="00F91F9C" w:rsidP="0078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80" w:rsidRPr="00C02530" w:rsidRDefault="00C02530" w:rsidP="00C02530">
    <w:pPr>
      <w:snapToGrid w:val="0"/>
      <w:spacing w:after="0" w:line="240" w:lineRule="auto"/>
    </w:pPr>
    <w:r>
      <w:rPr>
        <w:noProof/>
        <w:lang w:eastAsia="zh-CN"/>
      </w:rPr>
      <w:drawing>
        <wp:inline distT="0" distB="0" distL="0" distR="0">
          <wp:extent cx="5943600" cy="78486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530" w:rsidRPr="00027680" w:rsidRDefault="00C02530" w:rsidP="0002768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color w:val="0000FF"/>
        <w:sz w:val="20"/>
      </w:rPr>
    </w:pPr>
    <w:r w:rsidRPr="00027680">
      <w:rPr>
        <w:rFonts w:ascii="Times New Roman" w:hAnsi="Times New Roman" w:hint="eastAsia"/>
        <w:iCs/>
        <w:color w:val="000000"/>
        <w:sz w:val="20"/>
      </w:rPr>
      <w:tab/>
    </w:r>
    <w:r w:rsidRPr="00027680">
      <w:rPr>
        <w:rFonts w:ascii="Times New Roman" w:hAnsi="Times New Roman"/>
        <w:iCs/>
        <w:color w:val="000000"/>
        <w:sz w:val="20"/>
      </w:rPr>
      <w:t xml:space="preserve">Cancer Biology </w:t>
    </w:r>
    <w:r w:rsidRPr="00027680">
      <w:rPr>
        <w:rFonts w:ascii="Times New Roman" w:hAnsi="Times New Roman"/>
        <w:iCs/>
        <w:sz w:val="20"/>
      </w:rPr>
      <w:t>20</w:t>
    </w:r>
    <w:r w:rsidRPr="00027680">
      <w:rPr>
        <w:rFonts w:ascii="Times New Roman" w:hAnsi="Times New Roman" w:hint="eastAsia"/>
        <w:iCs/>
        <w:sz w:val="20"/>
      </w:rPr>
      <w:t>20</w:t>
    </w:r>
    <w:r w:rsidRPr="00027680">
      <w:rPr>
        <w:rFonts w:ascii="Times New Roman" w:hAnsi="Times New Roman"/>
        <w:iCs/>
        <w:sz w:val="20"/>
      </w:rPr>
      <w:t>;</w:t>
    </w:r>
    <w:r w:rsidRPr="00027680">
      <w:rPr>
        <w:rFonts w:ascii="Times New Roman" w:hAnsi="Times New Roman" w:hint="eastAsia"/>
        <w:iCs/>
        <w:sz w:val="20"/>
      </w:rPr>
      <w:t>10</w:t>
    </w:r>
    <w:r w:rsidRPr="00027680">
      <w:rPr>
        <w:rFonts w:ascii="Times New Roman" w:hAnsi="Times New Roman"/>
        <w:iCs/>
        <w:sz w:val="20"/>
      </w:rPr>
      <w:t>(</w:t>
    </w:r>
    <w:r w:rsidRPr="00027680">
      <w:rPr>
        <w:rFonts w:ascii="Times New Roman" w:hAnsi="Times New Roman" w:hint="eastAsia"/>
        <w:iCs/>
        <w:sz w:val="20"/>
      </w:rPr>
      <w:t>3</w:t>
    </w:r>
    <w:r w:rsidRPr="00027680">
      <w:rPr>
        <w:rFonts w:ascii="Times New Roman" w:hAnsi="Times New Roman"/>
        <w:iCs/>
        <w:sz w:val="20"/>
      </w:rPr>
      <w:t xml:space="preserve">)  </w:t>
    </w:r>
    <w:r w:rsidRPr="00027680">
      <w:rPr>
        <w:rFonts w:ascii="Times New Roman" w:hAnsi="Times New Roman" w:hint="eastAsia"/>
        <w:iCs/>
        <w:sz w:val="20"/>
      </w:rPr>
      <w:t xml:space="preserve">   </w:t>
    </w:r>
    <w:r w:rsidRPr="00027680">
      <w:rPr>
        <w:rFonts w:ascii="Times New Roman" w:hAnsi="Times New Roman" w:hint="eastAsia"/>
        <w:iCs/>
        <w:sz w:val="20"/>
      </w:rPr>
      <w:tab/>
      <w:t xml:space="preserve">   </w:t>
    </w:r>
    <w:r w:rsidRPr="00027680">
      <w:rPr>
        <w:rFonts w:ascii="Times New Roman" w:hAnsi="Times New Roman"/>
        <w:iCs/>
        <w:sz w:val="20"/>
      </w:rPr>
      <w:t xml:space="preserve"> </w:t>
    </w:r>
    <w:r w:rsidRPr="00027680">
      <w:rPr>
        <w:rFonts w:ascii="Times New Roman" w:hAnsi="Times New Roman"/>
        <w:sz w:val="20"/>
      </w:rPr>
      <w:t xml:space="preserve">  </w:t>
    </w:r>
    <w:hyperlink r:id="rId1" w:history="1">
      <w:r w:rsidRPr="00027680">
        <w:rPr>
          <w:rStyle w:val="Hyperlink"/>
          <w:rFonts w:ascii="Times New Roman" w:hAnsi="Times New Roman"/>
          <w:sz w:val="20"/>
        </w:rPr>
        <w:t>http://www.cancerbio.net</w:t>
      </w:r>
    </w:hyperlink>
    <w:r w:rsidRPr="00027680">
      <w:rPr>
        <w:rFonts w:ascii="Times New Roman" w:hAnsi="Times New Roman" w:hint="eastAsia"/>
        <w:sz w:val="20"/>
      </w:rPr>
      <w:t xml:space="preserve">   </w:t>
    </w:r>
    <w:r w:rsidRPr="00027680">
      <w:rPr>
        <w:rFonts w:ascii="Times New Roman" w:hAnsi="Times New Roman" w:hint="eastAsia"/>
        <w:b/>
        <w:i/>
        <w:color w:val="FF0000"/>
        <w:sz w:val="20"/>
        <w:szCs w:val="20"/>
        <w:bdr w:val="single" w:sz="4" w:space="0" w:color="FF0000"/>
      </w:rPr>
      <w:t>CBJ</w:t>
    </w:r>
  </w:p>
  <w:p w:rsidR="00C02530" w:rsidRPr="00027680" w:rsidRDefault="00C02530" w:rsidP="00027680">
    <w:pP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27AE"/>
    <w:multiLevelType w:val="hybridMultilevel"/>
    <w:tmpl w:val="E1785B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6050AB"/>
    <w:multiLevelType w:val="hybridMultilevel"/>
    <w:tmpl w:val="24A66982"/>
    <w:lvl w:ilvl="0" w:tplc="6E2C2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081095"/>
    <w:multiLevelType w:val="hybridMultilevel"/>
    <w:tmpl w:val="99D2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F3D"/>
    <w:rsid w:val="00012FCC"/>
    <w:rsid w:val="00017E76"/>
    <w:rsid w:val="000218FC"/>
    <w:rsid w:val="000246C5"/>
    <w:rsid w:val="00024AF7"/>
    <w:rsid w:val="00025169"/>
    <w:rsid w:val="00027524"/>
    <w:rsid w:val="00027680"/>
    <w:rsid w:val="00030D66"/>
    <w:rsid w:val="00031863"/>
    <w:rsid w:val="000401BA"/>
    <w:rsid w:val="000455E9"/>
    <w:rsid w:val="00050FD0"/>
    <w:rsid w:val="0005290B"/>
    <w:rsid w:val="00052FAF"/>
    <w:rsid w:val="00064E26"/>
    <w:rsid w:val="000709E6"/>
    <w:rsid w:val="00070E81"/>
    <w:rsid w:val="00073617"/>
    <w:rsid w:val="00083AF4"/>
    <w:rsid w:val="00084827"/>
    <w:rsid w:val="000901F5"/>
    <w:rsid w:val="00090310"/>
    <w:rsid w:val="00091811"/>
    <w:rsid w:val="000936EB"/>
    <w:rsid w:val="000939FB"/>
    <w:rsid w:val="00096FBF"/>
    <w:rsid w:val="000A06B3"/>
    <w:rsid w:val="000A4E17"/>
    <w:rsid w:val="000A670C"/>
    <w:rsid w:val="000B0033"/>
    <w:rsid w:val="000B2657"/>
    <w:rsid w:val="000B5617"/>
    <w:rsid w:val="000C0DA8"/>
    <w:rsid w:val="000C2105"/>
    <w:rsid w:val="000C2838"/>
    <w:rsid w:val="000C3FD8"/>
    <w:rsid w:val="000C45D2"/>
    <w:rsid w:val="000D06F2"/>
    <w:rsid w:val="000D22A1"/>
    <w:rsid w:val="000D4D03"/>
    <w:rsid w:val="000D5288"/>
    <w:rsid w:val="000D5C03"/>
    <w:rsid w:val="000E0528"/>
    <w:rsid w:val="000E17C8"/>
    <w:rsid w:val="000E5635"/>
    <w:rsid w:val="000E655C"/>
    <w:rsid w:val="000F01A5"/>
    <w:rsid w:val="000F2BDD"/>
    <w:rsid w:val="000F36C7"/>
    <w:rsid w:val="000F4A6B"/>
    <w:rsid w:val="000F4B5B"/>
    <w:rsid w:val="000F6A9C"/>
    <w:rsid w:val="001023F8"/>
    <w:rsid w:val="0010535B"/>
    <w:rsid w:val="001072E8"/>
    <w:rsid w:val="00111074"/>
    <w:rsid w:val="00120E74"/>
    <w:rsid w:val="00122223"/>
    <w:rsid w:val="00123967"/>
    <w:rsid w:val="00134F49"/>
    <w:rsid w:val="00136A4F"/>
    <w:rsid w:val="0013713F"/>
    <w:rsid w:val="001577E3"/>
    <w:rsid w:val="0016210E"/>
    <w:rsid w:val="00162115"/>
    <w:rsid w:val="00164663"/>
    <w:rsid w:val="0017041E"/>
    <w:rsid w:val="00170E02"/>
    <w:rsid w:val="00174761"/>
    <w:rsid w:val="001774AC"/>
    <w:rsid w:val="001840A2"/>
    <w:rsid w:val="001849B7"/>
    <w:rsid w:val="001850AE"/>
    <w:rsid w:val="0019363F"/>
    <w:rsid w:val="00193AC8"/>
    <w:rsid w:val="00194675"/>
    <w:rsid w:val="00195B53"/>
    <w:rsid w:val="001A2901"/>
    <w:rsid w:val="001A662D"/>
    <w:rsid w:val="001A7BAD"/>
    <w:rsid w:val="001B3D3E"/>
    <w:rsid w:val="001B4ABD"/>
    <w:rsid w:val="001C2DD9"/>
    <w:rsid w:val="001D2A30"/>
    <w:rsid w:val="001D3567"/>
    <w:rsid w:val="001D3DE2"/>
    <w:rsid w:val="001D6C6F"/>
    <w:rsid w:val="001E0E58"/>
    <w:rsid w:val="001E3544"/>
    <w:rsid w:val="001E3947"/>
    <w:rsid w:val="001E57A5"/>
    <w:rsid w:val="001F0B9C"/>
    <w:rsid w:val="001F5DC7"/>
    <w:rsid w:val="001F718D"/>
    <w:rsid w:val="00203F93"/>
    <w:rsid w:val="00205093"/>
    <w:rsid w:val="0020609B"/>
    <w:rsid w:val="002064F0"/>
    <w:rsid w:val="0020687B"/>
    <w:rsid w:val="0020747C"/>
    <w:rsid w:val="00212344"/>
    <w:rsid w:val="002129ED"/>
    <w:rsid w:val="00215176"/>
    <w:rsid w:val="00226063"/>
    <w:rsid w:val="002260AF"/>
    <w:rsid w:val="00227E0B"/>
    <w:rsid w:val="00230E7C"/>
    <w:rsid w:val="00231E3C"/>
    <w:rsid w:val="00233AAE"/>
    <w:rsid w:val="0023462A"/>
    <w:rsid w:val="00241632"/>
    <w:rsid w:val="002419DA"/>
    <w:rsid w:val="002440A0"/>
    <w:rsid w:val="002453E5"/>
    <w:rsid w:val="00246E1F"/>
    <w:rsid w:val="00247775"/>
    <w:rsid w:val="00250A5C"/>
    <w:rsid w:val="00250C90"/>
    <w:rsid w:val="00255575"/>
    <w:rsid w:val="00257BCF"/>
    <w:rsid w:val="002600DB"/>
    <w:rsid w:val="00262DEE"/>
    <w:rsid w:val="002640B8"/>
    <w:rsid w:val="00264822"/>
    <w:rsid w:val="00267470"/>
    <w:rsid w:val="00280902"/>
    <w:rsid w:val="00280A6B"/>
    <w:rsid w:val="00282451"/>
    <w:rsid w:val="00282FF2"/>
    <w:rsid w:val="00284A05"/>
    <w:rsid w:val="00290A0B"/>
    <w:rsid w:val="00291348"/>
    <w:rsid w:val="00292919"/>
    <w:rsid w:val="00292A6A"/>
    <w:rsid w:val="00292AC9"/>
    <w:rsid w:val="00293250"/>
    <w:rsid w:val="00293ECB"/>
    <w:rsid w:val="00294987"/>
    <w:rsid w:val="002A1953"/>
    <w:rsid w:val="002A2188"/>
    <w:rsid w:val="002A4317"/>
    <w:rsid w:val="002A7591"/>
    <w:rsid w:val="002A7936"/>
    <w:rsid w:val="002B0E60"/>
    <w:rsid w:val="002B548B"/>
    <w:rsid w:val="002B66AF"/>
    <w:rsid w:val="002D32C4"/>
    <w:rsid w:val="002F0A42"/>
    <w:rsid w:val="002F38A9"/>
    <w:rsid w:val="002F5783"/>
    <w:rsid w:val="002F6736"/>
    <w:rsid w:val="0030205E"/>
    <w:rsid w:val="0030312F"/>
    <w:rsid w:val="00303D74"/>
    <w:rsid w:val="003065CB"/>
    <w:rsid w:val="003078DE"/>
    <w:rsid w:val="003101E7"/>
    <w:rsid w:val="00320EA4"/>
    <w:rsid w:val="0032126B"/>
    <w:rsid w:val="00321AC1"/>
    <w:rsid w:val="003228FB"/>
    <w:rsid w:val="003261A1"/>
    <w:rsid w:val="00331605"/>
    <w:rsid w:val="003349AD"/>
    <w:rsid w:val="00340CD6"/>
    <w:rsid w:val="00340EB5"/>
    <w:rsid w:val="00341315"/>
    <w:rsid w:val="00347CF9"/>
    <w:rsid w:val="003524CB"/>
    <w:rsid w:val="003544DA"/>
    <w:rsid w:val="00356F71"/>
    <w:rsid w:val="00361388"/>
    <w:rsid w:val="00362F3C"/>
    <w:rsid w:val="00371CA5"/>
    <w:rsid w:val="00373C8A"/>
    <w:rsid w:val="00383A6E"/>
    <w:rsid w:val="00385692"/>
    <w:rsid w:val="003912D9"/>
    <w:rsid w:val="00391E42"/>
    <w:rsid w:val="0039334A"/>
    <w:rsid w:val="003934BE"/>
    <w:rsid w:val="00394A30"/>
    <w:rsid w:val="003B24E4"/>
    <w:rsid w:val="003B74FD"/>
    <w:rsid w:val="003C1482"/>
    <w:rsid w:val="003C2432"/>
    <w:rsid w:val="003C24F2"/>
    <w:rsid w:val="003C3226"/>
    <w:rsid w:val="003C4A83"/>
    <w:rsid w:val="003D11C8"/>
    <w:rsid w:val="003E1B4B"/>
    <w:rsid w:val="003E270E"/>
    <w:rsid w:val="003F18AF"/>
    <w:rsid w:val="003F5984"/>
    <w:rsid w:val="00400C4C"/>
    <w:rsid w:val="00403059"/>
    <w:rsid w:val="0040521F"/>
    <w:rsid w:val="00405A18"/>
    <w:rsid w:val="00405A64"/>
    <w:rsid w:val="004125E9"/>
    <w:rsid w:val="0041328E"/>
    <w:rsid w:val="0041565F"/>
    <w:rsid w:val="00424650"/>
    <w:rsid w:val="00430FD3"/>
    <w:rsid w:val="00437CF7"/>
    <w:rsid w:val="0044033A"/>
    <w:rsid w:val="00440B1D"/>
    <w:rsid w:val="00443150"/>
    <w:rsid w:val="00444C79"/>
    <w:rsid w:val="00445E29"/>
    <w:rsid w:val="004507A4"/>
    <w:rsid w:val="0045255D"/>
    <w:rsid w:val="00452FDA"/>
    <w:rsid w:val="004540C7"/>
    <w:rsid w:val="004544BD"/>
    <w:rsid w:val="0045778C"/>
    <w:rsid w:val="00457E51"/>
    <w:rsid w:val="00457E9C"/>
    <w:rsid w:val="00460595"/>
    <w:rsid w:val="00475321"/>
    <w:rsid w:val="00483D02"/>
    <w:rsid w:val="0048723E"/>
    <w:rsid w:val="00492A67"/>
    <w:rsid w:val="004930E9"/>
    <w:rsid w:val="004A10F5"/>
    <w:rsid w:val="004A4F89"/>
    <w:rsid w:val="004B0899"/>
    <w:rsid w:val="004B4D95"/>
    <w:rsid w:val="004C0DB2"/>
    <w:rsid w:val="004C717D"/>
    <w:rsid w:val="004D429B"/>
    <w:rsid w:val="004E1E84"/>
    <w:rsid w:val="004E39E4"/>
    <w:rsid w:val="004F2F60"/>
    <w:rsid w:val="004F4C83"/>
    <w:rsid w:val="004F7000"/>
    <w:rsid w:val="00502DE2"/>
    <w:rsid w:val="0051075D"/>
    <w:rsid w:val="0051277F"/>
    <w:rsid w:val="0051482E"/>
    <w:rsid w:val="005162D1"/>
    <w:rsid w:val="005178F4"/>
    <w:rsid w:val="00521723"/>
    <w:rsid w:val="00524424"/>
    <w:rsid w:val="00526DBD"/>
    <w:rsid w:val="00526FB2"/>
    <w:rsid w:val="00531A1F"/>
    <w:rsid w:val="00532FBF"/>
    <w:rsid w:val="00535F8F"/>
    <w:rsid w:val="00541E4E"/>
    <w:rsid w:val="00544A27"/>
    <w:rsid w:val="00553228"/>
    <w:rsid w:val="00554E8C"/>
    <w:rsid w:val="00555ACE"/>
    <w:rsid w:val="0055653B"/>
    <w:rsid w:val="00567BEF"/>
    <w:rsid w:val="00571994"/>
    <w:rsid w:val="00583415"/>
    <w:rsid w:val="0059469B"/>
    <w:rsid w:val="00594BEB"/>
    <w:rsid w:val="00595DFD"/>
    <w:rsid w:val="00597AFE"/>
    <w:rsid w:val="005A4292"/>
    <w:rsid w:val="005A4FB8"/>
    <w:rsid w:val="005C0437"/>
    <w:rsid w:val="005C0758"/>
    <w:rsid w:val="005C78FB"/>
    <w:rsid w:val="005D1243"/>
    <w:rsid w:val="005D132B"/>
    <w:rsid w:val="005E0B08"/>
    <w:rsid w:val="005E6F1E"/>
    <w:rsid w:val="005F0AF9"/>
    <w:rsid w:val="005F13B3"/>
    <w:rsid w:val="005F4C05"/>
    <w:rsid w:val="00603021"/>
    <w:rsid w:val="006039E8"/>
    <w:rsid w:val="0060584C"/>
    <w:rsid w:val="00606E7C"/>
    <w:rsid w:val="0061268E"/>
    <w:rsid w:val="00612A36"/>
    <w:rsid w:val="0061664C"/>
    <w:rsid w:val="006172F3"/>
    <w:rsid w:val="0062012F"/>
    <w:rsid w:val="006222C7"/>
    <w:rsid w:val="0062286A"/>
    <w:rsid w:val="00623D7B"/>
    <w:rsid w:val="0063139B"/>
    <w:rsid w:val="0063573E"/>
    <w:rsid w:val="0064226C"/>
    <w:rsid w:val="0064296A"/>
    <w:rsid w:val="00643A79"/>
    <w:rsid w:val="00645FC7"/>
    <w:rsid w:val="0064762E"/>
    <w:rsid w:val="006538B6"/>
    <w:rsid w:val="00657C7D"/>
    <w:rsid w:val="00657D98"/>
    <w:rsid w:val="00657F3D"/>
    <w:rsid w:val="00662551"/>
    <w:rsid w:val="006642F4"/>
    <w:rsid w:val="0066556F"/>
    <w:rsid w:val="006733D7"/>
    <w:rsid w:val="00676D75"/>
    <w:rsid w:val="00677E46"/>
    <w:rsid w:val="00680A24"/>
    <w:rsid w:val="00682496"/>
    <w:rsid w:val="0068509A"/>
    <w:rsid w:val="006857B6"/>
    <w:rsid w:val="006913A7"/>
    <w:rsid w:val="00694F88"/>
    <w:rsid w:val="00695E33"/>
    <w:rsid w:val="00696938"/>
    <w:rsid w:val="00696B78"/>
    <w:rsid w:val="006A0A2A"/>
    <w:rsid w:val="006A285D"/>
    <w:rsid w:val="006A3C00"/>
    <w:rsid w:val="006A4C2A"/>
    <w:rsid w:val="006A52ED"/>
    <w:rsid w:val="006A64F6"/>
    <w:rsid w:val="006A6E06"/>
    <w:rsid w:val="006B11B2"/>
    <w:rsid w:val="006B3D05"/>
    <w:rsid w:val="006B4388"/>
    <w:rsid w:val="006C54C4"/>
    <w:rsid w:val="006C5F42"/>
    <w:rsid w:val="006C6390"/>
    <w:rsid w:val="006D40EB"/>
    <w:rsid w:val="006E4477"/>
    <w:rsid w:val="006E4DD9"/>
    <w:rsid w:val="006E5333"/>
    <w:rsid w:val="006F560B"/>
    <w:rsid w:val="006F6B8D"/>
    <w:rsid w:val="006F6D0E"/>
    <w:rsid w:val="007019ED"/>
    <w:rsid w:val="00702F47"/>
    <w:rsid w:val="0070536E"/>
    <w:rsid w:val="00706D26"/>
    <w:rsid w:val="0070768D"/>
    <w:rsid w:val="00711B60"/>
    <w:rsid w:val="00720233"/>
    <w:rsid w:val="00724FEE"/>
    <w:rsid w:val="00727B8C"/>
    <w:rsid w:val="0073002E"/>
    <w:rsid w:val="0073064F"/>
    <w:rsid w:val="00731E5B"/>
    <w:rsid w:val="00732987"/>
    <w:rsid w:val="007375D2"/>
    <w:rsid w:val="00741E03"/>
    <w:rsid w:val="007429DF"/>
    <w:rsid w:val="00742ADB"/>
    <w:rsid w:val="007463A0"/>
    <w:rsid w:val="007476D9"/>
    <w:rsid w:val="0075046A"/>
    <w:rsid w:val="00750F4A"/>
    <w:rsid w:val="00753F1A"/>
    <w:rsid w:val="00761DB2"/>
    <w:rsid w:val="00765361"/>
    <w:rsid w:val="007714B8"/>
    <w:rsid w:val="0077151B"/>
    <w:rsid w:val="0077255F"/>
    <w:rsid w:val="007730B0"/>
    <w:rsid w:val="0078125F"/>
    <w:rsid w:val="00785F27"/>
    <w:rsid w:val="00786FE2"/>
    <w:rsid w:val="00787CF1"/>
    <w:rsid w:val="00790A48"/>
    <w:rsid w:val="00790E12"/>
    <w:rsid w:val="00791A05"/>
    <w:rsid w:val="00792818"/>
    <w:rsid w:val="007A0348"/>
    <w:rsid w:val="007A03EE"/>
    <w:rsid w:val="007A1665"/>
    <w:rsid w:val="007A1AFB"/>
    <w:rsid w:val="007B0FCA"/>
    <w:rsid w:val="007B5D1C"/>
    <w:rsid w:val="007B7906"/>
    <w:rsid w:val="007C4E78"/>
    <w:rsid w:val="007C695B"/>
    <w:rsid w:val="007C751D"/>
    <w:rsid w:val="007D25FB"/>
    <w:rsid w:val="007E3069"/>
    <w:rsid w:val="007E3384"/>
    <w:rsid w:val="007E41E9"/>
    <w:rsid w:val="007E6135"/>
    <w:rsid w:val="007F79DF"/>
    <w:rsid w:val="007F7AF4"/>
    <w:rsid w:val="00804B83"/>
    <w:rsid w:val="0081023B"/>
    <w:rsid w:val="0081575D"/>
    <w:rsid w:val="0081587C"/>
    <w:rsid w:val="00821184"/>
    <w:rsid w:val="00826F5C"/>
    <w:rsid w:val="00835420"/>
    <w:rsid w:val="00837BBB"/>
    <w:rsid w:val="00837C91"/>
    <w:rsid w:val="00841F21"/>
    <w:rsid w:val="008428B1"/>
    <w:rsid w:val="00842CCD"/>
    <w:rsid w:val="008436B8"/>
    <w:rsid w:val="00846DB6"/>
    <w:rsid w:val="008504B4"/>
    <w:rsid w:val="00855F02"/>
    <w:rsid w:val="00861649"/>
    <w:rsid w:val="00862536"/>
    <w:rsid w:val="008648D1"/>
    <w:rsid w:val="00865C97"/>
    <w:rsid w:val="00867D53"/>
    <w:rsid w:val="008728BA"/>
    <w:rsid w:val="00873B4E"/>
    <w:rsid w:val="00874018"/>
    <w:rsid w:val="00875AA5"/>
    <w:rsid w:val="008761D8"/>
    <w:rsid w:val="00877CE6"/>
    <w:rsid w:val="00884049"/>
    <w:rsid w:val="008A30B3"/>
    <w:rsid w:val="008A3D82"/>
    <w:rsid w:val="008B3757"/>
    <w:rsid w:val="008C208E"/>
    <w:rsid w:val="008C2CD5"/>
    <w:rsid w:val="008C386B"/>
    <w:rsid w:val="008D1F88"/>
    <w:rsid w:val="008D7E6D"/>
    <w:rsid w:val="008E1197"/>
    <w:rsid w:val="008E1374"/>
    <w:rsid w:val="008E28E8"/>
    <w:rsid w:val="008E4EFC"/>
    <w:rsid w:val="008E6237"/>
    <w:rsid w:val="008E6441"/>
    <w:rsid w:val="008F33DE"/>
    <w:rsid w:val="008F355D"/>
    <w:rsid w:val="008F50FB"/>
    <w:rsid w:val="008F532E"/>
    <w:rsid w:val="00901D58"/>
    <w:rsid w:val="00904A2E"/>
    <w:rsid w:val="00905E28"/>
    <w:rsid w:val="009157A3"/>
    <w:rsid w:val="00922CC0"/>
    <w:rsid w:val="009231DF"/>
    <w:rsid w:val="00930BD2"/>
    <w:rsid w:val="00933031"/>
    <w:rsid w:val="009355A3"/>
    <w:rsid w:val="00936989"/>
    <w:rsid w:val="00936B08"/>
    <w:rsid w:val="00942A56"/>
    <w:rsid w:val="00951287"/>
    <w:rsid w:val="00951509"/>
    <w:rsid w:val="00951B98"/>
    <w:rsid w:val="00955D53"/>
    <w:rsid w:val="00960E6A"/>
    <w:rsid w:val="00967E8F"/>
    <w:rsid w:val="00973973"/>
    <w:rsid w:val="00980A4F"/>
    <w:rsid w:val="00981ED7"/>
    <w:rsid w:val="00984585"/>
    <w:rsid w:val="00987E8D"/>
    <w:rsid w:val="00990556"/>
    <w:rsid w:val="00992807"/>
    <w:rsid w:val="00994497"/>
    <w:rsid w:val="0099537E"/>
    <w:rsid w:val="009963BE"/>
    <w:rsid w:val="009A0528"/>
    <w:rsid w:val="009B0BC3"/>
    <w:rsid w:val="009B5956"/>
    <w:rsid w:val="009C01BA"/>
    <w:rsid w:val="009C0D5F"/>
    <w:rsid w:val="009D0293"/>
    <w:rsid w:val="009D0E27"/>
    <w:rsid w:val="009D4259"/>
    <w:rsid w:val="009E1821"/>
    <w:rsid w:val="009E5930"/>
    <w:rsid w:val="009F33F3"/>
    <w:rsid w:val="009F5573"/>
    <w:rsid w:val="009F6997"/>
    <w:rsid w:val="009F7597"/>
    <w:rsid w:val="00A03BB8"/>
    <w:rsid w:val="00A14D66"/>
    <w:rsid w:val="00A17040"/>
    <w:rsid w:val="00A21CE6"/>
    <w:rsid w:val="00A31A7E"/>
    <w:rsid w:val="00A32F17"/>
    <w:rsid w:val="00A37519"/>
    <w:rsid w:val="00A40D64"/>
    <w:rsid w:val="00A432AB"/>
    <w:rsid w:val="00A434EE"/>
    <w:rsid w:val="00A4621A"/>
    <w:rsid w:val="00A478E4"/>
    <w:rsid w:val="00A47972"/>
    <w:rsid w:val="00A52A37"/>
    <w:rsid w:val="00A542E1"/>
    <w:rsid w:val="00A560BD"/>
    <w:rsid w:val="00A60575"/>
    <w:rsid w:val="00A64924"/>
    <w:rsid w:val="00A67A2A"/>
    <w:rsid w:val="00A67C31"/>
    <w:rsid w:val="00A67CD4"/>
    <w:rsid w:val="00A701B7"/>
    <w:rsid w:val="00A71A36"/>
    <w:rsid w:val="00A805FC"/>
    <w:rsid w:val="00A85CB8"/>
    <w:rsid w:val="00A902E3"/>
    <w:rsid w:val="00A91BDC"/>
    <w:rsid w:val="00A923D0"/>
    <w:rsid w:val="00A925EC"/>
    <w:rsid w:val="00A9328F"/>
    <w:rsid w:val="00A93F1F"/>
    <w:rsid w:val="00A945A9"/>
    <w:rsid w:val="00A954A7"/>
    <w:rsid w:val="00AA03A6"/>
    <w:rsid w:val="00AA2955"/>
    <w:rsid w:val="00AA49BD"/>
    <w:rsid w:val="00AA5312"/>
    <w:rsid w:val="00AB2B78"/>
    <w:rsid w:val="00AB37F9"/>
    <w:rsid w:val="00AB4E52"/>
    <w:rsid w:val="00AB56DC"/>
    <w:rsid w:val="00AC1E4A"/>
    <w:rsid w:val="00AC625B"/>
    <w:rsid w:val="00AD084C"/>
    <w:rsid w:val="00AD199C"/>
    <w:rsid w:val="00AD1A32"/>
    <w:rsid w:val="00AD28CC"/>
    <w:rsid w:val="00AD533D"/>
    <w:rsid w:val="00AD6F9D"/>
    <w:rsid w:val="00AE75B9"/>
    <w:rsid w:val="00AE7721"/>
    <w:rsid w:val="00AF71DC"/>
    <w:rsid w:val="00B00696"/>
    <w:rsid w:val="00B0650A"/>
    <w:rsid w:val="00B1562E"/>
    <w:rsid w:val="00B20B6B"/>
    <w:rsid w:val="00B21920"/>
    <w:rsid w:val="00B22842"/>
    <w:rsid w:val="00B37F9D"/>
    <w:rsid w:val="00B54596"/>
    <w:rsid w:val="00B54AAD"/>
    <w:rsid w:val="00B654AA"/>
    <w:rsid w:val="00B71AA5"/>
    <w:rsid w:val="00B71DF0"/>
    <w:rsid w:val="00B72FCE"/>
    <w:rsid w:val="00B75CB5"/>
    <w:rsid w:val="00B77C70"/>
    <w:rsid w:val="00B831FE"/>
    <w:rsid w:val="00B83A41"/>
    <w:rsid w:val="00B84EB8"/>
    <w:rsid w:val="00B91F10"/>
    <w:rsid w:val="00B94A83"/>
    <w:rsid w:val="00BA0337"/>
    <w:rsid w:val="00BA7E61"/>
    <w:rsid w:val="00BB33AC"/>
    <w:rsid w:val="00BB4D31"/>
    <w:rsid w:val="00BB5802"/>
    <w:rsid w:val="00BC095D"/>
    <w:rsid w:val="00BC6F62"/>
    <w:rsid w:val="00BD344D"/>
    <w:rsid w:val="00BE0C48"/>
    <w:rsid w:val="00BE4FE8"/>
    <w:rsid w:val="00BE6E55"/>
    <w:rsid w:val="00BE7FDC"/>
    <w:rsid w:val="00BF2989"/>
    <w:rsid w:val="00BF4754"/>
    <w:rsid w:val="00C01E45"/>
    <w:rsid w:val="00C02530"/>
    <w:rsid w:val="00C02758"/>
    <w:rsid w:val="00C034C8"/>
    <w:rsid w:val="00C045B2"/>
    <w:rsid w:val="00C05A88"/>
    <w:rsid w:val="00C05D2F"/>
    <w:rsid w:val="00C061A3"/>
    <w:rsid w:val="00C103DC"/>
    <w:rsid w:val="00C11428"/>
    <w:rsid w:val="00C26AC3"/>
    <w:rsid w:val="00C26BCC"/>
    <w:rsid w:val="00C37DEC"/>
    <w:rsid w:val="00C37FAB"/>
    <w:rsid w:val="00C435BD"/>
    <w:rsid w:val="00C44A55"/>
    <w:rsid w:val="00C53815"/>
    <w:rsid w:val="00C558FB"/>
    <w:rsid w:val="00C606B0"/>
    <w:rsid w:val="00C64A7B"/>
    <w:rsid w:val="00C6532B"/>
    <w:rsid w:val="00C70452"/>
    <w:rsid w:val="00C722CD"/>
    <w:rsid w:val="00C73021"/>
    <w:rsid w:val="00C757CF"/>
    <w:rsid w:val="00C75A97"/>
    <w:rsid w:val="00C77256"/>
    <w:rsid w:val="00C805E9"/>
    <w:rsid w:val="00C82875"/>
    <w:rsid w:val="00C83BFF"/>
    <w:rsid w:val="00C83E7B"/>
    <w:rsid w:val="00C91139"/>
    <w:rsid w:val="00C91634"/>
    <w:rsid w:val="00C95138"/>
    <w:rsid w:val="00C97C67"/>
    <w:rsid w:val="00CA0D8A"/>
    <w:rsid w:val="00CA1EE7"/>
    <w:rsid w:val="00CA3428"/>
    <w:rsid w:val="00CA4054"/>
    <w:rsid w:val="00CA4F67"/>
    <w:rsid w:val="00CA620F"/>
    <w:rsid w:val="00CA7237"/>
    <w:rsid w:val="00CB1F0E"/>
    <w:rsid w:val="00CB3F72"/>
    <w:rsid w:val="00CB503D"/>
    <w:rsid w:val="00CB5DFA"/>
    <w:rsid w:val="00CC0DD9"/>
    <w:rsid w:val="00CC6384"/>
    <w:rsid w:val="00CC74A1"/>
    <w:rsid w:val="00CE11F3"/>
    <w:rsid w:val="00CE1E3E"/>
    <w:rsid w:val="00CE5DBF"/>
    <w:rsid w:val="00CE7AA0"/>
    <w:rsid w:val="00CE7CDF"/>
    <w:rsid w:val="00CF22AA"/>
    <w:rsid w:val="00CF258C"/>
    <w:rsid w:val="00D0204A"/>
    <w:rsid w:val="00D04232"/>
    <w:rsid w:val="00D07D93"/>
    <w:rsid w:val="00D12C28"/>
    <w:rsid w:val="00D20F28"/>
    <w:rsid w:val="00D26500"/>
    <w:rsid w:val="00D274CD"/>
    <w:rsid w:val="00D307CC"/>
    <w:rsid w:val="00D33038"/>
    <w:rsid w:val="00D34725"/>
    <w:rsid w:val="00D3517F"/>
    <w:rsid w:val="00D35F64"/>
    <w:rsid w:val="00D36796"/>
    <w:rsid w:val="00D41589"/>
    <w:rsid w:val="00D4576C"/>
    <w:rsid w:val="00D54AA3"/>
    <w:rsid w:val="00D56367"/>
    <w:rsid w:val="00D568B6"/>
    <w:rsid w:val="00D60711"/>
    <w:rsid w:val="00D61D89"/>
    <w:rsid w:val="00D620A6"/>
    <w:rsid w:val="00D66465"/>
    <w:rsid w:val="00D671D0"/>
    <w:rsid w:val="00D775C9"/>
    <w:rsid w:val="00D81B4C"/>
    <w:rsid w:val="00D827B4"/>
    <w:rsid w:val="00D848AB"/>
    <w:rsid w:val="00D92766"/>
    <w:rsid w:val="00D92A06"/>
    <w:rsid w:val="00DA7FDD"/>
    <w:rsid w:val="00DB3CD5"/>
    <w:rsid w:val="00DB6762"/>
    <w:rsid w:val="00DC5A50"/>
    <w:rsid w:val="00DD18EE"/>
    <w:rsid w:val="00DD4BE1"/>
    <w:rsid w:val="00DD4CF2"/>
    <w:rsid w:val="00DD584E"/>
    <w:rsid w:val="00DE088D"/>
    <w:rsid w:val="00DE185C"/>
    <w:rsid w:val="00DE4B84"/>
    <w:rsid w:val="00DE57E1"/>
    <w:rsid w:val="00DE5895"/>
    <w:rsid w:val="00DF1169"/>
    <w:rsid w:val="00DF4009"/>
    <w:rsid w:val="00E0424D"/>
    <w:rsid w:val="00E04401"/>
    <w:rsid w:val="00E07153"/>
    <w:rsid w:val="00E1099A"/>
    <w:rsid w:val="00E14F06"/>
    <w:rsid w:val="00E152F7"/>
    <w:rsid w:val="00E17765"/>
    <w:rsid w:val="00E23138"/>
    <w:rsid w:val="00E32EEB"/>
    <w:rsid w:val="00E35AF9"/>
    <w:rsid w:val="00E471CA"/>
    <w:rsid w:val="00E51B8E"/>
    <w:rsid w:val="00E5284B"/>
    <w:rsid w:val="00E52C20"/>
    <w:rsid w:val="00E606DE"/>
    <w:rsid w:val="00E66994"/>
    <w:rsid w:val="00E70651"/>
    <w:rsid w:val="00E70684"/>
    <w:rsid w:val="00E71822"/>
    <w:rsid w:val="00E73C70"/>
    <w:rsid w:val="00E7691A"/>
    <w:rsid w:val="00E80799"/>
    <w:rsid w:val="00E8095C"/>
    <w:rsid w:val="00E81876"/>
    <w:rsid w:val="00E8396C"/>
    <w:rsid w:val="00E856E5"/>
    <w:rsid w:val="00E859E1"/>
    <w:rsid w:val="00E86D5E"/>
    <w:rsid w:val="00E95B6B"/>
    <w:rsid w:val="00E97364"/>
    <w:rsid w:val="00E975AC"/>
    <w:rsid w:val="00EA1BE1"/>
    <w:rsid w:val="00EA2000"/>
    <w:rsid w:val="00EA5A54"/>
    <w:rsid w:val="00EB6536"/>
    <w:rsid w:val="00EC4E88"/>
    <w:rsid w:val="00EC5AF9"/>
    <w:rsid w:val="00EC69D4"/>
    <w:rsid w:val="00EC6D6D"/>
    <w:rsid w:val="00EC7214"/>
    <w:rsid w:val="00ED5144"/>
    <w:rsid w:val="00EE3233"/>
    <w:rsid w:val="00EF3C69"/>
    <w:rsid w:val="00F020FC"/>
    <w:rsid w:val="00F038A5"/>
    <w:rsid w:val="00F31A3F"/>
    <w:rsid w:val="00F32A30"/>
    <w:rsid w:val="00F33232"/>
    <w:rsid w:val="00F3345A"/>
    <w:rsid w:val="00F355B2"/>
    <w:rsid w:val="00F3666A"/>
    <w:rsid w:val="00F3685F"/>
    <w:rsid w:val="00F40367"/>
    <w:rsid w:val="00F42FE6"/>
    <w:rsid w:val="00F442AC"/>
    <w:rsid w:val="00F45271"/>
    <w:rsid w:val="00F50627"/>
    <w:rsid w:val="00F60DB2"/>
    <w:rsid w:val="00F63064"/>
    <w:rsid w:val="00F65828"/>
    <w:rsid w:val="00F72A2B"/>
    <w:rsid w:val="00F73794"/>
    <w:rsid w:val="00F830E3"/>
    <w:rsid w:val="00F91F9C"/>
    <w:rsid w:val="00F93667"/>
    <w:rsid w:val="00F937F6"/>
    <w:rsid w:val="00F96CB9"/>
    <w:rsid w:val="00F96F46"/>
    <w:rsid w:val="00FA025B"/>
    <w:rsid w:val="00FA0E93"/>
    <w:rsid w:val="00FA179D"/>
    <w:rsid w:val="00FA208B"/>
    <w:rsid w:val="00FA2B8B"/>
    <w:rsid w:val="00FA5670"/>
    <w:rsid w:val="00FA629F"/>
    <w:rsid w:val="00FB22D4"/>
    <w:rsid w:val="00FB3434"/>
    <w:rsid w:val="00FB53DA"/>
    <w:rsid w:val="00FB5CF7"/>
    <w:rsid w:val="00FB676D"/>
    <w:rsid w:val="00FB6B94"/>
    <w:rsid w:val="00FC17DC"/>
    <w:rsid w:val="00FD032C"/>
    <w:rsid w:val="00FD182D"/>
    <w:rsid w:val="00FD2C2E"/>
    <w:rsid w:val="00FD3DF8"/>
    <w:rsid w:val="00FE0E1E"/>
    <w:rsid w:val="00FE1EA3"/>
    <w:rsid w:val="00FE21D3"/>
    <w:rsid w:val="00FE4B0F"/>
    <w:rsid w:val="00FF079D"/>
    <w:rsid w:val="00FF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F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A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A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A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7AF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A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7A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7A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7AFE"/>
    <w:rPr>
      <w:rFonts w:ascii="Calibri" w:eastAsia="Times New Roman" w:hAnsi="Calibri" w:cs="Times New Roman"/>
      <w:b/>
      <w:bCs/>
      <w:sz w:val="28"/>
      <w:szCs w:val="28"/>
    </w:rPr>
  </w:style>
  <w:style w:type="paragraph" w:styleId="NoSpacing">
    <w:name w:val="No Spacing"/>
    <w:link w:val="NoSpacingChar"/>
    <w:qFormat/>
    <w:rsid w:val="00597AFE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56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075D"/>
    <w:rPr>
      <w:color w:val="0000FF"/>
      <w:u w:val="single"/>
    </w:rPr>
  </w:style>
  <w:style w:type="character" w:customStyle="1" w:styleId="st">
    <w:name w:val="st"/>
    <w:basedOn w:val="DefaultParagraphFont"/>
    <w:rsid w:val="000936EB"/>
  </w:style>
  <w:style w:type="table" w:styleId="TableGrid">
    <w:name w:val="Table Grid"/>
    <w:basedOn w:val="TableNormal"/>
    <w:uiPriority w:val="59"/>
    <w:rsid w:val="00F403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uiPriority w:val="99"/>
    <w:rsid w:val="00EE3233"/>
    <w:rPr>
      <w:color w:val="000000"/>
      <w:sz w:val="14"/>
      <w:szCs w:val="14"/>
    </w:rPr>
  </w:style>
  <w:style w:type="character" w:customStyle="1" w:styleId="A13">
    <w:name w:val="A13"/>
    <w:uiPriority w:val="99"/>
    <w:rsid w:val="00EE3233"/>
    <w:rPr>
      <w:color w:val="000000"/>
      <w:sz w:val="14"/>
      <w:szCs w:val="14"/>
    </w:rPr>
  </w:style>
  <w:style w:type="character" w:customStyle="1" w:styleId="NoSpacingChar">
    <w:name w:val="No Spacing Char"/>
    <w:basedOn w:val="DefaultParagraphFont"/>
    <w:link w:val="NoSpacing"/>
    <w:rsid w:val="00250C90"/>
    <w:rPr>
      <w:sz w:val="22"/>
      <w:szCs w:val="22"/>
      <w:lang w:val="en-US" w:eastAsia="en-US" w:bidi="ar-SA"/>
    </w:rPr>
  </w:style>
  <w:style w:type="character" w:customStyle="1" w:styleId="orcid-id-https">
    <w:name w:val="orcid-id-https"/>
    <w:basedOn w:val="DefaultParagraphFont"/>
    <w:rsid w:val="008E1374"/>
  </w:style>
  <w:style w:type="character" w:customStyle="1" w:styleId="msonormal0">
    <w:name w:val="msonormal0"/>
    <w:basedOn w:val="DefaultParagraphFont"/>
    <w:rsid w:val="00215176"/>
  </w:style>
  <w:style w:type="paragraph" w:styleId="Header">
    <w:name w:val="header"/>
    <w:basedOn w:val="Normal"/>
    <w:link w:val="HeaderChar"/>
    <w:uiPriority w:val="99"/>
    <w:semiHidden/>
    <w:unhideWhenUsed/>
    <w:rsid w:val="00786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6FE2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86FE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86FE2"/>
    <w:rPr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12FC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53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530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404-874X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loop.frontiersin.org/people/1019729/overvie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o_adejuwon@yahoo.ca" TargetMode="External"/><Relationship Id="rId12" Type="http://schemas.openxmlformats.org/officeDocument/2006/relationships/hyperlink" Target="http://www.dx.doi.org/10.7537/marscbj100320.01" TargetMode="External"/><Relationship Id="rId17" Type="http://schemas.openxmlformats.org/officeDocument/2006/relationships/hyperlink" Target="https://orcid.org/0000-0001-9404-874X" TargetMode="External"/><Relationship Id="rId2" Type="http://schemas.openxmlformats.org/officeDocument/2006/relationships/styles" Target="styles.xml"/><Relationship Id="rId16" Type="http://schemas.openxmlformats.org/officeDocument/2006/relationships/hyperlink" Target="mailto:ao_adejuwon@yahoo.ca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ncerbio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Wuhan" TargetMode="External"/><Relationship Id="rId10" Type="http://schemas.openxmlformats.org/officeDocument/2006/relationships/hyperlink" Target="https://publons.com/researcher/1487222/adekunle/" TargetMode="External"/><Relationship Id="rId19" Type="http://schemas.openxmlformats.org/officeDocument/2006/relationships/hyperlink" Target="https://publons.com/researcher/1487222/adekun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op.frontiersin.org/people/1019729/overview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bi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Links>
    <vt:vector size="78" baseType="variant">
      <vt:variant>
        <vt:i4>2621565</vt:i4>
      </vt:variant>
      <vt:variant>
        <vt:i4>36</vt:i4>
      </vt:variant>
      <vt:variant>
        <vt:i4>0</vt:i4>
      </vt:variant>
      <vt:variant>
        <vt:i4>5</vt:i4>
      </vt:variant>
      <vt:variant>
        <vt:lpwstr>https://emedicine.medscape.com/article/2500116-overview</vt:lpwstr>
      </vt:variant>
      <vt:variant>
        <vt:lpwstr/>
      </vt:variant>
      <vt:variant>
        <vt:i4>2490375</vt:i4>
      </vt:variant>
      <vt:variant>
        <vt:i4>33</vt:i4>
      </vt:variant>
      <vt:variant>
        <vt:i4>0</vt:i4>
      </vt:variant>
      <vt:variant>
        <vt:i4>5</vt:i4>
      </vt:variant>
      <vt:variant>
        <vt:lpwstr>https://en.wikipedia.org/wiki/COVID-19_vaccine</vt:lpwstr>
      </vt:variant>
      <vt:variant>
        <vt:lpwstr/>
      </vt:variant>
      <vt:variant>
        <vt:i4>4522049</vt:i4>
      </vt:variant>
      <vt:variant>
        <vt:i4>30</vt:i4>
      </vt:variant>
      <vt:variant>
        <vt:i4>0</vt:i4>
      </vt:variant>
      <vt:variant>
        <vt:i4>5</vt:i4>
      </vt:variant>
      <vt:variant>
        <vt:lpwstr>https://jamanetwork.com/journals/jama/fullarticle/2762997</vt:lpwstr>
      </vt:variant>
      <vt:variant>
        <vt:lpwstr/>
      </vt:variant>
      <vt:variant>
        <vt:i4>5767272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https://en.wikipedia.org/wiki/COVID-19_pandemic_in_the_United_States</vt:lpwstr>
      </vt:variant>
      <vt:variant>
        <vt:lpwstr/>
      </vt:variant>
      <vt:variant>
        <vt:i4>393267</vt:i4>
      </vt:variant>
      <vt:variant>
        <vt:i4>24</vt:i4>
      </vt:variant>
      <vt:variant>
        <vt:i4>0</vt:i4>
      </vt:variant>
      <vt:variant>
        <vt:i4>5</vt:i4>
      </vt:variant>
      <vt:variant>
        <vt:lpwstr>https://en.wikipedia.org/wiki/COVID-19_pandemic_in_Nigeria</vt:lpwstr>
      </vt:variant>
      <vt:variant>
        <vt:lpwstr/>
      </vt:variant>
      <vt:variant>
        <vt:i4>2031697</vt:i4>
      </vt:variant>
      <vt:variant>
        <vt:i4>21</vt:i4>
      </vt:variant>
      <vt:variant>
        <vt:i4>0</vt:i4>
      </vt:variant>
      <vt:variant>
        <vt:i4>5</vt:i4>
      </vt:variant>
      <vt:variant>
        <vt:lpwstr>https://ncdc.gov.ng/news/227/first-case-of-corona-virus-disease-confirmed-in-nigeria</vt:lpwstr>
      </vt:variant>
      <vt:variant>
        <vt:lpwstr/>
      </vt:variant>
      <vt:variant>
        <vt:i4>7929883</vt:i4>
      </vt:variant>
      <vt:variant>
        <vt:i4>18</vt:i4>
      </vt:variant>
      <vt:variant>
        <vt:i4>0</vt:i4>
      </vt:variant>
      <vt:variant>
        <vt:i4>5</vt:i4>
      </vt:variant>
      <vt:variant>
        <vt:lpwstr>https://www.who.int/health-topics/coronavirus</vt:lpwstr>
      </vt:variant>
      <vt:variant>
        <vt:lpwstr>tab=tab_1</vt:lpwstr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https://en.wikipedia.org/wiki/Coronavirus_disease_2019</vt:lpwstr>
      </vt:variant>
      <vt:variant>
        <vt:lpwstr/>
      </vt:variant>
      <vt:variant>
        <vt:i4>5963795</vt:i4>
      </vt:variant>
      <vt:variant>
        <vt:i4>12</vt:i4>
      </vt:variant>
      <vt:variant>
        <vt:i4>0</vt:i4>
      </vt:variant>
      <vt:variant>
        <vt:i4>5</vt:i4>
      </vt:variant>
      <vt:variant>
        <vt:lpwstr>https://publons.com/researcher/1487222/adekunle/</vt:lpwstr>
      </vt:variant>
      <vt:variant>
        <vt:lpwstr/>
      </vt:variant>
      <vt:variant>
        <vt:i4>5308439</vt:i4>
      </vt:variant>
      <vt:variant>
        <vt:i4>9</vt:i4>
      </vt:variant>
      <vt:variant>
        <vt:i4>0</vt:i4>
      </vt:variant>
      <vt:variant>
        <vt:i4>5</vt:i4>
      </vt:variant>
      <vt:variant>
        <vt:lpwstr>https://loop.frontiersin.org/people/1019729/overview</vt:lpwstr>
      </vt:variant>
      <vt:variant>
        <vt:lpwstr/>
      </vt:variant>
      <vt:variant>
        <vt:i4>5767199</vt:i4>
      </vt:variant>
      <vt:variant>
        <vt:i4>6</vt:i4>
      </vt:variant>
      <vt:variant>
        <vt:i4>0</vt:i4>
      </vt:variant>
      <vt:variant>
        <vt:i4>5</vt:i4>
      </vt:variant>
      <vt:variant>
        <vt:lpwstr>https://orcid.org/0000-0001-9404-874X</vt:lpwstr>
      </vt:variant>
      <vt:variant>
        <vt:lpwstr/>
      </vt:variant>
      <vt:variant>
        <vt:i4>5636187</vt:i4>
      </vt:variant>
      <vt:variant>
        <vt:i4>3</vt:i4>
      </vt:variant>
      <vt:variant>
        <vt:i4>0</vt:i4>
      </vt:variant>
      <vt:variant>
        <vt:i4>5</vt:i4>
      </vt:variant>
      <vt:variant>
        <vt:lpwstr>mailto:ao_adejuwon@yahoo.ca</vt:lpwstr>
      </vt:variant>
      <vt:variant>
        <vt:lpwstr/>
      </vt:variant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https://en.wikipedia.org/wiki/Wuhan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2020-07-12T06:25:00Z</dcterms:created>
  <dcterms:modified xsi:type="dcterms:W3CDTF">2020-07-12T12:52:00Z</dcterms:modified>
</cp:coreProperties>
</file>