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5CB" w:rsidRDefault="007145CB">
      <w:pPr>
        <w:snapToGrid w:val="0"/>
        <w:spacing w:before="0" w:beforeAutospacing="0" w:after="0" w:afterAutospacing="0" w:line="240" w:lineRule="auto"/>
        <w:jc w:val="center"/>
        <w:rPr>
          <w:rFonts w:ascii="Times New Roman" w:hAnsi="Times New Roman" w:cs="Times New Roman"/>
          <w:b/>
          <w:bCs/>
          <w:sz w:val="20"/>
          <w:szCs w:val="20"/>
        </w:rPr>
      </w:pPr>
    </w:p>
    <w:p w:rsidR="00A47A18" w:rsidRDefault="00500350">
      <w:pPr>
        <w:snapToGrid w:val="0"/>
        <w:spacing w:before="0" w:beforeAutospacing="0" w:after="0" w:afterAutospacing="0" w:line="240" w:lineRule="auto"/>
        <w:jc w:val="center"/>
        <w:rPr>
          <w:rFonts w:ascii="Times New Roman" w:hAnsi="Times New Roman" w:cs="Times New Roman"/>
          <w:b/>
          <w:bCs/>
          <w:sz w:val="20"/>
          <w:szCs w:val="20"/>
        </w:rPr>
      </w:pPr>
      <w:r>
        <w:rPr>
          <w:rFonts w:ascii="Times New Roman" w:hAnsi="Times New Roman" w:cs="Times New Roman"/>
          <w:b/>
          <w:bCs/>
          <w:sz w:val="20"/>
          <w:szCs w:val="20"/>
        </w:rPr>
        <w:t>Development of Culturally Sensitive Questionnaire Assessing Factors Affecting Engagement of Egyptian Female Patients in the Decision Making of Breast Cancer Surgeries</w:t>
      </w:r>
    </w:p>
    <w:p w:rsidR="00A47A18" w:rsidRDefault="00A47A18">
      <w:pPr>
        <w:snapToGrid w:val="0"/>
        <w:spacing w:before="0" w:beforeAutospacing="0" w:after="0" w:afterAutospacing="0" w:line="240" w:lineRule="auto"/>
        <w:jc w:val="center"/>
        <w:rPr>
          <w:rFonts w:ascii="Times New Roman" w:hAnsi="Times New Roman" w:cs="Times New Roman"/>
          <w:b/>
          <w:bCs/>
          <w:sz w:val="20"/>
          <w:szCs w:val="20"/>
        </w:rPr>
      </w:pPr>
    </w:p>
    <w:p w:rsidR="00A47A18" w:rsidRDefault="00500350">
      <w:pPr>
        <w:snapToGrid w:val="0"/>
        <w:spacing w:before="0" w:beforeAutospacing="0" w:after="0" w:afterAutospacing="0" w:line="240" w:lineRule="auto"/>
        <w:jc w:val="center"/>
        <w:rPr>
          <w:rFonts w:ascii="Times New Roman" w:hAnsi="Times New Roman" w:cs="Times New Roman"/>
          <w:sz w:val="20"/>
          <w:szCs w:val="20"/>
        </w:rPr>
      </w:pPr>
      <w:r>
        <w:rPr>
          <w:rFonts w:ascii="Times New Roman" w:hAnsi="Times New Roman" w:cs="Times New Roman"/>
          <w:sz w:val="20"/>
          <w:szCs w:val="20"/>
        </w:rPr>
        <w:t>Khaled Abdelwahab</w:t>
      </w:r>
      <w:r>
        <w:rPr>
          <w:rFonts w:ascii="Times New Roman" w:hAnsi="Times New Roman" w:cs="Times New Roman"/>
          <w:sz w:val="20"/>
          <w:szCs w:val="20"/>
        </w:rPr>
        <w:t xml:space="preserve"> MD;</w:t>
      </w:r>
      <w:r>
        <w:rPr>
          <w:rFonts w:ascii="Times New Roman" w:hAnsi="Times New Roman" w:cs="Times New Roman"/>
          <w:sz w:val="20"/>
          <w:szCs w:val="20"/>
          <w:vertAlign w:val="superscript"/>
        </w:rPr>
        <w:t xml:space="preserve"> </w:t>
      </w:r>
      <w:r>
        <w:rPr>
          <w:rFonts w:ascii="Times New Roman" w:hAnsi="Times New Roman" w:cs="Times New Roman"/>
          <w:sz w:val="20"/>
          <w:szCs w:val="20"/>
        </w:rPr>
        <w:t>Nashwa Ibrahim</w:t>
      </w:r>
      <w:r>
        <w:rPr>
          <w:rFonts w:ascii="Times New Roman" w:hAnsi="Times New Roman" w:cs="Times New Roman"/>
          <w:sz w:val="20"/>
          <w:szCs w:val="20"/>
          <w:vertAlign w:val="superscript"/>
        </w:rPr>
        <w:t xml:space="preserve"> </w:t>
      </w:r>
      <w:r>
        <w:rPr>
          <w:rFonts w:ascii="Times New Roman" w:hAnsi="Times New Roman" w:cs="Times New Roman"/>
          <w:sz w:val="20"/>
          <w:szCs w:val="20"/>
        </w:rPr>
        <w:t>PhD</w:t>
      </w:r>
    </w:p>
    <w:p w:rsidR="00A47A18" w:rsidRDefault="00A47A18">
      <w:pPr>
        <w:snapToGrid w:val="0"/>
        <w:spacing w:before="0" w:beforeAutospacing="0" w:after="0" w:afterAutospacing="0" w:line="240" w:lineRule="auto"/>
        <w:jc w:val="left"/>
        <w:rPr>
          <w:rFonts w:ascii="Times New Roman" w:hAnsi="Times New Roman" w:cs="Times New Roman"/>
          <w:b/>
          <w:bCs/>
          <w:sz w:val="20"/>
          <w:szCs w:val="20"/>
        </w:rPr>
      </w:pPr>
    </w:p>
    <w:p w:rsidR="00A47A18" w:rsidRDefault="00500350">
      <w:pPr>
        <w:snapToGrid w:val="0"/>
        <w:spacing w:before="0" w:beforeAutospacing="0" w:after="0" w:afterAutospacing="0"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Authors’ affiliations: </w:t>
      </w:r>
      <w:r>
        <w:rPr>
          <w:rFonts w:ascii="Times New Roman" w:hAnsi="Times New Roman" w:cs="Times New Roman"/>
          <w:sz w:val="20"/>
          <w:szCs w:val="20"/>
        </w:rPr>
        <w:t>Surgical Oncology, Mansoura Oncology Centre, Mansoura University, Egypt; and Psychiatric and Mental Health Nursing Department, Faculty of Nursing, Mansoura University, Egypt</w:t>
      </w:r>
    </w:p>
    <w:p w:rsidR="00A47A18" w:rsidRDefault="00500350">
      <w:pPr>
        <w:snapToGrid w:val="0"/>
        <w:spacing w:before="0" w:beforeAutospacing="0" w:after="0" w:afterAutospacing="0" w:line="240" w:lineRule="auto"/>
        <w:jc w:val="center"/>
        <w:rPr>
          <w:rFonts w:ascii="Times New Roman" w:hAnsi="Times New Roman" w:cs="Times New Roman"/>
          <w:sz w:val="20"/>
          <w:szCs w:val="20"/>
        </w:rPr>
      </w:pPr>
      <w:r>
        <w:rPr>
          <w:rFonts w:ascii="Times New Roman" w:hAnsi="Times New Roman" w:cs="Times New Roman"/>
          <w:b/>
          <w:bCs/>
          <w:sz w:val="20"/>
          <w:szCs w:val="20"/>
        </w:rPr>
        <w:t>Correspondence:</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Nashwa Ibrahim, </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Psychiatric and Mental Health Nursing Department, Faculty of Nursing, Mansoura University, Egypt, </w:t>
      </w:r>
      <w:r>
        <w:rPr>
          <w:rFonts w:ascii="Times New Roman" w:hAnsi="Times New Roman" w:cs="Times New Roman"/>
          <w:sz w:val="20"/>
          <w:szCs w:val="20"/>
          <w:vertAlign w:val="superscript"/>
        </w:rPr>
        <w:t xml:space="preserve">   </w:t>
      </w:r>
      <w:hyperlink r:id="rId8" w:history="1">
        <w:r>
          <w:rPr>
            <w:rStyle w:val="Hyperlink"/>
            <w:rFonts w:ascii="Times New Roman" w:hAnsi="Times New Roman" w:cs="Times New Roman"/>
            <w:sz w:val="20"/>
            <w:szCs w:val="20"/>
          </w:rPr>
          <w:t>Nashwa_2005@mans.edu.eg</w:t>
        </w:r>
      </w:hyperlink>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Nashwaibrahim8@gmail.com</w:t>
        </w:r>
      </w:hyperlink>
      <w:r>
        <w:rPr>
          <w:rFonts w:ascii="Times New Roman" w:hAnsi="Times New Roman" w:cs="Times New Roman"/>
          <w:sz w:val="20"/>
          <w:szCs w:val="20"/>
        </w:rPr>
        <w:t xml:space="preserve">  Tel., </w:t>
      </w:r>
      <w:r>
        <w:rPr>
          <w:rFonts w:ascii="Times New Roman" w:hAnsi="Times New Roman" w:cs="Times New Roman"/>
          <w:sz w:val="20"/>
          <w:szCs w:val="20"/>
        </w:rPr>
        <w:t>002 011 4425324</w:t>
      </w:r>
    </w:p>
    <w:p w:rsidR="00A47A18" w:rsidRDefault="00500350">
      <w:pPr>
        <w:snapToGrid w:val="0"/>
        <w:spacing w:before="0" w:beforeAutospacing="0" w:after="0" w:afterAutospacing="0"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Conflicts of interest: </w:t>
      </w:r>
      <w:r>
        <w:rPr>
          <w:rFonts w:ascii="Times New Roman" w:hAnsi="Times New Roman" w:cs="Times New Roman"/>
          <w:sz w:val="20"/>
          <w:szCs w:val="20"/>
        </w:rPr>
        <w:t>The authors have no funding or conflicts of interest to disclose</w:t>
      </w:r>
    </w:p>
    <w:p w:rsidR="00A47A18" w:rsidRDefault="00A47A18">
      <w:pPr>
        <w:snapToGrid w:val="0"/>
        <w:spacing w:before="0" w:beforeAutospacing="0" w:after="0" w:afterAutospacing="0" w:line="240" w:lineRule="auto"/>
        <w:jc w:val="center"/>
        <w:rPr>
          <w:rFonts w:ascii="Times New Roman" w:hAnsi="Times New Roman" w:cs="Times New Roman"/>
          <w:b/>
          <w:bCs/>
          <w:sz w:val="20"/>
          <w:szCs w:val="20"/>
        </w:rPr>
      </w:pPr>
    </w:p>
    <w:p w:rsidR="00A47A18" w:rsidRDefault="00500350">
      <w:pPr>
        <w:tabs>
          <w:tab w:val="left" w:pos="4111"/>
        </w:tabs>
        <w:snapToGrid w:val="0"/>
        <w:spacing w:before="0" w:beforeAutospacing="0" w:after="0" w:afterAutospacing="0" w:line="240" w:lineRule="auto"/>
        <w:rPr>
          <w:rFonts w:ascii="Times New Roman" w:hAnsi="Times New Roman" w:cs="Times New Roman"/>
          <w:sz w:val="20"/>
          <w:szCs w:val="20"/>
          <w:rtl/>
        </w:rPr>
      </w:pPr>
      <w:r>
        <w:rPr>
          <w:rFonts w:ascii="Times New Roman" w:hAnsi="Times New Roman" w:cs="Times New Roman"/>
          <w:b/>
          <w:bCs/>
          <w:sz w:val="20"/>
          <w:szCs w:val="20"/>
        </w:rPr>
        <w:t>Abstract</w:t>
      </w:r>
      <w:r>
        <w:rPr>
          <w:rFonts w:ascii="Times New Roman" w:eastAsiaTheme="minorEastAsia" w:hAnsi="Times New Roman" w:cs="Times New Roman"/>
          <w:b/>
          <w:bCs/>
          <w:sz w:val="20"/>
          <w:szCs w:val="20"/>
          <w:lang w:eastAsia="zh-CN"/>
        </w:rPr>
        <w:t>：</w:t>
      </w:r>
      <w:r>
        <w:rPr>
          <w:rFonts w:ascii="Times New Roman" w:hAnsi="Times New Roman" w:cs="Times New Roman"/>
          <w:b/>
          <w:bCs/>
          <w:sz w:val="20"/>
          <w:szCs w:val="20"/>
        </w:rPr>
        <w:t xml:space="preserve"> Background: </w:t>
      </w:r>
      <w:r>
        <w:rPr>
          <w:rFonts w:ascii="Times New Roman" w:hAnsi="Times New Roman" w:cs="Times New Roman"/>
          <w:sz w:val="20"/>
          <w:szCs w:val="20"/>
        </w:rPr>
        <w:t xml:space="preserve">Shared decision-making is advocated as the hallmark model in treatment journey. In Egypt, there is no existing psychometric tool </w:t>
      </w:r>
      <w:r>
        <w:rPr>
          <w:rFonts w:ascii="Times New Roman" w:hAnsi="Times New Roman" w:cs="Times New Roman"/>
          <w:sz w:val="20"/>
          <w:szCs w:val="20"/>
        </w:rPr>
        <w:t xml:space="preserve">assessing factors affecting engagement of Egyptian female patients in the decision making of breast cancer surgeries. </w:t>
      </w:r>
      <w:r>
        <w:rPr>
          <w:rFonts w:ascii="Times New Roman" w:hAnsi="Times New Roman" w:cs="Times New Roman"/>
          <w:b/>
          <w:bCs/>
          <w:sz w:val="20"/>
          <w:szCs w:val="20"/>
        </w:rPr>
        <w:t>Objective:</w:t>
      </w:r>
      <w:r>
        <w:rPr>
          <w:rFonts w:ascii="Times New Roman" w:hAnsi="Times New Roman" w:cs="Times New Roman"/>
          <w:sz w:val="20"/>
          <w:szCs w:val="20"/>
        </w:rPr>
        <w:t xml:space="preserve"> to develop culturally sensitive questionnaire assessing factors affecting engagement of Egyptian female patients in the decisio</w:t>
      </w:r>
      <w:r>
        <w:rPr>
          <w:rFonts w:ascii="Times New Roman" w:hAnsi="Times New Roman" w:cs="Times New Roman"/>
          <w:sz w:val="20"/>
          <w:szCs w:val="20"/>
        </w:rPr>
        <w:t xml:space="preserve">n-making of breast cancer surgeries that will be utilized in a larger study. </w:t>
      </w:r>
      <w:r>
        <w:rPr>
          <w:rFonts w:ascii="Times New Roman" w:hAnsi="Times New Roman" w:cs="Times New Roman"/>
          <w:b/>
          <w:bCs/>
          <w:sz w:val="20"/>
          <w:szCs w:val="20"/>
        </w:rPr>
        <w:t>Interventions/</w:t>
      </w:r>
      <w:r>
        <w:rPr>
          <w:rFonts w:ascii="Times New Roman" w:hAnsi="Times New Roman" w:cs="Times New Roman"/>
          <w:sz w:val="20"/>
          <w:szCs w:val="20"/>
        </w:rPr>
        <w:t xml:space="preserve"> </w:t>
      </w:r>
      <w:r>
        <w:rPr>
          <w:rFonts w:ascii="Times New Roman" w:hAnsi="Times New Roman" w:cs="Times New Roman"/>
          <w:b/>
          <w:bCs/>
          <w:sz w:val="20"/>
          <w:szCs w:val="20"/>
        </w:rPr>
        <w:t xml:space="preserve">Methods </w:t>
      </w:r>
      <w:r>
        <w:rPr>
          <w:rFonts w:ascii="Times New Roman" w:hAnsi="Times New Roman" w:cs="Times New Roman"/>
          <w:sz w:val="20"/>
          <w:szCs w:val="20"/>
        </w:rPr>
        <w:t>of developing this questionnaire involved: conceptualization stage, development of patients’ and doctor related items, and testing and piloting phases. Targ</w:t>
      </w:r>
      <w:r>
        <w:rPr>
          <w:rFonts w:ascii="Times New Roman" w:hAnsi="Times New Roman" w:cs="Times New Roman"/>
          <w:sz w:val="20"/>
          <w:szCs w:val="20"/>
        </w:rPr>
        <w:t xml:space="preserve">et group of this questionnaire was women diagnosed with breast cancer and admitted to Oncology Centre Mansoura University for breast cancer surgeries, aged 18-70 years, and show willingness to participate. </w:t>
      </w:r>
      <w:r>
        <w:rPr>
          <w:rFonts w:ascii="Times New Roman" w:hAnsi="Times New Roman" w:cs="Times New Roman"/>
          <w:b/>
          <w:bCs/>
          <w:sz w:val="20"/>
          <w:szCs w:val="20"/>
        </w:rPr>
        <w:t xml:space="preserve">Results: </w:t>
      </w:r>
      <w:r>
        <w:rPr>
          <w:rFonts w:ascii="Times New Roman" w:hAnsi="Times New Roman" w:cs="Times New Roman"/>
          <w:sz w:val="20"/>
          <w:szCs w:val="20"/>
          <w:lang w:bidi="ar-EG"/>
        </w:rPr>
        <w:t xml:space="preserve">Kappa coefficient ranged from 0.54 to 0.82 that means moderate to almost perfect inter-ratter agreement. The overall Content validity index was 0.83 which reflects adequate agreement between panellists. </w:t>
      </w:r>
      <w:r>
        <w:rPr>
          <w:rFonts w:ascii="Times New Roman" w:hAnsi="Times New Roman" w:cs="Times New Roman"/>
          <w:b/>
          <w:bCs/>
          <w:sz w:val="20"/>
          <w:szCs w:val="20"/>
          <w:lang w:bidi="ar-EG"/>
        </w:rPr>
        <w:t>Conclusion</w:t>
      </w:r>
      <w:r>
        <w:rPr>
          <w:rFonts w:ascii="Times New Roman" w:hAnsi="Times New Roman" w:cs="Times New Roman"/>
          <w:sz w:val="20"/>
          <w:szCs w:val="20"/>
          <w:lang w:bidi="ar-EG"/>
        </w:rPr>
        <w:t>: this is the first context specific questi</w:t>
      </w:r>
      <w:r>
        <w:rPr>
          <w:rFonts w:ascii="Times New Roman" w:hAnsi="Times New Roman" w:cs="Times New Roman"/>
          <w:sz w:val="20"/>
          <w:szCs w:val="20"/>
          <w:lang w:bidi="ar-EG"/>
        </w:rPr>
        <w:t xml:space="preserve">onnaire assessing factor affecting engagement of Egyptian female patients in breast cancer surgeries. Results and </w:t>
      </w:r>
      <w:r>
        <w:rPr>
          <w:rFonts w:ascii="Times New Roman" w:hAnsi="Times New Roman" w:cs="Times New Roman"/>
          <w:sz w:val="20"/>
          <w:szCs w:val="20"/>
        </w:rPr>
        <w:t xml:space="preserve">the psychometric properties suggest applicability and feasibility of the questionnaire in larger studies. </w:t>
      </w:r>
      <w:r>
        <w:rPr>
          <w:rFonts w:ascii="Times New Roman" w:hAnsi="Times New Roman" w:cs="Times New Roman"/>
          <w:b/>
          <w:bCs/>
          <w:sz w:val="20"/>
          <w:szCs w:val="20"/>
        </w:rPr>
        <w:t xml:space="preserve">Implications for practice: </w:t>
      </w:r>
      <w:r>
        <w:rPr>
          <w:rFonts w:ascii="Times New Roman" w:hAnsi="Times New Roman" w:cs="Times New Roman"/>
          <w:sz w:val="20"/>
          <w:szCs w:val="20"/>
        </w:rPr>
        <w:t>This stud</w:t>
      </w:r>
      <w:r>
        <w:rPr>
          <w:rFonts w:ascii="Times New Roman" w:hAnsi="Times New Roman" w:cs="Times New Roman"/>
          <w:sz w:val="20"/>
          <w:szCs w:val="20"/>
        </w:rPr>
        <w:t>y is part of larger study assessing factors affecting engagement of Egyptian female patients in the decision making of breast cancer surgeries. Consequently, designing and implementing interventions targeting maximizing patients’ engagement in the decision</w:t>
      </w:r>
      <w:r>
        <w:rPr>
          <w:rFonts w:ascii="Times New Roman" w:hAnsi="Times New Roman" w:cs="Times New Roman"/>
          <w:sz w:val="20"/>
          <w:szCs w:val="20"/>
        </w:rPr>
        <w:t xml:space="preserve"> making of breast cancer surgeries in culturally sensitive way.</w:t>
      </w:r>
    </w:p>
    <w:p w:rsidR="00A47A18" w:rsidRDefault="00500350">
      <w:pPr>
        <w:tabs>
          <w:tab w:val="left" w:pos="0"/>
        </w:tabs>
        <w:snapToGrid w:val="0"/>
        <w:spacing w:before="0" w:beforeAutospacing="0" w:after="0" w:afterAutospacing="0" w:line="240" w:lineRule="auto"/>
        <w:rPr>
          <w:rFonts w:ascii="Times New Roman" w:hAnsi="Times New Roman" w:cs="Times New Roman"/>
          <w:sz w:val="20"/>
          <w:szCs w:val="20"/>
          <w:shd w:val="clear" w:color="auto" w:fill="FFFFFF"/>
        </w:rPr>
      </w:pPr>
      <w:bookmarkStart w:id="0" w:name="OLE_LINK4"/>
      <w:bookmarkStart w:id="1" w:name="OLE_LINK3"/>
      <w:r>
        <w:rPr>
          <w:rFonts w:ascii="Times New Roman" w:hAnsi="Times New Roman" w:cs="Times New Roman"/>
          <w:sz w:val="20"/>
          <w:szCs w:val="20"/>
        </w:rPr>
        <w:t>[Khaled Abdelwahab MD;</w:t>
      </w:r>
      <w:r>
        <w:rPr>
          <w:rFonts w:ascii="Times New Roman" w:hAnsi="Times New Roman" w:cs="Times New Roman"/>
          <w:sz w:val="20"/>
          <w:szCs w:val="20"/>
          <w:vertAlign w:val="superscript"/>
        </w:rPr>
        <w:t xml:space="preserve"> </w:t>
      </w:r>
      <w:r>
        <w:rPr>
          <w:rFonts w:ascii="Times New Roman" w:hAnsi="Times New Roman" w:cs="Times New Roman"/>
          <w:sz w:val="20"/>
          <w:szCs w:val="20"/>
        </w:rPr>
        <w:t>Nashwa Ibrahim</w:t>
      </w:r>
      <w:r>
        <w:rPr>
          <w:rFonts w:ascii="Times New Roman" w:hAnsi="Times New Roman" w:cs="Times New Roman"/>
          <w:sz w:val="20"/>
          <w:szCs w:val="20"/>
          <w:vertAlign w:val="superscript"/>
        </w:rPr>
        <w:t xml:space="preserve"> </w:t>
      </w:r>
      <w:r>
        <w:rPr>
          <w:rFonts w:ascii="Times New Roman" w:hAnsi="Times New Roman" w:cs="Times New Roman"/>
          <w:sz w:val="20"/>
          <w:szCs w:val="20"/>
        </w:rPr>
        <w:t>PhD.</w:t>
      </w:r>
      <w:bookmarkEnd w:id="0"/>
      <w:bookmarkEnd w:id="1"/>
      <w:r>
        <w:rPr>
          <w:rFonts w:ascii="Times New Roman" w:hAnsi="Times New Roman" w:cs="Times New Roman"/>
          <w:sz w:val="20"/>
          <w:szCs w:val="20"/>
        </w:rPr>
        <w:t xml:space="preserve"> </w:t>
      </w:r>
      <w:r>
        <w:rPr>
          <w:rFonts w:ascii="Times New Roman" w:hAnsi="Times New Roman" w:cs="Times New Roman"/>
          <w:b/>
          <w:bCs/>
          <w:sz w:val="20"/>
          <w:szCs w:val="20"/>
        </w:rPr>
        <w:t>Development of Culturally Sensitive Questionnaire Assessing Factors Affecting Engagement of Egyptian Female Patients in the Decision Making of Breast</w:t>
      </w:r>
      <w:r>
        <w:rPr>
          <w:rFonts w:ascii="Times New Roman" w:hAnsi="Times New Roman" w:cs="Times New Roman"/>
          <w:b/>
          <w:bCs/>
          <w:sz w:val="20"/>
          <w:szCs w:val="20"/>
        </w:rPr>
        <w:t xml:space="preserve"> Cancer Surgeries</w:t>
      </w:r>
      <w:r>
        <w:rPr>
          <w:rFonts w:ascii="Times New Roman" w:hAnsi="Times New Roman" w:cs="Times New Roman" w:hint="eastAsia"/>
          <w:b/>
          <w:sz w:val="20"/>
          <w:szCs w:val="20"/>
          <w:lang w:val="en-US" w:eastAsia="zh-CN"/>
        </w:rPr>
        <w:t>.</w:t>
      </w:r>
      <w:r>
        <w:rPr>
          <w:rFonts w:ascii="Times New Roman" w:hAnsi="Times New Roman" w:cs="Times New Roman"/>
          <w:sz w:val="20"/>
          <w:szCs w:val="20"/>
        </w:rPr>
        <w:t>Cancer Biology 202</w:t>
      </w:r>
      <w:r>
        <w:rPr>
          <w:rFonts w:ascii="Times New Roman" w:hAnsi="Times New Roman" w:cs="Times New Roman" w:hint="eastAsia"/>
          <w:sz w:val="20"/>
          <w:szCs w:val="20"/>
          <w:lang w:val="en-US" w:eastAsia="zh-CN"/>
        </w:rPr>
        <w:t>3</w:t>
      </w:r>
      <w:r>
        <w:rPr>
          <w:rFonts w:ascii="Times New Roman" w:hAnsi="Times New Roman" w:cs="Times New Roman"/>
          <w:sz w:val="20"/>
          <w:szCs w:val="20"/>
        </w:rPr>
        <w:t>;1</w:t>
      </w:r>
      <w:r>
        <w:rPr>
          <w:rFonts w:ascii="Times New Roman" w:hAnsi="Times New Roman" w:cs="Times New Roman" w:hint="eastAsia"/>
          <w:sz w:val="20"/>
          <w:szCs w:val="20"/>
          <w:lang w:val="en-US" w:eastAsia="zh-CN"/>
        </w:rPr>
        <w:t>3</w:t>
      </w:r>
      <w:r>
        <w:rPr>
          <w:rFonts w:ascii="Times New Roman" w:hAnsi="Times New Roman" w:cs="Times New Roman"/>
          <w:sz w:val="20"/>
          <w:szCs w:val="20"/>
        </w:rPr>
        <w:t>(</w:t>
      </w:r>
      <w:r>
        <w:rPr>
          <w:rFonts w:ascii="Times New Roman" w:hAnsi="Times New Roman" w:cs="Times New Roman" w:hint="eastAsia"/>
          <w:sz w:val="20"/>
          <w:szCs w:val="20"/>
          <w:lang w:val="en-US" w:eastAsia="zh-CN"/>
        </w:rPr>
        <w:t>2</w:t>
      </w:r>
      <w:r>
        <w:rPr>
          <w:rFonts w:ascii="Times New Roman" w:hAnsi="Times New Roman" w:cs="Times New Roman"/>
          <w:sz w:val="20"/>
          <w:szCs w:val="20"/>
        </w:rPr>
        <w:t>):</w:t>
      </w:r>
      <w:r>
        <w:rPr>
          <w:rFonts w:ascii="Times New Roman" w:hAnsi="Times New Roman" w:cs="Times New Roman" w:hint="eastAsia"/>
          <w:sz w:val="20"/>
          <w:szCs w:val="20"/>
          <w:lang w:val="en-US" w:eastAsia="zh-CN"/>
        </w:rPr>
        <w:t>1</w:t>
      </w:r>
      <w:r>
        <w:rPr>
          <w:rFonts w:ascii="Times New Roman" w:hAnsi="Times New Roman" w:cs="Times New Roman"/>
          <w:sz w:val="20"/>
          <w:szCs w:val="20"/>
        </w:rPr>
        <w:t>-</w:t>
      </w:r>
      <w:r w:rsidR="003B4028">
        <w:rPr>
          <w:rFonts w:ascii="Times New Roman" w:hAnsi="Times New Roman" w:cs="Times New Roman"/>
          <w:sz w:val="20"/>
          <w:szCs w:val="20"/>
        </w:rPr>
        <w:t>5</w:t>
      </w:r>
      <w:bookmarkStart w:id="2" w:name="_GoBack"/>
      <w:bookmarkEnd w:id="2"/>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sz w:val="20"/>
          <w:szCs w:val="20"/>
        </w:rPr>
        <w:t>ISSN:</w:t>
      </w:r>
      <w:r>
        <w:rPr>
          <w:rFonts w:ascii="Times New Roman" w:hAnsi="Times New Roman" w:cs="Times New Roman"/>
          <w:sz w:val="20"/>
          <w:szCs w:val="20"/>
          <w:lang w:eastAsia="zh-CN"/>
        </w:rPr>
        <w:t xml:space="preserve"> </w:t>
      </w:r>
      <w:r>
        <w:rPr>
          <w:rFonts w:ascii="Times New Roman" w:hAnsi="Times New Roman" w:cs="Times New Roman"/>
          <w:sz w:val="20"/>
          <w:szCs w:val="20"/>
        </w:rPr>
        <w:t>2150-1041</w:t>
      </w:r>
      <w:r>
        <w:rPr>
          <w:rFonts w:ascii="Times New Roman" w:hAnsi="Times New Roman" w:cs="Times New Roman"/>
          <w:sz w:val="20"/>
          <w:szCs w:val="20"/>
          <w:lang w:eastAsia="zh-CN"/>
        </w:rPr>
        <w:t xml:space="preserve"> </w:t>
      </w:r>
      <w:r>
        <w:rPr>
          <w:rFonts w:ascii="Times New Roman" w:hAnsi="Times New Roman" w:cs="Times New Roman"/>
          <w:sz w:val="20"/>
          <w:szCs w:val="20"/>
        </w:rPr>
        <w:t>(print);</w:t>
      </w:r>
      <w:r>
        <w:rPr>
          <w:rFonts w:ascii="Times New Roman" w:hAnsi="Times New Roman" w:cs="Times New Roman"/>
          <w:sz w:val="20"/>
          <w:szCs w:val="20"/>
          <w:lang w:eastAsia="zh-CN"/>
        </w:rPr>
        <w:t xml:space="preserve"> </w:t>
      </w:r>
      <w:r>
        <w:rPr>
          <w:rFonts w:ascii="Times New Roman" w:hAnsi="Times New Roman" w:cs="Times New Roman"/>
          <w:sz w:val="20"/>
          <w:szCs w:val="20"/>
        </w:rPr>
        <w:t>ISSN:</w:t>
      </w:r>
      <w:r>
        <w:rPr>
          <w:rFonts w:ascii="Times New Roman" w:hAnsi="Times New Roman" w:cs="Times New Roman"/>
          <w:sz w:val="20"/>
          <w:szCs w:val="20"/>
          <w:lang w:eastAsia="zh-CN"/>
        </w:rPr>
        <w:t xml:space="preserve"> </w:t>
      </w:r>
      <w:r>
        <w:rPr>
          <w:rFonts w:ascii="Times New Roman" w:hAnsi="Times New Roman" w:cs="Times New Roman"/>
          <w:sz w:val="20"/>
          <w:szCs w:val="20"/>
        </w:rPr>
        <w:t>2150-105X</w:t>
      </w:r>
      <w:r>
        <w:rPr>
          <w:rFonts w:ascii="Times New Roman" w:hAnsi="Times New Roman" w:cs="Times New Roman"/>
          <w:sz w:val="20"/>
          <w:szCs w:val="20"/>
          <w:lang w:eastAsia="zh-CN"/>
        </w:rPr>
        <w:t xml:space="preserve"> </w:t>
      </w:r>
      <w:r>
        <w:rPr>
          <w:rFonts w:ascii="Times New Roman" w:hAnsi="Times New Roman" w:cs="Times New Roman"/>
          <w:sz w:val="20"/>
          <w:szCs w:val="20"/>
        </w:rPr>
        <w:t>(online).</w:t>
      </w:r>
      <w:r>
        <w:rPr>
          <w:rFonts w:ascii="Times New Roman" w:hAnsi="Times New Roman" w:cs="Times New Roman"/>
          <w:color w:val="355F91"/>
          <w:sz w:val="20"/>
          <w:szCs w:val="20"/>
        </w:rPr>
        <w:t xml:space="preserve"> </w:t>
      </w:r>
      <w:hyperlink r:id="rId10" w:history="1">
        <w:r>
          <w:rPr>
            <w:rStyle w:val="Hyperlink"/>
            <w:rFonts w:ascii="Times New Roman" w:hAnsi="Times New Roman" w:cs="Times New Roman"/>
            <w:sz w:val="20"/>
            <w:szCs w:val="20"/>
          </w:rPr>
          <w:t>http://www.cancerbio.net</w:t>
        </w:r>
      </w:hyperlink>
      <w:r>
        <w:rPr>
          <w:rFonts w:cs="Times New Roman" w:hint="eastAsia"/>
          <w:color w:val="0000FF"/>
          <w:sz w:val="20"/>
          <w:szCs w:val="20"/>
          <w:u w:val="single" w:color="0000FF"/>
          <w:lang w:val="en-US" w:eastAsia="zh-CN"/>
        </w:rPr>
        <w:t xml:space="preserve"> </w:t>
      </w:r>
      <w:hyperlink r:id="rId11" w:history="1">
        <w:r>
          <w:rPr>
            <w:rStyle w:val="Hyperlink"/>
            <w:rFonts w:ascii="Times New Roman" w:hAnsi="Times New Roman" w:cs="Times New Roman"/>
            <w:sz w:val="20"/>
            <w:szCs w:val="20"/>
          </w:rPr>
          <w:t xml:space="preserve"> </w:t>
        </w:r>
        <w:r>
          <w:rPr>
            <w:rStyle w:val="Hyperlink"/>
            <w:rFonts w:ascii="Times New Roman" w:hAnsi="Times New Roman" w:cs="Times New Roman"/>
            <w:color w:val="auto"/>
            <w:sz w:val="20"/>
            <w:szCs w:val="20"/>
            <w:u w:val="none"/>
            <w:lang w:val="en-US" w:eastAsia="zh-CN"/>
          </w:rPr>
          <w:t>01</w:t>
        </w:r>
        <w:r>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shd w:val="clear" w:color="auto" w:fill="FFFFFF"/>
          </w:rPr>
          <w:t>doi</w:t>
        </w:r>
      </w:hyperlink>
      <w:r>
        <w:rPr>
          <w:rFonts w:ascii="Times New Roman" w:hAnsi="Times New Roman" w:cs="Times New Roman"/>
          <w:sz w:val="20"/>
          <w:szCs w:val="20"/>
          <w:shd w:val="clear" w:color="auto" w:fill="FFFFFF"/>
        </w:rPr>
        <w:t>:</w:t>
      </w:r>
      <w:hyperlink r:id="rId12" w:history="1">
        <w:r>
          <w:rPr>
            <w:rStyle w:val="Hyperlink"/>
            <w:rFonts w:ascii="Times New Roman" w:hAnsi="Times New Roman" w:cs="Times New Roman"/>
            <w:sz w:val="20"/>
            <w:szCs w:val="20"/>
            <w:shd w:val="clear" w:color="auto" w:fill="FFFFFF"/>
          </w:rPr>
          <w:t>10.7537/marscbj130223.01.</w:t>
        </w:r>
      </w:hyperlink>
    </w:p>
    <w:p w:rsidR="00A47A18" w:rsidRDefault="00A47A18">
      <w:pPr>
        <w:tabs>
          <w:tab w:val="left" w:pos="0"/>
        </w:tabs>
        <w:snapToGrid w:val="0"/>
        <w:spacing w:before="0" w:beforeAutospacing="0" w:after="0" w:afterAutospacing="0" w:line="240" w:lineRule="auto"/>
        <w:rPr>
          <w:rFonts w:ascii="Times New Roman" w:hAnsi="Times New Roman" w:cs="Times New Roman"/>
          <w:sz w:val="20"/>
          <w:szCs w:val="20"/>
          <w:shd w:val="clear" w:color="auto" w:fill="FFFFFF"/>
        </w:rPr>
      </w:pPr>
    </w:p>
    <w:p w:rsidR="00A47A18" w:rsidRDefault="00500350">
      <w:pPr>
        <w:snapToGrid w:val="0"/>
        <w:spacing w:before="0" w:beforeAutospacing="0" w:after="0" w:afterAutospacing="0" w:line="240" w:lineRule="auto"/>
        <w:rPr>
          <w:rFonts w:ascii="Times New Roman" w:hAnsi="Times New Roman" w:cs="Times New Roman"/>
          <w:bCs/>
          <w:sz w:val="20"/>
          <w:szCs w:val="20"/>
        </w:rPr>
      </w:pPr>
      <w:r>
        <w:rPr>
          <w:rFonts w:ascii="Times New Roman" w:hAnsi="Times New Roman" w:cs="Times New Roman"/>
          <w:b/>
          <w:bCs/>
          <w:sz w:val="20"/>
          <w:szCs w:val="20"/>
        </w:rPr>
        <w:t xml:space="preserve">Keywords: </w:t>
      </w:r>
      <w:r>
        <w:rPr>
          <w:rFonts w:ascii="Times New Roman" w:hAnsi="Times New Roman" w:cs="Times New Roman"/>
          <w:bCs/>
          <w:sz w:val="20"/>
          <w:szCs w:val="20"/>
        </w:rPr>
        <w:t>Development; Culturally; Sensitive; Questionnaire; Assessing; Factor; Female Patient; Breast Cancer Surgeries</w:t>
      </w:r>
    </w:p>
    <w:p w:rsidR="00A47A18" w:rsidRDefault="00A47A18">
      <w:pPr>
        <w:snapToGrid w:val="0"/>
        <w:spacing w:before="0" w:beforeAutospacing="0" w:after="0" w:afterAutospacing="0" w:line="240" w:lineRule="auto"/>
        <w:jc w:val="left"/>
        <w:rPr>
          <w:rFonts w:ascii="Times New Roman" w:hAnsi="Times New Roman" w:cs="Times New Roman"/>
          <w:b/>
          <w:bCs/>
          <w:sz w:val="20"/>
          <w:szCs w:val="20"/>
        </w:rPr>
      </w:pPr>
    </w:p>
    <w:p w:rsidR="00A47A18" w:rsidRDefault="00A47A18">
      <w:pPr>
        <w:snapToGrid w:val="0"/>
        <w:spacing w:before="0" w:beforeAutospacing="0" w:after="0" w:afterAutospacing="0" w:line="240" w:lineRule="auto"/>
        <w:jc w:val="left"/>
        <w:rPr>
          <w:rFonts w:ascii="Times New Roman" w:hAnsi="Times New Roman" w:cs="Times New Roman"/>
          <w:b/>
          <w:bCs/>
          <w:sz w:val="20"/>
          <w:szCs w:val="20"/>
        </w:rPr>
      </w:pPr>
    </w:p>
    <w:p w:rsidR="007145CB" w:rsidRDefault="007145CB">
      <w:pPr>
        <w:snapToGrid w:val="0"/>
        <w:spacing w:before="0" w:beforeAutospacing="0" w:after="0" w:afterAutospacing="0" w:line="240" w:lineRule="auto"/>
        <w:jc w:val="left"/>
        <w:rPr>
          <w:rFonts w:ascii="Times New Roman" w:hAnsi="Times New Roman" w:cs="Times New Roman"/>
          <w:b/>
          <w:bCs/>
          <w:sz w:val="20"/>
          <w:szCs w:val="20"/>
        </w:rPr>
        <w:sectPr w:rsidR="007145CB">
          <w:headerReference w:type="default" r:id="rId13"/>
          <w:footerReference w:type="default" r:id="rId14"/>
          <w:headerReference w:type="first" r:id="rId15"/>
          <w:footerReference w:type="first" r:id="rId16"/>
          <w:pgSz w:w="12240" w:h="15839"/>
          <w:pgMar w:top="1440" w:right="1440" w:bottom="1440" w:left="1440" w:header="720" w:footer="720" w:gutter="0"/>
          <w:pgNumType w:start="1"/>
          <w:cols w:space="708"/>
          <w:titlePg/>
          <w:docGrid w:linePitch="360"/>
        </w:sectPr>
      </w:pPr>
    </w:p>
    <w:p w:rsidR="00A47A18" w:rsidRDefault="00500350">
      <w:pPr>
        <w:snapToGrid w:val="0"/>
        <w:spacing w:before="0" w:beforeAutospacing="0" w:after="0" w:afterAutospacing="0" w:line="240" w:lineRule="auto"/>
        <w:jc w:val="left"/>
        <w:rPr>
          <w:rFonts w:ascii="Times New Roman" w:hAnsi="Times New Roman" w:cs="Times New Roman"/>
          <w:b/>
          <w:bCs/>
          <w:sz w:val="20"/>
          <w:szCs w:val="20"/>
        </w:rPr>
      </w:pPr>
      <w:r>
        <w:rPr>
          <w:rFonts w:ascii="Times New Roman" w:hAnsi="Times New Roman" w:cs="Times New Roman"/>
          <w:b/>
          <w:bCs/>
          <w:sz w:val="20"/>
          <w:szCs w:val="20"/>
        </w:rPr>
        <w:lastRenderedPageBreak/>
        <w:t>Introduction</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rPr>
      </w:pPr>
      <w:r>
        <w:rPr>
          <w:rFonts w:ascii="Times New Roman" w:hAnsi="Times New Roman" w:cs="Times New Roman"/>
          <w:sz w:val="20"/>
          <w:szCs w:val="20"/>
        </w:rPr>
        <w:t>Surgical options for women diagnosed with breast cancer are variable ranging from simple breast conservative or oncoplastic surgeries to more aggressive modified radical mastectomy. When two or more medically justified treatment options exist, preference s</w:t>
      </w:r>
      <w:r>
        <w:rPr>
          <w:rFonts w:ascii="Times New Roman" w:hAnsi="Times New Roman" w:cs="Times New Roman"/>
          <w:sz w:val="20"/>
          <w:szCs w:val="20"/>
        </w:rPr>
        <w:t xml:space="preserve">ensitive care inheres which refers to incorporating sensitively patients’ preference to multiple treatment options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 "citationItems" : [ { "id" : "ITEM-1", "itemData" : { "ISSN" : "1475-6773", "author" : [ { "dropping-particle" : "", "fa</w:instrText>
      </w:r>
      <w:r>
        <w:rPr>
          <w:rFonts w:ascii="Times New Roman" w:hAnsi="Times New Roman" w:cs="Times New Roman"/>
          <w:sz w:val="20"/>
          <w:szCs w:val="20"/>
        </w:rPr>
        <w:instrText>mily" : "Lantz", "given" : "Paula M", "non-dropping-particle" : "", "parse-names" : false, "suffix" : "" }, { "dropping-particle" : "", "family" : "Janz", "given" : "Nancy K", "non-dropping-particle" : "", "parse-names" : false, "suffix" : "" }, { "droppin</w:instrText>
      </w:r>
      <w:r>
        <w:rPr>
          <w:rFonts w:ascii="Times New Roman" w:hAnsi="Times New Roman" w:cs="Times New Roman"/>
          <w:sz w:val="20"/>
          <w:szCs w:val="20"/>
        </w:rPr>
        <w:instrText>g-particle" : "", "family" : "Fagerlin", "given" : "Angela", "non-dropping-particle" : "", "parse-names" : false, "suffix" : "" }, { "dropping-particle" : "", "family" : "Schwartz", "given" : "Kendra", "non-dropping-particle" : "", "parse-names" : false, "</w:instrText>
      </w:r>
      <w:r>
        <w:rPr>
          <w:rFonts w:ascii="Times New Roman" w:hAnsi="Times New Roman" w:cs="Times New Roman"/>
          <w:sz w:val="20"/>
          <w:szCs w:val="20"/>
        </w:rPr>
        <w:instrText>suffix" : "" }, { "dropping-particle" : "", "family" : "Liu", "given" : "Lihua", "non-dropping-particle" : "", "parse-names" : false, "suffix" : "" }, { "dropping-particle" : "", "family" : "Lakhani", "given" : "Indu", "non-dropping-particle" : "", "parse-</w:instrText>
      </w:r>
      <w:r>
        <w:rPr>
          <w:rFonts w:ascii="Times New Roman" w:hAnsi="Times New Roman" w:cs="Times New Roman"/>
          <w:sz w:val="20"/>
          <w:szCs w:val="20"/>
        </w:rPr>
        <w:instrText>names" : false, "suffix" : "" }, { "dropping-particle" : "", "family" : "Salem", "given" : "Barbara", "non-dropping-particle" : "", "parse-names" : false, "suffix" : "" }, { "dropping-particle" : "", "family" : "Katz", "given" : "Steven J", "non-dropping-p</w:instrText>
      </w:r>
      <w:r>
        <w:rPr>
          <w:rFonts w:ascii="Times New Roman" w:hAnsi="Times New Roman" w:cs="Times New Roman"/>
          <w:sz w:val="20"/>
          <w:szCs w:val="20"/>
        </w:rPr>
        <w:instrText>article" : "", "parse-names" : false, "suffix" : "" } ], "container-title" : "Health services research", "id" : "ITEM-1", "issue" : "3", "issued" : { "date-parts" : [ [ "2005" ] ] }, "page" : "745-768", "publisher" : "Wiley Online Library", "title" : "Sati</w:instrText>
      </w:r>
      <w:r>
        <w:rPr>
          <w:rFonts w:ascii="Times New Roman" w:hAnsi="Times New Roman" w:cs="Times New Roman"/>
          <w:sz w:val="20"/>
          <w:szCs w:val="20"/>
        </w:rPr>
        <w:instrText>sfaction with Surgery Outcomes and the Decision Process in a Population\u2010Based Sample of Women with Breast Cancer", "type" : "article-journal", "volume" : "40" }, "uris" : [ "http://www.mendeley.com/documents/?uuid=8bb0cf78-f7f9-4ad1-a70c-e61b0f147b42"</w:instrText>
      </w:r>
      <w:r>
        <w:rPr>
          <w:rFonts w:ascii="Times New Roman" w:hAnsi="Times New Roman" w:cs="Times New Roman"/>
          <w:sz w:val="20"/>
          <w:szCs w:val="20"/>
        </w:rPr>
        <w:instrText xml:space="preserve"> ] } ], "mendeley" : { "formattedCitation" : "&lt;sup&gt;1&lt;/sup&gt;", "plainTextFormattedCitation" : "1", "previouslyFormattedCitation" : "&lt;sup&gt;1&lt;/sup&gt;" }, "properties" : { "noteIndex" : 0 }, "schema" : "https://github.com/citation-style-language/schema/raw/master/</w:instrText>
      </w:r>
      <w:r>
        <w:rPr>
          <w:rFonts w:ascii="Times New Roman" w:hAnsi="Times New Roman" w:cs="Times New Roman"/>
          <w:sz w:val="20"/>
          <w:szCs w:val="20"/>
        </w:rPr>
        <w:instrText>csl-citation.json" }</w:instrText>
      </w:r>
      <w:r>
        <w:rPr>
          <w:rFonts w:ascii="Times New Roman" w:hAnsi="Times New Roman" w:cs="Times New Roman"/>
          <w:sz w:val="20"/>
          <w:szCs w:val="20"/>
        </w:rPr>
        <w:fldChar w:fldCharType="separate"/>
      </w:r>
      <w:r>
        <w:rPr>
          <w:rFonts w:ascii="Times New Roman" w:hAnsi="Times New Roman" w:cs="Times New Roman"/>
          <w:sz w:val="20"/>
          <w:szCs w:val="20"/>
          <w:vertAlign w:val="superscript"/>
        </w:rPr>
        <w:t>1</w:t>
      </w:r>
      <w:r>
        <w:rPr>
          <w:rFonts w:ascii="Times New Roman" w:hAnsi="Times New Roman" w:cs="Times New Roman"/>
          <w:sz w:val="20"/>
          <w:szCs w:val="20"/>
        </w:rPr>
        <w:fldChar w:fldCharType="end"/>
      </w:r>
      <w:r>
        <w:rPr>
          <w:rFonts w:ascii="Times New Roman" w:hAnsi="Times New Roman" w:cs="Times New Roman"/>
          <w:sz w:val="20"/>
          <w:szCs w:val="20"/>
        </w:rPr>
        <w:t>.</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In medical encounters, shared decision-making (SDM) is advocated as the hallmark model during treatment journey. However, clear understanding of the conceptualization of shared decision-making is needed before evaluating its merit</w:t>
      </w:r>
      <w:r>
        <w:rPr>
          <w:rFonts w:ascii="Times New Roman" w:hAnsi="Times New Roman" w:cs="Times New Roman"/>
          <w:sz w:val="20"/>
          <w:szCs w:val="20"/>
          <w:lang w:bidi="ar-EG"/>
        </w:rPr>
        <w:t xml:space="preserve">s and drawbacks. In the </w:t>
      </w:r>
      <w:r>
        <w:rPr>
          <w:rFonts w:ascii="Times New Roman" w:hAnsi="Times New Roman" w:cs="Times New Roman"/>
          <w:sz w:val="20"/>
          <w:szCs w:val="20"/>
          <w:lang w:bidi="ar-EG"/>
        </w:rPr>
        <w:lastRenderedPageBreak/>
        <w:t>shared decision model of decision-making, treatment preferences and information are exchanged among health care providers, patients, and their family members through an interactive process in order to enable a shared process to happ</w:t>
      </w:r>
      <w:r>
        <w:rPr>
          <w:rFonts w:ascii="Times New Roman" w:hAnsi="Times New Roman" w:cs="Times New Roman"/>
          <w:sz w:val="20"/>
          <w:szCs w:val="20"/>
          <w:lang w:bidi="ar-EG"/>
        </w:rPr>
        <w:t xml:space="preserve">en </w:t>
      </w:r>
      <w:r>
        <w:rPr>
          <w:rFonts w:ascii="Times New Roman" w:hAnsi="Times New Roman" w:cs="Times New Roman"/>
          <w:sz w:val="20"/>
          <w:szCs w:val="20"/>
          <w:lang w:bidi="ar-EG"/>
        </w:rPr>
        <w:fldChar w:fldCharType="begin" w:fldLock="1"/>
      </w:r>
      <w:r>
        <w:rPr>
          <w:rFonts w:ascii="Times New Roman" w:hAnsi="Times New Roman" w:cs="Times New Roman"/>
          <w:sz w:val="20"/>
          <w:szCs w:val="20"/>
          <w:lang w:bidi="ar-EG"/>
        </w:rPr>
        <w:instrText>ADDIN CSL_CITATION { "citationItems" : [ { "id" : "ITEM-1", "itemData" : { "ISSN" : "0277-9536", "author" : [ { "dropping-particle" : "", "family" : "Charles", "given" : "Cathy", "non-dropping-particle" : "", "parse-names" : false, "suffix" : "" }, { "d</w:instrText>
      </w:r>
      <w:r>
        <w:rPr>
          <w:rFonts w:ascii="Times New Roman" w:hAnsi="Times New Roman" w:cs="Times New Roman"/>
          <w:sz w:val="20"/>
          <w:szCs w:val="20"/>
          <w:lang w:bidi="ar-EG"/>
        </w:rPr>
        <w:instrText>ropping-particle" : "", "family" : "Gafni", "given" : "Amiram", "non-dropping-particle" : "", "parse-names" : false, "suffix" : "" }, { "dropping-particle" : "", "family" : "Whelan", "given" : "Tim", "non-dropping-particle" : "", "parse-names" : false, "su</w:instrText>
      </w:r>
      <w:r>
        <w:rPr>
          <w:rFonts w:ascii="Times New Roman" w:hAnsi="Times New Roman" w:cs="Times New Roman"/>
          <w:sz w:val="20"/>
          <w:szCs w:val="20"/>
          <w:lang w:bidi="ar-EG"/>
        </w:rPr>
        <w:instrText>ffix" : "" } ], "container-title" : "Social science &amp; medicine", "id" : "ITEM-1", "issue" : "5", "issued" : { "date-parts" : [ [ "1997" ] ] }, "page" : "681-692", "publisher" : "Elsevier", "title" : "Shared decision-making in the medical encounter: what do</w:instrText>
      </w:r>
      <w:r>
        <w:rPr>
          <w:rFonts w:ascii="Times New Roman" w:hAnsi="Times New Roman" w:cs="Times New Roman"/>
          <w:sz w:val="20"/>
          <w:szCs w:val="20"/>
          <w:lang w:bidi="ar-EG"/>
        </w:rPr>
        <w:instrText>es it mean?(or it takes at least two to tango)", "type" : "article-journal", "volume" : "44" }, "uris" : [ "http://www.mendeley.com/documents/?uuid=dd451269-4cd0-47c7-836a-a27675db5d3b" ] } ], "mendeley" : { "formattedCitation" : "&lt;sup&gt;2&lt;/sup&gt;", "plainText</w:instrText>
      </w:r>
      <w:r>
        <w:rPr>
          <w:rFonts w:ascii="Times New Roman" w:hAnsi="Times New Roman" w:cs="Times New Roman"/>
          <w:sz w:val="20"/>
          <w:szCs w:val="20"/>
          <w:lang w:bidi="ar-EG"/>
        </w:rPr>
        <w:instrText>FormattedCitation" : "2", "previouslyFormattedCitation" : "&lt;sup&gt;2&lt;/sup&gt;" }, "properties" : { "noteIndex" : 0 }, "schema" : "https://github.com/citation-style-language/schema/raw/master/csl-citation.json" }</w:instrText>
      </w:r>
      <w:r>
        <w:rPr>
          <w:rFonts w:ascii="Times New Roman" w:hAnsi="Times New Roman" w:cs="Times New Roman"/>
          <w:sz w:val="20"/>
          <w:szCs w:val="20"/>
          <w:lang w:bidi="ar-EG"/>
        </w:rPr>
        <w:fldChar w:fldCharType="separate"/>
      </w:r>
      <w:r>
        <w:rPr>
          <w:rFonts w:ascii="Times New Roman" w:hAnsi="Times New Roman" w:cs="Times New Roman"/>
          <w:sz w:val="20"/>
          <w:szCs w:val="20"/>
          <w:vertAlign w:val="superscript"/>
          <w:lang w:bidi="ar-EG"/>
        </w:rPr>
        <w:t>2</w:t>
      </w:r>
      <w:r>
        <w:rPr>
          <w:rFonts w:ascii="Times New Roman" w:hAnsi="Times New Roman" w:cs="Times New Roman"/>
          <w:sz w:val="20"/>
          <w:szCs w:val="20"/>
          <w:lang w:bidi="ar-EG"/>
        </w:rPr>
        <w:fldChar w:fldCharType="end"/>
      </w:r>
      <w:r>
        <w:rPr>
          <w:rFonts w:ascii="Times New Roman" w:hAnsi="Times New Roman" w:cs="Times New Roman"/>
          <w:sz w:val="20"/>
          <w:szCs w:val="20"/>
          <w:lang w:bidi="ar-EG"/>
        </w:rPr>
        <w:t xml:space="preserve">. </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 xml:space="preserve">Decision making for breast cancer surgeries </w:t>
      </w:r>
      <w:r>
        <w:rPr>
          <w:rFonts w:ascii="Times New Roman" w:hAnsi="Times New Roman" w:cs="Times New Roman"/>
          <w:sz w:val="20"/>
          <w:szCs w:val="20"/>
          <w:lang w:bidi="ar-EG"/>
        </w:rPr>
        <w:t xml:space="preserve">involves an interaction between surgeon, patients, and family members. Clinical presentation, patients’ perspectives and preferences have to be taken into account in the decision making process </w:t>
      </w:r>
      <w:r>
        <w:rPr>
          <w:rFonts w:ascii="Times New Roman" w:hAnsi="Times New Roman" w:cs="Times New Roman"/>
          <w:sz w:val="20"/>
          <w:szCs w:val="20"/>
          <w:lang w:bidi="ar-EG"/>
        </w:rPr>
        <w:fldChar w:fldCharType="begin" w:fldLock="1"/>
      </w:r>
      <w:r>
        <w:rPr>
          <w:rFonts w:ascii="Times New Roman" w:hAnsi="Times New Roman" w:cs="Times New Roman"/>
          <w:sz w:val="20"/>
          <w:szCs w:val="20"/>
          <w:lang w:bidi="ar-EG"/>
        </w:rPr>
        <w:instrText>ADDIN CSL_CITATION { "citationItems" : [ { "id" : "ITEM-1", "i</w:instrText>
      </w:r>
      <w:r>
        <w:rPr>
          <w:rFonts w:ascii="Times New Roman" w:hAnsi="Times New Roman" w:cs="Times New Roman"/>
          <w:sz w:val="20"/>
          <w:szCs w:val="20"/>
          <w:lang w:bidi="ar-EG"/>
        </w:rPr>
        <w:instrText xml:space="preserve">temData" : { "ISSN" : "0732-183X", "author" : [ { "dropping-particle" : "", "family" : "Katz", "given" : "Steven J", "non-dropping-particle" : "", "parse-names" : false, "suffix" : "" }, { "dropping-particle" : "", "family" : "Lantz", "given" : "Paula M", </w:instrText>
      </w:r>
      <w:r>
        <w:rPr>
          <w:rFonts w:ascii="Times New Roman" w:hAnsi="Times New Roman" w:cs="Times New Roman"/>
          <w:sz w:val="20"/>
          <w:szCs w:val="20"/>
          <w:lang w:bidi="ar-EG"/>
        </w:rPr>
        <w:instrText>"non-dropping-particle" : "", "parse-names" : false, "suffix" : "" }, { "dropping-particle" : "", "family" : "Janz", "given" : "Nancy K", "non-dropping-particle" : "", "parse-names" : false, "suffix" : "" }, { "dropping-particle" : "", "family" : "Fagerlin</w:instrText>
      </w:r>
      <w:r>
        <w:rPr>
          <w:rFonts w:ascii="Times New Roman" w:hAnsi="Times New Roman" w:cs="Times New Roman"/>
          <w:sz w:val="20"/>
          <w:szCs w:val="20"/>
          <w:lang w:bidi="ar-EG"/>
        </w:rPr>
        <w:instrText xml:space="preserve">", "given" : "Angela", "non-dropping-particle" : "", "parse-names" : false, "suffix" : "" }, { "dropping-particle" : "", "family" : "Schwartz", "given" : "Kendra", "non-dropping-particle" : "", "parse-names" : false, "suffix" : "" }, { "dropping-particle" </w:instrText>
      </w:r>
      <w:r>
        <w:rPr>
          <w:rFonts w:ascii="Times New Roman" w:hAnsi="Times New Roman" w:cs="Times New Roman"/>
          <w:sz w:val="20"/>
          <w:szCs w:val="20"/>
          <w:lang w:bidi="ar-EG"/>
        </w:rPr>
        <w:instrText>: "", "family" : "Liu", "given" : "Lihua", "non-dropping-particle" : "", "parse-names" : false, "suffix" : "" }, { "dropping-particle" : "", "family" : "Deapen", "given" : "Dennis", "non-dropping-particle" : "", "parse-names" : false, "suffix" : "" }, { "d</w:instrText>
      </w:r>
      <w:r>
        <w:rPr>
          <w:rFonts w:ascii="Times New Roman" w:hAnsi="Times New Roman" w:cs="Times New Roman"/>
          <w:sz w:val="20"/>
          <w:szCs w:val="20"/>
          <w:lang w:bidi="ar-EG"/>
        </w:rPr>
        <w:instrText xml:space="preserve">ropping-particle" : "", "family" : "Salem", "given" : "Barbara", "non-dropping-particle" : "", "parse-names" : false, "suffix" : "" }, { "dropping-particle" : "", "family" : "Lakhani", "given" : "Indu", "non-dropping-particle" : "", "parse-names" : false, </w:instrText>
      </w:r>
      <w:r>
        <w:rPr>
          <w:rFonts w:ascii="Times New Roman" w:hAnsi="Times New Roman" w:cs="Times New Roman"/>
          <w:sz w:val="20"/>
          <w:szCs w:val="20"/>
          <w:lang w:bidi="ar-EG"/>
        </w:rPr>
        <w:instrText xml:space="preserve">"suffix" : "" }, { "dropping-particle" : "", "family" : "Morrow", "given" : "Monica", "non-dropping-particle" : "", "parse-names" : false, "suffix" : "" } ], "container-title" : "Journal of Clinical Oncology", "id" : "ITEM-1", "issue" : "24", "issued" : { </w:instrText>
      </w:r>
      <w:r>
        <w:rPr>
          <w:rFonts w:ascii="Times New Roman" w:hAnsi="Times New Roman" w:cs="Times New Roman"/>
          <w:sz w:val="20"/>
          <w:szCs w:val="20"/>
          <w:lang w:bidi="ar-EG"/>
        </w:rPr>
        <w:instrText>"date-parts" : [ [ "2005" ] ] }, "page" : "5526-5533", "publisher" : "American Society of Clinical Oncology", "title" : "Patient involvement in surgery treatment decisions for breast cancer", "type" : "article-journal", "volume" : "23" }, "uris" : [ "http:</w:instrText>
      </w:r>
      <w:r>
        <w:rPr>
          <w:rFonts w:ascii="Times New Roman" w:hAnsi="Times New Roman" w:cs="Times New Roman"/>
          <w:sz w:val="20"/>
          <w:szCs w:val="20"/>
          <w:lang w:bidi="ar-EG"/>
        </w:rPr>
        <w:instrText>//www.mendeley.com/documents/?uuid=06ee15b4-e3e9-4d1c-9754-9f17dd44d3b5" ] } ], "mendeley" : { "formattedCitation" : "&lt;sup&gt;3&lt;/sup&gt;", "plainTextFormattedCitation" : "3", "previouslyFormattedCitation" : "&lt;sup&gt;3&lt;/sup&gt;" }, "properties" : { "noteIndex" : 0 }, "</w:instrText>
      </w:r>
      <w:r>
        <w:rPr>
          <w:rFonts w:ascii="Times New Roman" w:hAnsi="Times New Roman" w:cs="Times New Roman"/>
          <w:sz w:val="20"/>
          <w:szCs w:val="20"/>
          <w:lang w:bidi="ar-EG"/>
        </w:rPr>
        <w:instrText>schema" : "https://github.com/citation-style-language/schema/raw/master/csl-citation.json" }</w:instrText>
      </w:r>
      <w:r>
        <w:rPr>
          <w:rFonts w:ascii="Times New Roman" w:hAnsi="Times New Roman" w:cs="Times New Roman"/>
          <w:sz w:val="20"/>
          <w:szCs w:val="20"/>
          <w:lang w:bidi="ar-EG"/>
        </w:rPr>
        <w:fldChar w:fldCharType="separate"/>
      </w:r>
      <w:r>
        <w:rPr>
          <w:rFonts w:ascii="Times New Roman" w:hAnsi="Times New Roman" w:cs="Times New Roman"/>
          <w:sz w:val="20"/>
          <w:szCs w:val="20"/>
          <w:vertAlign w:val="superscript"/>
          <w:lang w:bidi="ar-EG"/>
        </w:rPr>
        <w:t>3</w:t>
      </w:r>
      <w:r>
        <w:rPr>
          <w:rFonts w:ascii="Times New Roman" w:hAnsi="Times New Roman" w:cs="Times New Roman"/>
          <w:sz w:val="20"/>
          <w:szCs w:val="20"/>
          <w:lang w:bidi="ar-EG"/>
        </w:rPr>
        <w:fldChar w:fldCharType="end"/>
      </w:r>
      <w:r>
        <w:rPr>
          <w:rFonts w:ascii="Times New Roman" w:hAnsi="Times New Roman" w:cs="Times New Roman"/>
          <w:sz w:val="20"/>
          <w:szCs w:val="20"/>
          <w:lang w:bidi="ar-EG"/>
        </w:rPr>
        <w:t>. Nowadays, patients can build and participate knowledgeably in the decision of breast cancer surgeries particularly those enjoying greater access to informatio</w:t>
      </w:r>
      <w:r>
        <w:rPr>
          <w:rFonts w:ascii="Times New Roman" w:hAnsi="Times New Roman" w:cs="Times New Roman"/>
          <w:sz w:val="20"/>
          <w:szCs w:val="20"/>
          <w:lang w:bidi="ar-EG"/>
        </w:rPr>
        <w:t xml:space="preserve">n </w:t>
      </w:r>
      <w:r>
        <w:rPr>
          <w:rFonts w:ascii="Times New Roman" w:hAnsi="Times New Roman" w:cs="Times New Roman"/>
          <w:sz w:val="20"/>
          <w:szCs w:val="20"/>
          <w:lang w:bidi="ar-EG"/>
        </w:rPr>
        <w:fldChar w:fldCharType="begin" w:fldLock="1"/>
      </w:r>
      <w:r>
        <w:rPr>
          <w:rFonts w:ascii="Times New Roman" w:hAnsi="Times New Roman" w:cs="Times New Roman"/>
          <w:sz w:val="20"/>
          <w:szCs w:val="20"/>
          <w:lang w:bidi="ar-EG"/>
        </w:rPr>
        <w:instrText>ADDIN CSL_CITATION { "citationItems" : [ { "id" : "ITEM-1", "itemData" : { "ISSN" : "1099-1611", "author" : [ { "dropping-particle" : "", "family" : "Hack", "given" : "Thomas F", "non-dropping-particle" : "", "parse-names" : false, "suffix" : "" }, { "dr</w:instrText>
      </w:r>
      <w:r>
        <w:rPr>
          <w:rFonts w:ascii="Times New Roman" w:hAnsi="Times New Roman" w:cs="Times New Roman"/>
          <w:sz w:val="20"/>
          <w:szCs w:val="20"/>
          <w:lang w:bidi="ar-EG"/>
        </w:rPr>
        <w:instrText>opping-particle" : "", "family" : "Degner", "given" : "Lesley F", "non-dropping-particle" : "", "parse-names" : false, "suffix" : "" }, { "dropping-particle" : "", "family" : "Watson", "given" : "Peter", "non-dropping-particle" : "", "parse-names" : false,</w:instrText>
      </w:r>
      <w:r>
        <w:rPr>
          <w:rFonts w:ascii="Times New Roman" w:hAnsi="Times New Roman" w:cs="Times New Roman"/>
          <w:sz w:val="20"/>
          <w:szCs w:val="20"/>
          <w:lang w:bidi="ar-EG"/>
        </w:rPr>
        <w:instrText xml:space="preserve"> "suffix" : "" }, { "dropping-particle" : "", "family" : "Sinha", "given" : "Luella", "non-dropping-particle" : "", "parse-names" : false, "suffix" : "" } ], "container-title" : "Psycho\u2010Oncology", "id" : "ITEM-1", "issue" : "1", "issued" : { "date-par</w:instrText>
      </w:r>
      <w:r>
        <w:rPr>
          <w:rFonts w:ascii="Times New Roman" w:hAnsi="Times New Roman" w:cs="Times New Roman"/>
          <w:sz w:val="20"/>
          <w:szCs w:val="20"/>
          <w:lang w:bidi="ar-EG"/>
        </w:rPr>
        <w:instrText>ts" : [ [ "2006" ] ] }, "page" : "9-19", "publisher" : "Wiley Online Library", "title" : "Do patients benefit from participating in medical decision making? Longitudinal follow\u2010up of women with breast cancer", "type" : "article-journal", "volume" : "1</w:instrText>
      </w:r>
      <w:r>
        <w:rPr>
          <w:rFonts w:ascii="Times New Roman" w:hAnsi="Times New Roman" w:cs="Times New Roman"/>
          <w:sz w:val="20"/>
          <w:szCs w:val="20"/>
          <w:lang w:bidi="ar-EG"/>
        </w:rPr>
        <w:instrText>5" }, "uris" : [ "http://www.mendeley.com/documents/?uuid=30a5a453-cce7-42b9-9f9e-43c5470169b0" ] } ], "mendeley" : { "formattedCitation" : "&lt;sup&gt;4&lt;/sup&gt;", "plainTextFormattedCitation" : "4", "previouslyFormattedCitation" : "&lt;sup&gt;4&lt;/sup&gt;" }, "properties" :</w:instrText>
      </w:r>
      <w:r>
        <w:rPr>
          <w:rFonts w:ascii="Times New Roman" w:hAnsi="Times New Roman" w:cs="Times New Roman"/>
          <w:sz w:val="20"/>
          <w:szCs w:val="20"/>
          <w:lang w:bidi="ar-EG"/>
        </w:rPr>
        <w:instrText xml:space="preserve"> { "noteIndex" : 0 }, "schema" : "https://github.com/citation-style-language/schema/raw/master/csl-citation.json" }</w:instrText>
      </w:r>
      <w:r>
        <w:rPr>
          <w:rFonts w:ascii="Times New Roman" w:hAnsi="Times New Roman" w:cs="Times New Roman"/>
          <w:sz w:val="20"/>
          <w:szCs w:val="20"/>
          <w:lang w:bidi="ar-EG"/>
        </w:rPr>
        <w:fldChar w:fldCharType="separate"/>
      </w:r>
      <w:r>
        <w:rPr>
          <w:rFonts w:ascii="Times New Roman" w:hAnsi="Times New Roman" w:cs="Times New Roman"/>
          <w:sz w:val="20"/>
          <w:szCs w:val="20"/>
          <w:vertAlign w:val="superscript"/>
          <w:lang w:bidi="ar-EG"/>
        </w:rPr>
        <w:t>4</w:t>
      </w:r>
      <w:r>
        <w:rPr>
          <w:rFonts w:ascii="Times New Roman" w:hAnsi="Times New Roman" w:cs="Times New Roman"/>
          <w:sz w:val="20"/>
          <w:szCs w:val="20"/>
          <w:lang w:bidi="ar-EG"/>
        </w:rPr>
        <w:fldChar w:fldCharType="end"/>
      </w:r>
      <w:r>
        <w:rPr>
          <w:rFonts w:ascii="Times New Roman" w:hAnsi="Times New Roman" w:cs="Times New Roman"/>
          <w:sz w:val="20"/>
          <w:szCs w:val="20"/>
          <w:lang w:bidi="ar-EG"/>
        </w:rPr>
        <w:t>.</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lastRenderedPageBreak/>
        <w:t xml:space="preserve">A systematic review by </w:t>
      </w:r>
      <w:r>
        <w:rPr>
          <w:rFonts w:ascii="Times New Roman" w:hAnsi="Times New Roman" w:cs="Times New Roman"/>
          <w:sz w:val="20"/>
          <w:szCs w:val="20"/>
          <w:lang w:bidi="ar-EG"/>
        </w:rPr>
        <w:fldChar w:fldCharType="begin" w:fldLock="1"/>
      </w:r>
      <w:r>
        <w:rPr>
          <w:rFonts w:ascii="Times New Roman" w:hAnsi="Times New Roman" w:cs="Times New Roman"/>
          <w:sz w:val="20"/>
          <w:szCs w:val="20"/>
          <w:lang w:bidi="ar-EG"/>
        </w:rPr>
        <w:instrText xml:space="preserve">ADDIN CSL_CITATION { "citationItems" : [ { "id" : "ITEM-1", "itemData" : { "ISSN" : "1423-0348", "author" : [ { </w:instrText>
      </w:r>
      <w:r>
        <w:rPr>
          <w:rFonts w:ascii="Times New Roman" w:hAnsi="Times New Roman" w:cs="Times New Roman"/>
          <w:sz w:val="20"/>
          <w:szCs w:val="20"/>
          <w:lang w:bidi="ar-EG"/>
        </w:rPr>
        <w:instrText>"dropping-particle" : "", "family" : "Joosten", "given" : "Evelien A G", "non-dropping-particle" : "", "parse-names" : false, "suffix" : "" }, { "dropping-particle" : "", "family" : "DeFuentes-Merillas", "given" : "Laura", "non-dropping-particle" : "", "pa</w:instrText>
      </w:r>
      <w:r>
        <w:rPr>
          <w:rFonts w:ascii="Times New Roman" w:hAnsi="Times New Roman" w:cs="Times New Roman"/>
          <w:sz w:val="20"/>
          <w:szCs w:val="20"/>
          <w:lang w:bidi="ar-EG"/>
        </w:rPr>
        <w:instrText>rse-names" : false, "suffix" : "" }, { "dropping-particle" : "", "family" : "Weert", "given" : "G H", "non-dropping-particle" : "De", "parse-names" : false, "suffix" : "" }, { "dropping-particle" : "", "family" : "Sensky", "given" : "Tom", "non-dropping-pa</w:instrText>
      </w:r>
      <w:r>
        <w:rPr>
          <w:rFonts w:ascii="Times New Roman" w:hAnsi="Times New Roman" w:cs="Times New Roman"/>
          <w:sz w:val="20"/>
          <w:szCs w:val="20"/>
          <w:lang w:bidi="ar-EG"/>
        </w:rPr>
        <w:instrText>rticle" : "", "parse-names" : false, "suffix" : "" }, { "dropping-particle" : "", "family" : "Staak", "given" : "C P F", "non-dropping-particle" : "Van Der", "parse-names" : false, "suffix" : "" }, { "dropping-particle" : "", "family" : "Jong", "given" : "</w:instrText>
      </w:r>
      <w:r>
        <w:rPr>
          <w:rFonts w:ascii="Times New Roman" w:hAnsi="Times New Roman" w:cs="Times New Roman"/>
          <w:sz w:val="20"/>
          <w:szCs w:val="20"/>
          <w:lang w:bidi="ar-EG"/>
        </w:rPr>
        <w:instrText>Cor A J", "non-dropping-particle" : "de", "parse-names" : false, "suffix" : "" } ], "container-title" : "Psychotherapy and psychosomatics", "id" : "ITEM-1", "issue" : "4", "issued" : { "date-parts" : [ [ "2008" ] ] }, "page" : "219-226", "publisher" : "Kar</w:instrText>
      </w:r>
      <w:r>
        <w:rPr>
          <w:rFonts w:ascii="Times New Roman" w:hAnsi="Times New Roman" w:cs="Times New Roman"/>
          <w:sz w:val="20"/>
          <w:szCs w:val="20"/>
          <w:lang w:bidi="ar-EG"/>
        </w:rPr>
        <w:instrText>ger Publishers", "title" : "Systematic review of the effects of shared decision-making on patient satisfaction, treatment adherence and health status", "type" : "article-journal", "volume" : "77" }, "uris" : [ "http://www.mendeley.com/documents/?uuid=b14cd</w:instrText>
      </w:r>
      <w:r>
        <w:rPr>
          <w:rFonts w:ascii="Times New Roman" w:hAnsi="Times New Roman" w:cs="Times New Roman"/>
          <w:sz w:val="20"/>
          <w:szCs w:val="20"/>
          <w:lang w:bidi="ar-EG"/>
        </w:rPr>
        <w:instrText>58f-2d88-423f-9dc0-9a56610abedd" ] } ], "mendeley" : { "formattedCitation" : "&lt;sup&gt;5&lt;/sup&gt;", "plainTextFormattedCitation" : "5", "previouslyFormattedCitation" : "&lt;sup&gt;5&lt;/sup&gt;" }, "properties" : { "noteIndex" : 0 }, "schema" : "https://github.com/citation-s</w:instrText>
      </w:r>
      <w:r>
        <w:rPr>
          <w:rFonts w:ascii="Times New Roman" w:hAnsi="Times New Roman" w:cs="Times New Roman"/>
          <w:sz w:val="20"/>
          <w:szCs w:val="20"/>
          <w:lang w:bidi="ar-EG"/>
        </w:rPr>
        <w:instrText>tyle-language/schema/raw/master/csl-citation.json" }</w:instrText>
      </w:r>
      <w:r>
        <w:rPr>
          <w:rFonts w:ascii="Times New Roman" w:hAnsi="Times New Roman" w:cs="Times New Roman"/>
          <w:sz w:val="20"/>
          <w:szCs w:val="20"/>
          <w:lang w:bidi="ar-EG"/>
        </w:rPr>
        <w:fldChar w:fldCharType="separate"/>
      </w:r>
      <w:r>
        <w:rPr>
          <w:rFonts w:ascii="Times New Roman" w:hAnsi="Times New Roman" w:cs="Times New Roman"/>
          <w:sz w:val="20"/>
          <w:szCs w:val="20"/>
          <w:vertAlign w:val="superscript"/>
          <w:lang w:bidi="ar-EG"/>
        </w:rPr>
        <w:t>5</w:t>
      </w:r>
      <w:r>
        <w:rPr>
          <w:rFonts w:ascii="Times New Roman" w:hAnsi="Times New Roman" w:cs="Times New Roman"/>
          <w:sz w:val="20"/>
          <w:szCs w:val="20"/>
          <w:lang w:bidi="ar-EG"/>
        </w:rPr>
        <w:fldChar w:fldCharType="end"/>
      </w:r>
      <w:r>
        <w:rPr>
          <w:rFonts w:ascii="Times New Roman" w:hAnsi="Times New Roman" w:cs="Times New Roman"/>
          <w:sz w:val="20"/>
          <w:szCs w:val="20"/>
          <w:lang w:bidi="ar-EG"/>
        </w:rPr>
        <w:t xml:space="preserve"> was investigating the impact of shared decision on patient satisfaction, treatment adherence, and health status. Results of this systematic review reported that shared decision-making is particularly</w:t>
      </w:r>
      <w:r>
        <w:rPr>
          <w:rFonts w:ascii="Times New Roman" w:hAnsi="Times New Roman" w:cs="Times New Roman"/>
          <w:sz w:val="20"/>
          <w:szCs w:val="20"/>
          <w:lang w:bidi="ar-EG"/>
        </w:rPr>
        <w:t xml:space="preserve"> beneficial in the context of chronic illness and long-term decision and reaching treatment agreement. </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Due to the uniqueness of the Egyptian cultural context and after reviewing the literature and up to our knowledge, no psychometric tool assessing factor</w:t>
      </w:r>
      <w:r>
        <w:rPr>
          <w:rFonts w:ascii="Times New Roman" w:hAnsi="Times New Roman" w:cs="Times New Roman"/>
          <w:sz w:val="20"/>
          <w:szCs w:val="20"/>
          <w:lang w:bidi="ar-EG"/>
        </w:rPr>
        <w:t>s affecting the role of Egyptian female patient in the decision making of breast cancer surgeries was found. Therefore, this paper aims to develop culturally sensitive psychometric tool assessing factors affecting the role of Egyptian patient in breast can</w:t>
      </w:r>
      <w:r>
        <w:rPr>
          <w:rFonts w:ascii="Times New Roman" w:hAnsi="Times New Roman" w:cs="Times New Roman"/>
          <w:sz w:val="20"/>
          <w:szCs w:val="20"/>
          <w:lang w:bidi="ar-EG"/>
        </w:rPr>
        <w:t>cer surgeries.</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This work aims to develop culturally sensitive psychometric questionnaire assessing factors affecting engagement of Egyptian female patient in the decision making of breast cancer surgeries. This questionnaire will be utilized in a larger st</w:t>
      </w:r>
      <w:r>
        <w:rPr>
          <w:rFonts w:ascii="Times New Roman" w:hAnsi="Times New Roman" w:cs="Times New Roman"/>
          <w:sz w:val="20"/>
          <w:szCs w:val="20"/>
          <w:lang w:bidi="ar-EG"/>
        </w:rPr>
        <w:t xml:space="preserve">udy assessing factors affecting engagement of Egyptian female patient in the decision making of breast cancer surgeries.  </w:t>
      </w:r>
    </w:p>
    <w:p w:rsidR="007145CB" w:rsidRDefault="007145CB" w:rsidP="007145CB">
      <w:pPr>
        <w:snapToGrid w:val="0"/>
        <w:spacing w:before="0" w:beforeAutospacing="0" w:after="0" w:afterAutospacing="0" w:line="240" w:lineRule="auto"/>
        <w:rPr>
          <w:rFonts w:ascii="Times New Roman" w:hAnsi="Times New Roman" w:cs="Times New Roman"/>
          <w:b/>
          <w:bCs/>
          <w:sz w:val="20"/>
          <w:szCs w:val="20"/>
          <w:lang w:bidi="ar-EG"/>
        </w:rPr>
      </w:pPr>
    </w:p>
    <w:p w:rsidR="00A47A18" w:rsidRDefault="00500350" w:rsidP="007145CB">
      <w:pPr>
        <w:snapToGrid w:val="0"/>
        <w:spacing w:before="0" w:beforeAutospacing="0" w:after="0" w:afterAutospacing="0" w:line="240" w:lineRule="auto"/>
        <w:rPr>
          <w:rFonts w:ascii="Times New Roman" w:hAnsi="Times New Roman" w:cs="Times New Roman"/>
          <w:b/>
          <w:bCs/>
          <w:sz w:val="20"/>
          <w:szCs w:val="20"/>
          <w:rtl/>
          <w:lang w:bidi="ar-EG"/>
        </w:rPr>
      </w:pPr>
      <w:r>
        <w:rPr>
          <w:rFonts w:ascii="Times New Roman" w:hAnsi="Times New Roman" w:cs="Times New Roman"/>
          <w:b/>
          <w:bCs/>
          <w:sz w:val="20"/>
          <w:szCs w:val="20"/>
          <w:lang w:bidi="ar-EG"/>
        </w:rPr>
        <w:t>Methods</w:t>
      </w:r>
    </w:p>
    <w:p w:rsidR="00A47A18" w:rsidRDefault="00500350" w:rsidP="007145CB">
      <w:pPr>
        <w:snapToGrid w:val="0"/>
        <w:spacing w:before="0" w:beforeAutospacing="0" w:after="0" w:afterAutospacing="0" w:line="240" w:lineRule="auto"/>
        <w:ind w:firstLine="567"/>
        <w:rPr>
          <w:rFonts w:ascii="Times New Roman" w:hAnsi="Times New Roman" w:cs="Times New Roman"/>
          <w:i/>
          <w:iCs/>
          <w:sz w:val="20"/>
          <w:szCs w:val="20"/>
          <w:lang w:bidi="ar-EG"/>
        </w:rPr>
      </w:pPr>
      <w:r>
        <w:rPr>
          <w:rFonts w:ascii="Times New Roman" w:hAnsi="Times New Roman" w:cs="Times New Roman"/>
          <w:i/>
          <w:iCs/>
          <w:sz w:val="20"/>
          <w:szCs w:val="20"/>
          <w:lang w:bidi="ar-EG"/>
        </w:rPr>
        <w:t>Target group of this questionnaire</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Women fulfilling the following criteria were considered suitable for this questionnaire:</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 xml:space="preserve">1- Women diagnosed with breast cancer and admitted at Oncology Centre Mansoura University for breast cancer surgeries </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2- Aged 18-70 years</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 xml:space="preserve">3- Showed willingness, mental capacity, and gave informed consent to participate </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4- Both literate and illiterate par</w:t>
      </w:r>
      <w:r>
        <w:rPr>
          <w:rFonts w:ascii="Times New Roman" w:hAnsi="Times New Roman" w:cs="Times New Roman"/>
          <w:sz w:val="20"/>
          <w:szCs w:val="20"/>
          <w:lang w:bidi="ar-EG"/>
        </w:rPr>
        <w:t xml:space="preserve">ticipants were included </w:t>
      </w:r>
    </w:p>
    <w:p w:rsidR="00A47A18" w:rsidRDefault="00500350" w:rsidP="007145CB">
      <w:pPr>
        <w:snapToGrid w:val="0"/>
        <w:spacing w:before="0" w:beforeAutospacing="0" w:after="0" w:afterAutospacing="0" w:line="240" w:lineRule="auto"/>
        <w:ind w:firstLine="567"/>
        <w:rPr>
          <w:rFonts w:ascii="Times New Roman" w:hAnsi="Times New Roman" w:cs="Times New Roman"/>
          <w:i/>
          <w:iCs/>
          <w:sz w:val="20"/>
          <w:szCs w:val="20"/>
          <w:lang w:bidi="ar-EG"/>
        </w:rPr>
      </w:pPr>
      <w:r>
        <w:rPr>
          <w:rFonts w:ascii="Times New Roman" w:hAnsi="Times New Roman" w:cs="Times New Roman"/>
          <w:i/>
          <w:iCs/>
          <w:sz w:val="20"/>
          <w:szCs w:val="20"/>
          <w:lang w:bidi="ar-EG"/>
        </w:rPr>
        <w:t>Stages of questionnaire development</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I-Conceptualization phase:</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The aim of this stage is to establish domains of the construct, the development of the questionnaire began with reading published literature and studies about patients’</w:t>
      </w:r>
      <w:r>
        <w:rPr>
          <w:rFonts w:ascii="Times New Roman" w:hAnsi="Times New Roman" w:cs="Times New Roman"/>
          <w:sz w:val="20"/>
          <w:szCs w:val="20"/>
          <w:lang w:bidi="ar-EG"/>
        </w:rPr>
        <w:t xml:space="preserve"> engagement in the decision making of breast cancer surgeries. Additionally, interviewing sample of women admitted at Oncology Centre Mansoura University (OCMU) diagnosed with breast cancer and about to undergo breast cancer surgeries, and consultation wit</w:t>
      </w:r>
      <w:r>
        <w:rPr>
          <w:rFonts w:ascii="Times New Roman" w:hAnsi="Times New Roman" w:cs="Times New Roman"/>
          <w:sz w:val="20"/>
          <w:szCs w:val="20"/>
          <w:lang w:bidi="ar-EG"/>
        </w:rPr>
        <w:t>h surgeons at (OCMU) had been undertaken.</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 xml:space="preserve">II-Development phase </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Authors generated items that are particularly relevant to the Egyptian culture context; two main dimensions were generated; patient related factors that contain fourteen items and surgeon rela</w:t>
      </w:r>
      <w:r>
        <w:rPr>
          <w:rFonts w:ascii="Times New Roman" w:hAnsi="Times New Roman" w:cs="Times New Roman"/>
          <w:sz w:val="20"/>
          <w:szCs w:val="20"/>
          <w:lang w:bidi="ar-EG"/>
        </w:rPr>
        <w:t xml:space="preserve">ted factors that contain eight items. At this stage, a first draft of the questionnaire was formulated and further interviewing with women had been conducted to assess patient’s feedback on this questionnaire, some items were </w:t>
      </w:r>
      <w:r>
        <w:rPr>
          <w:rFonts w:ascii="Times New Roman" w:hAnsi="Times New Roman" w:cs="Times New Roman"/>
          <w:sz w:val="20"/>
          <w:szCs w:val="20"/>
          <w:lang w:bidi="ar-EG"/>
        </w:rPr>
        <w:lastRenderedPageBreak/>
        <w:t>reworded after patients’ inter</w:t>
      </w:r>
      <w:r>
        <w:rPr>
          <w:rFonts w:ascii="Times New Roman" w:hAnsi="Times New Roman" w:cs="Times New Roman"/>
          <w:sz w:val="20"/>
          <w:szCs w:val="20"/>
          <w:lang w:bidi="ar-EG"/>
        </w:rPr>
        <w:t>views. During women interview at the conceptualization phase, women emphasized that marital status of the woman and husband’s opinion might affect their choice of surgical type. Moreover, they mentioned talking to women who had undergone breast cancer surg</w:t>
      </w:r>
      <w:r>
        <w:rPr>
          <w:rFonts w:ascii="Times New Roman" w:hAnsi="Times New Roman" w:cs="Times New Roman"/>
          <w:sz w:val="20"/>
          <w:szCs w:val="20"/>
          <w:lang w:bidi="ar-EG"/>
        </w:rPr>
        <w:t>eries could affect their choice. Additionally, women mentioned the age of surgeon who will introduce information about breast cancer surgeries could matter; therefore, these factors were integrated and considered in questionnaire development. Final draft o</w:t>
      </w:r>
      <w:r>
        <w:rPr>
          <w:rFonts w:ascii="Times New Roman" w:hAnsi="Times New Roman" w:cs="Times New Roman"/>
          <w:sz w:val="20"/>
          <w:szCs w:val="20"/>
          <w:lang w:bidi="ar-EG"/>
        </w:rPr>
        <w:t>f patients’ related items included thirteen items after deletion of one item.</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 xml:space="preserve"> Items under doctor related dimensions had been sent to oncologists at Oncology centre, Mansoura University for feedback and four more items were added based on their suggestions</w:t>
      </w:r>
      <w:r>
        <w:rPr>
          <w:rFonts w:ascii="Times New Roman" w:hAnsi="Times New Roman" w:cs="Times New Roman"/>
          <w:sz w:val="20"/>
          <w:szCs w:val="20"/>
          <w:lang w:bidi="ar-EG"/>
        </w:rPr>
        <w:t xml:space="preserve"> resulting in eleven items under doctor related factors’ dimension. On both dimensions, all questions are closed ended on three-response styles (yes, no, and I do not know) except four open-ended questions; three in patient related dimension and one in doc</w:t>
      </w:r>
      <w:r>
        <w:rPr>
          <w:rFonts w:ascii="Times New Roman" w:hAnsi="Times New Roman" w:cs="Times New Roman"/>
          <w:sz w:val="20"/>
          <w:szCs w:val="20"/>
          <w:lang w:bidi="ar-EG"/>
        </w:rPr>
        <w:t xml:space="preserve">tor related dimension. </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III-Determination of the sample size of the pilot</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 xml:space="preserve">sample size of the pilot study, </w:t>
      </w:r>
      <w:r>
        <w:rPr>
          <w:rFonts w:ascii="Times New Roman" w:hAnsi="Times New Roman" w:cs="Times New Roman"/>
          <w:sz w:val="20"/>
          <w:szCs w:val="20"/>
          <w:lang w:bidi="ar-EG"/>
        </w:rPr>
        <w:fldChar w:fldCharType="begin" w:fldLock="1"/>
      </w:r>
      <w:r>
        <w:rPr>
          <w:rFonts w:ascii="Times New Roman" w:hAnsi="Times New Roman" w:cs="Times New Roman"/>
          <w:sz w:val="20"/>
          <w:szCs w:val="20"/>
          <w:lang w:bidi="ar-EG"/>
        </w:rPr>
        <w:instrText>ADDIN CSL_CITATION { "citationItems" : [ { "id" : "ITEM-1", "itemData" : { "ISSN" : "1092-0811", "author" : [ { "dropping-particle" : "", "family" : "</w:instrText>
      </w:r>
      <w:r>
        <w:rPr>
          <w:rFonts w:ascii="Times New Roman" w:hAnsi="Times New Roman" w:cs="Times New Roman"/>
          <w:sz w:val="20"/>
          <w:szCs w:val="20"/>
          <w:lang w:bidi="ar-EG"/>
        </w:rPr>
        <w:instrText>Connelly", "given" : "Lynne M", "non-dropping-particle" : "", "parse-names" : false, "suffix" : "" } ], "container-title" : "Medsurg Nursing", "id" : "ITEM-1", "issue" : "6", "issued" : { "date-parts" : [ [ "2008" ] ] }, "page" : "411-413", "publisher" : "</w:instrText>
      </w:r>
      <w:r>
        <w:rPr>
          <w:rFonts w:ascii="Times New Roman" w:hAnsi="Times New Roman" w:cs="Times New Roman"/>
          <w:sz w:val="20"/>
          <w:szCs w:val="20"/>
          <w:lang w:bidi="ar-EG"/>
        </w:rPr>
        <w:instrText>Jannetti Publications, Inc.", "title" : "Pilot studies", "type" : "article-journal", "volume" : "17" }, "uris" : [ "http://www.mendeley.com/documents/?uuid=75e7a9ab-00f9-462d-857d-fb5748ceaad0" ] } ], "mendeley" : { "formattedCitation" : "&lt;sup&gt;9&lt;/sup&gt;", "p</w:instrText>
      </w:r>
      <w:r>
        <w:rPr>
          <w:rFonts w:ascii="Times New Roman" w:hAnsi="Times New Roman" w:cs="Times New Roman"/>
          <w:sz w:val="20"/>
          <w:szCs w:val="20"/>
          <w:lang w:bidi="ar-EG"/>
        </w:rPr>
        <w:instrText>lainTextFormattedCitation" : "9", "previouslyFormattedCitation" : "&lt;sup&gt;9&lt;/sup&gt;" }, "properties" : { "noteIndex" : 0 }, "schema" : "https://github.com/citation-style-language/schema/raw/master/csl-citation.json" }</w:instrText>
      </w:r>
      <w:r>
        <w:rPr>
          <w:rFonts w:ascii="Times New Roman" w:hAnsi="Times New Roman" w:cs="Times New Roman"/>
          <w:sz w:val="20"/>
          <w:szCs w:val="20"/>
          <w:lang w:bidi="ar-EG"/>
        </w:rPr>
        <w:fldChar w:fldCharType="separate"/>
      </w:r>
      <w:r>
        <w:rPr>
          <w:rFonts w:ascii="Times New Roman" w:hAnsi="Times New Roman" w:cs="Times New Roman"/>
          <w:sz w:val="20"/>
          <w:szCs w:val="20"/>
          <w:vertAlign w:val="superscript"/>
          <w:lang w:bidi="ar-EG"/>
        </w:rPr>
        <w:t>9</w:t>
      </w:r>
      <w:r>
        <w:rPr>
          <w:rFonts w:ascii="Times New Roman" w:hAnsi="Times New Roman" w:cs="Times New Roman"/>
          <w:sz w:val="20"/>
          <w:szCs w:val="20"/>
          <w:lang w:bidi="ar-EG"/>
        </w:rPr>
        <w:fldChar w:fldCharType="end"/>
      </w:r>
      <w:r>
        <w:rPr>
          <w:rFonts w:ascii="Times New Roman" w:hAnsi="Times New Roman" w:cs="Times New Roman"/>
          <w:sz w:val="20"/>
          <w:szCs w:val="20"/>
          <w:lang w:bidi="ar-EG"/>
        </w:rPr>
        <w:t xml:space="preserve"> suggested that pilot study can be carr</w:t>
      </w:r>
      <w:r>
        <w:rPr>
          <w:rFonts w:ascii="Times New Roman" w:hAnsi="Times New Roman" w:cs="Times New Roman"/>
          <w:sz w:val="20"/>
          <w:szCs w:val="20"/>
          <w:lang w:bidi="ar-EG"/>
        </w:rPr>
        <w:t xml:space="preserve">ied out on 10% of the sample projected for the larger parent study. </w:t>
      </w:r>
      <w:r>
        <w:rPr>
          <w:rFonts w:ascii="Times New Roman" w:hAnsi="Times New Roman" w:cs="Times New Roman"/>
          <w:sz w:val="20"/>
          <w:szCs w:val="20"/>
          <w:lang w:bidi="ar-EG"/>
        </w:rPr>
        <w:fldChar w:fldCharType="begin" w:fldLock="1"/>
      </w:r>
      <w:r>
        <w:rPr>
          <w:rFonts w:ascii="Times New Roman" w:hAnsi="Times New Roman" w:cs="Times New Roman"/>
          <w:sz w:val="20"/>
          <w:szCs w:val="20"/>
          <w:lang w:bidi="ar-EG"/>
        </w:rPr>
        <w:instrText>ADDIN CSL_CITATION { "citationItems" : [ { "id" : "ITEM-1", "itemData" : { "author" : [ { "dropping-particle" : "", "family" : "Hill", "given" : "Robin", "non-dropping-particle" : "", "par</w:instrText>
      </w:r>
      <w:r>
        <w:rPr>
          <w:rFonts w:ascii="Times New Roman" w:hAnsi="Times New Roman" w:cs="Times New Roman"/>
          <w:sz w:val="20"/>
          <w:szCs w:val="20"/>
          <w:lang w:bidi="ar-EG"/>
        </w:rPr>
        <w:instrText>se-names" : false, "suffix" : "" } ], "container-title" : "Interpersonal Computing and Technology: An electronic journal for the 21st century", "id" : "ITEM-1", "issue" : "3-4", "issued" : { "date-parts" : [ [ "1998" ] ] }, "page" : "1-12", "title" : "What</w:instrText>
      </w:r>
      <w:r>
        <w:rPr>
          <w:rFonts w:ascii="Times New Roman" w:hAnsi="Times New Roman" w:cs="Times New Roman"/>
          <w:sz w:val="20"/>
          <w:szCs w:val="20"/>
          <w:lang w:bidi="ar-EG"/>
        </w:rPr>
        <w:instrText xml:space="preserve"> sample size is \u201cenough\u201d in internet survey research", "type" : "article-journal", "volume" : "6" }, "uris" : [ "http://www.mendeley.com/documents/?uuid=f4e9c17d-3b2d-49a3-b1cd-b059648ed21c" ] } ], "mendeley" : { "formattedCitation" : "&lt;sup&gt;10&lt;/s</w:instrText>
      </w:r>
      <w:r>
        <w:rPr>
          <w:rFonts w:ascii="Times New Roman" w:hAnsi="Times New Roman" w:cs="Times New Roman"/>
          <w:sz w:val="20"/>
          <w:szCs w:val="20"/>
          <w:lang w:bidi="ar-EG"/>
        </w:rPr>
        <w:instrText>up&gt;", "plainTextFormattedCitation" : "10", "previouslyFormattedCitation" : "&lt;sup&gt;10&lt;/sup&gt;" }, "properties" : { "noteIndex" : 0 }, "schema" : "https://github.com/citation-style-language/schema/raw/master/csl-citation.json" }</w:instrText>
      </w:r>
      <w:r>
        <w:rPr>
          <w:rFonts w:ascii="Times New Roman" w:hAnsi="Times New Roman" w:cs="Times New Roman"/>
          <w:sz w:val="20"/>
          <w:szCs w:val="20"/>
          <w:lang w:bidi="ar-EG"/>
        </w:rPr>
        <w:fldChar w:fldCharType="separate"/>
      </w:r>
      <w:r>
        <w:rPr>
          <w:rFonts w:ascii="Times New Roman" w:hAnsi="Times New Roman" w:cs="Times New Roman"/>
          <w:sz w:val="20"/>
          <w:szCs w:val="20"/>
          <w:vertAlign w:val="superscript"/>
          <w:lang w:bidi="ar-EG"/>
        </w:rPr>
        <w:t>10</w:t>
      </w:r>
      <w:r>
        <w:rPr>
          <w:rFonts w:ascii="Times New Roman" w:hAnsi="Times New Roman" w:cs="Times New Roman"/>
          <w:sz w:val="20"/>
          <w:szCs w:val="20"/>
          <w:lang w:bidi="ar-EG"/>
        </w:rPr>
        <w:fldChar w:fldCharType="end"/>
      </w:r>
      <w:r>
        <w:rPr>
          <w:rFonts w:ascii="Times New Roman" w:hAnsi="Times New Roman" w:cs="Times New Roman"/>
          <w:sz w:val="20"/>
          <w:szCs w:val="20"/>
          <w:lang w:bidi="ar-EG"/>
        </w:rPr>
        <w:t xml:space="preserve"> reported that pilot sample </w:t>
      </w:r>
      <w:r>
        <w:rPr>
          <w:rFonts w:ascii="Times New Roman" w:hAnsi="Times New Roman" w:cs="Times New Roman"/>
          <w:sz w:val="20"/>
          <w:szCs w:val="20"/>
          <w:lang w:bidi="ar-EG"/>
        </w:rPr>
        <w:t xml:space="preserve">of 10 to 30 participants for survey research brings practical advantages to the study including feasibility. Moreover, </w:t>
      </w:r>
      <w:r>
        <w:rPr>
          <w:rFonts w:ascii="Times New Roman" w:hAnsi="Times New Roman" w:cs="Times New Roman"/>
          <w:sz w:val="20"/>
          <w:szCs w:val="20"/>
          <w:lang w:bidi="ar-EG"/>
        </w:rPr>
        <w:fldChar w:fldCharType="begin" w:fldLock="1"/>
      </w:r>
      <w:r>
        <w:rPr>
          <w:rFonts w:ascii="Times New Roman" w:hAnsi="Times New Roman" w:cs="Times New Roman"/>
          <w:sz w:val="20"/>
          <w:szCs w:val="20"/>
          <w:lang w:bidi="ar-EG"/>
        </w:rPr>
        <w:instrText>ADDIN CSL_CITATION { "citationItems" : [ { "id" : "ITEM-1", "itemData" : { "ISSN" : "1098-240X", "author" : [ { "dropping-particle" : "",</w:instrText>
      </w:r>
      <w:r>
        <w:rPr>
          <w:rFonts w:ascii="Times New Roman" w:hAnsi="Times New Roman" w:cs="Times New Roman"/>
          <w:sz w:val="20"/>
          <w:szCs w:val="20"/>
          <w:lang w:bidi="ar-EG"/>
        </w:rPr>
        <w:instrText xml:space="preserve"> "family" : "Hertzog", "given" : "Melody A", "non-dropping-particle" : "", "parse-names" : false, "suffix" : "" } ], "container-title" : "Research in nursing &amp; health", "id" : "ITEM-1", "issue" : "2", "issued" : { "date-parts" : [ [ "2008" ] ] }, "page" : </w:instrText>
      </w:r>
      <w:r>
        <w:rPr>
          <w:rFonts w:ascii="Times New Roman" w:hAnsi="Times New Roman" w:cs="Times New Roman"/>
          <w:sz w:val="20"/>
          <w:szCs w:val="20"/>
          <w:lang w:bidi="ar-EG"/>
        </w:rPr>
        <w:instrText>"180-191", "publisher" : "Wiley Online Library", "title" : "Considerations in determining sample size for pilot studies", "type" : "article-journal", "volume" : "31" }, "uris" : [ "http://www.mendeley.com/documents/?uuid=3667f21b-9158-430a-9fa9-a4ce432d2f5</w:instrText>
      </w:r>
      <w:r>
        <w:rPr>
          <w:rFonts w:ascii="Times New Roman" w:hAnsi="Times New Roman" w:cs="Times New Roman"/>
          <w:sz w:val="20"/>
          <w:szCs w:val="20"/>
          <w:lang w:bidi="ar-EG"/>
        </w:rPr>
        <w:instrText>c" ] } ], "mendeley" : { "formattedCitation" : "&lt;sup&gt;11&lt;/sup&gt;", "plainTextFormattedCitation" : "11" }, "properties" : { "noteIndex" : 0 }, "schema" : "https://github.com/citation-style-language/schema/raw/master/csl-citation.json" }</w:instrText>
      </w:r>
      <w:r>
        <w:rPr>
          <w:rFonts w:ascii="Times New Roman" w:hAnsi="Times New Roman" w:cs="Times New Roman"/>
          <w:sz w:val="20"/>
          <w:szCs w:val="20"/>
          <w:lang w:bidi="ar-EG"/>
        </w:rPr>
        <w:fldChar w:fldCharType="separate"/>
      </w:r>
      <w:r>
        <w:rPr>
          <w:rFonts w:ascii="Times New Roman" w:hAnsi="Times New Roman" w:cs="Times New Roman"/>
          <w:sz w:val="20"/>
          <w:szCs w:val="20"/>
          <w:vertAlign w:val="superscript"/>
          <w:lang w:bidi="ar-EG"/>
        </w:rPr>
        <w:t>11</w:t>
      </w:r>
      <w:r>
        <w:rPr>
          <w:rFonts w:ascii="Times New Roman" w:hAnsi="Times New Roman" w:cs="Times New Roman"/>
          <w:sz w:val="20"/>
          <w:szCs w:val="20"/>
          <w:lang w:bidi="ar-EG"/>
        </w:rPr>
        <w:fldChar w:fldCharType="end"/>
      </w:r>
      <w:r>
        <w:rPr>
          <w:rFonts w:ascii="Times New Roman" w:hAnsi="Times New Roman" w:cs="Times New Roman"/>
          <w:sz w:val="20"/>
          <w:szCs w:val="20"/>
          <w:lang w:bidi="ar-EG"/>
        </w:rPr>
        <w:t xml:space="preserve"> recommended a pilo</w:t>
      </w:r>
      <w:r>
        <w:rPr>
          <w:rFonts w:ascii="Times New Roman" w:hAnsi="Times New Roman" w:cs="Times New Roman"/>
          <w:sz w:val="20"/>
          <w:szCs w:val="20"/>
          <w:lang w:bidi="ar-EG"/>
        </w:rPr>
        <w:t xml:space="preserve">t sample as 25 to 40 for instrument development. </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 xml:space="preserve">The current study is part of a larger study assessing factors affecting role of Egyptian female patients in the decision making of breast cancer surgeries. Sample size of the larger study was determined to </w:t>
      </w:r>
      <w:r>
        <w:rPr>
          <w:rFonts w:ascii="Times New Roman" w:hAnsi="Times New Roman" w:cs="Times New Roman"/>
          <w:sz w:val="20"/>
          <w:szCs w:val="20"/>
          <w:lang w:bidi="ar-EG"/>
        </w:rPr>
        <w:t>be 240 patients. Size of the pilot was determined to be thirty-three patients; all women who matched the study inclusion criteria were included.  Coordination between authors of the study and department surgeons’ was established in order to interview women</w:t>
      </w:r>
      <w:r>
        <w:rPr>
          <w:rFonts w:ascii="Times New Roman" w:hAnsi="Times New Roman" w:cs="Times New Roman"/>
          <w:sz w:val="20"/>
          <w:szCs w:val="20"/>
          <w:lang w:bidi="ar-EG"/>
        </w:rPr>
        <w:t xml:space="preserve"> for data collection after informative meetings with surgeons about surgical treatment options.</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For surgeon related items of the questionnaire, pilot testing was performed on 15 surgeons, as the total number of breast oncologists at OCMU is nearly 40 surge</w:t>
      </w:r>
      <w:r>
        <w:rPr>
          <w:rFonts w:ascii="Times New Roman" w:hAnsi="Times New Roman" w:cs="Times New Roman"/>
          <w:sz w:val="20"/>
          <w:szCs w:val="20"/>
          <w:lang w:bidi="ar-EG"/>
        </w:rPr>
        <w:t xml:space="preserve">ons. </w:t>
      </w:r>
    </w:p>
    <w:p w:rsidR="00A47A18" w:rsidRDefault="00500350" w:rsidP="007145CB">
      <w:pPr>
        <w:snapToGrid w:val="0"/>
        <w:spacing w:before="0" w:beforeAutospacing="0" w:after="0" w:afterAutospacing="0" w:line="240" w:lineRule="auto"/>
        <w:ind w:firstLine="567"/>
        <w:rPr>
          <w:rFonts w:ascii="Times New Roman" w:hAnsi="Times New Roman" w:cs="Times New Roman"/>
          <w:i/>
          <w:iCs/>
          <w:sz w:val="20"/>
          <w:szCs w:val="20"/>
          <w:lang w:bidi="ar-EG"/>
        </w:rPr>
      </w:pPr>
      <w:r>
        <w:rPr>
          <w:rFonts w:ascii="Times New Roman" w:hAnsi="Times New Roman" w:cs="Times New Roman"/>
          <w:i/>
          <w:iCs/>
          <w:sz w:val="20"/>
          <w:szCs w:val="20"/>
          <w:lang w:bidi="ar-EG"/>
        </w:rPr>
        <w:t>Administration of the questionnaire</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rtl/>
          <w:lang w:bidi="ar-EG"/>
        </w:rPr>
      </w:pPr>
      <w:r>
        <w:rPr>
          <w:rFonts w:ascii="Times New Roman" w:hAnsi="Times New Roman" w:cs="Times New Roman"/>
          <w:sz w:val="20"/>
          <w:szCs w:val="20"/>
          <w:lang w:bidi="ar-EG"/>
        </w:rPr>
        <w:t>Patients’ related items of the questionnaire were administered through face-to-face interviews with author (NI) as many participants were illiterate. Surgeon related items of the questionnaire were self-reported.</w:t>
      </w:r>
    </w:p>
    <w:p w:rsidR="007145CB" w:rsidRDefault="007145CB" w:rsidP="007145CB">
      <w:pPr>
        <w:snapToGrid w:val="0"/>
        <w:spacing w:before="0" w:beforeAutospacing="0" w:after="0" w:afterAutospacing="0" w:line="240" w:lineRule="auto"/>
        <w:rPr>
          <w:rFonts w:ascii="Times New Roman" w:hAnsi="Times New Roman" w:cs="Times New Roman"/>
          <w:b/>
          <w:bCs/>
          <w:sz w:val="20"/>
          <w:szCs w:val="20"/>
          <w:lang w:bidi="ar-EG"/>
        </w:rPr>
      </w:pPr>
    </w:p>
    <w:p w:rsidR="00A47A18" w:rsidRDefault="00500350" w:rsidP="007145CB">
      <w:pPr>
        <w:snapToGrid w:val="0"/>
        <w:spacing w:before="0" w:beforeAutospacing="0" w:after="0" w:afterAutospacing="0" w:line="240" w:lineRule="auto"/>
        <w:rPr>
          <w:rFonts w:ascii="Times New Roman" w:hAnsi="Times New Roman" w:cs="Times New Roman"/>
          <w:b/>
          <w:bCs/>
          <w:sz w:val="20"/>
          <w:szCs w:val="20"/>
          <w:rtl/>
          <w:lang w:bidi="ar-EG"/>
        </w:rPr>
      </w:pPr>
      <w:r>
        <w:rPr>
          <w:rFonts w:ascii="Times New Roman" w:hAnsi="Times New Roman" w:cs="Times New Roman"/>
          <w:b/>
          <w:bCs/>
          <w:sz w:val="20"/>
          <w:szCs w:val="20"/>
          <w:lang w:bidi="ar-EG"/>
        </w:rPr>
        <w:t>Results</w:t>
      </w:r>
    </w:p>
    <w:p w:rsidR="00A47A18" w:rsidRDefault="00500350" w:rsidP="007145CB">
      <w:pPr>
        <w:snapToGrid w:val="0"/>
        <w:spacing w:before="0" w:beforeAutospacing="0" w:after="0" w:afterAutospacing="0" w:line="240" w:lineRule="auto"/>
        <w:ind w:firstLine="567"/>
        <w:rPr>
          <w:rFonts w:ascii="Times New Roman" w:hAnsi="Times New Roman" w:cs="Times New Roman"/>
          <w:i/>
          <w:iCs/>
          <w:sz w:val="20"/>
          <w:szCs w:val="20"/>
          <w:lang w:bidi="ar-EG"/>
        </w:rPr>
      </w:pPr>
      <w:r>
        <w:rPr>
          <w:rFonts w:ascii="Times New Roman" w:hAnsi="Times New Roman" w:cs="Times New Roman"/>
          <w:i/>
          <w:iCs/>
          <w:sz w:val="20"/>
          <w:szCs w:val="20"/>
          <w:lang w:bidi="ar-EG"/>
        </w:rPr>
        <w:t>I- Judgement and testing of the questionnaire by panel experts in breast surgeries</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lastRenderedPageBreak/>
        <w:t>Cohen’s Kappa was run for patients’ related items in SPSS to determine the level of agreement for each item of the questionnaire between two assessors.  Kappa ranged</w:t>
      </w:r>
      <w:r>
        <w:rPr>
          <w:rFonts w:ascii="Times New Roman" w:hAnsi="Times New Roman" w:cs="Times New Roman"/>
          <w:sz w:val="20"/>
          <w:szCs w:val="20"/>
          <w:lang w:bidi="ar-EG"/>
        </w:rPr>
        <w:t xml:space="preserve"> from 0.54 to 0.82 which means moderate to almost perfect agreement </w:t>
      </w:r>
      <w:r>
        <w:rPr>
          <w:rFonts w:ascii="Times New Roman" w:hAnsi="Times New Roman" w:cs="Times New Roman"/>
          <w:sz w:val="20"/>
          <w:szCs w:val="20"/>
          <w:lang w:bidi="ar-EG"/>
        </w:rPr>
        <w:fldChar w:fldCharType="begin" w:fldLock="1"/>
      </w:r>
      <w:r>
        <w:rPr>
          <w:rFonts w:ascii="Times New Roman" w:hAnsi="Times New Roman" w:cs="Times New Roman"/>
          <w:sz w:val="20"/>
          <w:szCs w:val="20"/>
          <w:lang w:bidi="ar-EG"/>
        </w:rPr>
        <w:instrText>ADDIN CSL_CITATION { "citationItems" : [ { "id" : "ITEM-1", "itemData" : { "author" : [ { "dropping-particle" : "", "family" : "Viera", "given" : "Anthony J", "non-dropping-particle" : "",</w:instrText>
      </w:r>
      <w:r>
        <w:rPr>
          <w:rFonts w:ascii="Times New Roman" w:hAnsi="Times New Roman" w:cs="Times New Roman"/>
          <w:sz w:val="20"/>
          <w:szCs w:val="20"/>
          <w:lang w:bidi="ar-EG"/>
        </w:rPr>
        <w:instrText xml:space="preserve"> "parse-names" : false, "suffix" : "" }, { "dropping-particle" : "", "family" : "Garrett", "given" : "Joanne M", "non-dropping-particle" : "", "parse-names" : false, "suffix" : "" } ], "container-title" : "Fam Med", "id" : "ITEM-1", "issue" : "5", "issued"</w:instrText>
      </w:r>
      <w:r>
        <w:rPr>
          <w:rFonts w:ascii="Times New Roman" w:hAnsi="Times New Roman" w:cs="Times New Roman"/>
          <w:sz w:val="20"/>
          <w:szCs w:val="20"/>
          <w:lang w:bidi="ar-EG"/>
        </w:rPr>
        <w:instrText xml:space="preserve"> : { "date-parts" : [ [ "2005" ] ] }, "page" : "360-363", "title" : "Understanding interobserver agreement: the kappa statistic", "type" : "article-journal", "volume" : "37" }, "uris" : [ "http://www.mendeley.com/documents/?uuid=4afa68a1-651d-44f8-8d50-0fa</w:instrText>
      </w:r>
      <w:r>
        <w:rPr>
          <w:rFonts w:ascii="Times New Roman" w:hAnsi="Times New Roman" w:cs="Times New Roman"/>
          <w:sz w:val="20"/>
          <w:szCs w:val="20"/>
          <w:lang w:bidi="ar-EG"/>
        </w:rPr>
        <w:instrText>f0c7a6daa" ] } ], "mendeley" : { "formattedCitation" : "&lt;sup&gt;12&lt;/sup&gt;", "plainTextFormattedCitation" : "12", "previouslyFormattedCitation" : "&lt;sup&gt;12&lt;/sup&gt;" }, "properties" : { "noteIndex" : 0 }, "schema" : "https://github.com/citation-style-language/schem</w:instrText>
      </w:r>
      <w:r>
        <w:rPr>
          <w:rFonts w:ascii="Times New Roman" w:hAnsi="Times New Roman" w:cs="Times New Roman"/>
          <w:sz w:val="20"/>
          <w:szCs w:val="20"/>
          <w:lang w:bidi="ar-EG"/>
        </w:rPr>
        <w:instrText>a/raw/master/csl-citation.json" }</w:instrText>
      </w:r>
      <w:r>
        <w:rPr>
          <w:rFonts w:ascii="Times New Roman" w:hAnsi="Times New Roman" w:cs="Times New Roman"/>
          <w:sz w:val="20"/>
          <w:szCs w:val="20"/>
          <w:lang w:bidi="ar-EG"/>
        </w:rPr>
        <w:fldChar w:fldCharType="separate"/>
      </w:r>
      <w:r>
        <w:rPr>
          <w:rFonts w:ascii="Times New Roman" w:hAnsi="Times New Roman" w:cs="Times New Roman"/>
          <w:sz w:val="20"/>
          <w:szCs w:val="20"/>
          <w:vertAlign w:val="superscript"/>
          <w:lang w:bidi="ar-EG"/>
        </w:rPr>
        <w:t>12</w:t>
      </w:r>
      <w:r>
        <w:rPr>
          <w:rFonts w:ascii="Times New Roman" w:hAnsi="Times New Roman" w:cs="Times New Roman"/>
          <w:sz w:val="20"/>
          <w:szCs w:val="20"/>
          <w:lang w:bidi="ar-EG"/>
        </w:rPr>
        <w:fldChar w:fldCharType="end"/>
      </w:r>
      <w:r>
        <w:rPr>
          <w:rFonts w:ascii="Times New Roman" w:hAnsi="Times New Roman" w:cs="Times New Roman"/>
          <w:sz w:val="20"/>
          <w:szCs w:val="20"/>
          <w:lang w:bidi="ar-EG"/>
        </w:rPr>
        <w:t>.  Table shows inter-rater agreement of individual items of patient’s and doctor  related items of the questionnaire.</w:t>
      </w:r>
    </w:p>
    <w:p w:rsidR="007145CB" w:rsidRDefault="007145CB" w:rsidP="007145CB">
      <w:pPr>
        <w:snapToGrid w:val="0"/>
        <w:spacing w:before="0" w:beforeAutospacing="0" w:after="0" w:afterAutospacing="0" w:line="240" w:lineRule="auto"/>
        <w:rPr>
          <w:rFonts w:ascii="Times New Roman" w:hAnsi="Times New Roman" w:cs="Times New Roman"/>
          <w:sz w:val="20"/>
          <w:szCs w:val="20"/>
          <w:lang w:bidi="ar-EG"/>
        </w:rPr>
      </w:pPr>
    </w:p>
    <w:p w:rsidR="00A47A18" w:rsidRPr="007145CB" w:rsidRDefault="00500350" w:rsidP="007145CB">
      <w:pPr>
        <w:snapToGrid w:val="0"/>
        <w:spacing w:before="0" w:beforeAutospacing="0" w:after="0" w:afterAutospacing="0" w:line="240" w:lineRule="auto"/>
        <w:rPr>
          <w:rFonts w:ascii="Times New Roman" w:hAnsi="Times New Roman" w:cs="Times New Roman"/>
          <w:b/>
          <w:sz w:val="20"/>
          <w:szCs w:val="20"/>
          <w:lang w:bidi="ar-EG"/>
        </w:rPr>
      </w:pPr>
      <w:r w:rsidRPr="007145CB">
        <w:rPr>
          <w:rFonts w:ascii="Times New Roman" w:hAnsi="Times New Roman" w:cs="Times New Roman"/>
          <w:b/>
          <w:sz w:val="20"/>
          <w:szCs w:val="20"/>
          <w:lang w:bidi="ar-EG"/>
        </w:rPr>
        <w:t>Please insert table here</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 xml:space="preserve">Six experts in breast cancer surgeries at OCMU were invited to participate </w:t>
      </w:r>
      <w:r>
        <w:rPr>
          <w:rFonts w:ascii="Times New Roman" w:hAnsi="Times New Roman" w:cs="Times New Roman"/>
          <w:sz w:val="20"/>
          <w:szCs w:val="20"/>
          <w:lang w:bidi="ar-EG"/>
        </w:rPr>
        <w:t>in judging the questionnaire. Experts rated each item along four point scale continuum (1 not relevant, 2 somewhat relevant, 3 quite relevant, 4 highly relevant).  Items have been dichotomized in the analysis into relevant and irrelevant. Four of the exper</w:t>
      </w:r>
      <w:r>
        <w:rPr>
          <w:rFonts w:ascii="Times New Roman" w:hAnsi="Times New Roman" w:cs="Times New Roman"/>
          <w:sz w:val="20"/>
          <w:szCs w:val="20"/>
          <w:lang w:bidi="ar-EG"/>
        </w:rPr>
        <w:t>ts rated two items as irrelevant, therefore it were deleted.  20 out of the remaining 24 items (patients and doctor related) were rated as highly relevant by experts. The overall CVI prior to elimination of irrelevant items was 0.83 which reflects adequate</w:t>
      </w:r>
      <w:r>
        <w:rPr>
          <w:rFonts w:ascii="Times New Roman" w:hAnsi="Times New Roman" w:cs="Times New Roman"/>
          <w:sz w:val="20"/>
          <w:szCs w:val="20"/>
          <w:lang w:bidi="ar-EG"/>
        </w:rPr>
        <w:t xml:space="preserve"> and acceptable agreement between experts. </w:t>
      </w:r>
    </w:p>
    <w:p w:rsidR="007145CB" w:rsidRDefault="007145CB" w:rsidP="007145CB">
      <w:pPr>
        <w:snapToGrid w:val="0"/>
        <w:spacing w:before="0" w:beforeAutospacing="0" w:after="0" w:afterAutospacing="0" w:line="240" w:lineRule="auto"/>
        <w:rPr>
          <w:rFonts w:ascii="Times New Roman" w:hAnsi="Times New Roman" w:cs="Times New Roman"/>
          <w:i/>
          <w:iCs/>
          <w:sz w:val="20"/>
          <w:szCs w:val="20"/>
          <w:lang w:bidi="ar-EG"/>
        </w:rPr>
      </w:pPr>
    </w:p>
    <w:p w:rsidR="00A47A18" w:rsidRDefault="00500350" w:rsidP="007145CB">
      <w:pPr>
        <w:snapToGrid w:val="0"/>
        <w:spacing w:before="0" w:beforeAutospacing="0" w:after="0" w:afterAutospacing="0" w:line="240" w:lineRule="auto"/>
        <w:rPr>
          <w:rFonts w:ascii="Times New Roman" w:hAnsi="Times New Roman" w:cs="Times New Roman"/>
          <w:i/>
          <w:iCs/>
          <w:sz w:val="20"/>
          <w:szCs w:val="20"/>
          <w:lang w:bidi="ar-EG"/>
        </w:rPr>
      </w:pPr>
      <w:r>
        <w:rPr>
          <w:rFonts w:ascii="Times New Roman" w:hAnsi="Times New Roman" w:cs="Times New Roman"/>
          <w:i/>
          <w:iCs/>
          <w:sz w:val="20"/>
          <w:szCs w:val="20"/>
          <w:lang w:bidi="ar-EG"/>
        </w:rPr>
        <w:t>II-Results of patients’ related items of the questionnaire</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During face-to-face interviews with patients, no vague or unclear items of the questionnaire were reported by them. Descriptive statistics of patients’ r</w:t>
      </w:r>
      <w:r>
        <w:rPr>
          <w:rFonts w:ascii="Times New Roman" w:hAnsi="Times New Roman" w:cs="Times New Roman"/>
          <w:sz w:val="20"/>
          <w:szCs w:val="20"/>
          <w:lang w:bidi="ar-EG"/>
        </w:rPr>
        <w:t>elated items of the questionnaire were as follow; the mean age of participants in the pilot testing was 50 years (SD=10.1). All participants were married except one single, one-divorced, and five widow participants. 57.6 % of the pilot was illiterate and o</w:t>
      </w:r>
      <w:r>
        <w:rPr>
          <w:rFonts w:ascii="Times New Roman" w:hAnsi="Times New Roman" w:cs="Times New Roman"/>
          <w:sz w:val="20"/>
          <w:szCs w:val="20"/>
          <w:lang w:bidi="ar-EG"/>
        </w:rPr>
        <w:t xml:space="preserve">nly two participants had university degree. All participants are housewives and are not employed. 90.0% of the pilot was aware of their medical condition and being diagnosed with breast cancer, additionally 66.7 % of the pilot accidentally detected breast </w:t>
      </w:r>
      <w:r>
        <w:rPr>
          <w:rFonts w:ascii="Times New Roman" w:hAnsi="Times New Roman" w:cs="Times New Roman"/>
          <w:sz w:val="20"/>
          <w:szCs w:val="20"/>
          <w:lang w:bidi="ar-EG"/>
        </w:rPr>
        <w:t xml:space="preserve">mass. 66.7% of the pilot were informed about surgical options available for them. More than half of the pilot (54.5%) reported preferring breast conserving surgeries if it is among surgical options. </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rtl/>
          <w:lang w:bidi="ar-EG"/>
        </w:rPr>
      </w:pPr>
      <w:r>
        <w:rPr>
          <w:rFonts w:ascii="Times New Roman" w:hAnsi="Times New Roman" w:cs="Times New Roman"/>
          <w:sz w:val="20"/>
          <w:szCs w:val="20"/>
          <w:lang w:bidi="ar-EG"/>
        </w:rPr>
        <w:t>About one third of the pilot sample reported that age of</w:t>
      </w:r>
      <w:r>
        <w:rPr>
          <w:rFonts w:ascii="Times New Roman" w:hAnsi="Times New Roman" w:cs="Times New Roman"/>
          <w:sz w:val="20"/>
          <w:szCs w:val="20"/>
          <w:lang w:bidi="ar-EG"/>
        </w:rPr>
        <w:t xml:space="preserve"> the surgeon particularly if it is less than 40 years matters when they choose between surgical options. Patients’ marital status from perspective of 57.6% of the pilot does not affect their surgical choice. 34.0% of the pilot had talked to women who had u</w:t>
      </w:r>
      <w:r>
        <w:rPr>
          <w:rFonts w:ascii="Times New Roman" w:hAnsi="Times New Roman" w:cs="Times New Roman"/>
          <w:sz w:val="20"/>
          <w:szCs w:val="20"/>
          <w:lang w:bidi="ar-EG"/>
        </w:rPr>
        <w:t>ndergone breast cancer surgeries possibly to relieve their anxiety and gain more information and 10% of them have been influenced by talking to them in their surgical decision making process. 40.0% of the pilot reported that their surgical decision would b</w:t>
      </w:r>
      <w:r>
        <w:rPr>
          <w:rFonts w:ascii="Times New Roman" w:hAnsi="Times New Roman" w:cs="Times New Roman"/>
          <w:sz w:val="20"/>
          <w:szCs w:val="20"/>
          <w:lang w:bidi="ar-EG"/>
        </w:rPr>
        <w:t xml:space="preserve">e affected if surgeries at OCMU were paid (N.B OCMU offers free services to Egyptian patients). This could be correlated with the </w:t>
      </w:r>
      <w:r>
        <w:rPr>
          <w:rFonts w:ascii="Times New Roman" w:hAnsi="Times New Roman" w:cs="Times New Roman"/>
          <w:sz w:val="20"/>
          <w:szCs w:val="20"/>
          <w:lang w:bidi="ar-EG"/>
        </w:rPr>
        <w:lastRenderedPageBreak/>
        <w:t>social, economic, and educational background of patients in the pilot.</w:t>
      </w:r>
    </w:p>
    <w:p w:rsidR="007145CB" w:rsidRDefault="007145CB" w:rsidP="007145CB">
      <w:pPr>
        <w:snapToGrid w:val="0"/>
        <w:spacing w:before="0" w:beforeAutospacing="0" w:after="0" w:afterAutospacing="0" w:line="240" w:lineRule="auto"/>
        <w:jc w:val="left"/>
        <w:rPr>
          <w:rFonts w:ascii="Times New Roman" w:hAnsi="Times New Roman" w:cs="Times New Roman"/>
          <w:i/>
          <w:iCs/>
          <w:sz w:val="20"/>
          <w:szCs w:val="20"/>
          <w:lang w:bidi="ar-EG"/>
        </w:rPr>
      </w:pPr>
    </w:p>
    <w:p w:rsidR="00A47A18" w:rsidRDefault="00500350" w:rsidP="007145CB">
      <w:pPr>
        <w:snapToGrid w:val="0"/>
        <w:spacing w:before="0" w:beforeAutospacing="0" w:after="0" w:afterAutospacing="0" w:line="240" w:lineRule="auto"/>
        <w:jc w:val="left"/>
        <w:rPr>
          <w:rFonts w:ascii="Times New Roman" w:hAnsi="Times New Roman" w:cs="Times New Roman"/>
          <w:i/>
          <w:iCs/>
          <w:sz w:val="20"/>
          <w:szCs w:val="20"/>
          <w:lang w:bidi="ar-EG"/>
        </w:rPr>
      </w:pPr>
      <w:r>
        <w:rPr>
          <w:rFonts w:ascii="Times New Roman" w:hAnsi="Times New Roman" w:cs="Times New Roman"/>
          <w:i/>
          <w:iCs/>
          <w:sz w:val="20"/>
          <w:szCs w:val="20"/>
          <w:lang w:bidi="ar-EG"/>
        </w:rPr>
        <w:t>III-Results of surgeon related items of the questionnai</w:t>
      </w:r>
      <w:r>
        <w:rPr>
          <w:rFonts w:ascii="Times New Roman" w:hAnsi="Times New Roman" w:cs="Times New Roman"/>
          <w:i/>
          <w:iCs/>
          <w:sz w:val="20"/>
          <w:szCs w:val="20"/>
          <w:lang w:bidi="ar-EG"/>
        </w:rPr>
        <w:t>re</w:t>
      </w:r>
    </w:p>
    <w:p w:rsidR="00A47A18" w:rsidRDefault="00500350" w:rsidP="007145CB">
      <w:pPr>
        <w:snapToGrid w:val="0"/>
        <w:spacing w:before="0" w:beforeAutospacing="0" w:after="0" w:afterAutospacing="0" w:line="240" w:lineRule="auto"/>
        <w:ind w:firstLine="567"/>
        <w:jc w:val="left"/>
        <w:rPr>
          <w:rFonts w:ascii="Times New Roman" w:hAnsi="Times New Roman" w:cs="Times New Roman"/>
          <w:sz w:val="20"/>
          <w:szCs w:val="20"/>
          <w:lang w:bidi="ar-EG"/>
        </w:rPr>
      </w:pPr>
      <w:r>
        <w:rPr>
          <w:rFonts w:ascii="Times New Roman" w:hAnsi="Times New Roman" w:cs="Times New Roman"/>
          <w:sz w:val="20"/>
          <w:szCs w:val="20"/>
          <w:lang w:bidi="ar-EG"/>
        </w:rPr>
        <w:t>Surgeon related items of the questionnaire were collected through self-report. All items were answered by surgeons and no items were reported as vague.</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All surgeons in the pilot reported that they engage patients in surgical decision-making process. However, 93.3 % of them reported difficulty in the engagement process. 46.7 % of the surgeons in the pilot reported that they engage family members of the pat</w:t>
      </w:r>
      <w:r>
        <w:rPr>
          <w:rFonts w:ascii="Times New Roman" w:hAnsi="Times New Roman" w:cs="Times New Roman"/>
          <w:sz w:val="20"/>
          <w:szCs w:val="20"/>
          <w:lang w:bidi="ar-EG"/>
        </w:rPr>
        <w:t xml:space="preserve">ients when they find difficulty in engagement process. The other half of the surgeons reported that they simplify information of surgical options as possible to gain patients’ engagement. </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Regarding factors that affect engagement process; 53.3% of the surg</w:t>
      </w:r>
      <w:r>
        <w:rPr>
          <w:rFonts w:ascii="Times New Roman" w:hAnsi="Times New Roman" w:cs="Times New Roman"/>
          <w:sz w:val="20"/>
          <w:szCs w:val="20"/>
          <w:lang w:bidi="ar-EG"/>
        </w:rPr>
        <w:t>eons reported that patients’ social level affects engagement process. 60.0% of the surgeons in the pilot reported that age of patients and stage of illness affect engagement. 66.7% of the pilot reported that patients’ comorbidity profile affects their enga</w:t>
      </w:r>
      <w:r>
        <w:rPr>
          <w:rFonts w:ascii="Times New Roman" w:hAnsi="Times New Roman" w:cs="Times New Roman"/>
          <w:sz w:val="20"/>
          <w:szCs w:val="20"/>
          <w:lang w:bidi="ar-EG"/>
        </w:rPr>
        <w:t xml:space="preserve">gement of patients in surgical decision-making process. </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 xml:space="preserve"> 73.3% of surgeons in the pilot reported the need of audio-visual and simplified explanatory aids and materials for patients to facilitate their informative understanding of surgical options as the m</w:t>
      </w:r>
      <w:r>
        <w:rPr>
          <w:rFonts w:ascii="Times New Roman" w:hAnsi="Times New Roman" w:cs="Times New Roman"/>
          <w:sz w:val="20"/>
          <w:szCs w:val="20"/>
          <w:lang w:bidi="ar-EG"/>
        </w:rPr>
        <w:t>ajority of patients admitted at OCMU are illiterate or are not highly educated (this correlates with the characteristics of patients in the pilot).</w:t>
      </w:r>
    </w:p>
    <w:p w:rsidR="007145CB" w:rsidRDefault="007145CB" w:rsidP="007145CB">
      <w:pPr>
        <w:snapToGrid w:val="0"/>
        <w:spacing w:before="0" w:beforeAutospacing="0" w:after="0" w:afterAutospacing="0" w:line="240" w:lineRule="auto"/>
        <w:rPr>
          <w:rFonts w:ascii="Times New Roman" w:hAnsi="Times New Roman" w:cs="Times New Roman"/>
          <w:b/>
          <w:bCs/>
          <w:sz w:val="20"/>
          <w:szCs w:val="20"/>
          <w:lang w:bidi="ar-EG"/>
        </w:rPr>
      </w:pPr>
    </w:p>
    <w:p w:rsidR="00A47A18" w:rsidRDefault="00500350" w:rsidP="007145CB">
      <w:pPr>
        <w:snapToGrid w:val="0"/>
        <w:spacing w:before="0" w:beforeAutospacing="0" w:after="0" w:afterAutospacing="0" w:line="240" w:lineRule="auto"/>
        <w:rPr>
          <w:rFonts w:ascii="Times New Roman" w:hAnsi="Times New Roman" w:cs="Times New Roman"/>
          <w:b/>
          <w:bCs/>
          <w:sz w:val="20"/>
          <w:szCs w:val="20"/>
          <w:lang w:bidi="ar-EG"/>
        </w:rPr>
      </w:pPr>
      <w:r>
        <w:rPr>
          <w:rFonts w:ascii="Times New Roman" w:hAnsi="Times New Roman" w:cs="Times New Roman"/>
          <w:b/>
          <w:bCs/>
          <w:sz w:val="20"/>
          <w:szCs w:val="20"/>
          <w:lang w:bidi="ar-EG"/>
        </w:rPr>
        <w:t>Discussion</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To our knowledge, there is no Egyptian questionnaire assessing factors affecting engagement of Egyptian female patients in the decision making of breast cancer surgeries. Based on the results of the larger study that will utilize this questionnaire, an int</w:t>
      </w:r>
      <w:r>
        <w:rPr>
          <w:rFonts w:ascii="Times New Roman" w:hAnsi="Times New Roman" w:cs="Times New Roman"/>
          <w:sz w:val="20"/>
          <w:szCs w:val="20"/>
          <w:lang w:bidi="ar-EG"/>
        </w:rPr>
        <w:t xml:space="preserve">ervention will be developed aiming to facilitate engagement of Egyptian female patients in the decision making of breast cancer surgeries. </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The total content validity index was computed after the six panellists have rated items into relevant or irrelevant.</w:t>
      </w:r>
      <w:r>
        <w:rPr>
          <w:rFonts w:ascii="Times New Roman" w:hAnsi="Times New Roman" w:cs="Times New Roman"/>
          <w:sz w:val="20"/>
          <w:szCs w:val="20"/>
          <w:lang w:bidi="ar-EG"/>
        </w:rPr>
        <w:t xml:space="preserve"> In this manuscript the total CVI was  0.83 and that is considered acceptable </w:t>
      </w:r>
      <w:r>
        <w:rPr>
          <w:rFonts w:ascii="Times New Roman" w:hAnsi="Times New Roman" w:cs="Times New Roman"/>
          <w:sz w:val="20"/>
          <w:szCs w:val="20"/>
          <w:lang w:bidi="ar-EG"/>
        </w:rPr>
        <w:fldChar w:fldCharType="begin" w:fldLock="1"/>
      </w:r>
      <w:r>
        <w:rPr>
          <w:rFonts w:ascii="Times New Roman" w:hAnsi="Times New Roman" w:cs="Times New Roman"/>
          <w:sz w:val="20"/>
          <w:szCs w:val="20"/>
          <w:lang w:bidi="ar-EG"/>
        </w:rPr>
        <w:instrText>ADDIN CSL_CITATION { "citationItems" : [ { "id" : "ITEM-1", "itemData" : { "ISSN" : "1098-240X", "author" : [ { "dropping-particle" : "", "family" : "Polit", "given" : "Denise F"</w:instrText>
      </w:r>
      <w:r>
        <w:rPr>
          <w:rFonts w:ascii="Times New Roman" w:hAnsi="Times New Roman" w:cs="Times New Roman"/>
          <w:sz w:val="20"/>
          <w:szCs w:val="20"/>
          <w:lang w:bidi="ar-EG"/>
        </w:rPr>
        <w:instrText>, "non-dropping-particle" : "", "parse-names" : false, "suffix" : "" }, { "dropping-particle" : "", "family" : "Beck", "given" : "Cheryl Tatano", "non-dropping-particle" : "", "parse-names" : false, "suffix" : "" } ], "container-title" : "Research in nursi</w:instrText>
      </w:r>
      <w:r>
        <w:rPr>
          <w:rFonts w:ascii="Times New Roman" w:hAnsi="Times New Roman" w:cs="Times New Roman"/>
          <w:sz w:val="20"/>
          <w:szCs w:val="20"/>
          <w:lang w:bidi="ar-EG"/>
        </w:rPr>
        <w:instrText>ng &amp; health", "id" : "ITEM-1", "issue" : "5", "issued" : { "date-parts" : [ [ "2006" ] ] }, "page" : "489-497", "publisher" : "Wiley Online Library", "title" : "The content validity index: are you sure you know what's being reported? Critique and recommend</w:instrText>
      </w:r>
      <w:r>
        <w:rPr>
          <w:rFonts w:ascii="Times New Roman" w:hAnsi="Times New Roman" w:cs="Times New Roman"/>
          <w:sz w:val="20"/>
          <w:szCs w:val="20"/>
          <w:lang w:bidi="ar-EG"/>
        </w:rPr>
        <w:instrText>ations", "type" : "article-journal", "volume" : "29" }, "uris" : [ "http://www.mendeley.com/documents/?uuid=7344ee03-f468-45f5-82d7-6981e5e0135f" ] } ], "mendeley" : { "formattedCitation" : "&lt;sup&gt;13&lt;/sup&gt;", "plainTextFormattedCitation" : "13", "previouslyF</w:instrText>
      </w:r>
      <w:r>
        <w:rPr>
          <w:rFonts w:ascii="Times New Roman" w:hAnsi="Times New Roman" w:cs="Times New Roman"/>
          <w:sz w:val="20"/>
          <w:szCs w:val="20"/>
          <w:lang w:bidi="ar-EG"/>
        </w:rPr>
        <w:instrText>ormattedCitation" : "&lt;sup&gt;13&lt;/sup&gt;" }, "properties" : { "noteIndex" : 0 }, "schema" : "https://github.com/citation-style-language/schema/raw/master/csl-citation.json" }</w:instrText>
      </w:r>
      <w:r>
        <w:rPr>
          <w:rFonts w:ascii="Times New Roman" w:hAnsi="Times New Roman" w:cs="Times New Roman"/>
          <w:sz w:val="20"/>
          <w:szCs w:val="20"/>
          <w:lang w:bidi="ar-EG"/>
        </w:rPr>
        <w:fldChar w:fldCharType="separate"/>
      </w:r>
      <w:r>
        <w:rPr>
          <w:rFonts w:ascii="Times New Roman" w:hAnsi="Times New Roman" w:cs="Times New Roman"/>
          <w:sz w:val="20"/>
          <w:szCs w:val="20"/>
          <w:vertAlign w:val="superscript"/>
          <w:lang w:bidi="ar-EG"/>
        </w:rPr>
        <w:t>13</w:t>
      </w:r>
      <w:r>
        <w:rPr>
          <w:rFonts w:ascii="Times New Roman" w:hAnsi="Times New Roman" w:cs="Times New Roman"/>
          <w:sz w:val="20"/>
          <w:szCs w:val="20"/>
          <w:lang w:bidi="ar-EG"/>
        </w:rPr>
        <w:fldChar w:fldCharType="end"/>
      </w:r>
      <w:r>
        <w:rPr>
          <w:rFonts w:ascii="Times New Roman" w:hAnsi="Times New Roman" w:cs="Times New Roman"/>
          <w:sz w:val="20"/>
          <w:szCs w:val="20"/>
          <w:lang w:bidi="ar-EG"/>
        </w:rPr>
        <w:t>. In the prospective larger study assessing factors affecting engagement of Egyptia</w:t>
      </w:r>
      <w:r>
        <w:rPr>
          <w:rFonts w:ascii="Times New Roman" w:hAnsi="Times New Roman" w:cs="Times New Roman"/>
          <w:sz w:val="20"/>
          <w:szCs w:val="20"/>
          <w:lang w:bidi="ar-EG"/>
        </w:rPr>
        <w:t>n female patient in the decision making of breast cancer surgeries, more than one researcher will be collecting data, therefore Cohen’s kappa was used in the stage of questionnaire development to ensure consistency among researchers in the interpretation o</w:t>
      </w:r>
      <w:r>
        <w:rPr>
          <w:rFonts w:ascii="Times New Roman" w:hAnsi="Times New Roman" w:cs="Times New Roman"/>
          <w:sz w:val="20"/>
          <w:szCs w:val="20"/>
          <w:lang w:bidi="ar-EG"/>
        </w:rPr>
        <w:t xml:space="preserve">f phenomena of interest. Kappa coefficient ranged from 0.54 to 0.82 that means moderate to almost perfect inter-ratter agreement.  </w:t>
      </w:r>
    </w:p>
    <w:p w:rsidR="00A47A18" w:rsidRDefault="00500350" w:rsidP="007145CB">
      <w:pPr>
        <w:snapToGrid w:val="0"/>
        <w:spacing w:before="0" w:beforeAutospacing="0" w:after="0" w:afterAutospacing="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lastRenderedPageBreak/>
        <w:t>After implementing the pilot study with surgeons, authors thought about adding socio demographic, postgraduate academic qual</w:t>
      </w:r>
      <w:r>
        <w:rPr>
          <w:rFonts w:ascii="Times New Roman" w:hAnsi="Times New Roman" w:cs="Times New Roman"/>
          <w:sz w:val="20"/>
          <w:szCs w:val="20"/>
          <w:lang w:bidi="ar-EG"/>
        </w:rPr>
        <w:t xml:space="preserve">ifications, and years of experience in breast cancer surgeries to surgeon related items of the questionnaire to be implemented in the prospective bigger study.  </w:t>
      </w:r>
    </w:p>
    <w:p w:rsidR="007145CB" w:rsidRDefault="00500350" w:rsidP="007145CB">
      <w:pPr>
        <w:snapToGrid w:val="0"/>
        <w:spacing w:before="0" w:beforeAutospacing="0" w:after="0" w:afterAutospacing="0" w:line="240" w:lineRule="auto"/>
        <w:ind w:firstLine="567"/>
        <w:rPr>
          <w:rFonts w:ascii="Times New Roman" w:hAnsi="Times New Roman" w:cs="Times New Roman"/>
          <w:b/>
          <w:bCs/>
          <w:sz w:val="20"/>
          <w:szCs w:val="20"/>
          <w:lang w:bidi="ar-EG"/>
        </w:rPr>
      </w:pPr>
      <w:r>
        <w:rPr>
          <w:rFonts w:ascii="Times New Roman" w:hAnsi="Times New Roman" w:cs="Times New Roman"/>
          <w:sz w:val="20"/>
          <w:szCs w:val="20"/>
          <w:lang w:bidi="ar-EG"/>
        </w:rPr>
        <w:t>In this first context specific questionnaire assessing factors affecting engagement of Egyptia</w:t>
      </w:r>
      <w:r>
        <w:rPr>
          <w:rFonts w:ascii="Times New Roman" w:hAnsi="Times New Roman" w:cs="Times New Roman"/>
          <w:sz w:val="20"/>
          <w:szCs w:val="20"/>
          <w:lang w:bidi="ar-EG"/>
        </w:rPr>
        <w:t xml:space="preserve">n </w:t>
      </w:r>
      <w:r>
        <w:rPr>
          <w:rFonts w:ascii="Times New Roman" w:hAnsi="Times New Roman" w:cs="Times New Roman"/>
          <w:sz w:val="20"/>
          <w:szCs w:val="20"/>
          <w:lang w:bidi="ar-EG"/>
        </w:rPr>
        <w:lastRenderedPageBreak/>
        <w:t>female patients in the decision making of breast cancer surgeries, the adequate content validity, moderate to almost perfect reliability and clarity of the questionnaire items for both patients and surgeons during pilot testing suggests further use of th</w:t>
      </w:r>
      <w:r>
        <w:rPr>
          <w:rFonts w:ascii="Times New Roman" w:hAnsi="Times New Roman" w:cs="Times New Roman"/>
          <w:sz w:val="20"/>
          <w:szCs w:val="20"/>
          <w:lang w:bidi="ar-EG"/>
        </w:rPr>
        <w:t>is questionnaire in the bigger study.</w:t>
      </w:r>
    </w:p>
    <w:p w:rsidR="007145CB" w:rsidRDefault="007145CB" w:rsidP="007145CB">
      <w:pPr>
        <w:snapToGrid w:val="0"/>
        <w:spacing w:before="0" w:beforeAutospacing="0" w:after="0" w:afterAutospacing="0" w:line="240" w:lineRule="auto"/>
        <w:rPr>
          <w:rFonts w:ascii="Times New Roman" w:hAnsi="Times New Roman" w:cs="Times New Roman"/>
          <w:sz w:val="20"/>
          <w:szCs w:val="20"/>
        </w:rPr>
        <w:sectPr w:rsidR="007145CB">
          <w:type w:val="continuous"/>
          <w:pgSz w:w="12240" w:h="15839"/>
          <w:pgMar w:top="1440" w:right="1440" w:bottom="1440" w:left="1440" w:header="720" w:footer="720" w:gutter="0"/>
          <w:pgNumType w:start="1"/>
          <w:cols w:num="2" w:space="720" w:equalWidth="0">
            <w:col w:w="4467" w:space="425"/>
            <w:col w:w="4467"/>
          </w:cols>
          <w:titlePg/>
          <w:docGrid w:linePitch="360"/>
        </w:sectPr>
      </w:pPr>
    </w:p>
    <w:p w:rsidR="007145CB" w:rsidRDefault="007145CB" w:rsidP="007145CB">
      <w:pPr>
        <w:snapToGrid w:val="0"/>
        <w:spacing w:before="0" w:beforeAutospacing="0" w:after="0" w:afterAutospacing="0" w:line="240" w:lineRule="auto"/>
        <w:rPr>
          <w:rFonts w:ascii="Times New Roman" w:hAnsi="Times New Roman" w:cs="Times New Roman"/>
          <w:sz w:val="20"/>
          <w:szCs w:val="20"/>
        </w:rPr>
      </w:pPr>
    </w:p>
    <w:p w:rsidR="007145CB" w:rsidRDefault="007145CB" w:rsidP="007145CB">
      <w:pPr>
        <w:snapToGrid w:val="0"/>
        <w:spacing w:before="0" w:beforeAutospacing="0" w:after="0" w:afterAutospacing="0" w:line="240" w:lineRule="auto"/>
        <w:rPr>
          <w:rFonts w:ascii="Times New Roman" w:hAnsi="Times New Roman" w:cs="Times New Roman"/>
          <w:sz w:val="20"/>
          <w:szCs w:val="20"/>
        </w:rPr>
      </w:pPr>
    </w:p>
    <w:p w:rsidR="007145CB" w:rsidRDefault="007145CB" w:rsidP="007145CB">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rPr>
        <w:t xml:space="preserve">Table: </w:t>
      </w:r>
      <w:r>
        <w:rPr>
          <w:rFonts w:ascii="Times New Roman" w:hAnsi="Times New Roman" w:cs="Times New Roman"/>
          <w:sz w:val="20"/>
          <w:szCs w:val="20"/>
          <w:lang w:bidi="ar-EG"/>
        </w:rPr>
        <w:t>Inter-Rater Agreement Regarding Individual Items of Patients’ and doctor Related Items of the Questionnaire.</w:t>
      </w:r>
    </w:p>
    <w:tbl>
      <w:tblPr>
        <w:tblStyle w:val="TableGrid"/>
        <w:tblW w:w="9479" w:type="dxa"/>
        <w:jc w:val="center"/>
        <w:tblLook w:val="04A0" w:firstRow="1" w:lastRow="0" w:firstColumn="1" w:lastColumn="0" w:noHBand="0" w:noVBand="1"/>
      </w:tblPr>
      <w:tblGrid>
        <w:gridCol w:w="8738"/>
        <w:gridCol w:w="741"/>
      </w:tblGrid>
      <w:tr w:rsidR="007145CB" w:rsidTr="00DD72CF">
        <w:trPr>
          <w:trHeight w:val="234"/>
          <w:jc w:val="center"/>
        </w:trPr>
        <w:tc>
          <w:tcPr>
            <w:tcW w:w="8738"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 xml:space="preserve">Individual items </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 xml:space="preserve">Kappa </w:t>
            </w:r>
          </w:p>
        </w:tc>
      </w:tr>
      <w:tr w:rsidR="007145CB" w:rsidTr="00DD72CF">
        <w:trPr>
          <w:trHeight w:val="234"/>
          <w:jc w:val="center"/>
        </w:trPr>
        <w:tc>
          <w:tcPr>
            <w:tcW w:w="8738" w:type="dxa"/>
          </w:tcPr>
          <w:p w:rsidR="007145CB" w:rsidRDefault="007145CB" w:rsidP="00DD72CF">
            <w:pPr>
              <w:snapToGrid w:val="0"/>
              <w:spacing w:before="0" w:beforeAutospacing="0" w:after="0" w:afterAutospacing="0" w:line="240" w:lineRule="auto"/>
              <w:rPr>
                <w:rFonts w:ascii="Times New Roman" w:hAnsi="Times New Roman" w:cs="Times New Roman"/>
                <w:b/>
                <w:bCs/>
                <w:sz w:val="20"/>
                <w:szCs w:val="20"/>
                <w:lang w:bidi="ar-EG"/>
              </w:rPr>
            </w:pPr>
            <w:r>
              <w:rPr>
                <w:rFonts w:ascii="Times New Roman" w:hAnsi="Times New Roman" w:cs="Times New Roman"/>
                <w:b/>
                <w:bCs/>
                <w:sz w:val="20"/>
                <w:szCs w:val="20"/>
                <w:lang w:bidi="ar-EG"/>
              </w:rPr>
              <w:t>Patients’ related items</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p>
        </w:tc>
      </w:tr>
      <w:tr w:rsidR="007145CB" w:rsidTr="00DD72CF">
        <w:trPr>
          <w:trHeight w:val="234"/>
          <w:jc w:val="center"/>
        </w:trPr>
        <w:tc>
          <w:tcPr>
            <w:tcW w:w="8738"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1- Do you know what your diagnosis is?</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0.69</w:t>
            </w:r>
          </w:p>
        </w:tc>
      </w:tr>
      <w:tr w:rsidR="007145CB" w:rsidTr="00DD72CF">
        <w:trPr>
          <w:trHeight w:val="234"/>
          <w:jc w:val="center"/>
        </w:trPr>
        <w:tc>
          <w:tcPr>
            <w:tcW w:w="8738"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2-how did you detect your illness?</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0.76</w:t>
            </w:r>
          </w:p>
        </w:tc>
      </w:tr>
      <w:tr w:rsidR="007145CB" w:rsidTr="00DD72CF">
        <w:trPr>
          <w:trHeight w:val="234"/>
          <w:jc w:val="center"/>
        </w:trPr>
        <w:tc>
          <w:tcPr>
            <w:tcW w:w="8738"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3- What was the speciality of your first consulting doctor?</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0.82</w:t>
            </w:r>
          </w:p>
        </w:tc>
      </w:tr>
      <w:tr w:rsidR="007145CB" w:rsidTr="00DD72CF">
        <w:trPr>
          <w:trHeight w:val="234"/>
          <w:jc w:val="center"/>
        </w:trPr>
        <w:tc>
          <w:tcPr>
            <w:tcW w:w="8738"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4-Did the surgeon inform you about possible treatments for your case?</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0.79</w:t>
            </w:r>
          </w:p>
        </w:tc>
      </w:tr>
      <w:tr w:rsidR="007145CB" w:rsidTr="00DD72CF">
        <w:trPr>
          <w:trHeight w:val="234"/>
          <w:jc w:val="center"/>
        </w:trPr>
        <w:tc>
          <w:tcPr>
            <w:tcW w:w="8738"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5- Did the surgeon inform you about possible surgeries for your case?</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0.81</w:t>
            </w:r>
          </w:p>
        </w:tc>
      </w:tr>
      <w:tr w:rsidR="007145CB" w:rsidTr="00DD72CF">
        <w:trPr>
          <w:trHeight w:val="459"/>
          <w:jc w:val="center"/>
        </w:trPr>
        <w:tc>
          <w:tcPr>
            <w:tcW w:w="8738"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6- Does the age of the oncology surgeon matters when it comes to deciding the possible surgery for your case?</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0.79</w:t>
            </w:r>
          </w:p>
        </w:tc>
      </w:tr>
      <w:tr w:rsidR="007145CB" w:rsidTr="00DD72CF">
        <w:trPr>
          <w:trHeight w:val="234"/>
          <w:jc w:val="center"/>
        </w:trPr>
        <w:tc>
          <w:tcPr>
            <w:tcW w:w="8738"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7- Would you go for partial mastectomy if it is advisable in your case?</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0.61</w:t>
            </w:r>
          </w:p>
        </w:tc>
      </w:tr>
      <w:tr w:rsidR="007145CB" w:rsidTr="00DD72CF">
        <w:trPr>
          <w:trHeight w:val="234"/>
          <w:jc w:val="center"/>
        </w:trPr>
        <w:tc>
          <w:tcPr>
            <w:tcW w:w="8738"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8- Would you go for breast conservative surgeries if it is advisable in your case?</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0.67</w:t>
            </w:r>
          </w:p>
        </w:tc>
      </w:tr>
      <w:tr w:rsidR="007145CB" w:rsidTr="00DD72CF">
        <w:trPr>
          <w:trHeight w:val="234"/>
          <w:jc w:val="center"/>
        </w:trPr>
        <w:tc>
          <w:tcPr>
            <w:tcW w:w="8738"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9- Does marital status matters when it comes to choosing among different surgical options?</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0.76</w:t>
            </w:r>
          </w:p>
        </w:tc>
      </w:tr>
      <w:tr w:rsidR="007145CB" w:rsidTr="00DD72CF">
        <w:trPr>
          <w:trHeight w:val="459"/>
          <w:jc w:val="center"/>
        </w:trPr>
        <w:tc>
          <w:tcPr>
            <w:tcW w:w="8738"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10- Does husband’s point of view matters to you when it comes to choosing among different surgical options?</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0.54</w:t>
            </w:r>
          </w:p>
        </w:tc>
      </w:tr>
      <w:tr w:rsidR="007145CB" w:rsidTr="00DD72CF">
        <w:trPr>
          <w:trHeight w:val="459"/>
          <w:jc w:val="center"/>
        </w:trPr>
        <w:tc>
          <w:tcPr>
            <w:tcW w:w="8738"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11- Have you talked to women who underwent breast cancer surgeries? If yes, have you been affected by their experience?</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0.79</w:t>
            </w:r>
          </w:p>
        </w:tc>
      </w:tr>
      <w:tr w:rsidR="007145CB" w:rsidTr="00DD72CF">
        <w:trPr>
          <w:trHeight w:val="459"/>
          <w:jc w:val="center"/>
        </w:trPr>
        <w:tc>
          <w:tcPr>
            <w:tcW w:w="8738"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12-if surgical interventions in Oncology Centre, Mansoura University were paid, would that affect your surgical choice?</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0.81</w:t>
            </w:r>
          </w:p>
        </w:tc>
      </w:tr>
      <w:tr w:rsidR="007145CB" w:rsidTr="00DD72CF">
        <w:trPr>
          <w:trHeight w:val="234"/>
          <w:jc w:val="center"/>
        </w:trPr>
        <w:tc>
          <w:tcPr>
            <w:tcW w:w="8738" w:type="dxa"/>
          </w:tcPr>
          <w:p w:rsidR="007145CB" w:rsidRDefault="007145CB" w:rsidP="00DD72CF">
            <w:pPr>
              <w:snapToGrid w:val="0"/>
              <w:spacing w:before="0" w:beforeAutospacing="0" w:after="0" w:afterAutospacing="0" w:line="240" w:lineRule="auto"/>
              <w:jc w:val="left"/>
              <w:rPr>
                <w:rFonts w:ascii="Times New Roman" w:hAnsi="Times New Roman" w:cs="Times New Roman"/>
                <w:b/>
                <w:bCs/>
                <w:sz w:val="20"/>
                <w:szCs w:val="20"/>
                <w:lang w:bidi="ar-EG"/>
              </w:rPr>
            </w:pPr>
            <w:r>
              <w:rPr>
                <w:rFonts w:ascii="Times New Roman" w:hAnsi="Times New Roman" w:cs="Times New Roman"/>
                <w:b/>
                <w:bCs/>
                <w:sz w:val="20"/>
                <w:szCs w:val="20"/>
                <w:lang w:bidi="ar-EG"/>
              </w:rPr>
              <w:t>Doctor related items</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p>
        </w:tc>
      </w:tr>
      <w:tr w:rsidR="007145CB" w:rsidTr="00DD72CF">
        <w:trPr>
          <w:trHeight w:val="234"/>
          <w:jc w:val="center"/>
        </w:trPr>
        <w:tc>
          <w:tcPr>
            <w:tcW w:w="8738" w:type="dxa"/>
          </w:tcPr>
          <w:p w:rsidR="007145CB" w:rsidRDefault="007145CB" w:rsidP="00DD72CF">
            <w:pPr>
              <w:snapToGrid w:val="0"/>
              <w:spacing w:before="0" w:beforeAutospacing="0" w:after="0" w:afterAutospacing="0" w:line="240" w:lineRule="auto"/>
              <w:ind w:firstLine="720"/>
              <w:jc w:val="left"/>
              <w:rPr>
                <w:rFonts w:ascii="Times New Roman" w:hAnsi="Times New Roman" w:cs="Times New Roman"/>
                <w:sz w:val="20"/>
                <w:szCs w:val="20"/>
                <w:lang w:bidi="ar-EG"/>
              </w:rPr>
            </w:pPr>
            <w:r>
              <w:rPr>
                <w:rFonts w:ascii="Times New Roman" w:hAnsi="Times New Roman" w:cs="Times New Roman"/>
                <w:sz w:val="20"/>
                <w:szCs w:val="20"/>
                <w:lang w:bidi="ar-EG"/>
              </w:rPr>
              <w:t xml:space="preserve">1- Does patient’s level of education affects engagement process? </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0.70</w:t>
            </w:r>
          </w:p>
        </w:tc>
      </w:tr>
      <w:tr w:rsidR="007145CB" w:rsidTr="00DD72CF">
        <w:trPr>
          <w:trHeight w:val="234"/>
          <w:jc w:val="center"/>
        </w:trPr>
        <w:tc>
          <w:tcPr>
            <w:tcW w:w="8738" w:type="dxa"/>
          </w:tcPr>
          <w:p w:rsidR="007145CB" w:rsidRDefault="007145CB" w:rsidP="00DD72CF">
            <w:pPr>
              <w:snapToGrid w:val="0"/>
              <w:spacing w:before="0" w:beforeAutospacing="0" w:after="0" w:afterAutospacing="0" w:line="240" w:lineRule="auto"/>
              <w:ind w:firstLine="720"/>
              <w:jc w:val="left"/>
              <w:rPr>
                <w:rFonts w:ascii="Times New Roman" w:hAnsi="Times New Roman" w:cs="Times New Roman"/>
                <w:sz w:val="20"/>
                <w:szCs w:val="20"/>
                <w:lang w:bidi="ar-EG"/>
              </w:rPr>
            </w:pPr>
            <w:r>
              <w:rPr>
                <w:rFonts w:ascii="Times New Roman" w:hAnsi="Times New Roman" w:cs="Times New Roman"/>
                <w:sz w:val="20"/>
                <w:szCs w:val="20"/>
                <w:lang w:bidi="ar-EG"/>
              </w:rPr>
              <w:t>2- Do you find difficulty in explaining surgical options to patients?</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0.76</w:t>
            </w:r>
          </w:p>
        </w:tc>
      </w:tr>
      <w:tr w:rsidR="007145CB" w:rsidTr="00DD72CF">
        <w:trPr>
          <w:trHeight w:val="234"/>
          <w:jc w:val="center"/>
        </w:trPr>
        <w:tc>
          <w:tcPr>
            <w:tcW w:w="8738" w:type="dxa"/>
          </w:tcPr>
          <w:p w:rsidR="007145CB" w:rsidRDefault="007145CB" w:rsidP="00DD72CF">
            <w:pPr>
              <w:snapToGrid w:val="0"/>
              <w:spacing w:before="0" w:beforeAutospacing="0" w:after="0" w:afterAutospacing="0" w:line="240" w:lineRule="auto"/>
              <w:ind w:firstLine="720"/>
              <w:jc w:val="left"/>
              <w:rPr>
                <w:rFonts w:ascii="Times New Roman" w:hAnsi="Times New Roman" w:cs="Times New Roman"/>
                <w:sz w:val="20"/>
                <w:szCs w:val="20"/>
                <w:lang w:bidi="ar-EG"/>
              </w:rPr>
            </w:pPr>
            <w:r>
              <w:rPr>
                <w:rFonts w:ascii="Times New Roman" w:hAnsi="Times New Roman" w:cs="Times New Roman"/>
                <w:sz w:val="20"/>
                <w:szCs w:val="20"/>
                <w:lang w:bidi="ar-EG"/>
              </w:rPr>
              <w:t>3- Does patient’s socio-economic level affects engagement process?</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0.75</w:t>
            </w:r>
          </w:p>
        </w:tc>
      </w:tr>
      <w:tr w:rsidR="007145CB" w:rsidTr="00DD72CF">
        <w:trPr>
          <w:trHeight w:val="234"/>
          <w:jc w:val="center"/>
        </w:trPr>
        <w:tc>
          <w:tcPr>
            <w:tcW w:w="8738" w:type="dxa"/>
          </w:tcPr>
          <w:p w:rsidR="007145CB" w:rsidRDefault="007145CB" w:rsidP="00DD72CF">
            <w:pPr>
              <w:snapToGrid w:val="0"/>
              <w:spacing w:before="0" w:beforeAutospacing="0" w:after="0" w:afterAutospacing="0" w:line="240" w:lineRule="auto"/>
              <w:ind w:firstLine="720"/>
              <w:jc w:val="left"/>
              <w:rPr>
                <w:rFonts w:ascii="Times New Roman" w:hAnsi="Times New Roman" w:cs="Times New Roman"/>
                <w:sz w:val="20"/>
                <w:szCs w:val="20"/>
                <w:lang w:bidi="ar-EG"/>
              </w:rPr>
            </w:pPr>
            <w:r>
              <w:rPr>
                <w:rFonts w:ascii="Times New Roman" w:hAnsi="Times New Roman" w:cs="Times New Roman"/>
                <w:sz w:val="20"/>
                <w:szCs w:val="20"/>
                <w:lang w:bidi="ar-EG"/>
              </w:rPr>
              <w:t>4- Does patients’ age affects engagement process?</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0.76</w:t>
            </w:r>
          </w:p>
        </w:tc>
      </w:tr>
      <w:tr w:rsidR="007145CB" w:rsidTr="00DD72CF">
        <w:trPr>
          <w:trHeight w:val="234"/>
          <w:jc w:val="center"/>
        </w:trPr>
        <w:tc>
          <w:tcPr>
            <w:tcW w:w="8738" w:type="dxa"/>
          </w:tcPr>
          <w:p w:rsidR="007145CB" w:rsidRDefault="007145CB" w:rsidP="00DD72CF">
            <w:pPr>
              <w:snapToGrid w:val="0"/>
              <w:spacing w:before="0" w:beforeAutospacing="0" w:after="0" w:afterAutospacing="0" w:line="240" w:lineRule="auto"/>
              <w:ind w:firstLineChars="400" w:firstLine="800"/>
              <w:jc w:val="left"/>
              <w:rPr>
                <w:rFonts w:ascii="Times New Roman" w:hAnsi="Times New Roman" w:cs="Times New Roman"/>
                <w:sz w:val="20"/>
                <w:szCs w:val="20"/>
                <w:lang w:bidi="ar-EG"/>
              </w:rPr>
            </w:pPr>
            <w:r>
              <w:rPr>
                <w:rFonts w:ascii="Times New Roman" w:hAnsi="Times New Roman" w:cs="Times New Roman"/>
                <w:sz w:val="20"/>
                <w:szCs w:val="20"/>
                <w:lang w:bidi="ar-EG"/>
              </w:rPr>
              <w:t xml:space="preserve">5- Does the presence of patients’ companions affects engagement process? </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0.64</w:t>
            </w:r>
          </w:p>
        </w:tc>
      </w:tr>
      <w:tr w:rsidR="007145CB" w:rsidTr="00DD72CF">
        <w:trPr>
          <w:trHeight w:val="234"/>
          <w:jc w:val="center"/>
        </w:trPr>
        <w:tc>
          <w:tcPr>
            <w:tcW w:w="8738" w:type="dxa"/>
          </w:tcPr>
          <w:p w:rsidR="007145CB" w:rsidRDefault="007145CB" w:rsidP="00DD72CF">
            <w:pPr>
              <w:snapToGrid w:val="0"/>
              <w:spacing w:before="0" w:beforeAutospacing="0" w:after="0" w:afterAutospacing="0" w:line="240" w:lineRule="auto"/>
              <w:ind w:firstLine="720"/>
              <w:jc w:val="left"/>
              <w:rPr>
                <w:rFonts w:ascii="Times New Roman" w:hAnsi="Times New Roman" w:cs="Times New Roman"/>
                <w:sz w:val="20"/>
                <w:szCs w:val="20"/>
                <w:lang w:bidi="ar-EG"/>
              </w:rPr>
            </w:pPr>
            <w:r>
              <w:rPr>
                <w:rFonts w:ascii="Times New Roman" w:hAnsi="Times New Roman" w:cs="Times New Roman"/>
                <w:sz w:val="20"/>
                <w:szCs w:val="20"/>
                <w:lang w:bidi="ar-EG"/>
              </w:rPr>
              <w:t xml:space="preserve">6- Does previous chemotherapy affects engagement process? </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0.72</w:t>
            </w:r>
          </w:p>
        </w:tc>
      </w:tr>
      <w:tr w:rsidR="007145CB" w:rsidTr="00DD72CF">
        <w:trPr>
          <w:trHeight w:val="234"/>
          <w:jc w:val="center"/>
        </w:trPr>
        <w:tc>
          <w:tcPr>
            <w:tcW w:w="8738" w:type="dxa"/>
          </w:tcPr>
          <w:p w:rsidR="007145CB" w:rsidRDefault="007145CB" w:rsidP="00DD72CF">
            <w:pPr>
              <w:snapToGrid w:val="0"/>
              <w:spacing w:before="0" w:beforeAutospacing="0" w:after="0" w:afterAutospacing="0" w:line="240" w:lineRule="auto"/>
              <w:ind w:firstLine="720"/>
              <w:jc w:val="left"/>
              <w:rPr>
                <w:rFonts w:ascii="Times New Roman" w:hAnsi="Times New Roman" w:cs="Times New Roman"/>
                <w:sz w:val="20"/>
                <w:szCs w:val="20"/>
                <w:lang w:bidi="ar-EG"/>
              </w:rPr>
            </w:pPr>
            <w:r>
              <w:rPr>
                <w:rFonts w:ascii="Times New Roman" w:hAnsi="Times New Roman" w:cs="Times New Roman"/>
                <w:sz w:val="20"/>
                <w:szCs w:val="20"/>
                <w:lang w:bidi="ar-EG"/>
              </w:rPr>
              <w:t>7- Does the stage of illness affect engagement process?</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0.73</w:t>
            </w:r>
          </w:p>
        </w:tc>
      </w:tr>
      <w:tr w:rsidR="007145CB" w:rsidTr="00DD72CF">
        <w:trPr>
          <w:trHeight w:val="244"/>
          <w:jc w:val="center"/>
        </w:trPr>
        <w:tc>
          <w:tcPr>
            <w:tcW w:w="8738" w:type="dxa"/>
          </w:tcPr>
          <w:p w:rsidR="007145CB" w:rsidRDefault="007145CB" w:rsidP="00DD72CF">
            <w:pPr>
              <w:snapToGrid w:val="0"/>
              <w:spacing w:before="0" w:beforeAutospacing="0" w:after="0" w:afterAutospacing="0" w:line="240" w:lineRule="auto"/>
              <w:ind w:firstLine="720"/>
              <w:jc w:val="left"/>
              <w:rPr>
                <w:rFonts w:ascii="Times New Roman" w:hAnsi="Times New Roman" w:cs="Times New Roman"/>
                <w:sz w:val="20"/>
                <w:szCs w:val="20"/>
                <w:lang w:bidi="ar-EG"/>
              </w:rPr>
            </w:pPr>
            <w:r>
              <w:rPr>
                <w:rFonts w:ascii="Times New Roman" w:hAnsi="Times New Roman" w:cs="Times New Roman"/>
                <w:sz w:val="20"/>
                <w:szCs w:val="20"/>
                <w:lang w:bidi="ar-EG"/>
              </w:rPr>
              <w:t>8- Do comorbidities affect engagement process?</w:t>
            </w:r>
          </w:p>
        </w:tc>
        <w:tc>
          <w:tcPr>
            <w:tcW w:w="741" w:type="dxa"/>
          </w:tcPr>
          <w:p w:rsidR="007145CB" w:rsidRDefault="007145CB" w:rsidP="00DD72CF">
            <w:pPr>
              <w:snapToGrid w:val="0"/>
              <w:spacing w:before="0" w:beforeAutospacing="0" w:after="0" w:afterAutospacing="0" w:line="240" w:lineRule="auto"/>
              <w:rPr>
                <w:rFonts w:ascii="Times New Roman" w:hAnsi="Times New Roman" w:cs="Times New Roman"/>
                <w:sz w:val="20"/>
                <w:szCs w:val="20"/>
                <w:lang w:bidi="ar-EG"/>
              </w:rPr>
            </w:pPr>
            <w:r>
              <w:rPr>
                <w:rFonts w:ascii="Times New Roman" w:hAnsi="Times New Roman" w:cs="Times New Roman"/>
                <w:sz w:val="20"/>
                <w:szCs w:val="20"/>
                <w:lang w:bidi="ar-EG"/>
              </w:rPr>
              <w:t>0.70</w:t>
            </w:r>
          </w:p>
        </w:tc>
      </w:tr>
    </w:tbl>
    <w:p w:rsidR="007145CB" w:rsidRDefault="007145CB" w:rsidP="007145CB">
      <w:pPr>
        <w:snapToGrid w:val="0"/>
        <w:spacing w:before="0" w:beforeAutospacing="0" w:after="0" w:afterAutospacing="0" w:line="240" w:lineRule="auto"/>
        <w:rPr>
          <w:rFonts w:ascii="Times New Roman" w:hAnsi="Times New Roman" w:cs="Times New Roman"/>
          <w:sz w:val="20"/>
          <w:szCs w:val="20"/>
          <w:rtl/>
        </w:rPr>
      </w:pPr>
    </w:p>
    <w:p w:rsidR="007145CB" w:rsidRDefault="007145CB">
      <w:pPr>
        <w:snapToGrid w:val="0"/>
        <w:spacing w:before="0" w:beforeAutospacing="0" w:after="0" w:afterAutospacing="0" w:line="240" w:lineRule="auto"/>
        <w:rPr>
          <w:rFonts w:ascii="Times New Roman" w:hAnsi="Times New Roman" w:cs="Times New Roman"/>
          <w:b/>
          <w:bCs/>
          <w:sz w:val="20"/>
          <w:szCs w:val="20"/>
          <w:lang w:bidi="ar-EG"/>
        </w:rPr>
      </w:pPr>
    </w:p>
    <w:p w:rsidR="007145CB" w:rsidRDefault="007145CB">
      <w:pPr>
        <w:snapToGrid w:val="0"/>
        <w:spacing w:before="0" w:beforeAutospacing="0" w:after="0" w:afterAutospacing="0" w:line="240" w:lineRule="auto"/>
        <w:rPr>
          <w:rFonts w:ascii="Times New Roman" w:hAnsi="Times New Roman" w:cs="Times New Roman"/>
          <w:b/>
          <w:bCs/>
          <w:sz w:val="20"/>
          <w:szCs w:val="20"/>
          <w:lang w:bidi="ar-EG"/>
        </w:rPr>
      </w:pPr>
    </w:p>
    <w:p w:rsidR="007145CB" w:rsidRDefault="007145CB">
      <w:pPr>
        <w:snapToGrid w:val="0"/>
        <w:spacing w:before="0" w:beforeAutospacing="0" w:after="0" w:afterAutospacing="0" w:line="240" w:lineRule="auto"/>
        <w:rPr>
          <w:rFonts w:ascii="Times New Roman" w:hAnsi="Times New Roman" w:cs="Times New Roman"/>
          <w:b/>
          <w:bCs/>
          <w:sz w:val="20"/>
          <w:szCs w:val="20"/>
          <w:lang w:bidi="ar-EG"/>
        </w:rPr>
        <w:sectPr w:rsidR="007145CB" w:rsidSect="007145CB">
          <w:type w:val="continuous"/>
          <w:pgSz w:w="12240" w:h="15839"/>
          <w:pgMar w:top="1440" w:right="1440" w:bottom="1440" w:left="1440" w:header="720" w:footer="720" w:gutter="0"/>
          <w:pgNumType w:start="1"/>
          <w:cols w:space="425"/>
          <w:titlePg/>
          <w:docGrid w:linePitch="360"/>
        </w:sectPr>
      </w:pPr>
    </w:p>
    <w:p w:rsidR="00A47A18" w:rsidRDefault="00500350">
      <w:pPr>
        <w:snapToGrid w:val="0"/>
        <w:spacing w:before="0" w:beforeAutospacing="0" w:after="0" w:afterAutospacing="0" w:line="240" w:lineRule="auto"/>
        <w:rPr>
          <w:rFonts w:ascii="Times New Roman" w:hAnsi="Times New Roman" w:cs="Times New Roman"/>
          <w:b/>
          <w:bCs/>
          <w:sz w:val="20"/>
          <w:szCs w:val="20"/>
          <w:lang w:bidi="ar-EG"/>
        </w:rPr>
      </w:pPr>
      <w:r>
        <w:rPr>
          <w:rFonts w:ascii="Times New Roman" w:hAnsi="Times New Roman" w:cs="Times New Roman"/>
          <w:b/>
          <w:bCs/>
          <w:sz w:val="20"/>
          <w:szCs w:val="20"/>
          <w:lang w:bidi="ar-EG"/>
        </w:rPr>
        <w:lastRenderedPageBreak/>
        <w:t>References</w:t>
      </w:r>
    </w:p>
    <w:p w:rsidR="00A47A18" w:rsidRDefault="00500350" w:rsidP="007145CB">
      <w:pPr>
        <w:widowControl w:val="0"/>
        <w:numPr>
          <w:ilvl w:val="0"/>
          <w:numId w:val="1"/>
        </w:numPr>
        <w:autoSpaceDE w:val="0"/>
        <w:autoSpaceDN w:val="0"/>
        <w:adjustRightInd w:val="0"/>
        <w:snapToGrid w:val="0"/>
        <w:spacing w:before="0" w:beforeAutospacing="0" w:after="0" w:afterAutospacing="0" w:line="240" w:lineRule="auto"/>
        <w:ind w:left="566" w:hangingChars="283" w:hanging="566"/>
        <w:rPr>
          <w:rFonts w:ascii="Times New Roman" w:hAnsi="Times New Roman" w:cs="Times New Roman"/>
          <w:sz w:val="20"/>
          <w:szCs w:val="20"/>
        </w:rPr>
      </w:pPr>
      <w:r>
        <w:rPr>
          <w:rFonts w:ascii="Times New Roman" w:hAnsi="Times New Roman" w:cs="Times New Roman"/>
          <w:sz w:val="20"/>
          <w:szCs w:val="20"/>
          <w:lang w:bidi="ar-EG"/>
        </w:rPr>
        <w:fldChar w:fldCharType="begin" w:fldLock="1"/>
      </w:r>
      <w:r>
        <w:rPr>
          <w:rFonts w:ascii="Times New Roman" w:hAnsi="Times New Roman" w:cs="Times New Roman"/>
          <w:sz w:val="20"/>
          <w:szCs w:val="20"/>
          <w:lang w:bidi="ar-EG"/>
        </w:rPr>
        <w:instrText xml:space="preserve">ADDIN Mendeley Bibliography CSL_BIBLIOGRAPHY </w:instrText>
      </w:r>
      <w:r>
        <w:rPr>
          <w:rFonts w:ascii="Times New Roman" w:hAnsi="Times New Roman" w:cs="Times New Roman"/>
          <w:sz w:val="20"/>
          <w:szCs w:val="20"/>
          <w:lang w:bidi="ar-EG"/>
        </w:rPr>
        <w:fldChar w:fldCharType="separate"/>
      </w:r>
      <w:r>
        <w:rPr>
          <w:rFonts w:ascii="Times New Roman" w:hAnsi="Times New Roman" w:cs="Times New Roman"/>
          <w:sz w:val="20"/>
          <w:szCs w:val="20"/>
        </w:rPr>
        <w:t xml:space="preserve">Lantz PM, Janz NK, Fagerlin A, et al. Satisfaction with Surgery Outcomes and the Decision Process in a Population‐Based Sample of Women with Breast Cancer. </w:t>
      </w:r>
      <w:r>
        <w:rPr>
          <w:rFonts w:ascii="Times New Roman" w:hAnsi="Times New Roman" w:cs="Times New Roman"/>
          <w:i/>
          <w:iCs/>
          <w:sz w:val="20"/>
          <w:szCs w:val="20"/>
        </w:rPr>
        <w:t>Health</w:t>
      </w:r>
      <w:r>
        <w:rPr>
          <w:rFonts w:ascii="Times New Roman" w:hAnsi="Times New Roman" w:cs="Times New Roman"/>
          <w:i/>
          <w:iCs/>
          <w:sz w:val="20"/>
          <w:szCs w:val="20"/>
        </w:rPr>
        <w:t xml:space="preserve"> Serv Res</w:t>
      </w:r>
      <w:r>
        <w:rPr>
          <w:rFonts w:ascii="Times New Roman" w:hAnsi="Times New Roman" w:cs="Times New Roman"/>
          <w:sz w:val="20"/>
          <w:szCs w:val="20"/>
        </w:rPr>
        <w:t>. 2005;40(3):745-768.</w:t>
      </w:r>
    </w:p>
    <w:p w:rsidR="00A47A18" w:rsidRDefault="00500350" w:rsidP="007145CB">
      <w:pPr>
        <w:widowControl w:val="0"/>
        <w:numPr>
          <w:ilvl w:val="0"/>
          <w:numId w:val="1"/>
        </w:numPr>
        <w:autoSpaceDE w:val="0"/>
        <w:autoSpaceDN w:val="0"/>
        <w:adjustRightInd w:val="0"/>
        <w:snapToGrid w:val="0"/>
        <w:spacing w:before="0" w:beforeAutospacing="0" w:after="0" w:afterAutospacing="0" w:line="240" w:lineRule="auto"/>
        <w:ind w:left="566" w:hangingChars="283" w:hanging="566"/>
        <w:rPr>
          <w:rFonts w:ascii="Times New Roman" w:hAnsi="Times New Roman" w:cs="Times New Roman"/>
          <w:sz w:val="20"/>
          <w:szCs w:val="20"/>
        </w:rPr>
      </w:pPr>
      <w:r>
        <w:rPr>
          <w:rFonts w:ascii="Times New Roman" w:hAnsi="Times New Roman" w:cs="Times New Roman"/>
          <w:sz w:val="20"/>
          <w:szCs w:val="20"/>
        </w:rPr>
        <w:t xml:space="preserve">Charles C, Gafni A, Whelan T. Shared decision-making in the medical encounter: what does it mean?(or it takes at least two to tango). </w:t>
      </w:r>
      <w:r>
        <w:rPr>
          <w:rFonts w:ascii="Times New Roman" w:hAnsi="Times New Roman" w:cs="Times New Roman"/>
          <w:i/>
          <w:iCs/>
          <w:sz w:val="20"/>
          <w:szCs w:val="20"/>
        </w:rPr>
        <w:t>Soc Sci Med</w:t>
      </w:r>
      <w:r>
        <w:rPr>
          <w:rFonts w:ascii="Times New Roman" w:hAnsi="Times New Roman" w:cs="Times New Roman"/>
          <w:sz w:val="20"/>
          <w:szCs w:val="20"/>
        </w:rPr>
        <w:t>. 1997;44(5):681-692.</w:t>
      </w:r>
    </w:p>
    <w:p w:rsidR="00A47A18" w:rsidRDefault="00500350" w:rsidP="007145CB">
      <w:pPr>
        <w:widowControl w:val="0"/>
        <w:numPr>
          <w:ilvl w:val="0"/>
          <w:numId w:val="1"/>
        </w:numPr>
        <w:autoSpaceDE w:val="0"/>
        <w:autoSpaceDN w:val="0"/>
        <w:adjustRightInd w:val="0"/>
        <w:snapToGrid w:val="0"/>
        <w:spacing w:before="0" w:beforeAutospacing="0" w:after="0" w:afterAutospacing="0" w:line="240" w:lineRule="auto"/>
        <w:ind w:left="566" w:hangingChars="283" w:hanging="566"/>
        <w:rPr>
          <w:rFonts w:ascii="Times New Roman" w:hAnsi="Times New Roman" w:cs="Times New Roman"/>
          <w:sz w:val="20"/>
          <w:szCs w:val="20"/>
        </w:rPr>
      </w:pPr>
      <w:r>
        <w:rPr>
          <w:rFonts w:ascii="Times New Roman" w:hAnsi="Times New Roman" w:cs="Times New Roman"/>
          <w:sz w:val="20"/>
          <w:szCs w:val="20"/>
        </w:rPr>
        <w:t xml:space="preserve">Katz SJ, Lantz PM, Janz NK, et al. Patient involvement in </w:t>
      </w:r>
      <w:r>
        <w:rPr>
          <w:rFonts w:ascii="Times New Roman" w:hAnsi="Times New Roman" w:cs="Times New Roman"/>
          <w:sz w:val="20"/>
          <w:szCs w:val="20"/>
        </w:rPr>
        <w:t xml:space="preserve">surgery treatment decisions for </w:t>
      </w:r>
      <w:r>
        <w:rPr>
          <w:rFonts w:ascii="Times New Roman" w:hAnsi="Times New Roman" w:cs="Times New Roman"/>
          <w:sz w:val="20"/>
          <w:szCs w:val="20"/>
        </w:rPr>
        <w:lastRenderedPageBreak/>
        <w:t xml:space="preserve">breast cancer. </w:t>
      </w:r>
      <w:r>
        <w:rPr>
          <w:rFonts w:ascii="Times New Roman" w:hAnsi="Times New Roman" w:cs="Times New Roman"/>
          <w:i/>
          <w:iCs/>
          <w:sz w:val="20"/>
          <w:szCs w:val="20"/>
        </w:rPr>
        <w:t>J Clin Oncol</w:t>
      </w:r>
      <w:r>
        <w:rPr>
          <w:rFonts w:ascii="Times New Roman" w:hAnsi="Times New Roman" w:cs="Times New Roman"/>
          <w:sz w:val="20"/>
          <w:szCs w:val="20"/>
        </w:rPr>
        <w:t>. 2005;23(24):5526-5533.</w:t>
      </w:r>
    </w:p>
    <w:p w:rsidR="00A47A18" w:rsidRDefault="00500350" w:rsidP="007145CB">
      <w:pPr>
        <w:widowControl w:val="0"/>
        <w:numPr>
          <w:ilvl w:val="0"/>
          <w:numId w:val="1"/>
        </w:numPr>
        <w:autoSpaceDE w:val="0"/>
        <w:autoSpaceDN w:val="0"/>
        <w:adjustRightInd w:val="0"/>
        <w:snapToGrid w:val="0"/>
        <w:spacing w:before="0" w:beforeAutospacing="0" w:after="0" w:afterAutospacing="0" w:line="240" w:lineRule="auto"/>
        <w:ind w:left="566" w:hangingChars="283" w:hanging="566"/>
        <w:rPr>
          <w:rFonts w:ascii="Times New Roman" w:hAnsi="Times New Roman" w:cs="Times New Roman"/>
          <w:sz w:val="20"/>
          <w:szCs w:val="20"/>
        </w:rPr>
      </w:pPr>
      <w:r>
        <w:rPr>
          <w:rFonts w:ascii="Times New Roman" w:hAnsi="Times New Roman" w:cs="Times New Roman"/>
          <w:sz w:val="20"/>
          <w:szCs w:val="20"/>
        </w:rPr>
        <w:t xml:space="preserve">Hack TF, Degner LF, Watson P, Sinha L. Do patients benefit from participating in medical decision making? Longitudinal follow‐up of women with breast cancer. </w:t>
      </w:r>
      <w:r>
        <w:rPr>
          <w:rFonts w:ascii="Times New Roman" w:hAnsi="Times New Roman" w:cs="Times New Roman"/>
          <w:i/>
          <w:iCs/>
          <w:sz w:val="20"/>
          <w:szCs w:val="20"/>
        </w:rPr>
        <w:t>Psycho‐Oncolog</w:t>
      </w:r>
      <w:r>
        <w:rPr>
          <w:rFonts w:ascii="Times New Roman" w:hAnsi="Times New Roman" w:cs="Times New Roman"/>
          <w:i/>
          <w:iCs/>
          <w:sz w:val="20"/>
          <w:szCs w:val="20"/>
        </w:rPr>
        <w:t>y</w:t>
      </w:r>
      <w:r>
        <w:rPr>
          <w:rFonts w:ascii="Times New Roman" w:hAnsi="Times New Roman" w:cs="Times New Roman"/>
          <w:sz w:val="20"/>
          <w:szCs w:val="20"/>
        </w:rPr>
        <w:t>. 2006;15(1):9-19.</w:t>
      </w:r>
    </w:p>
    <w:p w:rsidR="00A47A18" w:rsidRDefault="00500350" w:rsidP="007145CB">
      <w:pPr>
        <w:widowControl w:val="0"/>
        <w:numPr>
          <w:ilvl w:val="0"/>
          <w:numId w:val="1"/>
        </w:numPr>
        <w:autoSpaceDE w:val="0"/>
        <w:autoSpaceDN w:val="0"/>
        <w:adjustRightInd w:val="0"/>
        <w:snapToGrid w:val="0"/>
        <w:spacing w:before="0" w:beforeAutospacing="0" w:after="0" w:afterAutospacing="0" w:line="240" w:lineRule="auto"/>
        <w:ind w:left="566" w:hangingChars="283" w:hanging="566"/>
        <w:rPr>
          <w:rFonts w:ascii="Times New Roman" w:hAnsi="Times New Roman" w:cs="Times New Roman"/>
          <w:sz w:val="20"/>
          <w:szCs w:val="20"/>
        </w:rPr>
      </w:pPr>
      <w:r>
        <w:rPr>
          <w:rFonts w:ascii="Times New Roman" w:hAnsi="Times New Roman" w:cs="Times New Roman"/>
          <w:sz w:val="20"/>
          <w:szCs w:val="20"/>
        </w:rPr>
        <w:t xml:space="preserve">Joosten EAG, DeFuentes-Merillas L, De Weert GH, Sensky T, Van Der Staak CPF, de Jong CAJ. Systematic review of the effects of shared decision-making on patient satisfaction, treatment adherence and health status. </w:t>
      </w:r>
      <w:r>
        <w:rPr>
          <w:rFonts w:ascii="Times New Roman" w:hAnsi="Times New Roman" w:cs="Times New Roman"/>
          <w:i/>
          <w:iCs/>
          <w:sz w:val="20"/>
          <w:szCs w:val="20"/>
        </w:rPr>
        <w:lastRenderedPageBreak/>
        <w:t>Psychother Psychosom</w:t>
      </w:r>
      <w:r>
        <w:rPr>
          <w:rFonts w:ascii="Times New Roman" w:hAnsi="Times New Roman" w:cs="Times New Roman"/>
          <w:sz w:val="20"/>
          <w:szCs w:val="20"/>
        </w:rPr>
        <w:t>. 2</w:t>
      </w:r>
      <w:r>
        <w:rPr>
          <w:rFonts w:ascii="Times New Roman" w:hAnsi="Times New Roman" w:cs="Times New Roman"/>
          <w:sz w:val="20"/>
          <w:szCs w:val="20"/>
        </w:rPr>
        <w:t>008;77(4):219-226.</w:t>
      </w:r>
    </w:p>
    <w:p w:rsidR="00A47A18" w:rsidRDefault="00500350" w:rsidP="007145CB">
      <w:pPr>
        <w:widowControl w:val="0"/>
        <w:numPr>
          <w:ilvl w:val="0"/>
          <w:numId w:val="1"/>
        </w:numPr>
        <w:autoSpaceDE w:val="0"/>
        <w:autoSpaceDN w:val="0"/>
        <w:adjustRightInd w:val="0"/>
        <w:snapToGrid w:val="0"/>
        <w:spacing w:before="0" w:beforeAutospacing="0" w:after="0" w:afterAutospacing="0" w:line="240" w:lineRule="auto"/>
        <w:ind w:left="566" w:hangingChars="283" w:hanging="566"/>
        <w:rPr>
          <w:rFonts w:ascii="Times New Roman" w:hAnsi="Times New Roman" w:cs="Times New Roman"/>
          <w:sz w:val="20"/>
          <w:szCs w:val="20"/>
        </w:rPr>
      </w:pPr>
      <w:r>
        <w:rPr>
          <w:rFonts w:ascii="Times New Roman" w:hAnsi="Times New Roman" w:cs="Times New Roman"/>
          <w:sz w:val="20"/>
          <w:szCs w:val="20"/>
        </w:rPr>
        <w:t xml:space="preserve">Agrawal S, Goel AK, Lal P. Participation in decision making regarding type of surgery and treatment-related satisfaction in North Indian women with early breast cancer. </w:t>
      </w:r>
      <w:r>
        <w:rPr>
          <w:rFonts w:ascii="Times New Roman" w:hAnsi="Times New Roman" w:cs="Times New Roman"/>
          <w:i/>
          <w:iCs/>
          <w:sz w:val="20"/>
          <w:szCs w:val="20"/>
        </w:rPr>
        <w:t>J Cancer Res Ther</w:t>
      </w:r>
      <w:r>
        <w:rPr>
          <w:rFonts w:ascii="Times New Roman" w:hAnsi="Times New Roman" w:cs="Times New Roman"/>
          <w:sz w:val="20"/>
          <w:szCs w:val="20"/>
        </w:rPr>
        <w:t>. 2012;8(2):222.</w:t>
      </w:r>
    </w:p>
    <w:p w:rsidR="00A47A18" w:rsidRDefault="00500350" w:rsidP="007145CB">
      <w:pPr>
        <w:widowControl w:val="0"/>
        <w:numPr>
          <w:ilvl w:val="0"/>
          <w:numId w:val="1"/>
        </w:numPr>
        <w:autoSpaceDE w:val="0"/>
        <w:autoSpaceDN w:val="0"/>
        <w:adjustRightInd w:val="0"/>
        <w:snapToGrid w:val="0"/>
        <w:spacing w:before="0" w:beforeAutospacing="0" w:after="0" w:afterAutospacing="0" w:line="240" w:lineRule="auto"/>
        <w:ind w:left="566" w:hangingChars="283" w:hanging="566"/>
        <w:rPr>
          <w:rFonts w:ascii="Times New Roman" w:hAnsi="Times New Roman" w:cs="Times New Roman"/>
          <w:sz w:val="20"/>
          <w:szCs w:val="20"/>
        </w:rPr>
      </w:pPr>
      <w:r>
        <w:rPr>
          <w:rFonts w:ascii="Times New Roman" w:hAnsi="Times New Roman" w:cs="Times New Roman"/>
          <w:sz w:val="20"/>
          <w:szCs w:val="20"/>
        </w:rPr>
        <w:t>Hawley ST, Janz NK, Hamilton A, et</w:t>
      </w:r>
      <w:r>
        <w:rPr>
          <w:rFonts w:ascii="Times New Roman" w:hAnsi="Times New Roman" w:cs="Times New Roman"/>
          <w:sz w:val="20"/>
          <w:szCs w:val="20"/>
        </w:rPr>
        <w:t xml:space="preserve"> al. Latina patient perspectives about informed treatment decision making for breast cancer. </w:t>
      </w:r>
      <w:r>
        <w:rPr>
          <w:rFonts w:ascii="Times New Roman" w:hAnsi="Times New Roman" w:cs="Times New Roman"/>
          <w:i/>
          <w:iCs/>
          <w:sz w:val="20"/>
          <w:szCs w:val="20"/>
        </w:rPr>
        <w:t>Patient Educ Couns</w:t>
      </w:r>
      <w:r>
        <w:rPr>
          <w:rFonts w:ascii="Times New Roman" w:hAnsi="Times New Roman" w:cs="Times New Roman"/>
          <w:sz w:val="20"/>
          <w:szCs w:val="20"/>
        </w:rPr>
        <w:t>. 2008;73(2):363-370.</w:t>
      </w:r>
    </w:p>
    <w:p w:rsidR="00A47A18" w:rsidRDefault="00500350" w:rsidP="007145CB">
      <w:pPr>
        <w:widowControl w:val="0"/>
        <w:numPr>
          <w:ilvl w:val="0"/>
          <w:numId w:val="1"/>
        </w:numPr>
        <w:autoSpaceDE w:val="0"/>
        <w:autoSpaceDN w:val="0"/>
        <w:adjustRightInd w:val="0"/>
        <w:snapToGrid w:val="0"/>
        <w:spacing w:before="0" w:beforeAutospacing="0" w:after="0" w:afterAutospacing="0" w:line="240" w:lineRule="auto"/>
        <w:ind w:left="566" w:hangingChars="283" w:hanging="566"/>
        <w:rPr>
          <w:rFonts w:ascii="Times New Roman" w:hAnsi="Times New Roman" w:cs="Times New Roman"/>
          <w:sz w:val="20"/>
          <w:szCs w:val="20"/>
        </w:rPr>
      </w:pPr>
      <w:r>
        <w:rPr>
          <w:rFonts w:ascii="Times New Roman" w:hAnsi="Times New Roman" w:cs="Times New Roman"/>
          <w:sz w:val="20"/>
          <w:szCs w:val="20"/>
        </w:rPr>
        <w:t>Gumus M, Ustaalioglu BO, Garip M, et al. Factors that affect patients’ decision-making about mastectomy or breast conservin</w:t>
      </w:r>
      <w:r>
        <w:rPr>
          <w:rFonts w:ascii="Times New Roman" w:hAnsi="Times New Roman" w:cs="Times New Roman"/>
          <w:sz w:val="20"/>
          <w:szCs w:val="20"/>
        </w:rPr>
        <w:t xml:space="preserve">g surgery, and the psychological effect of this choice on breast cancer patients. </w:t>
      </w:r>
      <w:r>
        <w:rPr>
          <w:rFonts w:ascii="Times New Roman" w:hAnsi="Times New Roman" w:cs="Times New Roman"/>
          <w:i/>
          <w:iCs/>
          <w:sz w:val="20"/>
          <w:szCs w:val="20"/>
        </w:rPr>
        <w:t>Breast Care</w:t>
      </w:r>
      <w:r>
        <w:rPr>
          <w:rFonts w:ascii="Times New Roman" w:hAnsi="Times New Roman" w:cs="Times New Roman"/>
          <w:sz w:val="20"/>
          <w:szCs w:val="20"/>
        </w:rPr>
        <w:t>. 2010;5(3):164-168.</w:t>
      </w:r>
    </w:p>
    <w:p w:rsidR="00A47A18" w:rsidRDefault="00500350" w:rsidP="007145CB">
      <w:pPr>
        <w:widowControl w:val="0"/>
        <w:numPr>
          <w:ilvl w:val="0"/>
          <w:numId w:val="1"/>
        </w:numPr>
        <w:autoSpaceDE w:val="0"/>
        <w:autoSpaceDN w:val="0"/>
        <w:adjustRightInd w:val="0"/>
        <w:snapToGrid w:val="0"/>
        <w:spacing w:before="0" w:beforeAutospacing="0" w:after="0" w:afterAutospacing="0" w:line="240" w:lineRule="auto"/>
        <w:ind w:left="566" w:hangingChars="283" w:hanging="566"/>
        <w:rPr>
          <w:rFonts w:ascii="Times New Roman" w:hAnsi="Times New Roman" w:cs="Times New Roman"/>
          <w:sz w:val="20"/>
          <w:szCs w:val="20"/>
        </w:rPr>
      </w:pPr>
      <w:r>
        <w:rPr>
          <w:rFonts w:ascii="Times New Roman" w:hAnsi="Times New Roman" w:cs="Times New Roman"/>
          <w:sz w:val="20"/>
          <w:szCs w:val="20"/>
        </w:rPr>
        <w:t xml:space="preserve">Connelly LM. Pilot studies. </w:t>
      </w:r>
      <w:r>
        <w:rPr>
          <w:rFonts w:ascii="Times New Roman" w:hAnsi="Times New Roman" w:cs="Times New Roman"/>
          <w:i/>
          <w:iCs/>
          <w:sz w:val="20"/>
          <w:szCs w:val="20"/>
        </w:rPr>
        <w:t>Medsurg Nurs</w:t>
      </w:r>
      <w:r>
        <w:rPr>
          <w:rFonts w:ascii="Times New Roman" w:hAnsi="Times New Roman" w:cs="Times New Roman"/>
          <w:sz w:val="20"/>
          <w:szCs w:val="20"/>
        </w:rPr>
        <w:t xml:space="preserve">. </w:t>
      </w:r>
      <w:r>
        <w:rPr>
          <w:rFonts w:ascii="Times New Roman" w:hAnsi="Times New Roman" w:cs="Times New Roman"/>
          <w:sz w:val="20"/>
          <w:szCs w:val="20"/>
        </w:rPr>
        <w:lastRenderedPageBreak/>
        <w:t>2008;17(6):411-413.</w:t>
      </w:r>
    </w:p>
    <w:p w:rsidR="00A47A18" w:rsidRDefault="00500350" w:rsidP="007145CB">
      <w:pPr>
        <w:widowControl w:val="0"/>
        <w:numPr>
          <w:ilvl w:val="0"/>
          <w:numId w:val="1"/>
        </w:numPr>
        <w:autoSpaceDE w:val="0"/>
        <w:autoSpaceDN w:val="0"/>
        <w:adjustRightInd w:val="0"/>
        <w:snapToGrid w:val="0"/>
        <w:spacing w:before="0" w:beforeAutospacing="0" w:after="0" w:afterAutospacing="0" w:line="240" w:lineRule="auto"/>
        <w:ind w:left="566" w:hangingChars="283" w:hanging="566"/>
        <w:rPr>
          <w:rFonts w:ascii="Times New Roman" w:hAnsi="Times New Roman" w:cs="Times New Roman"/>
          <w:sz w:val="20"/>
          <w:szCs w:val="20"/>
        </w:rPr>
      </w:pPr>
      <w:r>
        <w:rPr>
          <w:rFonts w:ascii="Times New Roman" w:hAnsi="Times New Roman" w:cs="Times New Roman"/>
          <w:sz w:val="20"/>
          <w:szCs w:val="20"/>
        </w:rPr>
        <w:t xml:space="preserve">Hill R. What sample size is “enough” in internet survey research. </w:t>
      </w:r>
      <w:r>
        <w:rPr>
          <w:rFonts w:ascii="Times New Roman" w:hAnsi="Times New Roman" w:cs="Times New Roman"/>
          <w:i/>
          <w:iCs/>
          <w:sz w:val="20"/>
          <w:szCs w:val="20"/>
        </w:rPr>
        <w:t xml:space="preserve">Interpers </w:t>
      </w:r>
      <w:r>
        <w:rPr>
          <w:rFonts w:ascii="Times New Roman" w:hAnsi="Times New Roman" w:cs="Times New Roman"/>
          <w:i/>
          <w:iCs/>
          <w:sz w:val="20"/>
          <w:szCs w:val="20"/>
        </w:rPr>
        <w:t>Comput Technol An Electron J 21st century</w:t>
      </w:r>
      <w:r>
        <w:rPr>
          <w:rFonts w:ascii="Times New Roman" w:hAnsi="Times New Roman" w:cs="Times New Roman"/>
          <w:sz w:val="20"/>
          <w:szCs w:val="20"/>
        </w:rPr>
        <w:t>. 1998;6(3-4):1-12.</w:t>
      </w:r>
    </w:p>
    <w:p w:rsidR="00A47A18" w:rsidRDefault="00500350" w:rsidP="007145CB">
      <w:pPr>
        <w:widowControl w:val="0"/>
        <w:numPr>
          <w:ilvl w:val="0"/>
          <w:numId w:val="1"/>
        </w:numPr>
        <w:autoSpaceDE w:val="0"/>
        <w:autoSpaceDN w:val="0"/>
        <w:adjustRightInd w:val="0"/>
        <w:snapToGrid w:val="0"/>
        <w:spacing w:before="0" w:beforeAutospacing="0" w:after="0" w:afterAutospacing="0" w:line="240" w:lineRule="auto"/>
        <w:ind w:left="566" w:hangingChars="283" w:hanging="566"/>
        <w:rPr>
          <w:rFonts w:ascii="Times New Roman" w:hAnsi="Times New Roman" w:cs="Times New Roman"/>
          <w:sz w:val="20"/>
          <w:szCs w:val="20"/>
        </w:rPr>
      </w:pPr>
      <w:r>
        <w:rPr>
          <w:rFonts w:ascii="Times New Roman" w:hAnsi="Times New Roman" w:cs="Times New Roman"/>
          <w:sz w:val="20"/>
          <w:szCs w:val="20"/>
        </w:rPr>
        <w:t xml:space="preserve">Hertzog MA. Considerations in determining sample size for pilot studies. </w:t>
      </w:r>
      <w:r>
        <w:rPr>
          <w:rFonts w:ascii="Times New Roman" w:hAnsi="Times New Roman" w:cs="Times New Roman"/>
          <w:i/>
          <w:iCs/>
          <w:sz w:val="20"/>
          <w:szCs w:val="20"/>
        </w:rPr>
        <w:t>Res Nurs Health</w:t>
      </w:r>
      <w:r>
        <w:rPr>
          <w:rFonts w:ascii="Times New Roman" w:hAnsi="Times New Roman" w:cs="Times New Roman"/>
          <w:sz w:val="20"/>
          <w:szCs w:val="20"/>
        </w:rPr>
        <w:t>. 2008;31(2):180-191.</w:t>
      </w:r>
    </w:p>
    <w:p w:rsidR="00A47A18" w:rsidRDefault="00500350" w:rsidP="007145CB">
      <w:pPr>
        <w:widowControl w:val="0"/>
        <w:numPr>
          <w:ilvl w:val="0"/>
          <w:numId w:val="1"/>
        </w:numPr>
        <w:autoSpaceDE w:val="0"/>
        <w:autoSpaceDN w:val="0"/>
        <w:adjustRightInd w:val="0"/>
        <w:snapToGrid w:val="0"/>
        <w:spacing w:before="0" w:beforeAutospacing="0" w:after="0" w:afterAutospacing="0" w:line="240" w:lineRule="auto"/>
        <w:ind w:left="566" w:hangingChars="283" w:hanging="566"/>
        <w:rPr>
          <w:rFonts w:ascii="Times New Roman" w:hAnsi="Times New Roman" w:cs="Times New Roman"/>
          <w:sz w:val="20"/>
          <w:szCs w:val="20"/>
        </w:rPr>
      </w:pPr>
      <w:r>
        <w:rPr>
          <w:rFonts w:ascii="Times New Roman" w:hAnsi="Times New Roman" w:cs="Times New Roman"/>
          <w:sz w:val="20"/>
          <w:szCs w:val="20"/>
        </w:rPr>
        <w:t xml:space="preserve">Viera AJ, Garrett JM. Understanding interobserver agreement: the kappa statistic. </w:t>
      </w:r>
      <w:r>
        <w:rPr>
          <w:rFonts w:ascii="Times New Roman" w:hAnsi="Times New Roman" w:cs="Times New Roman"/>
          <w:i/>
          <w:iCs/>
          <w:sz w:val="20"/>
          <w:szCs w:val="20"/>
        </w:rPr>
        <w:t>Fam</w:t>
      </w:r>
      <w:r>
        <w:rPr>
          <w:rFonts w:ascii="Times New Roman" w:hAnsi="Times New Roman" w:cs="Times New Roman"/>
          <w:i/>
          <w:iCs/>
          <w:sz w:val="20"/>
          <w:szCs w:val="20"/>
        </w:rPr>
        <w:t xml:space="preserve"> Med</w:t>
      </w:r>
      <w:r>
        <w:rPr>
          <w:rFonts w:ascii="Times New Roman" w:hAnsi="Times New Roman" w:cs="Times New Roman"/>
          <w:sz w:val="20"/>
          <w:szCs w:val="20"/>
        </w:rPr>
        <w:t>. 2005;37(5):360-363.</w:t>
      </w:r>
    </w:p>
    <w:p w:rsidR="00A47A18" w:rsidRDefault="00500350" w:rsidP="007145CB">
      <w:pPr>
        <w:widowControl w:val="0"/>
        <w:numPr>
          <w:ilvl w:val="0"/>
          <w:numId w:val="1"/>
        </w:numPr>
        <w:autoSpaceDE w:val="0"/>
        <w:autoSpaceDN w:val="0"/>
        <w:adjustRightInd w:val="0"/>
        <w:snapToGrid w:val="0"/>
        <w:spacing w:before="0" w:beforeAutospacing="0" w:after="0" w:afterAutospacing="0" w:line="240" w:lineRule="auto"/>
        <w:ind w:left="566" w:hangingChars="283" w:hanging="566"/>
        <w:rPr>
          <w:rFonts w:ascii="Times New Roman" w:hAnsi="Times New Roman" w:cs="Times New Roman"/>
          <w:sz w:val="20"/>
          <w:szCs w:val="20"/>
        </w:rPr>
      </w:pPr>
      <w:r>
        <w:rPr>
          <w:rFonts w:ascii="Times New Roman" w:hAnsi="Times New Roman" w:cs="Times New Roman"/>
          <w:sz w:val="20"/>
          <w:szCs w:val="20"/>
        </w:rPr>
        <w:t xml:space="preserve">Polit DF, Beck CT. The content validity index: are you sure you know what’s being reported? Critique and recommendations. </w:t>
      </w:r>
      <w:r>
        <w:rPr>
          <w:rFonts w:ascii="Times New Roman" w:hAnsi="Times New Roman" w:cs="Times New Roman"/>
          <w:i/>
          <w:iCs/>
          <w:sz w:val="20"/>
          <w:szCs w:val="20"/>
        </w:rPr>
        <w:t>Res Nurs Health</w:t>
      </w:r>
      <w:r>
        <w:rPr>
          <w:rFonts w:ascii="Times New Roman" w:hAnsi="Times New Roman" w:cs="Times New Roman"/>
          <w:sz w:val="20"/>
          <w:szCs w:val="20"/>
        </w:rPr>
        <w:t>. 2006;29(5):489-497.</w:t>
      </w:r>
    </w:p>
    <w:p w:rsidR="00A47A18" w:rsidRDefault="00500350">
      <w:pPr>
        <w:widowControl w:val="0"/>
        <w:autoSpaceDE w:val="0"/>
        <w:autoSpaceDN w:val="0"/>
        <w:adjustRightInd w:val="0"/>
        <w:snapToGrid w:val="0"/>
        <w:spacing w:before="0" w:beforeAutospacing="0" w:after="0" w:afterAutospacing="0" w:line="240" w:lineRule="auto"/>
        <w:ind w:firstLineChars="63" w:firstLine="126"/>
        <w:rPr>
          <w:rFonts w:ascii="Times New Roman" w:hAnsi="Times New Roman" w:cs="Times New Roman"/>
          <w:sz w:val="20"/>
          <w:szCs w:val="20"/>
          <w:lang w:bidi="ar-EG"/>
        </w:rPr>
      </w:pPr>
      <w:r>
        <w:rPr>
          <w:rFonts w:ascii="Times New Roman" w:hAnsi="Times New Roman" w:cs="Times New Roman"/>
          <w:sz w:val="20"/>
          <w:szCs w:val="20"/>
          <w:lang w:bidi="ar-EG"/>
        </w:rPr>
        <w:fldChar w:fldCharType="end"/>
      </w:r>
    </w:p>
    <w:p w:rsidR="00A47A18" w:rsidRDefault="00A47A18">
      <w:pPr>
        <w:widowControl w:val="0"/>
        <w:autoSpaceDE w:val="0"/>
        <w:autoSpaceDN w:val="0"/>
        <w:adjustRightInd w:val="0"/>
        <w:snapToGrid w:val="0"/>
        <w:spacing w:before="0" w:beforeAutospacing="0" w:after="0" w:afterAutospacing="0" w:line="240" w:lineRule="auto"/>
        <w:ind w:left="640" w:hanging="640"/>
        <w:rPr>
          <w:rFonts w:ascii="Times New Roman" w:hAnsi="Times New Roman" w:cs="Times New Roman"/>
          <w:sz w:val="20"/>
          <w:szCs w:val="20"/>
          <w:lang w:bidi="ar-EG"/>
        </w:rPr>
        <w:sectPr w:rsidR="00A47A18" w:rsidSect="003B4028">
          <w:type w:val="continuous"/>
          <w:pgSz w:w="12240" w:h="15839"/>
          <w:pgMar w:top="1440" w:right="1440" w:bottom="1440" w:left="1440" w:header="720" w:footer="720" w:gutter="0"/>
          <w:pgNumType w:start="4"/>
          <w:cols w:num="2" w:space="720" w:equalWidth="0">
            <w:col w:w="4467" w:space="425"/>
            <w:col w:w="4467"/>
          </w:cols>
          <w:titlePg/>
          <w:docGrid w:linePitch="360"/>
        </w:sectPr>
      </w:pPr>
    </w:p>
    <w:p w:rsidR="007145CB" w:rsidRDefault="007145CB">
      <w:pPr>
        <w:snapToGrid w:val="0"/>
        <w:spacing w:before="0" w:beforeAutospacing="0" w:after="0" w:afterAutospacing="0" w:line="240" w:lineRule="auto"/>
        <w:rPr>
          <w:rFonts w:ascii="Times New Roman" w:hAnsi="Times New Roman" w:cs="Times New Roman"/>
          <w:sz w:val="20"/>
          <w:szCs w:val="20"/>
        </w:rPr>
      </w:pPr>
    </w:p>
    <w:p w:rsidR="007145CB" w:rsidRDefault="007145CB">
      <w:pPr>
        <w:snapToGrid w:val="0"/>
        <w:spacing w:before="0" w:beforeAutospacing="0" w:after="0" w:afterAutospacing="0" w:line="240" w:lineRule="auto"/>
        <w:rPr>
          <w:rFonts w:ascii="Times New Roman" w:hAnsi="Times New Roman" w:cs="Times New Roman"/>
          <w:sz w:val="20"/>
          <w:szCs w:val="20"/>
        </w:rPr>
      </w:pPr>
    </w:p>
    <w:p w:rsidR="007145CB" w:rsidRDefault="00D67D23">
      <w:pPr>
        <w:snapToGrid w:val="0"/>
        <w:spacing w:before="0"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w:t>
      </w:r>
      <w:r w:rsidR="00A1020A">
        <w:rPr>
          <w:rFonts w:ascii="Times New Roman" w:hAnsi="Times New Roman" w:cs="Times New Roman"/>
          <w:sz w:val="20"/>
          <w:szCs w:val="20"/>
        </w:rPr>
        <w:t>/2/2023</w:t>
      </w:r>
    </w:p>
    <w:sectPr w:rsidR="007145CB">
      <w:type w:val="continuous"/>
      <w:pgSz w:w="12240" w:h="15839"/>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350" w:rsidRDefault="00500350">
      <w:pPr>
        <w:spacing w:line="240" w:lineRule="auto"/>
      </w:pPr>
      <w:r>
        <w:separator/>
      </w:r>
    </w:p>
  </w:endnote>
  <w:endnote w:type="continuationSeparator" w:id="0">
    <w:p w:rsidR="00500350" w:rsidRDefault="00500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18" w:rsidRDefault="00500350">
    <w:pPr>
      <w:pStyle w:val="Foo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A47A18" w:rsidRDefault="00500350">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B4028">
                  <w:rPr>
                    <w:rFonts w:ascii="Times New Roman" w:hAnsi="Times New Roman" w:cs="Times New Roman"/>
                    <w:noProof/>
                    <w:sz w:val="20"/>
                    <w:szCs w:val="20"/>
                  </w:rPr>
                  <w:t>2</w:t>
                </w:r>
                <w:r>
                  <w:rPr>
                    <w:rFonts w:ascii="Times New Roman" w:hAnsi="Times New Roman" w:cs="Times New Roman"/>
                    <w:sz w:val="20"/>
                    <w:szCs w:val="20"/>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18" w:rsidRDefault="00500350">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A47A18" w:rsidRDefault="00500350">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B4028">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350" w:rsidRDefault="00500350">
      <w:pPr>
        <w:spacing w:before="0" w:after="0"/>
      </w:pPr>
      <w:r>
        <w:separator/>
      </w:r>
    </w:p>
  </w:footnote>
  <w:footnote w:type="continuationSeparator" w:id="0">
    <w:p w:rsidR="00500350" w:rsidRDefault="00500350">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18" w:rsidRDefault="00500350">
    <w:pPr>
      <w:pBdr>
        <w:bottom w:val="thinThickMediumGap" w:sz="12" w:space="1" w:color="auto"/>
      </w:pBdr>
      <w:tabs>
        <w:tab w:val="left" w:pos="851"/>
        <w:tab w:val="right" w:pos="8364"/>
      </w:tabs>
      <w:adjustRightInd w:val="0"/>
      <w:snapToGrid w:val="0"/>
      <w:spacing w:before="0" w:beforeAutospacing="0" w:after="0" w:afterAutospacing="0" w:line="240" w:lineRule="auto"/>
    </w:pPr>
    <w:r>
      <w:rPr>
        <w:rFonts w:ascii="Times New Roman" w:eastAsia="Calibri" w:hAnsi="Times New Roman" w:cs="Times New Roman"/>
        <w:iCs/>
        <w:color w:val="000000"/>
        <w:sz w:val="20"/>
        <w:szCs w:val="20"/>
      </w:rPr>
      <w:tab/>
    </w:r>
    <w:r>
      <w:rPr>
        <w:rFonts w:ascii="Times New Roman" w:eastAsia="Calibri" w:hAnsi="Times New Roman" w:cs="Times New Roman"/>
        <w:color w:val="000000"/>
        <w:sz w:val="20"/>
        <w:szCs w:val="20"/>
      </w:rPr>
      <w:t xml:space="preserve"> </w:t>
    </w:r>
    <w:r>
      <w:rPr>
        <w:rFonts w:ascii="Times New Roman" w:hAnsi="Times New Roman" w:cs="Times New Roman"/>
        <w:color w:val="000000"/>
        <w:sz w:val="20"/>
        <w:szCs w:val="20"/>
        <w:lang w:eastAsia="zh-CN"/>
      </w:rPr>
      <w:t xml:space="preserve"> </w:t>
    </w:r>
    <w:r>
      <w:rPr>
        <w:rFonts w:ascii="Times New Roman" w:eastAsia="Calibri" w:hAnsi="Times New Roman" w:cs="Times New Roman"/>
        <w:sz w:val="20"/>
        <w:szCs w:val="20"/>
      </w:rPr>
      <w:t xml:space="preserve">Cancer </w:t>
    </w:r>
    <w:r>
      <w:rPr>
        <w:rFonts w:ascii="Times New Roman" w:eastAsia="Calibri" w:hAnsi="Times New Roman" w:cs="Times New Roman"/>
        <w:sz w:val="20"/>
        <w:szCs w:val="20"/>
      </w:rPr>
      <w:t>Biology 202</w:t>
    </w:r>
    <w:r>
      <w:rPr>
        <w:rFonts w:ascii="Times New Roman" w:hAnsi="Times New Roman" w:cs="Times New Roman" w:hint="eastAsia"/>
        <w:sz w:val="20"/>
        <w:szCs w:val="20"/>
        <w:lang w:val="en-US" w:eastAsia="zh-CN"/>
      </w:rPr>
      <w:t>3</w:t>
    </w:r>
    <w:r>
      <w:rPr>
        <w:rFonts w:ascii="Times New Roman" w:eastAsia="Calibri" w:hAnsi="Times New Roman" w:cs="Times New Roman"/>
        <w:sz w:val="20"/>
        <w:szCs w:val="20"/>
      </w:rPr>
      <w:t>;1</w:t>
    </w:r>
    <w:r>
      <w:rPr>
        <w:rFonts w:ascii="Times New Roman" w:hAnsi="Times New Roman" w:cs="Times New Roman" w:hint="eastAsia"/>
        <w:sz w:val="20"/>
        <w:szCs w:val="20"/>
        <w:lang w:val="en-US" w:eastAsia="zh-CN"/>
      </w:rPr>
      <w:t>3</w:t>
    </w:r>
    <w:r>
      <w:rPr>
        <w:rFonts w:ascii="Times New Roman" w:eastAsia="Calibri" w:hAnsi="Times New Roman" w:cs="Times New Roman"/>
        <w:sz w:val="20"/>
        <w:szCs w:val="20"/>
      </w:rPr>
      <w:t>(</w:t>
    </w:r>
    <w:r>
      <w:rPr>
        <w:rFonts w:ascii="Times New Roman" w:eastAsia="Calibri" w:hAnsi="Times New Roman" w:cs="Times New Roman" w:hint="eastAsia"/>
        <w:sz w:val="20"/>
        <w:szCs w:val="20"/>
        <w:lang w:val="en-US" w:eastAsia="zh-CN"/>
      </w:rPr>
      <w:t>2</w:t>
    </w:r>
    <w:r>
      <w:rPr>
        <w:rFonts w:ascii="Times New Roman" w:eastAsia="Calibri" w:hAnsi="Times New Roman" w:cs="Times New Roman"/>
        <w:sz w:val="20"/>
        <w:szCs w:val="20"/>
      </w:rPr>
      <w:t xml:space="preserve">) </w:t>
    </w:r>
    <w:r>
      <w:rPr>
        <w:rFonts w:ascii="Times New Roman" w:hAnsi="Times New Roman" w:cs="Times New Roman" w:hint="eastAsia"/>
        <w:sz w:val="20"/>
        <w:szCs w:val="20"/>
        <w:lang w:val="en-US" w:eastAsia="zh-CN"/>
      </w:rPr>
      <w:t xml:space="preserve">                                                      </w:t>
    </w:r>
    <w:r>
      <w:rPr>
        <w:rFonts w:ascii="Times New Roman" w:eastAsia="Calibri" w:hAnsi="Times New Roman" w:cs="Times New Roman"/>
        <w:color w:val="0000FF"/>
        <w:sz w:val="20"/>
        <w:szCs w:val="20"/>
        <w:u w:val="single" w:color="0000FF"/>
      </w:rPr>
      <w:t>http://www.cancerbio.net</w:t>
    </w:r>
    <w:r>
      <w:rPr>
        <w:rFonts w:ascii="Times New Roman" w:eastAsia="Calibri" w:hAnsi="Times New Roman" w:cs="Times New Roman"/>
        <w:b/>
        <w:i/>
        <w:color w:val="FF0000"/>
        <w:sz w:val="20"/>
        <w:szCs w:val="20"/>
        <w:bdr w:val="single" w:sz="8" w:space="0" w:color="FF0000"/>
      </w:rPr>
      <w:t>CBJ</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18" w:rsidRDefault="00500350">
    <w:pPr>
      <w:pStyle w:val="Header"/>
    </w:pPr>
    <w:r>
      <w:rPr>
        <w:noProof/>
        <w:lang w:val="en-US" w:eastAsia="zh-CN"/>
      </w:rPr>
      <w:drawing>
        <wp:inline distT="0" distB="0" distL="0" distR="0">
          <wp:extent cx="5961380" cy="7620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9BA572"/>
    <w:multiLevelType w:val="multilevel"/>
    <w:tmpl w:val="A39BA572"/>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MTBmODQyZTU4MTQyY2I4ODNkMzM2YTJmNWJmNDhlNDcifQ=="/>
  </w:docVars>
  <w:rsids>
    <w:rsidRoot w:val="00E17015"/>
    <w:rsid w:val="0002649A"/>
    <w:rsid w:val="0004204A"/>
    <w:rsid w:val="00116ACB"/>
    <w:rsid w:val="001B062B"/>
    <w:rsid w:val="002D4C0C"/>
    <w:rsid w:val="003B4028"/>
    <w:rsid w:val="00466F04"/>
    <w:rsid w:val="00500350"/>
    <w:rsid w:val="00640FFC"/>
    <w:rsid w:val="007145CB"/>
    <w:rsid w:val="00873231"/>
    <w:rsid w:val="00A1020A"/>
    <w:rsid w:val="00A47A18"/>
    <w:rsid w:val="00A74B75"/>
    <w:rsid w:val="00AB3DFF"/>
    <w:rsid w:val="00B16C70"/>
    <w:rsid w:val="00B32259"/>
    <w:rsid w:val="00B7186C"/>
    <w:rsid w:val="00B90246"/>
    <w:rsid w:val="00C71CAD"/>
    <w:rsid w:val="00CA3615"/>
    <w:rsid w:val="00D67D23"/>
    <w:rsid w:val="00E17015"/>
    <w:rsid w:val="00E74E69"/>
    <w:rsid w:val="00E77EC6"/>
    <w:rsid w:val="00F231B1"/>
    <w:rsid w:val="00FC76B4"/>
    <w:rsid w:val="2097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FCD66B"/>
  <w15:docId w15:val="{A6BE29AF-299B-43B4-AD7C-37B0DB12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line="480" w:lineRule="auto"/>
      <w:jc w:val="both"/>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before="0" w:after="0" w:line="240" w:lineRule="auto"/>
    </w:pPr>
  </w:style>
  <w:style w:type="paragraph" w:styleId="Header">
    <w:name w:val="header"/>
    <w:basedOn w:val="Normal"/>
    <w:link w:val="HeaderChar"/>
    <w:uiPriority w:val="99"/>
    <w:unhideWhenUsed/>
    <w:pPr>
      <w:tabs>
        <w:tab w:val="center" w:pos="4513"/>
        <w:tab w:val="right" w:pos="9026"/>
      </w:tabs>
      <w:spacing w:before="0"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ashwa_2005@mans.edu.e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x.doi.org/10.7537/marscbj130223.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nature.%20%20x.do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ancerbio.net" TargetMode="External"/><Relationship Id="rId4" Type="http://schemas.openxmlformats.org/officeDocument/2006/relationships/settings" Target="settings.xml"/><Relationship Id="rId9" Type="http://schemas.openxmlformats.org/officeDocument/2006/relationships/hyperlink" Target="mailto:Nashwaibrahim8@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4866</Words>
  <Characters>27737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Nashwa</dc:creator>
  <cp:lastModifiedBy>admin</cp:lastModifiedBy>
  <cp:revision>6</cp:revision>
  <dcterms:created xsi:type="dcterms:W3CDTF">2017-12-09T01:13:00Z</dcterms:created>
  <dcterms:modified xsi:type="dcterms:W3CDTF">2023-06-25T00:40:00Z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1725C0D0F3AD4CC7BB66C319751B2DF9_12</vt:lpwstr>
  </property>
</Properties>
</file>