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CBA" w:rsidRPr="000E2CBA" w:rsidRDefault="000E2CBA" w:rsidP="000E2CBA">
      <w:pPr>
        <w:pStyle w:val="HTML"/>
        <w:shd w:val="clear" w:color="auto" w:fill="FFFFFF"/>
        <w:jc w:val="center"/>
        <w:rPr>
          <w:rFonts w:ascii="Times New Roman" w:hAnsi="Times New Roman" w:cs="Times New Roman" w:hint="eastAsia"/>
          <w:sz w:val="20"/>
          <w:szCs w:val="32"/>
        </w:rPr>
      </w:pPr>
      <w:r w:rsidRPr="000E2CBA">
        <w:rPr>
          <w:rFonts w:ascii="Times New Roman" w:hAnsi="Times New Roman" w:cs="Times New Roman"/>
          <w:color w:val="000000"/>
          <w:sz w:val="20"/>
          <w:szCs w:val="32"/>
        </w:rPr>
        <w:t>Life Science Journal</w:t>
      </w:r>
    </w:p>
    <w:p w:rsidR="005D1CA1" w:rsidRPr="000E2CBA" w:rsidRDefault="005D1CA1" w:rsidP="000E2CBA">
      <w:pPr>
        <w:pStyle w:val="HTML"/>
        <w:shd w:val="clear" w:color="auto" w:fill="FFFFFF"/>
        <w:jc w:val="center"/>
        <w:rPr>
          <w:rFonts w:ascii="Times New Roman" w:hAnsi="Times New Roman" w:cs="Times New Roman" w:hint="eastAsia"/>
          <w:bCs/>
          <w:sz w:val="20"/>
          <w:szCs w:val="20"/>
        </w:rPr>
      </w:pPr>
      <w:r w:rsidRPr="00887314">
        <w:rPr>
          <w:rFonts w:ascii="Times New Roman" w:hAnsi="Times New Roman" w:cs="Times New Roman"/>
          <w:sz w:val="20"/>
          <w:szCs w:val="20"/>
        </w:rPr>
        <w:t>Volume 10</w:t>
      </w:r>
      <w:r w:rsidR="00F45B90" w:rsidRPr="000E2CBA">
        <w:rPr>
          <w:rFonts w:ascii="Times New Roman" w:hAnsi="Times New Roman" w:cs="Times New Roman" w:hint="eastAsia"/>
          <w:sz w:val="20"/>
          <w:szCs w:val="20"/>
        </w:rPr>
        <w:t xml:space="preserve">, </w:t>
      </w:r>
      <w:r w:rsidRPr="00887314">
        <w:rPr>
          <w:rFonts w:ascii="Times New Roman" w:hAnsi="Times New Roman" w:cs="Times New Roman"/>
          <w:sz w:val="20"/>
          <w:szCs w:val="20"/>
        </w:rPr>
        <w:t xml:space="preserve">Special Issue 12, </w:t>
      </w:r>
      <w:r w:rsidR="00F45B90" w:rsidRPr="000E2CBA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887314">
        <w:rPr>
          <w:rFonts w:ascii="Times New Roman" w:hAnsi="Times New Roman" w:cs="Times New Roman"/>
          <w:sz w:val="20"/>
          <w:szCs w:val="20"/>
        </w:rPr>
        <w:t>December 25, 2013</w:t>
      </w:r>
      <w:r w:rsidR="00F45B90" w:rsidRPr="000E2CBA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0E2CBA">
        <w:rPr>
          <w:rFonts w:ascii="Times New Roman" w:hAnsi="Times New Roman" w:cs="Times New Roman"/>
          <w:bCs/>
          <w:sz w:val="20"/>
          <w:szCs w:val="20"/>
        </w:rPr>
        <w:t xml:space="preserve"> ISSN: 1097-8135</w:t>
      </w:r>
    </w:p>
    <w:p w:rsidR="000E2CBA" w:rsidRPr="00F45B90" w:rsidRDefault="000E2CBA" w:rsidP="00F45B90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</w:p>
    <w:p w:rsidR="008E0C81" w:rsidRPr="00943A3C" w:rsidRDefault="00943A3C" w:rsidP="00943A3C">
      <w:pPr>
        <w:jc w:val="center"/>
        <w:rPr>
          <w:b/>
          <w:sz w:val="32"/>
          <w:szCs w:val="32"/>
        </w:rPr>
      </w:pPr>
      <w:r w:rsidRPr="00943A3C">
        <w:rPr>
          <w:b/>
          <w:sz w:val="32"/>
          <w:szCs w:val="32"/>
        </w:rPr>
        <w:t>CONTENTS</w:t>
      </w:r>
    </w:p>
    <w:p w:rsidR="00943A3C" w:rsidRPr="00887314" w:rsidRDefault="00943A3C" w:rsidP="00943A3C">
      <w:pPr>
        <w:jc w:val="center"/>
        <w:rPr>
          <w:sz w:val="20"/>
        </w:rPr>
      </w:pPr>
    </w:p>
    <w:tbl>
      <w:tblPr>
        <w:tblStyle w:val="TableNormal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B07EC4" w:rsidRPr="00DC504E" w:rsidTr="00B07EC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7EC4" w:rsidRPr="00DC504E" w:rsidRDefault="00B07EC4" w:rsidP="00755EC0">
            <w:pPr>
              <w:jc w:val="center"/>
              <w:rPr>
                <w:b/>
                <w:sz w:val="19"/>
                <w:szCs w:val="19"/>
              </w:rPr>
            </w:pPr>
            <w:r w:rsidRPr="00DC504E">
              <w:rPr>
                <w:b/>
                <w:sz w:val="19"/>
                <w:szCs w:val="19"/>
              </w:rPr>
              <w:t>27</w:t>
            </w:r>
          </w:p>
        </w:tc>
        <w:tc>
          <w:tcPr>
            <w:tcW w:w="7200" w:type="dxa"/>
            <w:vAlign w:val="center"/>
          </w:tcPr>
          <w:p w:rsidR="00B07EC4" w:rsidRPr="00DC504E" w:rsidRDefault="00B07EC4" w:rsidP="00755EC0">
            <w:pPr>
              <w:shd w:val="clear" w:color="auto" w:fill="FFFFFF"/>
              <w:rPr>
                <w:sz w:val="19"/>
                <w:szCs w:val="19"/>
              </w:rPr>
            </w:pPr>
            <w:r w:rsidRPr="00DC504E">
              <w:rPr>
                <w:b/>
                <w:bCs/>
                <w:sz w:val="19"/>
                <w:szCs w:val="19"/>
              </w:rPr>
              <w:t>Role of psychological disciplines in preparation of students of the pedagogical higher education institution for professional activity</w:t>
            </w:r>
          </w:p>
          <w:p w:rsidR="00B07EC4" w:rsidRPr="00DC504E" w:rsidRDefault="00B07EC4" w:rsidP="00755EC0">
            <w:pPr>
              <w:shd w:val="clear" w:color="auto" w:fill="FFFFFF"/>
              <w:rPr>
                <w:sz w:val="19"/>
                <w:szCs w:val="19"/>
              </w:rPr>
            </w:pPr>
            <w:r w:rsidRPr="00DC504E">
              <w:rPr>
                <w:sz w:val="19"/>
                <w:szCs w:val="19"/>
              </w:rPr>
              <w:t>A.J. Aplashova, K.G. Isinbayeva, N.A. Bisembayeva, G.S. Ayapbergenova</w:t>
            </w:r>
          </w:p>
          <w:p w:rsidR="00B07EC4" w:rsidRPr="00DC504E" w:rsidRDefault="00B07EC4" w:rsidP="00755EC0">
            <w:pPr>
              <w:shd w:val="clear" w:color="auto" w:fill="FFFFFF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B07EC4" w:rsidRPr="00DC504E" w:rsidRDefault="00B07EC4" w:rsidP="00755EC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B07EC4" w:rsidRPr="00DC504E" w:rsidRDefault="00B07EC4" w:rsidP="00755EC0">
            <w:pPr>
              <w:jc w:val="center"/>
              <w:rPr>
                <w:b/>
                <w:sz w:val="19"/>
                <w:szCs w:val="19"/>
              </w:rPr>
            </w:pPr>
            <w:r w:rsidRPr="00DC504E">
              <w:rPr>
                <w:b/>
                <w:sz w:val="19"/>
                <w:szCs w:val="19"/>
              </w:rPr>
              <w:t>149-153</w:t>
            </w:r>
          </w:p>
        </w:tc>
      </w:tr>
      <w:tr w:rsidR="00B07EC4" w:rsidRPr="00DC504E" w:rsidTr="00B07EC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7EC4" w:rsidRPr="00DC504E" w:rsidRDefault="00B07EC4" w:rsidP="00755EC0">
            <w:pPr>
              <w:jc w:val="center"/>
              <w:rPr>
                <w:b/>
                <w:sz w:val="19"/>
                <w:szCs w:val="19"/>
              </w:rPr>
            </w:pPr>
            <w:r w:rsidRPr="00DC504E">
              <w:rPr>
                <w:b/>
                <w:sz w:val="19"/>
                <w:szCs w:val="19"/>
              </w:rPr>
              <w:t>28</w:t>
            </w:r>
          </w:p>
        </w:tc>
        <w:tc>
          <w:tcPr>
            <w:tcW w:w="7200" w:type="dxa"/>
            <w:vAlign w:val="center"/>
          </w:tcPr>
          <w:p w:rsidR="00B07EC4" w:rsidRPr="00DC504E" w:rsidRDefault="00B07EC4" w:rsidP="00755EC0">
            <w:pPr>
              <w:rPr>
                <w:sz w:val="19"/>
                <w:szCs w:val="19"/>
              </w:rPr>
            </w:pPr>
            <w:r w:rsidRPr="00DC504E">
              <w:rPr>
                <w:b/>
                <w:bCs/>
                <w:color w:val="000000"/>
                <w:sz w:val="19"/>
                <w:szCs w:val="19"/>
                <w:lang w:val="kk-KZ"/>
              </w:rPr>
              <w:t>Vocational </w:t>
            </w:r>
            <w:r w:rsidRPr="00DC504E">
              <w:rPr>
                <w:b/>
                <w:bCs/>
                <w:color w:val="000000"/>
                <w:sz w:val="19"/>
                <w:szCs w:val="19"/>
              </w:rPr>
              <w:t>T</w:t>
            </w:r>
            <w:r w:rsidRPr="00DC504E">
              <w:rPr>
                <w:b/>
                <w:bCs/>
                <w:color w:val="000000"/>
                <w:sz w:val="19"/>
                <w:szCs w:val="19"/>
                <w:lang w:val="kk-KZ"/>
              </w:rPr>
              <w:t>raining of </w:t>
            </w:r>
            <w:r w:rsidRPr="00DC504E">
              <w:rPr>
                <w:b/>
                <w:bCs/>
                <w:color w:val="000000"/>
                <w:sz w:val="19"/>
                <w:szCs w:val="19"/>
              </w:rPr>
              <w:t>F</w:t>
            </w:r>
            <w:r w:rsidRPr="00DC504E">
              <w:rPr>
                <w:b/>
                <w:bCs/>
                <w:color w:val="000000"/>
                <w:sz w:val="19"/>
                <w:szCs w:val="19"/>
                <w:lang w:val="kk-KZ"/>
              </w:rPr>
              <w:t>uture </w:t>
            </w:r>
            <w:r w:rsidRPr="00DC504E">
              <w:rPr>
                <w:b/>
                <w:bCs/>
                <w:color w:val="000000"/>
                <w:sz w:val="19"/>
                <w:szCs w:val="19"/>
              </w:rPr>
              <w:t>T</w:t>
            </w:r>
            <w:r w:rsidRPr="00DC504E">
              <w:rPr>
                <w:b/>
                <w:bCs/>
                <w:color w:val="000000"/>
                <w:sz w:val="19"/>
                <w:szCs w:val="19"/>
                <w:lang w:val="kk-KZ"/>
              </w:rPr>
              <w:t>eacher in </w:t>
            </w:r>
            <w:r w:rsidRPr="00DC504E">
              <w:rPr>
                <w:b/>
                <w:bCs/>
                <w:color w:val="000000"/>
                <w:sz w:val="19"/>
                <w:szCs w:val="19"/>
              </w:rPr>
              <w:t>H</w:t>
            </w:r>
            <w:r w:rsidRPr="00DC504E">
              <w:rPr>
                <w:b/>
                <w:bCs/>
                <w:color w:val="000000"/>
                <w:sz w:val="19"/>
                <w:szCs w:val="19"/>
                <w:lang w:val="kk-KZ"/>
              </w:rPr>
              <w:t>igher </w:t>
            </w:r>
            <w:r w:rsidRPr="00DC504E">
              <w:rPr>
                <w:b/>
                <w:bCs/>
                <w:color w:val="000000"/>
                <w:sz w:val="19"/>
                <w:szCs w:val="19"/>
              </w:rPr>
              <w:t>E</w:t>
            </w:r>
            <w:r w:rsidRPr="00DC504E">
              <w:rPr>
                <w:b/>
                <w:bCs/>
                <w:color w:val="000000"/>
                <w:sz w:val="19"/>
                <w:szCs w:val="19"/>
                <w:lang w:val="kk-KZ"/>
              </w:rPr>
              <w:t>ducation </w:t>
            </w:r>
            <w:r w:rsidRPr="00DC504E">
              <w:rPr>
                <w:b/>
                <w:bCs/>
                <w:color w:val="000000"/>
                <w:sz w:val="19"/>
                <w:szCs w:val="19"/>
              </w:rPr>
              <w:t>I</w:t>
            </w:r>
            <w:r w:rsidRPr="00DC504E">
              <w:rPr>
                <w:b/>
                <w:bCs/>
                <w:color w:val="000000"/>
                <w:sz w:val="19"/>
                <w:szCs w:val="19"/>
                <w:lang w:val="kk-KZ"/>
              </w:rPr>
              <w:t>nstitution</w:t>
            </w:r>
          </w:p>
          <w:p w:rsidR="00B07EC4" w:rsidRPr="00DC504E" w:rsidRDefault="00B07EC4" w:rsidP="00755EC0">
            <w:pPr>
              <w:shd w:val="clear" w:color="auto" w:fill="FFFFFF"/>
              <w:rPr>
                <w:sz w:val="19"/>
                <w:szCs w:val="19"/>
              </w:rPr>
            </w:pPr>
            <w:r w:rsidRPr="00DC504E">
              <w:rPr>
                <w:sz w:val="19"/>
                <w:szCs w:val="19"/>
                <w:lang w:val="kk-KZ"/>
              </w:rPr>
              <w:t>A.Sh. Tleulesova, B.M. </w:t>
            </w:r>
            <w:r w:rsidRPr="00DC504E">
              <w:rPr>
                <w:sz w:val="19"/>
                <w:szCs w:val="19"/>
              </w:rPr>
              <w:t>Zhaparova</w:t>
            </w:r>
            <w:r w:rsidRPr="00DC504E">
              <w:rPr>
                <w:sz w:val="19"/>
                <w:szCs w:val="19"/>
                <w:lang w:val="kk-KZ"/>
              </w:rPr>
              <w:t>, </w:t>
            </w:r>
            <w:r w:rsidRPr="00DC504E">
              <w:rPr>
                <w:sz w:val="19"/>
                <w:szCs w:val="19"/>
              </w:rPr>
              <w:t>A</w:t>
            </w:r>
            <w:r w:rsidRPr="00DC504E">
              <w:rPr>
                <w:sz w:val="19"/>
                <w:szCs w:val="19"/>
                <w:lang w:val="kk-KZ"/>
              </w:rPr>
              <w:t>.</w:t>
            </w:r>
            <w:r w:rsidRPr="00DC504E">
              <w:rPr>
                <w:sz w:val="19"/>
                <w:szCs w:val="19"/>
              </w:rPr>
              <w:t>H</w:t>
            </w:r>
            <w:r w:rsidRPr="00DC504E">
              <w:rPr>
                <w:sz w:val="19"/>
                <w:szCs w:val="19"/>
                <w:lang w:val="kk-KZ"/>
              </w:rPr>
              <w:t>. </w:t>
            </w:r>
            <w:r w:rsidRPr="00DC504E">
              <w:rPr>
                <w:sz w:val="19"/>
                <w:szCs w:val="19"/>
              </w:rPr>
              <w:t>Halelova</w:t>
            </w:r>
            <w:r w:rsidRPr="00DC504E">
              <w:rPr>
                <w:sz w:val="19"/>
                <w:szCs w:val="19"/>
                <w:lang w:val="kk-KZ"/>
              </w:rPr>
              <w:t>, </w:t>
            </w:r>
            <w:r w:rsidRPr="00DC504E">
              <w:rPr>
                <w:sz w:val="19"/>
                <w:szCs w:val="19"/>
              </w:rPr>
              <w:t> J.J. Sergazina and </w:t>
            </w:r>
            <w:r w:rsidRPr="00DC504E">
              <w:rPr>
                <w:sz w:val="19"/>
                <w:szCs w:val="19"/>
                <w:lang w:val="kk-KZ"/>
              </w:rPr>
              <w:t>D. </w:t>
            </w:r>
            <w:r w:rsidRPr="00DC504E">
              <w:rPr>
                <w:sz w:val="19"/>
                <w:szCs w:val="19"/>
              </w:rPr>
              <w:t>Zh. Sakenov</w:t>
            </w:r>
          </w:p>
          <w:p w:rsidR="00B07EC4" w:rsidRPr="00DC504E" w:rsidRDefault="00B07EC4" w:rsidP="00755EC0">
            <w:pPr>
              <w:shd w:val="clear" w:color="auto" w:fill="FFFFFF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B07EC4" w:rsidRPr="00DC504E" w:rsidRDefault="00B07EC4" w:rsidP="00755EC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B07EC4" w:rsidRPr="00DC504E" w:rsidRDefault="00B07EC4" w:rsidP="00755EC0">
            <w:pPr>
              <w:jc w:val="center"/>
              <w:rPr>
                <w:b/>
                <w:sz w:val="19"/>
                <w:szCs w:val="19"/>
              </w:rPr>
            </w:pPr>
            <w:r w:rsidRPr="00DC504E">
              <w:rPr>
                <w:b/>
                <w:sz w:val="19"/>
                <w:szCs w:val="19"/>
              </w:rPr>
              <w:t>154-157</w:t>
            </w:r>
          </w:p>
        </w:tc>
      </w:tr>
      <w:tr w:rsidR="00B07EC4" w:rsidRPr="00DC504E" w:rsidTr="00B07EC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7EC4" w:rsidRPr="00DC504E" w:rsidRDefault="00B07EC4" w:rsidP="00755EC0">
            <w:pPr>
              <w:jc w:val="center"/>
              <w:rPr>
                <w:b/>
                <w:sz w:val="19"/>
                <w:szCs w:val="19"/>
              </w:rPr>
            </w:pPr>
            <w:r w:rsidRPr="00DC504E">
              <w:rPr>
                <w:b/>
                <w:sz w:val="19"/>
                <w:szCs w:val="19"/>
              </w:rPr>
              <w:t>29</w:t>
            </w:r>
          </w:p>
        </w:tc>
        <w:tc>
          <w:tcPr>
            <w:tcW w:w="7200" w:type="dxa"/>
            <w:vAlign w:val="center"/>
          </w:tcPr>
          <w:p w:rsidR="00B07EC4" w:rsidRPr="00DC504E" w:rsidRDefault="00B07EC4" w:rsidP="00755EC0">
            <w:pPr>
              <w:rPr>
                <w:b/>
                <w:bCs/>
                <w:sz w:val="19"/>
                <w:szCs w:val="19"/>
              </w:rPr>
            </w:pPr>
            <w:r w:rsidRPr="00DC504E">
              <w:rPr>
                <w:b/>
                <w:bCs/>
                <w:sz w:val="19"/>
                <w:szCs w:val="19"/>
              </w:rPr>
              <w:t>Interrelation of Tolerance Formation and Social Experience</w:t>
            </w:r>
          </w:p>
          <w:p w:rsidR="00B07EC4" w:rsidRPr="00DC504E" w:rsidRDefault="00B07EC4" w:rsidP="00755EC0">
            <w:pPr>
              <w:rPr>
                <w:bCs/>
                <w:sz w:val="19"/>
                <w:szCs w:val="19"/>
              </w:rPr>
            </w:pPr>
            <w:r w:rsidRPr="00DC504E">
              <w:rPr>
                <w:bCs/>
                <w:sz w:val="19"/>
                <w:szCs w:val="19"/>
              </w:rPr>
              <w:t>Tatiana Leonidovna Shaposhnikova, Marina Leonidovna Romanova, Tatyana Pavlovna Hlopova, </w:t>
            </w:r>
            <w:r w:rsidRPr="00DC504E">
              <w:rPr>
                <w:bCs/>
                <w:sz w:val="19"/>
                <w:szCs w:val="19"/>
                <w:lang w:val="ru-RU"/>
              </w:rPr>
              <w:t>Natalia Aleksandrovna Tarasenko</w:t>
            </w:r>
          </w:p>
          <w:p w:rsidR="00B07EC4" w:rsidRPr="00DC504E" w:rsidRDefault="00B07EC4" w:rsidP="00755EC0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B07EC4" w:rsidRPr="00DC504E" w:rsidRDefault="00B07EC4" w:rsidP="00755EC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B07EC4" w:rsidRPr="00DC504E" w:rsidRDefault="00B07EC4" w:rsidP="00755EC0">
            <w:pPr>
              <w:jc w:val="center"/>
              <w:rPr>
                <w:b/>
                <w:sz w:val="19"/>
                <w:szCs w:val="19"/>
              </w:rPr>
            </w:pPr>
            <w:r w:rsidRPr="00DC504E">
              <w:rPr>
                <w:b/>
                <w:sz w:val="19"/>
                <w:szCs w:val="19"/>
              </w:rPr>
              <w:t>158-162</w:t>
            </w:r>
          </w:p>
        </w:tc>
      </w:tr>
      <w:tr w:rsidR="00B07EC4" w:rsidRPr="00DC504E" w:rsidTr="00B07EC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7EC4" w:rsidRPr="00DC504E" w:rsidRDefault="00B07EC4" w:rsidP="00755EC0">
            <w:pPr>
              <w:jc w:val="center"/>
              <w:rPr>
                <w:b/>
                <w:sz w:val="19"/>
                <w:szCs w:val="19"/>
              </w:rPr>
            </w:pPr>
            <w:r w:rsidRPr="00DC504E">
              <w:rPr>
                <w:b/>
                <w:sz w:val="19"/>
                <w:szCs w:val="19"/>
              </w:rPr>
              <w:t>30</w:t>
            </w:r>
          </w:p>
        </w:tc>
        <w:tc>
          <w:tcPr>
            <w:tcW w:w="7200" w:type="dxa"/>
            <w:vAlign w:val="center"/>
          </w:tcPr>
          <w:p w:rsidR="00B07EC4" w:rsidRPr="00DC504E" w:rsidRDefault="00B07EC4" w:rsidP="00755EC0">
            <w:pPr>
              <w:rPr>
                <w:sz w:val="19"/>
                <w:szCs w:val="19"/>
              </w:rPr>
            </w:pPr>
            <w:r w:rsidRPr="00DC504E">
              <w:rPr>
                <w:b/>
                <w:bCs/>
                <w:sz w:val="19"/>
                <w:szCs w:val="19"/>
              </w:rPr>
              <w:t>Formation of Communicative Competence of Future Doctors in the Process of Foreign Language Teaching in the Condition of Information</w:t>
            </w:r>
          </w:p>
          <w:p w:rsidR="00B07EC4" w:rsidRPr="00DC504E" w:rsidRDefault="00B07EC4" w:rsidP="00755EC0">
            <w:pPr>
              <w:ind w:right="113"/>
              <w:rPr>
                <w:sz w:val="19"/>
                <w:szCs w:val="19"/>
              </w:rPr>
            </w:pPr>
            <w:r w:rsidRPr="00DC504E">
              <w:rPr>
                <w:sz w:val="19"/>
                <w:szCs w:val="19"/>
              </w:rPr>
              <w:t>Zharylkasyn Kerimbekovich Onalbek, Dilara Zhuasbekovna Ernazarova, Ikilas Syindikovich Moldaliev, Aiman Kalyshbaevna Risbekova, Usenbek Rahmetovich Rahmet, Alina Kuandykovna Bimaganbetova</w:t>
            </w:r>
          </w:p>
          <w:p w:rsidR="00B07EC4" w:rsidRPr="00DC504E" w:rsidRDefault="00B07EC4" w:rsidP="00755EC0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B07EC4" w:rsidRPr="00DC504E" w:rsidRDefault="00B07EC4" w:rsidP="00755EC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B07EC4" w:rsidRPr="00DC504E" w:rsidRDefault="00B07EC4" w:rsidP="00755EC0">
            <w:pPr>
              <w:jc w:val="center"/>
              <w:rPr>
                <w:b/>
                <w:sz w:val="19"/>
                <w:szCs w:val="19"/>
              </w:rPr>
            </w:pPr>
            <w:r w:rsidRPr="00DC504E">
              <w:rPr>
                <w:b/>
                <w:sz w:val="19"/>
                <w:szCs w:val="19"/>
              </w:rPr>
              <w:t>163-166</w:t>
            </w:r>
          </w:p>
        </w:tc>
      </w:tr>
      <w:tr w:rsidR="00B07EC4" w:rsidRPr="00DC504E" w:rsidTr="00B07EC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7EC4" w:rsidRPr="00DC504E" w:rsidRDefault="00B07EC4" w:rsidP="00755EC0">
            <w:pPr>
              <w:jc w:val="center"/>
              <w:rPr>
                <w:b/>
                <w:sz w:val="19"/>
                <w:szCs w:val="19"/>
              </w:rPr>
            </w:pPr>
            <w:r w:rsidRPr="00DC504E">
              <w:rPr>
                <w:b/>
                <w:sz w:val="19"/>
                <w:szCs w:val="19"/>
              </w:rPr>
              <w:t>31</w:t>
            </w:r>
          </w:p>
        </w:tc>
        <w:tc>
          <w:tcPr>
            <w:tcW w:w="7200" w:type="dxa"/>
            <w:vAlign w:val="center"/>
          </w:tcPr>
          <w:p w:rsidR="00B07EC4" w:rsidRPr="00DC504E" w:rsidRDefault="00B07EC4" w:rsidP="00755EC0">
            <w:pPr>
              <w:ind w:right="2"/>
              <w:rPr>
                <w:sz w:val="19"/>
                <w:szCs w:val="19"/>
              </w:rPr>
            </w:pPr>
            <w:bookmarkStart w:id="0" w:name="OLE_LINK16"/>
            <w:r w:rsidRPr="00DC504E">
              <w:rPr>
                <w:b/>
                <w:bCs/>
                <w:sz w:val="19"/>
                <w:szCs w:val="19"/>
              </w:rPr>
              <w:t>Iran's Entry into the GlobalMarket for Higher Education</w:t>
            </w:r>
            <w:bookmarkEnd w:id="0"/>
          </w:p>
          <w:p w:rsidR="00B07EC4" w:rsidRPr="00DC504E" w:rsidRDefault="00B07EC4" w:rsidP="00755EC0">
            <w:pPr>
              <w:ind w:right="2"/>
              <w:rPr>
                <w:sz w:val="19"/>
                <w:szCs w:val="19"/>
              </w:rPr>
            </w:pPr>
            <w:r w:rsidRPr="00DC504E">
              <w:rPr>
                <w:sz w:val="19"/>
                <w:szCs w:val="19"/>
              </w:rPr>
              <w:t>Arsalan Zare</w:t>
            </w:r>
          </w:p>
          <w:p w:rsidR="00B07EC4" w:rsidRPr="00DC504E" w:rsidRDefault="00B07EC4" w:rsidP="00755EC0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B07EC4" w:rsidRPr="00DC504E" w:rsidRDefault="00B07EC4" w:rsidP="00755EC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B07EC4" w:rsidRPr="00DC504E" w:rsidRDefault="00B07EC4" w:rsidP="00755EC0">
            <w:pPr>
              <w:jc w:val="center"/>
              <w:rPr>
                <w:b/>
                <w:sz w:val="19"/>
                <w:szCs w:val="19"/>
              </w:rPr>
            </w:pPr>
            <w:r w:rsidRPr="00DC504E">
              <w:rPr>
                <w:b/>
                <w:color w:val="000000"/>
                <w:sz w:val="19"/>
                <w:szCs w:val="19"/>
              </w:rPr>
              <w:t>167-172</w:t>
            </w:r>
          </w:p>
        </w:tc>
      </w:tr>
      <w:tr w:rsidR="00B07EC4" w:rsidRPr="00DC504E" w:rsidTr="00B07EC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7EC4" w:rsidRPr="00DC504E" w:rsidRDefault="00B07EC4" w:rsidP="00755EC0">
            <w:pPr>
              <w:jc w:val="center"/>
              <w:rPr>
                <w:b/>
                <w:sz w:val="19"/>
                <w:szCs w:val="19"/>
              </w:rPr>
            </w:pPr>
            <w:r w:rsidRPr="00DC504E">
              <w:rPr>
                <w:b/>
                <w:sz w:val="19"/>
                <w:szCs w:val="19"/>
              </w:rPr>
              <w:t>32</w:t>
            </w:r>
          </w:p>
        </w:tc>
        <w:tc>
          <w:tcPr>
            <w:tcW w:w="7200" w:type="dxa"/>
            <w:vAlign w:val="center"/>
          </w:tcPr>
          <w:p w:rsidR="00E04DAD" w:rsidRDefault="00E04DAD" w:rsidP="00E04D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Genetic variations of</w:t>
            </w:r>
            <w:r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Staphylococcus aureus</w:t>
            </w:r>
            <w:r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strains isolated from clinical specimens</w:t>
            </w:r>
            <w:r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at Jaizan</w:t>
            </w:r>
            <w:r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hospital in Saudi Arabia</w:t>
            </w:r>
          </w:p>
          <w:p w:rsidR="00E04DAD" w:rsidRDefault="00E04DAD" w:rsidP="00E04D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0"/>
                <w:szCs w:val="20"/>
              </w:rPr>
              <w:t>Salha H.M. Al-Zahrani</w:t>
            </w:r>
            <w:r>
              <w:rPr>
                <w:color w:val="000000"/>
                <w:sz w:val="20"/>
                <w:szCs w:val="20"/>
                <w:lang w:val="de-DE"/>
              </w:rPr>
              <w:t>,</w:t>
            </w:r>
            <w:r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Nourah H.</w:t>
            </w:r>
            <w:r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Al-Zahrani</w:t>
            </w:r>
            <w:r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lang w:val="de-DE"/>
              </w:rPr>
              <w:t>and Nariman A.H. Aly</w:t>
            </w:r>
          </w:p>
          <w:p w:rsidR="000C1ED9" w:rsidRPr="00DC504E" w:rsidRDefault="000C1ED9" w:rsidP="00E04DAD">
            <w:pPr>
              <w:shd w:val="clear" w:color="auto" w:fill="FFFFFF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B07EC4" w:rsidRPr="00DC504E" w:rsidRDefault="00B07EC4" w:rsidP="00755EC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B07EC4" w:rsidRPr="00DC504E" w:rsidRDefault="00B07EC4" w:rsidP="00755EC0">
            <w:pPr>
              <w:jc w:val="center"/>
              <w:rPr>
                <w:b/>
                <w:sz w:val="19"/>
                <w:szCs w:val="19"/>
              </w:rPr>
            </w:pPr>
            <w:r w:rsidRPr="00DC504E">
              <w:rPr>
                <w:b/>
                <w:color w:val="000000"/>
                <w:sz w:val="19"/>
                <w:szCs w:val="19"/>
              </w:rPr>
              <w:t>173-178</w:t>
            </w:r>
          </w:p>
        </w:tc>
      </w:tr>
      <w:tr w:rsidR="00B07EC4" w:rsidRPr="00DC504E" w:rsidTr="00B07EC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7EC4" w:rsidRPr="00DC504E" w:rsidRDefault="00B07EC4" w:rsidP="00755EC0">
            <w:pPr>
              <w:jc w:val="center"/>
              <w:rPr>
                <w:b/>
                <w:sz w:val="19"/>
                <w:szCs w:val="19"/>
              </w:rPr>
            </w:pPr>
            <w:r w:rsidRPr="00DC504E">
              <w:rPr>
                <w:b/>
                <w:sz w:val="19"/>
                <w:szCs w:val="19"/>
              </w:rPr>
              <w:t>33</w:t>
            </w:r>
          </w:p>
        </w:tc>
        <w:tc>
          <w:tcPr>
            <w:tcW w:w="7200" w:type="dxa"/>
            <w:vAlign w:val="center"/>
          </w:tcPr>
          <w:p w:rsidR="00B07EC4" w:rsidRPr="00DC504E" w:rsidRDefault="00B07EC4" w:rsidP="00755EC0">
            <w:pPr>
              <w:rPr>
                <w:sz w:val="19"/>
                <w:szCs w:val="19"/>
              </w:rPr>
            </w:pPr>
            <w:r w:rsidRPr="00DC504E">
              <w:rPr>
                <w:b/>
                <w:bCs/>
                <w:color w:val="000000"/>
                <w:sz w:val="19"/>
                <w:szCs w:val="19"/>
              </w:rPr>
              <w:t>Optical Wired/Wireless Communication Using Soliton Optical Tweezers</w:t>
            </w:r>
          </w:p>
          <w:p w:rsidR="00B07EC4" w:rsidRPr="00DC504E" w:rsidRDefault="00B07EC4" w:rsidP="00755EC0">
            <w:pPr>
              <w:rPr>
                <w:sz w:val="19"/>
                <w:szCs w:val="19"/>
              </w:rPr>
            </w:pPr>
            <w:r w:rsidRPr="00DC504E">
              <w:rPr>
                <w:sz w:val="19"/>
                <w:szCs w:val="19"/>
              </w:rPr>
              <w:t>S. E. Alavi , I. S. Amiri , S. M. Idrus , J. Ali </w:t>
            </w:r>
          </w:p>
          <w:p w:rsidR="00B07EC4" w:rsidRPr="00DC504E" w:rsidRDefault="00B07EC4" w:rsidP="00755EC0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B07EC4" w:rsidRPr="00DC504E" w:rsidRDefault="00B07EC4" w:rsidP="00755EC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B07EC4" w:rsidRPr="00DC504E" w:rsidRDefault="00B07EC4" w:rsidP="00755EC0">
            <w:pPr>
              <w:jc w:val="center"/>
              <w:rPr>
                <w:b/>
                <w:sz w:val="19"/>
                <w:szCs w:val="19"/>
              </w:rPr>
            </w:pPr>
            <w:r w:rsidRPr="00DC504E">
              <w:rPr>
                <w:b/>
                <w:sz w:val="19"/>
                <w:szCs w:val="19"/>
              </w:rPr>
              <w:t>179-187</w:t>
            </w:r>
          </w:p>
        </w:tc>
      </w:tr>
      <w:tr w:rsidR="00B07EC4" w:rsidRPr="00DC504E" w:rsidTr="00B07EC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7EC4" w:rsidRPr="00DC504E" w:rsidRDefault="00B07EC4" w:rsidP="00755EC0">
            <w:pPr>
              <w:jc w:val="center"/>
              <w:rPr>
                <w:b/>
                <w:sz w:val="19"/>
                <w:szCs w:val="19"/>
              </w:rPr>
            </w:pPr>
            <w:r w:rsidRPr="00DC504E">
              <w:rPr>
                <w:b/>
                <w:sz w:val="19"/>
                <w:szCs w:val="19"/>
              </w:rPr>
              <w:t>34</w:t>
            </w:r>
          </w:p>
        </w:tc>
        <w:tc>
          <w:tcPr>
            <w:tcW w:w="7200" w:type="dxa"/>
            <w:vAlign w:val="center"/>
          </w:tcPr>
          <w:p w:rsidR="00B07EC4" w:rsidRPr="00DC504E" w:rsidRDefault="00B07EC4" w:rsidP="00755EC0">
            <w:pPr>
              <w:rPr>
                <w:sz w:val="19"/>
                <w:szCs w:val="19"/>
              </w:rPr>
            </w:pPr>
            <w:r w:rsidRPr="00DC504E">
              <w:rPr>
                <w:b/>
                <w:bCs/>
                <w:sz w:val="19"/>
                <w:szCs w:val="19"/>
              </w:rPr>
              <w:t>Entrepreneurship Training in Bangladesh: A Case Study on Small and Cottage Industries Training Institute</w:t>
            </w:r>
          </w:p>
          <w:p w:rsidR="00B07EC4" w:rsidRPr="00DC504E" w:rsidRDefault="00B07EC4" w:rsidP="00755EC0">
            <w:pPr>
              <w:rPr>
                <w:sz w:val="19"/>
                <w:szCs w:val="19"/>
              </w:rPr>
            </w:pPr>
            <w:r w:rsidRPr="00DC504E">
              <w:rPr>
                <w:sz w:val="19"/>
                <w:szCs w:val="19"/>
              </w:rPr>
              <w:t>Mohammad Tahlil Azim</w:t>
            </w:r>
          </w:p>
          <w:p w:rsidR="00B07EC4" w:rsidRPr="00DC504E" w:rsidRDefault="00B07EC4" w:rsidP="00755EC0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B07EC4" w:rsidRPr="00DC504E" w:rsidRDefault="00B07EC4" w:rsidP="00755EC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B07EC4" w:rsidRPr="00DC504E" w:rsidRDefault="00B07EC4" w:rsidP="00755EC0">
            <w:pPr>
              <w:jc w:val="center"/>
              <w:rPr>
                <w:b/>
                <w:sz w:val="19"/>
                <w:szCs w:val="19"/>
              </w:rPr>
            </w:pPr>
            <w:r w:rsidRPr="00DC504E">
              <w:rPr>
                <w:b/>
                <w:sz w:val="19"/>
                <w:szCs w:val="19"/>
              </w:rPr>
              <w:t>188-201</w:t>
            </w:r>
          </w:p>
        </w:tc>
      </w:tr>
      <w:tr w:rsidR="00B07EC4" w:rsidRPr="00DC504E" w:rsidTr="00B07EC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7EC4" w:rsidRPr="00DC504E" w:rsidRDefault="00B07EC4" w:rsidP="00755EC0">
            <w:pPr>
              <w:jc w:val="center"/>
              <w:rPr>
                <w:b/>
                <w:sz w:val="19"/>
                <w:szCs w:val="19"/>
              </w:rPr>
            </w:pPr>
            <w:r w:rsidRPr="00DC504E">
              <w:rPr>
                <w:b/>
                <w:sz w:val="19"/>
                <w:szCs w:val="19"/>
              </w:rPr>
              <w:t>35</w:t>
            </w:r>
          </w:p>
        </w:tc>
        <w:tc>
          <w:tcPr>
            <w:tcW w:w="7200" w:type="dxa"/>
            <w:vAlign w:val="center"/>
          </w:tcPr>
          <w:p w:rsidR="00B07EC4" w:rsidRPr="00DC504E" w:rsidRDefault="00B07EC4" w:rsidP="00755EC0">
            <w:pPr>
              <w:rPr>
                <w:sz w:val="19"/>
                <w:szCs w:val="19"/>
              </w:rPr>
            </w:pPr>
            <w:r w:rsidRPr="00DC504E">
              <w:rPr>
                <w:b/>
                <w:bCs/>
                <w:sz w:val="19"/>
                <w:szCs w:val="19"/>
              </w:rPr>
              <w:t>Comparing the Effects of “Hands-on” and “Hands-off” Educational Techniques on Exclusive Breastfeeding among Primiparous Mothers</w:t>
            </w:r>
          </w:p>
          <w:p w:rsidR="00B07EC4" w:rsidRPr="00DC504E" w:rsidRDefault="00B07EC4" w:rsidP="00755EC0">
            <w:pPr>
              <w:rPr>
                <w:sz w:val="19"/>
                <w:szCs w:val="19"/>
              </w:rPr>
            </w:pPr>
            <w:r w:rsidRPr="00DC504E">
              <w:rPr>
                <w:sz w:val="19"/>
                <w:szCs w:val="19"/>
              </w:rPr>
              <w:t>Roya Baghany, Seddigheh Azhari, Farideh Akhlaghi</w:t>
            </w:r>
            <w:r w:rsidRPr="00DC504E">
              <w:rPr>
                <w:color w:val="000000"/>
                <w:sz w:val="19"/>
                <w:szCs w:val="19"/>
              </w:rPr>
              <w:t>, Yaser Tabaraei, Mohammad Reza </w:t>
            </w:r>
            <w:r w:rsidRPr="00DC504E">
              <w:rPr>
                <w:sz w:val="19"/>
                <w:szCs w:val="19"/>
              </w:rPr>
              <w:t>Shokrollahi</w:t>
            </w:r>
          </w:p>
          <w:p w:rsidR="00B07EC4" w:rsidRPr="00DC504E" w:rsidRDefault="00B07EC4" w:rsidP="00755EC0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B07EC4" w:rsidRPr="00DC504E" w:rsidRDefault="00B07EC4" w:rsidP="00755EC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B07EC4" w:rsidRPr="00DC504E" w:rsidRDefault="00B07EC4" w:rsidP="00755EC0">
            <w:pPr>
              <w:jc w:val="center"/>
              <w:rPr>
                <w:b/>
                <w:sz w:val="19"/>
                <w:szCs w:val="19"/>
              </w:rPr>
            </w:pPr>
            <w:r w:rsidRPr="00DC504E">
              <w:rPr>
                <w:rFonts w:hint="eastAsia"/>
                <w:b/>
                <w:sz w:val="19"/>
                <w:szCs w:val="19"/>
              </w:rPr>
              <w:t>202-207</w:t>
            </w:r>
          </w:p>
        </w:tc>
      </w:tr>
      <w:tr w:rsidR="00B07EC4" w:rsidRPr="00DC504E" w:rsidTr="00B07EC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7EC4" w:rsidRPr="00DC504E" w:rsidRDefault="00B07EC4" w:rsidP="00755EC0">
            <w:pPr>
              <w:jc w:val="center"/>
              <w:rPr>
                <w:b/>
                <w:sz w:val="19"/>
                <w:szCs w:val="19"/>
              </w:rPr>
            </w:pPr>
            <w:r w:rsidRPr="00DC504E">
              <w:rPr>
                <w:b/>
                <w:sz w:val="19"/>
                <w:szCs w:val="19"/>
              </w:rPr>
              <w:t>36</w:t>
            </w:r>
          </w:p>
        </w:tc>
        <w:tc>
          <w:tcPr>
            <w:tcW w:w="7200" w:type="dxa"/>
            <w:vAlign w:val="center"/>
          </w:tcPr>
          <w:p w:rsidR="00B07EC4" w:rsidRPr="00DC504E" w:rsidRDefault="00B07EC4" w:rsidP="00755EC0">
            <w:pPr>
              <w:rPr>
                <w:sz w:val="19"/>
                <w:szCs w:val="19"/>
              </w:rPr>
            </w:pPr>
            <w:r w:rsidRPr="00DC504E">
              <w:rPr>
                <w:b/>
                <w:bCs/>
                <w:sz w:val="19"/>
                <w:szCs w:val="19"/>
              </w:rPr>
              <w:t>The Frequency and Etiology of Exchange Transfusion among Hospitalized Neonates with Hyperbilirubinemia in Qom, Iran from 2001 to 2011</w:t>
            </w:r>
          </w:p>
          <w:p w:rsidR="00B07EC4" w:rsidRPr="00DC504E" w:rsidRDefault="00B07EC4" w:rsidP="00755EC0">
            <w:pPr>
              <w:rPr>
                <w:sz w:val="19"/>
                <w:szCs w:val="19"/>
              </w:rPr>
            </w:pPr>
            <w:r w:rsidRPr="00DC504E">
              <w:rPr>
                <w:sz w:val="19"/>
                <w:szCs w:val="19"/>
              </w:rPr>
              <w:t>Mohammad Reza Shokrollahi, Hosein Heydari, Leila Nasehi, Zahra Movahedi</w:t>
            </w:r>
          </w:p>
          <w:p w:rsidR="00B07EC4" w:rsidRPr="00DC504E" w:rsidRDefault="00B07EC4" w:rsidP="00755EC0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B07EC4" w:rsidRPr="00DC504E" w:rsidRDefault="00B07EC4" w:rsidP="00755EC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B07EC4" w:rsidRPr="00DC504E" w:rsidRDefault="00B07EC4" w:rsidP="00755EC0">
            <w:pPr>
              <w:jc w:val="center"/>
              <w:rPr>
                <w:b/>
                <w:sz w:val="19"/>
                <w:szCs w:val="19"/>
              </w:rPr>
            </w:pPr>
            <w:r w:rsidRPr="00DC504E">
              <w:rPr>
                <w:b/>
                <w:sz w:val="19"/>
                <w:szCs w:val="19"/>
              </w:rPr>
              <w:t>208-211</w:t>
            </w:r>
          </w:p>
        </w:tc>
      </w:tr>
      <w:tr w:rsidR="00B07EC4" w:rsidRPr="00DC504E" w:rsidTr="00B07EC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7EC4" w:rsidRPr="00DC504E" w:rsidRDefault="00B07EC4" w:rsidP="00755EC0">
            <w:pPr>
              <w:jc w:val="center"/>
              <w:rPr>
                <w:b/>
                <w:sz w:val="19"/>
                <w:szCs w:val="19"/>
              </w:rPr>
            </w:pPr>
            <w:r w:rsidRPr="00DC504E">
              <w:rPr>
                <w:b/>
                <w:sz w:val="19"/>
                <w:szCs w:val="19"/>
              </w:rPr>
              <w:t>37</w:t>
            </w:r>
          </w:p>
        </w:tc>
        <w:tc>
          <w:tcPr>
            <w:tcW w:w="7200" w:type="dxa"/>
            <w:vAlign w:val="center"/>
          </w:tcPr>
          <w:p w:rsidR="00B07EC4" w:rsidRPr="00DC504E" w:rsidRDefault="00B07EC4" w:rsidP="00755EC0">
            <w:pPr>
              <w:keepNext/>
              <w:rPr>
                <w:sz w:val="19"/>
                <w:szCs w:val="19"/>
              </w:rPr>
            </w:pPr>
            <w:r w:rsidRPr="00DC504E">
              <w:rPr>
                <w:b/>
                <w:bCs/>
                <w:sz w:val="19"/>
                <w:szCs w:val="19"/>
              </w:rPr>
              <w:t>Evaluation of E-cadherin (CDH1) Gene Polymorphism Related To Gastric Cancer In Kurdish Population</w:t>
            </w:r>
          </w:p>
          <w:p w:rsidR="00B07EC4" w:rsidRPr="00DC504E" w:rsidRDefault="00B07EC4" w:rsidP="00755EC0">
            <w:pPr>
              <w:rPr>
                <w:sz w:val="19"/>
                <w:szCs w:val="19"/>
              </w:rPr>
            </w:pPr>
            <w:r w:rsidRPr="00DC504E">
              <w:rPr>
                <w:sz w:val="19"/>
                <w:szCs w:val="19"/>
              </w:rPr>
              <w:t>Mohammad Nazir Menbari, Seyed Ali Rahmani, Abbas Ahmadi, Farid Zandi, Nader BagheriAkbar Jalili, Neda Menbari, Alireza Gharib, Ali Jalili</w:t>
            </w:r>
          </w:p>
          <w:p w:rsidR="00B07EC4" w:rsidRPr="00DC504E" w:rsidRDefault="00B07EC4" w:rsidP="00755EC0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B07EC4" w:rsidRPr="00DC504E" w:rsidRDefault="00B07EC4" w:rsidP="00755EC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B07EC4" w:rsidRPr="00DC504E" w:rsidRDefault="00B07EC4" w:rsidP="00755EC0">
            <w:pPr>
              <w:jc w:val="center"/>
              <w:rPr>
                <w:b/>
                <w:sz w:val="19"/>
                <w:szCs w:val="19"/>
              </w:rPr>
            </w:pPr>
            <w:r w:rsidRPr="00DC504E">
              <w:rPr>
                <w:rFonts w:hint="eastAsia"/>
                <w:b/>
                <w:sz w:val="19"/>
                <w:szCs w:val="19"/>
              </w:rPr>
              <w:t>212-216</w:t>
            </w:r>
          </w:p>
        </w:tc>
      </w:tr>
      <w:tr w:rsidR="00B07EC4" w:rsidRPr="00DC504E" w:rsidTr="00B07EC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7EC4" w:rsidRPr="00DC504E" w:rsidRDefault="00B07EC4" w:rsidP="00755EC0">
            <w:pPr>
              <w:jc w:val="center"/>
              <w:rPr>
                <w:b/>
                <w:sz w:val="19"/>
                <w:szCs w:val="19"/>
              </w:rPr>
            </w:pPr>
            <w:r w:rsidRPr="00DC504E">
              <w:rPr>
                <w:b/>
                <w:sz w:val="19"/>
                <w:szCs w:val="19"/>
              </w:rPr>
              <w:t>38</w:t>
            </w:r>
          </w:p>
        </w:tc>
        <w:tc>
          <w:tcPr>
            <w:tcW w:w="7200" w:type="dxa"/>
            <w:vAlign w:val="center"/>
          </w:tcPr>
          <w:p w:rsidR="00B07EC4" w:rsidRPr="00DC504E" w:rsidRDefault="00B07EC4" w:rsidP="00755EC0">
            <w:pPr>
              <w:rPr>
                <w:sz w:val="19"/>
                <w:szCs w:val="19"/>
              </w:rPr>
            </w:pPr>
            <w:r w:rsidRPr="00DC504E">
              <w:rPr>
                <w:b/>
                <w:bCs/>
                <w:sz w:val="19"/>
                <w:szCs w:val="19"/>
              </w:rPr>
              <w:t>Assessment Of Variation In Soil Parameters, For Design Of Lightly Loaded Structural Foundations</w:t>
            </w:r>
          </w:p>
          <w:p w:rsidR="00B07EC4" w:rsidRPr="00DC504E" w:rsidRDefault="00B07EC4" w:rsidP="00755EC0">
            <w:pPr>
              <w:rPr>
                <w:sz w:val="19"/>
                <w:szCs w:val="19"/>
              </w:rPr>
            </w:pPr>
            <w:r w:rsidRPr="00DC504E">
              <w:rPr>
                <w:sz w:val="19"/>
                <w:szCs w:val="19"/>
              </w:rPr>
              <w:t>Muhammad Usman Arshid , Faisal Shabbir , Jawad Hussain , Afaq Ahmed , Imran Tahir </w:t>
            </w:r>
          </w:p>
          <w:p w:rsidR="00B07EC4" w:rsidRPr="00DC504E" w:rsidRDefault="00B07EC4" w:rsidP="00755EC0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B07EC4" w:rsidRPr="00DC504E" w:rsidRDefault="00B07EC4" w:rsidP="00755EC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B07EC4" w:rsidRPr="00DC504E" w:rsidRDefault="00B07EC4" w:rsidP="00755EC0">
            <w:pPr>
              <w:jc w:val="center"/>
              <w:rPr>
                <w:b/>
                <w:sz w:val="19"/>
                <w:szCs w:val="19"/>
              </w:rPr>
            </w:pPr>
            <w:r w:rsidRPr="00DC504E">
              <w:rPr>
                <w:b/>
                <w:color w:val="000000"/>
                <w:sz w:val="19"/>
                <w:szCs w:val="19"/>
              </w:rPr>
              <w:t>217-220</w:t>
            </w:r>
          </w:p>
        </w:tc>
      </w:tr>
      <w:tr w:rsidR="00B07EC4" w:rsidRPr="00DC504E" w:rsidTr="00B07EC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7EC4" w:rsidRPr="00DC504E" w:rsidRDefault="00B07EC4" w:rsidP="00755EC0">
            <w:pPr>
              <w:jc w:val="center"/>
              <w:rPr>
                <w:b/>
                <w:sz w:val="19"/>
                <w:szCs w:val="19"/>
              </w:rPr>
            </w:pPr>
            <w:r w:rsidRPr="00DC504E">
              <w:rPr>
                <w:b/>
                <w:sz w:val="19"/>
                <w:szCs w:val="19"/>
              </w:rPr>
              <w:lastRenderedPageBreak/>
              <w:t>39</w:t>
            </w:r>
          </w:p>
        </w:tc>
        <w:tc>
          <w:tcPr>
            <w:tcW w:w="7200" w:type="dxa"/>
            <w:vAlign w:val="center"/>
          </w:tcPr>
          <w:p w:rsidR="00B07EC4" w:rsidRPr="00DC504E" w:rsidRDefault="00B07EC4" w:rsidP="00755EC0">
            <w:pPr>
              <w:rPr>
                <w:sz w:val="19"/>
                <w:szCs w:val="19"/>
              </w:rPr>
            </w:pPr>
            <w:r w:rsidRPr="00DC504E">
              <w:rPr>
                <w:b/>
                <w:bCs/>
                <w:sz w:val="19"/>
                <w:szCs w:val="19"/>
              </w:rPr>
              <w:t>Evaluation of Crohn's disease Activity: comparison of magnetic resonance enterography with conventional colonoscopy, laparotomy and biopsy</w:t>
            </w:r>
          </w:p>
          <w:p w:rsidR="00B07EC4" w:rsidRPr="00DC504E" w:rsidRDefault="00B07EC4" w:rsidP="00755EC0">
            <w:pPr>
              <w:rPr>
                <w:sz w:val="19"/>
                <w:szCs w:val="19"/>
              </w:rPr>
            </w:pPr>
            <w:r w:rsidRPr="00DC504E">
              <w:rPr>
                <w:sz w:val="19"/>
                <w:szCs w:val="19"/>
              </w:rPr>
              <w:t>Rouhollah Abdi, Ramazan Jafari, </w:t>
            </w:r>
            <w:r w:rsidRPr="00DC504E">
              <w:rPr>
                <w:bCs/>
                <w:sz w:val="19"/>
                <w:szCs w:val="19"/>
              </w:rPr>
              <w:t>maryam barzin</w:t>
            </w:r>
            <w:r w:rsidRPr="00DC504E">
              <w:rPr>
                <w:sz w:val="19"/>
                <w:szCs w:val="19"/>
              </w:rPr>
              <w:t>, Hafez Fakheri, Vahid Hosseini, </w:t>
            </w:r>
            <w:r w:rsidRPr="00DC504E">
              <w:rPr>
                <w:bCs/>
                <w:sz w:val="19"/>
                <w:szCs w:val="19"/>
              </w:rPr>
              <w:t>ghasem janbabai</w:t>
            </w:r>
          </w:p>
          <w:p w:rsidR="00B07EC4" w:rsidRPr="00DC504E" w:rsidRDefault="00B07EC4" w:rsidP="00755EC0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B07EC4" w:rsidRPr="00DC504E" w:rsidRDefault="00B07EC4" w:rsidP="00755EC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B07EC4" w:rsidRPr="00DC504E" w:rsidRDefault="00B07EC4" w:rsidP="00755EC0">
            <w:pPr>
              <w:jc w:val="center"/>
              <w:rPr>
                <w:b/>
                <w:sz w:val="19"/>
                <w:szCs w:val="19"/>
              </w:rPr>
            </w:pPr>
            <w:r w:rsidRPr="00DC504E">
              <w:rPr>
                <w:b/>
                <w:color w:val="000000"/>
                <w:sz w:val="19"/>
                <w:szCs w:val="19"/>
              </w:rPr>
              <w:t>221-228</w:t>
            </w:r>
          </w:p>
        </w:tc>
      </w:tr>
      <w:tr w:rsidR="00B07EC4" w:rsidRPr="00DC504E" w:rsidTr="00B07EC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7EC4" w:rsidRPr="00DC504E" w:rsidRDefault="00B07EC4" w:rsidP="00755EC0">
            <w:pPr>
              <w:jc w:val="center"/>
              <w:rPr>
                <w:b/>
                <w:sz w:val="19"/>
                <w:szCs w:val="19"/>
              </w:rPr>
            </w:pPr>
            <w:r w:rsidRPr="00DC504E">
              <w:rPr>
                <w:b/>
                <w:sz w:val="19"/>
                <w:szCs w:val="19"/>
              </w:rPr>
              <w:t>40</w:t>
            </w:r>
          </w:p>
        </w:tc>
        <w:tc>
          <w:tcPr>
            <w:tcW w:w="7200" w:type="dxa"/>
            <w:vAlign w:val="center"/>
          </w:tcPr>
          <w:p w:rsidR="00B07EC4" w:rsidRPr="00DC504E" w:rsidRDefault="00B07EC4" w:rsidP="00755EC0">
            <w:pPr>
              <w:rPr>
                <w:sz w:val="19"/>
                <w:szCs w:val="19"/>
              </w:rPr>
            </w:pPr>
            <w:r w:rsidRPr="00DC504E">
              <w:rPr>
                <w:b/>
                <w:bCs/>
                <w:color w:val="000000"/>
                <w:sz w:val="19"/>
                <w:szCs w:val="19"/>
              </w:rPr>
              <w:t>Investment activities in its function as the factor of diversification of the economy of the Mangistau region</w:t>
            </w:r>
          </w:p>
          <w:p w:rsidR="00B07EC4" w:rsidRPr="00DC504E" w:rsidRDefault="00B07EC4" w:rsidP="00755EC0">
            <w:pPr>
              <w:rPr>
                <w:sz w:val="19"/>
                <w:szCs w:val="19"/>
              </w:rPr>
            </w:pPr>
            <w:r w:rsidRPr="00DC504E">
              <w:rPr>
                <w:sz w:val="19"/>
                <w:szCs w:val="19"/>
              </w:rPr>
              <w:t>Mira Amirkhanovna Koshimova</w:t>
            </w:r>
          </w:p>
          <w:p w:rsidR="00B07EC4" w:rsidRPr="00DC504E" w:rsidRDefault="00B07EC4" w:rsidP="00755EC0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B07EC4" w:rsidRPr="00DC504E" w:rsidRDefault="00B07EC4" w:rsidP="00755EC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B07EC4" w:rsidRPr="00DC504E" w:rsidRDefault="00B07EC4" w:rsidP="00755EC0">
            <w:pPr>
              <w:jc w:val="center"/>
              <w:rPr>
                <w:b/>
                <w:sz w:val="19"/>
                <w:szCs w:val="19"/>
              </w:rPr>
            </w:pPr>
            <w:r w:rsidRPr="00DC504E">
              <w:rPr>
                <w:b/>
                <w:sz w:val="19"/>
                <w:szCs w:val="19"/>
              </w:rPr>
              <w:t>229-232</w:t>
            </w:r>
          </w:p>
        </w:tc>
      </w:tr>
      <w:tr w:rsidR="00B07EC4" w:rsidRPr="00DC504E" w:rsidTr="00B07EC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7EC4" w:rsidRPr="00DC504E" w:rsidRDefault="00B07EC4" w:rsidP="00755EC0">
            <w:pPr>
              <w:jc w:val="center"/>
              <w:rPr>
                <w:b/>
                <w:sz w:val="19"/>
                <w:szCs w:val="19"/>
              </w:rPr>
            </w:pPr>
            <w:r w:rsidRPr="00DC504E">
              <w:rPr>
                <w:b/>
                <w:sz w:val="19"/>
                <w:szCs w:val="19"/>
              </w:rPr>
              <w:t>41</w:t>
            </w:r>
          </w:p>
        </w:tc>
        <w:tc>
          <w:tcPr>
            <w:tcW w:w="7200" w:type="dxa"/>
            <w:vAlign w:val="center"/>
          </w:tcPr>
          <w:p w:rsidR="00B07EC4" w:rsidRPr="00DC504E" w:rsidRDefault="00B07EC4" w:rsidP="00755EC0">
            <w:pPr>
              <w:rPr>
                <w:sz w:val="19"/>
                <w:szCs w:val="19"/>
              </w:rPr>
            </w:pPr>
            <w:r w:rsidRPr="00DC504E">
              <w:rPr>
                <w:b/>
                <w:bCs/>
                <w:sz w:val="19"/>
                <w:szCs w:val="19"/>
              </w:rPr>
              <w:t>Genesis of Hypertension in Obese Children Associated with the Insulin Resistance</w:t>
            </w:r>
          </w:p>
          <w:p w:rsidR="00B07EC4" w:rsidRPr="00DC504E" w:rsidRDefault="00B07EC4" w:rsidP="00755EC0">
            <w:pPr>
              <w:rPr>
                <w:sz w:val="19"/>
                <w:szCs w:val="19"/>
              </w:rPr>
            </w:pPr>
            <w:r w:rsidRPr="00DC504E">
              <w:rPr>
                <w:sz w:val="19"/>
                <w:szCs w:val="19"/>
              </w:rPr>
              <w:t>Zhanar Zhenisovna Nurgaliyeva, Lidiya Kikbaeyvna Khituova, Pakytkanym Kabdukaevna Ishuova, Gulshat Matayevna Kulniyazova and Svetlana Grigoriyevna Davydovich</w:t>
            </w:r>
          </w:p>
          <w:p w:rsidR="00B07EC4" w:rsidRPr="00DC504E" w:rsidRDefault="00B07EC4" w:rsidP="00755EC0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B07EC4" w:rsidRPr="00DC504E" w:rsidRDefault="00B07EC4" w:rsidP="00755EC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B07EC4" w:rsidRPr="00DC504E" w:rsidRDefault="00B07EC4" w:rsidP="00755EC0">
            <w:pPr>
              <w:jc w:val="center"/>
              <w:rPr>
                <w:b/>
                <w:sz w:val="19"/>
                <w:szCs w:val="19"/>
              </w:rPr>
            </w:pPr>
            <w:r w:rsidRPr="00DC504E">
              <w:rPr>
                <w:b/>
                <w:sz w:val="19"/>
                <w:szCs w:val="19"/>
              </w:rPr>
              <w:t>233-236</w:t>
            </w:r>
          </w:p>
        </w:tc>
      </w:tr>
      <w:tr w:rsidR="00B07EC4" w:rsidRPr="00DC504E" w:rsidTr="00B07EC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7EC4" w:rsidRPr="00DC504E" w:rsidRDefault="00B07EC4" w:rsidP="00755EC0">
            <w:pPr>
              <w:jc w:val="center"/>
              <w:rPr>
                <w:b/>
                <w:sz w:val="19"/>
                <w:szCs w:val="19"/>
              </w:rPr>
            </w:pPr>
            <w:r w:rsidRPr="00DC504E">
              <w:rPr>
                <w:b/>
                <w:sz w:val="19"/>
                <w:szCs w:val="19"/>
              </w:rPr>
              <w:t>42</w:t>
            </w:r>
          </w:p>
        </w:tc>
        <w:tc>
          <w:tcPr>
            <w:tcW w:w="7200" w:type="dxa"/>
            <w:vAlign w:val="center"/>
          </w:tcPr>
          <w:p w:rsidR="00B07EC4" w:rsidRPr="00DC504E" w:rsidRDefault="00B07EC4" w:rsidP="00755EC0">
            <w:pPr>
              <w:rPr>
                <w:sz w:val="19"/>
                <w:szCs w:val="19"/>
              </w:rPr>
            </w:pPr>
            <w:r w:rsidRPr="00DC504E">
              <w:rPr>
                <w:b/>
                <w:bCs/>
                <w:sz w:val="19"/>
                <w:szCs w:val="19"/>
              </w:rPr>
              <w:t>Customer Satisfaction in Apartment Buildings: The Case of Jordan</w:t>
            </w:r>
          </w:p>
          <w:p w:rsidR="00B07EC4" w:rsidRPr="00DC504E" w:rsidRDefault="00B07EC4" w:rsidP="00755EC0">
            <w:pPr>
              <w:rPr>
                <w:sz w:val="19"/>
                <w:szCs w:val="19"/>
              </w:rPr>
            </w:pPr>
            <w:r w:rsidRPr="00DC504E">
              <w:rPr>
                <w:color w:val="000000"/>
                <w:sz w:val="19"/>
                <w:szCs w:val="19"/>
              </w:rPr>
              <w:t>Ghaleb J. Sweis (Corresponding Author), Rana M. Imam , Ghaith M. Kassab , Rateb Sweis</w:t>
            </w:r>
          </w:p>
          <w:p w:rsidR="00B07EC4" w:rsidRPr="00DC504E" w:rsidRDefault="00B07EC4" w:rsidP="00755EC0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B07EC4" w:rsidRPr="00DC504E" w:rsidRDefault="00B07EC4" w:rsidP="00755EC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B07EC4" w:rsidRPr="00DC504E" w:rsidRDefault="00B07EC4" w:rsidP="00755EC0">
            <w:pPr>
              <w:jc w:val="center"/>
              <w:rPr>
                <w:b/>
                <w:sz w:val="19"/>
                <w:szCs w:val="19"/>
              </w:rPr>
            </w:pPr>
            <w:r w:rsidRPr="00DC504E">
              <w:rPr>
                <w:b/>
                <w:sz w:val="19"/>
                <w:szCs w:val="19"/>
              </w:rPr>
              <w:t>237-245</w:t>
            </w:r>
          </w:p>
        </w:tc>
      </w:tr>
      <w:tr w:rsidR="00B07EC4" w:rsidRPr="00DC504E" w:rsidTr="00B07EC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7EC4" w:rsidRPr="00DC504E" w:rsidRDefault="00B07EC4" w:rsidP="00755EC0">
            <w:pPr>
              <w:jc w:val="center"/>
              <w:rPr>
                <w:b/>
                <w:sz w:val="19"/>
                <w:szCs w:val="19"/>
              </w:rPr>
            </w:pPr>
            <w:r w:rsidRPr="00DC504E">
              <w:rPr>
                <w:b/>
                <w:sz w:val="19"/>
                <w:szCs w:val="19"/>
              </w:rPr>
              <w:t>43</w:t>
            </w:r>
          </w:p>
        </w:tc>
        <w:tc>
          <w:tcPr>
            <w:tcW w:w="7200" w:type="dxa"/>
            <w:vAlign w:val="center"/>
          </w:tcPr>
          <w:p w:rsidR="00B07EC4" w:rsidRPr="00DC504E" w:rsidRDefault="00B07EC4" w:rsidP="00755EC0">
            <w:pPr>
              <w:rPr>
                <w:sz w:val="19"/>
                <w:szCs w:val="19"/>
              </w:rPr>
            </w:pPr>
            <w:r w:rsidRPr="00DC504E">
              <w:rPr>
                <w:b/>
                <w:bCs/>
                <w:color w:val="000000"/>
                <w:sz w:val="19"/>
                <w:szCs w:val="19"/>
              </w:rPr>
              <w:t>An Exploratory Study of Green IT Adoption Issues among SMEs</w:t>
            </w:r>
          </w:p>
          <w:p w:rsidR="00B07EC4" w:rsidRPr="00DC504E" w:rsidRDefault="00B07EC4" w:rsidP="00755EC0">
            <w:pPr>
              <w:rPr>
                <w:sz w:val="19"/>
                <w:szCs w:val="19"/>
              </w:rPr>
            </w:pPr>
            <w:r w:rsidRPr="00DC504E">
              <w:rPr>
                <w:sz w:val="19"/>
                <w:szCs w:val="19"/>
              </w:rPr>
              <w:t>T. Ramayah , Khor Kuan Siew, Noor Hazlina Ahmad , Hasliza Abdul Halim, May-Chiun, Lo</w:t>
            </w:r>
          </w:p>
          <w:p w:rsidR="00B07EC4" w:rsidRPr="00DC504E" w:rsidRDefault="00B07EC4" w:rsidP="00755EC0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B07EC4" w:rsidRPr="00DC504E" w:rsidRDefault="00B07EC4" w:rsidP="00755EC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B07EC4" w:rsidRPr="00DC504E" w:rsidRDefault="00B07EC4" w:rsidP="00755EC0">
            <w:pPr>
              <w:jc w:val="center"/>
              <w:rPr>
                <w:b/>
                <w:sz w:val="19"/>
                <w:szCs w:val="19"/>
              </w:rPr>
            </w:pPr>
            <w:r w:rsidRPr="00DC504E">
              <w:rPr>
                <w:b/>
                <w:color w:val="000000"/>
                <w:sz w:val="19"/>
                <w:szCs w:val="19"/>
              </w:rPr>
              <w:t>246-255</w:t>
            </w:r>
          </w:p>
        </w:tc>
      </w:tr>
      <w:tr w:rsidR="00B07EC4" w:rsidRPr="00DC504E" w:rsidTr="00B07EC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7EC4" w:rsidRPr="00DC504E" w:rsidRDefault="00B07EC4" w:rsidP="00755EC0">
            <w:pPr>
              <w:jc w:val="center"/>
              <w:rPr>
                <w:b/>
                <w:sz w:val="19"/>
                <w:szCs w:val="19"/>
              </w:rPr>
            </w:pPr>
            <w:r w:rsidRPr="00DC504E">
              <w:rPr>
                <w:b/>
                <w:sz w:val="19"/>
                <w:szCs w:val="19"/>
              </w:rPr>
              <w:t>44</w:t>
            </w:r>
          </w:p>
        </w:tc>
        <w:tc>
          <w:tcPr>
            <w:tcW w:w="7200" w:type="dxa"/>
            <w:vAlign w:val="center"/>
          </w:tcPr>
          <w:p w:rsidR="00B07EC4" w:rsidRPr="00DC504E" w:rsidRDefault="00B07EC4" w:rsidP="00755EC0">
            <w:pPr>
              <w:rPr>
                <w:sz w:val="19"/>
                <w:szCs w:val="19"/>
              </w:rPr>
            </w:pPr>
            <w:bookmarkStart w:id="1" w:name="OLE_LINK4"/>
            <w:r w:rsidRPr="00DC504E">
              <w:rPr>
                <w:b/>
                <w:bCs/>
                <w:sz w:val="19"/>
                <w:szCs w:val="19"/>
              </w:rPr>
              <w:t>The necessary factors in formation of new transportation systems in sustainable development condition</w:t>
            </w:r>
            <w:bookmarkEnd w:id="1"/>
          </w:p>
          <w:p w:rsidR="00B07EC4" w:rsidRPr="00DC504E" w:rsidRDefault="00B07EC4" w:rsidP="00755EC0">
            <w:pPr>
              <w:rPr>
                <w:sz w:val="19"/>
                <w:szCs w:val="19"/>
              </w:rPr>
            </w:pPr>
            <w:bookmarkStart w:id="2" w:name="OLE_LINK6"/>
            <w:r w:rsidRPr="00DC504E">
              <w:rPr>
                <w:sz w:val="19"/>
                <w:szCs w:val="19"/>
              </w:rPr>
              <w:t>Agel Asadof</w:t>
            </w:r>
            <w:bookmarkEnd w:id="2"/>
          </w:p>
          <w:p w:rsidR="00B07EC4" w:rsidRPr="00DC504E" w:rsidRDefault="00B07EC4" w:rsidP="00755EC0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B07EC4" w:rsidRPr="00DC504E" w:rsidRDefault="00B07EC4" w:rsidP="00755EC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B07EC4" w:rsidRPr="00DC504E" w:rsidRDefault="00B07EC4" w:rsidP="00755EC0">
            <w:pPr>
              <w:jc w:val="center"/>
              <w:rPr>
                <w:b/>
                <w:sz w:val="19"/>
                <w:szCs w:val="19"/>
              </w:rPr>
            </w:pPr>
            <w:r w:rsidRPr="00DC504E">
              <w:rPr>
                <w:b/>
                <w:sz w:val="19"/>
                <w:szCs w:val="19"/>
              </w:rPr>
              <w:t>256-261</w:t>
            </w:r>
          </w:p>
        </w:tc>
      </w:tr>
      <w:tr w:rsidR="00B07EC4" w:rsidRPr="00DC504E" w:rsidTr="00B07EC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7EC4" w:rsidRPr="00DC504E" w:rsidRDefault="00B07EC4" w:rsidP="00755EC0">
            <w:pPr>
              <w:jc w:val="center"/>
              <w:rPr>
                <w:b/>
                <w:sz w:val="19"/>
                <w:szCs w:val="19"/>
              </w:rPr>
            </w:pPr>
            <w:r w:rsidRPr="00DC504E">
              <w:rPr>
                <w:b/>
                <w:sz w:val="19"/>
                <w:szCs w:val="19"/>
              </w:rPr>
              <w:t>45</w:t>
            </w:r>
          </w:p>
        </w:tc>
        <w:tc>
          <w:tcPr>
            <w:tcW w:w="7200" w:type="dxa"/>
            <w:vAlign w:val="center"/>
          </w:tcPr>
          <w:p w:rsidR="00B07EC4" w:rsidRPr="00DC504E" w:rsidRDefault="00B07EC4" w:rsidP="00755EC0">
            <w:pPr>
              <w:rPr>
                <w:sz w:val="19"/>
                <w:szCs w:val="19"/>
              </w:rPr>
            </w:pPr>
            <w:r w:rsidRPr="00DC504E">
              <w:rPr>
                <w:b/>
                <w:bCs/>
                <w:sz w:val="19"/>
                <w:szCs w:val="19"/>
              </w:rPr>
              <w:t>The effect of Intravitreal Injection of Bevacizumab (Avastin) on Diabetic Macular Edema</w:t>
            </w:r>
          </w:p>
          <w:p w:rsidR="00B07EC4" w:rsidRPr="00DC504E" w:rsidRDefault="00B07EC4" w:rsidP="00755EC0">
            <w:pPr>
              <w:ind w:right="41"/>
              <w:rPr>
                <w:sz w:val="19"/>
                <w:szCs w:val="19"/>
              </w:rPr>
            </w:pPr>
            <w:r w:rsidRPr="00DC504E">
              <w:rPr>
                <w:sz w:val="19"/>
                <w:szCs w:val="19"/>
              </w:rPr>
              <w:t>Naser Samadi Aidenloo, Qader Motarjemizadeh</w:t>
            </w:r>
          </w:p>
          <w:p w:rsidR="00B07EC4" w:rsidRPr="00DC504E" w:rsidRDefault="00B07EC4" w:rsidP="00755EC0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B07EC4" w:rsidRPr="00DC504E" w:rsidRDefault="00B07EC4" w:rsidP="00755EC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B07EC4" w:rsidRPr="00DC504E" w:rsidRDefault="00B07EC4" w:rsidP="00755EC0">
            <w:pPr>
              <w:jc w:val="center"/>
              <w:rPr>
                <w:b/>
                <w:sz w:val="19"/>
                <w:szCs w:val="19"/>
              </w:rPr>
            </w:pPr>
            <w:r w:rsidRPr="00DC504E">
              <w:rPr>
                <w:b/>
                <w:sz w:val="19"/>
                <w:szCs w:val="19"/>
              </w:rPr>
              <w:t>262-265</w:t>
            </w:r>
          </w:p>
        </w:tc>
      </w:tr>
      <w:tr w:rsidR="00B07EC4" w:rsidRPr="00DC504E" w:rsidTr="00B07EC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7EC4" w:rsidRPr="00DC504E" w:rsidRDefault="00B07EC4" w:rsidP="00755EC0">
            <w:pPr>
              <w:jc w:val="center"/>
              <w:rPr>
                <w:b/>
                <w:sz w:val="19"/>
                <w:szCs w:val="19"/>
              </w:rPr>
            </w:pPr>
            <w:r w:rsidRPr="00DC504E">
              <w:rPr>
                <w:b/>
                <w:sz w:val="19"/>
                <w:szCs w:val="19"/>
              </w:rPr>
              <w:t>46</w:t>
            </w:r>
          </w:p>
        </w:tc>
        <w:tc>
          <w:tcPr>
            <w:tcW w:w="7200" w:type="dxa"/>
            <w:vAlign w:val="center"/>
          </w:tcPr>
          <w:p w:rsidR="00B07EC4" w:rsidRPr="00DC504E" w:rsidRDefault="00B07EC4" w:rsidP="00755EC0">
            <w:pPr>
              <w:rPr>
                <w:sz w:val="19"/>
                <w:szCs w:val="19"/>
              </w:rPr>
            </w:pPr>
            <w:r w:rsidRPr="00DC504E">
              <w:rPr>
                <w:b/>
                <w:bCs/>
                <w:sz w:val="19"/>
                <w:szCs w:val="19"/>
              </w:rPr>
              <w:t>Scientific and Theoretical Analysis of the Issue of Teachers' Global Competence Formation</w:t>
            </w:r>
          </w:p>
          <w:p w:rsidR="00B07EC4" w:rsidRPr="00DC504E" w:rsidRDefault="00B07EC4" w:rsidP="00755EC0">
            <w:pPr>
              <w:rPr>
                <w:sz w:val="19"/>
                <w:szCs w:val="19"/>
              </w:rPr>
            </w:pPr>
            <w:r w:rsidRPr="00DC504E">
              <w:rPr>
                <w:sz w:val="19"/>
                <w:szCs w:val="19"/>
              </w:rPr>
              <w:t>Kuldarkhan Onalbekovna Orazbayeva</w:t>
            </w:r>
            <w:r w:rsidRPr="00DC504E">
              <w:rPr>
                <w:color w:val="000000"/>
                <w:sz w:val="19"/>
                <w:szCs w:val="19"/>
                <w:shd w:val="clear" w:color="auto" w:fill="FFFFFF"/>
              </w:rPr>
              <w:t>, Ramazanovna Islamiya Khalitova</w:t>
            </w:r>
            <w:r w:rsidRPr="00DC504E">
              <w:rPr>
                <w:sz w:val="19"/>
                <w:szCs w:val="19"/>
              </w:rPr>
              <w:t>, </w:t>
            </w:r>
            <w:r w:rsidRPr="00DC504E">
              <w:rPr>
                <w:color w:val="000000"/>
                <w:sz w:val="19"/>
                <w:szCs w:val="19"/>
                <w:shd w:val="clear" w:color="auto" w:fill="FFFFFF"/>
              </w:rPr>
              <w:t>Nazira Omarovna Atemkulova</w:t>
            </w:r>
            <w:r w:rsidRPr="00DC504E">
              <w:rPr>
                <w:sz w:val="19"/>
                <w:szCs w:val="19"/>
              </w:rPr>
              <w:t>, Albina Zhenisovna Anesova</w:t>
            </w:r>
          </w:p>
          <w:p w:rsidR="00B07EC4" w:rsidRPr="00DC504E" w:rsidRDefault="00B07EC4" w:rsidP="00755EC0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B07EC4" w:rsidRPr="00DC504E" w:rsidRDefault="00B07EC4" w:rsidP="00755EC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B07EC4" w:rsidRPr="00DC504E" w:rsidRDefault="00B07EC4" w:rsidP="00755EC0">
            <w:pPr>
              <w:jc w:val="center"/>
              <w:rPr>
                <w:b/>
                <w:sz w:val="19"/>
                <w:szCs w:val="19"/>
              </w:rPr>
            </w:pPr>
            <w:r w:rsidRPr="00DC504E">
              <w:rPr>
                <w:b/>
                <w:sz w:val="19"/>
                <w:szCs w:val="19"/>
              </w:rPr>
              <w:t>266-270</w:t>
            </w:r>
          </w:p>
        </w:tc>
      </w:tr>
      <w:tr w:rsidR="00B07EC4" w:rsidRPr="00DC504E" w:rsidTr="00B07EC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7EC4" w:rsidRPr="00DC504E" w:rsidRDefault="00B07EC4" w:rsidP="00755EC0">
            <w:pPr>
              <w:jc w:val="center"/>
              <w:rPr>
                <w:b/>
                <w:sz w:val="19"/>
                <w:szCs w:val="19"/>
              </w:rPr>
            </w:pPr>
            <w:r w:rsidRPr="00DC504E">
              <w:rPr>
                <w:b/>
                <w:sz w:val="19"/>
                <w:szCs w:val="19"/>
              </w:rPr>
              <w:t>47</w:t>
            </w:r>
          </w:p>
        </w:tc>
        <w:tc>
          <w:tcPr>
            <w:tcW w:w="7200" w:type="dxa"/>
            <w:vAlign w:val="center"/>
          </w:tcPr>
          <w:p w:rsidR="00B07EC4" w:rsidRPr="00DC504E" w:rsidRDefault="00B07EC4" w:rsidP="00755EC0">
            <w:pPr>
              <w:rPr>
                <w:sz w:val="19"/>
                <w:szCs w:val="19"/>
              </w:rPr>
            </w:pPr>
            <w:r w:rsidRPr="00DC504E">
              <w:rPr>
                <w:b/>
                <w:bCs/>
                <w:sz w:val="19"/>
                <w:szCs w:val="19"/>
              </w:rPr>
              <w:t>Detection of </w:t>
            </w:r>
            <w:r w:rsidRPr="00DC504E">
              <w:rPr>
                <w:b/>
                <w:bCs/>
                <w:i/>
                <w:iCs/>
                <w:sz w:val="19"/>
                <w:szCs w:val="19"/>
              </w:rPr>
              <w:t>CTX-M</w:t>
            </w:r>
            <w:r w:rsidRPr="00DC504E">
              <w:rPr>
                <w:b/>
                <w:bCs/>
                <w:sz w:val="19"/>
                <w:szCs w:val="19"/>
              </w:rPr>
              <w:t>β-lactamase in </w:t>
            </w:r>
            <w:r w:rsidRPr="00DC504E">
              <w:rPr>
                <w:b/>
                <w:bCs/>
                <w:i/>
                <w:iCs/>
                <w:sz w:val="19"/>
                <w:szCs w:val="19"/>
              </w:rPr>
              <w:t>Escherichia coli</w:t>
            </w:r>
            <w:r w:rsidRPr="00DC504E">
              <w:rPr>
                <w:b/>
                <w:bCs/>
                <w:sz w:val="19"/>
                <w:szCs w:val="19"/>
              </w:rPr>
              <w:t> using Disk diffusion, combined disk, MIC and Multiplex PCR methods</w:t>
            </w:r>
          </w:p>
          <w:p w:rsidR="00B07EC4" w:rsidRPr="00DC504E" w:rsidRDefault="00B07EC4" w:rsidP="00755EC0">
            <w:pPr>
              <w:rPr>
                <w:sz w:val="19"/>
                <w:szCs w:val="19"/>
              </w:rPr>
            </w:pPr>
            <w:r w:rsidRPr="00DC504E">
              <w:rPr>
                <w:sz w:val="19"/>
                <w:szCs w:val="19"/>
              </w:rPr>
              <w:t>Alireza Nourizadeh, Majid Eslami, Amir Salek Farrokhi</w:t>
            </w:r>
            <w:r w:rsidRPr="00DC504E">
              <w:rPr>
                <w:sz w:val="19"/>
                <w:szCs w:val="19"/>
                <w:lang w:val="sv-SE"/>
              </w:rPr>
              <w:t>, </w:t>
            </w:r>
            <w:r w:rsidRPr="00DC504E">
              <w:rPr>
                <w:sz w:val="19"/>
                <w:szCs w:val="19"/>
              </w:rPr>
              <w:t>Soghra</w:t>
            </w:r>
            <w:r w:rsidR="00B4593F" w:rsidRPr="00DC504E">
              <w:rPr>
                <w:rFonts w:hint="eastAsia"/>
                <w:sz w:val="19"/>
                <w:szCs w:val="19"/>
              </w:rPr>
              <w:t xml:space="preserve"> </w:t>
            </w:r>
            <w:r w:rsidRPr="00DC504E">
              <w:rPr>
                <w:sz w:val="19"/>
                <w:szCs w:val="19"/>
              </w:rPr>
              <w:t>Fallahi</w:t>
            </w:r>
          </w:p>
          <w:p w:rsidR="00B07EC4" w:rsidRPr="00DC504E" w:rsidRDefault="00B07EC4" w:rsidP="00755EC0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B07EC4" w:rsidRPr="00DC504E" w:rsidRDefault="00B07EC4" w:rsidP="00755EC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B07EC4" w:rsidRPr="00DC504E" w:rsidRDefault="00B07EC4" w:rsidP="00755EC0">
            <w:pPr>
              <w:jc w:val="center"/>
              <w:rPr>
                <w:b/>
                <w:sz w:val="19"/>
                <w:szCs w:val="19"/>
              </w:rPr>
            </w:pPr>
            <w:r w:rsidRPr="00DC504E">
              <w:rPr>
                <w:b/>
                <w:color w:val="000000"/>
                <w:sz w:val="19"/>
                <w:szCs w:val="19"/>
              </w:rPr>
              <w:t>271-277</w:t>
            </w:r>
          </w:p>
        </w:tc>
      </w:tr>
      <w:tr w:rsidR="00B07EC4" w:rsidRPr="00DC504E" w:rsidTr="00B07EC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7EC4" w:rsidRPr="00DC504E" w:rsidRDefault="00B07EC4" w:rsidP="00755EC0">
            <w:pPr>
              <w:jc w:val="center"/>
              <w:rPr>
                <w:b/>
                <w:sz w:val="19"/>
                <w:szCs w:val="19"/>
              </w:rPr>
            </w:pPr>
            <w:r w:rsidRPr="00DC504E">
              <w:rPr>
                <w:b/>
                <w:sz w:val="19"/>
                <w:szCs w:val="19"/>
              </w:rPr>
              <w:t>48</w:t>
            </w:r>
          </w:p>
        </w:tc>
        <w:tc>
          <w:tcPr>
            <w:tcW w:w="7200" w:type="dxa"/>
            <w:vAlign w:val="center"/>
          </w:tcPr>
          <w:p w:rsidR="00B07EC4" w:rsidRPr="00DC504E" w:rsidRDefault="00B07EC4" w:rsidP="00755EC0">
            <w:pPr>
              <w:rPr>
                <w:sz w:val="19"/>
                <w:szCs w:val="19"/>
              </w:rPr>
            </w:pPr>
            <w:r w:rsidRPr="00DC504E">
              <w:rPr>
                <w:b/>
                <w:bCs/>
                <w:sz w:val="19"/>
                <w:szCs w:val="19"/>
              </w:rPr>
              <w:t>Detection of Amp-C type Producing </w:t>
            </w:r>
            <w:r w:rsidRPr="00DC504E">
              <w:rPr>
                <w:b/>
                <w:bCs/>
                <w:i/>
                <w:iCs/>
                <w:sz w:val="19"/>
                <w:szCs w:val="19"/>
              </w:rPr>
              <w:t>Escherichia coli</w:t>
            </w:r>
            <w:r w:rsidRPr="00DC504E">
              <w:rPr>
                <w:b/>
                <w:bCs/>
                <w:sz w:val="19"/>
                <w:szCs w:val="19"/>
              </w:rPr>
              <w:t>using the Clavulanic acid and Boronic Acid Inhibitor and Multiplex PCR method</w:t>
            </w:r>
          </w:p>
          <w:p w:rsidR="00B07EC4" w:rsidRPr="00DC504E" w:rsidRDefault="00B07EC4" w:rsidP="00755EC0">
            <w:pPr>
              <w:rPr>
                <w:sz w:val="19"/>
                <w:szCs w:val="19"/>
              </w:rPr>
            </w:pPr>
            <w:r w:rsidRPr="00DC504E">
              <w:rPr>
                <w:sz w:val="19"/>
                <w:szCs w:val="19"/>
              </w:rPr>
              <w:t>Majid</w:t>
            </w:r>
            <w:r w:rsidRPr="00DC504E">
              <w:rPr>
                <w:sz w:val="19"/>
                <w:szCs w:val="19"/>
                <w:vertAlign w:val="superscript"/>
              </w:rPr>
              <w:t> </w:t>
            </w:r>
            <w:r w:rsidRPr="00DC504E">
              <w:rPr>
                <w:sz w:val="19"/>
                <w:szCs w:val="19"/>
              </w:rPr>
              <w:t>Eslami, Alireza</w:t>
            </w:r>
            <w:r w:rsidR="00B4593F" w:rsidRPr="00DC504E">
              <w:rPr>
                <w:rFonts w:hint="eastAsia"/>
                <w:sz w:val="19"/>
                <w:szCs w:val="19"/>
              </w:rPr>
              <w:t xml:space="preserve"> </w:t>
            </w:r>
            <w:r w:rsidRPr="00DC504E">
              <w:rPr>
                <w:sz w:val="19"/>
                <w:szCs w:val="19"/>
              </w:rPr>
              <w:t>Nourizadeh, Amir Salek Farrokhi, Soghra</w:t>
            </w:r>
            <w:r w:rsidRPr="00DC504E">
              <w:rPr>
                <w:sz w:val="19"/>
                <w:szCs w:val="19"/>
                <w:vertAlign w:val="superscript"/>
              </w:rPr>
              <w:t> </w:t>
            </w:r>
            <w:r w:rsidRPr="00DC504E">
              <w:rPr>
                <w:sz w:val="19"/>
                <w:szCs w:val="19"/>
              </w:rPr>
              <w:t>Fallahi</w:t>
            </w:r>
          </w:p>
          <w:p w:rsidR="00B07EC4" w:rsidRPr="00DC504E" w:rsidRDefault="00B07EC4" w:rsidP="00755EC0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B07EC4" w:rsidRPr="00DC504E" w:rsidRDefault="00B07EC4" w:rsidP="00755EC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B07EC4" w:rsidRPr="00DC504E" w:rsidRDefault="00B07EC4" w:rsidP="00755EC0">
            <w:pPr>
              <w:jc w:val="center"/>
              <w:rPr>
                <w:b/>
                <w:sz w:val="19"/>
                <w:szCs w:val="19"/>
              </w:rPr>
            </w:pPr>
            <w:r w:rsidRPr="00DC504E">
              <w:rPr>
                <w:b/>
                <w:color w:val="000000"/>
                <w:sz w:val="19"/>
                <w:szCs w:val="19"/>
              </w:rPr>
              <w:t>278-283</w:t>
            </w:r>
          </w:p>
        </w:tc>
      </w:tr>
      <w:tr w:rsidR="00B07EC4" w:rsidRPr="00DC504E" w:rsidTr="00B07EC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7EC4" w:rsidRPr="00DC504E" w:rsidRDefault="00B07EC4" w:rsidP="00755EC0">
            <w:pPr>
              <w:jc w:val="center"/>
              <w:rPr>
                <w:b/>
                <w:sz w:val="19"/>
                <w:szCs w:val="19"/>
              </w:rPr>
            </w:pPr>
            <w:r w:rsidRPr="00DC504E">
              <w:rPr>
                <w:b/>
                <w:sz w:val="19"/>
                <w:szCs w:val="19"/>
              </w:rPr>
              <w:t>49</w:t>
            </w:r>
          </w:p>
        </w:tc>
        <w:tc>
          <w:tcPr>
            <w:tcW w:w="7200" w:type="dxa"/>
            <w:vAlign w:val="center"/>
          </w:tcPr>
          <w:p w:rsidR="00B07EC4" w:rsidRPr="00DC504E" w:rsidRDefault="00B07EC4" w:rsidP="00755EC0">
            <w:pPr>
              <w:rPr>
                <w:sz w:val="19"/>
                <w:szCs w:val="19"/>
              </w:rPr>
            </w:pPr>
            <w:r w:rsidRPr="00DC504E">
              <w:rPr>
                <w:b/>
                <w:bCs/>
                <w:color w:val="131413"/>
                <w:sz w:val="19"/>
                <w:szCs w:val="19"/>
              </w:rPr>
              <w:t>Prevalence of head trauma causes in Bandar Abbas-Iran</w:t>
            </w:r>
          </w:p>
          <w:p w:rsidR="00B07EC4" w:rsidRPr="00DC504E" w:rsidRDefault="00B07EC4" w:rsidP="00755EC0">
            <w:pPr>
              <w:ind w:right="4"/>
              <w:rPr>
                <w:sz w:val="19"/>
                <w:szCs w:val="19"/>
              </w:rPr>
            </w:pPr>
            <w:r w:rsidRPr="00DC504E">
              <w:rPr>
                <w:color w:val="131413"/>
                <w:sz w:val="19"/>
                <w:szCs w:val="19"/>
              </w:rPr>
              <w:t>Seyed Ali Alavi, Mohsen Taghaviasl, Naimeh Baghr Zadeh Homaii</w:t>
            </w:r>
          </w:p>
          <w:p w:rsidR="00B07EC4" w:rsidRPr="00DC504E" w:rsidRDefault="00B07EC4" w:rsidP="00755EC0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B07EC4" w:rsidRPr="00DC504E" w:rsidRDefault="00B07EC4" w:rsidP="00755EC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B07EC4" w:rsidRPr="00DC504E" w:rsidRDefault="00B07EC4" w:rsidP="00755EC0">
            <w:pPr>
              <w:jc w:val="center"/>
              <w:rPr>
                <w:b/>
                <w:sz w:val="19"/>
                <w:szCs w:val="19"/>
              </w:rPr>
            </w:pPr>
            <w:r w:rsidRPr="00DC504E">
              <w:rPr>
                <w:b/>
                <w:color w:val="000000"/>
                <w:sz w:val="19"/>
                <w:szCs w:val="19"/>
              </w:rPr>
              <w:t>284-287</w:t>
            </w:r>
          </w:p>
        </w:tc>
      </w:tr>
      <w:tr w:rsidR="00B07EC4" w:rsidRPr="00DC504E" w:rsidTr="00B07EC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7EC4" w:rsidRPr="00DC504E" w:rsidRDefault="00B07EC4" w:rsidP="00755EC0">
            <w:pPr>
              <w:jc w:val="center"/>
              <w:rPr>
                <w:b/>
                <w:sz w:val="19"/>
                <w:szCs w:val="19"/>
              </w:rPr>
            </w:pPr>
            <w:r w:rsidRPr="00DC504E">
              <w:rPr>
                <w:b/>
                <w:sz w:val="19"/>
                <w:szCs w:val="19"/>
              </w:rPr>
              <w:t>50</w:t>
            </w:r>
          </w:p>
        </w:tc>
        <w:tc>
          <w:tcPr>
            <w:tcW w:w="7200" w:type="dxa"/>
            <w:vAlign w:val="center"/>
          </w:tcPr>
          <w:p w:rsidR="00B07EC4" w:rsidRPr="00DC504E" w:rsidRDefault="00B07EC4" w:rsidP="00755EC0">
            <w:pPr>
              <w:rPr>
                <w:sz w:val="19"/>
                <w:szCs w:val="19"/>
              </w:rPr>
            </w:pPr>
            <w:r w:rsidRPr="00DC504E">
              <w:rPr>
                <w:b/>
                <w:bCs/>
                <w:sz w:val="19"/>
                <w:szCs w:val="19"/>
                <w:lang w:val="tr-TR"/>
              </w:rPr>
              <w:t>Ergonomıc Sport Surfaces In Terms Of Lıfe-Long Sports</w:t>
            </w:r>
          </w:p>
          <w:p w:rsidR="00B07EC4" w:rsidRPr="00DC504E" w:rsidRDefault="00B07EC4" w:rsidP="00755EC0">
            <w:pPr>
              <w:rPr>
                <w:sz w:val="19"/>
                <w:szCs w:val="19"/>
              </w:rPr>
            </w:pPr>
            <w:r w:rsidRPr="00DC504E">
              <w:rPr>
                <w:sz w:val="19"/>
                <w:szCs w:val="19"/>
                <w:lang w:val="tr-TR"/>
              </w:rPr>
              <w:t>D. Katkat</w:t>
            </w:r>
          </w:p>
          <w:p w:rsidR="00B07EC4" w:rsidRPr="00DC504E" w:rsidRDefault="00B07EC4" w:rsidP="00755EC0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B07EC4" w:rsidRPr="00DC504E" w:rsidRDefault="00B07EC4" w:rsidP="00755EC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B07EC4" w:rsidRPr="00DC504E" w:rsidRDefault="00B07EC4" w:rsidP="00755EC0">
            <w:pPr>
              <w:jc w:val="center"/>
              <w:rPr>
                <w:b/>
                <w:sz w:val="19"/>
                <w:szCs w:val="19"/>
              </w:rPr>
            </w:pPr>
            <w:r w:rsidRPr="00DC504E">
              <w:rPr>
                <w:b/>
                <w:color w:val="000000"/>
                <w:sz w:val="19"/>
                <w:szCs w:val="19"/>
                <w:lang w:val="tr-TR"/>
              </w:rPr>
              <w:t>288-292</w:t>
            </w:r>
          </w:p>
        </w:tc>
      </w:tr>
      <w:tr w:rsidR="00B07EC4" w:rsidRPr="00DC504E" w:rsidTr="00B07EC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7EC4" w:rsidRPr="00DC504E" w:rsidRDefault="00B07EC4" w:rsidP="00755EC0">
            <w:pPr>
              <w:jc w:val="center"/>
              <w:rPr>
                <w:b/>
                <w:sz w:val="19"/>
                <w:szCs w:val="19"/>
              </w:rPr>
            </w:pPr>
            <w:r w:rsidRPr="00DC504E">
              <w:rPr>
                <w:b/>
                <w:sz w:val="19"/>
                <w:szCs w:val="19"/>
              </w:rPr>
              <w:t>51</w:t>
            </w:r>
          </w:p>
        </w:tc>
        <w:tc>
          <w:tcPr>
            <w:tcW w:w="7200" w:type="dxa"/>
            <w:vAlign w:val="center"/>
          </w:tcPr>
          <w:p w:rsidR="00B07EC4" w:rsidRPr="00DC504E" w:rsidRDefault="00B07EC4" w:rsidP="00755EC0">
            <w:pPr>
              <w:rPr>
                <w:sz w:val="19"/>
                <w:szCs w:val="19"/>
              </w:rPr>
            </w:pPr>
            <w:bookmarkStart w:id="3" w:name="OLE_LINK291"/>
            <w:r w:rsidRPr="00DC504E">
              <w:rPr>
                <w:b/>
                <w:bCs/>
                <w:sz w:val="19"/>
                <w:szCs w:val="19"/>
              </w:rPr>
              <w:t>Evaluation of </w:t>
            </w:r>
            <w:bookmarkStart w:id="4" w:name="OLE_LINK294"/>
            <w:bookmarkEnd w:id="3"/>
            <w:r w:rsidRPr="00DC504E">
              <w:rPr>
                <w:b/>
                <w:bCs/>
                <w:sz w:val="19"/>
                <w:szCs w:val="19"/>
              </w:rPr>
              <w:t>Carbinoxamine </w:t>
            </w:r>
            <w:bookmarkEnd w:id="4"/>
            <w:r w:rsidRPr="00DC504E">
              <w:rPr>
                <w:b/>
                <w:bCs/>
                <w:sz w:val="19"/>
                <w:szCs w:val="19"/>
              </w:rPr>
              <w:t>effect on improvement of orally ketamine influence on CNS suppression in animal model</w:t>
            </w:r>
          </w:p>
          <w:p w:rsidR="00B07EC4" w:rsidRPr="00DC504E" w:rsidRDefault="00B07EC4" w:rsidP="00755EC0">
            <w:pPr>
              <w:rPr>
                <w:sz w:val="19"/>
                <w:szCs w:val="19"/>
              </w:rPr>
            </w:pPr>
            <w:r w:rsidRPr="00DC504E">
              <w:rPr>
                <w:sz w:val="19"/>
                <w:szCs w:val="19"/>
              </w:rPr>
              <w:t>Ramin Aminabad, Eilyad Issabeagloo, Deepmala Verma</w:t>
            </w:r>
          </w:p>
          <w:p w:rsidR="00B07EC4" w:rsidRPr="00DC504E" w:rsidRDefault="00B07EC4" w:rsidP="00755EC0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B07EC4" w:rsidRPr="00DC504E" w:rsidRDefault="00B07EC4" w:rsidP="00755EC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B07EC4" w:rsidRPr="00DC504E" w:rsidRDefault="00B07EC4" w:rsidP="00755EC0">
            <w:pPr>
              <w:jc w:val="center"/>
              <w:rPr>
                <w:b/>
                <w:sz w:val="19"/>
                <w:szCs w:val="19"/>
              </w:rPr>
            </w:pPr>
            <w:r w:rsidRPr="00DC504E">
              <w:rPr>
                <w:b/>
                <w:color w:val="000000"/>
                <w:sz w:val="19"/>
                <w:szCs w:val="19"/>
              </w:rPr>
              <w:t>293-297</w:t>
            </w:r>
          </w:p>
        </w:tc>
      </w:tr>
      <w:tr w:rsidR="00B07EC4" w:rsidRPr="00DC504E" w:rsidTr="00B07EC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7EC4" w:rsidRPr="00DC504E" w:rsidRDefault="00B07EC4" w:rsidP="00755EC0">
            <w:pPr>
              <w:jc w:val="center"/>
              <w:rPr>
                <w:b/>
                <w:sz w:val="19"/>
                <w:szCs w:val="19"/>
              </w:rPr>
            </w:pPr>
            <w:r w:rsidRPr="00DC504E">
              <w:rPr>
                <w:b/>
                <w:sz w:val="19"/>
                <w:szCs w:val="19"/>
              </w:rPr>
              <w:t>52</w:t>
            </w:r>
          </w:p>
        </w:tc>
        <w:tc>
          <w:tcPr>
            <w:tcW w:w="7200" w:type="dxa"/>
            <w:vAlign w:val="center"/>
          </w:tcPr>
          <w:p w:rsidR="00B07EC4" w:rsidRPr="00DC504E" w:rsidRDefault="00B07EC4" w:rsidP="00755EC0">
            <w:pPr>
              <w:rPr>
                <w:sz w:val="19"/>
                <w:szCs w:val="19"/>
              </w:rPr>
            </w:pPr>
            <w:bookmarkStart w:id="5" w:name="_GoBack"/>
            <w:r w:rsidRPr="00DC504E">
              <w:rPr>
                <w:b/>
                <w:bCs/>
                <w:sz w:val="19"/>
                <w:szCs w:val="19"/>
                <w:lang w:val="en-GB"/>
              </w:rPr>
              <w:t>Troponin I measurement as an indicator of cardiac trauma in patients with severe blunt chest trauma: A prospective study</w:t>
            </w:r>
            <w:bookmarkEnd w:id="5"/>
          </w:p>
          <w:p w:rsidR="00B07EC4" w:rsidRPr="003B55AD" w:rsidRDefault="00B07EC4" w:rsidP="00755EC0">
            <w:pPr>
              <w:rPr>
                <w:sz w:val="19"/>
                <w:szCs w:val="19"/>
                <w:lang w:val="en-GB"/>
              </w:rPr>
            </w:pPr>
            <w:r w:rsidRPr="00DC504E">
              <w:rPr>
                <w:sz w:val="19"/>
                <w:szCs w:val="19"/>
                <w:lang w:val="en-GB"/>
              </w:rPr>
              <w:t>Gholamali Godazandeh; Seyed Mahmoud Nouraei; Nazanin  Moshtaghi ; Pouya Tayebi</w:t>
            </w:r>
          </w:p>
        </w:tc>
        <w:tc>
          <w:tcPr>
            <w:tcW w:w="256" w:type="dxa"/>
          </w:tcPr>
          <w:p w:rsidR="00B07EC4" w:rsidRPr="00DC504E" w:rsidRDefault="00B07EC4" w:rsidP="00755EC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B07EC4" w:rsidRPr="00DC504E" w:rsidRDefault="00B07EC4" w:rsidP="00755EC0">
            <w:pPr>
              <w:jc w:val="center"/>
              <w:rPr>
                <w:b/>
                <w:sz w:val="19"/>
                <w:szCs w:val="19"/>
              </w:rPr>
            </w:pPr>
            <w:r w:rsidRPr="00DC504E">
              <w:rPr>
                <w:b/>
                <w:color w:val="000000"/>
                <w:sz w:val="19"/>
                <w:szCs w:val="19"/>
                <w:lang w:val="en-GB"/>
              </w:rPr>
              <w:t>298-301</w:t>
            </w:r>
          </w:p>
        </w:tc>
      </w:tr>
    </w:tbl>
    <w:p w:rsidR="00B07EC4" w:rsidRDefault="00B07EC4" w:rsidP="003B55AD">
      <w:pPr>
        <w:jc w:val="center"/>
        <w:rPr>
          <w:sz w:val="20"/>
        </w:rPr>
      </w:pPr>
    </w:p>
    <w:sectPr w:rsidR="00B07EC4" w:rsidSect="007F43AF">
      <w:headerReference w:type="default" r:id="rId6"/>
      <w:footerReference w:type="default" r:id="rId7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C9B" w:rsidRDefault="00C10C9B" w:rsidP="007F43AF">
      <w:r>
        <w:separator/>
      </w:r>
    </w:p>
  </w:endnote>
  <w:endnote w:type="continuationSeparator" w:id="1">
    <w:p w:rsidR="00C10C9B" w:rsidRDefault="00C10C9B" w:rsidP="007F4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3AF" w:rsidRPr="007F43AF" w:rsidRDefault="004D0458" w:rsidP="007F43AF">
    <w:pPr>
      <w:jc w:val="center"/>
      <w:rPr>
        <w:sz w:val="20"/>
      </w:rPr>
    </w:pPr>
    <w:r w:rsidRPr="007F43AF">
      <w:rPr>
        <w:sz w:val="20"/>
      </w:rPr>
      <w:fldChar w:fldCharType="begin"/>
    </w:r>
    <w:r w:rsidR="007F43AF" w:rsidRPr="007F43AF">
      <w:rPr>
        <w:sz w:val="20"/>
      </w:rPr>
      <w:instrText xml:space="preserve"> page </w:instrText>
    </w:r>
    <w:r w:rsidRPr="007F43AF">
      <w:rPr>
        <w:sz w:val="20"/>
      </w:rPr>
      <w:fldChar w:fldCharType="separate"/>
    </w:r>
    <w:r w:rsidR="003B55AD">
      <w:rPr>
        <w:noProof/>
        <w:sz w:val="20"/>
      </w:rPr>
      <w:t>I</w:t>
    </w:r>
    <w:r w:rsidRPr="007F43AF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C9B" w:rsidRDefault="00C10C9B" w:rsidP="007F43AF">
      <w:r>
        <w:separator/>
      </w:r>
    </w:p>
  </w:footnote>
  <w:footnote w:type="continuationSeparator" w:id="1">
    <w:p w:rsidR="00C10C9B" w:rsidRDefault="00C10C9B" w:rsidP="007F4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EC4" w:rsidRPr="00F46A5E" w:rsidRDefault="00B07EC4" w:rsidP="00B07EC4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>
      <w:rPr>
        <w:rFonts w:hint="eastAsia"/>
        <w:iCs/>
        <w:color w:val="000000"/>
        <w:sz w:val="20"/>
        <w:szCs w:val="20"/>
      </w:rPr>
      <w:tab/>
    </w:r>
    <w:r w:rsidRPr="00F46A5E">
      <w:rPr>
        <w:iCs/>
        <w:color w:val="000000"/>
        <w:sz w:val="20"/>
        <w:szCs w:val="20"/>
      </w:rPr>
      <w:t>Life Science Journal</w:t>
    </w:r>
    <w:r w:rsidRPr="00F46A5E">
      <w:rPr>
        <w:iCs/>
        <w:sz w:val="20"/>
        <w:szCs w:val="20"/>
      </w:rPr>
      <w:t xml:space="preserve"> 201</w:t>
    </w:r>
    <w:r>
      <w:rPr>
        <w:iCs/>
        <w:sz w:val="20"/>
        <w:szCs w:val="20"/>
      </w:rPr>
      <w:t>3</w:t>
    </w:r>
    <w:r w:rsidRPr="00F46A5E">
      <w:rPr>
        <w:iCs/>
        <w:sz w:val="20"/>
        <w:szCs w:val="20"/>
      </w:rPr>
      <w:t>;</w:t>
    </w:r>
    <w:r>
      <w:rPr>
        <w:iCs/>
        <w:sz w:val="20"/>
        <w:szCs w:val="20"/>
      </w:rPr>
      <w:t>10</w:t>
    </w:r>
    <w:r w:rsidRPr="00F46A5E">
      <w:rPr>
        <w:iCs/>
        <w:sz w:val="20"/>
        <w:szCs w:val="20"/>
      </w:rPr>
      <w:t>(</w:t>
    </w:r>
    <w:r>
      <w:rPr>
        <w:rFonts w:hint="eastAsia"/>
        <w:iCs/>
        <w:sz w:val="20"/>
        <w:szCs w:val="20"/>
      </w:rPr>
      <w:t>12s</w:t>
    </w:r>
    <w:r w:rsidRPr="00F46A5E">
      <w:rPr>
        <w:iCs/>
        <w:sz w:val="20"/>
        <w:szCs w:val="20"/>
      </w:rPr>
      <w:t xml:space="preserve">)  </w:t>
    </w:r>
    <w:r>
      <w:rPr>
        <w:rFonts w:hint="eastAsia"/>
        <w:iCs/>
        <w:sz w:val="20"/>
        <w:szCs w:val="20"/>
      </w:rPr>
      <w:t xml:space="preserve"> </w:t>
    </w:r>
    <w:r w:rsidRPr="00F46A5E">
      <w:rPr>
        <w:iCs/>
        <w:sz w:val="20"/>
        <w:szCs w:val="20"/>
      </w:rPr>
      <w:t xml:space="preserve"> </w:t>
    </w:r>
    <w:r>
      <w:rPr>
        <w:iCs/>
        <w:sz w:val="20"/>
        <w:szCs w:val="20"/>
      </w:rPr>
      <w:t xml:space="preserve"> </w:t>
    </w:r>
    <w:r>
      <w:rPr>
        <w:rFonts w:hint="eastAsia"/>
        <w:iCs/>
        <w:sz w:val="20"/>
        <w:szCs w:val="20"/>
      </w:rPr>
      <w:tab/>
    </w:r>
    <w:r>
      <w:rPr>
        <w:iCs/>
        <w:sz w:val="20"/>
        <w:szCs w:val="20"/>
      </w:rPr>
      <w:t xml:space="preserve">  </w:t>
    </w:r>
    <w:r w:rsidRPr="00F46A5E">
      <w:rPr>
        <w:iCs/>
        <w:sz w:val="20"/>
        <w:szCs w:val="20"/>
      </w:rPr>
      <w:t xml:space="preserve">  </w:t>
    </w:r>
    <w:hyperlink r:id="rId1" w:history="1">
      <w:r w:rsidRPr="00F46A5E">
        <w:rPr>
          <w:rStyle w:val="a6"/>
          <w:sz w:val="20"/>
          <w:szCs w:val="20"/>
        </w:rPr>
        <w:t>http://www.lifesciencesite.com</w:t>
      </w:r>
    </w:hyperlink>
  </w:p>
  <w:p w:rsidR="00B07EC4" w:rsidRDefault="00B07EC4" w:rsidP="00B07EC4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isplayHorizontalDrawingGridEvery w:val="2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A3C"/>
    <w:rsid w:val="000469AA"/>
    <w:rsid w:val="00055D70"/>
    <w:rsid w:val="00067928"/>
    <w:rsid w:val="000C1ED9"/>
    <w:rsid w:val="000D481C"/>
    <w:rsid w:val="000E0E33"/>
    <w:rsid w:val="000E2CBA"/>
    <w:rsid w:val="000F2277"/>
    <w:rsid w:val="000F52B9"/>
    <w:rsid w:val="001028D2"/>
    <w:rsid w:val="00122034"/>
    <w:rsid w:val="001720E9"/>
    <w:rsid w:val="001A18E9"/>
    <w:rsid w:val="002041F6"/>
    <w:rsid w:val="00234BD9"/>
    <w:rsid w:val="002A7619"/>
    <w:rsid w:val="002F2F7E"/>
    <w:rsid w:val="002F4C76"/>
    <w:rsid w:val="003026BB"/>
    <w:rsid w:val="003600B0"/>
    <w:rsid w:val="0036402B"/>
    <w:rsid w:val="0036529D"/>
    <w:rsid w:val="003835FC"/>
    <w:rsid w:val="003B55AD"/>
    <w:rsid w:val="003C4520"/>
    <w:rsid w:val="003D5E18"/>
    <w:rsid w:val="00405803"/>
    <w:rsid w:val="00423666"/>
    <w:rsid w:val="00462A8B"/>
    <w:rsid w:val="00464157"/>
    <w:rsid w:val="004D0458"/>
    <w:rsid w:val="00522D21"/>
    <w:rsid w:val="00526626"/>
    <w:rsid w:val="00552747"/>
    <w:rsid w:val="0057145E"/>
    <w:rsid w:val="005863E7"/>
    <w:rsid w:val="005B5CA6"/>
    <w:rsid w:val="005C4E66"/>
    <w:rsid w:val="005D1CA1"/>
    <w:rsid w:val="00642180"/>
    <w:rsid w:val="00656686"/>
    <w:rsid w:val="006D4A4F"/>
    <w:rsid w:val="007A24E1"/>
    <w:rsid w:val="007B7312"/>
    <w:rsid w:val="007F43AF"/>
    <w:rsid w:val="007F52A5"/>
    <w:rsid w:val="00830E80"/>
    <w:rsid w:val="008312E4"/>
    <w:rsid w:val="0088282B"/>
    <w:rsid w:val="00887314"/>
    <w:rsid w:val="008B3DB7"/>
    <w:rsid w:val="008D34E1"/>
    <w:rsid w:val="008E0C81"/>
    <w:rsid w:val="008E73B3"/>
    <w:rsid w:val="00943A3C"/>
    <w:rsid w:val="00971F2F"/>
    <w:rsid w:val="009D1BA6"/>
    <w:rsid w:val="009D2D34"/>
    <w:rsid w:val="009E21C1"/>
    <w:rsid w:val="00A30474"/>
    <w:rsid w:val="00AB13C5"/>
    <w:rsid w:val="00AF0CCB"/>
    <w:rsid w:val="00B0043A"/>
    <w:rsid w:val="00B03AB4"/>
    <w:rsid w:val="00B07EC4"/>
    <w:rsid w:val="00B1678F"/>
    <w:rsid w:val="00B42AB6"/>
    <w:rsid w:val="00B4593F"/>
    <w:rsid w:val="00B94FDC"/>
    <w:rsid w:val="00BA67F1"/>
    <w:rsid w:val="00BE0008"/>
    <w:rsid w:val="00C10C9B"/>
    <w:rsid w:val="00C50CA8"/>
    <w:rsid w:val="00CC72C0"/>
    <w:rsid w:val="00CD3C64"/>
    <w:rsid w:val="00CF69E4"/>
    <w:rsid w:val="00D01F92"/>
    <w:rsid w:val="00D308A4"/>
    <w:rsid w:val="00D33456"/>
    <w:rsid w:val="00D55125"/>
    <w:rsid w:val="00DA0214"/>
    <w:rsid w:val="00DC504E"/>
    <w:rsid w:val="00E04DAD"/>
    <w:rsid w:val="00E06329"/>
    <w:rsid w:val="00E711E2"/>
    <w:rsid w:val="00E96FCB"/>
    <w:rsid w:val="00EA39C0"/>
    <w:rsid w:val="00EA4CF7"/>
    <w:rsid w:val="00EA572F"/>
    <w:rsid w:val="00EC1287"/>
    <w:rsid w:val="00F45B90"/>
    <w:rsid w:val="00F60B22"/>
    <w:rsid w:val="00F85837"/>
    <w:rsid w:val="00F94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3C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3A3C"/>
    <w:pPr>
      <w:spacing w:before="100" w:beforeAutospacing="1" w:after="100" w:afterAutospacing="1"/>
    </w:pPr>
  </w:style>
  <w:style w:type="table" w:customStyle="1" w:styleId="TableNormal">
    <w:name w:val="Table Normal"/>
    <w:semiHidden/>
    <w:rsid w:val="00943A3C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F4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F43A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character" w:styleId="a6">
    <w:name w:val="Hyperlink"/>
    <w:basedOn w:val="a0"/>
    <w:uiPriority w:val="99"/>
    <w:rsid w:val="007F43AF"/>
    <w:rPr>
      <w:color w:val="000000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07EC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07EC4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pple-converted-space">
    <w:name w:val="apple-converted-space"/>
    <w:basedOn w:val="a0"/>
    <w:rsid w:val="00E04DAD"/>
  </w:style>
  <w:style w:type="character" w:customStyle="1" w:styleId="maintitle">
    <w:name w:val="maintitle"/>
    <w:basedOn w:val="a0"/>
    <w:rsid w:val="00E04DAD"/>
  </w:style>
  <w:style w:type="paragraph" w:styleId="HTML">
    <w:name w:val="HTML Preformatted"/>
    <w:basedOn w:val="a"/>
    <w:link w:val="HTMLChar"/>
    <w:uiPriority w:val="99"/>
    <w:semiHidden/>
    <w:unhideWhenUsed/>
    <w:rsid w:val="008873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宋体"/>
    </w:rPr>
  </w:style>
  <w:style w:type="character" w:customStyle="1" w:styleId="HTMLChar">
    <w:name w:val="HTML 预设格式 Char"/>
    <w:basedOn w:val="a0"/>
    <w:link w:val="HTML"/>
    <w:uiPriority w:val="99"/>
    <w:semiHidden/>
    <w:rsid w:val="00887314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fesciencesite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738</Words>
  <Characters>4213</Characters>
  <Application>Microsoft Office Word</Application>
  <DocSecurity>0</DocSecurity>
  <Lines>35</Lines>
  <Paragraphs>9</Paragraphs>
  <ScaleCrop>false</ScaleCrop>
  <Company>微软中国</Company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Windows 用户</cp:lastModifiedBy>
  <cp:revision>10</cp:revision>
  <cp:lastPrinted>2013-12-11T02:55:00Z</cp:lastPrinted>
  <dcterms:created xsi:type="dcterms:W3CDTF">2013-12-07T04:01:00Z</dcterms:created>
  <dcterms:modified xsi:type="dcterms:W3CDTF">2013-12-11T03:11:00Z</dcterms:modified>
</cp:coreProperties>
</file>