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  <w:lang w:val="en-GB"/>
              </w:rPr>
              <w:t>A First Survey of Phytoplankton Community Richness in Lamingo Reservoir, Jos, Nigeria: A Wake-up Call for the Continuous Monitoring of Microalgae in surface waters serving as drinking water sources in Nigeria.</w:t>
            </w:r>
          </w:p>
          <w:p w:rsidR="00962CCA" w:rsidRPr="00962CCA" w:rsidRDefault="00841E68" w:rsidP="00962CC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962CCA">
              <w:rPr>
                <w:sz w:val="20"/>
                <w:szCs w:val="20"/>
                <w:lang w:val="en-GB"/>
              </w:rPr>
              <w:t> Cyril C. Ajuzie</w:t>
            </w:r>
          </w:p>
          <w:p w:rsidR="00841E68" w:rsidRPr="00962CCA" w:rsidRDefault="00841E68" w:rsidP="00962CCA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1-8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Growth and Survival of Gastroenteritis Pathogens in Dried  Cassava Powder (Garri).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> Thomas Benjamin Thoha, Effedua Hyacinth Izuka, Musa Oluwaseunfunmi Sikirat</w:t>
            </w:r>
            <w:r w:rsidRPr="00962CCA">
              <w:rPr>
                <w:rStyle w:val="apple-converted-space"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, Afolabi Oluwadun</w:t>
            </w:r>
            <w:r w:rsidR="00962CCA" w:rsidRPr="00962CCA">
              <w:rPr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9-14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Bioaccumulation and Histopathological Alterations in the Flat Backed Toad,</w:t>
            </w:r>
            <w:r w:rsidRPr="00962CC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62CCA">
              <w:rPr>
                <w:b/>
                <w:bCs/>
                <w:i/>
                <w:iCs/>
                <w:sz w:val="20"/>
                <w:szCs w:val="20"/>
              </w:rPr>
              <w:t>Bufo maculatus</w:t>
            </w:r>
            <w:r w:rsidRPr="00962CC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62CCA">
              <w:rPr>
                <w:b/>
                <w:bCs/>
                <w:sz w:val="20"/>
                <w:szCs w:val="20"/>
              </w:rPr>
              <w:t>Exposed to Sub Lethal Concentrations of Lead.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> Lawrence Ikechukwu Ezemonye, Alex Ajeh Enuneku</w:t>
            </w:r>
          </w:p>
          <w:p w:rsidR="00841E68" w:rsidRPr="00962CCA" w:rsidRDefault="00962CCA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15-19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mallCaps/>
                <w:sz w:val="20"/>
                <w:szCs w:val="20"/>
                <w:lang w:val="en-GB"/>
              </w:rPr>
              <w:t>Dynamic Satellite Based Distributed Web Caching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mallCaps/>
                <w:sz w:val="20"/>
                <w:szCs w:val="20"/>
                <w:lang w:val="en-GB"/>
              </w:rPr>
              <w:t> </w:t>
            </w:r>
            <w:r w:rsidRPr="00962CCA">
              <w:rPr>
                <w:sz w:val="20"/>
                <w:szCs w:val="20"/>
                <w:lang w:val="en-GB"/>
              </w:rPr>
              <w:t>Namit Gupta</w:t>
            </w:r>
            <w:r w:rsidRPr="00962CCA">
              <w:rPr>
                <w:rStyle w:val="apple-converted-space"/>
                <w:sz w:val="20"/>
                <w:szCs w:val="20"/>
                <w:vertAlign w:val="superscript"/>
                <w:lang w:val="en-GB"/>
              </w:rPr>
              <w:t> </w:t>
            </w:r>
            <w:r w:rsidRPr="00962CCA">
              <w:rPr>
                <w:sz w:val="20"/>
                <w:szCs w:val="20"/>
                <w:lang w:val="en-GB"/>
              </w:rPr>
              <w:t>and Rajeev Kumar</w:t>
            </w:r>
            <w:r w:rsidR="00962CCA" w:rsidRPr="00962CCA">
              <w:rPr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20-26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Insects in Forensic Science for Detection of Crime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S.S. Chandna</w:t>
            </w:r>
          </w:p>
          <w:p w:rsidR="00841E68" w:rsidRPr="00962CCA" w:rsidRDefault="00962CCA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27-31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Quality Preservation in Salted Fermented Debs sp. (</w:t>
            </w:r>
            <w:r w:rsidRPr="00962CCA">
              <w:rPr>
                <w:b/>
                <w:bCs/>
                <w:i/>
                <w:iCs/>
                <w:sz w:val="20"/>
                <w:szCs w:val="20"/>
              </w:rPr>
              <w:t>Lebeo sp</w:t>
            </w:r>
            <w:r w:rsidRPr="00962CCA">
              <w:rPr>
                <w:b/>
                <w:bCs/>
                <w:sz w:val="20"/>
                <w:szCs w:val="20"/>
              </w:rPr>
              <w:t>.) During Storage Period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  <w:lang w:val="sv-SE"/>
              </w:rPr>
              <w:t>Ghada  A. El Hag, Babiker Y.  Abu Gideiri, Mohamed E. Ali†, Isam  M. Abu Zied</w:t>
            </w:r>
            <w:r w:rsidR="00962CCA" w:rsidRPr="00962CC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32-38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Reported Drowning Cases from Various Districts of State Haryana (India)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>Ajay Kumar,</w:t>
            </w:r>
            <w:r w:rsidRPr="00962CCA">
              <w:rPr>
                <w:rStyle w:val="apple-converted-space"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Manoj Kumar Malik,</w:t>
            </w:r>
            <w:r w:rsidRPr="00962CCA">
              <w:rPr>
                <w:rStyle w:val="apple-converted-space"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Anita Kadian,</w:t>
            </w:r>
            <w:r w:rsidRPr="00962CCA">
              <w:rPr>
                <w:rStyle w:val="apple-converted-space"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S. K. Sangwan and</w:t>
            </w:r>
            <w:r w:rsidRPr="00962CCA">
              <w:rPr>
                <w:rStyle w:val="apple-converted-space"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Suresh Kumar</w:t>
            </w:r>
            <w:r w:rsidR="00962CCA" w:rsidRPr="00962CCA">
              <w:rPr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39-44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Nutritive Value and Microflora of Salted Kawara (</w:t>
            </w:r>
            <w:r w:rsidRPr="00962C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Alestes sp.</w:t>
            </w: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During Storage</w:t>
            </w:r>
          </w:p>
          <w:p w:rsidR="00962CCA" w:rsidRPr="00962CCA" w:rsidRDefault="00841E68" w:rsidP="00962CCA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62CCA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Ghada  A. El Hag, Babiker Y.  Abu Gideiri, Mohamed E. Ali, Isam  M. Abu Zied</w:t>
            </w:r>
            <w:r w:rsidR="00962CCA" w:rsidRPr="00962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45-51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Acidic pH-Shock Induces the Production of an Exopolysaccharide by the Fungus</w:t>
            </w:r>
            <w:r w:rsidRPr="00962CCA">
              <w:rPr>
                <w:rStyle w:val="apple-converted-space"/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62CC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Mucor rouxii</w:t>
            </w: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962CCA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Utilization of Beet-Molasses</w:t>
            </w:r>
          </w:p>
          <w:p w:rsidR="00841E68" w:rsidRPr="00962CCA" w:rsidRDefault="00841E68" w:rsidP="00962CCA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962CCA">
              <w:rPr>
                <w:rFonts w:ascii="Times New Roman" w:hAnsi="Times New Roman" w:cs="Times New Roman"/>
                <w:sz w:val="20"/>
                <w:szCs w:val="20"/>
              </w:rPr>
              <w:t>Shadia M. Abdel-Aziz, Hoda A. Hamed, Foukia E. Mouafi</w:t>
            </w:r>
            <w:r w:rsidRPr="00962CCA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962CCA">
              <w:rPr>
                <w:rFonts w:ascii="Times New Roman" w:hAnsi="Times New Roman" w:cs="Times New Roman"/>
                <w:sz w:val="20"/>
                <w:szCs w:val="20"/>
              </w:rPr>
              <w:t>and Amber S. Gad</w:t>
            </w:r>
          </w:p>
          <w:p w:rsidR="00841E68" w:rsidRPr="00962CCA" w:rsidRDefault="00841E68" w:rsidP="00962CCA">
            <w:pPr>
              <w:pStyle w:val="nospacing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2C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52-61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Kinetic and Thermodynamic Study of the Adsorption of Ni (II) using Spent Activated Clay Mineral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62CCA">
              <w:rPr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  <w:lang w:val="nl-BE"/>
              </w:rPr>
              <w:t>N. S. Mahmoud, S. T. Atwa, A. K. Sakr, M.Abdel Geleel</w:t>
            </w:r>
            <w:r w:rsidR="00962CCA" w:rsidRPr="00962CC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62-68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A Process of Optimizing Energy in Wireless Sensor Networks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962CCA">
              <w:rPr>
                <w:b/>
                <w:bCs/>
                <w:i/>
                <w:iCs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R. K. Mishra</w:t>
            </w:r>
            <w:r w:rsidRPr="00962CCA">
              <w:rPr>
                <w:rStyle w:val="apple-converted-space"/>
                <w:sz w:val="20"/>
                <w:szCs w:val="20"/>
              </w:rPr>
              <w:t> </w:t>
            </w:r>
            <w:r w:rsidRPr="00962CCA">
              <w:rPr>
                <w:sz w:val="20"/>
                <w:szCs w:val="20"/>
              </w:rPr>
              <w:t>and Amarjeet</w:t>
            </w:r>
          </w:p>
          <w:p w:rsidR="00962CCA" w:rsidRPr="00962CCA" w:rsidRDefault="00962CCA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69-71</w:t>
            </w:r>
          </w:p>
        </w:tc>
      </w:tr>
      <w:tr w:rsidR="00841E68" w:rsidRPr="00962CCA" w:rsidTr="00962CCA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841E68" w:rsidRPr="00962CCA" w:rsidRDefault="00841E68" w:rsidP="00962CCA">
            <w:pPr>
              <w:adjustRightInd w:val="0"/>
              <w:snapToGrid w:val="0"/>
              <w:rPr>
                <w:sz w:val="20"/>
                <w:szCs w:val="20"/>
              </w:rPr>
            </w:pPr>
            <w:r w:rsidRPr="00962CCA">
              <w:rPr>
                <w:b/>
                <w:bCs/>
                <w:sz w:val="20"/>
                <w:szCs w:val="20"/>
              </w:rPr>
              <w:t>Frequency and Susceptibility Profile of Bacteria Causing Urinary Tract Infectionsamong Women</w:t>
            </w:r>
          </w:p>
          <w:p w:rsidR="00962CCA" w:rsidRPr="00962CCA" w:rsidRDefault="00841E68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962CCA">
              <w:rPr>
                <w:color w:val="000000"/>
                <w:sz w:val="20"/>
                <w:szCs w:val="20"/>
              </w:rPr>
              <w:t> Mohamed A. Fareid</w:t>
            </w:r>
            <w:r w:rsidR="00962CCA" w:rsidRPr="00962CC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841E68" w:rsidRPr="00962CCA" w:rsidRDefault="00841E68" w:rsidP="00962CCA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841E68" w:rsidRPr="00962CCA" w:rsidRDefault="00841E68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41E68" w:rsidRPr="00962CCA" w:rsidRDefault="00841E68" w:rsidP="00AA1D5F">
            <w:pPr>
              <w:jc w:val="center"/>
              <w:rPr>
                <w:b/>
                <w:sz w:val="20"/>
                <w:szCs w:val="20"/>
              </w:rPr>
            </w:pPr>
            <w:r w:rsidRPr="00962CCA">
              <w:rPr>
                <w:rFonts w:hint="eastAsia"/>
                <w:b/>
                <w:sz w:val="20"/>
                <w:szCs w:val="20"/>
              </w:rPr>
              <w:t>72-80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9F" w:rsidRDefault="00721A9F" w:rsidP="009A14FB">
      <w:r>
        <w:separator/>
      </w:r>
    </w:p>
  </w:endnote>
  <w:endnote w:type="continuationSeparator" w:id="1">
    <w:p w:rsidR="00721A9F" w:rsidRDefault="00721A9F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14080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62CCA" w:rsidRPr="00962CC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9F" w:rsidRDefault="00721A9F" w:rsidP="009A14FB">
      <w:r>
        <w:separator/>
      </w:r>
    </w:p>
  </w:footnote>
  <w:footnote w:type="continuationSeparator" w:id="1">
    <w:p w:rsidR="00721A9F" w:rsidRDefault="00721A9F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841E68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;</w:t>
    </w:r>
    <w:r w:rsidR="00841E68">
      <w:rPr>
        <w:rFonts w:hint="eastAsia"/>
        <w:sz w:val="20"/>
        <w:szCs w:val="20"/>
      </w:rPr>
      <w:t>5</w:t>
    </w:r>
    <w:r w:rsidRPr="00FF79C3">
      <w:rPr>
        <w:sz w:val="20"/>
        <w:szCs w:val="20"/>
      </w:rPr>
      <w:t>(</w:t>
    </w:r>
    <w:r w:rsidR="00841E68">
      <w:rPr>
        <w:rFonts w:hint="eastAsia"/>
        <w:sz w:val="20"/>
        <w:szCs w:val="20"/>
      </w:rPr>
      <w:t>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E53EC"/>
    <w:rsid w:val="002F6CC6"/>
    <w:rsid w:val="00314080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0F66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21A9F"/>
    <w:rsid w:val="007354E0"/>
    <w:rsid w:val="00767C0C"/>
    <w:rsid w:val="007A79BE"/>
    <w:rsid w:val="007B3C6E"/>
    <w:rsid w:val="007B7690"/>
    <w:rsid w:val="007C505E"/>
    <w:rsid w:val="007D2283"/>
    <w:rsid w:val="0082694E"/>
    <w:rsid w:val="00841E68"/>
    <w:rsid w:val="00863C43"/>
    <w:rsid w:val="008773D5"/>
    <w:rsid w:val="00895E15"/>
    <w:rsid w:val="00897778"/>
    <w:rsid w:val="008B3DB7"/>
    <w:rsid w:val="008E0C81"/>
    <w:rsid w:val="00916260"/>
    <w:rsid w:val="009330BF"/>
    <w:rsid w:val="00962CCA"/>
    <w:rsid w:val="009842CB"/>
    <w:rsid w:val="009A14FB"/>
    <w:rsid w:val="009A6F1D"/>
    <w:rsid w:val="009D5842"/>
    <w:rsid w:val="009D65D2"/>
    <w:rsid w:val="009D7DBA"/>
    <w:rsid w:val="009E61F0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E850C1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nospacing">
    <w:name w:val="nospacing"/>
    <w:basedOn w:val="a"/>
    <w:rsid w:val="00841E68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Company>微软中国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2013-07-30T06:39:00Z</dcterms:created>
  <dcterms:modified xsi:type="dcterms:W3CDTF">2013-07-31T11:13:00Z</dcterms:modified>
</cp:coreProperties>
</file>