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54" w:rsidRDefault="00D32654" w:rsidP="00775F85">
      <w:pPr>
        <w:widowControl/>
        <w:shd w:val="clear" w:color="auto" w:fill="FFFFFF"/>
        <w:spacing w:line="360" w:lineRule="atLeast"/>
        <w:ind w:firstLineChars="0" w:firstLine="0"/>
        <w:jc w:val="center"/>
        <w:rPr>
          <w:rFonts w:hint="eastAsia"/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26EB" w:rsidRPr="00E426EB" w:rsidRDefault="00E426EB" w:rsidP="00775F85">
      <w:pPr>
        <w:widowControl/>
        <w:shd w:val="clear" w:color="auto" w:fill="FFFFFF"/>
        <w:spacing w:line="360" w:lineRule="atLeast"/>
        <w:ind w:firstLineChars="0" w:firstLine="0"/>
        <w:jc w:val="center"/>
        <w:rPr>
          <w:color w:val="000000"/>
          <w:kern w:val="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7922"/>
        <w:gridCol w:w="282"/>
        <w:gridCol w:w="862"/>
      </w:tblGrid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Identification And Traditional Uses Of Some Common Medicinal Plants In Ezinihitte Mbaise L.G.A., Of Imo State, Nigeria</w:t>
            </w:r>
          </w:p>
          <w:p w:rsidR="00E426EB" w:rsidRPr="00E426EB" w:rsidRDefault="00775F85" w:rsidP="00E426EB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 </w:t>
            </w:r>
            <w:r w:rsidRPr="00E426EB">
              <w:rPr>
                <w:kern w:val="0"/>
                <w:sz w:val="18"/>
                <w:szCs w:val="18"/>
              </w:rPr>
              <w:t xml:space="preserve">Nwachukwu C. U. </w:t>
            </w:r>
            <w:r w:rsidR="00E426EB" w:rsidRPr="00E426EB">
              <w:rPr>
                <w:rFonts w:hint="eastAsia"/>
                <w:kern w:val="0"/>
                <w:sz w:val="18"/>
                <w:szCs w:val="18"/>
              </w:rPr>
              <w:t>,</w:t>
            </w:r>
            <w:r w:rsidRPr="00E426EB">
              <w:rPr>
                <w:kern w:val="0"/>
                <w:sz w:val="18"/>
                <w:szCs w:val="18"/>
              </w:rPr>
              <w:t>Science,Kalu I. G.  </w:t>
            </w:r>
            <w:r w:rsidR="00E426EB" w:rsidRPr="00E426EB">
              <w:rPr>
                <w:rFonts w:hint="eastAsia"/>
                <w:kern w:val="0"/>
                <w:sz w:val="18"/>
                <w:szCs w:val="18"/>
              </w:rPr>
              <w:t>,</w:t>
            </w:r>
            <w:r w:rsidRPr="00E426EB">
              <w:rPr>
                <w:kern w:val="0"/>
                <w:sz w:val="18"/>
                <w:szCs w:val="18"/>
              </w:rPr>
              <w:t>    Alvan Ikoku </w:t>
            </w:r>
            <w:r w:rsidR="00E426EB" w:rsidRPr="00E426E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1-8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Preliminary Study On The Limnology And Plankton Abundance In Relation To Fish Production In Some Niffr Reservoirs</w:t>
            </w:r>
          </w:p>
          <w:p w:rsidR="00775F85" w:rsidRPr="00E426EB" w:rsidRDefault="00775F85" w:rsidP="00E426EB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  <w:lang w:val="en-GB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 </w:t>
            </w:r>
            <w:r w:rsidRPr="00E426EB">
              <w:rPr>
                <w:kern w:val="0"/>
                <w:sz w:val="18"/>
                <w:szCs w:val="18"/>
                <w:lang w:val="en-GB"/>
              </w:rPr>
              <w:t>Richard Lema Bwala, Solomon Iboko Ovie, Olarewaju Ajayi and Abdullahi Haruna</w:t>
            </w:r>
          </w:p>
          <w:p w:rsidR="00E426EB" w:rsidRPr="00E426EB" w:rsidRDefault="00E426EB" w:rsidP="00E426EB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9-15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Indigenous Fish Identification Methods In Lakes Kainji And Jebba, Nigeria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 </w:t>
            </w:r>
            <w:r w:rsidRPr="00E426EB">
              <w:rPr>
                <w:kern w:val="0"/>
                <w:sz w:val="18"/>
                <w:szCs w:val="18"/>
              </w:rPr>
              <w:t>Richard Lema Bwala, Attahiru Mohammed Sule, Innocent Yakubu Yem, Simon Ndakotsu and RafiuAdedeji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16-22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Adsorption of Radon at different gamma energies using different activated carbon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Oyeyemi Samuel.Mofolorunsho and Gaiya Stephen.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23-27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Model for Mathematical Analysis and Predicting the Shrinkage-Induced Final Length of Fired Clay Products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Chukwuka  I.  Nwoye and Ihuoma E. Mbuka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28-33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Elementals Profile Of Traditional Some Important Medicinal Plants Of Uttarakhand State, India</w:t>
            </w:r>
          </w:p>
          <w:p w:rsidR="00775F85" w:rsidRPr="00E426EB" w:rsidRDefault="00775F85" w:rsidP="00E426EB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Sanjay, Navneet,M.M. Tiwari</w:t>
            </w:r>
            <w:r w:rsidR="00E426EB" w:rsidRPr="00E426E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426EB">
              <w:rPr>
                <w:kern w:val="0"/>
                <w:sz w:val="18"/>
                <w:szCs w:val="18"/>
              </w:rPr>
              <w:t>and Avnish Chauhan</w:t>
            </w:r>
          </w:p>
          <w:p w:rsidR="00E426EB" w:rsidRPr="00E426EB" w:rsidRDefault="00E426EB" w:rsidP="00E426EB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34-36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color w:val="000000"/>
                <w:kern w:val="0"/>
                <w:sz w:val="18"/>
                <w:szCs w:val="18"/>
              </w:rPr>
              <w:t>Evaluation of Antimicrobial Activity of Six Medicinal </w:t>
            </w:r>
            <w:r w:rsidRPr="00E426EB">
              <w:rPr>
                <w:b/>
                <w:bCs/>
                <w:kern w:val="0"/>
                <w:sz w:val="18"/>
                <w:szCs w:val="18"/>
              </w:rPr>
              <w:t>Plants Against Dental Pathogens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  <w:vertAlign w:val="superscript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 </w:t>
            </w:r>
            <w:r w:rsidRPr="00E426EB">
              <w:rPr>
                <w:kern w:val="0"/>
                <w:sz w:val="18"/>
                <w:szCs w:val="18"/>
              </w:rPr>
              <w:t>Prabhat, Ajaybhan,  Navneet and Avnish Chauhan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37-42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color w:val="000000"/>
                <w:kern w:val="0"/>
                <w:sz w:val="18"/>
                <w:szCs w:val="18"/>
              </w:rPr>
              <w:t>Ground Investigation into the Hydro-Physical Characteristics of a Municipal Waste Fill Using Static Cone Penetration Tests.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E426EB">
              <w:rPr>
                <w:color w:val="000000"/>
                <w:kern w:val="0"/>
                <w:sz w:val="18"/>
                <w:szCs w:val="18"/>
              </w:rPr>
              <w:t> Olayiwola Ademola Gbolahan Oni PhD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43-52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shd w:val="clear" w:color="auto" w:fill="FFFFFF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Digital image processing: supervised classification using genetic algorithm in matlab toolbox</w:t>
            </w:r>
          </w:p>
          <w:p w:rsidR="00775F85" w:rsidRPr="00E426EB" w:rsidRDefault="00775F85" w:rsidP="00775F85">
            <w:pPr>
              <w:widowControl/>
              <w:shd w:val="clear" w:color="auto" w:fill="FFFFFF"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 </w:t>
            </w:r>
            <w:r w:rsidRPr="00E426EB">
              <w:rPr>
                <w:kern w:val="0"/>
                <w:sz w:val="18"/>
                <w:szCs w:val="18"/>
              </w:rPr>
              <w:t>Joaquim Jose Furtado ,  Zhihua Cai</w:t>
            </w:r>
            <w:r w:rsidR="00E426EB" w:rsidRPr="00E426E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426EB">
              <w:rPr>
                <w:kern w:val="0"/>
                <w:sz w:val="18"/>
                <w:szCs w:val="18"/>
              </w:rPr>
              <w:t>&amp; Liu Xiaobo</w:t>
            </w:r>
          </w:p>
          <w:p w:rsidR="00E426EB" w:rsidRPr="00E426EB" w:rsidRDefault="00E426EB" w:rsidP="00775F85">
            <w:pPr>
              <w:widowControl/>
              <w:shd w:val="clear" w:color="auto" w:fill="FFFFFF"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53-61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Pollination Biology of </w:t>
            </w:r>
            <w:r w:rsidRPr="00E426EB">
              <w:rPr>
                <w:b/>
                <w:bCs/>
                <w:i/>
                <w:iCs/>
                <w:kern w:val="0"/>
                <w:sz w:val="18"/>
                <w:szCs w:val="18"/>
              </w:rPr>
              <w:t>Sopubia delphinifolia</w:t>
            </w:r>
            <w:r w:rsidRPr="00E426EB">
              <w:rPr>
                <w:b/>
                <w:bCs/>
                <w:kern w:val="0"/>
                <w:sz w:val="18"/>
                <w:szCs w:val="18"/>
              </w:rPr>
              <w:t> G. Don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 Kavitha GR, Thriveni MC</w:t>
            </w:r>
            <w:r w:rsidRPr="00E426EB">
              <w:rPr>
                <w:kern w:val="0"/>
                <w:sz w:val="18"/>
                <w:szCs w:val="18"/>
                <w:vertAlign w:val="subscript"/>
              </w:rPr>
              <w:t>, </w:t>
            </w:r>
            <w:r w:rsidRPr="00E426EB">
              <w:rPr>
                <w:kern w:val="0"/>
                <w:sz w:val="18"/>
                <w:szCs w:val="18"/>
              </w:rPr>
              <w:t>Vijay CR, Shivamurthy GR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62-66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Leucocyte counts, humoral immunity and nitric oxide level in Nigerian consumers of alcoholic beverages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Olaniyi John, Obikoya Monilola, Akinosun Olubayo  and  Arinola Ganiyu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67-70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6EB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 xml:space="preserve">Serological evidence of acute dengue virus infection among febrile patients attending Plateau 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bCs/>
                <w:kern w:val="0"/>
                <w:sz w:val="18"/>
                <w:szCs w:val="18"/>
              </w:rPr>
            </w:pPr>
            <w:r w:rsidRPr="00E426EB">
              <w:rPr>
                <w:bCs/>
                <w:kern w:val="0"/>
                <w:sz w:val="18"/>
                <w:szCs w:val="18"/>
              </w:rPr>
              <w:t>State Specialist Hospital Jos, Nigeria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71-76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Microbiological Characterization of Dry White Clay, a Pica Element in Ghana</w:t>
            </w:r>
          </w:p>
          <w:p w:rsidR="00775F85" w:rsidRPr="00E426EB" w:rsidRDefault="00775F85" w:rsidP="00E426EB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 Kwaku Tano-Debrah</w:t>
            </w:r>
            <w:r w:rsidR="00E426EB" w:rsidRPr="00E426E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426EB">
              <w:rPr>
                <w:kern w:val="0"/>
                <w:sz w:val="18"/>
                <w:szCs w:val="18"/>
              </w:rPr>
              <w:t>and Gerald Bruce-Baiden</w:t>
            </w:r>
          </w:p>
          <w:p w:rsidR="00E426EB" w:rsidRPr="00E426EB" w:rsidRDefault="00E426EB" w:rsidP="00E426EB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77-81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E426EB">
              <w:rPr>
                <w:b/>
                <w:bCs/>
                <w:kern w:val="0"/>
                <w:sz w:val="18"/>
                <w:szCs w:val="18"/>
              </w:rPr>
              <w:t>A Study on Arsenic and Iron Contamination of Groundwater in Three Development Blocks ofLakhimpur District, Assam, India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 Bhabajit Bhuyan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82-87</w:t>
            </w:r>
          </w:p>
        </w:tc>
      </w:tr>
      <w:tr w:rsidR="00775F85" w:rsidRPr="00E426EB" w:rsidTr="00E426EB">
        <w:trPr>
          <w:tblCellSpacing w:w="15" w:type="dxa"/>
        </w:trPr>
        <w:tc>
          <w:tcPr>
            <w:tcW w:w="4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79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F85" w:rsidRPr="00E426EB" w:rsidRDefault="00775F85" w:rsidP="00775F85">
            <w:pPr>
              <w:keepNext/>
              <w:widowControl/>
              <w:ind w:firstLineChars="0" w:firstLine="0"/>
              <w:jc w:val="left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E426EB">
              <w:rPr>
                <w:b/>
                <w:bCs/>
                <w:color w:val="000000"/>
                <w:kern w:val="36"/>
                <w:sz w:val="18"/>
                <w:szCs w:val="18"/>
              </w:rPr>
              <w:t> A Study Of Changes In Some Biochemical Parameters During Bacterial Fermantation Of </w:t>
            </w:r>
            <w:r w:rsidRPr="00E426EB">
              <w:rPr>
                <w:b/>
                <w:bCs/>
                <w:i/>
                <w:iCs/>
                <w:color w:val="000000"/>
                <w:kern w:val="36"/>
                <w:sz w:val="18"/>
                <w:szCs w:val="18"/>
              </w:rPr>
              <w:t>DioscoreaEsculenta</w:t>
            </w:r>
            <w:r w:rsidRPr="00E426EB">
              <w:rPr>
                <w:b/>
                <w:bCs/>
                <w:color w:val="000000"/>
                <w:kern w:val="36"/>
                <w:sz w:val="18"/>
                <w:szCs w:val="18"/>
              </w:rPr>
              <w:t> Tubers</w:t>
            </w:r>
          </w:p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E426EB">
              <w:rPr>
                <w:kern w:val="0"/>
                <w:sz w:val="18"/>
                <w:szCs w:val="18"/>
              </w:rPr>
              <w:t> Michael Ukaegbu and Joy Okpuzor.</w:t>
            </w:r>
          </w:p>
          <w:p w:rsidR="00E426EB" w:rsidRPr="00E426EB" w:rsidRDefault="00E426EB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85" w:rsidRPr="00E426EB" w:rsidRDefault="00775F85" w:rsidP="00775F85">
            <w:pPr>
              <w:widowControl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426EB">
              <w:rPr>
                <w:rFonts w:hint="eastAsia"/>
                <w:b/>
                <w:kern w:val="0"/>
                <w:sz w:val="18"/>
                <w:szCs w:val="18"/>
              </w:rPr>
              <w:t>88-93</w:t>
            </w:r>
          </w:p>
        </w:tc>
      </w:tr>
    </w:tbl>
    <w:p w:rsidR="005B797C" w:rsidRDefault="005B797C" w:rsidP="00642669">
      <w:pPr>
        <w:ind w:firstLine="800"/>
      </w:pPr>
    </w:p>
    <w:sectPr w:rsidR="005B797C" w:rsidSect="00C648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54" w:rsidRDefault="00D32654" w:rsidP="00D32654">
      <w:pPr>
        <w:ind w:firstLine="800"/>
      </w:pPr>
      <w:r>
        <w:separator/>
      </w:r>
    </w:p>
  </w:endnote>
  <w:endnote w:type="continuationSeparator" w:id="1">
    <w:p w:rsidR="00D32654" w:rsidRDefault="00D32654" w:rsidP="00D32654">
      <w:pPr>
        <w:ind w:firstLine="8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Style w:val="a6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4795"/>
      <w:docPartObj>
        <w:docPartGallery w:val="Page Numbers (Bottom of Page)"/>
        <w:docPartUnique/>
      </w:docPartObj>
    </w:sdtPr>
    <w:sdtContent>
      <w:p w:rsidR="00C64896" w:rsidRDefault="00C64896" w:rsidP="00C64896">
        <w:pPr>
          <w:pStyle w:val="a6"/>
          <w:ind w:firstLine="720"/>
          <w:jc w:val="center"/>
        </w:pPr>
        <w:fldSimple w:instr=" PAGE   \* MERGEFORMAT ">
          <w:r w:rsidRPr="00C64896">
            <w:rPr>
              <w:noProof/>
              <w:lang w:val="zh-CN"/>
            </w:rPr>
            <w:t>I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Style w:val="a6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54" w:rsidRDefault="00D32654" w:rsidP="00D32654">
      <w:pPr>
        <w:ind w:firstLine="800"/>
      </w:pPr>
      <w:r>
        <w:separator/>
      </w:r>
    </w:p>
  </w:footnote>
  <w:footnote w:type="continuationSeparator" w:id="1">
    <w:p w:rsidR="00D32654" w:rsidRDefault="00D32654" w:rsidP="00D32654">
      <w:pPr>
        <w:ind w:firstLine="8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Style w:val="a5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ind w:firstLineChars="0" w:firstLine="0"/>
      <w:jc w:val="center"/>
      <w:rPr>
        <w:color w:val="0000FF"/>
        <w:szCs w:val="20"/>
      </w:rPr>
    </w:pPr>
    <w:r w:rsidRPr="00916A05">
      <w:rPr>
        <w:szCs w:val="20"/>
      </w:rPr>
      <w:t>Report and Opinion 20</w:t>
    </w:r>
    <w:r>
      <w:rPr>
        <w:rFonts w:hint="eastAsia"/>
        <w:szCs w:val="20"/>
      </w:rPr>
      <w:t>10</w:t>
    </w:r>
    <w:r w:rsidRPr="00916A05">
      <w:rPr>
        <w:szCs w:val="20"/>
      </w:rPr>
      <w:t>;</w:t>
    </w:r>
    <w:r>
      <w:rPr>
        <w:rFonts w:hint="eastAsia"/>
        <w:szCs w:val="20"/>
      </w:rPr>
      <w:t>2</w:t>
    </w:r>
    <w:r w:rsidRPr="00916A05">
      <w:rPr>
        <w:szCs w:val="20"/>
      </w:rPr>
      <w:t>(</w:t>
    </w:r>
    <w:r>
      <w:rPr>
        <w:rFonts w:hint="eastAsia"/>
        <w:szCs w:val="20"/>
      </w:rPr>
      <w:t>6</w:t>
    </w:r>
    <w:r w:rsidRPr="00916A05">
      <w:rPr>
        <w:szCs w:val="20"/>
      </w:rPr>
      <w:t xml:space="preserve">)          </w:t>
    </w:r>
    <w:r>
      <w:rPr>
        <w:rFonts w:hint="eastAsia"/>
        <w:szCs w:val="20"/>
      </w:rPr>
      <w:t xml:space="preserve">       </w:t>
    </w:r>
    <w:r w:rsidRPr="00916A05">
      <w:rPr>
        <w:szCs w:val="20"/>
      </w:rPr>
      <w:t xml:space="preserve">          </w:t>
    </w:r>
    <w:hyperlink r:id="rId1" w:history="1">
      <w:r w:rsidRPr="001A1299">
        <w:rPr>
          <w:rStyle w:val="a8"/>
          <w:szCs w:val="20"/>
        </w:rPr>
        <w:t>http://www.sciencepub.net/report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Style w:val="a5"/>
      <w:ind w:firstLin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F85"/>
    <w:rsid w:val="00054366"/>
    <w:rsid w:val="002645AC"/>
    <w:rsid w:val="00503990"/>
    <w:rsid w:val="005B797C"/>
    <w:rsid w:val="00642669"/>
    <w:rsid w:val="00662A38"/>
    <w:rsid w:val="006E0DB6"/>
    <w:rsid w:val="00775F85"/>
    <w:rsid w:val="00A53C51"/>
    <w:rsid w:val="00C41C1A"/>
    <w:rsid w:val="00C64896"/>
    <w:rsid w:val="00CF755F"/>
    <w:rsid w:val="00D32654"/>
    <w:rsid w:val="00E4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ind w:firstLineChars="400" w:firstLine="4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iPriority="99" w:unhideWhenUsed="1"/>
    <w:lsdException w:name="Subtitle" w:qFormat="1"/>
    <w:lsdException w:name="Body Text 2" w:semiHidden="1" w:uiPriority="99" w:unhideWhenUsed="1"/>
    <w:lsdException w:name="Body Text 3" w:semiHidden="1" w:unhideWhenUsed="1"/>
    <w:lsdException w:name="Hyperlink" w:semiHidden="1" w:uiPriority="99" w:unhideWhenUsed="1"/>
    <w:lsdException w:name="FollowedHyperlink" w:uiPriority="99"/>
    <w:lsdException w:name="Strong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ddress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C51"/>
    <w:pPr>
      <w:widowControl w:val="0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775F85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Char"/>
    <w:qFormat/>
    <w:rsid w:val="00A53C5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A53C51"/>
    <w:pPr>
      <w:keepNext/>
      <w:ind w:firstLineChars="1677" w:firstLine="3535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A53C51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qFormat/>
    <w:rsid w:val="00A53C51"/>
    <w:pPr>
      <w:keepNext/>
      <w:ind w:firstLineChars="222" w:firstLine="446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jobone1">
    <w:name w:val="job one1"/>
    <w:basedOn w:val="a"/>
    <w:qFormat/>
    <w:rsid w:val="00642669"/>
    <w:pPr>
      <w:widowControl/>
      <w:tabs>
        <w:tab w:val="left" w:pos="720"/>
      </w:tabs>
      <w:autoSpaceDE w:val="0"/>
      <w:autoSpaceDN w:val="0"/>
      <w:adjustRightInd w:val="0"/>
      <w:snapToGrid w:val="0"/>
    </w:pPr>
    <w:rPr>
      <w:rFonts w:eastAsia="Times New Roman"/>
      <w:kern w:val="0"/>
      <w:szCs w:val="20"/>
      <w:shd w:val="clear" w:color="auto" w:fill="FFFFFF"/>
      <w:lang w:eastAsia="ar-SA"/>
    </w:rPr>
  </w:style>
  <w:style w:type="paragraph" w:styleId="a4">
    <w:name w:val="Plain Text"/>
    <w:basedOn w:val="a"/>
    <w:link w:val="Char"/>
    <w:rsid w:val="00A53C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4"/>
    <w:rsid w:val="00A53C51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1"/>
    <w:link w:val="2"/>
    <w:rsid w:val="00A53C51"/>
    <w:rPr>
      <w:rFonts w:ascii="Times New Roman" w:eastAsia="宋体" w:hAnsi="Times New Roman" w:cs="Times New Roman"/>
      <w:b/>
      <w:sz w:val="20"/>
      <w:szCs w:val="20"/>
    </w:rPr>
  </w:style>
  <w:style w:type="paragraph" w:styleId="a0">
    <w:name w:val="Normal Indent"/>
    <w:basedOn w:val="a"/>
    <w:rsid w:val="00A53C51"/>
    <w:pPr>
      <w:ind w:firstLine="420"/>
    </w:pPr>
    <w:rPr>
      <w:szCs w:val="20"/>
    </w:rPr>
  </w:style>
  <w:style w:type="character" w:customStyle="1" w:styleId="3Char">
    <w:name w:val="标题 3 Char"/>
    <w:basedOn w:val="a1"/>
    <w:link w:val="3"/>
    <w:uiPriority w:val="9"/>
    <w:rsid w:val="00A53C51"/>
    <w:rPr>
      <w:rFonts w:ascii="Times New Roman" w:eastAsia="宋体" w:hAnsi="Times New Roman" w:cs="Times New Roman"/>
      <w:b/>
      <w:bCs/>
      <w:szCs w:val="24"/>
    </w:rPr>
  </w:style>
  <w:style w:type="character" w:customStyle="1" w:styleId="4Char">
    <w:name w:val="标题 4 Char"/>
    <w:basedOn w:val="a1"/>
    <w:link w:val="4"/>
    <w:rsid w:val="00A53C51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5Char">
    <w:name w:val="标题 5 Char"/>
    <w:basedOn w:val="a1"/>
    <w:link w:val="5"/>
    <w:rsid w:val="00A53C51"/>
    <w:rPr>
      <w:rFonts w:ascii="Times New Roman" w:eastAsia="宋体" w:hAnsi="Times New Roman" w:cs="Times New Roman"/>
      <w:b/>
      <w:bCs/>
      <w:sz w:val="20"/>
      <w:szCs w:val="24"/>
    </w:rPr>
  </w:style>
  <w:style w:type="paragraph" w:styleId="a5">
    <w:name w:val="header"/>
    <w:basedOn w:val="a"/>
    <w:link w:val="Char0"/>
    <w:rsid w:val="00A5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A5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99"/>
    <w:rsid w:val="00A53C51"/>
    <w:rPr>
      <w:sz w:val="18"/>
      <w:szCs w:val="20"/>
    </w:rPr>
  </w:style>
  <w:style w:type="character" w:customStyle="1" w:styleId="Char2">
    <w:name w:val="正文文本 Char"/>
    <w:basedOn w:val="a1"/>
    <w:link w:val="a7"/>
    <w:uiPriority w:val="99"/>
    <w:rsid w:val="00A53C51"/>
    <w:rPr>
      <w:rFonts w:ascii="Times New Roman" w:eastAsia="宋体" w:hAnsi="Times New Roman" w:cs="Times New Roman"/>
      <w:sz w:val="18"/>
      <w:szCs w:val="20"/>
    </w:rPr>
  </w:style>
  <w:style w:type="paragraph" w:styleId="20">
    <w:name w:val="Body Text 2"/>
    <w:basedOn w:val="a"/>
    <w:link w:val="2Char0"/>
    <w:uiPriority w:val="99"/>
    <w:rsid w:val="00A53C51"/>
    <w:rPr>
      <w:szCs w:val="20"/>
    </w:rPr>
  </w:style>
  <w:style w:type="character" w:customStyle="1" w:styleId="2Char0">
    <w:name w:val="正文文本 2 Char"/>
    <w:basedOn w:val="a1"/>
    <w:link w:val="20"/>
    <w:uiPriority w:val="99"/>
    <w:rsid w:val="00A53C51"/>
    <w:rPr>
      <w:rFonts w:ascii="Times New Roman" w:eastAsia="宋体" w:hAnsi="Times New Roman" w:cs="Times New Roman"/>
      <w:sz w:val="20"/>
      <w:szCs w:val="20"/>
    </w:rPr>
  </w:style>
  <w:style w:type="paragraph" w:styleId="30">
    <w:name w:val="Body Text 3"/>
    <w:basedOn w:val="a"/>
    <w:link w:val="3Char0"/>
    <w:rsid w:val="00A53C51"/>
    <w:pPr>
      <w:spacing w:line="240" w:lineRule="exact"/>
    </w:pPr>
    <w:rPr>
      <w:sz w:val="22"/>
      <w:szCs w:val="20"/>
    </w:rPr>
  </w:style>
  <w:style w:type="character" w:customStyle="1" w:styleId="3Char0">
    <w:name w:val="正文文本 3 Char"/>
    <w:basedOn w:val="a1"/>
    <w:link w:val="30"/>
    <w:rsid w:val="00A53C51"/>
    <w:rPr>
      <w:rFonts w:ascii="Times New Roman" w:eastAsia="宋体" w:hAnsi="Times New Roman" w:cs="Times New Roman"/>
      <w:sz w:val="22"/>
      <w:szCs w:val="20"/>
    </w:rPr>
  </w:style>
  <w:style w:type="character" w:styleId="a8">
    <w:name w:val="Hyperlink"/>
    <w:basedOn w:val="a1"/>
    <w:uiPriority w:val="99"/>
    <w:rsid w:val="00A53C51"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rsid w:val="00775F85"/>
    <w:rPr>
      <w:rFonts w:ascii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unhideWhenUsed/>
    <w:rsid w:val="00775F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rsid w:val="00775F85"/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775F85"/>
  </w:style>
  <w:style w:type="character" w:styleId="a9">
    <w:name w:val="FollowedHyperlink"/>
    <w:basedOn w:val="a1"/>
    <w:uiPriority w:val="99"/>
    <w:unhideWhenUsed/>
    <w:rsid w:val="00775F85"/>
    <w:rPr>
      <w:color w:val="800080"/>
      <w:u w:val="single"/>
    </w:rPr>
  </w:style>
  <w:style w:type="paragraph" w:styleId="aa">
    <w:name w:val="Normal (Web)"/>
    <w:basedOn w:val="a"/>
    <w:uiPriority w:val="99"/>
    <w:unhideWhenUsed/>
    <w:rsid w:val="00775F85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spelle">
    <w:name w:val="spelle"/>
    <w:basedOn w:val="a1"/>
    <w:rsid w:val="00775F85"/>
  </w:style>
  <w:style w:type="paragraph" w:styleId="ab">
    <w:name w:val="List Paragraph"/>
    <w:basedOn w:val="a"/>
    <w:uiPriority w:val="34"/>
    <w:qFormat/>
    <w:rsid w:val="00775F85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grame">
    <w:name w:val="grame"/>
    <w:basedOn w:val="a1"/>
    <w:rsid w:val="00775F85"/>
  </w:style>
  <w:style w:type="paragraph" w:styleId="HTML0">
    <w:name w:val="HTML Address"/>
    <w:basedOn w:val="a"/>
    <w:link w:val="HTMLChar0"/>
    <w:uiPriority w:val="99"/>
    <w:unhideWhenUsed/>
    <w:rsid w:val="00775F85"/>
    <w:pPr>
      <w:widowControl/>
      <w:ind w:firstLineChars="0" w:firstLine="0"/>
      <w:jc w:val="left"/>
    </w:pPr>
    <w:rPr>
      <w:rFonts w:ascii="宋体" w:hAnsi="宋体" w:cs="宋体"/>
      <w:i/>
      <w:iCs/>
      <w:kern w:val="0"/>
      <w:sz w:val="24"/>
    </w:rPr>
  </w:style>
  <w:style w:type="character" w:customStyle="1" w:styleId="HTMLChar0">
    <w:name w:val="HTML 地址 Char"/>
    <w:basedOn w:val="a1"/>
    <w:link w:val="HTML0"/>
    <w:uiPriority w:val="99"/>
    <w:rsid w:val="00775F85"/>
    <w:rPr>
      <w:rFonts w:ascii="宋体" w:hAnsi="宋体" w:cs="宋体"/>
      <w:i/>
      <w:iCs/>
      <w:kern w:val="0"/>
      <w:sz w:val="24"/>
      <w:szCs w:val="24"/>
    </w:rPr>
  </w:style>
  <w:style w:type="paragraph" w:customStyle="1" w:styleId="nospacing0">
    <w:name w:val="nospacing0"/>
    <w:basedOn w:val="a"/>
    <w:rsid w:val="00775F85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775F85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paragraph"/>
    <w:basedOn w:val="a"/>
    <w:rsid w:val="00775F85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Windows 用户</cp:lastModifiedBy>
  <cp:revision>2</cp:revision>
  <dcterms:created xsi:type="dcterms:W3CDTF">2013-09-28T11:56:00Z</dcterms:created>
  <dcterms:modified xsi:type="dcterms:W3CDTF">2013-10-08T04:42:00Z</dcterms:modified>
</cp:coreProperties>
</file>