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23" w:rsidRDefault="00FC4923" w:rsidP="00FC492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4923">
        <w:rPr>
          <w:rFonts w:ascii="Times New Roman" w:hAnsi="Times New Roman" w:cs="Times New Roman"/>
          <w:b/>
          <w:bCs/>
          <w:sz w:val="32"/>
          <w:szCs w:val="32"/>
        </w:rPr>
        <w:t>CONTENTS</w:t>
      </w:r>
    </w:p>
    <w:p w:rsidR="00FC4923" w:rsidRPr="00FC4923" w:rsidRDefault="00FC4923" w:rsidP="00FC492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7399"/>
        <w:gridCol w:w="92"/>
        <w:gridCol w:w="291"/>
        <w:gridCol w:w="1278"/>
      </w:tblGrid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</w:t>
            </w:r>
          </w:p>
        </w:tc>
        <w:tc>
          <w:tcPr>
            <w:tcW w:w="746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Prevalence of Gastrointestinal Parasites of Dogs (</w:t>
            </w:r>
            <w:r w:rsidRPr="00FF31C8">
              <w:rPr>
                <w:b/>
                <w:bCs/>
                <w:i/>
                <w:iCs/>
                <w:kern w:val="0"/>
                <w:szCs w:val="20"/>
              </w:rPr>
              <w:t>Canis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i/>
                <w:iCs/>
                <w:kern w:val="0"/>
                <w:szCs w:val="20"/>
              </w:rPr>
              <w:t>familaris</w:t>
            </w:r>
            <w:r w:rsidRPr="00FF31C8">
              <w:rPr>
                <w:b/>
                <w:bCs/>
                <w:kern w:val="0"/>
                <w:szCs w:val="20"/>
              </w:rPr>
              <w:t>)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Maiduguri,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Northeastern 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 Kutdang E.T. and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Onyejiaka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U.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2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1-4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Physico-Chemical Characterization of Sulphidation pressmud </w:t>
            </w:r>
            <w:r w:rsidRPr="00FF31C8">
              <w:rPr>
                <w:b/>
                <w:kern w:val="0"/>
              </w:rPr>
              <w:t> </w:t>
            </w:r>
            <w:r w:rsidRPr="00FF31C8">
              <w:rPr>
                <w:b/>
                <w:kern w:val="0"/>
                <w:szCs w:val="20"/>
              </w:rPr>
              <w:t>Composted pressmud and Vermicomposted pressmud</w:t>
            </w:r>
          </w:p>
          <w:p w:rsidR="00FF31C8" w:rsidRDefault="00FF31C8" w:rsidP="000F28B0">
            <w:pPr>
              <w:keepNext/>
              <w:widowControl/>
              <w:adjustRightInd w:val="0"/>
              <w:snapToGrid w:val="0"/>
              <w:ind w:firstLineChars="0" w:firstLine="0"/>
              <w:jc w:val="left"/>
              <w:rPr>
                <w:color w:val="000000"/>
                <w:kern w:val="36"/>
                <w:szCs w:val="20"/>
              </w:rPr>
            </w:pPr>
            <w:r w:rsidRPr="00FF31C8">
              <w:rPr>
                <w:color w:val="000000"/>
                <w:kern w:val="36"/>
                <w:szCs w:val="20"/>
              </w:rPr>
              <w:t>Namita Joshi and Sonal Sharma</w:t>
            </w:r>
          </w:p>
          <w:p w:rsidR="000F28B0" w:rsidRPr="00FF31C8" w:rsidRDefault="000F28B0" w:rsidP="000F28B0">
            <w:pPr>
              <w:keepNext/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5-9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3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Biological</w:t>
            </w:r>
            <w:r w:rsidRPr="00FF31C8">
              <w:rPr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Invasions in Kashmir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Himalayas-A Real Concern</w:t>
            </w:r>
          </w:p>
          <w:p w:rsidR="000F28B0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Shabana Aslam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and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Khursheed Ahmad Ganaie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10-12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4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i/>
                <w:iCs/>
                <w:color w:val="000000"/>
                <w:kern w:val="0"/>
                <w:szCs w:val="20"/>
                <w:lang w:val="it-IT"/>
              </w:rPr>
              <w:t>Caesalpinia bonducella F</w:t>
            </w:r>
            <w:r w:rsidRPr="00FF31C8">
              <w:rPr>
                <w:b/>
                <w:bCs/>
                <w:color w:val="000000"/>
                <w:kern w:val="0"/>
                <w:szCs w:val="20"/>
                <w:lang w:val="it-IT"/>
              </w:rPr>
              <w:t>. - An Overview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color w:val="000000"/>
                <w:kern w:val="0"/>
                <w:szCs w:val="20"/>
                <w:lang w:val="it-IT"/>
              </w:rPr>
            </w:pPr>
            <w:r w:rsidRPr="00FF31C8">
              <w:rPr>
                <w:color w:val="000000"/>
                <w:kern w:val="0"/>
                <w:szCs w:val="20"/>
                <w:lang w:val="it-IT"/>
              </w:rPr>
              <w:t>Komal Moon,</w:t>
            </w:r>
            <w:r w:rsidRPr="00FF31C8">
              <w:rPr>
                <w:color w:val="000000"/>
                <w:kern w:val="0"/>
                <w:lang w:val="it-IT"/>
              </w:rPr>
              <w:t> </w:t>
            </w:r>
            <w:r w:rsidRPr="00FF31C8">
              <w:rPr>
                <w:color w:val="000000"/>
                <w:kern w:val="0"/>
                <w:szCs w:val="20"/>
                <w:lang w:val="it-IT"/>
              </w:rPr>
              <w:t>S. S. Khadabadi, U.A.Deokate, S.L.Deore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13-23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5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Lagenaria siceraria: Phytochemistry, pharmacognosy and pharmacological studies).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Meenal S. kubde, S. S. Khadabadi, I. A. Farooqui, S. L. Deore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24-31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6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Design and Simulation of a New Flexible Constant Velocity Mechanism for Transmission of power between Parallel Shafts</w:t>
            </w:r>
          </w:p>
          <w:p w:rsidR="000F28B0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</w:rPr>
            </w:pPr>
            <w:r w:rsidRPr="00FF31C8">
              <w:rPr>
                <w:kern w:val="0"/>
                <w:szCs w:val="20"/>
              </w:rPr>
              <w:t>Majid Yaghoubi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E. Mahmoodi, M. Omid, Seyed, Saeid Mohtasebi</w:t>
            </w:r>
            <w:r w:rsidRPr="00FF31C8">
              <w:rPr>
                <w:kern w:val="0"/>
              </w:rPr>
              <w:t> 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32-36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7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First Observation on shrimp fishery using brackish water fern,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i/>
                <w:iCs/>
                <w:kern w:val="0"/>
                <w:szCs w:val="20"/>
              </w:rPr>
              <w:t>Acrostichum aureum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traps in a tropical lagoon, south-western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Babatunde Eniola Emmanuel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37-41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8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True Meaning Of E=MC</w:t>
            </w:r>
            <w:r w:rsidRPr="00FF31C8">
              <w:rPr>
                <w:b/>
                <w:bCs/>
                <w:kern w:val="0"/>
                <w:szCs w:val="20"/>
                <w:vertAlign w:val="superscript"/>
              </w:rPr>
              <w:t>2</w:t>
            </w:r>
            <w:r w:rsidRPr="00FF31C8">
              <w:rPr>
                <w:kern w:val="0"/>
                <w:vertAlign w:val="superscript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And Momentum Of Emitted Hawking Radiation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Manjunath R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42-46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9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Performance, Internal Egg Characteristics And Haematology Of Laying Birds Fed Safzyme</w:t>
            </w:r>
            <w:r w:rsidRPr="00FF31C8">
              <w:rPr>
                <w:b/>
                <w:bCs/>
                <w:kern w:val="0"/>
                <w:szCs w:val="20"/>
                <w:vertAlign w:val="superscript"/>
              </w:rPr>
              <w:t>®</w:t>
            </w:r>
            <w:r w:rsidRPr="00FF31C8">
              <w:rPr>
                <w:b/>
                <w:bCs/>
                <w:kern w:val="0"/>
                <w:szCs w:val="20"/>
              </w:rPr>
              <w:t>Supplemented Soybeanhull Diet.</w:t>
            </w:r>
          </w:p>
          <w:bookmarkStart w:id="0" w:name="_ftnref1"/>
          <w:p w:rsidR="00FF31C8" w:rsidRDefault="00CF2236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fldChar w:fldCharType="begin"/>
            </w:r>
            <w:r w:rsidR="00FF31C8" w:rsidRPr="00FF31C8">
              <w:rPr>
                <w:bCs/>
                <w:kern w:val="0"/>
                <w:szCs w:val="20"/>
              </w:rPr>
              <w:instrText xml:space="preserve"> HYPERLINK "file:///I:\\%E6%96%B0Sci_J_3%E4%B8%AA%E5%B0%8F%E6%9D%82%E5%BF%97\\report\\report0212\\index.shtml" \l "_ftn1" \o "" </w:instrText>
            </w:r>
            <w:r w:rsidRPr="00FF31C8">
              <w:rPr>
                <w:bCs/>
                <w:kern w:val="0"/>
                <w:szCs w:val="20"/>
              </w:rPr>
              <w:fldChar w:fldCharType="end"/>
            </w:r>
            <w:bookmarkEnd w:id="0"/>
            <w:r w:rsidR="00FF31C8" w:rsidRPr="00FF31C8">
              <w:rPr>
                <w:bCs/>
                <w:kern w:val="0"/>
                <w:szCs w:val="20"/>
              </w:rPr>
              <w:t>Iheshiulor, O.O.M,</w:t>
            </w:r>
            <w:r w:rsidR="00FF31C8" w:rsidRPr="00FF31C8">
              <w:rPr>
                <w:bCs/>
                <w:kern w:val="0"/>
              </w:rPr>
              <w:t> </w:t>
            </w:r>
            <w:r w:rsidR="00FF31C8" w:rsidRPr="00FF31C8">
              <w:rPr>
                <w:bCs/>
                <w:kern w:val="0"/>
                <w:szCs w:val="20"/>
              </w:rPr>
              <w:t>Esonu, B.O;</w:t>
            </w:r>
            <w:r w:rsidR="00FF31C8" w:rsidRPr="00FF31C8">
              <w:rPr>
                <w:bCs/>
                <w:kern w:val="0"/>
              </w:rPr>
              <w:t> </w:t>
            </w:r>
            <w:r w:rsidR="00FF31C8" w:rsidRPr="00FF31C8">
              <w:rPr>
                <w:bCs/>
                <w:kern w:val="0"/>
                <w:szCs w:val="20"/>
              </w:rPr>
              <w:t>Udedibie, C.A;</w:t>
            </w:r>
            <w:r w:rsidR="00FF31C8" w:rsidRPr="00FF31C8">
              <w:rPr>
                <w:bCs/>
                <w:kern w:val="0"/>
              </w:rPr>
              <w:t> </w:t>
            </w:r>
            <w:r w:rsidR="00FF31C8" w:rsidRPr="00FF31C8">
              <w:rPr>
                <w:bCs/>
                <w:kern w:val="0"/>
                <w:szCs w:val="20"/>
              </w:rPr>
              <w:t>Chukwuka,O.K and</w:t>
            </w:r>
            <w:r w:rsidR="00FF31C8" w:rsidRPr="00FF31C8">
              <w:rPr>
                <w:bCs/>
                <w:kern w:val="0"/>
              </w:rPr>
              <w:t> </w:t>
            </w:r>
            <w:bookmarkStart w:id="1" w:name="_ftnref2"/>
            <w:r w:rsidRPr="00FF31C8">
              <w:rPr>
                <w:bCs/>
                <w:kern w:val="0"/>
                <w:szCs w:val="20"/>
              </w:rPr>
              <w:fldChar w:fldCharType="begin"/>
            </w:r>
            <w:r w:rsidR="00FF31C8" w:rsidRPr="00FF31C8">
              <w:rPr>
                <w:bCs/>
                <w:kern w:val="0"/>
                <w:szCs w:val="20"/>
              </w:rPr>
              <w:instrText xml:space="preserve"> HYPERLINK "file:///I:\\%E6%96%B0Sci_J_3%E4%B8%AA%E5%B0%8F%E6%9D%82%E5%BF%97\\report\\report0212\\index.shtml" \l "_ftn2" \o "" </w:instrText>
            </w:r>
            <w:r w:rsidRPr="00FF31C8">
              <w:rPr>
                <w:bCs/>
                <w:kern w:val="0"/>
                <w:szCs w:val="20"/>
              </w:rPr>
              <w:fldChar w:fldCharType="end"/>
            </w:r>
            <w:bookmarkEnd w:id="1"/>
            <w:r w:rsidR="00FF31C8" w:rsidRPr="00FF31C8">
              <w:rPr>
                <w:bCs/>
                <w:kern w:val="0"/>
                <w:szCs w:val="20"/>
              </w:rPr>
              <w:t>Ayo-Enwerem, C.M.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47-51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10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Relevance of Empty Fruit Bunch and Palm Bunch Ash in Organic Agricultural 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Production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Okoli, Nneka Angela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52-54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11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Analysis of Dry Season Vegetable Production in Owerri West Local Government Area of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Imo State,Nigeria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Ibekwe</w:t>
            </w:r>
            <w:r w:rsidRPr="00FF31C8">
              <w:rPr>
                <w:kern w:val="0"/>
              </w:rPr>
              <w:t> </w:t>
            </w:r>
            <w:r w:rsidRPr="00FF31C8">
              <w:rPr>
                <w:caps/>
                <w:kern w:val="0"/>
                <w:szCs w:val="20"/>
              </w:rPr>
              <w:t>U.C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and</w:t>
            </w:r>
            <w:r w:rsidR="000F28B0">
              <w:rPr>
                <w:rFonts w:hint="eastAsia"/>
                <w:kern w:val="0"/>
                <w:szCs w:val="20"/>
              </w:rPr>
              <w:t xml:space="preserve"> </w:t>
            </w:r>
            <w:r w:rsidRPr="00FF31C8">
              <w:rPr>
                <w:caps/>
                <w:kern w:val="0"/>
                <w:szCs w:val="20"/>
              </w:rPr>
              <w:t>O.M</w:t>
            </w:r>
            <w:r w:rsidRPr="00FF31C8">
              <w:rPr>
                <w:kern w:val="0"/>
                <w:szCs w:val="20"/>
              </w:rPr>
              <w:t>. Adesope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55-60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12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Technical Report</w:t>
            </w:r>
          </w:p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Investigating the Effect of Pb-Sb-Cu Alloy Casting Techniques on Its Electrical Properties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Chukwuka 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I . 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Nwoye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61-65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13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Understanding And Appreciating The Need For Biodiveesity Conservation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P. C. Aju 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And</w:t>
            </w:r>
            <w:r w:rsidR="000F28B0">
              <w:rPr>
                <w:rFonts w:hint="eastAsia"/>
                <w:bCs/>
                <w:kern w:val="0"/>
                <w:szCs w:val="20"/>
              </w:rPr>
              <w:t xml:space="preserve"> </w:t>
            </w:r>
            <w:r w:rsidRPr="00FF31C8">
              <w:rPr>
                <w:bCs/>
                <w:kern w:val="0"/>
                <w:szCs w:val="20"/>
              </w:rPr>
              <w:t>I. O. Ezeibekwe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66-69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lastRenderedPageBreak/>
              <w:t>14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Oil impact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Chad’s economic growth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Ndjedanem Demtade Nadingar, Chen Shuwang Yang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70-77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15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Incidence of drug resistant bacteria and physicochemical properties of Ero Dam, 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Oluyege Jacob Olaoluwa,</w:t>
            </w:r>
            <w:r w:rsidRPr="00FF31C8">
              <w:rPr>
                <w:kern w:val="0"/>
              </w:rPr>
              <w:t> </w:t>
            </w:r>
            <w:r w:rsidR="000F28B0" w:rsidRPr="00FF31C8">
              <w:rPr>
                <w:kern w:val="0"/>
                <w:szCs w:val="20"/>
              </w:rPr>
              <w:t xml:space="preserve"> </w:t>
            </w:r>
            <w:r w:rsidRPr="00FF31C8">
              <w:rPr>
                <w:kern w:val="0"/>
                <w:szCs w:val="20"/>
              </w:rPr>
              <w:t>Oluyege Adekemi Olubukola,Dada Oluwaseun Deborah, Ogunbanjo Oluwanike,</w:t>
            </w:r>
            <w:r w:rsidRPr="00FF31C8">
              <w:rPr>
                <w:kern w:val="0"/>
                <w:vertAlign w:val="superscript"/>
              </w:rPr>
              <w:t> </w:t>
            </w:r>
            <w:r w:rsidRPr="00FF31C8">
              <w:rPr>
                <w:kern w:val="0"/>
                <w:szCs w:val="20"/>
              </w:rPr>
              <w:t>Ilesanmi Oluwatoyin,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Aregbesola Oladipo</w:t>
            </w:r>
          </w:p>
          <w:p w:rsidR="0040581D" w:rsidRPr="00FF31C8" w:rsidRDefault="0040581D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78-85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16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Quality Assesment Of Domestic Water In Ekpoma.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Jatto, E.O ,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Asia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I.O.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86-93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17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kern w:val="0"/>
                <w:szCs w:val="20"/>
              </w:rPr>
            </w:pPr>
            <w:r w:rsidRPr="00FF31C8">
              <w:rPr>
                <w:b/>
                <w:kern w:val="0"/>
                <w:szCs w:val="20"/>
              </w:rPr>
              <w:t>W</w:t>
            </w:r>
            <w:r w:rsidRPr="00FF31C8">
              <w:rPr>
                <w:rFonts w:hint="eastAsia"/>
                <w:b/>
                <w:kern w:val="0"/>
                <w:szCs w:val="20"/>
              </w:rPr>
              <w:t>ithdraw</w:t>
            </w:r>
            <w:r w:rsidR="000F28B0">
              <w:rPr>
                <w:rFonts w:hint="eastAsia"/>
                <w:b/>
                <w:kern w:val="0"/>
                <w:szCs w:val="20"/>
              </w:rPr>
              <w:t xml:space="preserve">n 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94-99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18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Distribution of Aerobic Bacteria in Visceral Organs of Poultry Affected By Highly Pathogenic Avian Influenza (H5N1)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Dashe, Y.Gunya, Kazeem, H. Mohammed, 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Abdu, P. Ayuba,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Bello 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Mohammed, Moses G.Davou</w:t>
            </w:r>
            <w:r w:rsidR="000F28B0">
              <w:rPr>
                <w:rFonts w:hint="eastAsia"/>
                <w:kern w:val="0"/>
                <w:szCs w:val="20"/>
              </w:rPr>
              <w:t xml:space="preserve"> </w:t>
            </w:r>
            <w:r w:rsidRPr="00FF31C8">
              <w:rPr>
                <w:kern w:val="0"/>
                <w:szCs w:val="20"/>
              </w:rPr>
              <w:t>and Jwander L. Daba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100-104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19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Development and Studies on Deferrated-Kaolinite-Template Porous Carbons from Furfuryl alcohol.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C.O. Nwokem,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N.C. Nwokem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105-111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20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keepNext/>
              <w:widowControl/>
              <w:adjustRightInd w:val="0"/>
              <w:snapToGrid w:val="0"/>
              <w:ind w:firstLineChars="0" w:firstLine="0"/>
              <w:jc w:val="left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FF31C8">
              <w:rPr>
                <w:b/>
                <w:bCs/>
                <w:color w:val="000000"/>
                <w:kern w:val="36"/>
                <w:szCs w:val="20"/>
              </w:rPr>
              <w:t>Antibacterial Properties Of The Green Alga</w:t>
            </w:r>
            <w:r w:rsidRPr="00FF31C8">
              <w:rPr>
                <w:b/>
                <w:bCs/>
                <w:color w:val="000000"/>
                <w:kern w:val="36"/>
              </w:rPr>
              <w:t> </w:t>
            </w:r>
            <w:r w:rsidRPr="00FF31C8">
              <w:rPr>
                <w:b/>
                <w:bCs/>
                <w:i/>
                <w:iCs/>
                <w:color w:val="000000"/>
                <w:kern w:val="36"/>
                <w:szCs w:val="20"/>
              </w:rPr>
              <w:t>Pithophora Oedogonia</w:t>
            </w:r>
            <w:r w:rsidRPr="00FF31C8">
              <w:rPr>
                <w:b/>
                <w:bCs/>
                <w:i/>
                <w:iCs/>
                <w:color w:val="000000"/>
                <w:kern w:val="36"/>
              </w:rPr>
              <w:t> </w:t>
            </w:r>
            <w:r w:rsidRPr="00FF31C8">
              <w:rPr>
                <w:b/>
                <w:bCs/>
                <w:color w:val="000000"/>
                <w:kern w:val="36"/>
                <w:szCs w:val="20"/>
              </w:rPr>
              <w:t>(Mont.) Wittrock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FF31C8">
              <w:rPr>
                <w:bCs/>
                <w:kern w:val="0"/>
                <w:szCs w:val="20"/>
              </w:rPr>
              <w:t>Pamela Sukumaran and Thevanathan, R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112-120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21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i/>
                <w:iCs/>
                <w:kern w:val="0"/>
                <w:szCs w:val="20"/>
              </w:rPr>
              <w:t>In vitro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Plant Regeneration from Stem Derived Callus of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i/>
                <w:iCs/>
                <w:kern w:val="0"/>
                <w:szCs w:val="20"/>
              </w:rPr>
              <w:t>Artemisia Vulgaris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L.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Rezvan Karami Borzabad, M.S. Sudarshana and M.H. Niranjan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121-125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22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Period Of Rotation Of Rotating Blackhole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Mark Herbert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126-127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23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color w:val="000000"/>
                <w:kern w:val="0"/>
                <w:szCs w:val="20"/>
              </w:rPr>
              <w:t>Theory of Dimensions</w:t>
            </w:r>
          </w:p>
          <w:p w:rsidR="00FF31C8" w:rsidRPr="0040581D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40581D">
              <w:rPr>
                <w:color w:val="000000"/>
                <w:kern w:val="0"/>
                <w:szCs w:val="20"/>
              </w:rPr>
              <w:t>Ayman Kamel Abd Elsattar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128-138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24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Allocative Efficiency Among Maize Farmers In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Imo State,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Ohajianya, D. O;Echetama J.A;P.O Offodile; Osuagwu C.O; Henri-ukoha .A; Okereke –Ejiogu.n; Anyaoha N.O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139-147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25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keepNext/>
              <w:widowControl/>
              <w:adjustRightInd w:val="0"/>
              <w:snapToGrid w:val="0"/>
              <w:ind w:firstLineChars="0" w:firstLine="0"/>
              <w:jc w:val="left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FF31C8">
              <w:rPr>
                <w:b/>
                <w:color w:val="000000"/>
                <w:kern w:val="36"/>
                <w:szCs w:val="20"/>
              </w:rPr>
              <w:t>Gender and Resource Productivity in Rice Production n</w:t>
            </w:r>
            <w:r w:rsidRPr="00FF31C8">
              <w:rPr>
                <w:b/>
                <w:color w:val="000000"/>
                <w:kern w:val="36"/>
              </w:rPr>
              <w:t> </w:t>
            </w:r>
            <w:r w:rsidRPr="00FF31C8">
              <w:rPr>
                <w:b/>
                <w:color w:val="000000"/>
                <w:kern w:val="36"/>
                <w:szCs w:val="20"/>
              </w:rPr>
              <w:t>Ebonyi State,</w:t>
            </w:r>
            <w:r w:rsidRPr="00FF31C8">
              <w:rPr>
                <w:b/>
                <w:color w:val="000000"/>
                <w:kern w:val="36"/>
              </w:rPr>
              <w:t> </w:t>
            </w:r>
            <w:r w:rsidRPr="00FF31C8">
              <w:rPr>
                <w:b/>
                <w:color w:val="000000"/>
                <w:kern w:val="36"/>
                <w:szCs w:val="20"/>
              </w:rPr>
              <w:t>Nigeria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Offodile P.O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, Ohajianya D.O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, Osuagwu C.O, Echetama J.A, Henri-Ukoha .A, Okereke-Ejiogu .N, Anyaoha N.O, Ibekwe U.C.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148-153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26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Awareness And Use Of Insecticide Treated Net Among Pregnant Women Attending Antenatal Clinic At Federal Medical Centre And General Hospital Owerri.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Imo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State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Iwu, R. U;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Ijioma, B.C.,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Egeruoh, A.S,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Awurum, I.N.,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ohalete, C.N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154-157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27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A Geoelectric Survey For Ground Water: A Case Study In The North Central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Basementcomplex,Nigeria.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lastRenderedPageBreak/>
              <w:t>J. 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Raimi, P. Sule</w:t>
            </w:r>
            <w:r w:rsidRPr="00FF31C8">
              <w:rPr>
                <w:kern w:val="0"/>
              </w:rPr>
              <w:t> </w:t>
            </w:r>
            <w:r w:rsidRPr="00FF31C8">
              <w:rPr>
                <w:kern w:val="0"/>
                <w:szCs w:val="20"/>
              </w:rPr>
              <w:t>and M.B.B. Dewu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158-165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lastRenderedPageBreak/>
              <w:t>28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color w:val="000000"/>
                <w:kern w:val="0"/>
                <w:szCs w:val="20"/>
              </w:rPr>
              <w:t>Chromosomal Aberrations Induced in Root Tips of</w:t>
            </w:r>
            <w:r w:rsidRPr="00FF31C8">
              <w:rPr>
                <w:b/>
                <w:bCs/>
                <w:color w:val="000000"/>
                <w:kern w:val="0"/>
              </w:rPr>
              <w:t> </w:t>
            </w:r>
            <w:r w:rsidRPr="00FF31C8">
              <w:rPr>
                <w:b/>
                <w:bCs/>
                <w:i/>
                <w:iCs/>
                <w:color w:val="000000"/>
                <w:kern w:val="0"/>
                <w:szCs w:val="20"/>
              </w:rPr>
              <w:t>Allium cepa</w:t>
            </w:r>
            <w:r w:rsidRPr="00FF31C8">
              <w:rPr>
                <w:b/>
                <w:bCs/>
                <w:color w:val="000000"/>
                <w:kern w:val="0"/>
              </w:rPr>
              <w:t> </w:t>
            </w:r>
            <w:r w:rsidRPr="00FF31C8">
              <w:rPr>
                <w:b/>
                <w:bCs/>
                <w:color w:val="000000"/>
                <w:kern w:val="0"/>
                <w:szCs w:val="20"/>
              </w:rPr>
              <w:t>by Squeezed</w:t>
            </w:r>
            <w:r w:rsidRPr="00FF31C8">
              <w:rPr>
                <w:b/>
                <w:bCs/>
                <w:color w:val="000000"/>
                <w:kern w:val="0"/>
              </w:rPr>
              <w:t> </w:t>
            </w:r>
            <w:r w:rsidRPr="00FF31C8">
              <w:rPr>
                <w:b/>
                <w:bCs/>
                <w:i/>
                <w:iCs/>
                <w:color w:val="000000"/>
                <w:kern w:val="0"/>
                <w:szCs w:val="20"/>
              </w:rPr>
              <w:t>Garri</w:t>
            </w:r>
            <w:r w:rsidRPr="00FF31C8">
              <w:rPr>
                <w:b/>
                <w:bCs/>
                <w:color w:val="000000"/>
                <w:kern w:val="0"/>
              </w:rPr>
              <w:t> </w:t>
            </w:r>
            <w:r w:rsidRPr="00FF31C8">
              <w:rPr>
                <w:b/>
                <w:bCs/>
                <w:color w:val="000000"/>
                <w:kern w:val="0"/>
                <w:szCs w:val="20"/>
              </w:rPr>
              <w:t>Extracts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color w:val="000000"/>
                <w:kern w:val="0"/>
                <w:szCs w:val="20"/>
              </w:rPr>
            </w:pPr>
            <w:r w:rsidRPr="00FF31C8">
              <w:rPr>
                <w:color w:val="000000"/>
                <w:kern w:val="0"/>
                <w:szCs w:val="20"/>
              </w:rPr>
              <w:t>Daniel I. Olorunfemi and Emmanuel O. Ehwre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166-171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29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bCs/>
                <w:kern w:val="0"/>
                <w:szCs w:val="20"/>
              </w:rPr>
            </w:pPr>
            <w:r w:rsidRPr="00FF31C8">
              <w:rPr>
                <w:b/>
                <w:bCs/>
                <w:kern w:val="0"/>
                <w:szCs w:val="20"/>
              </w:rPr>
              <w:t>Geoelectric investigation of the aquifercharacteristics inTopo area of Badagry,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Lagos</w:t>
            </w:r>
            <w:r w:rsidRPr="00FF31C8">
              <w:rPr>
                <w:b/>
                <w:bCs/>
                <w:kern w:val="0"/>
              </w:rPr>
              <w:t> </w:t>
            </w:r>
            <w:r w:rsidRPr="00FF31C8">
              <w:rPr>
                <w:b/>
                <w:bCs/>
                <w:kern w:val="0"/>
                <w:szCs w:val="20"/>
              </w:rPr>
              <w:t>State.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</w:rPr>
            </w:pPr>
            <w:r w:rsidRPr="00FF31C8">
              <w:rPr>
                <w:bCs/>
                <w:kern w:val="0"/>
                <w:szCs w:val="20"/>
              </w:rPr>
              <w:t>R. B. 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Adegbola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S. O. Oseni</w:t>
            </w:r>
            <w:r w:rsidRPr="00FF31C8">
              <w:rPr>
                <w:bCs/>
                <w:kern w:val="0"/>
              </w:rPr>
              <w:t> </w:t>
            </w:r>
            <w:r w:rsidRPr="00FF31C8">
              <w:rPr>
                <w:bCs/>
                <w:kern w:val="0"/>
                <w:szCs w:val="20"/>
              </w:rPr>
              <w:t>S. T. Sovi</w:t>
            </w:r>
            <w:r w:rsidRPr="00FF31C8">
              <w:rPr>
                <w:bCs/>
                <w:kern w:val="0"/>
              </w:rPr>
              <w:t> 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172-180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30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b/>
                <w:bCs/>
                <w:kern w:val="0"/>
                <w:szCs w:val="20"/>
              </w:rPr>
              <w:t>Effect of marjoram leaves on injured liver in experimental rats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FF31C8">
              <w:rPr>
                <w:kern w:val="0"/>
                <w:szCs w:val="20"/>
              </w:rPr>
              <w:t>Abd El-Ghany, M. A &amp; Nanees , Y. El-Metwally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181-191</w:t>
            </w:r>
          </w:p>
        </w:tc>
      </w:tr>
      <w:tr w:rsidR="00FF31C8" w:rsidRPr="00FF31C8" w:rsidTr="00A34114">
        <w:trPr>
          <w:tblCellSpacing w:w="15" w:type="dxa"/>
        </w:trPr>
        <w:tc>
          <w:tcPr>
            <w:tcW w:w="4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FF31C8">
              <w:rPr>
                <w:b/>
                <w:kern w:val="0"/>
                <w:szCs w:val="20"/>
              </w:rPr>
              <w:t>31</w:t>
            </w:r>
          </w:p>
        </w:tc>
        <w:tc>
          <w:tcPr>
            <w:tcW w:w="7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FF31C8">
              <w:rPr>
                <w:rFonts w:ascii="Times" w:hAnsi="Times" w:cs="Times"/>
                <w:b/>
                <w:bCs/>
                <w:kern w:val="0"/>
                <w:szCs w:val="20"/>
              </w:rPr>
              <w:t>Impact of Climatic Changes (Oxygen and Temperature) on Growth and Survival rate of</w:t>
            </w:r>
            <w:r w:rsidRPr="00FF31C8">
              <w:rPr>
                <w:rFonts w:ascii="Times" w:hAnsi="Times" w:cs="Times"/>
                <w:b/>
                <w:bCs/>
                <w:kern w:val="0"/>
              </w:rPr>
              <w:t> </w:t>
            </w:r>
            <w:r w:rsidRPr="00FF31C8">
              <w:rPr>
                <w:rFonts w:ascii="Times" w:hAnsi="Times" w:cs="Times"/>
                <w:b/>
                <w:bCs/>
                <w:kern w:val="0"/>
                <w:szCs w:val="20"/>
              </w:rPr>
              <w:t>Nile</w:t>
            </w:r>
            <w:r w:rsidRPr="00FF31C8">
              <w:rPr>
                <w:rFonts w:ascii="Times" w:hAnsi="Times" w:cs="Times"/>
                <w:b/>
                <w:bCs/>
                <w:kern w:val="0"/>
              </w:rPr>
              <w:t> </w:t>
            </w:r>
            <w:r w:rsidRPr="00FF31C8">
              <w:rPr>
                <w:rFonts w:ascii="Times" w:hAnsi="Times" w:cs="Times"/>
                <w:b/>
                <w:bCs/>
                <w:kern w:val="0"/>
                <w:szCs w:val="20"/>
              </w:rPr>
              <w:t>tilapia (Oreochromis niloticus)</w:t>
            </w:r>
          </w:p>
          <w:p w:rsidR="00FF31C8" w:rsidRDefault="00FF31C8" w:rsidP="000F28B0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Times" w:hAnsi="Times" w:cs="Times"/>
                <w:kern w:val="0"/>
                <w:szCs w:val="20"/>
              </w:rPr>
            </w:pPr>
            <w:r w:rsidRPr="00FF31C8">
              <w:rPr>
                <w:rFonts w:ascii="Times" w:hAnsi="Times" w:cs="Times"/>
                <w:kern w:val="0"/>
                <w:szCs w:val="20"/>
              </w:rPr>
              <w:t>Noor El Deen , A. I.E. and Mona S.Zaki</w:t>
            </w:r>
          </w:p>
          <w:p w:rsidR="000F28B0" w:rsidRPr="00FF31C8" w:rsidRDefault="000F28B0" w:rsidP="000F28B0">
            <w:pPr>
              <w:widowControl/>
              <w:adjustRightInd w:val="0"/>
              <w:snapToGrid w:val="0"/>
              <w:ind w:firstLineChars="0" w:firstLine="900"/>
              <w:jc w:val="left"/>
              <w:rPr>
                <w:kern w:val="0"/>
                <w:sz w:val="24"/>
              </w:rPr>
            </w:pPr>
          </w:p>
        </w:tc>
        <w:tc>
          <w:tcPr>
            <w:tcW w:w="35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C8" w:rsidRPr="00FF31C8" w:rsidRDefault="00FF31C8" w:rsidP="000F28B0">
            <w:pPr>
              <w:widowControl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192-</w:t>
            </w:r>
            <w:r w:rsidR="008542EE">
              <w:rPr>
                <w:rFonts w:hint="eastAsia"/>
                <w:b/>
                <w:kern w:val="0"/>
                <w:szCs w:val="20"/>
              </w:rPr>
              <w:t>195</w:t>
            </w:r>
          </w:p>
        </w:tc>
      </w:tr>
    </w:tbl>
    <w:p w:rsidR="005B797C" w:rsidRDefault="005B797C" w:rsidP="00642669">
      <w:pPr>
        <w:ind w:firstLine="800"/>
      </w:pPr>
    </w:p>
    <w:sectPr w:rsidR="005B797C" w:rsidSect="00A36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23" w:rsidRDefault="00FC4923" w:rsidP="00FC4923">
      <w:pPr>
        <w:ind w:firstLine="800"/>
      </w:pPr>
      <w:r>
        <w:separator/>
      </w:r>
    </w:p>
  </w:endnote>
  <w:endnote w:type="continuationSeparator" w:id="1">
    <w:p w:rsidR="00FC4923" w:rsidRDefault="00FC4923" w:rsidP="00FC4923">
      <w:pPr>
        <w:ind w:firstLine="8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23" w:rsidRDefault="00FC4923" w:rsidP="00FC4923">
    <w:pPr>
      <w:pStyle w:val="a6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796"/>
      <w:docPartObj>
        <w:docPartGallery w:val="Page Numbers (Bottom of Page)"/>
        <w:docPartUnique/>
      </w:docPartObj>
    </w:sdtPr>
    <w:sdtContent>
      <w:p w:rsidR="00A3673A" w:rsidRDefault="00A3673A" w:rsidP="00A3673A">
        <w:pPr>
          <w:pStyle w:val="a6"/>
          <w:ind w:firstLine="720"/>
          <w:jc w:val="center"/>
        </w:pPr>
        <w:fldSimple w:instr=" PAGE   \* MERGEFORMAT ">
          <w:r w:rsidR="00A34114" w:rsidRPr="00A34114">
            <w:rPr>
              <w:noProof/>
              <w:lang w:val="zh-CN"/>
            </w:rPr>
            <w:t>II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23" w:rsidRDefault="00FC4923" w:rsidP="00FC4923">
    <w:pPr>
      <w:pStyle w:val="a6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23" w:rsidRDefault="00FC4923" w:rsidP="00FC4923">
      <w:pPr>
        <w:ind w:firstLine="800"/>
      </w:pPr>
      <w:r>
        <w:separator/>
      </w:r>
    </w:p>
  </w:footnote>
  <w:footnote w:type="continuationSeparator" w:id="1">
    <w:p w:rsidR="00FC4923" w:rsidRDefault="00FC4923" w:rsidP="00FC4923">
      <w:pPr>
        <w:ind w:firstLine="8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23" w:rsidRDefault="00FC4923" w:rsidP="00FC4923">
    <w:pPr>
      <w:pStyle w:val="a5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23" w:rsidRDefault="00FC4923" w:rsidP="00FC4923">
    <w:pPr>
      <w:pBdr>
        <w:bottom w:val="thinThickMediumGap" w:sz="12" w:space="1" w:color="auto"/>
      </w:pBdr>
      <w:tabs>
        <w:tab w:val="left" w:pos="9360"/>
      </w:tabs>
      <w:ind w:firstLine="800"/>
      <w:jc w:val="center"/>
      <w:rPr>
        <w:color w:val="0000FF"/>
        <w:szCs w:val="20"/>
      </w:rPr>
    </w:pPr>
    <w:r w:rsidRPr="00916A05">
      <w:rPr>
        <w:szCs w:val="20"/>
      </w:rPr>
      <w:t>Report and Opinion 20</w:t>
    </w:r>
    <w:r>
      <w:rPr>
        <w:rFonts w:hint="eastAsia"/>
        <w:szCs w:val="20"/>
      </w:rPr>
      <w:t>10</w:t>
    </w:r>
    <w:r w:rsidRPr="00916A05">
      <w:rPr>
        <w:szCs w:val="20"/>
      </w:rPr>
      <w:t>;</w:t>
    </w:r>
    <w:r>
      <w:rPr>
        <w:rFonts w:hint="eastAsia"/>
        <w:szCs w:val="20"/>
      </w:rPr>
      <w:t>2</w:t>
    </w:r>
    <w:r w:rsidRPr="00916A05">
      <w:rPr>
        <w:szCs w:val="20"/>
      </w:rPr>
      <w:t>(</w:t>
    </w:r>
    <w:r>
      <w:rPr>
        <w:rFonts w:hint="eastAsia"/>
        <w:szCs w:val="20"/>
      </w:rPr>
      <w:t xml:space="preserve">12)        </w:t>
    </w:r>
    <w:r w:rsidRPr="00916A05">
      <w:rPr>
        <w:szCs w:val="20"/>
      </w:rPr>
      <w:t xml:space="preserve">          </w:t>
    </w:r>
    <w:r>
      <w:rPr>
        <w:rFonts w:hint="eastAsia"/>
        <w:szCs w:val="20"/>
      </w:rPr>
      <w:t xml:space="preserve">     </w:t>
    </w:r>
    <w:r w:rsidRPr="00916A05">
      <w:rPr>
        <w:szCs w:val="20"/>
      </w:rPr>
      <w:t xml:space="preserve">          </w:t>
    </w:r>
    <w:hyperlink r:id="rId1" w:history="1">
      <w:r w:rsidRPr="001A1299">
        <w:rPr>
          <w:rStyle w:val="a8"/>
          <w:szCs w:val="20"/>
        </w:rPr>
        <w:t>http://www.sciencepub.net/report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23" w:rsidRDefault="00FC4923" w:rsidP="00FC4923">
    <w:pPr>
      <w:pStyle w:val="a5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C8"/>
    <w:rsid w:val="00054366"/>
    <w:rsid w:val="000F28B0"/>
    <w:rsid w:val="002645AC"/>
    <w:rsid w:val="003272BC"/>
    <w:rsid w:val="0040581D"/>
    <w:rsid w:val="00503990"/>
    <w:rsid w:val="005B797C"/>
    <w:rsid w:val="00642669"/>
    <w:rsid w:val="006E0DB6"/>
    <w:rsid w:val="008542EE"/>
    <w:rsid w:val="00A34114"/>
    <w:rsid w:val="00A3673A"/>
    <w:rsid w:val="00A53C51"/>
    <w:rsid w:val="00CF2236"/>
    <w:rsid w:val="00CF755F"/>
    <w:rsid w:val="00FC4923"/>
    <w:rsid w:val="00FF1DC2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400" w:firstLine="4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uiPriority="99"/>
    <w:lsdException w:name="Title" w:uiPriority="10" w:qFormat="1"/>
    <w:lsdException w:name="Default Paragraph Font" w:semiHidden="1" w:unhideWhenUsed="1"/>
    <w:lsdException w:name="Body Text" w:semiHidden="1" w:uiPriority="99" w:unhideWhenUsed="1"/>
    <w:lsdException w:name="Subtitle" w:qFormat="1"/>
    <w:lsdException w:name="Body Text 2" w:semiHidden="1" w:uiPriority="99" w:unhideWhenUsed="1"/>
    <w:lsdException w:name="Body Text 3" w:semiHidden="1" w:unhideWhenUsed="1"/>
    <w:lsdException w:name="Hyperlink" w:semiHidden="1" w:uiPriority="99" w:unhideWhenUsed="1"/>
    <w:lsdException w:name="FollowedHyperlink" w:uiPriority="99"/>
    <w:lsdException w:name="Strong" w:qFormat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C51"/>
    <w:pPr>
      <w:widowControl w:val="0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FF31C8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Char"/>
    <w:qFormat/>
    <w:rsid w:val="00A53C5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A53C51"/>
    <w:pPr>
      <w:keepNext/>
      <w:ind w:firstLineChars="1677" w:firstLine="3535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A53C5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qFormat/>
    <w:rsid w:val="00A53C51"/>
    <w:pPr>
      <w:keepNext/>
      <w:ind w:firstLineChars="222" w:firstLine="446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jobone1">
    <w:name w:val="job one1"/>
    <w:basedOn w:val="a"/>
    <w:qFormat/>
    <w:rsid w:val="00642669"/>
    <w:pPr>
      <w:widowControl/>
      <w:tabs>
        <w:tab w:val="left" w:pos="720"/>
      </w:tabs>
      <w:autoSpaceDE w:val="0"/>
      <w:autoSpaceDN w:val="0"/>
      <w:adjustRightInd w:val="0"/>
      <w:snapToGrid w:val="0"/>
    </w:pPr>
    <w:rPr>
      <w:rFonts w:eastAsia="Times New Roman"/>
      <w:kern w:val="0"/>
      <w:szCs w:val="20"/>
      <w:shd w:val="clear" w:color="auto" w:fill="FFFFFF"/>
      <w:lang w:eastAsia="ar-SA"/>
    </w:rPr>
  </w:style>
  <w:style w:type="paragraph" w:styleId="a4">
    <w:name w:val="Plain Text"/>
    <w:basedOn w:val="a"/>
    <w:link w:val="Char"/>
    <w:rsid w:val="00A53C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4"/>
    <w:rsid w:val="00A53C51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rsid w:val="00A53C51"/>
    <w:rPr>
      <w:rFonts w:ascii="Times New Roman" w:eastAsia="宋体" w:hAnsi="Times New Roman" w:cs="Times New Roman"/>
      <w:b/>
      <w:sz w:val="20"/>
      <w:szCs w:val="20"/>
    </w:rPr>
  </w:style>
  <w:style w:type="paragraph" w:styleId="a0">
    <w:name w:val="Normal Indent"/>
    <w:basedOn w:val="a"/>
    <w:rsid w:val="00A53C51"/>
    <w:pPr>
      <w:ind w:firstLine="420"/>
    </w:pPr>
    <w:rPr>
      <w:szCs w:val="20"/>
    </w:rPr>
  </w:style>
  <w:style w:type="character" w:customStyle="1" w:styleId="3Char">
    <w:name w:val="标题 3 Char"/>
    <w:basedOn w:val="a1"/>
    <w:link w:val="3"/>
    <w:rsid w:val="00A53C51"/>
    <w:rPr>
      <w:rFonts w:ascii="Times New Roman" w:eastAsia="宋体" w:hAnsi="Times New Roman" w:cs="Times New Roman"/>
      <w:b/>
      <w:bCs/>
      <w:szCs w:val="24"/>
    </w:rPr>
  </w:style>
  <w:style w:type="character" w:customStyle="1" w:styleId="4Char">
    <w:name w:val="标题 4 Char"/>
    <w:basedOn w:val="a1"/>
    <w:link w:val="4"/>
    <w:rsid w:val="00A53C51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5Char">
    <w:name w:val="标题 5 Char"/>
    <w:basedOn w:val="a1"/>
    <w:link w:val="5"/>
    <w:rsid w:val="00A53C51"/>
    <w:rPr>
      <w:rFonts w:ascii="Times New Roman" w:eastAsia="宋体" w:hAnsi="Times New Roman" w:cs="Times New Roman"/>
      <w:b/>
      <w:bCs/>
      <w:sz w:val="20"/>
      <w:szCs w:val="24"/>
    </w:rPr>
  </w:style>
  <w:style w:type="paragraph" w:styleId="a5">
    <w:name w:val="header"/>
    <w:basedOn w:val="a"/>
    <w:link w:val="Char0"/>
    <w:rsid w:val="00A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A53C51"/>
    <w:rPr>
      <w:sz w:val="18"/>
      <w:szCs w:val="20"/>
    </w:rPr>
  </w:style>
  <w:style w:type="character" w:customStyle="1" w:styleId="Char2">
    <w:name w:val="正文文本 Char"/>
    <w:basedOn w:val="a1"/>
    <w:link w:val="a7"/>
    <w:uiPriority w:val="99"/>
    <w:rsid w:val="00A53C51"/>
    <w:rPr>
      <w:rFonts w:ascii="Times New Roman" w:eastAsia="宋体" w:hAnsi="Times New Roman" w:cs="Times New Roman"/>
      <w:sz w:val="18"/>
      <w:szCs w:val="20"/>
    </w:rPr>
  </w:style>
  <w:style w:type="paragraph" w:styleId="20">
    <w:name w:val="Body Text 2"/>
    <w:basedOn w:val="a"/>
    <w:link w:val="2Char0"/>
    <w:uiPriority w:val="99"/>
    <w:rsid w:val="00A53C51"/>
    <w:rPr>
      <w:szCs w:val="20"/>
    </w:rPr>
  </w:style>
  <w:style w:type="character" w:customStyle="1" w:styleId="2Char0">
    <w:name w:val="正文文本 2 Char"/>
    <w:basedOn w:val="a1"/>
    <w:link w:val="20"/>
    <w:uiPriority w:val="99"/>
    <w:rsid w:val="00A53C51"/>
    <w:rPr>
      <w:rFonts w:ascii="Times New Roman" w:eastAsia="宋体" w:hAnsi="Times New Roman" w:cs="Times New Roman"/>
      <w:sz w:val="20"/>
      <w:szCs w:val="20"/>
    </w:rPr>
  </w:style>
  <w:style w:type="paragraph" w:styleId="30">
    <w:name w:val="Body Text 3"/>
    <w:basedOn w:val="a"/>
    <w:link w:val="3Char0"/>
    <w:rsid w:val="00A53C51"/>
    <w:pPr>
      <w:spacing w:line="240" w:lineRule="exact"/>
    </w:pPr>
    <w:rPr>
      <w:sz w:val="22"/>
      <w:szCs w:val="20"/>
    </w:rPr>
  </w:style>
  <w:style w:type="character" w:customStyle="1" w:styleId="3Char0">
    <w:name w:val="正文文本 3 Char"/>
    <w:basedOn w:val="a1"/>
    <w:link w:val="30"/>
    <w:rsid w:val="00A53C51"/>
    <w:rPr>
      <w:rFonts w:ascii="Times New Roman" w:eastAsia="宋体" w:hAnsi="Times New Roman" w:cs="Times New Roman"/>
      <w:sz w:val="22"/>
      <w:szCs w:val="20"/>
    </w:rPr>
  </w:style>
  <w:style w:type="character" w:styleId="a8">
    <w:name w:val="Hyperlink"/>
    <w:basedOn w:val="a1"/>
    <w:uiPriority w:val="99"/>
    <w:rsid w:val="00A53C51"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rsid w:val="00FF31C8"/>
    <w:rPr>
      <w:rFonts w:ascii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FF3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rsid w:val="00FF31C8"/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FF31C8"/>
  </w:style>
  <w:style w:type="character" w:styleId="a9">
    <w:name w:val="FollowedHyperlink"/>
    <w:basedOn w:val="a1"/>
    <w:uiPriority w:val="99"/>
    <w:unhideWhenUsed/>
    <w:rsid w:val="00FF31C8"/>
    <w:rPr>
      <w:color w:val="800080"/>
      <w:u w:val="single"/>
    </w:rPr>
  </w:style>
  <w:style w:type="paragraph" w:styleId="aa">
    <w:name w:val="Normal (Web)"/>
    <w:basedOn w:val="a"/>
    <w:unhideWhenUsed/>
    <w:rsid w:val="00FF31C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nospacing0">
    <w:name w:val="nospacing0"/>
    <w:basedOn w:val="a"/>
    <w:rsid w:val="00FF31C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FF31C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b">
    <w:name w:val="footnote reference"/>
    <w:basedOn w:val="a1"/>
    <w:uiPriority w:val="99"/>
    <w:unhideWhenUsed/>
    <w:rsid w:val="00FF31C8"/>
  </w:style>
  <w:style w:type="character" w:styleId="ac">
    <w:name w:val="Emphasis"/>
    <w:basedOn w:val="a1"/>
    <w:uiPriority w:val="20"/>
    <w:qFormat/>
    <w:rsid w:val="00FF31C8"/>
    <w:rPr>
      <w:i/>
      <w:iCs/>
    </w:rPr>
  </w:style>
  <w:style w:type="paragraph" w:styleId="ad">
    <w:name w:val="Title"/>
    <w:basedOn w:val="a"/>
    <w:link w:val="Char3"/>
    <w:uiPriority w:val="10"/>
    <w:qFormat/>
    <w:rsid w:val="00FF31C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标题 Char"/>
    <w:basedOn w:val="a1"/>
    <w:link w:val="ad"/>
    <w:uiPriority w:val="10"/>
    <w:rsid w:val="00FF31C8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Windows 用户</cp:lastModifiedBy>
  <cp:revision>4</cp:revision>
  <dcterms:created xsi:type="dcterms:W3CDTF">2013-09-29T11:22:00Z</dcterms:created>
  <dcterms:modified xsi:type="dcterms:W3CDTF">2013-10-08T06:23:00Z</dcterms:modified>
</cp:coreProperties>
</file>