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sz w:val="20"/>
                <w:szCs w:val="20"/>
              </w:rPr>
              <w:t>Implications of empowering rural women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E57">
              <w:rPr>
                <w:sz w:val="20"/>
                <w:szCs w:val="20"/>
              </w:rPr>
              <w:t>  Ghasem Nikbakhsh,  Mojtaba Sadighi and  Mehran Bozorgmanesh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1-4</w:t>
            </w:r>
          </w:p>
        </w:tc>
      </w:tr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sz w:val="20"/>
                <w:szCs w:val="20"/>
              </w:rPr>
              <w:t>Online Classes: Advantages and Disadvantages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E57">
              <w:rPr>
                <w:sz w:val="20"/>
                <w:szCs w:val="20"/>
              </w:rPr>
              <w:t>  Kobra Lashgari</w:t>
            </w:r>
            <w:r w:rsidRPr="00B23E57">
              <w:rPr>
                <w:color w:val="000000"/>
                <w:sz w:val="20"/>
                <w:szCs w:val="20"/>
              </w:rPr>
              <w:t>,</w:t>
            </w:r>
            <w:r w:rsidRPr="00B23E57">
              <w:rPr>
                <w:sz w:val="20"/>
                <w:szCs w:val="20"/>
              </w:rPr>
              <w:t>  Mehran Bozorgmanesh and  Mojtaba Sadighi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5-8</w:t>
            </w:r>
          </w:p>
        </w:tc>
      </w:tr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sz w:val="20"/>
                <w:szCs w:val="20"/>
              </w:rPr>
              <w:t>Information and communication technologies (ICT) in rural education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E57">
              <w:rPr>
                <w:b/>
                <w:bCs/>
                <w:sz w:val="20"/>
                <w:szCs w:val="20"/>
              </w:rPr>
              <w:t> </w:t>
            </w:r>
            <w:r w:rsidRPr="00B23E57">
              <w:rPr>
                <w:sz w:val="20"/>
                <w:szCs w:val="20"/>
              </w:rPr>
              <w:t> Hamidreza Hossein</w:t>
            </w:r>
            <w:r w:rsidRPr="00B23E57">
              <w:rPr>
                <w:color w:val="000000"/>
                <w:sz w:val="20"/>
                <w:szCs w:val="20"/>
              </w:rPr>
              <w:t>,</w:t>
            </w:r>
            <w:r w:rsidRPr="00B23E57">
              <w:rPr>
                <w:sz w:val="20"/>
                <w:szCs w:val="20"/>
              </w:rPr>
              <w:t>  Bibisadat Miresmaeiliand Alireza Talkhabi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9-12</w:t>
            </w:r>
          </w:p>
        </w:tc>
      </w:tr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color w:val="000000"/>
                <w:sz w:val="20"/>
                <w:szCs w:val="20"/>
              </w:rPr>
              <w:t>Technological concepts of Andragogy assumptions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23E57">
              <w:rPr>
                <w:color w:val="656565"/>
                <w:sz w:val="20"/>
                <w:szCs w:val="20"/>
              </w:rPr>
              <w:t> </w:t>
            </w:r>
            <w:r w:rsidRPr="00B23E57">
              <w:rPr>
                <w:sz w:val="20"/>
                <w:szCs w:val="20"/>
              </w:rPr>
              <w:t> Shohreh Goodarzi</w:t>
            </w:r>
            <w:r w:rsidRPr="00B23E57">
              <w:rPr>
                <w:color w:val="000000"/>
                <w:sz w:val="20"/>
                <w:szCs w:val="20"/>
              </w:rPr>
              <w:t>,</w:t>
            </w:r>
            <w:r w:rsidRPr="00B23E57">
              <w:rPr>
                <w:sz w:val="20"/>
                <w:szCs w:val="20"/>
              </w:rPr>
              <w:t>  </w:t>
            </w:r>
            <w:r w:rsidRPr="00B23E57">
              <w:rPr>
                <w:color w:val="000000"/>
                <w:sz w:val="20"/>
                <w:szCs w:val="20"/>
              </w:rPr>
              <w:t>Ghasem Nikbakhsh</w:t>
            </w:r>
            <w:r w:rsidRPr="00B23E57">
              <w:rPr>
                <w:sz w:val="20"/>
                <w:szCs w:val="20"/>
              </w:rPr>
              <w:t> and </w:t>
            </w:r>
            <w:r w:rsidRPr="00B23E57">
              <w:rPr>
                <w:color w:val="000000"/>
                <w:sz w:val="20"/>
                <w:szCs w:val="20"/>
              </w:rPr>
              <w:t>Mehdi Nazarpour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13-17</w:t>
            </w:r>
          </w:p>
        </w:tc>
      </w:tr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color w:val="000000"/>
                <w:sz w:val="20"/>
                <w:szCs w:val="20"/>
              </w:rPr>
              <w:t>Rural women empowerment in developing countries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E57">
              <w:rPr>
                <w:sz w:val="20"/>
                <w:szCs w:val="20"/>
              </w:rPr>
              <w:t>  Mojtaba Sadighi</w:t>
            </w:r>
            <w:r w:rsidRPr="00B23E57">
              <w:rPr>
                <w:color w:val="000000"/>
                <w:sz w:val="20"/>
                <w:szCs w:val="20"/>
              </w:rPr>
              <w:t>,</w:t>
            </w:r>
            <w:r w:rsidRPr="00B23E57">
              <w:rPr>
                <w:sz w:val="20"/>
                <w:szCs w:val="20"/>
              </w:rPr>
              <w:t>  Ghasem Nikbakhsh and  Mohammadreza Ghaffari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18-22</w:t>
            </w:r>
          </w:p>
        </w:tc>
      </w:tr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sz w:val="20"/>
                <w:szCs w:val="20"/>
              </w:rPr>
              <w:t>Role and Legal Aspects of United Nations Organization on Human Rights in Indian Sub-Continent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B23E57">
              <w:rPr>
                <w:bCs/>
                <w:sz w:val="20"/>
                <w:szCs w:val="20"/>
              </w:rPr>
              <w:t>Singhal Ashish Kumar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23-24</w:t>
            </w:r>
          </w:p>
        </w:tc>
      </w:tr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sz w:val="20"/>
                <w:szCs w:val="20"/>
              </w:rPr>
              <w:t>Assessment of Religio-touristic activities in Haridwar City of Uttarakhand State (India): A SWOT Analysis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B23E57">
              <w:rPr>
                <w:b/>
                <w:bCs/>
                <w:sz w:val="20"/>
                <w:szCs w:val="20"/>
              </w:rPr>
              <w:t> </w:t>
            </w:r>
            <w:r w:rsidRPr="00B23E57">
              <w:rPr>
                <w:sz w:val="20"/>
                <w:szCs w:val="20"/>
              </w:rPr>
              <w:t>Vijay Sharma Sushil Bhadula and B. D. Joshi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25-29</w:t>
            </w:r>
          </w:p>
        </w:tc>
      </w:tr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color w:val="000000"/>
                <w:sz w:val="20"/>
                <w:szCs w:val="20"/>
              </w:rPr>
              <w:t>Assessment of Water Quality of River Ganges at Haridwar during Kumbh Mela-2010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B23E5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B23E57">
              <w:rPr>
                <w:color w:val="000000"/>
                <w:sz w:val="20"/>
                <w:szCs w:val="20"/>
              </w:rPr>
              <w:t>Namita</w:t>
            </w:r>
            <w:r w:rsidRPr="00B23E57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Joshi</w:t>
            </w:r>
            <w:r w:rsidRPr="00B23E57">
              <w:rPr>
                <w:color w:val="000000"/>
                <w:sz w:val="20"/>
                <w:szCs w:val="20"/>
              </w:rPr>
              <w:t xml:space="preserve"> and Vandana Sati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30-36</w:t>
            </w:r>
          </w:p>
        </w:tc>
      </w:tr>
      <w:tr w:rsidR="00B23E57" w:rsidRPr="001555D4" w:rsidTr="00B23E5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B23E57">
              <w:rPr>
                <w:b/>
                <w:bCs/>
                <w:sz w:val="20"/>
                <w:szCs w:val="20"/>
              </w:rPr>
              <w:t>Studies on virulence characters of </w:t>
            </w:r>
            <w:r w:rsidRPr="00B23E57">
              <w:rPr>
                <w:b/>
                <w:bCs/>
                <w:i/>
                <w:iCs/>
                <w:sz w:val="20"/>
                <w:szCs w:val="20"/>
              </w:rPr>
              <w:t>Salmonella Typhimurium </w:t>
            </w:r>
            <w:r w:rsidRPr="00B23E57">
              <w:rPr>
                <w:b/>
                <w:bCs/>
                <w:sz w:val="20"/>
                <w:szCs w:val="20"/>
              </w:rPr>
              <w:t>isolated from animal and human.</w:t>
            </w:r>
          </w:p>
          <w:p w:rsidR="00B23E57" w:rsidRDefault="00B23E57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B23E57">
              <w:rPr>
                <w:sz w:val="20"/>
                <w:szCs w:val="20"/>
              </w:rPr>
              <w:t> </w:t>
            </w:r>
            <w:r w:rsidRPr="00B23E57">
              <w:rPr>
                <w:bCs/>
                <w:sz w:val="20"/>
                <w:szCs w:val="20"/>
              </w:rPr>
              <w:t>Khalilia A. El-Taib</w:t>
            </w:r>
          </w:p>
          <w:p w:rsidR="00B23E57" w:rsidRPr="00B23E57" w:rsidRDefault="00B23E5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3E57" w:rsidRPr="00B23E57" w:rsidRDefault="00B23E5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23E57" w:rsidRPr="00B23E57" w:rsidRDefault="00B23E57" w:rsidP="00674DBF">
            <w:pPr>
              <w:jc w:val="center"/>
              <w:rPr>
                <w:b/>
                <w:sz w:val="20"/>
                <w:szCs w:val="20"/>
              </w:rPr>
            </w:pPr>
            <w:r w:rsidRPr="00B23E57">
              <w:rPr>
                <w:rFonts w:hint="eastAsia"/>
                <w:b/>
                <w:sz w:val="20"/>
                <w:szCs w:val="20"/>
              </w:rPr>
              <w:t>37-43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11411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23E57" w:rsidRPr="00B23E5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B23E57">
      <w:rPr>
        <w:rFonts w:hint="eastAsia"/>
        <w:sz w:val="20"/>
        <w:szCs w:val="20"/>
      </w:rPr>
      <w:t>7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23E57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F007AA"/>
    <w:rsid w:val="00F11411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微软中国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2013-10-08T10:24:00Z</dcterms:created>
  <dcterms:modified xsi:type="dcterms:W3CDTF">2013-10-08T10:24:00Z</dcterms:modified>
</cp:coreProperties>
</file>