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sz w:val="20"/>
                <w:szCs w:val="20"/>
              </w:rPr>
              <w:t>Nutritional Evaluation of Gari Diets from Varying Fermentation Time Using Animal Model</w:t>
            </w:r>
          </w:p>
          <w:p w:rsidR="00CA3EEC" w:rsidRDefault="00CA3EEC" w:rsidP="004D4029">
            <w:pPr>
              <w:rPr>
                <w:rFonts w:hint="eastAsia"/>
                <w:bCs/>
                <w:sz w:val="20"/>
                <w:szCs w:val="20"/>
              </w:rPr>
            </w:pPr>
            <w:r w:rsidRPr="00394C8D">
              <w:rPr>
                <w:bCs/>
                <w:sz w:val="20"/>
                <w:szCs w:val="20"/>
              </w:rPr>
              <w:t>C.I. Owuamanam, A.D. Hart and I.S. Barimalaa, L.I. Barber and  S.C. Achinewhu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  <w:hideMark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1-10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sz w:val="20"/>
                <w:szCs w:val="20"/>
              </w:rPr>
              <w:t>Sorption Isotherm, Particle Size, Chemical And Physical Properties Of Cocoyam Corm Flours</w:t>
            </w:r>
          </w:p>
          <w:p w:rsidR="00CA3EEC" w:rsidRDefault="00CA3EEC" w:rsidP="004D4029">
            <w:pPr>
              <w:rPr>
                <w:rFonts w:hint="eastAsia"/>
                <w:sz w:val="20"/>
                <w:szCs w:val="20"/>
              </w:rPr>
            </w:pPr>
            <w:r w:rsidRPr="00394C8D">
              <w:rPr>
                <w:sz w:val="20"/>
                <w:szCs w:val="20"/>
              </w:rPr>
              <w:t>C.I. Owuamanam, Ihediohanma, N.C and E.C Nwanekezi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  <w:hideMark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11-19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color w:val="000000"/>
                <w:sz w:val="20"/>
                <w:szCs w:val="20"/>
              </w:rPr>
              <w:t>An Energy optimisation Approach for WSN</w:t>
            </w:r>
          </w:p>
          <w:p w:rsidR="00CA3EEC" w:rsidRDefault="00CA3EEC" w:rsidP="004D4029">
            <w:pPr>
              <w:rPr>
                <w:rFonts w:hint="eastAsia"/>
                <w:bCs/>
                <w:sz w:val="20"/>
                <w:szCs w:val="20"/>
              </w:rPr>
            </w:pPr>
            <w:r w:rsidRPr="00394C8D">
              <w:rPr>
                <w:bCs/>
                <w:sz w:val="20"/>
                <w:szCs w:val="20"/>
              </w:rPr>
              <w:t>Vikas Gahlot , Rajender Kumar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94C8D">
              <w:rPr>
                <w:bCs/>
                <w:sz w:val="20"/>
                <w:szCs w:val="20"/>
              </w:rPr>
              <w:t>and Anuj Goel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  <w:hideMark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20-23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sz w:val="20"/>
                <w:szCs w:val="20"/>
              </w:rPr>
              <w:t>Study the Possible Protective and Therapeutic Influence of Coriander (Coriandrum sativum L.) </w:t>
            </w:r>
            <w:r w:rsidRPr="00394C8D">
              <w:rPr>
                <w:b/>
                <w:bCs/>
                <w:sz w:val="20"/>
                <w:szCs w:val="20"/>
                <w:rtl/>
              </w:rPr>
              <w:t>A</w:t>
            </w:r>
            <w:r w:rsidRPr="00394C8D">
              <w:rPr>
                <w:b/>
                <w:bCs/>
                <w:sz w:val="20"/>
                <w:szCs w:val="20"/>
              </w:rPr>
              <w:t>gainst </w:t>
            </w:r>
            <w:r w:rsidRPr="00394C8D">
              <w:rPr>
                <w:b/>
                <w:bCs/>
                <w:sz w:val="20"/>
                <w:szCs w:val="20"/>
                <w:rtl/>
              </w:rPr>
              <w:t>N</w:t>
            </w:r>
            <w:r w:rsidRPr="00394C8D">
              <w:rPr>
                <w:b/>
                <w:bCs/>
                <w:sz w:val="20"/>
                <w:szCs w:val="20"/>
              </w:rPr>
              <w:t>eurodegenerative Disorders</w:t>
            </w:r>
            <w:r w:rsidRPr="00394C8D">
              <w:rPr>
                <w:b/>
                <w:bCs/>
                <w:sz w:val="20"/>
                <w:szCs w:val="20"/>
                <w:rtl/>
              </w:rPr>
              <w:t>and </w:t>
            </w:r>
            <w:r w:rsidRPr="00394C8D">
              <w:rPr>
                <w:b/>
                <w:bCs/>
                <w:sz w:val="20"/>
                <w:szCs w:val="20"/>
              </w:rPr>
              <w:t> Alzheimer's disease  Induced by Aluminum Chloride in Cerebral Cortex of Male Albino Rats</w:t>
            </w:r>
          </w:p>
          <w:p w:rsidR="00CA3EEC" w:rsidRDefault="00CA3EEC" w:rsidP="004D4029">
            <w:pPr>
              <w:rPr>
                <w:rFonts w:hint="eastAsia"/>
                <w:sz w:val="20"/>
                <w:szCs w:val="20"/>
                <w:rtl/>
              </w:rPr>
            </w:pPr>
            <w:r w:rsidRPr="00394C8D">
              <w:rPr>
                <w:b/>
                <w:bCs/>
                <w:sz w:val="20"/>
                <w:szCs w:val="20"/>
              </w:rPr>
              <w:t> </w:t>
            </w:r>
            <w:r w:rsidRPr="00394C8D">
              <w:rPr>
                <w:sz w:val="20"/>
                <w:szCs w:val="20"/>
              </w:rPr>
              <w:t>Enas, A.</w:t>
            </w:r>
            <w:r w:rsidRPr="00394C8D">
              <w:rPr>
                <w:sz w:val="20"/>
                <w:szCs w:val="20"/>
                <w:rtl/>
              </w:rPr>
              <w:t>Khalil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24-33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color w:val="000000"/>
                <w:sz w:val="20"/>
                <w:szCs w:val="20"/>
                <w:lang w:val="en-GB"/>
              </w:rPr>
              <w:t>Characterization of Heavy Metals in Effluent of Textile Industry in Hardwar</w:t>
            </w:r>
          </w:p>
          <w:p w:rsidR="00CA3EEC" w:rsidRDefault="00CA3EEC" w:rsidP="004D4029">
            <w:pPr>
              <w:rPr>
                <w:rFonts w:hint="eastAsia"/>
                <w:bCs/>
                <w:color w:val="000000"/>
                <w:sz w:val="20"/>
                <w:szCs w:val="20"/>
                <w:lang w:val="en-GB"/>
              </w:rPr>
            </w:pPr>
            <w:r w:rsidRPr="00394C8D">
              <w:rPr>
                <w:bCs/>
                <w:color w:val="000000"/>
                <w:sz w:val="20"/>
                <w:szCs w:val="20"/>
                <w:lang w:val="en-GB"/>
              </w:rPr>
              <w:t>DEEPALI and GANGWAR K. K.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34-35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keepNext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394C8D">
              <w:rPr>
                <w:b/>
                <w:bCs/>
                <w:kern w:val="36"/>
                <w:sz w:val="20"/>
                <w:szCs w:val="20"/>
                <w:lang w:val="en-GB"/>
              </w:rPr>
              <w:t>Mother-To-Child Transfer Of Measles Antibody Among Patients Attending University Of Maiduguri Teaching Hospital, Borno State, Nigeria.</w:t>
            </w:r>
          </w:p>
          <w:p w:rsidR="00CA3EEC" w:rsidRDefault="00CA3EEC" w:rsidP="004D4029">
            <w:pPr>
              <w:keepNext/>
              <w:rPr>
                <w:rFonts w:hint="eastAsia"/>
                <w:sz w:val="20"/>
                <w:szCs w:val="20"/>
                <w:lang w:val="en-GB"/>
              </w:rPr>
            </w:pPr>
            <w:r w:rsidRPr="00394C8D">
              <w:rPr>
                <w:sz w:val="20"/>
                <w:szCs w:val="20"/>
                <w:lang w:val="en-GB"/>
              </w:rPr>
              <w:t>Haruna S.B, BukBuk  D.N,  Dawurung J.S.</w:t>
            </w:r>
          </w:p>
          <w:p w:rsidR="00CA3EEC" w:rsidRPr="00394C8D" w:rsidRDefault="00CA3EEC" w:rsidP="004D402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36-42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sz w:val="20"/>
                <w:szCs w:val="20"/>
              </w:rPr>
              <w:t>Incidence Cases Of Hiv/Aids Infection In Owerri West Local Government Area Of Imo State, Nigeria.</w:t>
            </w:r>
          </w:p>
          <w:p w:rsidR="00CA3EEC" w:rsidRDefault="00CA3EEC" w:rsidP="004D4029">
            <w:pPr>
              <w:rPr>
                <w:rFonts w:hint="eastAsia"/>
                <w:sz w:val="20"/>
                <w:szCs w:val="20"/>
              </w:rPr>
            </w:pPr>
            <w:r w:rsidRPr="00394C8D">
              <w:rPr>
                <w:sz w:val="20"/>
                <w:szCs w:val="20"/>
              </w:rPr>
              <w:t>IJIOMA, B. C.,  KALU I.G, NWACHUKWU C. U., NWACHUKWU I. G.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43-50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sz w:val="20"/>
                <w:szCs w:val="20"/>
              </w:rPr>
              <w:t>The Prevalence of Intestinal Helminths of Dogs (</w:t>
            </w:r>
            <w:r w:rsidRPr="00394C8D">
              <w:rPr>
                <w:b/>
                <w:bCs/>
                <w:i/>
                <w:iCs/>
                <w:sz w:val="20"/>
                <w:szCs w:val="20"/>
              </w:rPr>
              <w:t>Canis familaris</w:t>
            </w:r>
            <w:r w:rsidRPr="00394C8D">
              <w:rPr>
                <w:b/>
                <w:bCs/>
                <w:sz w:val="20"/>
                <w:szCs w:val="20"/>
              </w:rPr>
              <w:t>) in Jos, Plateau State, Nigeria</w:t>
            </w:r>
          </w:p>
          <w:p w:rsidR="00CA3EEC" w:rsidRDefault="00CA3EEC" w:rsidP="004D4029">
            <w:pPr>
              <w:rPr>
                <w:rFonts w:hint="eastAsia"/>
                <w:sz w:val="20"/>
                <w:szCs w:val="20"/>
              </w:rPr>
            </w:pPr>
            <w:r w:rsidRPr="00394C8D">
              <w:rPr>
                <w:sz w:val="20"/>
                <w:szCs w:val="20"/>
              </w:rPr>
              <w:t>Kutdang E.T., Bukbuk D. N., Ajayi J. A. A.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51-56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sz w:val="20"/>
                <w:szCs w:val="20"/>
              </w:rPr>
              <w:t>On Simple And Bisimple Left Inverse Semi Groups</w:t>
            </w:r>
          </w:p>
          <w:p w:rsidR="00CA3EEC" w:rsidRDefault="00CA3EEC" w:rsidP="004D4029">
            <w:pPr>
              <w:rPr>
                <w:rFonts w:hint="eastAsia"/>
                <w:sz w:val="20"/>
                <w:szCs w:val="20"/>
              </w:rPr>
            </w:pPr>
            <w:r w:rsidRPr="00394C8D">
              <w:rPr>
                <w:sz w:val="20"/>
                <w:szCs w:val="20"/>
              </w:rPr>
              <w:t>Oladejo, N.K.; Makanjuola , S.O and   Adetunde, I.A.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57-67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sz w:val="20"/>
                <w:szCs w:val="20"/>
              </w:rPr>
              <w:t>Constraints of Resource Poor Farmers and Causes of Low Crop Productivity in a Changing Environment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sz w:val="20"/>
                <w:szCs w:val="20"/>
              </w:rPr>
              <w:t> </w:t>
            </w:r>
            <w:r w:rsidRPr="00394C8D">
              <w:rPr>
                <w:bCs/>
                <w:sz w:val="20"/>
                <w:szCs w:val="20"/>
              </w:rPr>
              <w:t>Ibeawuchi I.I. Obiefuna J. C., Ihem E, Nwosu F.O, Nkwocha V.I.,</w:t>
            </w:r>
          </w:p>
          <w:p w:rsidR="00CA3EEC" w:rsidRDefault="00CA3EEC" w:rsidP="004D4029">
            <w:pPr>
              <w:rPr>
                <w:rFonts w:hint="eastAsia"/>
                <w:bCs/>
                <w:sz w:val="20"/>
                <w:szCs w:val="20"/>
              </w:rPr>
            </w:pPr>
            <w:r w:rsidRPr="00394C8D">
              <w:rPr>
                <w:bCs/>
                <w:sz w:val="20"/>
                <w:szCs w:val="20"/>
              </w:rPr>
              <w:t>Ofor, M.O. and Ezeibekwe I.O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68-72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sz w:val="20"/>
                <w:szCs w:val="20"/>
              </w:rPr>
              <w:t>Groundwater Chemistry Of Nagapattinam Coastal Town, Tamilnadu, India</w:t>
            </w:r>
          </w:p>
          <w:p w:rsidR="00CA3EEC" w:rsidRDefault="00CA3EEC" w:rsidP="004D4029">
            <w:pPr>
              <w:rPr>
                <w:rFonts w:hint="eastAsia"/>
                <w:sz w:val="20"/>
                <w:szCs w:val="20"/>
              </w:rPr>
            </w:pPr>
            <w:r w:rsidRPr="00394C8D">
              <w:rPr>
                <w:sz w:val="20"/>
                <w:szCs w:val="20"/>
              </w:rPr>
              <w:t>T. Ramkumar, S. Venkatramanan, I. Anitha Mary*, M. Anuradha, S. Varunkumar.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spacing w:line="229" w:lineRule="atLeast"/>
              <w:jc w:val="center"/>
            </w:pPr>
          </w:p>
        </w:tc>
        <w:tc>
          <w:tcPr>
            <w:tcW w:w="1384" w:type="dxa"/>
          </w:tcPr>
          <w:p w:rsidR="00CA3EEC" w:rsidRPr="00394C8D" w:rsidRDefault="00CA3EEC" w:rsidP="004D4029">
            <w:pPr>
              <w:spacing w:line="22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73-83</w:t>
            </w:r>
          </w:p>
        </w:tc>
      </w:tr>
      <w:tr w:rsidR="00CA3EEC" w:rsidRPr="001555D4" w:rsidTr="00CA3E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EEC" w:rsidRPr="00394C8D" w:rsidRDefault="00CA3EEC" w:rsidP="004D4029">
            <w:pPr>
              <w:jc w:val="center"/>
              <w:rPr>
                <w:b/>
              </w:rPr>
            </w:pPr>
            <w:r w:rsidRPr="00394C8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CA3EEC" w:rsidRPr="00394C8D" w:rsidRDefault="00CA3EEC" w:rsidP="004D4029">
            <w:pPr>
              <w:rPr>
                <w:sz w:val="20"/>
                <w:szCs w:val="20"/>
              </w:rPr>
            </w:pPr>
            <w:r w:rsidRPr="00394C8D">
              <w:rPr>
                <w:b/>
                <w:bCs/>
                <w:sz w:val="20"/>
                <w:szCs w:val="20"/>
              </w:rPr>
              <w:t>Influence Of Soil Incorporation Of Common Food Legume Stover On The Yield Of Maize In Sandy Soils Of Moist Savanna Woodland Of Nigeria</w:t>
            </w:r>
          </w:p>
          <w:p w:rsidR="00CA3EEC" w:rsidRDefault="00CA3EEC" w:rsidP="004D4029">
            <w:pPr>
              <w:rPr>
                <w:rFonts w:hint="eastAsia"/>
                <w:bCs/>
                <w:sz w:val="20"/>
                <w:szCs w:val="20"/>
              </w:rPr>
            </w:pPr>
            <w:r w:rsidRPr="00394C8D">
              <w:rPr>
                <w:bCs/>
                <w:sz w:val="20"/>
                <w:szCs w:val="20"/>
              </w:rPr>
              <w:t>Egbe,O.M. and Ali,A.</w:t>
            </w:r>
          </w:p>
          <w:p w:rsidR="00CA3EEC" w:rsidRPr="00394C8D" w:rsidRDefault="00CA3EEC" w:rsidP="004D402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A3EEC" w:rsidRPr="00394C8D" w:rsidRDefault="00CA3EEC" w:rsidP="004D4029">
            <w:pPr>
              <w:jc w:val="center"/>
            </w:pPr>
          </w:p>
        </w:tc>
        <w:tc>
          <w:tcPr>
            <w:tcW w:w="1384" w:type="dxa"/>
          </w:tcPr>
          <w:p w:rsidR="00CA3EEC" w:rsidRPr="00394C8D" w:rsidRDefault="00CA3EEC" w:rsidP="004D4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84-90</w:t>
            </w:r>
          </w:p>
        </w:tc>
      </w:tr>
    </w:tbl>
    <w:p w:rsidR="00DC5C93" w:rsidRPr="00DC5C93" w:rsidRDefault="00DC5C93" w:rsidP="00CA3EE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614C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A3EEC" w:rsidRPr="00CA3EE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CA3EEC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CA3EEC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(</w:t>
    </w:r>
    <w:r w:rsidR="00CA3EEC">
      <w:rPr>
        <w:rFonts w:hint="eastAsia"/>
        <w:iCs/>
        <w:sz w:val="20"/>
        <w:szCs w:val="20"/>
      </w:rPr>
      <w:t>8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14CA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CA3EEC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1652</Characters>
  <Application>Microsoft Office Word</Application>
  <DocSecurity>0</DocSecurity>
  <Lines>13</Lines>
  <Paragraphs>3</Paragraphs>
  <ScaleCrop>false</ScaleCrop>
  <Company>微软中国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2013-10-24T06:12:00Z</dcterms:created>
  <dcterms:modified xsi:type="dcterms:W3CDTF">2013-10-24T06:12:00Z</dcterms:modified>
</cp:coreProperties>
</file>