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"/>
            <w:r w:rsidRPr="007050EE">
              <w:rPr>
                <w:b/>
                <w:bCs/>
                <w:sz w:val="20"/>
                <w:szCs w:val="20"/>
                <w:lang w:val="en-GB"/>
              </w:rPr>
              <w:t>Quality Of Life In Patients With Head And Neck Cancer On Radiotherapy Treatment At </w:t>
            </w:r>
            <w:bookmarkEnd w:id="0"/>
            <w:r w:rsidRPr="007050EE">
              <w:rPr>
                <w:b/>
                <w:bCs/>
                <w:sz w:val="20"/>
                <w:szCs w:val="20"/>
                <w:lang w:val="en-GB"/>
              </w:rPr>
              <w:t>Ibadan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1" w:name="OLE_LINK7"/>
            <w:r w:rsidRPr="007050EE">
              <w:rPr>
                <w:sz w:val="20"/>
                <w:szCs w:val="20"/>
              </w:rPr>
              <w:t>T.N. Elumelu, A.A. Adenipekun, A.A. Abdus-salam A.D. Bojude,</w:t>
            </w:r>
            <w:bookmarkEnd w:id="1"/>
            <w:r w:rsidRPr="007050EE">
              <w:rPr>
                <w:sz w:val="20"/>
                <w:szCs w:val="20"/>
              </w:rPr>
              <w:t xml:space="preserve"> O.B.Campbell.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1-10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82A" w:rsidRPr="007050EE" w:rsidRDefault="00CC382A" w:rsidP="00135B0E">
            <w:pPr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7050EE">
              <w:rPr>
                <w:b/>
                <w:bCs/>
                <w:sz w:val="20"/>
                <w:szCs w:val="20"/>
              </w:rPr>
              <w:t>Production of Biodiesel from Partially refined Palm Oil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050EE">
              <w:rPr>
                <w:bCs/>
                <w:sz w:val="20"/>
                <w:szCs w:val="20"/>
              </w:rPr>
              <w:t>Omorogbe, S.O, Ikhuoria E.U. and Igbozuruike, C. C.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C382A" w:rsidRPr="007050EE" w:rsidRDefault="00CC382A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11-15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7050EE">
              <w:rPr>
                <w:b/>
                <w:bCs/>
                <w:sz w:val="20"/>
                <w:szCs w:val="20"/>
              </w:rPr>
              <w:t>Comparative Study of Ozonated Olive Oil Ointment versus Conventional Dressing Methods on the Healing of Grade I Diabetic Foot Ulcers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050EE">
              <w:rPr>
                <w:bCs/>
                <w:sz w:val="20"/>
                <w:szCs w:val="20"/>
              </w:rPr>
              <w:t>Aziza E  S, Nahad E, Nabila A  B, and  Wael  Sh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16-30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7050EE">
              <w:rPr>
                <w:b/>
                <w:bCs/>
                <w:sz w:val="20"/>
                <w:szCs w:val="20"/>
              </w:rPr>
              <w:t>Nutrient Content of the Leaves of </w:t>
            </w:r>
            <w:r w:rsidRPr="007050EE">
              <w:rPr>
                <w:b/>
                <w:bCs/>
                <w:i/>
                <w:iCs/>
                <w:sz w:val="20"/>
                <w:szCs w:val="20"/>
              </w:rPr>
              <w:t>Rumex acetosa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050EE">
              <w:rPr>
                <w:bCs/>
                <w:sz w:val="20"/>
                <w:szCs w:val="20"/>
              </w:rPr>
              <w:t>Suleiman Idris, Yahaya Ahmed Iyaka, Bukar Emmanuel Naroka Dauda, Muhammed Muhammed Ndamitso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31-36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7050EE">
              <w:rPr>
                <w:b/>
                <w:bCs/>
                <w:sz w:val="20"/>
                <w:szCs w:val="20"/>
              </w:rPr>
              <w:t>Variation Effect of Carbon-Silica Dual Phase Fillers on the Rheological and Mechanical Properties of Natural Rubber Matrix Composites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050EE">
              <w:rPr>
                <w:sz w:val="20"/>
                <w:szCs w:val="20"/>
              </w:rPr>
              <w:t>Oladele Isiaka Oluwole, Ganiyu Soliu and Balogun Oluwayomi Peter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C382A" w:rsidRPr="007050EE" w:rsidRDefault="00CC382A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37-42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82A" w:rsidRPr="007050EE" w:rsidRDefault="00CC382A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7050EE">
              <w:rPr>
                <w:b/>
                <w:bCs/>
                <w:i/>
                <w:iCs/>
                <w:sz w:val="20"/>
                <w:szCs w:val="20"/>
              </w:rPr>
              <w:t>Status of some minerals in Friesian calves fed different levels of concentrate feed mixture and corn silage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050EE">
              <w:rPr>
                <w:sz w:val="20"/>
                <w:szCs w:val="20"/>
              </w:rPr>
              <w:t>H.M.A. Gaafar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C382A" w:rsidRPr="007050EE" w:rsidRDefault="00CC382A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43-50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C382A" w:rsidRPr="00CC382A" w:rsidRDefault="00CC382A" w:rsidP="00CC382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C382A">
              <w:rPr>
                <w:sz w:val="20"/>
                <w:szCs w:val="20"/>
              </w:rPr>
              <w:t>W</w:t>
            </w:r>
            <w:r w:rsidRPr="00CC382A">
              <w:rPr>
                <w:rFonts w:hint="eastAsia"/>
                <w:sz w:val="20"/>
                <w:szCs w:val="20"/>
              </w:rPr>
              <w:t>ithdraw</w:t>
            </w:r>
            <w:r w:rsidRPr="00CC382A">
              <w:rPr>
                <w:rFonts w:hint="eastAsia"/>
                <w:sz w:val="20"/>
                <w:szCs w:val="20"/>
              </w:rPr>
              <w:t>n</w:t>
            </w:r>
          </w:p>
          <w:p w:rsidR="00CC382A" w:rsidRPr="007050EE" w:rsidRDefault="00CC382A" w:rsidP="00CC382A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C382A" w:rsidRPr="007050EE" w:rsidRDefault="00CC382A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51-55</w:t>
            </w:r>
          </w:p>
        </w:tc>
      </w:tr>
      <w:tr w:rsidR="00CC382A" w:rsidRPr="001555D4" w:rsidTr="00CC38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82A" w:rsidRPr="007050EE" w:rsidRDefault="00CC382A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050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  <w:r w:rsidRPr="007050EE">
              <w:rPr>
                <w:b/>
                <w:bCs/>
                <w:sz w:val="20"/>
                <w:szCs w:val="20"/>
              </w:rPr>
              <w:t>Evaluation of aflatoxin M1 in raw, processed milk and some milk products in Cairo with special reference to its recovery</w:t>
            </w:r>
          </w:p>
          <w:p w:rsidR="00CC382A" w:rsidRDefault="00CC382A" w:rsidP="00135B0E">
            <w:pPr>
              <w:adjustRightInd w:val="0"/>
              <w:snapToGrid w:val="0"/>
              <w:rPr>
                <w:rFonts w:hint="eastAsia"/>
                <w:sz w:val="20"/>
                <w:szCs w:val="20"/>
                <w:lang w:val="de-DE"/>
              </w:rPr>
            </w:pPr>
            <w:bookmarkStart w:id="2" w:name="OLE_LINK5"/>
            <w:r w:rsidRPr="007050EE">
              <w:rPr>
                <w:bCs/>
                <w:sz w:val="20"/>
                <w:szCs w:val="20"/>
              </w:rPr>
              <w:t>Mohsen M. Ayoub</w:t>
            </w:r>
            <w:bookmarkEnd w:id="2"/>
            <w:r w:rsidRPr="007050EE">
              <w:rPr>
                <w:bCs/>
                <w:sz w:val="20"/>
                <w:szCs w:val="20"/>
              </w:rPr>
              <w:t>,</w:t>
            </w:r>
            <w:r w:rsidRPr="007050EE">
              <w:rPr>
                <w:sz w:val="20"/>
                <w:szCs w:val="20"/>
                <w:lang w:val="de-DE"/>
              </w:rPr>
              <w:t> Azza Mahmoud Kamel Sobeih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 </w:t>
            </w:r>
            <w:r w:rsidRPr="007050EE">
              <w:rPr>
                <w:sz w:val="20"/>
                <w:szCs w:val="20"/>
                <w:lang w:val="de-DE"/>
              </w:rPr>
              <w:t>and Amal A. Raslan</w:t>
            </w:r>
          </w:p>
          <w:p w:rsidR="00CC382A" w:rsidRPr="007050EE" w:rsidRDefault="00CC382A" w:rsidP="00135B0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C382A" w:rsidRPr="007050EE" w:rsidRDefault="00CC382A" w:rsidP="00135B0E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C382A" w:rsidRPr="007050EE" w:rsidRDefault="00CC382A" w:rsidP="00135B0E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56-61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944D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C382A" w:rsidRPr="00CC382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3" w:name="OLE_LINK11"/>
    <w:bookmarkStart w:id="4" w:name="OLE_LINK12"/>
    <w:bookmarkStart w:id="5" w:name="_Hlk309780917"/>
    <w:bookmarkStart w:id="6" w:name="OLE_LINK13"/>
    <w:bookmarkStart w:id="7" w:name="OLE_LINK14"/>
    <w:bookmarkStart w:id="8" w:name="_Hlk309780930"/>
    <w:bookmarkStart w:id="9" w:name="OLE_LINK21"/>
    <w:bookmarkStart w:id="10" w:name="OLE_LINK22"/>
    <w:bookmarkStart w:id="11" w:name="_Hlk309781944"/>
    <w:bookmarkStart w:id="12" w:name="OLE_LINK23"/>
    <w:bookmarkStart w:id="13" w:name="OLE_LINK24"/>
    <w:bookmarkStart w:id="14" w:name="_Hlk309781955"/>
    <w:bookmarkStart w:id="15" w:name="OLE_LINK25"/>
    <w:bookmarkStart w:id="16" w:name="OLE_LINK26"/>
    <w:bookmarkStart w:id="17" w:name="_Hlk309781959"/>
    <w:bookmarkStart w:id="18" w:name="OLE_LINK3"/>
    <w:bookmarkStart w:id="19" w:name="OLE_LINK4"/>
    <w:bookmarkStart w:id="20" w:name="_Hlk313484667"/>
    <w:bookmarkStart w:id="21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CC382A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CC382A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CC382A">
      <w:rPr>
        <w:rFonts w:hint="eastAsia"/>
        <w:iCs/>
        <w:sz w:val="20"/>
        <w:szCs w:val="20"/>
      </w:rPr>
      <w:t>8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944D0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C382A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2013-10-24T09:19:00Z</dcterms:created>
  <dcterms:modified xsi:type="dcterms:W3CDTF">2013-10-24T09:19:00Z</dcterms:modified>
</cp:coreProperties>
</file>