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44" w:rsidRPr="001F51FC" w:rsidRDefault="00D60544" w:rsidP="00D60544">
      <w:pPr>
        <w:pStyle w:val="a3"/>
        <w:snapToGrid w:val="0"/>
        <w:spacing w:before="0" w:beforeAutospacing="0" w:after="0" w:afterAutospacing="0"/>
        <w:jc w:val="center"/>
        <w:rPr>
          <w:bCs/>
          <w:sz w:val="20"/>
          <w:szCs w:val="32"/>
        </w:rPr>
      </w:pPr>
      <w:r w:rsidRPr="001F51FC">
        <w:rPr>
          <w:bCs/>
          <w:color w:val="000000"/>
          <w:sz w:val="20"/>
          <w:szCs w:val="36"/>
        </w:rPr>
        <w:t>Nature and Science</w:t>
      </w:r>
    </w:p>
    <w:p w:rsidR="00D60544" w:rsidRPr="001F51FC" w:rsidRDefault="00D60544" w:rsidP="00D60544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>Volume 11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>,</w:t>
      </w: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Number 11 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</w:t>
      </w: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>November 25, 2013</w:t>
      </w:r>
      <w:r w:rsidRPr="001F51FC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 </w:t>
      </w:r>
      <w:hyperlink r:id="rId6" w:history="1">
        <w:r w:rsidRPr="001F51FC">
          <w:rPr>
            <w:rStyle w:val="a6"/>
            <w:rFonts w:ascii="Times New Roman" w:hAnsi="Times New Roman" w:cs="Times New Roman"/>
            <w:color w:val="auto"/>
            <w:sz w:val="20"/>
            <w:u w:val="none"/>
          </w:rPr>
          <w:t>ISSN: 1545-0740</w:t>
        </w:r>
      </w:hyperlink>
    </w:p>
    <w:p w:rsidR="00D60544" w:rsidRPr="001F51FC" w:rsidRDefault="00D60544" w:rsidP="00D60544">
      <w:pPr>
        <w:pStyle w:val="a3"/>
        <w:snapToGrid w:val="0"/>
        <w:spacing w:before="0" w:beforeAutospacing="0" w:after="0" w:afterAutospacing="0"/>
        <w:jc w:val="center"/>
        <w:rPr>
          <w:b/>
          <w:bCs/>
          <w:sz w:val="20"/>
          <w:szCs w:val="32"/>
        </w:rPr>
      </w:pPr>
    </w:p>
    <w:p w:rsidR="00D60544" w:rsidRPr="0025509A" w:rsidRDefault="00D60544" w:rsidP="00D6054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Pr="00D60544" w:rsidRDefault="00943A3C" w:rsidP="00D60544">
      <w:pPr>
        <w:snapToGrid w:val="0"/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An Empirical Study of the Main Factors that Positively Influence Broadband Penetration Using International Comparisons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Zenzo Polite Ncube</w:t>
            </w:r>
            <w:r w:rsidRPr="00D60544">
              <w:rPr>
                <w:rStyle w:val="apple-converted-space"/>
                <w:sz w:val="20"/>
                <w:szCs w:val="20"/>
              </w:rPr>
              <w:t xml:space="preserve">, </w:t>
            </w:r>
            <w:r w:rsidRPr="00D60544">
              <w:rPr>
                <w:sz w:val="20"/>
                <w:szCs w:val="20"/>
              </w:rPr>
              <w:t>Nelson Gasela, Johannes Michiel Hattingh</w:t>
            </w:r>
            <w:r w:rsidRPr="00D60544">
              <w:rPr>
                <w:rStyle w:val="apple-converted-space"/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1-6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The review of Reciprocal rights of Tourism in Iran and France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color w:val="000000"/>
                <w:sz w:val="20"/>
                <w:szCs w:val="20"/>
              </w:rPr>
              <w:t>Yousef Niyazi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7-10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3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HIV-1 &amp; -2 Co-Infections with Multi-Drug Resistant (MDR) Uropathogens in Port Harcourt, Nigeria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Frank-Peterside N, Chukwugozim-Umejuru R, Okerentugba PO, Okonko IO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11-20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4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Thermo-Sensitive Flowering Behaviour of</w:t>
            </w:r>
            <w:r w:rsidRPr="00D60544">
              <w:rPr>
                <w:b/>
                <w:bCs/>
                <w:i/>
                <w:iCs/>
                <w:sz w:val="20"/>
                <w:szCs w:val="20"/>
              </w:rPr>
              <w:t>Cajanus cajanifolius</w:t>
            </w:r>
            <w:r w:rsidRPr="00D60544">
              <w:rPr>
                <w:b/>
                <w:bCs/>
                <w:sz w:val="20"/>
                <w:szCs w:val="20"/>
              </w:rPr>
              <w:t>(Haines) Maesen-A Threatened Wild Relative of</w:t>
            </w:r>
            <w:r w:rsidRPr="00D60544">
              <w:rPr>
                <w:b/>
                <w:bCs/>
                <w:i/>
                <w:iCs/>
                <w:sz w:val="20"/>
                <w:szCs w:val="20"/>
              </w:rPr>
              <w:t>Cajanus cajan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Kanak Sahai, Krishna Kumar Rawat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21-25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5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Low Serum Magnesium Level is one of the contributing factor in development of Type-I Diabetes Mellitus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Ali Raza Memon, Muhammad Yousuf Memon, Hafeez-ur-Rehman Shaikh, Rafique Jalbani, Shakeel Ahmed Shaikh Abdul Sattar Khan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26-28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6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Effect of Storage Period on Microbiological Quality of Whole and Low-fat Pasteurized Cow Milk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Ebtehal Abdulaziz AlTamim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544">
              <w:rPr>
                <w:b/>
                <w:color w:val="000000"/>
                <w:sz w:val="20"/>
                <w:szCs w:val="20"/>
              </w:rPr>
              <w:t>29-34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7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Effect of Probiotic Fermented Soy Milk and Gamma Radiation on Nitrosourea-Induced Mammary Carcinogenesis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Omayma, A.Ragab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;El-sonbaty, S. M.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; Aziza, S. A.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andAboelftouh, A. E.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544">
              <w:rPr>
                <w:b/>
                <w:color w:val="000000"/>
                <w:sz w:val="20"/>
                <w:szCs w:val="20"/>
              </w:rPr>
              <w:t>35-42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8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color w:val="222222"/>
                <w:sz w:val="20"/>
                <w:szCs w:val="20"/>
              </w:rPr>
              <w:t>Economics of</w:t>
            </w:r>
            <w:r w:rsidRPr="00D60544">
              <w:rPr>
                <w:rStyle w:val="hps"/>
                <w:b/>
                <w:bCs/>
                <w:color w:val="222222"/>
                <w:sz w:val="20"/>
                <w:szCs w:val="20"/>
              </w:rPr>
              <w:t>Use Low</w:t>
            </w:r>
            <w:r w:rsidRPr="00D60544">
              <w:rPr>
                <w:rStyle w:val="atn"/>
                <w:b/>
                <w:bCs/>
                <w:color w:val="222222"/>
                <w:sz w:val="20"/>
                <w:szCs w:val="20"/>
              </w:rPr>
              <w:t>-</w:t>
            </w:r>
            <w:r w:rsidRPr="00D60544">
              <w:rPr>
                <w:b/>
                <w:bCs/>
                <w:color w:val="222222"/>
                <w:sz w:val="20"/>
                <w:szCs w:val="20"/>
              </w:rPr>
              <w:t>Quality</w:t>
            </w:r>
            <w:r w:rsidRPr="00D60544">
              <w:rPr>
                <w:rStyle w:val="hps"/>
                <w:b/>
                <w:bCs/>
                <w:color w:val="222222"/>
                <w:sz w:val="20"/>
                <w:szCs w:val="20"/>
              </w:rPr>
              <w:t>Water</w:t>
            </w:r>
            <w:r w:rsidRPr="00D60544">
              <w:rPr>
                <w:b/>
                <w:bCs/>
                <w:color w:val="222222"/>
                <w:sz w:val="20"/>
                <w:szCs w:val="20"/>
              </w:rPr>
              <w:t>for</w:t>
            </w:r>
            <w:r w:rsidRPr="00D60544">
              <w:rPr>
                <w:rStyle w:val="hps"/>
                <w:b/>
                <w:bCs/>
                <w:color w:val="222222"/>
                <w:sz w:val="20"/>
                <w:szCs w:val="20"/>
              </w:rPr>
              <w:t>Irrigation in the Cultivation of Wheat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color w:val="222222"/>
                <w:sz w:val="20"/>
                <w:szCs w:val="20"/>
              </w:rPr>
              <w:t>Haitham B. A. Hassan, Mahmoud Riad El-Gebaly and Salah S. Abdel Ghani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544">
              <w:rPr>
                <w:b/>
                <w:color w:val="000000"/>
                <w:sz w:val="20"/>
                <w:szCs w:val="20"/>
              </w:rPr>
              <w:t>43-51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9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No Acceleration in Gravity !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Salah Eid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52-54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10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Sandy Soil Management to Secure Yield Productivity, Profitability, Efficiency of Nitrogen &amp; Energy Consumption and Environment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Khadra A. Abbady, Wafaa T. El-etr, Mona A. Osman and Azza A. Rashed</w:t>
            </w:r>
          </w:p>
          <w:p w:rsidR="00D60544" w:rsidRPr="00D60544" w:rsidRDefault="00D60544" w:rsidP="00D60544">
            <w:pPr>
              <w:pStyle w:val="a7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544">
              <w:rPr>
                <w:b/>
                <w:color w:val="000000"/>
                <w:sz w:val="20"/>
                <w:szCs w:val="20"/>
              </w:rPr>
              <w:t>55-78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11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bookmarkStart w:id="0" w:name="_GoBack"/>
            <w:r w:rsidRPr="00D60544">
              <w:rPr>
                <w:b/>
                <w:bCs/>
                <w:sz w:val="20"/>
                <w:szCs w:val="20"/>
              </w:rPr>
              <w:t>The Etiology of Sudden wilt disease Syndrome on Melon in</w:t>
            </w:r>
            <w:bookmarkEnd w:id="0"/>
            <w:r w:rsidRPr="00D60544">
              <w:rPr>
                <w:b/>
                <w:bCs/>
                <w:sz w:val="20"/>
                <w:szCs w:val="20"/>
              </w:rPr>
              <w:t>Egypt</w:t>
            </w:r>
          </w:p>
          <w:p w:rsidR="00D60544" w:rsidRPr="00D60544" w:rsidRDefault="00D60544" w:rsidP="00D60544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Ghada A. A. El-Kolaly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and M. A. Abdel-Sattar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79-87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12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Change of physico-chimical proprieties of some local oils during frying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Ahcene Boureghda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Samir Benayache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and Fadila Benayache</w:t>
            </w:r>
            <w:r w:rsidRPr="00D60544">
              <w:rPr>
                <w:sz w:val="20"/>
                <w:szCs w:val="20"/>
                <w:vertAlign w:val="superscript"/>
              </w:rPr>
              <w:t>.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  <w:lang w:val="fr-FR"/>
              </w:rPr>
            </w:pPr>
            <w:r w:rsidRPr="00D60544">
              <w:rPr>
                <w:b/>
                <w:sz w:val="20"/>
                <w:szCs w:val="20"/>
                <w:lang w:val="fr-FR"/>
              </w:rPr>
              <w:t>88-91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13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Interaction of religion and state in the era of the samanids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Ezzatollah khodadadi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92-94</w:t>
            </w:r>
          </w:p>
          <w:p w:rsidR="00D60544" w:rsidRPr="00D60544" w:rsidRDefault="00D60544" w:rsidP="00D6054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lastRenderedPageBreak/>
              <w:t>14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Evaluation of the Effective Barriers in GSCM implementation Using DEMATEL Method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(Case study: Iran Khodro CO)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Sajjad Jalalifar, Kiamars Fathi Hafshejani, Mohammad M. Movahedi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95-102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15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The Application of Geophysical Methods in Foundation Failure Investigation a Case Study of Metro Hostel, Camp Area, Abeokuta, South Western Nigeria.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Coker, J.O., Makinde, V., Mustapha, A.O. and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Adesodun, J.K.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103-109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16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Monitoring of multi-class pesticide residues in green grape and their potential risk for Egyptian consumer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F.I. Eissa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; A.A. Helalia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; M.A. Khorshed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and M.A. El-Sisi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110-115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17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color w:val="000000"/>
                <w:sz w:val="20"/>
                <w:szCs w:val="20"/>
              </w:rPr>
              <w:t>Drought Monitoring over Egypt by using MODIS Land Surface Temperature and Normalized Difference Vegetation Index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  <w:lang w:val="en-GB"/>
              </w:rPr>
              <w:t>Khalil1 A.A.</w:t>
            </w:r>
            <w:r w:rsidRPr="00D60544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60544">
              <w:rPr>
                <w:sz w:val="20"/>
                <w:szCs w:val="20"/>
                <w:lang w:val="en-GB"/>
              </w:rPr>
              <w:t>; M.M. Abdel-Wahab</w:t>
            </w:r>
            <w:r w:rsidRPr="00D60544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60544">
              <w:rPr>
                <w:sz w:val="20"/>
                <w:szCs w:val="20"/>
                <w:lang w:val="en-GB"/>
              </w:rPr>
              <w:t>; M. K. Hassanein</w:t>
            </w:r>
            <w:r w:rsidRPr="00D60544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60544">
              <w:rPr>
                <w:sz w:val="20"/>
                <w:szCs w:val="20"/>
                <w:lang w:val="en-GB"/>
              </w:rPr>
              <w:t>; B.Ouldbdey</w:t>
            </w:r>
            <w:r w:rsidRPr="00D60544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60544">
              <w:rPr>
                <w:sz w:val="20"/>
                <w:szCs w:val="20"/>
                <w:lang w:val="en-GB"/>
              </w:rPr>
              <w:t>; B.</w:t>
            </w:r>
            <w:r w:rsidRPr="00D60544">
              <w:rPr>
                <w:rStyle w:val="apple-converted-space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60544">
              <w:rPr>
                <w:sz w:val="20"/>
                <w:szCs w:val="20"/>
                <w:lang w:val="en-GB"/>
              </w:rPr>
              <w:t>Katlan</w:t>
            </w:r>
            <w:r w:rsidRPr="00D60544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60544">
              <w:rPr>
                <w:sz w:val="20"/>
                <w:szCs w:val="20"/>
                <w:lang w:val="en-GB"/>
              </w:rPr>
              <w:t>; and Y.H. Essa</w:t>
            </w:r>
            <w:r w:rsidRPr="00D60544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544">
              <w:rPr>
                <w:b/>
                <w:color w:val="000000"/>
                <w:sz w:val="20"/>
                <w:szCs w:val="20"/>
              </w:rPr>
              <w:t>116-122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18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An Analytical Economic Study of Wheat Gap in Egypt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color w:val="222222"/>
                <w:sz w:val="20"/>
                <w:szCs w:val="20"/>
              </w:rPr>
              <w:t>Haitham B. A. Hassan, Mahmoud R. El Gebaly and Salah S. Abdel Ghani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123-136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19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 xml:space="preserve">Review and prioritization of the external environment factors affecting the strategic capabilities in the banking industry with foresight approach: Case Study of Sepah Bank, </w:t>
            </w:r>
            <w:r w:rsidRPr="00D60544">
              <w:rPr>
                <w:sz w:val="20"/>
                <w:szCs w:val="20"/>
              </w:rPr>
              <w:t>Samira Shahmansouri, Dr. Mohamad Reza Dalvi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137-144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20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Prevalence and Monetary Loss due to Bovine Fasciolosis in Juba Slaughter House South Sudan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bookmarkStart w:id="1" w:name="OLE_LINK3"/>
            <w:r w:rsidRPr="00D60544">
              <w:rPr>
                <w:sz w:val="20"/>
                <w:szCs w:val="20"/>
              </w:rPr>
              <w:t>Amal A. MOUSA</w:t>
            </w:r>
            <w:bookmarkEnd w:id="1"/>
            <w:r w:rsidRPr="00D60544">
              <w:rPr>
                <w:sz w:val="20"/>
                <w:szCs w:val="20"/>
              </w:rPr>
              <w:t>, Khitma H. El MALIK, Erneo B. OCHI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544">
              <w:rPr>
                <w:b/>
                <w:color w:val="000000"/>
                <w:sz w:val="20"/>
                <w:szCs w:val="20"/>
              </w:rPr>
              <w:t>145-148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21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Investigating the Association between capital structure and financial performance of companies listed in Tehran stock exchange (TSE)</w:t>
            </w:r>
          </w:p>
          <w:p w:rsidR="00D60544" w:rsidRPr="00D60544" w:rsidRDefault="00D60544" w:rsidP="00D60544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D60544">
              <w:rPr>
                <w:sz w:val="20"/>
                <w:szCs w:val="20"/>
              </w:rPr>
              <w:t>gholamreza Espireh, Alireza Dadgarnejad, Alireza JerJerzadeh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60544">
              <w:rPr>
                <w:rFonts w:hint="eastAsia"/>
                <w:b/>
                <w:sz w:val="20"/>
              </w:rPr>
              <w:t>149-163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22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Identifying and Prioritization Effective Factors in New product development Using ANP &amp; DEMATEL Methods in an Automotive Industry</w:t>
            </w:r>
            <w:r w:rsidRPr="00D60544">
              <w:rPr>
                <w:b/>
                <w:bCs/>
                <w:sz w:val="20"/>
                <w:szCs w:val="20"/>
                <w:lang w:val="en-GB"/>
              </w:rPr>
              <w:t>(Saipa industrial company)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Mohsen Heidarinezhad, Kiamars Fathi Hafshejani, Mohammad M. Movahedi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155-163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23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Antifungal agent from</w:t>
            </w:r>
            <w:r w:rsidRPr="00D60544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Pr="00D60544">
              <w:rPr>
                <w:b/>
                <w:bCs/>
                <w:sz w:val="20"/>
                <w:szCs w:val="20"/>
              </w:rPr>
              <w:t>sp: Taxonomy, Fermentation, Purification and Biological Activities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Houssam M. Atta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and Ahmed M. Reyad</w:t>
            </w:r>
            <w:r w:rsidRPr="00D60544">
              <w:rPr>
                <w:rStyle w:val="apple-converted-space"/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164-176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60544" w:rsidRPr="00D60544" w:rsidTr="008701E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24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b/>
                <w:bCs/>
                <w:sz w:val="20"/>
                <w:szCs w:val="20"/>
              </w:rPr>
              <w:t>Controlling of Analog Capture Circuit and Digital Analog Converter for Spartan-3E FPGA Starter Kit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  <w:r w:rsidRPr="00D60544">
              <w:rPr>
                <w:sz w:val="20"/>
                <w:szCs w:val="20"/>
              </w:rPr>
              <w:t>A. Radi, W.I. Zidan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and H.I. Khedr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  <w:r w:rsidRPr="00D60544">
              <w:rPr>
                <w:sz w:val="20"/>
                <w:szCs w:val="20"/>
              </w:rPr>
              <w:t>A.G. Mostafa</w:t>
            </w:r>
            <w:r w:rsidRPr="00D6054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60544" w:rsidRPr="00D60544" w:rsidRDefault="00D60544" w:rsidP="00D6054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0544">
              <w:rPr>
                <w:b/>
                <w:sz w:val="20"/>
                <w:szCs w:val="20"/>
              </w:rPr>
              <w:t>177-182</w:t>
            </w:r>
          </w:p>
          <w:p w:rsidR="00D60544" w:rsidRPr="00D60544" w:rsidRDefault="00D60544" w:rsidP="00D6054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943A3C" w:rsidRPr="00D60544" w:rsidRDefault="00943A3C" w:rsidP="00D60544">
      <w:pPr>
        <w:snapToGrid w:val="0"/>
        <w:jc w:val="center"/>
        <w:rPr>
          <w:sz w:val="20"/>
        </w:rPr>
      </w:pPr>
    </w:p>
    <w:sectPr w:rsidR="00943A3C" w:rsidRPr="00D60544" w:rsidSect="007F4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7A" w:rsidRDefault="00AF567A" w:rsidP="007F43AF">
      <w:r>
        <w:separator/>
      </w:r>
    </w:p>
  </w:endnote>
  <w:endnote w:type="continuationSeparator" w:id="1">
    <w:p w:rsidR="00AF567A" w:rsidRDefault="00AF567A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20" w:rsidRDefault="00160C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44" w:rsidRPr="007F43AF" w:rsidRDefault="001B7DEB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D60544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160C20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20" w:rsidRDefault="00160C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7A" w:rsidRDefault="00AF567A" w:rsidP="007F43AF">
      <w:r>
        <w:separator/>
      </w:r>
    </w:p>
  </w:footnote>
  <w:footnote w:type="continuationSeparator" w:id="1">
    <w:p w:rsidR="00AF567A" w:rsidRDefault="00AF567A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20" w:rsidRDefault="00160C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20" w:rsidRPr="00647E27" w:rsidRDefault="00160C20" w:rsidP="00160C2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647E27">
      <w:rPr>
        <w:sz w:val="20"/>
        <w:szCs w:val="20"/>
      </w:rPr>
      <w:t>Nature and Science 201</w:t>
    </w:r>
    <w:r>
      <w:rPr>
        <w:sz w:val="20"/>
        <w:szCs w:val="20"/>
      </w:rPr>
      <w:t>3</w:t>
    </w:r>
    <w:r w:rsidRPr="00647E27">
      <w:rPr>
        <w:sz w:val="20"/>
        <w:szCs w:val="20"/>
      </w:rPr>
      <w:t>;</w:t>
    </w:r>
    <w:r>
      <w:rPr>
        <w:sz w:val="20"/>
        <w:szCs w:val="20"/>
      </w:rPr>
      <w:t>11</w:t>
    </w:r>
    <w:r w:rsidRPr="00647E27">
      <w:rPr>
        <w:sz w:val="20"/>
        <w:szCs w:val="20"/>
      </w:rPr>
      <w:t>(</w:t>
    </w:r>
    <w:r>
      <w:rPr>
        <w:rFonts w:hint="eastAsia"/>
        <w:sz w:val="20"/>
        <w:szCs w:val="20"/>
      </w:rPr>
      <w:t>11</w:t>
    </w:r>
    <w:r w:rsidRPr="00647E27">
      <w:rPr>
        <w:sz w:val="20"/>
        <w:szCs w:val="20"/>
      </w:rPr>
      <w:t xml:space="preserve">) </w:t>
    </w:r>
    <w:r w:rsidRPr="00647E27">
      <w:rPr>
        <w:color w:val="000000"/>
        <w:sz w:val="20"/>
        <w:szCs w:val="20"/>
      </w:rPr>
      <w:t xml:space="preserve"> </w:t>
    </w: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  <w:hyperlink r:id="rId1" w:history="1">
      <w:r w:rsidRPr="00A362B5">
        <w:rPr>
          <w:rStyle w:val="a6"/>
          <w:sz w:val="20"/>
          <w:szCs w:val="20"/>
        </w:rPr>
        <w:t>http://www.sciencepub.net/nature</w:t>
      </w:r>
    </w:hyperlink>
  </w:p>
  <w:p w:rsidR="00160C20" w:rsidRDefault="00160C20" w:rsidP="00160C2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  <w:p w:rsidR="00D60544" w:rsidRPr="007F43AF" w:rsidRDefault="00D60544" w:rsidP="007F43AF">
    <w:pPr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20" w:rsidRDefault="00160C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16E5C"/>
    <w:rsid w:val="00160C20"/>
    <w:rsid w:val="00165062"/>
    <w:rsid w:val="001720E9"/>
    <w:rsid w:val="001A18E9"/>
    <w:rsid w:val="001B7DEB"/>
    <w:rsid w:val="00234BD9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701EB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AF567A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D60544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customStyle="1" w:styleId="apple-converted-space">
    <w:name w:val="apple-converted-space"/>
    <w:basedOn w:val="a0"/>
    <w:rsid w:val="00D60544"/>
  </w:style>
  <w:style w:type="character" w:customStyle="1" w:styleId="hps">
    <w:name w:val="hps"/>
    <w:basedOn w:val="a0"/>
    <w:rsid w:val="00D60544"/>
  </w:style>
  <w:style w:type="character" w:customStyle="1" w:styleId="atn">
    <w:name w:val="atn"/>
    <w:basedOn w:val="a0"/>
    <w:rsid w:val="00D60544"/>
  </w:style>
  <w:style w:type="paragraph" w:styleId="a7">
    <w:name w:val="caption"/>
    <w:basedOn w:val="a"/>
    <w:uiPriority w:val="35"/>
    <w:qFormat/>
    <w:rsid w:val="00D60544"/>
    <w:pPr>
      <w:spacing w:before="100" w:beforeAutospacing="1" w:after="100" w:afterAutospacing="1"/>
    </w:pPr>
    <w:rPr>
      <w:rFonts w:ascii="宋体" w:hAnsi="宋体" w:cs="宋体"/>
    </w:rPr>
  </w:style>
  <w:style w:type="paragraph" w:styleId="a8">
    <w:name w:val="No Spacing"/>
    <w:basedOn w:val="a"/>
    <w:uiPriority w:val="1"/>
    <w:qFormat/>
    <w:rsid w:val="00D60544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D60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D6054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nature/issn_ns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3612</Characters>
  <Application>Microsoft Office Word</Application>
  <DocSecurity>0</DocSecurity>
  <Lines>30</Lines>
  <Paragraphs>8</Paragraphs>
  <ScaleCrop>false</ScaleCrop>
  <Company>微软中国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2013-12-30T00:48:00Z</dcterms:created>
  <dcterms:modified xsi:type="dcterms:W3CDTF">2013-12-30T01:09:00Z</dcterms:modified>
</cp:coreProperties>
</file>