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0"/>
            <w:r w:rsidRPr="00260583">
              <w:rPr>
                <w:b/>
                <w:bCs/>
                <w:sz w:val="20"/>
                <w:szCs w:val="20"/>
              </w:rPr>
              <w:t>A review of the evolution of current-mode circuits and techniques and various modern analog circuit building blocks</w:t>
            </w:r>
            <w:bookmarkEnd w:id="0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bookmarkStart w:id="1" w:name="OLE_LINK22"/>
            <w:r w:rsidRPr="00260583">
              <w:rPr>
                <w:sz w:val="20"/>
                <w:szCs w:val="20"/>
              </w:rPr>
              <w:t>Kasim K. Abdalla, D. R. Bhaskar, Raj Senani</w:t>
            </w:r>
            <w:bookmarkEnd w:id="1"/>
          </w:p>
          <w:p w:rsidR="00260583" w:rsidRPr="00260583" w:rsidRDefault="00260583" w:rsidP="00260583">
            <w:pPr>
              <w:pStyle w:val="title-authors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5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1-13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Tobacco rattle Tobravirus: Occurrence</w:t>
            </w:r>
            <w:r w:rsidRPr="00260583">
              <w:rPr>
                <w:rStyle w:val="apple-converted-space"/>
                <w:b/>
                <w:bCs/>
                <w:color w:val="FF0000"/>
                <w:sz w:val="20"/>
                <w:szCs w:val="20"/>
              </w:rPr>
              <w:t> </w:t>
            </w:r>
            <w:r w:rsidRPr="00260583">
              <w:rPr>
                <w:b/>
                <w:bCs/>
                <w:sz w:val="20"/>
                <w:szCs w:val="20"/>
              </w:rPr>
              <w:t>in Flax Plants (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GB"/>
              </w:rPr>
              <w:t>Linum usitatissimum</w:t>
            </w:r>
            <w:r w:rsidRPr="0026058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0583">
              <w:rPr>
                <w:b/>
                <w:bCs/>
                <w:sz w:val="20"/>
                <w:szCs w:val="20"/>
              </w:rPr>
              <w:t>L.) in Egypt</w:t>
            </w:r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Salwa N. Zein, A. H.Hamed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260583">
              <w:rPr>
                <w:sz w:val="20"/>
                <w:szCs w:val="20"/>
              </w:rPr>
              <w:t>and Hanaa S. Zawam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color w:val="000000"/>
                <w:sz w:val="20"/>
                <w:szCs w:val="20"/>
              </w:rPr>
              <w:t>14-20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3"/>
            <w:r w:rsidRPr="00260583">
              <w:rPr>
                <w:b/>
                <w:bCs/>
                <w:sz w:val="20"/>
                <w:szCs w:val="20"/>
              </w:rPr>
              <w:t>Effect of Fertigation on Clogging of Three Types of Emitters in Iran</w:t>
            </w:r>
            <w:bookmarkEnd w:id="2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bookmarkStart w:id="3" w:name="OLE_LINK11"/>
            <w:r w:rsidRPr="00260583">
              <w:rPr>
                <w:sz w:val="20"/>
                <w:szCs w:val="20"/>
              </w:rPr>
              <w:t>F. Ansari Samani, S. Boroomand Nasab</w:t>
            </w:r>
            <w:bookmarkEnd w:id="3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21-25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Determination of Heating Value of Five Economic Trees Residue as a Fuel for Biomass Heating System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Adeyinka Adekiigbe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26-29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Survey, Biodiversity and Impacts of Economic Activities on Mangroves Ecosystem in Eastern Part of Lagos Lagoon, Nigeria.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Omogoriola,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H.O., Williams,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A.B., Ukaonu,S.C., Adegbile,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O.M., Olakolu,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F.C., Mbawuike,B.C., Akinnigbagbe, A.E and Ajulo.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A.A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30-34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4"/>
            <w:r w:rsidRPr="00260583">
              <w:rPr>
                <w:b/>
                <w:bCs/>
                <w:sz w:val="20"/>
                <w:szCs w:val="20"/>
              </w:rPr>
              <w:t>Effect of Rumen Protected Methionine and/or Choline Additives on Productive Performance of Zaraibi Goats</w:t>
            </w:r>
            <w:bookmarkEnd w:id="4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Mahmoud E. El-Gendy, Kotob F. El-Riedy, Hanaa S. Sakr, Hamed M. Gaafar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35-41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Comparison of Three Methods of Digestion for Trace Metal Analysis in Surface Dust Collected from an E-waste Recycling Site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Ehi-Eromosele C.O.Adaramodu A.A., Anake W.U., Ajanaku C.O., Edobor-Osoh, A.</w:t>
            </w:r>
          </w:p>
          <w:p w:rsidR="00260583" w:rsidRPr="00260583" w:rsidRDefault="00260583" w:rsidP="00260583">
            <w:pPr>
              <w:pStyle w:val="sap12-author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5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42-47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Phytochemical and Biological Investigation of</w:t>
            </w:r>
            <w:r w:rsidRPr="0026058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60583">
              <w:rPr>
                <w:b/>
                <w:bCs/>
                <w:i/>
                <w:iCs/>
                <w:color w:val="000000"/>
                <w:sz w:val="20"/>
                <w:szCs w:val="20"/>
              </w:rPr>
              <w:t>Vitis vinifera</w:t>
            </w:r>
            <w:r w:rsidRPr="0026058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60583">
              <w:rPr>
                <w:b/>
                <w:bCs/>
                <w:color w:val="000000"/>
                <w:sz w:val="20"/>
                <w:szCs w:val="20"/>
              </w:rPr>
              <w:t>L. (Flame cultivar), Family Vitaceae Cultivated in Egypt</w:t>
            </w:r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color w:val="000000"/>
                <w:sz w:val="20"/>
                <w:szCs w:val="20"/>
              </w:rPr>
              <w:t> El- Hawary, S, El- Fouly, k, El Gohary, HM, K.M. Meselhy, Slem, A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60583">
              <w:rPr>
                <w:color w:val="000000"/>
                <w:sz w:val="20"/>
                <w:szCs w:val="20"/>
              </w:rPr>
              <w:t>and Talaat, Z.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48-59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Detection of β- Lactam antibiotics (Penicillin and Amoxicillin) residues in Goat milk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color w:val="000000"/>
                <w:sz w:val="20"/>
                <w:szCs w:val="20"/>
                <w:lang w:val="en-GB"/>
              </w:rPr>
              <w:t>Victoria Olusola Adetunji and Opeyemi Oyinda Olaoye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GB"/>
              </w:rPr>
              <w:t>60-64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Attitude toward using technology and investigating the effective factors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  <w:lang/>
              </w:rPr>
              <w:t>Saeed Talebi, Hossien</w:t>
            </w:r>
            <w:r w:rsidRPr="00260583">
              <w:rPr>
                <w:rStyle w:val="apple-converted-space"/>
                <w:sz w:val="20"/>
                <w:szCs w:val="20"/>
                <w:lang/>
              </w:rPr>
              <w:t> </w:t>
            </w:r>
            <w:r w:rsidRPr="00260583">
              <w:rPr>
                <w:sz w:val="20"/>
                <w:szCs w:val="20"/>
                <w:lang/>
              </w:rPr>
              <w:t>Zare</w:t>
            </w:r>
            <w:r w:rsidRPr="00260583">
              <w:rPr>
                <w:rStyle w:val="apple-converted-space"/>
                <w:sz w:val="20"/>
                <w:szCs w:val="20"/>
                <w:lang/>
              </w:rPr>
              <w:t> </w:t>
            </w:r>
            <w:bookmarkStart w:id="5" w:name="OLE_LINK16"/>
            <w:r w:rsidRPr="00260583">
              <w:rPr>
                <w:rStyle w:val="apple-converted-space"/>
                <w:sz w:val="20"/>
                <w:szCs w:val="20"/>
                <w:lang/>
              </w:rPr>
              <w:t> </w:t>
            </w:r>
            <w:r w:rsidRPr="00260583">
              <w:rPr>
                <w:sz w:val="20"/>
                <w:szCs w:val="20"/>
                <w:lang/>
              </w:rPr>
              <w:t>,</w:t>
            </w:r>
            <w:bookmarkEnd w:id="5"/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Mohammad Reza Sarmadi</w:t>
            </w:r>
            <w:r w:rsidRPr="00260583">
              <w:rPr>
                <w:sz w:val="20"/>
                <w:szCs w:val="20"/>
                <w:lang/>
              </w:rPr>
              <w:t>, Bahman Saeedipour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65-68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An Investigation on Organic solvents tolerance, Heavy metals and Antibiotics resistance of</w:t>
            </w:r>
            <w:r w:rsidRPr="00260583">
              <w:rPr>
                <w:b/>
                <w:bCs/>
                <w:i/>
                <w:iCs/>
                <w:sz w:val="20"/>
                <w:szCs w:val="20"/>
              </w:rPr>
              <w:t>Bacillus oleronius</w:t>
            </w:r>
            <w:r w:rsidRPr="0026058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0583">
              <w:rPr>
                <w:b/>
                <w:bCs/>
                <w:sz w:val="20"/>
                <w:szCs w:val="20"/>
              </w:rPr>
              <w:t>from Petroleum contaminated soil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Arockiasamy Edward, Gabriel Melchias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and Subramanian Satish Kumar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69-75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6" w:name="OLE_LINK21"/>
            <w:r w:rsidRPr="00260583">
              <w:rPr>
                <w:b/>
                <w:bCs/>
                <w:sz w:val="20"/>
                <w:szCs w:val="20"/>
              </w:rPr>
              <w:t>Understanding of Universe, Time, Odds and Environment</w:t>
            </w:r>
            <w:bookmarkEnd w:id="6"/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Edwin Zong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76-81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5"/>
            <w:r w:rsidRPr="00260583">
              <w:rPr>
                <w:b/>
                <w:bCs/>
                <w:sz w:val="20"/>
                <w:szCs w:val="20"/>
                <w:lang w:val="en-GB"/>
              </w:rPr>
              <w:t>Comparative assessment of mycelial biomass and exo-polysaccharide production of wild type and mutant strains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GB"/>
              </w:rPr>
              <w:t>Schizophyllum commune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sz w:val="20"/>
                <w:szCs w:val="20"/>
                <w:lang w:val="en-GB"/>
              </w:rPr>
              <w:t>grown in submerged liquid medium</w:t>
            </w:r>
            <w:bookmarkEnd w:id="7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Aina DA, Oloke JK, Jonathan SG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and Olawuyi OJ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 w:val="en-GB"/>
              </w:rPr>
              <w:lastRenderedPageBreak/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GB"/>
              </w:rPr>
              <w:t>82-89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4"/>
            <w:r w:rsidRPr="00260583">
              <w:rPr>
                <w:b/>
                <w:bCs/>
                <w:sz w:val="20"/>
                <w:szCs w:val="20"/>
              </w:rPr>
              <w:t>Comparative Production of Ligninolytic Enzymes from Novel Isolates of Basidiomycetes and Their Potential to Degrade Textile Dyes</w:t>
            </w:r>
            <w:bookmarkEnd w:id="8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  <w:bookmarkStart w:id="9" w:name="OLE_LINK6"/>
            <w:r w:rsidRPr="00260583">
              <w:rPr>
                <w:sz w:val="20"/>
                <w:szCs w:val="20"/>
              </w:rPr>
              <w:t>Harisha Poojary, Akshata Hoskeri, Amandeep Kaur and Gopal Mugeraya</w:t>
            </w:r>
            <w:bookmarkEnd w:id="9"/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90-96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0" w:name="OLE_LINK27"/>
            <w:r w:rsidRPr="00260583">
              <w:rPr>
                <w:b/>
                <w:bCs/>
                <w:sz w:val="20"/>
                <w:szCs w:val="20"/>
              </w:rPr>
              <w:t>Adjusting the Suitable Amount of Inorganic, Organic and Biofertilizers of N for Maximizing Growth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</w:rPr>
              <w:t>Epipremnum pinnatum Aureum</w:t>
            </w:r>
            <w:r w:rsidRPr="0026058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0583">
              <w:rPr>
                <w:b/>
                <w:bCs/>
                <w:sz w:val="20"/>
                <w:szCs w:val="20"/>
              </w:rPr>
              <w:t>Bunt Plants</w:t>
            </w:r>
            <w:bookmarkEnd w:id="10"/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Al- Qubaie, A. I.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97-102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Evaluating Soil Degradation under Different Scenarios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260583">
              <w:rPr>
                <w:b/>
                <w:bCs/>
                <w:sz w:val="20"/>
                <w:szCs w:val="20"/>
              </w:rPr>
              <w:t>Agricultural Land Management in Mediterranean Region</w:t>
            </w:r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 w:val="pt-PT"/>
              </w:rPr>
              <w:t> Abd-Elmabod, S.</w:t>
            </w:r>
            <w:r w:rsidRPr="00260583">
              <w:rPr>
                <w:rStyle w:val="apple-converted-space"/>
                <w:sz w:val="20"/>
                <w:szCs w:val="20"/>
                <w:rtl/>
                <w:lang w:val="pt-PT"/>
              </w:rPr>
              <w:t> </w:t>
            </w:r>
            <w:r w:rsidRPr="00260583">
              <w:rPr>
                <w:sz w:val="20"/>
                <w:szCs w:val="20"/>
                <w:lang w:val="pt-PT"/>
              </w:rPr>
              <w:t>K.</w:t>
            </w:r>
            <w:r w:rsidRPr="00260583">
              <w:rPr>
                <w:rStyle w:val="apple-converted-space"/>
                <w:sz w:val="20"/>
                <w:szCs w:val="20"/>
                <w:lang w:val="pt-PT"/>
              </w:rPr>
              <w:t>  </w:t>
            </w:r>
            <w:r w:rsidRPr="00260583">
              <w:rPr>
                <w:sz w:val="20"/>
                <w:szCs w:val="20"/>
                <w:lang w:val="pt-PT"/>
              </w:rPr>
              <w:t>, R .R .Ali</w:t>
            </w:r>
            <w:r w:rsidRPr="00260583">
              <w:rPr>
                <w:sz w:val="20"/>
                <w:szCs w:val="20"/>
                <w:lang w:val="es-ES"/>
              </w:rPr>
              <w:t>,</w:t>
            </w:r>
            <w:r w:rsidRPr="00260583">
              <w:rPr>
                <w:sz w:val="20"/>
                <w:szCs w:val="20"/>
                <w:rtl/>
                <w:lang w:val="es-ES"/>
              </w:rPr>
              <w:t> </w:t>
            </w:r>
            <w:r w:rsidRPr="00260583">
              <w:rPr>
                <w:sz w:val="20"/>
                <w:szCs w:val="20"/>
                <w:lang w:val="pt-PT"/>
              </w:rPr>
              <w:t>M. Anaya-Romero, A. Jordan, M. Muñoz-Rojas</w:t>
            </w:r>
            <w:r w:rsidRPr="00260583">
              <w:rPr>
                <w:sz w:val="20"/>
                <w:szCs w:val="20"/>
                <w:lang w:val="es-ES"/>
              </w:rPr>
              <w:t>,</w:t>
            </w:r>
            <w:r w:rsidRPr="00260583">
              <w:rPr>
                <w:color w:val="000000"/>
                <w:sz w:val="20"/>
                <w:szCs w:val="20"/>
                <w:shd w:val="clear" w:color="auto" w:fill="FFFFFF"/>
                <w:lang w:val="es-ES"/>
              </w:rPr>
              <w:t> </w:t>
            </w:r>
            <w:r w:rsidRPr="00260583">
              <w:rPr>
                <w:sz w:val="20"/>
                <w:szCs w:val="20"/>
                <w:lang w:val="pt-PT"/>
              </w:rPr>
              <w:t>Abdelmageed, T. A, L. M. Zavala, and D. de la Rosa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103-116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Phenotypic variability, divergence analysis and heritability of characters in sesame (</w:t>
            </w:r>
            <w:r w:rsidRPr="00260583">
              <w:rPr>
                <w:b/>
                <w:bCs/>
                <w:i/>
                <w:iCs/>
                <w:sz w:val="20"/>
                <w:szCs w:val="20"/>
              </w:rPr>
              <w:t>Sesamum indicum L</w:t>
            </w:r>
            <w:r w:rsidRPr="00260583">
              <w:rPr>
                <w:b/>
                <w:bCs/>
                <w:sz w:val="20"/>
                <w:szCs w:val="20"/>
              </w:rPr>
              <w:t>.) genotypes.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Ahadu Menzir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117-126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Multi mycotoxin profile of gamma-radiated sesame seeds from Abuja markets, Nigeria using LC-MS/MS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60583">
              <w:rPr>
                <w:color w:val="000000"/>
                <w:sz w:val="20"/>
                <w:szCs w:val="20"/>
              </w:rPr>
              <w:t>Fapohunda SO, Anjorin, ST</w:t>
            </w:r>
            <w:r>
              <w:rPr>
                <w:rFonts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60583">
              <w:rPr>
                <w:color w:val="000000"/>
                <w:sz w:val="20"/>
                <w:szCs w:val="20"/>
              </w:rPr>
              <w:t>Akueche EC</w:t>
            </w:r>
            <w:r w:rsidRPr="0026058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60583">
              <w:rPr>
                <w:color w:val="000000"/>
                <w:sz w:val="20"/>
                <w:szCs w:val="20"/>
              </w:rPr>
              <w:t>and B. Harcourt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127-134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Therapeutic Properties of Some Nigerian Higher Fungi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 w:val="en-GB"/>
              </w:rPr>
              <w:t> Olayinka Oluyemi Oluranti ,Odunayo Joseph Olawuyi and Segun Gbolagade Jonathan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GB"/>
              </w:rPr>
              <w:t>135-143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Unusual Relevance Of Root Rot Fungi In Dead Wood Ecology Of Rubber Forestry Plantation In Nigeria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Omorusi, Victor Irogue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144-148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28"/>
            <w:r w:rsidRPr="00260583">
              <w:rPr>
                <w:b/>
                <w:bCs/>
                <w:sz w:val="20"/>
                <w:szCs w:val="20"/>
                <w:lang w:val="en-GB"/>
              </w:rPr>
              <w:t>Influence of spent mushroom compost (SMC)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GB"/>
              </w:rPr>
              <w:t>Pleurotus ostreatus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bookmarkEnd w:id="11"/>
            <w:r w:rsidRPr="00260583">
              <w:rPr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sz w:val="20"/>
                <w:szCs w:val="20"/>
                <w:lang w:val="en-GB"/>
              </w:rPr>
              <w:t>on the yield and nutrient compositions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GB"/>
              </w:rPr>
              <w:t>Telfairia occidentalis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b/>
                <w:bCs/>
                <w:sz w:val="20"/>
                <w:szCs w:val="20"/>
                <w:lang w:val="en-GB"/>
              </w:rPr>
              <w:t>Hook .F.A. (Pumpkin) , a Nigerian leafy vegetable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Jonathan S.G,Oyetunji O.J  and Asemoloye M.A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GB"/>
              </w:rPr>
              <w:t>149-156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IN"/>
              </w:rPr>
              <w:t>BIOFILM ASSESSMENT IN BACTERIA ISOLATES FROM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IN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IN"/>
              </w:rPr>
              <w:t>CLARIAS GARIEPINUS</w:t>
            </w:r>
            <w:r w:rsidRPr="00260583">
              <w:rPr>
                <w:rStyle w:val="apple-converted-space"/>
                <w:b/>
                <w:bCs/>
                <w:sz w:val="20"/>
                <w:szCs w:val="20"/>
                <w:lang w:val="en-IN"/>
              </w:rPr>
              <w:t> </w:t>
            </w:r>
            <w:r w:rsidRPr="00260583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Pr="00260583">
              <w:rPr>
                <w:b/>
                <w:bCs/>
                <w:i/>
                <w:iCs/>
                <w:sz w:val="20"/>
                <w:szCs w:val="20"/>
                <w:lang w:val="en-IN"/>
              </w:rPr>
              <w:t>TILAPIA SPECIE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  <w:lang w:val="en-IN"/>
              </w:rPr>
              <w:t> Adetunji Victoria Olusola</w:t>
            </w:r>
            <w:r w:rsidRPr="00260583">
              <w:rPr>
                <w:rStyle w:val="apple-converted-space"/>
                <w:sz w:val="20"/>
                <w:szCs w:val="20"/>
                <w:lang w:val="en-IN"/>
              </w:rPr>
              <w:t> </w:t>
            </w:r>
            <w:r w:rsidRPr="00260583">
              <w:rPr>
                <w:sz w:val="20"/>
                <w:szCs w:val="20"/>
                <w:lang w:val="en-IN"/>
              </w:rPr>
              <w:t>, Shoola Abosede Adeola Elizabeth</w:t>
            </w:r>
            <w:r w:rsidRPr="00260583">
              <w:rPr>
                <w:rStyle w:val="apple-converted-space"/>
                <w:sz w:val="20"/>
                <w:szCs w:val="20"/>
                <w:lang w:val="en-IN"/>
              </w:rPr>
              <w:t> </w:t>
            </w:r>
            <w:r w:rsidRPr="00260583">
              <w:rPr>
                <w:sz w:val="20"/>
                <w:szCs w:val="20"/>
                <w:lang w:val="en-IN"/>
              </w:rPr>
              <w:t>and Odetokun Ismail Ayoade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IN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IN"/>
              </w:rPr>
              <w:t>157-161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Computer Keyboard and Mouse: Etiologic Agents for Microbial Infections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Obinna O. Nwankiti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, James A. Ndako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, Amarachi, J. Nwankiti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, Ikenna, O. Okeke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, Adanma R. Uzoechina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60583">
              <w:rPr>
                <w:sz w:val="20"/>
                <w:szCs w:val="20"/>
                <w:lang w:val="en-GB"/>
              </w:rPr>
              <w:t>, Godwin O. Agada</w:t>
            </w:r>
            <w:r w:rsidRPr="00260583">
              <w:rPr>
                <w:rStyle w:val="apple-converted-space"/>
                <w:sz w:val="20"/>
                <w:szCs w:val="20"/>
                <w:lang w:val="en-GB"/>
              </w:rPr>
              <w:t> 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  <w:lang w:val="en-GB"/>
              </w:rPr>
              <w:t>162-166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2"/>
            <w:r w:rsidRPr="00260583">
              <w:rPr>
                <w:b/>
                <w:bCs/>
                <w:sz w:val="20"/>
                <w:szCs w:val="20"/>
              </w:rPr>
              <w:t>Tree layer vegetational analysis in temperate forest of Uttarakhand</w:t>
            </w:r>
            <w:bookmarkEnd w:id="12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bookmarkStart w:id="13" w:name="OLE_LINK29"/>
            <w:r w:rsidRPr="00260583">
              <w:rPr>
                <w:sz w:val="20"/>
                <w:szCs w:val="20"/>
              </w:rPr>
              <w:t>Vardan Singh Rawat and Jagdish Chandra</w:t>
            </w:r>
            <w:bookmarkEnd w:id="13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167-171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Role of Visfatin in Glucose and Insulin Homeostasis in Fatty Albino Rats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Mohammad Abulhasan Zoair</w:t>
            </w:r>
          </w:p>
          <w:p w:rsidR="00260583" w:rsidRPr="00260583" w:rsidRDefault="00260583" w:rsidP="00260583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color w:val="000000"/>
                <w:sz w:val="20"/>
                <w:szCs w:val="20"/>
              </w:rPr>
              <w:t>172-177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Comparative Studies of Antibacterial Properties of Three</w:t>
            </w:r>
            <w:r w:rsidRPr="0026058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0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Pleurotus</w:t>
            </w:r>
            <w:r w:rsidRPr="00260583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 (Oyster Mushroom)</w:t>
            </w:r>
          </w:p>
          <w:p w:rsidR="00260583" w:rsidRPr="00260583" w:rsidRDefault="00260583" w:rsidP="0026058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  <w:r w:rsidRPr="00260583">
              <w:rPr>
                <w:rFonts w:ascii="Times New Roman" w:hAnsi="Times New Roman" w:cs="Times New Roman"/>
                <w:sz w:val="20"/>
                <w:szCs w:val="20"/>
              </w:rPr>
              <w:t>Nirmalendu Das, Birja Pasman, Sweta Mishra,Banhi Bhattacharya, Chandan Sengupta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178-183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Evaluation of  Phytochemical and Antimicrobial Properties of Orchid in Kolli hills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A.Kalaiyarasan,  S.Ahmed john, A.Edward</w:t>
            </w:r>
          </w:p>
          <w:p w:rsidR="00260583" w:rsidRPr="00260583" w:rsidRDefault="00260583" w:rsidP="0026058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184-188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OLE_LINK30"/>
            <w:r w:rsidRPr="00260583">
              <w:rPr>
                <w:b/>
                <w:bCs/>
                <w:sz w:val="20"/>
                <w:szCs w:val="20"/>
              </w:rPr>
              <w:t>Antimicrobial and antioxidant activities of</w:t>
            </w:r>
            <w:r w:rsidRPr="0026058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0583">
              <w:rPr>
                <w:b/>
                <w:bCs/>
                <w:i/>
                <w:iCs/>
                <w:sz w:val="20"/>
                <w:szCs w:val="20"/>
              </w:rPr>
              <w:t>Lagerstroemia tomentosa</w:t>
            </w:r>
            <w:bookmarkEnd w:id="14"/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Khaled Rashed,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Monica Butnariu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189-192</w:t>
            </w:r>
          </w:p>
        </w:tc>
      </w:tr>
      <w:tr w:rsidR="00260583" w:rsidRPr="00260583" w:rsidTr="00D163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Enaminones in heterocyclic syntheses: part 5: isoniazid-enaminone a new organic synthon and tuberculostatic candidate.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  <w:r w:rsidRPr="00260583">
              <w:rPr>
                <w:b/>
                <w:bCs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Faida H. Ali Bamanie, A. S. Shehata, M. A. Moustafa</w:t>
            </w:r>
            <w:r w:rsidRPr="00260583">
              <w:rPr>
                <w:rStyle w:val="apple-converted-space"/>
                <w:sz w:val="20"/>
                <w:szCs w:val="20"/>
              </w:rPr>
              <w:t> </w:t>
            </w:r>
            <w:r w:rsidRPr="00260583">
              <w:rPr>
                <w:sz w:val="20"/>
                <w:szCs w:val="20"/>
              </w:rPr>
              <w:t>and M. M. Mashaly</w:t>
            </w:r>
          </w:p>
          <w:p w:rsidR="00260583" w:rsidRPr="00260583" w:rsidRDefault="00260583" w:rsidP="002605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0583" w:rsidRPr="00260583" w:rsidRDefault="00260583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0583" w:rsidRPr="00260583" w:rsidRDefault="00260583" w:rsidP="002605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583">
              <w:rPr>
                <w:b/>
                <w:sz w:val="20"/>
                <w:szCs w:val="20"/>
              </w:rPr>
              <w:t>193-196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A2" w:rsidRDefault="00BC21A2" w:rsidP="009A14FB">
      <w:r>
        <w:separator/>
      </w:r>
    </w:p>
  </w:endnote>
  <w:endnote w:type="continuationSeparator" w:id="1">
    <w:p w:rsidR="00BC21A2" w:rsidRDefault="00BC21A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B2A6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16306" w:rsidRPr="00D1630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A2" w:rsidRDefault="00BC21A2" w:rsidP="009A14FB">
      <w:r>
        <w:separator/>
      </w:r>
    </w:p>
  </w:footnote>
  <w:footnote w:type="continuationSeparator" w:id="1">
    <w:p w:rsidR="00BC21A2" w:rsidRDefault="00BC21A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260583">
      <w:rPr>
        <w:rFonts w:hint="eastAsia"/>
        <w:sz w:val="20"/>
        <w:szCs w:val="20"/>
      </w:rPr>
      <w:t>10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B2A65"/>
    <w:rsid w:val="001C26DF"/>
    <w:rsid w:val="001E4DE4"/>
    <w:rsid w:val="00260583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C21A2"/>
    <w:rsid w:val="00BE5384"/>
    <w:rsid w:val="00C03DB0"/>
    <w:rsid w:val="00C329B4"/>
    <w:rsid w:val="00C414BA"/>
    <w:rsid w:val="00C46B73"/>
    <w:rsid w:val="00C60BBF"/>
    <w:rsid w:val="00C75EA1"/>
    <w:rsid w:val="00CE36E9"/>
    <w:rsid w:val="00D16306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itle-authors">
    <w:name w:val="title-authors"/>
    <w:basedOn w:val="a"/>
    <w:rsid w:val="00260583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ap12-author">
    <w:name w:val="sap12-author"/>
    <w:basedOn w:val="a"/>
    <w:rsid w:val="00260583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4378</Characters>
  <Application>Microsoft Office Word</Application>
  <DocSecurity>0</DocSecurity>
  <Lines>36</Lines>
  <Paragraphs>10</Paragraphs>
  <ScaleCrop>false</ScaleCrop>
  <Company>微软中国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2013-07-28T13:44:00Z</dcterms:created>
  <dcterms:modified xsi:type="dcterms:W3CDTF">2013-07-28T13:44:00Z</dcterms:modified>
</cp:coreProperties>
</file>