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B6" w:rsidRPr="00F44AB6" w:rsidRDefault="00F44AB6" w:rsidP="00F44A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44AB6">
        <w:rPr>
          <w:b/>
          <w:bCs/>
          <w:color w:val="000000"/>
          <w:sz w:val="32"/>
          <w:szCs w:val="32"/>
        </w:rPr>
        <w:t>CONTENTS</w:t>
      </w:r>
    </w:p>
    <w:p w:rsidR="008465C9" w:rsidRDefault="008465C9" w:rsidP="008465C9">
      <w:pPr>
        <w:pStyle w:val="HTML"/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9590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7513"/>
        <w:gridCol w:w="284"/>
        <w:gridCol w:w="1166"/>
      </w:tblGrid>
      <w:tr w:rsidR="00C32B2C" w:rsidRPr="00F44AB6" w:rsidTr="00C32B2C">
        <w:trPr>
          <w:trHeight w:val="105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Traditional Knowledge and Utilization of Medicinal Plants of Himalayan Region</w:t>
            </w:r>
          </w:p>
          <w:p w:rsidR="00F44AB6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 Beena Joshi, and Vidit Tyagi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465C9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1-6</w:t>
            </w:r>
          </w:p>
          <w:p w:rsidR="008465C9" w:rsidRPr="00F44AB6" w:rsidRDefault="008465C9" w:rsidP="008440C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The Petrography and Major Element Geochemistry of the Granite Gneiss of Arigidi area, S/W, Nigeria.</w:t>
            </w:r>
            <w:r w:rsidRPr="00F44AB6">
              <w:rPr>
                <w:sz w:val="20"/>
                <w:szCs w:val="20"/>
              </w:rPr>
              <w:t> </w:t>
            </w:r>
          </w:p>
          <w:p w:rsidR="00F44AB6" w:rsidRPr="00F44AB6" w:rsidRDefault="008465C9" w:rsidP="00F44AB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4AB6">
              <w:rPr>
                <w:rFonts w:ascii="Times New Roman" w:hAnsi="Times New Roman" w:cs="Times New Roman"/>
                <w:sz w:val="20"/>
                <w:szCs w:val="20"/>
              </w:rPr>
              <w:t>Adeyeye Olufemi</w:t>
            </w:r>
            <w:r w:rsidRPr="00F44AB6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44AB6">
              <w:rPr>
                <w:rFonts w:ascii="Times New Roman" w:hAnsi="Times New Roman" w:cs="Times New Roman"/>
                <w:sz w:val="20"/>
                <w:szCs w:val="20"/>
              </w:rPr>
              <w:t>, Ademeso Odunyemi</w:t>
            </w:r>
            <w:r w:rsidRPr="00F44AB6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F44AB6" w:rsidRPr="00F4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465C9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7-12</w:t>
            </w:r>
          </w:p>
        </w:tc>
      </w:tr>
      <w:tr w:rsidR="00C32B2C" w:rsidRPr="00F44AB6" w:rsidTr="00C32B2C">
        <w:trPr>
          <w:trHeight w:val="24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pStyle w:val="normal10pt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Pollutant Dynamics And Distribution In Sediments North Of Lagos Lagoon Ecosystem.</w:t>
            </w:r>
          </w:p>
          <w:p w:rsidR="00F44AB6" w:rsidRDefault="008465C9" w:rsidP="00F44AB6">
            <w:pPr>
              <w:pStyle w:val="normal10pt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F44AB6">
              <w:rPr>
                <w:rFonts w:ascii="Times New Roman" w:hAnsi="Times New Roman" w:cs="Times New Roman"/>
                <w:sz w:val="20"/>
                <w:szCs w:val="20"/>
              </w:rPr>
              <w:t>Adeleye A. O., R. O. D., Shelle, A. E., Akinnigbagbe</w:t>
            </w:r>
          </w:p>
          <w:p w:rsidR="00D0182A" w:rsidRPr="00F44AB6" w:rsidRDefault="00D0182A" w:rsidP="00F44AB6">
            <w:pPr>
              <w:pStyle w:val="normal10pt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465C9" w:rsidP="00F44AB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13-16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color w:val="333333"/>
                <w:sz w:val="20"/>
                <w:szCs w:val="20"/>
              </w:rPr>
              <w:t>Limonene dominates the Phytochemistry of</w:t>
            </w:r>
            <w:r w:rsidRPr="00F44AB6">
              <w:rPr>
                <w:rStyle w:val="apple-converted-space"/>
                <w:b/>
                <w:bCs/>
                <w:color w:val="333333"/>
                <w:sz w:val="20"/>
                <w:szCs w:val="20"/>
              </w:rPr>
              <w:t> </w:t>
            </w:r>
            <w:r w:rsidRPr="00F44AB6">
              <w:rPr>
                <w:b/>
                <w:bCs/>
                <w:i/>
                <w:iCs/>
                <w:color w:val="333333"/>
                <w:sz w:val="20"/>
                <w:szCs w:val="20"/>
              </w:rPr>
              <w:t>Trigonella foenum-graceum</w:t>
            </w:r>
            <w:r w:rsidRPr="00F44AB6">
              <w:rPr>
                <w:rStyle w:val="apple-converted-space"/>
                <w:b/>
                <w:bCs/>
                <w:i/>
                <w:iCs/>
                <w:color w:val="333333"/>
                <w:sz w:val="20"/>
                <w:szCs w:val="20"/>
              </w:rPr>
              <w:t> </w:t>
            </w:r>
            <w:r w:rsidRPr="00F44AB6">
              <w:rPr>
                <w:b/>
                <w:bCs/>
                <w:color w:val="333333"/>
                <w:sz w:val="20"/>
                <w:szCs w:val="20"/>
              </w:rPr>
              <w:t>in Nature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color w:val="333333"/>
                <w:sz w:val="20"/>
                <w:szCs w:val="20"/>
              </w:rPr>
              <w:t> Kamal Kishore Pande</w:t>
            </w:r>
            <w:r w:rsidRPr="00F44AB6">
              <w:rPr>
                <w:rStyle w:val="apple-converted-space"/>
                <w:color w:val="333333"/>
                <w:sz w:val="20"/>
                <w:szCs w:val="20"/>
              </w:rPr>
              <w:t> </w:t>
            </w:r>
            <w:r w:rsidRPr="00F44AB6">
              <w:rPr>
                <w:color w:val="333333"/>
                <w:sz w:val="20"/>
                <w:szCs w:val="20"/>
              </w:rPr>
              <w:t>, Lata Pande</w:t>
            </w:r>
            <w:r w:rsidRPr="00F44AB6">
              <w:rPr>
                <w:rStyle w:val="apple-converted-space"/>
                <w:color w:val="333333"/>
                <w:sz w:val="20"/>
                <w:szCs w:val="20"/>
              </w:rPr>
              <w:t> </w:t>
            </w:r>
            <w:r w:rsidRPr="00F44AB6">
              <w:rPr>
                <w:color w:val="333333"/>
                <w:sz w:val="20"/>
                <w:szCs w:val="20"/>
              </w:rPr>
              <w:t>, Bharat Pande, Atul Pujari</w:t>
            </w:r>
            <w:r w:rsidRPr="00F44AB6">
              <w:rPr>
                <w:rStyle w:val="apple-converted-space"/>
                <w:color w:val="333333"/>
                <w:sz w:val="20"/>
                <w:szCs w:val="20"/>
              </w:rPr>
              <w:t>  </w:t>
            </w:r>
            <w:r w:rsidRPr="00F44AB6">
              <w:rPr>
                <w:color w:val="333333"/>
                <w:sz w:val="20"/>
                <w:szCs w:val="20"/>
              </w:rPr>
              <w:t>Pankaj Sah</w:t>
            </w:r>
            <w:r w:rsidRPr="00F44AB6">
              <w:rPr>
                <w:rStyle w:val="apple-converted-space"/>
                <w:color w:val="333333"/>
                <w:sz w:val="20"/>
                <w:szCs w:val="20"/>
              </w:rPr>
              <w:t>  </w:t>
            </w:r>
            <w:r w:rsidRPr="00F44AB6">
              <w:rPr>
                <w:color w:val="333333"/>
                <w:sz w:val="20"/>
                <w:szCs w:val="20"/>
              </w:rPr>
              <w:t>and Stuti Sah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17-20</w:t>
            </w:r>
          </w:p>
        </w:tc>
      </w:tr>
      <w:tr w:rsidR="00C32B2C" w:rsidRPr="00F44AB6" w:rsidTr="00C32B2C">
        <w:trPr>
          <w:trHeight w:val="15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7"/>
            <w:r w:rsidRPr="00F44AB6">
              <w:rPr>
                <w:b/>
                <w:bCs/>
                <w:sz w:val="20"/>
                <w:szCs w:val="20"/>
              </w:rPr>
              <w:t>Some social factors Related to level of Environmental health Awareness in Rural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0"/>
            <w:r w:rsidRPr="00F44AB6">
              <w:rPr>
                <w:b/>
                <w:bCs/>
                <w:sz w:val="20"/>
                <w:szCs w:val="20"/>
              </w:rPr>
              <w:t>Egypt</w:t>
            </w:r>
          </w:p>
          <w:p w:rsidR="008465C9" w:rsidRPr="00C32B2C" w:rsidRDefault="008465C9" w:rsidP="00F44AB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" w:name="OLE_LINK9"/>
            <w:r w:rsidRPr="00C32B2C">
              <w:rPr>
                <w:bCs/>
                <w:sz w:val="20"/>
                <w:szCs w:val="20"/>
              </w:rPr>
              <w:t>Ayman Ibrahim Elkhfif</w:t>
            </w:r>
            <w:bookmarkEnd w:id="1"/>
          </w:p>
          <w:p w:rsidR="008465C9" w:rsidRPr="00F44AB6" w:rsidRDefault="008465C9" w:rsidP="00C32B2C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F44AB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21-27</w:t>
            </w:r>
          </w:p>
        </w:tc>
      </w:tr>
      <w:tr w:rsidR="00C32B2C" w:rsidRPr="00F44AB6" w:rsidTr="00C32B2C">
        <w:trPr>
          <w:trHeight w:val="18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F44AB6" w:rsidP="00F44AB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44AB6">
              <w:rPr>
                <w:rFonts w:hint="eastAsia"/>
                <w:sz w:val="20"/>
                <w:szCs w:val="20"/>
              </w:rPr>
              <w:t>Withdrawn</w:t>
            </w:r>
          </w:p>
          <w:p w:rsidR="00F44AB6" w:rsidRPr="00F44AB6" w:rsidRDefault="00F44AB6" w:rsidP="00F44AB6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28-33</w:t>
            </w:r>
          </w:p>
        </w:tc>
      </w:tr>
      <w:tr w:rsidR="00C32B2C" w:rsidRPr="00F44AB6" w:rsidTr="00C32B2C">
        <w:trPr>
          <w:trHeight w:val="18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Significance of Serum HGF, Bcl-2 and Nitric Oxide in Primary Breast Cancer</w:t>
            </w:r>
          </w:p>
          <w:p w:rsidR="00F44AB6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 Elsayed M. Mahdy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, Wafaa G. Shousha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, Hanaa H. Ahmed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, Fathyea M. Metwally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and Shimaa Sh. Ramadan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F44AB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34-41</w:t>
            </w:r>
          </w:p>
        </w:tc>
      </w:tr>
      <w:tr w:rsidR="00C32B2C" w:rsidRPr="00F44AB6" w:rsidTr="00C32B2C">
        <w:trPr>
          <w:trHeight w:val="9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Phenological episodes of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i/>
                <w:iCs/>
                <w:sz w:val="20"/>
                <w:szCs w:val="20"/>
              </w:rPr>
              <w:t>Myriophyllum spicatum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sz w:val="20"/>
                <w:szCs w:val="20"/>
              </w:rPr>
              <w:t>(Haloragaceae); a highly invasive species in Kashmir Himalayan aquatic ecosystems.</w:t>
            </w:r>
          </w:p>
          <w:p w:rsidR="00F44AB6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Shahzada Arshid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and Aijaz A Wani</w:t>
            </w:r>
            <w:r w:rsidR="00F44AB6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42-45</w:t>
            </w:r>
          </w:p>
        </w:tc>
      </w:tr>
      <w:tr w:rsidR="00C32B2C" w:rsidRPr="00F44AB6" w:rsidTr="00C32B2C">
        <w:trPr>
          <w:trHeight w:val="12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Antibiotic Susceptibility Profiles of Enteric Bacterial Isolates from Dumpsite Utisols and Water Sources in a Rural Community in Cross River State, Southern Nigeria.</w:t>
            </w:r>
          </w:p>
          <w:p w:rsidR="00F44AB6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Ikpeme Emmanuel, Nfongeh Joseph, Eja Matthew Egbebor, Etim Lawrence and Enyi-Idoh Kingsley</w:t>
            </w:r>
            <w:r w:rsidR="00F44AB6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46-50</w:t>
            </w:r>
          </w:p>
        </w:tc>
      </w:tr>
      <w:tr w:rsidR="00C32B2C" w:rsidRPr="00F44AB6" w:rsidTr="00C32B2C">
        <w:trPr>
          <w:trHeight w:val="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3"/>
            <w:r w:rsidRPr="00F44AB6">
              <w:rPr>
                <w:b/>
                <w:bCs/>
                <w:color w:val="000000"/>
                <w:sz w:val="20"/>
                <w:szCs w:val="20"/>
              </w:rPr>
              <w:t>Characteristics of rural women in developing countries</w:t>
            </w:r>
            <w:bookmarkEnd w:id="2"/>
          </w:p>
          <w:p w:rsidR="00F44AB6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color w:val="000000"/>
                <w:sz w:val="20"/>
                <w:szCs w:val="20"/>
              </w:rPr>
              <w:t>  </w:t>
            </w:r>
            <w:bookmarkStart w:id="3" w:name="OLE_LINK10"/>
            <w:r w:rsidRPr="00F44AB6">
              <w:rPr>
                <w:sz w:val="20"/>
                <w:szCs w:val="20"/>
              </w:rPr>
              <w:t>Sharareh Khodamoradi</w:t>
            </w:r>
            <w:bookmarkEnd w:id="3"/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and Mohammad Abedi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51-55</w:t>
            </w:r>
          </w:p>
        </w:tc>
      </w:tr>
      <w:tr w:rsidR="00C32B2C" w:rsidRPr="00F44AB6" w:rsidTr="00C32B2C">
        <w:trPr>
          <w:trHeight w:val="6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pStyle w:val="citation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Interactions between insulin like growth factor 1, thyroid hormones and blood energy metabolites in cattle with postpartum inactive ovaries</w:t>
            </w:r>
          </w:p>
          <w:p w:rsidR="00F44AB6" w:rsidRPr="00F44AB6" w:rsidRDefault="008465C9" w:rsidP="00F44AB6">
            <w:pPr>
              <w:pStyle w:val="citation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F44AB6">
              <w:rPr>
                <w:rFonts w:ascii="Times New Roman" w:hAnsi="Times New Roman" w:cs="Times New Roman"/>
                <w:sz w:val="20"/>
                <w:szCs w:val="20"/>
              </w:rPr>
              <w:t> Nahed Saleh,</w:t>
            </w:r>
            <w:r w:rsidRPr="00F44AB6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44AB6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Emad</w:t>
            </w:r>
            <w:r w:rsidR="00D0182A">
              <w:rPr>
                <w:rStyle w:val="apple-converted-space"/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 xml:space="preserve">  </w:t>
            </w:r>
            <w:r w:rsidRPr="00F44AB6">
              <w:rPr>
                <w:rFonts w:ascii="Times New Roman" w:hAnsi="Times New Roman" w:cs="Times New Roman"/>
                <w:sz w:val="20"/>
                <w:szCs w:val="20"/>
              </w:rPr>
              <w:t>Mahmud</w:t>
            </w:r>
            <w:r w:rsidRPr="00F44AB6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F44AB6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44AB6">
              <w:rPr>
                <w:rFonts w:ascii="Times New Roman" w:hAnsi="Times New Roman" w:cs="Times New Roman"/>
                <w:sz w:val="20"/>
                <w:szCs w:val="20"/>
              </w:rPr>
              <w:t>Emad Waded</w:t>
            </w:r>
            <w:r w:rsidR="00F44AB6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56-63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5"/>
            <w:r w:rsidRPr="00F44AB6">
              <w:rPr>
                <w:b/>
                <w:bCs/>
                <w:sz w:val="20"/>
                <w:szCs w:val="20"/>
              </w:rPr>
              <w:t>Nuclear Research Reactors Accidents Diagnosis Using Genetic Algorithm/Artificial Neural Networks</w:t>
            </w:r>
            <w:bookmarkEnd w:id="4"/>
          </w:p>
          <w:p w:rsidR="00F44AB6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 </w:t>
            </w:r>
            <w:r w:rsidRPr="00F44AB6">
              <w:rPr>
                <w:bCs/>
                <w:color w:val="000000"/>
                <w:sz w:val="20"/>
                <w:szCs w:val="20"/>
              </w:rPr>
              <w:t>Abdelfattah A. Ahmed, Nwal A. Alfishawy, Mohamed A. Albrdini</w:t>
            </w:r>
            <w:r w:rsidR="00D0182A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F44AB6">
              <w:rPr>
                <w:bCs/>
                <w:color w:val="000000"/>
                <w:sz w:val="20"/>
                <w:szCs w:val="20"/>
              </w:rPr>
              <w:t>and Imbaby I. Mahmoud</w:t>
            </w:r>
            <w:bookmarkStart w:id="5" w:name="OLE_LINK1" w:colFirst="1" w:colLast="1"/>
          </w:p>
          <w:p w:rsidR="008465C9" w:rsidRPr="00F44AB6" w:rsidRDefault="008465C9" w:rsidP="00F44AB6">
            <w:pPr>
              <w:pStyle w:val="1"/>
              <w:adjustRightInd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64-74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26"/>
            <w:r w:rsidRPr="00F44AB6">
              <w:rPr>
                <w:b/>
                <w:bCs/>
                <w:sz w:val="20"/>
                <w:szCs w:val="20"/>
              </w:rPr>
              <w:t>Yield Productivity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and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Energy-Saving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Advantages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54081">
              <w:rPr>
                <w:b/>
                <w:bCs/>
                <w:sz w:val="20"/>
                <w:szCs w:val="20"/>
              </w:rPr>
              <w:t>at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Applying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Slow-Release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Nitrogen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Fertilizer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in</w:t>
            </w:r>
            <w:bookmarkEnd w:id="6"/>
            <w:r w:rsidRPr="00F44AB6">
              <w:rPr>
                <w:b/>
                <w:bCs/>
                <w:sz w:val="20"/>
                <w:szCs w:val="20"/>
              </w:rPr>
              <w:t>Upper</w:t>
            </w:r>
            <w:r w:rsidR="0075408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44AB6">
              <w:rPr>
                <w:b/>
                <w:bCs/>
                <w:sz w:val="20"/>
                <w:szCs w:val="20"/>
              </w:rPr>
              <w:t>Egypt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Cs/>
                <w:sz w:val="20"/>
                <w:szCs w:val="20"/>
              </w:rPr>
              <w:t>Khadra A.Abbady,. M.M.M Ahmed, M A Elshazely and Amer Kh A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75-86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Response of Snap Bean</w:t>
            </w:r>
            <w:r w:rsidRPr="00F44AB6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F44AB6">
              <w:rPr>
                <w:b/>
                <w:bCs/>
                <w:i/>
                <w:iCs/>
                <w:sz w:val="20"/>
                <w:szCs w:val="20"/>
              </w:rPr>
              <w:t>(Phaseolus vulgaris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sz w:val="20"/>
                <w:szCs w:val="20"/>
              </w:rPr>
              <w:t>L) Plants to Nitrogen Fertilizer</w:t>
            </w:r>
            <w:r w:rsidRPr="00F44AB6">
              <w:rPr>
                <w:rStyle w:val="apple-converted-space"/>
                <w:b/>
                <w:bCs/>
                <w:color w:val="00B0F0"/>
                <w:sz w:val="20"/>
                <w:szCs w:val="20"/>
              </w:rPr>
              <w:t> </w:t>
            </w:r>
            <w:r w:rsidRPr="00F44AB6">
              <w:rPr>
                <w:b/>
                <w:bCs/>
                <w:sz w:val="20"/>
                <w:szCs w:val="20"/>
              </w:rPr>
              <w:t>and Foliar Application with Methionine and Tryptophan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754081">
              <w:rPr>
                <w:bCs/>
                <w:color w:val="000000"/>
                <w:sz w:val="20"/>
                <w:szCs w:val="20"/>
              </w:rPr>
              <w:t> El-Awadi, M. E.; A. M. El-Bassiony; Z. F. Fawzy</w:t>
            </w:r>
            <w:r w:rsidRPr="00754081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754081">
              <w:rPr>
                <w:bCs/>
                <w:color w:val="000000"/>
                <w:sz w:val="20"/>
                <w:szCs w:val="20"/>
              </w:rPr>
              <w:t>and M. A. El-Nemr</w:t>
            </w:r>
            <w:r w:rsidR="00754081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87-94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color w:val="000000"/>
                <w:sz w:val="20"/>
                <w:szCs w:val="20"/>
              </w:rPr>
              <w:t>Medicinal Plants of submontane forest in a part of Tarai and Bhawar of Kumaun Himalaya</w:t>
            </w:r>
          </w:p>
          <w:p w:rsidR="008465C9" w:rsidRDefault="008465C9" w:rsidP="00754081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F44AB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44AB6">
              <w:rPr>
                <w:color w:val="000000"/>
                <w:sz w:val="20"/>
                <w:szCs w:val="20"/>
              </w:rPr>
              <w:t>Bhasker Joshi</w:t>
            </w:r>
          </w:p>
          <w:p w:rsidR="00754081" w:rsidRPr="00F44AB6" w:rsidRDefault="00754081" w:rsidP="00754081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95-99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  <w:lang w:val="en-GB"/>
              </w:rPr>
              <w:t>Mechanism and Modelling for Sorption of Toxic Ion on Cement Kiln Dust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754081">
              <w:rPr>
                <w:bCs/>
                <w:sz w:val="20"/>
                <w:szCs w:val="20"/>
              </w:rPr>
              <w:t> A. El- Dakroury, M.S. Sayed and E.EL- Sherif</w:t>
            </w:r>
            <w:r w:rsidR="00754081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100-108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The Value of Esterman Binocular Visual Field Testing in Issuing A Driver’s License for Glaucoma Patients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 </w:t>
            </w:r>
            <w:r w:rsidRPr="00754081">
              <w:rPr>
                <w:bCs/>
                <w:sz w:val="20"/>
                <w:szCs w:val="20"/>
              </w:rPr>
              <w:t>Iman A. Fahmy, Fady E. Mitwally, and</w:t>
            </w:r>
            <w:r w:rsidRPr="00754081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54081">
              <w:rPr>
                <w:bCs/>
                <w:sz w:val="20"/>
                <w:szCs w:val="20"/>
              </w:rPr>
              <w:t>Marwa A. Fouly</w:t>
            </w:r>
            <w:r w:rsidR="00754081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109-118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H</w:t>
            </w:r>
            <w:r w:rsidRPr="00F44AB6">
              <w:rPr>
                <w:b/>
                <w:bCs/>
                <w:sz w:val="20"/>
                <w:szCs w:val="20"/>
                <w:lang w:val="en-GB"/>
              </w:rPr>
              <w:t>istopathological and Enzyme Changes in</w:t>
            </w:r>
            <w:r w:rsidRPr="00F44AB6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F44AB6">
              <w:rPr>
                <w:b/>
                <w:bCs/>
                <w:i/>
                <w:iCs/>
                <w:sz w:val="20"/>
                <w:szCs w:val="20"/>
                <w:lang w:val="en-GB"/>
              </w:rPr>
              <w:t>Clarias gariepinus</w:t>
            </w:r>
            <w:r w:rsidRPr="00F44AB6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F44AB6">
              <w:rPr>
                <w:b/>
                <w:bCs/>
                <w:sz w:val="20"/>
                <w:szCs w:val="20"/>
                <w:lang w:val="en-GB"/>
              </w:rPr>
              <w:t>(Burchell 1822) Exposed to Nitrite at Different Water Temperatures</w:t>
            </w:r>
          </w:p>
          <w:p w:rsidR="00754081" w:rsidRPr="00F44AB6" w:rsidRDefault="008465C9" w:rsidP="00754081">
            <w:pPr>
              <w:pStyle w:val="papertitle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  <w:lang w:val="en-GB"/>
              </w:rPr>
              <w:t> Ajani, F</w:t>
            </w:r>
            <w:r w:rsidRPr="00F44AB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F44AB6">
              <w:rPr>
                <w:sz w:val="20"/>
                <w:szCs w:val="20"/>
                <w:lang w:val="en-GB"/>
              </w:rPr>
              <w:t>; Emikpe B. O.  And Adeyemo, O. K.</w:t>
            </w:r>
          </w:p>
          <w:p w:rsidR="008465C9" w:rsidRPr="00F44AB6" w:rsidRDefault="008465C9" w:rsidP="00F44AB6">
            <w:pPr>
              <w:pStyle w:val="abstracttitle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  <w:lang w:val="en-GB"/>
              </w:rPr>
              <w:t>119-124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pStyle w:val="a9"/>
              <w:adjustRightInd w:val="0"/>
              <w:snapToGrid w:val="0"/>
              <w:spacing w:after="0"/>
              <w:jc w:val="left"/>
              <w:rPr>
                <w:b w:val="0"/>
                <w:sz w:val="20"/>
                <w:u w:val="none"/>
              </w:rPr>
            </w:pPr>
            <w:r w:rsidRPr="00F44AB6">
              <w:rPr>
                <w:rStyle w:val="char11"/>
                <w:bCs/>
                <w:sz w:val="20"/>
                <w:u w:val="none"/>
              </w:rPr>
              <w:t>Enzyme Mediated Amido Black Decolourization by Soil borne RS-II Strain Isolated from an Industrial Town</w:t>
            </w:r>
            <w:r w:rsidRPr="00F44AB6">
              <w:rPr>
                <w:bCs/>
                <w:sz w:val="20"/>
                <w:u w:val="none"/>
              </w:rPr>
              <w:t>.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44AB6">
              <w:rPr>
                <w:rStyle w:val="char20"/>
                <w:sz w:val="20"/>
                <w:szCs w:val="20"/>
              </w:rPr>
              <w:t>Arun Kumar, Robina Sharma, Rajesh Sawhney</w:t>
            </w:r>
          </w:p>
          <w:p w:rsidR="008465C9" w:rsidRPr="00F44AB6" w:rsidRDefault="008465C9" w:rsidP="00F44AB6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125-131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color w:val="000000"/>
                <w:sz w:val="20"/>
                <w:szCs w:val="20"/>
              </w:rPr>
              <w:t>The Ends of the Earth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color w:val="000000"/>
                <w:sz w:val="20"/>
                <w:szCs w:val="20"/>
              </w:rPr>
              <w:t>(The Four Corners of the Earth)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color w:val="000000"/>
                <w:sz w:val="20"/>
                <w:szCs w:val="20"/>
              </w:rPr>
              <w:t> Soleilmavis Liu</w:t>
            </w:r>
            <w:r w:rsidR="00754081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132-139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32"/>
            <w:r w:rsidRPr="00F44AB6">
              <w:rPr>
                <w:b/>
                <w:bCs/>
                <w:color w:val="000000"/>
                <w:sz w:val="20"/>
                <w:szCs w:val="20"/>
              </w:rPr>
              <w:t>Increase the efficiency of adult education with the proper use of learning styles</w:t>
            </w:r>
            <w:bookmarkEnd w:id="7"/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color w:val="656565"/>
                <w:sz w:val="20"/>
                <w:szCs w:val="20"/>
              </w:rPr>
              <w:t> 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Mehran Bozorgmanesh</w:t>
            </w:r>
            <w:r w:rsidRPr="00F44AB6">
              <w:rPr>
                <w:color w:val="000000"/>
                <w:sz w:val="20"/>
                <w:szCs w:val="20"/>
              </w:rPr>
              <w:t>,</w:t>
            </w:r>
            <w:r w:rsidRPr="00F44AB6">
              <w:rPr>
                <w:rStyle w:val="apple-converted-space"/>
                <w:sz w:val="20"/>
                <w:szCs w:val="20"/>
              </w:rPr>
              <w:t>  </w:t>
            </w:r>
            <w:r w:rsidRPr="00F44AB6">
              <w:rPr>
                <w:sz w:val="20"/>
                <w:szCs w:val="20"/>
              </w:rPr>
              <w:t>Mojtaba Sadighi and</w:t>
            </w:r>
            <w:r w:rsidRPr="00F44AB6">
              <w:rPr>
                <w:rStyle w:val="apple-converted-space"/>
                <w:sz w:val="20"/>
                <w:szCs w:val="20"/>
              </w:rPr>
              <w:t>  </w:t>
            </w:r>
            <w:r w:rsidRPr="00F44AB6">
              <w:rPr>
                <w:sz w:val="20"/>
                <w:szCs w:val="20"/>
              </w:rPr>
              <w:t>Mehdi Nazarpour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140-145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134"/>
            <w:r w:rsidRPr="00F44AB6">
              <w:rPr>
                <w:b/>
                <w:bCs/>
                <w:color w:val="000000"/>
                <w:sz w:val="20"/>
                <w:szCs w:val="20"/>
              </w:rPr>
              <w:t>Learning styles in education: with emphasis on adult education</w:t>
            </w:r>
            <w:bookmarkEnd w:id="8"/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color w:val="656565"/>
                <w:sz w:val="20"/>
                <w:szCs w:val="20"/>
              </w:rPr>
              <w:t> 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Mehran Bozorgmanesh</w:t>
            </w:r>
            <w:r w:rsidRPr="00F44AB6">
              <w:rPr>
                <w:color w:val="000000"/>
                <w:sz w:val="20"/>
                <w:szCs w:val="20"/>
              </w:rPr>
              <w:t>,</w:t>
            </w:r>
            <w:r w:rsidRPr="00F44AB6">
              <w:rPr>
                <w:rStyle w:val="apple-converted-space"/>
                <w:sz w:val="20"/>
                <w:szCs w:val="20"/>
              </w:rPr>
              <w:t>  </w:t>
            </w:r>
            <w:r w:rsidRPr="00F44AB6">
              <w:rPr>
                <w:sz w:val="20"/>
                <w:szCs w:val="20"/>
              </w:rPr>
              <w:t>Mojtaba Sadighi and</w:t>
            </w:r>
            <w:r w:rsidRPr="00F44AB6">
              <w:rPr>
                <w:rStyle w:val="apple-converted-space"/>
                <w:sz w:val="20"/>
                <w:szCs w:val="20"/>
              </w:rPr>
              <w:t>  </w:t>
            </w:r>
            <w:r w:rsidRPr="00F44AB6">
              <w:rPr>
                <w:sz w:val="20"/>
                <w:szCs w:val="20"/>
              </w:rPr>
              <w:t>Mehdi Nazarpour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146-149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color w:val="000000"/>
                <w:sz w:val="20"/>
                <w:szCs w:val="20"/>
              </w:rPr>
              <w:t>Understanding and Using Learning Styles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 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Mehran Bozorgmanesh</w:t>
            </w:r>
            <w:r w:rsidRPr="00F44AB6">
              <w:rPr>
                <w:color w:val="000000"/>
                <w:sz w:val="20"/>
                <w:szCs w:val="20"/>
              </w:rPr>
              <w:t>,</w:t>
            </w:r>
            <w:r w:rsidRPr="00F44AB6">
              <w:rPr>
                <w:rStyle w:val="apple-converted-space"/>
                <w:sz w:val="20"/>
                <w:szCs w:val="20"/>
              </w:rPr>
              <w:t>  </w:t>
            </w:r>
            <w:r w:rsidRPr="00F44AB6">
              <w:rPr>
                <w:sz w:val="20"/>
                <w:szCs w:val="20"/>
              </w:rPr>
              <w:t>Mojtaba Sadighi and</w:t>
            </w:r>
            <w:r w:rsidRPr="00F44AB6">
              <w:rPr>
                <w:rStyle w:val="apple-converted-space"/>
                <w:sz w:val="20"/>
                <w:szCs w:val="20"/>
              </w:rPr>
              <w:t>  </w:t>
            </w:r>
            <w:r w:rsidRPr="00F44AB6">
              <w:rPr>
                <w:sz w:val="20"/>
                <w:szCs w:val="20"/>
              </w:rPr>
              <w:t>Mehdi Nazarpour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150-154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Farmers’s Perception of Sugar cane Production and Marketing Problems in Qena and Asswan Governorates,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sz w:val="20"/>
                <w:szCs w:val="20"/>
              </w:rPr>
              <w:t>Egypt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 </w:t>
            </w:r>
            <w:r w:rsidRPr="00754081">
              <w:rPr>
                <w:bCs/>
                <w:sz w:val="20"/>
                <w:szCs w:val="20"/>
              </w:rPr>
              <w:t>Bahgat M. Abdel-Maksoud and Ez- Eldin E. M. Gad-El-Kareim</w:t>
            </w:r>
            <w:r w:rsidR="00754081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155-162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bookmarkStart w:id="9" w:name="OLE_LINK49"/>
            <w:r w:rsidRPr="00F44AB6">
              <w:rPr>
                <w:b/>
                <w:bCs/>
                <w:color w:val="000000"/>
                <w:sz w:val="20"/>
                <w:szCs w:val="20"/>
              </w:rPr>
              <w:t>Imprinted polymers</w:t>
            </w:r>
            <w:r w:rsidRPr="00F44AB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bookmarkStart w:id="10" w:name="OLE_LINK133"/>
            <w:bookmarkEnd w:id="9"/>
            <w:r w:rsidRPr="00F44AB6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Pr="00F44AB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bookmarkStart w:id="11" w:name="OLE_LINK45"/>
            <w:bookmarkEnd w:id="10"/>
            <w:r w:rsidRPr="00F44AB6">
              <w:rPr>
                <w:b/>
                <w:bCs/>
                <w:color w:val="000000"/>
                <w:sz w:val="20"/>
                <w:szCs w:val="20"/>
              </w:rPr>
              <w:t>drug delivery vehicles</w:t>
            </w:r>
            <w:r w:rsidRPr="00F44AB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bookmarkEnd w:id="11"/>
            <w:r w:rsidRPr="00F44AB6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Pr="00F44AB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bookmarkStart w:id="12" w:name="OLE_LINK28"/>
            <w:r w:rsidRPr="00F44AB6">
              <w:rPr>
                <w:b/>
                <w:bCs/>
                <w:color w:val="000000"/>
                <w:sz w:val="20"/>
                <w:szCs w:val="20"/>
              </w:rPr>
              <w:t>anti-inflammatory</w:t>
            </w:r>
            <w:r w:rsidRPr="00F44AB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bookmarkEnd w:id="12"/>
            <w:r w:rsidRPr="00F44AB6">
              <w:rPr>
                <w:b/>
                <w:bCs/>
                <w:color w:val="000000"/>
                <w:sz w:val="20"/>
                <w:szCs w:val="20"/>
              </w:rPr>
              <w:t>drugs</w:t>
            </w:r>
          </w:p>
          <w:p w:rsidR="00754081" w:rsidRPr="00F44AB6" w:rsidRDefault="008465C9" w:rsidP="00754081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Mehrdad Mahkam, Nahid Poorgholy</w:t>
            </w:r>
            <w:r w:rsidR="00754081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rFonts w:hint="eastAsia"/>
                <w:b/>
                <w:sz w:val="20"/>
                <w:szCs w:val="20"/>
              </w:rPr>
              <w:t>161-</w:t>
            </w:r>
            <w:r w:rsidRPr="00F44AB6">
              <w:rPr>
                <w:b/>
                <w:sz w:val="20"/>
                <w:szCs w:val="20"/>
              </w:rPr>
              <w:t>168</w:t>
            </w:r>
          </w:p>
        </w:tc>
      </w:tr>
      <w:bookmarkEnd w:id="5"/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pStyle w:val="afa"/>
              <w:adjustRightInd w:val="0"/>
              <w:snapToGrid w:val="0"/>
              <w:jc w:val="left"/>
            </w:pPr>
            <w:r w:rsidRPr="00F44AB6">
              <w:rPr>
                <w:b/>
                <w:bCs/>
                <w:color w:val="000000"/>
              </w:rPr>
              <w:t>Chemical Reaction in Tomato Plants in Response to A biotic Elicitors Treatments</w:t>
            </w:r>
          </w:p>
          <w:p w:rsidR="008465C9" w:rsidRPr="00F44AB6" w:rsidRDefault="008465C9" w:rsidP="00D0182A">
            <w:pPr>
              <w:pStyle w:val="afa"/>
              <w:adjustRightInd w:val="0"/>
              <w:snapToGrid w:val="0"/>
              <w:jc w:val="left"/>
            </w:pPr>
            <w:r w:rsidRPr="00F44AB6">
              <w:rPr>
                <w:b/>
                <w:bCs/>
                <w:color w:val="000000"/>
              </w:rPr>
              <w:t> </w:t>
            </w:r>
            <w:r w:rsidRPr="00F44AB6">
              <w:t>El-Samra, I.A.;</w:t>
            </w:r>
            <w:r w:rsidRPr="00F44AB6">
              <w:rPr>
                <w:rStyle w:val="apple-converted-space"/>
              </w:rPr>
              <w:t> </w:t>
            </w:r>
            <w:r w:rsidRPr="00F44AB6">
              <w:t>M. A. Amer;</w:t>
            </w:r>
            <w:r w:rsidRPr="00F44AB6">
              <w:rPr>
                <w:rStyle w:val="apple-converted-space"/>
              </w:rPr>
              <w:t> </w:t>
            </w:r>
            <w:r w:rsidRPr="00F44AB6">
              <w:t>M. R. Abd-El-Hamid; </w:t>
            </w:r>
            <w:r w:rsidRPr="00F44AB6">
              <w:rPr>
                <w:rStyle w:val="apple-converted-space"/>
              </w:rPr>
              <w:t> </w:t>
            </w:r>
            <w:r w:rsidRPr="00F44AB6">
              <w:t>S. S. Kabeil; and</w:t>
            </w:r>
            <w:r w:rsidR="00D0182A">
              <w:rPr>
                <w:rFonts w:eastAsiaTheme="minorEastAsia" w:hint="eastAsia"/>
                <w:lang w:eastAsia="zh-CN"/>
              </w:rPr>
              <w:t xml:space="preserve"> </w:t>
            </w:r>
            <w:r w:rsidRPr="00F44AB6">
              <w:t>A. M. El-Alwany</w:t>
            </w:r>
          </w:p>
          <w:p w:rsidR="008465C9" w:rsidRPr="00F44AB6" w:rsidRDefault="008465C9" w:rsidP="00D0182A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Toxigenic Potential of Co-occurring Aflatoxin and Ochratoxin A Detected in Poultry feed on</w:t>
            </w:r>
            <w:r w:rsidRPr="00F44AB6">
              <w:rPr>
                <w:b/>
                <w:bCs/>
                <w:i/>
                <w:iCs/>
                <w:sz w:val="20"/>
                <w:szCs w:val="20"/>
              </w:rPr>
              <w:t>Clarias gariepinus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sz w:val="20"/>
                <w:szCs w:val="20"/>
              </w:rPr>
              <w:t>Larvae</w:t>
            </w:r>
          </w:p>
          <w:p w:rsidR="00D0182A" w:rsidRPr="00F44AB6" w:rsidRDefault="008465C9" w:rsidP="00D0182A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 Ezekiel C.N., A.C. Odebode, S.O. Fapohunda, G.O. Tayo, O.J. Olawuyi, O.B. Olaoye, A.O. Olarinmoye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And O.O. Adeyemi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186-192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Estimating external demand functions for Egyptian exports of grapes In light of the current global economic variables</w:t>
            </w:r>
          </w:p>
          <w:p w:rsidR="008465C9" w:rsidRDefault="008465C9" w:rsidP="00D0182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MohyEL-Din M. Kh. El-BeGAWY, Ezzat Awad Zaghloul, Iman Abdel-Ghafour Ahmed and Mahmoud Riad ElGebaly</w:t>
            </w:r>
          </w:p>
          <w:p w:rsidR="00D0182A" w:rsidRPr="00F44AB6" w:rsidRDefault="00D0182A" w:rsidP="00D018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193-204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Light Hydrocarbons in Niger Delta Oils: Geochemical Significance of Ring Preference.</w:t>
            </w:r>
          </w:p>
          <w:p w:rsidR="00D0182A" w:rsidRPr="00F44AB6" w:rsidRDefault="008465C9" w:rsidP="00D0182A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 Mark O. Onyema and Leo C. Osuji.</w:t>
            </w:r>
            <w:r w:rsidR="00D0182A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205-210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Role of nitric acid or H</w:t>
            </w:r>
            <w:r w:rsidRPr="00F44AB6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F44AB6">
              <w:rPr>
                <w:b/>
                <w:bCs/>
                <w:sz w:val="20"/>
                <w:szCs w:val="20"/>
              </w:rPr>
              <w:t>O</w:t>
            </w:r>
            <w:r w:rsidRPr="00F44AB6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sz w:val="20"/>
                <w:szCs w:val="20"/>
              </w:rPr>
              <w:t>in antioxidant defense system of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i/>
                <w:iCs/>
                <w:sz w:val="20"/>
                <w:szCs w:val="20"/>
              </w:rPr>
              <w:t>Pisum sativum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sz w:val="20"/>
                <w:szCs w:val="20"/>
              </w:rPr>
              <w:t>L. under drought stress</w:t>
            </w:r>
          </w:p>
          <w:p w:rsidR="00D0182A" w:rsidRPr="00F44AB6" w:rsidRDefault="008465C9" w:rsidP="00D0182A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  <w:rtl/>
              </w:rPr>
              <w:t> </w:t>
            </w:r>
            <w:r w:rsidRPr="00F44AB6">
              <w:rPr>
                <w:sz w:val="20"/>
                <w:szCs w:val="20"/>
              </w:rPr>
              <w:t>Helal Ragab Moussa and</w:t>
            </w:r>
            <w:r w:rsidRPr="00F44AB6">
              <w:rPr>
                <w:rStyle w:val="apple-converted-space"/>
                <w:sz w:val="20"/>
                <w:szCs w:val="20"/>
              </w:rPr>
              <w:t> </w:t>
            </w:r>
            <w:r w:rsidRPr="00F44AB6">
              <w:rPr>
                <w:sz w:val="20"/>
                <w:szCs w:val="20"/>
              </w:rPr>
              <w:t>Mohamed Abd El-Fattah Hassan Mohamed</w:t>
            </w:r>
            <w:r w:rsidR="00D0182A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211-216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b/>
                <w:bCs/>
                <w:sz w:val="20"/>
                <w:szCs w:val="20"/>
              </w:rPr>
              <w:t>Protease Production and Growth Characteristics of</w:t>
            </w:r>
            <w:r w:rsidRPr="00F44AB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44AB6">
              <w:rPr>
                <w:b/>
                <w:bCs/>
                <w:i/>
                <w:iCs/>
                <w:sz w:val="20"/>
                <w:szCs w:val="20"/>
              </w:rPr>
              <w:t>Aspergillus sydowii</w:t>
            </w:r>
          </w:p>
          <w:p w:rsidR="00D0182A" w:rsidRPr="00F44AB6" w:rsidRDefault="008465C9" w:rsidP="00D0182A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 Arun Kumar Sharma, Vinay Sharma and Jyoti Saxena</w:t>
            </w:r>
            <w:r w:rsidR="00D0182A" w:rsidRPr="00F44AB6">
              <w:rPr>
                <w:sz w:val="20"/>
                <w:szCs w:val="20"/>
              </w:rPr>
              <w:t xml:space="preserve"> </w:t>
            </w:r>
          </w:p>
          <w:p w:rsidR="008465C9" w:rsidRPr="00F44AB6" w:rsidRDefault="008465C9" w:rsidP="00F44AB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217-221</w:t>
            </w:r>
          </w:p>
        </w:tc>
      </w:tr>
      <w:tr w:rsidR="00C32B2C" w:rsidRPr="00F44AB6" w:rsidTr="00C32B2C">
        <w:trPr>
          <w:trHeight w:val="330"/>
          <w:tblCellSpacing w:w="15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5C9" w:rsidRPr="00F44AB6" w:rsidRDefault="008465C9" w:rsidP="00F44AB6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DNA fingerprinting of Rape seed (</w:t>
            </w:r>
            <w:r w:rsidRPr="00F44AB6">
              <w:rPr>
                <w:b/>
                <w:i/>
                <w:iCs/>
                <w:sz w:val="20"/>
                <w:szCs w:val="20"/>
              </w:rPr>
              <w:t>Brassica rapa</w:t>
            </w:r>
            <w:r w:rsidRPr="00F44AB6">
              <w:rPr>
                <w:rStyle w:val="apple-converted-space"/>
                <w:b/>
                <w:i/>
                <w:iCs/>
                <w:sz w:val="20"/>
                <w:szCs w:val="20"/>
              </w:rPr>
              <w:t> </w:t>
            </w:r>
            <w:r w:rsidRPr="00F44AB6">
              <w:rPr>
                <w:b/>
                <w:sz w:val="20"/>
                <w:szCs w:val="20"/>
              </w:rPr>
              <w:t>L.) varieties of Bangladesh using SSR markers</w:t>
            </w:r>
          </w:p>
          <w:p w:rsidR="008465C9" w:rsidRPr="00F44AB6" w:rsidRDefault="008465C9" w:rsidP="00D0182A">
            <w:pPr>
              <w:adjustRightInd w:val="0"/>
              <w:snapToGrid w:val="0"/>
              <w:rPr>
                <w:sz w:val="20"/>
                <w:szCs w:val="20"/>
              </w:rPr>
            </w:pPr>
            <w:r w:rsidRPr="00F44AB6">
              <w:rPr>
                <w:sz w:val="20"/>
                <w:szCs w:val="20"/>
              </w:rPr>
              <w:t> </w:t>
            </w:r>
            <w:r w:rsidRPr="00F44AB6">
              <w:rPr>
                <w:color w:val="000000"/>
                <w:sz w:val="20"/>
                <w:szCs w:val="20"/>
              </w:rPr>
              <w:t>M.R. Molla, M.N. Islam, M.M. Rohman,</w:t>
            </w:r>
            <w:r w:rsidRPr="00F44A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44AB6">
              <w:rPr>
                <w:color w:val="000000"/>
                <w:sz w:val="20"/>
                <w:szCs w:val="20"/>
              </w:rPr>
              <w:t>I.</w:t>
            </w:r>
            <w:r w:rsidRPr="00F44A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44AB6">
              <w:rPr>
                <w:color w:val="000000"/>
                <w:sz w:val="20"/>
                <w:szCs w:val="20"/>
              </w:rPr>
              <w:t>Ahmed</w:t>
            </w:r>
            <w:r w:rsidRPr="00F44A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44AB6">
              <w:rPr>
                <w:color w:val="000000"/>
                <w:sz w:val="20"/>
                <w:szCs w:val="20"/>
              </w:rPr>
              <w:t>and L. Rahman</w:t>
            </w:r>
          </w:p>
          <w:p w:rsidR="008465C9" w:rsidRPr="00F44AB6" w:rsidRDefault="008465C9" w:rsidP="00D0182A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F44A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465C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5C9" w:rsidRPr="00F44AB6" w:rsidRDefault="008A3193" w:rsidP="008440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4AB6">
              <w:rPr>
                <w:b/>
                <w:sz w:val="20"/>
                <w:szCs w:val="20"/>
              </w:rPr>
              <w:t>222-228</w:t>
            </w:r>
          </w:p>
        </w:tc>
      </w:tr>
    </w:tbl>
    <w:p w:rsidR="00BF6A47" w:rsidRPr="008465C9" w:rsidRDefault="00BF6A47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sectPr w:rsidR="00BF6A47" w:rsidRPr="008465C9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69" w:rsidRDefault="000C4D69" w:rsidP="009A14FB">
      <w:r>
        <w:separator/>
      </w:r>
    </w:p>
  </w:endnote>
  <w:endnote w:type="continuationSeparator" w:id="1">
    <w:p w:rsidR="000C4D69" w:rsidRDefault="000C4D6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96AA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32B2C" w:rsidRPr="00C32B2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69" w:rsidRDefault="000C4D69" w:rsidP="009A14FB">
      <w:r>
        <w:separator/>
      </w:r>
    </w:p>
  </w:footnote>
  <w:footnote w:type="continuationSeparator" w:id="1">
    <w:p w:rsidR="000C4D69" w:rsidRDefault="000C4D6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F44AB6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8A3193">
      <w:rPr>
        <w:rFonts w:hint="eastAsia"/>
        <w:sz w:val="20"/>
        <w:szCs w:val="20"/>
      </w:rPr>
      <w:t>9</w:t>
    </w:r>
    <w:r w:rsidR="008A3193">
      <w:rPr>
        <w:rFonts w:hint="eastAsia"/>
        <w:sz w:val="20"/>
        <w:szCs w:val="20"/>
      </w:rPr>
      <w:t>（</w:t>
    </w:r>
    <w:r w:rsidR="008A3193">
      <w:rPr>
        <w:rFonts w:hint="eastAsia"/>
        <w:sz w:val="20"/>
        <w:szCs w:val="20"/>
      </w:rPr>
      <w:t>5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C06EF"/>
    <w:rsid w:val="000C4D69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3E5269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54081"/>
    <w:rsid w:val="00767C0C"/>
    <w:rsid w:val="00796AA9"/>
    <w:rsid w:val="007A79BE"/>
    <w:rsid w:val="007A7F89"/>
    <w:rsid w:val="007B3C6E"/>
    <w:rsid w:val="007B7690"/>
    <w:rsid w:val="007D2283"/>
    <w:rsid w:val="0082694E"/>
    <w:rsid w:val="008440C6"/>
    <w:rsid w:val="008465C9"/>
    <w:rsid w:val="00863C43"/>
    <w:rsid w:val="008773D5"/>
    <w:rsid w:val="00895E15"/>
    <w:rsid w:val="00897778"/>
    <w:rsid w:val="008A3193"/>
    <w:rsid w:val="008B3DB7"/>
    <w:rsid w:val="008E0C81"/>
    <w:rsid w:val="00916260"/>
    <w:rsid w:val="009330BF"/>
    <w:rsid w:val="00950FE6"/>
    <w:rsid w:val="009842CB"/>
    <w:rsid w:val="009A14FB"/>
    <w:rsid w:val="009A6F1D"/>
    <w:rsid w:val="009D5842"/>
    <w:rsid w:val="009D65D2"/>
    <w:rsid w:val="009D7DBA"/>
    <w:rsid w:val="00A033B3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BF6A47"/>
    <w:rsid w:val="00C03DB0"/>
    <w:rsid w:val="00C2670A"/>
    <w:rsid w:val="00C329B4"/>
    <w:rsid w:val="00C32B2C"/>
    <w:rsid w:val="00C414BA"/>
    <w:rsid w:val="00C46B73"/>
    <w:rsid w:val="00C60BBF"/>
    <w:rsid w:val="00C75EA1"/>
    <w:rsid w:val="00CE36E9"/>
    <w:rsid w:val="00CF5C61"/>
    <w:rsid w:val="00D0182A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44AB6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uiPriority w:val="99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text0">
    <w:name w:val="text"/>
    <w:basedOn w:val="a"/>
    <w:rsid w:val="007A7F8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">
    <w:name w:val="nospacing"/>
    <w:basedOn w:val="a"/>
    <w:rsid w:val="007A7F8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spelle">
    <w:name w:val="spelle"/>
    <w:basedOn w:val="a0"/>
    <w:rsid w:val="007A7F89"/>
  </w:style>
  <w:style w:type="character" w:customStyle="1" w:styleId="labeltext">
    <w:name w:val="labeltext"/>
    <w:basedOn w:val="a0"/>
    <w:rsid w:val="00C2670A"/>
  </w:style>
  <w:style w:type="character" w:customStyle="1" w:styleId="subtleemphasis">
    <w:name w:val="subtleemphasis"/>
    <w:basedOn w:val="a0"/>
    <w:rsid w:val="00C2670A"/>
  </w:style>
  <w:style w:type="paragraph" w:customStyle="1" w:styleId="listparagraph">
    <w:name w:val="listparagraph"/>
    <w:basedOn w:val="a"/>
    <w:rsid w:val="00C2670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15">
    <w:name w:val="style15"/>
    <w:basedOn w:val="a"/>
    <w:rsid w:val="000C06E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10pt">
    <w:name w:val="normal10pt"/>
    <w:basedOn w:val="a"/>
    <w:rsid w:val="008465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itation">
    <w:name w:val="citation"/>
    <w:basedOn w:val="a"/>
    <w:rsid w:val="008465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1">
    <w:name w:val="char1"/>
    <w:basedOn w:val="a0"/>
    <w:rsid w:val="008465C9"/>
  </w:style>
  <w:style w:type="character" w:customStyle="1" w:styleId="char20">
    <w:name w:val="char2"/>
    <w:basedOn w:val="a0"/>
    <w:rsid w:val="00846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758</Words>
  <Characters>4324</Characters>
  <Application>Microsoft Office Word</Application>
  <DocSecurity>0</DocSecurity>
  <Lines>36</Lines>
  <Paragraphs>10</Paragraphs>
  <ScaleCrop>false</ScaleCrop>
  <Company>微软中国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2013-07-29T10:00:00Z</dcterms:created>
  <dcterms:modified xsi:type="dcterms:W3CDTF">2013-08-07T02:42:00Z</dcterms:modified>
</cp:coreProperties>
</file>