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6E" w:rsidRPr="00522F6E" w:rsidRDefault="00522F6E" w:rsidP="00522F6E">
      <w:pPr>
        <w:pStyle w:val="NoSpacing"/>
        <w:jc w:val="center"/>
        <w:rPr>
          <w:b/>
          <w:bCs/>
          <w:sz w:val="20"/>
          <w:szCs w:val="20"/>
          <w:rtl/>
          <w:lang w:bidi="ar-EG"/>
        </w:rPr>
      </w:pPr>
      <w:r w:rsidRPr="00522F6E">
        <w:rPr>
          <w:b/>
          <w:bCs/>
          <w:sz w:val="20"/>
          <w:szCs w:val="20"/>
          <w:lang w:bidi="ar-EG"/>
        </w:rPr>
        <w:t>The Circle as the Heart of Ancient Egyptian Geometry</w:t>
      </w:r>
    </w:p>
    <w:p w:rsidR="00522F6E" w:rsidRPr="00522F6E" w:rsidRDefault="00522F6E" w:rsidP="00522F6E">
      <w:pPr>
        <w:pStyle w:val="NoSpacing"/>
        <w:jc w:val="center"/>
        <w:rPr>
          <w:sz w:val="20"/>
          <w:szCs w:val="20"/>
          <w:lang w:bidi="ar-EG"/>
        </w:rPr>
      </w:pPr>
    </w:p>
    <w:p w:rsidR="00522F6E" w:rsidRPr="00375F6E" w:rsidRDefault="00522F6E" w:rsidP="00522F6E">
      <w:pPr>
        <w:pStyle w:val="NoSpacing"/>
        <w:jc w:val="center"/>
        <w:rPr>
          <w:bCs/>
          <w:sz w:val="20"/>
          <w:szCs w:val="20"/>
          <w:lang w:bidi="ar-EG"/>
        </w:rPr>
      </w:pPr>
      <w:proofErr w:type="spellStart"/>
      <w:r w:rsidRPr="00375F6E">
        <w:rPr>
          <w:bCs/>
          <w:sz w:val="20"/>
          <w:szCs w:val="20"/>
          <w:lang w:bidi="ar-EG"/>
        </w:rPr>
        <w:t>Salah</w:t>
      </w:r>
      <w:proofErr w:type="spellEnd"/>
      <w:r w:rsidRPr="00375F6E">
        <w:rPr>
          <w:bCs/>
          <w:sz w:val="20"/>
          <w:szCs w:val="20"/>
          <w:lang w:bidi="ar-EG"/>
        </w:rPr>
        <w:t xml:space="preserve"> </w:t>
      </w:r>
      <w:proofErr w:type="spellStart"/>
      <w:r w:rsidRPr="00375F6E">
        <w:rPr>
          <w:bCs/>
          <w:sz w:val="20"/>
          <w:szCs w:val="20"/>
          <w:lang w:bidi="ar-EG"/>
        </w:rPr>
        <w:t>Eid</w:t>
      </w:r>
      <w:proofErr w:type="spellEnd"/>
    </w:p>
    <w:p w:rsidR="00522F6E" w:rsidRDefault="00522F6E" w:rsidP="00522F6E">
      <w:pPr>
        <w:pStyle w:val="NoSpacing"/>
        <w:jc w:val="center"/>
        <w:rPr>
          <w:sz w:val="20"/>
          <w:szCs w:val="20"/>
          <w:lang w:bidi="ar-EG"/>
        </w:rPr>
      </w:pPr>
    </w:p>
    <w:p w:rsidR="00522F6E" w:rsidRPr="00522F6E" w:rsidRDefault="00522F6E" w:rsidP="00522F6E">
      <w:pPr>
        <w:pStyle w:val="NoSpacing"/>
        <w:jc w:val="center"/>
        <w:rPr>
          <w:sz w:val="20"/>
          <w:szCs w:val="20"/>
          <w:lang w:bidi="ar-EG"/>
        </w:rPr>
      </w:pPr>
      <w:r w:rsidRPr="00522F6E">
        <w:rPr>
          <w:sz w:val="20"/>
          <w:szCs w:val="20"/>
          <w:lang w:bidi="ar-EG"/>
        </w:rPr>
        <w:t xml:space="preserve">Faculty of Arts – Suez </w:t>
      </w:r>
      <w:proofErr w:type="spellStart"/>
      <w:r w:rsidRPr="00522F6E">
        <w:rPr>
          <w:sz w:val="20"/>
          <w:szCs w:val="20"/>
          <w:lang w:bidi="ar-EG"/>
        </w:rPr>
        <w:t>CanaI</w:t>
      </w:r>
      <w:proofErr w:type="spellEnd"/>
      <w:r w:rsidRPr="00522F6E">
        <w:rPr>
          <w:sz w:val="20"/>
          <w:szCs w:val="20"/>
          <w:lang w:bidi="ar-EG"/>
        </w:rPr>
        <w:t xml:space="preserve"> University Ismailia – Egypt</w:t>
      </w:r>
    </w:p>
    <w:p w:rsidR="00522F6E" w:rsidRPr="00522F6E" w:rsidRDefault="00382D3D" w:rsidP="00522F6E">
      <w:pPr>
        <w:pStyle w:val="NoSpacing"/>
        <w:jc w:val="center"/>
        <w:rPr>
          <w:sz w:val="20"/>
          <w:szCs w:val="20"/>
        </w:rPr>
      </w:pPr>
      <w:hyperlink r:id="rId8" w:history="1">
        <w:r w:rsidR="00522F6E" w:rsidRPr="00522F6E">
          <w:rPr>
            <w:rStyle w:val="Hyperlink"/>
            <w:sz w:val="20"/>
            <w:szCs w:val="20"/>
          </w:rPr>
          <w:t>Salaheid050@gmail.com</w:t>
        </w:r>
      </w:hyperlink>
    </w:p>
    <w:p w:rsidR="00522F6E" w:rsidRDefault="00522F6E" w:rsidP="001C45F2">
      <w:pPr>
        <w:pStyle w:val="NoSpacing"/>
        <w:jc w:val="both"/>
        <w:rPr>
          <w:b/>
          <w:bCs/>
          <w:sz w:val="20"/>
          <w:szCs w:val="20"/>
        </w:rPr>
      </w:pPr>
    </w:p>
    <w:p w:rsidR="00522F6E" w:rsidRPr="00522F6E" w:rsidRDefault="00D50783" w:rsidP="00522F6E">
      <w:pPr>
        <w:tabs>
          <w:tab w:val="right" w:pos="4140"/>
        </w:tabs>
        <w:jc w:val="lowKashida"/>
        <w:rPr>
          <w:rFonts w:asciiTheme="majorBidi" w:hAnsiTheme="majorBidi" w:cstheme="majorBidi"/>
          <w:sz w:val="20"/>
          <w:szCs w:val="20"/>
          <w:lang w:bidi="ar-EG"/>
        </w:rPr>
      </w:pPr>
      <w:r w:rsidRPr="00522F6E">
        <w:rPr>
          <w:rFonts w:asciiTheme="majorBidi" w:hAnsiTheme="majorBidi" w:cstheme="majorBidi"/>
          <w:b/>
          <w:bCs/>
          <w:sz w:val="20"/>
          <w:szCs w:val="20"/>
        </w:rPr>
        <w:t>Abstract:</w:t>
      </w:r>
      <w:r w:rsidR="001C45F2" w:rsidRPr="00522F6E">
        <w:rPr>
          <w:rFonts w:asciiTheme="majorBidi" w:hAnsiTheme="majorBidi" w:cstheme="majorBidi"/>
          <w:sz w:val="20"/>
          <w:szCs w:val="20"/>
        </w:rPr>
        <w:t xml:space="preserve"> </w:t>
      </w:r>
      <w:r w:rsidR="00522F6E" w:rsidRPr="00522F6E">
        <w:rPr>
          <w:rFonts w:asciiTheme="majorBidi" w:hAnsiTheme="majorBidi" w:cstheme="majorBidi"/>
          <w:sz w:val="20"/>
          <w:szCs w:val="20"/>
          <w:lang w:bidi="ar-EG"/>
        </w:rPr>
        <w:t xml:space="preserve">Ancient Egypt extracted the ratio between the circumference and the diameter of any circle through the determination of the area of the circle as </w:t>
      </w:r>
      <w:r w:rsidR="00522F6E" w:rsidRPr="00522F6E">
        <w:rPr>
          <w:rFonts w:asciiTheme="majorBidi" w:hAnsiTheme="majorBidi" w:cstheme="majorBidi"/>
          <w:position w:val="-18"/>
          <w:sz w:val="20"/>
          <w:szCs w:val="20"/>
          <w:lang w:bidi="ar-EG"/>
        </w:rPr>
        <w:object w:dxaOrig="9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3.75pt" o:ole="">
            <v:imagedata r:id="rId9" o:title=""/>
          </v:shape>
          <o:OLEObject Type="Embed" ProgID="Equation.3" ShapeID="_x0000_i1025" DrawAspect="Content" ObjectID="_1403045900" r:id="rId10"/>
        </w:object>
      </w:r>
      <w:r w:rsidR="00A56B75">
        <w:rPr>
          <w:rFonts w:asciiTheme="majorBidi" w:hAnsiTheme="majorBidi" w:cstheme="majorBidi"/>
          <w:position w:val="-18"/>
          <w:sz w:val="20"/>
          <w:szCs w:val="20"/>
          <w:lang w:bidi="ar-EG"/>
        </w:rPr>
        <w:t xml:space="preserve"> </w:t>
      </w:r>
      <w:r w:rsidR="00522F6E" w:rsidRPr="00522F6E">
        <w:rPr>
          <w:rFonts w:asciiTheme="majorBidi" w:hAnsiTheme="majorBidi" w:cstheme="majorBidi"/>
          <w:sz w:val="20"/>
          <w:szCs w:val="20"/>
          <w:lang w:bidi="ar-EG"/>
        </w:rPr>
        <w:t>where this amount</w:t>
      </w:r>
      <w:r w:rsidR="00A56B75">
        <w:rPr>
          <w:rFonts w:asciiTheme="majorBidi" w:hAnsiTheme="majorBidi" w:cstheme="majorBidi"/>
          <w:sz w:val="20"/>
          <w:szCs w:val="20"/>
          <w:lang w:bidi="ar-EG"/>
        </w:rPr>
        <w:t xml:space="preserve"> </w:t>
      </w:r>
      <w:r w:rsidR="00522F6E" w:rsidRPr="00522F6E">
        <w:rPr>
          <w:rFonts w:asciiTheme="majorBidi" w:hAnsiTheme="majorBidi" w:cstheme="majorBidi"/>
          <w:position w:val="-6"/>
          <w:sz w:val="20"/>
          <w:szCs w:val="20"/>
          <w:rtl/>
          <w:lang w:bidi="ar-EG"/>
        </w:rPr>
        <w:object w:dxaOrig="540" w:dyaOrig="279">
          <v:shape id="_x0000_i1026" type="#_x0000_t75" style="width:27.35pt;height:14.4pt" o:ole="">
            <v:imagedata r:id="rId11" o:title=""/>
          </v:shape>
          <o:OLEObject Type="Embed" ProgID="Equation.3" ShapeID="_x0000_i1026" DrawAspect="Content" ObjectID="_1403045901" r:id="rId12"/>
        </w:object>
      </w:r>
      <w:r w:rsidR="00522F6E" w:rsidRPr="00522F6E">
        <w:rPr>
          <w:rFonts w:asciiTheme="majorBidi" w:hAnsiTheme="majorBidi" w:cstheme="majorBidi"/>
          <w:position w:val="-4"/>
          <w:sz w:val="20"/>
          <w:szCs w:val="20"/>
          <w:rtl/>
          <w:lang w:bidi="ar-EG"/>
        </w:rPr>
        <w:object w:dxaOrig="279" w:dyaOrig="300">
          <v:shape id="_x0000_i1027" type="#_x0000_t75" style="width:14.4pt;height:15.1pt" o:ole="">
            <v:imagedata r:id="rId13" o:title=""/>
          </v:shape>
          <o:OLEObject Type="Embed" ProgID="Equation.3" ShapeID="_x0000_i1027" DrawAspect="Content" ObjectID="_1403045902" r:id="rId14"/>
        </w:object>
      </w:r>
      <w:r w:rsidR="00522F6E" w:rsidRPr="00522F6E">
        <w:rPr>
          <w:rFonts w:asciiTheme="majorBidi" w:hAnsiTheme="majorBidi" w:cstheme="majorBidi"/>
          <w:sz w:val="20"/>
          <w:szCs w:val="20"/>
          <w:lang w:bidi="ar-EG"/>
        </w:rPr>
        <w:t>, also from the decimal system this ratio can be concluded by doubling 8 and dividing it by 9 , and the square of this sum gives  the mentioned ratio which is a universal constant because the  circle is the geometry of the universe . The circle governs the geometry of the Great Pyramid as its squared base equals a circle, the radius of this circle is the height of the Pyramid itself and by dividing the base by the height we have</w:t>
      </w:r>
      <w:r w:rsidR="00522F6E" w:rsidRPr="00522F6E">
        <w:rPr>
          <w:rFonts w:asciiTheme="majorBidi" w:hAnsiTheme="majorBidi" w:cstheme="majorBidi"/>
          <w:position w:val="-6"/>
          <w:sz w:val="20"/>
          <w:szCs w:val="20"/>
          <w:lang w:bidi="ar-EG"/>
        </w:rPr>
        <w:object w:dxaOrig="360" w:dyaOrig="279">
          <v:shape id="_x0000_i1028" type="#_x0000_t75" style="width:18pt;height:14.4pt" o:ole="">
            <v:imagedata r:id="rId15" o:title=""/>
          </v:shape>
          <o:OLEObject Type="Embed" ProgID="Equation.3" ShapeID="_x0000_i1028" DrawAspect="Content" ObjectID="_1403045903" r:id="rId16"/>
        </w:object>
      </w:r>
      <w:r w:rsidR="00522F6E" w:rsidRPr="00522F6E">
        <w:rPr>
          <w:rFonts w:asciiTheme="majorBidi" w:hAnsiTheme="majorBidi" w:cstheme="majorBidi"/>
          <w:sz w:val="20"/>
          <w:szCs w:val="20"/>
          <w:lang w:bidi="ar-EG"/>
        </w:rPr>
        <w:t xml:space="preserve">. The golden ratio </w:t>
      </w:r>
      <w:r w:rsidR="00522F6E" w:rsidRPr="00522F6E">
        <w:rPr>
          <w:rFonts w:asciiTheme="majorBidi" w:hAnsiTheme="majorBidi" w:cstheme="majorBidi"/>
          <w:position w:val="-6"/>
          <w:sz w:val="20"/>
          <w:szCs w:val="20"/>
          <w:lang w:bidi="ar-EG"/>
        </w:rPr>
        <w:object w:dxaOrig="580" w:dyaOrig="279">
          <v:shape id="_x0000_i1029" type="#_x0000_t75" style="width:29.5pt;height:14.4pt" o:ole="">
            <v:imagedata r:id="rId17" o:title=""/>
          </v:shape>
          <o:OLEObject Type="Embed" ProgID="Equation.3" ShapeID="_x0000_i1029" DrawAspect="Content" ObjectID="_1403045904" r:id="rId18"/>
        </w:object>
      </w:r>
      <w:r w:rsidR="00522F6E" w:rsidRPr="00522F6E">
        <w:rPr>
          <w:rFonts w:asciiTheme="majorBidi" w:hAnsiTheme="majorBidi" w:cstheme="majorBidi"/>
          <w:sz w:val="20"/>
          <w:szCs w:val="20"/>
          <w:lang w:bidi="ar-EG"/>
        </w:rPr>
        <w:t xml:space="preserve"> is based also on circular terms in the Pyramid because it comes from dividing the slope by </w:t>
      </w:r>
      <w:r w:rsidR="00522F6E" w:rsidRPr="00522F6E">
        <w:rPr>
          <w:rFonts w:asciiTheme="majorBidi" w:hAnsiTheme="majorBidi" w:cstheme="majorBidi"/>
          <w:position w:val="-18"/>
          <w:sz w:val="20"/>
          <w:szCs w:val="20"/>
          <w:lang w:bidi="ar-EG"/>
        </w:rPr>
        <w:object w:dxaOrig="360" w:dyaOrig="480">
          <v:shape id="_x0000_i1030" type="#_x0000_t75" style="width:18pt;height:23.75pt" o:ole="">
            <v:imagedata r:id="rId19" o:title=""/>
          </v:shape>
          <o:OLEObject Type="Embed" ProgID="Equation.3" ShapeID="_x0000_i1030" DrawAspect="Content" ObjectID="_1403045905" r:id="rId20"/>
        </w:object>
      </w:r>
      <w:r w:rsidR="00522F6E" w:rsidRPr="00522F6E">
        <w:rPr>
          <w:rFonts w:asciiTheme="majorBidi" w:hAnsiTheme="majorBidi" w:cstheme="majorBidi"/>
          <w:sz w:val="20"/>
          <w:szCs w:val="20"/>
          <w:lang w:bidi="ar-EG"/>
        </w:rPr>
        <w:t xml:space="preserve"> of the base and both of them are parts of a circle. The problem known as squaring the circle in middle </w:t>
      </w:r>
      <w:r w:rsidR="00E30EBA" w:rsidRPr="00522F6E">
        <w:rPr>
          <w:rFonts w:asciiTheme="majorBidi" w:hAnsiTheme="majorBidi" w:cstheme="majorBidi"/>
          <w:sz w:val="20"/>
          <w:szCs w:val="20"/>
          <w:lang w:bidi="ar-EG"/>
        </w:rPr>
        <w:t>ages,</w:t>
      </w:r>
      <w:r w:rsidR="00522F6E" w:rsidRPr="00522F6E">
        <w:rPr>
          <w:rFonts w:asciiTheme="majorBidi" w:hAnsiTheme="majorBidi" w:cstheme="majorBidi"/>
          <w:sz w:val="20"/>
          <w:szCs w:val="20"/>
          <w:lang w:bidi="ar-EG"/>
        </w:rPr>
        <w:t xml:space="preserve"> took in ancient </w:t>
      </w:r>
      <w:smartTag w:uri="urn:schemas-microsoft-com:office:smarttags" w:element="country-region">
        <w:smartTag w:uri="urn:schemas-microsoft-com:office:smarttags" w:element="place">
          <w:r w:rsidR="00522F6E" w:rsidRPr="00522F6E">
            <w:rPr>
              <w:rFonts w:asciiTheme="majorBidi" w:hAnsiTheme="majorBidi" w:cstheme="majorBidi"/>
              <w:sz w:val="20"/>
              <w:szCs w:val="20"/>
              <w:lang w:bidi="ar-EG"/>
            </w:rPr>
            <w:t>Egypt</w:t>
          </w:r>
        </w:smartTag>
      </w:smartTag>
      <w:r w:rsidR="00522F6E" w:rsidRPr="00522F6E">
        <w:rPr>
          <w:rFonts w:asciiTheme="majorBidi" w:hAnsiTheme="majorBidi" w:cstheme="majorBidi"/>
          <w:sz w:val="20"/>
          <w:szCs w:val="20"/>
          <w:lang w:bidi="ar-EG"/>
        </w:rPr>
        <w:t xml:space="preserve"> the form </w:t>
      </w:r>
      <w:r w:rsidR="00E30EBA" w:rsidRPr="00522F6E">
        <w:rPr>
          <w:rFonts w:asciiTheme="majorBidi" w:hAnsiTheme="majorBidi" w:cstheme="majorBidi"/>
          <w:sz w:val="20"/>
          <w:szCs w:val="20"/>
          <w:lang w:bidi="ar-EG"/>
        </w:rPr>
        <w:t>of circling</w:t>
      </w:r>
      <w:r w:rsidR="00522F6E" w:rsidRPr="00522F6E">
        <w:rPr>
          <w:rFonts w:asciiTheme="majorBidi" w:hAnsiTheme="majorBidi" w:cstheme="majorBidi"/>
          <w:sz w:val="20"/>
          <w:szCs w:val="20"/>
          <w:lang w:bidi="ar-EG"/>
        </w:rPr>
        <w:t xml:space="preserve"> the square! It seems that ancient Egypt intended to harmonize its thought </w:t>
      </w:r>
      <w:r w:rsidR="00E30EBA" w:rsidRPr="00522F6E">
        <w:rPr>
          <w:rFonts w:asciiTheme="majorBidi" w:hAnsiTheme="majorBidi" w:cstheme="majorBidi"/>
          <w:sz w:val="20"/>
          <w:szCs w:val="20"/>
          <w:lang w:bidi="ar-EG"/>
        </w:rPr>
        <w:t>and the</w:t>
      </w:r>
      <w:r w:rsidR="00522F6E" w:rsidRPr="00522F6E">
        <w:rPr>
          <w:rFonts w:asciiTheme="majorBidi" w:hAnsiTheme="majorBidi" w:cstheme="majorBidi"/>
          <w:sz w:val="20"/>
          <w:szCs w:val="20"/>
          <w:lang w:bidi="ar-EG"/>
        </w:rPr>
        <w:t xml:space="preserve"> top of its achievements </w:t>
      </w:r>
      <w:r w:rsidR="00E30EBA" w:rsidRPr="00522F6E">
        <w:rPr>
          <w:rFonts w:asciiTheme="majorBidi" w:hAnsiTheme="majorBidi" w:cstheme="majorBidi"/>
          <w:sz w:val="20"/>
          <w:szCs w:val="20"/>
          <w:lang w:bidi="ar-EG"/>
        </w:rPr>
        <w:t>(the</w:t>
      </w:r>
      <w:r w:rsidR="00522F6E" w:rsidRPr="00522F6E">
        <w:rPr>
          <w:rFonts w:asciiTheme="majorBidi" w:hAnsiTheme="majorBidi" w:cstheme="majorBidi"/>
          <w:sz w:val="20"/>
          <w:szCs w:val="20"/>
          <w:lang w:bidi="ar-EG"/>
        </w:rPr>
        <w:t xml:space="preserve"> </w:t>
      </w:r>
      <w:r w:rsidR="00E30EBA" w:rsidRPr="00522F6E">
        <w:rPr>
          <w:rFonts w:asciiTheme="majorBidi" w:hAnsiTheme="majorBidi" w:cstheme="majorBidi"/>
          <w:sz w:val="20"/>
          <w:szCs w:val="20"/>
          <w:lang w:bidi="ar-EG"/>
        </w:rPr>
        <w:t>pyramids)</w:t>
      </w:r>
      <w:r w:rsidR="00522F6E" w:rsidRPr="00522F6E">
        <w:rPr>
          <w:rFonts w:asciiTheme="majorBidi" w:hAnsiTheme="majorBidi" w:cstheme="majorBidi"/>
          <w:sz w:val="20"/>
          <w:szCs w:val="20"/>
          <w:lang w:bidi="ar-EG"/>
        </w:rPr>
        <w:t xml:space="preserve"> according to the </w:t>
      </w:r>
      <w:r w:rsidR="00E30EBA" w:rsidRPr="00522F6E">
        <w:rPr>
          <w:rFonts w:asciiTheme="majorBidi" w:hAnsiTheme="majorBidi" w:cstheme="majorBidi"/>
          <w:sz w:val="20"/>
          <w:szCs w:val="20"/>
          <w:lang w:bidi="ar-EG"/>
        </w:rPr>
        <w:t>circular universe</w:t>
      </w:r>
      <w:r w:rsidR="00522F6E" w:rsidRPr="00522F6E">
        <w:rPr>
          <w:rFonts w:asciiTheme="majorBidi" w:hAnsiTheme="majorBidi" w:cstheme="majorBidi"/>
          <w:sz w:val="20"/>
          <w:szCs w:val="20"/>
          <w:lang w:bidi="ar-EG"/>
        </w:rPr>
        <w:t xml:space="preserve"> </w:t>
      </w:r>
    </w:p>
    <w:p w:rsidR="0061366C" w:rsidRPr="002F440D" w:rsidRDefault="00D50783" w:rsidP="0061366C">
      <w:pPr>
        <w:pStyle w:val="NoSpacing"/>
        <w:rPr>
          <w:sz w:val="20"/>
          <w:szCs w:val="20"/>
          <w:vertAlign w:val="superscript"/>
        </w:rPr>
      </w:pPr>
      <w:r w:rsidRPr="00522F6E">
        <w:rPr>
          <w:rFonts w:asciiTheme="majorBidi" w:hAnsiTheme="majorBidi" w:cstheme="majorBidi"/>
          <w:sz w:val="20"/>
          <w:szCs w:val="20"/>
        </w:rPr>
        <w:t>[</w:t>
      </w:r>
      <w:proofErr w:type="spellStart"/>
      <w:r w:rsidR="00522F6E" w:rsidRPr="00522F6E">
        <w:rPr>
          <w:sz w:val="20"/>
          <w:szCs w:val="20"/>
          <w:lang w:bidi="ar-EG"/>
        </w:rPr>
        <w:t>Salah</w:t>
      </w:r>
      <w:proofErr w:type="spellEnd"/>
      <w:r w:rsidR="00522F6E" w:rsidRPr="00522F6E">
        <w:rPr>
          <w:sz w:val="20"/>
          <w:szCs w:val="20"/>
          <w:lang w:bidi="ar-EG"/>
        </w:rPr>
        <w:t xml:space="preserve"> </w:t>
      </w:r>
      <w:proofErr w:type="spellStart"/>
      <w:r w:rsidR="00522F6E" w:rsidRPr="00522F6E">
        <w:rPr>
          <w:sz w:val="20"/>
          <w:szCs w:val="20"/>
          <w:lang w:bidi="ar-EG"/>
        </w:rPr>
        <w:t>Eid</w:t>
      </w:r>
      <w:proofErr w:type="spellEnd"/>
      <w:r w:rsidR="00375F6E">
        <w:rPr>
          <w:rFonts w:eastAsiaTheme="minorEastAsia" w:hint="eastAsia"/>
          <w:sz w:val="20"/>
          <w:szCs w:val="20"/>
          <w:lang w:eastAsia="zh-CN" w:bidi="ar-EG"/>
        </w:rPr>
        <w:t>.</w:t>
      </w:r>
      <w:r w:rsidR="00522F6E" w:rsidRPr="00522F6E">
        <w:rPr>
          <w:sz w:val="20"/>
          <w:szCs w:val="20"/>
          <w:lang w:bidi="ar-EG"/>
        </w:rPr>
        <w:t xml:space="preserve"> </w:t>
      </w:r>
      <w:r w:rsidR="00522F6E" w:rsidRPr="00522F6E">
        <w:rPr>
          <w:b/>
          <w:bCs/>
          <w:sz w:val="20"/>
          <w:szCs w:val="20"/>
          <w:lang w:bidi="ar-EG"/>
        </w:rPr>
        <w:t xml:space="preserve">The Circle as the Heart of Ancient Egyptian </w:t>
      </w:r>
      <w:r w:rsidR="00E30EBA" w:rsidRPr="00522F6E">
        <w:rPr>
          <w:b/>
          <w:bCs/>
          <w:sz w:val="20"/>
          <w:szCs w:val="20"/>
          <w:lang w:bidi="ar-EG"/>
        </w:rPr>
        <w:t>Geometry</w:t>
      </w:r>
      <w:r w:rsidR="00375F6E">
        <w:rPr>
          <w:rFonts w:eastAsiaTheme="minorEastAsia" w:hint="eastAsia"/>
          <w:b/>
          <w:bCs/>
          <w:sz w:val="20"/>
          <w:szCs w:val="20"/>
          <w:lang w:eastAsia="zh-CN" w:bidi="ar-EG"/>
        </w:rPr>
        <w:t>.</w:t>
      </w:r>
      <w:r w:rsidRPr="00522F6E">
        <w:rPr>
          <w:rFonts w:asciiTheme="majorBidi" w:hAnsiTheme="majorBidi" w:cstheme="majorBidi"/>
          <w:sz w:val="20"/>
          <w:szCs w:val="20"/>
          <w:lang w:bidi="ar-EG"/>
        </w:rPr>
        <w:t xml:space="preserve"> </w:t>
      </w:r>
      <w:bookmarkStart w:id="0" w:name="OLE_LINK1"/>
      <w:bookmarkStart w:id="1" w:name="OLE_LINK2"/>
      <w:bookmarkStart w:id="2" w:name="OLE_LINK3"/>
      <w:r w:rsidR="0061366C" w:rsidRPr="00F93CBA">
        <w:rPr>
          <w:rFonts w:eastAsia="Times New Roman"/>
          <w:i/>
          <w:color w:val="000000"/>
          <w:sz w:val="20"/>
          <w:szCs w:val="20"/>
          <w:lang w:eastAsia="en-US" w:bidi="ar-EG"/>
        </w:rPr>
        <w:t xml:space="preserve">Nat </w:t>
      </w:r>
      <w:proofErr w:type="spellStart"/>
      <w:r w:rsidR="0061366C" w:rsidRPr="00F93CBA">
        <w:rPr>
          <w:rFonts w:eastAsia="Times New Roman"/>
          <w:i/>
          <w:color w:val="000000"/>
          <w:sz w:val="20"/>
          <w:szCs w:val="20"/>
          <w:lang w:eastAsia="en-US" w:bidi="ar-EG"/>
        </w:rPr>
        <w:t>Sci</w:t>
      </w:r>
      <w:proofErr w:type="spellEnd"/>
      <w:r w:rsidR="0061366C" w:rsidRPr="002F440D">
        <w:rPr>
          <w:rFonts w:eastAsia="Times New Roman"/>
          <w:color w:val="000000"/>
          <w:sz w:val="20"/>
          <w:szCs w:val="20"/>
          <w:lang w:eastAsia="en-US" w:bidi="ar-EG"/>
        </w:rPr>
        <w:t xml:space="preserve"> 2012;10(</w:t>
      </w:r>
      <w:r w:rsidR="00B81169">
        <w:rPr>
          <w:rFonts w:eastAsiaTheme="minorEastAsia" w:hint="eastAsia"/>
          <w:color w:val="000000"/>
          <w:sz w:val="20"/>
          <w:szCs w:val="20"/>
          <w:lang w:eastAsia="zh-CN" w:bidi="ar-EG"/>
        </w:rPr>
        <w:t>8</w:t>
      </w:r>
      <w:r w:rsidR="0061366C" w:rsidRPr="002F440D">
        <w:rPr>
          <w:rFonts w:eastAsia="Times New Roman"/>
          <w:color w:val="000000"/>
          <w:sz w:val="20"/>
          <w:szCs w:val="20"/>
          <w:lang w:eastAsia="en-US" w:bidi="ar-EG"/>
        </w:rPr>
        <w:t>):</w:t>
      </w:r>
      <w:r w:rsidR="00B81169">
        <w:rPr>
          <w:rFonts w:eastAsiaTheme="minorEastAsia" w:hint="eastAsia"/>
          <w:color w:val="000000"/>
          <w:sz w:val="20"/>
          <w:szCs w:val="20"/>
          <w:lang w:eastAsia="zh-CN" w:bidi="ar-EG"/>
        </w:rPr>
        <w:t>101</w:t>
      </w:r>
      <w:r w:rsidR="0061366C" w:rsidRPr="002F440D">
        <w:rPr>
          <w:rFonts w:eastAsia="Times New Roman"/>
          <w:color w:val="000000"/>
          <w:sz w:val="20"/>
          <w:szCs w:val="20"/>
          <w:lang w:eastAsia="en-US" w:bidi="ar-EG"/>
        </w:rPr>
        <w:t>-</w:t>
      </w:r>
      <w:r w:rsidR="00B81169">
        <w:rPr>
          <w:rFonts w:eastAsiaTheme="minorEastAsia" w:hint="eastAsia"/>
          <w:color w:val="000000"/>
          <w:sz w:val="20"/>
          <w:szCs w:val="20"/>
          <w:lang w:eastAsia="zh-CN" w:bidi="ar-EG"/>
        </w:rPr>
        <w:t>102</w:t>
      </w:r>
      <w:r w:rsidR="0061366C" w:rsidRPr="002F440D">
        <w:rPr>
          <w:rFonts w:eastAsia="Times New Roman"/>
          <w:color w:val="000000"/>
          <w:sz w:val="20"/>
          <w:szCs w:val="20"/>
          <w:lang w:eastAsia="en-US" w:bidi="ar-EG"/>
        </w:rPr>
        <w:t xml:space="preserve">]. (ISSN: 1545-0740). </w:t>
      </w:r>
      <w:hyperlink r:id="rId21" w:history="1">
        <w:r w:rsidR="00A56B75" w:rsidRPr="0010120E">
          <w:rPr>
            <w:rStyle w:val="Hyperlink"/>
            <w:rFonts w:eastAsia="Times New Roman"/>
            <w:sz w:val="20"/>
            <w:szCs w:val="20"/>
            <w:lang w:eastAsia="en-US" w:bidi="ar-EG"/>
          </w:rPr>
          <w:t>http://www.sciencepub.net</w:t>
        </w:r>
        <w:r w:rsidR="00A56B75" w:rsidRPr="0010120E">
          <w:rPr>
            <w:rStyle w:val="Hyperlink"/>
            <w:rFonts w:eastAsiaTheme="minorEastAsia" w:hint="eastAsia"/>
            <w:sz w:val="20"/>
            <w:szCs w:val="20"/>
            <w:lang w:eastAsia="zh-CN" w:bidi="ar-EG"/>
          </w:rPr>
          <w:t>/nature</w:t>
        </w:r>
      </w:hyperlink>
      <w:r w:rsidR="0061366C" w:rsidRPr="002F440D">
        <w:rPr>
          <w:rFonts w:eastAsia="Times New Roman"/>
          <w:color w:val="000000"/>
          <w:sz w:val="20"/>
          <w:szCs w:val="20"/>
          <w:lang w:eastAsia="en-US" w:bidi="ar-EG"/>
        </w:rPr>
        <w:t>.</w:t>
      </w:r>
      <w:bookmarkEnd w:id="0"/>
      <w:bookmarkEnd w:id="1"/>
      <w:bookmarkEnd w:id="2"/>
      <w:r w:rsidR="00A56B75">
        <w:rPr>
          <w:rFonts w:eastAsia="Times New Roman"/>
          <w:color w:val="000000"/>
          <w:sz w:val="20"/>
          <w:szCs w:val="20"/>
          <w:lang w:eastAsia="en-US" w:bidi="ar-EG"/>
        </w:rPr>
        <w:t xml:space="preserve"> 16</w:t>
      </w:r>
    </w:p>
    <w:p w:rsidR="00D50783" w:rsidRPr="008911A7" w:rsidRDefault="00D50783" w:rsidP="0061366C">
      <w:pPr>
        <w:pStyle w:val="NoSpacing"/>
        <w:jc w:val="both"/>
        <w:rPr>
          <w:sz w:val="20"/>
          <w:szCs w:val="20"/>
        </w:rPr>
      </w:pPr>
    </w:p>
    <w:p w:rsidR="00D50783" w:rsidRDefault="001C45F2" w:rsidP="00E30EBA">
      <w:pPr>
        <w:pStyle w:val="NoSpacing"/>
        <w:jc w:val="both"/>
        <w:rPr>
          <w:rFonts w:asciiTheme="majorBidi" w:hAnsiTheme="majorBidi" w:cstheme="majorBidi"/>
          <w:sz w:val="20"/>
          <w:szCs w:val="20"/>
          <w:lang w:bidi="ar-EG"/>
        </w:rPr>
      </w:pPr>
      <w:r w:rsidRPr="001C45F2">
        <w:rPr>
          <w:b/>
          <w:bCs/>
          <w:sz w:val="20"/>
          <w:szCs w:val="20"/>
        </w:rPr>
        <w:t>Keywords</w:t>
      </w:r>
      <w:r w:rsidRPr="001C45F2">
        <w:rPr>
          <w:b/>
          <w:bCs/>
          <w:sz w:val="20"/>
          <w:szCs w:val="20"/>
          <w:lang w:bidi="ar-EG"/>
        </w:rPr>
        <w:t>:</w:t>
      </w:r>
      <w:r w:rsidRPr="001C45F2">
        <w:rPr>
          <w:sz w:val="20"/>
          <w:szCs w:val="20"/>
          <w:lang w:bidi="ar-EG"/>
        </w:rPr>
        <w:t xml:space="preserve"> </w:t>
      </w:r>
      <w:r w:rsidR="00E30EBA" w:rsidRPr="00522F6E">
        <w:rPr>
          <w:rFonts w:asciiTheme="majorBidi" w:hAnsiTheme="majorBidi" w:cstheme="majorBidi"/>
          <w:sz w:val="20"/>
          <w:szCs w:val="20"/>
          <w:lang w:bidi="ar-EG"/>
        </w:rPr>
        <w:t>Diameter</w:t>
      </w:r>
      <w:r w:rsidR="00E30EBA">
        <w:rPr>
          <w:rFonts w:asciiTheme="majorBidi" w:hAnsiTheme="majorBidi" w:cstheme="majorBidi"/>
          <w:sz w:val="20"/>
          <w:szCs w:val="20"/>
          <w:lang w:bidi="ar-EG"/>
        </w:rPr>
        <w:t xml:space="preserve">, </w:t>
      </w:r>
      <w:r w:rsidR="00E30EBA" w:rsidRPr="00522F6E">
        <w:rPr>
          <w:rFonts w:asciiTheme="majorBidi" w:hAnsiTheme="majorBidi" w:cstheme="majorBidi"/>
          <w:sz w:val="20"/>
          <w:szCs w:val="20"/>
          <w:lang w:bidi="ar-EG"/>
        </w:rPr>
        <w:t>ancient Egyp</w:t>
      </w:r>
      <w:r w:rsidR="00E30EBA">
        <w:rPr>
          <w:rFonts w:asciiTheme="majorBidi" w:hAnsiTheme="majorBidi" w:cstheme="majorBidi"/>
          <w:sz w:val="20"/>
          <w:szCs w:val="20"/>
          <w:lang w:bidi="ar-EG"/>
        </w:rPr>
        <w:t xml:space="preserve">t, </w:t>
      </w:r>
      <w:r w:rsidR="00E30EBA" w:rsidRPr="00522F6E">
        <w:rPr>
          <w:rFonts w:asciiTheme="majorBidi" w:hAnsiTheme="majorBidi" w:cstheme="majorBidi"/>
          <w:sz w:val="20"/>
          <w:szCs w:val="20"/>
          <w:lang w:bidi="ar-EG"/>
        </w:rPr>
        <w:t>golden ratio</w:t>
      </w:r>
      <w:r w:rsidR="00E30EBA">
        <w:rPr>
          <w:rFonts w:asciiTheme="majorBidi" w:hAnsiTheme="majorBidi" w:cstheme="majorBidi"/>
          <w:sz w:val="20"/>
          <w:szCs w:val="20"/>
          <w:lang w:bidi="ar-EG"/>
        </w:rPr>
        <w:t xml:space="preserve">, </w:t>
      </w:r>
      <w:r w:rsidR="00E30EBA" w:rsidRPr="00522F6E">
        <w:rPr>
          <w:rFonts w:asciiTheme="majorBidi" w:hAnsiTheme="majorBidi" w:cstheme="majorBidi"/>
          <w:sz w:val="20"/>
          <w:szCs w:val="20"/>
          <w:lang w:bidi="ar-EG"/>
        </w:rPr>
        <w:t>geometry</w:t>
      </w:r>
      <w:r w:rsidR="00E30EBA">
        <w:rPr>
          <w:rFonts w:asciiTheme="majorBidi" w:hAnsiTheme="majorBidi" w:cstheme="majorBidi"/>
          <w:sz w:val="20"/>
          <w:szCs w:val="20"/>
          <w:lang w:bidi="ar-EG"/>
        </w:rPr>
        <w:t xml:space="preserve">, </w:t>
      </w:r>
      <w:r w:rsidR="00E30EBA" w:rsidRPr="00E30EBA">
        <w:rPr>
          <w:sz w:val="20"/>
          <w:szCs w:val="20"/>
          <w:lang w:bidi="ar-EG"/>
        </w:rPr>
        <w:t>Circle</w:t>
      </w:r>
    </w:p>
    <w:p w:rsidR="00E30EBA" w:rsidRPr="00B44F16" w:rsidRDefault="00E30EBA" w:rsidP="00E30EBA">
      <w:pPr>
        <w:pStyle w:val="NoSpacing"/>
        <w:jc w:val="both"/>
        <w:rPr>
          <w:i/>
          <w:iCs/>
          <w:sz w:val="20"/>
          <w:szCs w:val="20"/>
        </w:rPr>
      </w:pPr>
    </w:p>
    <w:p w:rsidR="00D50783" w:rsidRPr="00B44F16" w:rsidRDefault="00D50783" w:rsidP="006B7192">
      <w:pPr>
        <w:jc w:val="both"/>
        <w:rPr>
          <w:b/>
          <w:i/>
          <w:iCs/>
          <w:sz w:val="20"/>
          <w:szCs w:val="20"/>
        </w:rPr>
        <w:sectPr w:rsidR="00D50783" w:rsidRPr="00B44F16" w:rsidSect="00B81169">
          <w:headerReference w:type="default" r:id="rId22"/>
          <w:footerReference w:type="default" r:id="rId23"/>
          <w:footnotePr>
            <w:pos w:val="beneathText"/>
          </w:footnotePr>
          <w:pgSz w:w="12240" w:h="15840" w:code="1"/>
          <w:pgMar w:top="1440" w:right="1440" w:bottom="1440" w:left="1440" w:header="720" w:footer="720" w:gutter="0"/>
          <w:pgNumType w:start="101"/>
          <w:cols w:space="720"/>
          <w:docGrid w:linePitch="360"/>
        </w:sectPr>
      </w:pPr>
    </w:p>
    <w:p w:rsidR="00D50783" w:rsidRDefault="00D50783" w:rsidP="006B7192">
      <w:pPr>
        <w:jc w:val="both"/>
        <w:rPr>
          <w:b/>
          <w:sz w:val="20"/>
          <w:szCs w:val="20"/>
        </w:rPr>
      </w:pPr>
      <w:r>
        <w:rPr>
          <w:b/>
          <w:sz w:val="20"/>
          <w:szCs w:val="20"/>
        </w:rPr>
        <w:lastRenderedPageBreak/>
        <w:t xml:space="preserve">1. </w:t>
      </w:r>
      <w:r w:rsidRPr="00912C8F">
        <w:rPr>
          <w:b/>
          <w:sz w:val="20"/>
          <w:szCs w:val="20"/>
        </w:rPr>
        <w:t>Introduction</w:t>
      </w:r>
    </w:p>
    <w:p w:rsidR="00522F6E" w:rsidRPr="00522F6E" w:rsidRDefault="00522F6E" w:rsidP="00522F6E">
      <w:pPr>
        <w:jc w:val="both"/>
        <w:rPr>
          <w:rFonts w:asciiTheme="majorBidi" w:hAnsiTheme="majorBidi" w:cstheme="majorBidi"/>
          <w:b/>
          <w:bCs/>
          <w:sz w:val="20"/>
          <w:szCs w:val="20"/>
          <w:rtl/>
          <w:lang w:bidi="ar-EG"/>
        </w:rPr>
      </w:pPr>
      <w:r w:rsidRPr="00522F6E">
        <w:rPr>
          <w:rFonts w:asciiTheme="majorBidi" w:hAnsiTheme="majorBidi" w:cstheme="majorBidi"/>
          <w:b/>
          <w:bCs/>
          <w:sz w:val="20"/>
          <w:szCs w:val="20"/>
          <w:lang w:bidi="ar-EG"/>
        </w:rPr>
        <w:t>Extracting geometry from arithmetic:</w: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Before designing the Great Pyramid Egypt determined the ratio between the circumference and the diameter of any circle as 3.16 or π, the area of the circle as had been calculated is </w:t>
      </w:r>
      <w:r w:rsidRPr="00992E2F">
        <w:rPr>
          <w:rFonts w:asciiTheme="majorBidi" w:hAnsiTheme="majorBidi" w:cstheme="majorBidi"/>
          <w:position w:val="-18"/>
          <w:sz w:val="20"/>
          <w:szCs w:val="20"/>
          <w:lang w:bidi="ar-EG"/>
        </w:rPr>
        <w:object w:dxaOrig="560" w:dyaOrig="520">
          <v:shape id="_x0000_i1031" type="#_x0000_t75" style="width:28.1pt;height:25.9pt" o:ole="">
            <v:imagedata r:id="rId24" o:title=""/>
          </v:shape>
          <o:OLEObject Type="Embed" ProgID="Equation.3" ShapeID="_x0000_i1031" DrawAspect="Content" ObjectID="_1403045906" r:id="rId25"/>
        </w:object>
      </w:r>
      <w:r w:rsidRPr="00992E2F">
        <w:rPr>
          <w:rFonts w:asciiTheme="majorBidi" w:hAnsiTheme="majorBidi" w:cstheme="majorBidi"/>
          <w:sz w:val="20"/>
          <w:szCs w:val="20"/>
          <w:lang w:bidi="ar-EG"/>
        </w:rPr>
        <w:t xml:space="preserve"> the diameter of the circumference, or </w:t>
      </w:r>
      <w:r w:rsidRPr="00992E2F">
        <w:rPr>
          <w:rFonts w:asciiTheme="majorBidi" w:hAnsiTheme="majorBidi" w:cstheme="majorBidi"/>
          <w:position w:val="-18"/>
          <w:sz w:val="20"/>
          <w:szCs w:val="20"/>
          <w:lang w:bidi="ar-EG"/>
        </w:rPr>
        <w:object w:dxaOrig="880" w:dyaOrig="520">
          <v:shape id="_x0000_i1032" type="#_x0000_t75" style="width:43.9pt;height:25.9pt" o:ole="">
            <v:imagedata r:id="rId26" o:title=""/>
          </v:shape>
          <o:OLEObject Type="Embed" ProgID="Equation.3" ShapeID="_x0000_i1032" DrawAspect="Content" ObjectID="_1403045907" r:id="rId27"/>
        </w:object>
      </w:r>
      <w:r w:rsidRPr="00992E2F">
        <w:rPr>
          <w:rFonts w:asciiTheme="majorBidi" w:hAnsiTheme="majorBidi" w:cstheme="majorBidi"/>
          <w:sz w:val="20"/>
          <w:szCs w:val="20"/>
          <w:lang w:bidi="ar-EG"/>
        </w:rPr>
        <w:t>=</w:t>
      </w:r>
      <w:r w:rsidRPr="00992E2F">
        <w:rPr>
          <w:rFonts w:asciiTheme="majorBidi" w:hAnsiTheme="majorBidi" w:cstheme="majorBidi"/>
          <w:position w:val="-18"/>
          <w:sz w:val="20"/>
          <w:szCs w:val="20"/>
          <w:lang w:bidi="ar-EG"/>
        </w:rPr>
        <w:object w:dxaOrig="680" w:dyaOrig="480">
          <v:shape id="_x0000_i1033" type="#_x0000_t75" style="width:33.85pt;height:23.75pt" o:ole="">
            <v:imagedata r:id="rId28" o:title=""/>
          </v:shape>
          <o:OLEObject Type="Embed" ProgID="Equation.3" ShapeID="_x0000_i1033" DrawAspect="Content" ObjectID="_1403045908" r:id="rId29"/>
        </w:object>
      </w:r>
      <w:r w:rsidRPr="00992E2F">
        <w:rPr>
          <w:rFonts w:asciiTheme="majorBidi" w:hAnsiTheme="majorBidi" w:cstheme="majorBidi"/>
          <w:position w:val="-10"/>
          <w:sz w:val="20"/>
          <w:szCs w:val="20"/>
          <w:lang w:bidi="ar-EG"/>
        </w:rPr>
        <w:object w:dxaOrig="180" w:dyaOrig="340">
          <v:shape id="_x0000_i1034" type="#_x0000_t75" style="width:9.35pt;height:17.3pt" o:ole="">
            <v:imagedata r:id="rId30" o:title=""/>
          </v:shape>
          <o:OLEObject Type="Embed" ProgID="Equation.3" ShapeID="_x0000_i1034" DrawAspect="Content" ObjectID="_1403045909" r:id="rId31"/>
        </w:object>
      </w:r>
      <w:r w:rsidRPr="00992E2F">
        <w:rPr>
          <w:rFonts w:asciiTheme="majorBidi" w:hAnsiTheme="majorBidi" w:cstheme="majorBidi"/>
          <w:sz w:val="20"/>
          <w:szCs w:val="20"/>
          <w:lang w:bidi="ar-EG"/>
        </w:rPr>
        <w:t>r</w:t>
      </w:r>
      <w:r w:rsidRPr="00992E2F">
        <w:rPr>
          <w:rFonts w:asciiTheme="majorBidi" w:hAnsiTheme="majorBidi" w:cstheme="majorBidi"/>
          <w:position w:val="-4"/>
          <w:sz w:val="20"/>
          <w:szCs w:val="20"/>
          <w:lang w:bidi="ar-EG"/>
        </w:rPr>
        <w:object w:dxaOrig="160" w:dyaOrig="300">
          <v:shape id="_x0000_i1035" type="#_x0000_t75" style="width:7.9pt;height:15.1pt" o:ole="">
            <v:imagedata r:id="rId32" o:title=""/>
          </v:shape>
          <o:OLEObject Type="Embed" ProgID="Equation.3" ShapeID="_x0000_i1035" DrawAspect="Content" ObjectID="_1403045910" r:id="rId33"/>
        </w:object>
      </w:r>
      <w:r w:rsidRPr="00992E2F">
        <w:rPr>
          <w:rFonts w:asciiTheme="majorBidi" w:hAnsiTheme="majorBidi" w:cstheme="majorBidi"/>
          <w:sz w:val="20"/>
          <w:szCs w:val="20"/>
          <w:lang w:bidi="ar-EG"/>
        </w:rPr>
        <w:t>=3.16 .r</w:t>
      </w:r>
      <w:r w:rsidRPr="00992E2F">
        <w:rPr>
          <w:rFonts w:asciiTheme="majorBidi" w:hAnsiTheme="majorBidi" w:cstheme="majorBidi"/>
          <w:position w:val="-4"/>
          <w:sz w:val="20"/>
          <w:szCs w:val="20"/>
          <w:lang w:bidi="ar-EG"/>
        </w:rPr>
        <w:object w:dxaOrig="160" w:dyaOrig="300">
          <v:shape id="_x0000_i1036" type="#_x0000_t75" style="width:7.9pt;height:15.1pt" o:ole="">
            <v:imagedata r:id="rId34" o:title=""/>
          </v:shape>
          <o:OLEObject Type="Embed" ProgID="Equation.3" ShapeID="_x0000_i1036" DrawAspect="Content" ObjectID="_1403045911" r:id="rId35"/>
        </w:objec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 In fact from the decimal system, π can be extracted because the decimal system itself is a circular one where the row from 1 to 9 repeats itself on the power of 10</w:t>
      </w:r>
      <w:r w:rsidR="00393678" w:rsidRPr="00992E2F">
        <w:rPr>
          <w:rFonts w:asciiTheme="majorBidi" w:hAnsiTheme="majorBidi" w:cstheme="majorBidi"/>
          <w:sz w:val="20"/>
          <w:szCs w:val="20"/>
          <w:lang w:bidi="ar-EG"/>
        </w:rPr>
        <w:t>, another</w:t>
      </w:r>
      <w:r w:rsidRPr="00992E2F">
        <w:rPr>
          <w:rFonts w:asciiTheme="majorBidi" w:hAnsiTheme="majorBidi" w:cstheme="majorBidi"/>
          <w:sz w:val="20"/>
          <w:szCs w:val="20"/>
          <w:lang w:bidi="ar-EG"/>
        </w:rPr>
        <w:t xml:space="preserve"> circle begins by 1 with the "nothing" before the digit 1 called zero, putting in the space of this "nothing" the same 9 digits according to the power of ten endlessly.  This circular process takes place at the left direction from the decimal sign. On the right side of the decimal sign any digit  from 1 to 8  divided by 9 gives  this digit endlessly as </w:t>
      </w:r>
      <w:r w:rsidRPr="00992E2F">
        <w:rPr>
          <w:rFonts w:asciiTheme="majorBidi" w:hAnsiTheme="majorBidi" w:cstheme="majorBidi"/>
          <w:position w:val="-18"/>
          <w:sz w:val="20"/>
          <w:szCs w:val="20"/>
          <w:lang w:bidi="ar-EG"/>
        </w:rPr>
        <w:object w:dxaOrig="2140" w:dyaOrig="480">
          <v:shape id="_x0000_i1037" type="#_x0000_t75" style="width:107.3pt;height:23.75pt" o:ole="">
            <v:imagedata r:id="rId36" o:title=""/>
          </v:shape>
          <o:OLEObject Type="Embed" ProgID="Equation.3" ShapeID="_x0000_i1037" DrawAspect="Content" ObjectID="_1403045912" r:id="rId37"/>
        </w:object>
      </w:r>
      <w:r w:rsidRPr="00992E2F">
        <w:rPr>
          <w:rFonts w:asciiTheme="majorBidi" w:hAnsiTheme="majorBidi" w:cstheme="majorBidi"/>
          <w:sz w:val="20"/>
          <w:szCs w:val="20"/>
          <w:lang w:bidi="ar-EG"/>
        </w:rPr>
        <w:t>, or</w:t>
      </w:r>
      <w:r w:rsidRPr="00992E2F">
        <w:rPr>
          <w:rFonts w:asciiTheme="majorBidi" w:hAnsiTheme="majorBidi" w:cstheme="majorBidi"/>
          <w:position w:val="-18"/>
          <w:sz w:val="20"/>
          <w:szCs w:val="20"/>
          <w:lang w:bidi="ar-EG"/>
        </w:rPr>
        <w:object w:dxaOrig="2160" w:dyaOrig="480">
          <v:shape id="_x0000_i1038" type="#_x0000_t75" style="width:108pt;height:23.75pt" o:ole="">
            <v:imagedata r:id="rId38" o:title=""/>
          </v:shape>
          <o:OLEObject Type="Embed" ProgID="Equation.3" ShapeID="_x0000_i1038" DrawAspect="Content" ObjectID="_1403045913" r:id="rId39"/>
        </w:object>
      </w:r>
      <w:r w:rsidRPr="00992E2F">
        <w:rPr>
          <w:rFonts w:asciiTheme="majorBidi" w:hAnsiTheme="majorBidi" w:cstheme="majorBidi"/>
          <w:sz w:val="20"/>
          <w:szCs w:val="20"/>
          <w:lang w:bidi="ar-EG"/>
        </w:rPr>
        <w:t xml:space="preserve">, showing the circulatory nature of this ratio between every digit in the row and the digit 9 at which the circle ends beginning another circle.  The greatest value of this ratio is  </w:t>
      </w:r>
      <w:r w:rsidRPr="00992E2F">
        <w:rPr>
          <w:rFonts w:asciiTheme="majorBidi" w:hAnsiTheme="majorBidi" w:cstheme="majorBidi"/>
          <w:position w:val="-18"/>
          <w:sz w:val="20"/>
          <w:szCs w:val="20"/>
          <w:lang w:bidi="ar-EG"/>
        </w:rPr>
        <w:object w:dxaOrig="360" w:dyaOrig="480">
          <v:shape id="_x0000_i1039" type="#_x0000_t75" style="width:18pt;height:23.75pt" o:ole="">
            <v:imagedata r:id="rId40" o:title=""/>
          </v:shape>
          <o:OLEObject Type="Embed" ProgID="Equation.3" ShapeID="_x0000_i1039" DrawAspect="Content" ObjectID="_1403045914" r:id="rId41"/>
        </w:object>
      </w:r>
      <w:r w:rsidRPr="00992E2F">
        <w:rPr>
          <w:rFonts w:asciiTheme="majorBidi" w:hAnsiTheme="majorBidi" w:cstheme="majorBidi"/>
          <w:sz w:val="20"/>
          <w:szCs w:val="20"/>
          <w:lang w:bidi="ar-EG"/>
        </w:rPr>
        <w:t xml:space="preserve">, here 9 represents the diameter of the circle, because the diameter divides the circumference into two equal and opposite parts , therefore 8 must be doubled in order to have the two parts of the circumference , and the ratio </w:t>
      </w:r>
      <w:r w:rsidRPr="00992E2F">
        <w:rPr>
          <w:rFonts w:asciiTheme="majorBidi" w:hAnsiTheme="majorBidi" w:cstheme="majorBidi"/>
          <w:sz w:val="20"/>
          <w:szCs w:val="20"/>
          <w:lang w:bidi="ar-EG"/>
        </w:rPr>
        <w:lastRenderedPageBreak/>
        <w:t xml:space="preserve">between the circumference and diameter is  </w:t>
      </w:r>
      <w:r w:rsidRPr="00992E2F">
        <w:rPr>
          <w:rFonts w:asciiTheme="majorBidi" w:hAnsiTheme="majorBidi" w:cstheme="majorBidi"/>
          <w:position w:val="-18"/>
          <w:sz w:val="20"/>
          <w:szCs w:val="20"/>
          <w:rtl/>
          <w:lang w:bidi="ar-EG"/>
        </w:rPr>
        <w:object w:dxaOrig="460" w:dyaOrig="480">
          <v:shape id="_x0000_i1040" type="#_x0000_t75" style="width:23.05pt;height:23.75pt" o:ole="">
            <v:imagedata r:id="rId42" o:title=""/>
          </v:shape>
          <o:OLEObject Type="Embed" ProgID="Equation.3" ShapeID="_x0000_i1040" DrawAspect="Content" ObjectID="_1403045915" r:id="rId43"/>
        </w:object>
      </w:r>
      <w:r w:rsidRPr="00992E2F">
        <w:rPr>
          <w:rFonts w:asciiTheme="majorBidi" w:hAnsiTheme="majorBidi" w:cstheme="majorBidi"/>
          <w:sz w:val="20"/>
          <w:szCs w:val="20"/>
          <w:lang w:bidi="ar-EG"/>
        </w:rPr>
        <w:t>, squaring this ratio gives  π which is a geometric term obtained from the circular nature of the decimal system, this proves the equivalence between geometry and arithmetic.</w: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The circular design of the Great </w:t>
      </w:r>
      <w:r w:rsidR="00393678" w:rsidRPr="00992E2F">
        <w:rPr>
          <w:rFonts w:asciiTheme="majorBidi" w:hAnsiTheme="majorBidi" w:cstheme="majorBidi"/>
          <w:sz w:val="20"/>
          <w:szCs w:val="20"/>
          <w:lang w:bidi="ar-EG"/>
        </w:rPr>
        <w:t>Pyramid:</w:t>
      </w:r>
    </w:p>
    <w:p w:rsidR="00522F6E" w:rsidRDefault="00522F6E" w:rsidP="00522F6E">
      <w:pPr>
        <w:ind w:right="-180"/>
        <w:jc w:val="lowKashida"/>
        <w:rPr>
          <w:rFonts w:asciiTheme="majorBidi" w:eastAsiaTheme="minorEastAsia" w:hAnsiTheme="majorBidi" w:cstheme="majorBidi"/>
          <w:sz w:val="20"/>
          <w:szCs w:val="20"/>
          <w:lang w:eastAsia="zh-CN" w:bidi="ar-EG"/>
        </w:rPr>
      </w:pPr>
      <w:r w:rsidRPr="00992E2F">
        <w:rPr>
          <w:rFonts w:asciiTheme="majorBidi" w:hAnsiTheme="majorBidi" w:cstheme="majorBidi"/>
          <w:sz w:val="20"/>
          <w:szCs w:val="20"/>
          <w:lang w:bidi="ar-EG"/>
        </w:rPr>
        <w:t xml:space="preserve">Because the geometry of universe is designed on the circle in its alive or non-alive things, Egypt harmonized the Great Pyramid with the circular universal geometry according the </w:t>
      </w:r>
      <w:r w:rsidR="00393678" w:rsidRPr="00992E2F">
        <w:rPr>
          <w:rFonts w:asciiTheme="majorBidi" w:hAnsiTheme="majorBidi" w:cstheme="majorBidi"/>
          <w:sz w:val="20"/>
          <w:szCs w:val="20"/>
          <w:lang w:bidi="ar-EG"/>
        </w:rPr>
        <w:t>following:</w:t>
      </w:r>
    </w:p>
    <w:p w:rsidR="00375F6E" w:rsidRPr="00375F6E" w:rsidRDefault="00375F6E" w:rsidP="00522F6E">
      <w:pPr>
        <w:ind w:right="-180"/>
        <w:jc w:val="lowKashida"/>
        <w:rPr>
          <w:rFonts w:asciiTheme="majorBidi" w:eastAsiaTheme="minorEastAsia" w:hAnsiTheme="majorBidi" w:cstheme="majorBidi"/>
          <w:sz w:val="20"/>
          <w:szCs w:val="20"/>
          <w:lang w:eastAsia="zh-CN" w:bidi="ar-EG"/>
        </w:rPr>
      </w:pPr>
    </w:p>
    <w:p w:rsidR="00522F6E" w:rsidRPr="00992E2F" w:rsidRDefault="00522F6E" w:rsidP="00522F6E">
      <w:pPr>
        <w:ind w:left="284" w:right="-180" w:hanging="284"/>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1- One side of the squared base of the Pyramid </w:t>
      </w:r>
      <w:r w:rsidR="00393678" w:rsidRPr="00992E2F">
        <w:rPr>
          <w:rFonts w:asciiTheme="majorBidi" w:hAnsiTheme="majorBidi" w:cstheme="majorBidi"/>
          <w:sz w:val="20"/>
          <w:szCs w:val="20"/>
          <w:lang w:bidi="ar-EG"/>
        </w:rPr>
        <w:t>is 230.35</w:t>
      </w:r>
      <w:r w:rsidRPr="00992E2F">
        <w:rPr>
          <w:rFonts w:asciiTheme="majorBidi" w:hAnsiTheme="majorBidi" w:cstheme="majorBidi"/>
          <w:sz w:val="20"/>
          <w:szCs w:val="20"/>
          <w:lang w:bidi="ar-EG"/>
        </w:rPr>
        <w:t xml:space="preserve"> m. the perimeter is 921.4 m. dividing this amount by the height of the pyramid gives </w:t>
      </w:r>
    </w:p>
    <w:p w:rsidR="00522F6E" w:rsidRPr="00992E2F" w:rsidRDefault="00522F6E" w:rsidP="00522F6E">
      <w:pPr>
        <w:ind w:right="-180"/>
        <w:jc w:val="lowKashida"/>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Pr="00992E2F">
        <w:rPr>
          <w:rFonts w:asciiTheme="majorBidi" w:hAnsiTheme="majorBidi" w:cstheme="majorBidi"/>
          <w:sz w:val="20"/>
          <w:szCs w:val="20"/>
          <w:lang w:bidi="ar-EG"/>
        </w:rPr>
        <w:t xml:space="preserve">                                                  </w:t>
      </w:r>
      <w:r w:rsidRPr="00992E2F">
        <w:rPr>
          <w:rFonts w:asciiTheme="majorBidi" w:hAnsiTheme="majorBidi" w:cstheme="majorBidi"/>
          <w:position w:val="-18"/>
          <w:sz w:val="20"/>
          <w:szCs w:val="20"/>
          <w:lang w:bidi="ar-EG"/>
        </w:rPr>
        <w:object w:dxaOrig="3379" w:dyaOrig="480">
          <v:shape id="_x0000_i1041" type="#_x0000_t75" style="width:168.5pt;height:23.75pt" o:ole="">
            <v:imagedata r:id="rId44" o:title=""/>
          </v:shape>
          <o:OLEObject Type="Embed" ProgID="Equation.3" ShapeID="_x0000_i1041" DrawAspect="Content" ObjectID="_1403045916" r:id="rId45"/>
        </w:objec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Therefore the squared base of the pyramid is in the same time the circumference of a circle, the radius of which is the height of the pyramid itself.</w:t>
      </w:r>
    </w:p>
    <w:p w:rsidR="00522F6E" w:rsidRPr="00992E2F" w:rsidRDefault="00522F6E" w:rsidP="00522F6E">
      <w:pPr>
        <w:ind w:right="-180"/>
        <w:jc w:val="lowKashida"/>
        <w:rPr>
          <w:rFonts w:asciiTheme="majorBidi" w:hAnsiTheme="majorBidi" w:cstheme="majorBidi"/>
          <w:sz w:val="20"/>
          <w:szCs w:val="20"/>
          <w:lang w:bidi="ar-EG"/>
        </w:rPr>
      </w:pPr>
    </w:p>
    <w:p w:rsidR="00522F6E" w:rsidRPr="00992E2F" w:rsidRDefault="00522F6E" w:rsidP="00522F6E">
      <w:pPr>
        <w:ind w:left="284" w:right="-180" w:hanging="284"/>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2-The hypotenuse of any right triangle is necessarily the diameter of a circle, this is the case of the slope of the pyramid where the height with the half of the base being squared equal the squared value of the slope</w:t>
      </w:r>
    </w:p>
    <w:p w:rsidR="00522F6E" w:rsidRPr="00992E2F" w:rsidRDefault="00522F6E" w:rsidP="00522F6E">
      <w:pPr>
        <w:ind w:right="-180"/>
        <w:jc w:val="lowKashida"/>
        <w:rPr>
          <w:rFonts w:asciiTheme="majorBidi" w:hAnsiTheme="majorBidi" w:cstheme="majorBidi"/>
          <w:sz w:val="20"/>
          <w:szCs w:val="20"/>
          <w:lang w:bidi="ar-EG"/>
        </w:rPr>
      </w:pPr>
      <w:r w:rsidRPr="00992E2F">
        <w:rPr>
          <w:rFonts w:asciiTheme="majorBidi" w:hAnsiTheme="majorBidi" w:cstheme="majorBidi"/>
          <w:position w:val="-18"/>
          <w:sz w:val="20"/>
          <w:szCs w:val="20"/>
          <w:lang w:bidi="ar-EG"/>
        </w:rPr>
        <w:object w:dxaOrig="1600" w:dyaOrig="480">
          <v:shape id="_x0000_i1042" type="#_x0000_t75" style="width:79.9pt;height:23.75pt" o:ole="">
            <v:imagedata r:id="rId46" o:title=""/>
          </v:shape>
          <o:OLEObject Type="Embed" ProgID="Equation.3" ShapeID="_x0000_i1042" DrawAspect="Content" ObjectID="_1403045917" r:id="rId47"/>
        </w:object>
      </w:r>
    </w:p>
    <w:p w:rsidR="00522F6E" w:rsidRPr="00992E2F" w:rsidRDefault="00522F6E" w:rsidP="00522F6E">
      <w:pPr>
        <w:ind w:right="-180"/>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                            Or                           </w:t>
      </w:r>
      <w:r w:rsidRPr="00992E2F">
        <w:rPr>
          <w:rFonts w:asciiTheme="majorBidi" w:hAnsiTheme="majorBidi" w:cstheme="majorBidi"/>
          <w:position w:val="-10"/>
          <w:sz w:val="20"/>
          <w:szCs w:val="20"/>
          <w:lang w:bidi="ar-EG"/>
        </w:rPr>
        <w:object w:dxaOrig="3100" w:dyaOrig="360">
          <v:shape id="_x0000_i1043" type="#_x0000_t75" style="width:155.5pt;height:18pt" o:ole="">
            <v:imagedata r:id="rId48" o:title=""/>
          </v:shape>
          <o:OLEObject Type="Embed" ProgID="Equation.3" ShapeID="_x0000_i1043" DrawAspect="Content" ObjectID="_1403045918" r:id="rId49"/>
        </w:object>
      </w:r>
    </w:p>
    <w:p w:rsidR="00375F6E" w:rsidRDefault="00375F6E" w:rsidP="00522F6E">
      <w:pPr>
        <w:ind w:right="-180" w:firstLine="426"/>
        <w:jc w:val="lowKashida"/>
        <w:rPr>
          <w:rFonts w:asciiTheme="majorBidi" w:eastAsiaTheme="minorEastAsia" w:hAnsiTheme="majorBidi" w:cstheme="majorBidi"/>
          <w:sz w:val="20"/>
          <w:szCs w:val="20"/>
          <w:lang w:eastAsia="zh-CN" w:bidi="ar-EG"/>
        </w:rPr>
      </w:pPr>
    </w:p>
    <w:p w:rsidR="00522F6E" w:rsidRDefault="00522F6E" w:rsidP="00522F6E">
      <w:pPr>
        <w:ind w:right="-180" w:firstLine="426"/>
        <w:jc w:val="lowKashida"/>
        <w:rPr>
          <w:rFonts w:asciiTheme="majorBidi" w:eastAsiaTheme="minorEastAsia" w:hAnsiTheme="majorBidi" w:cstheme="majorBidi"/>
          <w:sz w:val="20"/>
          <w:szCs w:val="20"/>
          <w:lang w:eastAsia="zh-CN" w:bidi="ar-EG"/>
        </w:rPr>
      </w:pPr>
      <w:r w:rsidRPr="00992E2F">
        <w:rPr>
          <w:rFonts w:asciiTheme="majorBidi" w:hAnsiTheme="majorBidi" w:cstheme="majorBidi"/>
          <w:sz w:val="20"/>
          <w:szCs w:val="20"/>
          <w:lang w:bidi="ar-EG"/>
        </w:rPr>
        <w:t>Therefore any slop</w:t>
      </w:r>
      <w:r w:rsidR="00213605">
        <w:rPr>
          <w:rFonts w:asciiTheme="majorBidi" w:hAnsiTheme="majorBidi" w:cstheme="majorBidi"/>
          <w:sz w:val="20"/>
          <w:szCs w:val="20"/>
          <w:lang w:bidi="ar-EG"/>
        </w:rPr>
        <w:t>e of the Great Pyramid (186.42</w:t>
      </w:r>
      <w:r w:rsidRPr="00992E2F">
        <w:rPr>
          <w:rFonts w:asciiTheme="majorBidi" w:hAnsiTheme="majorBidi" w:cstheme="majorBidi"/>
          <w:sz w:val="20"/>
          <w:szCs w:val="20"/>
          <w:lang w:bidi="ar-EG"/>
        </w:rPr>
        <w:t>) is a diameter of a circle, and thus any line in the geometry of the Pyramid is a part in a circle!</w:t>
      </w:r>
    </w:p>
    <w:p w:rsidR="00375F6E" w:rsidRPr="00375F6E" w:rsidRDefault="00375F6E" w:rsidP="00522F6E">
      <w:pPr>
        <w:ind w:right="-180" w:firstLine="426"/>
        <w:jc w:val="lowKashida"/>
        <w:rPr>
          <w:rFonts w:asciiTheme="majorBidi" w:eastAsiaTheme="minorEastAsia" w:hAnsiTheme="majorBidi" w:cstheme="majorBidi"/>
          <w:sz w:val="20"/>
          <w:szCs w:val="20"/>
          <w:lang w:eastAsia="zh-CN" w:bidi="ar-EG"/>
        </w:rPr>
      </w:pPr>
    </w:p>
    <w:p w:rsidR="00522F6E" w:rsidRPr="00992E2F" w:rsidRDefault="00522F6E" w:rsidP="00522F6E">
      <w:pPr>
        <w:ind w:left="142" w:right="61" w:hanging="142"/>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3- In the golden ratio the longest part of a line divided by the shortest part equal the two parts divided by the longest one, this golden ratio is based in the design of the pyramid on circular terms, because dividing the slope (</w:t>
      </w:r>
      <w:r w:rsidR="00375F6E">
        <w:rPr>
          <w:rFonts w:asciiTheme="majorBidi" w:hAnsiTheme="majorBidi" w:cstheme="majorBidi"/>
          <w:sz w:val="20"/>
          <w:szCs w:val="20"/>
          <w:lang w:bidi="ar-EG"/>
        </w:rPr>
        <w:t xml:space="preserve">which is the diameter of </w:t>
      </w:r>
      <w:r w:rsidRPr="00992E2F">
        <w:rPr>
          <w:rFonts w:asciiTheme="majorBidi" w:hAnsiTheme="majorBidi" w:cstheme="majorBidi"/>
          <w:sz w:val="20"/>
          <w:szCs w:val="20"/>
          <w:lang w:bidi="ar-EG"/>
        </w:rPr>
        <w:t xml:space="preserve">a circle) by the half of the base ( which is </w:t>
      </w:r>
      <w:r w:rsidRPr="00992E2F">
        <w:rPr>
          <w:rFonts w:asciiTheme="majorBidi" w:hAnsiTheme="majorBidi" w:cstheme="majorBidi"/>
          <w:position w:val="-18"/>
          <w:sz w:val="20"/>
          <w:szCs w:val="20"/>
          <w:lang w:bidi="ar-EG"/>
        </w:rPr>
        <w:object w:dxaOrig="360" w:dyaOrig="480">
          <v:shape id="_x0000_i1044" type="#_x0000_t75" style="width:18pt;height:23.75pt" o:ole="">
            <v:imagedata r:id="rId50" o:title=""/>
          </v:shape>
          <o:OLEObject Type="Embed" ProgID="Equation.3" ShapeID="_x0000_i1044" DrawAspect="Content" ObjectID="_1403045919" r:id="rId51"/>
        </w:object>
      </w:r>
      <w:r w:rsidRPr="00992E2F">
        <w:rPr>
          <w:rFonts w:asciiTheme="majorBidi" w:hAnsiTheme="majorBidi" w:cstheme="majorBidi"/>
          <w:sz w:val="20"/>
          <w:szCs w:val="20"/>
          <w:lang w:bidi="ar-EG"/>
        </w:rPr>
        <w:t xml:space="preserve"> the circumference of the base as a circle ) gives the golden ratio as</w:t>
      </w:r>
    </w:p>
    <w:p w:rsidR="00375F6E" w:rsidRDefault="00375F6E" w:rsidP="00522F6E">
      <w:pPr>
        <w:ind w:right="61"/>
        <w:jc w:val="lowKashida"/>
        <w:rPr>
          <w:rFonts w:asciiTheme="majorBidi" w:eastAsiaTheme="minorEastAsia" w:hAnsiTheme="majorBidi" w:cstheme="majorBidi"/>
          <w:sz w:val="20"/>
          <w:szCs w:val="20"/>
          <w:lang w:eastAsia="zh-CN" w:bidi="ar-EG"/>
        </w:rPr>
      </w:pPr>
    </w:p>
    <w:p w:rsidR="00522F6E" w:rsidRPr="00992E2F" w:rsidRDefault="00522F6E" w:rsidP="00522F6E">
      <w:pPr>
        <w:ind w:right="61"/>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            </w:t>
      </w:r>
      <w:r w:rsidRPr="00992E2F">
        <w:rPr>
          <w:rFonts w:asciiTheme="majorBidi" w:hAnsiTheme="majorBidi" w:cstheme="majorBidi"/>
          <w:position w:val="-24"/>
          <w:sz w:val="20"/>
          <w:szCs w:val="20"/>
          <w:lang w:bidi="ar-EG"/>
        </w:rPr>
        <w:object w:dxaOrig="1760" w:dyaOrig="620">
          <v:shape id="_x0000_i1045" type="#_x0000_t75" style="width:87.85pt;height:30.95pt" o:ole="">
            <v:imagedata r:id="rId52" o:title=""/>
          </v:shape>
          <o:OLEObject Type="Embed" ProgID="Equation.3" ShapeID="_x0000_i1045" DrawAspect="Content" ObjectID="_1403045920" r:id="rId53"/>
        </w:object>
      </w:r>
      <w:r w:rsidRPr="00992E2F">
        <w:rPr>
          <w:rFonts w:asciiTheme="majorBidi" w:hAnsiTheme="majorBidi" w:cstheme="majorBidi"/>
          <w:sz w:val="20"/>
          <w:szCs w:val="20"/>
          <w:lang w:bidi="ar-EG"/>
        </w:rPr>
        <w:t>= Ф</w:t>
      </w:r>
    </w:p>
    <w:p w:rsidR="00375F6E" w:rsidRDefault="00375F6E" w:rsidP="00522F6E">
      <w:pPr>
        <w:ind w:right="61" w:firstLine="426"/>
        <w:jc w:val="lowKashida"/>
        <w:rPr>
          <w:rFonts w:asciiTheme="majorBidi" w:eastAsiaTheme="minorEastAsia" w:hAnsiTheme="majorBidi" w:cstheme="majorBidi"/>
          <w:sz w:val="20"/>
          <w:szCs w:val="20"/>
          <w:lang w:eastAsia="zh-CN" w:bidi="ar-EG"/>
        </w:rPr>
      </w:pPr>
    </w:p>
    <w:p w:rsidR="00522F6E" w:rsidRPr="00992E2F" w:rsidRDefault="00522F6E" w:rsidP="00213605">
      <w:pPr>
        <w:ind w:right="58" w:firstLine="432"/>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This is the longest part divided by the shortest part, on the other hand dividing the two parts by the longest one gives the same result in the design of the Pyramid as </w:t>
      </w:r>
    </w:p>
    <w:p w:rsidR="00522F6E" w:rsidRPr="00992E2F" w:rsidRDefault="00522F6E" w:rsidP="00522F6E">
      <w:pPr>
        <w:ind w:right="61"/>
        <w:jc w:val="lowKashida"/>
        <w:rPr>
          <w:rFonts w:asciiTheme="majorBidi" w:hAnsiTheme="majorBidi" w:cstheme="majorBidi"/>
          <w:sz w:val="20"/>
          <w:szCs w:val="20"/>
          <w:lang w:bidi="ar-EG"/>
        </w:rPr>
      </w:pPr>
      <w:r w:rsidRPr="00992E2F">
        <w:rPr>
          <w:rFonts w:asciiTheme="majorBidi" w:hAnsiTheme="majorBidi" w:cstheme="majorBidi"/>
          <w:position w:val="-40"/>
          <w:sz w:val="20"/>
          <w:szCs w:val="20"/>
          <w:lang w:bidi="ar-EG"/>
        </w:rPr>
        <w:object w:dxaOrig="2640" w:dyaOrig="920">
          <v:shape id="_x0000_i1046" type="#_x0000_t75" style="width:131.75pt;height:46.1pt" o:ole="">
            <v:imagedata r:id="rId54" o:title=""/>
          </v:shape>
          <o:OLEObject Type="Embed" ProgID="Equation.3" ShapeID="_x0000_i1046" DrawAspect="Content" ObjectID="_1403045921" r:id="rId55"/>
        </w:object>
      </w:r>
    </w:p>
    <w:p w:rsidR="00522F6E" w:rsidRPr="00992E2F" w:rsidRDefault="00522F6E" w:rsidP="00522F6E">
      <w:pPr>
        <w:ind w:right="-180"/>
        <w:jc w:val="lowKashida"/>
        <w:rPr>
          <w:rFonts w:asciiTheme="majorBidi" w:hAnsiTheme="majorBidi" w:cstheme="majorBidi"/>
          <w:sz w:val="20"/>
          <w:szCs w:val="20"/>
          <w:lang w:bidi="ar-EG"/>
        </w:rPr>
      </w:pPr>
    </w:p>
    <w:p w:rsidR="00522F6E" w:rsidRPr="00992E2F" w:rsidRDefault="00522F6E" w:rsidP="00522F6E">
      <w:pPr>
        <w:ind w:right="61"/>
        <w:jc w:val="lowKashida"/>
        <w:rPr>
          <w:rFonts w:asciiTheme="majorBidi" w:hAnsiTheme="majorBidi" w:cstheme="majorBidi"/>
          <w:sz w:val="20"/>
          <w:szCs w:val="20"/>
          <w:lang w:bidi="ar-EG"/>
        </w:rPr>
      </w:pPr>
      <w:r>
        <w:rPr>
          <w:rFonts w:asciiTheme="majorBidi" w:hAnsiTheme="majorBidi" w:cstheme="majorBidi"/>
          <w:sz w:val="20"/>
          <w:szCs w:val="20"/>
          <w:lang w:bidi="ar-EG"/>
        </w:rPr>
        <w:t>Or</w:t>
      </w:r>
      <w:r w:rsidRPr="00992E2F">
        <w:rPr>
          <w:rFonts w:asciiTheme="majorBidi" w:hAnsiTheme="majorBidi" w:cstheme="majorBidi"/>
          <w:sz w:val="20"/>
          <w:szCs w:val="20"/>
          <w:lang w:bidi="ar-EG"/>
        </w:rPr>
        <w:t xml:space="preserve"> </w:t>
      </w:r>
      <w:r w:rsidRPr="00992E2F">
        <w:rPr>
          <w:rFonts w:asciiTheme="majorBidi" w:hAnsiTheme="majorBidi" w:cstheme="majorBidi"/>
          <w:position w:val="-24"/>
          <w:sz w:val="20"/>
          <w:szCs w:val="20"/>
          <w:lang w:bidi="ar-EG"/>
        </w:rPr>
        <w:object w:dxaOrig="2040" w:dyaOrig="620">
          <v:shape id="_x0000_i1047" type="#_x0000_t75" style="width:102.25pt;height:30.95pt" o:ole="">
            <v:imagedata r:id="rId56" o:title=""/>
          </v:shape>
          <o:OLEObject Type="Embed" ProgID="Equation.3" ShapeID="_x0000_i1047" DrawAspect="Content" ObjectID="_1403045922" r:id="rId57"/>
        </w:object>
      </w:r>
      <w:r w:rsidRPr="00992E2F">
        <w:rPr>
          <w:rFonts w:asciiTheme="majorBidi" w:hAnsiTheme="majorBidi" w:cstheme="majorBidi"/>
          <w:position w:val="-24"/>
          <w:sz w:val="20"/>
          <w:szCs w:val="20"/>
          <w:lang w:bidi="ar-EG"/>
        </w:rPr>
        <w:object w:dxaOrig="1760" w:dyaOrig="620">
          <v:shape id="_x0000_i1048" type="#_x0000_t75" style="width:87.85pt;height:30.95pt" o:ole="">
            <v:imagedata r:id="rId58" o:title=""/>
          </v:shape>
          <o:OLEObject Type="Embed" ProgID="Equation.3" ShapeID="_x0000_i1048" DrawAspect="Content" ObjectID="_1403045923" r:id="rId59"/>
        </w:object>
      </w:r>
      <w:r w:rsidRPr="00992E2F">
        <w:rPr>
          <w:rFonts w:asciiTheme="majorBidi" w:hAnsiTheme="majorBidi" w:cstheme="majorBidi"/>
          <w:sz w:val="20"/>
          <w:szCs w:val="20"/>
          <w:lang w:bidi="ar-EG"/>
        </w:rPr>
        <w:t>= Ф</w:t>
      </w:r>
    </w:p>
    <w:p w:rsidR="00522F6E" w:rsidRPr="00992E2F" w:rsidRDefault="00522F6E" w:rsidP="00522F6E">
      <w:pPr>
        <w:ind w:right="-180"/>
        <w:jc w:val="lowKashida"/>
        <w:rPr>
          <w:rFonts w:asciiTheme="majorBidi" w:hAnsiTheme="majorBidi" w:cstheme="majorBidi"/>
          <w:sz w:val="20"/>
          <w:szCs w:val="20"/>
          <w:lang w:bidi="ar-EG"/>
        </w:rPr>
      </w:pPr>
    </w:p>
    <w:p w:rsidR="00522F6E" w:rsidRPr="00992E2F" w:rsidRDefault="00522F6E" w:rsidP="00522F6E">
      <w:pPr>
        <w:ind w:right="-180"/>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Again, all these quantities are parts of circles.</w:t>
      </w:r>
    </w:p>
    <w:p w:rsidR="00522F6E" w:rsidRPr="00992E2F" w:rsidRDefault="00522F6E" w:rsidP="00522F6E">
      <w:pPr>
        <w:ind w:right="-180"/>
        <w:jc w:val="lowKashida"/>
        <w:rPr>
          <w:rFonts w:asciiTheme="majorBidi" w:hAnsiTheme="majorBidi" w:cstheme="majorBidi"/>
          <w:sz w:val="20"/>
          <w:szCs w:val="20"/>
          <w:lang w:bidi="ar-EG"/>
        </w:rPr>
      </w:pPr>
    </w:p>
    <w:p w:rsidR="00522F6E" w:rsidRPr="00522F6E" w:rsidRDefault="00522F6E" w:rsidP="00522F6E">
      <w:pPr>
        <w:ind w:right="-180"/>
        <w:jc w:val="lowKashida"/>
        <w:rPr>
          <w:rFonts w:asciiTheme="majorBidi" w:hAnsiTheme="majorBidi" w:cstheme="majorBidi"/>
          <w:b/>
          <w:bCs/>
          <w:sz w:val="20"/>
          <w:szCs w:val="20"/>
          <w:lang w:bidi="ar-EG"/>
        </w:rPr>
      </w:pPr>
      <w:r w:rsidRPr="00522F6E">
        <w:rPr>
          <w:rFonts w:asciiTheme="majorBidi" w:hAnsiTheme="majorBidi" w:cstheme="majorBidi"/>
          <w:b/>
          <w:bCs/>
          <w:sz w:val="20"/>
          <w:szCs w:val="20"/>
          <w:lang w:bidi="ar-EG"/>
        </w:rPr>
        <w:t>Circulating the square:</w: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The old problem known as squaring the circle had been turned out in the case of the Great Pyramid to be circling the square. If the base considered to be only two units then the perimeter of it is </w:t>
      </w:r>
    </w:p>
    <w:p w:rsidR="00522F6E" w:rsidRPr="00992E2F" w:rsidRDefault="00522F6E" w:rsidP="00522F6E">
      <w:pPr>
        <w:ind w:right="-180"/>
        <w:jc w:val="lowKashida"/>
        <w:rPr>
          <w:rFonts w:asciiTheme="majorBidi" w:hAnsiTheme="majorBidi" w:cstheme="majorBidi"/>
          <w:sz w:val="20"/>
          <w:szCs w:val="20"/>
          <w:lang w:bidi="ar-EG"/>
        </w:rPr>
      </w:pPr>
      <w:r w:rsidRPr="00992E2F">
        <w:rPr>
          <w:rFonts w:asciiTheme="majorBidi" w:hAnsiTheme="majorBidi" w:cstheme="majorBidi"/>
          <w:position w:val="-6"/>
          <w:sz w:val="20"/>
          <w:szCs w:val="20"/>
          <w:lang w:bidi="ar-EG"/>
        </w:rPr>
        <w:object w:dxaOrig="800" w:dyaOrig="279">
          <v:shape id="_x0000_i1049" type="#_x0000_t75" style="width:39.6pt;height:14.4pt" o:ole="">
            <v:imagedata r:id="rId60" o:title=""/>
          </v:shape>
          <o:OLEObject Type="Embed" ProgID="Equation.3" ShapeID="_x0000_i1049" DrawAspect="Content" ObjectID="_1403045924" r:id="rId61"/>
        </w:object>
      </w:r>
    </w:p>
    <w:p w:rsidR="00522F6E" w:rsidRPr="00992E2F" w:rsidRDefault="00522F6E" w:rsidP="00522F6E">
      <w:pPr>
        <w:ind w:right="-180"/>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Because  8 is also the circumference of a circle , then the radius which is the height of the Pyramid is</w:t>
      </w:r>
    </w:p>
    <w:p w:rsidR="00522F6E" w:rsidRPr="00992E2F" w:rsidRDefault="00522F6E" w:rsidP="00522F6E">
      <w:pPr>
        <w:ind w:right="-180"/>
        <w:jc w:val="lowKashida"/>
        <w:rPr>
          <w:rFonts w:asciiTheme="majorBidi" w:hAnsiTheme="majorBidi" w:cstheme="majorBidi"/>
          <w:sz w:val="20"/>
          <w:szCs w:val="20"/>
          <w:lang w:bidi="ar-EG"/>
        </w:rPr>
      </w:pPr>
      <w:r w:rsidRPr="00992E2F">
        <w:rPr>
          <w:rFonts w:asciiTheme="majorBidi" w:hAnsiTheme="majorBidi" w:cstheme="majorBidi"/>
          <w:position w:val="-24"/>
          <w:sz w:val="20"/>
          <w:szCs w:val="20"/>
          <w:lang w:bidi="ar-EG"/>
        </w:rPr>
        <w:object w:dxaOrig="2500" w:dyaOrig="620">
          <v:shape id="_x0000_i1050" type="#_x0000_t75" style="width:125.3pt;height:30.95pt" o:ole="">
            <v:imagedata r:id="rId62" o:title=""/>
          </v:shape>
          <o:OLEObject Type="Embed" ProgID="Equation.3" ShapeID="_x0000_i1050" DrawAspect="Content" ObjectID="_1403045925" r:id="rId63"/>
        </w:object>
      </w:r>
    </w:p>
    <w:p w:rsidR="00522F6E" w:rsidRPr="00375F6E" w:rsidRDefault="00522F6E" w:rsidP="00522F6E">
      <w:pPr>
        <w:ind w:right="-180"/>
        <w:jc w:val="lowKashida"/>
        <w:rPr>
          <w:rFonts w:asciiTheme="majorBidi" w:eastAsiaTheme="minorEastAsia" w:hAnsiTheme="majorBidi" w:cstheme="majorBidi"/>
          <w:sz w:val="20"/>
          <w:szCs w:val="20"/>
          <w:lang w:eastAsia="zh-CN" w:bidi="ar-EG"/>
        </w:rPr>
      </w:pPr>
      <w:r w:rsidRPr="00992E2F">
        <w:rPr>
          <w:rFonts w:asciiTheme="majorBidi" w:hAnsiTheme="majorBidi" w:cstheme="majorBidi"/>
          <w:sz w:val="20"/>
          <w:szCs w:val="20"/>
          <w:lang w:bidi="ar-EG"/>
        </w:rPr>
        <w:t xml:space="preserve"> </w:t>
      </w:r>
    </w:p>
    <w:p w:rsidR="00522F6E" w:rsidRPr="00992E2F" w:rsidRDefault="00522F6E" w:rsidP="00522F6E">
      <w:pPr>
        <w:ind w:right="-180"/>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But </w:t>
      </w:r>
      <w:r w:rsidRPr="00992E2F">
        <w:rPr>
          <w:rFonts w:asciiTheme="majorBidi" w:hAnsiTheme="majorBidi" w:cstheme="majorBidi"/>
          <w:position w:val="-6"/>
          <w:sz w:val="20"/>
          <w:szCs w:val="20"/>
          <w:lang w:bidi="ar-EG"/>
        </w:rPr>
        <w:object w:dxaOrig="1180" w:dyaOrig="279">
          <v:shape id="_x0000_i1051" type="#_x0000_t75" style="width:59.05pt;height:14.4pt" o:ole="">
            <v:imagedata r:id="rId64" o:title=""/>
          </v:shape>
          <o:OLEObject Type="Embed" ProgID="Equation.3" ShapeID="_x0000_i1051" DrawAspect="Content" ObjectID="_1403045926" r:id="rId65"/>
        </w:object>
      </w:r>
      <w:r w:rsidRPr="00992E2F">
        <w:rPr>
          <w:rFonts w:asciiTheme="majorBidi" w:hAnsiTheme="majorBidi" w:cstheme="majorBidi"/>
          <w:sz w:val="20"/>
          <w:szCs w:val="20"/>
          <w:lang w:bidi="ar-EG"/>
        </w:rPr>
        <w:t xml:space="preserve"> is the root square of the golden ratio </w:t>
      </w:r>
      <w:r w:rsidRPr="00992E2F">
        <w:rPr>
          <w:rFonts w:asciiTheme="majorBidi" w:hAnsiTheme="majorBidi" w:cstheme="majorBidi"/>
          <w:position w:val="-6"/>
          <w:sz w:val="20"/>
          <w:szCs w:val="20"/>
          <w:lang w:bidi="ar-EG"/>
        </w:rPr>
        <w:object w:dxaOrig="440" w:dyaOrig="340">
          <v:shape id="_x0000_i1052" type="#_x0000_t75" style="width:21.6pt;height:17.3pt" o:ole="">
            <v:imagedata r:id="rId66" o:title=""/>
          </v:shape>
          <o:OLEObject Type="Embed" ProgID="Equation.3" ShapeID="_x0000_i1052" DrawAspect="Content" ObjectID="_1403045927" r:id="rId67"/>
        </w:object>
      </w:r>
      <w:r w:rsidRPr="00992E2F">
        <w:rPr>
          <w:rFonts w:asciiTheme="majorBidi" w:hAnsiTheme="majorBidi" w:cstheme="majorBidi"/>
          <w:sz w:val="20"/>
          <w:szCs w:val="20"/>
          <w:lang w:bidi="ar-EG"/>
        </w:rPr>
        <w:t xml:space="preserve"> , then the circumference of the circular base is </w:t>
      </w:r>
      <w:r w:rsidRPr="00992E2F">
        <w:rPr>
          <w:rFonts w:asciiTheme="majorBidi" w:hAnsiTheme="majorBidi" w:cstheme="majorBidi"/>
          <w:position w:val="-6"/>
          <w:sz w:val="20"/>
          <w:szCs w:val="20"/>
          <w:lang w:bidi="ar-EG"/>
        </w:rPr>
        <w:object w:dxaOrig="1080" w:dyaOrig="340">
          <v:shape id="_x0000_i1053" type="#_x0000_t75" style="width:54pt;height:17.3pt" o:ole="">
            <v:imagedata r:id="rId68" o:title=""/>
          </v:shape>
          <o:OLEObject Type="Embed" ProgID="Equation.3" ShapeID="_x0000_i1053" DrawAspect="Content" ObjectID="_1403045928" r:id="rId69"/>
        </w:objec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The height of the Pyramid with the half base ( here = 1) and the slope form a right angle triangle , then the slope itself  has the same value of the golden ratio </w:t>
      </w:r>
      <w:r w:rsidRPr="00992E2F">
        <w:rPr>
          <w:rFonts w:asciiTheme="majorBidi" w:hAnsiTheme="majorBidi" w:cstheme="majorBidi"/>
          <w:position w:val="-4"/>
          <w:sz w:val="20"/>
          <w:szCs w:val="20"/>
          <w:lang w:bidi="ar-EG"/>
        </w:rPr>
        <w:object w:dxaOrig="260" w:dyaOrig="240">
          <v:shape id="_x0000_i1054" type="#_x0000_t75" style="width:12.95pt;height:12.25pt" o:ole="">
            <v:imagedata r:id="rId70" o:title=""/>
          </v:shape>
          <o:OLEObject Type="Embed" ProgID="Equation.3" ShapeID="_x0000_i1054" DrawAspect="Content" ObjectID="_1403045929" r:id="rId71"/>
        </w:object>
      </w:r>
      <w:r w:rsidRPr="00992E2F">
        <w:rPr>
          <w:rFonts w:asciiTheme="majorBidi" w:hAnsiTheme="majorBidi" w:cstheme="majorBidi"/>
          <w:sz w:val="20"/>
          <w:szCs w:val="20"/>
          <w:lang w:bidi="ar-EG"/>
        </w:rPr>
        <w:t xml:space="preserve"> .  this shows that circling the square in the design of the Pyramid contained the golden triangle ( as the hypotenuse of the golden triangle must be the diameter of a circle)  the golden ratio here is the value of two hands of the golden triangle. </w:t>
      </w:r>
    </w:p>
    <w:p w:rsidR="00522F6E" w:rsidRPr="00992E2F" w:rsidRDefault="00522F6E" w:rsidP="00522F6E">
      <w:pPr>
        <w:ind w:right="-180"/>
        <w:jc w:val="lowKashida"/>
        <w:rPr>
          <w:rFonts w:asciiTheme="majorBidi" w:hAnsiTheme="majorBidi" w:cstheme="majorBidi"/>
          <w:sz w:val="20"/>
          <w:szCs w:val="20"/>
          <w:lang w:bidi="ar-EG"/>
        </w:rPr>
      </w:pPr>
    </w:p>
    <w:p w:rsidR="00522F6E" w:rsidRPr="00522F6E" w:rsidRDefault="00522F6E" w:rsidP="00522F6E">
      <w:pPr>
        <w:ind w:right="-180"/>
        <w:jc w:val="lowKashida"/>
        <w:rPr>
          <w:rFonts w:asciiTheme="majorBidi" w:hAnsiTheme="majorBidi" w:cstheme="majorBidi"/>
          <w:b/>
          <w:bCs/>
          <w:sz w:val="20"/>
          <w:szCs w:val="20"/>
          <w:lang w:bidi="ar-EG"/>
        </w:rPr>
      </w:pPr>
      <w:r w:rsidRPr="00522F6E">
        <w:rPr>
          <w:rFonts w:asciiTheme="majorBidi" w:hAnsiTheme="majorBidi" w:cstheme="majorBidi"/>
          <w:b/>
          <w:bCs/>
          <w:sz w:val="20"/>
          <w:szCs w:val="20"/>
          <w:lang w:bidi="ar-EG"/>
        </w:rPr>
        <w:t>The Result:</w: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From all what passed the circle is the heart of ancient Egyptian geometry, it is the heart of the most important geometrical forms like the square, the right angle triangle, and the golden ratio.</w:t>
      </w:r>
    </w:p>
    <w:p w:rsidR="00522F6E" w:rsidRDefault="00522F6E" w:rsidP="00522F6E">
      <w:pPr>
        <w:jc w:val="both"/>
        <w:rPr>
          <w:rFonts w:asciiTheme="majorBidi" w:hAnsiTheme="majorBidi" w:cstheme="majorBidi"/>
          <w:b/>
          <w:bCs/>
          <w:sz w:val="20"/>
          <w:szCs w:val="20"/>
        </w:rPr>
      </w:pPr>
    </w:p>
    <w:p w:rsidR="00522F6E" w:rsidRPr="00EE3824" w:rsidRDefault="00522F6E" w:rsidP="00522F6E">
      <w:pPr>
        <w:jc w:val="both"/>
        <w:rPr>
          <w:rFonts w:asciiTheme="majorBidi" w:hAnsiTheme="majorBidi" w:cstheme="majorBidi"/>
          <w:b/>
          <w:bCs/>
          <w:sz w:val="20"/>
          <w:szCs w:val="20"/>
        </w:rPr>
      </w:pPr>
      <w:r w:rsidRPr="00EE3824">
        <w:rPr>
          <w:rFonts w:asciiTheme="majorBidi" w:hAnsiTheme="majorBidi" w:cstheme="majorBidi"/>
          <w:b/>
          <w:bCs/>
          <w:sz w:val="20"/>
          <w:szCs w:val="20"/>
        </w:rPr>
        <w:t>Corresponding author</w:t>
      </w:r>
    </w:p>
    <w:p w:rsidR="00522F6E" w:rsidRPr="00522F6E" w:rsidRDefault="00522F6E" w:rsidP="00522F6E">
      <w:pPr>
        <w:pStyle w:val="NoSpacing"/>
        <w:jc w:val="both"/>
        <w:rPr>
          <w:b/>
          <w:bCs/>
          <w:sz w:val="20"/>
          <w:szCs w:val="20"/>
          <w:lang w:bidi="ar-EG"/>
        </w:rPr>
      </w:pPr>
      <w:proofErr w:type="spellStart"/>
      <w:r w:rsidRPr="00522F6E">
        <w:rPr>
          <w:b/>
          <w:bCs/>
          <w:sz w:val="20"/>
          <w:szCs w:val="20"/>
          <w:lang w:bidi="ar-EG"/>
        </w:rPr>
        <w:t>Salah</w:t>
      </w:r>
      <w:proofErr w:type="spellEnd"/>
      <w:r w:rsidRPr="00522F6E">
        <w:rPr>
          <w:b/>
          <w:bCs/>
          <w:sz w:val="20"/>
          <w:szCs w:val="20"/>
          <w:lang w:bidi="ar-EG"/>
        </w:rPr>
        <w:t xml:space="preserve"> </w:t>
      </w:r>
      <w:proofErr w:type="spellStart"/>
      <w:r w:rsidRPr="00522F6E">
        <w:rPr>
          <w:b/>
          <w:bCs/>
          <w:sz w:val="20"/>
          <w:szCs w:val="20"/>
          <w:lang w:bidi="ar-EG"/>
        </w:rPr>
        <w:t>Eid</w:t>
      </w:r>
      <w:proofErr w:type="spellEnd"/>
    </w:p>
    <w:p w:rsidR="004867CA" w:rsidRDefault="00522F6E" w:rsidP="00522F6E">
      <w:pPr>
        <w:pStyle w:val="NoSpacing"/>
        <w:jc w:val="both"/>
        <w:rPr>
          <w:rFonts w:eastAsiaTheme="minorEastAsia"/>
          <w:sz w:val="20"/>
          <w:szCs w:val="20"/>
          <w:lang w:eastAsia="zh-CN" w:bidi="ar-EG"/>
        </w:rPr>
      </w:pPr>
      <w:r w:rsidRPr="00522F6E">
        <w:rPr>
          <w:sz w:val="20"/>
          <w:szCs w:val="20"/>
          <w:lang w:bidi="ar-EG"/>
        </w:rPr>
        <w:t xml:space="preserve">Faculty of Arts </w:t>
      </w:r>
    </w:p>
    <w:p w:rsidR="00522F6E" w:rsidRPr="00522F6E" w:rsidRDefault="00522F6E" w:rsidP="00522F6E">
      <w:pPr>
        <w:pStyle w:val="NoSpacing"/>
        <w:jc w:val="both"/>
        <w:rPr>
          <w:sz w:val="20"/>
          <w:szCs w:val="20"/>
          <w:lang w:bidi="ar-EG"/>
        </w:rPr>
      </w:pPr>
      <w:r w:rsidRPr="00522F6E">
        <w:rPr>
          <w:sz w:val="20"/>
          <w:szCs w:val="20"/>
          <w:lang w:bidi="ar-EG"/>
        </w:rPr>
        <w:t xml:space="preserve">Suez </w:t>
      </w:r>
      <w:proofErr w:type="spellStart"/>
      <w:r w:rsidRPr="00522F6E">
        <w:rPr>
          <w:sz w:val="20"/>
          <w:szCs w:val="20"/>
          <w:lang w:bidi="ar-EG"/>
        </w:rPr>
        <w:t>CanaI</w:t>
      </w:r>
      <w:proofErr w:type="spellEnd"/>
      <w:r w:rsidRPr="00522F6E">
        <w:rPr>
          <w:sz w:val="20"/>
          <w:szCs w:val="20"/>
          <w:lang w:bidi="ar-EG"/>
        </w:rPr>
        <w:t xml:space="preserve"> University Ismailia – Egypt</w:t>
      </w:r>
    </w:p>
    <w:p w:rsidR="00522F6E" w:rsidRPr="00522F6E" w:rsidRDefault="00382D3D" w:rsidP="00522F6E">
      <w:pPr>
        <w:pStyle w:val="NoSpacing"/>
        <w:jc w:val="both"/>
        <w:rPr>
          <w:sz w:val="20"/>
          <w:szCs w:val="20"/>
        </w:rPr>
      </w:pPr>
      <w:hyperlink r:id="rId72" w:history="1">
        <w:r w:rsidR="00522F6E" w:rsidRPr="00522F6E">
          <w:rPr>
            <w:rStyle w:val="Hyperlink"/>
            <w:sz w:val="20"/>
            <w:szCs w:val="20"/>
          </w:rPr>
          <w:t>Salaheid050@gmail.com</w:t>
        </w:r>
      </w:hyperlink>
    </w:p>
    <w:p w:rsidR="00375F6E" w:rsidRDefault="00375F6E" w:rsidP="00522F6E">
      <w:pPr>
        <w:ind w:right="-180"/>
        <w:jc w:val="lowKashida"/>
        <w:rPr>
          <w:rFonts w:asciiTheme="majorBidi" w:eastAsiaTheme="minorEastAsia" w:hAnsiTheme="majorBidi" w:cstheme="majorBidi"/>
          <w:b/>
          <w:bCs/>
          <w:sz w:val="20"/>
          <w:szCs w:val="20"/>
          <w:lang w:eastAsia="zh-CN" w:bidi="ar-EG"/>
        </w:rPr>
      </w:pPr>
    </w:p>
    <w:p w:rsidR="00522F6E" w:rsidRPr="00992E2F" w:rsidRDefault="00522F6E" w:rsidP="00522F6E">
      <w:pPr>
        <w:ind w:right="-180"/>
        <w:jc w:val="lowKashida"/>
        <w:rPr>
          <w:rFonts w:asciiTheme="majorBidi" w:hAnsiTheme="majorBidi" w:cstheme="majorBidi"/>
          <w:sz w:val="20"/>
          <w:szCs w:val="20"/>
          <w:lang w:bidi="ar-EG"/>
        </w:rPr>
      </w:pPr>
      <w:r w:rsidRPr="00522F6E">
        <w:rPr>
          <w:rFonts w:asciiTheme="majorBidi" w:hAnsiTheme="majorBidi" w:cstheme="majorBidi"/>
          <w:b/>
          <w:bCs/>
          <w:sz w:val="20"/>
          <w:szCs w:val="20"/>
          <w:lang w:bidi="ar-EG"/>
        </w:rPr>
        <w:t>Reference</w:t>
      </w:r>
      <w:r w:rsidRPr="00992E2F">
        <w:rPr>
          <w:rFonts w:asciiTheme="majorBidi" w:hAnsiTheme="majorBidi" w:cstheme="majorBidi"/>
          <w:sz w:val="20"/>
          <w:szCs w:val="20"/>
          <w:lang w:bidi="ar-EG"/>
        </w:rPr>
        <w:t>:</w:t>
      </w:r>
    </w:p>
    <w:p w:rsidR="00522F6E" w:rsidRPr="00992E2F" w:rsidRDefault="00522F6E" w:rsidP="00522F6E">
      <w:pPr>
        <w:ind w:right="-180" w:firstLine="426"/>
        <w:jc w:val="lowKashida"/>
        <w:rPr>
          <w:rFonts w:asciiTheme="majorBidi" w:hAnsiTheme="majorBidi" w:cstheme="majorBidi"/>
          <w:sz w:val="20"/>
          <w:szCs w:val="20"/>
          <w:lang w:bidi="ar-EG"/>
        </w:rPr>
      </w:pPr>
      <w:r w:rsidRPr="00992E2F">
        <w:rPr>
          <w:rFonts w:asciiTheme="majorBidi" w:hAnsiTheme="majorBidi" w:cstheme="majorBidi"/>
          <w:sz w:val="20"/>
          <w:szCs w:val="20"/>
          <w:lang w:bidi="ar-EG"/>
        </w:rPr>
        <w:t xml:space="preserve">Let us refer here only to World Mysteries.com although there is a lot of books and researches contain the same measurements of the Great Pyramid, and generally the ancient Egyptian Geometry. </w:t>
      </w:r>
    </w:p>
    <w:p w:rsidR="00EE3824" w:rsidRDefault="00EE3824" w:rsidP="007A75FB">
      <w:pPr>
        <w:jc w:val="both"/>
        <w:rPr>
          <w:rFonts w:asciiTheme="majorBidi" w:hAnsiTheme="majorBidi" w:cstheme="majorBidi"/>
          <w:b/>
          <w:bCs/>
          <w:sz w:val="20"/>
          <w:szCs w:val="20"/>
        </w:rPr>
      </w:pPr>
    </w:p>
    <w:p w:rsidR="00D50783" w:rsidRPr="006B4E76" w:rsidRDefault="00D50783" w:rsidP="006B7192">
      <w:pPr>
        <w:tabs>
          <w:tab w:val="left" w:pos="270"/>
        </w:tabs>
        <w:ind w:right="-6"/>
        <w:jc w:val="both"/>
        <w:rPr>
          <w:sz w:val="20"/>
          <w:szCs w:val="20"/>
        </w:rPr>
        <w:sectPr w:rsidR="00D50783" w:rsidRPr="006B4E76" w:rsidSect="00213605">
          <w:footnotePr>
            <w:pos w:val="beneathText"/>
          </w:footnotePr>
          <w:type w:val="continuous"/>
          <w:pgSz w:w="12240" w:h="15840" w:code="1"/>
          <w:pgMar w:top="1440" w:right="1440" w:bottom="1440" w:left="1440" w:header="720" w:footer="720" w:gutter="0"/>
          <w:cols w:num="2" w:space="720"/>
          <w:docGrid w:linePitch="360"/>
        </w:sectPr>
      </w:pPr>
    </w:p>
    <w:p w:rsidR="00375F6E" w:rsidRDefault="00375F6E" w:rsidP="006B7192">
      <w:pPr>
        <w:jc w:val="both"/>
        <w:rPr>
          <w:rFonts w:eastAsiaTheme="minorEastAsia"/>
          <w:sz w:val="20"/>
          <w:szCs w:val="20"/>
          <w:lang w:eastAsia="zh-CN"/>
        </w:rPr>
      </w:pPr>
    </w:p>
    <w:p w:rsidR="00375F6E" w:rsidRDefault="00375F6E" w:rsidP="006B7192">
      <w:pPr>
        <w:jc w:val="both"/>
        <w:rPr>
          <w:rFonts w:eastAsiaTheme="minorEastAsia"/>
          <w:sz w:val="20"/>
          <w:szCs w:val="20"/>
          <w:lang w:eastAsia="zh-CN"/>
        </w:rPr>
      </w:pPr>
    </w:p>
    <w:p w:rsidR="00D50783" w:rsidRPr="00375F6E" w:rsidRDefault="00375F6E" w:rsidP="006B7192">
      <w:pPr>
        <w:jc w:val="both"/>
        <w:rPr>
          <w:rFonts w:eastAsiaTheme="minorEastAsia"/>
          <w:sz w:val="20"/>
          <w:szCs w:val="20"/>
          <w:lang w:eastAsia="zh-CN"/>
        </w:rPr>
      </w:pPr>
      <w:r>
        <w:rPr>
          <w:rFonts w:eastAsiaTheme="minorEastAsia" w:hint="eastAsia"/>
          <w:sz w:val="20"/>
          <w:szCs w:val="20"/>
          <w:lang w:eastAsia="zh-CN"/>
        </w:rPr>
        <w:t>6/22/2012</w:t>
      </w:r>
    </w:p>
    <w:sectPr w:rsidR="00D50783" w:rsidRPr="00375F6E" w:rsidSect="0021360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64" w:rsidRDefault="00502664" w:rsidP="006867BC">
      <w:r>
        <w:separator/>
      </w:r>
    </w:p>
  </w:endnote>
  <w:endnote w:type="continuationSeparator" w:id="0">
    <w:p w:rsidR="00502664" w:rsidRDefault="00502664" w:rsidP="00686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ITC Franklin Gothic Std Bk C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rcury Text G2">
    <w:altName w:val="Times New Roman"/>
    <w:panose1 w:val="00000000000000000000"/>
    <w:charset w:val="00"/>
    <w:family w:val="roman"/>
    <w:notTrueType/>
    <w:pitch w:val="default"/>
    <w:sig w:usb0="00000003" w:usb1="00000000" w:usb2="00000000" w:usb3="00000000" w:csb0="00000001" w:csb1="00000000"/>
  </w:font>
  <w:font w:name="Gotham Bold">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Book">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83" w:rsidRPr="00B3167C" w:rsidRDefault="00382D3D" w:rsidP="00B24808">
    <w:pPr>
      <w:pStyle w:val="Footer"/>
      <w:framePr w:wrap="auto" w:vAnchor="text" w:hAnchor="margin" w:xAlign="center" w:y="1"/>
      <w:rPr>
        <w:rStyle w:val="PageNumber"/>
        <w:sz w:val="20"/>
        <w:szCs w:val="20"/>
      </w:rPr>
    </w:pPr>
    <w:r w:rsidRPr="00B3167C">
      <w:rPr>
        <w:rStyle w:val="PageNumber"/>
        <w:sz w:val="20"/>
        <w:szCs w:val="20"/>
      </w:rPr>
      <w:fldChar w:fldCharType="begin"/>
    </w:r>
    <w:r w:rsidR="00D50783" w:rsidRPr="00B3167C">
      <w:rPr>
        <w:rStyle w:val="PageNumber"/>
        <w:sz w:val="20"/>
        <w:szCs w:val="20"/>
      </w:rPr>
      <w:instrText xml:space="preserve">PAGE  </w:instrText>
    </w:r>
    <w:r w:rsidRPr="00B3167C">
      <w:rPr>
        <w:rStyle w:val="PageNumber"/>
        <w:sz w:val="20"/>
        <w:szCs w:val="20"/>
      </w:rPr>
      <w:fldChar w:fldCharType="separate"/>
    </w:r>
    <w:r w:rsidR="00097533">
      <w:rPr>
        <w:rStyle w:val="PageNumber"/>
        <w:noProof/>
        <w:sz w:val="20"/>
        <w:szCs w:val="20"/>
      </w:rPr>
      <w:t>101</w:t>
    </w:r>
    <w:r w:rsidRPr="00B3167C">
      <w:rPr>
        <w:rStyle w:val="PageNumber"/>
        <w:sz w:val="20"/>
        <w:szCs w:val="20"/>
      </w:rPr>
      <w:fldChar w:fldCharType="end"/>
    </w:r>
  </w:p>
  <w:p w:rsidR="00D50783" w:rsidRDefault="00382D3D" w:rsidP="0061366C">
    <w:pPr>
      <w:pStyle w:val="Footer"/>
      <w:jc w:val="center"/>
    </w:pPr>
    <w:hyperlink r:id="rId1" w:history="1">
      <w:r w:rsidR="0061366C" w:rsidRPr="00CC3CF9">
        <w:rPr>
          <w:rStyle w:val="Hyperlink"/>
          <w:sz w:val="20"/>
          <w:szCs w:val="20"/>
        </w:rPr>
        <w:t>http://www.sciencepub.net/nature</w:t>
      </w:r>
    </w:hyperlink>
    <w:r w:rsidR="0061366C">
      <w:rPr>
        <w:color w:val="000000"/>
        <w:sz w:val="20"/>
        <w:szCs w:val="20"/>
      </w:rPr>
      <w:t xml:space="preserve"> </w:t>
    </w:r>
    <w:r w:rsidR="0061366C">
      <w:rPr>
        <w:color w:val="000000"/>
        <w:sz w:val="20"/>
        <w:szCs w:val="20"/>
      </w:rPr>
      <w:tab/>
      <w:t xml:space="preserve">                            </w:t>
    </w:r>
    <w:r w:rsidR="0061366C">
      <w:rPr>
        <w:color w:val="000000"/>
        <w:sz w:val="20"/>
        <w:szCs w:val="20"/>
      </w:rPr>
      <w:tab/>
    </w:r>
    <w:hyperlink r:id="rId2" w:history="1">
      <w:r w:rsidR="0061366C" w:rsidRPr="00CC3CF9">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64" w:rsidRDefault="00502664" w:rsidP="006867BC">
      <w:r>
        <w:separator/>
      </w:r>
    </w:p>
  </w:footnote>
  <w:footnote w:type="continuationSeparator" w:id="0">
    <w:p w:rsidR="00502664" w:rsidRDefault="00502664" w:rsidP="0068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6C" w:rsidRPr="001F3F6D" w:rsidRDefault="0061366C" w:rsidP="0061366C">
    <w:pPr>
      <w:pBdr>
        <w:bottom w:val="thinThickMediumGap" w:sz="12" w:space="1" w:color="auto"/>
      </w:pBdr>
      <w:tabs>
        <w:tab w:val="left" w:pos="9360"/>
      </w:tabs>
      <w:jc w:val="center"/>
      <w:rPr>
        <w:sz w:val="20"/>
        <w:szCs w:val="20"/>
      </w:rPr>
    </w:pPr>
    <w:bookmarkStart w:id="3" w:name="OLE_LINK4"/>
    <w:bookmarkStart w:id="4" w:name="OLE_LINK5"/>
    <w:bookmarkStart w:id="5" w:name="_Hlk329204116"/>
    <w:r w:rsidRPr="001F3F6D">
      <w:rPr>
        <w:sz w:val="20"/>
        <w:szCs w:val="20"/>
      </w:rPr>
      <w:t>Nature and Science 201</w:t>
    </w:r>
    <w:r>
      <w:rPr>
        <w:sz w:val="20"/>
        <w:szCs w:val="20"/>
      </w:rPr>
      <w:t>2</w:t>
    </w:r>
    <w:r w:rsidRPr="001F3F6D">
      <w:rPr>
        <w:sz w:val="20"/>
        <w:szCs w:val="20"/>
      </w:rPr>
      <w:t>;</w:t>
    </w:r>
    <w:r>
      <w:rPr>
        <w:sz w:val="20"/>
        <w:szCs w:val="20"/>
      </w:rPr>
      <w:t>10</w:t>
    </w:r>
    <w:r w:rsidRPr="001F3F6D">
      <w:rPr>
        <w:sz w:val="20"/>
        <w:szCs w:val="20"/>
      </w:rPr>
      <w:t>(</w:t>
    </w:r>
    <w:r w:rsidR="00B81169">
      <w:rPr>
        <w:rFonts w:eastAsiaTheme="minorEastAsia" w:hint="eastAsia"/>
        <w:sz w:val="20"/>
        <w:szCs w:val="20"/>
        <w:lang w:eastAsia="zh-CN"/>
      </w:rPr>
      <w:t>8</w:t>
    </w:r>
    <w:r w:rsidRPr="001F3F6D">
      <w:rPr>
        <w:sz w:val="20"/>
        <w:szCs w:val="20"/>
      </w:rPr>
      <w:t xml:space="preserve">) </w:t>
    </w:r>
    <w:r w:rsidRPr="001F3F6D">
      <w:rPr>
        <w:color w:val="000000"/>
        <w:sz w:val="20"/>
        <w:szCs w:val="20"/>
      </w:rPr>
      <w:t xml:space="preserve">          </w:t>
    </w:r>
    <w:r w:rsidR="00F93CBA">
      <w:rPr>
        <w:rFonts w:eastAsiaTheme="minorEastAsia" w:hint="eastAsia"/>
        <w:color w:val="000000"/>
        <w:sz w:val="20"/>
        <w:szCs w:val="20"/>
        <w:lang w:eastAsia="zh-CN"/>
      </w:rPr>
      <w:t xml:space="preserve">          </w:t>
    </w:r>
    <w:r w:rsidRPr="001F3F6D">
      <w:rPr>
        <w:color w:val="000000"/>
        <w:sz w:val="20"/>
        <w:szCs w:val="20"/>
      </w:rPr>
      <w:t xml:space="preserve">   </w:t>
    </w:r>
    <w:r>
      <w:rPr>
        <w:color w:val="000000"/>
        <w:sz w:val="20"/>
        <w:szCs w:val="20"/>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bookmarkEnd w:id="3"/>
  <w:bookmarkEnd w:id="4"/>
  <w:bookmarkEnd w:id="5"/>
  <w:p w:rsidR="00D50783" w:rsidRPr="0061366C" w:rsidRDefault="00D50783" w:rsidP="0061366C">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69B"/>
    <w:multiLevelType w:val="hybridMultilevel"/>
    <w:tmpl w:val="3D80AC02"/>
    <w:lvl w:ilvl="0" w:tplc="601A5FF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nsid w:val="0BA2744D"/>
    <w:multiLevelType w:val="multilevel"/>
    <w:tmpl w:val="1EB8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26015"/>
    <w:multiLevelType w:val="multilevel"/>
    <w:tmpl w:val="8EF0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42628"/>
    <w:multiLevelType w:val="hybridMultilevel"/>
    <w:tmpl w:val="9F90C52C"/>
    <w:lvl w:ilvl="0" w:tplc="D242C18A">
      <w:start w:val="1"/>
      <w:numFmt w:val="decimal"/>
      <w:lvlText w:val="%1."/>
      <w:lvlJc w:val="left"/>
      <w:pPr>
        <w:ind w:left="786" w:hanging="360"/>
      </w:pPr>
      <w:rPr>
        <w:rFonts w:hint="default"/>
        <w:b w:val="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236F0977"/>
    <w:multiLevelType w:val="hybridMultilevel"/>
    <w:tmpl w:val="B2EC7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730579"/>
    <w:multiLevelType w:val="hybridMultilevel"/>
    <w:tmpl w:val="39D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755FC"/>
    <w:multiLevelType w:val="hybridMultilevel"/>
    <w:tmpl w:val="D392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64BE6"/>
    <w:multiLevelType w:val="multilevel"/>
    <w:tmpl w:val="DC0C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B576E"/>
    <w:multiLevelType w:val="hybridMultilevel"/>
    <w:tmpl w:val="0FEE8510"/>
    <w:lvl w:ilvl="0" w:tplc="2FB8EB90">
      <w:start w:val="1"/>
      <w:numFmt w:val="bullet"/>
      <w:lvlText w:val=""/>
      <w:lvlJc w:val="left"/>
      <w:pPr>
        <w:ind w:left="1070" w:hanging="360"/>
      </w:pPr>
      <w:rPr>
        <w:rFonts w:ascii="Symbol" w:hAnsi="Symbol" w:hint="default"/>
        <w:lang w:bidi="ar-SA"/>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
    <w:nsid w:val="344272ED"/>
    <w:multiLevelType w:val="hybridMultilevel"/>
    <w:tmpl w:val="C80E5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CE7C17"/>
    <w:multiLevelType w:val="multilevel"/>
    <w:tmpl w:val="C81E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4122CD"/>
    <w:multiLevelType w:val="multilevel"/>
    <w:tmpl w:val="9FB2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307D1"/>
    <w:multiLevelType w:val="hybridMultilevel"/>
    <w:tmpl w:val="8DEAC566"/>
    <w:lvl w:ilvl="0" w:tplc="E32EEF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572D80"/>
    <w:multiLevelType w:val="multilevel"/>
    <w:tmpl w:val="9124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4E2D91"/>
    <w:multiLevelType w:val="hybridMultilevel"/>
    <w:tmpl w:val="C4E0732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542D70"/>
    <w:multiLevelType w:val="multilevel"/>
    <w:tmpl w:val="D6E6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FC5F0A"/>
    <w:multiLevelType w:val="multilevel"/>
    <w:tmpl w:val="8EA6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D014C"/>
    <w:multiLevelType w:val="multilevel"/>
    <w:tmpl w:val="F0B871F4"/>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F134E0"/>
    <w:multiLevelType w:val="hybridMultilevel"/>
    <w:tmpl w:val="79F423A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9">
    <w:nsid w:val="734B5391"/>
    <w:multiLevelType w:val="hybridMultilevel"/>
    <w:tmpl w:val="B1A23226"/>
    <w:lvl w:ilvl="0" w:tplc="B628B350">
      <w:start w:val="1"/>
      <w:numFmt w:val="decimal"/>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20">
    <w:nsid w:val="75DC4EF2"/>
    <w:multiLevelType w:val="hybridMultilevel"/>
    <w:tmpl w:val="D95C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D045E8D"/>
    <w:multiLevelType w:val="hybridMultilevel"/>
    <w:tmpl w:val="0F965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2C3139"/>
    <w:multiLevelType w:val="multilevel"/>
    <w:tmpl w:val="2718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3"/>
  </w:num>
  <w:num w:numId="4">
    <w:abstractNumId w:val="5"/>
  </w:num>
  <w:num w:numId="5">
    <w:abstractNumId w:val="6"/>
  </w:num>
  <w:num w:numId="6">
    <w:abstractNumId w:val="18"/>
  </w:num>
  <w:num w:numId="7">
    <w:abstractNumId w:val="17"/>
  </w:num>
  <w:num w:numId="8">
    <w:abstractNumId w:val="0"/>
  </w:num>
  <w:num w:numId="9">
    <w:abstractNumId w:val="12"/>
  </w:num>
  <w:num w:numId="10">
    <w:abstractNumId w:val="21"/>
  </w:num>
  <w:num w:numId="11">
    <w:abstractNumId w:val="14"/>
  </w:num>
  <w:num w:numId="12">
    <w:abstractNumId w:val="19"/>
  </w:num>
  <w:num w:numId="13">
    <w:abstractNumId w:val="4"/>
  </w:num>
  <w:num w:numId="14">
    <w:abstractNumId w:val="9"/>
  </w:num>
  <w:num w:numId="15">
    <w:abstractNumId w:val="7"/>
  </w:num>
  <w:num w:numId="16">
    <w:abstractNumId w:val="13"/>
  </w:num>
  <w:num w:numId="17">
    <w:abstractNumId w:val="2"/>
  </w:num>
  <w:num w:numId="18">
    <w:abstractNumId w:val="22"/>
  </w:num>
  <w:num w:numId="19">
    <w:abstractNumId w:val="16"/>
  </w:num>
  <w:num w:numId="20">
    <w:abstractNumId w:val="10"/>
  </w:num>
  <w:num w:numId="21">
    <w:abstractNumId w:val="15"/>
  </w:num>
  <w:num w:numId="22">
    <w:abstractNumId w:val="11"/>
  </w:num>
  <w:num w:numId="23">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pos w:val="beneathText"/>
    <w:footnote w:id="-1"/>
    <w:footnote w:id="0"/>
  </w:footnotePr>
  <w:endnotePr>
    <w:endnote w:id="-1"/>
    <w:endnote w:id="0"/>
  </w:endnotePr>
  <w:compat>
    <w:useFELayout/>
  </w:compat>
  <w:rsids>
    <w:rsidRoot w:val="001B1605"/>
    <w:rsid w:val="000228B6"/>
    <w:rsid w:val="00036726"/>
    <w:rsid w:val="00040D14"/>
    <w:rsid w:val="000449BD"/>
    <w:rsid w:val="00061AB6"/>
    <w:rsid w:val="000654C9"/>
    <w:rsid w:val="00097533"/>
    <w:rsid w:val="000A45F5"/>
    <w:rsid w:val="000E2D55"/>
    <w:rsid w:val="000F0462"/>
    <w:rsid w:val="000F6672"/>
    <w:rsid w:val="00134E7F"/>
    <w:rsid w:val="00141754"/>
    <w:rsid w:val="00146FDD"/>
    <w:rsid w:val="00150FF0"/>
    <w:rsid w:val="00182564"/>
    <w:rsid w:val="001A4C2B"/>
    <w:rsid w:val="001B1605"/>
    <w:rsid w:val="001C45F2"/>
    <w:rsid w:val="001E6F2D"/>
    <w:rsid w:val="001F63EC"/>
    <w:rsid w:val="00213605"/>
    <w:rsid w:val="002300A3"/>
    <w:rsid w:val="00237895"/>
    <w:rsid w:val="00250BFE"/>
    <w:rsid w:val="00254794"/>
    <w:rsid w:val="00266A88"/>
    <w:rsid w:val="0027588C"/>
    <w:rsid w:val="002A4D5D"/>
    <w:rsid w:val="002B6FBB"/>
    <w:rsid w:val="002B7338"/>
    <w:rsid w:val="002D4B52"/>
    <w:rsid w:val="002E2EB0"/>
    <w:rsid w:val="002E664C"/>
    <w:rsid w:val="002F0933"/>
    <w:rsid w:val="002F0A97"/>
    <w:rsid w:val="00302DBF"/>
    <w:rsid w:val="00335A22"/>
    <w:rsid w:val="0035156D"/>
    <w:rsid w:val="00370E48"/>
    <w:rsid w:val="00375F6E"/>
    <w:rsid w:val="003776B1"/>
    <w:rsid w:val="00382D3D"/>
    <w:rsid w:val="00384692"/>
    <w:rsid w:val="00393678"/>
    <w:rsid w:val="00394A71"/>
    <w:rsid w:val="003C652F"/>
    <w:rsid w:val="003C7ED1"/>
    <w:rsid w:val="003D05D5"/>
    <w:rsid w:val="00423279"/>
    <w:rsid w:val="00442ACC"/>
    <w:rsid w:val="00461A16"/>
    <w:rsid w:val="004867CA"/>
    <w:rsid w:val="0049073C"/>
    <w:rsid w:val="004A61ED"/>
    <w:rsid w:val="004C2D91"/>
    <w:rsid w:val="004C3EF0"/>
    <w:rsid w:val="004D3880"/>
    <w:rsid w:val="004D5F7C"/>
    <w:rsid w:val="004E6B73"/>
    <w:rsid w:val="00502664"/>
    <w:rsid w:val="00511684"/>
    <w:rsid w:val="00521983"/>
    <w:rsid w:val="00522F6E"/>
    <w:rsid w:val="00536645"/>
    <w:rsid w:val="00544E41"/>
    <w:rsid w:val="00561AA2"/>
    <w:rsid w:val="00564CEC"/>
    <w:rsid w:val="005665A5"/>
    <w:rsid w:val="0057768E"/>
    <w:rsid w:val="00596D43"/>
    <w:rsid w:val="00596F37"/>
    <w:rsid w:val="005A7185"/>
    <w:rsid w:val="005F106D"/>
    <w:rsid w:val="005F2390"/>
    <w:rsid w:val="0061366C"/>
    <w:rsid w:val="00615CD8"/>
    <w:rsid w:val="006505F8"/>
    <w:rsid w:val="006638C5"/>
    <w:rsid w:val="00684A59"/>
    <w:rsid w:val="006867BC"/>
    <w:rsid w:val="006B4E76"/>
    <w:rsid w:val="006B7192"/>
    <w:rsid w:val="006C1078"/>
    <w:rsid w:val="006D7AB1"/>
    <w:rsid w:val="006E6ACB"/>
    <w:rsid w:val="0070058F"/>
    <w:rsid w:val="00705081"/>
    <w:rsid w:val="00713BD8"/>
    <w:rsid w:val="0075129F"/>
    <w:rsid w:val="00755611"/>
    <w:rsid w:val="007911E2"/>
    <w:rsid w:val="007A3BA2"/>
    <w:rsid w:val="007A7573"/>
    <w:rsid w:val="007A75FB"/>
    <w:rsid w:val="007A7E29"/>
    <w:rsid w:val="007B1CAD"/>
    <w:rsid w:val="007C69DD"/>
    <w:rsid w:val="007E1F50"/>
    <w:rsid w:val="007F2796"/>
    <w:rsid w:val="007F3099"/>
    <w:rsid w:val="0080687A"/>
    <w:rsid w:val="008216D9"/>
    <w:rsid w:val="008237BD"/>
    <w:rsid w:val="00824C45"/>
    <w:rsid w:val="008526CC"/>
    <w:rsid w:val="00860C2F"/>
    <w:rsid w:val="008911A7"/>
    <w:rsid w:val="00896963"/>
    <w:rsid w:val="008D5312"/>
    <w:rsid w:val="008E01EE"/>
    <w:rsid w:val="008E612F"/>
    <w:rsid w:val="008F405F"/>
    <w:rsid w:val="00912C8F"/>
    <w:rsid w:val="00924312"/>
    <w:rsid w:val="009424B8"/>
    <w:rsid w:val="009555B6"/>
    <w:rsid w:val="009F588B"/>
    <w:rsid w:val="009F613B"/>
    <w:rsid w:val="00A13747"/>
    <w:rsid w:val="00A14AD0"/>
    <w:rsid w:val="00A1682A"/>
    <w:rsid w:val="00A305F4"/>
    <w:rsid w:val="00A54DD8"/>
    <w:rsid w:val="00A56B75"/>
    <w:rsid w:val="00A614BF"/>
    <w:rsid w:val="00A61DAF"/>
    <w:rsid w:val="00A70E54"/>
    <w:rsid w:val="00A74659"/>
    <w:rsid w:val="00A803D3"/>
    <w:rsid w:val="00A871BC"/>
    <w:rsid w:val="00A952F7"/>
    <w:rsid w:val="00AC09F5"/>
    <w:rsid w:val="00AD2E6E"/>
    <w:rsid w:val="00AD726D"/>
    <w:rsid w:val="00AD7B6E"/>
    <w:rsid w:val="00AE1CF5"/>
    <w:rsid w:val="00AE2EDB"/>
    <w:rsid w:val="00AF4A48"/>
    <w:rsid w:val="00B06E49"/>
    <w:rsid w:val="00B14378"/>
    <w:rsid w:val="00B14D89"/>
    <w:rsid w:val="00B24808"/>
    <w:rsid w:val="00B25B0C"/>
    <w:rsid w:val="00B3167C"/>
    <w:rsid w:val="00B36558"/>
    <w:rsid w:val="00B44F16"/>
    <w:rsid w:val="00B47ACC"/>
    <w:rsid w:val="00B64F21"/>
    <w:rsid w:val="00B76F65"/>
    <w:rsid w:val="00B81169"/>
    <w:rsid w:val="00B852C6"/>
    <w:rsid w:val="00B92CB4"/>
    <w:rsid w:val="00BA6E95"/>
    <w:rsid w:val="00BC216A"/>
    <w:rsid w:val="00BF3A16"/>
    <w:rsid w:val="00BF6A5E"/>
    <w:rsid w:val="00C0166C"/>
    <w:rsid w:val="00C2698E"/>
    <w:rsid w:val="00CD54B0"/>
    <w:rsid w:val="00CF26A9"/>
    <w:rsid w:val="00CF7BA9"/>
    <w:rsid w:val="00D008C9"/>
    <w:rsid w:val="00D0136E"/>
    <w:rsid w:val="00D041ED"/>
    <w:rsid w:val="00D20B37"/>
    <w:rsid w:val="00D441D4"/>
    <w:rsid w:val="00D50783"/>
    <w:rsid w:val="00D70BEF"/>
    <w:rsid w:val="00DB08DB"/>
    <w:rsid w:val="00DB7D69"/>
    <w:rsid w:val="00DC557A"/>
    <w:rsid w:val="00DF1F48"/>
    <w:rsid w:val="00DF4ED1"/>
    <w:rsid w:val="00E14F8F"/>
    <w:rsid w:val="00E30EBA"/>
    <w:rsid w:val="00E334A1"/>
    <w:rsid w:val="00E377F5"/>
    <w:rsid w:val="00E468CC"/>
    <w:rsid w:val="00E60317"/>
    <w:rsid w:val="00E732EE"/>
    <w:rsid w:val="00EC4854"/>
    <w:rsid w:val="00ED14C8"/>
    <w:rsid w:val="00EE0C55"/>
    <w:rsid w:val="00EE3824"/>
    <w:rsid w:val="00F2013E"/>
    <w:rsid w:val="00F34907"/>
    <w:rsid w:val="00F4355E"/>
    <w:rsid w:val="00F456B4"/>
    <w:rsid w:val="00F56EAD"/>
    <w:rsid w:val="00F8167E"/>
    <w:rsid w:val="00F93CBA"/>
    <w:rsid w:val="00F97FFC"/>
    <w:rsid w:val="00FB3877"/>
    <w:rsid w:val="00FE3928"/>
    <w:rsid w:val="00FE7EE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05"/>
    <w:pPr>
      <w:suppressAutoHyphens/>
    </w:pPr>
    <w:rPr>
      <w:rFonts w:ascii="Times New Roman" w:eastAsia="SimSun" w:hAnsi="Times New Roman" w:cs="Times New Roman"/>
      <w:sz w:val="24"/>
      <w:szCs w:val="24"/>
      <w:lang w:eastAsia="ar-SA"/>
    </w:rPr>
  </w:style>
  <w:style w:type="paragraph" w:styleId="Heading1">
    <w:name w:val="heading 1"/>
    <w:basedOn w:val="Normal"/>
    <w:next w:val="Normal"/>
    <w:link w:val="Heading1Char"/>
    <w:qFormat/>
    <w:rsid w:val="001B160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2013E"/>
    <w:pPr>
      <w:keepNext/>
      <w:suppressAutoHyphens w:val="0"/>
      <w:bidi/>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BF3A16"/>
    <w:pPr>
      <w:keepNext/>
      <w:suppressAutoHyphens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9"/>
    <w:qFormat/>
    <w:rsid w:val="00B14D8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2013E"/>
    <w:pPr>
      <w:suppressAutoHyphens w:val="0"/>
      <w:bidi/>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D008C9"/>
    <w:pPr>
      <w:suppressAutoHyphens w:val="0"/>
      <w:bidi/>
      <w:spacing w:before="240" w:after="60"/>
      <w:outlineLvl w:val="5"/>
    </w:pPr>
    <w:rPr>
      <w:rFonts w:eastAsia="Times New Roman"/>
      <w:b/>
      <w:bCs/>
      <w:sz w:val="22"/>
      <w:szCs w:val="2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1605"/>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F2013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F3A16"/>
    <w:rPr>
      <w:rFonts w:ascii="Arial" w:hAnsi="Arial" w:cs="Arial"/>
      <w:b/>
      <w:bCs/>
      <w:sz w:val="26"/>
      <w:szCs w:val="26"/>
    </w:rPr>
  </w:style>
  <w:style w:type="character" w:customStyle="1" w:styleId="Heading4Char">
    <w:name w:val="Heading 4 Char"/>
    <w:basedOn w:val="DefaultParagraphFont"/>
    <w:link w:val="Heading4"/>
    <w:uiPriority w:val="99"/>
    <w:semiHidden/>
    <w:locked/>
    <w:rsid w:val="00B14D89"/>
    <w:rPr>
      <w:rFonts w:ascii="Cambria" w:hAnsi="Cambria" w:cs="Times New Roman"/>
      <w:b/>
      <w:bCs/>
      <w:i/>
      <w:iCs/>
      <w:color w:val="4F81BD"/>
      <w:sz w:val="24"/>
      <w:szCs w:val="24"/>
      <w:lang w:eastAsia="ar-SA" w:bidi="ar-SA"/>
    </w:rPr>
  </w:style>
  <w:style w:type="character" w:customStyle="1" w:styleId="Heading5Char">
    <w:name w:val="Heading 5 Char"/>
    <w:basedOn w:val="DefaultParagraphFont"/>
    <w:link w:val="Heading5"/>
    <w:uiPriority w:val="99"/>
    <w:semiHidden/>
    <w:locked/>
    <w:rsid w:val="00F2013E"/>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D008C9"/>
    <w:rPr>
      <w:rFonts w:ascii="Times New Roman" w:hAnsi="Times New Roman" w:cs="Times New Roman"/>
      <w:b/>
      <w:bCs/>
      <w:lang w:bidi="ar-EG"/>
    </w:rPr>
  </w:style>
  <w:style w:type="character" w:styleId="PageNumber">
    <w:name w:val="page number"/>
    <w:basedOn w:val="DefaultParagraphFont"/>
    <w:rsid w:val="001B1605"/>
    <w:rPr>
      <w:rFonts w:cs="Times New Roman"/>
    </w:rPr>
  </w:style>
  <w:style w:type="character" w:styleId="Hyperlink">
    <w:name w:val="Hyperlink"/>
    <w:basedOn w:val="DefaultParagraphFont"/>
    <w:rsid w:val="001B1605"/>
    <w:rPr>
      <w:rFonts w:cs="Times New Roman"/>
      <w:color w:val="0000FF"/>
      <w:u w:val="single"/>
    </w:rPr>
  </w:style>
  <w:style w:type="paragraph" w:styleId="Header">
    <w:name w:val="header"/>
    <w:aliases w:val="Char"/>
    <w:basedOn w:val="Normal"/>
    <w:next w:val="Heading1"/>
    <w:link w:val="HeaderChar"/>
    <w:rsid w:val="001B1605"/>
    <w:pPr>
      <w:tabs>
        <w:tab w:val="center" w:pos="4320"/>
        <w:tab w:val="right" w:pos="8640"/>
      </w:tabs>
    </w:pPr>
  </w:style>
  <w:style w:type="character" w:customStyle="1" w:styleId="HeaderChar">
    <w:name w:val="Header Char"/>
    <w:aliases w:val="Char Char"/>
    <w:basedOn w:val="DefaultParagraphFont"/>
    <w:link w:val="Header"/>
    <w:uiPriority w:val="99"/>
    <w:locked/>
    <w:rsid w:val="001B1605"/>
    <w:rPr>
      <w:rFonts w:ascii="Times New Roman" w:eastAsia="SimSun" w:hAnsi="Times New Roman" w:cs="Times New Roman"/>
      <w:sz w:val="24"/>
      <w:szCs w:val="24"/>
      <w:lang w:eastAsia="ar-SA" w:bidi="ar-SA"/>
    </w:rPr>
  </w:style>
  <w:style w:type="paragraph" w:styleId="Footer">
    <w:name w:val="footer"/>
    <w:basedOn w:val="Normal"/>
    <w:link w:val="FooterChar"/>
    <w:uiPriority w:val="99"/>
    <w:rsid w:val="001B1605"/>
    <w:pPr>
      <w:tabs>
        <w:tab w:val="center" w:pos="4320"/>
        <w:tab w:val="right" w:pos="8640"/>
      </w:tabs>
    </w:pPr>
    <w:rPr>
      <w:sz w:val="32"/>
    </w:rPr>
  </w:style>
  <w:style w:type="character" w:customStyle="1" w:styleId="FooterChar">
    <w:name w:val="Footer Char"/>
    <w:basedOn w:val="DefaultParagraphFont"/>
    <w:link w:val="Footer"/>
    <w:uiPriority w:val="99"/>
    <w:locked/>
    <w:rsid w:val="001B1605"/>
    <w:rPr>
      <w:rFonts w:ascii="Times New Roman" w:eastAsia="SimSun" w:hAnsi="Times New Roman" w:cs="Times New Roman"/>
      <w:sz w:val="24"/>
      <w:szCs w:val="24"/>
      <w:lang w:eastAsia="ar-SA" w:bidi="ar-SA"/>
    </w:rPr>
  </w:style>
  <w:style w:type="paragraph" w:styleId="ListParagraph">
    <w:name w:val="List Paragraph"/>
    <w:basedOn w:val="Normal"/>
    <w:uiPriority w:val="34"/>
    <w:qFormat/>
    <w:rsid w:val="006505F8"/>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uiPriority w:val="99"/>
    <w:semiHidden/>
    <w:rsid w:val="009424B8"/>
    <w:rPr>
      <w:rFonts w:ascii="Tahoma" w:hAnsi="Tahoma" w:cs="Tahoma"/>
      <w:sz w:val="16"/>
      <w:szCs w:val="16"/>
    </w:rPr>
  </w:style>
  <w:style w:type="character" w:customStyle="1" w:styleId="BalloonTextChar">
    <w:name w:val="Balloon Text Char"/>
    <w:basedOn w:val="DefaultParagraphFont"/>
    <w:link w:val="BalloonText"/>
    <w:uiPriority w:val="99"/>
    <w:locked/>
    <w:rsid w:val="009424B8"/>
    <w:rPr>
      <w:rFonts w:ascii="Tahoma" w:eastAsia="SimSun" w:hAnsi="Tahoma" w:cs="Tahoma"/>
      <w:sz w:val="16"/>
      <w:szCs w:val="16"/>
      <w:lang w:eastAsia="ar-SA" w:bidi="ar-SA"/>
    </w:rPr>
  </w:style>
  <w:style w:type="paragraph" w:styleId="NoSpacing">
    <w:name w:val="No Spacing"/>
    <w:uiPriority w:val="1"/>
    <w:qFormat/>
    <w:rsid w:val="00F2013E"/>
    <w:pPr>
      <w:suppressAutoHyphens/>
    </w:pPr>
    <w:rPr>
      <w:rFonts w:ascii="Times New Roman" w:eastAsia="SimSun" w:hAnsi="Times New Roman" w:cs="Times New Roman"/>
      <w:sz w:val="24"/>
      <w:szCs w:val="24"/>
      <w:lang w:eastAsia="ar-SA"/>
    </w:rPr>
  </w:style>
  <w:style w:type="table" w:styleId="TableGrid">
    <w:name w:val="Table Grid"/>
    <w:basedOn w:val="TableNormal"/>
    <w:rsid w:val="00F20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year">
    <w:name w:val="nlm_year"/>
    <w:basedOn w:val="DefaultParagraphFont"/>
    <w:uiPriority w:val="99"/>
    <w:rsid w:val="00F2013E"/>
    <w:rPr>
      <w:rFonts w:cs="Times New Roman"/>
    </w:rPr>
  </w:style>
  <w:style w:type="character" w:customStyle="1" w:styleId="nlmarticle-title">
    <w:name w:val="nlm_article-title"/>
    <w:basedOn w:val="DefaultParagraphFont"/>
    <w:uiPriority w:val="99"/>
    <w:rsid w:val="00F2013E"/>
    <w:rPr>
      <w:rFonts w:cs="Times New Roman"/>
    </w:rPr>
  </w:style>
  <w:style w:type="character" w:customStyle="1" w:styleId="citationsource-journal1">
    <w:name w:val="citation_source-journal1"/>
    <w:uiPriority w:val="99"/>
    <w:rsid w:val="00F2013E"/>
    <w:rPr>
      <w:i/>
    </w:rPr>
  </w:style>
  <w:style w:type="character" w:customStyle="1" w:styleId="nlmfpage">
    <w:name w:val="nlm_fpage"/>
    <w:basedOn w:val="DefaultParagraphFont"/>
    <w:uiPriority w:val="99"/>
    <w:rsid w:val="00F2013E"/>
    <w:rPr>
      <w:rFonts w:cs="Times New Roman"/>
    </w:rPr>
  </w:style>
  <w:style w:type="character" w:customStyle="1" w:styleId="nlmlpage">
    <w:name w:val="nlm_lpage"/>
    <w:basedOn w:val="DefaultParagraphFont"/>
    <w:uiPriority w:val="99"/>
    <w:rsid w:val="00F2013E"/>
    <w:rPr>
      <w:rFonts w:cs="Times New Roman"/>
    </w:rPr>
  </w:style>
  <w:style w:type="paragraph" w:customStyle="1" w:styleId="CM5">
    <w:name w:val="CM5"/>
    <w:basedOn w:val="Normal"/>
    <w:next w:val="Normal"/>
    <w:uiPriority w:val="99"/>
    <w:rsid w:val="00F2013E"/>
    <w:pPr>
      <w:suppressAutoHyphens w:val="0"/>
      <w:autoSpaceDE w:val="0"/>
      <w:autoSpaceDN w:val="0"/>
      <w:adjustRightInd w:val="0"/>
    </w:pPr>
    <w:rPr>
      <w:rFonts w:ascii="Book Antiqua" w:eastAsia="Calibri" w:hAnsi="Book Antiqua" w:cs="Arial"/>
      <w:lang w:eastAsia="en-US"/>
    </w:rPr>
  </w:style>
  <w:style w:type="paragraph" w:customStyle="1" w:styleId="Default">
    <w:name w:val="Default"/>
    <w:rsid w:val="00F2013E"/>
    <w:pPr>
      <w:autoSpaceDE w:val="0"/>
      <w:autoSpaceDN w:val="0"/>
      <w:adjustRightInd w:val="0"/>
    </w:pPr>
    <w:rPr>
      <w:rFonts w:ascii="Book Antiqua" w:hAnsi="Book Antiqua" w:cs="Book Antiqua"/>
      <w:color w:val="000000"/>
      <w:sz w:val="24"/>
      <w:szCs w:val="24"/>
    </w:rPr>
  </w:style>
  <w:style w:type="paragraph" w:customStyle="1" w:styleId="CM7">
    <w:name w:val="CM7"/>
    <w:basedOn w:val="Default"/>
    <w:next w:val="Default"/>
    <w:uiPriority w:val="99"/>
    <w:rsid w:val="00F2013E"/>
    <w:rPr>
      <w:rFonts w:cs="Arial"/>
      <w:color w:val="auto"/>
    </w:rPr>
  </w:style>
  <w:style w:type="table" w:customStyle="1" w:styleId="TableGrid1">
    <w:name w:val="Table Grid1"/>
    <w:uiPriority w:val="99"/>
    <w:rsid w:val="00F20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2013E"/>
    <w:pPr>
      <w:suppressAutoHyphens w:val="0"/>
      <w:bidi/>
      <w:spacing w:after="200" w:line="276" w:lineRule="auto"/>
    </w:pPr>
    <w:rPr>
      <w:rFonts w:ascii="Calibri" w:eastAsia="Calibri" w:hAnsi="Calibri" w:cs="Arial"/>
      <w:b/>
      <w:bCs/>
      <w:sz w:val="20"/>
      <w:szCs w:val="20"/>
      <w:lang w:eastAsia="en-US"/>
    </w:rPr>
  </w:style>
  <w:style w:type="paragraph" w:customStyle="1" w:styleId="SP274456">
    <w:name w:val="SP274456"/>
    <w:basedOn w:val="Default"/>
    <w:next w:val="Default"/>
    <w:uiPriority w:val="99"/>
    <w:rsid w:val="00F2013E"/>
    <w:rPr>
      <w:rFonts w:ascii="Times New Roman" w:hAnsi="Times New Roman" w:cs="Times New Roman"/>
      <w:color w:val="auto"/>
    </w:rPr>
  </w:style>
  <w:style w:type="paragraph" w:customStyle="1" w:styleId="SP274517">
    <w:name w:val="SP274517"/>
    <w:basedOn w:val="Default"/>
    <w:next w:val="Default"/>
    <w:uiPriority w:val="99"/>
    <w:rsid w:val="00F2013E"/>
    <w:rPr>
      <w:rFonts w:ascii="Times New Roman" w:hAnsi="Times New Roman" w:cs="Times New Roman"/>
      <w:color w:val="auto"/>
    </w:rPr>
  </w:style>
  <w:style w:type="character" w:customStyle="1" w:styleId="SC1651">
    <w:name w:val="SC1651"/>
    <w:uiPriority w:val="99"/>
    <w:rsid w:val="00F2013E"/>
    <w:rPr>
      <w:color w:val="000000"/>
      <w:sz w:val="20"/>
    </w:rPr>
  </w:style>
  <w:style w:type="character" w:customStyle="1" w:styleId="st">
    <w:name w:val="st"/>
    <w:uiPriority w:val="99"/>
    <w:rsid w:val="00F2013E"/>
  </w:style>
  <w:style w:type="character" w:styleId="Emphasis">
    <w:name w:val="Emphasis"/>
    <w:basedOn w:val="DefaultParagraphFont"/>
    <w:qFormat/>
    <w:rsid w:val="00F2013E"/>
    <w:rPr>
      <w:rFonts w:cs="Times New Roman"/>
      <w:i/>
    </w:rPr>
  </w:style>
  <w:style w:type="paragraph" w:styleId="NormalWeb">
    <w:name w:val="Normal (Web)"/>
    <w:basedOn w:val="Normal"/>
    <w:rsid w:val="00F2013E"/>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99"/>
    <w:qFormat/>
    <w:rsid w:val="00F2013E"/>
    <w:rPr>
      <w:rFonts w:cs="Times New Roman"/>
      <w:b/>
    </w:rPr>
  </w:style>
  <w:style w:type="character" w:customStyle="1" w:styleId="drf">
    <w:name w:val="drf"/>
    <w:basedOn w:val="DefaultParagraphFont"/>
    <w:uiPriority w:val="99"/>
    <w:rsid w:val="00BF3A16"/>
    <w:rPr>
      <w:rFonts w:cs="Times New Roman"/>
    </w:rPr>
  </w:style>
  <w:style w:type="paragraph" w:customStyle="1" w:styleId="Pa12">
    <w:name w:val="Pa12"/>
    <w:basedOn w:val="Normal"/>
    <w:next w:val="Normal"/>
    <w:uiPriority w:val="99"/>
    <w:rsid w:val="00BF3A16"/>
    <w:pPr>
      <w:suppressAutoHyphens w:val="0"/>
      <w:autoSpaceDE w:val="0"/>
      <w:autoSpaceDN w:val="0"/>
      <w:adjustRightInd w:val="0"/>
      <w:spacing w:line="181" w:lineRule="atLeast"/>
    </w:pPr>
    <w:rPr>
      <w:rFonts w:ascii="Adobe Garamond Pro" w:eastAsia="Times New Roman" w:hAnsi="Adobe Garamond Pro" w:cs="Arial"/>
      <w:lang w:eastAsia="en-US"/>
    </w:rPr>
  </w:style>
  <w:style w:type="paragraph" w:customStyle="1" w:styleId="Pa18">
    <w:name w:val="Pa18"/>
    <w:basedOn w:val="Normal"/>
    <w:next w:val="Normal"/>
    <w:uiPriority w:val="99"/>
    <w:rsid w:val="00BF3A16"/>
    <w:pPr>
      <w:suppressAutoHyphens w:val="0"/>
      <w:autoSpaceDE w:val="0"/>
      <w:autoSpaceDN w:val="0"/>
      <w:adjustRightInd w:val="0"/>
      <w:spacing w:line="141" w:lineRule="atLeast"/>
    </w:pPr>
    <w:rPr>
      <w:rFonts w:ascii="ITC Franklin Gothic Std Bk Cd" w:eastAsia="Times New Roman" w:hAnsi="ITC Franklin Gothic Std Bk Cd" w:cs="Arial"/>
      <w:lang w:eastAsia="en-US"/>
    </w:rPr>
  </w:style>
  <w:style w:type="character" w:styleId="CommentReference">
    <w:name w:val="annotation reference"/>
    <w:basedOn w:val="DefaultParagraphFont"/>
    <w:rsid w:val="00BF3A16"/>
    <w:rPr>
      <w:rFonts w:cs="Times New Roman"/>
      <w:sz w:val="16"/>
      <w:szCs w:val="16"/>
    </w:rPr>
  </w:style>
  <w:style w:type="paragraph" w:styleId="CommentText">
    <w:name w:val="annotation text"/>
    <w:basedOn w:val="Normal"/>
    <w:link w:val="CommentTextChar"/>
    <w:uiPriority w:val="99"/>
    <w:rsid w:val="00BF3A16"/>
    <w:pPr>
      <w:suppressAutoHyphens w:val="0"/>
      <w:bidi/>
      <w:spacing w:after="200" w:line="276" w:lineRule="auto"/>
    </w:pPr>
    <w:rPr>
      <w:rFonts w:ascii="Calibri" w:eastAsia="Times New Roman" w:hAnsi="Calibri" w:cs="Arial"/>
      <w:sz w:val="20"/>
      <w:szCs w:val="20"/>
      <w:lang w:eastAsia="en-US"/>
    </w:rPr>
  </w:style>
  <w:style w:type="character" w:customStyle="1" w:styleId="CommentTextChar">
    <w:name w:val="Comment Text Char"/>
    <w:basedOn w:val="DefaultParagraphFont"/>
    <w:link w:val="CommentText"/>
    <w:uiPriority w:val="99"/>
    <w:locked/>
    <w:rsid w:val="00BF3A16"/>
    <w:rPr>
      <w:rFonts w:ascii="Calibri" w:hAnsi="Calibri" w:cs="Arial"/>
      <w:sz w:val="20"/>
      <w:szCs w:val="20"/>
    </w:rPr>
  </w:style>
  <w:style w:type="paragraph" w:styleId="CommentSubject">
    <w:name w:val="annotation subject"/>
    <w:basedOn w:val="CommentText"/>
    <w:next w:val="CommentText"/>
    <w:link w:val="CommentSubjectChar"/>
    <w:uiPriority w:val="99"/>
    <w:semiHidden/>
    <w:rsid w:val="00BF3A16"/>
    <w:rPr>
      <w:b/>
      <w:bCs/>
    </w:rPr>
  </w:style>
  <w:style w:type="character" w:customStyle="1" w:styleId="CommentSubjectChar">
    <w:name w:val="Comment Subject Char"/>
    <w:basedOn w:val="CommentTextChar"/>
    <w:link w:val="CommentSubject"/>
    <w:uiPriority w:val="99"/>
    <w:locked/>
    <w:rsid w:val="00BF3A16"/>
    <w:rPr>
      <w:b/>
      <w:bCs/>
    </w:rPr>
  </w:style>
  <w:style w:type="paragraph" w:customStyle="1" w:styleId="Normala07960b0-82ff-4759-af0e-8c7884c81f6e">
    <w:name w:val="Normal_a07960b0-82ff-4759-af0e-8c7884c81f6e"/>
    <w:next w:val="Normal"/>
    <w:uiPriority w:val="99"/>
    <w:rsid w:val="00B24808"/>
    <w:pPr>
      <w:spacing w:after="200" w:line="276" w:lineRule="auto"/>
    </w:pPr>
  </w:style>
  <w:style w:type="character" w:customStyle="1" w:styleId="apple-style-span">
    <w:name w:val="apple-style-span"/>
    <w:uiPriority w:val="99"/>
    <w:rsid w:val="00FE3928"/>
  </w:style>
  <w:style w:type="character" w:customStyle="1" w:styleId="element-citation">
    <w:name w:val="element-citation"/>
    <w:uiPriority w:val="99"/>
    <w:rsid w:val="00E60317"/>
  </w:style>
  <w:style w:type="character" w:customStyle="1" w:styleId="ref-journal1">
    <w:name w:val="ref-journal1"/>
    <w:uiPriority w:val="99"/>
    <w:rsid w:val="00E60317"/>
    <w:rPr>
      <w:i/>
    </w:rPr>
  </w:style>
  <w:style w:type="character" w:customStyle="1" w:styleId="ref-vol">
    <w:name w:val="ref-vol"/>
    <w:uiPriority w:val="99"/>
    <w:rsid w:val="00E60317"/>
  </w:style>
  <w:style w:type="character" w:customStyle="1" w:styleId="apple-converted-space">
    <w:name w:val="apple-converted-space"/>
    <w:basedOn w:val="DefaultParagraphFont"/>
    <w:uiPriority w:val="99"/>
    <w:rsid w:val="00912C8F"/>
    <w:rPr>
      <w:rFonts w:cs="Times New Roman"/>
    </w:rPr>
  </w:style>
  <w:style w:type="paragraph" w:styleId="List2">
    <w:name w:val="List 2"/>
    <w:basedOn w:val="Normal"/>
    <w:uiPriority w:val="99"/>
    <w:rsid w:val="00384692"/>
    <w:pPr>
      <w:suppressAutoHyphens w:val="0"/>
      <w:bidi/>
      <w:ind w:left="566" w:hanging="283"/>
    </w:pPr>
    <w:rPr>
      <w:rFonts w:eastAsia="Times New Roman"/>
    </w:rPr>
  </w:style>
  <w:style w:type="paragraph" w:styleId="BodyText">
    <w:name w:val="Body Text"/>
    <w:basedOn w:val="Normal"/>
    <w:link w:val="BodyTextChar"/>
    <w:rsid w:val="00384692"/>
    <w:pPr>
      <w:suppressAutoHyphens w:val="0"/>
      <w:jc w:val="center"/>
    </w:pPr>
    <w:rPr>
      <w:rFonts w:eastAsia="Times New Roman"/>
      <w:b/>
      <w:bCs/>
      <w:u w:val="single"/>
    </w:rPr>
  </w:style>
  <w:style w:type="character" w:customStyle="1" w:styleId="BodyTextChar">
    <w:name w:val="Body Text Char"/>
    <w:basedOn w:val="DefaultParagraphFont"/>
    <w:link w:val="BodyText"/>
    <w:uiPriority w:val="99"/>
    <w:locked/>
    <w:rsid w:val="00384692"/>
    <w:rPr>
      <w:rFonts w:ascii="Times New Roman" w:hAnsi="Times New Roman" w:cs="Times New Roman"/>
      <w:b/>
      <w:bCs/>
      <w:sz w:val="24"/>
      <w:szCs w:val="24"/>
      <w:u w:val="single"/>
      <w:lang w:eastAsia="ar-SA" w:bidi="ar-SA"/>
    </w:rPr>
  </w:style>
  <w:style w:type="paragraph" w:styleId="FootnoteText">
    <w:name w:val="footnote text"/>
    <w:basedOn w:val="Normal"/>
    <w:link w:val="FootnoteTextChar"/>
    <w:semiHidden/>
    <w:rsid w:val="002B7338"/>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semiHidden/>
    <w:locked/>
    <w:rsid w:val="002B7338"/>
    <w:rPr>
      <w:rFonts w:ascii="Calibri" w:hAnsi="Calibri" w:cs="Arial"/>
      <w:sz w:val="20"/>
      <w:szCs w:val="20"/>
    </w:rPr>
  </w:style>
  <w:style w:type="character" w:styleId="FootnoteReference">
    <w:name w:val="footnote reference"/>
    <w:basedOn w:val="DefaultParagraphFont"/>
    <w:semiHidden/>
    <w:rsid w:val="002B7338"/>
    <w:rPr>
      <w:rFonts w:cs="Times New Roman"/>
      <w:vertAlign w:val="superscript"/>
    </w:rPr>
  </w:style>
  <w:style w:type="character" w:customStyle="1" w:styleId="highlight">
    <w:name w:val="highlight"/>
    <w:basedOn w:val="DefaultParagraphFont"/>
    <w:uiPriority w:val="99"/>
    <w:rsid w:val="002B7338"/>
    <w:rPr>
      <w:rFonts w:cs="Times New Roman"/>
    </w:rPr>
  </w:style>
  <w:style w:type="paragraph" w:styleId="EndnoteText">
    <w:name w:val="endnote text"/>
    <w:basedOn w:val="Normal"/>
    <w:link w:val="EndnoteTextChar"/>
    <w:uiPriority w:val="99"/>
    <w:semiHidden/>
    <w:rsid w:val="002B7338"/>
    <w:pPr>
      <w:suppressAutoHyphens w:val="0"/>
    </w:pPr>
    <w:rPr>
      <w:rFonts w:ascii="Calibri" w:eastAsia="Times New Roman" w:hAnsi="Calibri" w:cs="Arial"/>
      <w:sz w:val="20"/>
      <w:szCs w:val="20"/>
      <w:lang w:eastAsia="en-US"/>
    </w:rPr>
  </w:style>
  <w:style w:type="character" w:customStyle="1" w:styleId="EndnoteTextChar">
    <w:name w:val="Endnote Text Char"/>
    <w:basedOn w:val="DefaultParagraphFont"/>
    <w:link w:val="EndnoteText"/>
    <w:uiPriority w:val="99"/>
    <w:semiHidden/>
    <w:locked/>
    <w:rsid w:val="002B7338"/>
    <w:rPr>
      <w:rFonts w:ascii="Calibri" w:hAnsi="Calibri" w:cs="Arial"/>
      <w:sz w:val="20"/>
      <w:szCs w:val="20"/>
    </w:rPr>
  </w:style>
  <w:style w:type="paragraph" w:customStyle="1" w:styleId="ej-featured-article-author">
    <w:name w:val="ej-featured-article-author"/>
    <w:basedOn w:val="Normal"/>
    <w:uiPriority w:val="99"/>
    <w:rsid w:val="002B7338"/>
    <w:pPr>
      <w:suppressAutoHyphens w:val="0"/>
      <w:spacing w:before="100" w:beforeAutospacing="1" w:after="100" w:afterAutospacing="1"/>
    </w:pPr>
    <w:rPr>
      <w:rFonts w:eastAsia="Calibri"/>
      <w:lang w:eastAsia="en-US"/>
    </w:rPr>
  </w:style>
  <w:style w:type="paragraph" w:customStyle="1" w:styleId="Title1">
    <w:name w:val="Title1"/>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sc">
    <w:name w:val="desc"/>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tails">
    <w:name w:val="details"/>
    <w:basedOn w:val="Normal"/>
    <w:uiPriority w:val="99"/>
    <w:rsid w:val="002B7338"/>
    <w:pPr>
      <w:suppressAutoHyphens w:val="0"/>
      <w:spacing w:before="100" w:beforeAutospacing="1" w:after="100" w:afterAutospacing="1"/>
    </w:pPr>
    <w:rPr>
      <w:rFonts w:eastAsia="Times New Roman"/>
      <w:lang w:eastAsia="en-US"/>
    </w:rPr>
  </w:style>
  <w:style w:type="character" w:customStyle="1" w:styleId="jrnl">
    <w:name w:val="jrnl"/>
    <w:basedOn w:val="DefaultParagraphFont"/>
    <w:uiPriority w:val="99"/>
    <w:rsid w:val="002B7338"/>
    <w:rPr>
      <w:rFonts w:cs="Times New Roman"/>
    </w:rPr>
  </w:style>
  <w:style w:type="paragraph" w:customStyle="1" w:styleId="Title2">
    <w:name w:val="Title2"/>
    <w:basedOn w:val="Normal"/>
    <w:uiPriority w:val="99"/>
    <w:rsid w:val="002B7338"/>
    <w:pPr>
      <w:suppressAutoHyphens w:val="0"/>
      <w:spacing w:before="100" w:beforeAutospacing="1" w:after="100" w:afterAutospacing="1"/>
    </w:pPr>
    <w:rPr>
      <w:rFonts w:eastAsia="Times New Roman"/>
      <w:lang w:eastAsia="en-US"/>
    </w:rPr>
  </w:style>
  <w:style w:type="paragraph" w:customStyle="1" w:styleId="Title3">
    <w:name w:val="Title3"/>
    <w:basedOn w:val="Normal"/>
    <w:uiPriority w:val="99"/>
    <w:rsid w:val="002B7338"/>
    <w:pPr>
      <w:suppressAutoHyphens w:val="0"/>
      <w:spacing w:before="100" w:beforeAutospacing="1" w:after="100" w:afterAutospacing="1"/>
    </w:pPr>
    <w:rPr>
      <w:rFonts w:eastAsia="Times New Roman"/>
      <w:lang w:eastAsia="en-US"/>
    </w:rPr>
  </w:style>
  <w:style w:type="paragraph" w:customStyle="1" w:styleId="kau-mj-affiliation">
    <w:name w:val="kau-mj-affiliation"/>
    <w:basedOn w:val="Normal"/>
    <w:uiPriority w:val="99"/>
    <w:rsid w:val="00A1682A"/>
    <w:pPr>
      <w:suppressAutoHyphens w:val="0"/>
      <w:spacing w:before="100" w:beforeAutospacing="1" w:after="100" w:afterAutospacing="1"/>
    </w:pPr>
    <w:rPr>
      <w:lang w:eastAsia="en-US"/>
    </w:rPr>
  </w:style>
  <w:style w:type="paragraph" w:customStyle="1" w:styleId="Body1">
    <w:name w:val="Body 1"/>
    <w:uiPriority w:val="99"/>
    <w:rsid w:val="00B14D89"/>
    <w:pPr>
      <w:spacing w:after="200" w:line="276" w:lineRule="auto"/>
      <w:outlineLvl w:val="0"/>
    </w:pPr>
    <w:rPr>
      <w:rFonts w:ascii="Helvetica" w:hAnsi="Helvetica" w:cs="Times New Roman"/>
      <w:color w:val="000000"/>
      <w:szCs w:val="20"/>
    </w:rPr>
  </w:style>
  <w:style w:type="character" w:customStyle="1" w:styleId="citation">
    <w:name w:val="citation"/>
    <w:basedOn w:val="DefaultParagraphFont"/>
    <w:rsid w:val="00B14D89"/>
    <w:rPr>
      <w:rFonts w:cs="Times New Roman"/>
    </w:rPr>
  </w:style>
  <w:style w:type="character" w:customStyle="1" w:styleId="endnotenumber">
    <w:name w:val="endnotenumber"/>
    <w:basedOn w:val="DefaultParagraphFont"/>
    <w:uiPriority w:val="99"/>
    <w:rsid w:val="00B14D89"/>
    <w:rPr>
      <w:rFonts w:cs="Times New Roman"/>
    </w:rPr>
  </w:style>
  <w:style w:type="paragraph" w:styleId="Title">
    <w:name w:val="Title"/>
    <w:basedOn w:val="Normal"/>
    <w:next w:val="Normal"/>
    <w:link w:val="TitleChar"/>
    <w:uiPriority w:val="99"/>
    <w:qFormat/>
    <w:rsid w:val="00B14D89"/>
    <w:pPr>
      <w:pBdr>
        <w:bottom w:val="single" w:sz="8" w:space="4" w:color="4F81BD"/>
      </w:pBdr>
      <w:suppressAutoHyphens w:val="0"/>
      <w:bidi/>
      <w:spacing w:after="300"/>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99"/>
    <w:locked/>
    <w:rsid w:val="00B14D8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14D89"/>
    <w:pPr>
      <w:numPr>
        <w:ilvl w:val="1"/>
      </w:numPr>
      <w:suppressAutoHyphens w:val="0"/>
      <w:bidi/>
      <w:spacing w:after="200" w:line="276" w:lineRule="auto"/>
    </w:pPr>
    <w:rPr>
      <w:rFonts w:ascii="Cambria" w:eastAsia="Times New Roman" w:hAnsi="Cambria"/>
      <w:i/>
      <w:iCs/>
      <w:color w:val="4F81BD"/>
      <w:spacing w:val="15"/>
      <w:lang w:eastAsia="en-US"/>
    </w:rPr>
  </w:style>
  <w:style w:type="character" w:customStyle="1" w:styleId="SubtitleChar">
    <w:name w:val="Subtitle Char"/>
    <w:basedOn w:val="DefaultParagraphFont"/>
    <w:link w:val="Subtitle"/>
    <w:uiPriority w:val="99"/>
    <w:locked/>
    <w:rsid w:val="00B14D89"/>
    <w:rPr>
      <w:rFonts w:ascii="Cambria" w:hAnsi="Cambria" w:cs="Times New Roman"/>
      <w:i/>
      <w:iCs/>
      <w:color w:val="4F81BD"/>
      <w:spacing w:val="15"/>
      <w:sz w:val="24"/>
      <w:szCs w:val="24"/>
    </w:rPr>
  </w:style>
  <w:style w:type="character" w:customStyle="1" w:styleId="itemauthor2">
    <w:name w:val="itemauthor2"/>
    <w:basedOn w:val="DefaultParagraphFont"/>
    <w:uiPriority w:val="99"/>
    <w:rsid w:val="00B14D89"/>
    <w:rPr>
      <w:rFonts w:cs="Times New Roman"/>
    </w:rPr>
  </w:style>
  <w:style w:type="character" w:customStyle="1" w:styleId="googqs-tidbit1">
    <w:name w:val="goog_qs-tidbit1"/>
    <w:basedOn w:val="DefaultParagraphFont"/>
    <w:uiPriority w:val="99"/>
    <w:rsid w:val="00B14D89"/>
    <w:rPr>
      <w:rFonts w:cs="Times New Roman"/>
    </w:rPr>
  </w:style>
  <w:style w:type="character" w:customStyle="1" w:styleId="A1">
    <w:name w:val="A1"/>
    <w:uiPriority w:val="99"/>
    <w:rsid w:val="00B14D89"/>
    <w:rPr>
      <w:color w:val="000000"/>
      <w:sz w:val="48"/>
    </w:rPr>
  </w:style>
  <w:style w:type="paragraph" w:customStyle="1" w:styleId="Pa5">
    <w:name w:val="Pa5"/>
    <w:basedOn w:val="Normal"/>
    <w:next w:val="Normal"/>
    <w:uiPriority w:val="99"/>
    <w:rsid w:val="00B14D89"/>
    <w:pPr>
      <w:suppressAutoHyphens w:val="0"/>
      <w:autoSpaceDE w:val="0"/>
      <w:autoSpaceDN w:val="0"/>
      <w:adjustRightInd w:val="0"/>
      <w:spacing w:line="216" w:lineRule="atLeast"/>
    </w:pPr>
    <w:rPr>
      <w:rFonts w:ascii="Mercury Text G2" w:eastAsia="Calibri" w:hAnsi="Mercury Text G2" w:cs="Arial"/>
      <w:lang w:eastAsia="en-US"/>
    </w:rPr>
  </w:style>
  <w:style w:type="paragraph" w:customStyle="1" w:styleId="Pa6">
    <w:name w:val="Pa6"/>
    <w:basedOn w:val="Normal"/>
    <w:next w:val="Normal"/>
    <w:uiPriority w:val="99"/>
    <w:rsid w:val="00B14D89"/>
    <w:pPr>
      <w:suppressAutoHyphens w:val="0"/>
      <w:autoSpaceDE w:val="0"/>
      <w:autoSpaceDN w:val="0"/>
      <w:adjustRightInd w:val="0"/>
      <w:spacing w:line="241" w:lineRule="atLeast"/>
    </w:pPr>
    <w:rPr>
      <w:rFonts w:ascii="Gotham Bold" w:eastAsia="Calibri" w:hAnsi="Gotham Bold" w:cs="Arial"/>
      <w:lang w:eastAsia="en-US"/>
    </w:rPr>
  </w:style>
  <w:style w:type="paragraph" w:customStyle="1" w:styleId="Pa7">
    <w:name w:val="Pa7"/>
    <w:basedOn w:val="Normal"/>
    <w:next w:val="Normal"/>
    <w:uiPriority w:val="99"/>
    <w:rsid w:val="00B14D89"/>
    <w:pPr>
      <w:suppressAutoHyphens w:val="0"/>
      <w:autoSpaceDE w:val="0"/>
      <w:autoSpaceDN w:val="0"/>
      <w:adjustRightInd w:val="0"/>
      <w:spacing w:line="161" w:lineRule="atLeast"/>
    </w:pPr>
    <w:rPr>
      <w:rFonts w:ascii="Gotham Book" w:eastAsia="Calibri" w:hAnsi="Gotham Book" w:cs="Arial"/>
      <w:lang w:eastAsia="en-US"/>
    </w:rPr>
  </w:style>
  <w:style w:type="paragraph" w:customStyle="1" w:styleId="Pa10">
    <w:name w:val="Pa10"/>
    <w:basedOn w:val="Normal"/>
    <w:next w:val="Normal"/>
    <w:uiPriority w:val="99"/>
    <w:rsid w:val="00B14D89"/>
    <w:pPr>
      <w:suppressAutoHyphens w:val="0"/>
      <w:autoSpaceDE w:val="0"/>
      <w:autoSpaceDN w:val="0"/>
      <w:adjustRightInd w:val="0"/>
      <w:spacing w:line="141" w:lineRule="atLeast"/>
    </w:pPr>
    <w:rPr>
      <w:rFonts w:ascii="Gotham Book" w:eastAsia="Calibri" w:hAnsi="Gotham Book" w:cs="Arial"/>
      <w:lang w:eastAsia="en-US"/>
    </w:rPr>
  </w:style>
  <w:style w:type="paragraph" w:styleId="BodyTextIndent">
    <w:name w:val="Body Text Indent"/>
    <w:basedOn w:val="Normal"/>
    <w:link w:val="BodyTextIndentChar"/>
    <w:rsid w:val="00B14D89"/>
    <w:pPr>
      <w:suppressAutoHyphens w:val="0"/>
      <w:bidi/>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locked/>
    <w:rsid w:val="00B14D89"/>
    <w:rPr>
      <w:rFonts w:ascii="Calibri" w:hAnsi="Calibri" w:cs="Arial"/>
    </w:rPr>
  </w:style>
  <w:style w:type="paragraph" w:styleId="TOC1">
    <w:name w:val="toc 1"/>
    <w:basedOn w:val="Normal"/>
    <w:next w:val="Normal"/>
    <w:autoRedefine/>
    <w:uiPriority w:val="99"/>
    <w:semiHidden/>
    <w:rsid w:val="00B14D89"/>
    <w:pPr>
      <w:suppressAutoHyphens w:val="0"/>
      <w:bidi/>
      <w:spacing w:after="100" w:line="276" w:lineRule="auto"/>
    </w:pPr>
    <w:rPr>
      <w:rFonts w:ascii="Calibri" w:eastAsia="Calibri" w:hAnsi="Calibri" w:cs="Arial"/>
      <w:sz w:val="22"/>
      <w:szCs w:val="22"/>
      <w:lang w:eastAsia="en-US"/>
    </w:rPr>
  </w:style>
  <w:style w:type="paragraph" w:styleId="TOC2">
    <w:name w:val="toc 2"/>
    <w:basedOn w:val="Normal"/>
    <w:next w:val="Normal"/>
    <w:autoRedefine/>
    <w:uiPriority w:val="99"/>
    <w:semiHidden/>
    <w:rsid w:val="00B14D89"/>
    <w:pPr>
      <w:suppressAutoHyphens w:val="0"/>
      <w:bidi/>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99"/>
    <w:semiHidden/>
    <w:rsid w:val="00B14D89"/>
    <w:pPr>
      <w:suppressAutoHyphens w:val="0"/>
      <w:bidi/>
      <w:spacing w:after="100" w:line="276" w:lineRule="auto"/>
      <w:ind w:left="440"/>
    </w:pPr>
    <w:rPr>
      <w:rFonts w:ascii="Calibri" w:eastAsia="Times New Roman" w:hAnsi="Calibri" w:cs="Arial"/>
      <w:sz w:val="22"/>
      <w:szCs w:val="22"/>
      <w:lang w:eastAsia="en-US"/>
    </w:rPr>
  </w:style>
  <w:style w:type="paragraph" w:styleId="TOC4">
    <w:name w:val="toc 4"/>
    <w:basedOn w:val="Normal"/>
    <w:next w:val="Normal"/>
    <w:autoRedefine/>
    <w:uiPriority w:val="99"/>
    <w:semiHidden/>
    <w:rsid w:val="00B14D89"/>
    <w:pPr>
      <w:suppressAutoHyphens w:val="0"/>
      <w:bidi/>
      <w:spacing w:after="100" w:line="276" w:lineRule="auto"/>
      <w:ind w:left="660"/>
    </w:pPr>
    <w:rPr>
      <w:rFonts w:ascii="Calibri" w:eastAsia="Times New Roman" w:hAnsi="Calibri" w:cs="Arial"/>
      <w:sz w:val="22"/>
      <w:szCs w:val="22"/>
      <w:lang w:eastAsia="en-US"/>
    </w:rPr>
  </w:style>
  <w:style w:type="paragraph" w:styleId="TOC5">
    <w:name w:val="toc 5"/>
    <w:basedOn w:val="Normal"/>
    <w:next w:val="Normal"/>
    <w:autoRedefine/>
    <w:uiPriority w:val="99"/>
    <w:semiHidden/>
    <w:rsid w:val="00B14D89"/>
    <w:pPr>
      <w:suppressAutoHyphens w:val="0"/>
      <w:bidi/>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99"/>
    <w:semiHidden/>
    <w:rsid w:val="00B14D89"/>
    <w:pPr>
      <w:suppressAutoHyphens w:val="0"/>
      <w:bidi/>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99"/>
    <w:semiHidden/>
    <w:rsid w:val="00B14D89"/>
    <w:pPr>
      <w:suppressAutoHyphens w:val="0"/>
      <w:bidi/>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99"/>
    <w:semiHidden/>
    <w:rsid w:val="00B14D89"/>
    <w:pPr>
      <w:suppressAutoHyphens w:val="0"/>
      <w:bidi/>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99"/>
    <w:semiHidden/>
    <w:rsid w:val="00B14D89"/>
    <w:pPr>
      <w:suppressAutoHyphens w:val="0"/>
      <w:bidi/>
      <w:spacing w:after="100" w:line="276" w:lineRule="auto"/>
      <w:ind w:left="1760"/>
    </w:pPr>
    <w:rPr>
      <w:rFonts w:ascii="Calibri" w:eastAsia="Times New Roman" w:hAnsi="Calibri" w:cs="Arial"/>
      <w:sz w:val="22"/>
      <w:szCs w:val="22"/>
      <w:lang w:eastAsia="en-US"/>
    </w:rPr>
  </w:style>
  <w:style w:type="paragraph" w:customStyle="1" w:styleId="ecxmsonormal">
    <w:name w:val="ecxmsonormal"/>
    <w:basedOn w:val="Normal"/>
    <w:uiPriority w:val="99"/>
    <w:rsid w:val="00B14D89"/>
    <w:pPr>
      <w:suppressAutoHyphens w:val="0"/>
      <w:spacing w:after="324"/>
    </w:pPr>
    <w:rPr>
      <w:rFonts w:eastAsia="Times New Roman"/>
      <w:lang w:eastAsia="en-US"/>
    </w:rPr>
  </w:style>
  <w:style w:type="character" w:customStyle="1" w:styleId="itemdatecreated2">
    <w:name w:val="itemdatecreated2"/>
    <w:basedOn w:val="DefaultParagraphFont"/>
    <w:uiPriority w:val="99"/>
    <w:rsid w:val="00B14D89"/>
    <w:rPr>
      <w:rFonts w:cs="Times New Roman"/>
      <w:color w:val="auto"/>
      <w:sz w:val="18"/>
      <w:szCs w:val="18"/>
    </w:rPr>
  </w:style>
  <w:style w:type="character" w:customStyle="1" w:styleId="ndesc">
    <w:name w:val="ndesc"/>
    <w:basedOn w:val="DefaultParagraphFont"/>
    <w:uiPriority w:val="99"/>
    <w:rsid w:val="00B14D89"/>
    <w:rPr>
      <w:rFonts w:cs="Times New Roman"/>
    </w:rPr>
  </w:style>
  <w:style w:type="character" w:customStyle="1" w:styleId="st1">
    <w:name w:val="st1"/>
    <w:basedOn w:val="DefaultParagraphFont"/>
    <w:uiPriority w:val="99"/>
    <w:rsid w:val="00B14D89"/>
    <w:rPr>
      <w:rFonts w:cs="Times New Roman"/>
    </w:rPr>
  </w:style>
  <w:style w:type="paragraph" w:customStyle="1" w:styleId="subtitle0">
    <w:name w:val="subtitle"/>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author">
    <w:name w:val="autho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publisher">
    <w:name w:val="publishe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styleId="IntenseQuote">
    <w:name w:val="Intense Quote"/>
    <w:basedOn w:val="Normal"/>
    <w:next w:val="Normal"/>
    <w:link w:val="IntenseQuoteChar"/>
    <w:uiPriority w:val="99"/>
    <w:qFormat/>
    <w:rsid w:val="00B44F16"/>
    <w:pPr>
      <w:pBdr>
        <w:bottom w:val="single" w:sz="4" w:space="4" w:color="4F81BD"/>
      </w:pBdr>
      <w:suppressAutoHyphens w:val="0"/>
      <w:bidi/>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locked/>
    <w:rsid w:val="00B44F16"/>
    <w:rPr>
      <w:rFonts w:ascii="Times New Roman" w:hAnsi="Times New Roman" w:cs="Times New Roman"/>
      <w:b/>
      <w:bCs/>
      <w:i/>
      <w:iCs/>
      <w:color w:val="4F81BD"/>
      <w:sz w:val="24"/>
      <w:szCs w:val="24"/>
    </w:rPr>
  </w:style>
  <w:style w:type="character" w:styleId="IntenseEmphasis">
    <w:name w:val="Intense Emphasis"/>
    <w:basedOn w:val="DefaultParagraphFont"/>
    <w:uiPriority w:val="99"/>
    <w:qFormat/>
    <w:rsid w:val="00B44F16"/>
    <w:rPr>
      <w:rFonts w:cs="Times New Roman"/>
      <w:b/>
      <w:bCs/>
      <w:i/>
      <w:iCs/>
      <w:color w:val="4F81BD"/>
    </w:rPr>
  </w:style>
  <w:style w:type="paragraph" w:customStyle="1" w:styleId="a">
    <w:name w:val="سرد الفقرات"/>
    <w:basedOn w:val="Normal"/>
    <w:uiPriority w:val="99"/>
    <w:rsid w:val="00B44F16"/>
    <w:pPr>
      <w:suppressAutoHyphens w:val="0"/>
      <w:bidi/>
      <w:ind w:left="720"/>
    </w:pPr>
    <w:rPr>
      <w:rFonts w:eastAsia="Calibri"/>
      <w:lang w:eastAsia="en-US"/>
    </w:rPr>
  </w:style>
  <w:style w:type="paragraph" w:customStyle="1" w:styleId="ListParagraph2">
    <w:name w:val="List Paragraph2"/>
    <w:basedOn w:val="Normal"/>
    <w:uiPriority w:val="99"/>
    <w:qFormat/>
    <w:rsid w:val="00B44F16"/>
    <w:pPr>
      <w:suppressAutoHyphens w:val="0"/>
      <w:bidi/>
      <w:spacing w:after="200" w:line="276" w:lineRule="auto"/>
      <w:ind w:left="720"/>
    </w:pPr>
    <w:rPr>
      <w:rFonts w:ascii="Calibri" w:eastAsia="Times New Roman" w:hAnsi="Calibri" w:cs="Arial"/>
      <w:sz w:val="22"/>
      <w:szCs w:val="22"/>
      <w:lang w:eastAsia="en-US"/>
    </w:rPr>
  </w:style>
  <w:style w:type="paragraph" w:customStyle="1" w:styleId="NoSpacing1">
    <w:name w:val="No Spacing1"/>
    <w:uiPriority w:val="1"/>
    <w:qFormat/>
    <w:rsid w:val="00B44F16"/>
    <w:pPr>
      <w:bidi/>
    </w:pPr>
    <w:rPr>
      <w:rFonts w:ascii="Times New Roman" w:eastAsia="Times New Roman" w:hAnsi="Times New Roman" w:cs="Times New Roman"/>
      <w:sz w:val="24"/>
      <w:szCs w:val="24"/>
    </w:rPr>
  </w:style>
  <w:style w:type="character" w:customStyle="1" w:styleId="citationjournal">
    <w:name w:val="citation journal"/>
    <w:basedOn w:val="DefaultParagraphFont"/>
    <w:uiPriority w:val="99"/>
    <w:rsid w:val="00B44F16"/>
    <w:rPr>
      <w:rFonts w:cs="Times New Roman"/>
    </w:rPr>
  </w:style>
  <w:style w:type="paragraph" w:styleId="BodyText3">
    <w:name w:val="Body Text 3"/>
    <w:basedOn w:val="Normal"/>
    <w:link w:val="BodyText3Char"/>
    <w:uiPriority w:val="99"/>
    <w:rsid w:val="00D008C9"/>
    <w:pPr>
      <w:spacing w:after="120"/>
    </w:pPr>
    <w:rPr>
      <w:sz w:val="16"/>
      <w:szCs w:val="16"/>
    </w:rPr>
  </w:style>
  <w:style w:type="character" w:customStyle="1" w:styleId="BodyText3Char">
    <w:name w:val="Body Text 3 Char"/>
    <w:basedOn w:val="DefaultParagraphFont"/>
    <w:link w:val="BodyText3"/>
    <w:uiPriority w:val="99"/>
    <w:semiHidden/>
    <w:locked/>
    <w:rsid w:val="00D008C9"/>
    <w:rPr>
      <w:rFonts w:ascii="Times New Roman" w:eastAsia="SimSun" w:hAnsi="Times New Roman" w:cs="Times New Roman"/>
      <w:sz w:val="16"/>
      <w:szCs w:val="16"/>
      <w:lang w:eastAsia="ar-SA" w:bidi="ar-SA"/>
    </w:rPr>
  </w:style>
  <w:style w:type="paragraph" w:customStyle="1" w:styleId="a0">
    <w:name w:val="نمط"/>
    <w:uiPriority w:val="99"/>
    <w:rsid w:val="00D008C9"/>
    <w:pPr>
      <w:widowControl w:val="0"/>
      <w:autoSpaceDE w:val="0"/>
      <w:autoSpaceDN w:val="0"/>
      <w:adjustRightInd w:val="0"/>
    </w:pPr>
    <w:rPr>
      <w:rFonts w:ascii="Times New Roman" w:eastAsia="Times New Roman" w:hAnsi="Times New Roman" w:cs="Times New Roman"/>
      <w:sz w:val="24"/>
      <w:szCs w:val="24"/>
      <w:lang w:bidi="ar-EG"/>
    </w:rPr>
  </w:style>
  <w:style w:type="table" w:styleId="TableElegant">
    <w:name w:val="Table Elegant"/>
    <w:basedOn w:val="TableNormal"/>
    <w:uiPriority w:val="99"/>
    <w:rsid w:val="00D008C9"/>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Simple1">
    <w:name w:val="Table Simple 1"/>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D008C9"/>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odyTextIndent2">
    <w:name w:val="Body Text Indent 2"/>
    <w:basedOn w:val="Normal"/>
    <w:link w:val="BodyTextIndent2Char"/>
    <w:uiPriority w:val="99"/>
    <w:rsid w:val="00D008C9"/>
    <w:pPr>
      <w:suppressAutoHyphens w:val="0"/>
      <w:bidi/>
      <w:spacing w:after="120" w:line="480" w:lineRule="auto"/>
      <w:ind w:left="283"/>
    </w:pPr>
    <w:rPr>
      <w:rFonts w:eastAsia="Times New Roman"/>
      <w:lang w:eastAsia="en-US" w:bidi="ar-EG"/>
    </w:rPr>
  </w:style>
  <w:style w:type="character" w:customStyle="1" w:styleId="BodyTextIndent2Char">
    <w:name w:val="Body Text Indent 2 Char"/>
    <w:basedOn w:val="DefaultParagraphFont"/>
    <w:link w:val="BodyTextIndent2"/>
    <w:uiPriority w:val="99"/>
    <w:locked/>
    <w:rsid w:val="00D008C9"/>
    <w:rPr>
      <w:rFonts w:ascii="Times New Roman" w:hAnsi="Times New Roman" w:cs="Times New Roman"/>
      <w:sz w:val="24"/>
      <w:szCs w:val="24"/>
      <w:lang w:bidi="ar-EG"/>
    </w:rPr>
  </w:style>
  <w:style w:type="table" w:styleId="TableGrid7">
    <w:name w:val="Table Grid 7"/>
    <w:basedOn w:val="TableNormal"/>
    <w:uiPriority w:val="99"/>
    <w:rsid w:val="00D008C9"/>
    <w:pPr>
      <w:bidi/>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D008C9"/>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uiPriority w:val="99"/>
    <w:semiHidden/>
    <w:locked/>
    <w:rsid w:val="00D008C9"/>
    <w:rPr>
      <w:rFonts w:ascii="Tahoma" w:hAnsi="Tahoma" w:cs="Tahoma"/>
      <w:sz w:val="20"/>
      <w:szCs w:val="20"/>
      <w:shd w:val="clear" w:color="auto" w:fill="000080"/>
      <w:lang w:bidi="ar-EG"/>
    </w:rPr>
  </w:style>
  <w:style w:type="character" w:customStyle="1" w:styleId="A439">
    <w:name w:val="A4+39"/>
    <w:uiPriority w:val="99"/>
    <w:rsid w:val="00D008C9"/>
    <w:rPr>
      <w:color w:val="000000"/>
      <w:sz w:val="22"/>
    </w:rPr>
  </w:style>
  <w:style w:type="paragraph" w:customStyle="1" w:styleId="Pa2039">
    <w:name w:val="Pa20+39"/>
    <w:basedOn w:val="Normal"/>
    <w:next w:val="Normal"/>
    <w:uiPriority w:val="99"/>
    <w:rsid w:val="00D008C9"/>
    <w:pPr>
      <w:suppressAutoHyphens w:val="0"/>
      <w:autoSpaceDE w:val="0"/>
      <w:autoSpaceDN w:val="0"/>
      <w:adjustRightInd w:val="0"/>
      <w:spacing w:line="201" w:lineRule="atLeast"/>
    </w:pPr>
    <w:rPr>
      <w:rFonts w:eastAsia="Times New Roman"/>
      <w:lang w:eastAsia="en-US"/>
    </w:rPr>
  </w:style>
  <w:style w:type="character" w:customStyle="1" w:styleId="A240">
    <w:name w:val="A2+40"/>
    <w:uiPriority w:val="99"/>
    <w:rsid w:val="00D008C9"/>
    <w:rPr>
      <w:color w:val="000000"/>
      <w:sz w:val="18"/>
    </w:rPr>
  </w:style>
  <w:style w:type="character" w:customStyle="1" w:styleId="A680">
    <w:name w:val="A6+80"/>
    <w:uiPriority w:val="99"/>
    <w:rsid w:val="00D008C9"/>
    <w:rPr>
      <w:b/>
      <w:color w:val="000000"/>
    </w:rPr>
  </w:style>
  <w:style w:type="paragraph" w:customStyle="1" w:styleId="Pa288">
    <w:name w:val="Pa2+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A278">
    <w:name w:val="A2+78"/>
    <w:uiPriority w:val="99"/>
    <w:rsid w:val="00D008C9"/>
    <w:rPr>
      <w:color w:val="000000"/>
      <w:sz w:val="18"/>
    </w:rPr>
  </w:style>
  <w:style w:type="paragraph" w:customStyle="1" w:styleId="Pa762">
    <w:name w:val="Pa7+62"/>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575">
    <w:name w:val="A5+75"/>
    <w:uiPriority w:val="99"/>
    <w:rsid w:val="00D008C9"/>
    <w:rPr>
      <w:color w:val="000000"/>
      <w:sz w:val="32"/>
    </w:rPr>
  </w:style>
  <w:style w:type="paragraph" w:customStyle="1" w:styleId="Pa884">
    <w:name w:val="Pa8+84"/>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488">
    <w:name w:val="Pa4+88"/>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1086">
    <w:name w:val="Pa10+86"/>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384">
    <w:name w:val="A3+84"/>
    <w:uiPriority w:val="99"/>
    <w:rsid w:val="00D008C9"/>
    <w:rPr>
      <w:color w:val="000000"/>
      <w:sz w:val="10"/>
    </w:rPr>
  </w:style>
  <w:style w:type="character" w:customStyle="1" w:styleId="A876">
    <w:name w:val="A8+76"/>
    <w:uiPriority w:val="99"/>
    <w:rsid w:val="00D008C9"/>
    <w:rPr>
      <w:color w:val="000000"/>
      <w:sz w:val="10"/>
    </w:rPr>
  </w:style>
  <w:style w:type="character" w:customStyle="1" w:styleId="A482">
    <w:name w:val="A4+82"/>
    <w:uiPriority w:val="99"/>
    <w:rsid w:val="00D008C9"/>
    <w:rPr>
      <w:color w:val="000000"/>
      <w:sz w:val="22"/>
    </w:rPr>
  </w:style>
  <w:style w:type="paragraph" w:customStyle="1" w:styleId="Pa588">
    <w:name w:val="Pa5+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pseudotab">
    <w:name w:val="pseudotab"/>
    <w:basedOn w:val="DefaultParagraphFont"/>
    <w:uiPriority w:val="99"/>
    <w:rsid w:val="00AE1CF5"/>
    <w:rPr>
      <w:rFonts w:cs="Times New Roman"/>
    </w:rPr>
  </w:style>
  <w:style w:type="character" w:customStyle="1" w:styleId="email">
    <w:name w:val="email"/>
    <w:basedOn w:val="DefaultParagraphFont"/>
    <w:uiPriority w:val="99"/>
    <w:rsid w:val="006D7AB1"/>
    <w:rPr>
      <w:rFonts w:cs="Times New Roman"/>
    </w:rPr>
  </w:style>
  <w:style w:type="character" w:styleId="IntenseReference">
    <w:name w:val="Intense Reference"/>
    <w:basedOn w:val="DefaultParagraphFont"/>
    <w:uiPriority w:val="32"/>
    <w:qFormat/>
    <w:rsid w:val="00302DBF"/>
    <w:rPr>
      <w:b/>
      <w:bCs/>
      <w:smallCaps/>
      <w:color w:val="C0504D" w:themeColor="accent2"/>
      <w:spacing w:val="5"/>
      <w:u w:val="single"/>
    </w:rPr>
  </w:style>
  <w:style w:type="paragraph" w:customStyle="1" w:styleId="ListParagraph1">
    <w:name w:val="List Paragraph1"/>
    <w:basedOn w:val="Normal"/>
    <w:qFormat/>
    <w:rsid w:val="006B7192"/>
    <w:pPr>
      <w:suppressAutoHyphens w:val="0"/>
      <w:ind w:left="720"/>
      <w:contextualSpacing/>
    </w:pPr>
    <w:rPr>
      <w:rFonts w:eastAsia="Times New Roman"/>
      <w:lang w:eastAsia="en-US"/>
    </w:rPr>
  </w:style>
  <w:style w:type="paragraph" w:customStyle="1" w:styleId="figure">
    <w:name w:val="figure"/>
    <w:basedOn w:val="Normal"/>
    <w:rsid w:val="00EE3824"/>
    <w:pPr>
      <w:tabs>
        <w:tab w:val="left" w:pos="851"/>
      </w:tabs>
      <w:suppressAutoHyphens w:val="0"/>
      <w:overflowPunct w:val="0"/>
      <w:autoSpaceDE w:val="0"/>
      <w:autoSpaceDN w:val="0"/>
      <w:adjustRightInd w:val="0"/>
      <w:spacing w:before="40"/>
      <w:ind w:right="5188"/>
      <w:textAlignment w:val="baseline"/>
    </w:pPr>
    <w:rPr>
      <w:rFonts w:ascii="Futura Book" w:eastAsia="Times New Roman" w:hAnsi="Futura Book"/>
      <w:kern w:val="16"/>
      <w:sz w:val="18"/>
      <w:szCs w:val="18"/>
      <w:lang w:val="en-GB" w:eastAsia="en-US"/>
    </w:rPr>
  </w:style>
  <w:style w:type="paragraph" w:customStyle="1" w:styleId="refs">
    <w:name w:val="refs"/>
    <w:basedOn w:val="Normal"/>
    <w:rsid w:val="00A614BF"/>
    <w:pPr>
      <w:suppressAutoHyphens w:val="0"/>
      <w:spacing w:before="100" w:beforeAutospacing="1" w:after="100" w:afterAutospacing="1"/>
    </w:pPr>
    <w:rPr>
      <w:rFonts w:eastAsia="Times New Roman"/>
      <w:lang w:eastAsia="en-US"/>
    </w:rPr>
  </w:style>
  <w:style w:type="paragraph" w:customStyle="1" w:styleId="body10">
    <w:name w:val="body1"/>
    <w:basedOn w:val="Normal"/>
    <w:rsid w:val="00A614BF"/>
    <w:pPr>
      <w:suppressAutoHyphens w:val="0"/>
      <w:spacing w:before="100" w:beforeAutospacing="1" w:after="100" w:afterAutospacing="1"/>
    </w:pPr>
    <w:rPr>
      <w:rFonts w:eastAsia="Times New Roman"/>
      <w:lang w:eastAsia="en-US"/>
    </w:rPr>
  </w:style>
  <w:style w:type="character" w:customStyle="1" w:styleId="ref-label">
    <w:name w:val="ref-label"/>
    <w:basedOn w:val="DefaultParagraphFont"/>
    <w:rsid w:val="00A614BF"/>
    <w:rPr>
      <w:i/>
      <w:iCs/>
    </w:rPr>
  </w:style>
  <w:style w:type="paragraph" w:styleId="BodyText2">
    <w:name w:val="Body Text 2"/>
    <w:basedOn w:val="Normal"/>
    <w:link w:val="BodyText2Char"/>
    <w:locked/>
    <w:rsid w:val="00A614BF"/>
    <w:pPr>
      <w:suppressAutoHyphens w:val="0"/>
      <w:bidi/>
      <w:spacing w:after="120" w:line="480" w:lineRule="auto"/>
    </w:pPr>
    <w:rPr>
      <w:rFonts w:eastAsia="Times New Roman"/>
      <w:lang w:eastAsia="en-US"/>
    </w:rPr>
  </w:style>
  <w:style w:type="character" w:customStyle="1" w:styleId="BodyText2Char">
    <w:name w:val="Body Text 2 Char"/>
    <w:basedOn w:val="DefaultParagraphFont"/>
    <w:link w:val="BodyText2"/>
    <w:rsid w:val="00A614BF"/>
    <w:rPr>
      <w:rFonts w:ascii="Times New Roman" w:eastAsia="Times New Roman" w:hAnsi="Times New Roman" w:cs="Times New Roman"/>
      <w:sz w:val="24"/>
      <w:szCs w:val="24"/>
    </w:rPr>
  </w:style>
  <w:style w:type="paragraph" w:customStyle="1" w:styleId="references">
    <w:name w:val="references"/>
    <w:basedOn w:val="Normal"/>
    <w:rsid w:val="00A614BF"/>
    <w:pPr>
      <w:suppressAutoHyphens w:val="0"/>
      <w:spacing w:before="100" w:beforeAutospacing="1" w:after="100" w:afterAutospacing="1"/>
    </w:pPr>
    <w:rPr>
      <w:rFonts w:eastAsia="Times New Roman"/>
      <w:lang w:eastAsia="en-US" w:bidi="ar-EG"/>
    </w:rPr>
  </w:style>
  <w:style w:type="character" w:customStyle="1" w:styleId="slug-issue">
    <w:name w:val="slug-issue"/>
    <w:basedOn w:val="DefaultParagraphFont"/>
    <w:rsid w:val="00A614BF"/>
    <w:rPr>
      <w:rFonts w:cs="Times New Roman"/>
    </w:rPr>
  </w:style>
  <w:style w:type="paragraph" w:customStyle="1" w:styleId="Heading11">
    <w:name w:val="Heading 11"/>
    <w:basedOn w:val="Normal"/>
    <w:rsid w:val="00A614BF"/>
    <w:pPr>
      <w:suppressAutoHyphens w:val="0"/>
      <w:spacing w:before="150"/>
      <w:outlineLvl w:val="1"/>
    </w:pPr>
    <w:rPr>
      <w:rFonts w:ascii="Georgia" w:eastAsia="Times New Roman" w:hAnsi="Georgia"/>
      <w:b/>
      <w:bCs/>
      <w:kern w:val="36"/>
      <w:sz w:val="43"/>
      <w:szCs w:val="43"/>
      <w:lang w:eastAsia="en-US" w:bidi="ar-EG"/>
    </w:rPr>
  </w:style>
  <w:style w:type="character" w:customStyle="1" w:styleId="name">
    <w:name w:val="name"/>
    <w:basedOn w:val="DefaultParagraphFont"/>
    <w:rsid w:val="00A614BF"/>
  </w:style>
  <w:style w:type="character" w:customStyle="1" w:styleId="hit">
    <w:name w:val="hit"/>
    <w:basedOn w:val="DefaultParagraphFont"/>
    <w:rsid w:val="00A614BF"/>
    <w:rPr>
      <w:sz w:val="24"/>
      <w:szCs w:val="24"/>
      <w:bdr w:val="none" w:sz="0" w:space="0" w:color="auto" w:frame="1"/>
      <w:shd w:val="clear" w:color="auto" w:fill="FFFFDD"/>
      <w:vertAlign w:val="baseline"/>
    </w:rPr>
  </w:style>
  <w:style w:type="character" w:customStyle="1" w:styleId="Hyperlink3">
    <w:name w:val="Hyperlink3"/>
    <w:basedOn w:val="DefaultParagraphFont"/>
    <w:rsid w:val="00A614BF"/>
    <w:rPr>
      <w:b/>
      <w:bCs/>
      <w:strike w:val="0"/>
      <w:dstrike w:val="0"/>
      <w:color w:val="333333"/>
      <w:position w:val="0"/>
      <w:u w:val="none"/>
      <w:effect w:val="none"/>
    </w:rPr>
  </w:style>
  <w:style w:type="character" w:customStyle="1" w:styleId="contrib-degrees">
    <w:name w:val="contrib-degrees"/>
    <w:basedOn w:val="DefaultParagraphFont"/>
    <w:rsid w:val="00A614BF"/>
  </w:style>
  <w:style w:type="character" w:customStyle="1" w:styleId="Hyperlink4">
    <w:name w:val="Hyperlink4"/>
    <w:basedOn w:val="DefaultParagraphFont"/>
    <w:rsid w:val="00A614BF"/>
    <w:rPr>
      <w:b w:val="0"/>
      <w:bCs w:val="0"/>
      <w:strike w:val="0"/>
      <w:dstrike w:val="0"/>
      <w:color w:val="0000CC"/>
      <w:u w:val="none"/>
      <w:effect w:val="none"/>
    </w:rPr>
  </w:style>
  <w:style w:type="character" w:customStyle="1" w:styleId="xref-sep2">
    <w:name w:val="xref-sep2"/>
    <w:basedOn w:val="DefaultParagraphFont"/>
    <w:rsid w:val="00A614BF"/>
  </w:style>
  <w:style w:type="character" w:customStyle="1" w:styleId="HTMLCite2">
    <w:name w:val="HTML Cite2"/>
    <w:basedOn w:val="DefaultParagraphFont"/>
    <w:rsid w:val="00A614BF"/>
    <w:rPr>
      <w:b w:val="0"/>
      <w:bCs w:val="0"/>
      <w:i w:val="0"/>
      <w:iCs w:val="0"/>
      <w:vanish w:val="0"/>
      <w:webHidden w:val="0"/>
      <w:color w:val="333300"/>
      <w:specVanish w:val="0"/>
    </w:rPr>
  </w:style>
  <w:style w:type="character" w:customStyle="1" w:styleId="slug-vol">
    <w:name w:val="slug-vol"/>
    <w:basedOn w:val="DefaultParagraphFont"/>
    <w:rsid w:val="00A614BF"/>
  </w:style>
  <w:style w:type="character" w:customStyle="1" w:styleId="slug-pub-date3">
    <w:name w:val="slug-pub-date3"/>
    <w:basedOn w:val="DefaultParagraphFont"/>
    <w:rsid w:val="00A614BF"/>
    <w:rPr>
      <w:b/>
      <w:bCs/>
    </w:rPr>
  </w:style>
  <w:style w:type="character" w:customStyle="1" w:styleId="slug-pages3">
    <w:name w:val="slug-pages3"/>
    <w:basedOn w:val="DefaultParagraphFont"/>
    <w:rsid w:val="00A614BF"/>
    <w:rPr>
      <w:b/>
      <w:bCs/>
    </w:rPr>
  </w:style>
  <w:style w:type="character" w:customStyle="1" w:styleId="heading">
    <w:name w:val="heading"/>
    <w:basedOn w:val="DefaultParagraphFont"/>
    <w:rsid w:val="00A614BF"/>
  </w:style>
  <w:style w:type="character" w:customStyle="1" w:styleId="cit-title3">
    <w:name w:val="cit-title3"/>
    <w:basedOn w:val="DefaultParagraphFont"/>
    <w:rsid w:val="00A614BF"/>
  </w:style>
  <w:style w:type="paragraph" w:customStyle="1" w:styleId="normalarabic">
    <w:name w:val="normalarabic"/>
    <w:basedOn w:val="Normal"/>
    <w:rsid w:val="00A614BF"/>
    <w:pPr>
      <w:suppressAutoHyphens w:val="0"/>
    </w:pPr>
    <w:rPr>
      <w:rFonts w:eastAsia="Times New Roman" w:cs="Arabic Transparent"/>
      <w:lang w:eastAsia="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hyperlink" Target="http://www.sciencepub.net/nature" TargetMode="Externa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8" Type="http://schemas.openxmlformats.org/officeDocument/2006/relationships/hyperlink" Target="mailto:Salaheid050@gmail.com" TargetMode="External"/><Relationship Id="rId51" Type="http://schemas.openxmlformats.org/officeDocument/2006/relationships/oleObject" Target="embeddings/oleObject20.bin"/><Relationship Id="rId72" Type="http://schemas.openxmlformats.org/officeDocument/2006/relationships/hyperlink" Target="mailto:Salaheid050@gmail.com"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E82A-F985-43AE-B74A-40907485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1017</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dc:creator>
  <cp:lastModifiedBy>Administrator</cp:lastModifiedBy>
  <cp:revision>9</cp:revision>
  <cp:lastPrinted>2012-07-06T06:08:00Z</cp:lastPrinted>
  <dcterms:created xsi:type="dcterms:W3CDTF">2012-07-04T00:06:00Z</dcterms:created>
  <dcterms:modified xsi:type="dcterms:W3CDTF">2012-07-06T06:11:00Z</dcterms:modified>
</cp:coreProperties>
</file>