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4A" w:rsidRPr="001F51FC" w:rsidRDefault="009F564A" w:rsidP="009F564A">
      <w:pPr>
        <w:pStyle w:val="a3"/>
        <w:snapToGrid w:val="0"/>
        <w:spacing w:before="0" w:beforeAutospacing="0" w:after="0" w:afterAutospacing="0"/>
        <w:jc w:val="center"/>
        <w:rPr>
          <w:rFonts w:hint="eastAsia"/>
          <w:bCs/>
          <w:sz w:val="20"/>
          <w:szCs w:val="32"/>
        </w:rPr>
      </w:pPr>
      <w:r w:rsidRPr="001F51FC">
        <w:rPr>
          <w:bCs/>
          <w:color w:val="000000"/>
          <w:sz w:val="20"/>
          <w:szCs w:val="36"/>
        </w:rPr>
        <w:t>Nature and Science</w:t>
      </w:r>
    </w:p>
    <w:p w:rsidR="009F564A" w:rsidRPr="00542E20" w:rsidRDefault="009F564A" w:rsidP="009F564A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>Volume 11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>,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Number 1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>0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</w:t>
      </w:r>
      <w:r w:rsidRPr="00542E20">
        <w:rPr>
          <w:rFonts w:ascii="Times New Roman" w:hAnsi="Times New Roman" w:cs="Times New Roman"/>
          <w:color w:val="000000"/>
          <w:sz w:val="20"/>
          <w:szCs w:val="20"/>
        </w:rPr>
        <w:t>October</w:t>
      </w:r>
      <w:r w:rsidRPr="00542E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25, 2013</w:t>
      </w:r>
      <w:r w:rsidRPr="00542E20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 </w:t>
      </w:r>
      <w:hyperlink r:id="rId6" w:history="1">
        <w:r w:rsidRPr="00542E20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ISSN: 1545-0740</w:t>
        </w:r>
      </w:hyperlink>
    </w:p>
    <w:p w:rsidR="009F564A" w:rsidRPr="001F51FC" w:rsidRDefault="009F564A" w:rsidP="009F564A">
      <w:pPr>
        <w:pStyle w:val="a3"/>
        <w:snapToGrid w:val="0"/>
        <w:spacing w:before="0" w:beforeAutospacing="0" w:after="0" w:afterAutospacing="0"/>
        <w:jc w:val="center"/>
        <w:rPr>
          <w:rFonts w:hint="eastAsia"/>
          <w:b/>
          <w:bCs/>
          <w:sz w:val="20"/>
          <w:szCs w:val="32"/>
        </w:rPr>
      </w:pPr>
    </w:p>
    <w:p w:rsidR="009F564A" w:rsidRPr="0025509A" w:rsidRDefault="009F564A" w:rsidP="009F564A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pStyle w:val="a7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color w:val="000000"/>
                <w:sz w:val="20"/>
                <w:szCs w:val="20"/>
              </w:rPr>
              <w:t>Production And Characterisation Of Keratinase By Fungi Isolated From Soil Samples At Gwagwalada, FCT  Abuja, Nigeria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color w:val="000000"/>
                <w:sz w:val="20"/>
                <w:szCs w:val="20"/>
              </w:rPr>
              <w:t>Ugoh, Sylvanus Chukwudi and Ijigbade, Bamidele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1-7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2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Bioremediation of a Soil Contaminated with Lubricating Oil using Bacteria Consortium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Olusegun Onimisi John-Dewole, Ramat Oyenike Sanni-Awal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8-11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3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Chemical, Phytochemical and Antimicrobial Screening of Extracts of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B. sapida</w:t>
            </w:r>
            <w:r w:rsidRPr="009F564A">
              <w:rPr>
                <w:b/>
                <w:bCs/>
                <w:sz w:val="20"/>
                <w:szCs w:val="20"/>
              </w:rPr>
              <w:t>for Agricultural and Medicinal Relevances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Olusegun Onimisi John-Dewole, Olutomi Oyedunni Popoola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12-17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4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Examining relation between qualities of work life based on Walton model and staff efficiency of Islamic Azad University, Shoushtar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  <w:lang/>
              </w:rPr>
              <w:t xml:space="preserve">Masoud Ahmadinejad, </w:t>
            </w:r>
            <w:r w:rsidRPr="009F564A">
              <w:rPr>
                <w:color w:val="000000"/>
                <w:sz w:val="20"/>
                <w:szCs w:val="20"/>
              </w:rPr>
              <w:t>Ommehkolsoum Gholamhosseinzadeh</w:t>
            </w:r>
            <w:r w:rsidRPr="009F564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color w:val="000000"/>
                <w:sz w:val="20"/>
                <w:szCs w:val="20"/>
              </w:rPr>
              <w:t>Mahmoud yaghobi doust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18-23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5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pStyle w:val="a7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Asymptomatic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Plasmodium</w:t>
            </w:r>
            <w:r w:rsidRPr="009F564A">
              <w:rPr>
                <w:b/>
                <w:bCs/>
                <w:sz w:val="20"/>
                <w:szCs w:val="20"/>
              </w:rPr>
              <w:t>Parasitaemia in Ilorin, North Central Nigeria</w:t>
            </w:r>
          </w:p>
          <w:p w:rsidR="009F564A" w:rsidRPr="009F564A" w:rsidRDefault="009F564A" w:rsidP="009F564A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Udeze AO, Nwokocha EJ, Okerentugba PO, Anibijuwon II, Okonko IO</w:t>
            </w:r>
          </w:p>
          <w:p w:rsidR="009F564A" w:rsidRPr="009F564A" w:rsidRDefault="009F564A" w:rsidP="009F564A">
            <w:pPr>
              <w:pStyle w:val="a7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 xml:space="preserve"> 16-30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6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Effect of Harvest Period on Senescence and Grain Yield in Some Varieties of Cowpea (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Vigna Unguiculata</w:t>
            </w:r>
            <w:r w:rsidRPr="009F564A">
              <w:rPr>
                <w:b/>
                <w:bCs/>
                <w:sz w:val="20"/>
                <w:szCs w:val="20"/>
              </w:rPr>
              <w:t>(L.) Walp)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Aliko, A.A., Mukhtar, F.B., Aminu S.U., Gashua, I.B.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29-33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7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  <w:lang w:val="en-IN"/>
              </w:rPr>
              <w:t>Epidemiological studies of abomasal nematodes of sheep of Kashmir Valley with particular reference to</w:t>
            </w:r>
            <w:r w:rsidRPr="009F564A">
              <w:rPr>
                <w:b/>
                <w:bCs/>
                <w:i/>
                <w:iCs/>
                <w:sz w:val="20"/>
                <w:szCs w:val="20"/>
                <w:lang w:val="en-IN"/>
              </w:rPr>
              <w:t>Haemonchus contortus</w:t>
            </w:r>
            <w:r w:rsidRPr="009F564A">
              <w:rPr>
                <w:b/>
                <w:bCs/>
                <w:sz w:val="20"/>
                <w:szCs w:val="20"/>
                <w:lang w:val="en-IN"/>
              </w:rPr>
              <w:t>.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color w:val="000000"/>
                <w:sz w:val="20"/>
                <w:szCs w:val="20"/>
                <w:lang w:val="en-GB"/>
              </w:rPr>
              <w:t>Irfan-ur-Rauf Tak, M. Z. Chishti</w:t>
            </w:r>
            <w:r w:rsidRPr="009F564A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9F564A">
              <w:rPr>
                <w:sz w:val="20"/>
                <w:szCs w:val="20"/>
                <w:lang w:val="en-IN"/>
              </w:rPr>
              <w:t>and Fayaz Ahmad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  <w:lang w:val="en-IN"/>
              </w:rPr>
            </w:pPr>
            <w:r w:rsidRPr="009F564A">
              <w:rPr>
                <w:b/>
                <w:sz w:val="20"/>
                <w:szCs w:val="20"/>
                <w:lang w:val="en-IN"/>
              </w:rPr>
              <w:t>34-39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8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  <w:lang w:val="en-GB"/>
              </w:rPr>
              <w:t>In-Vitro Study Of Biodegaradtion Of Spent Lubricating Oil By Aspergillus</w:t>
            </w:r>
            <w:r w:rsidRPr="009F564A">
              <w:rPr>
                <w:b/>
                <w:bCs/>
                <w:i/>
                <w:iCs/>
                <w:sz w:val="20"/>
                <w:szCs w:val="20"/>
                <w:lang w:val="en-GB"/>
              </w:rPr>
              <w:t>Niger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  <w:lang w:val="en-GB"/>
              </w:rPr>
              <w:t>Stephen, E., Emmanuel, O.E., Okpanachi, O.S., Emmanuel, S. Temola, O.T., Musa, K. and Ebiloma, I.P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9F564A">
              <w:rPr>
                <w:b/>
                <w:sz w:val="20"/>
                <w:szCs w:val="20"/>
                <w:lang w:val="en-GB"/>
              </w:rPr>
              <w:t>40-44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9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  <w:shd w:val="clear" w:color="auto" w:fill="FFFFFF"/>
              </w:rPr>
              <w:t>Applications of Electrochemical Elements in Systems of Artificial Intelligence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Mikhail Vaynshteyn, Aleksandr Lanis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45-52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10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Histological and Ultrastructural studies On the Epididymis of Pigeon (Columba livia)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Abdel Aleem A. El- Saba and Mohamed I. Abdrabou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64A">
              <w:rPr>
                <w:b/>
                <w:color w:val="000000"/>
                <w:sz w:val="20"/>
                <w:szCs w:val="20"/>
              </w:rPr>
              <w:t>53-63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11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color w:val="000000"/>
                <w:sz w:val="20"/>
                <w:szCs w:val="20"/>
              </w:rPr>
              <w:t>Inhibitory effect of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Psidium guajava</w:t>
            </w:r>
            <w:r w:rsidRPr="009F564A">
              <w:rPr>
                <w:b/>
                <w:bCs/>
                <w:sz w:val="20"/>
                <w:szCs w:val="20"/>
              </w:rPr>
              <w:t>Linn. stem bark extracts on community acquired methicillin-resistant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Chibuike Ibe, Reginald Azu Onyeagba, Solomon Charles Ugochukwu, Venatius Chiamaka Ubah</w:t>
            </w:r>
            <w:r w:rsidRPr="009F564A">
              <w:rPr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sz w:val="20"/>
                <w:szCs w:val="20"/>
              </w:rPr>
              <w:t>and Chinenyenwa Joy Nduka</w:t>
            </w:r>
          </w:p>
          <w:p w:rsidR="009F564A" w:rsidRPr="009F564A" w:rsidRDefault="009F564A" w:rsidP="009F564A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64-72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12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Bacteriological Quality and Safety Evaluation of Raw Cow Milk in Ilorin, North Central Nigeria.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Laba, Sunday Ademola</w:t>
            </w:r>
            <w:r w:rsidRPr="009F564A">
              <w:rPr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sz w:val="20"/>
                <w:szCs w:val="20"/>
              </w:rPr>
              <w:t>and Udonsek, Christiana Effiong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73-79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lastRenderedPageBreak/>
              <w:t>13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color w:val="000000"/>
                <w:sz w:val="20"/>
                <w:szCs w:val="20"/>
              </w:rPr>
              <w:t>Parameters Optimization of Cellulase Zymosynthesis by</w:t>
            </w:r>
            <w:r w:rsidRPr="009F564A">
              <w:rPr>
                <w:b/>
                <w:bCs/>
                <w:i/>
                <w:iCs/>
                <w:color w:val="000000"/>
                <w:sz w:val="20"/>
                <w:szCs w:val="20"/>
              </w:rPr>
              <w:t>Aspergillus flavus</w:t>
            </w:r>
            <w:r w:rsidRPr="009F564A">
              <w:rPr>
                <w:b/>
                <w:bCs/>
                <w:color w:val="000000"/>
                <w:sz w:val="20"/>
                <w:szCs w:val="20"/>
              </w:rPr>
              <w:t>NSPR017 Grown on Pretreated Orange Peels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color w:val="000000"/>
                <w:sz w:val="20"/>
                <w:szCs w:val="20"/>
              </w:rPr>
              <w:t>AkinyeleBamidele Juliet, Ekundayo Temitope Cyrus and Olaniyi Oladipo Oladiti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80-87</w:t>
            </w:r>
          </w:p>
          <w:p w:rsidR="009F564A" w:rsidRPr="009F564A" w:rsidRDefault="009F564A" w:rsidP="009F564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14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A Formula for Calculating the Critical Load of the Needles Used in the Garment and Apparels Sewing Technology: Part 1: Pucarenko Technique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El Gholmy S. H., I. A. Elhawary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88-93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15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Effects ofEthanolic Purslane Shoot and Seed Extracts on Doxorubicin-Induced Hepatotoxicity in Albino Rats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Osama M. Ahmed</w:t>
            </w:r>
            <w:r w:rsidRPr="009F564A">
              <w:rPr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sz w:val="20"/>
                <w:szCs w:val="20"/>
              </w:rPr>
              <w:t>; Walaa G. Hozayen</w:t>
            </w:r>
            <w:r w:rsidRPr="009F564A">
              <w:rPr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sz w:val="20"/>
                <w:szCs w:val="20"/>
              </w:rPr>
              <w:t>; Haidy TamerAbo Sree</w:t>
            </w:r>
            <w:r w:rsidRPr="009F564A">
              <w:rPr>
                <w:sz w:val="20"/>
                <w:szCs w:val="20"/>
                <w:vertAlign w:val="superscript"/>
              </w:rPr>
              <w:t xml:space="preserve"> </w:t>
            </w:r>
            <w:r w:rsidRPr="009F564A">
              <w:rPr>
                <w:sz w:val="20"/>
                <w:szCs w:val="20"/>
              </w:rPr>
              <w:t>; Mohamed B; Ahmed</w:t>
            </w:r>
          </w:p>
          <w:p w:rsidR="009F564A" w:rsidRPr="009F564A" w:rsidRDefault="009F564A" w:rsidP="009F564A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94-101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16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Production of Pectinase by Fungi isolated from Degrading Fruits and Vegetable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Adesina, Felicia C., Adefila, Olutola A., Adewale, Adeyefa, O and Ummi Habiba O, Agunbiade, Shadrach O.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102-108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17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pStyle w:val="a8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9F56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Socioeconomic Impact of Adopted Agroforestry Practices on the Livelihoods of Rural Small Scale Farmers in Northern Rwanda</w:t>
            </w:r>
          </w:p>
          <w:p w:rsidR="009F564A" w:rsidRPr="009F564A" w:rsidRDefault="009F564A" w:rsidP="009F564A">
            <w:pPr>
              <w:pStyle w:val="paragraphedelis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9F56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Isaac Emukule Ekise, Alphonse Nahayo, Jennifer Rono</w:t>
            </w:r>
            <w:r w:rsidRPr="009F564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9F56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 Jean Berchmans Twahirwa</w:t>
            </w:r>
            <w:r w:rsidRPr="009F564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.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109-117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18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Responses of Wheat Rice Croping System to Cyanobacteria Inoculation and Different Soil Conditioners Sourcerses under Saline Soil</w:t>
            </w:r>
          </w:p>
          <w:p w:rsidR="009F564A" w:rsidRPr="009F564A" w:rsidRDefault="009F564A" w:rsidP="009F564A">
            <w:pPr>
              <w:pStyle w:val="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9F564A">
              <w:rPr>
                <w:rFonts w:ascii="Times New Roman" w:hAnsi="Times New Roman" w:cs="Times New Roman"/>
                <w:b w:val="0"/>
                <w:bCs w:val="0"/>
              </w:rPr>
              <w:t>Wafaa, M. T. Eletr, F. M. Ghazal, A. A. Mahmud and Gehan, H. Yossef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64A">
              <w:rPr>
                <w:b/>
                <w:color w:val="000000"/>
                <w:sz w:val="20"/>
                <w:szCs w:val="20"/>
              </w:rPr>
              <w:t>118-129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19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Chemical Constituents and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9F564A">
              <w:rPr>
                <w:b/>
                <w:bCs/>
                <w:sz w:val="20"/>
                <w:szCs w:val="20"/>
              </w:rPr>
              <w:t>Antimicrobial Activities of Five Botanicals Used Traditionally for the Treatment of Neonatal Jaundice in Ibadan, Nigeria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Gbadamosi I. T. and Obogo S. F.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F564A">
              <w:rPr>
                <w:b/>
                <w:color w:val="000000"/>
                <w:sz w:val="20"/>
                <w:szCs w:val="20"/>
              </w:rPr>
              <w:t>130-135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20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Effect of Water Deficit on Growth of Some Mango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(Mangiferaindica</w:t>
            </w:r>
            <w:r w:rsidRPr="009F564A">
              <w:rPr>
                <w:b/>
                <w:bCs/>
                <w:sz w:val="20"/>
                <w:szCs w:val="20"/>
              </w:rPr>
              <w:t>L</w:t>
            </w:r>
            <w:r w:rsidRPr="009F564A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9F564A">
              <w:rPr>
                <w:b/>
                <w:bCs/>
                <w:sz w:val="20"/>
                <w:szCs w:val="20"/>
              </w:rPr>
              <w:t>Rootstocks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Abdel-Razik, A. M.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136-142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9F564A" w:rsidRPr="009F564A" w:rsidTr="009F56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21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9F564A" w:rsidRPr="009F564A" w:rsidRDefault="009F564A" w:rsidP="009F564A">
            <w:pPr>
              <w:snapToGrid w:val="0"/>
              <w:rPr>
                <w:rFonts w:hint="eastAsia"/>
                <w:sz w:val="20"/>
              </w:rPr>
            </w:pPr>
            <w:r w:rsidRPr="009F564A">
              <w:rPr>
                <w:b/>
                <w:bCs/>
                <w:sz w:val="20"/>
                <w:szCs w:val="20"/>
              </w:rPr>
              <w:t>Effect of Some Growth Regulators on Yield and Fruit Quality of Manzanillo Olive Trees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  <w:r w:rsidRPr="009F564A">
              <w:rPr>
                <w:sz w:val="20"/>
                <w:szCs w:val="20"/>
              </w:rPr>
              <w:t>Abdrabboh, G.A</w:t>
            </w:r>
          </w:p>
          <w:p w:rsidR="009F564A" w:rsidRPr="009F564A" w:rsidRDefault="009F564A" w:rsidP="009F564A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64A">
              <w:rPr>
                <w:b/>
                <w:sz w:val="20"/>
                <w:szCs w:val="20"/>
              </w:rPr>
              <w:t>143-151</w:t>
            </w:r>
          </w:p>
          <w:p w:rsidR="009F564A" w:rsidRPr="009F564A" w:rsidRDefault="009F564A" w:rsidP="009F564A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Default="00943A3C" w:rsidP="00943A3C">
      <w:pPr>
        <w:jc w:val="center"/>
        <w:rPr>
          <w:rFonts w:hint="eastAsia"/>
          <w:sz w:val="20"/>
        </w:rPr>
      </w:pPr>
    </w:p>
    <w:p w:rsidR="009F564A" w:rsidRPr="00943A3C" w:rsidRDefault="009F564A" w:rsidP="00943A3C">
      <w:pPr>
        <w:jc w:val="center"/>
        <w:rPr>
          <w:sz w:val="20"/>
        </w:rPr>
      </w:pPr>
    </w:p>
    <w:sectPr w:rsidR="009F564A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6E" w:rsidRDefault="0074706E" w:rsidP="007F43AF">
      <w:r>
        <w:separator/>
      </w:r>
    </w:p>
  </w:endnote>
  <w:endnote w:type="continuationSeparator" w:id="1">
    <w:p w:rsidR="0074706E" w:rsidRDefault="0074706E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9F564A" w:rsidRDefault="009F564A" w:rsidP="009F564A">
    <w:pPr>
      <w:jc w:val="center"/>
      <w:rPr>
        <w:sz w:val="20"/>
      </w:rPr>
    </w:pPr>
    <w:r w:rsidRPr="009F564A">
      <w:rPr>
        <w:sz w:val="20"/>
      </w:rPr>
      <w:fldChar w:fldCharType="begin"/>
    </w:r>
    <w:r w:rsidRPr="009F564A">
      <w:rPr>
        <w:sz w:val="20"/>
      </w:rPr>
      <w:instrText xml:space="preserve"> page </w:instrText>
    </w:r>
    <w:r w:rsidRPr="009F564A">
      <w:rPr>
        <w:sz w:val="20"/>
      </w:rPr>
      <w:fldChar w:fldCharType="separate"/>
    </w:r>
    <w:r>
      <w:rPr>
        <w:noProof/>
        <w:sz w:val="20"/>
      </w:rPr>
      <w:t>II</w:t>
    </w:r>
    <w:r w:rsidRPr="009F564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6E" w:rsidRDefault="0074706E" w:rsidP="007F43AF">
      <w:r>
        <w:separator/>
      </w:r>
    </w:p>
  </w:footnote>
  <w:footnote w:type="continuationSeparator" w:id="1">
    <w:p w:rsidR="0074706E" w:rsidRDefault="0074706E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4A" w:rsidRPr="009F564A" w:rsidRDefault="009F564A" w:rsidP="009F56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9F564A">
      <w:rPr>
        <w:rFonts w:hint="eastAsia"/>
        <w:iCs/>
        <w:color w:val="000000"/>
        <w:sz w:val="20"/>
        <w:szCs w:val="20"/>
      </w:rPr>
      <w:tab/>
    </w:r>
    <w:r w:rsidRPr="009F564A">
      <w:rPr>
        <w:sz w:val="20"/>
        <w:szCs w:val="20"/>
      </w:rPr>
      <w:t>Nature and Science 2013;11(</w:t>
    </w:r>
    <w:r w:rsidRPr="009F564A">
      <w:rPr>
        <w:rFonts w:hint="eastAsia"/>
        <w:sz w:val="20"/>
        <w:szCs w:val="20"/>
      </w:rPr>
      <w:t>10</w:t>
    </w:r>
    <w:r w:rsidRPr="009F564A">
      <w:rPr>
        <w:sz w:val="20"/>
        <w:szCs w:val="20"/>
      </w:rPr>
      <w:t xml:space="preserve">) </w:t>
    </w:r>
    <w:r w:rsidRPr="009F564A">
      <w:rPr>
        <w:color w:val="000000"/>
        <w:sz w:val="20"/>
        <w:szCs w:val="20"/>
      </w:rPr>
      <w:t xml:space="preserve"> </w:t>
    </w:r>
    <w:r w:rsidRPr="009F564A">
      <w:rPr>
        <w:rFonts w:hint="eastAsia"/>
        <w:color w:val="000000"/>
        <w:sz w:val="20"/>
        <w:szCs w:val="20"/>
      </w:rPr>
      <w:tab/>
    </w:r>
    <w:r w:rsidRPr="009F564A">
      <w:rPr>
        <w:color w:val="000000"/>
        <w:sz w:val="20"/>
        <w:szCs w:val="20"/>
      </w:rPr>
      <w:t xml:space="preserve"> </w:t>
    </w:r>
    <w:hyperlink r:id="rId1" w:history="1">
      <w:r w:rsidRPr="009F564A">
        <w:rPr>
          <w:rStyle w:val="a6"/>
          <w:sz w:val="20"/>
          <w:szCs w:val="20"/>
        </w:rPr>
        <w:t>http://www.sciencepub.net/nature</w:t>
      </w:r>
    </w:hyperlink>
  </w:p>
  <w:p w:rsidR="009F564A" w:rsidRPr="009F564A" w:rsidRDefault="009F564A" w:rsidP="009F564A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26E94"/>
    <w:rsid w:val="00234BD9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D4A4F"/>
    <w:rsid w:val="0074706E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9F564A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9F564A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F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9F564A"/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basedOn w:val="a"/>
    <w:uiPriority w:val="1"/>
    <w:qFormat/>
    <w:rsid w:val="009F564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F564A"/>
    <w:pPr>
      <w:spacing w:before="100" w:beforeAutospacing="1" w:after="100" w:afterAutospacing="1"/>
    </w:pPr>
  </w:style>
  <w:style w:type="paragraph" w:styleId="a8">
    <w:name w:val="Plain Text"/>
    <w:basedOn w:val="a"/>
    <w:link w:val="Char1"/>
    <w:uiPriority w:val="99"/>
    <w:semiHidden/>
    <w:unhideWhenUsed/>
    <w:rsid w:val="009F564A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">
    <w:name w:val="纯文本 Char"/>
    <w:basedOn w:val="a0"/>
    <w:link w:val="a8"/>
    <w:uiPriority w:val="99"/>
    <w:semiHidden/>
    <w:rsid w:val="009F564A"/>
    <w:rPr>
      <w:rFonts w:ascii="宋体" w:eastAsia="宋体" w:hAnsi="宋体" w:cs="宋体"/>
      <w:kern w:val="0"/>
      <w:sz w:val="24"/>
      <w:szCs w:val="24"/>
    </w:rPr>
  </w:style>
  <w:style w:type="paragraph" w:customStyle="1" w:styleId="paragraphedeliste1">
    <w:name w:val="paragraphedeliste1"/>
    <w:basedOn w:val="a"/>
    <w:rsid w:val="009F564A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5Char">
    <w:name w:val="标题 5 Char"/>
    <w:basedOn w:val="a0"/>
    <w:link w:val="5"/>
    <w:uiPriority w:val="9"/>
    <w:rsid w:val="009F564A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nature/issn_n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3352</Characters>
  <Application>Microsoft Office Word</Application>
  <DocSecurity>0</DocSecurity>
  <Lines>27</Lines>
  <Paragraphs>7</Paragraphs>
  <ScaleCrop>false</ScaleCrop>
  <Company>微软中国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2013-12-30T01:08:00Z</dcterms:created>
  <dcterms:modified xsi:type="dcterms:W3CDTF">2013-12-30T01:08:00Z</dcterms:modified>
</cp:coreProperties>
</file>