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5F" w:rsidRPr="002D213A" w:rsidRDefault="0062425F" w:rsidP="00FC1A60">
      <w:pPr>
        <w:bidi w:val="0"/>
        <w:adjustRightInd w:val="0"/>
        <w:snapToGrid w:val="0"/>
        <w:spacing w:after="0" w:line="240" w:lineRule="auto"/>
        <w:jc w:val="center"/>
        <w:rPr>
          <w:rStyle w:val="hps"/>
          <w:rFonts w:asciiTheme="majorBidi" w:hAnsiTheme="majorBidi" w:cstheme="majorBidi"/>
          <w:b/>
          <w:bCs/>
          <w:color w:val="222222"/>
          <w:sz w:val="20"/>
          <w:szCs w:val="20"/>
        </w:rPr>
      </w:pPr>
      <w:r w:rsidRPr="002D213A">
        <w:rPr>
          <w:rFonts w:asciiTheme="majorBidi" w:hAnsiTheme="majorBidi" w:cstheme="majorBidi"/>
          <w:b/>
          <w:bCs/>
          <w:color w:val="222222"/>
          <w:sz w:val="20"/>
          <w:szCs w:val="20"/>
        </w:rPr>
        <w:t xml:space="preserve">Economics </w:t>
      </w:r>
      <w:r w:rsidR="007F356A" w:rsidRPr="002D213A">
        <w:rPr>
          <w:rFonts w:asciiTheme="majorBidi" w:hAnsiTheme="majorBidi" w:cstheme="majorBidi"/>
          <w:b/>
          <w:bCs/>
          <w:color w:val="222222"/>
          <w:sz w:val="20"/>
          <w:szCs w:val="20"/>
        </w:rPr>
        <w:t xml:space="preserve">of </w:t>
      </w:r>
      <w:r w:rsidR="007F356A" w:rsidRPr="002D213A">
        <w:rPr>
          <w:rStyle w:val="hps"/>
          <w:rFonts w:asciiTheme="majorBidi" w:hAnsiTheme="majorBidi" w:cstheme="majorBidi"/>
          <w:b/>
          <w:bCs/>
          <w:color w:val="222222"/>
          <w:sz w:val="20"/>
          <w:szCs w:val="20"/>
        </w:rPr>
        <w:t>Use Low</w:t>
      </w:r>
      <w:r w:rsidR="007F356A" w:rsidRPr="002D213A">
        <w:rPr>
          <w:rStyle w:val="atn"/>
          <w:rFonts w:asciiTheme="majorBidi" w:hAnsiTheme="majorBidi" w:cstheme="majorBidi"/>
          <w:b/>
          <w:bCs/>
          <w:color w:val="222222"/>
          <w:sz w:val="20"/>
          <w:szCs w:val="20"/>
        </w:rPr>
        <w:t>-</w:t>
      </w:r>
      <w:r w:rsidR="007F356A" w:rsidRPr="002D213A">
        <w:rPr>
          <w:rFonts w:asciiTheme="majorBidi" w:hAnsiTheme="majorBidi" w:cstheme="majorBidi"/>
          <w:b/>
          <w:bCs/>
          <w:color w:val="222222"/>
          <w:sz w:val="20"/>
          <w:szCs w:val="20"/>
        </w:rPr>
        <w:t xml:space="preserve">Quality </w:t>
      </w:r>
      <w:r w:rsidR="007F356A" w:rsidRPr="002D213A">
        <w:rPr>
          <w:rStyle w:val="hps"/>
          <w:rFonts w:asciiTheme="majorBidi" w:hAnsiTheme="majorBidi" w:cstheme="majorBidi"/>
          <w:b/>
          <w:bCs/>
          <w:color w:val="222222"/>
          <w:sz w:val="20"/>
          <w:szCs w:val="20"/>
        </w:rPr>
        <w:t>Water</w:t>
      </w:r>
      <w:r w:rsidR="007F356A" w:rsidRPr="002D213A">
        <w:rPr>
          <w:rFonts w:asciiTheme="majorBidi" w:hAnsiTheme="majorBidi" w:cstheme="majorBidi"/>
          <w:b/>
          <w:bCs/>
          <w:color w:val="222222"/>
          <w:sz w:val="20"/>
          <w:szCs w:val="20"/>
        </w:rPr>
        <w:t xml:space="preserve"> for </w:t>
      </w:r>
      <w:r w:rsidR="007F356A" w:rsidRPr="002D213A">
        <w:rPr>
          <w:rStyle w:val="hps"/>
          <w:rFonts w:asciiTheme="majorBidi" w:hAnsiTheme="majorBidi" w:cstheme="majorBidi"/>
          <w:b/>
          <w:bCs/>
          <w:color w:val="222222"/>
          <w:sz w:val="20"/>
          <w:szCs w:val="20"/>
        </w:rPr>
        <w:t>Irrigation in the Cultivation of Wheat</w:t>
      </w:r>
    </w:p>
    <w:p w:rsidR="0062425F" w:rsidRPr="002D213A" w:rsidRDefault="0062425F" w:rsidP="00FC1A60">
      <w:pPr>
        <w:bidi w:val="0"/>
        <w:adjustRightInd w:val="0"/>
        <w:snapToGrid w:val="0"/>
        <w:spacing w:after="0" w:line="240" w:lineRule="auto"/>
        <w:jc w:val="center"/>
        <w:rPr>
          <w:rFonts w:ascii="Times New Roman" w:hAnsi="Times New Roman" w:cs="Times New Roman"/>
          <w:sz w:val="20"/>
          <w:szCs w:val="20"/>
          <w:lang w:bidi="ar-EG"/>
        </w:rPr>
      </w:pPr>
      <w:r w:rsidRPr="002D213A">
        <w:rPr>
          <w:rFonts w:ascii="Times New Roman" w:hAnsi="Times New Roman" w:cs="Times New Roman"/>
          <w:sz w:val="20"/>
          <w:szCs w:val="20"/>
          <w:lang w:bidi="ar-EG"/>
        </w:rPr>
        <w:t xml:space="preserve"> </w:t>
      </w:r>
    </w:p>
    <w:p w:rsidR="0062425F" w:rsidRPr="002D213A" w:rsidRDefault="0062425F" w:rsidP="00FC1A60">
      <w:pPr>
        <w:tabs>
          <w:tab w:val="right" w:pos="5387"/>
        </w:tabs>
        <w:bidi w:val="0"/>
        <w:adjustRightInd w:val="0"/>
        <w:snapToGrid w:val="0"/>
        <w:spacing w:after="0" w:line="240" w:lineRule="auto"/>
        <w:jc w:val="center"/>
        <w:rPr>
          <w:rFonts w:ascii="Times New Roman" w:hAnsi="Times New Roman" w:cs="Times New Roman"/>
          <w:color w:val="222222"/>
          <w:sz w:val="20"/>
          <w:szCs w:val="20"/>
        </w:rPr>
      </w:pPr>
      <w:proofErr w:type="spellStart"/>
      <w:r w:rsidRPr="002D213A">
        <w:rPr>
          <w:rFonts w:ascii="Times New Roman" w:hAnsi="Times New Roman" w:cs="Times New Roman"/>
          <w:color w:val="222222"/>
          <w:sz w:val="20"/>
          <w:szCs w:val="20"/>
        </w:rPr>
        <w:t>Haitham</w:t>
      </w:r>
      <w:proofErr w:type="spellEnd"/>
      <w:r w:rsidRPr="002D213A">
        <w:rPr>
          <w:rFonts w:ascii="Times New Roman" w:hAnsi="Times New Roman" w:cs="Times New Roman"/>
          <w:color w:val="222222"/>
          <w:sz w:val="20"/>
          <w:szCs w:val="20"/>
        </w:rPr>
        <w:t xml:space="preserve"> B. A. Hassan</w:t>
      </w:r>
      <w:r w:rsidR="007F356A" w:rsidRPr="002D213A">
        <w:rPr>
          <w:rFonts w:ascii="Times New Roman" w:hAnsi="Times New Roman" w:cs="Times New Roman"/>
          <w:color w:val="222222"/>
          <w:sz w:val="20"/>
          <w:szCs w:val="20"/>
        </w:rPr>
        <w:t>,</w:t>
      </w:r>
      <w:r w:rsidRPr="002D213A">
        <w:rPr>
          <w:rFonts w:ascii="Times New Roman" w:hAnsi="Times New Roman" w:cs="Times New Roman"/>
          <w:color w:val="222222"/>
          <w:sz w:val="20"/>
          <w:szCs w:val="20"/>
        </w:rPr>
        <w:t xml:space="preserve"> </w:t>
      </w:r>
      <w:proofErr w:type="spellStart"/>
      <w:r w:rsidRPr="002D213A">
        <w:rPr>
          <w:rFonts w:ascii="Times New Roman" w:hAnsi="Times New Roman" w:cs="Times New Roman"/>
          <w:color w:val="222222"/>
          <w:sz w:val="20"/>
          <w:szCs w:val="20"/>
        </w:rPr>
        <w:t>Mahmoud</w:t>
      </w:r>
      <w:proofErr w:type="spellEnd"/>
      <w:r w:rsidRPr="002D213A">
        <w:rPr>
          <w:rFonts w:ascii="Times New Roman" w:hAnsi="Times New Roman" w:cs="Times New Roman"/>
          <w:color w:val="222222"/>
          <w:sz w:val="20"/>
          <w:szCs w:val="20"/>
        </w:rPr>
        <w:t xml:space="preserve"> </w:t>
      </w:r>
      <w:proofErr w:type="spellStart"/>
      <w:r w:rsidRPr="002D213A">
        <w:rPr>
          <w:rFonts w:ascii="Times New Roman" w:hAnsi="Times New Roman" w:cs="Times New Roman"/>
          <w:color w:val="222222"/>
          <w:sz w:val="20"/>
          <w:szCs w:val="20"/>
        </w:rPr>
        <w:t>Riad</w:t>
      </w:r>
      <w:proofErr w:type="spellEnd"/>
      <w:r w:rsidRPr="002D213A">
        <w:rPr>
          <w:rFonts w:ascii="Times New Roman" w:hAnsi="Times New Roman" w:cs="Times New Roman"/>
          <w:color w:val="222222"/>
          <w:sz w:val="20"/>
          <w:szCs w:val="20"/>
        </w:rPr>
        <w:t xml:space="preserve"> El-</w:t>
      </w:r>
      <w:proofErr w:type="spellStart"/>
      <w:r w:rsidRPr="002D213A">
        <w:rPr>
          <w:rFonts w:ascii="Times New Roman" w:hAnsi="Times New Roman" w:cs="Times New Roman"/>
          <w:color w:val="222222"/>
          <w:sz w:val="20"/>
          <w:szCs w:val="20"/>
        </w:rPr>
        <w:t>Gebaly</w:t>
      </w:r>
      <w:proofErr w:type="spellEnd"/>
      <w:r w:rsidRPr="002D213A">
        <w:rPr>
          <w:rFonts w:ascii="Times New Roman" w:hAnsi="Times New Roman" w:cs="Times New Roman"/>
          <w:color w:val="222222"/>
          <w:sz w:val="20"/>
          <w:szCs w:val="20"/>
        </w:rPr>
        <w:t xml:space="preserve"> </w:t>
      </w:r>
      <w:r w:rsidR="007F356A" w:rsidRPr="002D213A">
        <w:rPr>
          <w:rFonts w:ascii="Times New Roman" w:hAnsi="Times New Roman" w:cs="Times New Roman"/>
          <w:color w:val="222222"/>
          <w:sz w:val="20"/>
          <w:szCs w:val="20"/>
        </w:rPr>
        <w:t xml:space="preserve">and </w:t>
      </w:r>
      <w:proofErr w:type="spellStart"/>
      <w:r w:rsidR="007F356A" w:rsidRPr="002D213A">
        <w:rPr>
          <w:rFonts w:ascii="Times New Roman" w:hAnsi="Times New Roman" w:cs="Times New Roman"/>
          <w:color w:val="222222"/>
          <w:sz w:val="20"/>
          <w:szCs w:val="20"/>
        </w:rPr>
        <w:t>Salah</w:t>
      </w:r>
      <w:proofErr w:type="spellEnd"/>
      <w:r w:rsidR="007F356A" w:rsidRPr="002D213A">
        <w:rPr>
          <w:rFonts w:ascii="Times New Roman" w:hAnsi="Times New Roman" w:cs="Times New Roman"/>
          <w:color w:val="222222"/>
          <w:sz w:val="20"/>
          <w:szCs w:val="20"/>
        </w:rPr>
        <w:t xml:space="preserve"> S. Abdel </w:t>
      </w:r>
      <w:proofErr w:type="spellStart"/>
      <w:r w:rsidR="007F356A" w:rsidRPr="002D213A">
        <w:rPr>
          <w:rFonts w:ascii="Times New Roman" w:hAnsi="Times New Roman" w:cs="Times New Roman"/>
          <w:color w:val="222222"/>
          <w:sz w:val="20"/>
          <w:szCs w:val="20"/>
        </w:rPr>
        <w:t>Ghani</w:t>
      </w:r>
      <w:proofErr w:type="spellEnd"/>
    </w:p>
    <w:p w:rsidR="007F356A" w:rsidRPr="002D213A" w:rsidRDefault="007F356A" w:rsidP="00FC1A60">
      <w:pPr>
        <w:tabs>
          <w:tab w:val="right" w:pos="5387"/>
        </w:tabs>
        <w:bidi w:val="0"/>
        <w:adjustRightInd w:val="0"/>
        <w:snapToGrid w:val="0"/>
        <w:spacing w:after="0" w:line="240" w:lineRule="auto"/>
        <w:jc w:val="center"/>
        <w:rPr>
          <w:rFonts w:ascii="Times New Roman" w:hAnsi="Times New Roman" w:cs="Times New Roman"/>
          <w:b/>
          <w:bCs/>
          <w:color w:val="222222"/>
          <w:sz w:val="20"/>
          <w:szCs w:val="20"/>
        </w:rPr>
      </w:pPr>
    </w:p>
    <w:p w:rsidR="0062425F" w:rsidRPr="002D213A" w:rsidRDefault="0062425F" w:rsidP="00FC1A60">
      <w:pPr>
        <w:bidi w:val="0"/>
        <w:adjustRightInd w:val="0"/>
        <w:snapToGrid w:val="0"/>
        <w:spacing w:after="0" w:line="240" w:lineRule="auto"/>
        <w:jc w:val="center"/>
        <w:rPr>
          <w:rFonts w:ascii="Times New Roman" w:hAnsi="Times New Roman" w:cs="Times New Roman"/>
          <w:color w:val="222222"/>
          <w:sz w:val="20"/>
          <w:szCs w:val="20"/>
        </w:rPr>
      </w:pPr>
      <w:r w:rsidRPr="002D213A">
        <w:rPr>
          <w:rFonts w:ascii="Times New Roman" w:hAnsi="Times New Roman" w:cs="Times New Roman"/>
          <w:color w:val="222222"/>
          <w:sz w:val="20"/>
          <w:szCs w:val="20"/>
        </w:rPr>
        <w:t xml:space="preserve">Agricultural </w:t>
      </w:r>
      <w:r w:rsidR="007F356A" w:rsidRPr="002D213A">
        <w:rPr>
          <w:rFonts w:ascii="Times New Roman" w:hAnsi="Times New Roman" w:cs="Times New Roman"/>
          <w:color w:val="222222"/>
          <w:sz w:val="20"/>
          <w:szCs w:val="20"/>
        </w:rPr>
        <w:t>E</w:t>
      </w:r>
      <w:r w:rsidRPr="002D213A">
        <w:rPr>
          <w:rFonts w:ascii="Times New Roman" w:hAnsi="Times New Roman" w:cs="Times New Roman"/>
          <w:color w:val="222222"/>
          <w:sz w:val="20"/>
          <w:szCs w:val="20"/>
        </w:rPr>
        <w:t xml:space="preserve">conomic </w:t>
      </w:r>
      <w:r w:rsidR="007F356A" w:rsidRPr="002D213A">
        <w:rPr>
          <w:rFonts w:ascii="Times New Roman" w:hAnsi="Times New Roman" w:cs="Times New Roman"/>
          <w:color w:val="222222"/>
          <w:sz w:val="20"/>
          <w:szCs w:val="20"/>
        </w:rPr>
        <w:t>Department</w:t>
      </w:r>
      <w:r w:rsidRPr="002D213A">
        <w:rPr>
          <w:rFonts w:ascii="Times New Roman" w:hAnsi="Times New Roman" w:cs="Times New Roman"/>
          <w:color w:val="222222"/>
          <w:sz w:val="20"/>
          <w:szCs w:val="20"/>
        </w:rPr>
        <w:t>, National Research Centre,</w:t>
      </w:r>
      <w:r w:rsidR="007F356A" w:rsidRPr="002D213A">
        <w:rPr>
          <w:rFonts w:ascii="Times New Roman" w:hAnsi="Times New Roman" w:cs="Times New Roman"/>
          <w:color w:val="222222"/>
          <w:sz w:val="20"/>
          <w:szCs w:val="20"/>
        </w:rPr>
        <w:t xml:space="preserve"> </w:t>
      </w:r>
      <w:proofErr w:type="spellStart"/>
      <w:r w:rsidR="007F356A" w:rsidRPr="002D213A">
        <w:rPr>
          <w:rFonts w:ascii="Times New Roman" w:hAnsi="Times New Roman" w:cs="Times New Roman"/>
          <w:color w:val="222222"/>
          <w:sz w:val="20"/>
          <w:szCs w:val="20"/>
        </w:rPr>
        <w:t>Dokki</w:t>
      </w:r>
      <w:proofErr w:type="spellEnd"/>
      <w:r w:rsidR="007F356A" w:rsidRPr="002D213A">
        <w:rPr>
          <w:rFonts w:ascii="Times New Roman" w:hAnsi="Times New Roman" w:cs="Times New Roman"/>
          <w:color w:val="222222"/>
          <w:sz w:val="20"/>
          <w:szCs w:val="20"/>
        </w:rPr>
        <w:t>, Giza, Egypt</w:t>
      </w:r>
    </w:p>
    <w:p w:rsidR="007F356A" w:rsidRPr="002D213A" w:rsidRDefault="007F356A" w:rsidP="00FC1A60">
      <w:pPr>
        <w:bidi w:val="0"/>
        <w:adjustRightInd w:val="0"/>
        <w:snapToGrid w:val="0"/>
        <w:spacing w:after="0" w:line="240" w:lineRule="auto"/>
        <w:jc w:val="center"/>
        <w:rPr>
          <w:rFonts w:ascii="Times New Roman" w:hAnsi="Times New Roman" w:cs="Times New Roman"/>
          <w:b/>
          <w:bCs/>
          <w:color w:val="222222"/>
          <w:sz w:val="20"/>
          <w:szCs w:val="20"/>
        </w:rPr>
      </w:pPr>
    </w:p>
    <w:p w:rsidR="0062425F" w:rsidRPr="002D213A"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2D213A">
        <w:rPr>
          <w:rFonts w:ascii="Times New Roman" w:hAnsi="Times New Roman" w:cs="Times New Roman"/>
          <w:b/>
          <w:bCs/>
          <w:color w:val="222222"/>
          <w:sz w:val="20"/>
          <w:szCs w:val="20"/>
        </w:rPr>
        <w:t xml:space="preserve">Abstract: </w:t>
      </w:r>
      <w:r w:rsidRPr="002D213A">
        <w:rPr>
          <w:rFonts w:ascii="Times New Roman" w:hAnsi="Times New Roman" w:cs="Times New Roman"/>
          <w:color w:val="222222"/>
          <w:sz w:val="20"/>
          <w:szCs w:val="20"/>
        </w:rPr>
        <w:t xml:space="preserve">The total cultivated area in 2010 with wheat crop was about 3.147 million </w:t>
      </w:r>
      <w:proofErr w:type="spellStart"/>
      <w:r w:rsidRPr="002D213A">
        <w:rPr>
          <w:rFonts w:ascii="Times New Roman" w:hAnsi="Times New Roman" w:cs="Times New Roman"/>
          <w:color w:val="222222"/>
          <w:sz w:val="20"/>
          <w:szCs w:val="20"/>
        </w:rPr>
        <w:t>feddans</w:t>
      </w:r>
      <w:proofErr w:type="spellEnd"/>
      <w:r w:rsidRPr="002D213A">
        <w:rPr>
          <w:rFonts w:ascii="Times New Roman" w:hAnsi="Times New Roman" w:cs="Times New Roman"/>
          <w:color w:val="222222"/>
          <w:sz w:val="20"/>
          <w:szCs w:val="20"/>
        </w:rPr>
        <w:t xml:space="preserve">, including 2.654 million </w:t>
      </w:r>
      <w:proofErr w:type="spellStart"/>
      <w:r w:rsidRPr="002D213A">
        <w:rPr>
          <w:rFonts w:ascii="Times New Roman" w:hAnsi="Times New Roman" w:cs="Times New Roman"/>
          <w:color w:val="222222"/>
          <w:sz w:val="20"/>
          <w:szCs w:val="20"/>
        </w:rPr>
        <w:t>feddans</w:t>
      </w:r>
      <w:proofErr w:type="spellEnd"/>
      <w:r w:rsidRPr="002D213A">
        <w:rPr>
          <w:rFonts w:ascii="Times New Roman" w:hAnsi="Times New Roman" w:cs="Times New Roman"/>
          <w:color w:val="222222"/>
          <w:sz w:val="20"/>
          <w:szCs w:val="20"/>
        </w:rPr>
        <w:t xml:space="preserve"> in old lands representing 84.33% of the total cultivated area. While, in the new land is 493 thousand </w:t>
      </w:r>
      <w:proofErr w:type="spellStart"/>
      <w:r w:rsidRPr="002D213A">
        <w:rPr>
          <w:rFonts w:ascii="Times New Roman" w:hAnsi="Times New Roman" w:cs="Times New Roman"/>
          <w:color w:val="222222"/>
          <w:sz w:val="20"/>
          <w:szCs w:val="20"/>
        </w:rPr>
        <w:t>feddans</w:t>
      </w:r>
      <w:proofErr w:type="spellEnd"/>
      <w:r w:rsidRPr="002D213A">
        <w:rPr>
          <w:rFonts w:ascii="Times New Roman" w:hAnsi="Times New Roman" w:cs="Times New Roman"/>
          <w:color w:val="222222"/>
          <w:sz w:val="20"/>
          <w:szCs w:val="20"/>
        </w:rPr>
        <w:t xml:space="preserve"> representing 15.67 % of the total area. The cultivated wheat crop area in </w:t>
      </w:r>
      <w:proofErr w:type="spellStart"/>
      <w:r w:rsidRPr="002D213A">
        <w:rPr>
          <w:rFonts w:ascii="Times New Roman" w:hAnsi="Times New Roman" w:cs="Times New Roman"/>
          <w:color w:val="222222"/>
          <w:sz w:val="20"/>
          <w:szCs w:val="20"/>
        </w:rPr>
        <w:t>Nubaria</w:t>
      </w:r>
      <w:proofErr w:type="spellEnd"/>
      <w:r w:rsidRPr="002D213A">
        <w:rPr>
          <w:rFonts w:ascii="Times New Roman" w:hAnsi="Times New Roman" w:cs="Times New Roman"/>
          <w:color w:val="222222"/>
          <w:sz w:val="20"/>
          <w:szCs w:val="20"/>
        </w:rPr>
        <w:t xml:space="preserve"> reached about 1.404 million </w:t>
      </w:r>
      <w:proofErr w:type="spellStart"/>
      <w:r w:rsidRPr="002D213A">
        <w:rPr>
          <w:rFonts w:ascii="Times New Roman" w:hAnsi="Times New Roman" w:cs="Times New Roman"/>
          <w:color w:val="222222"/>
          <w:sz w:val="20"/>
          <w:szCs w:val="20"/>
        </w:rPr>
        <w:t>feddans</w:t>
      </w:r>
      <w:proofErr w:type="spellEnd"/>
      <w:r w:rsidRPr="002D213A">
        <w:rPr>
          <w:rFonts w:ascii="Times New Roman" w:hAnsi="Times New Roman" w:cs="Times New Roman"/>
          <w:color w:val="222222"/>
          <w:sz w:val="20"/>
          <w:szCs w:val="20"/>
        </w:rPr>
        <w:t xml:space="preserve"> in 2010 /2011. The total production in the new land was about 7.679 million </w:t>
      </w:r>
      <w:proofErr w:type="spellStart"/>
      <w:r w:rsidRPr="002D213A">
        <w:rPr>
          <w:rFonts w:ascii="Times New Roman" w:hAnsi="Times New Roman" w:cs="Times New Roman"/>
          <w:color w:val="222222"/>
          <w:sz w:val="20"/>
          <w:szCs w:val="20"/>
        </w:rPr>
        <w:t>ardabs</w:t>
      </w:r>
      <w:proofErr w:type="spellEnd"/>
      <w:r w:rsidRPr="002D213A">
        <w:rPr>
          <w:rFonts w:ascii="Times New Roman" w:hAnsi="Times New Roman" w:cs="Times New Roman"/>
          <w:color w:val="222222"/>
          <w:sz w:val="20"/>
          <w:szCs w:val="20"/>
        </w:rPr>
        <w:t xml:space="preserve"> (productivity 15.57 </w:t>
      </w:r>
      <w:proofErr w:type="spellStart"/>
      <w:r w:rsidRPr="002D213A">
        <w:rPr>
          <w:rFonts w:ascii="Times New Roman" w:hAnsi="Times New Roman" w:cs="Times New Roman"/>
          <w:color w:val="222222"/>
          <w:sz w:val="20"/>
          <w:szCs w:val="20"/>
        </w:rPr>
        <w:t>ardabs</w:t>
      </w:r>
      <w:proofErr w:type="spellEnd"/>
      <w:r w:rsidR="008D24DD" w:rsidRPr="002D213A">
        <w:rPr>
          <w:rFonts w:ascii="Times New Roman" w:hAnsi="Times New Roman" w:cs="Times New Roman"/>
          <w:color w:val="222222"/>
          <w:sz w:val="20"/>
          <w:szCs w:val="20"/>
        </w:rPr>
        <w:t xml:space="preserve"> (</w:t>
      </w:r>
      <w:r w:rsidR="008D24DD" w:rsidRPr="002D213A">
        <w:rPr>
          <w:rFonts w:ascii="Times New Roman" w:hAnsi="Times New Roman" w:cs="Times New Roman"/>
          <w:color w:val="222222"/>
          <w:sz w:val="20"/>
          <w:szCs w:val="20"/>
          <w:u w:val="single"/>
        </w:rPr>
        <w:t>~</w:t>
      </w:r>
      <w:r w:rsidR="008D24DD" w:rsidRPr="002D213A">
        <w:rPr>
          <w:rFonts w:ascii="Times New Roman" w:hAnsi="Times New Roman" w:cs="Times New Roman"/>
          <w:color w:val="222222"/>
          <w:sz w:val="20"/>
          <w:szCs w:val="20"/>
        </w:rPr>
        <w:t>150kg)</w:t>
      </w:r>
      <w:r w:rsidRPr="002D213A">
        <w:rPr>
          <w:rFonts w:ascii="Times New Roman" w:hAnsi="Times New Roman" w:cs="Times New Roman"/>
          <w:color w:val="222222"/>
          <w:sz w:val="20"/>
          <w:szCs w:val="20"/>
        </w:rPr>
        <w:t xml:space="preserve"> / </w:t>
      </w:r>
      <w:proofErr w:type="spellStart"/>
      <w:r w:rsidRPr="002D213A">
        <w:rPr>
          <w:rFonts w:ascii="Times New Roman" w:hAnsi="Times New Roman" w:cs="Times New Roman"/>
          <w:color w:val="222222"/>
          <w:sz w:val="20"/>
          <w:szCs w:val="20"/>
        </w:rPr>
        <w:t>feddan</w:t>
      </w:r>
      <w:proofErr w:type="spellEnd"/>
      <w:r w:rsidRPr="002D213A">
        <w:rPr>
          <w:rFonts w:ascii="Times New Roman" w:hAnsi="Times New Roman" w:cs="Times New Roman"/>
          <w:color w:val="222222"/>
          <w:sz w:val="20"/>
          <w:szCs w:val="20"/>
        </w:rPr>
        <w:t xml:space="preserve">), and the total production totaled about 56.82 million </w:t>
      </w:r>
      <w:proofErr w:type="spellStart"/>
      <w:r w:rsidRPr="002D213A">
        <w:rPr>
          <w:rFonts w:ascii="Times New Roman" w:hAnsi="Times New Roman" w:cs="Times New Roman"/>
          <w:color w:val="222222"/>
          <w:sz w:val="20"/>
          <w:szCs w:val="20"/>
        </w:rPr>
        <w:t>ardabs</w:t>
      </w:r>
      <w:proofErr w:type="spellEnd"/>
      <w:r w:rsidRPr="002D213A">
        <w:rPr>
          <w:rFonts w:ascii="Times New Roman" w:hAnsi="Times New Roman" w:cs="Times New Roman"/>
          <w:color w:val="222222"/>
          <w:sz w:val="20"/>
          <w:szCs w:val="20"/>
        </w:rPr>
        <w:t xml:space="preserve"> (productivity 18.06 </w:t>
      </w:r>
      <w:proofErr w:type="spellStart"/>
      <w:r w:rsidRPr="002D213A">
        <w:rPr>
          <w:rFonts w:ascii="Times New Roman" w:hAnsi="Times New Roman" w:cs="Times New Roman"/>
          <w:color w:val="222222"/>
          <w:sz w:val="20"/>
          <w:szCs w:val="20"/>
        </w:rPr>
        <w:t>ardabs</w:t>
      </w:r>
      <w:proofErr w:type="spellEnd"/>
      <w:r w:rsidRPr="002D213A">
        <w:rPr>
          <w:rFonts w:ascii="Times New Roman" w:hAnsi="Times New Roman" w:cs="Times New Roman"/>
          <w:color w:val="222222"/>
          <w:sz w:val="20"/>
          <w:szCs w:val="20"/>
        </w:rPr>
        <w:t xml:space="preserve"> / </w:t>
      </w:r>
      <w:proofErr w:type="spellStart"/>
      <w:r w:rsidRPr="002D213A">
        <w:rPr>
          <w:rFonts w:ascii="Times New Roman" w:hAnsi="Times New Roman" w:cs="Times New Roman"/>
          <w:color w:val="222222"/>
          <w:sz w:val="20"/>
          <w:szCs w:val="20"/>
        </w:rPr>
        <w:t>feddan</w:t>
      </w:r>
      <w:proofErr w:type="spellEnd"/>
      <w:r w:rsidRPr="002D213A">
        <w:rPr>
          <w:rFonts w:ascii="Times New Roman" w:hAnsi="Times New Roman" w:cs="Times New Roman"/>
          <w:color w:val="222222"/>
          <w:sz w:val="20"/>
          <w:szCs w:val="20"/>
        </w:rPr>
        <w:t xml:space="preserve">). The average cost of the production per </w:t>
      </w:r>
      <w:proofErr w:type="spellStart"/>
      <w:r w:rsidRPr="002D213A">
        <w:rPr>
          <w:rFonts w:ascii="Times New Roman" w:hAnsi="Times New Roman" w:cs="Times New Roman"/>
          <w:color w:val="222222"/>
          <w:sz w:val="20"/>
          <w:szCs w:val="20"/>
        </w:rPr>
        <w:t>feddan</w:t>
      </w:r>
      <w:proofErr w:type="spellEnd"/>
      <w:r w:rsidRPr="002D213A">
        <w:rPr>
          <w:rFonts w:ascii="Times New Roman" w:hAnsi="Times New Roman" w:cs="Times New Roman"/>
          <w:color w:val="222222"/>
          <w:sz w:val="20"/>
          <w:szCs w:val="20"/>
        </w:rPr>
        <w:t xml:space="preserve"> of wheat crop is about 3459 pounds, and net return per </w:t>
      </w:r>
      <w:proofErr w:type="spellStart"/>
      <w:r w:rsidRPr="002D213A">
        <w:rPr>
          <w:rFonts w:ascii="Times New Roman" w:hAnsi="Times New Roman" w:cs="Times New Roman"/>
          <w:color w:val="222222"/>
          <w:sz w:val="20"/>
          <w:szCs w:val="20"/>
        </w:rPr>
        <w:t>feddan</w:t>
      </w:r>
      <w:proofErr w:type="spellEnd"/>
      <w:r w:rsidRPr="002D213A">
        <w:rPr>
          <w:rFonts w:ascii="Times New Roman" w:hAnsi="Times New Roman" w:cs="Times New Roman"/>
          <w:color w:val="222222"/>
          <w:sz w:val="20"/>
          <w:szCs w:val="20"/>
        </w:rPr>
        <w:t xml:space="preserve"> 2190 pounds. It is clear from the study that the cultivated varieties are characterized by its ability to tolerate the adverse condition such as salinity. The farm crop irrigated by agricultural drainage water was higher in the average of physical output of farm crops irrigated with fresh water and mixed with water.</w:t>
      </w:r>
      <w:r w:rsidR="00EB7732" w:rsidRPr="002D213A">
        <w:rPr>
          <w:rFonts w:ascii="Times New Roman" w:hAnsi="Times New Roman" w:cs="Times New Roman" w:hint="eastAsia"/>
          <w:color w:val="222222"/>
          <w:sz w:val="20"/>
          <w:szCs w:val="20"/>
          <w:lang w:eastAsia="zh-CN"/>
        </w:rPr>
        <w:t xml:space="preserve"> </w:t>
      </w:r>
      <w:r w:rsidRPr="002D213A">
        <w:rPr>
          <w:rFonts w:ascii="Times New Roman" w:hAnsi="Times New Roman" w:cs="Times New Roman"/>
          <w:color w:val="222222"/>
          <w:sz w:val="20"/>
          <w:szCs w:val="20"/>
        </w:rPr>
        <w:t>It has been shown that the increase of the overall production flexibility by 1.2, which represents increased earnings capacity. It turns out that the pound spent in the production process of the sample irrigated with fresh water and mixed is obtained at 2.9 pounds after the submitting the total costs, followed in the profitability of the sample which irrigated with fresh water and agricultural wastewater at 1.3</w:t>
      </w:r>
      <w:r w:rsidR="00EB7732" w:rsidRPr="002D213A">
        <w:rPr>
          <w:rFonts w:ascii="Times New Roman" w:hAnsi="Times New Roman" w:cs="Times New Roman"/>
          <w:color w:val="222222"/>
          <w:sz w:val="20"/>
          <w:szCs w:val="20"/>
        </w:rPr>
        <w:t>,</w:t>
      </w:r>
      <w:r w:rsidRPr="002D213A">
        <w:rPr>
          <w:rFonts w:ascii="Times New Roman" w:hAnsi="Times New Roman" w:cs="Times New Roman"/>
          <w:color w:val="222222"/>
          <w:sz w:val="20"/>
          <w:szCs w:val="20"/>
        </w:rPr>
        <w:t xml:space="preserve"> 1.2 pounds</w:t>
      </w:r>
      <w:r w:rsidR="00EB7732" w:rsidRPr="002D213A">
        <w:rPr>
          <w:rFonts w:ascii="Times New Roman" w:hAnsi="Times New Roman" w:cs="Times New Roman"/>
          <w:color w:val="222222"/>
          <w:sz w:val="20"/>
          <w:szCs w:val="20"/>
        </w:rPr>
        <w:t>,</w:t>
      </w:r>
      <w:r w:rsidRPr="002D213A">
        <w:rPr>
          <w:rFonts w:ascii="Times New Roman" w:hAnsi="Times New Roman" w:cs="Times New Roman"/>
          <w:color w:val="222222"/>
          <w:sz w:val="20"/>
          <w:szCs w:val="20"/>
        </w:rPr>
        <w:t xml:space="preserve"> respectively.</w:t>
      </w:r>
      <w:r w:rsidR="00EB7732" w:rsidRPr="002D213A">
        <w:rPr>
          <w:rFonts w:ascii="Times New Roman" w:hAnsi="Times New Roman" w:cs="Times New Roman" w:hint="eastAsia"/>
          <w:color w:val="222222"/>
          <w:sz w:val="20"/>
          <w:szCs w:val="20"/>
          <w:lang w:eastAsia="zh-CN"/>
        </w:rPr>
        <w:t xml:space="preserve"> </w:t>
      </w:r>
      <w:r w:rsidRPr="002D213A">
        <w:rPr>
          <w:rFonts w:ascii="Times New Roman" w:hAnsi="Times New Roman" w:cs="Times New Roman"/>
          <w:color w:val="222222"/>
          <w:sz w:val="20"/>
          <w:szCs w:val="20"/>
        </w:rPr>
        <w:t>The increased economic efficiency of the mixed water sample 6.13% LE of the net production, followed by the sample irrigated with fresh water and agricultural drainage water.</w:t>
      </w:r>
    </w:p>
    <w:p w:rsidR="008D24DD" w:rsidRPr="002D213A" w:rsidRDefault="007F356A" w:rsidP="00FC1A60">
      <w:pPr>
        <w:bidi w:val="0"/>
        <w:adjustRightInd w:val="0"/>
        <w:snapToGrid w:val="0"/>
        <w:spacing w:after="0" w:line="240" w:lineRule="auto"/>
        <w:rPr>
          <w:rFonts w:asciiTheme="majorBidi" w:hAnsiTheme="majorBidi" w:cstheme="majorBidi"/>
          <w:sz w:val="20"/>
          <w:szCs w:val="20"/>
          <w:lang w:eastAsia="zh-CN"/>
        </w:rPr>
      </w:pPr>
      <w:r w:rsidRPr="002D213A">
        <w:rPr>
          <w:rFonts w:asciiTheme="majorBidi" w:hAnsiTheme="majorBidi" w:cstheme="majorBidi"/>
          <w:b/>
          <w:bCs/>
          <w:color w:val="222222"/>
          <w:sz w:val="20"/>
          <w:szCs w:val="20"/>
        </w:rPr>
        <w:t>[</w:t>
      </w:r>
      <w:proofErr w:type="spellStart"/>
      <w:r w:rsidRPr="002D213A">
        <w:rPr>
          <w:rFonts w:asciiTheme="majorBidi" w:hAnsiTheme="majorBidi" w:cstheme="majorBidi"/>
          <w:color w:val="222222"/>
          <w:sz w:val="20"/>
          <w:szCs w:val="20"/>
        </w:rPr>
        <w:t>Haitham</w:t>
      </w:r>
      <w:proofErr w:type="spellEnd"/>
      <w:r w:rsidRPr="002D213A">
        <w:rPr>
          <w:rFonts w:asciiTheme="majorBidi" w:hAnsiTheme="majorBidi" w:cstheme="majorBidi"/>
          <w:color w:val="222222"/>
          <w:sz w:val="20"/>
          <w:szCs w:val="20"/>
        </w:rPr>
        <w:t xml:space="preserve"> B. A. Hassan, </w:t>
      </w:r>
      <w:proofErr w:type="spellStart"/>
      <w:r w:rsidRPr="002D213A">
        <w:rPr>
          <w:rFonts w:asciiTheme="majorBidi" w:hAnsiTheme="majorBidi" w:cstheme="majorBidi"/>
          <w:color w:val="222222"/>
          <w:sz w:val="20"/>
          <w:szCs w:val="20"/>
        </w:rPr>
        <w:t>Mahmoud</w:t>
      </w:r>
      <w:proofErr w:type="spellEnd"/>
      <w:r w:rsidRPr="002D213A">
        <w:rPr>
          <w:rFonts w:asciiTheme="majorBidi" w:hAnsiTheme="majorBidi" w:cstheme="majorBidi"/>
          <w:color w:val="222222"/>
          <w:sz w:val="20"/>
          <w:szCs w:val="20"/>
        </w:rPr>
        <w:t xml:space="preserve"> </w:t>
      </w:r>
      <w:proofErr w:type="spellStart"/>
      <w:r w:rsidRPr="002D213A">
        <w:rPr>
          <w:rFonts w:asciiTheme="majorBidi" w:hAnsiTheme="majorBidi" w:cstheme="majorBidi"/>
          <w:color w:val="222222"/>
          <w:sz w:val="20"/>
          <w:szCs w:val="20"/>
        </w:rPr>
        <w:t>Riad</w:t>
      </w:r>
      <w:proofErr w:type="spellEnd"/>
      <w:r w:rsidRPr="002D213A">
        <w:rPr>
          <w:rFonts w:asciiTheme="majorBidi" w:hAnsiTheme="majorBidi" w:cstheme="majorBidi"/>
          <w:color w:val="222222"/>
          <w:sz w:val="20"/>
          <w:szCs w:val="20"/>
        </w:rPr>
        <w:t xml:space="preserve"> El-</w:t>
      </w:r>
      <w:proofErr w:type="spellStart"/>
      <w:r w:rsidRPr="002D213A">
        <w:rPr>
          <w:rFonts w:asciiTheme="majorBidi" w:hAnsiTheme="majorBidi" w:cstheme="majorBidi"/>
          <w:color w:val="222222"/>
          <w:sz w:val="20"/>
          <w:szCs w:val="20"/>
        </w:rPr>
        <w:t>Gebaly</w:t>
      </w:r>
      <w:proofErr w:type="spellEnd"/>
      <w:r w:rsidRPr="002D213A">
        <w:rPr>
          <w:rFonts w:asciiTheme="majorBidi" w:hAnsiTheme="majorBidi" w:cstheme="majorBidi"/>
          <w:color w:val="222222"/>
          <w:sz w:val="20"/>
          <w:szCs w:val="20"/>
        </w:rPr>
        <w:t xml:space="preserve"> and </w:t>
      </w:r>
      <w:proofErr w:type="spellStart"/>
      <w:r w:rsidRPr="002D213A">
        <w:rPr>
          <w:rFonts w:asciiTheme="majorBidi" w:hAnsiTheme="majorBidi" w:cstheme="majorBidi"/>
          <w:color w:val="222222"/>
          <w:sz w:val="20"/>
          <w:szCs w:val="20"/>
        </w:rPr>
        <w:t>Salah</w:t>
      </w:r>
      <w:proofErr w:type="spellEnd"/>
      <w:r w:rsidRPr="002D213A">
        <w:rPr>
          <w:rFonts w:asciiTheme="majorBidi" w:hAnsiTheme="majorBidi" w:cstheme="majorBidi"/>
          <w:color w:val="222222"/>
          <w:sz w:val="20"/>
          <w:szCs w:val="20"/>
        </w:rPr>
        <w:t xml:space="preserve"> S. Abdel </w:t>
      </w:r>
      <w:proofErr w:type="spellStart"/>
      <w:r w:rsidRPr="002D213A">
        <w:rPr>
          <w:rFonts w:asciiTheme="majorBidi" w:hAnsiTheme="majorBidi" w:cstheme="majorBidi"/>
          <w:color w:val="222222"/>
          <w:sz w:val="20"/>
          <w:szCs w:val="20"/>
        </w:rPr>
        <w:t>Ghani</w:t>
      </w:r>
      <w:proofErr w:type="spellEnd"/>
      <w:r w:rsidR="00ED5DAD" w:rsidRPr="002D213A">
        <w:rPr>
          <w:rFonts w:asciiTheme="majorBidi" w:hAnsiTheme="majorBidi" w:cstheme="majorBidi" w:hint="eastAsia"/>
          <w:color w:val="222222"/>
          <w:sz w:val="20"/>
          <w:szCs w:val="20"/>
          <w:lang w:eastAsia="zh-CN"/>
        </w:rPr>
        <w:t>.</w:t>
      </w:r>
      <w:r w:rsidRPr="002D213A">
        <w:rPr>
          <w:rFonts w:asciiTheme="majorBidi" w:hAnsiTheme="majorBidi" w:cstheme="majorBidi"/>
          <w:b/>
          <w:bCs/>
          <w:color w:val="222222"/>
          <w:sz w:val="20"/>
          <w:szCs w:val="20"/>
        </w:rPr>
        <w:t xml:space="preserve"> Economics of </w:t>
      </w:r>
      <w:r w:rsidRPr="002D213A">
        <w:rPr>
          <w:rStyle w:val="hps"/>
          <w:rFonts w:asciiTheme="majorBidi" w:hAnsiTheme="majorBidi" w:cstheme="majorBidi"/>
          <w:b/>
          <w:bCs/>
          <w:color w:val="222222"/>
          <w:sz w:val="20"/>
          <w:szCs w:val="20"/>
        </w:rPr>
        <w:t>Use Low</w:t>
      </w:r>
      <w:r w:rsidRPr="002D213A">
        <w:rPr>
          <w:rStyle w:val="atn"/>
          <w:rFonts w:asciiTheme="majorBidi" w:hAnsiTheme="majorBidi" w:cstheme="majorBidi"/>
          <w:b/>
          <w:bCs/>
          <w:color w:val="222222"/>
          <w:sz w:val="20"/>
          <w:szCs w:val="20"/>
        </w:rPr>
        <w:t>-</w:t>
      </w:r>
      <w:r w:rsidRPr="002D213A">
        <w:rPr>
          <w:rFonts w:asciiTheme="majorBidi" w:hAnsiTheme="majorBidi" w:cstheme="majorBidi"/>
          <w:b/>
          <w:bCs/>
          <w:color w:val="222222"/>
          <w:sz w:val="20"/>
          <w:szCs w:val="20"/>
        </w:rPr>
        <w:t xml:space="preserve">Quality </w:t>
      </w:r>
      <w:r w:rsidRPr="002D213A">
        <w:rPr>
          <w:rStyle w:val="hps"/>
          <w:rFonts w:asciiTheme="majorBidi" w:hAnsiTheme="majorBidi" w:cstheme="majorBidi"/>
          <w:b/>
          <w:bCs/>
          <w:color w:val="222222"/>
          <w:sz w:val="20"/>
          <w:szCs w:val="20"/>
        </w:rPr>
        <w:t>Water</w:t>
      </w:r>
      <w:r w:rsidRPr="002D213A">
        <w:rPr>
          <w:rFonts w:asciiTheme="majorBidi" w:hAnsiTheme="majorBidi" w:cstheme="majorBidi"/>
          <w:b/>
          <w:bCs/>
          <w:color w:val="222222"/>
          <w:sz w:val="20"/>
          <w:szCs w:val="20"/>
        </w:rPr>
        <w:t xml:space="preserve"> for </w:t>
      </w:r>
      <w:r w:rsidRPr="002D213A">
        <w:rPr>
          <w:rStyle w:val="hps"/>
          <w:rFonts w:asciiTheme="majorBidi" w:hAnsiTheme="majorBidi" w:cstheme="majorBidi"/>
          <w:b/>
          <w:bCs/>
          <w:color w:val="222222"/>
          <w:sz w:val="20"/>
          <w:szCs w:val="20"/>
        </w:rPr>
        <w:t>Irrigation in the Cultivation of Wheat</w:t>
      </w:r>
      <w:r w:rsidR="008D24DD" w:rsidRPr="002D213A">
        <w:rPr>
          <w:rFonts w:asciiTheme="majorBidi" w:hAnsiTheme="majorBidi" w:cstheme="majorBidi"/>
          <w:b/>
          <w:bCs/>
          <w:color w:val="222222"/>
          <w:sz w:val="20"/>
          <w:szCs w:val="20"/>
        </w:rPr>
        <w:t>.</w:t>
      </w:r>
      <w:bookmarkStart w:id="0" w:name="OLE_LINK1"/>
      <w:bookmarkStart w:id="1" w:name="OLE_LINK2"/>
      <w:r w:rsidR="008D24DD" w:rsidRPr="002D213A">
        <w:rPr>
          <w:rFonts w:asciiTheme="majorBidi" w:hAnsiTheme="majorBidi" w:cstheme="majorBidi"/>
          <w:bCs/>
          <w:i/>
          <w:color w:val="000000"/>
          <w:sz w:val="20"/>
          <w:szCs w:val="20"/>
          <w:lang w:bidi="ar-EG"/>
        </w:rPr>
        <w:t xml:space="preserve"> Nat </w:t>
      </w:r>
      <w:proofErr w:type="spellStart"/>
      <w:r w:rsidR="008D24DD" w:rsidRPr="002D213A">
        <w:rPr>
          <w:rFonts w:asciiTheme="majorBidi" w:hAnsiTheme="majorBidi" w:cstheme="majorBidi"/>
          <w:bCs/>
          <w:i/>
          <w:color w:val="000000"/>
          <w:sz w:val="20"/>
          <w:szCs w:val="20"/>
          <w:lang w:bidi="ar-EG"/>
        </w:rPr>
        <w:t>Sci</w:t>
      </w:r>
      <w:proofErr w:type="spellEnd"/>
      <w:r w:rsidR="008D24DD" w:rsidRPr="002D213A">
        <w:rPr>
          <w:rFonts w:asciiTheme="majorBidi" w:hAnsiTheme="majorBidi" w:cstheme="majorBidi"/>
          <w:bCs/>
          <w:color w:val="000000"/>
          <w:sz w:val="20"/>
          <w:szCs w:val="20"/>
          <w:lang w:bidi="ar-EG"/>
        </w:rPr>
        <w:t xml:space="preserve"> </w:t>
      </w:r>
      <w:r w:rsidR="00F4313A" w:rsidRPr="002D213A">
        <w:rPr>
          <w:rFonts w:asciiTheme="majorBidi" w:hAnsiTheme="majorBidi" w:cstheme="majorBidi"/>
          <w:color w:val="000000"/>
          <w:sz w:val="20"/>
          <w:szCs w:val="20"/>
          <w:lang w:bidi="ar-EG"/>
        </w:rPr>
        <w:t>2013;11(</w:t>
      </w:r>
      <w:r w:rsidR="00F4313A" w:rsidRPr="002D213A">
        <w:rPr>
          <w:rFonts w:asciiTheme="majorBidi" w:hAnsiTheme="majorBidi" w:cstheme="majorBidi" w:hint="eastAsia"/>
          <w:color w:val="000000"/>
          <w:sz w:val="20"/>
          <w:szCs w:val="20"/>
          <w:lang w:eastAsia="zh-CN" w:bidi="ar-EG"/>
        </w:rPr>
        <w:t>11</w:t>
      </w:r>
      <w:r w:rsidR="008D24DD" w:rsidRPr="002D213A">
        <w:rPr>
          <w:rFonts w:asciiTheme="majorBidi" w:hAnsiTheme="majorBidi" w:cstheme="majorBidi"/>
          <w:color w:val="000000"/>
          <w:sz w:val="20"/>
          <w:szCs w:val="20"/>
          <w:lang w:bidi="ar-EG"/>
        </w:rPr>
        <w:t>):</w:t>
      </w:r>
      <w:r w:rsidR="00051604" w:rsidRPr="002D213A">
        <w:rPr>
          <w:rFonts w:asciiTheme="majorBidi" w:hAnsiTheme="majorBidi" w:cstheme="majorBidi" w:hint="eastAsia"/>
          <w:color w:val="000000"/>
          <w:sz w:val="20"/>
          <w:szCs w:val="20"/>
          <w:lang w:eastAsia="zh-CN" w:bidi="ar-EG"/>
        </w:rPr>
        <w:t>4</w:t>
      </w:r>
      <w:r w:rsidR="00EB7732" w:rsidRPr="002D213A">
        <w:rPr>
          <w:rFonts w:asciiTheme="majorBidi" w:hAnsiTheme="majorBidi" w:cstheme="majorBidi" w:hint="eastAsia"/>
          <w:color w:val="000000"/>
          <w:sz w:val="20"/>
          <w:szCs w:val="20"/>
          <w:lang w:eastAsia="zh-CN" w:bidi="ar-EG"/>
        </w:rPr>
        <w:t>3</w:t>
      </w:r>
      <w:r w:rsidR="00051604" w:rsidRPr="002D213A">
        <w:rPr>
          <w:rFonts w:asciiTheme="majorBidi" w:hAnsiTheme="majorBidi" w:cstheme="majorBidi"/>
          <w:color w:val="000000"/>
          <w:sz w:val="20"/>
          <w:szCs w:val="20"/>
          <w:lang w:bidi="ar-EG"/>
        </w:rPr>
        <w:t>-</w:t>
      </w:r>
      <w:r w:rsidR="00EB7732" w:rsidRPr="002D213A">
        <w:rPr>
          <w:rFonts w:asciiTheme="majorBidi" w:hAnsiTheme="majorBidi" w:cstheme="majorBidi" w:hint="eastAsia"/>
          <w:color w:val="000000"/>
          <w:sz w:val="20"/>
          <w:szCs w:val="20"/>
          <w:lang w:eastAsia="zh-CN" w:bidi="ar-EG"/>
        </w:rPr>
        <w:t>51</w:t>
      </w:r>
      <w:r w:rsidR="008D24DD" w:rsidRPr="002D213A">
        <w:rPr>
          <w:rFonts w:asciiTheme="majorBidi" w:hAnsiTheme="majorBidi" w:cstheme="majorBidi"/>
          <w:color w:val="000000"/>
          <w:sz w:val="20"/>
          <w:szCs w:val="20"/>
          <w:lang w:bidi="ar-EG"/>
        </w:rPr>
        <w:t xml:space="preserve">]. (ISSN: 1545-0740). </w:t>
      </w:r>
      <w:hyperlink r:id="rId8" w:history="1">
        <w:r w:rsidR="002D213A" w:rsidRPr="002D213A">
          <w:rPr>
            <w:rStyle w:val="Hyperlink"/>
            <w:rFonts w:asciiTheme="majorBidi" w:hAnsiTheme="majorBidi" w:cstheme="majorBidi"/>
            <w:sz w:val="20"/>
            <w:szCs w:val="20"/>
            <w:lang w:bidi="ar-EG"/>
          </w:rPr>
          <w:t>http://www.sciencepub.net</w:t>
        </w:r>
        <w:r w:rsidR="002D213A" w:rsidRPr="002D213A">
          <w:rPr>
            <w:rStyle w:val="Hyperlink"/>
            <w:sz w:val="20"/>
            <w:szCs w:val="20"/>
          </w:rPr>
          <w:t>/nature</w:t>
        </w:r>
      </w:hyperlink>
      <w:r w:rsidR="008D24DD" w:rsidRPr="002D213A">
        <w:rPr>
          <w:rFonts w:asciiTheme="majorBidi" w:hAnsiTheme="majorBidi" w:cstheme="majorBidi"/>
          <w:color w:val="000000"/>
          <w:sz w:val="20"/>
          <w:szCs w:val="20"/>
          <w:lang w:bidi="ar-EG"/>
        </w:rPr>
        <w:t xml:space="preserve">. </w:t>
      </w:r>
      <w:r w:rsidR="007B49F9" w:rsidRPr="002D213A">
        <w:rPr>
          <w:rFonts w:asciiTheme="majorBidi" w:hAnsiTheme="majorBidi" w:cstheme="majorBidi" w:hint="eastAsia"/>
          <w:color w:val="000000"/>
          <w:sz w:val="20"/>
          <w:szCs w:val="20"/>
          <w:lang w:eastAsia="zh-CN" w:bidi="ar-EG"/>
        </w:rPr>
        <w:t>8</w:t>
      </w:r>
    </w:p>
    <w:bookmarkEnd w:id="0"/>
    <w:bookmarkEnd w:id="1"/>
    <w:p w:rsidR="007F356A" w:rsidRPr="002D213A" w:rsidRDefault="007F356A" w:rsidP="00FC1A60">
      <w:pPr>
        <w:tabs>
          <w:tab w:val="right" w:pos="5387"/>
        </w:tabs>
        <w:bidi w:val="0"/>
        <w:adjustRightInd w:val="0"/>
        <w:snapToGrid w:val="0"/>
        <w:spacing w:after="0" w:line="240" w:lineRule="auto"/>
        <w:rPr>
          <w:rFonts w:ascii="Times New Roman" w:hAnsi="Times New Roman" w:cs="Times New Roman"/>
          <w:b/>
          <w:bCs/>
          <w:color w:val="222222"/>
          <w:sz w:val="20"/>
          <w:szCs w:val="20"/>
        </w:rPr>
      </w:pPr>
    </w:p>
    <w:p w:rsidR="0062425F" w:rsidRPr="002D213A"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2D213A">
        <w:rPr>
          <w:rFonts w:ascii="Times New Roman" w:hAnsi="Times New Roman" w:cs="Times New Roman"/>
          <w:b/>
          <w:bCs/>
          <w:color w:val="222222"/>
          <w:sz w:val="20"/>
          <w:szCs w:val="20"/>
        </w:rPr>
        <w:t xml:space="preserve">Keywords: </w:t>
      </w:r>
      <w:r w:rsidR="008D24DD" w:rsidRPr="002D213A">
        <w:rPr>
          <w:rFonts w:ascii="Times New Roman" w:hAnsi="Times New Roman" w:cs="Times New Roman"/>
          <w:color w:val="222222"/>
          <w:sz w:val="20"/>
          <w:szCs w:val="20"/>
        </w:rPr>
        <w:t xml:space="preserve">Economic, Low Water Quality, Irrigation, Wheat Crops. </w:t>
      </w:r>
    </w:p>
    <w:p w:rsidR="007F356A" w:rsidRPr="00EB7732" w:rsidRDefault="007F356A" w:rsidP="00FC1A60">
      <w:pPr>
        <w:bidi w:val="0"/>
        <w:adjustRightInd w:val="0"/>
        <w:snapToGrid w:val="0"/>
        <w:spacing w:after="0" w:line="240" w:lineRule="auto"/>
        <w:jc w:val="both"/>
        <w:rPr>
          <w:rFonts w:ascii="Times New Roman" w:hAnsi="Times New Roman" w:cs="Times New Roman"/>
          <w:b/>
          <w:bCs/>
          <w:color w:val="222222"/>
          <w:sz w:val="20"/>
          <w:szCs w:val="20"/>
        </w:rPr>
      </w:pPr>
    </w:p>
    <w:p w:rsidR="00F4313A" w:rsidRPr="00EB7732" w:rsidRDefault="00F4313A" w:rsidP="00FC1A60">
      <w:pPr>
        <w:bidi w:val="0"/>
        <w:adjustRightInd w:val="0"/>
        <w:snapToGrid w:val="0"/>
        <w:spacing w:after="0" w:line="240" w:lineRule="auto"/>
        <w:jc w:val="both"/>
        <w:rPr>
          <w:rFonts w:ascii="Times New Roman" w:hAnsi="Times New Roman" w:cs="Times New Roman"/>
          <w:b/>
          <w:bCs/>
          <w:color w:val="222222"/>
          <w:sz w:val="20"/>
          <w:szCs w:val="20"/>
        </w:rPr>
        <w:sectPr w:rsidR="00F4313A" w:rsidRPr="00EB7732" w:rsidSect="00EB7732">
          <w:headerReference w:type="default" r:id="rId9"/>
          <w:footerReference w:type="default" r:id="rId10"/>
          <w:pgSz w:w="12242" w:h="15842" w:code="1"/>
          <w:pgMar w:top="1440" w:right="1440" w:bottom="1440" w:left="1440" w:header="720" w:footer="720" w:gutter="0"/>
          <w:pgNumType w:start="43"/>
          <w:cols w:space="709"/>
          <w:docGrid w:linePitch="360"/>
        </w:sectPr>
      </w:pPr>
    </w:p>
    <w:p w:rsidR="00ED5DAD" w:rsidRPr="00EB7732" w:rsidRDefault="0062425F" w:rsidP="00FC1A60">
      <w:pPr>
        <w:bidi w:val="0"/>
        <w:adjustRightInd w:val="0"/>
        <w:snapToGrid w:val="0"/>
        <w:spacing w:after="0" w:line="240" w:lineRule="auto"/>
        <w:jc w:val="both"/>
        <w:rPr>
          <w:rFonts w:ascii="Times New Roman" w:hAnsi="Times New Roman" w:cs="Times New Roman"/>
          <w:b/>
          <w:bCs/>
          <w:color w:val="222222"/>
          <w:sz w:val="20"/>
          <w:szCs w:val="20"/>
          <w:lang w:eastAsia="zh-CN"/>
        </w:rPr>
      </w:pPr>
      <w:r w:rsidRPr="00EB7732">
        <w:rPr>
          <w:rFonts w:ascii="Times New Roman" w:hAnsi="Times New Roman" w:cs="Times New Roman"/>
          <w:b/>
          <w:bCs/>
          <w:color w:val="222222"/>
          <w:sz w:val="20"/>
          <w:szCs w:val="20"/>
        </w:rPr>
        <w:lastRenderedPageBreak/>
        <w:t>Introduction</w:t>
      </w:r>
    </w:p>
    <w:p w:rsidR="0062425F" w:rsidRPr="00EB7732" w:rsidRDefault="0062425F" w:rsidP="00FC1A60">
      <w:pPr>
        <w:bidi w:val="0"/>
        <w:adjustRightInd w:val="0"/>
        <w:snapToGrid w:val="0"/>
        <w:spacing w:after="0" w:line="240" w:lineRule="auto"/>
        <w:ind w:firstLineChars="213"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The state is in a policy of re-expansion of the use of agricultural drainage water and treated wastewater for irrigation in order to achieve the horizontal agricultural expansion policies. The formal estimation of agricultural drainage water re-use is about 4.37 billion m</w:t>
      </w:r>
      <w:r w:rsidRPr="00EB7732">
        <w:rPr>
          <w:rFonts w:ascii="Times New Roman" w:hAnsi="Times New Roman" w:cs="Times New Roman"/>
          <w:color w:val="222222"/>
          <w:sz w:val="20"/>
          <w:szCs w:val="20"/>
          <w:vertAlign w:val="superscript"/>
        </w:rPr>
        <w:t>3</w:t>
      </w:r>
      <w:r w:rsidRPr="00EB7732">
        <w:rPr>
          <w:rFonts w:ascii="Times New Roman" w:hAnsi="Times New Roman" w:cs="Times New Roman"/>
          <w:color w:val="222222"/>
          <w:sz w:val="20"/>
          <w:szCs w:val="20"/>
        </w:rPr>
        <w:t>/year for the average period (2001/ 2011), about 1.77 billion cubic meters in the area of East Delta, about 1.92 billion cubic meters in the downtown area of the Delta and about 0.68 billion meters in the area of the western Delta.</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The re- use in an informal way is estimated at about 2.76 billion cubic meters in the period (2009/2010</w:t>
      </w:r>
      <w:r w:rsidR="00143886">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 of which 1.11 billion cubic meters in the east of the Delta, about 1.02 billion cubic meters in the middle of the Delta and about 0.63 billion cubic meters in the west of the Delta.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Thus it should be mentioned that there is an existence of technical standards for judging the quality of agricultural drainage water suitability for irrigation. Also, the crops vary in the degree of tolerance of salinity and its impact on productivity, and also the problem of water pollution which is the most important key in determining of expansion in the re-use of water due to the adverse effect.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Nevertheless, there are obstacles and determinants of</w:t>
      </w:r>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 xml:space="preserve">limiting the expansion in the use of agricultural drainage water in the future, of these determinants of how wastewater required to maintain normal life in </w:t>
      </w:r>
      <w:r w:rsidRPr="00EB7732">
        <w:rPr>
          <w:rFonts w:asciiTheme="majorBidi" w:hAnsiTheme="majorBidi" w:cstheme="majorBidi"/>
          <w:color w:val="222222"/>
          <w:sz w:val="20"/>
          <w:szCs w:val="20"/>
        </w:rPr>
        <w:lastRenderedPageBreak/>
        <w:t>northern lakes and maintain the salt balance of the territory of the Delta in addition to the expected negative impact of surface irrigation development program.</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As well as, the expected impact of the </w:t>
      </w:r>
      <w:proofErr w:type="spellStart"/>
      <w:r w:rsidRPr="00EB7732">
        <w:rPr>
          <w:rFonts w:asciiTheme="majorBidi" w:hAnsiTheme="majorBidi" w:cstheme="majorBidi"/>
          <w:color w:val="222222"/>
          <w:sz w:val="20"/>
          <w:szCs w:val="20"/>
        </w:rPr>
        <w:t>Toshka</w:t>
      </w:r>
      <w:proofErr w:type="spellEnd"/>
      <w:r w:rsidRPr="00EB7732">
        <w:rPr>
          <w:rFonts w:asciiTheme="majorBidi" w:hAnsiTheme="majorBidi" w:cstheme="majorBidi"/>
          <w:color w:val="222222"/>
          <w:sz w:val="20"/>
          <w:szCs w:val="20"/>
        </w:rPr>
        <w:t xml:space="preserve"> project on the quantity and quality of wastewater as for the amount of water from the sewage is estimated at about 2.28 billion cubic meters and distributed about 37% of this amount in the agricultural drains after secondary treatment. While, about 13% are drained in the northern lakes after primary treatment, about 2.5% are drained in the Suez Canal after primary treatment, and about 47 % of the design capacity of the treatment plants drained to the nearby land after secondary treatment.</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expansion in the reclamation and cultivation of new land is a major agricultural object of Egypt in 1954, which focused on the state through successive five-year development plans to add about 3.50 million </w:t>
      </w:r>
      <w:proofErr w:type="spellStart"/>
      <w:r w:rsidRPr="00EB7732">
        <w:rPr>
          <w:rFonts w:asciiTheme="majorBidi" w:hAnsiTheme="majorBidi" w:cstheme="majorBidi"/>
          <w:color w:val="222222"/>
          <w:sz w:val="20"/>
          <w:szCs w:val="20"/>
        </w:rPr>
        <w:t>feddans</w:t>
      </w:r>
      <w:proofErr w:type="spellEnd"/>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 xml:space="preserve">until 2007, about 78 % of them has been growing </w:t>
      </w:r>
      <w:r w:rsidR="00143886">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2002/2003- Five Year Plan - 2006 /2007) targeted reclamation of about 803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will rise to about 825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during the next five-year plan (2007/2008- 2011/2012) and then to about 855 thousand </w:t>
      </w:r>
      <w:proofErr w:type="spellStart"/>
      <w:r w:rsidRPr="00EB7732">
        <w:rPr>
          <w:rFonts w:asciiTheme="majorBidi" w:hAnsiTheme="majorBidi" w:cstheme="majorBidi"/>
          <w:color w:val="222222"/>
          <w:sz w:val="20"/>
          <w:szCs w:val="20"/>
        </w:rPr>
        <w:t>fedd</w:t>
      </w:r>
      <w:r w:rsidR="00143886">
        <w:rPr>
          <w:rFonts w:asciiTheme="majorBidi" w:hAnsiTheme="majorBidi" w:cstheme="majorBidi"/>
          <w:color w:val="222222"/>
          <w:sz w:val="20"/>
          <w:szCs w:val="20"/>
        </w:rPr>
        <w:t>ans</w:t>
      </w:r>
      <w:proofErr w:type="spellEnd"/>
      <w:r w:rsidR="00143886">
        <w:rPr>
          <w:rFonts w:asciiTheme="majorBidi" w:hAnsiTheme="majorBidi" w:cstheme="majorBidi"/>
          <w:color w:val="222222"/>
          <w:sz w:val="20"/>
          <w:szCs w:val="20"/>
        </w:rPr>
        <w:t xml:space="preserve"> during the five-year plan (</w:t>
      </w:r>
      <w:r w:rsidRPr="00EB7732">
        <w:rPr>
          <w:rFonts w:asciiTheme="majorBidi" w:hAnsiTheme="majorBidi" w:cstheme="majorBidi"/>
          <w:color w:val="222222"/>
          <w:sz w:val="20"/>
          <w:szCs w:val="20"/>
        </w:rPr>
        <w:t xml:space="preserve">2012 /2013 - 2016 /2017).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total productions of fruit and vegetables have increased from around 3.9 million tons in 1976 to about 13.7 million tons in 2000 as a result of increasing the </w:t>
      </w:r>
      <w:r w:rsidRPr="00EB7732">
        <w:rPr>
          <w:rFonts w:asciiTheme="majorBidi" w:hAnsiTheme="majorBidi" w:cstheme="majorBidi"/>
          <w:color w:val="222222"/>
          <w:sz w:val="20"/>
          <w:szCs w:val="20"/>
        </w:rPr>
        <w:lastRenderedPageBreak/>
        <w:t xml:space="preserve">area under cultivation of vegetables and fruit as well as, from about 58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to about 156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between the above two years.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The agricultural investments directed to the horizontal agricultural development programs are considered of the most important means of implementing agricultural development programs in Egypt, where they play an active role in achieving a high growth rate in the agricultural sector. Increasing the rate of investment in agricultural projects, contribute to achieve the objectives of development increase income and provide the requirements of food and raw materials to drive the development process. Generally, farm income represents about 55% of the main income in rural Egypt, while other entry represents the percentage of 45%.</w:t>
      </w:r>
    </w:p>
    <w:p w:rsidR="0062425F" w:rsidRPr="00EB7732" w:rsidRDefault="0062425F" w:rsidP="00FC1A60">
      <w:pPr>
        <w:bidi w:val="0"/>
        <w:adjustRightInd w:val="0"/>
        <w:snapToGrid w:val="0"/>
        <w:spacing w:after="0" w:line="240" w:lineRule="auto"/>
        <w:jc w:val="both"/>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t>Problem of the study: -</w:t>
      </w:r>
    </w:p>
    <w:p w:rsidR="00FC1A60"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As is well known agricultural waste-water containing a high amount of salt as it contains the pollutants from the remnants of fertilizers and pesticides. Also, the treated waste-water contains chemical and pathogenic pollutants, in addition to the content of organic manure and nitrogen. The research problem include in the negative and positive impact for the re-use of those kinds of irrigation water on the production and supplies to the productivity and total income.</w:t>
      </w:r>
    </w:p>
    <w:p w:rsidR="0062425F" w:rsidRPr="00EB7732" w:rsidRDefault="0062425F" w:rsidP="00FC1A60">
      <w:pPr>
        <w:bidi w:val="0"/>
        <w:adjustRightInd w:val="0"/>
        <w:snapToGrid w:val="0"/>
        <w:spacing w:after="0" w:line="240" w:lineRule="auto"/>
        <w:jc w:val="both"/>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t>Objective of the study: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main goal is to estimate the parameters of the relations water productivity for the qualities of the different irrigation water and efficient economic performance and productive used to irrigate wheat crop. In addition to flexibility, productivity of water for irrigation and inputs other productivity, as well as flexibility total which reflects the return of the capacity in the quality and quantity of irrigation water for wheat crop in the sample the </w:t>
      </w:r>
      <w:proofErr w:type="spellStart"/>
      <w:r w:rsidRPr="00EB7732">
        <w:rPr>
          <w:rFonts w:asciiTheme="majorBidi" w:hAnsiTheme="majorBidi" w:cstheme="majorBidi"/>
          <w:color w:val="222222"/>
          <w:sz w:val="20"/>
          <w:szCs w:val="20"/>
        </w:rPr>
        <w:t>Nubaria</w:t>
      </w:r>
      <w:proofErr w:type="spellEnd"/>
      <w:r w:rsidRPr="00EB7732">
        <w:rPr>
          <w:rFonts w:asciiTheme="majorBidi" w:hAnsiTheme="majorBidi" w:cstheme="majorBidi"/>
          <w:color w:val="222222"/>
          <w:sz w:val="20"/>
          <w:szCs w:val="20"/>
        </w:rPr>
        <w:t xml:space="preserve"> area. As well as, the evolution of the cultivated area, productivity, and total production of wheat crop in the study area.</w:t>
      </w:r>
    </w:p>
    <w:p w:rsidR="0062425F" w:rsidRPr="00EB7732" w:rsidRDefault="00985019" w:rsidP="00FC1A60">
      <w:pPr>
        <w:bidi w:val="0"/>
        <w:adjustRightInd w:val="0"/>
        <w:snapToGrid w:val="0"/>
        <w:spacing w:after="0" w:line="240" w:lineRule="auto"/>
        <w:rPr>
          <w:rFonts w:asciiTheme="majorBidi" w:hAnsiTheme="majorBidi" w:cstheme="majorBidi"/>
          <w:b/>
          <w:bCs/>
          <w:sz w:val="20"/>
          <w:szCs w:val="20"/>
          <w:lang w:bidi="ar-EG"/>
        </w:rPr>
      </w:pPr>
      <w:r w:rsidRPr="00EB7732">
        <w:rPr>
          <w:rFonts w:asciiTheme="majorBidi" w:eastAsia="Calibri" w:hAnsiTheme="majorBidi" w:cstheme="majorBidi"/>
          <w:b/>
          <w:bCs/>
          <w:position w:val="-18"/>
          <w:sz w:val="20"/>
          <w:szCs w:val="20"/>
          <w:lang w:bidi="ar-EG"/>
        </w:rPr>
        <w:object w:dxaOrig="4905"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25.65pt" o:ole="">
            <v:imagedata r:id="rId11" o:title=""/>
          </v:shape>
          <o:OLEObject Type="Embed" ProgID="Equation.3" ShapeID="_x0000_i1025" DrawAspect="Content" ObjectID="_1442439592" r:id="rId12"/>
        </w:object>
      </w:r>
    </w:p>
    <w:p w:rsidR="00985019" w:rsidRDefault="0062425F" w:rsidP="00FC1A60">
      <w:pPr>
        <w:bidi w:val="0"/>
        <w:adjustRightInd w:val="0"/>
        <w:snapToGrid w:val="0"/>
        <w:spacing w:after="0" w:line="240" w:lineRule="auto"/>
        <w:rPr>
          <w:rStyle w:val="hps"/>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YH = (H) </w:t>
      </w:r>
      <w:r w:rsidRPr="00EB7732">
        <w:rPr>
          <w:rStyle w:val="hps"/>
          <w:rFonts w:asciiTheme="majorBidi" w:hAnsiTheme="majorBidi" w:cstheme="majorBidi"/>
          <w:color w:val="222222"/>
          <w:sz w:val="20"/>
          <w:szCs w:val="20"/>
        </w:rPr>
        <w:t>physical production for</w:t>
      </w:r>
      <w:r w:rsidRPr="00EB7732">
        <w:rPr>
          <w:rFonts w:asciiTheme="majorBidi" w:hAnsiTheme="majorBidi" w:cstheme="majorBidi"/>
          <w:color w:val="222222"/>
          <w:sz w:val="20"/>
          <w:szCs w:val="20"/>
        </w:rPr>
        <w:t xml:space="preserve"> the </w:t>
      </w:r>
      <w:r w:rsidRPr="00EB7732">
        <w:rPr>
          <w:rStyle w:val="hps"/>
          <w:rFonts w:asciiTheme="majorBidi" w:hAnsiTheme="majorBidi" w:cstheme="majorBidi"/>
          <w:color w:val="222222"/>
          <w:sz w:val="20"/>
          <w:szCs w:val="20"/>
        </w:rPr>
        <w:t>crop</w:t>
      </w:r>
    </w:p>
    <w:p w:rsidR="00985019" w:rsidRDefault="0062425F" w:rsidP="00FC1A60">
      <w:pPr>
        <w:bidi w:val="0"/>
        <w:adjustRightInd w:val="0"/>
        <w:snapToGrid w:val="0"/>
        <w:spacing w:after="0" w:line="240" w:lineRule="auto"/>
        <w:rPr>
          <w:rStyle w:val="hps"/>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X1H = (H) </w:t>
      </w:r>
      <w:r w:rsidRPr="00EB7732">
        <w:rPr>
          <w:rStyle w:val="hps"/>
          <w:rFonts w:asciiTheme="majorBidi" w:hAnsiTheme="majorBidi" w:cstheme="majorBidi"/>
          <w:color w:val="222222"/>
          <w:sz w:val="20"/>
          <w:szCs w:val="20"/>
        </w:rPr>
        <w:t>ground-</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expense</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in</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viewing</w:t>
      </w:r>
    </w:p>
    <w:p w:rsidR="00985019" w:rsidRDefault="0062425F" w:rsidP="00FC1A60">
      <w:pPr>
        <w:bidi w:val="0"/>
        <w:adjustRightInd w:val="0"/>
        <w:snapToGrid w:val="0"/>
        <w:spacing w:after="0" w:line="240" w:lineRule="auto"/>
        <w:rPr>
          <w:rStyle w:val="hps"/>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X2H = (H) </w:t>
      </w:r>
      <w:r w:rsidRPr="00EB7732">
        <w:rPr>
          <w:rStyle w:val="hps"/>
          <w:rFonts w:asciiTheme="majorBidi" w:hAnsiTheme="majorBidi" w:cstheme="majorBidi"/>
          <w:color w:val="222222"/>
          <w:sz w:val="20"/>
          <w:szCs w:val="20"/>
        </w:rPr>
        <w:t>the</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amount</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of</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irrigation water(</w:t>
      </w:r>
      <w:r w:rsidRPr="00EB7732">
        <w:rPr>
          <w:rFonts w:asciiTheme="majorBidi" w:hAnsiTheme="majorBidi" w:cstheme="majorBidi"/>
          <w:color w:val="222222"/>
          <w:sz w:val="20"/>
          <w:szCs w:val="20"/>
        </w:rPr>
        <w:t xml:space="preserve">m </w:t>
      </w:r>
      <w:r w:rsidRPr="00EB7732">
        <w:rPr>
          <w:rFonts w:asciiTheme="majorBidi" w:hAnsiTheme="majorBidi" w:cstheme="majorBidi"/>
          <w:color w:val="222222"/>
          <w:sz w:val="20"/>
          <w:szCs w:val="20"/>
          <w:vertAlign w:val="superscript"/>
        </w:rPr>
        <w:t>3</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used in the</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sample</w:t>
      </w:r>
    </w:p>
    <w:p w:rsidR="00985019" w:rsidRDefault="0062425F" w:rsidP="00FC1A60">
      <w:pPr>
        <w:bidi w:val="0"/>
        <w:adjustRightInd w:val="0"/>
        <w:snapToGrid w:val="0"/>
        <w:spacing w:after="0" w:line="240" w:lineRule="auto"/>
        <w:rPr>
          <w:rStyle w:val="hps"/>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X3H = (H) </w:t>
      </w:r>
      <w:r w:rsidRPr="00EB7732">
        <w:rPr>
          <w:rStyle w:val="hps"/>
          <w:rFonts w:asciiTheme="majorBidi" w:hAnsiTheme="majorBidi" w:cstheme="majorBidi"/>
          <w:color w:val="222222"/>
          <w:sz w:val="20"/>
          <w:szCs w:val="20"/>
        </w:rPr>
        <w:t>net</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amount of</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nitrogen(</w:t>
      </w:r>
      <w:r w:rsidRPr="00EB7732">
        <w:rPr>
          <w:rFonts w:asciiTheme="majorBidi" w:hAnsiTheme="majorBidi" w:cstheme="majorBidi"/>
          <w:color w:val="222222"/>
          <w:sz w:val="20"/>
          <w:szCs w:val="20"/>
        </w:rPr>
        <w:t xml:space="preserve">kg) </w:t>
      </w:r>
      <w:r w:rsidRPr="00EB7732">
        <w:rPr>
          <w:rStyle w:val="hps"/>
          <w:rFonts w:asciiTheme="majorBidi" w:hAnsiTheme="majorBidi" w:cstheme="majorBidi"/>
          <w:color w:val="222222"/>
          <w:sz w:val="20"/>
          <w:szCs w:val="20"/>
        </w:rPr>
        <w:t>in</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Views</w:t>
      </w:r>
    </w:p>
    <w:p w:rsidR="00985019" w:rsidRDefault="0062425F" w:rsidP="00FC1A60">
      <w:pPr>
        <w:bidi w:val="0"/>
        <w:adjustRightInd w:val="0"/>
        <w:snapToGrid w:val="0"/>
        <w:spacing w:after="0" w:line="240" w:lineRule="auto"/>
        <w:rPr>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X4H = (H) </w:t>
      </w:r>
      <w:r w:rsidRPr="00EB7732">
        <w:rPr>
          <w:rStyle w:val="hps"/>
          <w:rFonts w:asciiTheme="majorBidi" w:hAnsiTheme="majorBidi" w:cstheme="majorBidi"/>
          <w:color w:val="222222"/>
          <w:sz w:val="20"/>
          <w:szCs w:val="20"/>
        </w:rPr>
        <w:t>capital (</w:t>
      </w:r>
      <w:r w:rsidRPr="00EB7732">
        <w:rPr>
          <w:rFonts w:asciiTheme="majorBidi" w:hAnsiTheme="majorBidi" w:cstheme="majorBidi"/>
          <w:color w:val="222222"/>
          <w:sz w:val="20"/>
          <w:szCs w:val="20"/>
        </w:rPr>
        <w:t xml:space="preserve">the monetary value of </w:t>
      </w:r>
      <w:r w:rsidRPr="00EB7732">
        <w:rPr>
          <w:rStyle w:val="hps"/>
          <w:rFonts w:asciiTheme="majorBidi" w:hAnsiTheme="majorBidi" w:cstheme="majorBidi"/>
          <w:color w:val="222222"/>
          <w:sz w:val="20"/>
          <w:szCs w:val="20"/>
        </w:rPr>
        <w:t>seeds</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chemical fertilizers</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and</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pesticides</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except</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nitrogen</w:t>
      </w:r>
      <w:r w:rsidRPr="00EB7732">
        <w:rPr>
          <w:rFonts w:asciiTheme="majorBidi" w:hAnsiTheme="majorBidi" w:cstheme="majorBidi"/>
          <w:color w:val="222222"/>
          <w:sz w:val="20"/>
          <w:szCs w:val="20"/>
        </w:rPr>
        <w:t>)</w:t>
      </w:r>
    </w:p>
    <w:p w:rsidR="00985019" w:rsidRDefault="0062425F" w:rsidP="00FC1A60">
      <w:pPr>
        <w:bidi w:val="0"/>
        <w:adjustRightInd w:val="0"/>
        <w:snapToGrid w:val="0"/>
        <w:spacing w:after="0" w:line="240" w:lineRule="auto"/>
        <w:rPr>
          <w:rStyle w:val="hps"/>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X5H = (H) </w:t>
      </w:r>
      <w:r w:rsidRPr="00EB7732">
        <w:rPr>
          <w:rStyle w:val="hps"/>
          <w:rFonts w:asciiTheme="majorBidi" w:hAnsiTheme="majorBidi" w:cstheme="majorBidi"/>
          <w:color w:val="222222"/>
          <w:sz w:val="20"/>
          <w:szCs w:val="20"/>
        </w:rPr>
        <w:t>of human labor(man/ day</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in</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w:t>
      </w:r>
      <w:r w:rsidR="00F84D7D"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viewing</w:t>
      </w:r>
    </w:p>
    <w:p w:rsidR="0062425F" w:rsidRPr="00EB7732" w:rsidRDefault="0062425F" w:rsidP="00FC1A60">
      <w:pPr>
        <w:bidi w:val="0"/>
        <w:adjustRightInd w:val="0"/>
        <w:snapToGrid w:val="0"/>
        <w:spacing w:after="0" w:line="240" w:lineRule="auto"/>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X6H = (H) </w:t>
      </w:r>
      <w:r w:rsidRPr="00EB7732">
        <w:rPr>
          <w:rStyle w:val="hps"/>
          <w:rFonts w:asciiTheme="majorBidi" w:hAnsiTheme="majorBidi" w:cstheme="majorBidi"/>
          <w:color w:val="222222"/>
          <w:sz w:val="20"/>
          <w:szCs w:val="20"/>
        </w:rPr>
        <w:t>automation(</w:t>
      </w:r>
      <w:r w:rsidRPr="00EB7732">
        <w:rPr>
          <w:rFonts w:asciiTheme="majorBidi" w:hAnsiTheme="majorBidi" w:cstheme="majorBidi"/>
          <w:color w:val="222222"/>
          <w:sz w:val="20"/>
          <w:szCs w:val="20"/>
        </w:rPr>
        <w:t xml:space="preserve">watch) </w:t>
      </w:r>
      <w:r w:rsidRPr="00EB7732">
        <w:rPr>
          <w:rStyle w:val="hps"/>
          <w:rFonts w:asciiTheme="majorBidi" w:hAnsiTheme="majorBidi" w:cstheme="majorBidi"/>
          <w:color w:val="222222"/>
          <w:sz w:val="20"/>
          <w:szCs w:val="20"/>
        </w:rPr>
        <w:t>watch</w:t>
      </w:r>
    </w:p>
    <w:p w:rsidR="0062425F" w:rsidRPr="00EB7732" w:rsidRDefault="0062425F" w:rsidP="00FC1A60">
      <w:pPr>
        <w:bidi w:val="0"/>
        <w:adjustRightInd w:val="0"/>
        <w:snapToGrid w:val="0"/>
        <w:spacing w:after="0" w:line="240" w:lineRule="auto"/>
        <w:jc w:val="both"/>
        <w:rPr>
          <w:rFonts w:asciiTheme="majorBidi" w:hAnsiTheme="majorBidi" w:cstheme="majorBidi"/>
          <w:b/>
          <w:bCs/>
          <w:sz w:val="20"/>
          <w:szCs w:val="20"/>
        </w:rPr>
      </w:pPr>
      <w:r w:rsidRPr="00EB7732">
        <w:rPr>
          <w:rFonts w:asciiTheme="majorBidi" w:hAnsiTheme="majorBidi" w:cstheme="majorBidi"/>
          <w:b/>
          <w:bCs/>
          <w:sz w:val="20"/>
          <w:szCs w:val="20"/>
        </w:rPr>
        <w:t>Methodology and data sources: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noProof/>
          <w:color w:val="FF0000"/>
          <w:sz w:val="20"/>
          <w:szCs w:val="20"/>
          <w:lang w:bidi="ar-EG"/>
        </w:rPr>
      </w:pPr>
      <w:r w:rsidRPr="00EB7732">
        <w:rPr>
          <w:rFonts w:asciiTheme="majorBidi" w:hAnsiTheme="majorBidi" w:cstheme="majorBidi"/>
          <w:sz w:val="20"/>
          <w:szCs w:val="20"/>
        </w:rPr>
        <w:t xml:space="preserve">The study relied on methods of descriptive and quantitative analysis and estimate the production function (cup - Douglas) for the wheat crop. As well as, some indicators of economic efficiency as the study relied on published and unpublished data from the </w:t>
      </w:r>
      <w:r w:rsidRPr="00EB7732">
        <w:rPr>
          <w:rFonts w:asciiTheme="majorBidi" w:hAnsiTheme="majorBidi" w:cstheme="majorBidi"/>
          <w:sz w:val="20"/>
          <w:szCs w:val="20"/>
        </w:rPr>
        <w:lastRenderedPageBreak/>
        <w:t xml:space="preserve">Ministry of Agriculture and Land Reclamation to show the current status of the use of those qualities low of water for irrigation. Also, the study relied primarily on preliminary data field to achieve the goal, which has been collecting from field data for three hits of irrigated water re-use of those brands of irrigation water for wheat crop during the season (2010/2011) of the questionnaire in the </w:t>
      </w:r>
      <w:proofErr w:type="spellStart"/>
      <w:r w:rsidRPr="00EB7732">
        <w:rPr>
          <w:rFonts w:asciiTheme="majorBidi" w:hAnsiTheme="majorBidi" w:cstheme="majorBidi"/>
          <w:sz w:val="20"/>
          <w:szCs w:val="20"/>
        </w:rPr>
        <w:t>Nubaria</w:t>
      </w:r>
      <w:proofErr w:type="spellEnd"/>
      <w:r w:rsidRPr="00EB7732">
        <w:rPr>
          <w:rFonts w:asciiTheme="majorBidi" w:hAnsiTheme="majorBidi" w:cstheme="majorBidi"/>
          <w:sz w:val="20"/>
          <w:szCs w:val="20"/>
        </w:rPr>
        <w:t xml:space="preserve"> area.</w:t>
      </w:r>
    </w:p>
    <w:p w:rsidR="0062425F" w:rsidRPr="00EB7732" w:rsidRDefault="0062425F" w:rsidP="00FC1A60">
      <w:pPr>
        <w:bidi w:val="0"/>
        <w:adjustRightInd w:val="0"/>
        <w:snapToGrid w:val="0"/>
        <w:spacing w:after="0" w:line="240" w:lineRule="auto"/>
        <w:jc w:val="both"/>
        <w:rPr>
          <w:rFonts w:asciiTheme="majorBidi" w:eastAsia="Calibri" w:hAnsiTheme="majorBidi" w:cstheme="majorBidi"/>
          <w:color w:val="222222"/>
          <w:sz w:val="20"/>
          <w:szCs w:val="20"/>
        </w:rPr>
      </w:pPr>
      <w:r w:rsidRPr="00EB7732">
        <w:rPr>
          <w:rFonts w:asciiTheme="majorBidi" w:hAnsiTheme="majorBidi" w:cstheme="majorBidi"/>
          <w:b/>
          <w:bCs/>
          <w:color w:val="222222"/>
          <w:sz w:val="20"/>
          <w:szCs w:val="20"/>
        </w:rPr>
        <w:t>Indicators of agricultural production of wheat in (2010 / 2011): -</w:t>
      </w:r>
    </w:p>
    <w:p w:rsidR="0062425F" w:rsidRPr="00EB7732" w:rsidRDefault="0062425F" w:rsidP="00FC1A60">
      <w:pPr>
        <w:bidi w:val="0"/>
        <w:adjustRightInd w:val="0"/>
        <w:snapToGrid w:val="0"/>
        <w:spacing w:after="0" w:line="240" w:lineRule="auto"/>
        <w:jc w:val="both"/>
        <w:rPr>
          <w:rFonts w:asciiTheme="majorBidi" w:hAnsiTheme="majorBidi" w:cstheme="majorBidi"/>
          <w:color w:val="222222"/>
          <w:sz w:val="20"/>
          <w:szCs w:val="20"/>
        </w:rPr>
      </w:pPr>
      <w:r w:rsidRPr="00EB7732">
        <w:rPr>
          <w:rFonts w:asciiTheme="majorBidi" w:hAnsiTheme="majorBidi" w:cstheme="majorBidi"/>
          <w:b/>
          <w:bCs/>
          <w:color w:val="222222"/>
          <w:sz w:val="20"/>
          <w:szCs w:val="20"/>
        </w:rPr>
        <w:t>First:</w:t>
      </w:r>
      <w:r w:rsidRPr="00EB7732">
        <w:rPr>
          <w:rFonts w:asciiTheme="majorBidi" w:hAnsiTheme="majorBidi" w:cstheme="majorBidi"/>
          <w:color w:val="222222"/>
          <w:sz w:val="20"/>
          <w:szCs w:val="20"/>
        </w:rPr>
        <w:t xml:space="preserve"> - area, productivity, average production costs and net return per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of the most important winter wheat field crops: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evolution of wheat area of 1.3 million acres in 2009 and productivity about 16.8 </w:t>
      </w:r>
      <w:proofErr w:type="spellStart"/>
      <w:r w:rsidRPr="00EB7732">
        <w:rPr>
          <w:rFonts w:asciiTheme="majorBidi" w:hAnsiTheme="majorBidi" w:cstheme="majorBidi"/>
          <w:color w:val="222222"/>
          <w:sz w:val="20"/>
          <w:szCs w:val="20"/>
        </w:rPr>
        <w:t>ardabs</w:t>
      </w:r>
      <w:proofErr w:type="spellEnd"/>
      <w:r w:rsidR="007F356A" w:rsidRPr="00EB7732">
        <w:rPr>
          <w:rFonts w:asciiTheme="majorBidi" w:hAnsiTheme="majorBidi" w:cstheme="majorBidi"/>
          <w:color w:val="222222"/>
          <w:sz w:val="20"/>
          <w:szCs w:val="20"/>
        </w:rPr>
        <w:t xml:space="preserve"> (</w:t>
      </w:r>
      <w:r w:rsidR="007F356A" w:rsidRPr="00EB7732">
        <w:rPr>
          <w:rFonts w:asciiTheme="majorBidi" w:hAnsiTheme="majorBidi" w:cstheme="majorBidi"/>
          <w:color w:val="222222"/>
          <w:sz w:val="20"/>
          <w:szCs w:val="20"/>
          <w:u w:val="single"/>
        </w:rPr>
        <w:t>~</w:t>
      </w:r>
      <w:r w:rsidR="007F356A" w:rsidRPr="00EB7732">
        <w:rPr>
          <w:rFonts w:asciiTheme="majorBidi" w:hAnsiTheme="majorBidi" w:cstheme="majorBidi"/>
          <w:color w:val="222222"/>
          <w:sz w:val="20"/>
          <w:szCs w:val="20"/>
        </w:rPr>
        <w:t xml:space="preserve">150Kg) </w:t>
      </w:r>
      <w:r w:rsidRPr="00EB7732">
        <w:rPr>
          <w:rFonts w:asciiTheme="majorBidi" w:hAnsiTheme="majorBidi" w:cstheme="majorBidi"/>
          <w:color w:val="222222"/>
          <w:sz w:val="20"/>
          <w:szCs w:val="20"/>
        </w:rPr>
        <w:t xml:space="preserve">to the same year, the total cultivated area in 2010 wheat crop of about 3.147 million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including About 2.654 million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of the old lands represent 84.33% of the total cultivated area, and about 493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of new land accounted for 15.67 % of the total area planted with wheat. As well as, wheat production is estimated at old lands About 49.141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(productivity 18.52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while in the new land, the Production has reached about 7.679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(productivity 15.57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and production totaled about 56.82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(productivity 18.06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The average cost of wheat crop production per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at about 3459 pounds, and net return per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was 2190 pounds. </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total cultivated area in 2010 from wheat crop in </w:t>
      </w:r>
      <w:proofErr w:type="spellStart"/>
      <w:r w:rsidRPr="00EB7732">
        <w:rPr>
          <w:rFonts w:asciiTheme="majorBidi" w:hAnsiTheme="majorBidi" w:cstheme="majorBidi"/>
          <w:color w:val="222222"/>
          <w:sz w:val="20"/>
          <w:szCs w:val="20"/>
        </w:rPr>
        <w:t>Nubaria</w:t>
      </w:r>
      <w:proofErr w:type="spellEnd"/>
      <w:r w:rsidRPr="00EB7732">
        <w:rPr>
          <w:rFonts w:asciiTheme="majorBidi" w:hAnsiTheme="majorBidi" w:cstheme="majorBidi"/>
          <w:color w:val="222222"/>
          <w:sz w:val="20"/>
          <w:szCs w:val="20"/>
        </w:rPr>
        <w:t xml:space="preserve"> about 1.404 million acres in 2010 / 2011, the North Al-</w:t>
      </w:r>
      <w:proofErr w:type="spellStart"/>
      <w:r w:rsidRPr="00EB7732">
        <w:rPr>
          <w:rFonts w:asciiTheme="majorBidi" w:hAnsiTheme="majorBidi" w:cstheme="majorBidi"/>
          <w:color w:val="222222"/>
          <w:sz w:val="20"/>
          <w:szCs w:val="20"/>
        </w:rPr>
        <w:t>Tahrier</w:t>
      </w:r>
      <w:proofErr w:type="spellEnd"/>
      <w:r w:rsidRPr="00EB7732">
        <w:rPr>
          <w:rFonts w:asciiTheme="majorBidi" w:hAnsiTheme="majorBidi" w:cstheme="majorBidi"/>
          <w:color w:val="222222"/>
          <w:sz w:val="20"/>
          <w:szCs w:val="20"/>
        </w:rPr>
        <w:t xml:space="preserve"> represents the 3202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with productivity estimated at 13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While, the sugar beet area was about 42.3 thousands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with productivity estimated by about 14.6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and West </w:t>
      </w:r>
      <w:proofErr w:type="spellStart"/>
      <w:r w:rsidRPr="00EB7732">
        <w:rPr>
          <w:rFonts w:asciiTheme="majorBidi" w:hAnsiTheme="majorBidi" w:cstheme="majorBidi"/>
          <w:color w:val="222222"/>
          <w:sz w:val="20"/>
          <w:szCs w:val="20"/>
        </w:rPr>
        <w:t>Nubaria</w:t>
      </w:r>
      <w:proofErr w:type="spellEnd"/>
      <w:r w:rsidRPr="00EB7732">
        <w:rPr>
          <w:rFonts w:asciiTheme="majorBidi" w:hAnsiTheme="majorBidi" w:cstheme="majorBidi"/>
          <w:color w:val="222222"/>
          <w:sz w:val="20"/>
          <w:szCs w:val="20"/>
        </w:rPr>
        <w:t xml:space="preserve"> region represent 29.11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with productivity estimated by about 13.9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As well as, </w:t>
      </w:r>
      <w:proofErr w:type="spellStart"/>
      <w:r w:rsidRPr="00EB7732">
        <w:rPr>
          <w:rFonts w:asciiTheme="majorBidi" w:hAnsiTheme="majorBidi" w:cstheme="majorBidi"/>
          <w:color w:val="222222"/>
          <w:sz w:val="20"/>
          <w:szCs w:val="20"/>
        </w:rPr>
        <w:t>Bustan</w:t>
      </w:r>
      <w:proofErr w:type="spellEnd"/>
      <w:r w:rsidRPr="00EB7732">
        <w:rPr>
          <w:rFonts w:asciiTheme="majorBidi" w:hAnsiTheme="majorBidi" w:cstheme="majorBidi"/>
          <w:color w:val="222222"/>
          <w:sz w:val="20"/>
          <w:szCs w:val="20"/>
        </w:rPr>
        <w:t xml:space="preserve"> area accounts for about 18.4 thousand acres with productivity estimated at 12.4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and South </w:t>
      </w:r>
      <w:proofErr w:type="spellStart"/>
      <w:r w:rsidRPr="00EB7732">
        <w:rPr>
          <w:rFonts w:asciiTheme="majorBidi" w:hAnsiTheme="majorBidi" w:cstheme="majorBidi"/>
          <w:color w:val="222222"/>
          <w:sz w:val="20"/>
          <w:szCs w:val="20"/>
        </w:rPr>
        <w:t>Tahrir</w:t>
      </w:r>
      <w:proofErr w:type="spellEnd"/>
      <w:r w:rsidRPr="00EB7732">
        <w:rPr>
          <w:rFonts w:asciiTheme="majorBidi" w:hAnsiTheme="majorBidi" w:cstheme="majorBidi"/>
          <w:color w:val="222222"/>
          <w:sz w:val="20"/>
          <w:szCs w:val="20"/>
        </w:rPr>
        <w:t xml:space="preserve"> area of about 12.4 thousand acres with productivity estimated about 14.7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w:t>
      </w:r>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The El-</w:t>
      </w:r>
      <w:proofErr w:type="spellStart"/>
      <w:r w:rsidRPr="00EB7732">
        <w:rPr>
          <w:rFonts w:asciiTheme="majorBidi" w:hAnsiTheme="majorBidi" w:cstheme="majorBidi"/>
          <w:color w:val="222222"/>
          <w:sz w:val="20"/>
          <w:szCs w:val="20"/>
        </w:rPr>
        <w:t>Nahda</w:t>
      </w:r>
      <w:proofErr w:type="spellEnd"/>
      <w:r w:rsidRPr="00EB7732">
        <w:rPr>
          <w:rFonts w:asciiTheme="majorBidi" w:hAnsiTheme="majorBidi" w:cstheme="majorBidi"/>
          <w:color w:val="222222"/>
          <w:sz w:val="20"/>
          <w:szCs w:val="20"/>
        </w:rPr>
        <w:t xml:space="preserve"> and Marriott represent about 37.73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with productivity estimated at 15.3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The cultivated varieties characterized by the high cropping production and high resistance to genetic disease and feedbacks as Egypt 1</w:t>
      </w:r>
      <w:r w:rsidR="00EB7732">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 Egypt 2,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93,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94,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9,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7.</w:t>
      </w:r>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 xml:space="preserve">The total of the Republic of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93 at about 1.13 millions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The total production of about 20.22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17.86 </w:t>
      </w:r>
      <w:proofErr w:type="spellStart"/>
      <w:r w:rsidRPr="00EB7732">
        <w:rPr>
          <w:rFonts w:asciiTheme="majorBidi" w:hAnsiTheme="majorBidi" w:cstheme="majorBidi"/>
          <w:color w:val="222222"/>
          <w:sz w:val="20"/>
          <w:szCs w:val="20"/>
        </w:rPr>
        <w:t>ardebs</w:t>
      </w:r>
      <w:proofErr w:type="spellEnd"/>
      <w:r w:rsidRPr="00EB7732">
        <w:rPr>
          <w:rFonts w:asciiTheme="majorBidi" w:hAnsiTheme="majorBidi" w:cstheme="majorBidi"/>
          <w:color w:val="222222"/>
          <w:sz w:val="20"/>
          <w:szCs w:val="20"/>
        </w:rPr>
        <w:t xml:space="preserve"> productivity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The total state production of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94 at about 3.8 millions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and production totaled about 71.17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(productivity 18.41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The total state production of</w:t>
      </w:r>
      <w:r w:rsidR="002E2654">
        <w:rPr>
          <w:rFonts w:asciiTheme="majorBidi" w:hAnsiTheme="majorBidi" w:cstheme="majorBidi"/>
          <w:color w:val="222222"/>
          <w:sz w:val="20"/>
          <w:szCs w:val="20"/>
        </w:rPr>
        <w:t xml:space="preserve">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9, about 46.14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and production totaled about 9.05 million </w:t>
      </w:r>
      <w:proofErr w:type="spellStart"/>
      <w:r w:rsidRPr="00EB7732">
        <w:rPr>
          <w:rFonts w:asciiTheme="majorBidi" w:hAnsiTheme="majorBidi" w:cstheme="majorBidi"/>
          <w:color w:val="222222"/>
          <w:sz w:val="20"/>
          <w:szCs w:val="20"/>
        </w:rPr>
        <w:lastRenderedPageBreak/>
        <w:t>ardabs</w:t>
      </w:r>
      <w:proofErr w:type="spellEnd"/>
      <w:r w:rsidRPr="00EB7732">
        <w:rPr>
          <w:rFonts w:asciiTheme="majorBidi" w:hAnsiTheme="majorBidi" w:cstheme="majorBidi"/>
          <w:color w:val="222222"/>
          <w:sz w:val="20"/>
          <w:szCs w:val="20"/>
        </w:rPr>
        <w:t xml:space="preserve"> (productivity 19.6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The total state production of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7 at 26.5 thousand acres and production totaled about 4.88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The estimated production of the </w:t>
      </w:r>
      <w:proofErr w:type="spellStart"/>
      <w:r w:rsidRPr="00EB7732">
        <w:rPr>
          <w:rFonts w:asciiTheme="majorBidi" w:hAnsiTheme="majorBidi" w:cstheme="majorBidi"/>
          <w:color w:val="222222"/>
          <w:sz w:val="20"/>
          <w:szCs w:val="20"/>
        </w:rPr>
        <w:t>Noubaria</w:t>
      </w:r>
      <w:proofErr w:type="spellEnd"/>
      <w:r w:rsidRPr="00EB7732">
        <w:rPr>
          <w:rFonts w:asciiTheme="majorBidi" w:hAnsiTheme="majorBidi" w:cstheme="majorBidi"/>
          <w:color w:val="222222"/>
          <w:sz w:val="20"/>
          <w:szCs w:val="20"/>
        </w:rPr>
        <w:t xml:space="preserve"> area from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93 is about 49.15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and production totaled about 7.69 million </w:t>
      </w:r>
      <w:proofErr w:type="spellStart"/>
      <w:r w:rsidRPr="00EB7732">
        <w:rPr>
          <w:rFonts w:asciiTheme="majorBidi" w:hAnsiTheme="majorBidi" w:cstheme="majorBidi"/>
          <w:color w:val="222222"/>
          <w:sz w:val="20"/>
          <w:szCs w:val="20"/>
        </w:rPr>
        <w:t>ardebs</w:t>
      </w:r>
      <w:proofErr w:type="spellEnd"/>
      <w:r w:rsidRPr="00EB7732">
        <w:rPr>
          <w:rFonts w:asciiTheme="majorBidi" w:hAnsiTheme="majorBidi" w:cstheme="majorBidi"/>
          <w:color w:val="222222"/>
          <w:sz w:val="20"/>
          <w:szCs w:val="20"/>
        </w:rPr>
        <w:t xml:space="preserve">, with productivity of 15.65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While for the variety </w:t>
      </w:r>
      <w:proofErr w:type="spellStart"/>
      <w:r w:rsidRPr="00EB7732">
        <w:rPr>
          <w:rFonts w:asciiTheme="majorBidi" w:hAnsiTheme="majorBidi" w:cstheme="majorBidi"/>
          <w:color w:val="222222"/>
          <w:sz w:val="20"/>
          <w:szCs w:val="20"/>
        </w:rPr>
        <w:t>Sakha</w:t>
      </w:r>
      <w:proofErr w:type="spellEnd"/>
      <w:r w:rsidRPr="00EB7732">
        <w:rPr>
          <w:rFonts w:asciiTheme="majorBidi" w:hAnsiTheme="majorBidi" w:cstheme="majorBidi"/>
          <w:color w:val="222222"/>
          <w:sz w:val="20"/>
          <w:szCs w:val="20"/>
        </w:rPr>
        <w:t xml:space="preserve"> 94 to the same area (</w:t>
      </w:r>
      <w:proofErr w:type="spellStart"/>
      <w:r w:rsidRPr="00EB7732">
        <w:rPr>
          <w:rFonts w:asciiTheme="majorBidi" w:hAnsiTheme="majorBidi" w:cstheme="majorBidi"/>
          <w:color w:val="222222"/>
          <w:sz w:val="20"/>
          <w:szCs w:val="20"/>
        </w:rPr>
        <w:t>Noubaria</w:t>
      </w:r>
      <w:proofErr w:type="spellEnd"/>
      <w:r w:rsidRPr="00EB7732">
        <w:rPr>
          <w:rFonts w:asciiTheme="majorBidi" w:hAnsiTheme="majorBidi" w:cstheme="majorBidi"/>
          <w:color w:val="222222"/>
          <w:sz w:val="20"/>
          <w:szCs w:val="20"/>
        </w:rPr>
        <w:t xml:space="preserve">) estimated about 37.92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and production totaled about 6.36 million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(productivity 16.79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The variety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9 in the </w:t>
      </w:r>
      <w:proofErr w:type="spellStart"/>
      <w:r w:rsidRPr="00EB7732">
        <w:rPr>
          <w:rFonts w:asciiTheme="majorBidi" w:hAnsiTheme="majorBidi" w:cstheme="majorBidi"/>
          <w:color w:val="222222"/>
          <w:sz w:val="20"/>
          <w:szCs w:val="20"/>
        </w:rPr>
        <w:t>Noubaria</w:t>
      </w:r>
      <w:proofErr w:type="spellEnd"/>
      <w:r w:rsidRPr="00EB7732">
        <w:rPr>
          <w:rFonts w:asciiTheme="majorBidi" w:hAnsiTheme="majorBidi" w:cstheme="majorBidi"/>
          <w:color w:val="222222"/>
          <w:sz w:val="20"/>
          <w:szCs w:val="20"/>
        </w:rPr>
        <w:t xml:space="preserve"> is estimated by about 6.39 thousand acres and production totaled about 1.056 million </w:t>
      </w:r>
      <w:proofErr w:type="spellStart"/>
      <w:r w:rsidRPr="00EB7732">
        <w:rPr>
          <w:rFonts w:asciiTheme="majorBidi" w:hAnsiTheme="majorBidi" w:cstheme="majorBidi"/>
          <w:color w:val="222222"/>
          <w:sz w:val="20"/>
          <w:szCs w:val="20"/>
        </w:rPr>
        <w:t>ardebs</w:t>
      </w:r>
      <w:proofErr w:type="spellEnd"/>
      <w:r w:rsidRPr="00EB7732">
        <w:rPr>
          <w:rFonts w:asciiTheme="majorBidi" w:hAnsiTheme="majorBidi" w:cstheme="majorBidi"/>
          <w:color w:val="222222"/>
          <w:sz w:val="20"/>
          <w:szCs w:val="20"/>
        </w:rPr>
        <w:t xml:space="preserve"> (productivity 16.51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 xml:space="preserve">). Variety </w:t>
      </w:r>
      <w:proofErr w:type="spellStart"/>
      <w:r w:rsidRPr="00EB7732">
        <w:rPr>
          <w:rFonts w:asciiTheme="majorBidi" w:hAnsiTheme="majorBidi" w:cstheme="majorBidi"/>
          <w:color w:val="222222"/>
          <w:sz w:val="20"/>
          <w:szCs w:val="20"/>
        </w:rPr>
        <w:t>Gemmeiza</w:t>
      </w:r>
      <w:proofErr w:type="spellEnd"/>
      <w:r w:rsidRPr="00EB7732">
        <w:rPr>
          <w:rFonts w:asciiTheme="majorBidi" w:hAnsiTheme="majorBidi" w:cstheme="majorBidi"/>
          <w:color w:val="222222"/>
          <w:sz w:val="20"/>
          <w:szCs w:val="20"/>
        </w:rPr>
        <w:t xml:space="preserve"> estimated 7 in the same area of about 4.11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and production totaled about 6.904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of productivity (16.7 </w:t>
      </w:r>
      <w:proofErr w:type="spellStart"/>
      <w:r w:rsidRPr="00EB7732">
        <w:rPr>
          <w:rFonts w:asciiTheme="majorBidi" w:hAnsiTheme="majorBidi" w:cstheme="majorBidi"/>
          <w:color w:val="222222"/>
          <w:sz w:val="20"/>
          <w:szCs w:val="20"/>
        </w:rPr>
        <w:t>ardabs</w:t>
      </w:r>
      <w:proofErr w:type="spellEnd"/>
      <w:r w:rsidRPr="00EB7732">
        <w:rPr>
          <w:rFonts w:asciiTheme="majorBidi" w:hAnsiTheme="majorBidi" w:cstheme="majorBidi"/>
          <w:color w:val="222222"/>
          <w:sz w:val="20"/>
          <w:szCs w:val="20"/>
        </w:rPr>
        <w:t xml:space="preserve"> / </w:t>
      </w:r>
      <w:proofErr w:type="spellStart"/>
      <w:r w:rsidRPr="00EB7732">
        <w:rPr>
          <w:rFonts w:asciiTheme="majorBidi" w:hAnsiTheme="majorBidi" w:cstheme="majorBidi"/>
          <w:color w:val="222222"/>
          <w:sz w:val="20"/>
          <w:szCs w:val="20"/>
        </w:rPr>
        <w:t>feddan</w:t>
      </w:r>
      <w:proofErr w:type="spellEnd"/>
      <w:r w:rsidRPr="00EB7732">
        <w:rPr>
          <w:rFonts w:asciiTheme="majorBidi" w:hAnsiTheme="majorBidi" w:cstheme="majorBidi"/>
          <w:color w:val="222222"/>
          <w:sz w:val="20"/>
          <w:szCs w:val="20"/>
        </w:rPr>
        <w:t>).</w:t>
      </w:r>
    </w:p>
    <w:p w:rsidR="0062425F" w:rsidRPr="00EB7732" w:rsidRDefault="0062425F" w:rsidP="00FC1A60">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most important crop structure in the region in the season 2010/2011 wheat, </w:t>
      </w:r>
      <w:proofErr w:type="spellStart"/>
      <w:r w:rsidRPr="00EB7732">
        <w:rPr>
          <w:rFonts w:asciiTheme="majorBidi" w:hAnsiTheme="majorBidi" w:cstheme="majorBidi"/>
          <w:color w:val="222222"/>
          <w:sz w:val="20"/>
          <w:szCs w:val="20"/>
        </w:rPr>
        <w:t>faba</w:t>
      </w:r>
      <w:proofErr w:type="spellEnd"/>
      <w:r w:rsidRPr="00EB7732">
        <w:rPr>
          <w:rFonts w:asciiTheme="majorBidi" w:hAnsiTheme="majorBidi" w:cstheme="majorBidi"/>
          <w:color w:val="222222"/>
          <w:sz w:val="20"/>
          <w:szCs w:val="20"/>
        </w:rPr>
        <w:t xml:space="preserve">- bean, alfalfa, barley, </w:t>
      </w:r>
      <w:r w:rsidRPr="00EB7732">
        <w:rPr>
          <w:rFonts w:asciiTheme="majorBidi" w:hAnsiTheme="majorBidi" w:cstheme="majorBidi"/>
          <w:color w:val="222222"/>
          <w:sz w:val="20"/>
          <w:szCs w:val="20"/>
        </w:rPr>
        <w:lastRenderedPageBreak/>
        <w:t xml:space="preserve">sugar beet, flax, onions, garlic, alfalfa </w:t>
      </w:r>
      <w:proofErr w:type="spellStart"/>
      <w:r w:rsidRPr="00EB7732">
        <w:rPr>
          <w:rFonts w:asciiTheme="majorBidi" w:hAnsiTheme="majorBidi" w:cstheme="majorBidi"/>
          <w:color w:val="222222"/>
          <w:sz w:val="20"/>
          <w:szCs w:val="20"/>
        </w:rPr>
        <w:t>Hijazi</w:t>
      </w:r>
      <w:proofErr w:type="spellEnd"/>
      <w:r w:rsidRPr="00EB7732">
        <w:rPr>
          <w:rFonts w:asciiTheme="majorBidi" w:hAnsiTheme="majorBidi" w:cstheme="majorBidi"/>
          <w:color w:val="222222"/>
          <w:sz w:val="20"/>
          <w:szCs w:val="20"/>
        </w:rPr>
        <w:t xml:space="preserve">, rapeseed, and sugar cane. Where the estimated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are</w:t>
      </w:r>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 xml:space="preserve">by 1.4 million acres, 25.2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58.7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1.4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18.6 thousand </w:t>
      </w:r>
      <w:proofErr w:type="spellStart"/>
      <w:r w:rsidRPr="00EB7732">
        <w:rPr>
          <w:rFonts w:asciiTheme="majorBidi" w:hAnsiTheme="majorBidi" w:cstheme="majorBidi"/>
          <w:color w:val="222222"/>
          <w:sz w:val="20"/>
          <w:szCs w:val="20"/>
        </w:rPr>
        <w:t>feddans</w:t>
      </w:r>
      <w:proofErr w:type="spellEnd"/>
      <w:r w:rsidR="00EB7732">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 0.25 thousand </w:t>
      </w:r>
      <w:proofErr w:type="spellStart"/>
      <w:r w:rsidRPr="00EB7732">
        <w:rPr>
          <w:rFonts w:asciiTheme="majorBidi" w:hAnsiTheme="majorBidi" w:cstheme="majorBidi"/>
          <w:color w:val="222222"/>
          <w:sz w:val="20"/>
          <w:szCs w:val="20"/>
        </w:rPr>
        <w:t>feddans</w:t>
      </w:r>
      <w:proofErr w:type="spellEnd"/>
      <w:r w:rsidR="00EB7732">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 5.2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0.980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849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0.078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0.400 thousand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respectively.</w:t>
      </w:r>
    </w:p>
    <w:p w:rsidR="0062425F" w:rsidRPr="00EB7732" w:rsidRDefault="0062425F" w:rsidP="00FC1A60">
      <w:pPr>
        <w:bidi w:val="0"/>
        <w:adjustRightInd w:val="0"/>
        <w:snapToGrid w:val="0"/>
        <w:spacing w:after="0" w:line="240" w:lineRule="auto"/>
        <w:jc w:val="both"/>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t xml:space="preserve">Second: - The </w:t>
      </w:r>
      <w:r w:rsidRPr="00EB7732">
        <w:rPr>
          <w:rStyle w:val="hps"/>
          <w:rFonts w:asciiTheme="majorBidi" w:hAnsiTheme="majorBidi" w:cstheme="majorBidi"/>
          <w:b/>
          <w:bCs/>
          <w:color w:val="222222"/>
          <w:sz w:val="20"/>
          <w:szCs w:val="20"/>
        </w:rPr>
        <w:t>production capacity of the</w:t>
      </w:r>
      <w:r w:rsidR="00F84D7D"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new</w:t>
      </w:r>
      <w:r w:rsidR="00F84D7D"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lands</w:t>
      </w:r>
      <w:r w:rsidR="00F84D7D"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in</w:t>
      </w:r>
      <w:r w:rsidR="00F84D7D"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the</w:t>
      </w:r>
      <w:r w:rsidR="00F84D7D"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Arab Republic of Egypt</w:t>
      </w:r>
      <w:r w:rsidRPr="00EB7732">
        <w:rPr>
          <w:rFonts w:asciiTheme="majorBidi" w:hAnsiTheme="majorBidi" w:cstheme="majorBidi"/>
          <w:b/>
          <w:bCs/>
          <w:color w:val="222222"/>
          <w:sz w:val="20"/>
          <w:szCs w:val="20"/>
        </w:rPr>
        <w:t>:-</w:t>
      </w:r>
    </w:p>
    <w:p w:rsidR="00211596" w:rsidRPr="00EB7732" w:rsidRDefault="0062425F" w:rsidP="00FC1A60">
      <w:pPr>
        <w:bidi w:val="0"/>
        <w:adjustRightInd w:val="0"/>
        <w:snapToGrid w:val="0"/>
        <w:spacing w:after="0" w:line="240" w:lineRule="auto"/>
        <w:ind w:firstLine="720"/>
        <w:jc w:val="both"/>
        <w:rPr>
          <w:rFonts w:asciiTheme="majorBidi" w:hAnsiTheme="majorBidi" w:cstheme="majorBidi"/>
          <w:b/>
          <w:bCs/>
          <w:color w:val="222222"/>
          <w:sz w:val="20"/>
          <w:szCs w:val="20"/>
        </w:rPr>
      </w:pPr>
      <w:r w:rsidRPr="00EB7732">
        <w:rPr>
          <w:rFonts w:asciiTheme="majorBidi" w:hAnsiTheme="majorBidi" w:cstheme="majorBidi"/>
          <w:color w:val="222222"/>
          <w:sz w:val="20"/>
          <w:szCs w:val="20"/>
        </w:rPr>
        <w:t xml:space="preserve">As shown in </w:t>
      </w:r>
      <w:r w:rsidRPr="00EB7732">
        <w:rPr>
          <w:rStyle w:val="hps"/>
          <w:rFonts w:asciiTheme="majorBidi" w:hAnsiTheme="majorBidi" w:cstheme="majorBidi"/>
          <w:color w:val="222222"/>
          <w:sz w:val="20"/>
          <w:szCs w:val="20"/>
        </w:rPr>
        <w:t>Table (</w:t>
      </w:r>
      <w:r w:rsidRPr="00EB7732">
        <w:rPr>
          <w:rFonts w:asciiTheme="majorBidi" w:hAnsiTheme="majorBidi" w:cstheme="majorBidi"/>
          <w:color w:val="222222"/>
          <w:sz w:val="20"/>
          <w:szCs w:val="20"/>
        </w:rPr>
        <w:t xml:space="preserve">1) </w:t>
      </w:r>
      <w:r w:rsidRPr="00EB7732">
        <w:rPr>
          <w:rStyle w:val="hps"/>
          <w:rFonts w:asciiTheme="majorBidi" w:hAnsiTheme="majorBidi" w:cstheme="majorBidi"/>
          <w:color w:val="222222"/>
          <w:sz w:val="20"/>
          <w:szCs w:val="20"/>
        </w:rPr>
        <w:t>cultivated areas</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of</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basic</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food</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crops</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in</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new</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land</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ratio to</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total</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cultivated areas</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nationwide.</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The</w:t>
      </w:r>
      <w:r w:rsidR="00EB7732">
        <w:rPr>
          <w:rStyle w:val="hps"/>
          <w:rFonts w:asciiTheme="majorBidi" w:hAnsiTheme="majorBidi" w:cstheme="majorBidi" w:hint="eastAsia"/>
          <w:color w:val="222222"/>
          <w:sz w:val="20"/>
          <w:szCs w:val="20"/>
          <w:lang w:eastAsia="zh-CN"/>
        </w:rPr>
        <w:t xml:space="preserve"> </w:t>
      </w:r>
      <w:proofErr w:type="spellStart"/>
      <w:r w:rsidRPr="00EB7732">
        <w:rPr>
          <w:rStyle w:val="hps"/>
          <w:rFonts w:asciiTheme="majorBidi" w:hAnsiTheme="majorBidi" w:cstheme="majorBidi"/>
          <w:color w:val="222222"/>
          <w:sz w:val="20"/>
          <w:szCs w:val="20"/>
        </w:rPr>
        <w:t>datatable</w:t>
      </w:r>
      <w:proofErr w:type="spellEnd"/>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shows</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that</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the</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share</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of</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total</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new</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land</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varies</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from</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one</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crop</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to</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another, where</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 share of</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new</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land</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a maximumofupto73% of the</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cultivated area</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in</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barley</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crop</w:t>
      </w:r>
      <w:r w:rsidRPr="00EB7732">
        <w:rPr>
          <w:rFonts w:asciiTheme="majorBidi" w:hAnsiTheme="majorBidi" w:cstheme="majorBidi"/>
          <w:color w:val="222222"/>
          <w:sz w:val="20"/>
          <w:szCs w:val="20"/>
        </w:rPr>
        <w:t xml:space="preserve">, while </w:t>
      </w:r>
      <w:r w:rsidRPr="00EB7732">
        <w:rPr>
          <w:rStyle w:val="hps"/>
          <w:rFonts w:asciiTheme="majorBidi" w:hAnsiTheme="majorBidi" w:cstheme="majorBidi"/>
          <w:color w:val="222222"/>
          <w:sz w:val="20"/>
          <w:szCs w:val="20"/>
        </w:rPr>
        <w:t>up</w:t>
      </w:r>
      <w:r w:rsidR="009520D8" w:rsidRPr="00EB7732">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to a minimum of</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0.33%</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in</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the</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soybean</w:t>
      </w:r>
      <w:r w:rsidR="00EB7732">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crop</w:t>
      </w:r>
      <w:r w:rsidR="00211596" w:rsidRPr="00EB7732">
        <w:rPr>
          <w:rStyle w:val="hps"/>
          <w:rFonts w:asciiTheme="majorBidi" w:hAnsiTheme="majorBidi" w:cstheme="majorBidi"/>
          <w:color w:val="222222"/>
          <w:sz w:val="20"/>
          <w:szCs w:val="20"/>
        </w:rPr>
        <w:t>.</w:t>
      </w:r>
      <w:r w:rsidR="00EB7732">
        <w:rPr>
          <w:rStyle w:val="hps"/>
          <w:rFonts w:asciiTheme="majorBidi" w:hAnsiTheme="majorBidi" w:cstheme="majorBidi" w:hint="eastAsia"/>
          <w:color w:val="222222"/>
          <w:sz w:val="20"/>
          <w:szCs w:val="20"/>
          <w:lang w:eastAsia="zh-CN"/>
        </w:rPr>
        <w:t xml:space="preserve"> </w:t>
      </w:r>
    </w:p>
    <w:p w:rsidR="00EB7732" w:rsidRPr="00EB7732" w:rsidRDefault="00EB7732" w:rsidP="00FC1A60">
      <w:pPr>
        <w:bidi w:val="0"/>
        <w:adjustRightInd w:val="0"/>
        <w:snapToGrid w:val="0"/>
        <w:spacing w:after="0" w:line="240" w:lineRule="auto"/>
        <w:jc w:val="both"/>
        <w:rPr>
          <w:rFonts w:asciiTheme="majorBidi" w:hAnsiTheme="majorBidi" w:cstheme="majorBidi"/>
          <w:b/>
          <w:bCs/>
          <w:color w:val="222222"/>
          <w:sz w:val="20"/>
          <w:szCs w:val="20"/>
        </w:rPr>
        <w:sectPr w:rsidR="00EB7732" w:rsidRPr="00EB7732" w:rsidSect="00613884">
          <w:type w:val="continuous"/>
          <w:pgSz w:w="12242" w:h="15842" w:code="1"/>
          <w:pgMar w:top="1440" w:right="1440" w:bottom="1440" w:left="1440" w:header="720" w:footer="720" w:gutter="0"/>
          <w:cols w:num="2" w:space="425"/>
          <w:docGrid w:linePitch="360"/>
        </w:sectPr>
      </w:pPr>
    </w:p>
    <w:p w:rsidR="00EB7732" w:rsidRPr="00EB7732" w:rsidRDefault="00EB7732" w:rsidP="00FC1A60">
      <w:pPr>
        <w:bidi w:val="0"/>
        <w:adjustRightInd w:val="0"/>
        <w:snapToGrid w:val="0"/>
        <w:spacing w:after="0" w:line="240" w:lineRule="auto"/>
        <w:jc w:val="both"/>
        <w:rPr>
          <w:rFonts w:asciiTheme="majorBidi" w:hAnsiTheme="majorBidi" w:cstheme="majorBidi"/>
          <w:b/>
          <w:bCs/>
          <w:color w:val="222222"/>
          <w:sz w:val="20"/>
          <w:szCs w:val="20"/>
          <w:lang w:eastAsia="zh-CN"/>
        </w:rPr>
      </w:pPr>
    </w:p>
    <w:p w:rsidR="00211596" w:rsidRPr="00EB7732" w:rsidRDefault="00211596" w:rsidP="00FC1A60">
      <w:pPr>
        <w:bidi w:val="0"/>
        <w:adjustRightInd w:val="0"/>
        <w:snapToGrid w:val="0"/>
        <w:spacing w:after="0" w:line="240" w:lineRule="auto"/>
        <w:jc w:val="both"/>
        <w:rPr>
          <w:rFonts w:asciiTheme="majorBidi" w:hAnsiTheme="majorBidi" w:cstheme="majorBidi"/>
          <w:sz w:val="20"/>
          <w:szCs w:val="20"/>
        </w:rPr>
      </w:pPr>
      <w:r w:rsidRPr="00EB7732">
        <w:rPr>
          <w:rFonts w:asciiTheme="majorBidi" w:hAnsiTheme="majorBidi" w:cstheme="majorBidi"/>
          <w:b/>
          <w:bCs/>
          <w:color w:val="222222"/>
          <w:sz w:val="20"/>
          <w:szCs w:val="20"/>
        </w:rPr>
        <w:t xml:space="preserve">Table (1) </w:t>
      </w:r>
      <w:r w:rsidRPr="00EB7732">
        <w:rPr>
          <w:rStyle w:val="hps"/>
          <w:rFonts w:asciiTheme="majorBidi" w:hAnsiTheme="majorBidi" w:cstheme="majorBidi"/>
          <w:b/>
          <w:bCs/>
          <w:color w:val="222222"/>
          <w:sz w:val="20"/>
          <w:szCs w:val="20"/>
        </w:rPr>
        <w:t>shows the cultivated areas of important food crops in the new land and its share of the acre age at the level of the Republic (</w:t>
      </w:r>
      <w:r w:rsidRPr="00EB7732">
        <w:rPr>
          <w:rFonts w:asciiTheme="majorBidi" w:hAnsiTheme="majorBidi" w:cstheme="majorBidi"/>
          <w:b/>
          <w:bCs/>
          <w:color w:val="222222"/>
          <w:sz w:val="20"/>
          <w:szCs w:val="20"/>
        </w:rPr>
        <w:t xml:space="preserve">season </w:t>
      </w:r>
      <w:r w:rsidRPr="00EB7732">
        <w:rPr>
          <w:rStyle w:val="hps"/>
          <w:rFonts w:asciiTheme="majorBidi" w:hAnsiTheme="majorBidi" w:cstheme="majorBidi"/>
          <w:b/>
          <w:bCs/>
          <w:color w:val="222222"/>
          <w:sz w:val="20"/>
          <w:szCs w:val="20"/>
        </w:rPr>
        <w:t>2010</w:t>
      </w:r>
      <w:r w:rsidRPr="00EB7732">
        <w:rPr>
          <w:rStyle w:val="atn"/>
          <w:rFonts w:asciiTheme="majorBidi" w:hAnsiTheme="majorBidi" w:cstheme="majorBidi"/>
          <w:b/>
          <w:bCs/>
          <w:color w:val="222222"/>
          <w:sz w:val="20"/>
          <w:szCs w:val="20"/>
        </w:rPr>
        <w:t>/</w:t>
      </w:r>
      <w:r w:rsidRPr="00EB7732">
        <w:rPr>
          <w:rFonts w:asciiTheme="majorBidi" w:hAnsiTheme="majorBidi" w:cstheme="majorBidi"/>
          <w:b/>
          <w:bCs/>
          <w:color w:val="222222"/>
          <w:sz w:val="20"/>
          <w:szCs w:val="20"/>
        </w:rPr>
        <w:t>2011.</w:t>
      </w:r>
    </w:p>
    <w:tbl>
      <w:tblPr>
        <w:tblStyle w:val="TableGrid"/>
        <w:tblW w:w="5000" w:type="pct"/>
        <w:jc w:val="center"/>
        <w:tblLook w:val="04A0"/>
      </w:tblPr>
      <w:tblGrid>
        <w:gridCol w:w="9578"/>
      </w:tblGrid>
      <w:tr w:rsidR="00211596" w:rsidRPr="00EB7732" w:rsidTr="00EB7732">
        <w:trPr>
          <w:cantSplit/>
          <w:jc w:val="center"/>
        </w:trPr>
        <w:tc>
          <w:tcPr>
            <w:tcW w:w="5000" w:type="pct"/>
          </w:tcPr>
          <w:tbl>
            <w:tblPr>
              <w:tblW w:w="5000" w:type="pct"/>
              <w:jc w:val="center"/>
              <w:tblCellMar>
                <w:left w:w="0" w:type="dxa"/>
                <w:right w:w="0" w:type="dxa"/>
              </w:tblCellMar>
              <w:tblLook w:val="04A0"/>
            </w:tblPr>
            <w:tblGrid>
              <w:gridCol w:w="3511"/>
              <w:gridCol w:w="2053"/>
              <w:gridCol w:w="3778"/>
            </w:tblGrid>
            <w:tr w:rsidR="00211596" w:rsidRPr="00FC1A60" w:rsidTr="00FC1A60">
              <w:trPr>
                <w:cantSplit/>
                <w:trHeight w:val="16"/>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Crop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b/>
                      <w:bCs/>
                      <w:sz w:val="19"/>
                      <w:szCs w:val="19"/>
                    </w:rPr>
                  </w:pPr>
                  <w:r w:rsidRPr="00FC1A60">
                    <w:rPr>
                      <w:rFonts w:asciiTheme="majorBidi" w:hAnsiTheme="majorBidi" w:cstheme="majorBidi"/>
                      <w:b/>
                      <w:bCs/>
                      <w:kern w:val="24"/>
                      <w:sz w:val="19"/>
                      <w:szCs w:val="19"/>
                    </w:rPr>
                    <w:t>Area</w:t>
                  </w:r>
                  <w:r w:rsidRPr="00FC1A60">
                    <w:rPr>
                      <w:rFonts w:asciiTheme="majorBidi" w:hAnsiTheme="majorBidi" w:cstheme="majorBidi"/>
                      <w:b/>
                      <w:bCs/>
                      <w:sz w:val="19"/>
                      <w:szCs w:val="19"/>
                    </w:rPr>
                    <w:t xml:space="preserve"> /</w:t>
                  </w:r>
                  <w:proofErr w:type="spellStart"/>
                  <w:r w:rsidRPr="00FC1A60">
                    <w:rPr>
                      <w:rFonts w:asciiTheme="majorBidi" w:hAnsiTheme="majorBidi" w:cstheme="majorBidi"/>
                      <w:b/>
                      <w:bCs/>
                      <w:sz w:val="19"/>
                      <w:szCs w:val="19"/>
                    </w:rPr>
                    <w:t>feddan</w:t>
                  </w:r>
                  <w:proofErr w:type="spellEnd"/>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jc w:val="center"/>
                    <w:rPr>
                      <w:rFonts w:asciiTheme="majorBidi" w:hAnsiTheme="majorBidi" w:cstheme="majorBidi"/>
                      <w:b/>
                      <w:bCs/>
                      <w:sz w:val="19"/>
                      <w:szCs w:val="19"/>
                    </w:rPr>
                  </w:pPr>
                  <w:r w:rsidRPr="00FC1A60">
                    <w:rPr>
                      <w:rFonts w:asciiTheme="majorBidi" w:hAnsiTheme="majorBidi" w:cstheme="majorBidi"/>
                      <w:b/>
                      <w:bCs/>
                      <w:sz w:val="19"/>
                      <w:szCs w:val="19"/>
                    </w:rPr>
                    <w:t>Area % to the total area of the country</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Wheat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2.221 million</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18.12</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Beans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212000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31.3</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Lentil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1875</w:t>
                  </w:r>
                  <w:r w:rsidR="002E2654" w:rsidRPr="00FC1A60">
                    <w:rPr>
                      <w:rFonts w:asciiTheme="majorBidi" w:hAnsiTheme="majorBidi" w:cstheme="majorBidi"/>
                      <w:sz w:val="19"/>
                      <w:szCs w:val="19"/>
                    </w:rPr>
                    <w:t xml:space="preserve">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1.81</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Barley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83000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72.13</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Rice</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1.770 million</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3.72</w:t>
                  </w:r>
                </w:p>
              </w:tc>
            </w:tr>
            <w:tr w:rsidR="00211596" w:rsidRPr="00FC1A60" w:rsidTr="00FC1A60">
              <w:trPr>
                <w:cantSplit/>
                <w:trHeight w:val="16"/>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Maize </w:t>
                  </w:r>
                  <w:r w:rsidRPr="00FC1A60">
                    <w:rPr>
                      <w:rStyle w:val="shorttext"/>
                      <w:rFonts w:asciiTheme="majorBidi" w:hAnsiTheme="majorBidi" w:cstheme="majorBidi"/>
                      <w:color w:val="222222"/>
                      <w:sz w:val="19"/>
                      <w:szCs w:val="19"/>
                    </w:rPr>
                    <w:t>Corn</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1.643 million</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9.79</w:t>
                  </w:r>
                </w:p>
              </w:tc>
            </w:tr>
            <w:tr w:rsidR="00211596" w:rsidRPr="00FC1A60" w:rsidTr="00FC1A60">
              <w:trPr>
                <w:cantSplit/>
                <w:trHeight w:val="16"/>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Ground nut</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146173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72.22</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Style w:val="shorttext"/>
                      <w:rFonts w:asciiTheme="majorBidi" w:hAnsiTheme="majorBidi" w:cstheme="majorBidi"/>
                      <w:color w:val="222222"/>
                      <w:sz w:val="19"/>
                      <w:szCs w:val="19"/>
                    </w:rPr>
                    <w:t>Sesame</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66354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59.13</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Soya bean</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20699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0.33</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Sunflower</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 xml:space="preserve">826 </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8.35</w:t>
                  </w:r>
                </w:p>
              </w:tc>
            </w:tr>
            <w:tr w:rsidR="00211596" w:rsidRPr="00FC1A60" w:rsidTr="00EB7732">
              <w:trPr>
                <w:cantSplit/>
                <w:trHeight w:val="16"/>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Potatoes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148969</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14.74</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 xml:space="preserve">Tomatoes’ </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jc w:val="center"/>
                    <w:rPr>
                      <w:rFonts w:asciiTheme="majorBidi" w:hAnsiTheme="majorBidi" w:cstheme="majorBidi"/>
                      <w:sz w:val="19"/>
                      <w:szCs w:val="19"/>
                    </w:rPr>
                  </w:pPr>
                  <w:r w:rsidRPr="00FC1A60">
                    <w:rPr>
                      <w:rFonts w:asciiTheme="majorBidi" w:hAnsiTheme="majorBidi" w:cstheme="majorBidi"/>
                      <w:sz w:val="19"/>
                      <w:szCs w:val="19"/>
                    </w:rPr>
                    <w:t>537206</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b/>
                      <w:bCs/>
                      <w:kern w:val="24"/>
                      <w:sz w:val="19"/>
                      <w:szCs w:val="19"/>
                      <w:lang w:bidi="ar-EG"/>
                    </w:rPr>
                    <w:t>29.57</w:t>
                  </w:r>
                </w:p>
              </w:tc>
            </w:tr>
            <w:tr w:rsidR="00211596" w:rsidRPr="00FC1A60" w:rsidTr="00EB7732">
              <w:trPr>
                <w:cantSplit/>
                <w:jc w:val="center"/>
              </w:trPr>
              <w:tc>
                <w:tcPr>
                  <w:tcW w:w="1879"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sz w:val="19"/>
                      <w:szCs w:val="19"/>
                    </w:rPr>
                  </w:pPr>
                  <w:r w:rsidRPr="00FC1A60">
                    <w:rPr>
                      <w:rFonts w:asciiTheme="majorBidi" w:hAnsiTheme="majorBidi" w:cstheme="majorBidi"/>
                      <w:sz w:val="19"/>
                      <w:szCs w:val="19"/>
                    </w:rPr>
                    <w:t>Winter onion</w:t>
                  </w:r>
                </w:p>
              </w:tc>
              <w:tc>
                <w:tcPr>
                  <w:tcW w:w="109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b/>
                      <w:bCs/>
                      <w:kern w:val="24"/>
                      <w:sz w:val="19"/>
                      <w:szCs w:val="19"/>
                      <w:lang w:bidi="ar-EG"/>
                    </w:rPr>
                  </w:pPr>
                  <w:r w:rsidRPr="00FC1A60">
                    <w:rPr>
                      <w:rFonts w:asciiTheme="majorBidi" w:hAnsiTheme="majorBidi" w:cstheme="majorBidi"/>
                      <w:b/>
                      <w:bCs/>
                      <w:kern w:val="24"/>
                      <w:sz w:val="19"/>
                      <w:szCs w:val="19"/>
                      <w:lang w:bidi="ar-EG"/>
                    </w:rPr>
                    <w:t>101000</w:t>
                  </w:r>
                </w:p>
              </w:tc>
              <w:tc>
                <w:tcPr>
                  <w:tcW w:w="2022" w:type="pct"/>
                  <w:tcBorders>
                    <w:top w:val="single" w:sz="8" w:space="0" w:color="000000"/>
                    <w:left w:val="single" w:sz="8" w:space="0" w:color="000000"/>
                    <w:bottom w:val="single" w:sz="8" w:space="0" w:color="000000"/>
                    <w:right w:val="single" w:sz="8" w:space="0" w:color="000000"/>
                  </w:tcBorders>
                  <w:hideMark/>
                </w:tcPr>
                <w:p w:rsidR="00211596" w:rsidRPr="00FC1A60" w:rsidRDefault="00211596" w:rsidP="00FC1A60">
                  <w:pPr>
                    <w:bidi w:val="0"/>
                    <w:adjustRightInd w:val="0"/>
                    <w:snapToGrid w:val="0"/>
                    <w:spacing w:after="0" w:line="240" w:lineRule="auto"/>
                    <w:ind w:left="547" w:hanging="547"/>
                    <w:jc w:val="center"/>
                    <w:textAlignment w:val="baseline"/>
                    <w:rPr>
                      <w:rFonts w:asciiTheme="majorBidi" w:hAnsiTheme="majorBidi" w:cstheme="majorBidi"/>
                      <w:b/>
                      <w:bCs/>
                      <w:kern w:val="24"/>
                      <w:sz w:val="19"/>
                      <w:szCs w:val="19"/>
                      <w:lang w:bidi="ar-EG"/>
                    </w:rPr>
                  </w:pPr>
                  <w:r w:rsidRPr="00FC1A60">
                    <w:rPr>
                      <w:rFonts w:asciiTheme="majorBidi" w:hAnsiTheme="majorBidi" w:cstheme="majorBidi"/>
                      <w:b/>
                      <w:bCs/>
                      <w:kern w:val="24"/>
                      <w:sz w:val="19"/>
                      <w:szCs w:val="19"/>
                      <w:lang w:bidi="ar-EG"/>
                    </w:rPr>
                    <w:t>21.89</w:t>
                  </w:r>
                </w:p>
              </w:tc>
            </w:tr>
          </w:tbl>
          <w:p w:rsidR="00211596" w:rsidRPr="00EB7732" w:rsidRDefault="00211596" w:rsidP="00FC1A60">
            <w:pPr>
              <w:bidi w:val="0"/>
              <w:adjustRightInd w:val="0"/>
              <w:snapToGrid w:val="0"/>
              <w:spacing w:after="0" w:line="240" w:lineRule="auto"/>
              <w:jc w:val="both"/>
              <w:rPr>
                <w:rFonts w:asciiTheme="majorBidi" w:hAnsiTheme="majorBidi" w:cstheme="majorBidi"/>
                <w:sz w:val="20"/>
                <w:szCs w:val="20"/>
              </w:rPr>
            </w:pPr>
          </w:p>
        </w:tc>
      </w:tr>
    </w:tbl>
    <w:p w:rsidR="00EB7732" w:rsidRPr="00143886" w:rsidRDefault="00211596" w:rsidP="00FC1A60">
      <w:pPr>
        <w:bidi w:val="0"/>
        <w:adjustRightInd w:val="0"/>
        <w:snapToGrid w:val="0"/>
        <w:spacing w:after="0" w:line="240" w:lineRule="auto"/>
        <w:rPr>
          <w:rFonts w:asciiTheme="majorBidi" w:hAnsiTheme="majorBidi" w:cstheme="majorBidi"/>
          <w:bCs/>
          <w:color w:val="222222"/>
          <w:sz w:val="20"/>
          <w:szCs w:val="20"/>
          <w:lang w:eastAsia="zh-CN"/>
        </w:rPr>
      </w:pPr>
      <w:r w:rsidRPr="00143886">
        <w:rPr>
          <w:rFonts w:asciiTheme="majorBidi" w:hAnsiTheme="majorBidi" w:cstheme="majorBidi"/>
          <w:bCs/>
          <w:color w:val="222222"/>
          <w:sz w:val="20"/>
          <w:szCs w:val="20"/>
        </w:rPr>
        <w:t>Source: - The Ministry of Agriculture and Land Reclamation - Central Department for Economic Affairs - Bulletin of the agricultural economy - in 2012</w:t>
      </w:r>
    </w:p>
    <w:p w:rsidR="00EB7732" w:rsidRPr="00EB7732" w:rsidRDefault="00EB7732" w:rsidP="00FC1A60">
      <w:pPr>
        <w:bidi w:val="0"/>
        <w:adjustRightInd w:val="0"/>
        <w:snapToGrid w:val="0"/>
        <w:spacing w:after="0" w:line="240" w:lineRule="auto"/>
        <w:rPr>
          <w:rFonts w:asciiTheme="majorBidi" w:hAnsiTheme="majorBidi" w:cstheme="majorBidi"/>
          <w:b/>
          <w:bCs/>
          <w:color w:val="222222"/>
          <w:sz w:val="20"/>
          <w:szCs w:val="20"/>
          <w:lang w:eastAsia="zh-CN"/>
        </w:rPr>
      </w:pPr>
    </w:p>
    <w:p w:rsidR="00EB7732" w:rsidRPr="00EB7732" w:rsidRDefault="00EB7732" w:rsidP="00FC1A60">
      <w:pPr>
        <w:bidi w:val="0"/>
        <w:adjustRightInd w:val="0"/>
        <w:snapToGrid w:val="0"/>
        <w:spacing w:after="0" w:line="240" w:lineRule="auto"/>
        <w:rPr>
          <w:rFonts w:asciiTheme="majorBidi" w:hAnsiTheme="majorBidi" w:cstheme="majorBidi"/>
          <w:b/>
          <w:bCs/>
          <w:color w:val="222222"/>
          <w:sz w:val="20"/>
          <w:szCs w:val="20"/>
          <w:lang w:eastAsia="zh-CN"/>
        </w:rPr>
        <w:sectPr w:rsidR="00EB7732" w:rsidRPr="00EB7732" w:rsidSect="00EB7732">
          <w:type w:val="continuous"/>
          <w:pgSz w:w="12242" w:h="15842" w:code="1"/>
          <w:pgMar w:top="1440" w:right="1440" w:bottom="1440" w:left="1440" w:header="720" w:footer="720" w:gutter="0"/>
          <w:cols w:space="425"/>
          <w:docGrid w:linePitch="360"/>
        </w:sectPr>
      </w:pPr>
    </w:p>
    <w:p w:rsidR="00211596" w:rsidRPr="00EB7732" w:rsidRDefault="00211596" w:rsidP="00FC1A60">
      <w:pPr>
        <w:bidi w:val="0"/>
        <w:adjustRightInd w:val="0"/>
        <w:snapToGrid w:val="0"/>
        <w:spacing w:after="0" w:line="240" w:lineRule="auto"/>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lastRenderedPageBreak/>
        <w:t>Third: - the size of the food gap: -</w:t>
      </w:r>
    </w:p>
    <w:p w:rsidR="00211596" w:rsidRPr="00EB7732" w:rsidRDefault="00211596" w:rsidP="00143886">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The strategy for agricultural development in Egypt targeted to achieve food security, consistent with the goal of maximizing the value of agricultural production. However, those policies has failed for pursuing due to the increasing rates of demand for food, leading to increase reliance on the outside in the </w:t>
      </w:r>
      <w:r w:rsidRPr="00EB7732">
        <w:rPr>
          <w:rFonts w:asciiTheme="majorBidi" w:hAnsiTheme="majorBidi" w:cstheme="majorBidi"/>
          <w:color w:val="222222"/>
          <w:sz w:val="20"/>
          <w:szCs w:val="20"/>
        </w:rPr>
        <w:lastRenderedPageBreak/>
        <w:t xml:space="preserve">provision of food needs. As well as, the subsequent risk of dependency States that control the major food markets, increase financial allocations needed to finance the increased imports of food commodities. While, during the period 2000-2010 has not been achieved self - sufficiency in Egypt only from white </w:t>
      </w:r>
      <w:r w:rsidRPr="00EB7732">
        <w:rPr>
          <w:rFonts w:asciiTheme="majorBidi" w:hAnsiTheme="majorBidi" w:cstheme="majorBidi"/>
          <w:color w:val="222222"/>
          <w:sz w:val="20"/>
          <w:szCs w:val="20"/>
        </w:rPr>
        <w:lastRenderedPageBreak/>
        <w:t>meat the rest of the essential food commodities have the same food gap, where it is as follows:-</w:t>
      </w:r>
    </w:p>
    <w:p w:rsidR="00FC1A60" w:rsidRDefault="00211596" w:rsidP="00143886">
      <w:pPr>
        <w:bidi w:val="0"/>
        <w:adjustRightInd w:val="0"/>
        <w:snapToGrid w:val="0"/>
        <w:spacing w:after="0" w:line="240" w:lineRule="auto"/>
        <w:ind w:firstLine="426"/>
        <w:jc w:val="both"/>
        <w:rPr>
          <w:rFonts w:asciiTheme="majorBidi" w:hAnsiTheme="majorBidi" w:cstheme="majorBidi"/>
          <w:color w:val="222222"/>
          <w:sz w:val="20"/>
          <w:szCs w:val="20"/>
          <w:lang w:eastAsia="zh-CN"/>
        </w:rPr>
      </w:pPr>
      <w:r w:rsidRPr="00EB7732">
        <w:rPr>
          <w:rFonts w:asciiTheme="majorBidi" w:hAnsiTheme="majorBidi" w:cstheme="majorBidi"/>
          <w:color w:val="222222"/>
          <w:sz w:val="20"/>
          <w:szCs w:val="20"/>
        </w:rPr>
        <w:t xml:space="preserve">For the wheat crop, one of the most important strategy food commodities, the average production during the period 2009/2010 was about 7.5 million tons, with an average consumption during the same period reached 12.6 million tons, and therefore the average size of the food gap of wheat, about 5.1 million tones, representing approximately 40 % of our wheat, are managed by imports from unsuitable wheat for human consumption. The annual consumption of wheat per capita has increased to about 165 kg per annum. The problem lies in the cultivation of more than 3 million </w:t>
      </w:r>
      <w:proofErr w:type="spellStart"/>
      <w:r w:rsidRPr="00EB7732">
        <w:rPr>
          <w:rFonts w:asciiTheme="majorBidi" w:hAnsiTheme="majorBidi" w:cstheme="majorBidi"/>
          <w:color w:val="222222"/>
          <w:sz w:val="20"/>
          <w:szCs w:val="20"/>
        </w:rPr>
        <w:t>feddans</w:t>
      </w:r>
      <w:proofErr w:type="spellEnd"/>
      <w:r w:rsidRPr="00EB7732">
        <w:rPr>
          <w:rFonts w:asciiTheme="majorBidi" w:hAnsiTheme="majorBidi" w:cstheme="majorBidi"/>
          <w:color w:val="222222"/>
          <w:sz w:val="20"/>
          <w:szCs w:val="20"/>
        </w:rPr>
        <w:t xml:space="preserve"> per year in Egypt, which is one-third of the total agricultural area.</w:t>
      </w:r>
    </w:p>
    <w:p w:rsidR="00211596" w:rsidRPr="00EB7732" w:rsidRDefault="00211596" w:rsidP="00143886">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The volume of the food gap of maize 36%, and 51% of municipal beans, lentils is about 97 %, oil about 77%, and red meat, 27 %</w:t>
      </w:r>
      <w:r w:rsidR="00EB7732">
        <w:rPr>
          <w:rFonts w:asciiTheme="majorBidi" w:hAnsiTheme="majorBidi" w:cstheme="majorBidi"/>
          <w:color w:val="222222"/>
          <w:sz w:val="20"/>
          <w:szCs w:val="20"/>
        </w:rPr>
        <w:t>,</w:t>
      </w:r>
      <w:r w:rsidRPr="00EB7732">
        <w:rPr>
          <w:rFonts w:asciiTheme="majorBidi" w:hAnsiTheme="majorBidi" w:cstheme="majorBidi"/>
          <w:color w:val="222222"/>
          <w:sz w:val="20"/>
          <w:szCs w:val="20"/>
        </w:rPr>
        <w:t xml:space="preserve"> fish 13%, sugar 24%.</w:t>
      </w:r>
    </w:p>
    <w:p w:rsidR="00211596" w:rsidRPr="00EB7732" w:rsidRDefault="00211596" w:rsidP="00143886">
      <w:pPr>
        <w:bidi w:val="0"/>
        <w:adjustRightInd w:val="0"/>
        <w:snapToGrid w:val="0"/>
        <w:spacing w:after="0" w:line="240" w:lineRule="auto"/>
        <w:jc w:val="both"/>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t>Fourth: - the deficit in the balance of trade and agriculture: -</w:t>
      </w:r>
    </w:p>
    <w:p w:rsidR="00211596" w:rsidRPr="00EB7732" w:rsidRDefault="00211596" w:rsidP="00143886">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 xml:space="preserve">Despite the intensive efforts made by the State in order to boost exports both in terms of simplification of export and give investors and exporters multiple incentives, but the volume of agricultural exports is still low and does not represent only a small percentage </w:t>
      </w:r>
      <w:r w:rsidRPr="00EB7732">
        <w:rPr>
          <w:rFonts w:asciiTheme="majorBidi" w:hAnsiTheme="majorBidi" w:cstheme="majorBidi"/>
          <w:color w:val="222222"/>
          <w:sz w:val="20"/>
          <w:szCs w:val="20"/>
        </w:rPr>
        <w:lastRenderedPageBreak/>
        <w:t>of the total Egyptian exports reaching 13.9% in 2010, after that was reached to 19.3% in 1992. Where agricultural exports amounted to about 21092 million pounds and total exports about 151125 million pounds in 2010. As food exports represent about 40% of food imports.</w:t>
      </w:r>
    </w:p>
    <w:p w:rsidR="00211596" w:rsidRPr="00EB7732" w:rsidRDefault="00211596" w:rsidP="00143886">
      <w:pPr>
        <w:bidi w:val="0"/>
        <w:adjustRightInd w:val="0"/>
        <w:snapToGrid w:val="0"/>
        <w:spacing w:after="0" w:line="240" w:lineRule="auto"/>
        <w:ind w:firstLine="426"/>
        <w:jc w:val="both"/>
        <w:rPr>
          <w:rFonts w:asciiTheme="majorBidi" w:hAnsiTheme="majorBidi" w:cstheme="majorBidi"/>
          <w:color w:val="222222"/>
          <w:sz w:val="20"/>
          <w:szCs w:val="20"/>
        </w:rPr>
      </w:pPr>
      <w:r w:rsidRPr="00EB7732">
        <w:rPr>
          <w:rFonts w:asciiTheme="majorBidi" w:hAnsiTheme="majorBidi" w:cstheme="majorBidi"/>
          <w:color w:val="222222"/>
          <w:sz w:val="20"/>
          <w:szCs w:val="20"/>
        </w:rPr>
        <w:t>In contrast, agricultural imports have seen an increase amounting in 2010 to 51 223 million pounds, also saw the balance of agricultural and food deficit of</w:t>
      </w:r>
      <w:r w:rsidR="002E2654">
        <w:rPr>
          <w:rFonts w:asciiTheme="majorBidi" w:hAnsiTheme="majorBidi" w:cstheme="majorBidi"/>
          <w:color w:val="222222"/>
          <w:sz w:val="20"/>
          <w:szCs w:val="20"/>
        </w:rPr>
        <w:t xml:space="preserve"> </w:t>
      </w:r>
      <w:r w:rsidRPr="00EB7732">
        <w:rPr>
          <w:rFonts w:asciiTheme="majorBidi" w:hAnsiTheme="majorBidi" w:cstheme="majorBidi"/>
          <w:color w:val="222222"/>
          <w:sz w:val="20"/>
          <w:szCs w:val="20"/>
        </w:rPr>
        <w:t>58239 million pounds which represents about 39.1 % of the total trade deficit, which amounts to about 149 219 million pounds during the same year.</w:t>
      </w:r>
    </w:p>
    <w:p w:rsidR="00211596" w:rsidRPr="00EB7732" w:rsidRDefault="00211596" w:rsidP="00FC1A60">
      <w:pPr>
        <w:bidi w:val="0"/>
        <w:adjustRightInd w:val="0"/>
        <w:snapToGrid w:val="0"/>
        <w:spacing w:after="0" w:line="240" w:lineRule="auto"/>
        <w:jc w:val="both"/>
        <w:rPr>
          <w:rFonts w:asciiTheme="majorBidi" w:hAnsiTheme="majorBidi" w:cstheme="majorBidi"/>
          <w:b/>
          <w:bCs/>
          <w:color w:val="222222"/>
          <w:sz w:val="20"/>
          <w:szCs w:val="20"/>
        </w:rPr>
      </w:pPr>
      <w:r w:rsidRPr="00EB7732">
        <w:rPr>
          <w:rFonts w:asciiTheme="majorBidi" w:hAnsiTheme="majorBidi" w:cstheme="majorBidi"/>
          <w:b/>
          <w:bCs/>
          <w:color w:val="222222"/>
          <w:sz w:val="20"/>
          <w:szCs w:val="20"/>
        </w:rPr>
        <w:t>Discuss the results of the use of productive inputs: -</w:t>
      </w:r>
    </w:p>
    <w:p w:rsidR="008D24DD" w:rsidRPr="00EB7732" w:rsidRDefault="00211596" w:rsidP="00FC1A60">
      <w:pPr>
        <w:bidi w:val="0"/>
        <w:adjustRightInd w:val="0"/>
        <w:snapToGrid w:val="0"/>
        <w:spacing w:after="0" w:line="240" w:lineRule="auto"/>
        <w:ind w:firstLine="720"/>
        <w:jc w:val="both"/>
        <w:rPr>
          <w:rFonts w:ascii="Times New Roman" w:hAnsi="Times New Roman" w:cs="Times New Roman"/>
          <w:b/>
          <w:bCs/>
          <w:color w:val="222222"/>
          <w:sz w:val="20"/>
          <w:szCs w:val="20"/>
          <w:lang w:eastAsia="zh-CN"/>
        </w:rPr>
      </w:pPr>
      <w:r w:rsidRPr="00EB7732">
        <w:rPr>
          <w:rFonts w:asciiTheme="majorBidi" w:hAnsiTheme="majorBidi" w:cstheme="majorBidi"/>
          <w:color w:val="222222"/>
          <w:sz w:val="20"/>
          <w:szCs w:val="20"/>
        </w:rPr>
        <w:t xml:space="preserve">Data shown in </w:t>
      </w:r>
      <w:r w:rsidRPr="00EB7732">
        <w:rPr>
          <w:rStyle w:val="hps"/>
          <w:rFonts w:asciiTheme="majorBidi" w:hAnsiTheme="majorBidi" w:cstheme="majorBidi"/>
          <w:color w:val="222222"/>
          <w:sz w:val="20"/>
          <w:szCs w:val="20"/>
        </w:rPr>
        <w:t>Table (2</w:t>
      </w:r>
      <w:r w:rsidRPr="00EB7732">
        <w:rPr>
          <w:rFonts w:asciiTheme="majorBidi" w:hAnsiTheme="majorBidi" w:cstheme="majorBidi"/>
          <w:color w:val="222222"/>
          <w:sz w:val="20"/>
          <w:szCs w:val="20"/>
        </w:rPr>
        <w:t xml:space="preserve">) illustrates the most important </w:t>
      </w:r>
      <w:r w:rsidRPr="00EB7732">
        <w:rPr>
          <w:rStyle w:val="hps"/>
          <w:rFonts w:asciiTheme="majorBidi" w:hAnsiTheme="majorBidi" w:cstheme="majorBidi"/>
          <w:color w:val="222222"/>
          <w:sz w:val="20"/>
          <w:szCs w:val="20"/>
        </w:rPr>
        <w:t>various agricultural operations of sample cultivated</w:t>
      </w:r>
      <w:r w:rsidRPr="00EB7732">
        <w:rPr>
          <w:rFonts w:asciiTheme="majorBidi" w:hAnsiTheme="majorBidi" w:cstheme="majorBidi"/>
          <w:color w:val="222222"/>
          <w:sz w:val="20"/>
          <w:szCs w:val="20"/>
        </w:rPr>
        <w:t xml:space="preserve"> by </w:t>
      </w:r>
      <w:r w:rsidRPr="00EB7732">
        <w:rPr>
          <w:rStyle w:val="hps"/>
          <w:rFonts w:asciiTheme="majorBidi" w:hAnsiTheme="majorBidi" w:cstheme="majorBidi"/>
          <w:color w:val="222222"/>
          <w:sz w:val="20"/>
          <w:szCs w:val="20"/>
        </w:rPr>
        <w:t>different irrigation water qualities in the</w:t>
      </w:r>
      <w:r w:rsidR="002E2654">
        <w:rPr>
          <w:rStyle w:val="hps"/>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agricultural season(</w:t>
      </w:r>
      <w:r w:rsidRPr="00EB7732">
        <w:rPr>
          <w:rFonts w:asciiTheme="majorBidi" w:hAnsiTheme="majorBidi" w:cstheme="majorBidi"/>
          <w:color w:val="222222"/>
          <w:sz w:val="20"/>
          <w:szCs w:val="20"/>
        </w:rPr>
        <w:t>2010-2011). A</w:t>
      </w:r>
      <w:r w:rsidRPr="00EB7732">
        <w:rPr>
          <w:rStyle w:val="hps"/>
          <w:rFonts w:asciiTheme="majorBidi" w:hAnsiTheme="majorBidi" w:cstheme="majorBidi"/>
          <w:color w:val="222222"/>
          <w:sz w:val="20"/>
          <w:szCs w:val="20"/>
        </w:rPr>
        <w:t>s shown in Table(3)</w:t>
      </w:r>
      <w:r w:rsidR="00143886">
        <w:rPr>
          <w:rStyle w:val="hps"/>
          <w:rFonts w:asciiTheme="majorBidi" w:hAnsiTheme="majorBidi" w:cstheme="majorBidi" w:hint="eastAsia"/>
          <w:color w:val="222222"/>
          <w:sz w:val="20"/>
          <w:szCs w:val="20"/>
          <w:lang w:eastAsia="zh-CN"/>
        </w:rPr>
        <w:t xml:space="preserve"> </w:t>
      </w:r>
      <w:r w:rsidRPr="00EB7732">
        <w:rPr>
          <w:rStyle w:val="hps"/>
          <w:rFonts w:asciiTheme="majorBidi" w:hAnsiTheme="majorBidi" w:cstheme="majorBidi"/>
          <w:color w:val="222222"/>
          <w:sz w:val="20"/>
          <w:szCs w:val="20"/>
        </w:rPr>
        <w:t>geometric mean of the amount used in the input farming and the resulting physical wheat crop depending on the quality of irrigation water used in the season (</w:t>
      </w:r>
      <w:r w:rsidRPr="00EB7732">
        <w:rPr>
          <w:rFonts w:asciiTheme="majorBidi" w:hAnsiTheme="majorBidi" w:cstheme="majorBidi"/>
          <w:color w:val="222222"/>
          <w:sz w:val="20"/>
          <w:szCs w:val="20"/>
        </w:rPr>
        <w:t xml:space="preserve">2010/2011), where </w:t>
      </w:r>
      <w:r w:rsidRPr="00EB7732">
        <w:rPr>
          <w:rStyle w:val="hps"/>
          <w:rFonts w:asciiTheme="majorBidi" w:hAnsiTheme="majorBidi" w:cstheme="majorBidi"/>
          <w:color w:val="222222"/>
          <w:sz w:val="20"/>
          <w:szCs w:val="20"/>
        </w:rPr>
        <w:t>mounting noticed an increase in the average amount of irrigation water</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nitrogen net</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the current capital</w:t>
      </w:r>
      <w:r w:rsidRPr="00EB7732">
        <w:rPr>
          <w:rFonts w:asciiTheme="majorBidi" w:hAnsiTheme="majorBidi" w:cstheme="majorBidi"/>
          <w:color w:val="222222"/>
          <w:sz w:val="20"/>
          <w:szCs w:val="20"/>
        </w:rPr>
        <w:t xml:space="preserve">, </w:t>
      </w:r>
      <w:r w:rsidRPr="00EB7732">
        <w:rPr>
          <w:rStyle w:val="hps"/>
          <w:rFonts w:asciiTheme="majorBidi" w:hAnsiTheme="majorBidi" w:cstheme="majorBidi"/>
          <w:color w:val="222222"/>
          <w:sz w:val="20"/>
          <w:szCs w:val="20"/>
        </w:rPr>
        <w:t xml:space="preserve">human </w:t>
      </w:r>
      <w:proofErr w:type="spellStart"/>
      <w:r w:rsidRPr="00EB7732">
        <w:rPr>
          <w:rStyle w:val="hps"/>
          <w:rFonts w:asciiTheme="majorBidi" w:hAnsiTheme="majorBidi" w:cstheme="majorBidi"/>
          <w:color w:val="222222"/>
          <w:sz w:val="20"/>
          <w:szCs w:val="20"/>
        </w:rPr>
        <w:t>labor</w:t>
      </w:r>
      <w:r w:rsidR="00EB7732">
        <w:rPr>
          <w:rStyle w:val="hps"/>
          <w:rFonts w:asciiTheme="majorBidi" w:hAnsiTheme="majorBidi" w:cstheme="majorBidi"/>
          <w:color w:val="222222"/>
          <w:sz w:val="20"/>
          <w:szCs w:val="20"/>
        </w:rPr>
        <w:t>,</w:t>
      </w:r>
      <w:r w:rsidRPr="00EB7732">
        <w:rPr>
          <w:rStyle w:val="hps"/>
          <w:rFonts w:asciiTheme="majorBidi" w:hAnsiTheme="majorBidi" w:cstheme="majorBidi"/>
          <w:color w:val="222222"/>
          <w:sz w:val="20"/>
          <w:szCs w:val="20"/>
        </w:rPr>
        <w:t>and</w:t>
      </w:r>
      <w:proofErr w:type="spellEnd"/>
      <w:r w:rsidRPr="00EB7732">
        <w:rPr>
          <w:rStyle w:val="hps"/>
          <w:rFonts w:asciiTheme="majorBidi" w:hAnsiTheme="majorBidi" w:cstheme="majorBidi"/>
          <w:color w:val="222222"/>
          <w:sz w:val="20"/>
          <w:szCs w:val="20"/>
        </w:rPr>
        <w:t xml:space="preserve"> automatic working the case of the use of water.</w:t>
      </w:r>
      <w:r w:rsidR="00EB7732" w:rsidRPr="00EB7732">
        <w:rPr>
          <w:rStyle w:val="hps"/>
          <w:rFonts w:asciiTheme="majorBidi" w:hAnsiTheme="majorBidi" w:cstheme="majorBidi" w:hint="eastAsia"/>
          <w:color w:val="222222"/>
          <w:sz w:val="20"/>
          <w:szCs w:val="20"/>
          <w:lang w:eastAsia="zh-CN"/>
        </w:rPr>
        <w:t xml:space="preserve"> </w:t>
      </w:r>
    </w:p>
    <w:p w:rsidR="00ED5DAD" w:rsidRPr="00EB7732" w:rsidRDefault="00ED5DAD" w:rsidP="00FC1A60">
      <w:pPr>
        <w:bidi w:val="0"/>
        <w:adjustRightInd w:val="0"/>
        <w:snapToGrid w:val="0"/>
        <w:spacing w:after="0" w:line="240" w:lineRule="auto"/>
        <w:jc w:val="both"/>
        <w:rPr>
          <w:rFonts w:ascii="Times New Roman" w:hAnsi="Times New Roman" w:cs="Times New Roman"/>
          <w:b/>
          <w:bCs/>
          <w:color w:val="222222"/>
          <w:sz w:val="20"/>
          <w:szCs w:val="20"/>
          <w:lang w:eastAsia="zh-CN"/>
        </w:rPr>
        <w:sectPr w:rsidR="00ED5DAD" w:rsidRPr="00EB7732" w:rsidSect="00613884">
          <w:type w:val="continuous"/>
          <w:pgSz w:w="12242" w:h="15842" w:code="1"/>
          <w:pgMar w:top="1440" w:right="1440" w:bottom="1440" w:left="1440" w:header="720" w:footer="720" w:gutter="0"/>
          <w:cols w:num="2" w:space="425"/>
          <w:docGrid w:linePitch="360"/>
        </w:sectPr>
      </w:pPr>
    </w:p>
    <w:p w:rsidR="00EB7732" w:rsidRPr="00EB7732" w:rsidRDefault="00EB7732" w:rsidP="00FC1A60">
      <w:pPr>
        <w:bidi w:val="0"/>
        <w:adjustRightInd w:val="0"/>
        <w:snapToGrid w:val="0"/>
        <w:spacing w:after="0" w:line="240" w:lineRule="auto"/>
        <w:rPr>
          <w:rFonts w:asciiTheme="majorBidi" w:hAnsiTheme="majorBidi" w:cstheme="majorBidi"/>
          <w:b/>
          <w:bCs/>
          <w:color w:val="222222"/>
          <w:sz w:val="20"/>
          <w:szCs w:val="20"/>
          <w:lang w:eastAsia="zh-CN"/>
        </w:rPr>
      </w:pPr>
    </w:p>
    <w:p w:rsidR="0062425F" w:rsidRPr="00EB7732" w:rsidRDefault="0062425F" w:rsidP="00FC1A60">
      <w:pPr>
        <w:bidi w:val="0"/>
        <w:adjustRightInd w:val="0"/>
        <w:snapToGrid w:val="0"/>
        <w:spacing w:after="0" w:line="240" w:lineRule="auto"/>
        <w:rPr>
          <w:rStyle w:val="hps"/>
          <w:rFonts w:asciiTheme="majorBidi" w:hAnsiTheme="majorBidi" w:cstheme="majorBidi"/>
          <w:sz w:val="20"/>
          <w:szCs w:val="20"/>
        </w:rPr>
      </w:pPr>
      <w:r w:rsidRPr="00EB7732">
        <w:rPr>
          <w:rFonts w:asciiTheme="majorBidi" w:hAnsiTheme="majorBidi" w:cstheme="majorBidi"/>
          <w:b/>
          <w:bCs/>
          <w:color w:val="222222"/>
          <w:sz w:val="20"/>
          <w:szCs w:val="20"/>
        </w:rPr>
        <w:t xml:space="preserve">Table </w:t>
      </w:r>
      <w:r w:rsidRPr="00EB7732">
        <w:rPr>
          <w:rStyle w:val="hps"/>
          <w:rFonts w:asciiTheme="majorBidi" w:hAnsiTheme="majorBidi" w:cstheme="majorBidi"/>
          <w:b/>
          <w:bCs/>
          <w:color w:val="222222"/>
          <w:sz w:val="20"/>
          <w:szCs w:val="20"/>
        </w:rPr>
        <w:t>2</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shows</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the</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different</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agricultural operations</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and</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the physical</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output</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of</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the</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sample</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cultivated</w:t>
      </w:r>
      <w:r w:rsidRPr="00EB7732">
        <w:rPr>
          <w:rFonts w:asciiTheme="majorBidi" w:hAnsiTheme="majorBidi" w:cstheme="majorBidi"/>
          <w:b/>
          <w:bCs/>
          <w:color w:val="222222"/>
          <w:sz w:val="20"/>
          <w:szCs w:val="20"/>
        </w:rPr>
        <w:t xml:space="preserve"> with </w:t>
      </w:r>
      <w:r w:rsidRPr="00EB7732">
        <w:rPr>
          <w:rStyle w:val="hps"/>
          <w:rFonts w:asciiTheme="majorBidi" w:hAnsiTheme="majorBidi" w:cstheme="majorBidi"/>
          <w:b/>
          <w:bCs/>
          <w:color w:val="222222"/>
          <w:sz w:val="20"/>
          <w:szCs w:val="20"/>
        </w:rPr>
        <w:t>different</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qualities</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of</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irrigation</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water</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for</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the</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agricultural</w:t>
      </w:r>
      <w:r w:rsidR="005F5EB1" w:rsidRPr="00EB7732">
        <w:rPr>
          <w:rStyle w:val="hps"/>
          <w:rFonts w:asciiTheme="majorBidi" w:hAnsiTheme="majorBidi" w:cstheme="majorBidi"/>
          <w:b/>
          <w:bCs/>
          <w:color w:val="222222"/>
          <w:sz w:val="20"/>
          <w:szCs w:val="20"/>
        </w:rPr>
        <w:t xml:space="preserve"> </w:t>
      </w:r>
      <w:r w:rsidRPr="00EB7732">
        <w:rPr>
          <w:rStyle w:val="hps"/>
          <w:rFonts w:asciiTheme="majorBidi" w:hAnsiTheme="majorBidi" w:cstheme="majorBidi"/>
          <w:b/>
          <w:bCs/>
          <w:color w:val="222222"/>
          <w:sz w:val="20"/>
          <w:szCs w:val="20"/>
        </w:rPr>
        <w:t>season</w:t>
      </w:r>
      <w:r w:rsidR="002E2654">
        <w:rPr>
          <w:rStyle w:val="hps"/>
          <w:rFonts w:asciiTheme="majorBidi" w:hAnsiTheme="majorBidi" w:cstheme="majorBidi" w:hint="eastAsia"/>
          <w:b/>
          <w:bCs/>
          <w:color w:val="222222"/>
          <w:sz w:val="20"/>
          <w:szCs w:val="20"/>
          <w:lang w:eastAsia="zh-CN"/>
        </w:rPr>
        <w:t xml:space="preserve"> </w:t>
      </w:r>
      <w:r w:rsidRPr="00EB7732">
        <w:rPr>
          <w:rStyle w:val="hps"/>
          <w:rFonts w:asciiTheme="majorBidi" w:hAnsiTheme="majorBidi" w:cstheme="majorBidi"/>
          <w:b/>
          <w:bCs/>
          <w:color w:val="222222"/>
          <w:sz w:val="20"/>
          <w:szCs w:val="20"/>
        </w:rPr>
        <w:t>(2010</w:t>
      </w:r>
      <w:r w:rsidRPr="00EB7732">
        <w:rPr>
          <w:rFonts w:asciiTheme="majorBidi" w:hAnsiTheme="majorBidi" w:cstheme="majorBidi"/>
          <w:b/>
          <w:bCs/>
          <w:color w:val="222222"/>
          <w:sz w:val="20"/>
          <w:szCs w:val="20"/>
        </w:rPr>
        <w:t xml:space="preserve">/2011) in </w:t>
      </w:r>
      <w:proofErr w:type="spellStart"/>
      <w:r w:rsidRPr="00EB7732">
        <w:rPr>
          <w:rFonts w:asciiTheme="majorBidi" w:hAnsiTheme="majorBidi" w:cstheme="majorBidi"/>
          <w:b/>
          <w:bCs/>
          <w:color w:val="222222"/>
          <w:sz w:val="20"/>
          <w:szCs w:val="20"/>
        </w:rPr>
        <w:t>Noubaria</w:t>
      </w:r>
      <w:proofErr w:type="spellEnd"/>
      <w:r w:rsidRPr="00EB7732">
        <w:rPr>
          <w:rFonts w:asciiTheme="majorBidi" w:hAnsiTheme="majorBidi" w:cstheme="majorBidi"/>
          <w:b/>
          <w:bCs/>
          <w:color w:val="222222"/>
          <w:sz w:val="20"/>
          <w:szCs w:val="20"/>
        </w:rPr>
        <w:t xml:space="preserve"> region</w:t>
      </w:r>
      <w:r w:rsidR="00EB7732">
        <w:rPr>
          <w:rStyle w:val="hps"/>
          <w:rFonts w:asciiTheme="majorBidi" w:hAnsiTheme="majorBidi" w:cstheme="majorBidi"/>
          <w:b/>
          <w:bCs/>
          <w:color w:val="222222"/>
          <w:sz w:val="20"/>
          <w:szCs w:val="20"/>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2097"/>
        <w:gridCol w:w="1335"/>
        <w:gridCol w:w="1761"/>
        <w:gridCol w:w="2624"/>
      </w:tblGrid>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Mixed fresh and drainage water</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Agricultural drainage water (</w:t>
            </w:r>
            <w:proofErr w:type="spellStart"/>
            <w:r w:rsidRPr="00FC1A60">
              <w:rPr>
                <w:rFonts w:ascii="Times New Roman" w:hAnsi="Times New Roman" w:cs="Times New Roman"/>
                <w:b/>
                <w:bCs/>
                <w:sz w:val="18"/>
                <w:szCs w:val="18"/>
                <w:lang w:bidi="ar-EG"/>
              </w:rPr>
              <w:t>feddan</w:t>
            </w:r>
            <w:proofErr w:type="spellEnd"/>
            <w:r w:rsidRPr="00FC1A60">
              <w:rPr>
                <w:rFonts w:ascii="Times New Roman" w:hAnsi="Times New Roman" w:cs="Times New Roman"/>
                <w:b/>
                <w:bCs/>
                <w:sz w:val="18"/>
                <w:szCs w:val="18"/>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Fresh water (</w:t>
            </w:r>
            <w:proofErr w:type="spellStart"/>
            <w:r w:rsidRPr="00FC1A60">
              <w:rPr>
                <w:rFonts w:ascii="Times New Roman" w:hAnsi="Times New Roman" w:cs="Times New Roman"/>
                <w:b/>
                <w:bCs/>
                <w:sz w:val="18"/>
                <w:szCs w:val="18"/>
                <w:lang w:bidi="ar-EG"/>
              </w:rPr>
              <w:t>feddan</w:t>
            </w:r>
            <w:proofErr w:type="spellEnd"/>
            <w:r w:rsidRPr="00FC1A60">
              <w:rPr>
                <w:rFonts w:ascii="Times New Roman" w:hAnsi="Times New Roman" w:cs="Times New Roman"/>
                <w:b/>
                <w:bCs/>
                <w:sz w:val="18"/>
                <w:szCs w:val="18"/>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Agricultural drainage water</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Agricultural operations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Management</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321.3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321.3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135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Superphosphate fertilizer</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321.3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666.4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666.4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280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5C4F9E"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S</w:t>
            </w:r>
            <w:r w:rsidR="0062425F" w:rsidRPr="00FC1A60">
              <w:rPr>
                <w:rFonts w:ascii="Times New Roman" w:hAnsi="Times New Roman" w:cs="Times New Roman"/>
                <w:b/>
                <w:bCs/>
                <w:sz w:val="18"/>
                <w:szCs w:val="18"/>
                <w:lang w:bidi="ar-EG"/>
              </w:rPr>
              <w:t>eeds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666.4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Labor for seedling</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178.5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187.5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Labor for preparation of the land for irrigation</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178.5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309.4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309.4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130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Pesticides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309.4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1190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595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Nitrates fertilizers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396.6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1100.75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Maintenance of irrigation machine</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1100.75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130.9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130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Herbicides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130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952</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Irrigation labors</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317.3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238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238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Plowing</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238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595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rtl/>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250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Fuel</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rtl/>
                <w:lang w:bidi="ar-EG"/>
              </w:rPr>
            </w:pPr>
            <w:r w:rsidRPr="00FC1A60">
              <w:rPr>
                <w:rFonts w:ascii="Times New Roman" w:hAnsi="Times New Roman" w:cs="Times New Roman"/>
                <w:sz w:val="18"/>
                <w:szCs w:val="18"/>
                <w:rtl/>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59.5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rtl/>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Gear</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rtl/>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Harvesting labor</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714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714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Wheat harvest</w:t>
            </w:r>
          </w:p>
        </w:tc>
      </w:tr>
      <w:tr w:rsidR="00391B77" w:rsidRPr="00FC1A60" w:rsidTr="00EB7732">
        <w:trPr>
          <w:trHeight w:val="64"/>
        </w:trPr>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714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7378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5800.35</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3100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color w:val="222222"/>
                <w:sz w:val="18"/>
                <w:szCs w:val="18"/>
              </w:rPr>
              <w:t xml:space="preserve">Total </w:t>
            </w:r>
            <w:r w:rsidRPr="00FC1A60">
              <w:rPr>
                <w:rStyle w:val="hps"/>
                <w:b/>
                <w:bCs/>
                <w:color w:val="222222"/>
                <w:sz w:val="18"/>
                <w:szCs w:val="18"/>
              </w:rPr>
              <w:t xml:space="preserve">costs </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4453.2</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7.473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6.139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16.43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color w:val="222222"/>
                <w:sz w:val="18"/>
                <w:szCs w:val="18"/>
              </w:rPr>
              <w:t xml:space="preserve">Output </w:t>
            </w:r>
            <w:r w:rsidRPr="00FC1A60">
              <w:rPr>
                <w:rStyle w:val="hps"/>
                <w:b/>
                <w:bCs/>
                <w:color w:val="222222"/>
                <w:sz w:val="18"/>
                <w:szCs w:val="18"/>
              </w:rPr>
              <w:t>Basic</w:t>
            </w:r>
          </w:p>
        </w:tc>
      </w:tr>
      <w:tr w:rsidR="00391B77" w:rsidRPr="00FC1A60" w:rsidTr="00EB7732">
        <w:trPr>
          <w:trHeight w:val="64"/>
        </w:trPr>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5.044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19.04</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16.66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color w:val="222222"/>
                <w:sz w:val="18"/>
                <w:szCs w:val="18"/>
              </w:rPr>
              <w:t xml:space="preserve">Byproduct </w:t>
            </w:r>
            <w:r w:rsidRPr="00FC1A60">
              <w:rPr>
                <w:rStyle w:val="hps"/>
                <w:b/>
                <w:bCs/>
                <w:color w:val="222222"/>
                <w:sz w:val="18"/>
                <w:szCs w:val="18"/>
              </w:rPr>
              <w:t>/</w:t>
            </w:r>
            <w:proofErr w:type="spellStart"/>
            <w:r w:rsidRPr="00FC1A60">
              <w:rPr>
                <w:rStyle w:val="hps"/>
                <w:b/>
                <w:bCs/>
                <w:color w:val="222222"/>
                <w:sz w:val="18"/>
                <w:szCs w:val="18"/>
              </w:rPr>
              <w:t>totestraw</w:t>
            </w:r>
            <w:proofErr w:type="spellEnd"/>
          </w:p>
        </w:tc>
      </w:tr>
      <w:tr w:rsidR="00391B77" w:rsidRPr="00FC1A60" w:rsidTr="00EB7732">
        <w:trPr>
          <w:trHeight w:val="64"/>
        </w:trPr>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3570</w:t>
            </w:r>
          </w:p>
        </w:tc>
        <w:tc>
          <w:tcPr>
            <w:tcW w:w="0" w:type="auto"/>
            <w:tcBorders>
              <w:top w:val="single" w:sz="4" w:space="0" w:color="auto"/>
              <w:left w:val="single" w:sz="4" w:space="0" w:color="auto"/>
              <w:bottom w:val="single" w:sz="4" w:space="0" w:color="auto"/>
              <w:right w:val="single" w:sz="4" w:space="0" w:color="auto"/>
            </w:tcBorders>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4760</w:t>
            </w:r>
          </w:p>
        </w:tc>
        <w:tc>
          <w:tcPr>
            <w:tcW w:w="0" w:type="auto"/>
            <w:tcBorders>
              <w:top w:val="single" w:sz="4" w:space="0" w:color="auto"/>
              <w:left w:val="single" w:sz="4" w:space="0" w:color="auto"/>
              <w:bottom w:val="single" w:sz="4" w:space="0" w:color="auto"/>
              <w:right w:val="single" w:sz="4" w:space="0" w:color="auto"/>
            </w:tcBorders>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4165</w:t>
            </w:r>
          </w:p>
        </w:tc>
        <w:tc>
          <w:tcPr>
            <w:tcW w:w="0" w:type="auto"/>
            <w:tcBorders>
              <w:top w:val="single" w:sz="4" w:space="0" w:color="auto"/>
              <w:left w:val="single" w:sz="4" w:space="0" w:color="auto"/>
              <w:bottom w:val="single" w:sz="4" w:space="0" w:color="auto"/>
              <w:right w:val="single" w:sz="4" w:space="0" w:color="auto"/>
            </w:tcBorders>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2000</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Byproduct value</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9584.3</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14.99</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11.6641</w:t>
            </w:r>
          </w:p>
        </w:tc>
        <w:tc>
          <w:tcPr>
            <w:tcW w:w="0" w:type="auto"/>
            <w:tcBorders>
              <w:top w:val="single" w:sz="4" w:space="0" w:color="auto"/>
              <w:left w:val="single" w:sz="4" w:space="0" w:color="auto"/>
              <w:bottom w:val="single" w:sz="4" w:space="0" w:color="auto"/>
              <w:right w:val="single" w:sz="4" w:space="0" w:color="auto"/>
            </w:tcBorders>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rtl/>
                <w:lang w:bidi="ar-EG"/>
              </w:rPr>
              <w:t>-</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Basic byproduct</w:t>
            </w:r>
          </w:p>
        </w:tc>
      </w:tr>
      <w:tr w:rsidR="00391B77" w:rsidRPr="00FC1A60" w:rsidTr="00EB7732">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4998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5791.76</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4445.8</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jc w:val="center"/>
              <w:rPr>
                <w:rFonts w:ascii="Times New Roman" w:hAnsi="Times New Roman" w:cs="Times New Roman"/>
                <w:sz w:val="18"/>
                <w:szCs w:val="18"/>
                <w:lang w:bidi="ar-EG"/>
              </w:rPr>
            </w:pPr>
            <w:r w:rsidRPr="00FC1A60">
              <w:rPr>
                <w:rFonts w:ascii="Times New Roman" w:hAnsi="Times New Roman" w:cs="Times New Roman"/>
                <w:sz w:val="18"/>
                <w:szCs w:val="18"/>
                <w:lang w:bidi="ar-EG"/>
              </w:rPr>
              <w:t>2752</w:t>
            </w:r>
          </w:p>
        </w:tc>
        <w:tc>
          <w:tcPr>
            <w:tcW w:w="0" w:type="auto"/>
            <w:tcBorders>
              <w:top w:val="single" w:sz="4" w:space="0" w:color="auto"/>
              <w:left w:val="single" w:sz="4" w:space="0" w:color="auto"/>
              <w:bottom w:val="single" w:sz="4" w:space="0" w:color="auto"/>
              <w:right w:val="single" w:sz="4" w:space="0" w:color="auto"/>
            </w:tcBorders>
            <w:hideMark/>
          </w:tcPr>
          <w:p w:rsidR="0062425F" w:rsidRPr="00FC1A60"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FC1A60">
              <w:rPr>
                <w:rFonts w:ascii="Times New Roman" w:hAnsi="Times New Roman" w:cs="Times New Roman"/>
                <w:b/>
                <w:bCs/>
                <w:sz w:val="18"/>
                <w:szCs w:val="18"/>
                <w:lang w:bidi="ar-EG"/>
              </w:rPr>
              <w:t>Irrigation water quantity</w:t>
            </w:r>
          </w:p>
        </w:tc>
      </w:tr>
    </w:tbl>
    <w:p w:rsidR="0062425F" w:rsidRPr="00143886" w:rsidRDefault="0062425F" w:rsidP="00FC1A60">
      <w:pPr>
        <w:bidi w:val="0"/>
        <w:adjustRightInd w:val="0"/>
        <w:snapToGrid w:val="0"/>
        <w:spacing w:after="0" w:line="240" w:lineRule="auto"/>
        <w:jc w:val="both"/>
        <w:rPr>
          <w:rFonts w:ascii="Times New Roman" w:hAnsi="Times New Roman" w:cs="Times New Roman"/>
          <w:bCs/>
          <w:color w:val="222222"/>
          <w:sz w:val="20"/>
          <w:szCs w:val="20"/>
        </w:rPr>
      </w:pPr>
      <w:r w:rsidRPr="00143886">
        <w:rPr>
          <w:rFonts w:ascii="Times New Roman" w:hAnsi="Times New Roman" w:cs="Times New Roman"/>
          <w:bCs/>
          <w:color w:val="222222"/>
          <w:sz w:val="20"/>
          <w:szCs w:val="20"/>
        </w:rPr>
        <w:t xml:space="preserve">Source: - collected and calculated from the study area </w:t>
      </w:r>
      <w:proofErr w:type="spellStart"/>
      <w:r w:rsidRPr="00143886">
        <w:rPr>
          <w:rFonts w:ascii="Times New Roman" w:hAnsi="Times New Roman" w:cs="Times New Roman"/>
          <w:bCs/>
          <w:color w:val="222222"/>
          <w:sz w:val="20"/>
          <w:szCs w:val="20"/>
        </w:rPr>
        <w:t>Noubaria</w:t>
      </w:r>
      <w:proofErr w:type="spellEnd"/>
      <w:r w:rsidRPr="00143886">
        <w:rPr>
          <w:rFonts w:ascii="Times New Roman" w:hAnsi="Times New Roman" w:cs="Times New Roman"/>
          <w:bCs/>
          <w:color w:val="222222"/>
          <w:sz w:val="20"/>
          <w:szCs w:val="20"/>
        </w:rPr>
        <w:t>, the data in the growing season (2010/ 2011).</w:t>
      </w:r>
    </w:p>
    <w:p w:rsidR="00211596" w:rsidRPr="00143886"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143886">
        <w:rPr>
          <w:rFonts w:ascii="Times New Roman" w:hAnsi="Times New Roman" w:cs="Times New Roman"/>
          <w:color w:val="222222"/>
          <w:sz w:val="20"/>
          <w:szCs w:val="20"/>
        </w:rPr>
        <w:t>Maintenance annually guns =</w:t>
      </w:r>
      <w:r w:rsidR="00ED5DAD" w:rsidRPr="00143886">
        <w:rPr>
          <w:rFonts w:ascii="Times New Roman" w:hAnsi="Times New Roman" w:cs="Times New Roman" w:hint="eastAsia"/>
          <w:bCs/>
          <w:color w:val="222222"/>
          <w:sz w:val="20"/>
          <w:szCs w:val="20"/>
          <w:lang w:eastAsia="zh-CN" w:bidi="ar-EG"/>
        </w:rPr>
        <w:t>?</w:t>
      </w:r>
      <w:r w:rsidRPr="00143886">
        <w:rPr>
          <w:rFonts w:ascii="Times New Roman" w:hAnsi="Times New Roman" w:cs="Times New Roman"/>
          <w:color w:val="222222"/>
          <w:sz w:val="20"/>
          <w:szCs w:val="20"/>
        </w:rPr>
        <w:t>= 925 + 2.38 = 220.5 pounds</w:t>
      </w:r>
    </w:p>
    <w:p w:rsidR="00211596" w:rsidRPr="00EB7732"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Maintenance of the crop sprayers =</w:t>
      </w:r>
      <w:r w:rsidR="00ED5DAD" w:rsidRPr="00EB7732">
        <w:rPr>
          <w:rFonts w:ascii="Times New Roman" w:hAnsi="Times New Roman" w:cs="Times New Roman" w:hint="eastAsia"/>
          <w:b/>
          <w:bCs/>
          <w:color w:val="222222"/>
          <w:sz w:val="20"/>
          <w:szCs w:val="20"/>
          <w:lang w:eastAsia="zh-CN" w:bidi="ar-EG"/>
        </w:rPr>
        <w:t>?</w:t>
      </w:r>
      <w:r w:rsidRPr="00EB7732">
        <w:rPr>
          <w:rFonts w:ascii="Times New Roman" w:hAnsi="Times New Roman" w:cs="Times New Roman"/>
          <w:color w:val="222222"/>
          <w:sz w:val="20"/>
          <w:szCs w:val="20"/>
        </w:rPr>
        <w:t>= 1100.7 pounds</w:t>
      </w:r>
    </w:p>
    <w:p w:rsidR="00211596" w:rsidRPr="00EB7732" w:rsidRDefault="00211596" w:rsidP="00FC1A60">
      <w:pPr>
        <w:bidi w:val="0"/>
        <w:adjustRightInd w:val="0"/>
        <w:snapToGrid w:val="0"/>
        <w:spacing w:after="0" w:line="240" w:lineRule="auto"/>
        <w:jc w:val="both"/>
        <w:rPr>
          <w:rFonts w:ascii="Times New Roman" w:hAnsi="Times New Roman" w:cs="Times New Roman"/>
          <w:color w:val="222222"/>
          <w:sz w:val="20"/>
          <w:szCs w:val="20"/>
        </w:rPr>
      </w:pPr>
    </w:p>
    <w:p w:rsidR="00211596" w:rsidRPr="00EB7732" w:rsidRDefault="00211596" w:rsidP="00FC1A60">
      <w:pPr>
        <w:bidi w:val="0"/>
        <w:adjustRightInd w:val="0"/>
        <w:snapToGrid w:val="0"/>
        <w:spacing w:after="0" w:line="240" w:lineRule="auto"/>
        <w:ind w:firstLine="426"/>
        <w:jc w:val="both"/>
        <w:rPr>
          <w:rFonts w:ascii="Times New Roman" w:hAnsi="Times New Roman" w:cs="Times New Roman"/>
          <w:color w:val="222222"/>
          <w:sz w:val="20"/>
          <w:szCs w:val="20"/>
        </w:rPr>
        <w:sectPr w:rsidR="00211596" w:rsidRPr="00EB7732" w:rsidSect="00613884">
          <w:type w:val="continuous"/>
          <w:pgSz w:w="12242" w:h="15842" w:code="1"/>
          <w:pgMar w:top="1440" w:right="1440" w:bottom="1440" w:left="1440" w:header="720" w:footer="720" w:gutter="0"/>
          <w:cols w:space="708"/>
          <w:docGrid w:linePitch="360"/>
        </w:sectPr>
      </w:pP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lastRenderedPageBreak/>
        <w:t>Irrigation with different water qualities like agricultural drainage directly, and then fresh water, and agricultural drainage water blended, while increasing the rate of irrigation to wash impartial from any salts trailing a possible presence of water may affect crop growth with soil. As well as, the productivity of the crop and the consequent increase component of the work human and auto-work for various agricultural service operations.</w:t>
      </w:r>
    </w:p>
    <w:p w:rsidR="0062425F" w:rsidRPr="00EB7732" w:rsidRDefault="0062425F" w:rsidP="00FC1A60">
      <w:pPr>
        <w:bidi w:val="0"/>
        <w:adjustRightInd w:val="0"/>
        <w:snapToGrid w:val="0"/>
        <w:spacing w:after="0" w:line="240" w:lineRule="auto"/>
        <w:ind w:firstLineChars="283" w:firstLine="56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The increase and clear mounting in the capital, when irrigation by agricultural reused water drainage directly compared to irrigation with fresh water is due to the increase in the rate of seed and amounts of nitrogen, phosphate fertilizers. In addition to the rate of pesticides used in the resistance to disease and weeds was observed. In the case of fresh water use directly in irrigation, it noticed that not use farmyard manure and decrease the amount of nitrogen added. While, maintaining those farms on the recommended average phosphate fertilizer to help in the process of flowering crop and the amount of irrigation water fresh hardly be less. It was found during the study that the farms that use agricultural water drainage reduced human labor and increase automated work hours compared to farms in the sample that with fresh water or mixed together due to the increase of automatic work as a substitute for the shortage of human labor was also observed to increase the rate of seeds to those farmers fear the risk of those seeds fungal Stoic created by the soil as a result of the use of agricultural drainage water. In addition to increase the rate of pesticides</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because of the spread of fungal infection in some farms and the growth of unwanted weeds and the spread of insects.</w:t>
      </w: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lastRenderedPageBreak/>
        <w:t>As can be seen from Table (3) The average physical output of the crop implanted in the sample and Irrigated with agricultural drainage come in the first place</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while comes in second average physical output implanted sample irrigated with fresh water while irrigated mixed at 1 : 1 comes in the third rank.</w:t>
      </w:r>
    </w:p>
    <w:p w:rsidR="0062425F" w:rsidRPr="00EB7732" w:rsidRDefault="0062425F" w:rsidP="00FC1A60">
      <w:pPr>
        <w:bidi w:val="0"/>
        <w:adjustRightInd w:val="0"/>
        <w:snapToGrid w:val="0"/>
        <w:spacing w:after="0" w:line="240" w:lineRule="auto"/>
        <w:jc w:val="both"/>
        <w:rPr>
          <w:rFonts w:ascii="Times New Roman" w:hAnsi="Times New Roman" w:cs="Times New Roman"/>
          <w:b/>
          <w:bCs/>
          <w:color w:val="222222"/>
          <w:sz w:val="20"/>
          <w:szCs w:val="20"/>
        </w:rPr>
      </w:pPr>
      <w:r w:rsidRPr="00EB7732">
        <w:rPr>
          <w:rFonts w:ascii="Times New Roman" w:hAnsi="Times New Roman" w:cs="Times New Roman"/>
          <w:b/>
          <w:bCs/>
          <w:color w:val="222222"/>
          <w:sz w:val="20"/>
          <w:szCs w:val="20"/>
        </w:rPr>
        <w:t>Relations of water productivity for estimated wheat crop:</w:t>
      </w: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b/>
          <w:bCs/>
          <w:color w:val="222222"/>
          <w:sz w:val="20"/>
          <w:szCs w:val="20"/>
        </w:rPr>
      </w:pPr>
      <w:r w:rsidRPr="00EB7732">
        <w:rPr>
          <w:rFonts w:ascii="Times New Roman" w:hAnsi="Times New Roman" w:cs="Times New Roman"/>
          <w:color w:val="222222"/>
          <w:sz w:val="20"/>
          <w:szCs w:val="20"/>
        </w:rPr>
        <w:t xml:space="preserve">Seen from the table (4) Estimates of water production function parameters according to the model is estimated in the form of </w:t>
      </w:r>
      <w:r w:rsidR="00143886">
        <w:rPr>
          <w:rFonts w:ascii="Times New Roman" w:hAnsi="Times New Roman" w:cs="Times New Roman"/>
          <w:color w:val="222222"/>
          <w:sz w:val="20"/>
          <w:szCs w:val="20"/>
        </w:rPr>
        <w:t>(</w:t>
      </w:r>
      <w:r w:rsidRPr="00EB7732">
        <w:rPr>
          <w:rFonts w:ascii="Times New Roman" w:hAnsi="Times New Roman" w:cs="Times New Roman"/>
          <w:color w:val="222222"/>
          <w:sz w:val="20"/>
          <w:szCs w:val="20"/>
        </w:rPr>
        <w:t>Cobb - Douglas</w:t>
      </w:r>
      <w:r w:rsidR="00143886">
        <w:rPr>
          <w:rFonts w:ascii="Times New Roman" w:hAnsi="Times New Roman" w:cs="Times New Roman"/>
          <w:color w:val="222222"/>
          <w:sz w:val="20"/>
          <w:szCs w:val="20"/>
        </w:rPr>
        <w:t>)</w:t>
      </w:r>
      <w:r w:rsidRPr="00EB7732">
        <w:rPr>
          <w:rFonts w:ascii="Times New Roman" w:hAnsi="Times New Roman" w:cs="Times New Roman"/>
          <w:color w:val="222222"/>
          <w:sz w:val="20"/>
          <w:szCs w:val="20"/>
        </w:rPr>
        <w:t>, as well as flexibility in the wheat crop productivity for the study sample according to the model is estimated depending on the quality and quantity of irrigation water used.</w:t>
      </w:r>
      <w:r w:rsidR="00985019">
        <w:rPr>
          <w:rFonts w:ascii="Times New Roman" w:hAnsi="Times New Roman" w:cs="Times New Roman" w:hint="eastAsia"/>
          <w:color w:val="222222"/>
          <w:sz w:val="20"/>
          <w:szCs w:val="20"/>
          <w:lang w:eastAsia="zh-CN"/>
        </w:rPr>
        <w:t xml:space="preserve"> </w:t>
      </w:r>
      <w:r w:rsidRPr="00EB7732">
        <w:rPr>
          <w:rFonts w:ascii="Times New Roman" w:hAnsi="Times New Roman" w:cs="Times New Roman"/>
          <w:color w:val="222222"/>
          <w:sz w:val="20"/>
          <w:szCs w:val="20"/>
        </w:rPr>
        <w:t>It is seen from the parameters estimated for the study sample of the output physical wheat and independent variables significant relationship at the level of 0.01. This confirms supply only the value of the coefficient of determination, which amounted to 0.86, 0.92, 0.97, respectively, any changes in the independent variables explain about 86 %, 92%, 97% of the changes that occur in the physical output according to the quality of irrigation water used is fresh water mixed and agricultural drainage water, respectively.</w:t>
      </w: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b/>
          <w:bCs/>
          <w:color w:val="222222"/>
          <w:sz w:val="20"/>
          <w:szCs w:val="20"/>
        </w:rPr>
      </w:pPr>
      <w:r w:rsidRPr="00EB7732">
        <w:rPr>
          <w:rFonts w:ascii="Times New Roman" w:hAnsi="Times New Roman" w:cs="Times New Roman"/>
          <w:color w:val="222222"/>
          <w:sz w:val="20"/>
          <w:szCs w:val="20"/>
        </w:rPr>
        <w:t>Studying the productivity of irrigation flexibility by water quality in the study sample were found to be approximately 0.393 % for wastewater agricultural, (-0.752) fresh water, and (-0.040) water mixed with any, it is positive in the case of irrigation Agricultural water drainage and negative in the cases of irrigation water mixed and fresh water, all less than one.</w:t>
      </w:r>
    </w:p>
    <w:p w:rsidR="00211596" w:rsidRPr="00EB7732" w:rsidRDefault="00211596" w:rsidP="00FC1A60">
      <w:pPr>
        <w:bidi w:val="0"/>
        <w:adjustRightInd w:val="0"/>
        <w:snapToGrid w:val="0"/>
        <w:spacing w:after="0" w:line="240" w:lineRule="auto"/>
        <w:jc w:val="both"/>
        <w:rPr>
          <w:rFonts w:ascii="Times New Roman" w:hAnsi="Times New Roman" w:cs="Times New Roman"/>
          <w:b/>
          <w:bCs/>
          <w:color w:val="222222"/>
          <w:sz w:val="20"/>
          <w:szCs w:val="20"/>
        </w:rPr>
        <w:sectPr w:rsidR="00211596" w:rsidRPr="00EB7732" w:rsidSect="00613884">
          <w:type w:val="continuous"/>
          <w:pgSz w:w="12242" w:h="15842" w:code="1"/>
          <w:pgMar w:top="1440" w:right="1440" w:bottom="1440" w:left="1440" w:header="720" w:footer="720" w:gutter="0"/>
          <w:cols w:num="2" w:space="709"/>
          <w:docGrid w:linePitch="360"/>
        </w:sectPr>
      </w:pPr>
    </w:p>
    <w:p w:rsidR="00ED4EE6" w:rsidRPr="00EB7732" w:rsidRDefault="00ED4EE6" w:rsidP="00FC1A60">
      <w:pPr>
        <w:bidi w:val="0"/>
        <w:adjustRightInd w:val="0"/>
        <w:snapToGrid w:val="0"/>
        <w:spacing w:after="0" w:line="240" w:lineRule="auto"/>
        <w:jc w:val="both"/>
        <w:rPr>
          <w:rFonts w:ascii="Times New Roman" w:hAnsi="Times New Roman" w:cs="Times New Roman"/>
          <w:b/>
          <w:bCs/>
          <w:color w:val="222222"/>
          <w:sz w:val="20"/>
          <w:szCs w:val="20"/>
        </w:rPr>
      </w:pPr>
    </w:p>
    <w:p w:rsidR="0062425F" w:rsidRPr="00EB7732" w:rsidRDefault="0062425F" w:rsidP="00FC1A60">
      <w:pPr>
        <w:bidi w:val="0"/>
        <w:adjustRightInd w:val="0"/>
        <w:snapToGrid w:val="0"/>
        <w:spacing w:after="0" w:line="240" w:lineRule="auto"/>
        <w:jc w:val="both"/>
        <w:rPr>
          <w:rFonts w:ascii="Times New Roman" w:hAnsi="Times New Roman" w:cs="Times New Roman"/>
          <w:b/>
          <w:bCs/>
          <w:noProof/>
          <w:sz w:val="20"/>
          <w:szCs w:val="20"/>
          <w:lang w:bidi="ar-EG"/>
        </w:rPr>
      </w:pPr>
      <w:r w:rsidRPr="00EB7732">
        <w:rPr>
          <w:rFonts w:ascii="Times New Roman" w:hAnsi="Times New Roman" w:cs="Times New Roman"/>
          <w:b/>
          <w:bCs/>
          <w:color w:val="222222"/>
          <w:sz w:val="20"/>
          <w:szCs w:val="20"/>
        </w:rPr>
        <w:t xml:space="preserve">Table 3 shows the geometric mean of the used quantity of production elements and the physical output of hectares of wheat crop farms sample depending on the quality of the amount of irrigation water used in the agricultural </w:t>
      </w:r>
      <w:r w:rsidR="00391B77" w:rsidRPr="00EB7732">
        <w:rPr>
          <w:rFonts w:ascii="Times New Roman" w:hAnsi="Times New Roman" w:cs="Times New Roman"/>
          <w:b/>
          <w:bCs/>
          <w:color w:val="222222"/>
          <w:sz w:val="20"/>
          <w:szCs w:val="20"/>
        </w:rPr>
        <w:t>season (</w:t>
      </w:r>
      <w:r w:rsidRPr="00EB7732">
        <w:rPr>
          <w:rFonts w:ascii="Times New Roman" w:hAnsi="Times New Roman" w:cs="Times New Roman"/>
          <w:b/>
          <w:bCs/>
          <w:color w:val="222222"/>
          <w:sz w:val="20"/>
          <w:szCs w:val="20"/>
        </w:rPr>
        <w:t>210 / 2011).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2201"/>
        <w:gridCol w:w="1141"/>
        <w:gridCol w:w="3722"/>
      </w:tblGrid>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Agricultural drainage water</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Fresh and drainage water</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Fresh water</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 xml:space="preserve">Item </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 FEDD.</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 FEDD.</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 FEDD.</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of cultivated area (fed.)</w:t>
            </w:r>
          </w:p>
        </w:tc>
      </w:tr>
      <w:tr w:rsidR="0062425F" w:rsidRPr="00143886" w:rsidTr="00143886">
        <w:trPr>
          <w:trHeight w:val="64"/>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5791.86</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4760</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4445.8</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of irrigation water (m</w:t>
            </w:r>
            <w:r w:rsidRPr="00143886">
              <w:rPr>
                <w:rFonts w:ascii="Times New Roman" w:hAnsi="Times New Roman" w:cs="Times New Roman"/>
                <w:b/>
                <w:bCs/>
                <w:sz w:val="18"/>
                <w:szCs w:val="18"/>
                <w:vertAlign w:val="superscript"/>
                <w:lang w:bidi="ar-EG"/>
              </w:rPr>
              <w:t>3</w:t>
            </w:r>
            <w:r w:rsidRPr="00143886">
              <w:rPr>
                <w:rFonts w:ascii="Times New Roman" w:hAnsi="Times New Roman" w:cs="Times New Roman"/>
                <w:b/>
                <w:bCs/>
                <w:sz w:val="18"/>
                <w:szCs w:val="18"/>
                <w:lang w:bidi="ar-EG"/>
              </w:rPr>
              <w:t>/feddan)</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1190.30</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396.6</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595</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of net nitrogen quantity (kg)</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7378.39</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4453.2</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5800.35</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The current average capital</w:t>
            </w:r>
          </w:p>
        </w:tc>
      </w:tr>
      <w:tr w:rsidR="0062425F" w:rsidRPr="00143886" w:rsidTr="00143886">
        <w:trPr>
          <w:trHeight w:val="64"/>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45.60</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42</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42.1</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 xml:space="preserve">Human average working (man / day / </w:t>
            </w:r>
            <w:proofErr w:type="spellStart"/>
            <w:r w:rsidRPr="00143886">
              <w:rPr>
                <w:rFonts w:ascii="Times New Roman" w:hAnsi="Times New Roman" w:cs="Times New Roman"/>
                <w:b/>
                <w:bCs/>
                <w:sz w:val="18"/>
                <w:szCs w:val="18"/>
                <w:lang w:bidi="ar-EG"/>
              </w:rPr>
              <w:t>feddan</w:t>
            </w:r>
            <w:proofErr w:type="spellEnd"/>
            <w:r w:rsidRPr="00143886">
              <w:rPr>
                <w:rFonts w:ascii="Times New Roman" w:hAnsi="Times New Roman" w:cs="Times New Roman"/>
                <w:b/>
                <w:bCs/>
                <w:sz w:val="18"/>
                <w:szCs w:val="18"/>
                <w:lang w:bidi="ar-EG"/>
              </w:rPr>
              <w:t>)</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63.18</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65.25</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48.79</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working hours automated user</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7.473</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5.044</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6.139</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physical product per (</w:t>
            </w:r>
            <w:proofErr w:type="spellStart"/>
            <w:r w:rsidRPr="00143886">
              <w:rPr>
                <w:rFonts w:ascii="Times New Roman" w:hAnsi="Times New Roman" w:cs="Times New Roman"/>
                <w:b/>
                <w:bCs/>
                <w:sz w:val="18"/>
                <w:szCs w:val="18"/>
                <w:lang w:bidi="ar-EG"/>
              </w:rPr>
              <w:t>feddan</w:t>
            </w:r>
            <w:proofErr w:type="spellEnd"/>
            <w:r w:rsidRPr="00143886">
              <w:rPr>
                <w:rFonts w:ascii="Times New Roman" w:hAnsi="Times New Roman" w:cs="Times New Roman"/>
                <w:b/>
                <w:bCs/>
                <w:sz w:val="18"/>
                <w:szCs w:val="18"/>
                <w:lang w:bidi="ar-EG"/>
              </w:rPr>
              <w:t>)</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19.04</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14.28</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16.66</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Average gross byproduct / straw (</w:t>
            </w:r>
            <w:proofErr w:type="spellStart"/>
            <w:r w:rsidRPr="00143886">
              <w:rPr>
                <w:rFonts w:ascii="Times New Roman" w:hAnsi="Times New Roman" w:cs="Times New Roman"/>
                <w:b/>
                <w:bCs/>
                <w:sz w:val="18"/>
                <w:szCs w:val="18"/>
                <w:lang w:bidi="ar-EG"/>
              </w:rPr>
              <w:t>feddan</w:t>
            </w:r>
            <w:proofErr w:type="spellEnd"/>
            <w:r w:rsidRPr="00143886">
              <w:rPr>
                <w:rFonts w:ascii="Times New Roman" w:hAnsi="Times New Roman" w:cs="Times New Roman"/>
                <w:b/>
                <w:bCs/>
                <w:sz w:val="18"/>
                <w:szCs w:val="18"/>
                <w:lang w:bidi="ar-EG"/>
              </w:rPr>
              <w:t>)</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4760</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3570</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4165</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Byproduct price LE.</w:t>
            </w:r>
          </w:p>
        </w:tc>
      </w:tr>
      <w:tr w:rsidR="0062425F" w:rsidRPr="00143886" w:rsidTr="00143886">
        <w:trPr>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14.199</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9.5843</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1.6641</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Physical product price LE.</w:t>
            </w:r>
          </w:p>
        </w:tc>
      </w:tr>
      <w:tr w:rsidR="0062425F" w:rsidRPr="00143886" w:rsidTr="00143886">
        <w:trPr>
          <w:trHeight w:val="64"/>
          <w:jc w:val="center"/>
        </w:trPr>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7378</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4453.2</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5800.35</w:t>
            </w:r>
          </w:p>
        </w:tc>
        <w:tc>
          <w:tcPr>
            <w:tcW w:w="0" w:type="auto"/>
            <w:tcBorders>
              <w:top w:val="single" w:sz="4" w:space="0" w:color="auto"/>
              <w:left w:val="single" w:sz="4" w:space="0" w:color="auto"/>
              <w:bottom w:val="single" w:sz="4" w:space="0" w:color="auto"/>
              <w:right w:val="single" w:sz="4" w:space="0" w:color="auto"/>
            </w:tcBorders>
            <w:hideMark/>
          </w:tcPr>
          <w:p w:rsidR="0062425F" w:rsidRPr="00143886" w:rsidRDefault="0062425F" w:rsidP="00FC1A60">
            <w:pPr>
              <w:bidi w:val="0"/>
              <w:adjustRightInd w:val="0"/>
              <w:snapToGrid w:val="0"/>
              <w:spacing w:after="0" w:line="240" w:lineRule="auto"/>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Total cost LE.</w:t>
            </w:r>
          </w:p>
        </w:tc>
      </w:tr>
    </w:tbl>
    <w:p w:rsidR="0062425F" w:rsidRPr="00143886" w:rsidRDefault="0062425F" w:rsidP="00FC1A60">
      <w:pPr>
        <w:bidi w:val="0"/>
        <w:adjustRightInd w:val="0"/>
        <w:snapToGrid w:val="0"/>
        <w:spacing w:after="0" w:line="240" w:lineRule="auto"/>
        <w:jc w:val="both"/>
        <w:rPr>
          <w:rFonts w:ascii="Times New Roman" w:eastAsia="Calibri" w:hAnsi="Times New Roman" w:cs="Times New Roman"/>
          <w:bCs/>
          <w:color w:val="222222"/>
          <w:sz w:val="20"/>
          <w:szCs w:val="20"/>
        </w:rPr>
      </w:pPr>
      <w:r w:rsidRPr="00143886">
        <w:rPr>
          <w:rFonts w:ascii="Times New Roman" w:hAnsi="Times New Roman" w:cs="Times New Roman"/>
          <w:bCs/>
          <w:color w:val="222222"/>
          <w:sz w:val="20"/>
          <w:szCs w:val="20"/>
        </w:rPr>
        <w:t xml:space="preserve">Source: - collected and calculated from the study area </w:t>
      </w:r>
      <w:proofErr w:type="spellStart"/>
      <w:r w:rsidRPr="00143886">
        <w:rPr>
          <w:rFonts w:ascii="Times New Roman" w:hAnsi="Times New Roman" w:cs="Times New Roman"/>
          <w:bCs/>
          <w:color w:val="222222"/>
          <w:sz w:val="20"/>
          <w:szCs w:val="20"/>
        </w:rPr>
        <w:t>Noubaria</w:t>
      </w:r>
      <w:proofErr w:type="spellEnd"/>
      <w:r w:rsidRPr="00143886">
        <w:rPr>
          <w:rFonts w:ascii="Times New Roman" w:hAnsi="Times New Roman" w:cs="Times New Roman"/>
          <w:bCs/>
          <w:color w:val="222222"/>
          <w:sz w:val="20"/>
          <w:szCs w:val="20"/>
        </w:rPr>
        <w:t>, the data in the growing season (2010/ 2011).</w:t>
      </w:r>
    </w:p>
    <w:p w:rsidR="00211596" w:rsidRPr="00EB7732" w:rsidRDefault="00211596" w:rsidP="00FC1A60">
      <w:pPr>
        <w:bidi w:val="0"/>
        <w:adjustRightInd w:val="0"/>
        <w:snapToGrid w:val="0"/>
        <w:spacing w:after="0" w:line="240" w:lineRule="auto"/>
        <w:rPr>
          <w:rFonts w:ascii="Times New Roman" w:hAnsi="Times New Roman" w:cs="Times New Roman"/>
          <w:color w:val="222222"/>
          <w:sz w:val="20"/>
          <w:szCs w:val="20"/>
        </w:rPr>
      </w:pPr>
    </w:p>
    <w:p w:rsidR="00211596" w:rsidRPr="00EB7732" w:rsidRDefault="00211596" w:rsidP="00FC1A60">
      <w:pPr>
        <w:bidi w:val="0"/>
        <w:adjustRightInd w:val="0"/>
        <w:snapToGrid w:val="0"/>
        <w:spacing w:after="0" w:line="240" w:lineRule="auto"/>
        <w:ind w:firstLine="426"/>
        <w:rPr>
          <w:rFonts w:ascii="Times New Roman" w:hAnsi="Times New Roman" w:cs="Times New Roman"/>
          <w:color w:val="222222"/>
          <w:sz w:val="20"/>
          <w:szCs w:val="20"/>
        </w:rPr>
        <w:sectPr w:rsidR="00211596" w:rsidRPr="00EB7732" w:rsidSect="00613884">
          <w:type w:val="continuous"/>
          <w:pgSz w:w="12242" w:h="15842" w:code="1"/>
          <w:pgMar w:top="1440" w:right="1440" w:bottom="1440" w:left="1440" w:header="720" w:footer="720" w:gutter="0"/>
          <w:cols w:space="708"/>
          <w:docGrid w:linePitch="360"/>
        </w:sectPr>
      </w:pP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lastRenderedPageBreak/>
        <w:t xml:space="preserve">It has been found to be significant in all types of irrigation water used and all reflect the status of the marginal production decreasing. The sense that it increase the amount of irrigation water used by 1% of </w:t>
      </w:r>
      <w:r w:rsidRPr="00EB7732">
        <w:rPr>
          <w:rFonts w:ascii="Times New Roman" w:hAnsi="Times New Roman" w:cs="Times New Roman"/>
          <w:color w:val="222222"/>
          <w:sz w:val="20"/>
          <w:szCs w:val="20"/>
        </w:rPr>
        <w:lastRenderedPageBreak/>
        <w:t xml:space="preserve">the level of the current use leads to increased total output physical wheat crop by an estimated 393 % in the case of irrigation water agricultural drainage. The negative value for flexible production of fresh water </w:t>
      </w:r>
      <w:r w:rsidRPr="00EB7732">
        <w:rPr>
          <w:rFonts w:ascii="Times New Roman" w:hAnsi="Times New Roman" w:cs="Times New Roman"/>
          <w:color w:val="222222"/>
          <w:sz w:val="20"/>
          <w:szCs w:val="20"/>
        </w:rPr>
        <w:lastRenderedPageBreak/>
        <w:t>for use excess water to wash salt in soil where the consequent increase damage user of irrigation water rates 1% for the years of the current usage sample which gives a total output physical wheat crop by an estimated 752 % portion, 0.40 % when using fresh irrigation water and mixed with irrigation water and fresh.</w:t>
      </w:r>
      <w:r w:rsidR="00211596" w:rsidRPr="00EB7732">
        <w:rPr>
          <w:rFonts w:ascii="Times New Roman" w:hAnsi="Times New Roman" w:cs="Times New Roman"/>
          <w:color w:val="222222"/>
          <w:sz w:val="20"/>
          <w:szCs w:val="20"/>
        </w:rPr>
        <w:t xml:space="preserve"> </w:t>
      </w:r>
      <w:r w:rsidRPr="00EB7732">
        <w:rPr>
          <w:rFonts w:ascii="Times New Roman" w:hAnsi="Times New Roman" w:cs="Times New Roman"/>
          <w:color w:val="222222"/>
          <w:sz w:val="20"/>
          <w:szCs w:val="20"/>
        </w:rPr>
        <w:t xml:space="preserve">studying the flexibility overall productivity found that about 1,211 in the case of irrigation water exchange agricultural direct manner of 0.743 in the case of irrigation with fresh water and about 921 % in the case of irrigation water mixed (fresh and Exchange Agricultural). </w:t>
      </w: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This means that the flexibility of productivity (GDP) of the state of irrigation water agricultural drainage represent a yield increasing productive capacity in the sense 1 % which increase in the level of resource use when studying the combined increase in total physical output achieved by the largest</w:t>
      </w:r>
      <w:r w:rsidR="00EB7732">
        <w:rPr>
          <w:rFonts w:ascii="Times New Roman" w:hAnsi="Times New Roman" w:cs="Times New Roman"/>
          <w:color w:val="222222"/>
          <w:sz w:val="20"/>
          <w:szCs w:val="20"/>
        </w:rPr>
        <w:t>.</w:t>
      </w:r>
    </w:p>
    <w:p w:rsidR="0062425F" w:rsidRPr="00EB7732" w:rsidRDefault="0062425F"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 xml:space="preserve">In the case of irrigation with fresh water or mixed water (agricultural drainage and fresh), the overall production flexibility represent a diminishing yield of the capacity of productivity because it is less than one correct. That means to increase productivity </w:t>
      </w:r>
      <w:r w:rsidRPr="00EB7732">
        <w:rPr>
          <w:rFonts w:ascii="Times New Roman" w:hAnsi="Times New Roman" w:cs="Times New Roman"/>
          <w:color w:val="222222"/>
          <w:sz w:val="20"/>
          <w:szCs w:val="20"/>
        </w:rPr>
        <w:lastRenderedPageBreak/>
        <w:t xml:space="preserve">input as a whole by a certain lead to increased physical output less as illustrated in Table (4). </w:t>
      </w:r>
    </w:p>
    <w:p w:rsidR="00985019" w:rsidRDefault="0062425F" w:rsidP="00FC1A60">
      <w:pPr>
        <w:tabs>
          <w:tab w:val="right" w:pos="180"/>
          <w:tab w:val="right" w:pos="360"/>
        </w:tabs>
        <w:bidi w:val="0"/>
        <w:adjustRightInd w:val="0"/>
        <w:snapToGrid w:val="0"/>
        <w:spacing w:after="0" w:line="240" w:lineRule="auto"/>
        <w:ind w:firstLine="426"/>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Due to the importance of the relationship between the quality of irrigation water used and the nitrogen element, the statistical analysis has made it clear that overuse in the nitrogen element in the case of irrigation with fresh water or mixed represent production flexibility for both about (0.455), about (0.193), respectively, which is reflected the lack of physical total output by the same percentage.</w:t>
      </w:r>
    </w:p>
    <w:p w:rsidR="0062425F" w:rsidRPr="00EB7732" w:rsidRDefault="0062425F" w:rsidP="00FC1A60">
      <w:pPr>
        <w:tabs>
          <w:tab w:val="right" w:pos="180"/>
          <w:tab w:val="right" w:pos="360"/>
        </w:tabs>
        <w:bidi w:val="0"/>
        <w:adjustRightInd w:val="0"/>
        <w:snapToGrid w:val="0"/>
        <w:spacing w:after="0" w:line="240" w:lineRule="auto"/>
        <w:jc w:val="both"/>
        <w:rPr>
          <w:rFonts w:ascii="Times New Roman" w:hAnsi="Times New Roman" w:cs="Times New Roman"/>
          <w:b/>
          <w:bCs/>
          <w:color w:val="222222"/>
          <w:sz w:val="20"/>
          <w:szCs w:val="20"/>
        </w:rPr>
      </w:pPr>
      <w:r w:rsidRPr="00EB7732">
        <w:rPr>
          <w:rFonts w:ascii="Times New Roman" w:hAnsi="Times New Roman" w:cs="Times New Roman"/>
          <w:b/>
          <w:bCs/>
          <w:color w:val="222222"/>
          <w:sz w:val="20"/>
          <w:szCs w:val="20"/>
        </w:rPr>
        <w:t>Basic Accounting for irrigation water:</w:t>
      </w:r>
    </w:p>
    <w:p w:rsidR="0062425F" w:rsidRPr="00EB7732"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w:t>
      </w:r>
      <w:r w:rsidRPr="00EB7732">
        <w:rPr>
          <w:rFonts w:ascii="Times New Roman" w:hAnsi="Times New Roman" w:cs="Times New Roman"/>
          <w:b/>
          <w:bCs/>
          <w:color w:val="222222"/>
          <w:sz w:val="20"/>
          <w:szCs w:val="20"/>
        </w:rPr>
        <w:t xml:space="preserve"> Irrigation</w:t>
      </w:r>
      <w:r w:rsidR="005F5EB1" w:rsidRPr="00EB7732">
        <w:rPr>
          <w:rFonts w:ascii="Times New Roman" w:hAnsi="Times New Roman" w:cs="Times New Roman"/>
          <w:b/>
          <w:bCs/>
          <w:color w:val="222222"/>
          <w:sz w:val="20"/>
          <w:szCs w:val="20"/>
        </w:rPr>
        <w:t xml:space="preserve"> </w:t>
      </w:r>
      <w:r w:rsidRPr="00EB7732">
        <w:rPr>
          <w:rFonts w:ascii="Times New Roman" w:hAnsi="Times New Roman" w:cs="Times New Roman"/>
          <w:b/>
          <w:bCs/>
          <w:color w:val="222222"/>
          <w:sz w:val="20"/>
          <w:szCs w:val="20"/>
        </w:rPr>
        <w:t>efficiency:</w:t>
      </w:r>
      <w:r w:rsidRPr="00EB7732">
        <w:rPr>
          <w:rFonts w:ascii="Times New Roman" w:hAnsi="Times New Roman" w:cs="Times New Roman"/>
          <w:color w:val="222222"/>
          <w:sz w:val="20"/>
          <w:szCs w:val="20"/>
        </w:rPr>
        <w:t xml:space="preserve"> - reflect the pound profitability obtained by the unit of water used. </w:t>
      </w:r>
    </w:p>
    <w:p w:rsidR="00985019" w:rsidRDefault="0062425F" w:rsidP="00FC1A60">
      <w:pPr>
        <w:bidi w:val="0"/>
        <w:adjustRightInd w:val="0"/>
        <w:snapToGrid w:val="0"/>
        <w:spacing w:after="0" w:line="240" w:lineRule="auto"/>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 xml:space="preserve">* </w:t>
      </w:r>
      <w:r w:rsidRPr="00EB7732">
        <w:rPr>
          <w:rFonts w:ascii="Times New Roman" w:hAnsi="Times New Roman" w:cs="Times New Roman"/>
          <w:b/>
          <w:bCs/>
          <w:color w:val="222222"/>
          <w:sz w:val="20"/>
          <w:szCs w:val="20"/>
        </w:rPr>
        <w:t>Nonprofit economic efficiency of production:</w:t>
      </w:r>
      <w:r w:rsidRPr="00EB7732">
        <w:rPr>
          <w:rFonts w:ascii="Times New Roman" w:hAnsi="Times New Roman" w:cs="Times New Roman"/>
          <w:color w:val="222222"/>
          <w:sz w:val="20"/>
          <w:szCs w:val="20"/>
        </w:rPr>
        <w:t xml:space="preserve"> - reflect pound spent in the production process for pounds obtained with the efficiency of farm management.</w:t>
      </w:r>
    </w:p>
    <w:p w:rsidR="0062425F" w:rsidRPr="00EB7732" w:rsidRDefault="0062425F" w:rsidP="00FC1A60">
      <w:pPr>
        <w:bidi w:val="0"/>
        <w:adjustRightInd w:val="0"/>
        <w:snapToGrid w:val="0"/>
        <w:spacing w:after="0" w:line="240" w:lineRule="auto"/>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 xml:space="preserve">* </w:t>
      </w:r>
      <w:r w:rsidRPr="00EB7732">
        <w:rPr>
          <w:rFonts w:ascii="Times New Roman" w:hAnsi="Times New Roman" w:cs="Times New Roman"/>
          <w:b/>
          <w:bCs/>
          <w:color w:val="222222"/>
          <w:sz w:val="20"/>
          <w:szCs w:val="20"/>
        </w:rPr>
        <w:t>Microeconomic efficiency:</w:t>
      </w:r>
      <w:r w:rsidRPr="00EB7732">
        <w:rPr>
          <w:rFonts w:ascii="Times New Roman" w:hAnsi="Times New Roman" w:cs="Times New Roman"/>
          <w:color w:val="222222"/>
          <w:sz w:val="20"/>
          <w:szCs w:val="20"/>
        </w:rPr>
        <w:t xml:space="preserve"> - reflect the profitability pound obtained after the cost of the </w:t>
      </w:r>
      <w:bookmarkStart w:id="2" w:name="OLE_LINK3"/>
      <w:bookmarkStart w:id="3" w:name="OLE_LINK4"/>
      <w:bookmarkStart w:id="4" w:name="OLE_LINK5"/>
      <w:r w:rsidRPr="00EB7732">
        <w:rPr>
          <w:rFonts w:ascii="Times New Roman" w:hAnsi="Times New Roman" w:cs="Times New Roman"/>
          <w:color w:val="222222"/>
          <w:sz w:val="20"/>
          <w:szCs w:val="20"/>
        </w:rPr>
        <w:t>water used.</w:t>
      </w:r>
    </w:p>
    <w:bookmarkEnd w:id="2"/>
    <w:bookmarkEnd w:id="3"/>
    <w:bookmarkEnd w:id="4"/>
    <w:p w:rsidR="00211596" w:rsidRPr="00EB7732" w:rsidRDefault="0062425F" w:rsidP="00FC1A60">
      <w:pPr>
        <w:bidi w:val="0"/>
        <w:adjustRightInd w:val="0"/>
        <w:snapToGrid w:val="0"/>
        <w:spacing w:after="0" w:line="240" w:lineRule="auto"/>
        <w:jc w:val="both"/>
        <w:rPr>
          <w:rFonts w:ascii="Times New Roman" w:hAnsi="Times New Roman" w:cs="Times New Roman"/>
          <w:color w:val="222222"/>
          <w:sz w:val="20"/>
          <w:szCs w:val="20"/>
          <w:rtl/>
        </w:rPr>
      </w:pPr>
      <w:r w:rsidRPr="00EB7732">
        <w:rPr>
          <w:rFonts w:ascii="Times New Roman" w:hAnsi="Times New Roman" w:cs="Times New Roman"/>
          <w:color w:val="222222"/>
          <w:sz w:val="20"/>
          <w:szCs w:val="20"/>
        </w:rPr>
        <w:t xml:space="preserve">* </w:t>
      </w:r>
      <w:r w:rsidRPr="00EB7732">
        <w:rPr>
          <w:rFonts w:ascii="Times New Roman" w:hAnsi="Times New Roman" w:cs="Times New Roman"/>
          <w:b/>
          <w:bCs/>
          <w:color w:val="222222"/>
          <w:sz w:val="20"/>
          <w:szCs w:val="20"/>
        </w:rPr>
        <w:t>Overall economic efficiency:</w:t>
      </w:r>
      <w:r w:rsidRPr="00EB7732">
        <w:rPr>
          <w:rFonts w:ascii="Times New Roman" w:hAnsi="Times New Roman" w:cs="Times New Roman"/>
          <w:color w:val="222222"/>
          <w:sz w:val="20"/>
          <w:szCs w:val="20"/>
        </w:rPr>
        <w:t xml:space="preserve"> - reflect the pound obtained in the production process after the total costs.</w:t>
      </w:r>
    </w:p>
    <w:p w:rsidR="00211596" w:rsidRPr="00EB7732" w:rsidRDefault="00211596" w:rsidP="00FC1A60">
      <w:pPr>
        <w:bidi w:val="0"/>
        <w:adjustRightInd w:val="0"/>
        <w:snapToGrid w:val="0"/>
        <w:spacing w:after="0" w:line="240" w:lineRule="auto"/>
        <w:jc w:val="both"/>
        <w:rPr>
          <w:rFonts w:ascii="Times New Roman" w:hAnsi="Times New Roman" w:cs="Times New Roman"/>
          <w:b/>
          <w:bCs/>
          <w:color w:val="222222"/>
          <w:sz w:val="20"/>
          <w:szCs w:val="20"/>
          <w:lang w:bidi="ar-EG"/>
        </w:rPr>
        <w:sectPr w:rsidR="00211596" w:rsidRPr="00EB7732" w:rsidSect="00613884">
          <w:type w:val="continuous"/>
          <w:pgSz w:w="12242" w:h="15842" w:code="1"/>
          <w:pgMar w:top="1440" w:right="1440" w:bottom="1440" w:left="1440" w:header="720" w:footer="720" w:gutter="0"/>
          <w:cols w:num="2" w:space="709"/>
          <w:docGrid w:linePitch="360"/>
        </w:sectPr>
      </w:pPr>
    </w:p>
    <w:p w:rsidR="00211596" w:rsidRPr="00EB7732" w:rsidRDefault="00211596" w:rsidP="00FC1A60">
      <w:pPr>
        <w:tabs>
          <w:tab w:val="right" w:pos="180"/>
          <w:tab w:val="right" w:pos="360"/>
        </w:tabs>
        <w:adjustRightInd w:val="0"/>
        <w:snapToGrid w:val="0"/>
        <w:spacing w:after="0" w:line="240" w:lineRule="auto"/>
        <w:jc w:val="right"/>
        <w:rPr>
          <w:rFonts w:ascii="Times New Roman" w:hAnsi="Times New Roman" w:cs="Times New Roman"/>
          <w:b/>
          <w:bCs/>
          <w:color w:val="222222"/>
          <w:sz w:val="20"/>
          <w:szCs w:val="20"/>
        </w:rPr>
      </w:pPr>
    </w:p>
    <w:p w:rsidR="00211596" w:rsidRPr="00EB7732" w:rsidRDefault="00211596" w:rsidP="00FC1A60">
      <w:pPr>
        <w:bidi w:val="0"/>
        <w:adjustRightInd w:val="0"/>
        <w:snapToGrid w:val="0"/>
        <w:spacing w:after="0" w:line="240" w:lineRule="auto"/>
        <w:jc w:val="both"/>
        <w:rPr>
          <w:rFonts w:asciiTheme="majorBidi" w:hAnsiTheme="majorBidi" w:cstheme="majorBidi"/>
          <w:b/>
          <w:bCs/>
          <w:sz w:val="20"/>
          <w:szCs w:val="20"/>
          <w:rtl/>
          <w:lang w:bidi="ar-EG"/>
        </w:rPr>
      </w:pPr>
      <w:r w:rsidRPr="00EB7732">
        <w:rPr>
          <w:rFonts w:asciiTheme="majorBidi" w:hAnsiTheme="majorBidi" w:cstheme="majorBidi"/>
          <w:b/>
          <w:bCs/>
          <w:color w:val="333333"/>
          <w:sz w:val="20"/>
          <w:szCs w:val="20"/>
        </w:rPr>
        <w:t>Table (4) Estimates of parameters of water production functions of the type of cup - Douglas under varying conditions of irrigation water for crop quality product on the level of the sample farms of agricultural research for the season (2010/2011).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710"/>
        <w:gridCol w:w="809"/>
        <w:gridCol w:w="589"/>
        <w:gridCol w:w="733"/>
        <w:gridCol w:w="823"/>
        <w:gridCol w:w="588"/>
        <w:gridCol w:w="613"/>
        <w:gridCol w:w="687"/>
        <w:gridCol w:w="761"/>
        <w:gridCol w:w="426"/>
        <w:gridCol w:w="426"/>
        <w:gridCol w:w="730"/>
        <w:gridCol w:w="523"/>
      </w:tblGrid>
      <w:tr w:rsidR="00211596" w:rsidRPr="002E2654" w:rsidTr="002C0D75">
        <w:trPr>
          <w:trHeight w:val="280"/>
          <w:jc w:val="center"/>
        </w:trPr>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water quality</w:t>
            </w:r>
          </w:p>
        </w:tc>
        <w:tc>
          <w:tcPr>
            <w:tcW w:w="0" w:type="auto"/>
            <w:vAlign w:val="center"/>
          </w:tcPr>
          <w:p w:rsidR="00391B77" w:rsidRPr="002E2654" w:rsidRDefault="00211596" w:rsidP="00143886">
            <w:pPr>
              <w:pStyle w:val="NoSpacing"/>
              <w:bidi w:val="0"/>
              <w:adjustRightInd w:val="0"/>
              <w:snapToGrid w:val="0"/>
              <w:jc w:val="center"/>
              <w:rPr>
                <w:rFonts w:asciiTheme="majorBidi" w:hAnsiTheme="majorBidi" w:cstheme="majorBidi"/>
                <w:sz w:val="12"/>
                <w:szCs w:val="12"/>
              </w:rPr>
            </w:pPr>
            <w:r w:rsidRPr="002E2654">
              <w:rPr>
                <w:rFonts w:asciiTheme="majorBidi" w:hAnsiTheme="majorBidi" w:cstheme="majorBidi"/>
                <w:sz w:val="12"/>
                <w:szCs w:val="12"/>
              </w:rPr>
              <w:t>The number of</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Triangles</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 xml:space="preserve">absolute limit </w:t>
            </w:r>
            <w:r w:rsidRPr="002E2654">
              <w:rPr>
                <w:rFonts w:asciiTheme="majorBidi" w:hAnsiTheme="majorBidi" w:cstheme="majorBidi"/>
                <w:sz w:val="12"/>
                <w:szCs w:val="12"/>
                <w:lang w:bidi="ar-EG"/>
              </w:rPr>
              <w:t>A</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Pr>
              <w:t xml:space="preserve">ground </w:t>
            </w:r>
            <w:r w:rsidRPr="002E2654">
              <w:rPr>
                <w:rFonts w:asciiTheme="majorBidi" w:hAnsiTheme="majorBidi" w:cstheme="majorBidi"/>
                <w:sz w:val="12"/>
                <w:szCs w:val="12"/>
                <w:lang w:bidi="ar-EG"/>
              </w:rPr>
              <w:t>X</w:t>
            </w:r>
            <w:r w:rsidRPr="002E2654">
              <w:rPr>
                <w:rFonts w:asciiTheme="majorBidi" w:hAnsiTheme="majorBidi" w:cstheme="majorBidi"/>
                <w:sz w:val="12"/>
                <w:szCs w:val="12"/>
                <w:vertAlign w:val="subscript"/>
                <w:lang w:bidi="ar-EG"/>
              </w:rPr>
              <w:t>1</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 xml:space="preserve">water irrigation </w:t>
            </w:r>
            <w:r w:rsidRPr="002E2654">
              <w:rPr>
                <w:rFonts w:asciiTheme="majorBidi" w:hAnsiTheme="majorBidi" w:cstheme="majorBidi"/>
                <w:sz w:val="12"/>
                <w:szCs w:val="12"/>
                <w:lang w:bidi="ar-EG"/>
              </w:rPr>
              <w:t>X</w:t>
            </w:r>
            <w:r w:rsidRPr="002E2654">
              <w:rPr>
                <w:rFonts w:asciiTheme="majorBidi" w:hAnsiTheme="majorBidi" w:cstheme="majorBidi"/>
                <w:sz w:val="12"/>
                <w:szCs w:val="12"/>
                <w:vertAlign w:val="subscript"/>
                <w:lang w:bidi="ar-EG"/>
              </w:rPr>
              <w:t>2</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amount of nitrogen</w:t>
            </w:r>
            <w:r w:rsidRPr="002E2654">
              <w:rPr>
                <w:rFonts w:asciiTheme="majorBidi" w:hAnsiTheme="majorBidi" w:cstheme="majorBidi"/>
                <w:sz w:val="12"/>
                <w:szCs w:val="12"/>
                <w:lang w:bidi="ar-EG"/>
              </w:rPr>
              <w:t>X</w:t>
            </w:r>
            <w:r w:rsidRPr="002E2654">
              <w:rPr>
                <w:rFonts w:asciiTheme="majorBidi" w:hAnsiTheme="majorBidi" w:cstheme="majorBidi"/>
                <w:sz w:val="12"/>
                <w:szCs w:val="12"/>
                <w:vertAlign w:val="subscript"/>
                <w:lang w:bidi="ar-EG"/>
              </w:rPr>
              <w:t>3</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 xml:space="preserve">the capital </w:t>
            </w:r>
            <w:r w:rsidRPr="002E2654">
              <w:rPr>
                <w:rFonts w:asciiTheme="majorBidi" w:hAnsiTheme="majorBidi" w:cstheme="majorBidi"/>
                <w:sz w:val="12"/>
                <w:szCs w:val="12"/>
                <w:lang w:bidi="ar-EG"/>
              </w:rPr>
              <w:t>X</w:t>
            </w:r>
            <w:r w:rsidRPr="002E2654">
              <w:rPr>
                <w:rFonts w:asciiTheme="majorBidi" w:hAnsiTheme="majorBidi" w:cstheme="majorBidi"/>
                <w:sz w:val="12"/>
                <w:szCs w:val="12"/>
                <w:vertAlign w:val="subscript"/>
                <w:lang w:bidi="ar-EG"/>
              </w:rPr>
              <w:t>4</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human labor X5</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X6 working robot</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 xml:space="preserve">total </w:t>
            </w:r>
            <w:proofErr w:type="spellStart"/>
            <w:r w:rsidRPr="002E2654">
              <w:rPr>
                <w:rFonts w:asciiTheme="majorBidi" w:hAnsiTheme="majorBidi" w:cstheme="majorBidi"/>
                <w:sz w:val="12"/>
                <w:szCs w:val="12"/>
              </w:rPr>
              <w:t>elasticities</w:t>
            </w:r>
            <w:proofErr w:type="spellEnd"/>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r</w:t>
            </w:r>
            <w:r w:rsidRPr="002E2654">
              <w:rPr>
                <w:rFonts w:asciiTheme="majorBidi" w:hAnsiTheme="majorBidi" w:cstheme="majorBidi"/>
                <w:sz w:val="12"/>
                <w:szCs w:val="12"/>
                <w:vertAlign w:val="superscript"/>
                <w:lang w:bidi="ar-EG"/>
              </w:rPr>
              <w:t>2</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vertAlign w:val="superscript"/>
                <w:rtl/>
                <w:lang w:bidi="ar-EG"/>
              </w:rPr>
              <w:t>-2</w:t>
            </w:r>
            <w:r w:rsidRPr="002E2654">
              <w:rPr>
                <w:rFonts w:asciiTheme="majorBidi" w:hAnsiTheme="majorBidi" w:cstheme="majorBidi"/>
                <w:sz w:val="12"/>
                <w:szCs w:val="12"/>
                <w:lang w:bidi="ar-EG"/>
              </w:rPr>
              <w:t>r</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F</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Calculated</w:t>
            </w:r>
          </w:p>
        </w:tc>
        <w:tc>
          <w:tcPr>
            <w:tcW w:w="0" w:type="auto"/>
            <w:vAlign w:val="center"/>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the moral</w:t>
            </w:r>
            <w:r w:rsidRPr="002E2654">
              <w:rPr>
                <w:rFonts w:asciiTheme="majorBidi" w:hAnsiTheme="majorBidi" w:cstheme="majorBidi"/>
                <w:sz w:val="12"/>
                <w:szCs w:val="12"/>
              </w:rPr>
              <w:br/>
            </w:r>
          </w:p>
        </w:tc>
      </w:tr>
      <w:tr w:rsidR="00211596" w:rsidRPr="002E2654" w:rsidTr="002C0D75">
        <w:trPr>
          <w:trHeight w:val="134"/>
          <w:jc w:val="center"/>
        </w:trPr>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Agricultural drainage water</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4</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5.1381.28)</w:t>
            </w:r>
            <w:r w:rsidR="00143886">
              <w:rPr>
                <w:rFonts w:asciiTheme="majorBidi" w:hAnsiTheme="majorBidi" w:cstheme="majorBidi"/>
                <w:sz w:val="12"/>
                <w:szCs w:val="12"/>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0.704</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4.47</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0.393</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3.20</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0.263</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1.86</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0.034</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0.95</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0.160</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2.10</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0.045</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0.45</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1.211</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0.87</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0.86</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16.26</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p>
        </w:tc>
      </w:tr>
      <w:tr w:rsidR="00211596" w:rsidRPr="002E2654" w:rsidTr="002C0D75">
        <w:trPr>
          <w:trHeight w:val="140"/>
          <w:jc w:val="center"/>
        </w:trPr>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Pr>
              <w:t>Fresh water</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4</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2.466</w:t>
            </w:r>
          </w:p>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1.03</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1.842</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2.57</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 xml:space="preserve">- </w:t>
            </w:r>
            <w:r w:rsidRPr="002E2654">
              <w:rPr>
                <w:rFonts w:asciiTheme="majorBidi" w:hAnsiTheme="majorBidi" w:cstheme="majorBidi"/>
                <w:sz w:val="12"/>
                <w:szCs w:val="12"/>
                <w:lang w:bidi="ar-EG"/>
              </w:rPr>
              <w:t>0.752</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2.27</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0.455</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1.07</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0.555</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1.15</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0.179</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0.97</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0.841</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2.35</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0.743</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0.94</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0.92</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35.23</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p>
        </w:tc>
      </w:tr>
      <w:tr w:rsidR="00211596" w:rsidRPr="002E2654" w:rsidTr="002C0D75">
        <w:trPr>
          <w:trHeight w:val="280"/>
          <w:jc w:val="center"/>
        </w:trPr>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Pr>
              <w:t>Disbursement of agricultural +</w:t>
            </w:r>
            <w:r w:rsidR="002E2654">
              <w:rPr>
                <w:rFonts w:asciiTheme="majorBidi" w:hAnsiTheme="majorBidi" w:cstheme="majorBidi"/>
                <w:sz w:val="12"/>
                <w:szCs w:val="12"/>
              </w:rPr>
              <w:t xml:space="preserve"> </w:t>
            </w:r>
            <w:r w:rsidRPr="002E2654">
              <w:rPr>
                <w:rFonts w:asciiTheme="majorBidi" w:hAnsiTheme="majorBidi" w:cstheme="majorBidi"/>
                <w:sz w:val="12"/>
                <w:szCs w:val="12"/>
              </w:rPr>
              <w:t>fresh water mixed)</w:t>
            </w:r>
            <w:r w:rsidRPr="002E2654">
              <w:rPr>
                <w:rFonts w:asciiTheme="majorBidi" w:hAnsiTheme="majorBidi" w:cstheme="majorBidi"/>
                <w:sz w:val="12"/>
                <w:szCs w:val="12"/>
                <w:rtl/>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4</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0.197</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0.490</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0.126</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0.180</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0.040</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0.38</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0.193</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0.36</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0.712</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5.71</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lang w:bidi="ar-EG"/>
              </w:rPr>
              <w:t>0.377</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1.33</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rtl/>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0.061</w:t>
            </w:r>
          </w:p>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r w:rsidRPr="002E2654">
              <w:rPr>
                <w:rFonts w:asciiTheme="majorBidi" w:hAnsiTheme="majorBidi" w:cstheme="majorBidi"/>
                <w:sz w:val="12"/>
                <w:szCs w:val="12"/>
                <w:lang w:bidi="ar-EG"/>
              </w:rPr>
              <w:t>0.33</w:t>
            </w:r>
            <w:r w:rsidRPr="002E2654">
              <w:rPr>
                <w:rFonts w:asciiTheme="majorBidi" w:hAnsiTheme="majorBidi" w:cstheme="majorBidi"/>
                <w:sz w:val="12"/>
                <w:szCs w:val="12"/>
                <w:rtl/>
                <w:lang w:bidi="ar-EG"/>
              </w:rPr>
              <w:t>)</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0.921</w:t>
            </w:r>
            <w:r w:rsidRPr="002E2654">
              <w:rPr>
                <w:rFonts w:asciiTheme="majorBidi" w:hAnsiTheme="majorBidi" w:cstheme="majorBidi"/>
                <w:sz w:val="12"/>
                <w:szCs w:val="12"/>
                <w:rtl/>
                <w:lang w:bidi="ar-EG"/>
              </w:rPr>
              <w:t>1</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0.89</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0.97</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lang w:bidi="ar-EG"/>
              </w:rPr>
              <w:t>141.67</w:t>
            </w:r>
          </w:p>
        </w:tc>
        <w:tc>
          <w:tcPr>
            <w:tcW w:w="0" w:type="auto"/>
          </w:tcPr>
          <w:p w:rsidR="00211596" w:rsidRPr="002E2654" w:rsidRDefault="00211596" w:rsidP="00143886">
            <w:pPr>
              <w:pStyle w:val="NoSpacing"/>
              <w:bidi w:val="0"/>
              <w:adjustRightInd w:val="0"/>
              <w:snapToGrid w:val="0"/>
              <w:jc w:val="center"/>
              <w:rPr>
                <w:rFonts w:asciiTheme="majorBidi" w:hAnsiTheme="majorBidi" w:cstheme="majorBidi"/>
                <w:sz w:val="12"/>
                <w:szCs w:val="12"/>
                <w:lang w:bidi="ar-EG"/>
              </w:rPr>
            </w:pPr>
            <w:r w:rsidRPr="002E2654">
              <w:rPr>
                <w:rFonts w:asciiTheme="majorBidi" w:hAnsiTheme="majorBidi" w:cstheme="majorBidi"/>
                <w:sz w:val="12"/>
                <w:szCs w:val="12"/>
                <w:rtl/>
                <w:lang w:bidi="ar-EG"/>
              </w:rPr>
              <w:t>***</w:t>
            </w:r>
          </w:p>
        </w:tc>
      </w:tr>
    </w:tbl>
    <w:p w:rsidR="00143886" w:rsidRDefault="00211596" w:rsidP="00143886">
      <w:pPr>
        <w:bidi w:val="0"/>
        <w:adjustRightInd w:val="0"/>
        <w:snapToGrid w:val="0"/>
        <w:spacing w:after="0" w:line="240" w:lineRule="auto"/>
        <w:jc w:val="both"/>
        <w:rPr>
          <w:rFonts w:asciiTheme="majorBidi" w:hAnsiTheme="majorBidi" w:cstheme="majorBidi"/>
          <w:bCs/>
          <w:color w:val="333333"/>
          <w:sz w:val="20"/>
          <w:szCs w:val="20"/>
          <w:lang w:eastAsia="zh-CN"/>
        </w:rPr>
      </w:pPr>
      <w:r w:rsidRPr="00EB7732">
        <w:rPr>
          <w:rFonts w:asciiTheme="majorBidi" w:hAnsiTheme="majorBidi" w:cstheme="majorBidi"/>
          <w:b/>
          <w:bCs/>
          <w:color w:val="333333"/>
          <w:sz w:val="20"/>
          <w:szCs w:val="20"/>
        </w:rPr>
        <w:t>So</w:t>
      </w:r>
      <w:r w:rsidRPr="00143886">
        <w:rPr>
          <w:rFonts w:asciiTheme="majorBidi" w:hAnsiTheme="majorBidi" w:cstheme="majorBidi"/>
          <w:bCs/>
          <w:color w:val="333333"/>
          <w:sz w:val="20"/>
          <w:szCs w:val="20"/>
        </w:rPr>
        <w:t>urce: Compiled and calculated from data in the study area NUBAREYA agricultural season (2010/2011)</w:t>
      </w:r>
    </w:p>
    <w:p w:rsidR="00143886" w:rsidRDefault="00211596" w:rsidP="00143886">
      <w:pPr>
        <w:bidi w:val="0"/>
        <w:adjustRightInd w:val="0"/>
        <w:snapToGrid w:val="0"/>
        <w:spacing w:after="0" w:line="240" w:lineRule="auto"/>
        <w:jc w:val="both"/>
        <w:rPr>
          <w:rFonts w:asciiTheme="majorBidi" w:hAnsiTheme="majorBidi" w:cstheme="majorBidi"/>
          <w:bCs/>
          <w:color w:val="333333"/>
          <w:sz w:val="20"/>
          <w:szCs w:val="20"/>
          <w:lang w:eastAsia="zh-CN"/>
        </w:rPr>
      </w:pPr>
      <w:r w:rsidRPr="00143886">
        <w:rPr>
          <w:rFonts w:asciiTheme="majorBidi" w:hAnsiTheme="majorBidi" w:cstheme="majorBidi"/>
          <w:bCs/>
          <w:color w:val="333333"/>
          <w:sz w:val="20"/>
          <w:szCs w:val="20"/>
        </w:rPr>
        <w:t>Values between brackets represent the standard error of the regression equations</w:t>
      </w:r>
    </w:p>
    <w:p w:rsidR="00143886" w:rsidRDefault="00211596" w:rsidP="00143886">
      <w:pPr>
        <w:bidi w:val="0"/>
        <w:adjustRightInd w:val="0"/>
        <w:snapToGrid w:val="0"/>
        <w:spacing w:after="0" w:line="240" w:lineRule="auto"/>
        <w:jc w:val="both"/>
        <w:rPr>
          <w:rFonts w:asciiTheme="majorBidi" w:hAnsiTheme="majorBidi" w:cstheme="majorBidi"/>
          <w:bCs/>
          <w:color w:val="333333"/>
          <w:sz w:val="20"/>
          <w:szCs w:val="20"/>
          <w:lang w:eastAsia="zh-CN"/>
        </w:rPr>
      </w:pPr>
      <w:r w:rsidRPr="00143886">
        <w:rPr>
          <w:rFonts w:asciiTheme="majorBidi" w:hAnsiTheme="majorBidi" w:cstheme="majorBidi"/>
          <w:bCs/>
          <w:color w:val="333333"/>
          <w:sz w:val="20"/>
          <w:szCs w:val="20"/>
        </w:rPr>
        <w:t>*** Significant at the level of moral (0.01)</w:t>
      </w:r>
    </w:p>
    <w:p w:rsidR="00391B77" w:rsidRPr="00143886" w:rsidRDefault="00211596" w:rsidP="00143886">
      <w:pPr>
        <w:bidi w:val="0"/>
        <w:adjustRightInd w:val="0"/>
        <w:snapToGrid w:val="0"/>
        <w:spacing w:after="0" w:line="240" w:lineRule="auto"/>
        <w:jc w:val="both"/>
        <w:rPr>
          <w:rFonts w:asciiTheme="majorBidi" w:hAnsiTheme="majorBidi" w:cstheme="majorBidi"/>
          <w:bCs/>
          <w:color w:val="222222"/>
          <w:sz w:val="20"/>
          <w:szCs w:val="20"/>
        </w:rPr>
      </w:pPr>
      <w:r w:rsidRPr="00143886">
        <w:rPr>
          <w:rFonts w:asciiTheme="majorBidi" w:hAnsiTheme="majorBidi" w:cstheme="majorBidi"/>
          <w:bCs/>
          <w:color w:val="333333"/>
          <w:sz w:val="20"/>
          <w:szCs w:val="20"/>
        </w:rPr>
        <w:t>Mixed water (fresh water + wastewater by agricultural (1: 1).</w:t>
      </w:r>
    </w:p>
    <w:p w:rsidR="005654C9" w:rsidRPr="00EB7732" w:rsidRDefault="005654C9" w:rsidP="00FC1A60">
      <w:pPr>
        <w:bidi w:val="0"/>
        <w:adjustRightInd w:val="0"/>
        <w:snapToGrid w:val="0"/>
        <w:spacing w:after="0" w:line="240" w:lineRule="auto"/>
        <w:rPr>
          <w:rFonts w:asciiTheme="majorBidi" w:hAnsiTheme="majorBidi" w:cstheme="majorBidi"/>
          <w:b/>
          <w:bCs/>
          <w:color w:val="222222"/>
          <w:sz w:val="20"/>
          <w:szCs w:val="20"/>
          <w:lang w:eastAsia="zh-CN"/>
        </w:rPr>
      </w:pPr>
    </w:p>
    <w:p w:rsidR="00D17ED6" w:rsidRPr="00EB7732" w:rsidRDefault="00D17ED6" w:rsidP="00FC1A60">
      <w:pPr>
        <w:tabs>
          <w:tab w:val="right" w:pos="180"/>
          <w:tab w:val="right" w:pos="360"/>
        </w:tabs>
        <w:bidi w:val="0"/>
        <w:adjustRightInd w:val="0"/>
        <w:snapToGrid w:val="0"/>
        <w:spacing w:after="0" w:line="240" w:lineRule="auto"/>
        <w:jc w:val="both"/>
        <w:rPr>
          <w:rFonts w:ascii="Times New Roman" w:hAnsi="Times New Roman" w:cs="Times New Roman"/>
          <w:b/>
          <w:bCs/>
          <w:color w:val="222222"/>
          <w:sz w:val="20"/>
          <w:szCs w:val="20"/>
          <w:rtl/>
          <w:lang w:bidi="ar-EG"/>
        </w:rPr>
      </w:pPr>
      <w:bookmarkStart w:id="5" w:name="_GoBack"/>
      <w:bookmarkEnd w:id="5"/>
      <w:r w:rsidRPr="00EB7732">
        <w:rPr>
          <w:rFonts w:asciiTheme="majorBidi" w:hAnsiTheme="majorBidi" w:cstheme="majorBidi"/>
          <w:b/>
          <w:bCs/>
          <w:color w:val="222222"/>
          <w:sz w:val="20"/>
          <w:szCs w:val="20"/>
        </w:rPr>
        <w:t xml:space="preserve">Table 5 shows the Total </w:t>
      </w:r>
      <w:r w:rsidR="00391B77" w:rsidRPr="00EB7732">
        <w:rPr>
          <w:rFonts w:asciiTheme="majorBidi" w:hAnsiTheme="majorBidi" w:cstheme="majorBidi"/>
          <w:b/>
          <w:bCs/>
          <w:color w:val="222222"/>
          <w:sz w:val="20"/>
          <w:szCs w:val="20"/>
        </w:rPr>
        <w:t xml:space="preserve">costs. </w:t>
      </w:r>
      <w:r w:rsidRPr="00EB7732">
        <w:rPr>
          <w:rFonts w:asciiTheme="majorBidi" w:hAnsiTheme="majorBidi" w:cstheme="majorBidi"/>
          <w:b/>
          <w:bCs/>
          <w:color w:val="222222"/>
          <w:sz w:val="20"/>
          <w:szCs w:val="20"/>
        </w:rPr>
        <w:t>Net profit</w:t>
      </w:r>
      <w:r w:rsidR="00EB7732">
        <w:rPr>
          <w:rFonts w:asciiTheme="majorBidi" w:hAnsiTheme="majorBidi" w:cstheme="majorBidi"/>
          <w:b/>
          <w:bCs/>
          <w:color w:val="222222"/>
          <w:sz w:val="20"/>
          <w:szCs w:val="20"/>
        </w:rPr>
        <w:t>.</w:t>
      </w:r>
      <w:r w:rsidR="00391B77" w:rsidRPr="00EB7732">
        <w:rPr>
          <w:rFonts w:asciiTheme="majorBidi" w:hAnsiTheme="majorBidi" w:cstheme="majorBidi"/>
          <w:b/>
          <w:bCs/>
          <w:color w:val="222222"/>
          <w:sz w:val="20"/>
          <w:szCs w:val="20"/>
        </w:rPr>
        <w:t xml:space="preserve"> </w:t>
      </w:r>
      <w:r w:rsidRPr="00EB7732">
        <w:rPr>
          <w:rFonts w:asciiTheme="majorBidi" w:hAnsiTheme="majorBidi" w:cstheme="majorBidi"/>
          <w:b/>
          <w:bCs/>
          <w:color w:val="222222"/>
          <w:sz w:val="20"/>
          <w:szCs w:val="20"/>
        </w:rPr>
        <w:t>Economic efficiency</w:t>
      </w:r>
      <w:r w:rsidR="00ED4EE6" w:rsidRPr="00EB7732">
        <w:rPr>
          <w:rFonts w:asciiTheme="majorBidi" w:hAnsiTheme="majorBidi" w:cstheme="majorBidi"/>
          <w:b/>
          <w:bCs/>
          <w:color w:val="222222"/>
          <w:sz w:val="20"/>
          <w:szCs w:val="20"/>
        </w:rPr>
        <w:t xml:space="preserve"> </w:t>
      </w:r>
      <w:r w:rsidR="00ED4EE6" w:rsidRPr="00EB7732">
        <w:rPr>
          <w:rFonts w:ascii="Times New Roman" w:hAnsi="Times New Roman" w:cs="Times New Roman"/>
          <w:b/>
          <w:bCs/>
          <w:color w:val="222222"/>
          <w:sz w:val="20"/>
          <w:szCs w:val="20"/>
        </w:rPr>
        <w:t>and the</w:t>
      </w:r>
      <w:r w:rsidRPr="00EB7732">
        <w:rPr>
          <w:rFonts w:ascii="Times New Roman" w:hAnsi="Times New Roman" w:cs="Times New Roman"/>
          <w:b/>
          <w:bCs/>
          <w:color w:val="222222"/>
          <w:sz w:val="20"/>
          <w:szCs w:val="20"/>
        </w:rPr>
        <w:t xml:space="preserve"> Basic Accounting for irrigation water of </w:t>
      </w:r>
      <w:proofErr w:type="spellStart"/>
      <w:r w:rsidRPr="00EB7732">
        <w:rPr>
          <w:rFonts w:ascii="Times New Roman" w:hAnsi="Times New Roman" w:cs="Times New Roman"/>
          <w:b/>
          <w:bCs/>
          <w:color w:val="222222"/>
          <w:sz w:val="20"/>
          <w:szCs w:val="20"/>
        </w:rPr>
        <w:t>feddan</w:t>
      </w:r>
      <w:proofErr w:type="spellEnd"/>
      <w:r w:rsidRPr="00EB7732">
        <w:rPr>
          <w:rFonts w:ascii="Times New Roman" w:hAnsi="Times New Roman" w:cs="Times New Roman"/>
          <w:b/>
          <w:bCs/>
          <w:color w:val="222222"/>
          <w:sz w:val="20"/>
          <w:szCs w:val="20"/>
        </w:rPr>
        <w:t xml:space="preserve"> of wheat crop farms sample depending on the quality of the amount of irrigation water used in the agricultural </w:t>
      </w:r>
      <w:r w:rsidR="00391B77" w:rsidRPr="00EB7732">
        <w:rPr>
          <w:rFonts w:ascii="Times New Roman" w:hAnsi="Times New Roman" w:cs="Times New Roman"/>
          <w:b/>
          <w:bCs/>
          <w:color w:val="222222"/>
          <w:sz w:val="20"/>
          <w:szCs w:val="20"/>
        </w:rPr>
        <w:t>season (</w:t>
      </w:r>
      <w:r w:rsidRPr="00EB7732">
        <w:rPr>
          <w:rFonts w:ascii="Times New Roman" w:hAnsi="Times New Roman" w:cs="Times New Roman"/>
          <w:b/>
          <w:bCs/>
          <w:color w:val="222222"/>
          <w:sz w:val="20"/>
          <w:szCs w:val="20"/>
        </w:rPr>
        <w:t xml:space="preserve">2010 / 2011) from the study area </w:t>
      </w:r>
      <w:proofErr w:type="spellStart"/>
      <w:r w:rsidRPr="00EB7732">
        <w:rPr>
          <w:rFonts w:ascii="Times New Roman" w:hAnsi="Times New Roman" w:cs="Times New Roman"/>
          <w:b/>
          <w:bCs/>
          <w:color w:val="222222"/>
          <w:sz w:val="20"/>
          <w:szCs w:val="20"/>
        </w:rPr>
        <w:t>Noubari</w:t>
      </w:r>
      <w:proofErr w:type="spellEnd"/>
      <w:r w:rsidRPr="00EB7732">
        <w:rPr>
          <w:rFonts w:ascii="Times New Roman" w:hAnsi="Times New Roman" w:cs="Times New Roman"/>
          <w:b/>
          <w:bCs/>
          <w:color w:val="222222"/>
          <w:sz w:val="20"/>
          <w:szCs w:val="20"/>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1"/>
        <w:gridCol w:w="2386"/>
        <w:gridCol w:w="1141"/>
        <w:gridCol w:w="3536"/>
      </w:tblGrid>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Fresh and drainage water</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Agricultural drainage water</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Fresh water</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
                <w:bCs/>
                <w:sz w:val="18"/>
                <w:szCs w:val="18"/>
                <w:lang w:bidi="ar-EG"/>
              </w:rPr>
            </w:pPr>
            <w:r w:rsidRPr="00143886">
              <w:rPr>
                <w:rFonts w:ascii="Times New Roman" w:hAnsi="Times New Roman" w:cs="Times New Roman"/>
                <w:b/>
                <w:bCs/>
                <w:sz w:val="18"/>
                <w:szCs w:val="18"/>
                <w:lang w:bidi="ar-EG"/>
              </w:rPr>
              <w:t>Item</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4453.2</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7378</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lang w:bidi="ar-EG"/>
              </w:rPr>
            </w:pPr>
            <w:r w:rsidRPr="00143886">
              <w:rPr>
                <w:rFonts w:ascii="Times New Roman" w:hAnsi="Times New Roman" w:cs="Times New Roman"/>
                <w:bCs/>
                <w:sz w:val="18"/>
                <w:szCs w:val="18"/>
                <w:lang w:bidi="ar-EG"/>
              </w:rPr>
              <w:t>5800.75</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Total cost per (fed.)</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4760</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5791.76</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4445.8</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Average of irrigation water (m</w:t>
            </w:r>
            <w:r w:rsidRPr="00143886">
              <w:rPr>
                <w:rFonts w:ascii="Times New Roman" w:hAnsi="Times New Roman" w:cs="Times New Roman"/>
                <w:b/>
                <w:bCs/>
                <w:sz w:val="18"/>
                <w:szCs w:val="18"/>
                <w:vertAlign w:val="superscript"/>
                <w:lang w:bidi="ar-EG"/>
              </w:rPr>
              <w:t>3</w:t>
            </w:r>
            <w:r w:rsidRPr="00143886">
              <w:rPr>
                <w:rFonts w:ascii="Times New Roman" w:hAnsi="Times New Roman" w:cs="Times New Roman"/>
                <w:b/>
                <w:bCs/>
                <w:sz w:val="18"/>
                <w:szCs w:val="18"/>
                <w:lang w:bidi="ar-EG"/>
              </w:rPr>
              <w:t>/feddan)</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8700.8</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7359</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5784</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Net Profit (wheat /</w:t>
            </w:r>
            <w:proofErr w:type="spellStart"/>
            <w:r w:rsidRPr="00143886">
              <w:rPr>
                <w:rFonts w:ascii="Times New Roman" w:hAnsi="Times New Roman" w:cs="Times New Roman"/>
                <w:b/>
                <w:bCs/>
                <w:sz w:val="18"/>
                <w:szCs w:val="18"/>
                <w:lang w:bidi="ar-EG"/>
              </w:rPr>
              <w:t>feddan</w:t>
            </w:r>
            <w:proofErr w:type="spellEnd"/>
            <w:r w:rsidRPr="00143886">
              <w:rPr>
                <w:rFonts w:ascii="Times New Roman" w:hAnsi="Times New Roman" w:cs="Times New Roman"/>
                <w:b/>
                <w:bCs/>
                <w:sz w:val="18"/>
                <w:szCs w:val="18"/>
                <w:lang w:bidi="ar-EG"/>
              </w:rPr>
              <w:t>)</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1418.05</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2023</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1576.75</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Total irrigations cost per (</w:t>
            </w:r>
            <w:r w:rsidRPr="00143886">
              <w:rPr>
                <w:rFonts w:ascii="Times New Roman" w:hAnsi="Times New Roman" w:cs="Times New Roman"/>
                <w:b/>
                <w:bCs/>
                <w:color w:val="222222"/>
                <w:sz w:val="18"/>
                <w:szCs w:val="18"/>
              </w:rPr>
              <w:t>season</w:t>
            </w:r>
            <w:r w:rsidRPr="00143886">
              <w:rPr>
                <w:rFonts w:ascii="Times New Roman" w:hAnsi="Times New Roman" w:cs="Times New Roman"/>
                <w:b/>
                <w:bCs/>
                <w:sz w:val="18"/>
                <w:szCs w:val="18"/>
                <w:lang w:bidi="ar-EG"/>
              </w:rPr>
              <w:t>)</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354.62</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505.7</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394.18</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Irrigation cost</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13.154</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18.959</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15.8391</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sz w:val="18"/>
                <w:szCs w:val="18"/>
                <w:lang w:bidi="ar-EG"/>
              </w:rPr>
              <w:t xml:space="preserve">Total Net </w:t>
            </w:r>
            <w:proofErr w:type="spellStart"/>
            <w:r w:rsidRPr="00143886">
              <w:rPr>
                <w:rFonts w:ascii="Times New Roman" w:hAnsi="Times New Roman" w:cs="Times New Roman"/>
                <w:b/>
                <w:bCs/>
                <w:sz w:val="18"/>
                <w:szCs w:val="18"/>
                <w:lang w:bidi="ar-EG"/>
              </w:rPr>
              <w:t>Profet</w:t>
            </w:r>
            <w:proofErr w:type="spellEnd"/>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2.9</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2.5</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2.7</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color w:val="222222"/>
                <w:sz w:val="18"/>
                <w:szCs w:val="18"/>
              </w:rPr>
              <w:t>Overall economic efficiency</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1.8</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1.2</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1.3</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color w:val="222222"/>
                <w:sz w:val="18"/>
                <w:szCs w:val="18"/>
              </w:rPr>
              <w:t>Irrigation</w:t>
            </w:r>
            <w:r w:rsidR="002E2654" w:rsidRPr="00143886">
              <w:rPr>
                <w:rFonts w:ascii="Times New Roman" w:hAnsi="Times New Roman" w:cs="Times New Roman" w:hint="eastAsia"/>
                <w:b/>
                <w:bCs/>
                <w:color w:val="222222"/>
                <w:sz w:val="18"/>
                <w:szCs w:val="18"/>
                <w:lang w:eastAsia="zh-CN"/>
              </w:rPr>
              <w:t xml:space="preserve"> </w:t>
            </w:r>
            <w:r w:rsidRPr="00143886">
              <w:rPr>
                <w:rFonts w:ascii="Times New Roman" w:hAnsi="Times New Roman" w:cs="Times New Roman"/>
                <w:b/>
                <w:bCs/>
                <w:color w:val="222222"/>
                <w:sz w:val="18"/>
                <w:szCs w:val="18"/>
              </w:rPr>
              <w:t>efficiency</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1.8</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0.9</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0.02</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color w:val="222222"/>
                <w:sz w:val="18"/>
                <w:szCs w:val="18"/>
              </w:rPr>
              <w:t>Nonprofit economic efficiency</w:t>
            </w:r>
            <w:r w:rsidRPr="00143886">
              <w:rPr>
                <w:rFonts w:ascii="Times New Roman" w:hAnsi="Times New Roman" w:cs="Times New Roman"/>
                <w:color w:val="222222"/>
                <w:sz w:val="18"/>
                <w:szCs w:val="18"/>
              </w:rPr>
              <w:t xml:space="preserve"> of production</w:t>
            </w:r>
          </w:p>
        </w:tc>
      </w:tr>
      <w:tr w:rsidR="00D17ED6" w:rsidRPr="00143886" w:rsidTr="00143886">
        <w:trPr>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6.13</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3.6</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3.7</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color w:val="222222"/>
                <w:sz w:val="18"/>
                <w:szCs w:val="18"/>
              </w:rPr>
              <w:t>Microeconomic efficiency</w:t>
            </w:r>
          </w:p>
        </w:tc>
      </w:tr>
      <w:tr w:rsidR="00D17ED6" w:rsidRPr="00143886" w:rsidTr="00143886">
        <w:trPr>
          <w:trHeight w:val="64"/>
          <w:jc w:val="center"/>
        </w:trPr>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1.05</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1.29</w:t>
            </w:r>
          </w:p>
        </w:tc>
        <w:tc>
          <w:tcPr>
            <w:tcW w:w="0" w:type="auto"/>
            <w:shd w:val="clear" w:color="auto" w:fill="auto"/>
          </w:tcPr>
          <w:p w:rsidR="00D17ED6" w:rsidRPr="00143886" w:rsidRDefault="00D17ED6" w:rsidP="00FC1A60">
            <w:pPr>
              <w:adjustRightInd w:val="0"/>
              <w:snapToGrid w:val="0"/>
              <w:spacing w:after="0" w:line="240" w:lineRule="auto"/>
              <w:jc w:val="center"/>
              <w:rPr>
                <w:rFonts w:ascii="Times New Roman" w:hAnsi="Times New Roman" w:cs="Times New Roman"/>
                <w:bCs/>
                <w:sz w:val="18"/>
                <w:szCs w:val="18"/>
                <w:rtl/>
                <w:lang w:bidi="ar-EG"/>
              </w:rPr>
            </w:pPr>
            <w:r w:rsidRPr="00143886">
              <w:rPr>
                <w:rFonts w:ascii="Times New Roman" w:hAnsi="Times New Roman" w:cs="Times New Roman"/>
                <w:bCs/>
                <w:sz w:val="18"/>
                <w:szCs w:val="18"/>
                <w:lang w:bidi="ar-EG"/>
              </w:rPr>
              <w:t>1.3</w:t>
            </w:r>
          </w:p>
        </w:tc>
        <w:tc>
          <w:tcPr>
            <w:tcW w:w="0" w:type="auto"/>
            <w:shd w:val="clear" w:color="auto" w:fill="auto"/>
          </w:tcPr>
          <w:p w:rsidR="00D17ED6" w:rsidRPr="00143886" w:rsidRDefault="00D17ED6" w:rsidP="00FC1A60">
            <w:pPr>
              <w:adjustRightInd w:val="0"/>
              <w:snapToGrid w:val="0"/>
              <w:spacing w:after="0" w:line="240" w:lineRule="auto"/>
              <w:jc w:val="right"/>
              <w:rPr>
                <w:rFonts w:ascii="Times New Roman" w:hAnsi="Times New Roman" w:cs="Times New Roman"/>
                <w:b/>
                <w:bCs/>
                <w:sz w:val="18"/>
                <w:szCs w:val="18"/>
                <w:rtl/>
                <w:lang w:bidi="ar-EG"/>
              </w:rPr>
            </w:pPr>
            <w:r w:rsidRPr="00143886">
              <w:rPr>
                <w:rFonts w:ascii="Times New Roman" w:hAnsi="Times New Roman" w:cs="Times New Roman"/>
                <w:b/>
                <w:bCs/>
                <w:color w:val="222222"/>
                <w:sz w:val="18"/>
                <w:szCs w:val="18"/>
              </w:rPr>
              <w:t>Production efficiency of water</w:t>
            </w:r>
          </w:p>
        </w:tc>
      </w:tr>
    </w:tbl>
    <w:p w:rsidR="00D17ED6" w:rsidRPr="00EB7732" w:rsidRDefault="00D17ED6" w:rsidP="00143886">
      <w:pPr>
        <w:bidi w:val="0"/>
        <w:adjustRightInd w:val="0"/>
        <w:snapToGrid w:val="0"/>
        <w:spacing w:after="0" w:line="240" w:lineRule="auto"/>
        <w:jc w:val="both"/>
        <w:rPr>
          <w:rFonts w:ascii="Times New Roman" w:hAnsi="Times New Roman" w:cs="Times New Roman"/>
          <w:b/>
          <w:bCs/>
          <w:color w:val="222222"/>
          <w:sz w:val="20"/>
          <w:szCs w:val="20"/>
          <w:rtl/>
          <w:lang w:bidi="ar-EG"/>
        </w:rPr>
      </w:pPr>
      <w:r w:rsidRPr="00EB7732">
        <w:rPr>
          <w:rFonts w:ascii="Times New Roman" w:hAnsi="Times New Roman" w:cs="Times New Roman"/>
          <w:b/>
          <w:bCs/>
          <w:color w:val="222222"/>
          <w:sz w:val="20"/>
          <w:szCs w:val="20"/>
        </w:rPr>
        <w:t xml:space="preserve">Source: - collected and calculated from the study area </w:t>
      </w:r>
      <w:proofErr w:type="spellStart"/>
      <w:r w:rsidRPr="00EB7732">
        <w:rPr>
          <w:rFonts w:ascii="Times New Roman" w:hAnsi="Times New Roman" w:cs="Times New Roman"/>
          <w:b/>
          <w:bCs/>
          <w:color w:val="222222"/>
          <w:sz w:val="20"/>
          <w:szCs w:val="20"/>
        </w:rPr>
        <w:t>Noubaria</w:t>
      </w:r>
      <w:proofErr w:type="spellEnd"/>
      <w:r w:rsidRPr="00EB7732">
        <w:rPr>
          <w:rFonts w:ascii="Times New Roman" w:hAnsi="Times New Roman" w:cs="Times New Roman"/>
          <w:b/>
          <w:bCs/>
          <w:color w:val="222222"/>
          <w:sz w:val="20"/>
          <w:szCs w:val="20"/>
        </w:rPr>
        <w:t>, the data in the growing season (2010/ 2011).</w:t>
      </w:r>
    </w:p>
    <w:p w:rsidR="00D17ED6" w:rsidRPr="00EB7732" w:rsidRDefault="00D17ED6" w:rsidP="00FC1A60">
      <w:pPr>
        <w:bidi w:val="0"/>
        <w:adjustRightInd w:val="0"/>
        <w:snapToGrid w:val="0"/>
        <w:spacing w:after="0" w:line="240" w:lineRule="auto"/>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Production efficiency of water: - (average production of water) and reflect the use of an additional unit and one of the water resource to maximize production within the farm.</w:t>
      </w:r>
    </w:p>
    <w:p w:rsidR="00211596" w:rsidRPr="00EB7732" w:rsidRDefault="00211596" w:rsidP="00FC1A60">
      <w:pPr>
        <w:bidi w:val="0"/>
        <w:adjustRightInd w:val="0"/>
        <w:snapToGrid w:val="0"/>
        <w:spacing w:after="0" w:line="240" w:lineRule="auto"/>
        <w:jc w:val="both"/>
        <w:rPr>
          <w:rFonts w:ascii="Times New Roman" w:hAnsi="Times New Roman" w:cs="Times New Roman"/>
          <w:color w:val="222222"/>
          <w:sz w:val="20"/>
          <w:szCs w:val="20"/>
          <w:lang w:eastAsia="zh-CN"/>
        </w:rPr>
      </w:pPr>
    </w:p>
    <w:p w:rsidR="00211596" w:rsidRPr="00EB7732" w:rsidRDefault="00211596" w:rsidP="00FC1A60">
      <w:pPr>
        <w:bidi w:val="0"/>
        <w:adjustRightInd w:val="0"/>
        <w:snapToGrid w:val="0"/>
        <w:spacing w:after="0" w:line="240" w:lineRule="auto"/>
        <w:ind w:firstLine="720"/>
        <w:jc w:val="both"/>
        <w:rPr>
          <w:rFonts w:ascii="Times New Roman" w:hAnsi="Times New Roman" w:cs="Times New Roman"/>
          <w:color w:val="222222"/>
          <w:sz w:val="20"/>
          <w:szCs w:val="20"/>
        </w:rPr>
        <w:sectPr w:rsidR="00211596" w:rsidRPr="00EB7732" w:rsidSect="00613884">
          <w:type w:val="continuous"/>
          <w:pgSz w:w="12242" w:h="15842" w:code="1"/>
          <w:pgMar w:top="1440" w:right="1440" w:bottom="1440" w:left="1440" w:header="720" w:footer="720" w:gutter="0"/>
          <w:cols w:space="708"/>
          <w:docGrid w:linePitch="360"/>
        </w:sectPr>
      </w:pP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lastRenderedPageBreak/>
        <w:t>As seen from Table (5) that the pound spent in the production process irrigated with fresh water and mixed obtained from the 2.9 pounds after the total costs, followed in profitability pound spent in the production process irrigated with fresh water and agriculture wastewater around 2.7, 2.5 pounds, respectively, after the total costs. As can be seen that each unit of water used is obtained from the 1.8 pounds profitability of pounds spent for irrigation of agricultural wastewater and fresh, followed in second place unit of water used in the production process irrigated with fresh water and agriculture wastewater at 1.3, 1.2 pounds, respectively.</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lang w:bidi="ar-EG"/>
        </w:rPr>
      </w:pPr>
      <w:r w:rsidRPr="00EB7732">
        <w:rPr>
          <w:rFonts w:ascii="Times New Roman" w:hAnsi="Times New Roman" w:cs="Times New Roman"/>
          <w:color w:val="222222"/>
          <w:sz w:val="20"/>
          <w:szCs w:val="20"/>
        </w:rPr>
        <w:t>As for the profitability of production shows that the pound spent in the production process, reflects an increase in net profit by about 1.8 pounds for irrigation agricultural drainage water, followed in ranking the third irrigation with fresh water at about 0.9, 0.02, respectively. For economic efficiency reflects pound spent per unit of mixed water with about 6.13% pounds in net production followed in second place with fresh water irrigation and agricultural drainage water for</w:t>
      </w:r>
      <w:r w:rsidR="002E2654">
        <w:rPr>
          <w:rFonts w:ascii="Times New Roman" w:hAnsi="Times New Roman" w:cs="Times New Roman"/>
          <w:color w:val="222222"/>
          <w:sz w:val="20"/>
          <w:szCs w:val="20"/>
        </w:rPr>
        <w:t xml:space="preserve"> </w:t>
      </w:r>
      <w:r w:rsidRPr="00EB7732">
        <w:rPr>
          <w:rFonts w:ascii="Times New Roman" w:hAnsi="Times New Roman" w:cs="Times New Roman"/>
          <w:color w:val="222222"/>
          <w:sz w:val="20"/>
          <w:szCs w:val="20"/>
        </w:rPr>
        <w:t>irrigation of about 3.7, 3.6 pounds in net output. Regarding the efficiency of water resource productivity shows that the use of an additional unit of water resource to achieve an increase in farm output at 1.3, 1.29, 1.05, respectively, for irrigation with fresh water and waste water and agricultural irrigation water mixed fresh.</w:t>
      </w:r>
    </w:p>
    <w:p w:rsidR="00143886" w:rsidRDefault="00143886" w:rsidP="00FC1A60">
      <w:pPr>
        <w:bidi w:val="0"/>
        <w:adjustRightInd w:val="0"/>
        <w:snapToGrid w:val="0"/>
        <w:spacing w:after="0" w:line="240" w:lineRule="auto"/>
        <w:jc w:val="both"/>
        <w:rPr>
          <w:rFonts w:ascii="Times New Roman" w:hAnsi="Times New Roman" w:cs="Times New Roman"/>
          <w:b/>
          <w:bCs/>
          <w:color w:val="222222"/>
          <w:sz w:val="20"/>
          <w:szCs w:val="20"/>
          <w:lang w:eastAsia="zh-CN"/>
        </w:rPr>
      </w:pPr>
    </w:p>
    <w:p w:rsidR="00D17ED6" w:rsidRPr="00EB7732" w:rsidRDefault="00D17ED6" w:rsidP="00143886">
      <w:pPr>
        <w:bidi w:val="0"/>
        <w:adjustRightInd w:val="0"/>
        <w:snapToGrid w:val="0"/>
        <w:spacing w:after="0" w:line="240" w:lineRule="auto"/>
        <w:jc w:val="both"/>
        <w:rPr>
          <w:rFonts w:ascii="Times New Roman" w:hAnsi="Times New Roman" w:cs="Times New Roman"/>
          <w:b/>
          <w:bCs/>
          <w:color w:val="222222"/>
          <w:sz w:val="20"/>
          <w:szCs w:val="20"/>
          <w:rtl/>
          <w:lang w:bidi="ar-EG"/>
        </w:rPr>
      </w:pPr>
      <w:r w:rsidRPr="00EB7732">
        <w:rPr>
          <w:rFonts w:ascii="Times New Roman" w:hAnsi="Times New Roman" w:cs="Times New Roman"/>
          <w:b/>
          <w:bCs/>
          <w:color w:val="222222"/>
          <w:sz w:val="20"/>
          <w:szCs w:val="20"/>
        </w:rPr>
        <w:t xml:space="preserve">Main and branch canals in </w:t>
      </w:r>
      <w:proofErr w:type="spellStart"/>
      <w:r w:rsidRPr="00EB7732">
        <w:rPr>
          <w:rFonts w:ascii="Times New Roman" w:hAnsi="Times New Roman" w:cs="Times New Roman"/>
          <w:b/>
          <w:bCs/>
          <w:color w:val="222222"/>
          <w:sz w:val="20"/>
          <w:szCs w:val="20"/>
        </w:rPr>
        <w:t>Noubaria</w:t>
      </w:r>
      <w:proofErr w:type="spellEnd"/>
      <w:r w:rsidRPr="00EB7732">
        <w:rPr>
          <w:rFonts w:ascii="Times New Roman" w:hAnsi="Times New Roman" w:cs="Times New Roman"/>
          <w:b/>
          <w:bCs/>
          <w:color w:val="222222"/>
          <w:sz w:val="20"/>
          <w:szCs w:val="20"/>
        </w:rPr>
        <w:t xml:space="preserve"> area at the most important villages: -</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xml:space="preserve">The field sample shows that the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Canal is the main branch of the branching area including sub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Canal and </w:t>
      </w:r>
      <w:proofErr w:type="spellStart"/>
      <w:r w:rsidRPr="00EB7732">
        <w:rPr>
          <w:rFonts w:ascii="Times New Roman" w:hAnsi="Times New Roman" w:cs="Times New Roman"/>
          <w:color w:val="222222"/>
          <w:sz w:val="20"/>
          <w:szCs w:val="20"/>
        </w:rPr>
        <w:t>Nasare</w:t>
      </w:r>
      <w:proofErr w:type="spellEnd"/>
      <w:r w:rsidRPr="00EB7732">
        <w:rPr>
          <w:rFonts w:ascii="Times New Roman" w:hAnsi="Times New Roman" w:cs="Times New Roman"/>
          <w:color w:val="222222"/>
          <w:sz w:val="20"/>
          <w:szCs w:val="20"/>
        </w:rPr>
        <w:t xml:space="preserve"> branch and </w:t>
      </w:r>
      <w:proofErr w:type="spellStart"/>
      <w:r w:rsidRPr="00EB7732">
        <w:rPr>
          <w:rFonts w:ascii="Times New Roman" w:hAnsi="Times New Roman" w:cs="Times New Roman"/>
          <w:color w:val="222222"/>
          <w:sz w:val="20"/>
          <w:szCs w:val="20"/>
        </w:rPr>
        <w:t>Behara</w:t>
      </w:r>
      <w:proofErr w:type="spellEnd"/>
      <w:r w:rsidRPr="00EB7732">
        <w:rPr>
          <w:rFonts w:ascii="Times New Roman" w:hAnsi="Times New Roman" w:cs="Times New Roman"/>
          <w:color w:val="222222"/>
          <w:sz w:val="20"/>
          <w:szCs w:val="20"/>
        </w:rPr>
        <w:t xml:space="preserve"> branch and the lake and the canal </w:t>
      </w:r>
      <w:proofErr w:type="spellStart"/>
      <w:r w:rsidRPr="00EB7732">
        <w:rPr>
          <w:rFonts w:ascii="Times New Roman" w:hAnsi="Times New Roman" w:cs="Times New Roman"/>
          <w:color w:val="222222"/>
          <w:sz w:val="20"/>
          <w:szCs w:val="20"/>
        </w:rPr>
        <w:t>Solimaniya</w:t>
      </w:r>
      <w:proofErr w:type="spellEnd"/>
      <w:r w:rsidRPr="00EB7732">
        <w:rPr>
          <w:rFonts w:ascii="Times New Roman" w:hAnsi="Times New Roman" w:cs="Times New Roman"/>
          <w:color w:val="222222"/>
          <w:sz w:val="20"/>
          <w:szCs w:val="20"/>
        </w:rPr>
        <w:t xml:space="preserve">, canal Abu </w:t>
      </w:r>
      <w:proofErr w:type="spellStart"/>
      <w:r w:rsidRPr="00EB7732">
        <w:rPr>
          <w:rFonts w:ascii="Times New Roman" w:hAnsi="Times New Roman" w:cs="Times New Roman"/>
          <w:color w:val="222222"/>
          <w:sz w:val="20"/>
          <w:szCs w:val="20"/>
        </w:rPr>
        <w:t>Masoud</w:t>
      </w:r>
      <w:proofErr w:type="spellEnd"/>
      <w:r w:rsidRPr="00EB7732">
        <w:rPr>
          <w:rFonts w:ascii="Times New Roman" w:hAnsi="Times New Roman" w:cs="Times New Roman"/>
          <w:color w:val="222222"/>
          <w:sz w:val="20"/>
          <w:szCs w:val="20"/>
        </w:rPr>
        <w:t xml:space="preserve"> and </w:t>
      </w:r>
      <w:proofErr w:type="spellStart"/>
      <w:r w:rsidRPr="00EB7732">
        <w:rPr>
          <w:rFonts w:ascii="Times New Roman" w:hAnsi="Times New Roman" w:cs="Times New Roman"/>
          <w:color w:val="222222"/>
          <w:sz w:val="20"/>
          <w:szCs w:val="20"/>
        </w:rPr>
        <w:t>Mariot</w:t>
      </w:r>
      <w:proofErr w:type="spellEnd"/>
      <w:r w:rsidRPr="00EB7732">
        <w:rPr>
          <w:rFonts w:ascii="Times New Roman" w:hAnsi="Times New Roman" w:cs="Times New Roman"/>
          <w:color w:val="222222"/>
          <w:sz w:val="20"/>
          <w:szCs w:val="20"/>
        </w:rPr>
        <w:t xml:space="preserve"> Canal.</w:t>
      </w:r>
      <w:r w:rsidR="00211596" w:rsidRPr="00EB7732">
        <w:rPr>
          <w:rFonts w:ascii="Times New Roman" w:hAnsi="Times New Roman" w:cs="Times New Roman"/>
          <w:color w:val="222222"/>
          <w:sz w:val="20"/>
          <w:szCs w:val="20"/>
        </w:rPr>
        <w:t xml:space="preserve"> </w:t>
      </w:r>
      <w:r w:rsidRPr="00EB7732">
        <w:rPr>
          <w:rFonts w:ascii="Times New Roman" w:hAnsi="Times New Roman" w:cs="Times New Roman"/>
          <w:color w:val="222222"/>
          <w:sz w:val="20"/>
          <w:szCs w:val="20"/>
        </w:rPr>
        <w:t xml:space="preserve">It was found that the </w:t>
      </w:r>
      <w:proofErr w:type="spellStart"/>
      <w:r w:rsidRPr="00EB7732">
        <w:rPr>
          <w:rFonts w:ascii="Times New Roman" w:hAnsi="Times New Roman" w:cs="Times New Roman"/>
          <w:color w:val="222222"/>
          <w:sz w:val="20"/>
          <w:szCs w:val="20"/>
        </w:rPr>
        <w:t>Naser</w:t>
      </w:r>
      <w:proofErr w:type="spellEnd"/>
      <w:r w:rsidRPr="00EB7732">
        <w:rPr>
          <w:rFonts w:ascii="Times New Roman" w:hAnsi="Times New Roman" w:cs="Times New Roman"/>
          <w:color w:val="222222"/>
          <w:sz w:val="20"/>
          <w:szCs w:val="20"/>
        </w:rPr>
        <w:t xml:space="preserve"> Canal irrigates area and conquest of Baghdad and the El-</w:t>
      </w:r>
      <w:proofErr w:type="spellStart"/>
      <w:r w:rsidRPr="00EB7732">
        <w:rPr>
          <w:rFonts w:ascii="Times New Roman" w:hAnsi="Times New Roman" w:cs="Times New Roman"/>
          <w:color w:val="222222"/>
          <w:sz w:val="20"/>
          <w:szCs w:val="20"/>
        </w:rPr>
        <w:t>Rowad</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Badr</w:t>
      </w:r>
      <w:proofErr w:type="spellEnd"/>
      <w:r w:rsidRPr="00EB7732">
        <w:rPr>
          <w:rFonts w:ascii="Times New Roman" w:hAnsi="Times New Roman" w:cs="Times New Roman"/>
          <w:color w:val="222222"/>
          <w:sz w:val="20"/>
          <w:szCs w:val="20"/>
        </w:rPr>
        <w:t xml:space="preserve"> and the Umm Saber.</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xml:space="preserve">As it turns out that the canal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sub- irrigated area of El-</w:t>
      </w:r>
      <w:proofErr w:type="spellStart"/>
      <w:r w:rsidRPr="00EB7732">
        <w:rPr>
          <w:rFonts w:ascii="Times New Roman" w:hAnsi="Times New Roman" w:cs="Times New Roman"/>
          <w:color w:val="222222"/>
          <w:sz w:val="20"/>
          <w:szCs w:val="20"/>
        </w:rPr>
        <w:t>Tahady</w:t>
      </w:r>
      <w:proofErr w:type="spellEnd"/>
      <w:r w:rsidRPr="00EB7732">
        <w:rPr>
          <w:rFonts w:ascii="Times New Roman" w:hAnsi="Times New Roman" w:cs="Times New Roman"/>
          <w:color w:val="222222"/>
          <w:sz w:val="20"/>
          <w:szCs w:val="20"/>
        </w:rPr>
        <w:t>, El-</w:t>
      </w:r>
      <w:proofErr w:type="spellStart"/>
      <w:r w:rsidRPr="00EB7732">
        <w:rPr>
          <w:rFonts w:ascii="Times New Roman" w:hAnsi="Times New Roman" w:cs="Times New Roman"/>
          <w:color w:val="222222"/>
          <w:sz w:val="20"/>
          <w:szCs w:val="20"/>
        </w:rPr>
        <w:t>Nagah</w:t>
      </w:r>
      <w:proofErr w:type="spellEnd"/>
      <w:r w:rsidRPr="00EB7732">
        <w:rPr>
          <w:rFonts w:ascii="Times New Roman" w:hAnsi="Times New Roman" w:cs="Times New Roman"/>
          <w:color w:val="222222"/>
          <w:sz w:val="20"/>
          <w:szCs w:val="20"/>
        </w:rPr>
        <w:t xml:space="preserve"> and the investors. Also, it is shown that the canal </w:t>
      </w:r>
      <w:proofErr w:type="spellStart"/>
      <w:r w:rsidRPr="00EB7732">
        <w:rPr>
          <w:rFonts w:ascii="Times New Roman" w:hAnsi="Times New Roman" w:cs="Times New Roman"/>
          <w:color w:val="222222"/>
          <w:sz w:val="20"/>
          <w:szCs w:val="20"/>
        </w:rPr>
        <w:t>Salmaniya</w:t>
      </w:r>
      <w:proofErr w:type="spellEnd"/>
      <w:r w:rsidRPr="00EB7732">
        <w:rPr>
          <w:rFonts w:ascii="Times New Roman" w:hAnsi="Times New Roman" w:cs="Times New Roman"/>
          <w:color w:val="222222"/>
          <w:sz w:val="20"/>
          <w:szCs w:val="20"/>
        </w:rPr>
        <w:t xml:space="preserve"> irrigate El-</w:t>
      </w:r>
      <w:proofErr w:type="spellStart"/>
      <w:r w:rsidRPr="00EB7732">
        <w:rPr>
          <w:rFonts w:ascii="Times New Roman" w:hAnsi="Times New Roman" w:cs="Times New Roman"/>
          <w:color w:val="222222"/>
          <w:sz w:val="20"/>
          <w:szCs w:val="20"/>
        </w:rPr>
        <w:t>Bustan</w:t>
      </w:r>
      <w:proofErr w:type="spellEnd"/>
      <w:r w:rsidRPr="00EB7732">
        <w:rPr>
          <w:rFonts w:ascii="Times New Roman" w:hAnsi="Times New Roman" w:cs="Times New Roman"/>
          <w:color w:val="222222"/>
          <w:sz w:val="20"/>
          <w:szCs w:val="20"/>
        </w:rPr>
        <w:t xml:space="preserve"> area and expansion of the graduates, beneficiaries, companies, investors and includes the villages of </w:t>
      </w:r>
      <w:proofErr w:type="spellStart"/>
      <w:r w:rsidRPr="00EB7732">
        <w:rPr>
          <w:rFonts w:ascii="Times New Roman" w:hAnsi="Times New Roman" w:cs="Times New Roman"/>
          <w:color w:val="222222"/>
          <w:sz w:val="20"/>
          <w:szCs w:val="20"/>
        </w:rPr>
        <w:t>Abbas</w:t>
      </w:r>
      <w:proofErr w:type="spellEnd"/>
      <w:r w:rsidRPr="00EB7732">
        <w:rPr>
          <w:rFonts w:ascii="Times New Roman" w:hAnsi="Times New Roman" w:cs="Times New Roman"/>
          <w:color w:val="222222"/>
          <w:sz w:val="20"/>
          <w:szCs w:val="20"/>
        </w:rPr>
        <w:t xml:space="preserve"> El Akkad, </w:t>
      </w:r>
      <w:proofErr w:type="spellStart"/>
      <w:r w:rsidRPr="00EB7732">
        <w:rPr>
          <w:rFonts w:ascii="Times New Roman" w:hAnsi="Times New Roman" w:cs="Times New Roman"/>
          <w:color w:val="222222"/>
          <w:sz w:val="20"/>
          <w:szCs w:val="20"/>
        </w:rPr>
        <w:t>She'shaie</w:t>
      </w:r>
      <w:proofErr w:type="spellEnd"/>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Tawfiq</w:t>
      </w:r>
      <w:proofErr w:type="spellEnd"/>
      <w:r w:rsidRPr="00EB7732">
        <w:rPr>
          <w:rFonts w:ascii="Times New Roman" w:hAnsi="Times New Roman" w:cs="Times New Roman"/>
          <w:color w:val="222222"/>
          <w:sz w:val="20"/>
          <w:szCs w:val="20"/>
        </w:rPr>
        <w:t xml:space="preserve"> al-Hakim, </w:t>
      </w:r>
      <w:proofErr w:type="spellStart"/>
      <w:r w:rsidRPr="00EB7732">
        <w:rPr>
          <w:rFonts w:ascii="Times New Roman" w:hAnsi="Times New Roman" w:cs="Times New Roman"/>
          <w:color w:val="222222"/>
          <w:sz w:val="20"/>
          <w:szCs w:val="20"/>
        </w:rPr>
        <w:t>Naguib</w:t>
      </w:r>
      <w:proofErr w:type="spellEnd"/>
      <w:r w:rsidRPr="00EB7732">
        <w:rPr>
          <w:rFonts w:ascii="Times New Roman" w:hAnsi="Times New Roman" w:cs="Times New Roman"/>
          <w:color w:val="222222"/>
          <w:sz w:val="20"/>
          <w:szCs w:val="20"/>
        </w:rPr>
        <w:t xml:space="preserve"> Mahfouz, </w:t>
      </w:r>
      <w:proofErr w:type="spellStart"/>
      <w:r w:rsidRPr="00EB7732">
        <w:rPr>
          <w:rFonts w:ascii="Times New Roman" w:hAnsi="Times New Roman" w:cs="Times New Roman"/>
          <w:color w:val="222222"/>
          <w:sz w:val="20"/>
          <w:szCs w:val="20"/>
        </w:rPr>
        <w:t>Alharoa</w:t>
      </w:r>
      <w:proofErr w:type="spellEnd"/>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Abdel </w:t>
      </w:r>
      <w:proofErr w:type="spellStart"/>
      <w:r w:rsidRPr="00EB7732">
        <w:rPr>
          <w:rFonts w:ascii="Times New Roman" w:hAnsi="Times New Roman" w:cs="Times New Roman"/>
          <w:color w:val="222222"/>
          <w:sz w:val="20"/>
          <w:szCs w:val="20"/>
        </w:rPr>
        <w:t>Moneim</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Riad</w:t>
      </w:r>
      <w:proofErr w:type="spellEnd"/>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Mohamed </w:t>
      </w:r>
      <w:proofErr w:type="spellStart"/>
      <w:r w:rsidRPr="00EB7732">
        <w:rPr>
          <w:rFonts w:ascii="Times New Roman" w:hAnsi="Times New Roman" w:cs="Times New Roman"/>
          <w:color w:val="222222"/>
          <w:sz w:val="20"/>
          <w:szCs w:val="20"/>
        </w:rPr>
        <w:t>Refaat</w:t>
      </w:r>
      <w:proofErr w:type="spellEnd"/>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Hussein</w:t>
      </w:r>
      <w:r w:rsidR="002E2654">
        <w:rPr>
          <w:rFonts w:ascii="Times New Roman" w:hAnsi="Times New Roman" w:cs="Times New Roman"/>
          <w:color w:val="222222"/>
          <w:sz w:val="20"/>
          <w:szCs w:val="20"/>
        </w:rPr>
        <w:t xml:space="preserve"> </w:t>
      </w:r>
      <w:r w:rsidRPr="00EB7732">
        <w:rPr>
          <w:rFonts w:ascii="Times New Roman" w:hAnsi="Times New Roman" w:cs="Times New Roman"/>
          <w:color w:val="222222"/>
          <w:sz w:val="20"/>
          <w:szCs w:val="20"/>
        </w:rPr>
        <w:t>al-Ghazal</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Ahmed </w:t>
      </w:r>
      <w:proofErr w:type="spellStart"/>
      <w:r w:rsidRPr="00EB7732">
        <w:rPr>
          <w:rFonts w:ascii="Times New Roman" w:hAnsi="Times New Roman" w:cs="Times New Roman"/>
          <w:color w:val="222222"/>
          <w:sz w:val="20"/>
          <w:szCs w:val="20"/>
        </w:rPr>
        <w:t>Rami</w:t>
      </w:r>
      <w:proofErr w:type="spellEnd"/>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Ali </w:t>
      </w:r>
      <w:proofErr w:type="spellStart"/>
      <w:r w:rsidRPr="00EB7732">
        <w:rPr>
          <w:rFonts w:ascii="Times New Roman" w:hAnsi="Times New Roman" w:cs="Times New Roman"/>
          <w:color w:val="222222"/>
          <w:sz w:val="20"/>
          <w:szCs w:val="20"/>
        </w:rPr>
        <w:t>ibn</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Abi</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Talab</w:t>
      </w:r>
      <w:proofErr w:type="spellEnd"/>
      <w:r w:rsidRPr="00EB7732">
        <w:rPr>
          <w:rFonts w:ascii="Times New Roman" w:hAnsi="Times New Roman" w:cs="Times New Roman"/>
          <w:color w:val="222222"/>
          <w:sz w:val="20"/>
          <w:szCs w:val="20"/>
        </w:rPr>
        <w:t>, police supervision and El-</w:t>
      </w:r>
      <w:proofErr w:type="spellStart"/>
      <w:r w:rsidRPr="00EB7732">
        <w:rPr>
          <w:rFonts w:ascii="Times New Roman" w:hAnsi="Times New Roman" w:cs="Times New Roman"/>
          <w:color w:val="222222"/>
          <w:sz w:val="20"/>
          <w:szCs w:val="20"/>
        </w:rPr>
        <w:t>Reqaba</w:t>
      </w:r>
      <w:proofErr w:type="spellEnd"/>
      <w:r w:rsidRPr="00EB7732">
        <w:rPr>
          <w:rFonts w:ascii="Times New Roman" w:hAnsi="Times New Roman" w:cs="Times New Roman"/>
          <w:color w:val="222222"/>
          <w:sz w:val="20"/>
          <w:szCs w:val="20"/>
        </w:rPr>
        <w:t>.</w:t>
      </w:r>
    </w:p>
    <w:p w:rsidR="002E2654"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 xml:space="preserve">For Al-Nasr Canal branching from the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canal irrigates West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area which includes the villages of Al-</w:t>
      </w:r>
      <w:proofErr w:type="spellStart"/>
      <w:r w:rsidRPr="00EB7732">
        <w:rPr>
          <w:rFonts w:ascii="Times New Roman" w:hAnsi="Times New Roman" w:cs="Times New Roman"/>
          <w:color w:val="222222"/>
          <w:sz w:val="20"/>
          <w:szCs w:val="20"/>
        </w:rPr>
        <w:t>Shagaa</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Bilal</w:t>
      </w:r>
      <w:proofErr w:type="spellEnd"/>
      <w:r w:rsidRPr="00EB7732">
        <w:rPr>
          <w:rFonts w:ascii="Times New Roman" w:hAnsi="Times New Roman" w:cs="Times New Roman"/>
          <w:color w:val="222222"/>
          <w:sz w:val="20"/>
          <w:szCs w:val="20"/>
        </w:rPr>
        <w:t xml:space="preserve"> bin </w:t>
      </w:r>
      <w:proofErr w:type="spellStart"/>
      <w:r w:rsidRPr="00EB7732">
        <w:rPr>
          <w:rFonts w:ascii="Times New Roman" w:hAnsi="Times New Roman" w:cs="Times New Roman"/>
          <w:color w:val="222222"/>
          <w:sz w:val="20"/>
          <w:szCs w:val="20"/>
        </w:rPr>
        <w:t>Rabah</w:t>
      </w:r>
      <w:proofErr w:type="spellEnd"/>
      <w:r w:rsidRPr="00EB7732">
        <w:rPr>
          <w:rFonts w:ascii="Times New Roman" w:hAnsi="Times New Roman" w:cs="Times New Roman"/>
          <w:color w:val="222222"/>
          <w:sz w:val="20"/>
          <w:szCs w:val="20"/>
        </w:rPr>
        <w:t xml:space="preserve">, Mohamed Abdel </w:t>
      </w:r>
      <w:proofErr w:type="spellStart"/>
      <w:r w:rsidRPr="00EB7732">
        <w:rPr>
          <w:rFonts w:ascii="Times New Roman" w:hAnsi="Times New Roman" w:cs="Times New Roman"/>
          <w:color w:val="222222"/>
          <w:sz w:val="20"/>
          <w:szCs w:val="20"/>
        </w:rPr>
        <w:t>Wahab</w:t>
      </w:r>
      <w:proofErr w:type="spellEnd"/>
      <w:r w:rsidRPr="00EB7732">
        <w:rPr>
          <w:rFonts w:ascii="Times New Roman" w:hAnsi="Times New Roman" w:cs="Times New Roman"/>
          <w:color w:val="222222"/>
          <w:sz w:val="20"/>
          <w:szCs w:val="20"/>
        </w:rPr>
        <w:t>, Elisha</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Prophet Solomon</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Mohammed </w:t>
      </w:r>
      <w:proofErr w:type="spellStart"/>
      <w:r w:rsidRPr="00EB7732">
        <w:rPr>
          <w:rFonts w:ascii="Times New Roman" w:hAnsi="Times New Roman" w:cs="Times New Roman"/>
          <w:color w:val="222222"/>
          <w:sz w:val="20"/>
          <w:szCs w:val="20"/>
        </w:rPr>
        <w:t>Azzam</w:t>
      </w:r>
      <w:proofErr w:type="spellEnd"/>
      <w:r w:rsidRPr="00EB7732">
        <w:rPr>
          <w:rFonts w:ascii="Times New Roman" w:hAnsi="Times New Roman" w:cs="Times New Roman"/>
          <w:color w:val="222222"/>
          <w:sz w:val="20"/>
          <w:szCs w:val="20"/>
        </w:rPr>
        <w:t xml:space="preserve"> and Adam and Hussein Abu </w:t>
      </w:r>
      <w:proofErr w:type="spellStart"/>
      <w:r w:rsidRPr="00EB7732">
        <w:rPr>
          <w:rFonts w:ascii="Times New Roman" w:hAnsi="Times New Roman" w:cs="Times New Roman"/>
          <w:color w:val="222222"/>
          <w:sz w:val="20"/>
          <w:szCs w:val="20"/>
        </w:rPr>
        <w:t>Yousr</w:t>
      </w:r>
      <w:proofErr w:type="spellEnd"/>
      <w:r w:rsidRPr="00EB7732">
        <w:rPr>
          <w:rFonts w:ascii="Times New Roman" w:hAnsi="Times New Roman" w:cs="Times New Roman"/>
          <w:color w:val="222222"/>
          <w:sz w:val="20"/>
          <w:szCs w:val="20"/>
        </w:rPr>
        <w:t xml:space="preserve">, Abdel </w:t>
      </w:r>
      <w:proofErr w:type="spellStart"/>
      <w:r w:rsidRPr="00EB7732">
        <w:rPr>
          <w:rFonts w:ascii="Times New Roman" w:hAnsi="Times New Roman" w:cs="Times New Roman"/>
          <w:color w:val="222222"/>
          <w:sz w:val="20"/>
          <w:szCs w:val="20"/>
        </w:rPr>
        <w:t>Halim</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Mahmoud</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Shaltout</w:t>
      </w:r>
      <w:proofErr w:type="spellEnd"/>
      <w:r w:rsidRPr="00EB7732">
        <w:rPr>
          <w:rFonts w:ascii="Times New Roman" w:hAnsi="Times New Roman" w:cs="Times New Roman"/>
          <w:color w:val="222222"/>
          <w:sz w:val="20"/>
          <w:szCs w:val="20"/>
        </w:rPr>
        <w:t>, El-</w:t>
      </w:r>
      <w:proofErr w:type="spellStart"/>
      <w:r w:rsidRPr="00EB7732">
        <w:rPr>
          <w:rFonts w:ascii="Times New Roman" w:hAnsi="Times New Roman" w:cs="Times New Roman"/>
          <w:color w:val="222222"/>
          <w:sz w:val="20"/>
          <w:szCs w:val="20"/>
        </w:rPr>
        <w:t>wafaa</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Besar</w:t>
      </w:r>
      <w:proofErr w:type="spellEnd"/>
      <w:r w:rsidRPr="00EB7732">
        <w:rPr>
          <w:rFonts w:ascii="Times New Roman" w:hAnsi="Times New Roman" w:cs="Times New Roman"/>
          <w:color w:val="222222"/>
          <w:sz w:val="20"/>
          <w:szCs w:val="20"/>
        </w:rPr>
        <w:t xml:space="preserve">, Abdul </w:t>
      </w:r>
      <w:proofErr w:type="spellStart"/>
      <w:r w:rsidRPr="00EB7732">
        <w:rPr>
          <w:rFonts w:ascii="Times New Roman" w:hAnsi="Times New Roman" w:cs="Times New Roman"/>
          <w:color w:val="222222"/>
          <w:sz w:val="20"/>
          <w:szCs w:val="20"/>
        </w:rPr>
        <w:lastRenderedPageBreak/>
        <w:t>Rakeep</w:t>
      </w:r>
      <w:proofErr w:type="spellEnd"/>
      <w:r w:rsidRPr="00EB7732">
        <w:rPr>
          <w:rFonts w:ascii="Times New Roman" w:hAnsi="Times New Roman" w:cs="Times New Roman"/>
          <w:color w:val="222222"/>
          <w:sz w:val="20"/>
          <w:szCs w:val="20"/>
        </w:rPr>
        <w:t xml:space="preserve">, Mohammad </w:t>
      </w:r>
      <w:proofErr w:type="spellStart"/>
      <w:r w:rsidRPr="00EB7732">
        <w:rPr>
          <w:rFonts w:ascii="Times New Roman" w:hAnsi="Times New Roman" w:cs="Times New Roman"/>
          <w:color w:val="222222"/>
          <w:sz w:val="20"/>
          <w:szCs w:val="20"/>
        </w:rPr>
        <w:t>Azzam</w:t>
      </w:r>
      <w:proofErr w:type="spellEnd"/>
      <w:r w:rsidRPr="00EB7732">
        <w:rPr>
          <w:rFonts w:ascii="Times New Roman" w:hAnsi="Times New Roman" w:cs="Times New Roman"/>
          <w:color w:val="222222"/>
          <w:sz w:val="20"/>
          <w:szCs w:val="20"/>
        </w:rPr>
        <w:t xml:space="preserve">, Ahmad </w:t>
      </w:r>
      <w:proofErr w:type="spellStart"/>
      <w:r w:rsidRPr="00EB7732">
        <w:rPr>
          <w:rFonts w:ascii="Times New Roman" w:hAnsi="Times New Roman" w:cs="Times New Roman"/>
          <w:color w:val="222222"/>
          <w:sz w:val="20"/>
          <w:szCs w:val="20"/>
        </w:rPr>
        <w:t>Badawi</w:t>
      </w:r>
      <w:proofErr w:type="spellEnd"/>
      <w:r w:rsidRPr="00EB7732">
        <w:rPr>
          <w:rFonts w:ascii="Times New Roman" w:hAnsi="Times New Roman" w:cs="Times New Roman"/>
          <w:color w:val="222222"/>
          <w:sz w:val="20"/>
          <w:szCs w:val="20"/>
        </w:rPr>
        <w:t>, El-</w:t>
      </w:r>
      <w:proofErr w:type="spellStart"/>
      <w:r w:rsidRPr="00EB7732">
        <w:rPr>
          <w:rFonts w:ascii="Times New Roman" w:hAnsi="Times New Roman" w:cs="Times New Roman"/>
          <w:color w:val="222222"/>
          <w:sz w:val="20"/>
          <w:szCs w:val="20"/>
        </w:rPr>
        <w:t>amal</w:t>
      </w:r>
      <w:proofErr w:type="spellEnd"/>
      <w:r w:rsidRPr="00EB7732">
        <w:rPr>
          <w:rFonts w:ascii="Times New Roman" w:hAnsi="Times New Roman" w:cs="Times New Roman"/>
          <w:color w:val="222222"/>
          <w:sz w:val="20"/>
          <w:szCs w:val="20"/>
        </w:rPr>
        <w:t xml:space="preserve"> and Othman </w:t>
      </w:r>
      <w:proofErr w:type="spellStart"/>
      <w:r w:rsidRPr="00EB7732">
        <w:rPr>
          <w:rFonts w:ascii="Times New Roman" w:hAnsi="Times New Roman" w:cs="Times New Roman"/>
          <w:color w:val="222222"/>
          <w:sz w:val="20"/>
          <w:szCs w:val="20"/>
        </w:rPr>
        <w:t>Ibn</w:t>
      </w:r>
      <w:proofErr w:type="spellEnd"/>
      <w:r w:rsidRPr="00EB7732">
        <w:rPr>
          <w:rFonts w:ascii="Times New Roman" w:hAnsi="Times New Roman" w:cs="Times New Roman"/>
          <w:color w:val="222222"/>
          <w:sz w:val="20"/>
          <w:szCs w:val="20"/>
        </w:rPr>
        <w:t xml:space="preserve"> </w:t>
      </w:r>
      <w:proofErr w:type="spellStart"/>
      <w:r w:rsidRPr="00EB7732">
        <w:rPr>
          <w:rFonts w:ascii="Times New Roman" w:hAnsi="Times New Roman" w:cs="Times New Roman"/>
          <w:color w:val="222222"/>
          <w:sz w:val="20"/>
          <w:szCs w:val="20"/>
        </w:rPr>
        <w:t>Affan</w:t>
      </w:r>
      <w:proofErr w:type="spellEnd"/>
      <w:r w:rsidRPr="00EB7732">
        <w:rPr>
          <w:rFonts w:ascii="Times New Roman" w:hAnsi="Times New Roman" w:cs="Times New Roman"/>
          <w:color w:val="222222"/>
          <w:sz w:val="20"/>
          <w:szCs w:val="20"/>
        </w:rPr>
        <w:t xml:space="preserve">. For Abu </w:t>
      </w:r>
      <w:proofErr w:type="spellStart"/>
      <w:r w:rsidRPr="00EB7732">
        <w:rPr>
          <w:rFonts w:ascii="Times New Roman" w:hAnsi="Times New Roman" w:cs="Times New Roman"/>
          <w:color w:val="222222"/>
          <w:sz w:val="20"/>
          <w:szCs w:val="20"/>
        </w:rPr>
        <w:t>Masoud</w:t>
      </w:r>
      <w:proofErr w:type="spellEnd"/>
      <w:r w:rsidRPr="00EB7732">
        <w:rPr>
          <w:rFonts w:ascii="Times New Roman" w:hAnsi="Times New Roman" w:cs="Times New Roman"/>
          <w:color w:val="222222"/>
          <w:sz w:val="20"/>
          <w:szCs w:val="20"/>
        </w:rPr>
        <w:t xml:space="preserve"> Canal irrigate </w:t>
      </w:r>
      <w:proofErr w:type="spellStart"/>
      <w:r w:rsidRPr="00EB7732">
        <w:rPr>
          <w:rFonts w:ascii="Times New Roman" w:hAnsi="Times New Roman" w:cs="Times New Roman"/>
          <w:color w:val="222222"/>
          <w:sz w:val="20"/>
          <w:szCs w:val="20"/>
        </w:rPr>
        <w:t>Elnahda</w:t>
      </w:r>
      <w:proofErr w:type="spellEnd"/>
      <w:r w:rsidRPr="00EB7732">
        <w:rPr>
          <w:rFonts w:ascii="Times New Roman" w:hAnsi="Times New Roman" w:cs="Times New Roman"/>
          <w:color w:val="222222"/>
          <w:sz w:val="20"/>
          <w:szCs w:val="20"/>
        </w:rPr>
        <w:t xml:space="preserve"> area and agricultural </w:t>
      </w:r>
      <w:proofErr w:type="spellStart"/>
      <w:r w:rsidRPr="00EB7732">
        <w:rPr>
          <w:rFonts w:ascii="Times New Roman" w:hAnsi="Times New Roman" w:cs="Times New Roman"/>
          <w:color w:val="222222"/>
          <w:sz w:val="20"/>
          <w:szCs w:val="20"/>
        </w:rPr>
        <w:t>Mariot</w:t>
      </w:r>
      <w:proofErr w:type="spellEnd"/>
      <w:r w:rsidRPr="00EB7732">
        <w:rPr>
          <w:rFonts w:ascii="Times New Roman" w:hAnsi="Times New Roman" w:cs="Times New Roman"/>
          <w:color w:val="222222"/>
          <w:sz w:val="20"/>
          <w:szCs w:val="20"/>
        </w:rPr>
        <w:t xml:space="preserve"> area. Regarding the </w:t>
      </w:r>
      <w:proofErr w:type="spellStart"/>
      <w:r w:rsidRPr="00EB7732">
        <w:rPr>
          <w:rFonts w:ascii="Times New Roman" w:hAnsi="Times New Roman" w:cs="Times New Roman"/>
          <w:color w:val="222222"/>
          <w:sz w:val="20"/>
          <w:szCs w:val="20"/>
        </w:rPr>
        <w:t>Mariot</w:t>
      </w:r>
      <w:proofErr w:type="spellEnd"/>
      <w:r w:rsidRPr="00EB7732">
        <w:rPr>
          <w:rFonts w:ascii="Times New Roman" w:hAnsi="Times New Roman" w:cs="Times New Roman"/>
          <w:color w:val="222222"/>
          <w:sz w:val="20"/>
          <w:szCs w:val="20"/>
        </w:rPr>
        <w:t xml:space="preserve"> Canal irrigate area of the Burg Al Arab.</w:t>
      </w:r>
    </w:p>
    <w:p w:rsidR="00143886" w:rsidRDefault="00143886" w:rsidP="00FC1A60">
      <w:pPr>
        <w:bidi w:val="0"/>
        <w:adjustRightInd w:val="0"/>
        <w:snapToGrid w:val="0"/>
        <w:spacing w:after="0" w:line="240" w:lineRule="auto"/>
        <w:jc w:val="both"/>
        <w:rPr>
          <w:rFonts w:ascii="Times New Roman" w:hAnsi="Times New Roman" w:cs="Times New Roman"/>
          <w:b/>
          <w:bCs/>
          <w:color w:val="222222"/>
          <w:sz w:val="20"/>
          <w:szCs w:val="20"/>
          <w:lang w:eastAsia="zh-CN"/>
        </w:rPr>
      </w:pPr>
    </w:p>
    <w:p w:rsidR="00D17ED6" w:rsidRPr="00EB7732" w:rsidRDefault="00D17ED6" w:rsidP="00143886">
      <w:pPr>
        <w:bidi w:val="0"/>
        <w:adjustRightInd w:val="0"/>
        <w:snapToGrid w:val="0"/>
        <w:spacing w:after="0" w:line="240" w:lineRule="auto"/>
        <w:jc w:val="both"/>
        <w:rPr>
          <w:rFonts w:ascii="Times New Roman" w:hAnsi="Times New Roman" w:cs="Times New Roman"/>
          <w:color w:val="222222"/>
          <w:sz w:val="20"/>
          <w:szCs w:val="20"/>
          <w:rtl/>
          <w:lang w:bidi="ar-EG"/>
        </w:rPr>
      </w:pPr>
      <w:r w:rsidRPr="00EB7732">
        <w:rPr>
          <w:rFonts w:ascii="Times New Roman" w:hAnsi="Times New Roman" w:cs="Times New Roman"/>
          <w:b/>
          <w:bCs/>
          <w:color w:val="222222"/>
          <w:sz w:val="20"/>
          <w:szCs w:val="20"/>
        </w:rPr>
        <w:t>The most important recommendations in the field of economics of modern irrigation methods:</w:t>
      </w:r>
    </w:p>
    <w:p w:rsidR="002E2654"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The study concluded the following recommendations:</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1 - the need for a modern irrigation methods in the reclaimed lands and modern reclamation due to limited water element</w:t>
      </w:r>
      <w:r w:rsidR="00EB7732">
        <w:rPr>
          <w:rFonts w:ascii="Times New Roman" w:hAnsi="Times New Roman" w:cs="Times New Roman"/>
          <w:color w:val="222222"/>
          <w:sz w:val="20"/>
          <w:szCs w:val="20"/>
        </w:rPr>
        <w:t>.</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2 - The study recommends the need to overcome the problems that cause a reduction of the use of modern irrigation methods. As well as made the availability of the modern technology at economical prices.</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3 - The study recommends exempting modern agricultural machinery from customs duties and taxes in order to reduce cost prices while, the availability of the possibility of local manufacturing.</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4 – The need education, training and media attention guided farmers of the importance of modern irrigation methods.</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5 - To take measures for the introduction of irrigation water in the framework of economic accounting, which the consequent saving of about one billion cubic meters / year.</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6 – The real and actual supervision of continuous irrigation engineers to deliver water to the land owners.</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7 – Study the crop structure optimization which gives the greatest return for the water unit.</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8 - Selection of salinity - tolerant crops in the land where it is used agricultural drainage water.</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9 - Care drainage of surface and subsurface drainage to maintain the productivity of the new land.</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10 - Taking into account the economic lifting accounts In such as the use of groundwater sources.</w:t>
      </w:r>
    </w:p>
    <w:p w:rsidR="00143886" w:rsidRDefault="00143886" w:rsidP="00FC1A60">
      <w:pPr>
        <w:bidi w:val="0"/>
        <w:adjustRightInd w:val="0"/>
        <w:snapToGrid w:val="0"/>
        <w:spacing w:after="0" w:line="240" w:lineRule="auto"/>
        <w:ind w:left="284" w:hanging="284"/>
        <w:jc w:val="both"/>
        <w:rPr>
          <w:rFonts w:ascii="Times New Roman" w:hAnsi="Times New Roman" w:cs="Times New Roman"/>
          <w:b/>
          <w:bCs/>
          <w:color w:val="222222"/>
          <w:sz w:val="20"/>
          <w:szCs w:val="20"/>
          <w:lang w:eastAsia="zh-CN"/>
        </w:rPr>
      </w:pPr>
    </w:p>
    <w:p w:rsidR="00143886" w:rsidRDefault="00D17ED6" w:rsidP="00143886">
      <w:pPr>
        <w:bidi w:val="0"/>
        <w:adjustRightInd w:val="0"/>
        <w:snapToGrid w:val="0"/>
        <w:spacing w:after="0" w:line="240" w:lineRule="auto"/>
        <w:ind w:left="284" w:hanging="284"/>
        <w:jc w:val="both"/>
        <w:rPr>
          <w:rFonts w:ascii="Times New Roman" w:hAnsi="Times New Roman" w:cs="Times New Roman"/>
          <w:b/>
          <w:bCs/>
          <w:color w:val="222222"/>
          <w:sz w:val="20"/>
          <w:szCs w:val="20"/>
          <w:lang w:eastAsia="zh-CN"/>
        </w:rPr>
      </w:pPr>
      <w:r w:rsidRPr="00EB7732">
        <w:rPr>
          <w:rFonts w:ascii="Times New Roman" w:hAnsi="Times New Roman" w:cs="Times New Roman"/>
          <w:b/>
          <w:bCs/>
          <w:color w:val="222222"/>
          <w:sz w:val="20"/>
          <w:szCs w:val="20"/>
        </w:rPr>
        <w:t>Special considerations circulate benefit from the study:</w:t>
      </w:r>
    </w:p>
    <w:p w:rsidR="00D17ED6" w:rsidRPr="00EB7732" w:rsidRDefault="00D17ED6" w:rsidP="00143886">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1 - The obtained results represent a sample of the study should be reservation in the cases where the circular requires that increase the sample size to represent the different types of soil, crops, locations and modern irrigation methods for reclaimed areas</w:t>
      </w:r>
      <w:r w:rsidR="00EB7732">
        <w:rPr>
          <w:rFonts w:ascii="Times New Roman" w:hAnsi="Times New Roman" w:cs="Times New Roman"/>
          <w:color w:val="222222"/>
          <w:sz w:val="20"/>
          <w:szCs w:val="20"/>
        </w:rPr>
        <w:t>.</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2 - Important study of behavior and common means of raising water use under Egyptian conditions and it is located on the technological aspect to the different irrigation methods and suitability for the types of soil.</w:t>
      </w:r>
    </w:p>
    <w:p w:rsidR="00D17ED6" w:rsidRPr="00EB7732" w:rsidRDefault="00D17ED6" w:rsidP="00FC1A60">
      <w:pPr>
        <w:bidi w:val="0"/>
        <w:adjustRightInd w:val="0"/>
        <w:snapToGrid w:val="0"/>
        <w:spacing w:after="0" w:line="240" w:lineRule="auto"/>
        <w:ind w:left="284" w:hanging="284"/>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lastRenderedPageBreak/>
        <w:t>3 - The study see that the need for integration between different disciplines on the study of water resources - land reclamation and how to rationalize water use and conservation of loss.</w:t>
      </w:r>
    </w:p>
    <w:p w:rsidR="00D17ED6"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From the previous display shows the importance of the study of modern irrigation methods in the reclaimed land to maintain the amount of water lost in irrigation and agriculture new spaces by different crops and vegetables to meet the population increase expected and work to reduce the gap between consumption and production, and reduce the deficit in the balance of payments of Egypt.</w:t>
      </w:r>
    </w:p>
    <w:p w:rsidR="00143886" w:rsidRPr="00EB7732" w:rsidRDefault="00143886" w:rsidP="00143886">
      <w:pPr>
        <w:bidi w:val="0"/>
        <w:adjustRightInd w:val="0"/>
        <w:snapToGrid w:val="0"/>
        <w:spacing w:after="0" w:line="240" w:lineRule="auto"/>
        <w:ind w:firstLine="426"/>
        <w:jc w:val="both"/>
        <w:rPr>
          <w:rFonts w:ascii="Times New Roman" w:hAnsi="Times New Roman" w:cs="Times New Roman"/>
          <w:noProof/>
          <w:sz w:val="20"/>
          <w:szCs w:val="20"/>
          <w:rtl/>
          <w:lang w:eastAsia="zh-CN" w:bidi="ar-EG"/>
        </w:rPr>
      </w:pPr>
    </w:p>
    <w:p w:rsidR="00D17ED6" w:rsidRPr="00EB7732" w:rsidRDefault="00D17ED6" w:rsidP="00FC1A60">
      <w:pPr>
        <w:bidi w:val="0"/>
        <w:adjustRightInd w:val="0"/>
        <w:snapToGrid w:val="0"/>
        <w:spacing w:after="0" w:line="240" w:lineRule="auto"/>
        <w:ind w:left="720" w:hanging="720"/>
        <w:jc w:val="both"/>
        <w:rPr>
          <w:rFonts w:ascii="Times New Roman" w:hAnsi="Times New Roman" w:cs="Times New Roman"/>
          <w:b/>
          <w:bCs/>
          <w:color w:val="222222"/>
          <w:sz w:val="20"/>
          <w:szCs w:val="20"/>
        </w:rPr>
      </w:pPr>
      <w:r w:rsidRPr="00EB7732">
        <w:rPr>
          <w:rFonts w:ascii="Times New Roman" w:hAnsi="Times New Roman" w:cs="Times New Roman"/>
          <w:b/>
          <w:bCs/>
          <w:color w:val="222222"/>
          <w:sz w:val="20"/>
          <w:szCs w:val="20"/>
        </w:rPr>
        <w:t>Most important problems in the field of study:</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1 - The high cost of irrigation supplies.</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2 - Counting of experience and benefit agricultural farm tours.</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3 - The difficulty of transportation.</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4 - Irregular irrigation shifts and the lack of irrigation water in a timely manner.</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5 - The high costs of production inputs.</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6 - Lack of specialized labor wages rise.</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7 - The emergence has cultivated in some areas.</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8 - The difficulty of agricultural drainage water mixing in fresh water for irrigation.</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9 - Drainage water containing a high amount of salts, pollutants, fertilizers and pesticides residues.</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10 - The negative impact on acres productivity and then the total revenue of the crop in the case of the direct use of agricultural drainage water.</w:t>
      </w:r>
      <w:r w:rsidR="002E2654">
        <w:rPr>
          <w:rFonts w:ascii="Times New Roman" w:hAnsi="Times New Roman" w:cs="Times New Roman"/>
          <w:color w:val="222222"/>
          <w:sz w:val="20"/>
          <w:szCs w:val="20"/>
        </w:rPr>
        <w:t xml:space="preserve"> </w:t>
      </w:r>
    </w:p>
    <w:p w:rsidR="00211596" w:rsidRPr="00EB7732" w:rsidRDefault="00211596" w:rsidP="00FC1A60">
      <w:pPr>
        <w:bidi w:val="0"/>
        <w:adjustRightInd w:val="0"/>
        <w:snapToGrid w:val="0"/>
        <w:spacing w:after="0" w:line="240" w:lineRule="auto"/>
        <w:jc w:val="both"/>
        <w:rPr>
          <w:rFonts w:ascii="Times New Roman" w:hAnsi="Times New Roman" w:cs="Times New Roman"/>
          <w:b/>
          <w:bCs/>
          <w:color w:val="222222"/>
          <w:sz w:val="20"/>
          <w:szCs w:val="20"/>
        </w:rPr>
      </w:pPr>
    </w:p>
    <w:p w:rsidR="00D17ED6" w:rsidRPr="00EB7732" w:rsidRDefault="00D17ED6" w:rsidP="00FC1A60">
      <w:pPr>
        <w:bidi w:val="0"/>
        <w:adjustRightInd w:val="0"/>
        <w:snapToGrid w:val="0"/>
        <w:spacing w:after="0" w:line="240" w:lineRule="auto"/>
        <w:jc w:val="both"/>
        <w:rPr>
          <w:rFonts w:ascii="Times New Roman" w:hAnsi="Times New Roman" w:cs="Times New Roman"/>
          <w:b/>
          <w:bCs/>
          <w:color w:val="222222"/>
          <w:sz w:val="20"/>
          <w:szCs w:val="20"/>
          <w:rtl/>
          <w:lang w:bidi="ar-EG"/>
        </w:rPr>
      </w:pPr>
      <w:r w:rsidRPr="00EB7732">
        <w:rPr>
          <w:rFonts w:ascii="Times New Roman" w:hAnsi="Times New Roman" w:cs="Times New Roman"/>
          <w:b/>
          <w:bCs/>
          <w:color w:val="222222"/>
          <w:sz w:val="20"/>
          <w:szCs w:val="20"/>
        </w:rPr>
        <w:t>Summary:</w:t>
      </w:r>
    </w:p>
    <w:p w:rsidR="00D17ED6" w:rsidRPr="00EB7732" w:rsidRDefault="00D17ED6" w:rsidP="00FC1A60">
      <w:pPr>
        <w:bidi w:val="0"/>
        <w:adjustRightInd w:val="0"/>
        <w:snapToGrid w:val="0"/>
        <w:spacing w:after="0" w:line="240" w:lineRule="auto"/>
        <w:ind w:firstLine="720"/>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The state in a policy of re-expansion of the use of agricultural drainage water and treated wastewater for irrigation in order to achieve the horizontal agricultural expansion policies. The estimated re-use water in a formal way of agricultural drainage water about 4.37 billion cubic meters / cubic / year. For the amount of sewage water is estimated at about 2.28 billion cubic meters, the average period (2001 / 2011). It should be noted the existence of technical standards for judging the quality of agricultural drainage water suitability for irrigation and crop vary in degree of tolerance of salinity and its impact on productivity, although the water pollution problem banks, which represent most major determinants of horizontal agricultural expansion.</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The total cultivated area in 2010 wheat crop of about 3.147 million acres</w:t>
      </w:r>
      <w:r w:rsidR="00EB7732">
        <w:rPr>
          <w:rFonts w:ascii="Times New Roman" w:hAnsi="Times New Roman" w:cs="Times New Roman"/>
          <w:color w:val="222222"/>
          <w:sz w:val="20"/>
          <w:szCs w:val="20"/>
        </w:rPr>
        <w:t>,</w:t>
      </w:r>
      <w:r w:rsidRPr="00EB7732">
        <w:rPr>
          <w:rFonts w:ascii="Times New Roman" w:hAnsi="Times New Roman" w:cs="Times New Roman"/>
          <w:color w:val="222222"/>
          <w:sz w:val="20"/>
          <w:szCs w:val="20"/>
        </w:rPr>
        <w:t xml:space="preserve"> including about 2.654 million acres in the old lands represent 84.33% of the total cultivated area, and about 493 thousand acres of new land accounted for 15.67 % of the total area planted with wheat. The wheat production is estimated in the old lands by about 49.141 million </w:t>
      </w:r>
      <w:proofErr w:type="spellStart"/>
      <w:r w:rsidRPr="00EB7732">
        <w:rPr>
          <w:rFonts w:ascii="Times New Roman" w:hAnsi="Times New Roman" w:cs="Times New Roman"/>
          <w:color w:val="222222"/>
          <w:sz w:val="20"/>
          <w:szCs w:val="20"/>
        </w:rPr>
        <w:t>ardebs</w:t>
      </w:r>
      <w:proofErr w:type="spellEnd"/>
      <w:r w:rsidRPr="00EB7732">
        <w:rPr>
          <w:rFonts w:ascii="Times New Roman" w:hAnsi="Times New Roman" w:cs="Times New Roman"/>
          <w:color w:val="222222"/>
          <w:sz w:val="20"/>
          <w:szCs w:val="20"/>
        </w:rPr>
        <w:t xml:space="preserve"> (productivity 18.52 </w:t>
      </w:r>
      <w:proofErr w:type="spellStart"/>
      <w:r w:rsidRPr="00EB7732">
        <w:rPr>
          <w:rFonts w:ascii="Times New Roman" w:hAnsi="Times New Roman" w:cs="Times New Roman"/>
          <w:color w:val="222222"/>
          <w:sz w:val="20"/>
          <w:szCs w:val="20"/>
        </w:rPr>
        <w:t>ardebs</w:t>
      </w:r>
      <w:proofErr w:type="spellEnd"/>
      <w:r w:rsidRPr="00EB7732">
        <w:rPr>
          <w:rFonts w:ascii="Times New Roman" w:hAnsi="Times New Roman" w:cs="Times New Roman"/>
          <w:color w:val="222222"/>
          <w:sz w:val="20"/>
          <w:szCs w:val="20"/>
        </w:rPr>
        <w:t xml:space="preserve"> / acre), while in the new land Production has reached about 7.679 million </w:t>
      </w:r>
      <w:proofErr w:type="spellStart"/>
      <w:r w:rsidRPr="00EB7732">
        <w:rPr>
          <w:rFonts w:ascii="Times New Roman" w:hAnsi="Times New Roman" w:cs="Times New Roman"/>
          <w:color w:val="222222"/>
          <w:sz w:val="20"/>
          <w:szCs w:val="20"/>
        </w:rPr>
        <w:lastRenderedPageBreak/>
        <w:t>ardebs</w:t>
      </w:r>
      <w:proofErr w:type="spellEnd"/>
      <w:r w:rsidRPr="00EB7732">
        <w:rPr>
          <w:rFonts w:ascii="Times New Roman" w:hAnsi="Times New Roman" w:cs="Times New Roman"/>
          <w:color w:val="222222"/>
          <w:sz w:val="20"/>
          <w:szCs w:val="20"/>
        </w:rPr>
        <w:t xml:space="preserve"> (productivity 15.57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xml:space="preserve"> / </w:t>
      </w:r>
      <w:proofErr w:type="spellStart"/>
      <w:r w:rsidRPr="00EB7732">
        <w:rPr>
          <w:rFonts w:ascii="Times New Roman" w:hAnsi="Times New Roman" w:cs="Times New Roman"/>
          <w:color w:val="222222"/>
          <w:sz w:val="20"/>
          <w:szCs w:val="20"/>
        </w:rPr>
        <w:t>feddan</w:t>
      </w:r>
      <w:proofErr w:type="spellEnd"/>
      <w:r w:rsidRPr="00EB7732">
        <w:rPr>
          <w:rFonts w:ascii="Times New Roman" w:hAnsi="Times New Roman" w:cs="Times New Roman"/>
          <w:color w:val="222222"/>
          <w:sz w:val="20"/>
          <w:szCs w:val="20"/>
        </w:rPr>
        <w:t xml:space="preserve">), and production totaled about 56.82 million </w:t>
      </w:r>
      <w:proofErr w:type="spellStart"/>
      <w:r w:rsidRPr="00EB7732">
        <w:rPr>
          <w:rFonts w:ascii="Times New Roman" w:hAnsi="Times New Roman" w:cs="Times New Roman"/>
          <w:color w:val="222222"/>
          <w:sz w:val="20"/>
          <w:szCs w:val="20"/>
        </w:rPr>
        <w:t>ardebs</w:t>
      </w:r>
      <w:proofErr w:type="spellEnd"/>
      <w:r w:rsidRPr="00EB7732">
        <w:rPr>
          <w:rFonts w:ascii="Times New Roman" w:hAnsi="Times New Roman" w:cs="Times New Roman"/>
          <w:color w:val="222222"/>
          <w:sz w:val="20"/>
          <w:szCs w:val="20"/>
        </w:rPr>
        <w:t xml:space="preserve"> (productivity 18.06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xml:space="preserve"> / </w:t>
      </w:r>
      <w:proofErr w:type="spellStart"/>
      <w:r w:rsidRPr="00EB7732">
        <w:rPr>
          <w:rFonts w:ascii="Times New Roman" w:hAnsi="Times New Roman" w:cs="Times New Roman"/>
          <w:color w:val="222222"/>
          <w:sz w:val="20"/>
          <w:szCs w:val="20"/>
        </w:rPr>
        <w:t>feddan</w:t>
      </w:r>
      <w:proofErr w:type="spellEnd"/>
      <w:r w:rsidRPr="00EB7732">
        <w:rPr>
          <w:rFonts w:ascii="Times New Roman" w:hAnsi="Times New Roman" w:cs="Times New Roman"/>
          <w:color w:val="222222"/>
          <w:sz w:val="20"/>
          <w:szCs w:val="20"/>
        </w:rPr>
        <w:t xml:space="preserve">). The average cost of production per </w:t>
      </w:r>
      <w:proofErr w:type="spellStart"/>
      <w:r w:rsidRPr="00EB7732">
        <w:rPr>
          <w:rFonts w:ascii="Times New Roman" w:hAnsi="Times New Roman" w:cs="Times New Roman"/>
          <w:color w:val="222222"/>
          <w:sz w:val="20"/>
          <w:szCs w:val="20"/>
        </w:rPr>
        <w:t>feddan</w:t>
      </w:r>
      <w:proofErr w:type="spellEnd"/>
      <w:r w:rsidRPr="00EB7732">
        <w:rPr>
          <w:rFonts w:ascii="Times New Roman" w:hAnsi="Times New Roman" w:cs="Times New Roman"/>
          <w:color w:val="222222"/>
          <w:sz w:val="20"/>
          <w:szCs w:val="20"/>
        </w:rPr>
        <w:t xml:space="preserve"> of wheat crop at about 3459 pounds, and net return per </w:t>
      </w:r>
      <w:proofErr w:type="spellStart"/>
      <w:r w:rsidRPr="00EB7732">
        <w:rPr>
          <w:rFonts w:ascii="Times New Roman" w:hAnsi="Times New Roman" w:cs="Times New Roman"/>
          <w:color w:val="222222"/>
          <w:sz w:val="20"/>
          <w:szCs w:val="20"/>
        </w:rPr>
        <w:t>feddan</w:t>
      </w:r>
      <w:proofErr w:type="spellEnd"/>
      <w:r w:rsidRPr="00EB7732">
        <w:rPr>
          <w:rFonts w:ascii="Times New Roman" w:hAnsi="Times New Roman" w:cs="Times New Roman"/>
          <w:color w:val="222222"/>
          <w:sz w:val="20"/>
          <w:szCs w:val="20"/>
        </w:rPr>
        <w:t xml:space="preserve"> 2190 pounds.</w:t>
      </w:r>
      <w:r w:rsidR="002E2654">
        <w:rPr>
          <w:rFonts w:ascii="Times New Roman" w:hAnsi="Times New Roman" w:cs="Times New Roman" w:hint="eastAsia"/>
          <w:color w:val="222222"/>
          <w:sz w:val="20"/>
          <w:szCs w:val="20"/>
          <w:lang w:eastAsia="zh-CN"/>
        </w:rPr>
        <w:t xml:space="preserve"> </w:t>
      </w:r>
      <w:r w:rsidRPr="00EB7732">
        <w:rPr>
          <w:rFonts w:ascii="Times New Roman" w:hAnsi="Times New Roman" w:cs="Times New Roman"/>
          <w:color w:val="222222"/>
          <w:sz w:val="20"/>
          <w:szCs w:val="20"/>
        </w:rPr>
        <w:t xml:space="preserve">The total area planted with wheat crop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about 1.404 million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in (2010 / 2011), the </w:t>
      </w:r>
      <w:proofErr w:type="spellStart"/>
      <w:r w:rsidRPr="00EB7732">
        <w:rPr>
          <w:rFonts w:ascii="Times New Roman" w:hAnsi="Times New Roman" w:cs="Times New Roman"/>
          <w:color w:val="222222"/>
          <w:sz w:val="20"/>
          <w:szCs w:val="20"/>
        </w:rPr>
        <w:t>Shamal</w:t>
      </w:r>
      <w:proofErr w:type="spellEnd"/>
      <w:r w:rsidRPr="00EB7732">
        <w:rPr>
          <w:rFonts w:ascii="Times New Roman" w:hAnsi="Times New Roman" w:cs="Times New Roman"/>
          <w:color w:val="222222"/>
          <w:sz w:val="20"/>
          <w:szCs w:val="20"/>
        </w:rPr>
        <w:t xml:space="preserve"> Al-</w:t>
      </w:r>
      <w:proofErr w:type="spellStart"/>
      <w:r w:rsidRPr="00EB7732">
        <w:rPr>
          <w:rFonts w:ascii="Times New Roman" w:hAnsi="Times New Roman" w:cs="Times New Roman"/>
          <w:color w:val="222222"/>
          <w:sz w:val="20"/>
          <w:szCs w:val="20"/>
        </w:rPr>
        <w:t>Tahrier</w:t>
      </w:r>
      <w:proofErr w:type="spellEnd"/>
      <w:r w:rsidRPr="00EB7732">
        <w:rPr>
          <w:rFonts w:ascii="Times New Roman" w:hAnsi="Times New Roman" w:cs="Times New Roman"/>
          <w:color w:val="222222"/>
          <w:sz w:val="20"/>
          <w:szCs w:val="20"/>
        </w:rPr>
        <w:t xml:space="preserve"> area represents 3202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at 13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xml:space="preserve">. While, sugar beet area about 42.3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by about 14.6 </w:t>
      </w:r>
      <w:proofErr w:type="spellStart"/>
      <w:r w:rsidRPr="00EB7732">
        <w:rPr>
          <w:rFonts w:ascii="Times New Roman" w:hAnsi="Times New Roman" w:cs="Times New Roman"/>
          <w:color w:val="222222"/>
          <w:sz w:val="20"/>
          <w:szCs w:val="20"/>
        </w:rPr>
        <w:t>ardebs</w:t>
      </w:r>
      <w:proofErr w:type="spellEnd"/>
      <w:r w:rsidRPr="00EB7732">
        <w:rPr>
          <w:rFonts w:ascii="Times New Roman" w:hAnsi="Times New Roman" w:cs="Times New Roman"/>
          <w:color w:val="222222"/>
          <w:sz w:val="20"/>
          <w:szCs w:val="20"/>
        </w:rPr>
        <w:t xml:space="preserve"> and West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region represent 29.11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by about 13.9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xml:space="preserve">. As well As, </w:t>
      </w:r>
      <w:proofErr w:type="spellStart"/>
      <w:r w:rsidRPr="00EB7732">
        <w:rPr>
          <w:rFonts w:ascii="Times New Roman" w:hAnsi="Times New Roman" w:cs="Times New Roman"/>
          <w:color w:val="222222"/>
          <w:sz w:val="20"/>
          <w:szCs w:val="20"/>
        </w:rPr>
        <w:t>Bustan</w:t>
      </w:r>
      <w:proofErr w:type="spellEnd"/>
      <w:r w:rsidRPr="00EB7732">
        <w:rPr>
          <w:rFonts w:ascii="Times New Roman" w:hAnsi="Times New Roman" w:cs="Times New Roman"/>
          <w:color w:val="222222"/>
          <w:sz w:val="20"/>
          <w:szCs w:val="20"/>
        </w:rPr>
        <w:t xml:space="preserve"> area accounts for about 18.4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at 12.4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xml:space="preserve"> and South </w:t>
      </w:r>
      <w:proofErr w:type="spellStart"/>
      <w:r w:rsidRPr="00EB7732">
        <w:rPr>
          <w:rFonts w:ascii="Times New Roman" w:hAnsi="Times New Roman" w:cs="Times New Roman"/>
          <w:color w:val="222222"/>
          <w:sz w:val="20"/>
          <w:szCs w:val="20"/>
        </w:rPr>
        <w:t>Tahrir</w:t>
      </w:r>
      <w:proofErr w:type="spellEnd"/>
      <w:r w:rsidRPr="00EB7732">
        <w:rPr>
          <w:rFonts w:ascii="Times New Roman" w:hAnsi="Times New Roman" w:cs="Times New Roman"/>
          <w:color w:val="222222"/>
          <w:sz w:val="20"/>
          <w:szCs w:val="20"/>
        </w:rPr>
        <w:t xml:space="preserve"> area of about 12.4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about 14.7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 For El-</w:t>
      </w:r>
      <w:proofErr w:type="spellStart"/>
      <w:r w:rsidRPr="00EB7732">
        <w:rPr>
          <w:rFonts w:ascii="Times New Roman" w:hAnsi="Times New Roman" w:cs="Times New Roman"/>
          <w:color w:val="222222"/>
          <w:sz w:val="20"/>
          <w:szCs w:val="20"/>
        </w:rPr>
        <w:t>Nahda</w:t>
      </w:r>
      <w:proofErr w:type="spellEnd"/>
      <w:r w:rsidRPr="00EB7732">
        <w:rPr>
          <w:rFonts w:ascii="Times New Roman" w:hAnsi="Times New Roman" w:cs="Times New Roman"/>
          <w:color w:val="222222"/>
          <w:sz w:val="20"/>
          <w:szCs w:val="20"/>
        </w:rPr>
        <w:t xml:space="preserve"> and Marriot about 37.73 thousand </w:t>
      </w:r>
      <w:proofErr w:type="spellStart"/>
      <w:r w:rsidRPr="00EB7732">
        <w:rPr>
          <w:rFonts w:ascii="Times New Roman" w:hAnsi="Times New Roman" w:cs="Times New Roman"/>
          <w:color w:val="222222"/>
          <w:sz w:val="20"/>
          <w:szCs w:val="20"/>
        </w:rPr>
        <w:t>feddans</w:t>
      </w:r>
      <w:proofErr w:type="spellEnd"/>
      <w:r w:rsidRPr="00EB7732">
        <w:rPr>
          <w:rFonts w:ascii="Times New Roman" w:hAnsi="Times New Roman" w:cs="Times New Roman"/>
          <w:color w:val="222222"/>
          <w:sz w:val="20"/>
          <w:szCs w:val="20"/>
        </w:rPr>
        <w:t xml:space="preserve"> with productivity estimated at 15.3 </w:t>
      </w:r>
      <w:proofErr w:type="spellStart"/>
      <w:r w:rsidRPr="00EB7732">
        <w:rPr>
          <w:rFonts w:ascii="Times New Roman" w:hAnsi="Times New Roman" w:cs="Times New Roman"/>
          <w:color w:val="222222"/>
          <w:sz w:val="20"/>
          <w:szCs w:val="20"/>
        </w:rPr>
        <w:t>ardabs</w:t>
      </w:r>
      <w:proofErr w:type="spellEnd"/>
      <w:r w:rsidRPr="00EB7732">
        <w:rPr>
          <w:rFonts w:ascii="Times New Roman" w:hAnsi="Times New Roman" w:cs="Times New Roman"/>
          <w:color w:val="222222"/>
          <w:sz w:val="20"/>
          <w:szCs w:val="20"/>
        </w:rPr>
        <w:t>.</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xml:space="preserve">The cultivated varieties characterized by its ability to tolerate the adverse effect of using low quality water such as salinity effect. It is clear seen from the study that farms which fed Agricultural drainage water has the average gross of physical was higher than the farms irrigated with fresh water and mixed water. Also, it has been shown that the increase of overall production flexibility about 1.2, which represents increased earnings capacity. </w:t>
      </w:r>
    </w:p>
    <w:p w:rsidR="00D17ED6" w:rsidRPr="00EB7732" w:rsidRDefault="00D17ED6" w:rsidP="00FC1A60">
      <w:pPr>
        <w:bidi w:val="0"/>
        <w:adjustRightInd w:val="0"/>
        <w:snapToGrid w:val="0"/>
        <w:spacing w:after="0" w:line="240" w:lineRule="auto"/>
        <w:ind w:firstLine="426"/>
        <w:jc w:val="both"/>
        <w:rPr>
          <w:rFonts w:ascii="Times New Roman" w:hAnsi="Times New Roman" w:cs="Times New Roman"/>
          <w:color w:val="222222"/>
          <w:sz w:val="20"/>
          <w:szCs w:val="20"/>
        </w:rPr>
      </w:pPr>
      <w:r w:rsidRPr="00EB7732">
        <w:rPr>
          <w:rFonts w:ascii="Times New Roman" w:hAnsi="Times New Roman" w:cs="Times New Roman"/>
          <w:color w:val="222222"/>
          <w:sz w:val="20"/>
          <w:szCs w:val="20"/>
        </w:rPr>
        <w:t xml:space="preserve">The statistical analysis showed that the excessive use of nitrogen element reflects a lack of gross physical product for each of the three types of irrigated sample. It turns out that the pound spent in the production process of the irrigated with fresh water sample and kinds obtained from the 2.9 pounds after the total costs, followed by profitability pound spent in the production process of the sample, which irrigated with fresh water and agricultural wastewater at 1.3, 1.2 pounds, respectively. While increasing profitability of production of the sample irrigated by agricultural drainage at about 1.8 pounds, has increased economic efficiency of the water sample mixed 6.13% of the net production, followed by the sample irrigated with fresh water and agricultural drainage water. The study was completed to some of the recommendations, including: - the need for a modern irrigation method in the reclaimed lands and modern reclamation due to limited water element. To take measures for the introduction of irrigation water in the framework of economic accounting, which the consequent saving of about one billion cubic meters / year. Choose salinity - tolerant crops in the land that used the agricultural drainage water. For the universal access to the study: that the obtained results represent a sample of the study should be reservation in cases where the circular requires that increase the sample </w:t>
      </w:r>
      <w:r w:rsidRPr="00EB7732">
        <w:rPr>
          <w:rFonts w:ascii="Times New Roman" w:hAnsi="Times New Roman" w:cs="Times New Roman"/>
          <w:color w:val="222222"/>
          <w:sz w:val="20"/>
          <w:szCs w:val="20"/>
        </w:rPr>
        <w:lastRenderedPageBreak/>
        <w:t>size to represent the different types of soil and crops. The most important problems in the field of the study is the high cost of irrigation supplies and the high cost of production inputs. As well as, lack of specialized high labor wages and agricultural drainage water containment a high amount of salts, contaminants fertilizers and pesticides residues, which has had a negative impact on the acres productivity and overall crop income.</w:t>
      </w:r>
    </w:p>
    <w:p w:rsidR="00211596" w:rsidRPr="00EB7732" w:rsidRDefault="00211596" w:rsidP="00FC1A60">
      <w:pPr>
        <w:bidi w:val="0"/>
        <w:adjustRightInd w:val="0"/>
        <w:snapToGrid w:val="0"/>
        <w:spacing w:after="0" w:line="240" w:lineRule="auto"/>
        <w:jc w:val="both"/>
        <w:rPr>
          <w:rFonts w:ascii="Times New Roman" w:hAnsi="Times New Roman" w:cs="Times New Roman"/>
          <w:b/>
          <w:bCs/>
          <w:color w:val="222222"/>
          <w:sz w:val="20"/>
          <w:szCs w:val="20"/>
          <w:rtl/>
          <w:lang w:eastAsia="zh-CN" w:bidi="ar-EG"/>
        </w:rPr>
      </w:pPr>
    </w:p>
    <w:p w:rsidR="00B51F33" w:rsidRPr="00EB7732" w:rsidRDefault="00B51F33" w:rsidP="00FC1A60">
      <w:pPr>
        <w:bidi w:val="0"/>
        <w:adjustRightInd w:val="0"/>
        <w:snapToGrid w:val="0"/>
        <w:spacing w:after="0" w:line="240" w:lineRule="auto"/>
        <w:ind w:left="426" w:hanging="426"/>
        <w:jc w:val="both"/>
        <w:rPr>
          <w:rFonts w:ascii="Times New Roman" w:hAnsi="Times New Roman" w:cs="Times New Roman"/>
          <w:b/>
          <w:bCs/>
          <w:color w:val="222222"/>
          <w:sz w:val="20"/>
          <w:szCs w:val="20"/>
        </w:rPr>
      </w:pPr>
      <w:r w:rsidRPr="00EB7732">
        <w:rPr>
          <w:rFonts w:ascii="Times New Roman" w:hAnsi="Times New Roman" w:cs="Times New Roman"/>
          <w:b/>
          <w:bCs/>
          <w:color w:val="222222"/>
          <w:sz w:val="20"/>
          <w:szCs w:val="20"/>
        </w:rPr>
        <w:t xml:space="preserve">References: </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1 - Central Agency for Public Mobilization and Statistics - Foreign Trade Bulletin different setup - (1998 -2011).</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xml:space="preserve">2 - The form of a questionnaire in study area in </w:t>
      </w:r>
      <w:proofErr w:type="spellStart"/>
      <w:r w:rsidRPr="00EB7732">
        <w:rPr>
          <w:rFonts w:ascii="Times New Roman" w:hAnsi="Times New Roman" w:cs="Times New Roman"/>
          <w:color w:val="222222"/>
          <w:sz w:val="20"/>
          <w:szCs w:val="20"/>
        </w:rPr>
        <w:t>Nubaria</w:t>
      </w:r>
      <w:proofErr w:type="spellEnd"/>
      <w:r w:rsidRPr="00EB7732">
        <w:rPr>
          <w:rFonts w:ascii="Times New Roman" w:hAnsi="Times New Roman" w:cs="Times New Roman"/>
          <w:color w:val="222222"/>
          <w:sz w:val="20"/>
          <w:szCs w:val="20"/>
        </w:rPr>
        <w:t xml:space="preserve"> (experimental Station of the Ministry of Agriculture in 2010 / 2011. Ministry of Water Resources and Irrigation - National Center for Water Research, Drainage Research Institute, </w:t>
      </w:r>
      <w:r w:rsidRPr="00EB7732">
        <w:rPr>
          <w:rFonts w:ascii="Times New Roman" w:hAnsi="Times New Roman" w:cs="Times New Roman"/>
          <w:color w:val="222222"/>
          <w:sz w:val="20"/>
          <w:szCs w:val="20"/>
        </w:rPr>
        <w:lastRenderedPageBreak/>
        <w:t>the draft re-use of agricultural drainage water, unpublished data.</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3 - The Ministry of Water Resources and Irrigation - water resources strategy for Egypt until the year 2017 - October 2009.</w:t>
      </w:r>
    </w:p>
    <w:p w:rsidR="00EB7732"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lang w:eastAsia="zh-CN"/>
        </w:rPr>
      </w:pPr>
      <w:r w:rsidRPr="00EB7732">
        <w:rPr>
          <w:rFonts w:ascii="Times New Roman" w:hAnsi="Times New Roman" w:cs="Times New Roman"/>
          <w:color w:val="222222"/>
          <w:sz w:val="20"/>
          <w:szCs w:val="20"/>
        </w:rPr>
        <w:t>4 - The Ministry of Agriculture and Land Reclamation - Central Department for Economic Affairs - Bulletin of the agricultur</w:t>
      </w:r>
      <w:r w:rsidR="00EB7732" w:rsidRPr="00EB7732">
        <w:rPr>
          <w:rFonts w:ascii="Times New Roman" w:hAnsi="Times New Roman" w:cs="Times New Roman"/>
          <w:color w:val="222222"/>
          <w:sz w:val="20"/>
          <w:szCs w:val="20"/>
        </w:rPr>
        <w:t>al economy - a different setup.</w:t>
      </w:r>
    </w:p>
    <w:p w:rsidR="00D17ED6" w:rsidRPr="00EB7732" w:rsidRDefault="00D17ED6" w:rsidP="00FC1A60">
      <w:pPr>
        <w:bidi w:val="0"/>
        <w:adjustRightInd w:val="0"/>
        <w:snapToGrid w:val="0"/>
        <w:spacing w:after="0" w:line="240" w:lineRule="auto"/>
        <w:ind w:left="426" w:hanging="426"/>
        <w:jc w:val="both"/>
        <w:rPr>
          <w:rFonts w:ascii="Times New Roman" w:hAnsi="Times New Roman" w:cs="Times New Roman"/>
          <w:color w:val="222222"/>
          <w:sz w:val="20"/>
          <w:szCs w:val="20"/>
          <w:rtl/>
          <w:lang w:bidi="ar-EG"/>
        </w:rPr>
      </w:pPr>
      <w:r w:rsidRPr="00EB7732">
        <w:rPr>
          <w:rFonts w:ascii="Times New Roman" w:hAnsi="Times New Roman" w:cs="Times New Roman"/>
          <w:color w:val="222222"/>
          <w:sz w:val="20"/>
          <w:szCs w:val="20"/>
        </w:rPr>
        <w:t xml:space="preserve">5 - Mohamed Adel </w:t>
      </w:r>
      <w:proofErr w:type="spellStart"/>
      <w:r w:rsidRPr="00EB7732">
        <w:rPr>
          <w:rFonts w:ascii="Times New Roman" w:hAnsi="Times New Roman" w:cs="Times New Roman"/>
          <w:color w:val="222222"/>
          <w:sz w:val="20"/>
          <w:szCs w:val="20"/>
        </w:rPr>
        <w:t>Aldin</w:t>
      </w:r>
      <w:proofErr w:type="spellEnd"/>
      <w:r w:rsidRPr="00EB7732">
        <w:rPr>
          <w:rFonts w:ascii="Times New Roman" w:hAnsi="Times New Roman" w:cs="Times New Roman"/>
          <w:color w:val="222222"/>
          <w:sz w:val="20"/>
          <w:szCs w:val="20"/>
        </w:rPr>
        <w:t xml:space="preserve"> Mustafa, economic and environmental effects of the use of low- quality water in the Egyptian agriculture - PhD thesis, Department of Agricultural Economics - Faculty of Agriculture - Cairo University - 2002.</w:t>
      </w:r>
    </w:p>
    <w:p w:rsidR="00211596" w:rsidRPr="00EB7732" w:rsidRDefault="00D17ED6" w:rsidP="00FC1A60">
      <w:pPr>
        <w:bidi w:val="0"/>
        <w:adjustRightInd w:val="0"/>
        <w:snapToGrid w:val="0"/>
        <w:spacing w:after="0" w:line="240" w:lineRule="auto"/>
        <w:ind w:left="426" w:hanging="426"/>
        <w:jc w:val="both"/>
        <w:rPr>
          <w:rFonts w:ascii="Times New Roman" w:hAnsi="Times New Roman" w:cs="Times New Roman"/>
          <w:b/>
          <w:bCs/>
          <w:sz w:val="20"/>
          <w:szCs w:val="20"/>
          <w:lang w:bidi="ar-EG"/>
        </w:rPr>
      </w:pPr>
      <w:r w:rsidRPr="00EB7732">
        <w:rPr>
          <w:rFonts w:ascii="Times New Roman" w:hAnsi="Times New Roman" w:cs="Times New Roman"/>
          <w:color w:val="222222"/>
          <w:sz w:val="20"/>
          <w:szCs w:val="20"/>
        </w:rPr>
        <w:t>6 - FAO "Policy Analysis study: Egypt Comparative Advantage and competitiveness of Major crops: Regional Office For the Near East. Cairo - Mayo - 2001.</w:t>
      </w:r>
    </w:p>
    <w:p w:rsidR="00391B77" w:rsidRPr="00EB7732" w:rsidRDefault="00391B77" w:rsidP="00FC1A60">
      <w:pPr>
        <w:bidi w:val="0"/>
        <w:adjustRightInd w:val="0"/>
        <w:snapToGrid w:val="0"/>
        <w:spacing w:after="0" w:line="240" w:lineRule="auto"/>
        <w:jc w:val="both"/>
        <w:rPr>
          <w:rFonts w:ascii="Times New Roman" w:hAnsi="Times New Roman" w:cs="Times New Roman"/>
          <w:b/>
          <w:bCs/>
          <w:sz w:val="20"/>
          <w:szCs w:val="20"/>
          <w:lang w:bidi="ar-EG"/>
        </w:rPr>
        <w:sectPr w:rsidR="00391B77" w:rsidRPr="00EB7732" w:rsidSect="00613884">
          <w:type w:val="continuous"/>
          <w:pgSz w:w="12242" w:h="15842" w:code="1"/>
          <w:pgMar w:top="1440" w:right="1440" w:bottom="1440" w:left="1440" w:header="720" w:footer="720" w:gutter="0"/>
          <w:cols w:num="2" w:space="709"/>
          <w:docGrid w:linePitch="360"/>
        </w:sectPr>
      </w:pPr>
    </w:p>
    <w:p w:rsidR="005C5FF1" w:rsidRPr="002E2654" w:rsidRDefault="005C5FF1" w:rsidP="00FC1A60">
      <w:pPr>
        <w:bidi w:val="0"/>
        <w:adjustRightInd w:val="0"/>
        <w:snapToGrid w:val="0"/>
        <w:spacing w:after="0" w:line="240" w:lineRule="auto"/>
        <w:jc w:val="both"/>
        <w:rPr>
          <w:rFonts w:ascii="Times New Roman" w:hAnsi="Times New Roman" w:cs="Times New Roman"/>
          <w:color w:val="333333"/>
          <w:sz w:val="20"/>
          <w:szCs w:val="20"/>
          <w:lang w:eastAsia="zh-CN" w:bidi="ar-EG"/>
        </w:rPr>
      </w:pPr>
    </w:p>
    <w:p w:rsidR="00EB7732" w:rsidRPr="002E2654" w:rsidRDefault="00EB7732" w:rsidP="00FC1A60">
      <w:pPr>
        <w:bidi w:val="0"/>
        <w:adjustRightInd w:val="0"/>
        <w:snapToGrid w:val="0"/>
        <w:spacing w:after="0" w:line="240" w:lineRule="auto"/>
        <w:jc w:val="both"/>
        <w:rPr>
          <w:rFonts w:ascii="Times New Roman" w:hAnsi="Times New Roman" w:cs="Times New Roman"/>
          <w:color w:val="333333"/>
          <w:sz w:val="20"/>
          <w:szCs w:val="20"/>
          <w:lang w:eastAsia="zh-CN" w:bidi="ar-EG"/>
        </w:rPr>
      </w:pPr>
    </w:p>
    <w:p w:rsidR="00EB7732" w:rsidRPr="002E2654" w:rsidRDefault="00EB7732" w:rsidP="00FC1A60">
      <w:pPr>
        <w:bidi w:val="0"/>
        <w:adjustRightInd w:val="0"/>
        <w:snapToGrid w:val="0"/>
        <w:spacing w:after="0" w:line="240" w:lineRule="auto"/>
        <w:jc w:val="both"/>
        <w:rPr>
          <w:rFonts w:ascii="Times New Roman" w:hAnsi="Times New Roman" w:cs="Times New Roman"/>
          <w:color w:val="333333"/>
          <w:sz w:val="20"/>
          <w:szCs w:val="20"/>
          <w:rtl/>
          <w:lang w:eastAsia="zh-CN" w:bidi="ar-EG"/>
        </w:rPr>
      </w:pPr>
      <w:r w:rsidRPr="002E2654">
        <w:rPr>
          <w:rFonts w:ascii="Times New Roman" w:hAnsi="Times New Roman" w:cs="Times New Roman"/>
          <w:color w:val="333333"/>
          <w:sz w:val="20"/>
          <w:szCs w:val="20"/>
          <w:lang w:eastAsia="zh-CN" w:bidi="ar-EG"/>
        </w:rPr>
        <w:t>10/2/2013</w:t>
      </w:r>
    </w:p>
    <w:sectPr w:rsidR="00EB7732" w:rsidRPr="002E2654" w:rsidSect="00613884">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32" w:rsidRDefault="00EB7732" w:rsidP="00710CF3">
      <w:pPr>
        <w:spacing w:after="0" w:line="240" w:lineRule="auto"/>
      </w:pPr>
      <w:r>
        <w:separator/>
      </w:r>
    </w:p>
  </w:endnote>
  <w:endnote w:type="continuationSeparator" w:id="0">
    <w:p w:rsidR="00EB7732" w:rsidRDefault="00EB7732" w:rsidP="00710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17551"/>
      <w:docPartObj>
        <w:docPartGallery w:val="Page Numbers (Bottom of Page)"/>
        <w:docPartUnique/>
      </w:docPartObj>
    </w:sdtPr>
    <w:sdtContent>
      <w:p w:rsidR="00EB7732" w:rsidRDefault="00E57B8B" w:rsidP="00051604">
        <w:pPr>
          <w:pStyle w:val="Footer"/>
          <w:bidi w:val="0"/>
          <w:jc w:val="center"/>
        </w:pPr>
        <w:r w:rsidRPr="00051604">
          <w:rPr>
            <w:rFonts w:ascii="Times New Roman" w:hAnsi="Times New Roman" w:cs="Times New Roman"/>
            <w:sz w:val="20"/>
            <w:szCs w:val="20"/>
          </w:rPr>
          <w:fldChar w:fldCharType="begin"/>
        </w:r>
        <w:r w:rsidR="00EB7732" w:rsidRPr="00051604">
          <w:rPr>
            <w:rFonts w:ascii="Times New Roman" w:hAnsi="Times New Roman" w:cs="Times New Roman"/>
            <w:sz w:val="20"/>
            <w:szCs w:val="20"/>
          </w:rPr>
          <w:instrText xml:space="preserve"> PAGE   \* MERGEFORMAT </w:instrText>
        </w:r>
        <w:r w:rsidRPr="00051604">
          <w:rPr>
            <w:rFonts w:ascii="Times New Roman" w:hAnsi="Times New Roman" w:cs="Times New Roman"/>
            <w:sz w:val="20"/>
            <w:szCs w:val="20"/>
          </w:rPr>
          <w:fldChar w:fldCharType="separate"/>
        </w:r>
        <w:r w:rsidR="002D213A" w:rsidRPr="002D213A">
          <w:rPr>
            <w:rFonts w:ascii="Times New Roman" w:hAnsi="Times New Roman" w:cs="Times New Roman"/>
            <w:noProof/>
            <w:sz w:val="20"/>
            <w:szCs w:val="20"/>
            <w:lang w:val="zh-CN"/>
          </w:rPr>
          <w:t>43</w:t>
        </w:r>
        <w:r w:rsidRPr="00051604">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32" w:rsidRDefault="00EB7732" w:rsidP="00710CF3">
      <w:pPr>
        <w:spacing w:after="0" w:line="240" w:lineRule="auto"/>
      </w:pPr>
      <w:r>
        <w:separator/>
      </w:r>
    </w:p>
  </w:footnote>
  <w:footnote w:type="continuationSeparator" w:id="0">
    <w:p w:rsidR="00EB7732" w:rsidRDefault="00EB7732" w:rsidP="00710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32" w:rsidRPr="008D24DD" w:rsidRDefault="00EB7732" w:rsidP="008D24DD">
    <w:pPr>
      <w:pBdr>
        <w:bottom w:val="thinThickMediumGap" w:sz="12" w:space="1" w:color="auto"/>
      </w:pBdr>
      <w:tabs>
        <w:tab w:val="left" w:pos="9360"/>
      </w:tabs>
      <w:spacing w:after="0" w:line="240" w:lineRule="auto"/>
      <w:jc w:val="center"/>
      <w:rPr>
        <w:rFonts w:asciiTheme="majorBidi" w:hAnsiTheme="majorBidi" w:cstheme="majorBidi"/>
        <w:sz w:val="20"/>
        <w:szCs w:val="20"/>
        <w:rtl/>
        <w:lang w:bidi="ar-EG"/>
      </w:rPr>
    </w:pPr>
    <w:r>
      <w:rPr>
        <w:rFonts w:asciiTheme="majorBidi" w:hAnsiTheme="majorBidi" w:cstheme="majorBidi"/>
        <w:sz w:val="20"/>
        <w:szCs w:val="20"/>
      </w:rPr>
      <w:t>Nature and Science 2013;11(</w:t>
    </w:r>
    <w:r>
      <w:rPr>
        <w:rFonts w:asciiTheme="majorBidi" w:hAnsiTheme="majorBidi" w:cstheme="majorBidi" w:hint="eastAsia"/>
        <w:sz w:val="20"/>
        <w:szCs w:val="20"/>
        <w:lang w:eastAsia="zh-CN"/>
      </w:rPr>
      <w:t>11</w:t>
    </w:r>
    <w:r w:rsidRPr="008D24DD">
      <w:rPr>
        <w:rFonts w:asciiTheme="majorBidi" w:hAnsiTheme="majorBidi" w:cstheme="majorBidi"/>
        <w:sz w:val="20"/>
        <w:szCs w:val="20"/>
      </w:rPr>
      <w:t xml:space="preserve">) </w:t>
    </w:r>
    <w:r w:rsidRPr="008D24DD">
      <w:rPr>
        <w:rFonts w:asciiTheme="majorBidi" w:hAnsiTheme="majorBidi" w:cstheme="majorBidi"/>
        <w:color w:val="000000"/>
        <w:sz w:val="20"/>
        <w:szCs w:val="20"/>
      </w:rPr>
      <w:t xml:space="preserve">                                                                  </w:t>
    </w:r>
    <w:hyperlink r:id="rId1" w:history="1">
      <w:r w:rsidRPr="008D24DD">
        <w:rPr>
          <w:rStyle w:val="Hyperlink"/>
          <w:rFonts w:asciiTheme="majorBidi" w:hAnsiTheme="majorBidi" w:cstheme="majorBidi"/>
          <w:sz w:val="20"/>
          <w:szCs w:val="20"/>
        </w:rPr>
        <w:t>http://www.sciencepub.net/nature</w:t>
      </w:r>
    </w:hyperlink>
    <w:r w:rsidRPr="008D24DD">
      <w:rPr>
        <w:rFonts w:asciiTheme="majorBidi" w:hAnsiTheme="majorBidi" w:cstheme="majorBid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B0059"/>
    <w:multiLevelType w:val="hybridMultilevel"/>
    <w:tmpl w:val="15FE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oNotHyphenateCaps/>
  <w:drawingGridHorizontalSpacing w:val="110"/>
  <w:displayHorizont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useFELayout/>
  </w:compat>
  <w:rsids>
    <w:rsidRoot w:val="00383E18"/>
    <w:rsid w:val="00027957"/>
    <w:rsid w:val="00045705"/>
    <w:rsid w:val="00051604"/>
    <w:rsid w:val="00073A74"/>
    <w:rsid w:val="000966E5"/>
    <w:rsid w:val="000B7E0B"/>
    <w:rsid w:val="000C705E"/>
    <w:rsid w:val="000E1062"/>
    <w:rsid w:val="000F30E7"/>
    <w:rsid w:val="00143886"/>
    <w:rsid w:val="00185834"/>
    <w:rsid w:val="00192AD6"/>
    <w:rsid w:val="00196439"/>
    <w:rsid w:val="001A70F0"/>
    <w:rsid w:val="001B6614"/>
    <w:rsid w:val="001E20FC"/>
    <w:rsid w:val="001E322C"/>
    <w:rsid w:val="00211596"/>
    <w:rsid w:val="00221D21"/>
    <w:rsid w:val="0023058B"/>
    <w:rsid w:val="00237960"/>
    <w:rsid w:val="002741E5"/>
    <w:rsid w:val="002A71C3"/>
    <w:rsid w:val="002B4386"/>
    <w:rsid w:val="002C0D75"/>
    <w:rsid w:val="002D213A"/>
    <w:rsid w:val="002E2654"/>
    <w:rsid w:val="002E3002"/>
    <w:rsid w:val="002F048A"/>
    <w:rsid w:val="00307EAD"/>
    <w:rsid w:val="00317670"/>
    <w:rsid w:val="003419B5"/>
    <w:rsid w:val="003504BC"/>
    <w:rsid w:val="0036573B"/>
    <w:rsid w:val="0038313B"/>
    <w:rsid w:val="00383E18"/>
    <w:rsid w:val="00390C3E"/>
    <w:rsid w:val="00391B77"/>
    <w:rsid w:val="003D0CF5"/>
    <w:rsid w:val="003F364E"/>
    <w:rsid w:val="004002AA"/>
    <w:rsid w:val="00425827"/>
    <w:rsid w:val="004B17AE"/>
    <w:rsid w:val="004D1174"/>
    <w:rsid w:val="004E0748"/>
    <w:rsid w:val="004F087A"/>
    <w:rsid w:val="005108C5"/>
    <w:rsid w:val="00512CED"/>
    <w:rsid w:val="00533323"/>
    <w:rsid w:val="00550B8C"/>
    <w:rsid w:val="005654C9"/>
    <w:rsid w:val="005775B3"/>
    <w:rsid w:val="00595878"/>
    <w:rsid w:val="005C12BF"/>
    <w:rsid w:val="005C4F9E"/>
    <w:rsid w:val="005C5FF1"/>
    <w:rsid w:val="005C7B8A"/>
    <w:rsid w:val="005F5EB1"/>
    <w:rsid w:val="00607BBB"/>
    <w:rsid w:val="00613884"/>
    <w:rsid w:val="0062425F"/>
    <w:rsid w:val="00644833"/>
    <w:rsid w:val="006505A6"/>
    <w:rsid w:val="00657E87"/>
    <w:rsid w:val="00662B1F"/>
    <w:rsid w:val="00681C4D"/>
    <w:rsid w:val="00691A56"/>
    <w:rsid w:val="006B057D"/>
    <w:rsid w:val="006B089D"/>
    <w:rsid w:val="00710CF3"/>
    <w:rsid w:val="00734BC2"/>
    <w:rsid w:val="00753843"/>
    <w:rsid w:val="007B49F9"/>
    <w:rsid w:val="007B50D1"/>
    <w:rsid w:val="007C38E5"/>
    <w:rsid w:val="007D6E6D"/>
    <w:rsid w:val="007F356A"/>
    <w:rsid w:val="00803D5C"/>
    <w:rsid w:val="00815804"/>
    <w:rsid w:val="00841F92"/>
    <w:rsid w:val="008B0CFE"/>
    <w:rsid w:val="008B6B66"/>
    <w:rsid w:val="008B7F05"/>
    <w:rsid w:val="008D24DD"/>
    <w:rsid w:val="008E0C7C"/>
    <w:rsid w:val="00911963"/>
    <w:rsid w:val="00946740"/>
    <w:rsid w:val="009520D8"/>
    <w:rsid w:val="00985019"/>
    <w:rsid w:val="009A0A89"/>
    <w:rsid w:val="009A133A"/>
    <w:rsid w:val="009C7D17"/>
    <w:rsid w:val="009D19CF"/>
    <w:rsid w:val="009F4BAD"/>
    <w:rsid w:val="009F7C5A"/>
    <w:rsid w:val="00A007ED"/>
    <w:rsid w:val="00A45543"/>
    <w:rsid w:val="00AE2BC0"/>
    <w:rsid w:val="00AF7CB0"/>
    <w:rsid w:val="00B13AEB"/>
    <w:rsid w:val="00B16C34"/>
    <w:rsid w:val="00B25A46"/>
    <w:rsid w:val="00B45928"/>
    <w:rsid w:val="00B51F33"/>
    <w:rsid w:val="00B959C2"/>
    <w:rsid w:val="00BD4DD1"/>
    <w:rsid w:val="00BD60AD"/>
    <w:rsid w:val="00BF59EA"/>
    <w:rsid w:val="00C01D77"/>
    <w:rsid w:val="00C14B65"/>
    <w:rsid w:val="00C543E2"/>
    <w:rsid w:val="00C71B32"/>
    <w:rsid w:val="00C72A21"/>
    <w:rsid w:val="00C770DA"/>
    <w:rsid w:val="00CD0C5E"/>
    <w:rsid w:val="00CE0AB6"/>
    <w:rsid w:val="00D11285"/>
    <w:rsid w:val="00D17ED6"/>
    <w:rsid w:val="00D21EBA"/>
    <w:rsid w:val="00D5455A"/>
    <w:rsid w:val="00D73EA5"/>
    <w:rsid w:val="00DA6546"/>
    <w:rsid w:val="00DD44EB"/>
    <w:rsid w:val="00DE1C63"/>
    <w:rsid w:val="00DF4F3C"/>
    <w:rsid w:val="00E25A04"/>
    <w:rsid w:val="00E37C55"/>
    <w:rsid w:val="00E42AB6"/>
    <w:rsid w:val="00E51148"/>
    <w:rsid w:val="00E57B8B"/>
    <w:rsid w:val="00E747AB"/>
    <w:rsid w:val="00EA3DBF"/>
    <w:rsid w:val="00EA6D7C"/>
    <w:rsid w:val="00EB53B4"/>
    <w:rsid w:val="00EB7421"/>
    <w:rsid w:val="00EB7732"/>
    <w:rsid w:val="00ED4EE6"/>
    <w:rsid w:val="00ED5DAD"/>
    <w:rsid w:val="00EE4DA7"/>
    <w:rsid w:val="00F06759"/>
    <w:rsid w:val="00F14F85"/>
    <w:rsid w:val="00F32E03"/>
    <w:rsid w:val="00F4313A"/>
    <w:rsid w:val="00F64FF2"/>
    <w:rsid w:val="00F84D7D"/>
    <w:rsid w:val="00FC1A60"/>
    <w:rsid w:val="00FD3C2F"/>
    <w:rsid w:val="00FD7D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86"/>
    <w:pPr>
      <w:bidi/>
      <w:spacing w:after="200" w:line="276" w:lineRule="auto"/>
    </w:pPr>
    <w:rPr>
      <w:sz w:val="22"/>
      <w:szCs w:val="22"/>
    </w:rPr>
  </w:style>
  <w:style w:type="paragraph" w:styleId="Heading2">
    <w:name w:val="heading 2"/>
    <w:basedOn w:val="Normal"/>
    <w:next w:val="Normal"/>
    <w:link w:val="Heading2Char"/>
    <w:uiPriority w:val="99"/>
    <w:qFormat/>
    <w:rsid w:val="00C01D77"/>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01D77"/>
    <w:rPr>
      <w:rFonts w:ascii="Cambria" w:hAnsi="Cambria" w:cs="Times New Roman"/>
      <w:b/>
      <w:bCs/>
      <w:color w:val="4F81BD"/>
      <w:sz w:val="26"/>
      <w:szCs w:val="26"/>
    </w:rPr>
  </w:style>
  <w:style w:type="table" w:styleId="TableGrid">
    <w:name w:val="Table Grid"/>
    <w:basedOn w:val="TableNormal"/>
    <w:uiPriority w:val="99"/>
    <w:rsid w:val="00C14B65"/>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C01D77"/>
    <w:pPr>
      <w:pBdr>
        <w:bottom w:val="single" w:sz="8" w:space="4" w:color="4F81BD"/>
      </w:pBdr>
      <w:spacing w:after="300" w:line="240" w:lineRule="auto"/>
    </w:pPr>
    <w:rPr>
      <w:rFonts w:ascii="Cambria" w:hAnsi="Cambria" w:cs="Times New Roman"/>
      <w:color w:val="17365D"/>
      <w:spacing w:val="5"/>
      <w:kern w:val="28"/>
      <w:sz w:val="52"/>
      <w:szCs w:val="52"/>
    </w:rPr>
  </w:style>
  <w:style w:type="character" w:customStyle="1" w:styleId="TitleChar">
    <w:name w:val="Title Char"/>
    <w:link w:val="Title"/>
    <w:uiPriority w:val="99"/>
    <w:locked/>
    <w:rsid w:val="00C01D77"/>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C01D77"/>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99"/>
    <w:locked/>
    <w:rsid w:val="00C01D77"/>
    <w:rPr>
      <w:rFonts w:ascii="Cambria" w:hAnsi="Cambria" w:cs="Times New Roman"/>
      <w:i/>
      <w:iCs/>
      <w:color w:val="4F81BD"/>
      <w:spacing w:val="15"/>
      <w:sz w:val="24"/>
      <w:szCs w:val="24"/>
    </w:rPr>
  </w:style>
  <w:style w:type="paragraph" w:styleId="Header">
    <w:name w:val="header"/>
    <w:basedOn w:val="Normal"/>
    <w:link w:val="HeaderChar"/>
    <w:uiPriority w:val="99"/>
    <w:semiHidden/>
    <w:rsid w:val="00710CF3"/>
    <w:pPr>
      <w:tabs>
        <w:tab w:val="center" w:pos="4153"/>
        <w:tab w:val="right" w:pos="8306"/>
      </w:tabs>
      <w:spacing w:after="0" w:line="240" w:lineRule="auto"/>
    </w:pPr>
  </w:style>
  <w:style w:type="character" w:customStyle="1" w:styleId="HeaderChar">
    <w:name w:val="Header Char"/>
    <w:link w:val="Header"/>
    <w:uiPriority w:val="99"/>
    <w:semiHidden/>
    <w:locked/>
    <w:rsid w:val="00710CF3"/>
    <w:rPr>
      <w:rFonts w:cs="Times New Roman"/>
    </w:rPr>
  </w:style>
  <w:style w:type="paragraph" w:styleId="Footer">
    <w:name w:val="footer"/>
    <w:basedOn w:val="Normal"/>
    <w:link w:val="FooterChar"/>
    <w:uiPriority w:val="99"/>
    <w:rsid w:val="00710CF3"/>
    <w:pPr>
      <w:tabs>
        <w:tab w:val="center" w:pos="4153"/>
        <w:tab w:val="right" w:pos="8306"/>
      </w:tabs>
      <w:spacing w:after="0" w:line="240" w:lineRule="auto"/>
    </w:pPr>
  </w:style>
  <w:style w:type="character" w:customStyle="1" w:styleId="FooterChar">
    <w:name w:val="Footer Char"/>
    <w:link w:val="Footer"/>
    <w:uiPriority w:val="99"/>
    <w:locked/>
    <w:rsid w:val="00710CF3"/>
    <w:rPr>
      <w:rFonts w:cs="Times New Roman"/>
    </w:rPr>
  </w:style>
  <w:style w:type="character" w:customStyle="1" w:styleId="hps">
    <w:name w:val="hps"/>
    <w:rsid w:val="0062425F"/>
  </w:style>
  <w:style w:type="character" w:customStyle="1" w:styleId="atn">
    <w:name w:val="atn"/>
    <w:rsid w:val="0062425F"/>
  </w:style>
  <w:style w:type="character" w:customStyle="1" w:styleId="shorttext">
    <w:name w:val="short_text"/>
    <w:rsid w:val="0062425F"/>
  </w:style>
  <w:style w:type="character" w:styleId="Hyperlink">
    <w:name w:val="Hyperlink"/>
    <w:uiPriority w:val="99"/>
    <w:rsid w:val="008D24DD"/>
    <w:rPr>
      <w:color w:val="0000FF"/>
      <w:u w:val="single"/>
    </w:rPr>
  </w:style>
  <w:style w:type="paragraph" w:styleId="NoSpacing">
    <w:name w:val="No Spacing"/>
    <w:uiPriority w:val="1"/>
    <w:qFormat/>
    <w:rsid w:val="00391B77"/>
    <w:pPr>
      <w:bidi/>
    </w:pPr>
    <w:rPr>
      <w:sz w:val="22"/>
      <w:szCs w:val="22"/>
    </w:rPr>
  </w:style>
  <w:style w:type="paragraph" w:styleId="ListParagraph">
    <w:name w:val="List Paragraph"/>
    <w:basedOn w:val="Normal"/>
    <w:uiPriority w:val="34"/>
    <w:qFormat/>
    <w:rsid w:val="00F431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A04"/>
    <w:pPr>
      <w:bidi/>
      <w:spacing w:after="200" w:line="276" w:lineRule="auto"/>
    </w:pPr>
    <w:rPr>
      <w:sz w:val="22"/>
      <w:szCs w:val="22"/>
    </w:rPr>
  </w:style>
  <w:style w:type="paragraph" w:styleId="Heading2">
    <w:name w:val="heading 2"/>
    <w:basedOn w:val="Normal"/>
    <w:next w:val="Normal"/>
    <w:link w:val="Heading2Char"/>
    <w:uiPriority w:val="99"/>
    <w:qFormat/>
    <w:rsid w:val="00C01D77"/>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01D77"/>
    <w:rPr>
      <w:rFonts w:ascii="Cambria" w:hAnsi="Cambria" w:cs="Times New Roman"/>
      <w:b/>
      <w:bCs/>
      <w:color w:val="4F81BD"/>
      <w:sz w:val="26"/>
      <w:szCs w:val="26"/>
    </w:rPr>
  </w:style>
  <w:style w:type="table" w:styleId="TableGrid">
    <w:name w:val="Table Grid"/>
    <w:basedOn w:val="TableNormal"/>
    <w:uiPriority w:val="99"/>
    <w:rsid w:val="00C14B65"/>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C01D77"/>
    <w:pPr>
      <w:pBdr>
        <w:bottom w:val="single" w:sz="8" w:space="4" w:color="4F81BD"/>
      </w:pBdr>
      <w:spacing w:after="300" w:line="240" w:lineRule="auto"/>
    </w:pPr>
    <w:rPr>
      <w:rFonts w:ascii="Cambria" w:hAnsi="Cambria" w:cs="Times New Roman"/>
      <w:color w:val="17365D"/>
      <w:spacing w:val="5"/>
      <w:kern w:val="28"/>
      <w:sz w:val="52"/>
      <w:szCs w:val="52"/>
    </w:rPr>
  </w:style>
  <w:style w:type="character" w:customStyle="1" w:styleId="TitleChar">
    <w:name w:val="Title Char"/>
    <w:link w:val="Title"/>
    <w:uiPriority w:val="99"/>
    <w:locked/>
    <w:rsid w:val="00C01D77"/>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C01D77"/>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99"/>
    <w:locked/>
    <w:rsid w:val="00C01D77"/>
    <w:rPr>
      <w:rFonts w:ascii="Cambria" w:hAnsi="Cambria" w:cs="Times New Roman"/>
      <w:i/>
      <w:iCs/>
      <w:color w:val="4F81BD"/>
      <w:spacing w:val="15"/>
      <w:sz w:val="24"/>
      <w:szCs w:val="24"/>
    </w:rPr>
  </w:style>
  <w:style w:type="paragraph" w:styleId="Header">
    <w:name w:val="header"/>
    <w:basedOn w:val="Normal"/>
    <w:link w:val="HeaderChar"/>
    <w:uiPriority w:val="99"/>
    <w:semiHidden/>
    <w:rsid w:val="00710CF3"/>
    <w:pPr>
      <w:tabs>
        <w:tab w:val="center" w:pos="4153"/>
        <w:tab w:val="right" w:pos="8306"/>
      </w:tabs>
      <w:spacing w:after="0" w:line="240" w:lineRule="auto"/>
    </w:pPr>
  </w:style>
  <w:style w:type="character" w:customStyle="1" w:styleId="HeaderChar">
    <w:name w:val="Header Char"/>
    <w:link w:val="Header"/>
    <w:uiPriority w:val="99"/>
    <w:semiHidden/>
    <w:locked/>
    <w:rsid w:val="00710CF3"/>
    <w:rPr>
      <w:rFonts w:cs="Times New Roman"/>
    </w:rPr>
  </w:style>
  <w:style w:type="paragraph" w:styleId="Footer">
    <w:name w:val="footer"/>
    <w:basedOn w:val="Normal"/>
    <w:link w:val="FooterChar"/>
    <w:uiPriority w:val="99"/>
    <w:semiHidden/>
    <w:rsid w:val="00710CF3"/>
    <w:pPr>
      <w:tabs>
        <w:tab w:val="center" w:pos="4153"/>
        <w:tab w:val="right" w:pos="8306"/>
      </w:tabs>
      <w:spacing w:after="0" w:line="240" w:lineRule="auto"/>
    </w:pPr>
  </w:style>
  <w:style w:type="character" w:customStyle="1" w:styleId="FooterChar">
    <w:name w:val="Footer Char"/>
    <w:link w:val="Footer"/>
    <w:uiPriority w:val="99"/>
    <w:semiHidden/>
    <w:locked/>
    <w:rsid w:val="00710CF3"/>
    <w:rPr>
      <w:rFonts w:cs="Times New Roman"/>
    </w:rPr>
  </w:style>
  <w:style w:type="character" w:customStyle="1" w:styleId="hps">
    <w:name w:val="hps"/>
    <w:rsid w:val="0062425F"/>
  </w:style>
  <w:style w:type="character" w:customStyle="1" w:styleId="atn">
    <w:name w:val="atn"/>
    <w:rsid w:val="0062425F"/>
  </w:style>
  <w:style w:type="character" w:customStyle="1" w:styleId="shorttext">
    <w:name w:val="short_text"/>
    <w:rsid w:val="0062425F"/>
  </w:style>
  <w:style w:type="character" w:styleId="Hyperlink">
    <w:name w:val="Hyperlink"/>
    <w:uiPriority w:val="99"/>
    <w:rsid w:val="008D24DD"/>
    <w:rPr>
      <w:color w:val="0000FF"/>
      <w:u w:val="single"/>
    </w:rPr>
  </w:style>
  <w:style w:type="paragraph" w:styleId="NoSpacing">
    <w:name w:val="No Spacing"/>
    <w:uiPriority w:val="1"/>
    <w:qFormat/>
    <w:rsid w:val="00391B77"/>
    <w:pPr>
      <w:bidi/>
    </w:pPr>
    <w:rPr>
      <w:sz w:val="22"/>
      <w:szCs w:val="22"/>
    </w:rPr>
  </w:style>
</w:styles>
</file>

<file path=word/webSettings.xml><?xml version="1.0" encoding="utf-8"?>
<w:webSettings xmlns:r="http://schemas.openxmlformats.org/officeDocument/2006/relationships" xmlns:w="http://schemas.openxmlformats.org/wordprocessingml/2006/main">
  <w:divs>
    <w:div w:id="432169734">
      <w:marLeft w:val="0"/>
      <w:marRight w:val="0"/>
      <w:marTop w:val="0"/>
      <w:marBottom w:val="0"/>
      <w:divBdr>
        <w:top w:val="none" w:sz="0" w:space="0" w:color="auto"/>
        <w:left w:val="none" w:sz="0" w:space="0" w:color="auto"/>
        <w:bottom w:val="none" w:sz="0" w:space="0" w:color="auto"/>
        <w:right w:val="none" w:sz="0" w:space="0" w:color="auto"/>
      </w:divBdr>
    </w:div>
    <w:div w:id="17891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DC2D-33D7-4236-8526-5CB85E62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6128</Words>
  <Characters>32200</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alsayra</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Tiger</dc:creator>
  <cp:lastModifiedBy>Administrator</cp:lastModifiedBy>
  <cp:revision>10</cp:revision>
  <dcterms:created xsi:type="dcterms:W3CDTF">2013-10-03T13:55:00Z</dcterms:created>
  <dcterms:modified xsi:type="dcterms:W3CDTF">2013-10-05T04:53:00Z</dcterms:modified>
</cp:coreProperties>
</file>