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151" w:rsidRPr="00B0089B" w:rsidRDefault="00B057DF" w:rsidP="00453FD7">
      <w:pPr>
        <w:adjustRightInd w:val="0"/>
        <w:snapToGrid w:val="0"/>
        <w:jc w:val="center"/>
        <w:rPr>
          <w:b/>
          <w:bCs/>
          <w:sz w:val="20"/>
          <w:szCs w:val="20"/>
        </w:rPr>
      </w:pPr>
      <w:r w:rsidRPr="00B0089B">
        <w:rPr>
          <w:b/>
          <w:bCs/>
          <w:sz w:val="20"/>
          <w:szCs w:val="20"/>
        </w:rPr>
        <w:t>Sandy Soil Management</w:t>
      </w:r>
      <w:r w:rsidR="0077209B" w:rsidRPr="00B0089B">
        <w:rPr>
          <w:b/>
          <w:bCs/>
          <w:sz w:val="20"/>
          <w:szCs w:val="20"/>
        </w:rPr>
        <w:t xml:space="preserve"> </w:t>
      </w:r>
      <w:r w:rsidRPr="00B0089B">
        <w:rPr>
          <w:b/>
          <w:bCs/>
          <w:sz w:val="20"/>
          <w:szCs w:val="20"/>
        </w:rPr>
        <w:t>to Secure</w:t>
      </w:r>
      <w:r w:rsidR="0077209B" w:rsidRPr="00B0089B">
        <w:rPr>
          <w:b/>
          <w:bCs/>
          <w:sz w:val="20"/>
          <w:szCs w:val="20"/>
        </w:rPr>
        <w:t xml:space="preserve"> </w:t>
      </w:r>
      <w:r w:rsidRPr="00B0089B">
        <w:rPr>
          <w:b/>
          <w:bCs/>
          <w:sz w:val="20"/>
          <w:szCs w:val="20"/>
        </w:rPr>
        <w:t xml:space="preserve">Yield Productivity, </w:t>
      </w:r>
      <w:r w:rsidR="00B57899" w:rsidRPr="00B0089B">
        <w:rPr>
          <w:b/>
          <w:bCs/>
          <w:sz w:val="20"/>
          <w:szCs w:val="20"/>
        </w:rPr>
        <w:t>Profitability, Efficiency</w:t>
      </w:r>
      <w:r w:rsidR="002122D1" w:rsidRPr="00B0089B">
        <w:rPr>
          <w:b/>
          <w:bCs/>
          <w:sz w:val="20"/>
          <w:szCs w:val="20"/>
        </w:rPr>
        <w:t xml:space="preserve"> of </w:t>
      </w:r>
      <w:r w:rsidRPr="00B0089B">
        <w:rPr>
          <w:b/>
          <w:bCs/>
          <w:sz w:val="20"/>
          <w:szCs w:val="20"/>
        </w:rPr>
        <w:t>Nitrogen &amp; Energy Consumption</w:t>
      </w:r>
      <w:r w:rsidR="003C6E49" w:rsidRPr="00B0089B">
        <w:rPr>
          <w:b/>
          <w:bCs/>
          <w:sz w:val="20"/>
          <w:szCs w:val="20"/>
        </w:rPr>
        <w:t xml:space="preserve"> </w:t>
      </w:r>
      <w:r w:rsidRPr="00B0089B">
        <w:rPr>
          <w:b/>
          <w:bCs/>
          <w:sz w:val="20"/>
          <w:szCs w:val="20"/>
        </w:rPr>
        <w:t>and Environment</w:t>
      </w:r>
    </w:p>
    <w:p w:rsidR="008D0C80" w:rsidRPr="00B0089B" w:rsidRDefault="008D0C80" w:rsidP="00453FD7">
      <w:pPr>
        <w:adjustRightInd w:val="0"/>
        <w:snapToGrid w:val="0"/>
        <w:jc w:val="both"/>
        <w:rPr>
          <w:rFonts w:ascii="Arial" w:hAnsi="Arial" w:cs="Arial"/>
          <w:sz w:val="20"/>
          <w:szCs w:val="20"/>
        </w:rPr>
      </w:pPr>
    </w:p>
    <w:p w:rsidR="00B57899" w:rsidRPr="00B0089B" w:rsidRDefault="0024333B" w:rsidP="00453FD7">
      <w:pPr>
        <w:adjustRightInd w:val="0"/>
        <w:snapToGrid w:val="0"/>
        <w:jc w:val="center"/>
        <w:rPr>
          <w:sz w:val="20"/>
          <w:szCs w:val="20"/>
        </w:rPr>
      </w:pPr>
      <w:proofErr w:type="spellStart"/>
      <w:r w:rsidRPr="00B0089B">
        <w:rPr>
          <w:sz w:val="20"/>
          <w:szCs w:val="20"/>
        </w:rPr>
        <w:t>Khadra</w:t>
      </w:r>
      <w:proofErr w:type="spellEnd"/>
      <w:r w:rsidRPr="00B0089B">
        <w:rPr>
          <w:sz w:val="20"/>
          <w:szCs w:val="20"/>
        </w:rPr>
        <w:t xml:space="preserve"> A. </w:t>
      </w:r>
      <w:proofErr w:type="spellStart"/>
      <w:r w:rsidRPr="00B0089B">
        <w:rPr>
          <w:sz w:val="20"/>
          <w:szCs w:val="20"/>
        </w:rPr>
        <w:t>Abbady</w:t>
      </w:r>
      <w:proofErr w:type="spellEnd"/>
      <w:r w:rsidRPr="00B0089B">
        <w:rPr>
          <w:sz w:val="20"/>
          <w:szCs w:val="20"/>
        </w:rPr>
        <w:t>,</w:t>
      </w:r>
      <w:r w:rsidR="003C6E49" w:rsidRPr="00B0089B">
        <w:rPr>
          <w:sz w:val="20"/>
          <w:szCs w:val="20"/>
        </w:rPr>
        <w:t xml:space="preserve"> </w:t>
      </w:r>
      <w:proofErr w:type="spellStart"/>
      <w:r w:rsidR="00F3492B" w:rsidRPr="00B0089B">
        <w:rPr>
          <w:sz w:val="20"/>
          <w:szCs w:val="20"/>
        </w:rPr>
        <w:t>Wafa</w:t>
      </w:r>
      <w:r w:rsidR="003C6E49" w:rsidRPr="00B0089B">
        <w:rPr>
          <w:sz w:val="20"/>
          <w:szCs w:val="20"/>
        </w:rPr>
        <w:t>a</w:t>
      </w:r>
      <w:proofErr w:type="spellEnd"/>
      <w:r w:rsidR="004179CF" w:rsidRPr="00B0089B">
        <w:rPr>
          <w:sz w:val="20"/>
          <w:szCs w:val="20"/>
        </w:rPr>
        <w:t xml:space="preserve"> T.</w:t>
      </w:r>
      <w:r w:rsidR="00F3492B" w:rsidRPr="00B0089B">
        <w:rPr>
          <w:sz w:val="20"/>
          <w:szCs w:val="20"/>
        </w:rPr>
        <w:t xml:space="preserve"> El-</w:t>
      </w:r>
      <w:proofErr w:type="spellStart"/>
      <w:r w:rsidR="00F3492B" w:rsidRPr="00B0089B">
        <w:rPr>
          <w:sz w:val="20"/>
          <w:szCs w:val="20"/>
        </w:rPr>
        <w:t>etr</w:t>
      </w:r>
      <w:proofErr w:type="spellEnd"/>
      <w:r w:rsidR="00D97E3A" w:rsidRPr="00B0089B">
        <w:rPr>
          <w:sz w:val="20"/>
          <w:szCs w:val="20"/>
        </w:rPr>
        <w:t xml:space="preserve">, Mona A. </w:t>
      </w:r>
      <w:proofErr w:type="spellStart"/>
      <w:r w:rsidR="00D97E3A" w:rsidRPr="00B0089B">
        <w:rPr>
          <w:sz w:val="20"/>
          <w:szCs w:val="20"/>
        </w:rPr>
        <w:t>Osman</w:t>
      </w:r>
      <w:proofErr w:type="spellEnd"/>
      <w:r w:rsidR="00841504" w:rsidRPr="00B0089B">
        <w:rPr>
          <w:sz w:val="20"/>
          <w:szCs w:val="20"/>
        </w:rPr>
        <w:t xml:space="preserve"> </w:t>
      </w:r>
      <w:r w:rsidR="00373E06" w:rsidRPr="00B0089B">
        <w:rPr>
          <w:sz w:val="20"/>
          <w:szCs w:val="20"/>
        </w:rPr>
        <w:t xml:space="preserve">and </w:t>
      </w:r>
      <w:proofErr w:type="spellStart"/>
      <w:r w:rsidR="00373E06" w:rsidRPr="00B0089B">
        <w:rPr>
          <w:sz w:val="20"/>
          <w:szCs w:val="20"/>
        </w:rPr>
        <w:t>Azza</w:t>
      </w:r>
      <w:proofErr w:type="spellEnd"/>
      <w:r w:rsidR="004179CF" w:rsidRPr="00B0089B">
        <w:rPr>
          <w:sz w:val="20"/>
          <w:szCs w:val="20"/>
        </w:rPr>
        <w:t xml:space="preserve"> A. </w:t>
      </w:r>
      <w:proofErr w:type="spellStart"/>
      <w:r w:rsidR="004179CF" w:rsidRPr="00B0089B">
        <w:rPr>
          <w:sz w:val="20"/>
          <w:szCs w:val="20"/>
        </w:rPr>
        <w:t>Rashed</w:t>
      </w:r>
      <w:proofErr w:type="spellEnd"/>
    </w:p>
    <w:p w:rsidR="00453FD7" w:rsidRPr="00B0089B" w:rsidRDefault="00453FD7" w:rsidP="00453FD7">
      <w:pPr>
        <w:adjustRightInd w:val="0"/>
        <w:snapToGrid w:val="0"/>
        <w:jc w:val="center"/>
        <w:rPr>
          <w:sz w:val="20"/>
          <w:szCs w:val="20"/>
          <w:lang w:eastAsia="zh-CN"/>
        </w:rPr>
      </w:pPr>
    </w:p>
    <w:p w:rsidR="004C7600" w:rsidRPr="00B0089B" w:rsidRDefault="00E16349" w:rsidP="00453FD7">
      <w:pPr>
        <w:adjustRightInd w:val="0"/>
        <w:snapToGrid w:val="0"/>
        <w:jc w:val="center"/>
        <w:rPr>
          <w:sz w:val="20"/>
          <w:szCs w:val="20"/>
        </w:rPr>
      </w:pPr>
      <w:r w:rsidRPr="00B0089B">
        <w:rPr>
          <w:sz w:val="20"/>
          <w:szCs w:val="20"/>
        </w:rPr>
        <w:t xml:space="preserve">Soils, Water and Environment Research </w:t>
      </w:r>
      <w:r w:rsidR="008E2C3D" w:rsidRPr="00B0089B">
        <w:rPr>
          <w:sz w:val="20"/>
          <w:szCs w:val="20"/>
        </w:rPr>
        <w:t>Institute,</w:t>
      </w:r>
      <w:r w:rsidR="00F71CF3" w:rsidRPr="00B0089B">
        <w:rPr>
          <w:sz w:val="20"/>
          <w:szCs w:val="20"/>
        </w:rPr>
        <w:t xml:space="preserve"> Agriculture</w:t>
      </w:r>
      <w:r w:rsidR="009C27FA" w:rsidRPr="00B0089B">
        <w:rPr>
          <w:sz w:val="20"/>
          <w:szCs w:val="20"/>
        </w:rPr>
        <w:t xml:space="preserve"> </w:t>
      </w:r>
      <w:r w:rsidRPr="00B0089B">
        <w:rPr>
          <w:sz w:val="20"/>
          <w:szCs w:val="20"/>
        </w:rPr>
        <w:t>Research Center</w:t>
      </w:r>
    </w:p>
    <w:p w:rsidR="00EB0985" w:rsidRPr="00B0089B" w:rsidRDefault="00E05E42" w:rsidP="00453FD7">
      <w:pPr>
        <w:adjustRightInd w:val="0"/>
        <w:snapToGrid w:val="0"/>
        <w:jc w:val="center"/>
        <w:rPr>
          <w:color w:val="000000"/>
          <w:sz w:val="20"/>
          <w:szCs w:val="20"/>
          <w:u w:val="single"/>
        </w:rPr>
      </w:pPr>
      <w:hyperlink r:id="rId8" w:history="1">
        <w:r w:rsidR="00D47337" w:rsidRPr="00B0089B">
          <w:rPr>
            <w:rStyle w:val="Hyperlink"/>
            <w:color w:val="0000CC"/>
            <w:sz w:val="20"/>
            <w:szCs w:val="20"/>
          </w:rPr>
          <w:t>Nefert60@yahoo.com</w:t>
        </w:r>
      </w:hyperlink>
      <w:r w:rsidR="00F05A8E" w:rsidRPr="00B0089B">
        <w:rPr>
          <w:color w:val="0000CC"/>
          <w:sz w:val="20"/>
          <w:szCs w:val="20"/>
        </w:rPr>
        <w:t xml:space="preserve">, </w:t>
      </w:r>
      <w:r w:rsidR="00F05A8E" w:rsidRPr="00B0089B">
        <w:rPr>
          <w:color w:val="0000CC"/>
          <w:sz w:val="20"/>
          <w:szCs w:val="20"/>
          <w:u w:val="single"/>
        </w:rPr>
        <w:t>Dr</w:t>
      </w:r>
      <w:r w:rsidR="00A21394" w:rsidRPr="00B0089B">
        <w:rPr>
          <w:color w:val="0000CC"/>
          <w:sz w:val="20"/>
          <w:szCs w:val="20"/>
          <w:u w:val="single"/>
        </w:rPr>
        <w:t>.</w:t>
      </w:r>
      <w:hyperlink r:id="rId9" w:history="1">
        <w:r w:rsidR="00D47337" w:rsidRPr="00B0089B">
          <w:rPr>
            <w:rStyle w:val="Hyperlink"/>
            <w:color w:val="0000CC"/>
            <w:sz w:val="20"/>
            <w:szCs w:val="20"/>
          </w:rPr>
          <w:t>wafaaeletr@yahoo.com</w:t>
        </w:r>
      </w:hyperlink>
      <w:r w:rsidR="00A21394" w:rsidRPr="00B0089B">
        <w:rPr>
          <w:color w:val="0000CC"/>
          <w:sz w:val="20"/>
          <w:szCs w:val="20"/>
        </w:rPr>
        <w:t>,</w:t>
      </w:r>
      <w:r w:rsidR="00453FD7" w:rsidRPr="00B0089B">
        <w:rPr>
          <w:rFonts w:hint="eastAsia"/>
          <w:color w:val="0000CC"/>
          <w:sz w:val="20"/>
          <w:szCs w:val="20"/>
          <w:lang w:eastAsia="zh-CN"/>
        </w:rPr>
        <w:t xml:space="preserve"> </w:t>
      </w:r>
      <w:hyperlink r:id="rId10" w:history="1">
        <w:r w:rsidR="00D47337" w:rsidRPr="00B0089B">
          <w:rPr>
            <w:rStyle w:val="Hyperlink"/>
            <w:color w:val="0000CC"/>
            <w:sz w:val="20"/>
            <w:szCs w:val="20"/>
          </w:rPr>
          <w:t>Mona_osman20102000@yahoo.com</w:t>
        </w:r>
      </w:hyperlink>
      <w:r w:rsidR="00A21394" w:rsidRPr="00B0089B">
        <w:rPr>
          <w:color w:val="0000CC"/>
          <w:sz w:val="20"/>
          <w:szCs w:val="20"/>
        </w:rPr>
        <w:t>,</w:t>
      </w:r>
      <w:r w:rsidR="00221D97" w:rsidRPr="00B0089B">
        <w:rPr>
          <w:rFonts w:hint="eastAsia"/>
          <w:color w:val="0000CC"/>
          <w:sz w:val="20"/>
          <w:szCs w:val="20"/>
          <w:lang w:eastAsia="zh-CN"/>
        </w:rPr>
        <w:t xml:space="preserve"> </w:t>
      </w:r>
      <w:hyperlink r:id="rId11" w:history="1">
        <w:r w:rsidR="00D47337" w:rsidRPr="00B0089B">
          <w:rPr>
            <w:rStyle w:val="Hyperlink"/>
            <w:color w:val="0000CC"/>
            <w:sz w:val="20"/>
            <w:szCs w:val="20"/>
          </w:rPr>
          <w:t>azza_rashed@hotmail.com</w:t>
        </w:r>
      </w:hyperlink>
    </w:p>
    <w:p w:rsidR="00D47337" w:rsidRPr="00B0089B" w:rsidRDefault="00D47337" w:rsidP="00453FD7">
      <w:pPr>
        <w:adjustRightInd w:val="0"/>
        <w:snapToGrid w:val="0"/>
        <w:rPr>
          <w:b/>
          <w:bCs/>
          <w:color w:val="000000"/>
          <w:sz w:val="20"/>
          <w:szCs w:val="20"/>
        </w:rPr>
      </w:pPr>
    </w:p>
    <w:p w:rsidR="00216304" w:rsidRPr="00B0089B" w:rsidRDefault="007222AE" w:rsidP="00453FD7">
      <w:pPr>
        <w:adjustRightInd w:val="0"/>
        <w:snapToGrid w:val="0"/>
        <w:jc w:val="both"/>
        <w:rPr>
          <w:color w:val="000000"/>
          <w:sz w:val="20"/>
          <w:szCs w:val="20"/>
        </w:rPr>
      </w:pPr>
      <w:r w:rsidRPr="00B0089B">
        <w:rPr>
          <w:b/>
          <w:bCs/>
          <w:color w:val="000000"/>
          <w:sz w:val="20"/>
          <w:szCs w:val="20"/>
        </w:rPr>
        <w:t>Abstract:</w:t>
      </w:r>
      <w:r w:rsidRPr="00B0089B">
        <w:rPr>
          <w:sz w:val="20"/>
          <w:szCs w:val="20"/>
        </w:rPr>
        <w:t xml:space="preserve"> A</w:t>
      </w:r>
      <w:r w:rsidR="00EE28C7" w:rsidRPr="00B0089B">
        <w:rPr>
          <w:sz w:val="20"/>
          <w:szCs w:val="20"/>
        </w:rPr>
        <w:t xml:space="preserve"> field experiment has been conducted at Ismailia agriculture research station</w:t>
      </w:r>
      <w:r w:rsidR="003C6E49" w:rsidRPr="00B0089B">
        <w:rPr>
          <w:sz w:val="20"/>
          <w:szCs w:val="20"/>
        </w:rPr>
        <w:t xml:space="preserve"> </w:t>
      </w:r>
      <w:r w:rsidR="00CF0086" w:rsidRPr="00B0089B">
        <w:rPr>
          <w:sz w:val="20"/>
          <w:szCs w:val="20"/>
        </w:rPr>
        <w:t>“</w:t>
      </w:r>
      <w:proofErr w:type="spellStart"/>
      <w:r w:rsidR="00DF1001" w:rsidRPr="00B0089B">
        <w:rPr>
          <w:sz w:val="20"/>
          <w:szCs w:val="20"/>
        </w:rPr>
        <w:t>Typic</w:t>
      </w:r>
      <w:proofErr w:type="spellEnd"/>
      <w:r w:rsidR="00765636" w:rsidRPr="00B0089B">
        <w:rPr>
          <w:sz w:val="20"/>
          <w:szCs w:val="20"/>
        </w:rPr>
        <w:t xml:space="preserve"> </w:t>
      </w:r>
      <w:proofErr w:type="spellStart"/>
      <w:r w:rsidR="00DF1001" w:rsidRPr="00B0089B">
        <w:rPr>
          <w:sz w:val="20"/>
          <w:szCs w:val="20"/>
        </w:rPr>
        <w:t>Torriorthents</w:t>
      </w:r>
      <w:proofErr w:type="spellEnd"/>
      <w:r w:rsidR="00DF1001" w:rsidRPr="00B0089B">
        <w:rPr>
          <w:sz w:val="20"/>
          <w:szCs w:val="20"/>
        </w:rPr>
        <w:t>, sandy, mixed</w:t>
      </w:r>
      <w:r w:rsidR="00453FD7" w:rsidRPr="00B0089B">
        <w:rPr>
          <w:sz w:val="20"/>
          <w:szCs w:val="20"/>
        </w:rPr>
        <w:t>,</w:t>
      </w:r>
      <w:r w:rsidR="00DF1001" w:rsidRPr="00B0089B">
        <w:rPr>
          <w:sz w:val="20"/>
          <w:szCs w:val="20"/>
        </w:rPr>
        <w:t xml:space="preserve"> </w:t>
      </w:r>
      <w:proofErr w:type="spellStart"/>
      <w:r w:rsidR="00DF1001" w:rsidRPr="00B0089B">
        <w:rPr>
          <w:sz w:val="20"/>
          <w:szCs w:val="20"/>
        </w:rPr>
        <w:t>hyperthemic</w:t>
      </w:r>
      <w:proofErr w:type="spellEnd"/>
      <w:r w:rsidR="00290E35" w:rsidRPr="00B0089B">
        <w:rPr>
          <w:sz w:val="20"/>
          <w:szCs w:val="20"/>
        </w:rPr>
        <w:t>”</w:t>
      </w:r>
      <w:r w:rsidR="00556018" w:rsidRPr="00B0089B">
        <w:rPr>
          <w:sz w:val="20"/>
          <w:szCs w:val="20"/>
        </w:rPr>
        <w:t xml:space="preserve"> </w:t>
      </w:r>
      <w:r w:rsidR="00290E35" w:rsidRPr="00B0089B">
        <w:rPr>
          <w:sz w:val="20"/>
          <w:szCs w:val="20"/>
        </w:rPr>
        <w:t xml:space="preserve">to examine the impact of suggested management practices </w:t>
      </w:r>
      <w:r w:rsidR="00A56CA0" w:rsidRPr="00B0089B">
        <w:rPr>
          <w:sz w:val="20"/>
          <w:szCs w:val="20"/>
        </w:rPr>
        <w:t xml:space="preserve">package; drip </w:t>
      </w:r>
      <w:r w:rsidR="00290E35" w:rsidRPr="00B0089B">
        <w:rPr>
          <w:sz w:val="20"/>
          <w:szCs w:val="20"/>
        </w:rPr>
        <w:t>&amp; sprinkler irrigation systems, application of slow release N-fertilizer (SRNF) &amp; conventional N-fertilizer</w:t>
      </w:r>
      <w:r w:rsidR="00453FD7" w:rsidRPr="00B0089B">
        <w:rPr>
          <w:sz w:val="20"/>
          <w:szCs w:val="20"/>
        </w:rPr>
        <w:t>,</w:t>
      </w:r>
      <w:r w:rsidR="00290E35" w:rsidRPr="00B0089B">
        <w:rPr>
          <w:sz w:val="20"/>
          <w:szCs w:val="20"/>
        </w:rPr>
        <w:t xml:space="preserve"> compost and </w:t>
      </w:r>
      <w:proofErr w:type="spellStart"/>
      <w:r w:rsidR="00290E35" w:rsidRPr="00B0089B">
        <w:rPr>
          <w:sz w:val="20"/>
          <w:szCs w:val="20"/>
        </w:rPr>
        <w:t>rhizobia</w:t>
      </w:r>
      <w:proofErr w:type="spellEnd"/>
      <w:r w:rsidR="00290E35" w:rsidRPr="00B0089B">
        <w:rPr>
          <w:sz w:val="20"/>
          <w:szCs w:val="20"/>
        </w:rPr>
        <w:t xml:space="preserve"> inoculation on productivity of wheat-peanut cropping sequence,</w:t>
      </w:r>
      <w:r w:rsidR="00556018" w:rsidRPr="00B0089B">
        <w:rPr>
          <w:sz w:val="20"/>
          <w:szCs w:val="20"/>
        </w:rPr>
        <w:t xml:space="preserve"> </w:t>
      </w:r>
      <w:r w:rsidR="00290E35" w:rsidRPr="00B0089B">
        <w:rPr>
          <w:sz w:val="20"/>
          <w:szCs w:val="20"/>
        </w:rPr>
        <w:t xml:space="preserve">nitrogen use </w:t>
      </w:r>
      <w:r w:rsidR="00FB3353" w:rsidRPr="00B0089B">
        <w:rPr>
          <w:sz w:val="20"/>
          <w:szCs w:val="20"/>
        </w:rPr>
        <w:t xml:space="preserve">efficiency, </w:t>
      </w:r>
      <w:r w:rsidR="00290E35" w:rsidRPr="00B0089B">
        <w:rPr>
          <w:sz w:val="20"/>
          <w:szCs w:val="20"/>
        </w:rPr>
        <w:t xml:space="preserve">energy consumption </w:t>
      </w:r>
      <w:r w:rsidR="00FB3353" w:rsidRPr="00B0089B">
        <w:rPr>
          <w:sz w:val="20"/>
          <w:szCs w:val="20"/>
        </w:rPr>
        <w:t xml:space="preserve">efficiency </w:t>
      </w:r>
      <w:r w:rsidR="00443FB2" w:rsidRPr="00B0089B">
        <w:rPr>
          <w:sz w:val="20"/>
          <w:szCs w:val="20"/>
        </w:rPr>
        <w:t xml:space="preserve">(supplying for such practices) </w:t>
      </w:r>
      <w:r w:rsidR="00290E35" w:rsidRPr="00B0089B">
        <w:rPr>
          <w:sz w:val="20"/>
          <w:szCs w:val="20"/>
        </w:rPr>
        <w:t xml:space="preserve">and potentiality of </w:t>
      </w:r>
      <w:r w:rsidR="0087630D" w:rsidRPr="00B0089B">
        <w:rPr>
          <w:sz w:val="20"/>
          <w:szCs w:val="20"/>
        </w:rPr>
        <w:t>emitting</w:t>
      </w:r>
      <w:r w:rsidR="00556018" w:rsidRPr="00B0089B">
        <w:rPr>
          <w:sz w:val="20"/>
          <w:szCs w:val="20"/>
        </w:rPr>
        <w:t xml:space="preserve"> </w:t>
      </w:r>
      <w:r w:rsidR="00290E35" w:rsidRPr="00B0089B">
        <w:rPr>
          <w:sz w:val="20"/>
          <w:szCs w:val="20"/>
        </w:rPr>
        <w:t>CO</w:t>
      </w:r>
      <w:r w:rsidR="00290E35" w:rsidRPr="00B0089B">
        <w:rPr>
          <w:sz w:val="20"/>
          <w:szCs w:val="20"/>
          <w:vertAlign w:val="subscript"/>
        </w:rPr>
        <w:t>2</w:t>
      </w:r>
      <w:r w:rsidR="00765636" w:rsidRPr="00B0089B">
        <w:rPr>
          <w:sz w:val="20"/>
          <w:szCs w:val="20"/>
          <w:vertAlign w:val="subscript"/>
        </w:rPr>
        <w:t xml:space="preserve"> </w:t>
      </w:r>
      <w:r w:rsidR="000F6741" w:rsidRPr="00B0089B">
        <w:rPr>
          <w:sz w:val="20"/>
          <w:szCs w:val="20"/>
        </w:rPr>
        <w:t xml:space="preserve">gas </w:t>
      </w:r>
      <w:r w:rsidR="00290E35" w:rsidRPr="00B0089B">
        <w:rPr>
          <w:sz w:val="20"/>
          <w:szCs w:val="20"/>
        </w:rPr>
        <w:t xml:space="preserve">owing to combustion of </w:t>
      </w:r>
      <w:r w:rsidR="00A56CA0" w:rsidRPr="00B0089B">
        <w:rPr>
          <w:sz w:val="20"/>
          <w:szCs w:val="20"/>
        </w:rPr>
        <w:t>used-</w:t>
      </w:r>
      <w:r w:rsidR="00290E35" w:rsidRPr="00B0089B">
        <w:rPr>
          <w:sz w:val="20"/>
          <w:szCs w:val="20"/>
        </w:rPr>
        <w:t>fossil fuel to obtain such energy</w:t>
      </w:r>
      <w:r w:rsidR="00765636" w:rsidRPr="00B0089B">
        <w:rPr>
          <w:sz w:val="20"/>
          <w:szCs w:val="20"/>
        </w:rPr>
        <w:t xml:space="preserve"> </w:t>
      </w:r>
      <w:r w:rsidR="00A34F32" w:rsidRPr="00B0089B">
        <w:rPr>
          <w:sz w:val="20"/>
          <w:szCs w:val="20"/>
        </w:rPr>
        <w:t xml:space="preserve">and causing global warming or avoiding </w:t>
      </w:r>
      <w:r w:rsidR="00D61118" w:rsidRPr="00B0089B">
        <w:rPr>
          <w:sz w:val="20"/>
          <w:szCs w:val="20"/>
        </w:rPr>
        <w:t xml:space="preserve">or mitigating </w:t>
      </w:r>
      <w:r w:rsidR="00A72247" w:rsidRPr="00B0089B">
        <w:rPr>
          <w:sz w:val="20"/>
          <w:szCs w:val="20"/>
        </w:rPr>
        <w:t xml:space="preserve">it </w:t>
      </w:r>
      <w:r w:rsidR="009542BF" w:rsidRPr="00B0089B">
        <w:rPr>
          <w:sz w:val="20"/>
          <w:szCs w:val="20"/>
        </w:rPr>
        <w:t>according to suggested-</w:t>
      </w:r>
      <w:r w:rsidR="00A34F32" w:rsidRPr="00B0089B">
        <w:rPr>
          <w:sz w:val="20"/>
          <w:szCs w:val="20"/>
        </w:rPr>
        <w:t>practices</w:t>
      </w:r>
      <w:r w:rsidR="00290E35" w:rsidRPr="00B0089B">
        <w:rPr>
          <w:sz w:val="20"/>
          <w:szCs w:val="20"/>
        </w:rPr>
        <w:t xml:space="preserve">. Also, economic feasibility has </w:t>
      </w:r>
      <w:r w:rsidR="00163099" w:rsidRPr="00B0089B">
        <w:rPr>
          <w:sz w:val="20"/>
          <w:szCs w:val="20"/>
        </w:rPr>
        <w:t>been evaluated</w:t>
      </w:r>
      <w:r w:rsidR="00290E35" w:rsidRPr="00B0089B">
        <w:rPr>
          <w:sz w:val="20"/>
          <w:szCs w:val="20"/>
        </w:rPr>
        <w:t>.</w:t>
      </w:r>
      <w:r w:rsidRPr="00B0089B">
        <w:rPr>
          <w:sz w:val="20"/>
          <w:szCs w:val="20"/>
        </w:rPr>
        <w:t xml:space="preserve"> </w:t>
      </w:r>
      <w:r w:rsidR="008A1BEE" w:rsidRPr="00B0089B">
        <w:rPr>
          <w:rFonts w:eastAsia="Batang"/>
          <w:sz w:val="20"/>
          <w:szCs w:val="20"/>
          <w:lang w:eastAsia="ko-KR"/>
        </w:rPr>
        <w:t xml:space="preserve">The experimental work has been carried out in split </w:t>
      </w:r>
      <w:proofErr w:type="spellStart"/>
      <w:r w:rsidR="008A1BEE" w:rsidRPr="00B0089B">
        <w:rPr>
          <w:rFonts w:eastAsia="Batang"/>
          <w:sz w:val="20"/>
          <w:szCs w:val="20"/>
          <w:lang w:eastAsia="ko-KR"/>
        </w:rPr>
        <w:t>split</w:t>
      </w:r>
      <w:proofErr w:type="spellEnd"/>
      <w:r w:rsidR="008A1BEE" w:rsidRPr="00B0089B">
        <w:rPr>
          <w:rFonts w:eastAsia="Batang"/>
          <w:sz w:val="20"/>
          <w:szCs w:val="20"/>
          <w:lang w:eastAsia="ko-KR"/>
        </w:rPr>
        <w:t xml:space="preserve"> plot de</w:t>
      </w:r>
      <w:r w:rsidR="00592356" w:rsidRPr="00B0089B">
        <w:rPr>
          <w:rFonts w:eastAsia="Batang"/>
          <w:sz w:val="20"/>
          <w:szCs w:val="20"/>
          <w:lang w:eastAsia="ko-KR"/>
        </w:rPr>
        <w:t xml:space="preserve">sign with treatments replicated </w:t>
      </w:r>
      <w:r w:rsidR="008A1BEE" w:rsidRPr="00B0089B">
        <w:rPr>
          <w:rFonts w:eastAsia="Batang"/>
          <w:sz w:val="20"/>
          <w:szCs w:val="20"/>
          <w:lang w:eastAsia="ko-KR"/>
        </w:rPr>
        <w:t>four times</w:t>
      </w:r>
      <w:r w:rsidR="00592356" w:rsidRPr="00B0089B">
        <w:rPr>
          <w:sz w:val="20"/>
          <w:szCs w:val="20"/>
        </w:rPr>
        <w:t xml:space="preserve">. </w:t>
      </w:r>
      <w:r w:rsidR="00B83897" w:rsidRPr="00B0089B">
        <w:rPr>
          <w:rFonts w:eastAsia="Batang"/>
          <w:sz w:val="20"/>
          <w:szCs w:val="20"/>
          <w:lang w:eastAsia="ko-KR"/>
        </w:rPr>
        <w:t xml:space="preserve">Treatments have </w:t>
      </w:r>
      <w:r w:rsidR="005A00C3" w:rsidRPr="00B0089B">
        <w:rPr>
          <w:rFonts w:eastAsia="Batang"/>
          <w:sz w:val="20"/>
          <w:szCs w:val="20"/>
          <w:lang w:eastAsia="ko-KR"/>
        </w:rPr>
        <w:t xml:space="preserve">been </w:t>
      </w:r>
      <w:r w:rsidR="00592356" w:rsidRPr="00B0089B">
        <w:rPr>
          <w:rFonts w:eastAsia="Batang"/>
          <w:sz w:val="20"/>
          <w:szCs w:val="20"/>
          <w:lang w:eastAsia="ko-KR"/>
        </w:rPr>
        <w:t xml:space="preserve">(a) </w:t>
      </w:r>
      <w:r w:rsidR="00592356" w:rsidRPr="00B0089B">
        <w:rPr>
          <w:sz w:val="20"/>
          <w:szCs w:val="20"/>
        </w:rPr>
        <w:t xml:space="preserve">drip </w:t>
      </w:r>
      <w:r w:rsidR="00B83897" w:rsidRPr="00B0089B">
        <w:rPr>
          <w:sz w:val="20"/>
          <w:szCs w:val="20"/>
        </w:rPr>
        <w:t>&amp;</w:t>
      </w:r>
      <w:r w:rsidR="00556018" w:rsidRPr="00B0089B">
        <w:rPr>
          <w:sz w:val="20"/>
          <w:szCs w:val="20"/>
        </w:rPr>
        <w:t xml:space="preserve"> </w:t>
      </w:r>
      <w:r w:rsidR="00B83897" w:rsidRPr="00B0089B">
        <w:rPr>
          <w:sz w:val="20"/>
          <w:szCs w:val="20"/>
        </w:rPr>
        <w:t>sprinkler irrigation systems</w:t>
      </w:r>
      <w:r w:rsidR="00556018" w:rsidRPr="00B0089B">
        <w:rPr>
          <w:sz w:val="20"/>
          <w:szCs w:val="20"/>
        </w:rPr>
        <w:t xml:space="preserve"> </w:t>
      </w:r>
      <w:r w:rsidR="00592356" w:rsidRPr="00B0089B">
        <w:rPr>
          <w:sz w:val="20"/>
          <w:szCs w:val="20"/>
        </w:rPr>
        <w:t>(DIS &amp;</w:t>
      </w:r>
      <w:r w:rsidR="00E9268F" w:rsidRPr="00B0089B">
        <w:rPr>
          <w:sz w:val="20"/>
          <w:szCs w:val="20"/>
        </w:rPr>
        <w:t xml:space="preserve"> </w:t>
      </w:r>
      <w:r w:rsidR="00592356" w:rsidRPr="00B0089B">
        <w:rPr>
          <w:sz w:val="20"/>
          <w:szCs w:val="20"/>
        </w:rPr>
        <w:t>SIS)</w:t>
      </w:r>
      <w:r w:rsidR="005A00C3" w:rsidRPr="00B0089B">
        <w:rPr>
          <w:sz w:val="20"/>
          <w:szCs w:val="20"/>
        </w:rPr>
        <w:t xml:space="preserve"> as main plots</w:t>
      </w:r>
      <w:r w:rsidR="00B83897" w:rsidRPr="00B0089B">
        <w:rPr>
          <w:sz w:val="20"/>
          <w:szCs w:val="20"/>
        </w:rPr>
        <w:t xml:space="preserve"> (b) N-fertilizers as sub-plots. N-fertilizers have been urea in one rate (120Kg Nfed</w:t>
      </w:r>
      <w:r w:rsidR="00B83897" w:rsidRPr="00B0089B">
        <w:rPr>
          <w:sz w:val="20"/>
          <w:szCs w:val="20"/>
          <w:vertAlign w:val="superscript"/>
        </w:rPr>
        <w:t>-1</w:t>
      </w:r>
      <w:r w:rsidR="00467B2F" w:rsidRPr="00B0089B">
        <w:rPr>
          <w:sz w:val="20"/>
          <w:szCs w:val="20"/>
        </w:rPr>
        <w:t>) added to soil as 5</w:t>
      </w:r>
      <w:r w:rsidR="00556018" w:rsidRPr="00B0089B">
        <w:rPr>
          <w:sz w:val="20"/>
          <w:szCs w:val="20"/>
        </w:rPr>
        <w:t xml:space="preserve"> </w:t>
      </w:r>
      <w:r w:rsidR="00D26201" w:rsidRPr="00B0089B">
        <w:rPr>
          <w:sz w:val="20"/>
          <w:szCs w:val="20"/>
        </w:rPr>
        <w:t>allocations &amp; 15Kg N fed</w:t>
      </w:r>
      <w:r w:rsidR="00D26201" w:rsidRPr="00B0089B">
        <w:rPr>
          <w:sz w:val="20"/>
          <w:szCs w:val="20"/>
          <w:vertAlign w:val="superscript"/>
        </w:rPr>
        <w:t>-1</w:t>
      </w:r>
      <w:r w:rsidR="00556018" w:rsidRPr="00B0089B">
        <w:rPr>
          <w:sz w:val="20"/>
          <w:szCs w:val="20"/>
          <w:vertAlign w:val="superscript"/>
        </w:rPr>
        <w:t xml:space="preserve"> </w:t>
      </w:r>
      <w:r w:rsidR="00D26201" w:rsidRPr="00B0089B">
        <w:rPr>
          <w:sz w:val="20"/>
          <w:szCs w:val="20"/>
        </w:rPr>
        <w:t xml:space="preserve">as an activating dose for N-fixer </w:t>
      </w:r>
      <w:r w:rsidR="00B83897" w:rsidRPr="00B0089B">
        <w:rPr>
          <w:sz w:val="20"/>
          <w:szCs w:val="20"/>
        </w:rPr>
        <w:t xml:space="preserve">and </w:t>
      </w:r>
      <w:proofErr w:type="spellStart"/>
      <w:r w:rsidR="00B83897" w:rsidRPr="00B0089B">
        <w:rPr>
          <w:sz w:val="20"/>
          <w:szCs w:val="20"/>
        </w:rPr>
        <w:t>ureaform</w:t>
      </w:r>
      <w:proofErr w:type="spellEnd"/>
      <w:r w:rsidR="00B83897" w:rsidRPr="00B0089B">
        <w:rPr>
          <w:sz w:val="20"/>
          <w:szCs w:val="20"/>
        </w:rPr>
        <w:t xml:space="preserve"> fertilizer (UF) in 3 rates (60,120,180 Kg Nfed</w:t>
      </w:r>
      <w:r w:rsidR="00B83897" w:rsidRPr="00B0089B">
        <w:rPr>
          <w:sz w:val="20"/>
          <w:szCs w:val="20"/>
          <w:vertAlign w:val="superscript"/>
        </w:rPr>
        <w:t>-1</w:t>
      </w:r>
      <w:r w:rsidR="00B83897" w:rsidRPr="00B0089B">
        <w:rPr>
          <w:sz w:val="20"/>
          <w:szCs w:val="20"/>
        </w:rPr>
        <w:t>) added to soil in one dose at planting wheat crop as a N-fertilization for wheat-peanut cropping sequence and (c) compost which have been added in 3 different rates as sub</w:t>
      </w:r>
      <w:r w:rsidR="00556018" w:rsidRPr="00B0089B">
        <w:rPr>
          <w:sz w:val="20"/>
          <w:szCs w:val="20"/>
        </w:rPr>
        <w:t xml:space="preserve"> </w:t>
      </w:r>
      <w:r w:rsidR="00B83897" w:rsidRPr="00B0089B">
        <w:rPr>
          <w:sz w:val="20"/>
          <w:szCs w:val="20"/>
        </w:rPr>
        <w:t>sub</w:t>
      </w:r>
      <w:r w:rsidR="00556018" w:rsidRPr="00B0089B">
        <w:rPr>
          <w:sz w:val="20"/>
          <w:szCs w:val="20"/>
        </w:rPr>
        <w:t>-</w:t>
      </w:r>
      <w:r w:rsidR="00B83897" w:rsidRPr="00B0089B">
        <w:rPr>
          <w:sz w:val="20"/>
          <w:szCs w:val="20"/>
        </w:rPr>
        <w:t xml:space="preserve">plots. </w:t>
      </w:r>
      <w:proofErr w:type="spellStart"/>
      <w:r w:rsidR="00CA5532" w:rsidRPr="00B0089B">
        <w:rPr>
          <w:sz w:val="20"/>
          <w:szCs w:val="20"/>
        </w:rPr>
        <w:t>R</w:t>
      </w:r>
      <w:r w:rsidR="00B83897" w:rsidRPr="00B0089B">
        <w:rPr>
          <w:sz w:val="20"/>
          <w:szCs w:val="20"/>
        </w:rPr>
        <w:t>hizobia</w:t>
      </w:r>
      <w:proofErr w:type="spellEnd"/>
      <w:r w:rsidR="00B83897" w:rsidRPr="00B0089B">
        <w:rPr>
          <w:sz w:val="20"/>
          <w:szCs w:val="20"/>
        </w:rPr>
        <w:t xml:space="preserve"> </w:t>
      </w:r>
      <w:r w:rsidR="00CA5532" w:rsidRPr="00B0089B">
        <w:rPr>
          <w:sz w:val="20"/>
          <w:szCs w:val="20"/>
        </w:rPr>
        <w:t>inoculation</w:t>
      </w:r>
      <w:r w:rsidR="00CA5532" w:rsidRPr="00B0089B">
        <w:rPr>
          <w:sz w:val="20"/>
          <w:szCs w:val="20"/>
          <w:lang w:bidi="ar-EG"/>
        </w:rPr>
        <w:t xml:space="preserve"> has been mixed with </w:t>
      </w:r>
      <w:r w:rsidR="00197D50" w:rsidRPr="00B0089B">
        <w:rPr>
          <w:sz w:val="20"/>
          <w:szCs w:val="20"/>
          <w:lang w:bidi="ar-EG"/>
        </w:rPr>
        <w:t>p</w:t>
      </w:r>
      <w:r w:rsidR="00CA5532" w:rsidRPr="00B0089B">
        <w:rPr>
          <w:sz w:val="20"/>
          <w:szCs w:val="20"/>
          <w:lang w:bidi="ar-EG"/>
        </w:rPr>
        <w:t xml:space="preserve">eanut seeds. </w:t>
      </w:r>
      <w:r w:rsidR="00841504" w:rsidRPr="00B0089B">
        <w:rPr>
          <w:sz w:val="20"/>
          <w:szCs w:val="20"/>
        </w:rPr>
        <w:t>The results show that:</w:t>
      </w:r>
      <w:r w:rsidR="00453FD7" w:rsidRPr="00B0089B">
        <w:rPr>
          <w:rFonts w:hint="eastAsia"/>
          <w:sz w:val="20"/>
          <w:szCs w:val="20"/>
          <w:lang w:eastAsia="zh-CN"/>
        </w:rPr>
        <w:t xml:space="preserve"> </w:t>
      </w:r>
      <w:r w:rsidR="001A35BA" w:rsidRPr="00B0089B">
        <w:rPr>
          <w:sz w:val="20"/>
          <w:szCs w:val="20"/>
        </w:rPr>
        <w:t>(</w:t>
      </w:r>
      <w:r w:rsidR="003D7FCF" w:rsidRPr="00B0089B">
        <w:rPr>
          <w:sz w:val="20"/>
          <w:szCs w:val="20"/>
        </w:rPr>
        <w:t>1</w:t>
      </w:r>
      <w:r w:rsidR="0098695D" w:rsidRPr="00B0089B">
        <w:rPr>
          <w:sz w:val="20"/>
          <w:szCs w:val="20"/>
        </w:rPr>
        <w:t>) Yield</w:t>
      </w:r>
      <w:r w:rsidR="00D824CF" w:rsidRPr="00B0089B">
        <w:rPr>
          <w:sz w:val="20"/>
          <w:szCs w:val="20"/>
        </w:rPr>
        <w:t>:</w:t>
      </w:r>
      <w:r w:rsidR="004F4F81" w:rsidRPr="00B0089B">
        <w:rPr>
          <w:sz w:val="20"/>
          <w:szCs w:val="20"/>
        </w:rPr>
        <w:t xml:space="preserve"> wheat</w:t>
      </w:r>
      <w:r w:rsidR="005B7AF7" w:rsidRPr="00B0089B">
        <w:rPr>
          <w:sz w:val="20"/>
          <w:szCs w:val="20"/>
        </w:rPr>
        <w:t xml:space="preserve"> grain and straw yield</w:t>
      </w:r>
      <w:r w:rsidR="000F20D2" w:rsidRPr="00B0089B">
        <w:rPr>
          <w:sz w:val="20"/>
          <w:szCs w:val="20"/>
        </w:rPr>
        <w:t>s</w:t>
      </w:r>
      <w:r w:rsidR="00E9268F" w:rsidRPr="00B0089B">
        <w:rPr>
          <w:sz w:val="20"/>
          <w:szCs w:val="20"/>
        </w:rPr>
        <w:t xml:space="preserve"> </w:t>
      </w:r>
      <w:r w:rsidR="00035BED" w:rsidRPr="00B0089B">
        <w:rPr>
          <w:sz w:val="20"/>
          <w:szCs w:val="20"/>
        </w:rPr>
        <w:t xml:space="preserve">under DIS </w:t>
      </w:r>
      <w:r w:rsidR="00960A86" w:rsidRPr="00B0089B">
        <w:rPr>
          <w:sz w:val="20"/>
          <w:szCs w:val="20"/>
        </w:rPr>
        <w:t>ha</w:t>
      </w:r>
      <w:r w:rsidR="000F20D2" w:rsidRPr="00B0089B">
        <w:rPr>
          <w:sz w:val="20"/>
          <w:szCs w:val="20"/>
        </w:rPr>
        <w:t xml:space="preserve">ve </w:t>
      </w:r>
      <w:r w:rsidR="00960A86" w:rsidRPr="00B0089B">
        <w:rPr>
          <w:sz w:val="20"/>
          <w:szCs w:val="20"/>
        </w:rPr>
        <w:t xml:space="preserve">been </w:t>
      </w:r>
      <w:r w:rsidR="00972007" w:rsidRPr="00B0089B">
        <w:rPr>
          <w:sz w:val="20"/>
          <w:szCs w:val="20"/>
        </w:rPr>
        <w:t xml:space="preserve">1.04 </w:t>
      </w:r>
      <w:r w:rsidR="005B7AF7" w:rsidRPr="00B0089B">
        <w:rPr>
          <w:sz w:val="20"/>
          <w:szCs w:val="20"/>
        </w:rPr>
        <w:t>and 2.56</w:t>
      </w:r>
      <w:r w:rsidR="00556018" w:rsidRPr="00B0089B">
        <w:rPr>
          <w:sz w:val="20"/>
          <w:szCs w:val="20"/>
        </w:rPr>
        <w:t xml:space="preserve"> </w:t>
      </w:r>
      <w:r w:rsidR="005B7AF7" w:rsidRPr="00B0089B">
        <w:rPr>
          <w:sz w:val="20"/>
          <w:szCs w:val="20"/>
        </w:rPr>
        <w:t>ton</w:t>
      </w:r>
      <w:r w:rsidR="0098695D" w:rsidRPr="00B0089B">
        <w:rPr>
          <w:sz w:val="20"/>
          <w:szCs w:val="20"/>
        </w:rPr>
        <w:t>.</w:t>
      </w:r>
      <w:r w:rsidR="005B7AF7" w:rsidRPr="00B0089B">
        <w:rPr>
          <w:sz w:val="20"/>
          <w:szCs w:val="20"/>
        </w:rPr>
        <w:t>fed</w:t>
      </w:r>
      <w:r w:rsidR="005B7AF7" w:rsidRPr="00B0089B">
        <w:rPr>
          <w:sz w:val="20"/>
          <w:szCs w:val="20"/>
          <w:vertAlign w:val="superscript"/>
        </w:rPr>
        <w:t>-1</w:t>
      </w:r>
      <w:r w:rsidR="0098695D" w:rsidRPr="00B0089B">
        <w:rPr>
          <w:sz w:val="20"/>
          <w:szCs w:val="20"/>
          <w:vertAlign w:val="superscript"/>
        </w:rPr>
        <w:t xml:space="preserve"> </w:t>
      </w:r>
      <w:r w:rsidR="00960A86" w:rsidRPr="00B0089B">
        <w:rPr>
          <w:sz w:val="20"/>
          <w:szCs w:val="20"/>
        </w:rPr>
        <w:t>while</w:t>
      </w:r>
      <w:r w:rsidR="00556018" w:rsidRPr="00B0089B">
        <w:rPr>
          <w:sz w:val="20"/>
          <w:szCs w:val="20"/>
        </w:rPr>
        <w:t xml:space="preserve"> </w:t>
      </w:r>
      <w:r w:rsidR="00AE6734" w:rsidRPr="00B0089B">
        <w:rPr>
          <w:sz w:val="20"/>
          <w:szCs w:val="20"/>
        </w:rPr>
        <w:t>u</w:t>
      </w:r>
      <w:r w:rsidR="00960A86" w:rsidRPr="00B0089B">
        <w:rPr>
          <w:sz w:val="20"/>
          <w:szCs w:val="20"/>
        </w:rPr>
        <w:t>nder</w:t>
      </w:r>
      <w:r w:rsidR="00556018" w:rsidRPr="00B0089B">
        <w:rPr>
          <w:sz w:val="20"/>
          <w:szCs w:val="20"/>
        </w:rPr>
        <w:t xml:space="preserve"> </w:t>
      </w:r>
      <w:r w:rsidR="006E0756" w:rsidRPr="00B0089B">
        <w:rPr>
          <w:sz w:val="20"/>
          <w:szCs w:val="20"/>
        </w:rPr>
        <w:t>SIS</w:t>
      </w:r>
      <w:r w:rsidR="00B73F91" w:rsidRPr="00B0089B">
        <w:rPr>
          <w:sz w:val="20"/>
          <w:szCs w:val="20"/>
        </w:rPr>
        <w:t>,</w:t>
      </w:r>
      <w:r w:rsidR="00556018" w:rsidRPr="00B0089B">
        <w:rPr>
          <w:sz w:val="20"/>
          <w:szCs w:val="20"/>
        </w:rPr>
        <w:t xml:space="preserve"> </w:t>
      </w:r>
      <w:r w:rsidR="000F20D2" w:rsidRPr="00B0089B">
        <w:rPr>
          <w:sz w:val="20"/>
          <w:szCs w:val="20"/>
        </w:rPr>
        <w:t xml:space="preserve">they </w:t>
      </w:r>
      <w:r w:rsidR="00035BED" w:rsidRPr="00B0089B">
        <w:rPr>
          <w:sz w:val="20"/>
          <w:szCs w:val="20"/>
        </w:rPr>
        <w:t>ha</w:t>
      </w:r>
      <w:r w:rsidR="000F20D2" w:rsidRPr="00B0089B">
        <w:rPr>
          <w:sz w:val="20"/>
          <w:szCs w:val="20"/>
        </w:rPr>
        <w:t>ve</w:t>
      </w:r>
      <w:r w:rsidR="00035BED" w:rsidRPr="00B0089B">
        <w:rPr>
          <w:sz w:val="20"/>
          <w:szCs w:val="20"/>
        </w:rPr>
        <w:t xml:space="preserve"> been </w:t>
      </w:r>
      <w:r w:rsidR="00972007" w:rsidRPr="00B0089B">
        <w:rPr>
          <w:sz w:val="20"/>
          <w:szCs w:val="20"/>
        </w:rPr>
        <w:t>0.79 and 1.94 ton.fed</w:t>
      </w:r>
      <w:r w:rsidR="00972007" w:rsidRPr="00B0089B">
        <w:rPr>
          <w:sz w:val="20"/>
          <w:szCs w:val="20"/>
          <w:vertAlign w:val="superscript"/>
        </w:rPr>
        <w:t>-1</w:t>
      </w:r>
      <w:r w:rsidR="00960A86" w:rsidRPr="00B0089B">
        <w:rPr>
          <w:sz w:val="20"/>
          <w:szCs w:val="20"/>
        </w:rPr>
        <w:t xml:space="preserve"> respectively</w:t>
      </w:r>
      <w:r w:rsidR="00972007" w:rsidRPr="00B0089B">
        <w:rPr>
          <w:sz w:val="20"/>
          <w:szCs w:val="20"/>
        </w:rPr>
        <w:t>. Peanut seeds an</w:t>
      </w:r>
      <w:r w:rsidR="00960A86" w:rsidRPr="00B0089B">
        <w:rPr>
          <w:sz w:val="20"/>
          <w:szCs w:val="20"/>
        </w:rPr>
        <w:t>d straw yield</w:t>
      </w:r>
      <w:r w:rsidR="000F20D2" w:rsidRPr="00B0089B">
        <w:rPr>
          <w:sz w:val="20"/>
          <w:szCs w:val="20"/>
        </w:rPr>
        <w:t>s</w:t>
      </w:r>
      <w:r w:rsidR="00960A86" w:rsidRPr="00B0089B">
        <w:rPr>
          <w:sz w:val="20"/>
          <w:szCs w:val="20"/>
        </w:rPr>
        <w:t xml:space="preserve"> under DIS ha</w:t>
      </w:r>
      <w:r w:rsidR="000F20D2" w:rsidRPr="00B0089B">
        <w:rPr>
          <w:sz w:val="20"/>
          <w:szCs w:val="20"/>
        </w:rPr>
        <w:t>ve</w:t>
      </w:r>
      <w:r w:rsidR="0098695D" w:rsidRPr="00B0089B">
        <w:rPr>
          <w:sz w:val="20"/>
          <w:szCs w:val="20"/>
        </w:rPr>
        <w:t xml:space="preserve"> </w:t>
      </w:r>
      <w:r w:rsidR="00972007" w:rsidRPr="00B0089B">
        <w:rPr>
          <w:sz w:val="20"/>
          <w:szCs w:val="20"/>
        </w:rPr>
        <w:t xml:space="preserve">amounted </w:t>
      </w:r>
      <w:r w:rsidR="00035BED" w:rsidRPr="00B0089B">
        <w:rPr>
          <w:sz w:val="20"/>
          <w:szCs w:val="20"/>
        </w:rPr>
        <w:t xml:space="preserve">1.15 </w:t>
      </w:r>
      <w:r w:rsidR="00972007" w:rsidRPr="00B0089B">
        <w:rPr>
          <w:sz w:val="20"/>
          <w:szCs w:val="20"/>
        </w:rPr>
        <w:t xml:space="preserve">and </w:t>
      </w:r>
      <w:r w:rsidR="00035BED" w:rsidRPr="00B0089B">
        <w:rPr>
          <w:sz w:val="20"/>
          <w:szCs w:val="20"/>
        </w:rPr>
        <w:t xml:space="preserve">2.36 </w:t>
      </w:r>
      <w:r w:rsidR="00972007" w:rsidRPr="00B0089B">
        <w:rPr>
          <w:sz w:val="20"/>
          <w:szCs w:val="20"/>
        </w:rPr>
        <w:t>ton.</w:t>
      </w:r>
      <w:r w:rsidR="00035BED" w:rsidRPr="00B0089B">
        <w:rPr>
          <w:sz w:val="20"/>
          <w:szCs w:val="20"/>
        </w:rPr>
        <w:t>fed</w:t>
      </w:r>
      <w:r w:rsidR="00035BED" w:rsidRPr="00B0089B">
        <w:rPr>
          <w:sz w:val="20"/>
          <w:szCs w:val="20"/>
          <w:vertAlign w:val="superscript"/>
        </w:rPr>
        <w:t>-</w:t>
      </w:r>
      <w:r w:rsidR="00FE562D" w:rsidRPr="00B0089B">
        <w:rPr>
          <w:sz w:val="20"/>
          <w:szCs w:val="20"/>
          <w:vertAlign w:val="superscript"/>
        </w:rPr>
        <w:t>1</w:t>
      </w:r>
      <w:r w:rsidR="00453FD7" w:rsidRPr="00B0089B">
        <w:rPr>
          <w:sz w:val="20"/>
          <w:szCs w:val="20"/>
          <w:vertAlign w:val="superscript"/>
        </w:rPr>
        <w:t xml:space="preserve"> </w:t>
      </w:r>
      <w:r w:rsidR="00035BED" w:rsidRPr="00B0089B">
        <w:rPr>
          <w:sz w:val="20"/>
          <w:szCs w:val="20"/>
        </w:rPr>
        <w:t xml:space="preserve">while </w:t>
      </w:r>
      <w:r w:rsidR="000F20D2" w:rsidRPr="00B0089B">
        <w:rPr>
          <w:sz w:val="20"/>
          <w:szCs w:val="20"/>
        </w:rPr>
        <w:t xml:space="preserve">they </w:t>
      </w:r>
      <w:r w:rsidR="00035BED" w:rsidRPr="00B0089B">
        <w:rPr>
          <w:sz w:val="20"/>
          <w:szCs w:val="20"/>
        </w:rPr>
        <w:t>ha</w:t>
      </w:r>
      <w:r w:rsidR="000F20D2" w:rsidRPr="00B0089B">
        <w:rPr>
          <w:sz w:val="20"/>
          <w:szCs w:val="20"/>
        </w:rPr>
        <w:t>ve</w:t>
      </w:r>
      <w:r w:rsidR="00035BED" w:rsidRPr="00B0089B">
        <w:rPr>
          <w:sz w:val="20"/>
          <w:szCs w:val="20"/>
        </w:rPr>
        <w:t xml:space="preserve"> been</w:t>
      </w:r>
      <w:r w:rsidR="00FE562D" w:rsidRPr="00B0089B">
        <w:rPr>
          <w:sz w:val="20"/>
          <w:szCs w:val="20"/>
        </w:rPr>
        <w:t xml:space="preserve"> </w:t>
      </w:r>
      <w:r w:rsidR="00035BED" w:rsidRPr="00B0089B">
        <w:rPr>
          <w:sz w:val="20"/>
          <w:szCs w:val="20"/>
        </w:rPr>
        <w:t>1.17and 2.73 ton.fed</w:t>
      </w:r>
      <w:r w:rsidR="00035BED" w:rsidRPr="00B0089B">
        <w:rPr>
          <w:sz w:val="20"/>
          <w:szCs w:val="20"/>
          <w:vertAlign w:val="superscript"/>
        </w:rPr>
        <w:t>-1</w:t>
      </w:r>
      <w:r w:rsidR="00035BED" w:rsidRPr="00B0089B">
        <w:rPr>
          <w:sz w:val="20"/>
          <w:szCs w:val="20"/>
        </w:rPr>
        <w:t xml:space="preserve">under </w:t>
      </w:r>
      <w:r w:rsidR="00841504" w:rsidRPr="00B0089B">
        <w:rPr>
          <w:sz w:val="20"/>
          <w:szCs w:val="20"/>
        </w:rPr>
        <w:t>SIS respectively</w:t>
      </w:r>
      <w:r w:rsidR="00FE1EAB" w:rsidRPr="00B0089B">
        <w:rPr>
          <w:sz w:val="20"/>
          <w:szCs w:val="20"/>
        </w:rPr>
        <w:t>. The</w:t>
      </w:r>
      <w:r w:rsidR="00D817C8" w:rsidRPr="00B0089B">
        <w:rPr>
          <w:sz w:val="20"/>
          <w:szCs w:val="20"/>
        </w:rPr>
        <w:t xml:space="preserve"> averages of grain and seeds yield of both wheat and peanut crops of UF-treatments have insignificantly increased comparing to those of urea </w:t>
      </w:r>
      <w:r w:rsidR="00C72E6B" w:rsidRPr="00B0089B">
        <w:rPr>
          <w:sz w:val="20"/>
          <w:szCs w:val="20"/>
        </w:rPr>
        <w:t>treatment.</w:t>
      </w:r>
      <w:r w:rsidR="00453FD7" w:rsidRPr="00B0089B">
        <w:rPr>
          <w:rFonts w:hint="eastAsia"/>
          <w:sz w:val="20"/>
          <w:szCs w:val="20"/>
          <w:lang w:eastAsia="zh-CN"/>
        </w:rPr>
        <w:t xml:space="preserve"> </w:t>
      </w:r>
      <w:r w:rsidR="0030729E" w:rsidRPr="00B0089B">
        <w:rPr>
          <w:sz w:val="20"/>
          <w:szCs w:val="20"/>
        </w:rPr>
        <w:t>However, the</w:t>
      </w:r>
      <w:r w:rsidR="00FA01B8" w:rsidRPr="00B0089B">
        <w:rPr>
          <w:sz w:val="20"/>
          <w:szCs w:val="20"/>
        </w:rPr>
        <w:t xml:space="preserve"> UF-high rate </w:t>
      </w:r>
      <w:r w:rsidR="00A614A6" w:rsidRPr="00B0089B">
        <w:rPr>
          <w:sz w:val="20"/>
          <w:szCs w:val="20"/>
        </w:rPr>
        <w:t>treatments have</w:t>
      </w:r>
      <w:r w:rsidR="00FA01B8" w:rsidRPr="00B0089B">
        <w:rPr>
          <w:sz w:val="20"/>
          <w:szCs w:val="20"/>
        </w:rPr>
        <w:t xml:space="preserve"> given </w:t>
      </w:r>
      <w:r w:rsidR="00013790" w:rsidRPr="00B0089B">
        <w:rPr>
          <w:sz w:val="20"/>
          <w:szCs w:val="20"/>
        </w:rPr>
        <w:t>wheat</w:t>
      </w:r>
      <w:r w:rsidR="0098695D" w:rsidRPr="00B0089B">
        <w:rPr>
          <w:sz w:val="20"/>
          <w:szCs w:val="20"/>
        </w:rPr>
        <w:t xml:space="preserve"> </w:t>
      </w:r>
      <w:r w:rsidR="00FA01B8" w:rsidRPr="00B0089B">
        <w:rPr>
          <w:sz w:val="20"/>
          <w:szCs w:val="20"/>
        </w:rPr>
        <w:t>grain</w:t>
      </w:r>
      <w:r w:rsidR="00FE562D" w:rsidRPr="00B0089B">
        <w:rPr>
          <w:sz w:val="20"/>
          <w:szCs w:val="20"/>
        </w:rPr>
        <w:t xml:space="preserve"> </w:t>
      </w:r>
      <w:r w:rsidR="00013790" w:rsidRPr="00B0089B">
        <w:rPr>
          <w:sz w:val="20"/>
          <w:szCs w:val="20"/>
        </w:rPr>
        <w:t>&amp; Peanut seeds</w:t>
      </w:r>
      <w:r w:rsidR="00FA01B8" w:rsidRPr="00B0089B">
        <w:rPr>
          <w:sz w:val="20"/>
          <w:szCs w:val="20"/>
        </w:rPr>
        <w:t xml:space="preserve"> yield</w:t>
      </w:r>
      <w:r w:rsidR="00013790" w:rsidRPr="00B0089B">
        <w:rPr>
          <w:sz w:val="20"/>
          <w:szCs w:val="20"/>
        </w:rPr>
        <w:t>s</w:t>
      </w:r>
      <w:r w:rsidR="0098695D" w:rsidRPr="00B0089B">
        <w:rPr>
          <w:sz w:val="20"/>
          <w:szCs w:val="20"/>
        </w:rPr>
        <w:t xml:space="preserve"> </w:t>
      </w:r>
      <w:r w:rsidR="00A614A6" w:rsidRPr="00B0089B">
        <w:rPr>
          <w:sz w:val="20"/>
          <w:szCs w:val="20"/>
        </w:rPr>
        <w:t>greater</w:t>
      </w:r>
      <w:r w:rsidR="00FA01B8" w:rsidRPr="00B0089B">
        <w:rPr>
          <w:sz w:val="20"/>
          <w:szCs w:val="20"/>
        </w:rPr>
        <w:t xml:space="preserve"> than th</w:t>
      </w:r>
      <w:r w:rsidR="007407A1" w:rsidRPr="00B0089B">
        <w:rPr>
          <w:sz w:val="20"/>
          <w:szCs w:val="20"/>
        </w:rPr>
        <w:t>ose</w:t>
      </w:r>
      <w:r w:rsidR="00FA01B8" w:rsidRPr="00B0089B">
        <w:rPr>
          <w:sz w:val="20"/>
          <w:szCs w:val="20"/>
        </w:rPr>
        <w:t xml:space="preserve"> of urea </w:t>
      </w:r>
      <w:r w:rsidR="007C682B" w:rsidRPr="00B0089B">
        <w:rPr>
          <w:sz w:val="20"/>
          <w:szCs w:val="20"/>
        </w:rPr>
        <w:t>treatment either</w:t>
      </w:r>
      <w:r w:rsidR="0098695D" w:rsidRPr="00B0089B">
        <w:rPr>
          <w:sz w:val="20"/>
          <w:szCs w:val="20"/>
        </w:rPr>
        <w:t xml:space="preserve"> </w:t>
      </w:r>
      <w:r w:rsidR="007407A1" w:rsidRPr="00B0089B">
        <w:rPr>
          <w:sz w:val="20"/>
          <w:szCs w:val="20"/>
        </w:rPr>
        <w:t xml:space="preserve">under </w:t>
      </w:r>
      <w:r w:rsidR="00FA01B8" w:rsidRPr="00B0089B">
        <w:rPr>
          <w:sz w:val="20"/>
          <w:szCs w:val="20"/>
        </w:rPr>
        <w:t xml:space="preserve">DIS or </w:t>
      </w:r>
      <w:r w:rsidR="00841504" w:rsidRPr="00B0089B">
        <w:rPr>
          <w:sz w:val="20"/>
          <w:szCs w:val="20"/>
        </w:rPr>
        <w:t>SIS. Values</w:t>
      </w:r>
      <w:r w:rsidR="001657C5" w:rsidRPr="00B0089B">
        <w:rPr>
          <w:sz w:val="20"/>
          <w:szCs w:val="20"/>
        </w:rPr>
        <w:t xml:space="preserve"> of the relative </w:t>
      </w:r>
      <w:r w:rsidR="00826F75" w:rsidRPr="00B0089B">
        <w:rPr>
          <w:sz w:val="20"/>
          <w:szCs w:val="20"/>
        </w:rPr>
        <w:t xml:space="preserve">increase </w:t>
      </w:r>
      <w:r w:rsidR="00810524" w:rsidRPr="00B0089B">
        <w:rPr>
          <w:sz w:val="20"/>
          <w:szCs w:val="20"/>
        </w:rPr>
        <w:t xml:space="preserve">of compost alone and </w:t>
      </w:r>
      <w:r w:rsidR="001657C5" w:rsidRPr="00B0089B">
        <w:rPr>
          <w:sz w:val="20"/>
          <w:szCs w:val="20"/>
        </w:rPr>
        <w:t xml:space="preserve">UF-treatments yield calculated of urea-treatment yield </w:t>
      </w:r>
      <w:r w:rsidR="007C682B" w:rsidRPr="00B0089B">
        <w:rPr>
          <w:sz w:val="20"/>
          <w:szCs w:val="20"/>
        </w:rPr>
        <w:t xml:space="preserve">have </w:t>
      </w:r>
      <w:r w:rsidR="001657C5" w:rsidRPr="00B0089B">
        <w:rPr>
          <w:sz w:val="20"/>
          <w:szCs w:val="20"/>
        </w:rPr>
        <w:t xml:space="preserve">ranged from </w:t>
      </w:r>
      <w:r w:rsidR="00441489" w:rsidRPr="00B0089B">
        <w:rPr>
          <w:sz w:val="20"/>
          <w:szCs w:val="20"/>
        </w:rPr>
        <w:t xml:space="preserve">-63.3% to </w:t>
      </w:r>
      <w:r w:rsidR="001657C5" w:rsidRPr="00B0089B">
        <w:rPr>
          <w:sz w:val="20"/>
          <w:szCs w:val="20"/>
        </w:rPr>
        <w:t>63.29</w:t>
      </w:r>
      <w:r w:rsidR="00FE562D" w:rsidRPr="00B0089B">
        <w:rPr>
          <w:sz w:val="20"/>
          <w:szCs w:val="20"/>
        </w:rPr>
        <w:t xml:space="preserve"> </w:t>
      </w:r>
      <w:r w:rsidR="001657C5" w:rsidRPr="00B0089B">
        <w:rPr>
          <w:sz w:val="20"/>
          <w:szCs w:val="20"/>
        </w:rPr>
        <w:t xml:space="preserve">% </w:t>
      </w:r>
      <w:r w:rsidR="000A4CF3" w:rsidRPr="00B0089B">
        <w:rPr>
          <w:sz w:val="20"/>
          <w:szCs w:val="20"/>
        </w:rPr>
        <w:t>for wheat under DIS</w:t>
      </w:r>
      <w:r w:rsidR="001657C5" w:rsidRPr="00B0089B">
        <w:rPr>
          <w:sz w:val="20"/>
          <w:szCs w:val="20"/>
        </w:rPr>
        <w:t xml:space="preserve"> and from </w:t>
      </w:r>
      <w:r w:rsidR="00441489" w:rsidRPr="00B0089B">
        <w:rPr>
          <w:sz w:val="20"/>
          <w:szCs w:val="20"/>
        </w:rPr>
        <w:t>-20.85</w:t>
      </w:r>
      <w:r w:rsidR="001657C5" w:rsidRPr="00B0089B">
        <w:rPr>
          <w:sz w:val="20"/>
          <w:szCs w:val="20"/>
        </w:rPr>
        <w:t xml:space="preserve"> to 33.59% under SIS. </w:t>
      </w:r>
      <w:r w:rsidR="000A4CF3" w:rsidRPr="00B0089B">
        <w:rPr>
          <w:sz w:val="20"/>
          <w:szCs w:val="20"/>
        </w:rPr>
        <w:t>They</w:t>
      </w:r>
      <w:r w:rsidR="0098695D" w:rsidRPr="00B0089B">
        <w:rPr>
          <w:sz w:val="20"/>
          <w:szCs w:val="20"/>
        </w:rPr>
        <w:t xml:space="preserve"> </w:t>
      </w:r>
      <w:r w:rsidR="007C682B" w:rsidRPr="00B0089B">
        <w:rPr>
          <w:sz w:val="20"/>
          <w:szCs w:val="20"/>
        </w:rPr>
        <w:t xml:space="preserve">have also </w:t>
      </w:r>
      <w:r w:rsidR="001657C5" w:rsidRPr="00B0089B">
        <w:rPr>
          <w:sz w:val="20"/>
          <w:szCs w:val="20"/>
        </w:rPr>
        <w:t xml:space="preserve">ranged from -12.67% to 77.05 % </w:t>
      </w:r>
      <w:r w:rsidR="000A4CF3" w:rsidRPr="00B0089B">
        <w:rPr>
          <w:sz w:val="20"/>
          <w:szCs w:val="20"/>
        </w:rPr>
        <w:t>for peanut, under</w:t>
      </w:r>
      <w:r w:rsidR="001657C5" w:rsidRPr="00B0089B">
        <w:rPr>
          <w:sz w:val="20"/>
          <w:szCs w:val="20"/>
        </w:rPr>
        <w:t xml:space="preserve"> DIS and from 0.37% to 129.85%</w:t>
      </w:r>
      <w:r w:rsidR="007C682B" w:rsidRPr="00B0089B">
        <w:rPr>
          <w:sz w:val="20"/>
          <w:szCs w:val="20"/>
        </w:rPr>
        <w:t>,</w:t>
      </w:r>
      <w:r w:rsidR="001657C5" w:rsidRPr="00B0089B">
        <w:rPr>
          <w:sz w:val="20"/>
          <w:szCs w:val="20"/>
        </w:rPr>
        <w:t xml:space="preserve"> under</w:t>
      </w:r>
      <w:r w:rsidR="000A4CF3" w:rsidRPr="00B0089B">
        <w:rPr>
          <w:sz w:val="20"/>
          <w:szCs w:val="20"/>
        </w:rPr>
        <w:t xml:space="preserve"> SIS.</w:t>
      </w:r>
      <w:r w:rsidR="00546CF5" w:rsidRPr="00B0089B">
        <w:rPr>
          <w:sz w:val="20"/>
          <w:szCs w:val="20"/>
        </w:rPr>
        <w:t xml:space="preserve"> In all treatments, the gradually increasing compost rates</w:t>
      </w:r>
      <w:r w:rsidR="0098695D" w:rsidRPr="00B0089B">
        <w:rPr>
          <w:sz w:val="20"/>
          <w:szCs w:val="20"/>
        </w:rPr>
        <w:t xml:space="preserve"> </w:t>
      </w:r>
      <w:r w:rsidR="00546CF5" w:rsidRPr="00B0089B">
        <w:rPr>
          <w:sz w:val="20"/>
          <w:szCs w:val="20"/>
        </w:rPr>
        <w:t>have resulted in effective increasing in both wheat and peanuts productivity</w:t>
      </w:r>
      <w:r w:rsidR="0098695D" w:rsidRPr="00B0089B">
        <w:rPr>
          <w:sz w:val="20"/>
          <w:szCs w:val="20"/>
        </w:rPr>
        <w:t>. (</w:t>
      </w:r>
      <w:r w:rsidR="003D7FCF" w:rsidRPr="00B0089B">
        <w:rPr>
          <w:sz w:val="20"/>
          <w:szCs w:val="20"/>
        </w:rPr>
        <w:t>2</w:t>
      </w:r>
      <w:r w:rsidR="001A35BA" w:rsidRPr="00B0089B">
        <w:rPr>
          <w:sz w:val="20"/>
          <w:szCs w:val="20"/>
        </w:rPr>
        <w:t>)</w:t>
      </w:r>
      <w:r w:rsidR="0098695D" w:rsidRPr="00B0089B">
        <w:rPr>
          <w:sz w:val="20"/>
          <w:szCs w:val="20"/>
        </w:rPr>
        <w:t xml:space="preserve"> </w:t>
      </w:r>
      <w:r w:rsidR="00D824CF" w:rsidRPr="00B0089B">
        <w:rPr>
          <w:sz w:val="20"/>
          <w:szCs w:val="20"/>
        </w:rPr>
        <w:t>NPK concentration: Applying</w:t>
      </w:r>
      <w:r w:rsidR="0098695D" w:rsidRPr="00B0089B">
        <w:rPr>
          <w:sz w:val="20"/>
          <w:szCs w:val="20"/>
        </w:rPr>
        <w:t xml:space="preserve"> </w:t>
      </w:r>
      <w:r w:rsidR="00D04553" w:rsidRPr="00B0089B">
        <w:rPr>
          <w:sz w:val="20"/>
          <w:szCs w:val="20"/>
        </w:rPr>
        <w:t>DIS, UF-</w:t>
      </w:r>
      <w:r w:rsidR="006464AB" w:rsidRPr="00B0089B">
        <w:rPr>
          <w:sz w:val="20"/>
          <w:szCs w:val="20"/>
        </w:rPr>
        <w:t xml:space="preserve">fertilizer and </w:t>
      </w:r>
      <w:r w:rsidR="009B1184" w:rsidRPr="00B0089B">
        <w:rPr>
          <w:sz w:val="20"/>
          <w:szCs w:val="20"/>
        </w:rPr>
        <w:t>associated-</w:t>
      </w:r>
      <w:r w:rsidR="006464AB" w:rsidRPr="00B0089B">
        <w:rPr>
          <w:sz w:val="20"/>
          <w:szCs w:val="20"/>
        </w:rPr>
        <w:t>compost ha</w:t>
      </w:r>
      <w:r w:rsidR="006B7CAD" w:rsidRPr="00B0089B">
        <w:rPr>
          <w:sz w:val="20"/>
          <w:szCs w:val="20"/>
        </w:rPr>
        <w:t>s</w:t>
      </w:r>
      <w:r w:rsidR="007407A1" w:rsidRPr="00B0089B">
        <w:rPr>
          <w:sz w:val="20"/>
          <w:szCs w:val="20"/>
        </w:rPr>
        <w:t xml:space="preserve"> almost</w:t>
      </w:r>
      <w:r w:rsidR="0012233A" w:rsidRPr="00B0089B">
        <w:rPr>
          <w:sz w:val="20"/>
          <w:szCs w:val="20"/>
        </w:rPr>
        <w:t xml:space="preserve"> had positive effect on</w:t>
      </w:r>
      <w:r w:rsidR="0098695D" w:rsidRPr="00B0089B">
        <w:rPr>
          <w:sz w:val="20"/>
          <w:szCs w:val="20"/>
        </w:rPr>
        <w:t xml:space="preserve"> </w:t>
      </w:r>
      <w:r w:rsidR="002F03ED" w:rsidRPr="00B0089B">
        <w:rPr>
          <w:sz w:val="20"/>
          <w:szCs w:val="20"/>
        </w:rPr>
        <w:t>N,</w:t>
      </w:r>
      <w:r w:rsidR="0012233A" w:rsidRPr="00B0089B">
        <w:rPr>
          <w:sz w:val="20"/>
          <w:szCs w:val="20"/>
        </w:rPr>
        <w:t xml:space="preserve"> P and K</w:t>
      </w:r>
      <w:r w:rsidR="007407A1" w:rsidRPr="00B0089B">
        <w:rPr>
          <w:sz w:val="20"/>
          <w:szCs w:val="20"/>
        </w:rPr>
        <w:t xml:space="preserve">% </w:t>
      </w:r>
      <w:r w:rsidR="007C682B" w:rsidRPr="00B0089B">
        <w:rPr>
          <w:sz w:val="20"/>
          <w:szCs w:val="20"/>
        </w:rPr>
        <w:t>concentration for</w:t>
      </w:r>
      <w:r w:rsidR="001A35BA" w:rsidRPr="00B0089B">
        <w:rPr>
          <w:sz w:val="20"/>
          <w:szCs w:val="20"/>
        </w:rPr>
        <w:t xml:space="preserve"> both</w:t>
      </w:r>
      <w:r w:rsidR="006464AB" w:rsidRPr="00B0089B">
        <w:rPr>
          <w:sz w:val="20"/>
          <w:szCs w:val="20"/>
        </w:rPr>
        <w:t xml:space="preserve"> wheat and peanut crops</w:t>
      </w:r>
      <w:r w:rsidR="00BE1BF9" w:rsidRPr="00B0089B">
        <w:rPr>
          <w:sz w:val="20"/>
          <w:szCs w:val="20"/>
        </w:rPr>
        <w:t xml:space="preserve"> comparing to th</w:t>
      </w:r>
      <w:r w:rsidR="006B7CAD" w:rsidRPr="00B0089B">
        <w:rPr>
          <w:sz w:val="20"/>
          <w:szCs w:val="20"/>
        </w:rPr>
        <w:t xml:space="preserve">at </w:t>
      </w:r>
      <w:r w:rsidR="00BE1BF9" w:rsidRPr="00B0089B">
        <w:rPr>
          <w:sz w:val="20"/>
          <w:szCs w:val="20"/>
        </w:rPr>
        <w:t>of SIS and urea fertilizer</w:t>
      </w:r>
      <w:r w:rsidR="006464AB" w:rsidRPr="00B0089B">
        <w:rPr>
          <w:sz w:val="20"/>
          <w:szCs w:val="20"/>
        </w:rPr>
        <w:t>.</w:t>
      </w:r>
      <w:r w:rsidR="0098695D" w:rsidRPr="00B0089B">
        <w:rPr>
          <w:sz w:val="20"/>
          <w:szCs w:val="20"/>
        </w:rPr>
        <w:t xml:space="preserve"> </w:t>
      </w:r>
      <w:r w:rsidR="001A35BA" w:rsidRPr="00B0089B">
        <w:rPr>
          <w:sz w:val="20"/>
          <w:szCs w:val="20"/>
        </w:rPr>
        <w:t>(</w:t>
      </w:r>
      <w:r w:rsidR="003C79AB" w:rsidRPr="00B0089B">
        <w:rPr>
          <w:sz w:val="20"/>
          <w:szCs w:val="20"/>
        </w:rPr>
        <w:t>3</w:t>
      </w:r>
      <w:r w:rsidR="001A35BA" w:rsidRPr="00B0089B">
        <w:rPr>
          <w:sz w:val="20"/>
          <w:szCs w:val="20"/>
        </w:rPr>
        <w:t xml:space="preserve">) </w:t>
      </w:r>
      <w:r w:rsidR="003C79AB" w:rsidRPr="00B0089B">
        <w:rPr>
          <w:sz w:val="20"/>
          <w:szCs w:val="20"/>
        </w:rPr>
        <w:t>N</w:t>
      </w:r>
      <w:r w:rsidR="0012233A" w:rsidRPr="00B0089B">
        <w:rPr>
          <w:sz w:val="20"/>
          <w:szCs w:val="20"/>
        </w:rPr>
        <w:t>, P</w:t>
      </w:r>
      <w:r w:rsidR="003C79AB" w:rsidRPr="00B0089B">
        <w:rPr>
          <w:sz w:val="20"/>
          <w:szCs w:val="20"/>
        </w:rPr>
        <w:t xml:space="preserve"> and K </w:t>
      </w:r>
      <w:r w:rsidR="0012233A" w:rsidRPr="00B0089B">
        <w:rPr>
          <w:sz w:val="20"/>
          <w:szCs w:val="20"/>
        </w:rPr>
        <w:t>uptake</w:t>
      </w:r>
      <w:r w:rsidR="007407A1" w:rsidRPr="00B0089B">
        <w:rPr>
          <w:sz w:val="20"/>
          <w:szCs w:val="20"/>
        </w:rPr>
        <w:t>: such uptake</w:t>
      </w:r>
      <w:r w:rsidR="0012233A" w:rsidRPr="00B0089B">
        <w:rPr>
          <w:sz w:val="20"/>
          <w:szCs w:val="20"/>
        </w:rPr>
        <w:t xml:space="preserve"> for</w:t>
      </w:r>
      <w:r w:rsidR="0098695D" w:rsidRPr="00B0089B">
        <w:rPr>
          <w:sz w:val="20"/>
          <w:szCs w:val="20"/>
        </w:rPr>
        <w:t xml:space="preserve"> </w:t>
      </w:r>
      <w:r w:rsidR="00023CED" w:rsidRPr="00B0089B">
        <w:rPr>
          <w:sz w:val="20"/>
          <w:szCs w:val="20"/>
        </w:rPr>
        <w:t>wheat fertilized</w:t>
      </w:r>
      <w:r w:rsidR="00D824CF" w:rsidRPr="00B0089B">
        <w:rPr>
          <w:sz w:val="20"/>
          <w:szCs w:val="20"/>
        </w:rPr>
        <w:t xml:space="preserve"> with</w:t>
      </w:r>
      <w:r w:rsidR="00413753" w:rsidRPr="00B0089B">
        <w:rPr>
          <w:sz w:val="20"/>
          <w:szCs w:val="20"/>
        </w:rPr>
        <w:t xml:space="preserve"> UF-fertilizer </w:t>
      </w:r>
      <w:r w:rsidR="0012233A" w:rsidRPr="00B0089B">
        <w:rPr>
          <w:sz w:val="20"/>
          <w:szCs w:val="20"/>
        </w:rPr>
        <w:t xml:space="preserve">under DIS </w:t>
      </w:r>
      <w:r w:rsidR="00413753" w:rsidRPr="00B0089B">
        <w:rPr>
          <w:sz w:val="20"/>
          <w:szCs w:val="20"/>
        </w:rPr>
        <w:t>have</w:t>
      </w:r>
      <w:r w:rsidR="0012233A" w:rsidRPr="00B0089B">
        <w:rPr>
          <w:sz w:val="20"/>
          <w:szCs w:val="20"/>
        </w:rPr>
        <w:t xml:space="preserve"> significantly preferred to </w:t>
      </w:r>
      <w:r w:rsidR="004B15EF" w:rsidRPr="00B0089B">
        <w:rPr>
          <w:sz w:val="20"/>
          <w:szCs w:val="20"/>
        </w:rPr>
        <w:t>SIS. For</w:t>
      </w:r>
      <w:r w:rsidR="00413753" w:rsidRPr="00B0089B">
        <w:rPr>
          <w:sz w:val="20"/>
          <w:szCs w:val="20"/>
        </w:rPr>
        <w:t xml:space="preserve"> peanut, no significant difference between DIS and </w:t>
      </w:r>
      <w:r w:rsidR="00023CED" w:rsidRPr="00B0089B">
        <w:rPr>
          <w:sz w:val="20"/>
          <w:szCs w:val="20"/>
        </w:rPr>
        <w:t>SIS has</w:t>
      </w:r>
      <w:r w:rsidR="001D0D30" w:rsidRPr="00B0089B">
        <w:rPr>
          <w:sz w:val="20"/>
          <w:szCs w:val="20"/>
        </w:rPr>
        <w:t xml:space="preserve"> been seen. However, total N-uptake under DIS has been superior to that under SIS</w:t>
      </w:r>
      <w:r w:rsidR="00490C82" w:rsidRPr="00B0089B">
        <w:rPr>
          <w:sz w:val="20"/>
          <w:szCs w:val="20"/>
        </w:rPr>
        <w:t>.</w:t>
      </w:r>
      <w:r w:rsidR="0098695D" w:rsidRPr="00B0089B">
        <w:rPr>
          <w:sz w:val="20"/>
          <w:szCs w:val="20"/>
        </w:rPr>
        <w:t xml:space="preserve"> </w:t>
      </w:r>
      <w:r w:rsidR="00490C82" w:rsidRPr="00B0089B">
        <w:rPr>
          <w:sz w:val="20"/>
          <w:szCs w:val="20"/>
        </w:rPr>
        <w:t>(</w:t>
      </w:r>
      <w:r w:rsidR="00DA4A56" w:rsidRPr="00B0089B">
        <w:rPr>
          <w:sz w:val="20"/>
          <w:szCs w:val="20"/>
        </w:rPr>
        <w:t>4</w:t>
      </w:r>
      <w:r w:rsidR="00490C82" w:rsidRPr="00B0089B">
        <w:rPr>
          <w:sz w:val="20"/>
          <w:szCs w:val="20"/>
        </w:rPr>
        <w:t>)</w:t>
      </w:r>
      <w:r w:rsidR="00FE562D" w:rsidRPr="00B0089B">
        <w:rPr>
          <w:sz w:val="20"/>
          <w:szCs w:val="20"/>
        </w:rPr>
        <w:t xml:space="preserve"> </w:t>
      </w:r>
      <w:r w:rsidR="00490C82" w:rsidRPr="00B0089B">
        <w:rPr>
          <w:sz w:val="20"/>
          <w:szCs w:val="20"/>
          <w:lang w:bidi="ar-EG"/>
        </w:rPr>
        <w:t>N-recovery</w:t>
      </w:r>
      <w:r w:rsidR="0098695D" w:rsidRPr="00B0089B">
        <w:rPr>
          <w:sz w:val="20"/>
          <w:szCs w:val="20"/>
          <w:lang w:bidi="ar-EG"/>
        </w:rPr>
        <w:t xml:space="preserve"> </w:t>
      </w:r>
      <w:r w:rsidR="00CD3300" w:rsidRPr="00B0089B">
        <w:rPr>
          <w:sz w:val="20"/>
          <w:szCs w:val="20"/>
          <w:lang w:bidi="ar-EG"/>
        </w:rPr>
        <w:t>&amp;</w:t>
      </w:r>
      <w:r w:rsidR="00CD3300" w:rsidRPr="00B0089B">
        <w:rPr>
          <w:sz w:val="20"/>
          <w:szCs w:val="20"/>
        </w:rPr>
        <w:t xml:space="preserve"> N-use efficiency</w:t>
      </w:r>
      <w:r w:rsidR="00AB2E43" w:rsidRPr="00B0089B">
        <w:rPr>
          <w:sz w:val="20"/>
          <w:szCs w:val="20"/>
        </w:rPr>
        <w:t>:</w:t>
      </w:r>
      <w:r w:rsidR="00AB2E43" w:rsidRPr="00B0089B">
        <w:rPr>
          <w:sz w:val="20"/>
          <w:szCs w:val="20"/>
          <w:lang w:bidi="ar-EG"/>
        </w:rPr>
        <w:t xml:space="preserve"> N</w:t>
      </w:r>
      <w:r w:rsidR="00CD3300" w:rsidRPr="00B0089B">
        <w:rPr>
          <w:sz w:val="20"/>
          <w:szCs w:val="20"/>
          <w:lang w:bidi="ar-EG"/>
        </w:rPr>
        <w:t xml:space="preserve">-recovery </w:t>
      </w:r>
      <w:r w:rsidR="00490C82" w:rsidRPr="00B0089B">
        <w:rPr>
          <w:sz w:val="20"/>
          <w:szCs w:val="20"/>
          <w:lang w:bidi="ar-EG"/>
        </w:rPr>
        <w:t xml:space="preserve">values </w:t>
      </w:r>
      <w:r w:rsidR="006E298E" w:rsidRPr="00B0089B">
        <w:rPr>
          <w:sz w:val="20"/>
          <w:szCs w:val="20"/>
          <w:lang w:bidi="ar-EG"/>
        </w:rPr>
        <w:t xml:space="preserve">from </w:t>
      </w:r>
      <w:r w:rsidR="00163099" w:rsidRPr="00B0089B">
        <w:rPr>
          <w:sz w:val="20"/>
          <w:szCs w:val="20"/>
          <w:lang w:bidi="ar-EG"/>
        </w:rPr>
        <w:t xml:space="preserve">the used </w:t>
      </w:r>
      <w:r w:rsidR="006E298E" w:rsidRPr="00B0089B">
        <w:rPr>
          <w:sz w:val="20"/>
          <w:szCs w:val="20"/>
          <w:lang w:bidi="ar-EG"/>
        </w:rPr>
        <w:t xml:space="preserve">N-fertilizers </w:t>
      </w:r>
      <w:r w:rsidR="00490C82" w:rsidRPr="00B0089B">
        <w:rPr>
          <w:sz w:val="20"/>
          <w:szCs w:val="20"/>
          <w:lang w:bidi="ar-EG"/>
        </w:rPr>
        <w:t>f</w:t>
      </w:r>
      <w:r w:rsidR="00886543" w:rsidRPr="00B0089B">
        <w:rPr>
          <w:sz w:val="20"/>
          <w:szCs w:val="20"/>
          <w:lang w:bidi="ar-EG"/>
        </w:rPr>
        <w:t>or</w:t>
      </w:r>
      <w:r w:rsidR="00490C82" w:rsidRPr="00B0089B">
        <w:rPr>
          <w:sz w:val="20"/>
          <w:szCs w:val="20"/>
          <w:lang w:bidi="ar-EG"/>
        </w:rPr>
        <w:t xml:space="preserve"> wheat have ranged from </w:t>
      </w:r>
      <w:r w:rsidR="00490C82" w:rsidRPr="00B0089B">
        <w:rPr>
          <w:sz w:val="20"/>
          <w:szCs w:val="20"/>
        </w:rPr>
        <w:t>9.75 to 32.54 Kg N fed</w:t>
      </w:r>
      <w:r w:rsidR="00490C82" w:rsidRPr="00B0089B">
        <w:rPr>
          <w:sz w:val="20"/>
          <w:szCs w:val="20"/>
          <w:vertAlign w:val="superscript"/>
        </w:rPr>
        <w:t>-1</w:t>
      </w:r>
      <w:r w:rsidR="00FE562D" w:rsidRPr="00B0089B">
        <w:rPr>
          <w:sz w:val="20"/>
          <w:szCs w:val="20"/>
          <w:vertAlign w:val="superscript"/>
        </w:rPr>
        <w:t xml:space="preserve"> </w:t>
      </w:r>
      <w:r w:rsidR="00490C82" w:rsidRPr="00B0089B">
        <w:rPr>
          <w:sz w:val="20"/>
          <w:szCs w:val="20"/>
          <w:lang w:bidi="ar-EG"/>
        </w:rPr>
        <w:t>under DIS</w:t>
      </w:r>
      <w:r w:rsidR="003D7FCF" w:rsidRPr="00B0089B">
        <w:rPr>
          <w:sz w:val="20"/>
          <w:szCs w:val="20"/>
          <w:lang w:bidi="ar-EG"/>
        </w:rPr>
        <w:t xml:space="preserve"> and </w:t>
      </w:r>
      <w:r w:rsidR="00490C82" w:rsidRPr="00B0089B">
        <w:rPr>
          <w:sz w:val="20"/>
          <w:szCs w:val="20"/>
          <w:lang w:bidi="ar-EG"/>
        </w:rPr>
        <w:t>from</w:t>
      </w:r>
      <w:r w:rsidR="00841504" w:rsidRPr="00B0089B">
        <w:rPr>
          <w:sz w:val="20"/>
          <w:szCs w:val="20"/>
          <w:lang w:bidi="ar-EG"/>
        </w:rPr>
        <w:t xml:space="preserve"> </w:t>
      </w:r>
      <w:r w:rsidR="00490C82" w:rsidRPr="00B0089B">
        <w:rPr>
          <w:sz w:val="20"/>
          <w:szCs w:val="20"/>
        </w:rPr>
        <w:t>13.31</w:t>
      </w:r>
      <w:r w:rsidR="00FE562D" w:rsidRPr="00B0089B">
        <w:rPr>
          <w:sz w:val="20"/>
          <w:szCs w:val="20"/>
        </w:rPr>
        <w:t xml:space="preserve"> </w:t>
      </w:r>
      <w:r w:rsidR="00490C82" w:rsidRPr="00B0089B">
        <w:rPr>
          <w:sz w:val="20"/>
          <w:szCs w:val="20"/>
        </w:rPr>
        <w:t>to 18.76 Kg N fed</w:t>
      </w:r>
      <w:r w:rsidR="00490C82" w:rsidRPr="00B0089B">
        <w:rPr>
          <w:sz w:val="20"/>
          <w:szCs w:val="20"/>
          <w:vertAlign w:val="superscript"/>
        </w:rPr>
        <w:t>-1</w:t>
      </w:r>
      <w:r w:rsidR="00841504" w:rsidRPr="00B0089B">
        <w:rPr>
          <w:sz w:val="20"/>
          <w:szCs w:val="20"/>
          <w:vertAlign w:val="superscript"/>
        </w:rPr>
        <w:t xml:space="preserve"> </w:t>
      </w:r>
      <w:r w:rsidR="0087630D" w:rsidRPr="00B0089B">
        <w:rPr>
          <w:sz w:val="20"/>
          <w:szCs w:val="20"/>
          <w:lang w:bidi="ar-EG"/>
        </w:rPr>
        <w:t>u</w:t>
      </w:r>
      <w:r w:rsidR="003D7FCF" w:rsidRPr="00B0089B">
        <w:rPr>
          <w:sz w:val="20"/>
          <w:szCs w:val="20"/>
          <w:lang w:bidi="ar-EG"/>
        </w:rPr>
        <w:t xml:space="preserve">nder </w:t>
      </w:r>
      <w:r w:rsidR="00841504" w:rsidRPr="00B0089B">
        <w:rPr>
          <w:sz w:val="20"/>
          <w:szCs w:val="20"/>
          <w:lang w:bidi="ar-EG"/>
        </w:rPr>
        <w:t xml:space="preserve">SIS. These </w:t>
      </w:r>
      <w:r w:rsidR="005C755C" w:rsidRPr="00B0089B">
        <w:rPr>
          <w:sz w:val="20"/>
          <w:szCs w:val="20"/>
          <w:lang w:bidi="ar-EG"/>
        </w:rPr>
        <w:t>values for peanut have ranged from</w:t>
      </w:r>
      <w:r w:rsidR="006E298E" w:rsidRPr="00B0089B">
        <w:rPr>
          <w:sz w:val="20"/>
          <w:szCs w:val="20"/>
        </w:rPr>
        <w:t xml:space="preserve"> 11.11 to 32.79 Kg N fed</w:t>
      </w:r>
      <w:r w:rsidR="006E298E" w:rsidRPr="00B0089B">
        <w:rPr>
          <w:sz w:val="20"/>
          <w:szCs w:val="20"/>
          <w:vertAlign w:val="superscript"/>
        </w:rPr>
        <w:t>-1</w:t>
      </w:r>
      <w:r w:rsidR="003D7FCF" w:rsidRPr="00B0089B">
        <w:rPr>
          <w:sz w:val="20"/>
          <w:szCs w:val="20"/>
        </w:rPr>
        <w:t xml:space="preserve">under DIS </w:t>
      </w:r>
      <w:r w:rsidR="006E298E" w:rsidRPr="00B0089B">
        <w:rPr>
          <w:sz w:val="20"/>
          <w:szCs w:val="20"/>
        </w:rPr>
        <w:t>and from 18.17 to 20.33 Kg N fed</w:t>
      </w:r>
      <w:r w:rsidR="006E298E" w:rsidRPr="00B0089B">
        <w:rPr>
          <w:sz w:val="20"/>
          <w:szCs w:val="20"/>
          <w:vertAlign w:val="superscript"/>
        </w:rPr>
        <w:t>-1</w:t>
      </w:r>
      <w:r w:rsidR="006E298E" w:rsidRPr="00B0089B">
        <w:rPr>
          <w:sz w:val="20"/>
          <w:szCs w:val="20"/>
        </w:rPr>
        <w:t xml:space="preserve"> under SIS.</w:t>
      </w:r>
      <w:r w:rsidR="00453FD7" w:rsidRPr="00B0089B">
        <w:rPr>
          <w:rFonts w:hint="eastAsia"/>
          <w:sz w:val="20"/>
          <w:szCs w:val="20"/>
          <w:lang w:eastAsia="zh-CN"/>
        </w:rPr>
        <w:t xml:space="preserve"> </w:t>
      </w:r>
      <w:r w:rsidR="00B16EBC" w:rsidRPr="00B0089B">
        <w:rPr>
          <w:sz w:val="20"/>
          <w:szCs w:val="20"/>
        </w:rPr>
        <w:t>Total</w:t>
      </w:r>
      <w:r w:rsidR="00AB2E43" w:rsidRPr="00B0089B">
        <w:rPr>
          <w:sz w:val="20"/>
          <w:szCs w:val="20"/>
        </w:rPr>
        <w:t xml:space="preserve"> N-recovery </w:t>
      </w:r>
      <w:r w:rsidR="00B16EBC" w:rsidRPr="00B0089B">
        <w:rPr>
          <w:sz w:val="20"/>
          <w:szCs w:val="20"/>
        </w:rPr>
        <w:t xml:space="preserve">values </w:t>
      </w:r>
      <w:r w:rsidR="00AB2E43" w:rsidRPr="00B0089B">
        <w:rPr>
          <w:sz w:val="20"/>
          <w:szCs w:val="20"/>
        </w:rPr>
        <w:t>of the cropping wheat-peanut sequence</w:t>
      </w:r>
      <w:r w:rsidR="00841504" w:rsidRPr="00B0089B">
        <w:rPr>
          <w:sz w:val="20"/>
          <w:szCs w:val="20"/>
        </w:rPr>
        <w:t xml:space="preserve"> </w:t>
      </w:r>
      <w:r w:rsidR="00B16EBC" w:rsidRPr="00B0089B">
        <w:rPr>
          <w:sz w:val="20"/>
          <w:szCs w:val="20"/>
        </w:rPr>
        <w:t>have amounted 42.98 under DIS and 34.68 Kg N fed</w:t>
      </w:r>
      <w:r w:rsidR="00B16EBC" w:rsidRPr="00B0089B">
        <w:rPr>
          <w:sz w:val="20"/>
          <w:szCs w:val="20"/>
          <w:vertAlign w:val="superscript"/>
        </w:rPr>
        <w:t>-1</w:t>
      </w:r>
      <w:r w:rsidR="00B16EBC" w:rsidRPr="00B0089B">
        <w:rPr>
          <w:sz w:val="20"/>
          <w:szCs w:val="20"/>
        </w:rPr>
        <w:t xml:space="preserve">under SIS. </w:t>
      </w:r>
      <w:r w:rsidR="0012233A" w:rsidRPr="00B0089B">
        <w:rPr>
          <w:sz w:val="20"/>
          <w:szCs w:val="20"/>
        </w:rPr>
        <w:t xml:space="preserve">Such values, </w:t>
      </w:r>
      <w:r w:rsidR="004B5285" w:rsidRPr="00B0089B">
        <w:rPr>
          <w:sz w:val="20"/>
          <w:szCs w:val="20"/>
        </w:rPr>
        <w:t>for sub</w:t>
      </w:r>
      <w:r w:rsidR="00B73F91" w:rsidRPr="00B0089B">
        <w:rPr>
          <w:sz w:val="20"/>
          <w:szCs w:val="20"/>
        </w:rPr>
        <w:t>-</w:t>
      </w:r>
      <w:r w:rsidR="0012233A" w:rsidRPr="00B0089B">
        <w:rPr>
          <w:sz w:val="20"/>
          <w:szCs w:val="20"/>
        </w:rPr>
        <w:t>treatments have</w:t>
      </w:r>
      <w:r w:rsidR="00B16EBC" w:rsidRPr="00B0089B">
        <w:rPr>
          <w:sz w:val="20"/>
          <w:szCs w:val="20"/>
        </w:rPr>
        <w:t xml:space="preserve"> ranged from 10.33 to 81.69 Kg N fed</w:t>
      </w:r>
      <w:r w:rsidR="00B16EBC" w:rsidRPr="00B0089B">
        <w:rPr>
          <w:sz w:val="20"/>
          <w:szCs w:val="20"/>
          <w:vertAlign w:val="superscript"/>
        </w:rPr>
        <w:t>-1</w:t>
      </w:r>
      <w:r w:rsidR="00B16EBC" w:rsidRPr="00B0089B">
        <w:rPr>
          <w:sz w:val="20"/>
          <w:szCs w:val="20"/>
        </w:rPr>
        <w:t>under DIS and form 17.33 to 60.23 Kg N fed</w:t>
      </w:r>
      <w:r w:rsidR="00B16EBC" w:rsidRPr="00B0089B">
        <w:rPr>
          <w:sz w:val="20"/>
          <w:szCs w:val="20"/>
          <w:vertAlign w:val="superscript"/>
        </w:rPr>
        <w:t>-1</w:t>
      </w:r>
      <w:r w:rsidR="00B16EBC" w:rsidRPr="00B0089B">
        <w:rPr>
          <w:sz w:val="20"/>
          <w:szCs w:val="20"/>
        </w:rPr>
        <w:t>under SIS</w:t>
      </w:r>
      <w:r w:rsidR="00023CED" w:rsidRPr="00B0089B">
        <w:rPr>
          <w:sz w:val="20"/>
          <w:szCs w:val="20"/>
        </w:rPr>
        <w:t>.</w:t>
      </w:r>
      <w:r w:rsidR="00994B54" w:rsidRPr="00B0089B">
        <w:rPr>
          <w:sz w:val="20"/>
          <w:szCs w:val="20"/>
        </w:rPr>
        <w:t>N-recovery values of peanut from air</w:t>
      </w:r>
      <w:r w:rsidR="00D824CF" w:rsidRPr="00B0089B">
        <w:rPr>
          <w:sz w:val="20"/>
          <w:szCs w:val="20"/>
        </w:rPr>
        <w:t xml:space="preserve"> have ranged from</w:t>
      </w:r>
      <w:r w:rsidR="002B02C0" w:rsidRPr="00B0089B">
        <w:rPr>
          <w:sz w:val="20"/>
          <w:szCs w:val="20"/>
        </w:rPr>
        <w:t xml:space="preserve"> 10.56 </w:t>
      </w:r>
      <w:r w:rsidR="00D824CF" w:rsidRPr="00B0089B">
        <w:rPr>
          <w:sz w:val="20"/>
          <w:szCs w:val="20"/>
        </w:rPr>
        <w:t>to</w:t>
      </w:r>
      <w:r w:rsidR="002B02C0" w:rsidRPr="00B0089B">
        <w:rPr>
          <w:sz w:val="20"/>
          <w:szCs w:val="20"/>
        </w:rPr>
        <w:t xml:space="preserve"> 66.72 Kg N fed</w:t>
      </w:r>
      <w:r w:rsidR="002B02C0" w:rsidRPr="00B0089B">
        <w:rPr>
          <w:sz w:val="20"/>
          <w:szCs w:val="20"/>
          <w:vertAlign w:val="superscript"/>
        </w:rPr>
        <w:t>-1</w:t>
      </w:r>
      <w:r w:rsidR="00841504" w:rsidRPr="00B0089B">
        <w:rPr>
          <w:sz w:val="20"/>
          <w:szCs w:val="20"/>
          <w:vertAlign w:val="superscript"/>
        </w:rPr>
        <w:t xml:space="preserve"> </w:t>
      </w:r>
      <w:r w:rsidR="00D824CF" w:rsidRPr="00B0089B">
        <w:rPr>
          <w:sz w:val="20"/>
          <w:szCs w:val="20"/>
        </w:rPr>
        <w:t>under DIS and from</w:t>
      </w:r>
      <w:r w:rsidR="002B02C0" w:rsidRPr="00B0089B">
        <w:rPr>
          <w:sz w:val="20"/>
          <w:szCs w:val="20"/>
        </w:rPr>
        <w:t xml:space="preserve"> 9.95 </w:t>
      </w:r>
      <w:r w:rsidR="00D824CF" w:rsidRPr="00B0089B">
        <w:rPr>
          <w:sz w:val="20"/>
          <w:szCs w:val="20"/>
        </w:rPr>
        <w:t>to</w:t>
      </w:r>
      <w:r w:rsidR="002B02C0" w:rsidRPr="00B0089B">
        <w:rPr>
          <w:sz w:val="20"/>
          <w:szCs w:val="20"/>
        </w:rPr>
        <w:t xml:space="preserve"> 52.45 Kg N fed</w:t>
      </w:r>
      <w:r w:rsidR="002B02C0" w:rsidRPr="00B0089B">
        <w:rPr>
          <w:sz w:val="20"/>
          <w:szCs w:val="20"/>
          <w:vertAlign w:val="superscript"/>
        </w:rPr>
        <w:t>-1</w:t>
      </w:r>
      <w:r w:rsidR="00D824CF" w:rsidRPr="00B0089B">
        <w:rPr>
          <w:sz w:val="20"/>
          <w:szCs w:val="20"/>
        </w:rPr>
        <w:t xml:space="preserve">under </w:t>
      </w:r>
      <w:r w:rsidR="00B73F91" w:rsidRPr="00B0089B">
        <w:rPr>
          <w:sz w:val="20"/>
          <w:szCs w:val="20"/>
        </w:rPr>
        <w:t xml:space="preserve">SIS. </w:t>
      </w:r>
      <w:r w:rsidR="00CD3300" w:rsidRPr="00B0089B">
        <w:rPr>
          <w:sz w:val="20"/>
          <w:szCs w:val="20"/>
        </w:rPr>
        <w:t xml:space="preserve">N-use efficiency values of </w:t>
      </w:r>
      <w:r w:rsidR="00996350" w:rsidRPr="00B0089B">
        <w:rPr>
          <w:sz w:val="20"/>
          <w:szCs w:val="20"/>
        </w:rPr>
        <w:t>D</w:t>
      </w:r>
      <w:r w:rsidR="00CD3300" w:rsidRPr="00B0089B">
        <w:rPr>
          <w:sz w:val="20"/>
          <w:szCs w:val="20"/>
        </w:rPr>
        <w:t xml:space="preserve">IS have </w:t>
      </w:r>
      <w:r w:rsidR="00D824CF" w:rsidRPr="00B0089B">
        <w:rPr>
          <w:sz w:val="20"/>
          <w:szCs w:val="20"/>
        </w:rPr>
        <w:t xml:space="preserve">slightly </w:t>
      </w:r>
      <w:r w:rsidR="00CD3300" w:rsidRPr="00B0089B">
        <w:rPr>
          <w:sz w:val="20"/>
          <w:szCs w:val="20"/>
        </w:rPr>
        <w:t xml:space="preserve">been surpassed to those of </w:t>
      </w:r>
      <w:r w:rsidR="00996350" w:rsidRPr="00B0089B">
        <w:rPr>
          <w:sz w:val="20"/>
          <w:szCs w:val="20"/>
        </w:rPr>
        <w:t>S</w:t>
      </w:r>
      <w:r w:rsidR="00CD3300" w:rsidRPr="00B0089B">
        <w:rPr>
          <w:sz w:val="20"/>
          <w:szCs w:val="20"/>
        </w:rPr>
        <w:t>IS. Such values (on average) of UF-treatments have been also surpassed to those of urea treatments under both DIS and SIS.</w:t>
      </w:r>
      <w:r w:rsidR="00841504" w:rsidRPr="00B0089B">
        <w:rPr>
          <w:sz w:val="20"/>
          <w:szCs w:val="20"/>
        </w:rPr>
        <w:t xml:space="preserve"> </w:t>
      </w:r>
      <w:r w:rsidR="00B16EBC" w:rsidRPr="00B0089B">
        <w:rPr>
          <w:sz w:val="20"/>
          <w:szCs w:val="20"/>
        </w:rPr>
        <w:t>(</w:t>
      </w:r>
      <w:r w:rsidR="00DA4A56" w:rsidRPr="00B0089B">
        <w:rPr>
          <w:sz w:val="20"/>
          <w:szCs w:val="20"/>
        </w:rPr>
        <w:t>5</w:t>
      </w:r>
      <w:r w:rsidR="00B16EBC" w:rsidRPr="00B0089B">
        <w:rPr>
          <w:sz w:val="20"/>
          <w:szCs w:val="20"/>
        </w:rPr>
        <w:t>)</w:t>
      </w:r>
      <w:r w:rsidR="00841504" w:rsidRPr="00B0089B">
        <w:rPr>
          <w:sz w:val="20"/>
          <w:szCs w:val="20"/>
        </w:rPr>
        <w:t xml:space="preserve"> </w:t>
      </w:r>
      <w:r w:rsidR="004F4F81" w:rsidRPr="00B0089B">
        <w:rPr>
          <w:sz w:val="20"/>
          <w:szCs w:val="20"/>
          <w:lang w:bidi="ar-EG"/>
        </w:rPr>
        <w:t>Energy consumption and CO</w:t>
      </w:r>
      <w:r w:rsidR="004F4F81" w:rsidRPr="00B0089B">
        <w:rPr>
          <w:sz w:val="20"/>
          <w:szCs w:val="20"/>
          <w:vertAlign w:val="subscript"/>
          <w:lang w:bidi="ar-EG"/>
        </w:rPr>
        <w:t>2</w:t>
      </w:r>
      <w:r w:rsidR="004F4F81" w:rsidRPr="00B0089B">
        <w:rPr>
          <w:sz w:val="20"/>
          <w:szCs w:val="20"/>
          <w:lang w:bidi="ar-EG"/>
        </w:rPr>
        <w:t xml:space="preserve"> gas emissions evaluation</w:t>
      </w:r>
      <w:r w:rsidR="00841504" w:rsidRPr="00B0089B">
        <w:rPr>
          <w:sz w:val="20"/>
          <w:szCs w:val="20"/>
          <w:lang w:bidi="ar-EG"/>
        </w:rPr>
        <w:t>: The</w:t>
      </w:r>
      <w:r w:rsidR="00985FDF" w:rsidRPr="00B0089B">
        <w:rPr>
          <w:sz w:val="20"/>
          <w:szCs w:val="20"/>
          <w:lang w:bidi="ar-EG"/>
        </w:rPr>
        <w:t xml:space="preserve"> data in this section </w:t>
      </w:r>
      <w:r w:rsidR="000616C3" w:rsidRPr="00B0089B">
        <w:rPr>
          <w:sz w:val="20"/>
          <w:szCs w:val="20"/>
          <w:lang w:bidi="ar-EG"/>
        </w:rPr>
        <w:t>reveal that</w:t>
      </w:r>
      <w:r w:rsidR="00240343" w:rsidRPr="00B0089B">
        <w:rPr>
          <w:sz w:val="20"/>
          <w:szCs w:val="20"/>
          <w:lang w:bidi="ar-EG"/>
        </w:rPr>
        <w:t xml:space="preserve"> total consumed energy value under DIS has been less than that under SIS,</w:t>
      </w:r>
      <w:r w:rsidR="00841504" w:rsidRPr="00B0089B">
        <w:rPr>
          <w:sz w:val="20"/>
          <w:szCs w:val="20"/>
          <w:lang w:bidi="ar-EG"/>
        </w:rPr>
        <w:t xml:space="preserve"> </w:t>
      </w:r>
      <w:r w:rsidR="00CC2256" w:rsidRPr="00B0089B">
        <w:rPr>
          <w:sz w:val="20"/>
          <w:szCs w:val="20"/>
          <w:lang w:bidi="ar-EG"/>
        </w:rPr>
        <w:t xml:space="preserve">averaged </w:t>
      </w:r>
      <w:r w:rsidR="00D15E27" w:rsidRPr="00B0089B">
        <w:rPr>
          <w:sz w:val="20"/>
          <w:szCs w:val="20"/>
          <w:lang w:bidi="ar-EG"/>
        </w:rPr>
        <w:t>c</w:t>
      </w:r>
      <w:r w:rsidR="00985FDF" w:rsidRPr="00B0089B">
        <w:rPr>
          <w:sz w:val="20"/>
          <w:szCs w:val="20"/>
          <w:lang w:bidi="ar-EG"/>
        </w:rPr>
        <w:t xml:space="preserve">onsumed energy value to operate DIS has been less than that of </w:t>
      </w:r>
      <w:r w:rsidR="004310D6" w:rsidRPr="00B0089B">
        <w:rPr>
          <w:sz w:val="20"/>
          <w:szCs w:val="20"/>
          <w:lang w:bidi="ar-EG"/>
        </w:rPr>
        <w:t xml:space="preserve">SIS. </w:t>
      </w:r>
      <w:r w:rsidR="00D15E27" w:rsidRPr="00B0089B">
        <w:rPr>
          <w:sz w:val="20"/>
          <w:szCs w:val="20"/>
          <w:lang w:bidi="ar-EG"/>
        </w:rPr>
        <w:t>Consumed</w:t>
      </w:r>
      <w:r w:rsidR="00985FDF" w:rsidRPr="00B0089B">
        <w:rPr>
          <w:sz w:val="20"/>
          <w:szCs w:val="20"/>
          <w:lang w:bidi="ar-EG"/>
        </w:rPr>
        <w:t xml:space="preserve"> energy value necessitated </w:t>
      </w:r>
      <w:r w:rsidR="00121795" w:rsidRPr="00B0089B">
        <w:rPr>
          <w:sz w:val="20"/>
          <w:szCs w:val="20"/>
          <w:lang w:bidi="ar-EG"/>
        </w:rPr>
        <w:t xml:space="preserve">to irrigate </w:t>
      </w:r>
      <w:r w:rsidR="00985FDF" w:rsidRPr="00B0089B">
        <w:rPr>
          <w:sz w:val="20"/>
          <w:szCs w:val="20"/>
          <w:lang w:bidi="ar-EG"/>
        </w:rPr>
        <w:t xml:space="preserve">wheat crop has been less than that for peanut crop. </w:t>
      </w:r>
      <w:r w:rsidR="00DC7CFA" w:rsidRPr="00B0089B">
        <w:rPr>
          <w:sz w:val="20"/>
          <w:szCs w:val="20"/>
          <w:lang w:bidi="ar-EG"/>
        </w:rPr>
        <w:t>The</w:t>
      </w:r>
      <w:r w:rsidR="00101B9A" w:rsidRPr="00B0089B">
        <w:rPr>
          <w:sz w:val="20"/>
          <w:szCs w:val="20"/>
          <w:lang w:bidi="ar-EG"/>
        </w:rPr>
        <w:t xml:space="preserve"> e</w:t>
      </w:r>
      <w:r w:rsidR="00DC7CFA" w:rsidRPr="00B0089B">
        <w:rPr>
          <w:sz w:val="20"/>
          <w:szCs w:val="20"/>
          <w:lang w:bidi="ar-EG"/>
        </w:rPr>
        <w:t>mitted-CO</w:t>
      </w:r>
      <w:r w:rsidR="00DC7CFA" w:rsidRPr="00B0089B">
        <w:rPr>
          <w:sz w:val="20"/>
          <w:szCs w:val="20"/>
          <w:vertAlign w:val="subscript"/>
          <w:lang w:bidi="ar-EG"/>
        </w:rPr>
        <w:t>2</w:t>
      </w:r>
      <w:r w:rsidR="00841504" w:rsidRPr="00B0089B">
        <w:rPr>
          <w:sz w:val="20"/>
          <w:szCs w:val="20"/>
          <w:vertAlign w:val="subscript"/>
          <w:lang w:bidi="ar-EG"/>
        </w:rPr>
        <w:t xml:space="preserve"> </w:t>
      </w:r>
      <w:r w:rsidR="00CD7AD2" w:rsidRPr="00B0089B">
        <w:rPr>
          <w:sz w:val="20"/>
          <w:szCs w:val="20"/>
          <w:lang w:bidi="ar-EG"/>
        </w:rPr>
        <w:t>gas</w:t>
      </w:r>
      <w:r w:rsidR="0043724E" w:rsidRPr="00B0089B">
        <w:rPr>
          <w:sz w:val="20"/>
          <w:szCs w:val="20"/>
          <w:lang w:bidi="ar-EG"/>
        </w:rPr>
        <w:t xml:space="preserve"> values </w:t>
      </w:r>
      <w:r w:rsidR="00304C37" w:rsidRPr="00B0089B">
        <w:rPr>
          <w:sz w:val="20"/>
          <w:szCs w:val="20"/>
          <w:lang w:bidi="ar-EG"/>
        </w:rPr>
        <w:t xml:space="preserve">referred to </w:t>
      </w:r>
      <w:r w:rsidR="0043724E" w:rsidRPr="00B0089B">
        <w:rPr>
          <w:sz w:val="20"/>
          <w:szCs w:val="20"/>
          <w:lang w:bidi="ar-EG"/>
        </w:rPr>
        <w:t xml:space="preserve">combustion </w:t>
      </w:r>
      <w:r w:rsidR="00A3735E" w:rsidRPr="00B0089B">
        <w:rPr>
          <w:sz w:val="20"/>
          <w:szCs w:val="20"/>
          <w:lang w:bidi="ar-EG"/>
        </w:rPr>
        <w:t xml:space="preserve">of </w:t>
      </w:r>
      <w:r w:rsidR="0043724E" w:rsidRPr="00B0089B">
        <w:rPr>
          <w:sz w:val="20"/>
          <w:szCs w:val="20"/>
          <w:lang w:bidi="ar-EG"/>
        </w:rPr>
        <w:t>the used diesel fuel</w:t>
      </w:r>
      <w:r w:rsidR="008D5378" w:rsidRPr="00B0089B">
        <w:rPr>
          <w:sz w:val="20"/>
          <w:szCs w:val="20"/>
          <w:lang w:bidi="ar-EG"/>
        </w:rPr>
        <w:t xml:space="preserve"> to obtain </w:t>
      </w:r>
      <w:r w:rsidR="00CD7AD2" w:rsidRPr="00B0089B">
        <w:rPr>
          <w:sz w:val="20"/>
          <w:szCs w:val="20"/>
          <w:lang w:bidi="ar-EG"/>
        </w:rPr>
        <w:t>the previous</w:t>
      </w:r>
      <w:r w:rsidR="008D5378" w:rsidRPr="00B0089B">
        <w:rPr>
          <w:sz w:val="20"/>
          <w:szCs w:val="20"/>
          <w:lang w:bidi="ar-EG"/>
        </w:rPr>
        <w:t xml:space="preserve"> mentioned energy </w:t>
      </w:r>
      <w:r w:rsidR="0043724E" w:rsidRPr="00B0089B">
        <w:rPr>
          <w:sz w:val="20"/>
          <w:szCs w:val="20"/>
          <w:lang w:bidi="ar-EG"/>
        </w:rPr>
        <w:t xml:space="preserve">have amounted </w:t>
      </w:r>
      <w:r w:rsidR="0043724E" w:rsidRPr="00B0089B">
        <w:rPr>
          <w:sz w:val="20"/>
          <w:szCs w:val="20"/>
        </w:rPr>
        <w:t>1248.79 Kg CO</w:t>
      </w:r>
      <w:r w:rsidR="0043724E" w:rsidRPr="00B0089B">
        <w:rPr>
          <w:sz w:val="20"/>
          <w:szCs w:val="20"/>
          <w:vertAlign w:val="subscript"/>
        </w:rPr>
        <w:t>2</w:t>
      </w:r>
      <w:r w:rsidR="00434E42" w:rsidRPr="00B0089B">
        <w:rPr>
          <w:sz w:val="20"/>
          <w:szCs w:val="20"/>
          <w:lang w:bidi="ar-EG"/>
        </w:rPr>
        <w:t>.</w:t>
      </w:r>
      <w:r w:rsidR="0043724E" w:rsidRPr="00B0089B">
        <w:rPr>
          <w:sz w:val="20"/>
          <w:szCs w:val="20"/>
          <w:lang w:bidi="ar-EG"/>
        </w:rPr>
        <w:t>fed</w:t>
      </w:r>
      <w:r w:rsidR="0043724E" w:rsidRPr="00B0089B">
        <w:rPr>
          <w:sz w:val="20"/>
          <w:szCs w:val="20"/>
          <w:vertAlign w:val="superscript"/>
          <w:lang w:bidi="ar-EG"/>
        </w:rPr>
        <w:t xml:space="preserve">-1 </w:t>
      </w:r>
      <w:r w:rsidR="0043724E" w:rsidRPr="00B0089B">
        <w:rPr>
          <w:sz w:val="20"/>
          <w:szCs w:val="20"/>
          <w:lang w:bidi="ar-EG"/>
        </w:rPr>
        <w:t xml:space="preserve">under DIS and </w:t>
      </w:r>
      <w:r w:rsidR="0043724E" w:rsidRPr="00B0089B">
        <w:rPr>
          <w:sz w:val="20"/>
          <w:szCs w:val="20"/>
        </w:rPr>
        <w:t>1431.92 Kg CO</w:t>
      </w:r>
      <w:r w:rsidR="0043724E" w:rsidRPr="00B0089B">
        <w:rPr>
          <w:sz w:val="20"/>
          <w:szCs w:val="20"/>
          <w:vertAlign w:val="subscript"/>
        </w:rPr>
        <w:t>2</w:t>
      </w:r>
      <w:r w:rsidR="00434E42" w:rsidRPr="00B0089B">
        <w:rPr>
          <w:sz w:val="20"/>
          <w:szCs w:val="20"/>
          <w:lang w:bidi="ar-EG"/>
        </w:rPr>
        <w:t>.</w:t>
      </w:r>
      <w:r w:rsidR="0043724E" w:rsidRPr="00B0089B">
        <w:rPr>
          <w:sz w:val="20"/>
          <w:szCs w:val="20"/>
          <w:lang w:bidi="ar-EG"/>
        </w:rPr>
        <w:t>fed</w:t>
      </w:r>
      <w:r w:rsidR="0043724E" w:rsidRPr="00B0089B">
        <w:rPr>
          <w:sz w:val="20"/>
          <w:szCs w:val="20"/>
          <w:vertAlign w:val="superscript"/>
          <w:lang w:bidi="ar-EG"/>
        </w:rPr>
        <w:t>-</w:t>
      </w:r>
      <w:r w:rsidR="0087630D" w:rsidRPr="00B0089B">
        <w:rPr>
          <w:sz w:val="20"/>
          <w:szCs w:val="20"/>
          <w:vertAlign w:val="superscript"/>
          <w:lang w:bidi="ar-EG"/>
        </w:rPr>
        <w:t xml:space="preserve">1 </w:t>
      </w:r>
      <w:r w:rsidR="0087630D" w:rsidRPr="00B0089B">
        <w:rPr>
          <w:sz w:val="20"/>
          <w:szCs w:val="20"/>
        </w:rPr>
        <w:t>under</w:t>
      </w:r>
      <w:r w:rsidR="00754344" w:rsidRPr="00B0089B">
        <w:rPr>
          <w:sz w:val="20"/>
          <w:szCs w:val="20"/>
        </w:rPr>
        <w:t xml:space="preserve"> </w:t>
      </w:r>
      <w:r w:rsidR="004310D6" w:rsidRPr="00B0089B">
        <w:rPr>
          <w:sz w:val="20"/>
          <w:szCs w:val="20"/>
          <w:lang w:bidi="ar-EG"/>
        </w:rPr>
        <w:t>SIS. Then</w:t>
      </w:r>
      <w:r w:rsidR="00C8522C" w:rsidRPr="00B0089B">
        <w:rPr>
          <w:sz w:val="20"/>
          <w:szCs w:val="20"/>
          <w:lang w:bidi="ar-EG"/>
        </w:rPr>
        <w:t xml:space="preserve">, using DIS comparing to SIS has saved </w:t>
      </w:r>
      <w:r w:rsidR="009F5F7D" w:rsidRPr="00B0089B">
        <w:rPr>
          <w:sz w:val="20"/>
          <w:szCs w:val="20"/>
          <w:lang w:bidi="ar-EG"/>
        </w:rPr>
        <w:t>169.08</w:t>
      </w:r>
      <w:r w:rsidR="00C8522C" w:rsidRPr="00B0089B">
        <w:rPr>
          <w:sz w:val="20"/>
          <w:szCs w:val="20"/>
        </w:rPr>
        <w:t>Kg CO</w:t>
      </w:r>
      <w:r w:rsidR="00C8522C" w:rsidRPr="00B0089B">
        <w:rPr>
          <w:sz w:val="20"/>
          <w:szCs w:val="20"/>
          <w:vertAlign w:val="subscript"/>
        </w:rPr>
        <w:t>2</w:t>
      </w:r>
      <w:r w:rsidR="00C8522C" w:rsidRPr="00B0089B">
        <w:rPr>
          <w:sz w:val="20"/>
          <w:szCs w:val="20"/>
          <w:lang w:bidi="ar-EG"/>
        </w:rPr>
        <w:t>.fed</w:t>
      </w:r>
      <w:r w:rsidR="00C8522C" w:rsidRPr="00B0089B">
        <w:rPr>
          <w:sz w:val="20"/>
          <w:szCs w:val="20"/>
          <w:vertAlign w:val="superscript"/>
          <w:lang w:bidi="ar-EG"/>
        </w:rPr>
        <w:t>-1</w:t>
      </w:r>
      <w:r w:rsidR="00C8522C" w:rsidRPr="00B0089B">
        <w:rPr>
          <w:sz w:val="20"/>
          <w:szCs w:val="20"/>
          <w:lang w:bidi="ar-EG"/>
        </w:rPr>
        <w:t>, in relative</w:t>
      </w:r>
      <w:r w:rsidR="00754344" w:rsidRPr="00B0089B">
        <w:rPr>
          <w:sz w:val="20"/>
          <w:szCs w:val="20"/>
          <w:lang w:bidi="ar-EG"/>
        </w:rPr>
        <w:t xml:space="preserve"> </w:t>
      </w:r>
      <w:r w:rsidR="00C8522C" w:rsidRPr="00B0089B">
        <w:rPr>
          <w:sz w:val="20"/>
          <w:szCs w:val="20"/>
          <w:lang w:bidi="ar-EG"/>
        </w:rPr>
        <w:t xml:space="preserve">reduction of </w:t>
      </w:r>
      <w:r w:rsidR="009F5F7D" w:rsidRPr="00B0089B">
        <w:rPr>
          <w:sz w:val="20"/>
          <w:szCs w:val="20"/>
          <w:lang w:bidi="ar-EG"/>
        </w:rPr>
        <w:t>13.55</w:t>
      </w:r>
      <w:r w:rsidR="00C8522C" w:rsidRPr="00B0089B">
        <w:rPr>
          <w:sz w:val="20"/>
          <w:szCs w:val="20"/>
          <w:lang w:bidi="ar-EG"/>
        </w:rPr>
        <w:t>%.</w:t>
      </w:r>
      <w:r w:rsidR="00A54EE2" w:rsidRPr="00B0089B">
        <w:rPr>
          <w:sz w:val="20"/>
          <w:szCs w:val="20"/>
          <w:lang w:bidi="ar-EG"/>
        </w:rPr>
        <w:t xml:space="preserve"> </w:t>
      </w:r>
      <w:r w:rsidR="004B5285" w:rsidRPr="00B0089B">
        <w:rPr>
          <w:sz w:val="20"/>
          <w:szCs w:val="20"/>
          <w:lang w:bidi="ar-EG"/>
        </w:rPr>
        <w:t>For</w:t>
      </w:r>
      <w:r w:rsidR="004310D6" w:rsidRPr="00B0089B">
        <w:rPr>
          <w:sz w:val="20"/>
          <w:szCs w:val="20"/>
          <w:lang w:bidi="ar-EG"/>
        </w:rPr>
        <w:t xml:space="preserve"> sub-treatments,</w:t>
      </w:r>
      <w:r w:rsidR="0043724E" w:rsidRPr="00B0089B">
        <w:rPr>
          <w:sz w:val="20"/>
          <w:szCs w:val="20"/>
          <w:lang w:bidi="ar-EG"/>
        </w:rPr>
        <w:t xml:space="preserve"> they have also ranged from</w:t>
      </w:r>
      <w:r w:rsidR="0043724E" w:rsidRPr="00B0089B">
        <w:rPr>
          <w:sz w:val="20"/>
          <w:szCs w:val="20"/>
        </w:rPr>
        <w:t xml:space="preserve"> 866.68 </w:t>
      </w:r>
      <w:r w:rsidR="0043724E" w:rsidRPr="00B0089B">
        <w:rPr>
          <w:sz w:val="20"/>
          <w:szCs w:val="20"/>
          <w:lang w:bidi="ar-EG"/>
        </w:rPr>
        <w:t xml:space="preserve">to </w:t>
      </w:r>
      <w:r w:rsidR="0043724E" w:rsidRPr="00B0089B">
        <w:rPr>
          <w:sz w:val="20"/>
          <w:szCs w:val="20"/>
        </w:rPr>
        <w:t>1583.13 Kg CO</w:t>
      </w:r>
      <w:r w:rsidR="0043724E" w:rsidRPr="00B0089B">
        <w:rPr>
          <w:sz w:val="20"/>
          <w:szCs w:val="20"/>
          <w:vertAlign w:val="subscript"/>
        </w:rPr>
        <w:t>2</w:t>
      </w:r>
      <w:r w:rsidR="00434E42" w:rsidRPr="00B0089B">
        <w:rPr>
          <w:sz w:val="20"/>
          <w:szCs w:val="20"/>
          <w:lang w:bidi="ar-EG"/>
        </w:rPr>
        <w:t>.</w:t>
      </w:r>
      <w:r w:rsidR="0043724E" w:rsidRPr="00B0089B">
        <w:rPr>
          <w:sz w:val="20"/>
          <w:szCs w:val="20"/>
          <w:lang w:bidi="ar-EG"/>
        </w:rPr>
        <w:t>fed</w:t>
      </w:r>
      <w:r w:rsidR="0043724E" w:rsidRPr="00B0089B">
        <w:rPr>
          <w:sz w:val="20"/>
          <w:szCs w:val="20"/>
          <w:vertAlign w:val="superscript"/>
          <w:lang w:bidi="ar-EG"/>
        </w:rPr>
        <w:t>-1</w:t>
      </w:r>
      <w:r w:rsidR="00754344" w:rsidRPr="00B0089B">
        <w:rPr>
          <w:sz w:val="20"/>
          <w:szCs w:val="20"/>
          <w:vertAlign w:val="superscript"/>
          <w:lang w:bidi="ar-EG"/>
        </w:rPr>
        <w:t xml:space="preserve"> </w:t>
      </w:r>
      <w:r w:rsidR="0043724E" w:rsidRPr="00B0089B">
        <w:rPr>
          <w:sz w:val="20"/>
          <w:szCs w:val="20"/>
          <w:lang w:bidi="ar-EG"/>
        </w:rPr>
        <w:t>under DIS and from</w:t>
      </w:r>
      <w:r w:rsidR="00754344" w:rsidRPr="00B0089B">
        <w:rPr>
          <w:sz w:val="20"/>
          <w:szCs w:val="20"/>
          <w:lang w:bidi="ar-EG"/>
        </w:rPr>
        <w:t xml:space="preserve"> </w:t>
      </w:r>
      <w:r w:rsidR="00C8522C" w:rsidRPr="00B0089B">
        <w:rPr>
          <w:sz w:val="20"/>
          <w:szCs w:val="20"/>
        </w:rPr>
        <w:t>1046.61</w:t>
      </w:r>
      <w:r w:rsidR="00A54EE2" w:rsidRPr="00B0089B">
        <w:rPr>
          <w:sz w:val="20"/>
          <w:szCs w:val="20"/>
        </w:rPr>
        <w:t xml:space="preserve"> </w:t>
      </w:r>
      <w:r w:rsidR="0043724E" w:rsidRPr="00B0089B">
        <w:rPr>
          <w:sz w:val="20"/>
          <w:szCs w:val="20"/>
          <w:lang w:bidi="ar-EG"/>
        </w:rPr>
        <w:t>to</w:t>
      </w:r>
      <w:r w:rsidR="00A54EE2" w:rsidRPr="00B0089B">
        <w:rPr>
          <w:sz w:val="20"/>
          <w:szCs w:val="20"/>
          <w:lang w:bidi="ar-EG"/>
        </w:rPr>
        <w:t xml:space="preserve"> </w:t>
      </w:r>
      <w:r w:rsidR="0043724E" w:rsidRPr="00B0089B">
        <w:rPr>
          <w:sz w:val="20"/>
          <w:szCs w:val="20"/>
        </w:rPr>
        <w:t>1763.00 Kg CO</w:t>
      </w:r>
      <w:r w:rsidR="0043724E" w:rsidRPr="00B0089B">
        <w:rPr>
          <w:sz w:val="20"/>
          <w:szCs w:val="20"/>
          <w:vertAlign w:val="subscript"/>
        </w:rPr>
        <w:t>2</w:t>
      </w:r>
      <w:r w:rsidR="00434E42" w:rsidRPr="00B0089B">
        <w:rPr>
          <w:sz w:val="20"/>
          <w:szCs w:val="20"/>
          <w:lang w:bidi="ar-EG"/>
        </w:rPr>
        <w:t>.</w:t>
      </w:r>
      <w:r w:rsidR="0043724E" w:rsidRPr="00B0089B">
        <w:rPr>
          <w:sz w:val="20"/>
          <w:szCs w:val="20"/>
          <w:lang w:bidi="ar-EG"/>
        </w:rPr>
        <w:t>fed</w:t>
      </w:r>
      <w:r w:rsidR="0043724E" w:rsidRPr="00B0089B">
        <w:rPr>
          <w:sz w:val="20"/>
          <w:szCs w:val="20"/>
          <w:vertAlign w:val="superscript"/>
          <w:lang w:bidi="ar-EG"/>
        </w:rPr>
        <w:t>-1</w:t>
      </w:r>
      <w:r w:rsidR="0043724E" w:rsidRPr="00B0089B">
        <w:rPr>
          <w:sz w:val="20"/>
          <w:szCs w:val="20"/>
          <w:lang w:bidi="ar-EG"/>
        </w:rPr>
        <w:t xml:space="preserve"> under SIS</w:t>
      </w:r>
      <w:r w:rsidR="0043724E" w:rsidRPr="00B0089B">
        <w:rPr>
          <w:sz w:val="20"/>
          <w:szCs w:val="20"/>
        </w:rPr>
        <w:t xml:space="preserve"> respectively</w:t>
      </w:r>
      <w:r w:rsidR="0043724E" w:rsidRPr="00B0089B">
        <w:rPr>
          <w:color w:val="FF0000"/>
          <w:sz w:val="20"/>
          <w:szCs w:val="20"/>
        </w:rPr>
        <w:t>.</w:t>
      </w:r>
      <w:r w:rsidR="00453FD7" w:rsidRPr="00B0089B">
        <w:rPr>
          <w:rFonts w:hint="eastAsia"/>
          <w:color w:val="FF0000"/>
          <w:sz w:val="20"/>
          <w:szCs w:val="20"/>
          <w:lang w:eastAsia="zh-CN"/>
        </w:rPr>
        <w:t xml:space="preserve"> </w:t>
      </w:r>
      <w:r w:rsidR="003E09BB" w:rsidRPr="00B0089B">
        <w:rPr>
          <w:sz w:val="20"/>
          <w:szCs w:val="20"/>
          <w:lang w:bidi="ar-EG"/>
        </w:rPr>
        <w:t xml:space="preserve">The energy values from sun (estimated) required to fixing nitrogen from air (by </w:t>
      </w:r>
      <w:proofErr w:type="spellStart"/>
      <w:r w:rsidR="003E09BB" w:rsidRPr="00B0089B">
        <w:rPr>
          <w:sz w:val="20"/>
          <w:szCs w:val="20"/>
          <w:lang w:bidi="ar-EG"/>
        </w:rPr>
        <w:t>rhizobia</w:t>
      </w:r>
      <w:proofErr w:type="spellEnd"/>
      <w:r w:rsidR="003E09BB" w:rsidRPr="00B0089B">
        <w:rPr>
          <w:sz w:val="20"/>
          <w:szCs w:val="20"/>
          <w:lang w:bidi="ar-EG"/>
        </w:rPr>
        <w:t>) have amounted 2365.4 MJ.fed</w:t>
      </w:r>
      <w:r w:rsidR="003E09BB" w:rsidRPr="00B0089B">
        <w:rPr>
          <w:sz w:val="20"/>
          <w:szCs w:val="20"/>
          <w:vertAlign w:val="superscript"/>
          <w:lang w:bidi="ar-EG"/>
        </w:rPr>
        <w:t xml:space="preserve">-1 </w:t>
      </w:r>
      <w:r w:rsidR="003E09BB" w:rsidRPr="00B0089B">
        <w:rPr>
          <w:sz w:val="20"/>
          <w:szCs w:val="20"/>
          <w:lang w:bidi="ar-EG"/>
        </w:rPr>
        <w:t>for DIS and 1672.3 MJ.fed</w:t>
      </w:r>
      <w:r w:rsidR="003E09BB" w:rsidRPr="00B0089B">
        <w:rPr>
          <w:sz w:val="20"/>
          <w:szCs w:val="20"/>
          <w:vertAlign w:val="superscript"/>
          <w:lang w:bidi="ar-EG"/>
        </w:rPr>
        <w:t xml:space="preserve">-1 </w:t>
      </w:r>
      <w:r w:rsidR="00A54EE2" w:rsidRPr="00B0089B">
        <w:rPr>
          <w:sz w:val="20"/>
          <w:szCs w:val="20"/>
          <w:lang w:bidi="ar-EG"/>
        </w:rPr>
        <w:t>for SIS</w:t>
      </w:r>
      <w:r w:rsidR="003E09BB" w:rsidRPr="00B0089B">
        <w:rPr>
          <w:sz w:val="20"/>
          <w:szCs w:val="20"/>
          <w:lang w:bidi="ar-EG"/>
        </w:rPr>
        <w:t>. Also, its values for sub-treatments under DIS have ranged from 991.3 to 2926.5 MJ.fed</w:t>
      </w:r>
      <w:r w:rsidR="003E09BB" w:rsidRPr="00B0089B">
        <w:rPr>
          <w:sz w:val="20"/>
          <w:szCs w:val="20"/>
          <w:vertAlign w:val="superscript"/>
          <w:lang w:bidi="ar-EG"/>
        </w:rPr>
        <w:t>-1</w:t>
      </w:r>
      <w:r w:rsidR="00A54EE2" w:rsidRPr="00B0089B">
        <w:rPr>
          <w:sz w:val="20"/>
          <w:szCs w:val="20"/>
          <w:vertAlign w:val="superscript"/>
          <w:lang w:bidi="ar-EG"/>
        </w:rPr>
        <w:t xml:space="preserve"> </w:t>
      </w:r>
      <w:r w:rsidR="003E09BB" w:rsidRPr="00B0089B">
        <w:rPr>
          <w:sz w:val="20"/>
          <w:szCs w:val="20"/>
          <w:lang w:bidi="ar-EG"/>
        </w:rPr>
        <w:t>and from 1375.3 to</w:t>
      </w:r>
      <w:r w:rsidR="00A54EE2" w:rsidRPr="00B0089B">
        <w:rPr>
          <w:sz w:val="20"/>
          <w:szCs w:val="20"/>
          <w:lang w:bidi="ar-EG"/>
        </w:rPr>
        <w:t xml:space="preserve"> </w:t>
      </w:r>
      <w:r w:rsidR="003E09BB" w:rsidRPr="00B0089B">
        <w:rPr>
          <w:sz w:val="20"/>
          <w:szCs w:val="20"/>
          <w:lang w:bidi="ar-EG"/>
        </w:rPr>
        <w:t>1869.8 MJ.fed</w:t>
      </w:r>
      <w:r w:rsidR="003E09BB" w:rsidRPr="00B0089B">
        <w:rPr>
          <w:sz w:val="20"/>
          <w:szCs w:val="20"/>
          <w:vertAlign w:val="superscript"/>
          <w:lang w:bidi="ar-EG"/>
        </w:rPr>
        <w:t>-1</w:t>
      </w:r>
      <w:r w:rsidR="00E74CC6" w:rsidRPr="00B0089B">
        <w:rPr>
          <w:sz w:val="20"/>
          <w:szCs w:val="20"/>
          <w:vertAlign w:val="superscript"/>
          <w:lang w:bidi="ar-EG"/>
        </w:rPr>
        <w:t xml:space="preserve"> </w:t>
      </w:r>
      <w:r w:rsidR="003E09BB" w:rsidRPr="00B0089B">
        <w:rPr>
          <w:sz w:val="20"/>
          <w:szCs w:val="20"/>
          <w:lang w:bidi="ar-EG"/>
        </w:rPr>
        <w:t xml:space="preserve">under SIS in the same </w:t>
      </w:r>
      <w:r w:rsidR="00C100A4" w:rsidRPr="00B0089B">
        <w:rPr>
          <w:sz w:val="20"/>
          <w:szCs w:val="20"/>
          <w:lang w:bidi="ar-EG"/>
        </w:rPr>
        <w:t>order. These values in diesel</w:t>
      </w:r>
      <w:r w:rsidR="0093419E" w:rsidRPr="00B0089B">
        <w:rPr>
          <w:sz w:val="20"/>
          <w:szCs w:val="20"/>
          <w:lang w:bidi="ar-EG"/>
        </w:rPr>
        <w:t xml:space="preserve"> fuel form have amounted </w:t>
      </w:r>
      <w:r w:rsidR="0093419E" w:rsidRPr="00B0089B">
        <w:rPr>
          <w:sz w:val="20"/>
          <w:szCs w:val="20"/>
        </w:rPr>
        <w:t>57.8</w:t>
      </w:r>
      <w:r w:rsidR="0093419E" w:rsidRPr="00B0089B">
        <w:rPr>
          <w:sz w:val="20"/>
          <w:szCs w:val="20"/>
          <w:lang w:bidi="ar-EG"/>
        </w:rPr>
        <w:t xml:space="preserve"> and </w:t>
      </w:r>
      <w:r w:rsidR="00C8522C" w:rsidRPr="00B0089B">
        <w:rPr>
          <w:sz w:val="20"/>
          <w:szCs w:val="20"/>
        </w:rPr>
        <w:t>45.43</w:t>
      </w:r>
      <w:r w:rsidR="00A54EE2" w:rsidRPr="00B0089B">
        <w:rPr>
          <w:sz w:val="20"/>
          <w:szCs w:val="20"/>
        </w:rPr>
        <w:t xml:space="preserve"> </w:t>
      </w:r>
      <w:r w:rsidR="0093419E" w:rsidRPr="00B0089B">
        <w:rPr>
          <w:sz w:val="20"/>
          <w:szCs w:val="20"/>
          <w:lang w:bidi="ar-EG"/>
        </w:rPr>
        <w:t>liter fed</w:t>
      </w:r>
      <w:r w:rsidR="0093419E" w:rsidRPr="00B0089B">
        <w:rPr>
          <w:sz w:val="20"/>
          <w:szCs w:val="20"/>
          <w:vertAlign w:val="superscript"/>
          <w:lang w:bidi="ar-EG"/>
        </w:rPr>
        <w:t>-1</w:t>
      </w:r>
      <w:r w:rsidR="00121A5F" w:rsidRPr="00B0089B">
        <w:rPr>
          <w:sz w:val="20"/>
          <w:szCs w:val="20"/>
          <w:vertAlign w:val="superscript"/>
          <w:lang w:bidi="ar-EG"/>
        </w:rPr>
        <w:t xml:space="preserve"> </w:t>
      </w:r>
      <w:r w:rsidR="0093419E" w:rsidRPr="00B0089B">
        <w:rPr>
          <w:sz w:val="20"/>
          <w:szCs w:val="20"/>
          <w:lang w:bidi="ar-EG"/>
        </w:rPr>
        <w:t>under DIS</w:t>
      </w:r>
      <w:r w:rsidR="00143CFC" w:rsidRPr="00B0089B">
        <w:rPr>
          <w:sz w:val="20"/>
          <w:szCs w:val="20"/>
          <w:lang w:bidi="ar-EG"/>
        </w:rPr>
        <w:t xml:space="preserve"> and SIS respectively. Also for sub-</w:t>
      </w:r>
      <w:r w:rsidR="0093419E" w:rsidRPr="00B0089B">
        <w:rPr>
          <w:sz w:val="20"/>
          <w:szCs w:val="20"/>
          <w:lang w:bidi="ar-EG"/>
        </w:rPr>
        <w:t xml:space="preserve"> treatments, they have ranged from </w:t>
      </w:r>
      <w:r w:rsidR="0093419E" w:rsidRPr="00B0089B">
        <w:rPr>
          <w:sz w:val="20"/>
          <w:szCs w:val="20"/>
        </w:rPr>
        <w:t>16.8</w:t>
      </w:r>
      <w:r w:rsidR="0093419E" w:rsidRPr="00B0089B">
        <w:rPr>
          <w:sz w:val="20"/>
          <w:szCs w:val="20"/>
          <w:lang w:bidi="ar-EG"/>
        </w:rPr>
        <w:t xml:space="preserve"> to </w:t>
      </w:r>
      <w:r w:rsidR="0093419E" w:rsidRPr="00B0089B">
        <w:rPr>
          <w:sz w:val="20"/>
          <w:szCs w:val="20"/>
        </w:rPr>
        <w:t>106.1</w:t>
      </w:r>
      <w:r w:rsidR="0093419E" w:rsidRPr="00B0089B">
        <w:rPr>
          <w:sz w:val="20"/>
          <w:szCs w:val="20"/>
          <w:lang w:bidi="ar-EG"/>
        </w:rPr>
        <w:t xml:space="preserve"> liter fed</w:t>
      </w:r>
      <w:r w:rsidR="0093419E" w:rsidRPr="00B0089B">
        <w:rPr>
          <w:sz w:val="20"/>
          <w:szCs w:val="20"/>
          <w:vertAlign w:val="superscript"/>
          <w:lang w:bidi="ar-EG"/>
        </w:rPr>
        <w:t xml:space="preserve">-1 </w:t>
      </w:r>
      <w:r w:rsidR="0093419E" w:rsidRPr="00B0089B">
        <w:rPr>
          <w:sz w:val="20"/>
          <w:szCs w:val="20"/>
          <w:lang w:bidi="ar-EG"/>
        </w:rPr>
        <w:t xml:space="preserve">under DIS and from </w:t>
      </w:r>
      <w:r w:rsidR="0093419E" w:rsidRPr="00B0089B">
        <w:rPr>
          <w:sz w:val="20"/>
          <w:szCs w:val="20"/>
        </w:rPr>
        <w:t>15.8</w:t>
      </w:r>
      <w:r w:rsidR="0093419E" w:rsidRPr="00B0089B">
        <w:rPr>
          <w:sz w:val="20"/>
          <w:szCs w:val="20"/>
          <w:lang w:bidi="ar-EG"/>
        </w:rPr>
        <w:t xml:space="preserve"> to</w:t>
      </w:r>
      <w:r w:rsidR="0093419E" w:rsidRPr="00B0089B">
        <w:rPr>
          <w:sz w:val="20"/>
          <w:szCs w:val="20"/>
        </w:rPr>
        <w:t xml:space="preserve"> 83.4</w:t>
      </w:r>
      <w:r w:rsidR="0093419E" w:rsidRPr="00B0089B">
        <w:rPr>
          <w:sz w:val="20"/>
          <w:szCs w:val="20"/>
          <w:lang w:bidi="ar-EG"/>
        </w:rPr>
        <w:t xml:space="preserve"> liter fed</w:t>
      </w:r>
      <w:r w:rsidR="0093419E" w:rsidRPr="00B0089B">
        <w:rPr>
          <w:sz w:val="20"/>
          <w:szCs w:val="20"/>
          <w:vertAlign w:val="superscript"/>
          <w:lang w:bidi="ar-EG"/>
        </w:rPr>
        <w:t>-1</w:t>
      </w:r>
      <w:r w:rsidR="00A54EE2" w:rsidRPr="00B0089B">
        <w:rPr>
          <w:sz w:val="20"/>
          <w:szCs w:val="20"/>
          <w:vertAlign w:val="superscript"/>
          <w:lang w:bidi="ar-EG"/>
        </w:rPr>
        <w:t xml:space="preserve"> </w:t>
      </w:r>
      <w:r w:rsidR="0093419E" w:rsidRPr="00B0089B">
        <w:rPr>
          <w:sz w:val="20"/>
          <w:szCs w:val="20"/>
          <w:lang w:bidi="ar-EG"/>
        </w:rPr>
        <w:t>under SIS respectively. Therefore, CO</w:t>
      </w:r>
      <w:r w:rsidR="0093419E" w:rsidRPr="00B0089B">
        <w:rPr>
          <w:sz w:val="20"/>
          <w:szCs w:val="20"/>
          <w:vertAlign w:val="subscript"/>
          <w:lang w:bidi="ar-EG"/>
        </w:rPr>
        <w:t xml:space="preserve">2 </w:t>
      </w:r>
      <w:r w:rsidR="0093419E" w:rsidRPr="00B0089B">
        <w:rPr>
          <w:sz w:val="20"/>
          <w:szCs w:val="20"/>
          <w:lang w:bidi="ar-EG"/>
        </w:rPr>
        <w:t xml:space="preserve">emissions which have been already avoided to release and emit to the atmosphere has amounted </w:t>
      </w:r>
      <w:r w:rsidR="00674627" w:rsidRPr="00B0089B">
        <w:rPr>
          <w:sz w:val="20"/>
          <w:szCs w:val="20"/>
        </w:rPr>
        <w:t>154.33</w:t>
      </w:r>
      <w:r w:rsidR="0093419E" w:rsidRPr="00B0089B">
        <w:rPr>
          <w:sz w:val="20"/>
          <w:szCs w:val="20"/>
          <w:lang w:bidi="ar-EG"/>
        </w:rPr>
        <w:t xml:space="preserve"> Kg CO</w:t>
      </w:r>
      <w:r w:rsidR="0093419E" w:rsidRPr="00B0089B">
        <w:rPr>
          <w:sz w:val="20"/>
          <w:szCs w:val="20"/>
          <w:vertAlign w:val="subscript"/>
          <w:lang w:bidi="ar-EG"/>
        </w:rPr>
        <w:t>2</w:t>
      </w:r>
      <w:r w:rsidR="00453FD7" w:rsidRPr="00B0089B">
        <w:rPr>
          <w:sz w:val="20"/>
          <w:szCs w:val="20"/>
          <w:lang w:bidi="ar-EG"/>
        </w:rPr>
        <w:t xml:space="preserve"> </w:t>
      </w:r>
      <w:r w:rsidR="0093419E" w:rsidRPr="00B0089B">
        <w:rPr>
          <w:sz w:val="20"/>
          <w:szCs w:val="20"/>
          <w:lang w:bidi="ar-EG"/>
        </w:rPr>
        <w:t>fed</w:t>
      </w:r>
      <w:r w:rsidR="0093419E" w:rsidRPr="00B0089B">
        <w:rPr>
          <w:sz w:val="20"/>
          <w:szCs w:val="20"/>
          <w:vertAlign w:val="superscript"/>
          <w:lang w:bidi="ar-EG"/>
        </w:rPr>
        <w:t>-</w:t>
      </w:r>
      <w:r w:rsidR="0093419E" w:rsidRPr="00B0089B">
        <w:rPr>
          <w:sz w:val="20"/>
          <w:szCs w:val="20"/>
          <w:vertAlign w:val="superscript"/>
          <w:lang w:bidi="ar-EG"/>
        </w:rPr>
        <w:lastRenderedPageBreak/>
        <w:t>1</w:t>
      </w:r>
      <w:r w:rsidR="00E74CC6" w:rsidRPr="00B0089B">
        <w:rPr>
          <w:sz w:val="20"/>
          <w:szCs w:val="20"/>
          <w:vertAlign w:val="superscript"/>
          <w:lang w:bidi="ar-EG"/>
        </w:rPr>
        <w:t xml:space="preserve"> </w:t>
      </w:r>
      <w:r w:rsidR="0093419E" w:rsidRPr="00B0089B">
        <w:rPr>
          <w:sz w:val="20"/>
          <w:szCs w:val="20"/>
          <w:lang w:bidi="ar-EG"/>
        </w:rPr>
        <w:t>under DIS and</w:t>
      </w:r>
      <w:r w:rsidR="00674627" w:rsidRPr="00B0089B">
        <w:rPr>
          <w:sz w:val="20"/>
          <w:szCs w:val="20"/>
          <w:lang w:bidi="ar-EG"/>
        </w:rPr>
        <w:t xml:space="preserve"> 117.21</w:t>
      </w:r>
      <w:r w:rsidR="0093419E" w:rsidRPr="00B0089B">
        <w:rPr>
          <w:sz w:val="20"/>
          <w:szCs w:val="20"/>
          <w:lang w:bidi="ar-EG"/>
        </w:rPr>
        <w:t xml:space="preserve"> Kg CO</w:t>
      </w:r>
      <w:r w:rsidR="0093419E" w:rsidRPr="00B0089B">
        <w:rPr>
          <w:sz w:val="20"/>
          <w:szCs w:val="20"/>
          <w:vertAlign w:val="subscript"/>
          <w:lang w:bidi="ar-EG"/>
        </w:rPr>
        <w:t>2</w:t>
      </w:r>
      <w:r w:rsidR="0093419E" w:rsidRPr="00B0089B">
        <w:rPr>
          <w:sz w:val="20"/>
          <w:szCs w:val="20"/>
          <w:lang w:bidi="ar-EG"/>
        </w:rPr>
        <w:t>.fed</w:t>
      </w:r>
      <w:r w:rsidR="0093419E" w:rsidRPr="00B0089B">
        <w:rPr>
          <w:sz w:val="20"/>
          <w:szCs w:val="20"/>
          <w:vertAlign w:val="superscript"/>
          <w:lang w:bidi="ar-EG"/>
        </w:rPr>
        <w:t>-1</w:t>
      </w:r>
      <w:r w:rsidR="00121A5F" w:rsidRPr="00B0089B">
        <w:rPr>
          <w:sz w:val="20"/>
          <w:szCs w:val="20"/>
          <w:vertAlign w:val="superscript"/>
          <w:lang w:bidi="ar-EG"/>
        </w:rPr>
        <w:t xml:space="preserve"> </w:t>
      </w:r>
      <w:r w:rsidR="0093419E" w:rsidRPr="00B0089B">
        <w:rPr>
          <w:sz w:val="20"/>
          <w:szCs w:val="20"/>
          <w:lang w:bidi="ar-EG"/>
        </w:rPr>
        <w:t xml:space="preserve">under SIS. Also they have ranged from </w:t>
      </w:r>
      <w:r w:rsidR="0093419E" w:rsidRPr="00B0089B">
        <w:rPr>
          <w:sz w:val="20"/>
          <w:szCs w:val="20"/>
        </w:rPr>
        <w:t>70.76</w:t>
      </w:r>
      <w:r w:rsidR="00A54EE2" w:rsidRPr="00B0089B">
        <w:rPr>
          <w:sz w:val="20"/>
          <w:szCs w:val="20"/>
        </w:rPr>
        <w:t xml:space="preserve"> </w:t>
      </w:r>
      <w:r w:rsidR="0093419E" w:rsidRPr="00B0089B">
        <w:rPr>
          <w:sz w:val="20"/>
          <w:szCs w:val="20"/>
          <w:lang w:bidi="ar-EG"/>
        </w:rPr>
        <w:t xml:space="preserve">to </w:t>
      </w:r>
      <w:r w:rsidR="0093419E" w:rsidRPr="00B0089B">
        <w:rPr>
          <w:sz w:val="20"/>
          <w:szCs w:val="20"/>
        </w:rPr>
        <w:t>208.97</w:t>
      </w:r>
      <w:r w:rsidR="0093419E" w:rsidRPr="00B0089B">
        <w:rPr>
          <w:sz w:val="20"/>
          <w:szCs w:val="20"/>
          <w:lang w:bidi="ar-EG"/>
        </w:rPr>
        <w:t xml:space="preserve"> Kg CO</w:t>
      </w:r>
      <w:r w:rsidR="0093419E" w:rsidRPr="00B0089B">
        <w:rPr>
          <w:sz w:val="20"/>
          <w:szCs w:val="20"/>
          <w:vertAlign w:val="subscript"/>
          <w:lang w:bidi="ar-EG"/>
        </w:rPr>
        <w:t>2</w:t>
      </w:r>
      <w:r w:rsidR="0093419E" w:rsidRPr="00B0089B">
        <w:rPr>
          <w:sz w:val="20"/>
          <w:szCs w:val="20"/>
          <w:lang w:bidi="ar-EG"/>
        </w:rPr>
        <w:t>.fed</w:t>
      </w:r>
      <w:r w:rsidR="0093419E" w:rsidRPr="00B0089B">
        <w:rPr>
          <w:sz w:val="20"/>
          <w:szCs w:val="20"/>
          <w:vertAlign w:val="superscript"/>
          <w:lang w:bidi="ar-EG"/>
        </w:rPr>
        <w:t>-1</w:t>
      </w:r>
      <w:r w:rsidR="0093419E" w:rsidRPr="00B0089B">
        <w:rPr>
          <w:sz w:val="20"/>
          <w:szCs w:val="20"/>
          <w:lang w:bidi="ar-EG"/>
        </w:rPr>
        <w:t xml:space="preserve">for </w:t>
      </w:r>
      <w:r w:rsidR="00670D23" w:rsidRPr="00B0089B">
        <w:rPr>
          <w:sz w:val="20"/>
          <w:szCs w:val="20"/>
          <w:lang w:bidi="ar-EG"/>
        </w:rPr>
        <w:t>sub-</w:t>
      </w:r>
      <w:r w:rsidR="0093419E" w:rsidRPr="00B0089B">
        <w:rPr>
          <w:sz w:val="20"/>
          <w:szCs w:val="20"/>
          <w:lang w:bidi="ar-EG"/>
        </w:rPr>
        <w:t>treatments under DIS and from</w:t>
      </w:r>
      <w:r w:rsidR="0093419E" w:rsidRPr="00B0089B">
        <w:rPr>
          <w:sz w:val="20"/>
          <w:szCs w:val="20"/>
        </w:rPr>
        <w:t xml:space="preserve">109.38 </w:t>
      </w:r>
      <w:r w:rsidR="0093419E" w:rsidRPr="00B0089B">
        <w:rPr>
          <w:sz w:val="20"/>
          <w:szCs w:val="20"/>
          <w:lang w:bidi="ar-EG"/>
        </w:rPr>
        <w:t>to</w:t>
      </w:r>
      <w:r w:rsidR="00674627" w:rsidRPr="00B0089B">
        <w:rPr>
          <w:sz w:val="20"/>
          <w:szCs w:val="20"/>
        </w:rPr>
        <w:t>133.41</w:t>
      </w:r>
      <w:r w:rsidR="00670D23" w:rsidRPr="00B0089B">
        <w:rPr>
          <w:sz w:val="20"/>
          <w:szCs w:val="20"/>
          <w:lang w:bidi="ar-EG"/>
        </w:rPr>
        <w:t xml:space="preserve"> Kg CO</w:t>
      </w:r>
      <w:r w:rsidR="00670D23" w:rsidRPr="00B0089B">
        <w:rPr>
          <w:sz w:val="20"/>
          <w:szCs w:val="20"/>
          <w:vertAlign w:val="subscript"/>
          <w:lang w:bidi="ar-EG"/>
        </w:rPr>
        <w:t>2</w:t>
      </w:r>
      <w:r w:rsidR="00670D23" w:rsidRPr="00B0089B">
        <w:rPr>
          <w:sz w:val="20"/>
          <w:szCs w:val="20"/>
          <w:lang w:bidi="ar-EG"/>
        </w:rPr>
        <w:t xml:space="preserve"> fed</w:t>
      </w:r>
      <w:r w:rsidR="0093419E" w:rsidRPr="00B0089B">
        <w:rPr>
          <w:sz w:val="20"/>
          <w:szCs w:val="20"/>
          <w:vertAlign w:val="superscript"/>
          <w:lang w:bidi="ar-EG"/>
        </w:rPr>
        <w:t xml:space="preserve">-1 </w:t>
      </w:r>
      <w:r w:rsidR="00670D23" w:rsidRPr="00B0089B">
        <w:rPr>
          <w:sz w:val="20"/>
          <w:szCs w:val="20"/>
          <w:lang w:bidi="ar-EG"/>
        </w:rPr>
        <w:t xml:space="preserve">for their </w:t>
      </w:r>
      <w:r w:rsidR="00E14437" w:rsidRPr="00B0089B">
        <w:rPr>
          <w:sz w:val="20"/>
          <w:szCs w:val="20"/>
          <w:lang w:bidi="ar-EG"/>
        </w:rPr>
        <w:t>corresponding</w:t>
      </w:r>
      <w:r w:rsidR="00670D23" w:rsidRPr="00B0089B">
        <w:rPr>
          <w:sz w:val="20"/>
          <w:szCs w:val="20"/>
          <w:lang w:bidi="ar-EG"/>
        </w:rPr>
        <w:t xml:space="preserve"> under</w:t>
      </w:r>
      <w:r w:rsidR="0093419E" w:rsidRPr="00B0089B">
        <w:rPr>
          <w:sz w:val="20"/>
          <w:szCs w:val="20"/>
          <w:lang w:bidi="ar-EG"/>
        </w:rPr>
        <w:t xml:space="preserve"> SIS.</w:t>
      </w:r>
      <w:r w:rsidR="00453FD7" w:rsidRPr="00B0089B">
        <w:rPr>
          <w:rFonts w:hint="eastAsia"/>
          <w:sz w:val="20"/>
          <w:szCs w:val="20"/>
          <w:lang w:eastAsia="zh-CN" w:bidi="ar-EG"/>
        </w:rPr>
        <w:t xml:space="preserve"> </w:t>
      </w:r>
      <w:r w:rsidR="00154F10" w:rsidRPr="00B0089B">
        <w:rPr>
          <w:sz w:val="20"/>
          <w:szCs w:val="20"/>
          <w:lang w:bidi="ar-EG"/>
        </w:rPr>
        <w:t xml:space="preserve">Averaged value of </w:t>
      </w:r>
      <w:r w:rsidR="00817364" w:rsidRPr="00B0089B">
        <w:rPr>
          <w:sz w:val="20"/>
          <w:szCs w:val="20"/>
          <w:lang w:bidi="ar-EG"/>
        </w:rPr>
        <w:t>e</w:t>
      </w:r>
      <w:r w:rsidR="003F72D5" w:rsidRPr="00B0089B">
        <w:rPr>
          <w:sz w:val="20"/>
          <w:szCs w:val="20"/>
          <w:lang w:bidi="ar-EG"/>
        </w:rPr>
        <w:t>nergy consumption ability (ECA)</w:t>
      </w:r>
      <w:r w:rsidR="00FB061F" w:rsidRPr="00B0089B">
        <w:rPr>
          <w:sz w:val="20"/>
          <w:szCs w:val="20"/>
          <w:lang w:bidi="ar-EG"/>
        </w:rPr>
        <w:t xml:space="preserve"> for</w:t>
      </w:r>
      <w:r w:rsidR="003F72D5" w:rsidRPr="00B0089B">
        <w:rPr>
          <w:sz w:val="20"/>
          <w:szCs w:val="20"/>
          <w:lang w:bidi="ar-EG"/>
        </w:rPr>
        <w:t xml:space="preserve"> DIS has been less than that </w:t>
      </w:r>
      <w:r w:rsidR="00D15E27" w:rsidRPr="00B0089B">
        <w:rPr>
          <w:sz w:val="20"/>
          <w:szCs w:val="20"/>
          <w:lang w:bidi="ar-EG"/>
        </w:rPr>
        <w:t xml:space="preserve">for </w:t>
      </w:r>
      <w:r w:rsidR="003F72D5" w:rsidRPr="00B0089B">
        <w:rPr>
          <w:sz w:val="20"/>
          <w:szCs w:val="20"/>
          <w:lang w:bidi="ar-EG"/>
        </w:rPr>
        <w:t>SIS</w:t>
      </w:r>
      <w:r w:rsidR="00CF5989" w:rsidRPr="00B0089B">
        <w:rPr>
          <w:sz w:val="20"/>
          <w:szCs w:val="20"/>
          <w:lang w:bidi="ar-EG"/>
        </w:rPr>
        <w:t>.</w:t>
      </w:r>
      <w:r w:rsidR="00453FD7" w:rsidRPr="00B0089B">
        <w:rPr>
          <w:rFonts w:hint="eastAsia"/>
          <w:sz w:val="20"/>
          <w:szCs w:val="20"/>
          <w:lang w:eastAsia="zh-CN" w:bidi="ar-EG"/>
        </w:rPr>
        <w:t xml:space="preserve"> </w:t>
      </w:r>
      <w:r w:rsidR="00817364" w:rsidRPr="00B0089B">
        <w:rPr>
          <w:sz w:val="20"/>
          <w:szCs w:val="20"/>
          <w:lang w:bidi="ar-EG"/>
        </w:rPr>
        <w:t>Its</w:t>
      </w:r>
      <w:r w:rsidR="00121A5F" w:rsidRPr="00B0089B">
        <w:rPr>
          <w:sz w:val="20"/>
          <w:szCs w:val="20"/>
          <w:lang w:bidi="ar-EG"/>
        </w:rPr>
        <w:t xml:space="preserve"> </w:t>
      </w:r>
      <w:r w:rsidR="00D15E27" w:rsidRPr="00B0089B">
        <w:rPr>
          <w:sz w:val="20"/>
          <w:szCs w:val="20"/>
          <w:lang w:bidi="ar-EG"/>
        </w:rPr>
        <w:t>values</w:t>
      </w:r>
      <w:r w:rsidR="00E5084D" w:rsidRPr="00B0089B">
        <w:rPr>
          <w:sz w:val="20"/>
          <w:szCs w:val="20"/>
          <w:lang w:bidi="ar-EG"/>
        </w:rPr>
        <w:t xml:space="preserve"> for sub-treatments</w:t>
      </w:r>
      <w:r w:rsidR="00121A5F" w:rsidRPr="00B0089B">
        <w:rPr>
          <w:sz w:val="20"/>
          <w:szCs w:val="20"/>
          <w:lang w:bidi="ar-EG"/>
        </w:rPr>
        <w:t xml:space="preserve"> </w:t>
      </w:r>
      <w:r w:rsidR="00154F10" w:rsidRPr="00B0089B">
        <w:rPr>
          <w:sz w:val="20"/>
          <w:szCs w:val="20"/>
          <w:lang w:bidi="ar-EG"/>
        </w:rPr>
        <w:t>have ranged</w:t>
      </w:r>
      <w:r w:rsidR="00723BA7" w:rsidRPr="00B0089B">
        <w:rPr>
          <w:sz w:val="20"/>
          <w:szCs w:val="20"/>
          <w:lang w:bidi="ar-EG"/>
        </w:rPr>
        <w:t xml:space="preserve"> from</w:t>
      </w:r>
      <w:r w:rsidR="00121A5F" w:rsidRPr="00B0089B">
        <w:rPr>
          <w:sz w:val="20"/>
          <w:szCs w:val="20"/>
          <w:lang w:bidi="ar-EG"/>
        </w:rPr>
        <w:t xml:space="preserve"> </w:t>
      </w:r>
      <w:r w:rsidR="00E5084D" w:rsidRPr="00B0089B">
        <w:rPr>
          <w:sz w:val="20"/>
          <w:szCs w:val="20"/>
          <w:lang w:bidi="ar-EG"/>
        </w:rPr>
        <w:t>3413</w:t>
      </w:r>
      <w:r w:rsidR="00C736FB" w:rsidRPr="00B0089B">
        <w:rPr>
          <w:sz w:val="20"/>
          <w:szCs w:val="20"/>
          <w:lang w:bidi="ar-EG"/>
        </w:rPr>
        <w:t>.4</w:t>
      </w:r>
      <w:r w:rsidR="00E5084D" w:rsidRPr="00B0089B">
        <w:rPr>
          <w:sz w:val="20"/>
          <w:szCs w:val="20"/>
          <w:lang w:bidi="ar-EG"/>
        </w:rPr>
        <w:t xml:space="preserve"> to 9202.1MJ</w:t>
      </w:r>
      <w:r w:rsidR="00634D2C" w:rsidRPr="00B0089B">
        <w:rPr>
          <w:sz w:val="20"/>
          <w:szCs w:val="20"/>
          <w:lang w:bidi="ar-EG"/>
        </w:rPr>
        <w:t xml:space="preserve"> </w:t>
      </w:r>
      <w:r w:rsidR="00E5084D" w:rsidRPr="00B0089B">
        <w:rPr>
          <w:sz w:val="20"/>
          <w:szCs w:val="20"/>
          <w:lang w:bidi="ar-EG"/>
        </w:rPr>
        <w:t>ton</w:t>
      </w:r>
      <w:r w:rsidR="00714513" w:rsidRPr="00B0089B">
        <w:rPr>
          <w:sz w:val="20"/>
          <w:szCs w:val="20"/>
          <w:vertAlign w:val="superscript"/>
          <w:lang w:bidi="ar-EG"/>
        </w:rPr>
        <w:t>-1</w:t>
      </w:r>
      <w:r w:rsidR="009077AC" w:rsidRPr="00B0089B">
        <w:rPr>
          <w:sz w:val="20"/>
          <w:szCs w:val="20"/>
          <w:lang w:bidi="ar-EG"/>
        </w:rPr>
        <w:t xml:space="preserve">dry matter, </w:t>
      </w:r>
      <w:r w:rsidR="00817364" w:rsidRPr="00B0089B">
        <w:rPr>
          <w:sz w:val="20"/>
          <w:szCs w:val="20"/>
          <w:lang w:bidi="ar-EG"/>
        </w:rPr>
        <w:t xml:space="preserve">under DIS and </w:t>
      </w:r>
      <w:r w:rsidR="003D5957" w:rsidRPr="00B0089B">
        <w:rPr>
          <w:sz w:val="20"/>
          <w:szCs w:val="20"/>
          <w:lang w:bidi="ar-EG"/>
        </w:rPr>
        <w:t>from 4</w:t>
      </w:r>
      <w:r w:rsidR="00674627" w:rsidRPr="00B0089B">
        <w:rPr>
          <w:sz w:val="20"/>
          <w:szCs w:val="20"/>
          <w:lang w:bidi="ar-EG"/>
        </w:rPr>
        <w:t>572.4</w:t>
      </w:r>
      <w:r w:rsidR="003D5957" w:rsidRPr="00B0089B">
        <w:rPr>
          <w:sz w:val="20"/>
          <w:szCs w:val="20"/>
          <w:lang w:bidi="ar-EG"/>
        </w:rPr>
        <w:t xml:space="preserve"> to 6311.3 MJ</w:t>
      </w:r>
      <w:r w:rsidR="00453FD7" w:rsidRPr="00B0089B">
        <w:rPr>
          <w:sz w:val="20"/>
          <w:szCs w:val="20"/>
          <w:lang w:bidi="ar-EG"/>
        </w:rPr>
        <w:t xml:space="preserve"> </w:t>
      </w:r>
      <w:r w:rsidR="00961269" w:rsidRPr="00B0089B">
        <w:rPr>
          <w:sz w:val="20"/>
          <w:szCs w:val="20"/>
          <w:lang w:bidi="ar-EG"/>
        </w:rPr>
        <w:t>ton</w:t>
      </w:r>
      <w:r w:rsidR="00961269" w:rsidRPr="00B0089B">
        <w:rPr>
          <w:sz w:val="20"/>
          <w:szCs w:val="20"/>
          <w:vertAlign w:val="superscript"/>
          <w:lang w:bidi="ar-EG"/>
        </w:rPr>
        <w:t>-1</w:t>
      </w:r>
      <w:r w:rsidR="009077AC" w:rsidRPr="00B0089B">
        <w:rPr>
          <w:sz w:val="20"/>
          <w:szCs w:val="20"/>
          <w:lang w:bidi="ar-EG"/>
        </w:rPr>
        <w:t xml:space="preserve">dry </w:t>
      </w:r>
      <w:r w:rsidR="007778BD" w:rsidRPr="00B0089B">
        <w:rPr>
          <w:sz w:val="20"/>
          <w:szCs w:val="20"/>
          <w:lang w:bidi="ar-EG"/>
        </w:rPr>
        <w:t>matter under</w:t>
      </w:r>
      <w:r w:rsidR="00634D2C" w:rsidRPr="00B0089B">
        <w:rPr>
          <w:sz w:val="20"/>
          <w:szCs w:val="20"/>
          <w:lang w:bidi="ar-EG"/>
        </w:rPr>
        <w:t xml:space="preserve"> </w:t>
      </w:r>
      <w:r w:rsidR="001F01F5" w:rsidRPr="00B0089B">
        <w:rPr>
          <w:sz w:val="20"/>
          <w:szCs w:val="20"/>
          <w:lang w:bidi="ar-EG"/>
        </w:rPr>
        <w:t>SIS.</w:t>
      </w:r>
      <w:r w:rsidR="001F01F5" w:rsidRPr="00B0089B">
        <w:rPr>
          <w:rFonts w:eastAsia="Batang"/>
          <w:sz w:val="20"/>
          <w:szCs w:val="20"/>
          <w:lang w:bidi="ar-EG"/>
        </w:rPr>
        <w:t xml:space="preserve"> The</w:t>
      </w:r>
      <w:r w:rsidR="0093419E" w:rsidRPr="00B0089B">
        <w:rPr>
          <w:rFonts w:eastAsia="Batang"/>
          <w:sz w:val="20"/>
          <w:szCs w:val="20"/>
          <w:lang w:bidi="ar-EG"/>
        </w:rPr>
        <w:t xml:space="preserve"> emitted CO</w:t>
      </w:r>
      <w:r w:rsidR="0093419E" w:rsidRPr="00B0089B">
        <w:rPr>
          <w:rFonts w:eastAsia="Batang"/>
          <w:sz w:val="20"/>
          <w:szCs w:val="20"/>
          <w:vertAlign w:val="subscript"/>
          <w:lang w:bidi="ar-EG"/>
        </w:rPr>
        <w:t>2</w:t>
      </w:r>
      <w:r w:rsidR="0093419E" w:rsidRPr="00B0089B">
        <w:rPr>
          <w:rFonts w:eastAsia="Batang"/>
          <w:sz w:val="20"/>
          <w:szCs w:val="20"/>
          <w:lang w:bidi="ar-EG"/>
        </w:rPr>
        <w:t xml:space="preserve"> values </w:t>
      </w:r>
      <w:r w:rsidR="001F01F5" w:rsidRPr="00B0089B">
        <w:rPr>
          <w:rFonts w:eastAsia="Batang"/>
          <w:sz w:val="20"/>
          <w:szCs w:val="20"/>
          <w:lang w:bidi="ar-EG"/>
        </w:rPr>
        <w:t xml:space="preserve">corresponding </w:t>
      </w:r>
      <w:r w:rsidR="00163099" w:rsidRPr="00B0089B">
        <w:rPr>
          <w:rFonts w:eastAsia="Batang"/>
          <w:sz w:val="20"/>
          <w:szCs w:val="20"/>
          <w:lang w:bidi="ar-EG"/>
        </w:rPr>
        <w:t xml:space="preserve">to </w:t>
      </w:r>
      <w:r w:rsidR="0093419E" w:rsidRPr="00B0089B">
        <w:rPr>
          <w:rFonts w:eastAsia="Batang"/>
          <w:sz w:val="20"/>
          <w:szCs w:val="20"/>
          <w:lang w:bidi="ar-EG"/>
        </w:rPr>
        <w:t xml:space="preserve">the </w:t>
      </w:r>
      <w:r w:rsidR="00CF5989" w:rsidRPr="00B0089B">
        <w:rPr>
          <w:rFonts w:eastAsia="Batang"/>
          <w:sz w:val="20"/>
          <w:szCs w:val="20"/>
          <w:lang w:bidi="ar-EG"/>
        </w:rPr>
        <w:t>previous mentioned</w:t>
      </w:r>
      <w:r w:rsidR="001F01F5" w:rsidRPr="00B0089B">
        <w:rPr>
          <w:rFonts w:eastAsia="Batang"/>
          <w:sz w:val="20"/>
          <w:szCs w:val="20"/>
          <w:lang w:bidi="ar-EG"/>
        </w:rPr>
        <w:t xml:space="preserve"> energy quantities</w:t>
      </w:r>
      <w:r w:rsidR="0093419E" w:rsidRPr="00B0089B">
        <w:rPr>
          <w:rFonts w:eastAsia="Batang"/>
          <w:sz w:val="20"/>
          <w:szCs w:val="20"/>
          <w:lang w:bidi="ar-EG"/>
        </w:rPr>
        <w:t xml:space="preserve"> have amou</w:t>
      </w:r>
      <w:r w:rsidR="0093200A" w:rsidRPr="00B0089B">
        <w:rPr>
          <w:rFonts w:eastAsia="Batang"/>
          <w:sz w:val="20"/>
          <w:szCs w:val="20"/>
          <w:lang w:bidi="ar-EG"/>
        </w:rPr>
        <w:t>nted 389.10</w:t>
      </w:r>
      <w:r w:rsidR="0093419E" w:rsidRPr="00B0089B">
        <w:rPr>
          <w:rFonts w:eastAsia="Batang"/>
          <w:sz w:val="20"/>
          <w:szCs w:val="20"/>
          <w:lang w:bidi="ar-EG"/>
        </w:rPr>
        <w:t xml:space="preserve"> Kg </w:t>
      </w:r>
      <w:r w:rsidR="00163099" w:rsidRPr="00B0089B">
        <w:rPr>
          <w:rFonts w:eastAsia="Batang"/>
          <w:sz w:val="20"/>
          <w:szCs w:val="20"/>
          <w:lang w:bidi="ar-EG"/>
        </w:rPr>
        <w:t>CO</w:t>
      </w:r>
      <w:r w:rsidR="00163099" w:rsidRPr="00B0089B">
        <w:rPr>
          <w:rFonts w:eastAsia="Batang"/>
          <w:sz w:val="20"/>
          <w:szCs w:val="20"/>
          <w:vertAlign w:val="subscript"/>
          <w:lang w:bidi="ar-EG"/>
        </w:rPr>
        <w:t>2</w:t>
      </w:r>
      <w:r w:rsidR="00634D2C" w:rsidRPr="00B0089B">
        <w:rPr>
          <w:rFonts w:eastAsia="Batang"/>
          <w:sz w:val="20"/>
          <w:szCs w:val="20"/>
          <w:vertAlign w:val="subscript"/>
          <w:lang w:bidi="ar-EG"/>
        </w:rPr>
        <w:t xml:space="preserve"> </w:t>
      </w:r>
      <w:r w:rsidR="0093419E" w:rsidRPr="00B0089B">
        <w:rPr>
          <w:rFonts w:eastAsia="Batang"/>
          <w:sz w:val="20"/>
          <w:szCs w:val="20"/>
          <w:lang w:bidi="ar-EG"/>
        </w:rPr>
        <w:t>ton</w:t>
      </w:r>
      <w:r w:rsidR="0093419E" w:rsidRPr="00B0089B">
        <w:rPr>
          <w:rFonts w:eastAsia="Batang"/>
          <w:sz w:val="20"/>
          <w:szCs w:val="20"/>
          <w:vertAlign w:val="superscript"/>
          <w:lang w:bidi="ar-EG"/>
        </w:rPr>
        <w:t>-1</w:t>
      </w:r>
      <w:r w:rsidR="001E3EC4" w:rsidRPr="00B0089B">
        <w:rPr>
          <w:sz w:val="20"/>
          <w:szCs w:val="20"/>
          <w:lang w:bidi="ar-EG"/>
        </w:rPr>
        <w:t xml:space="preserve">dry matter </w:t>
      </w:r>
      <w:r w:rsidR="0093419E" w:rsidRPr="00B0089B">
        <w:rPr>
          <w:rFonts w:eastAsia="Batang"/>
          <w:sz w:val="20"/>
          <w:szCs w:val="20"/>
          <w:lang w:bidi="ar-EG"/>
        </w:rPr>
        <w:t xml:space="preserve">under DIS and 396.64 Kg </w:t>
      </w:r>
      <w:r w:rsidR="00163099" w:rsidRPr="00B0089B">
        <w:rPr>
          <w:rFonts w:eastAsia="Batang"/>
          <w:sz w:val="20"/>
          <w:szCs w:val="20"/>
          <w:lang w:bidi="ar-EG"/>
        </w:rPr>
        <w:t>CO</w:t>
      </w:r>
      <w:r w:rsidR="00163099" w:rsidRPr="00B0089B">
        <w:rPr>
          <w:rFonts w:eastAsia="Batang"/>
          <w:sz w:val="20"/>
          <w:szCs w:val="20"/>
          <w:vertAlign w:val="subscript"/>
          <w:lang w:bidi="ar-EG"/>
        </w:rPr>
        <w:t>2</w:t>
      </w:r>
      <w:r w:rsidR="00634D2C" w:rsidRPr="00B0089B">
        <w:rPr>
          <w:rFonts w:eastAsia="Batang"/>
          <w:sz w:val="20"/>
          <w:szCs w:val="20"/>
          <w:vertAlign w:val="subscript"/>
          <w:lang w:bidi="ar-EG"/>
        </w:rPr>
        <w:t xml:space="preserve"> </w:t>
      </w:r>
      <w:r w:rsidR="0093419E" w:rsidRPr="00B0089B">
        <w:rPr>
          <w:rFonts w:eastAsia="Batang"/>
          <w:sz w:val="20"/>
          <w:szCs w:val="20"/>
          <w:lang w:bidi="ar-EG"/>
        </w:rPr>
        <w:t>ton</w:t>
      </w:r>
      <w:r w:rsidR="0093419E" w:rsidRPr="00B0089B">
        <w:rPr>
          <w:rFonts w:eastAsia="Batang"/>
          <w:sz w:val="20"/>
          <w:szCs w:val="20"/>
          <w:vertAlign w:val="superscript"/>
          <w:lang w:bidi="ar-EG"/>
        </w:rPr>
        <w:t xml:space="preserve">-1 </w:t>
      </w:r>
      <w:r w:rsidR="001E3EC4" w:rsidRPr="00B0089B">
        <w:rPr>
          <w:sz w:val="20"/>
          <w:szCs w:val="20"/>
          <w:lang w:bidi="ar-EG"/>
        </w:rPr>
        <w:t xml:space="preserve">dry matter </w:t>
      </w:r>
      <w:r w:rsidR="0093419E" w:rsidRPr="00B0089B">
        <w:rPr>
          <w:rFonts w:eastAsia="Batang"/>
          <w:sz w:val="20"/>
          <w:szCs w:val="20"/>
          <w:lang w:bidi="ar-EG"/>
        </w:rPr>
        <w:t>under SIS. Also</w:t>
      </w:r>
      <w:r w:rsidR="007778BD" w:rsidRPr="00B0089B">
        <w:rPr>
          <w:rFonts w:eastAsia="Batang"/>
          <w:sz w:val="20"/>
          <w:szCs w:val="20"/>
          <w:lang w:bidi="ar-EG"/>
        </w:rPr>
        <w:t>,</w:t>
      </w:r>
      <w:r w:rsidR="0093419E" w:rsidRPr="00B0089B">
        <w:rPr>
          <w:rFonts w:eastAsia="Batang"/>
          <w:sz w:val="20"/>
          <w:szCs w:val="20"/>
          <w:lang w:bidi="ar-EG"/>
        </w:rPr>
        <w:t xml:space="preserve"> they have ranged from </w:t>
      </w:r>
      <w:r w:rsidR="0093419E" w:rsidRPr="00B0089B">
        <w:rPr>
          <w:rFonts w:eastAsia="Batang"/>
          <w:sz w:val="20"/>
          <w:szCs w:val="20"/>
        </w:rPr>
        <w:t xml:space="preserve">274.43 </w:t>
      </w:r>
      <w:r w:rsidR="0093419E" w:rsidRPr="00B0089B">
        <w:rPr>
          <w:rFonts w:eastAsia="Batang"/>
          <w:sz w:val="20"/>
          <w:szCs w:val="20"/>
          <w:lang w:bidi="ar-EG"/>
        </w:rPr>
        <w:t xml:space="preserve">to </w:t>
      </w:r>
      <w:r w:rsidR="0093419E" w:rsidRPr="00B0089B">
        <w:rPr>
          <w:rFonts w:eastAsia="Batang"/>
          <w:sz w:val="20"/>
          <w:szCs w:val="20"/>
        </w:rPr>
        <w:t xml:space="preserve">656.93 </w:t>
      </w:r>
      <w:r w:rsidR="007778BD" w:rsidRPr="00B0089B">
        <w:rPr>
          <w:rFonts w:eastAsia="Batang"/>
          <w:sz w:val="20"/>
          <w:szCs w:val="20"/>
          <w:lang w:bidi="ar-EG"/>
        </w:rPr>
        <w:t xml:space="preserve">Kg </w:t>
      </w:r>
      <w:r w:rsidR="00163099" w:rsidRPr="00B0089B">
        <w:rPr>
          <w:rFonts w:eastAsia="Batang"/>
          <w:sz w:val="20"/>
          <w:szCs w:val="20"/>
          <w:lang w:bidi="ar-EG"/>
        </w:rPr>
        <w:t>CO</w:t>
      </w:r>
      <w:r w:rsidR="00163099" w:rsidRPr="00B0089B">
        <w:rPr>
          <w:rFonts w:eastAsia="Batang"/>
          <w:sz w:val="20"/>
          <w:szCs w:val="20"/>
          <w:vertAlign w:val="subscript"/>
          <w:lang w:bidi="ar-EG"/>
        </w:rPr>
        <w:t>2</w:t>
      </w:r>
      <w:r w:rsidR="00634D2C" w:rsidRPr="00B0089B">
        <w:rPr>
          <w:rFonts w:eastAsia="Batang"/>
          <w:sz w:val="20"/>
          <w:szCs w:val="20"/>
          <w:vertAlign w:val="subscript"/>
          <w:lang w:bidi="ar-EG"/>
        </w:rPr>
        <w:t xml:space="preserve"> </w:t>
      </w:r>
      <w:r w:rsidR="0093419E" w:rsidRPr="00B0089B">
        <w:rPr>
          <w:rFonts w:eastAsia="Batang"/>
          <w:sz w:val="20"/>
          <w:szCs w:val="20"/>
          <w:lang w:bidi="ar-EG"/>
        </w:rPr>
        <w:t>ton</w:t>
      </w:r>
      <w:r w:rsidR="0093419E" w:rsidRPr="00B0089B">
        <w:rPr>
          <w:rFonts w:eastAsia="Batang"/>
          <w:sz w:val="20"/>
          <w:szCs w:val="20"/>
          <w:vertAlign w:val="superscript"/>
          <w:lang w:bidi="ar-EG"/>
        </w:rPr>
        <w:t xml:space="preserve">-1 </w:t>
      </w:r>
      <w:r w:rsidR="001E3EC4" w:rsidRPr="00B0089B">
        <w:rPr>
          <w:sz w:val="20"/>
          <w:szCs w:val="20"/>
          <w:lang w:bidi="ar-EG"/>
        </w:rPr>
        <w:t xml:space="preserve">dry matter </w:t>
      </w:r>
      <w:r w:rsidR="0093419E" w:rsidRPr="00B0089B">
        <w:rPr>
          <w:rFonts w:eastAsia="Batang"/>
          <w:sz w:val="20"/>
          <w:szCs w:val="20"/>
          <w:lang w:bidi="ar-EG"/>
        </w:rPr>
        <w:t xml:space="preserve">for </w:t>
      </w:r>
      <w:r w:rsidR="00663864" w:rsidRPr="00B0089B">
        <w:rPr>
          <w:rFonts w:eastAsia="Batang"/>
          <w:sz w:val="20"/>
          <w:szCs w:val="20"/>
          <w:lang w:bidi="ar-EG"/>
        </w:rPr>
        <w:t>sub-</w:t>
      </w:r>
      <w:r w:rsidR="0093419E" w:rsidRPr="00B0089B">
        <w:rPr>
          <w:rFonts w:eastAsia="Batang"/>
          <w:sz w:val="20"/>
          <w:szCs w:val="20"/>
          <w:lang w:bidi="ar-EG"/>
        </w:rPr>
        <w:t xml:space="preserve">treatments under DIS and from </w:t>
      </w:r>
      <w:r w:rsidR="0093419E" w:rsidRPr="00B0089B">
        <w:rPr>
          <w:rFonts w:eastAsia="Batang"/>
          <w:sz w:val="20"/>
          <w:szCs w:val="20"/>
        </w:rPr>
        <w:t xml:space="preserve">326.43 </w:t>
      </w:r>
      <w:r w:rsidR="0093419E" w:rsidRPr="00B0089B">
        <w:rPr>
          <w:rFonts w:eastAsia="Batang"/>
          <w:sz w:val="20"/>
          <w:szCs w:val="20"/>
          <w:lang w:bidi="ar-EG"/>
        </w:rPr>
        <w:t xml:space="preserve">to </w:t>
      </w:r>
      <w:r w:rsidR="00C8643D" w:rsidRPr="00B0089B">
        <w:rPr>
          <w:rFonts w:eastAsia="Batang"/>
          <w:sz w:val="20"/>
          <w:szCs w:val="20"/>
        </w:rPr>
        <w:t>446.18</w:t>
      </w:r>
      <w:r w:rsidR="0093419E" w:rsidRPr="00B0089B">
        <w:rPr>
          <w:rFonts w:eastAsia="Batang"/>
          <w:sz w:val="20"/>
          <w:szCs w:val="20"/>
          <w:lang w:bidi="ar-EG"/>
        </w:rPr>
        <w:t>Kg</w:t>
      </w:r>
      <w:r w:rsidR="00163099" w:rsidRPr="00B0089B">
        <w:rPr>
          <w:rFonts w:eastAsia="Batang"/>
          <w:sz w:val="20"/>
          <w:szCs w:val="20"/>
          <w:lang w:bidi="ar-EG"/>
        </w:rPr>
        <w:t xml:space="preserve"> CO</w:t>
      </w:r>
      <w:r w:rsidR="00163099" w:rsidRPr="00B0089B">
        <w:rPr>
          <w:rFonts w:eastAsia="Batang"/>
          <w:sz w:val="20"/>
          <w:szCs w:val="20"/>
          <w:vertAlign w:val="subscript"/>
          <w:lang w:bidi="ar-EG"/>
        </w:rPr>
        <w:t>2</w:t>
      </w:r>
      <w:r w:rsidR="00634D2C" w:rsidRPr="00B0089B">
        <w:rPr>
          <w:rFonts w:eastAsia="Batang"/>
          <w:sz w:val="20"/>
          <w:szCs w:val="20"/>
          <w:lang w:bidi="ar-EG"/>
        </w:rPr>
        <w:t xml:space="preserve"> </w:t>
      </w:r>
      <w:r w:rsidR="0093419E" w:rsidRPr="00B0089B">
        <w:rPr>
          <w:rFonts w:eastAsia="Batang"/>
          <w:sz w:val="20"/>
          <w:szCs w:val="20"/>
          <w:lang w:bidi="ar-EG"/>
        </w:rPr>
        <w:t>ton</w:t>
      </w:r>
      <w:r w:rsidR="0093419E" w:rsidRPr="00B0089B">
        <w:rPr>
          <w:rFonts w:eastAsia="Batang"/>
          <w:sz w:val="20"/>
          <w:szCs w:val="20"/>
          <w:vertAlign w:val="superscript"/>
          <w:lang w:bidi="ar-EG"/>
        </w:rPr>
        <w:t>-1</w:t>
      </w:r>
      <w:r w:rsidR="00634D2C" w:rsidRPr="00B0089B">
        <w:rPr>
          <w:rFonts w:eastAsia="Batang"/>
          <w:sz w:val="20"/>
          <w:szCs w:val="20"/>
          <w:vertAlign w:val="superscript"/>
          <w:lang w:bidi="ar-EG"/>
        </w:rPr>
        <w:t xml:space="preserve"> </w:t>
      </w:r>
      <w:r w:rsidR="001E3EC4" w:rsidRPr="00B0089B">
        <w:rPr>
          <w:sz w:val="20"/>
          <w:szCs w:val="20"/>
          <w:lang w:bidi="ar-EG"/>
        </w:rPr>
        <w:t xml:space="preserve">dry matter </w:t>
      </w:r>
      <w:r w:rsidR="0093419E" w:rsidRPr="00B0089B">
        <w:rPr>
          <w:rFonts w:eastAsia="Batang"/>
          <w:sz w:val="20"/>
          <w:szCs w:val="20"/>
          <w:lang w:bidi="ar-EG"/>
        </w:rPr>
        <w:t>for t</w:t>
      </w:r>
      <w:r w:rsidR="00663864" w:rsidRPr="00B0089B">
        <w:rPr>
          <w:rFonts w:eastAsia="Batang"/>
          <w:sz w:val="20"/>
          <w:szCs w:val="20"/>
          <w:lang w:bidi="ar-EG"/>
        </w:rPr>
        <w:t>hose</w:t>
      </w:r>
      <w:r w:rsidR="0093419E" w:rsidRPr="00B0089B">
        <w:rPr>
          <w:rFonts w:eastAsia="Batang"/>
          <w:sz w:val="20"/>
          <w:szCs w:val="20"/>
          <w:lang w:bidi="ar-EG"/>
        </w:rPr>
        <w:t xml:space="preserve"> under </w:t>
      </w:r>
      <w:r w:rsidR="00796602" w:rsidRPr="00B0089B">
        <w:rPr>
          <w:rFonts w:eastAsia="Batang"/>
          <w:sz w:val="20"/>
          <w:szCs w:val="20"/>
          <w:lang w:bidi="ar-EG"/>
        </w:rPr>
        <w:t>SIS.</w:t>
      </w:r>
      <w:r w:rsidR="00796602" w:rsidRPr="00B0089B">
        <w:rPr>
          <w:sz w:val="20"/>
          <w:szCs w:val="20"/>
          <w:lang w:bidi="ar-EG"/>
        </w:rPr>
        <w:t xml:space="preserve"> Using </w:t>
      </w:r>
      <w:r w:rsidR="004F742F" w:rsidRPr="00B0089B">
        <w:rPr>
          <w:sz w:val="20"/>
          <w:szCs w:val="20"/>
          <w:lang w:bidi="ar-EG"/>
        </w:rPr>
        <w:t>UF-fertilizer (on average) comparing to other treatments (on average) has contributed to save 66.51</w:t>
      </w:r>
      <w:r w:rsidR="004F742F" w:rsidRPr="00B0089B">
        <w:rPr>
          <w:sz w:val="20"/>
          <w:szCs w:val="20"/>
        </w:rPr>
        <w:t xml:space="preserve"> Kg CO</w:t>
      </w:r>
      <w:r w:rsidR="004F742F" w:rsidRPr="00B0089B">
        <w:rPr>
          <w:sz w:val="20"/>
          <w:szCs w:val="20"/>
          <w:vertAlign w:val="subscript"/>
        </w:rPr>
        <w:t>2</w:t>
      </w:r>
      <w:r w:rsidR="004F742F" w:rsidRPr="00B0089B">
        <w:rPr>
          <w:sz w:val="20"/>
          <w:szCs w:val="20"/>
          <w:lang w:bidi="ar-EG"/>
        </w:rPr>
        <w:t>.</w:t>
      </w:r>
      <w:r w:rsidR="000D3CA7" w:rsidRPr="00B0089B">
        <w:rPr>
          <w:sz w:val="20"/>
          <w:szCs w:val="20"/>
          <w:lang w:bidi="ar-EG"/>
        </w:rPr>
        <w:t>ton</w:t>
      </w:r>
      <w:r w:rsidR="004F742F" w:rsidRPr="00B0089B">
        <w:rPr>
          <w:sz w:val="20"/>
          <w:szCs w:val="20"/>
          <w:vertAlign w:val="superscript"/>
          <w:lang w:bidi="ar-EG"/>
        </w:rPr>
        <w:t>-1</w:t>
      </w:r>
      <w:r w:rsidR="000D3CA7" w:rsidRPr="00B0089B">
        <w:rPr>
          <w:sz w:val="20"/>
          <w:szCs w:val="20"/>
          <w:lang w:bidi="ar-EG"/>
        </w:rPr>
        <w:t xml:space="preserve"> dry matter.</w:t>
      </w:r>
      <w:r w:rsidR="00453FD7" w:rsidRPr="00B0089B">
        <w:rPr>
          <w:rFonts w:hint="eastAsia"/>
          <w:sz w:val="20"/>
          <w:szCs w:val="20"/>
          <w:lang w:eastAsia="zh-CN" w:bidi="ar-EG"/>
        </w:rPr>
        <w:t xml:space="preserve"> </w:t>
      </w:r>
      <w:r w:rsidR="00163099" w:rsidRPr="00B0089B">
        <w:rPr>
          <w:rFonts w:eastAsia="Batang"/>
          <w:sz w:val="20"/>
          <w:szCs w:val="20"/>
          <w:lang w:bidi="ar-EG"/>
        </w:rPr>
        <w:t>(6)</w:t>
      </w:r>
      <w:r w:rsidR="00796602" w:rsidRPr="00B0089B">
        <w:rPr>
          <w:rFonts w:eastAsia="Batang"/>
          <w:sz w:val="20"/>
          <w:szCs w:val="20"/>
          <w:lang w:bidi="ar-EG"/>
        </w:rPr>
        <w:t xml:space="preserve"> </w:t>
      </w:r>
      <w:r w:rsidR="00DB2BB6" w:rsidRPr="00B0089B">
        <w:rPr>
          <w:rFonts w:eastAsia="Batang"/>
          <w:sz w:val="20"/>
          <w:szCs w:val="20"/>
          <w:lang w:bidi="ar-EG"/>
        </w:rPr>
        <w:t>Economic evaluation:</w:t>
      </w:r>
      <w:r w:rsidR="00DB2BB6" w:rsidRPr="00B0089B">
        <w:rPr>
          <w:sz w:val="20"/>
          <w:szCs w:val="20"/>
          <w:lang w:bidi="ar-EG"/>
        </w:rPr>
        <w:t xml:space="preserve"> the gross return value of DIS has been greater than that of SIS. Gross return value of UF treatments (on average) has been greater than other treatments either under DIS or SIS.</w:t>
      </w:r>
      <w:r w:rsidR="00453FD7" w:rsidRPr="00B0089B">
        <w:rPr>
          <w:rFonts w:hint="eastAsia"/>
          <w:sz w:val="20"/>
          <w:szCs w:val="20"/>
          <w:lang w:eastAsia="zh-CN" w:bidi="ar-EG"/>
        </w:rPr>
        <w:t xml:space="preserve"> </w:t>
      </w:r>
      <w:r w:rsidR="00DB2BB6" w:rsidRPr="00B0089B">
        <w:rPr>
          <w:sz w:val="20"/>
          <w:szCs w:val="20"/>
          <w:lang w:bidi="ar-EG"/>
        </w:rPr>
        <w:t xml:space="preserve">The net return (NR) and investment factor (IF) of DIS has been much more than that of </w:t>
      </w:r>
      <w:r w:rsidR="00055B09" w:rsidRPr="00B0089B">
        <w:rPr>
          <w:sz w:val="20"/>
          <w:szCs w:val="20"/>
          <w:lang w:bidi="ar-EG"/>
        </w:rPr>
        <w:t xml:space="preserve">SIS. Both </w:t>
      </w:r>
      <w:r w:rsidR="00055B09" w:rsidRPr="00B0089B">
        <w:rPr>
          <w:rFonts w:eastAsia="Batang"/>
          <w:sz w:val="20"/>
          <w:szCs w:val="20"/>
          <w:lang w:bidi="ar-EG"/>
        </w:rPr>
        <w:t>UF</w:t>
      </w:r>
      <w:r w:rsidR="00397ECD" w:rsidRPr="00B0089B">
        <w:rPr>
          <w:sz w:val="20"/>
          <w:szCs w:val="20"/>
          <w:lang w:bidi="ar-EG"/>
        </w:rPr>
        <w:t>-fertilizer at N-rate of 120 Kg fed</w:t>
      </w:r>
      <w:r w:rsidR="00397ECD" w:rsidRPr="00B0089B">
        <w:rPr>
          <w:sz w:val="20"/>
          <w:szCs w:val="20"/>
          <w:vertAlign w:val="superscript"/>
          <w:lang w:bidi="ar-EG"/>
        </w:rPr>
        <w:t>-</w:t>
      </w:r>
      <w:r w:rsidR="00663864" w:rsidRPr="00B0089B">
        <w:rPr>
          <w:sz w:val="20"/>
          <w:szCs w:val="20"/>
          <w:vertAlign w:val="superscript"/>
          <w:lang w:bidi="ar-EG"/>
        </w:rPr>
        <w:t>1</w:t>
      </w:r>
      <w:r w:rsidR="00663864" w:rsidRPr="00B0089B">
        <w:rPr>
          <w:sz w:val="20"/>
          <w:szCs w:val="20"/>
          <w:lang w:bidi="ar-EG"/>
        </w:rPr>
        <w:t xml:space="preserve"> under</w:t>
      </w:r>
      <w:r w:rsidR="00397ECD" w:rsidRPr="00B0089B">
        <w:rPr>
          <w:sz w:val="20"/>
          <w:szCs w:val="20"/>
          <w:lang w:bidi="ar-EG"/>
        </w:rPr>
        <w:t xml:space="preserve"> DIS and </w:t>
      </w:r>
      <w:r w:rsidR="00A72247" w:rsidRPr="00B0089B">
        <w:rPr>
          <w:sz w:val="20"/>
          <w:szCs w:val="20"/>
          <w:lang w:bidi="ar-EG"/>
        </w:rPr>
        <w:t>urea</w:t>
      </w:r>
      <w:r w:rsidR="00634D2C" w:rsidRPr="00B0089B">
        <w:rPr>
          <w:sz w:val="20"/>
          <w:szCs w:val="20"/>
          <w:lang w:bidi="ar-EG"/>
        </w:rPr>
        <w:t xml:space="preserve"> </w:t>
      </w:r>
      <w:r w:rsidR="00A72247" w:rsidRPr="00B0089B">
        <w:rPr>
          <w:sz w:val="20"/>
          <w:szCs w:val="20"/>
          <w:lang w:bidi="ar-EG"/>
        </w:rPr>
        <w:t>under</w:t>
      </w:r>
      <w:r w:rsidR="0093200A" w:rsidRPr="00B0089B">
        <w:rPr>
          <w:sz w:val="20"/>
          <w:szCs w:val="20"/>
          <w:lang w:bidi="ar-EG"/>
        </w:rPr>
        <w:t xml:space="preserve"> SIS ha</w:t>
      </w:r>
      <w:r w:rsidR="00055B09" w:rsidRPr="00B0089B">
        <w:rPr>
          <w:sz w:val="20"/>
          <w:szCs w:val="20"/>
          <w:lang w:bidi="ar-EG"/>
        </w:rPr>
        <w:t>ve</w:t>
      </w:r>
      <w:r w:rsidR="00397ECD" w:rsidRPr="00B0089B">
        <w:rPr>
          <w:sz w:val="20"/>
          <w:szCs w:val="20"/>
          <w:lang w:bidi="ar-EG"/>
        </w:rPr>
        <w:t xml:space="preserve"> had the maximum profitability. The economic optimum rate of compost has mostly been 5 ton fed</w:t>
      </w:r>
      <w:r w:rsidR="00397ECD" w:rsidRPr="00B0089B">
        <w:rPr>
          <w:sz w:val="20"/>
          <w:szCs w:val="20"/>
          <w:vertAlign w:val="superscript"/>
          <w:lang w:bidi="ar-EG"/>
        </w:rPr>
        <w:t>-1</w:t>
      </w:r>
      <w:r w:rsidR="00397ECD" w:rsidRPr="00B0089B">
        <w:rPr>
          <w:sz w:val="20"/>
          <w:szCs w:val="20"/>
          <w:lang w:bidi="ar-EG"/>
        </w:rPr>
        <w:t xml:space="preserve"> under DIS or </w:t>
      </w:r>
      <w:r w:rsidR="00844660" w:rsidRPr="00B0089B">
        <w:rPr>
          <w:sz w:val="20"/>
          <w:szCs w:val="20"/>
          <w:lang w:bidi="ar-EG"/>
        </w:rPr>
        <w:t>SIS. The higher value of the avoided CO</w:t>
      </w:r>
      <w:r w:rsidR="00844660" w:rsidRPr="00B0089B">
        <w:rPr>
          <w:sz w:val="20"/>
          <w:szCs w:val="20"/>
          <w:vertAlign w:val="subscript"/>
          <w:lang w:bidi="ar-EG"/>
        </w:rPr>
        <w:t>2</w:t>
      </w:r>
      <w:r w:rsidR="00844660" w:rsidRPr="00B0089B">
        <w:rPr>
          <w:sz w:val="20"/>
          <w:szCs w:val="20"/>
          <w:lang w:bidi="ar-EG"/>
        </w:rPr>
        <w:t xml:space="preserve"> revenue ha</w:t>
      </w:r>
      <w:r w:rsidR="00063FFA" w:rsidRPr="00B0089B">
        <w:rPr>
          <w:sz w:val="20"/>
          <w:szCs w:val="20"/>
          <w:lang w:bidi="ar-EG"/>
        </w:rPr>
        <w:t>s been belonging to DIS and UF-</w:t>
      </w:r>
      <w:r w:rsidR="00844660" w:rsidRPr="00B0089B">
        <w:rPr>
          <w:sz w:val="20"/>
          <w:szCs w:val="20"/>
          <w:lang w:bidi="ar-EG"/>
        </w:rPr>
        <w:t>fertilizer.</w:t>
      </w:r>
    </w:p>
    <w:p w:rsidR="00216304" w:rsidRPr="00B0089B" w:rsidRDefault="00216304" w:rsidP="00453FD7">
      <w:pPr>
        <w:autoSpaceDE w:val="0"/>
        <w:autoSpaceDN w:val="0"/>
        <w:adjustRightInd w:val="0"/>
        <w:snapToGrid w:val="0"/>
        <w:jc w:val="both"/>
        <w:rPr>
          <w:sz w:val="20"/>
          <w:szCs w:val="20"/>
          <w:lang w:eastAsia="zh-CN"/>
        </w:rPr>
      </w:pPr>
      <w:r w:rsidRPr="00B0089B">
        <w:rPr>
          <w:sz w:val="20"/>
          <w:szCs w:val="20"/>
        </w:rPr>
        <w:t>[</w:t>
      </w:r>
      <w:proofErr w:type="spellStart"/>
      <w:r w:rsidR="00063FFA" w:rsidRPr="00B0089B">
        <w:rPr>
          <w:sz w:val="20"/>
          <w:szCs w:val="20"/>
        </w:rPr>
        <w:t>Khadra</w:t>
      </w:r>
      <w:proofErr w:type="spellEnd"/>
      <w:r w:rsidR="00063FFA" w:rsidRPr="00B0089B">
        <w:rPr>
          <w:sz w:val="20"/>
          <w:szCs w:val="20"/>
        </w:rPr>
        <w:t xml:space="preserve"> A. </w:t>
      </w:r>
      <w:proofErr w:type="spellStart"/>
      <w:r w:rsidRPr="00B0089B">
        <w:rPr>
          <w:sz w:val="20"/>
          <w:szCs w:val="20"/>
        </w:rPr>
        <w:t>Abbady</w:t>
      </w:r>
      <w:proofErr w:type="spellEnd"/>
      <w:r w:rsidRPr="00B0089B">
        <w:rPr>
          <w:sz w:val="20"/>
          <w:szCs w:val="20"/>
        </w:rPr>
        <w:t xml:space="preserve">, </w:t>
      </w:r>
      <w:proofErr w:type="spellStart"/>
      <w:r w:rsidRPr="00B0089B">
        <w:rPr>
          <w:sz w:val="20"/>
          <w:szCs w:val="20"/>
        </w:rPr>
        <w:t>Wafa</w:t>
      </w:r>
      <w:r w:rsidR="00841504" w:rsidRPr="00B0089B">
        <w:rPr>
          <w:sz w:val="20"/>
          <w:szCs w:val="20"/>
        </w:rPr>
        <w:t>a</w:t>
      </w:r>
      <w:proofErr w:type="spellEnd"/>
      <w:r w:rsidRPr="00B0089B">
        <w:rPr>
          <w:sz w:val="20"/>
          <w:szCs w:val="20"/>
        </w:rPr>
        <w:t xml:space="preserve"> T. El-</w:t>
      </w:r>
      <w:proofErr w:type="spellStart"/>
      <w:r w:rsidRPr="00B0089B">
        <w:rPr>
          <w:sz w:val="20"/>
          <w:szCs w:val="20"/>
        </w:rPr>
        <w:t>etr</w:t>
      </w:r>
      <w:proofErr w:type="spellEnd"/>
      <w:r w:rsidRPr="00B0089B">
        <w:rPr>
          <w:sz w:val="20"/>
          <w:szCs w:val="20"/>
        </w:rPr>
        <w:t xml:space="preserve">, Mona A. </w:t>
      </w:r>
      <w:proofErr w:type="spellStart"/>
      <w:r w:rsidRPr="00B0089B">
        <w:rPr>
          <w:sz w:val="20"/>
          <w:szCs w:val="20"/>
        </w:rPr>
        <w:t>Osman</w:t>
      </w:r>
      <w:proofErr w:type="spellEnd"/>
      <w:r w:rsidRPr="00B0089B">
        <w:rPr>
          <w:sz w:val="20"/>
          <w:szCs w:val="20"/>
        </w:rPr>
        <w:t xml:space="preserve"> and </w:t>
      </w:r>
      <w:proofErr w:type="spellStart"/>
      <w:r w:rsidRPr="00B0089B">
        <w:rPr>
          <w:sz w:val="20"/>
          <w:szCs w:val="20"/>
        </w:rPr>
        <w:t>Azza</w:t>
      </w:r>
      <w:proofErr w:type="spellEnd"/>
      <w:r w:rsidRPr="00B0089B">
        <w:rPr>
          <w:sz w:val="20"/>
          <w:szCs w:val="20"/>
        </w:rPr>
        <w:t xml:space="preserve"> A. </w:t>
      </w:r>
      <w:proofErr w:type="spellStart"/>
      <w:r w:rsidRPr="00B0089B">
        <w:rPr>
          <w:sz w:val="20"/>
          <w:szCs w:val="20"/>
        </w:rPr>
        <w:t>Rashed</w:t>
      </w:r>
      <w:proofErr w:type="spellEnd"/>
      <w:r w:rsidR="00453FD7" w:rsidRPr="00B0089B">
        <w:rPr>
          <w:rFonts w:hint="eastAsia"/>
          <w:sz w:val="20"/>
          <w:szCs w:val="20"/>
          <w:lang w:eastAsia="zh-CN"/>
        </w:rPr>
        <w:t>.</w:t>
      </w:r>
      <w:r w:rsidR="00841504" w:rsidRPr="00B0089B">
        <w:rPr>
          <w:sz w:val="20"/>
          <w:szCs w:val="20"/>
        </w:rPr>
        <w:t xml:space="preserve"> </w:t>
      </w:r>
      <w:r w:rsidRPr="00B0089B">
        <w:rPr>
          <w:b/>
          <w:bCs/>
          <w:sz w:val="20"/>
          <w:szCs w:val="20"/>
        </w:rPr>
        <w:t xml:space="preserve">Sandy Soil Management to </w:t>
      </w:r>
      <w:r w:rsidR="00121A5F" w:rsidRPr="00B0089B">
        <w:rPr>
          <w:b/>
          <w:bCs/>
          <w:sz w:val="20"/>
          <w:szCs w:val="20"/>
        </w:rPr>
        <w:t>Secure Yield</w:t>
      </w:r>
      <w:r w:rsidRPr="00B0089B">
        <w:rPr>
          <w:b/>
          <w:bCs/>
          <w:sz w:val="20"/>
          <w:szCs w:val="20"/>
        </w:rPr>
        <w:t xml:space="preserve"> Productivity, Profitability, Efficiency of Nitrogen &amp; Energy Consumption and Environment</w:t>
      </w:r>
      <w:r w:rsidR="007F5A30" w:rsidRPr="00B0089B">
        <w:rPr>
          <w:rFonts w:hint="eastAsia"/>
          <w:b/>
          <w:bCs/>
          <w:sz w:val="20"/>
          <w:szCs w:val="20"/>
          <w:lang w:eastAsia="zh-CN"/>
        </w:rPr>
        <w:t xml:space="preserve">. </w:t>
      </w:r>
      <w:r w:rsidRPr="00B0089B">
        <w:rPr>
          <w:bCs/>
          <w:i/>
          <w:color w:val="000000"/>
          <w:sz w:val="20"/>
          <w:szCs w:val="20"/>
          <w:lang w:bidi="ar-EG"/>
        </w:rPr>
        <w:t xml:space="preserve">Nat </w:t>
      </w:r>
      <w:proofErr w:type="spellStart"/>
      <w:r w:rsidRPr="00B0089B">
        <w:rPr>
          <w:bCs/>
          <w:i/>
          <w:color w:val="000000"/>
          <w:sz w:val="20"/>
          <w:szCs w:val="20"/>
          <w:lang w:bidi="ar-EG"/>
        </w:rPr>
        <w:t>Sci</w:t>
      </w:r>
      <w:proofErr w:type="spellEnd"/>
      <w:r w:rsidR="00453FD7" w:rsidRPr="00B0089B">
        <w:rPr>
          <w:rFonts w:hint="eastAsia"/>
          <w:bCs/>
          <w:i/>
          <w:color w:val="000000"/>
          <w:sz w:val="20"/>
          <w:szCs w:val="20"/>
          <w:lang w:eastAsia="zh-CN" w:bidi="ar-EG"/>
        </w:rPr>
        <w:t xml:space="preserve"> </w:t>
      </w:r>
      <w:r w:rsidRPr="00B0089B">
        <w:rPr>
          <w:color w:val="000000"/>
          <w:sz w:val="20"/>
          <w:szCs w:val="20"/>
          <w:lang w:bidi="ar-EG"/>
        </w:rPr>
        <w:t>2013</w:t>
      </w:r>
      <w:r w:rsidR="00864170" w:rsidRPr="00B0089B">
        <w:rPr>
          <w:color w:val="000000"/>
          <w:sz w:val="20"/>
          <w:szCs w:val="20"/>
          <w:lang w:bidi="ar-EG"/>
        </w:rPr>
        <w:t>;11</w:t>
      </w:r>
      <w:r w:rsidR="00504E4E" w:rsidRPr="00B0089B">
        <w:rPr>
          <w:color w:val="000000"/>
          <w:sz w:val="20"/>
          <w:szCs w:val="20"/>
          <w:lang w:bidi="ar-EG"/>
        </w:rPr>
        <w:t>(</w:t>
      </w:r>
      <w:r w:rsidR="00504E4E" w:rsidRPr="00B0089B">
        <w:rPr>
          <w:rFonts w:hint="eastAsia"/>
          <w:color w:val="000000"/>
          <w:sz w:val="20"/>
          <w:szCs w:val="20"/>
          <w:lang w:eastAsia="zh-CN" w:bidi="ar-EG"/>
        </w:rPr>
        <w:t>11</w:t>
      </w:r>
      <w:r w:rsidRPr="00B0089B">
        <w:rPr>
          <w:color w:val="000000"/>
          <w:sz w:val="20"/>
          <w:szCs w:val="20"/>
          <w:lang w:bidi="ar-EG"/>
        </w:rPr>
        <w:t>)</w:t>
      </w:r>
      <w:r w:rsidR="003411A3" w:rsidRPr="00B0089B">
        <w:rPr>
          <w:color w:val="000000"/>
          <w:sz w:val="20"/>
          <w:szCs w:val="20"/>
          <w:lang w:bidi="ar-EG"/>
        </w:rPr>
        <w:t>:</w:t>
      </w:r>
      <w:r w:rsidR="00453FD7" w:rsidRPr="00B0089B">
        <w:rPr>
          <w:rFonts w:hint="eastAsia"/>
          <w:color w:val="000000"/>
          <w:sz w:val="20"/>
          <w:szCs w:val="20"/>
          <w:lang w:eastAsia="zh-CN" w:bidi="ar-EG"/>
        </w:rPr>
        <w:t>5</w:t>
      </w:r>
      <w:r w:rsidR="009A0090" w:rsidRPr="00B0089B">
        <w:rPr>
          <w:rFonts w:hint="eastAsia"/>
          <w:color w:val="000000"/>
          <w:sz w:val="20"/>
          <w:szCs w:val="20"/>
          <w:lang w:eastAsia="zh-CN" w:bidi="ar-EG"/>
        </w:rPr>
        <w:t>5</w:t>
      </w:r>
      <w:r w:rsidR="00453FD7" w:rsidRPr="00B0089B">
        <w:rPr>
          <w:rFonts w:hint="eastAsia"/>
          <w:color w:val="000000"/>
          <w:sz w:val="20"/>
          <w:szCs w:val="20"/>
          <w:lang w:eastAsia="zh-CN" w:bidi="ar-EG"/>
        </w:rPr>
        <w:t>-</w:t>
      </w:r>
      <w:r w:rsidR="009A0090" w:rsidRPr="00B0089B">
        <w:rPr>
          <w:rFonts w:hint="eastAsia"/>
          <w:color w:val="000000"/>
          <w:sz w:val="20"/>
          <w:szCs w:val="20"/>
          <w:lang w:eastAsia="zh-CN" w:bidi="ar-EG"/>
        </w:rPr>
        <w:t>7</w:t>
      </w:r>
      <w:r w:rsidR="00655D23" w:rsidRPr="00B0089B">
        <w:rPr>
          <w:rFonts w:hint="eastAsia"/>
          <w:color w:val="000000"/>
          <w:sz w:val="20"/>
          <w:szCs w:val="20"/>
          <w:lang w:eastAsia="zh-CN" w:bidi="ar-EG"/>
        </w:rPr>
        <w:t>8</w:t>
      </w:r>
      <w:r w:rsidR="007F5A30" w:rsidRPr="00B0089B">
        <w:rPr>
          <w:sz w:val="20"/>
          <w:szCs w:val="20"/>
        </w:rPr>
        <w:t>]</w:t>
      </w:r>
      <w:r w:rsidRPr="00B0089B">
        <w:rPr>
          <w:color w:val="000000"/>
          <w:sz w:val="20"/>
          <w:szCs w:val="20"/>
          <w:lang w:bidi="ar-EG"/>
        </w:rPr>
        <w:t xml:space="preserve"> (ISSN: 1545-0740). </w:t>
      </w:r>
      <w:hyperlink r:id="rId12" w:history="1">
        <w:r w:rsidR="00B0089B" w:rsidRPr="00B0089B">
          <w:rPr>
            <w:rStyle w:val="Hyperlink"/>
            <w:sz w:val="20"/>
            <w:szCs w:val="20"/>
            <w:lang w:bidi="ar-EG"/>
          </w:rPr>
          <w:t>http://www.sciencepub.net</w:t>
        </w:r>
        <w:r w:rsidR="00B0089B" w:rsidRPr="00B0089B">
          <w:rPr>
            <w:rStyle w:val="Hyperlink"/>
            <w:sz w:val="20"/>
            <w:szCs w:val="20"/>
          </w:rPr>
          <w:t>/nature</w:t>
        </w:r>
      </w:hyperlink>
      <w:r w:rsidRPr="00B0089B">
        <w:rPr>
          <w:color w:val="000000"/>
          <w:sz w:val="20"/>
          <w:szCs w:val="20"/>
          <w:lang w:bidi="ar-EG"/>
        </w:rPr>
        <w:t xml:space="preserve">. </w:t>
      </w:r>
      <w:r w:rsidR="009A0090" w:rsidRPr="00B0089B">
        <w:rPr>
          <w:rFonts w:hint="eastAsia"/>
          <w:color w:val="000000"/>
          <w:sz w:val="20"/>
          <w:szCs w:val="20"/>
          <w:lang w:eastAsia="zh-CN" w:bidi="ar-EG"/>
        </w:rPr>
        <w:t>10</w:t>
      </w:r>
    </w:p>
    <w:p w:rsidR="00110D29" w:rsidRPr="00B0089B" w:rsidRDefault="00110D29" w:rsidP="00453FD7">
      <w:pPr>
        <w:pStyle w:val="Caption"/>
        <w:adjustRightInd w:val="0"/>
        <w:snapToGrid w:val="0"/>
      </w:pPr>
    </w:p>
    <w:p w:rsidR="00EB0985" w:rsidRPr="00B0089B" w:rsidRDefault="00B57899" w:rsidP="00453FD7">
      <w:pPr>
        <w:pStyle w:val="Caption"/>
        <w:adjustRightInd w:val="0"/>
        <w:snapToGrid w:val="0"/>
        <w:rPr>
          <w:b w:val="0"/>
          <w:bCs w:val="0"/>
          <w:lang w:eastAsia="zh-CN"/>
        </w:rPr>
      </w:pPr>
      <w:r w:rsidRPr="00B0089B">
        <w:t xml:space="preserve">Key words: </w:t>
      </w:r>
      <w:r w:rsidRPr="00B0089B">
        <w:rPr>
          <w:b w:val="0"/>
          <w:bCs w:val="0"/>
        </w:rPr>
        <w:t xml:space="preserve">drip, sprinkler, urea, </w:t>
      </w:r>
      <w:proofErr w:type="spellStart"/>
      <w:r w:rsidRPr="00B0089B">
        <w:rPr>
          <w:b w:val="0"/>
          <w:bCs w:val="0"/>
        </w:rPr>
        <w:t>ureaform</w:t>
      </w:r>
      <w:proofErr w:type="spellEnd"/>
      <w:r w:rsidRPr="00B0089B">
        <w:rPr>
          <w:b w:val="0"/>
          <w:bCs w:val="0"/>
        </w:rPr>
        <w:t xml:space="preserve">, compost, </w:t>
      </w:r>
      <w:proofErr w:type="spellStart"/>
      <w:r w:rsidRPr="00B0089B">
        <w:rPr>
          <w:b w:val="0"/>
          <w:bCs w:val="0"/>
        </w:rPr>
        <w:t>rhizobia</w:t>
      </w:r>
      <w:proofErr w:type="spellEnd"/>
      <w:r w:rsidRPr="00B0089B">
        <w:rPr>
          <w:b w:val="0"/>
          <w:bCs w:val="0"/>
        </w:rPr>
        <w:t>, wheat, peanut, energy, CO</w:t>
      </w:r>
      <w:r w:rsidRPr="00B0089B">
        <w:rPr>
          <w:b w:val="0"/>
          <w:bCs w:val="0"/>
          <w:vertAlign w:val="subscript"/>
        </w:rPr>
        <w:t>2</w:t>
      </w:r>
      <w:r w:rsidRPr="00B0089B">
        <w:rPr>
          <w:b w:val="0"/>
          <w:bCs w:val="0"/>
        </w:rPr>
        <w:t xml:space="preserve"> emissions</w:t>
      </w:r>
    </w:p>
    <w:p w:rsidR="00B57899" w:rsidRPr="00216304" w:rsidRDefault="00B57899" w:rsidP="00453FD7">
      <w:pPr>
        <w:pStyle w:val="Caption"/>
        <w:adjustRightInd w:val="0"/>
        <w:snapToGrid w:val="0"/>
        <w:rPr>
          <w:b w:val="0"/>
          <w:bCs w:val="0"/>
        </w:rPr>
      </w:pPr>
    </w:p>
    <w:p w:rsidR="00453FD7" w:rsidRPr="00216304" w:rsidRDefault="00453FD7" w:rsidP="00453FD7">
      <w:pPr>
        <w:adjustRightInd w:val="0"/>
        <w:snapToGrid w:val="0"/>
        <w:jc w:val="both"/>
        <w:rPr>
          <w:sz w:val="20"/>
          <w:szCs w:val="20"/>
          <w:lang w:eastAsia="zh-CN" w:bidi="ar-EG"/>
        </w:rPr>
        <w:sectPr w:rsidR="00453FD7" w:rsidRPr="00216304" w:rsidSect="00453FD7">
          <w:headerReference w:type="default" r:id="rId13"/>
          <w:footerReference w:type="default" r:id="rId14"/>
          <w:type w:val="continuous"/>
          <w:pgSz w:w="12240" w:h="15840" w:code="1"/>
          <w:pgMar w:top="1440" w:right="1440" w:bottom="1440" w:left="1440" w:header="720" w:footer="720" w:gutter="0"/>
          <w:pgNumType w:start="55"/>
          <w:cols w:space="720"/>
          <w:docGrid w:linePitch="360"/>
        </w:sectPr>
      </w:pPr>
    </w:p>
    <w:p w:rsidR="00453FD7" w:rsidRDefault="00453FD7" w:rsidP="00453FD7">
      <w:pPr>
        <w:adjustRightInd w:val="0"/>
        <w:snapToGrid w:val="0"/>
        <w:jc w:val="both"/>
        <w:rPr>
          <w:sz w:val="20"/>
          <w:szCs w:val="20"/>
          <w:lang w:eastAsia="zh-CN"/>
        </w:rPr>
      </w:pPr>
      <w:r w:rsidRPr="00216304">
        <w:rPr>
          <w:b/>
          <w:bCs/>
          <w:sz w:val="20"/>
          <w:szCs w:val="20"/>
          <w:lang w:bidi="ar-EG"/>
        </w:rPr>
        <w:lastRenderedPageBreak/>
        <w:t>1.</w:t>
      </w:r>
      <w:r w:rsidRPr="00216304">
        <w:rPr>
          <w:b/>
          <w:bCs/>
          <w:sz w:val="20"/>
          <w:szCs w:val="20"/>
        </w:rPr>
        <w:t xml:space="preserve"> Introduction</w:t>
      </w:r>
    </w:p>
    <w:p w:rsidR="00E64A26" w:rsidRPr="00216304" w:rsidRDefault="00982ED5" w:rsidP="00453FD7">
      <w:pPr>
        <w:adjustRightInd w:val="0"/>
        <w:snapToGrid w:val="0"/>
        <w:ind w:firstLine="426"/>
        <w:jc w:val="both"/>
        <w:rPr>
          <w:sz w:val="20"/>
          <w:szCs w:val="20"/>
        </w:rPr>
      </w:pPr>
      <w:r w:rsidRPr="00216304">
        <w:rPr>
          <w:sz w:val="20"/>
          <w:szCs w:val="20"/>
        </w:rPr>
        <w:t xml:space="preserve">Sandy soil in </w:t>
      </w:r>
      <w:r w:rsidR="00822A91" w:rsidRPr="00216304">
        <w:rPr>
          <w:sz w:val="20"/>
          <w:szCs w:val="20"/>
        </w:rPr>
        <w:t>Egypt</w:t>
      </w:r>
      <w:r w:rsidR="00D55BD8" w:rsidRPr="00216304">
        <w:rPr>
          <w:sz w:val="20"/>
          <w:szCs w:val="20"/>
        </w:rPr>
        <w:t xml:space="preserve"> comprise</w:t>
      </w:r>
      <w:r w:rsidR="00B744EB" w:rsidRPr="00216304">
        <w:rPr>
          <w:sz w:val="20"/>
          <w:szCs w:val="20"/>
        </w:rPr>
        <w:t>s</w:t>
      </w:r>
      <w:r w:rsidRPr="00216304">
        <w:rPr>
          <w:sz w:val="20"/>
          <w:szCs w:val="20"/>
        </w:rPr>
        <w:t xml:space="preserve"> most new reclaimed soil</w:t>
      </w:r>
      <w:r w:rsidR="001275EB" w:rsidRPr="00216304">
        <w:rPr>
          <w:sz w:val="20"/>
          <w:szCs w:val="20"/>
        </w:rPr>
        <w:t>s</w:t>
      </w:r>
      <w:r w:rsidRPr="00216304">
        <w:rPr>
          <w:sz w:val="20"/>
          <w:szCs w:val="20"/>
        </w:rPr>
        <w:t xml:space="preserve"> (about 2.5 </w:t>
      </w:r>
      <w:proofErr w:type="spellStart"/>
      <w:r w:rsidRPr="00216304">
        <w:rPr>
          <w:sz w:val="20"/>
          <w:szCs w:val="20"/>
        </w:rPr>
        <w:t>feddan</w:t>
      </w:r>
      <w:r w:rsidR="00EE6279" w:rsidRPr="00216304">
        <w:rPr>
          <w:sz w:val="20"/>
          <w:szCs w:val="20"/>
        </w:rPr>
        <w:t>s</w:t>
      </w:r>
      <w:proofErr w:type="spellEnd"/>
      <w:r w:rsidRPr="00216304">
        <w:rPr>
          <w:sz w:val="20"/>
          <w:szCs w:val="20"/>
        </w:rPr>
        <w:t>).</w:t>
      </w:r>
      <w:r w:rsidR="00453FD7">
        <w:rPr>
          <w:rFonts w:hint="eastAsia"/>
          <w:sz w:val="20"/>
          <w:szCs w:val="20"/>
          <w:lang w:eastAsia="zh-CN"/>
        </w:rPr>
        <w:t xml:space="preserve"> </w:t>
      </w:r>
      <w:r w:rsidR="002F4EF3" w:rsidRPr="00216304">
        <w:rPr>
          <w:sz w:val="20"/>
          <w:szCs w:val="20"/>
        </w:rPr>
        <w:t>It</w:t>
      </w:r>
      <w:r w:rsidR="0077209B">
        <w:rPr>
          <w:sz w:val="20"/>
          <w:szCs w:val="20"/>
        </w:rPr>
        <w:t xml:space="preserve"> </w:t>
      </w:r>
      <w:r w:rsidR="00DE7385" w:rsidRPr="00216304">
        <w:rPr>
          <w:sz w:val="20"/>
          <w:szCs w:val="20"/>
        </w:rPr>
        <w:t>is generally</w:t>
      </w:r>
      <w:r w:rsidR="00D55BD8" w:rsidRPr="00216304">
        <w:rPr>
          <w:sz w:val="20"/>
          <w:szCs w:val="20"/>
        </w:rPr>
        <w:t xml:space="preserve"> poor in plant nutrients and the </w:t>
      </w:r>
      <w:r w:rsidR="002F4EF3" w:rsidRPr="00216304">
        <w:rPr>
          <w:sz w:val="20"/>
          <w:szCs w:val="20"/>
        </w:rPr>
        <w:t>nutrients applied to it are</w:t>
      </w:r>
      <w:r w:rsidR="00D55BD8" w:rsidRPr="00216304">
        <w:rPr>
          <w:sz w:val="20"/>
          <w:szCs w:val="20"/>
        </w:rPr>
        <w:t xml:space="preserve"> subject to los</w:t>
      </w:r>
      <w:r w:rsidR="00B744EB" w:rsidRPr="00216304">
        <w:rPr>
          <w:sz w:val="20"/>
          <w:szCs w:val="20"/>
        </w:rPr>
        <w:t>s by irrigation water. Also</w:t>
      </w:r>
      <w:r w:rsidR="00DE7385" w:rsidRPr="00216304">
        <w:rPr>
          <w:sz w:val="20"/>
          <w:szCs w:val="20"/>
        </w:rPr>
        <w:t xml:space="preserve"> it is</w:t>
      </w:r>
      <w:r w:rsidR="00B744EB" w:rsidRPr="00216304">
        <w:rPr>
          <w:sz w:val="20"/>
          <w:szCs w:val="20"/>
        </w:rPr>
        <w:t xml:space="preserve"> often </w:t>
      </w:r>
      <w:r w:rsidR="008034D2" w:rsidRPr="00216304">
        <w:rPr>
          <w:sz w:val="20"/>
          <w:szCs w:val="20"/>
        </w:rPr>
        <w:t xml:space="preserve">considered as soil with physical properties </w:t>
      </w:r>
      <w:r w:rsidR="00A13514" w:rsidRPr="00216304">
        <w:rPr>
          <w:sz w:val="20"/>
          <w:szCs w:val="20"/>
        </w:rPr>
        <w:t xml:space="preserve">of </w:t>
      </w:r>
      <w:r w:rsidR="008034D2" w:rsidRPr="00216304">
        <w:rPr>
          <w:sz w:val="20"/>
          <w:szCs w:val="20"/>
        </w:rPr>
        <w:t xml:space="preserve">no structure, poor water retention and high permeability. </w:t>
      </w:r>
      <w:r w:rsidR="00B744EB" w:rsidRPr="00216304">
        <w:rPr>
          <w:sz w:val="20"/>
          <w:szCs w:val="20"/>
        </w:rPr>
        <w:t>Moreover, it is</w:t>
      </w:r>
      <w:r w:rsidR="00853EB8" w:rsidRPr="00216304">
        <w:rPr>
          <w:sz w:val="20"/>
          <w:szCs w:val="20"/>
        </w:rPr>
        <w:t xml:space="preserve"> much more sensitive to climatic fluctuation than other </w:t>
      </w:r>
      <w:r w:rsidR="00631E51" w:rsidRPr="00216304">
        <w:rPr>
          <w:sz w:val="20"/>
          <w:szCs w:val="20"/>
        </w:rPr>
        <w:t xml:space="preserve">soil </w:t>
      </w:r>
      <w:r w:rsidR="00853EB8" w:rsidRPr="00216304">
        <w:rPr>
          <w:sz w:val="20"/>
          <w:szCs w:val="20"/>
        </w:rPr>
        <w:t>type</w:t>
      </w:r>
      <w:r w:rsidR="00DE7385" w:rsidRPr="00216304">
        <w:rPr>
          <w:sz w:val="20"/>
          <w:szCs w:val="20"/>
        </w:rPr>
        <w:t>s</w:t>
      </w:r>
      <w:r w:rsidR="00E74CC6" w:rsidRPr="00216304">
        <w:rPr>
          <w:sz w:val="20"/>
          <w:szCs w:val="20"/>
        </w:rPr>
        <w:t>, because</w:t>
      </w:r>
      <w:r w:rsidR="00C675FB" w:rsidRPr="00216304">
        <w:rPr>
          <w:sz w:val="20"/>
          <w:szCs w:val="20"/>
        </w:rPr>
        <w:t xml:space="preserve"> of the high variance in </w:t>
      </w:r>
      <w:r w:rsidR="00B744EB" w:rsidRPr="00216304">
        <w:rPr>
          <w:sz w:val="20"/>
          <w:szCs w:val="20"/>
        </w:rPr>
        <w:t xml:space="preserve">its </w:t>
      </w:r>
      <w:r w:rsidR="00C675FB" w:rsidRPr="00216304">
        <w:rPr>
          <w:sz w:val="20"/>
          <w:szCs w:val="20"/>
        </w:rPr>
        <w:t>status is ass</w:t>
      </w:r>
      <w:r w:rsidR="00EB7A5D" w:rsidRPr="00216304">
        <w:rPr>
          <w:sz w:val="20"/>
          <w:szCs w:val="20"/>
        </w:rPr>
        <w:t xml:space="preserve">ociated with the fact that </w:t>
      </w:r>
      <w:r w:rsidR="00A13514" w:rsidRPr="00216304">
        <w:rPr>
          <w:sz w:val="20"/>
          <w:szCs w:val="20"/>
        </w:rPr>
        <w:t xml:space="preserve">it </w:t>
      </w:r>
      <w:r w:rsidR="00C675FB" w:rsidRPr="00216304">
        <w:rPr>
          <w:sz w:val="20"/>
          <w:szCs w:val="20"/>
        </w:rPr>
        <w:t xml:space="preserve">is highly prone to droughts even during the wet </w:t>
      </w:r>
      <w:r w:rsidR="00E74CC6" w:rsidRPr="00216304">
        <w:rPr>
          <w:sz w:val="20"/>
          <w:szCs w:val="20"/>
        </w:rPr>
        <w:t>season (</w:t>
      </w:r>
      <w:r w:rsidR="00EB7A5D" w:rsidRPr="00216304">
        <w:rPr>
          <w:sz w:val="20"/>
          <w:szCs w:val="20"/>
        </w:rPr>
        <w:t>P</w:t>
      </w:r>
      <w:r w:rsidR="00DE7385" w:rsidRPr="00216304">
        <w:rPr>
          <w:sz w:val="20"/>
          <w:szCs w:val="20"/>
        </w:rPr>
        <w:t>h</w:t>
      </w:r>
      <w:r w:rsidR="00EB7A5D" w:rsidRPr="00216304">
        <w:rPr>
          <w:sz w:val="20"/>
          <w:szCs w:val="20"/>
        </w:rPr>
        <w:t>ilip</w:t>
      </w:r>
      <w:r w:rsidR="00634D2C">
        <w:rPr>
          <w:sz w:val="20"/>
          <w:szCs w:val="20"/>
        </w:rPr>
        <w:t xml:space="preserve"> </w:t>
      </w:r>
      <w:r w:rsidR="00EB7A5D" w:rsidRPr="00634D2C">
        <w:rPr>
          <w:i/>
          <w:iCs/>
          <w:sz w:val="20"/>
          <w:szCs w:val="20"/>
        </w:rPr>
        <w:t>et al</w:t>
      </w:r>
      <w:r w:rsidR="00624971" w:rsidRPr="00634D2C">
        <w:rPr>
          <w:i/>
          <w:iCs/>
          <w:sz w:val="20"/>
          <w:szCs w:val="20"/>
        </w:rPr>
        <w:t>.</w:t>
      </w:r>
      <w:r w:rsidR="00D25502" w:rsidRPr="00634D2C">
        <w:rPr>
          <w:i/>
          <w:iCs/>
          <w:sz w:val="20"/>
          <w:szCs w:val="20"/>
        </w:rPr>
        <w:t>,</w:t>
      </w:r>
      <w:r w:rsidR="00D25502" w:rsidRPr="00216304">
        <w:rPr>
          <w:sz w:val="20"/>
          <w:szCs w:val="20"/>
        </w:rPr>
        <w:t xml:space="preserve"> 1990</w:t>
      </w:r>
      <w:r w:rsidR="00EB7A5D" w:rsidRPr="00216304">
        <w:rPr>
          <w:sz w:val="20"/>
          <w:szCs w:val="20"/>
        </w:rPr>
        <w:t>)</w:t>
      </w:r>
      <w:r w:rsidR="00C675FB" w:rsidRPr="00216304">
        <w:rPr>
          <w:sz w:val="20"/>
          <w:szCs w:val="20"/>
        </w:rPr>
        <w:t>.</w:t>
      </w:r>
      <w:r w:rsidR="00041BCB" w:rsidRPr="00216304">
        <w:rPr>
          <w:sz w:val="20"/>
          <w:szCs w:val="20"/>
        </w:rPr>
        <w:t xml:space="preserve"> It therefore requires</w:t>
      </w:r>
      <w:r w:rsidR="00E74CC6">
        <w:rPr>
          <w:sz w:val="20"/>
          <w:szCs w:val="20"/>
        </w:rPr>
        <w:t xml:space="preserve"> </w:t>
      </w:r>
      <w:r w:rsidRPr="00216304">
        <w:rPr>
          <w:sz w:val="20"/>
          <w:szCs w:val="20"/>
        </w:rPr>
        <w:t xml:space="preserve">proper management to offer optimum </w:t>
      </w:r>
      <w:r w:rsidR="00C4260B" w:rsidRPr="00216304">
        <w:rPr>
          <w:sz w:val="20"/>
          <w:szCs w:val="20"/>
        </w:rPr>
        <w:t>productivity of any cultivated crop</w:t>
      </w:r>
      <w:r w:rsidR="00A1153A" w:rsidRPr="00216304">
        <w:rPr>
          <w:sz w:val="20"/>
          <w:szCs w:val="20"/>
        </w:rPr>
        <w:t xml:space="preserve">, especially </w:t>
      </w:r>
      <w:r w:rsidR="005027BE" w:rsidRPr="00216304">
        <w:rPr>
          <w:sz w:val="20"/>
          <w:szCs w:val="20"/>
        </w:rPr>
        <w:t xml:space="preserve">for </w:t>
      </w:r>
      <w:r w:rsidR="00A1153A" w:rsidRPr="00216304">
        <w:rPr>
          <w:sz w:val="20"/>
          <w:szCs w:val="20"/>
        </w:rPr>
        <w:t>the studied crop</w:t>
      </w:r>
      <w:r w:rsidR="00507F89" w:rsidRPr="00216304">
        <w:rPr>
          <w:sz w:val="20"/>
          <w:szCs w:val="20"/>
        </w:rPr>
        <w:t>ping</w:t>
      </w:r>
      <w:r w:rsidR="00E74CC6">
        <w:rPr>
          <w:sz w:val="20"/>
          <w:szCs w:val="20"/>
        </w:rPr>
        <w:t xml:space="preserve"> </w:t>
      </w:r>
      <w:r w:rsidR="00137493" w:rsidRPr="00216304">
        <w:rPr>
          <w:sz w:val="20"/>
          <w:szCs w:val="20"/>
        </w:rPr>
        <w:t>sequence here</w:t>
      </w:r>
      <w:r w:rsidR="00A1153A" w:rsidRPr="00216304">
        <w:rPr>
          <w:sz w:val="20"/>
          <w:szCs w:val="20"/>
        </w:rPr>
        <w:t xml:space="preserve">, </w:t>
      </w:r>
      <w:r w:rsidR="00AD7C1B" w:rsidRPr="00216304">
        <w:rPr>
          <w:sz w:val="20"/>
          <w:szCs w:val="20"/>
        </w:rPr>
        <w:t>which has been</w:t>
      </w:r>
      <w:r w:rsidR="00A1153A" w:rsidRPr="00216304">
        <w:rPr>
          <w:sz w:val="20"/>
          <w:szCs w:val="20"/>
        </w:rPr>
        <w:t xml:space="preserve"> wheat </w:t>
      </w:r>
      <w:r w:rsidR="002D401C" w:rsidRPr="00216304">
        <w:rPr>
          <w:sz w:val="20"/>
          <w:szCs w:val="20"/>
        </w:rPr>
        <w:t>(</w:t>
      </w:r>
      <w:proofErr w:type="spellStart"/>
      <w:r w:rsidR="00497C96" w:rsidRPr="00634D2C">
        <w:rPr>
          <w:i/>
          <w:iCs/>
          <w:sz w:val="20"/>
          <w:szCs w:val="20"/>
        </w:rPr>
        <w:t>Triticum</w:t>
      </w:r>
      <w:proofErr w:type="spellEnd"/>
      <w:r w:rsidR="00634D2C" w:rsidRPr="00634D2C">
        <w:rPr>
          <w:i/>
          <w:iCs/>
          <w:sz w:val="20"/>
          <w:szCs w:val="20"/>
        </w:rPr>
        <w:t xml:space="preserve"> </w:t>
      </w:r>
      <w:proofErr w:type="spellStart"/>
      <w:r w:rsidR="00497C96" w:rsidRPr="00634D2C">
        <w:rPr>
          <w:i/>
          <w:iCs/>
          <w:sz w:val="20"/>
          <w:szCs w:val="20"/>
        </w:rPr>
        <w:t>aestivum</w:t>
      </w:r>
      <w:proofErr w:type="spellEnd"/>
      <w:r w:rsidR="00634D2C" w:rsidRPr="00634D2C">
        <w:rPr>
          <w:i/>
          <w:iCs/>
          <w:sz w:val="20"/>
          <w:szCs w:val="20"/>
        </w:rPr>
        <w:t xml:space="preserve"> </w:t>
      </w:r>
      <w:r w:rsidR="00497C96" w:rsidRPr="00634D2C">
        <w:rPr>
          <w:sz w:val="20"/>
          <w:szCs w:val="20"/>
        </w:rPr>
        <w:t>L</w:t>
      </w:r>
      <w:r w:rsidR="00497C96" w:rsidRPr="00216304">
        <w:rPr>
          <w:sz w:val="20"/>
          <w:szCs w:val="20"/>
        </w:rPr>
        <w:t>.</w:t>
      </w:r>
      <w:r w:rsidR="001A4AC2" w:rsidRPr="00216304">
        <w:rPr>
          <w:sz w:val="20"/>
          <w:szCs w:val="20"/>
        </w:rPr>
        <w:t>) followed</w:t>
      </w:r>
      <w:r w:rsidR="008C5177" w:rsidRPr="00216304">
        <w:rPr>
          <w:sz w:val="20"/>
          <w:szCs w:val="20"/>
        </w:rPr>
        <w:t xml:space="preserve"> by peanut (</w:t>
      </w:r>
      <w:proofErr w:type="spellStart"/>
      <w:r w:rsidR="00092FF4" w:rsidRPr="00216304">
        <w:rPr>
          <w:i/>
          <w:iCs/>
          <w:sz w:val="20"/>
          <w:szCs w:val="20"/>
        </w:rPr>
        <w:t>Arachis</w:t>
      </w:r>
      <w:proofErr w:type="spellEnd"/>
      <w:r w:rsidR="007222AE">
        <w:rPr>
          <w:i/>
          <w:iCs/>
          <w:sz w:val="20"/>
          <w:szCs w:val="20"/>
        </w:rPr>
        <w:t xml:space="preserve"> </w:t>
      </w:r>
      <w:proofErr w:type="spellStart"/>
      <w:r w:rsidR="00092FF4" w:rsidRPr="00216304">
        <w:rPr>
          <w:i/>
          <w:iCs/>
          <w:sz w:val="20"/>
          <w:szCs w:val="20"/>
        </w:rPr>
        <w:t>hypogaea</w:t>
      </w:r>
      <w:proofErr w:type="spellEnd"/>
      <w:r w:rsidR="00092FF4" w:rsidRPr="00216304">
        <w:rPr>
          <w:sz w:val="20"/>
          <w:szCs w:val="20"/>
        </w:rPr>
        <w:t xml:space="preserve"> L.)</w:t>
      </w:r>
      <w:r w:rsidR="001A4AC2" w:rsidRPr="00216304">
        <w:rPr>
          <w:sz w:val="20"/>
          <w:szCs w:val="20"/>
        </w:rPr>
        <w:t xml:space="preserve">. </w:t>
      </w:r>
      <w:r w:rsidR="008C5177" w:rsidRPr="00216304">
        <w:rPr>
          <w:sz w:val="20"/>
          <w:szCs w:val="20"/>
        </w:rPr>
        <w:t xml:space="preserve">Wheat </w:t>
      </w:r>
      <w:r w:rsidR="002D401C" w:rsidRPr="00216304">
        <w:rPr>
          <w:sz w:val="20"/>
          <w:szCs w:val="20"/>
        </w:rPr>
        <w:t xml:space="preserve">mainly characterized by high sensitivity to water stress </w:t>
      </w:r>
      <w:r w:rsidR="00547745" w:rsidRPr="00216304">
        <w:rPr>
          <w:sz w:val="20"/>
          <w:szCs w:val="20"/>
        </w:rPr>
        <w:t xml:space="preserve">throughout its different growth </w:t>
      </w:r>
      <w:r w:rsidR="00A13514" w:rsidRPr="00216304">
        <w:rPr>
          <w:sz w:val="20"/>
          <w:szCs w:val="20"/>
        </w:rPr>
        <w:t>stages (</w:t>
      </w:r>
      <w:r w:rsidR="00BB4C8B" w:rsidRPr="00216304">
        <w:rPr>
          <w:sz w:val="20"/>
          <w:szCs w:val="20"/>
        </w:rPr>
        <w:t>Abdel-</w:t>
      </w:r>
      <w:proofErr w:type="spellStart"/>
      <w:r w:rsidR="00BB4C8B" w:rsidRPr="007222AE">
        <w:rPr>
          <w:sz w:val="20"/>
          <w:szCs w:val="20"/>
        </w:rPr>
        <w:t>Mawgoud</w:t>
      </w:r>
      <w:proofErr w:type="spellEnd"/>
      <w:r w:rsidR="0077209B" w:rsidRPr="007222AE">
        <w:rPr>
          <w:sz w:val="20"/>
          <w:szCs w:val="20"/>
        </w:rPr>
        <w:t xml:space="preserve"> </w:t>
      </w:r>
      <w:r w:rsidR="00624971" w:rsidRPr="007222AE">
        <w:rPr>
          <w:i/>
          <w:iCs/>
          <w:sz w:val="20"/>
          <w:szCs w:val="20"/>
        </w:rPr>
        <w:t>et al.</w:t>
      </w:r>
      <w:r w:rsidR="00634D2C" w:rsidRPr="007222AE">
        <w:rPr>
          <w:i/>
          <w:iCs/>
          <w:sz w:val="20"/>
          <w:szCs w:val="20"/>
        </w:rPr>
        <w:t>,</w:t>
      </w:r>
      <w:r w:rsidR="00634D2C" w:rsidRPr="00216304">
        <w:rPr>
          <w:sz w:val="20"/>
          <w:szCs w:val="20"/>
        </w:rPr>
        <w:t xml:space="preserve"> 2007</w:t>
      </w:r>
      <w:r w:rsidR="00BB4C8B" w:rsidRPr="00216304">
        <w:rPr>
          <w:sz w:val="20"/>
          <w:szCs w:val="20"/>
        </w:rPr>
        <w:t>)</w:t>
      </w:r>
      <w:r w:rsidR="00547745" w:rsidRPr="00216304">
        <w:rPr>
          <w:sz w:val="20"/>
          <w:szCs w:val="20"/>
        </w:rPr>
        <w:t xml:space="preserve">. </w:t>
      </w:r>
      <w:r w:rsidR="00D47990" w:rsidRPr="00216304">
        <w:rPr>
          <w:sz w:val="20"/>
          <w:szCs w:val="20"/>
        </w:rPr>
        <w:t>Peanut</w:t>
      </w:r>
      <w:r w:rsidR="007222AE">
        <w:rPr>
          <w:sz w:val="20"/>
          <w:szCs w:val="20"/>
        </w:rPr>
        <w:t xml:space="preserve"> </w:t>
      </w:r>
      <w:r w:rsidR="00A13514" w:rsidRPr="00216304">
        <w:rPr>
          <w:sz w:val="20"/>
          <w:szCs w:val="20"/>
        </w:rPr>
        <w:t xml:space="preserve">can </w:t>
      </w:r>
      <w:r w:rsidR="00092FF4" w:rsidRPr="00216304">
        <w:rPr>
          <w:sz w:val="20"/>
          <w:szCs w:val="20"/>
        </w:rPr>
        <w:t>grow in many arid and semiarid regions during dry</w:t>
      </w:r>
      <w:r w:rsidR="007222AE">
        <w:rPr>
          <w:sz w:val="20"/>
          <w:szCs w:val="20"/>
        </w:rPr>
        <w:t xml:space="preserve"> </w:t>
      </w:r>
      <w:r w:rsidR="00092FF4" w:rsidRPr="00216304">
        <w:rPr>
          <w:sz w:val="20"/>
          <w:szCs w:val="20"/>
        </w:rPr>
        <w:t>seasons and needs irrig</w:t>
      </w:r>
      <w:r w:rsidR="00B87A06" w:rsidRPr="00216304">
        <w:rPr>
          <w:sz w:val="20"/>
          <w:szCs w:val="20"/>
        </w:rPr>
        <w:t>ation to produce economic yield</w:t>
      </w:r>
      <w:r w:rsidR="00092FF4" w:rsidRPr="00216304">
        <w:rPr>
          <w:sz w:val="20"/>
          <w:szCs w:val="20"/>
        </w:rPr>
        <w:t>.</w:t>
      </w:r>
      <w:r w:rsidR="00BB4C8B" w:rsidRPr="00216304">
        <w:rPr>
          <w:sz w:val="20"/>
          <w:szCs w:val="20"/>
        </w:rPr>
        <w:t xml:space="preserve"> However, </w:t>
      </w:r>
      <w:r w:rsidR="00D47990" w:rsidRPr="00216304">
        <w:rPr>
          <w:sz w:val="20"/>
          <w:szCs w:val="20"/>
        </w:rPr>
        <w:t xml:space="preserve">its </w:t>
      </w:r>
      <w:r w:rsidR="00BB4C8B" w:rsidRPr="00216304">
        <w:rPr>
          <w:sz w:val="20"/>
          <w:szCs w:val="20"/>
        </w:rPr>
        <w:t xml:space="preserve">vegetative </w:t>
      </w:r>
      <w:proofErr w:type="spellStart"/>
      <w:r w:rsidR="00BB4C8B" w:rsidRPr="00216304">
        <w:rPr>
          <w:sz w:val="20"/>
          <w:szCs w:val="20"/>
        </w:rPr>
        <w:t>preflowering</w:t>
      </w:r>
      <w:proofErr w:type="spellEnd"/>
      <w:r w:rsidR="00BB4C8B" w:rsidRPr="00216304">
        <w:rPr>
          <w:sz w:val="20"/>
          <w:szCs w:val="20"/>
        </w:rPr>
        <w:t xml:space="preserve"> growth stage and the late</w:t>
      </w:r>
      <w:r w:rsidR="007222AE">
        <w:rPr>
          <w:sz w:val="20"/>
          <w:szCs w:val="20"/>
        </w:rPr>
        <w:t xml:space="preserve"> </w:t>
      </w:r>
      <w:r w:rsidR="00BB4C8B" w:rsidRPr="00216304">
        <w:rPr>
          <w:sz w:val="20"/>
          <w:szCs w:val="20"/>
        </w:rPr>
        <w:t xml:space="preserve">stage of pod maturation </w:t>
      </w:r>
      <w:r w:rsidR="008D28B9" w:rsidRPr="00216304">
        <w:rPr>
          <w:sz w:val="20"/>
          <w:szCs w:val="20"/>
        </w:rPr>
        <w:t xml:space="preserve">were </w:t>
      </w:r>
      <w:r w:rsidR="00BB4C8B" w:rsidRPr="00216304">
        <w:rPr>
          <w:sz w:val="20"/>
          <w:szCs w:val="20"/>
        </w:rPr>
        <w:t>shown to be sensitive to</w:t>
      </w:r>
      <w:r w:rsidR="007222AE">
        <w:rPr>
          <w:sz w:val="20"/>
          <w:szCs w:val="20"/>
        </w:rPr>
        <w:t xml:space="preserve"> </w:t>
      </w:r>
      <w:r w:rsidR="00BB4C8B" w:rsidRPr="00216304">
        <w:rPr>
          <w:sz w:val="20"/>
          <w:szCs w:val="20"/>
        </w:rPr>
        <w:t>water stress (</w:t>
      </w:r>
      <w:proofErr w:type="spellStart"/>
      <w:r w:rsidR="00E05E42">
        <w:fldChar w:fldCharType="begin"/>
      </w:r>
      <w:r w:rsidR="00160182">
        <w:instrText>HYPERLINK "http://agron.scijournals.org/cgi/content/full/97/4/1202" \l "BIB17"</w:instrText>
      </w:r>
      <w:r w:rsidR="00E05E42">
        <w:fldChar w:fldCharType="separate"/>
      </w:r>
      <w:r w:rsidR="00BB4C8B" w:rsidRPr="00216304">
        <w:rPr>
          <w:rStyle w:val="Hyperlink"/>
          <w:color w:val="auto"/>
          <w:sz w:val="20"/>
          <w:szCs w:val="20"/>
          <w:u w:val="none"/>
        </w:rPr>
        <w:t>Rao</w:t>
      </w:r>
      <w:proofErr w:type="spellEnd"/>
      <w:r w:rsidR="007222AE" w:rsidRPr="007222AE">
        <w:rPr>
          <w:rStyle w:val="Hyperlink"/>
          <w:color w:val="auto"/>
          <w:sz w:val="20"/>
          <w:szCs w:val="20"/>
          <w:u w:val="none"/>
        </w:rPr>
        <w:t xml:space="preserve"> </w:t>
      </w:r>
      <w:r w:rsidR="00624971" w:rsidRPr="007222AE">
        <w:rPr>
          <w:i/>
          <w:iCs/>
          <w:sz w:val="20"/>
          <w:szCs w:val="20"/>
        </w:rPr>
        <w:t>et al.</w:t>
      </w:r>
      <w:r w:rsidR="00624971" w:rsidRPr="00216304">
        <w:rPr>
          <w:i/>
          <w:iCs/>
          <w:color w:val="FF0000"/>
          <w:sz w:val="20"/>
          <w:szCs w:val="20"/>
        </w:rPr>
        <w:t>,</w:t>
      </w:r>
      <w:r w:rsidR="00BB4C8B" w:rsidRPr="00216304">
        <w:rPr>
          <w:rStyle w:val="Hyperlink"/>
          <w:color w:val="auto"/>
          <w:sz w:val="20"/>
          <w:szCs w:val="20"/>
          <w:u w:val="none"/>
        </w:rPr>
        <w:t xml:space="preserve"> 1988</w:t>
      </w:r>
      <w:r w:rsidR="00E05E42">
        <w:fldChar w:fldCharType="end"/>
      </w:r>
      <w:r w:rsidR="00BB4C8B" w:rsidRPr="00216304">
        <w:rPr>
          <w:sz w:val="20"/>
          <w:szCs w:val="20"/>
        </w:rPr>
        <w:t xml:space="preserve">; </w:t>
      </w:r>
      <w:hyperlink r:id="rId15" w:anchor="BIB12" w:history="1">
        <w:proofErr w:type="spellStart"/>
        <w:r w:rsidR="00BB4C8B" w:rsidRPr="00216304">
          <w:rPr>
            <w:rStyle w:val="Hyperlink"/>
            <w:color w:val="auto"/>
            <w:sz w:val="20"/>
            <w:szCs w:val="20"/>
            <w:u w:val="none"/>
          </w:rPr>
          <w:t>Meisner</w:t>
        </w:r>
        <w:proofErr w:type="spellEnd"/>
        <w:r w:rsidR="00BB4C8B" w:rsidRPr="00216304">
          <w:rPr>
            <w:rStyle w:val="Hyperlink"/>
            <w:color w:val="auto"/>
            <w:sz w:val="20"/>
            <w:szCs w:val="20"/>
            <w:u w:val="none"/>
          </w:rPr>
          <w:t xml:space="preserve"> and </w:t>
        </w:r>
        <w:proofErr w:type="spellStart"/>
        <w:r w:rsidR="00BB4C8B" w:rsidRPr="00216304">
          <w:rPr>
            <w:rStyle w:val="Hyperlink"/>
            <w:color w:val="auto"/>
            <w:sz w:val="20"/>
            <w:szCs w:val="20"/>
            <w:u w:val="none"/>
          </w:rPr>
          <w:t>Karnok</w:t>
        </w:r>
        <w:proofErr w:type="spellEnd"/>
        <w:r w:rsidR="00BB4C8B" w:rsidRPr="00216304">
          <w:rPr>
            <w:rStyle w:val="Hyperlink"/>
            <w:color w:val="auto"/>
            <w:sz w:val="20"/>
            <w:szCs w:val="20"/>
            <w:u w:val="none"/>
          </w:rPr>
          <w:t>, 1992</w:t>
        </w:r>
      </w:hyperlink>
      <w:r w:rsidR="00BB4C8B" w:rsidRPr="00216304">
        <w:rPr>
          <w:sz w:val="20"/>
          <w:szCs w:val="20"/>
        </w:rPr>
        <w:t xml:space="preserve">; </w:t>
      </w:r>
      <w:hyperlink r:id="rId16" w:anchor="BIB18" w:history="1">
        <w:r w:rsidR="00BB4C8B" w:rsidRPr="00216304">
          <w:rPr>
            <w:rStyle w:val="Hyperlink"/>
            <w:color w:val="auto"/>
            <w:sz w:val="20"/>
            <w:szCs w:val="20"/>
            <w:u w:val="none"/>
          </w:rPr>
          <w:t>Reddy and Reddy, 1993</w:t>
        </w:r>
      </w:hyperlink>
      <w:r w:rsidR="00BE0D49" w:rsidRPr="00216304">
        <w:rPr>
          <w:sz w:val="20"/>
          <w:szCs w:val="20"/>
        </w:rPr>
        <w:t xml:space="preserve"> and </w:t>
      </w:r>
      <w:hyperlink r:id="rId17" w:anchor="BIB19" w:history="1">
        <w:r w:rsidR="00624971" w:rsidRPr="00216304">
          <w:rPr>
            <w:i/>
            <w:iCs/>
            <w:color w:val="FF0000"/>
            <w:sz w:val="20"/>
            <w:szCs w:val="20"/>
          </w:rPr>
          <w:t xml:space="preserve"> </w:t>
        </w:r>
        <w:r w:rsidR="00624971" w:rsidRPr="007222AE">
          <w:rPr>
            <w:i/>
            <w:iCs/>
            <w:sz w:val="20"/>
            <w:szCs w:val="20"/>
          </w:rPr>
          <w:t>et al.</w:t>
        </w:r>
        <w:r w:rsidR="00624971" w:rsidRPr="00216304">
          <w:rPr>
            <w:i/>
            <w:iCs/>
            <w:color w:val="FF0000"/>
            <w:sz w:val="20"/>
            <w:szCs w:val="20"/>
          </w:rPr>
          <w:t>,</w:t>
        </w:r>
        <w:r w:rsidR="00BE0D49" w:rsidRPr="00216304">
          <w:rPr>
            <w:rStyle w:val="Hyperlink"/>
            <w:color w:val="auto"/>
            <w:sz w:val="20"/>
            <w:szCs w:val="20"/>
            <w:u w:val="none"/>
          </w:rPr>
          <w:t>2003)</w:t>
        </w:r>
      </w:hyperlink>
      <w:r w:rsidR="00BE0D49" w:rsidRPr="00216304">
        <w:rPr>
          <w:sz w:val="20"/>
          <w:szCs w:val="20"/>
        </w:rPr>
        <w:t>.</w:t>
      </w:r>
    </w:p>
    <w:p w:rsidR="001275EB" w:rsidRPr="00216304" w:rsidRDefault="0096082F" w:rsidP="00453FD7">
      <w:pPr>
        <w:adjustRightInd w:val="0"/>
        <w:snapToGrid w:val="0"/>
        <w:ind w:firstLine="426"/>
        <w:jc w:val="both"/>
        <w:rPr>
          <w:sz w:val="20"/>
          <w:szCs w:val="20"/>
        </w:rPr>
      </w:pPr>
      <w:r w:rsidRPr="00216304">
        <w:rPr>
          <w:sz w:val="20"/>
          <w:szCs w:val="20"/>
        </w:rPr>
        <w:t>Both</w:t>
      </w:r>
      <w:r w:rsidR="00357DC0" w:rsidRPr="00216304">
        <w:rPr>
          <w:sz w:val="20"/>
          <w:szCs w:val="20"/>
        </w:rPr>
        <w:t xml:space="preserve"> wheat and peanut crop</w:t>
      </w:r>
      <w:r w:rsidRPr="00216304">
        <w:rPr>
          <w:sz w:val="20"/>
          <w:szCs w:val="20"/>
        </w:rPr>
        <w:t>s</w:t>
      </w:r>
      <w:r w:rsidR="00357DC0" w:rsidRPr="00216304">
        <w:rPr>
          <w:sz w:val="20"/>
          <w:szCs w:val="20"/>
        </w:rPr>
        <w:t xml:space="preserve"> need to</w:t>
      </w:r>
      <w:r w:rsidR="007222AE">
        <w:rPr>
          <w:sz w:val="20"/>
          <w:szCs w:val="20"/>
        </w:rPr>
        <w:t xml:space="preserve"> </w:t>
      </w:r>
      <w:r w:rsidR="006962A8" w:rsidRPr="00216304">
        <w:rPr>
          <w:sz w:val="20"/>
          <w:szCs w:val="20"/>
        </w:rPr>
        <w:t>be fertilized</w:t>
      </w:r>
      <w:r w:rsidR="007222AE">
        <w:rPr>
          <w:sz w:val="20"/>
          <w:szCs w:val="20"/>
        </w:rPr>
        <w:t xml:space="preserve"> </w:t>
      </w:r>
      <w:r w:rsidRPr="00216304">
        <w:rPr>
          <w:sz w:val="20"/>
          <w:szCs w:val="20"/>
        </w:rPr>
        <w:t>especially, nitrogen fertilization taking into consideration the ability of peanut</w:t>
      </w:r>
      <w:r w:rsidR="00C4670C" w:rsidRPr="00216304">
        <w:rPr>
          <w:sz w:val="20"/>
          <w:szCs w:val="20"/>
        </w:rPr>
        <w:t xml:space="preserve"> </w:t>
      </w:r>
      <w:r w:rsidR="005410B9">
        <w:rPr>
          <w:sz w:val="20"/>
          <w:szCs w:val="20"/>
        </w:rPr>
        <w:t xml:space="preserve">to </w:t>
      </w:r>
      <w:r w:rsidR="00C4670C" w:rsidRPr="00216304">
        <w:rPr>
          <w:sz w:val="20"/>
          <w:szCs w:val="20"/>
        </w:rPr>
        <w:t>associating with some inoculation</w:t>
      </w:r>
      <w:r w:rsidRPr="00216304">
        <w:rPr>
          <w:sz w:val="20"/>
          <w:szCs w:val="20"/>
        </w:rPr>
        <w:t xml:space="preserve"> to fix </w:t>
      </w:r>
      <w:r w:rsidR="00A13514" w:rsidRPr="00216304">
        <w:rPr>
          <w:sz w:val="20"/>
          <w:szCs w:val="20"/>
        </w:rPr>
        <w:t xml:space="preserve">some </w:t>
      </w:r>
      <w:r w:rsidRPr="00216304">
        <w:rPr>
          <w:sz w:val="20"/>
          <w:szCs w:val="20"/>
        </w:rPr>
        <w:t>atmospheric nitrogen.</w:t>
      </w:r>
      <w:r w:rsidR="00506812">
        <w:rPr>
          <w:rFonts w:hint="eastAsia"/>
          <w:sz w:val="20"/>
          <w:szCs w:val="20"/>
          <w:lang w:eastAsia="zh-CN"/>
        </w:rPr>
        <w:t xml:space="preserve"> </w:t>
      </w:r>
      <w:r w:rsidR="003D0D41" w:rsidRPr="00216304">
        <w:rPr>
          <w:sz w:val="20"/>
          <w:szCs w:val="20"/>
        </w:rPr>
        <w:t xml:space="preserve">Therefore, </w:t>
      </w:r>
      <w:r w:rsidR="004A7EC8" w:rsidRPr="00216304">
        <w:rPr>
          <w:sz w:val="20"/>
          <w:szCs w:val="20"/>
        </w:rPr>
        <w:t>the s</w:t>
      </w:r>
      <w:r w:rsidR="00170661" w:rsidRPr="00216304">
        <w:rPr>
          <w:sz w:val="20"/>
          <w:szCs w:val="20"/>
        </w:rPr>
        <w:t>ug</w:t>
      </w:r>
      <w:r w:rsidR="00D25502" w:rsidRPr="00216304">
        <w:rPr>
          <w:sz w:val="20"/>
          <w:szCs w:val="20"/>
        </w:rPr>
        <w:t>gested soil management practice</w:t>
      </w:r>
      <w:r w:rsidR="00C4670C" w:rsidRPr="00216304">
        <w:rPr>
          <w:sz w:val="20"/>
          <w:szCs w:val="20"/>
        </w:rPr>
        <w:t>s package</w:t>
      </w:r>
      <w:r w:rsidR="007222AE">
        <w:rPr>
          <w:sz w:val="20"/>
          <w:szCs w:val="20"/>
        </w:rPr>
        <w:t xml:space="preserve"> </w:t>
      </w:r>
      <w:r w:rsidR="00D25502" w:rsidRPr="00216304">
        <w:rPr>
          <w:sz w:val="20"/>
          <w:szCs w:val="20"/>
        </w:rPr>
        <w:t xml:space="preserve">has </w:t>
      </w:r>
      <w:r w:rsidR="00170661" w:rsidRPr="00216304">
        <w:rPr>
          <w:sz w:val="20"/>
          <w:szCs w:val="20"/>
        </w:rPr>
        <w:t>include</w:t>
      </w:r>
      <w:r w:rsidR="00D25502" w:rsidRPr="00216304">
        <w:rPr>
          <w:sz w:val="20"/>
          <w:szCs w:val="20"/>
        </w:rPr>
        <w:t>d</w:t>
      </w:r>
      <w:r w:rsidR="00170661" w:rsidRPr="00216304">
        <w:rPr>
          <w:sz w:val="20"/>
          <w:szCs w:val="20"/>
        </w:rPr>
        <w:t xml:space="preserve"> micro irrigation systems, slow</w:t>
      </w:r>
      <w:r w:rsidR="007222AE">
        <w:rPr>
          <w:sz w:val="20"/>
          <w:szCs w:val="20"/>
        </w:rPr>
        <w:t xml:space="preserve"> </w:t>
      </w:r>
      <w:r w:rsidR="00B87A06" w:rsidRPr="00216304">
        <w:rPr>
          <w:sz w:val="20"/>
          <w:szCs w:val="20"/>
        </w:rPr>
        <w:t>&amp; fast</w:t>
      </w:r>
      <w:r w:rsidR="00170661" w:rsidRPr="00216304">
        <w:rPr>
          <w:sz w:val="20"/>
          <w:szCs w:val="20"/>
        </w:rPr>
        <w:t>-release nitrogen fertilizer</w:t>
      </w:r>
      <w:r w:rsidR="00B87A06" w:rsidRPr="00216304">
        <w:rPr>
          <w:sz w:val="20"/>
          <w:szCs w:val="20"/>
        </w:rPr>
        <w:t>s</w:t>
      </w:r>
      <w:r w:rsidR="004A7EC8" w:rsidRPr="00216304">
        <w:rPr>
          <w:sz w:val="20"/>
          <w:szCs w:val="20"/>
        </w:rPr>
        <w:t xml:space="preserve">, </w:t>
      </w:r>
      <w:proofErr w:type="spellStart"/>
      <w:r w:rsidR="004A7EC8" w:rsidRPr="00216304">
        <w:rPr>
          <w:sz w:val="20"/>
          <w:szCs w:val="20"/>
        </w:rPr>
        <w:t>rhizobia</w:t>
      </w:r>
      <w:proofErr w:type="spellEnd"/>
      <w:r w:rsidR="004A7EC8" w:rsidRPr="00216304">
        <w:rPr>
          <w:sz w:val="20"/>
          <w:szCs w:val="20"/>
        </w:rPr>
        <w:t xml:space="preserve"> inoculation</w:t>
      </w:r>
      <w:r w:rsidR="00170661" w:rsidRPr="00216304">
        <w:rPr>
          <w:sz w:val="20"/>
          <w:szCs w:val="20"/>
        </w:rPr>
        <w:t xml:space="preserve"> a</w:t>
      </w:r>
      <w:r w:rsidR="005410B9">
        <w:rPr>
          <w:sz w:val="20"/>
          <w:szCs w:val="20"/>
        </w:rPr>
        <w:t xml:space="preserve">nd organic matter application. </w:t>
      </w:r>
      <w:r w:rsidR="00170661" w:rsidRPr="00216304">
        <w:rPr>
          <w:sz w:val="20"/>
          <w:szCs w:val="20"/>
        </w:rPr>
        <w:t>Drip and sprinkler irrigation systems facilitate delivering</w:t>
      </w:r>
      <w:r w:rsidR="00715F85" w:rsidRPr="00216304">
        <w:rPr>
          <w:sz w:val="20"/>
          <w:szCs w:val="20"/>
        </w:rPr>
        <w:t xml:space="preserve"> irrigation water to plant root zone</w:t>
      </w:r>
      <w:r w:rsidR="007222AE">
        <w:rPr>
          <w:sz w:val="20"/>
          <w:szCs w:val="20"/>
        </w:rPr>
        <w:t xml:space="preserve"> </w:t>
      </w:r>
      <w:r w:rsidR="00170661" w:rsidRPr="00216304">
        <w:rPr>
          <w:sz w:val="20"/>
          <w:szCs w:val="20"/>
        </w:rPr>
        <w:t xml:space="preserve">in slow continuous manner. Drip </w:t>
      </w:r>
      <w:r w:rsidR="00170661" w:rsidRPr="00216304">
        <w:rPr>
          <w:sz w:val="20"/>
          <w:szCs w:val="20"/>
        </w:rPr>
        <w:lastRenderedPageBreak/>
        <w:t xml:space="preserve">system </w:t>
      </w:r>
      <w:r w:rsidR="00D47990" w:rsidRPr="00216304">
        <w:rPr>
          <w:sz w:val="20"/>
          <w:szCs w:val="20"/>
        </w:rPr>
        <w:t>is</w:t>
      </w:r>
      <w:r w:rsidR="007222AE">
        <w:rPr>
          <w:sz w:val="20"/>
          <w:szCs w:val="20"/>
        </w:rPr>
        <w:t xml:space="preserve"> </w:t>
      </w:r>
      <w:r w:rsidR="00715F85" w:rsidRPr="00216304">
        <w:rPr>
          <w:sz w:val="20"/>
          <w:szCs w:val="20"/>
        </w:rPr>
        <w:t xml:space="preserve">a method to uniformly spread moisture throughout the </w:t>
      </w:r>
      <w:r w:rsidR="001C1D2C" w:rsidRPr="00216304">
        <w:rPr>
          <w:sz w:val="20"/>
          <w:szCs w:val="20"/>
        </w:rPr>
        <w:t xml:space="preserve">soil </w:t>
      </w:r>
      <w:r w:rsidR="006F102D" w:rsidRPr="00216304">
        <w:rPr>
          <w:sz w:val="20"/>
          <w:szCs w:val="20"/>
        </w:rPr>
        <w:t>medium which</w:t>
      </w:r>
      <w:r w:rsidR="00715F85" w:rsidRPr="00216304">
        <w:rPr>
          <w:sz w:val="20"/>
          <w:szCs w:val="20"/>
        </w:rPr>
        <w:t xml:space="preserve"> also reduces the amount of drain-off with a peak </w:t>
      </w:r>
      <w:r w:rsidR="00F57901" w:rsidRPr="00216304">
        <w:rPr>
          <w:sz w:val="20"/>
          <w:szCs w:val="20"/>
        </w:rPr>
        <w:t>water utilization rate of 95%.</w:t>
      </w:r>
      <w:r w:rsidR="007222AE">
        <w:rPr>
          <w:sz w:val="20"/>
          <w:szCs w:val="20"/>
        </w:rPr>
        <w:t xml:space="preserve"> </w:t>
      </w:r>
      <w:r w:rsidR="008D28B9" w:rsidRPr="00216304">
        <w:rPr>
          <w:sz w:val="20"/>
          <w:szCs w:val="20"/>
        </w:rPr>
        <w:t xml:space="preserve">Sprinkler system is designed for crops that require irrigation of an entire area or field. </w:t>
      </w:r>
      <w:r w:rsidR="00AC6BA6" w:rsidRPr="00216304">
        <w:rPr>
          <w:sz w:val="20"/>
          <w:szCs w:val="20"/>
        </w:rPr>
        <w:t>It</w:t>
      </w:r>
      <w:r w:rsidR="008D28B9" w:rsidRPr="00216304">
        <w:rPr>
          <w:sz w:val="20"/>
          <w:szCs w:val="20"/>
        </w:rPr>
        <w:t xml:space="preserve"> achieve</w:t>
      </w:r>
      <w:r w:rsidR="00AC6BA6" w:rsidRPr="00216304">
        <w:rPr>
          <w:sz w:val="20"/>
          <w:szCs w:val="20"/>
        </w:rPr>
        <w:t>s</w:t>
      </w:r>
      <w:r w:rsidR="008D28B9" w:rsidRPr="00216304">
        <w:rPr>
          <w:sz w:val="20"/>
          <w:szCs w:val="20"/>
        </w:rPr>
        <w:t xml:space="preserve"> a water utilization rat</w:t>
      </w:r>
      <w:r w:rsidR="00AC6BA6" w:rsidRPr="00216304">
        <w:rPr>
          <w:sz w:val="20"/>
          <w:szCs w:val="20"/>
        </w:rPr>
        <w:t>e</w:t>
      </w:r>
      <w:r w:rsidR="008D28B9" w:rsidRPr="00216304">
        <w:rPr>
          <w:sz w:val="20"/>
          <w:szCs w:val="20"/>
        </w:rPr>
        <w:t xml:space="preserve"> of 70%-</w:t>
      </w:r>
      <w:r w:rsidR="007322F5" w:rsidRPr="00216304">
        <w:rPr>
          <w:sz w:val="20"/>
          <w:szCs w:val="20"/>
        </w:rPr>
        <w:t xml:space="preserve">80% </w:t>
      </w:r>
      <w:r w:rsidR="006B6956" w:rsidRPr="00216304">
        <w:rPr>
          <w:sz w:val="20"/>
          <w:szCs w:val="20"/>
        </w:rPr>
        <w:t>(FAO</w:t>
      </w:r>
      <w:r w:rsidR="007322F5" w:rsidRPr="00216304">
        <w:rPr>
          <w:sz w:val="20"/>
          <w:szCs w:val="20"/>
        </w:rPr>
        <w:t>,2004)</w:t>
      </w:r>
      <w:r w:rsidR="00AC6BA6" w:rsidRPr="00216304">
        <w:rPr>
          <w:sz w:val="20"/>
          <w:szCs w:val="20"/>
        </w:rPr>
        <w:t>.</w:t>
      </w:r>
      <w:r w:rsidR="008226A1">
        <w:rPr>
          <w:sz w:val="20"/>
          <w:szCs w:val="20"/>
        </w:rPr>
        <w:t xml:space="preserve"> </w:t>
      </w:r>
      <w:r w:rsidR="007322F5" w:rsidRPr="00216304">
        <w:rPr>
          <w:sz w:val="20"/>
          <w:szCs w:val="20"/>
        </w:rPr>
        <w:t>Both drip and sprinkler systems offered efficient coverage for small or large areas and were</w:t>
      </w:r>
      <w:r w:rsidR="00CB7231" w:rsidRPr="00216304">
        <w:rPr>
          <w:sz w:val="20"/>
          <w:szCs w:val="20"/>
        </w:rPr>
        <w:t xml:space="preserve"> found to be</w:t>
      </w:r>
      <w:r w:rsidR="007222AE">
        <w:rPr>
          <w:sz w:val="20"/>
          <w:szCs w:val="20"/>
        </w:rPr>
        <w:t xml:space="preserve"> </w:t>
      </w:r>
      <w:r w:rsidR="006962A8" w:rsidRPr="00216304">
        <w:rPr>
          <w:sz w:val="20"/>
          <w:szCs w:val="20"/>
        </w:rPr>
        <w:t xml:space="preserve">frequently </w:t>
      </w:r>
      <w:r w:rsidR="007322F5" w:rsidRPr="00216304">
        <w:rPr>
          <w:sz w:val="20"/>
          <w:szCs w:val="20"/>
        </w:rPr>
        <w:t>suitable for almost all kind</w:t>
      </w:r>
      <w:r w:rsidR="008226A1">
        <w:rPr>
          <w:sz w:val="20"/>
          <w:szCs w:val="20"/>
        </w:rPr>
        <w:t>s</w:t>
      </w:r>
      <w:r w:rsidR="007322F5" w:rsidRPr="00216304">
        <w:rPr>
          <w:sz w:val="20"/>
          <w:szCs w:val="20"/>
        </w:rPr>
        <w:t xml:space="preserve"> of crops including vegetables, cotton, </w:t>
      </w:r>
      <w:r w:rsidR="006450A4" w:rsidRPr="00216304">
        <w:rPr>
          <w:sz w:val="20"/>
          <w:szCs w:val="20"/>
        </w:rPr>
        <w:t>soy</w:t>
      </w:r>
      <w:r w:rsidR="006F102D" w:rsidRPr="00216304">
        <w:rPr>
          <w:sz w:val="20"/>
          <w:szCs w:val="20"/>
        </w:rPr>
        <w:t>bean, wheat, onion,</w:t>
      </w:r>
      <w:r w:rsidR="007322F5" w:rsidRPr="00216304">
        <w:rPr>
          <w:sz w:val="20"/>
          <w:szCs w:val="20"/>
        </w:rPr>
        <w:t xml:space="preserve"> etc</w:t>
      </w:r>
      <w:r w:rsidR="002F5331" w:rsidRPr="00216304">
        <w:rPr>
          <w:sz w:val="20"/>
          <w:szCs w:val="20"/>
        </w:rPr>
        <w:t>.</w:t>
      </w:r>
    </w:p>
    <w:p w:rsidR="006962A8" w:rsidRPr="00216304" w:rsidRDefault="006962A8" w:rsidP="00453FD7">
      <w:pPr>
        <w:adjustRightInd w:val="0"/>
        <w:snapToGrid w:val="0"/>
        <w:ind w:firstLine="426"/>
        <w:jc w:val="both"/>
        <w:rPr>
          <w:sz w:val="20"/>
          <w:szCs w:val="20"/>
        </w:rPr>
      </w:pPr>
      <w:r w:rsidRPr="00216304">
        <w:rPr>
          <w:sz w:val="20"/>
          <w:szCs w:val="20"/>
        </w:rPr>
        <w:t xml:space="preserve">Many conventional nitrogen fertilizers </w:t>
      </w:r>
      <w:r w:rsidR="00D25502" w:rsidRPr="00216304">
        <w:rPr>
          <w:sz w:val="20"/>
          <w:szCs w:val="20"/>
        </w:rPr>
        <w:t xml:space="preserve">have </w:t>
      </w:r>
      <w:r w:rsidRPr="00216304">
        <w:rPr>
          <w:sz w:val="20"/>
          <w:szCs w:val="20"/>
        </w:rPr>
        <w:t>already</w:t>
      </w:r>
      <w:r w:rsidR="00D25502" w:rsidRPr="00216304">
        <w:rPr>
          <w:sz w:val="20"/>
          <w:szCs w:val="20"/>
        </w:rPr>
        <w:t xml:space="preserve"> been</w:t>
      </w:r>
      <w:r w:rsidRPr="00216304">
        <w:rPr>
          <w:sz w:val="20"/>
          <w:szCs w:val="20"/>
        </w:rPr>
        <w:t xml:space="preserve"> available for use on sandy </w:t>
      </w:r>
      <w:r w:rsidR="00E140F5" w:rsidRPr="00216304">
        <w:rPr>
          <w:sz w:val="20"/>
          <w:szCs w:val="20"/>
        </w:rPr>
        <w:t>soils. However</w:t>
      </w:r>
      <w:r w:rsidR="00512DA6" w:rsidRPr="00216304">
        <w:rPr>
          <w:sz w:val="20"/>
          <w:szCs w:val="20"/>
        </w:rPr>
        <w:t>,</w:t>
      </w:r>
      <w:r w:rsidR="00462684" w:rsidRPr="00216304">
        <w:rPr>
          <w:sz w:val="20"/>
          <w:szCs w:val="20"/>
        </w:rPr>
        <w:t xml:space="preserve"> any </w:t>
      </w:r>
      <w:r w:rsidR="00C30498" w:rsidRPr="00216304">
        <w:rPr>
          <w:sz w:val="20"/>
          <w:szCs w:val="20"/>
        </w:rPr>
        <w:t xml:space="preserve">applied </w:t>
      </w:r>
      <w:r w:rsidR="00462684" w:rsidRPr="00216304">
        <w:rPr>
          <w:sz w:val="20"/>
          <w:szCs w:val="20"/>
        </w:rPr>
        <w:t>N-fertilization</w:t>
      </w:r>
      <w:r w:rsidR="00512DA6" w:rsidRPr="00216304">
        <w:rPr>
          <w:sz w:val="20"/>
          <w:szCs w:val="20"/>
        </w:rPr>
        <w:t xml:space="preserve"> program should take into account the environmental considerations related to </w:t>
      </w:r>
      <w:r w:rsidR="008F0FD1" w:rsidRPr="00216304">
        <w:rPr>
          <w:sz w:val="20"/>
          <w:szCs w:val="20"/>
        </w:rPr>
        <w:t>losses of nitrogen which occur mainly through release of gaseous nitrogen such as nitric oxide</w:t>
      </w:r>
      <w:r w:rsidR="007222AE">
        <w:rPr>
          <w:sz w:val="20"/>
          <w:szCs w:val="20"/>
        </w:rPr>
        <w:t xml:space="preserve"> </w:t>
      </w:r>
      <w:r w:rsidR="008F0FD1" w:rsidRPr="00216304">
        <w:rPr>
          <w:sz w:val="20"/>
          <w:szCs w:val="20"/>
        </w:rPr>
        <w:t>(NO)</w:t>
      </w:r>
      <w:r w:rsidR="00712BB7">
        <w:rPr>
          <w:sz w:val="20"/>
          <w:szCs w:val="20"/>
        </w:rPr>
        <w:t xml:space="preserve"> </w:t>
      </w:r>
      <w:r w:rsidR="008F0FD1" w:rsidRPr="00216304">
        <w:rPr>
          <w:sz w:val="20"/>
          <w:szCs w:val="20"/>
        </w:rPr>
        <w:t xml:space="preserve">and </w:t>
      </w:r>
      <w:r w:rsidR="00DD03BC" w:rsidRPr="00216304">
        <w:rPr>
          <w:sz w:val="20"/>
          <w:szCs w:val="20"/>
        </w:rPr>
        <w:t>nitrous</w:t>
      </w:r>
      <w:r w:rsidR="008F0FD1" w:rsidRPr="00216304">
        <w:rPr>
          <w:sz w:val="20"/>
          <w:szCs w:val="20"/>
        </w:rPr>
        <w:t xml:space="preserve"> oxide</w:t>
      </w:r>
      <w:r w:rsidR="00712BB7">
        <w:rPr>
          <w:sz w:val="20"/>
          <w:szCs w:val="20"/>
        </w:rPr>
        <w:t xml:space="preserve"> </w:t>
      </w:r>
      <w:r w:rsidR="008F0FD1" w:rsidRPr="00216304">
        <w:rPr>
          <w:sz w:val="20"/>
          <w:szCs w:val="20"/>
        </w:rPr>
        <w:t>(</w:t>
      </w:r>
      <w:r w:rsidR="008F0FD1" w:rsidRPr="00BC27C6">
        <w:rPr>
          <w:sz w:val="20"/>
          <w:szCs w:val="20"/>
        </w:rPr>
        <w:t>N</w:t>
      </w:r>
      <w:r w:rsidR="008F0FD1" w:rsidRPr="00BC27C6">
        <w:rPr>
          <w:sz w:val="20"/>
          <w:szCs w:val="20"/>
          <w:vertAlign w:val="subscript"/>
        </w:rPr>
        <w:t>2</w:t>
      </w:r>
      <w:r w:rsidR="008F0FD1" w:rsidRPr="00BC27C6">
        <w:rPr>
          <w:sz w:val="20"/>
          <w:szCs w:val="20"/>
        </w:rPr>
        <w:t>O</w:t>
      </w:r>
      <w:r w:rsidR="008F0FD1" w:rsidRPr="00216304">
        <w:rPr>
          <w:sz w:val="20"/>
          <w:szCs w:val="20"/>
        </w:rPr>
        <w:t>)</w:t>
      </w:r>
      <w:r w:rsidR="00712BB7">
        <w:rPr>
          <w:sz w:val="20"/>
          <w:szCs w:val="20"/>
        </w:rPr>
        <w:t xml:space="preserve"> </w:t>
      </w:r>
      <w:r w:rsidR="008F0FD1" w:rsidRPr="00216304">
        <w:rPr>
          <w:sz w:val="20"/>
          <w:szCs w:val="20"/>
        </w:rPr>
        <w:t xml:space="preserve">through biological </w:t>
      </w:r>
      <w:proofErr w:type="spellStart"/>
      <w:r w:rsidR="008F0FD1" w:rsidRPr="00216304">
        <w:rPr>
          <w:sz w:val="20"/>
          <w:szCs w:val="20"/>
        </w:rPr>
        <w:t>denitrification</w:t>
      </w:r>
      <w:proofErr w:type="spellEnd"/>
      <w:r w:rsidR="00C30498" w:rsidRPr="00216304">
        <w:rPr>
          <w:sz w:val="20"/>
          <w:szCs w:val="20"/>
        </w:rPr>
        <w:t xml:space="preserve"> and nitrate (NO</w:t>
      </w:r>
      <w:r w:rsidR="00F57901" w:rsidRPr="00216304">
        <w:rPr>
          <w:sz w:val="20"/>
          <w:szCs w:val="20"/>
          <w:vertAlign w:val="superscript"/>
        </w:rPr>
        <w:t>-</w:t>
      </w:r>
      <w:r w:rsidR="005807FD" w:rsidRPr="00216304">
        <w:rPr>
          <w:sz w:val="20"/>
          <w:szCs w:val="20"/>
          <w:vertAlign w:val="subscript"/>
        </w:rPr>
        <w:t>3</w:t>
      </w:r>
      <w:r w:rsidR="00C30498" w:rsidRPr="00216304">
        <w:rPr>
          <w:sz w:val="20"/>
          <w:szCs w:val="20"/>
        </w:rPr>
        <w:t xml:space="preserve">) leaching which has both </w:t>
      </w:r>
      <w:r w:rsidR="006F102D" w:rsidRPr="00216304">
        <w:rPr>
          <w:sz w:val="20"/>
          <w:szCs w:val="20"/>
        </w:rPr>
        <w:t xml:space="preserve">negative </w:t>
      </w:r>
      <w:r w:rsidR="00C30498" w:rsidRPr="00216304">
        <w:rPr>
          <w:sz w:val="20"/>
          <w:szCs w:val="20"/>
        </w:rPr>
        <w:t>economica</w:t>
      </w:r>
      <w:r w:rsidR="00712BB7">
        <w:rPr>
          <w:sz w:val="20"/>
          <w:szCs w:val="20"/>
        </w:rPr>
        <w:t xml:space="preserve">l and environmental implication </w:t>
      </w:r>
      <w:r w:rsidR="003D1502" w:rsidRPr="00216304">
        <w:rPr>
          <w:sz w:val="20"/>
          <w:szCs w:val="20"/>
        </w:rPr>
        <w:t>(</w:t>
      </w:r>
      <w:proofErr w:type="spellStart"/>
      <w:r w:rsidR="003D1502" w:rsidRPr="00712BB7">
        <w:rPr>
          <w:sz w:val="20"/>
          <w:szCs w:val="20"/>
        </w:rPr>
        <w:t>Abbady</w:t>
      </w:r>
      <w:proofErr w:type="spellEnd"/>
      <w:r w:rsidR="00712BB7">
        <w:rPr>
          <w:sz w:val="20"/>
          <w:szCs w:val="20"/>
        </w:rPr>
        <w:t xml:space="preserve"> </w:t>
      </w:r>
      <w:r w:rsidR="00712BB7" w:rsidRPr="00712BB7">
        <w:rPr>
          <w:i/>
          <w:iCs/>
          <w:sz w:val="20"/>
          <w:szCs w:val="20"/>
        </w:rPr>
        <w:t xml:space="preserve">et </w:t>
      </w:r>
      <w:r w:rsidR="00624971" w:rsidRPr="00712BB7">
        <w:rPr>
          <w:i/>
          <w:iCs/>
          <w:sz w:val="20"/>
          <w:szCs w:val="20"/>
        </w:rPr>
        <w:t>al.</w:t>
      </w:r>
      <w:r w:rsidR="00216304" w:rsidRPr="00712BB7">
        <w:rPr>
          <w:i/>
          <w:iCs/>
          <w:sz w:val="20"/>
          <w:szCs w:val="20"/>
        </w:rPr>
        <w:t>,</w:t>
      </w:r>
      <w:r w:rsidR="00216304" w:rsidRPr="00216304">
        <w:rPr>
          <w:sz w:val="20"/>
          <w:szCs w:val="20"/>
        </w:rPr>
        <w:t xml:space="preserve"> 1991</w:t>
      </w:r>
      <w:r w:rsidR="00712BB7">
        <w:rPr>
          <w:sz w:val="20"/>
          <w:szCs w:val="20"/>
        </w:rPr>
        <w:t xml:space="preserve"> </w:t>
      </w:r>
      <w:r w:rsidR="00C32B19" w:rsidRPr="00216304">
        <w:rPr>
          <w:sz w:val="20"/>
          <w:szCs w:val="20"/>
        </w:rPr>
        <w:t>and</w:t>
      </w:r>
      <w:r w:rsidR="00712BB7">
        <w:rPr>
          <w:sz w:val="20"/>
          <w:szCs w:val="20"/>
        </w:rPr>
        <w:t xml:space="preserve"> </w:t>
      </w:r>
      <w:proofErr w:type="spellStart"/>
      <w:r w:rsidR="005C04DD" w:rsidRPr="00216304">
        <w:rPr>
          <w:sz w:val="20"/>
          <w:szCs w:val="20"/>
        </w:rPr>
        <w:t>Merchan-Paniagua</w:t>
      </w:r>
      <w:proofErr w:type="spellEnd"/>
      <w:r w:rsidR="005C04DD" w:rsidRPr="00216304">
        <w:rPr>
          <w:sz w:val="20"/>
          <w:szCs w:val="20"/>
        </w:rPr>
        <w:t>, 2006)</w:t>
      </w:r>
      <w:r w:rsidR="00453FD7">
        <w:rPr>
          <w:rFonts w:hint="eastAsia"/>
          <w:sz w:val="20"/>
          <w:szCs w:val="20"/>
          <w:lang w:eastAsia="zh-CN"/>
        </w:rPr>
        <w:t>.</w:t>
      </w:r>
      <w:r w:rsidR="00453FD7">
        <w:rPr>
          <w:sz w:val="20"/>
          <w:szCs w:val="20"/>
        </w:rPr>
        <w:t xml:space="preserve"> </w:t>
      </w:r>
    </w:p>
    <w:p w:rsidR="00C51706" w:rsidRPr="00216304" w:rsidRDefault="00C51706" w:rsidP="00453FD7">
      <w:pPr>
        <w:adjustRightInd w:val="0"/>
        <w:snapToGrid w:val="0"/>
        <w:ind w:firstLine="426"/>
        <w:jc w:val="both"/>
        <w:rPr>
          <w:sz w:val="20"/>
          <w:szCs w:val="20"/>
        </w:rPr>
      </w:pPr>
      <w:r w:rsidRPr="00216304">
        <w:rPr>
          <w:sz w:val="20"/>
          <w:szCs w:val="20"/>
        </w:rPr>
        <w:t xml:space="preserve">The used </w:t>
      </w:r>
      <w:r w:rsidR="002F5331" w:rsidRPr="00216304">
        <w:rPr>
          <w:sz w:val="20"/>
          <w:szCs w:val="20"/>
        </w:rPr>
        <w:t xml:space="preserve">slow release </w:t>
      </w:r>
      <w:r w:rsidRPr="00216304">
        <w:rPr>
          <w:sz w:val="20"/>
          <w:szCs w:val="20"/>
        </w:rPr>
        <w:t xml:space="preserve">nitrogen fertilizer in this work </w:t>
      </w:r>
      <w:r w:rsidR="00BE0D49" w:rsidRPr="00216304">
        <w:rPr>
          <w:sz w:val="20"/>
          <w:szCs w:val="20"/>
        </w:rPr>
        <w:t xml:space="preserve">was </w:t>
      </w:r>
      <w:proofErr w:type="spellStart"/>
      <w:r w:rsidRPr="00216304">
        <w:rPr>
          <w:sz w:val="20"/>
          <w:szCs w:val="20"/>
        </w:rPr>
        <w:t>ureaform</w:t>
      </w:r>
      <w:proofErr w:type="spellEnd"/>
      <w:r w:rsidR="00400829" w:rsidRPr="00216304">
        <w:rPr>
          <w:sz w:val="20"/>
          <w:szCs w:val="20"/>
        </w:rPr>
        <w:t xml:space="preserve"> (UF)</w:t>
      </w:r>
      <w:r w:rsidRPr="00216304">
        <w:rPr>
          <w:sz w:val="20"/>
          <w:szCs w:val="20"/>
        </w:rPr>
        <w:t xml:space="preserve"> fertilizer (condensed urea molecules)</w:t>
      </w:r>
      <w:r w:rsidR="00150A65" w:rsidRPr="00216304">
        <w:rPr>
          <w:sz w:val="20"/>
          <w:szCs w:val="20"/>
        </w:rPr>
        <w:t xml:space="preserve"> developed by </w:t>
      </w:r>
      <w:proofErr w:type="spellStart"/>
      <w:r w:rsidR="00150A65" w:rsidRPr="00712BB7">
        <w:rPr>
          <w:sz w:val="20"/>
          <w:szCs w:val="20"/>
        </w:rPr>
        <w:t>Abbady</w:t>
      </w:r>
      <w:proofErr w:type="spellEnd"/>
      <w:r w:rsidR="00712BB7" w:rsidRPr="00712BB7">
        <w:rPr>
          <w:sz w:val="20"/>
          <w:szCs w:val="20"/>
        </w:rPr>
        <w:t xml:space="preserve"> </w:t>
      </w:r>
      <w:r w:rsidR="00624971" w:rsidRPr="00712BB7">
        <w:rPr>
          <w:i/>
          <w:iCs/>
          <w:sz w:val="20"/>
          <w:szCs w:val="20"/>
        </w:rPr>
        <w:t>et al</w:t>
      </w:r>
      <w:r w:rsidR="00712BB7" w:rsidRPr="00712BB7">
        <w:rPr>
          <w:i/>
          <w:iCs/>
          <w:sz w:val="20"/>
          <w:szCs w:val="20"/>
        </w:rPr>
        <w:t>.</w:t>
      </w:r>
      <w:r w:rsidR="00712BB7" w:rsidRPr="00712BB7">
        <w:rPr>
          <w:sz w:val="20"/>
          <w:szCs w:val="20"/>
        </w:rPr>
        <w:t xml:space="preserve"> (</w:t>
      </w:r>
      <w:r w:rsidR="00150A65" w:rsidRPr="00216304">
        <w:rPr>
          <w:sz w:val="20"/>
          <w:szCs w:val="20"/>
        </w:rPr>
        <w:t xml:space="preserve">1992). </w:t>
      </w:r>
      <w:r w:rsidR="00E95FCD" w:rsidRPr="00216304">
        <w:rPr>
          <w:sz w:val="20"/>
          <w:szCs w:val="20"/>
        </w:rPr>
        <w:t xml:space="preserve">It </w:t>
      </w:r>
      <w:r w:rsidRPr="00216304">
        <w:rPr>
          <w:sz w:val="20"/>
          <w:szCs w:val="20"/>
        </w:rPr>
        <w:t>suppl</w:t>
      </w:r>
      <w:r w:rsidR="00D62F02" w:rsidRPr="00216304">
        <w:rPr>
          <w:sz w:val="20"/>
          <w:szCs w:val="20"/>
        </w:rPr>
        <w:t>ies</w:t>
      </w:r>
      <w:r w:rsidRPr="00216304">
        <w:rPr>
          <w:sz w:val="20"/>
          <w:szCs w:val="20"/>
        </w:rPr>
        <w:t xml:space="preserve"> nitrogen in a slowly available form</w:t>
      </w:r>
      <w:r w:rsidR="00D62F02" w:rsidRPr="00216304">
        <w:rPr>
          <w:sz w:val="20"/>
          <w:szCs w:val="20"/>
        </w:rPr>
        <w:t xml:space="preserve"> to root zoon depending on microbial activity</w:t>
      </w:r>
      <w:r w:rsidR="000F209F" w:rsidRPr="00216304">
        <w:rPr>
          <w:sz w:val="20"/>
          <w:szCs w:val="20"/>
        </w:rPr>
        <w:t xml:space="preserve"> for two successive growth </w:t>
      </w:r>
      <w:r w:rsidR="00C4670C" w:rsidRPr="00216304">
        <w:rPr>
          <w:sz w:val="20"/>
          <w:szCs w:val="20"/>
        </w:rPr>
        <w:t xml:space="preserve">seasons. </w:t>
      </w:r>
      <w:r w:rsidR="00D62F02" w:rsidRPr="00216304">
        <w:rPr>
          <w:sz w:val="20"/>
          <w:szCs w:val="20"/>
        </w:rPr>
        <w:t xml:space="preserve">This compound is especially effective for crops grown on coarse textured </w:t>
      </w:r>
      <w:r w:rsidR="00330CD9" w:rsidRPr="00216304">
        <w:rPr>
          <w:sz w:val="20"/>
          <w:szCs w:val="20"/>
        </w:rPr>
        <w:t>soils</w:t>
      </w:r>
      <w:r w:rsidR="00C65A73" w:rsidRPr="00216304">
        <w:rPr>
          <w:sz w:val="20"/>
          <w:szCs w:val="20"/>
        </w:rPr>
        <w:t xml:space="preserve"> (</w:t>
      </w:r>
      <w:proofErr w:type="spellStart"/>
      <w:r w:rsidR="00C65A73" w:rsidRPr="00712BB7">
        <w:rPr>
          <w:sz w:val="20"/>
          <w:szCs w:val="20"/>
        </w:rPr>
        <w:t>Abbady</w:t>
      </w:r>
      <w:proofErr w:type="spellEnd"/>
      <w:r w:rsidR="00712BB7">
        <w:rPr>
          <w:sz w:val="20"/>
          <w:szCs w:val="20"/>
        </w:rPr>
        <w:t xml:space="preserve"> </w:t>
      </w:r>
      <w:r w:rsidR="00C90CA1" w:rsidRPr="00712BB7">
        <w:rPr>
          <w:i/>
          <w:iCs/>
          <w:sz w:val="20"/>
          <w:szCs w:val="20"/>
        </w:rPr>
        <w:t>et al.</w:t>
      </w:r>
      <w:r w:rsidR="00712BB7" w:rsidRPr="00712BB7">
        <w:rPr>
          <w:i/>
          <w:iCs/>
          <w:sz w:val="20"/>
          <w:szCs w:val="20"/>
        </w:rPr>
        <w:t>,</w:t>
      </w:r>
      <w:r w:rsidR="00712BB7" w:rsidRPr="00712BB7">
        <w:rPr>
          <w:sz w:val="20"/>
          <w:szCs w:val="20"/>
        </w:rPr>
        <w:t xml:space="preserve"> 2008</w:t>
      </w:r>
      <w:r w:rsidR="00AB0083" w:rsidRPr="00712BB7">
        <w:rPr>
          <w:sz w:val="20"/>
          <w:szCs w:val="20"/>
        </w:rPr>
        <w:t xml:space="preserve"> and, </w:t>
      </w:r>
      <w:proofErr w:type="spellStart"/>
      <w:r w:rsidR="00AB0083" w:rsidRPr="00712BB7">
        <w:rPr>
          <w:sz w:val="20"/>
          <w:szCs w:val="20"/>
        </w:rPr>
        <w:t>Abd</w:t>
      </w:r>
      <w:proofErr w:type="spellEnd"/>
      <w:r w:rsidR="00AB0083" w:rsidRPr="00712BB7">
        <w:rPr>
          <w:sz w:val="20"/>
          <w:szCs w:val="20"/>
        </w:rPr>
        <w:t xml:space="preserve"> El-</w:t>
      </w:r>
      <w:proofErr w:type="spellStart"/>
      <w:r w:rsidR="00AB0083" w:rsidRPr="00712BB7">
        <w:rPr>
          <w:sz w:val="20"/>
          <w:szCs w:val="20"/>
        </w:rPr>
        <w:t>Aal</w:t>
      </w:r>
      <w:proofErr w:type="spellEnd"/>
      <w:r w:rsidR="00712BB7">
        <w:rPr>
          <w:sz w:val="20"/>
          <w:szCs w:val="20"/>
        </w:rPr>
        <w:t xml:space="preserve">, </w:t>
      </w:r>
      <w:r w:rsidR="00AB0083" w:rsidRPr="00712BB7">
        <w:rPr>
          <w:sz w:val="20"/>
          <w:szCs w:val="20"/>
        </w:rPr>
        <w:t>2008)</w:t>
      </w:r>
      <w:r w:rsidR="00330CD9" w:rsidRPr="00712BB7">
        <w:rPr>
          <w:sz w:val="20"/>
          <w:szCs w:val="20"/>
        </w:rPr>
        <w:t xml:space="preserve">. </w:t>
      </w:r>
      <w:proofErr w:type="spellStart"/>
      <w:r w:rsidR="00C32B19" w:rsidRPr="00712BB7">
        <w:rPr>
          <w:sz w:val="20"/>
          <w:szCs w:val="20"/>
        </w:rPr>
        <w:t>Abbady</w:t>
      </w:r>
      <w:proofErr w:type="spellEnd"/>
      <w:r w:rsidR="00712BB7">
        <w:rPr>
          <w:sz w:val="20"/>
          <w:szCs w:val="20"/>
        </w:rPr>
        <w:t xml:space="preserve"> </w:t>
      </w:r>
      <w:r w:rsidR="00C90CA1" w:rsidRPr="00712BB7">
        <w:rPr>
          <w:i/>
          <w:iCs/>
          <w:sz w:val="20"/>
          <w:szCs w:val="20"/>
        </w:rPr>
        <w:t>et al.</w:t>
      </w:r>
      <w:r w:rsidR="00E140F5" w:rsidRPr="00712BB7">
        <w:rPr>
          <w:i/>
          <w:iCs/>
          <w:sz w:val="20"/>
          <w:szCs w:val="20"/>
        </w:rPr>
        <w:t>,</w:t>
      </w:r>
      <w:r w:rsidR="00E140F5" w:rsidRPr="00712BB7">
        <w:rPr>
          <w:sz w:val="20"/>
          <w:szCs w:val="20"/>
        </w:rPr>
        <w:t xml:space="preserve"> 1997</w:t>
      </w:r>
      <w:r w:rsidR="00C32B19" w:rsidRPr="00712BB7">
        <w:rPr>
          <w:sz w:val="20"/>
          <w:szCs w:val="20"/>
        </w:rPr>
        <w:t xml:space="preserve">, </w:t>
      </w:r>
      <w:proofErr w:type="spellStart"/>
      <w:r w:rsidR="00A01259" w:rsidRPr="00712BB7">
        <w:rPr>
          <w:sz w:val="20"/>
          <w:szCs w:val="20"/>
        </w:rPr>
        <w:t>H</w:t>
      </w:r>
      <w:r w:rsidR="00C32B19" w:rsidRPr="00712BB7">
        <w:rPr>
          <w:sz w:val="20"/>
          <w:szCs w:val="20"/>
        </w:rPr>
        <w:t>egazy</w:t>
      </w:r>
      <w:proofErr w:type="spellEnd"/>
      <w:r w:rsidR="00712BB7">
        <w:rPr>
          <w:sz w:val="20"/>
          <w:szCs w:val="20"/>
        </w:rPr>
        <w:t xml:space="preserve"> </w:t>
      </w:r>
      <w:r w:rsidR="00C90CA1" w:rsidRPr="00712BB7">
        <w:rPr>
          <w:i/>
          <w:iCs/>
          <w:sz w:val="20"/>
          <w:szCs w:val="20"/>
        </w:rPr>
        <w:t>et al.</w:t>
      </w:r>
      <w:r w:rsidR="00E140F5" w:rsidRPr="00712BB7">
        <w:rPr>
          <w:i/>
          <w:iCs/>
          <w:sz w:val="20"/>
          <w:szCs w:val="20"/>
        </w:rPr>
        <w:t>,</w:t>
      </w:r>
      <w:r w:rsidR="00E140F5" w:rsidRPr="00712BB7">
        <w:rPr>
          <w:sz w:val="20"/>
          <w:szCs w:val="20"/>
        </w:rPr>
        <w:t xml:space="preserve"> 1998</w:t>
      </w:r>
      <w:r w:rsidR="00184E25" w:rsidRPr="00712BB7">
        <w:rPr>
          <w:sz w:val="20"/>
          <w:szCs w:val="20"/>
        </w:rPr>
        <w:t xml:space="preserve"> and </w:t>
      </w:r>
      <w:proofErr w:type="spellStart"/>
      <w:r w:rsidR="00184E25" w:rsidRPr="00712BB7">
        <w:rPr>
          <w:sz w:val="20"/>
          <w:szCs w:val="20"/>
        </w:rPr>
        <w:t>Abbady</w:t>
      </w:r>
      <w:proofErr w:type="spellEnd"/>
      <w:r w:rsidR="00712BB7">
        <w:rPr>
          <w:sz w:val="20"/>
          <w:szCs w:val="20"/>
        </w:rPr>
        <w:t xml:space="preserve"> </w:t>
      </w:r>
      <w:r w:rsidR="00C90CA1" w:rsidRPr="00712BB7">
        <w:rPr>
          <w:i/>
          <w:iCs/>
          <w:sz w:val="20"/>
          <w:szCs w:val="20"/>
        </w:rPr>
        <w:t>et al.</w:t>
      </w:r>
      <w:r w:rsidR="00E140F5" w:rsidRPr="00712BB7">
        <w:rPr>
          <w:i/>
          <w:iCs/>
          <w:sz w:val="20"/>
          <w:szCs w:val="20"/>
        </w:rPr>
        <w:t>,</w:t>
      </w:r>
      <w:r w:rsidR="00E140F5" w:rsidRPr="00712BB7">
        <w:rPr>
          <w:sz w:val="20"/>
          <w:szCs w:val="20"/>
        </w:rPr>
        <w:t xml:space="preserve"> 2003</w:t>
      </w:r>
      <w:r w:rsidR="00712BB7">
        <w:rPr>
          <w:sz w:val="20"/>
          <w:szCs w:val="20"/>
        </w:rPr>
        <w:t xml:space="preserve"> </w:t>
      </w:r>
      <w:r w:rsidR="00400829" w:rsidRPr="00712BB7">
        <w:rPr>
          <w:sz w:val="20"/>
          <w:szCs w:val="20"/>
        </w:rPr>
        <w:t xml:space="preserve">found </w:t>
      </w:r>
      <w:r w:rsidR="004C7B01" w:rsidRPr="00712BB7">
        <w:rPr>
          <w:sz w:val="20"/>
          <w:szCs w:val="20"/>
        </w:rPr>
        <w:t xml:space="preserve">that the productivity of </w:t>
      </w:r>
      <w:r w:rsidR="005C04DD" w:rsidRPr="00712BB7">
        <w:rPr>
          <w:sz w:val="20"/>
          <w:szCs w:val="20"/>
        </w:rPr>
        <w:t>UF-</w:t>
      </w:r>
      <w:r w:rsidR="00400829" w:rsidRPr="00712BB7">
        <w:rPr>
          <w:sz w:val="20"/>
          <w:szCs w:val="20"/>
        </w:rPr>
        <w:t>fertilizer</w:t>
      </w:r>
      <w:r w:rsidR="004C7B01" w:rsidRPr="00712BB7">
        <w:rPr>
          <w:sz w:val="20"/>
          <w:szCs w:val="20"/>
        </w:rPr>
        <w:t xml:space="preserve"> for many crops, for example</w:t>
      </w:r>
      <w:r w:rsidR="004C7B01" w:rsidRPr="00216304">
        <w:rPr>
          <w:sz w:val="20"/>
          <w:szCs w:val="20"/>
        </w:rPr>
        <w:t xml:space="preserve"> </w:t>
      </w:r>
      <w:r w:rsidR="006948D3" w:rsidRPr="00216304">
        <w:rPr>
          <w:sz w:val="20"/>
          <w:szCs w:val="20"/>
        </w:rPr>
        <w:t>sweet</w:t>
      </w:r>
      <w:r w:rsidR="00E140F5">
        <w:rPr>
          <w:sz w:val="20"/>
          <w:szCs w:val="20"/>
        </w:rPr>
        <w:t>,</w:t>
      </w:r>
      <w:r w:rsidR="006948D3" w:rsidRPr="00216304">
        <w:rPr>
          <w:sz w:val="20"/>
          <w:szCs w:val="20"/>
        </w:rPr>
        <w:t xml:space="preserve"> </w:t>
      </w:r>
      <w:r w:rsidR="003B718D" w:rsidRPr="00216304">
        <w:rPr>
          <w:sz w:val="20"/>
          <w:szCs w:val="20"/>
        </w:rPr>
        <w:t>corn, rice</w:t>
      </w:r>
      <w:r w:rsidR="00C32B19" w:rsidRPr="00216304">
        <w:rPr>
          <w:sz w:val="20"/>
          <w:szCs w:val="20"/>
        </w:rPr>
        <w:t>, onion</w:t>
      </w:r>
      <w:r w:rsidR="004C7B01" w:rsidRPr="00216304">
        <w:rPr>
          <w:sz w:val="20"/>
          <w:szCs w:val="20"/>
        </w:rPr>
        <w:t>,</w:t>
      </w:r>
      <w:r w:rsidR="006948D3" w:rsidRPr="00216304">
        <w:rPr>
          <w:sz w:val="20"/>
          <w:szCs w:val="20"/>
        </w:rPr>
        <w:t xml:space="preserve"> soybean,</w:t>
      </w:r>
      <w:r w:rsidR="00CA02F5" w:rsidRPr="00216304">
        <w:rPr>
          <w:sz w:val="20"/>
          <w:szCs w:val="20"/>
        </w:rPr>
        <w:t xml:space="preserve"> wheat</w:t>
      </w:r>
      <w:r w:rsidR="00E140F5" w:rsidRPr="00216304">
        <w:rPr>
          <w:sz w:val="20"/>
          <w:szCs w:val="20"/>
        </w:rPr>
        <w:t>, was</w:t>
      </w:r>
      <w:r w:rsidR="005C04DD" w:rsidRPr="00216304">
        <w:rPr>
          <w:sz w:val="20"/>
          <w:szCs w:val="20"/>
        </w:rPr>
        <w:t xml:space="preserve"> 20-30% more efficient</w:t>
      </w:r>
      <w:r w:rsidR="00400829" w:rsidRPr="00216304">
        <w:rPr>
          <w:sz w:val="20"/>
          <w:szCs w:val="20"/>
        </w:rPr>
        <w:t xml:space="preserve"> than urea.</w:t>
      </w:r>
    </w:p>
    <w:p w:rsidR="00842390" w:rsidRPr="00216304" w:rsidRDefault="007A465F" w:rsidP="00453FD7">
      <w:pPr>
        <w:adjustRightInd w:val="0"/>
        <w:snapToGrid w:val="0"/>
        <w:ind w:firstLine="426"/>
        <w:jc w:val="both"/>
        <w:rPr>
          <w:sz w:val="20"/>
          <w:szCs w:val="20"/>
        </w:rPr>
      </w:pPr>
      <w:r w:rsidRPr="00216304">
        <w:rPr>
          <w:sz w:val="20"/>
          <w:szCs w:val="20"/>
        </w:rPr>
        <w:lastRenderedPageBreak/>
        <w:t>The third point in this management practice</w:t>
      </w:r>
      <w:r w:rsidR="00626834" w:rsidRPr="00216304">
        <w:rPr>
          <w:sz w:val="20"/>
          <w:szCs w:val="20"/>
        </w:rPr>
        <w:t>s package</w:t>
      </w:r>
      <w:r w:rsidRPr="00216304">
        <w:rPr>
          <w:sz w:val="20"/>
          <w:szCs w:val="20"/>
        </w:rPr>
        <w:t xml:space="preserve"> has been</w:t>
      </w:r>
      <w:r w:rsidR="009C0A1F" w:rsidRPr="00216304">
        <w:rPr>
          <w:sz w:val="20"/>
          <w:szCs w:val="20"/>
        </w:rPr>
        <w:t xml:space="preserve"> the</w:t>
      </w:r>
      <w:r w:rsidRPr="00216304">
        <w:rPr>
          <w:sz w:val="20"/>
          <w:szCs w:val="20"/>
        </w:rPr>
        <w:t xml:space="preserve"> application of organic matter to</w:t>
      </w:r>
      <w:r w:rsidR="009F7154" w:rsidRPr="00216304">
        <w:rPr>
          <w:sz w:val="20"/>
          <w:szCs w:val="20"/>
        </w:rPr>
        <w:t xml:space="preserve"> improve the aquatic </w:t>
      </w:r>
      <w:r w:rsidR="00687D50" w:rsidRPr="00216304">
        <w:rPr>
          <w:sz w:val="20"/>
          <w:szCs w:val="20"/>
        </w:rPr>
        <w:t>properties</w:t>
      </w:r>
      <w:r w:rsidR="009F7154" w:rsidRPr="00216304">
        <w:rPr>
          <w:sz w:val="20"/>
          <w:szCs w:val="20"/>
        </w:rPr>
        <w:t xml:space="preserve"> of sandy soil and accelerate UF-molecules breaking down for better nitrogen </w:t>
      </w:r>
      <w:r w:rsidR="00842390" w:rsidRPr="00216304">
        <w:rPr>
          <w:sz w:val="20"/>
          <w:szCs w:val="20"/>
        </w:rPr>
        <w:t>releasing. Thus in this work, N-nutrient and irrigation water have been slowly and right delivered to plant roots. Moreover</w:t>
      </w:r>
      <w:r w:rsidR="001101E1" w:rsidRPr="00216304">
        <w:rPr>
          <w:sz w:val="20"/>
          <w:szCs w:val="20"/>
        </w:rPr>
        <w:t xml:space="preserve">, using </w:t>
      </w:r>
      <w:proofErr w:type="spellStart"/>
      <w:r w:rsidR="001101E1" w:rsidRPr="00216304">
        <w:rPr>
          <w:sz w:val="20"/>
          <w:szCs w:val="20"/>
        </w:rPr>
        <w:t>rhizobia</w:t>
      </w:r>
      <w:proofErr w:type="spellEnd"/>
      <w:r w:rsidR="001101E1" w:rsidRPr="00216304">
        <w:rPr>
          <w:sz w:val="20"/>
          <w:szCs w:val="20"/>
        </w:rPr>
        <w:t xml:space="preserve"> inoculation as a </w:t>
      </w:r>
      <w:r w:rsidR="00842390" w:rsidRPr="00216304">
        <w:rPr>
          <w:sz w:val="20"/>
          <w:szCs w:val="20"/>
        </w:rPr>
        <w:t>routine work for peanut seeds has been done.</w:t>
      </w:r>
    </w:p>
    <w:p w:rsidR="006019AC" w:rsidRPr="00216304" w:rsidRDefault="00AB5CBE" w:rsidP="00453FD7">
      <w:pPr>
        <w:adjustRightInd w:val="0"/>
        <w:snapToGrid w:val="0"/>
        <w:ind w:firstLine="426"/>
        <w:jc w:val="both"/>
        <w:rPr>
          <w:sz w:val="20"/>
          <w:szCs w:val="20"/>
        </w:rPr>
      </w:pPr>
      <w:r w:rsidRPr="00216304">
        <w:rPr>
          <w:sz w:val="20"/>
          <w:szCs w:val="20"/>
        </w:rPr>
        <w:t>For economical and environmental reasons, it</w:t>
      </w:r>
      <w:r w:rsidR="0033531C" w:rsidRPr="00216304">
        <w:rPr>
          <w:sz w:val="20"/>
          <w:szCs w:val="20"/>
        </w:rPr>
        <w:t xml:space="preserve"> is extremely important to mentioning </w:t>
      </w:r>
      <w:r w:rsidRPr="00216304">
        <w:rPr>
          <w:sz w:val="20"/>
          <w:szCs w:val="20"/>
        </w:rPr>
        <w:t xml:space="preserve">about </w:t>
      </w:r>
      <w:r w:rsidR="0033531C" w:rsidRPr="00216304">
        <w:rPr>
          <w:sz w:val="20"/>
          <w:szCs w:val="20"/>
        </w:rPr>
        <w:t xml:space="preserve">consumed </w:t>
      </w:r>
      <w:r w:rsidR="00F8105F" w:rsidRPr="00216304">
        <w:rPr>
          <w:sz w:val="20"/>
          <w:szCs w:val="20"/>
        </w:rPr>
        <w:t>e</w:t>
      </w:r>
      <w:r w:rsidR="00F67DDB" w:rsidRPr="00216304">
        <w:rPr>
          <w:sz w:val="20"/>
          <w:szCs w:val="20"/>
        </w:rPr>
        <w:t xml:space="preserve">nergy </w:t>
      </w:r>
      <w:r w:rsidRPr="00216304">
        <w:rPr>
          <w:sz w:val="20"/>
          <w:szCs w:val="20"/>
        </w:rPr>
        <w:t>in N-</w:t>
      </w:r>
      <w:r w:rsidR="0033531C" w:rsidRPr="00216304">
        <w:rPr>
          <w:sz w:val="20"/>
          <w:szCs w:val="20"/>
        </w:rPr>
        <w:t>fertilizer</w:t>
      </w:r>
      <w:r w:rsidRPr="00216304">
        <w:rPr>
          <w:sz w:val="20"/>
          <w:szCs w:val="20"/>
        </w:rPr>
        <w:t>s</w:t>
      </w:r>
      <w:r w:rsidR="0033531C" w:rsidRPr="00216304">
        <w:rPr>
          <w:sz w:val="20"/>
          <w:szCs w:val="20"/>
        </w:rPr>
        <w:t xml:space="preserve"> production </w:t>
      </w:r>
      <w:r w:rsidRPr="00216304">
        <w:rPr>
          <w:sz w:val="20"/>
          <w:szCs w:val="20"/>
        </w:rPr>
        <w:t>process</w:t>
      </w:r>
      <w:r w:rsidR="0069751B" w:rsidRPr="00216304">
        <w:rPr>
          <w:sz w:val="20"/>
          <w:szCs w:val="20"/>
        </w:rPr>
        <w:t xml:space="preserve"> as indirect energy in agriculture process</w:t>
      </w:r>
      <w:r w:rsidRPr="00216304">
        <w:rPr>
          <w:sz w:val="20"/>
          <w:szCs w:val="20"/>
        </w:rPr>
        <w:t xml:space="preserve">. </w:t>
      </w:r>
      <w:proofErr w:type="spellStart"/>
      <w:r w:rsidRPr="00712BB7">
        <w:rPr>
          <w:sz w:val="20"/>
          <w:szCs w:val="20"/>
        </w:rPr>
        <w:t>Bhat</w:t>
      </w:r>
      <w:proofErr w:type="spellEnd"/>
      <w:r w:rsidR="00712BB7" w:rsidRPr="00712BB7">
        <w:rPr>
          <w:sz w:val="20"/>
          <w:szCs w:val="20"/>
        </w:rPr>
        <w:t xml:space="preserve"> </w:t>
      </w:r>
      <w:r w:rsidR="00C90CA1" w:rsidRPr="00712BB7">
        <w:rPr>
          <w:i/>
          <w:iCs/>
          <w:sz w:val="20"/>
          <w:szCs w:val="20"/>
        </w:rPr>
        <w:t>et al.</w:t>
      </w:r>
      <w:r w:rsidR="00712BB7" w:rsidRPr="00712BB7">
        <w:rPr>
          <w:i/>
          <w:iCs/>
          <w:sz w:val="20"/>
          <w:szCs w:val="20"/>
        </w:rPr>
        <w:t>,</w:t>
      </w:r>
      <w:r w:rsidR="00712BB7" w:rsidRPr="00216304">
        <w:rPr>
          <w:sz w:val="20"/>
          <w:szCs w:val="20"/>
        </w:rPr>
        <w:t xml:space="preserve"> 1994</w:t>
      </w:r>
      <w:r w:rsidR="00712BB7">
        <w:rPr>
          <w:sz w:val="20"/>
          <w:szCs w:val="20"/>
        </w:rPr>
        <w:t xml:space="preserve"> </w:t>
      </w:r>
      <w:r w:rsidR="00712BB7" w:rsidRPr="00216304">
        <w:rPr>
          <w:sz w:val="20"/>
          <w:szCs w:val="20"/>
        </w:rPr>
        <w:t>stated</w:t>
      </w:r>
      <w:r w:rsidR="00712BB7">
        <w:rPr>
          <w:sz w:val="20"/>
          <w:szCs w:val="20"/>
        </w:rPr>
        <w:t xml:space="preserve"> </w:t>
      </w:r>
      <w:r w:rsidR="00577DF2" w:rsidRPr="00216304">
        <w:rPr>
          <w:sz w:val="20"/>
          <w:szCs w:val="20"/>
        </w:rPr>
        <w:t>that nitrogen</w:t>
      </w:r>
      <w:r w:rsidR="00712BB7">
        <w:rPr>
          <w:sz w:val="20"/>
          <w:szCs w:val="20"/>
        </w:rPr>
        <w:t xml:space="preserve"> </w:t>
      </w:r>
      <w:r w:rsidR="00C957DF" w:rsidRPr="00216304">
        <w:rPr>
          <w:sz w:val="20"/>
          <w:szCs w:val="20"/>
        </w:rPr>
        <w:t xml:space="preserve">fertilizer </w:t>
      </w:r>
      <w:r w:rsidR="00401D63" w:rsidRPr="00216304">
        <w:rPr>
          <w:sz w:val="20"/>
          <w:szCs w:val="20"/>
        </w:rPr>
        <w:t>i</w:t>
      </w:r>
      <w:r w:rsidR="00E140F5">
        <w:rPr>
          <w:sz w:val="20"/>
          <w:szCs w:val="20"/>
        </w:rPr>
        <w:t xml:space="preserve">ndeed </w:t>
      </w:r>
      <w:r w:rsidR="00712BB7">
        <w:rPr>
          <w:sz w:val="20"/>
          <w:szCs w:val="20"/>
        </w:rPr>
        <w:t xml:space="preserve">increased </w:t>
      </w:r>
      <w:r w:rsidR="00C957DF" w:rsidRPr="00216304">
        <w:rPr>
          <w:sz w:val="20"/>
          <w:szCs w:val="20"/>
        </w:rPr>
        <w:t>crop productivity and subse</w:t>
      </w:r>
      <w:r w:rsidR="003E75F0" w:rsidRPr="00216304">
        <w:rPr>
          <w:sz w:val="20"/>
          <w:szCs w:val="20"/>
        </w:rPr>
        <w:t xml:space="preserve">quently food supply for the world' ever-increasing </w:t>
      </w:r>
      <w:r w:rsidR="0012545B" w:rsidRPr="00216304">
        <w:rPr>
          <w:sz w:val="20"/>
          <w:szCs w:val="20"/>
        </w:rPr>
        <w:t xml:space="preserve">population. </w:t>
      </w:r>
      <w:r w:rsidR="00775492" w:rsidRPr="00216304">
        <w:rPr>
          <w:sz w:val="20"/>
          <w:szCs w:val="20"/>
        </w:rPr>
        <w:t>However</w:t>
      </w:r>
      <w:r w:rsidR="003E75F0" w:rsidRPr="00216304">
        <w:rPr>
          <w:sz w:val="20"/>
          <w:szCs w:val="20"/>
        </w:rPr>
        <w:t>, the recovery of N-fertilizers is always low</w:t>
      </w:r>
      <w:r w:rsidR="00775492" w:rsidRPr="00216304">
        <w:rPr>
          <w:sz w:val="20"/>
          <w:szCs w:val="20"/>
        </w:rPr>
        <w:t xml:space="preserve">. It </w:t>
      </w:r>
      <w:r w:rsidR="005F6E4F" w:rsidRPr="00216304">
        <w:rPr>
          <w:sz w:val="20"/>
          <w:szCs w:val="20"/>
        </w:rPr>
        <w:t xml:space="preserve">would </w:t>
      </w:r>
      <w:r w:rsidR="00F67DDB" w:rsidRPr="00216304">
        <w:rPr>
          <w:sz w:val="20"/>
          <w:szCs w:val="20"/>
        </w:rPr>
        <w:t xml:space="preserve">reflect on increasing </w:t>
      </w:r>
      <w:r w:rsidR="00B4773C">
        <w:rPr>
          <w:sz w:val="20"/>
          <w:szCs w:val="20"/>
        </w:rPr>
        <w:t>lost-</w:t>
      </w:r>
      <w:r w:rsidR="005F6E4F" w:rsidRPr="00216304">
        <w:rPr>
          <w:sz w:val="20"/>
          <w:szCs w:val="20"/>
        </w:rPr>
        <w:t>energy</w:t>
      </w:r>
      <w:r w:rsidR="0012545B" w:rsidRPr="00216304">
        <w:rPr>
          <w:sz w:val="20"/>
          <w:szCs w:val="20"/>
        </w:rPr>
        <w:t xml:space="preserve"> which </w:t>
      </w:r>
      <w:r w:rsidR="00775492" w:rsidRPr="00216304">
        <w:rPr>
          <w:sz w:val="20"/>
          <w:szCs w:val="20"/>
        </w:rPr>
        <w:t>translate</w:t>
      </w:r>
      <w:r w:rsidR="0024333B" w:rsidRPr="00216304">
        <w:rPr>
          <w:sz w:val="20"/>
          <w:szCs w:val="20"/>
        </w:rPr>
        <w:t>d</w:t>
      </w:r>
      <w:r w:rsidR="0012545B" w:rsidRPr="00216304">
        <w:rPr>
          <w:sz w:val="20"/>
          <w:szCs w:val="20"/>
        </w:rPr>
        <w:t xml:space="preserve"> to CO</w:t>
      </w:r>
      <w:r w:rsidR="0012545B" w:rsidRPr="00216304">
        <w:rPr>
          <w:sz w:val="20"/>
          <w:szCs w:val="20"/>
          <w:vertAlign w:val="subscript"/>
        </w:rPr>
        <w:t>2</w:t>
      </w:r>
      <w:r w:rsidR="0012545B" w:rsidRPr="00216304">
        <w:rPr>
          <w:sz w:val="20"/>
          <w:szCs w:val="20"/>
        </w:rPr>
        <w:t xml:space="preserve"> </w:t>
      </w:r>
      <w:r w:rsidR="00712BB7" w:rsidRPr="00216304">
        <w:rPr>
          <w:sz w:val="20"/>
          <w:szCs w:val="20"/>
        </w:rPr>
        <w:t>emissions. Such</w:t>
      </w:r>
      <w:r w:rsidR="00775492" w:rsidRPr="00216304">
        <w:rPr>
          <w:sz w:val="20"/>
          <w:szCs w:val="20"/>
        </w:rPr>
        <w:t xml:space="preserve"> emission</w:t>
      </w:r>
      <w:r w:rsidR="00F8105F" w:rsidRPr="00216304">
        <w:rPr>
          <w:sz w:val="20"/>
          <w:szCs w:val="20"/>
        </w:rPr>
        <w:t>s</w:t>
      </w:r>
      <w:r w:rsidR="00712BB7">
        <w:rPr>
          <w:sz w:val="20"/>
          <w:szCs w:val="20"/>
        </w:rPr>
        <w:t xml:space="preserve"> </w:t>
      </w:r>
      <w:r w:rsidR="00F8105F" w:rsidRPr="00216304">
        <w:rPr>
          <w:sz w:val="20"/>
          <w:szCs w:val="20"/>
        </w:rPr>
        <w:t>are the</w:t>
      </w:r>
      <w:r w:rsidR="0012545B" w:rsidRPr="00216304">
        <w:rPr>
          <w:sz w:val="20"/>
          <w:szCs w:val="20"/>
        </w:rPr>
        <w:t xml:space="preserve"> major causing for global </w:t>
      </w:r>
      <w:r w:rsidR="00C777DB" w:rsidRPr="00216304">
        <w:rPr>
          <w:sz w:val="20"/>
          <w:szCs w:val="20"/>
        </w:rPr>
        <w:t xml:space="preserve">warming. The consumed energy in both </w:t>
      </w:r>
      <w:r w:rsidR="001101E1" w:rsidRPr="00216304">
        <w:rPr>
          <w:sz w:val="20"/>
          <w:szCs w:val="20"/>
        </w:rPr>
        <w:t>micro irrigation</w:t>
      </w:r>
      <w:r w:rsidR="00C777DB" w:rsidRPr="00216304">
        <w:rPr>
          <w:sz w:val="20"/>
          <w:szCs w:val="20"/>
        </w:rPr>
        <w:t xml:space="preserve"> systems as direct energy on farm was </w:t>
      </w:r>
      <w:r w:rsidR="0069751B" w:rsidRPr="00216304">
        <w:rPr>
          <w:sz w:val="20"/>
          <w:szCs w:val="20"/>
        </w:rPr>
        <w:t xml:space="preserve">also </w:t>
      </w:r>
      <w:r w:rsidR="00A810A2" w:rsidRPr="00216304">
        <w:rPr>
          <w:sz w:val="20"/>
          <w:szCs w:val="20"/>
        </w:rPr>
        <w:t>taken in</w:t>
      </w:r>
      <w:r w:rsidR="00712BB7">
        <w:rPr>
          <w:sz w:val="20"/>
          <w:szCs w:val="20"/>
        </w:rPr>
        <w:t>to</w:t>
      </w:r>
      <w:r w:rsidR="0069751B" w:rsidRPr="00216304">
        <w:rPr>
          <w:sz w:val="20"/>
          <w:szCs w:val="20"/>
        </w:rPr>
        <w:t xml:space="preserve"> consideration</w:t>
      </w:r>
      <w:r w:rsidR="00C777DB" w:rsidRPr="00216304">
        <w:rPr>
          <w:sz w:val="20"/>
          <w:szCs w:val="20"/>
        </w:rPr>
        <w:t>.</w:t>
      </w:r>
    </w:p>
    <w:p w:rsidR="00C100A4" w:rsidRPr="00216304" w:rsidRDefault="00453FD7" w:rsidP="00221D97">
      <w:pPr>
        <w:adjustRightInd w:val="0"/>
        <w:snapToGrid w:val="0"/>
        <w:ind w:firstLine="426"/>
        <w:jc w:val="both"/>
        <w:rPr>
          <w:sz w:val="20"/>
          <w:szCs w:val="20"/>
        </w:rPr>
      </w:pPr>
      <w:r>
        <w:rPr>
          <w:sz w:val="20"/>
          <w:szCs w:val="20"/>
        </w:rPr>
        <w:t xml:space="preserve"> </w:t>
      </w:r>
      <w:r w:rsidR="00AB0083" w:rsidRPr="00216304">
        <w:rPr>
          <w:sz w:val="20"/>
          <w:szCs w:val="20"/>
        </w:rPr>
        <w:t xml:space="preserve">The main </w:t>
      </w:r>
      <w:r w:rsidR="00881224" w:rsidRPr="00216304">
        <w:rPr>
          <w:sz w:val="20"/>
          <w:szCs w:val="20"/>
        </w:rPr>
        <w:t>o</w:t>
      </w:r>
      <w:r w:rsidR="00AB0083" w:rsidRPr="00216304">
        <w:rPr>
          <w:sz w:val="20"/>
          <w:szCs w:val="20"/>
        </w:rPr>
        <w:t>bjective</w:t>
      </w:r>
      <w:r w:rsidR="00842390" w:rsidRPr="00216304">
        <w:rPr>
          <w:sz w:val="20"/>
          <w:szCs w:val="20"/>
        </w:rPr>
        <w:t>, therefore, is</w:t>
      </w:r>
      <w:r w:rsidR="00AB0083" w:rsidRPr="00216304">
        <w:rPr>
          <w:sz w:val="20"/>
          <w:szCs w:val="20"/>
        </w:rPr>
        <w:t xml:space="preserve"> to</w:t>
      </w:r>
      <w:r w:rsidR="00BD4DC9" w:rsidRPr="00216304">
        <w:rPr>
          <w:sz w:val="20"/>
          <w:szCs w:val="20"/>
        </w:rPr>
        <w:t xml:space="preserve"> shed the light on the impact of a</w:t>
      </w:r>
      <w:r w:rsidR="005C44FB">
        <w:rPr>
          <w:sz w:val="20"/>
          <w:szCs w:val="20"/>
        </w:rPr>
        <w:t xml:space="preserve">pplying previous mentioned soil </w:t>
      </w:r>
      <w:r w:rsidR="00BD4DC9" w:rsidRPr="00216304">
        <w:rPr>
          <w:sz w:val="20"/>
          <w:szCs w:val="20"/>
        </w:rPr>
        <w:t>man</w:t>
      </w:r>
      <w:r w:rsidR="005C44FB">
        <w:rPr>
          <w:sz w:val="20"/>
          <w:szCs w:val="20"/>
        </w:rPr>
        <w:t xml:space="preserve">agement practices package on </w:t>
      </w:r>
      <w:r w:rsidR="005C44FB" w:rsidRPr="00216304">
        <w:rPr>
          <w:sz w:val="20"/>
          <w:szCs w:val="20"/>
        </w:rPr>
        <w:t>the productivity</w:t>
      </w:r>
      <w:r w:rsidR="007941E6">
        <w:rPr>
          <w:sz w:val="20"/>
          <w:szCs w:val="20"/>
        </w:rPr>
        <w:t xml:space="preserve"> </w:t>
      </w:r>
      <w:r w:rsidR="005C44FB" w:rsidRPr="00216304">
        <w:rPr>
          <w:sz w:val="20"/>
          <w:szCs w:val="20"/>
        </w:rPr>
        <w:t>&amp;</w:t>
      </w:r>
      <w:r w:rsidR="007941E6">
        <w:rPr>
          <w:sz w:val="20"/>
          <w:szCs w:val="20"/>
        </w:rPr>
        <w:t xml:space="preserve"> profitability of </w:t>
      </w:r>
      <w:r w:rsidR="005C44FB" w:rsidRPr="00216304">
        <w:rPr>
          <w:sz w:val="20"/>
          <w:szCs w:val="20"/>
        </w:rPr>
        <w:t>wheat-peanut cropping sequence and the efficiency of nitrogen</w:t>
      </w:r>
      <w:r w:rsidR="00B4773C">
        <w:rPr>
          <w:sz w:val="20"/>
          <w:szCs w:val="20"/>
        </w:rPr>
        <w:t xml:space="preserve"> use </w:t>
      </w:r>
      <w:r w:rsidR="005C44FB">
        <w:rPr>
          <w:sz w:val="20"/>
          <w:szCs w:val="20"/>
        </w:rPr>
        <w:t xml:space="preserve">&amp; energy </w:t>
      </w:r>
      <w:proofErr w:type="spellStart"/>
      <w:r w:rsidR="005C44FB">
        <w:rPr>
          <w:sz w:val="20"/>
          <w:szCs w:val="20"/>
        </w:rPr>
        <w:t>consumption</w:t>
      </w:r>
      <w:r>
        <w:rPr>
          <w:sz w:val="20"/>
          <w:szCs w:val="20"/>
        </w:rPr>
        <w:t>.</w:t>
      </w:r>
      <w:r w:rsidR="005C44FB" w:rsidRPr="00216304">
        <w:rPr>
          <w:sz w:val="20"/>
          <w:szCs w:val="20"/>
        </w:rPr>
        <w:t>In</w:t>
      </w:r>
      <w:proofErr w:type="spellEnd"/>
      <w:r w:rsidR="005C44FB">
        <w:rPr>
          <w:sz w:val="20"/>
          <w:szCs w:val="20"/>
        </w:rPr>
        <w:t xml:space="preserve"> </w:t>
      </w:r>
      <w:r w:rsidR="005C44FB" w:rsidRPr="00216304">
        <w:rPr>
          <w:sz w:val="20"/>
          <w:szCs w:val="20"/>
        </w:rPr>
        <w:t>addition, demonstrating</w:t>
      </w:r>
      <w:r w:rsidR="005C44FB">
        <w:rPr>
          <w:sz w:val="20"/>
          <w:szCs w:val="20"/>
        </w:rPr>
        <w:t xml:space="preserve"> </w:t>
      </w:r>
      <w:r w:rsidR="005C44FB" w:rsidRPr="00216304">
        <w:rPr>
          <w:sz w:val="20"/>
          <w:szCs w:val="20"/>
        </w:rPr>
        <w:t>such impact</w:t>
      </w:r>
      <w:r w:rsidR="005C44FB">
        <w:rPr>
          <w:sz w:val="20"/>
          <w:szCs w:val="20"/>
        </w:rPr>
        <w:t xml:space="preserve"> </w:t>
      </w:r>
      <w:r w:rsidR="005C44FB" w:rsidRPr="00216304">
        <w:rPr>
          <w:sz w:val="20"/>
          <w:szCs w:val="20"/>
        </w:rPr>
        <w:t>on environment, especially that respecting global worming has been put into account.</w:t>
      </w:r>
    </w:p>
    <w:p w:rsidR="00C158F0" w:rsidRDefault="00177B88" w:rsidP="00453FD7">
      <w:pPr>
        <w:adjustRightInd w:val="0"/>
        <w:snapToGrid w:val="0"/>
        <w:rPr>
          <w:sz w:val="20"/>
          <w:szCs w:val="20"/>
        </w:rPr>
      </w:pPr>
      <w:r w:rsidRPr="00216304">
        <w:rPr>
          <w:b/>
          <w:bCs/>
          <w:sz w:val="20"/>
          <w:szCs w:val="20"/>
        </w:rPr>
        <w:t>2.</w:t>
      </w:r>
      <w:r w:rsidR="00462570" w:rsidRPr="00216304">
        <w:rPr>
          <w:b/>
          <w:bCs/>
          <w:sz w:val="20"/>
          <w:szCs w:val="20"/>
        </w:rPr>
        <w:t xml:space="preserve"> Material</w:t>
      </w:r>
      <w:r w:rsidR="00462570" w:rsidRPr="00216304">
        <w:rPr>
          <w:b/>
          <w:bCs/>
          <w:sz w:val="20"/>
          <w:szCs w:val="20"/>
          <w:highlight w:val="yellow"/>
        </w:rPr>
        <w:t>s</w:t>
      </w:r>
      <w:r w:rsidR="00462570" w:rsidRPr="00216304">
        <w:rPr>
          <w:b/>
          <w:bCs/>
          <w:sz w:val="20"/>
          <w:szCs w:val="20"/>
        </w:rPr>
        <w:t xml:space="preserve"> and Methods</w:t>
      </w:r>
    </w:p>
    <w:p w:rsidR="00F840FA" w:rsidRPr="00216304" w:rsidRDefault="00453FD7" w:rsidP="00453FD7">
      <w:pPr>
        <w:adjustRightInd w:val="0"/>
        <w:snapToGrid w:val="0"/>
        <w:ind w:firstLine="720"/>
        <w:jc w:val="both"/>
        <w:rPr>
          <w:sz w:val="20"/>
          <w:szCs w:val="20"/>
        </w:rPr>
      </w:pPr>
      <w:r>
        <w:rPr>
          <w:sz w:val="20"/>
          <w:szCs w:val="20"/>
        </w:rPr>
        <w:t xml:space="preserve"> </w:t>
      </w:r>
      <w:r w:rsidR="00D13038" w:rsidRPr="00216304">
        <w:rPr>
          <w:sz w:val="20"/>
          <w:szCs w:val="20"/>
          <w:lang w:bidi="ar-EG"/>
        </w:rPr>
        <w:t xml:space="preserve">A field experiment has been conducted </w:t>
      </w:r>
      <w:r w:rsidR="00D13038" w:rsidRPr="00216304">
        <w:rPr>
          <w:sz w:val="20"/>
          <w:szCs w:val="20"/>
        </w:rPr>
        <w:t>at Ismailia agricultural Res. Station, Agric. Res.</w:t>
      </w:r>
      <w:r w:rsidR="003C2962" w:rsidRPr="00216304">
        <w:rPr>
          <w:sz w:val="20"/>
          <w:szCs w:val="20"/>
        </w:rPr>
        <w:t xml:space="preserve"> Center</w:t>
      </w:r>
      <w:r w:rsidR="00C158F0">
        <w:rPr>
          <w:sz w:val="20"/>
          <w:szCs w:val="20"/>
        </w:rPr>
        <w:t xml:space="preserve"> </w:t>
      </w:r>
      <w:r w:rsidR="00B46A64" w:rsidRPr="00216304">
        <w:rPr>
          <w:sz w:val="20"/>
          <w:szCs w:val="20"/>
        </w:rPr>
        <w:t>“</w:t>
      </w:r>
      <w:proofErr w:type="spellStart"/>
      <w:r w:rsidR="00B46A64" w:rsidRPr="00216304">
        <w:rPr>
          <w:sz w:val="20"/>
          <w:szCs w:val="20"/>
        </w:rPr>
        <w:t>Typic</w:t>
      </w:r>
      <w:proofErr w:type="spellEnd"/>
      <w:r w:rsidR="00C158F0">
        <w:rPr>
          <w:sz w:val="20"/>
          <w:szCs w:val="20"/>
        </w:rPr>
        <w:t xml:space="preserve"> </w:t>
      </w:r>
      <w:proofErr w:type="spellStart"/>
      <w:r w:rsidR="00C158F0">
        <w:rPr>
          <w:sz w:val="20"/>
          <w:szCs w:val="20"/>
        </w:rPr>
        <w:t>Torriorthents</w:t>
      </w:r>
      <w:proofErr w:type="spellEnd"/>
      <w:r w:rsidR="00C158F0">
        <w:rPr>
          <w:sz w:val="20"/>
          <w:szCs w:val="20"/>
        </w:rPr>
        <w:t>, sandy, mixed</w:t>
      </w:r>
      <w:r>
        <w:rPr>
          <w:sz w:val="20"/>
          <w:szCs w:val="20"/>
        </w:rPr>
        <w:t>,</w:t>
      </w:r>
      <w:r>
        <w:rPr>
          <w:rFonts w:hint="eastAsia"/>
          <w:sz w:val="20"/>
          <w:szCs w:val="20"/>
          <w:lang w:eastAsia="zh-CN"/>
        </w:rPr>
        <w:t xml:space="preserve"> </w:t>
      </w:r>
      <w:proofErr w:type="spellStart"/>
      <w:r w:rsidR="00B4773C">
        <w:rPr>
          <w:sz w:val="20"/>
          <w:szCs w:val="20"/>
        </w:rPr>
        <w:t>hyperthemic</w:t>
      </w:r>
      <w:proofErr w:type="spellEnd"/>
      <w:r w:rsidR="00B4773C">
        <w:rPr>
          <w:sz w:val="20"/>
          <w:szCs w:val="20"/>
        </w:rPr>
        <w:t>”</w:t>
      </w:r>
      <w:r>
        <w:rPr>
          <w:rFonts w:hint="eastAsia"/>
          <w:sz w:val="20"/>
          <w:szCs w:val="20"/>
          <w:lang w:eastAsia="zh-CN"/>
        </w:rPr>
        <w:t xml:space="preserve"> </w:t>
      </w:r>
      <w:r w:rsidR="00B4773C">
        <w:rPr>
          <w:sz w:val="20"/>
          <w:szCs w:val="20"/>
        </w:rPr>
        <w:t>(USDA,</w:t>
      </w:r>
      <w:r>
        <w:rPr>
          <w:rFonts w:hint="eastAsia"/>
          <w:sz w:val="20"/>
          <w:szCs w:val="20"/>
          <w:lang w:eastAsia="zh-CN"/>
        </w:rPr>
        <w:t xml:space="preserve"> </w:t>
      </w:r>
      <w:r w:rsidR="00B4773C">
        <w:rPr>
          <w:sz w:val="20"/>
          <w:szCs w:val="20"/>
        </w:rPr>
        <w:t>2006)</w:t>
      </w:r>
      <w:r w:rsidR="00B46A64" w:rsidRPr="00216304">
        <w:rPr>
          <w:sz w:val="20"/>
          <w:szCs w:val="20"/>
        </w:rPr>
        <w:t xml:space="preserve"> to study the eff</w:t>
      </w:r>
      <w:r w:rsidR="006B266E" w:rsidRPr="00216304">
        <w:rPr>
          <w:sz w:val="20"/>
          <w:szCs w:val="20"/>
        </w:rPr>
        <w:t>e</w:t>
      </w:r>
      <w:r w:rsidR="00B46A64" w:rsidRPr="00216304">
        <w:rPr>
          <w:sz w:val="20"/>
          <w:szCs w:val="20"/>
        </w:rPr>
        <w:t>ct of suggested management practices on growth outputs of</w:t>
      </w:r>
      <w:r w:rsidR="00C158F0">
        <w:rPr>
          <w:sz w:val="20"/>
          <w:szCs w:val="20"/>
        </w:rPr>
        <w:t xml:space="preserve"> </w:t>
      </w:r>
      <w:r w:rsidR="006B266E" w:rsidRPr="00216304">
        <w:rPr>
          <w:sz w:val="20"/>
          <w:szCs w:val="20"/>
        </w:rPr>
        <w:t>wheat-peanut</w:t>
      </w:r>
      <w:r w:rsidR="00B46A64" w:rsidRPr="00216304">
        <w:rPr>
          <w:sz w:val="20"/>
          <w:szCs w:val="20"/>
        </w:rPr>
        <w:t xml:space="preserve"> cropping sequence (Wheat, </w:t>
      </w:r>
      <w:proofErr w:type="spellStart"/>
      <w:r w:rsidR="00B46A64" w:rsidRPr="00C158F0">
        <w:rPr>
          <w:i/>
          <w:iCs/>
          <w:sz w:val="20"/>
          <w:szCs w:val="20"/>
        </w:rPr>
        <w:t>Triticum</w:t>
      </w:r>
      <w:proofErr w:type="spellEnd"/>
      <w:r w:rsidR="00C158F0" w:rsidRPr="00C158F0">
        <w:rPr>
          <w:i/>
          <w:iCs/>
          <w:sz w:val="20"/>
          <w:szCs w:val="20"/>
        </w:rPr>
        <w:t xml:space="preserve"> </w:t>
      </w:r>
      <w:proofErr w:type="spellStart"/>
      <w:r w:rsidR="00B46A64" w:rsidRPr="00C158F0">
        <w:rPr>
          <w:i/>
          <w:iCs/>
          <w:sz w:val="20"/>
          <w:szCs w:val="20"/>
        </w:rPr>
        <w:t>aestivum</w:t>
      </w:r>
      <w:proofErr w:type="spellEnd"/>
      <w:r w:rsidR="00C158F0" w:rsidRPr="00C158F0">
        <w:rPr>
          <w:i/>
          <w:iCs/>
          <w:sz w:val="20"/>
          <w:szCs w:val="20"/>
        </w:rPr>
        <w:t xml:space="preserve"> </w:t>
      </w:r>
      <w:r w:rsidR="00B46A64" w:rsidRPr="00C158F0">
        <w:rPr>
          <w:sz w:val="20"/>
          <w:szCs w:val="20"/>
        </w:rPr>
        <w:t>L.,</w:t>
      </w:r>
      <w:r w:rsidR="00947E6D">
        <w:rPr>
          <w:sz w:val="20"/>
          <w:szCs w:val="20"/>
        </w:rPr>
        <w:t xml:space="preserve"> </w:t>
      </w:r>
      <w:proofErr w:type="spellStart"/>
      <w:r w:rsidR="00B46A64" w:rsidRPr="00C158F0">
        <w:rPr>
          <w:sz w:val="20"/>
          <w:szCs w:val="20"/>
        </w:rPr>
        <w:t>cv</w:t>
      </w:r>
      <w:proofErr w:type="spellEnd"/>
      <w:r w:rsidR="00B46A64" w:rsidRPr="00216304">
        <w:rPr>
          <w:sz w:val="20"/>
          <w:szCs w:val="20"/>
        </w:rPr>
        <w:t xml:space="preserve"> Giza 168 and Peanut, </w:t>
      </w:r>
      <w:proofErr w:type="spellStart"/>
      <w:r w:rsidR="00B46A64" w:rsidRPr="00947E6D">
        <w:rPr>
          <w:i/>
          <w:iCs/>
          <w:sz w:val="20"/>
          <w:szCs w:val="20"/>
        </w:rPr>
        <w:t>Arachis</w:t>
      </w:r>
      <w:proofErr w:type="spellEnd"/>
      <w:r w:rsidR="00947E6D" w:rsidRPr="00947E6D">
        <w:rPr>
          <w:i/>
          <w:iCs/>
          <w:sz w:val="20"/>
          <w:szCs w:val="20"/>
        </w:rPr>
        <w:t xml:space="preserve"> </w:t>
      </w:r>
      <w:proofErr w:type="spellStart"/>
      <w:r w:rsidR="00B46A64" w:rsidRPr="00947E6D">
        <w:rPr>
          <w:i/>
          <w:iCs/>
          <w:sz w:val="20"/>
          <w:szCs w:val="20"/>
        </w:rPr>
        <w:t>hypogaea</w:t>
      </w:r>
      <w:proofErr w:type="spellEnd"/>
      <w:r w:rsidR="00B46A64" w:rsidRPr="00947E6D">
        <w:rPr>
          <w:sz w:val="20"/>
          <w:szCs w:val="20"/>
        </w:rPr>
        <w:t>,</w:t>
      </w:r>
      <w:r>
        <w:rPr>
          <w:rFonts w:hint="eastAsia"/>
          <w:sz w:val="20"/>
          <w:szCs w:val="20"/>
          <w:lang w:eastAsia="zh-CN"/>
        </w:rPr>
        <w:t xml:space="preserve"> </w:t>
      </w:r>
      <w:proofErr w:type="spellStart"/>
      <w:r w:rsidR="00B46A64" w:rsidRPr="00947E6D">
        <w:rPr>
          <w:sz w:val="20"/>
          <w:szCs w:val="20"/>
        </w:rPr>
        <w:t>L.,cv</w:t>
      </w:r>
      <w:proofErr w:type="spellEnd"/>
      <w:r w:rsidR="00B46A64" w:rsidRPr="00216304">
        <w:rPr>
          <w:sz w:val="20"/>
          <w:szCs w:val="20"/>
        </w:rPr>
        <w:t xml:space="preserve"> Giza 5). Some physical and chemical characteristics of the soil have been shown in Table 1. </w:t>
      </w:r>
      <w:r w:rsidR="00B46A64" w:rsidRPr="00216304">
        <w:rPr>
          <w:sz w:val="20"/>
          <w:szCs w:val="20"/>
          <w:lang w:bidi="ar-EG"/>
        </w:rPr>
        <w:t xml:space="preserve">The soil analysis has been performed according </w:t>
      </w:r>
      <w:r w:rsidR="00B46A64" w:rsidRPr="00216304">
        <w:rPr>
          <w:sz w:val="20"/>
          <w:szCs w:val="20"/>
        </w:rPr>
        <w:t xml:space="preserve">to </w:t>
      </w:r>
      <w:r w:rsidR="006B266E" w:rsidRPr="00216304">
        <w:rPr>
          <w:sz w:val="20"/>
          <w:szCs w:val="20"/>
        </w:rPr>
        <w:t>Jackson, 1958</w:t>
      </w:r>
      <w:r w:rsidR="00B46A64" w:rsidRPr="00216304">
        <w:rPr>
          <w:sz w:val="20"/>
          <w:szCs w:val="20"/>
        </w:rPr>
        <w:t>.</w:t>
      </w:r>
    </w:p>
    <w:p w:rsidR="00F840FA" w:rsidRPr="00216304" w:rsidRDefault="00F840FA" w:rsidP="00453FD7">
      <w:pPr>
        <w:adjustRightInd w:val="0"/>
        <w:snapToGrid w:val="0"/>
        <w:ind w:firstLine="720"/>
        <w:jc w:val="both"/>
        <w:rPr>
          <w:sz w:val="20"/>
          <w:szCs w:val="20"/>
        </w:rPr>
      </w:pPr>
      <w:r w:rsidRPr="00216304">
        <w:rPr>
          <w:sz w:val="20"/>
          <w:szCs w:val="20"/>
        </w:rPr>
        <w:t xml:space="preserve">A split </w:t>
      </w:r>
      <w:proofErr w:type="spellStart"/>
      <w:r w:rsidR="00BF260F" w:rsidRPr="00216304">
        <w:rPr>
          <w:sz w:val="20"/>
          <w:szCs w:val="20"/>
        </w:rPr>
        <w:t>split</w:t>
      </w:r>
      <w:proofErr w:type="spellEnd"/>
      <w:r w:rsidR="00947E6D">
        <w:rPr>
          <w:sz w:val="20"/>
          <w:szCs w:val="20"/>
        </w:rPr>
        <w:t xml:space="preserve"> </w:t>
      </w:r>
      <w:r w:rsidRPr="00216304">
        <w:rPr>
          <w:sz w:val="20"/>
          <w:szCs w:val="20"/>
        </w:rPr>
        <w:t>plot</w:t>
      </w:r>
      <w:r w:rsidR="005F2CA1" w:rsidRPr="00216304">
        <w:rPr>
          <w:sz w:val="20"/>
          <w:szCs w:val="20"/>
        </w:rPr>
        <w:t>s</w:t>
      </w:r>
      <w:r w:rsidRPr="00216304">
        <w:rPr>
          <w:sz w:val="20"/>
          <w:szCs w:val="20"/>
        </w:rPr>
        <w:t xml:space="preserve"> design has been used in this experiment:</w:t>
      </w:r>
    </w:p>
    <w:p w:rsidR="00392F65" w:rsidRPr="00216304" w:rsidRDefault="00E44336" w:rsidP="00453FD7">
      <w:pPr>
        <w:adjustRightInd w:val="0"/>
        <w:snapToGrid w:val="0"/>
        <w:jc w:val="both"/>
        <w:rPr>
          <w:sz w:val="20"/>
          <w:szCs w:val="20"/>
        </w:rPr>
      </w:pPr>
      <w:r w:rsidRPr="00216304">
        <w:rPr>
          <w:sz w:val="20"/>
          <w:szCs w:val="20"/>
        </w:rPr>
        <w:t xml:space="preserve">(A) </w:t>
      </w:r>
      <w:r w:rsidR="003C0F2E" w:rsidRPr="00216304">
        <w:rPr>
          <w:sz w:val="20"/>
          <w:szCs w:val="20"/>
        </w:rPr>
        <w:t>Treatments of m</w:t>
      </w:r>
      <w:r w:rsidRPr="00216304">
        <w:rPr>
          <w:sz w:val="20"/>
          <w:szCs w:val="20"/>
        </w:rPr>
        <w:t>ain plots have been drip and sprinkler irrigation systems.</w:t>
      </w:r>
    </w:p>
    <w:p w:rsidR="00D13038" w:rsidRPr="00216304" w:rsidRDefault="00E44336" w:rsidP="00453FD7">
      <w:pPr>
        <w:adjustRightInd w:val="0"/>
        <w:snapToGrid w:val="0"/>
        <w:jc w:val="both"/>
        <w:rPr>
          <w:sz w:val="20"/>
          <w:szCs w:val="20"/>
        </w:rPr>
      </w:pPr>
      <w:r w:rsidRPr="00216304">
        <w:rPr>
          <w:sz w:val="20"/>
          <w:szCs w:val="20"/>
        </w:rPr>
        <w:t xml:space="preserve">(B) </w:t>
      </w:r>
      <w:r w:rsidR="003C0F2E" w:rsidRPr="00216304">
        <w:rPr>
          <w:sz w:val="20"/>
          <w:szCs w:val="20"/>
        </w:rPr>
        <w:t>Treatments of s</w:t>
      </w:r>
      <w:r w:rsidR="000B4263" w:rsidRPr="00216304">
        <w:rPr>
          <w:sz w:val="20"/>
          <w:szCs w:val="20"/>
        </w:rPr>
        <w:t>ubplots</w:t>
      </w:r>
      <w:r w:rsidRPr="00216304">
        <w:rPr>
          <w:sz w:val="20"/>
          <w:szCs w:val="20"/>
        </w:rPr>
        <w:t xml:space="preserve"> have come as follow</w:t>
      </w:r>
      <w:r w:rsidR="00B4773C">
        <w:rPr>
          <w:sz w:val="20"/>
          <w:szCs w:val="20"/>
        </w:rPr>
        <w:t>s</w:t>
      </w:r>
      <w:r w:rsidRPr="00216304">
        <w:rPr>
          <w:sz w:val="20"/>
          <w:szCs w:val="20"/>
        </w:rPr>
        <w:t>:</w:t>
      </w:r>
    </w:p>
    <w:p w:rsidR="00392F65" w:rsidRPr="00216304" w:rsidRDefault="00E64A26" w:rsidP="00453FD7">
      <w:pPr>
        <w:adjustRightInd w:val="0"/>
        <w:snapToGrid w:val="0"/>
        <w:jc w:val="both"/>
        <w:rPr>
          <w:sz w:val="20"/>
          <w:szCs w:val="20"/>
        </w:rPr>
      </w:pPr>
      <w:r w:rsidRPr="00216304">
        <w:rPr>
          <w:sz w:val="20"/>
          <w:szCs w:val="20"/>
        </w:rPr>
        <w:t>1- Control (not received N-</w:t>
      </w:r>
      <w:r w:rsidR="000B4263" w:rsidRPr="00216304">
        <w:rPr>
          <w:sz w:val="20"/>
          <w:szCs w:val="20"/>
        </w:rPr>
        <w:t>fertilizer).</w:t>
      </w:r>
    </w:p>
    <w:p w:rsidR="00C70737" w:rsidRPr="00216304" w:rsidRDefault="000B4263" w:rsidP="00453FD7">
      <w:pPr>
        <w:adjustRightInd w:val="0"/>
        <w:snapToGrid w:val="0"/>
        <w:jc w:val="both"/>
        <w:rPr>
          <w:sz w:val="20"/>
          <w:szCs w:val="20"/>
        </w:rPr>
      </w:pPr>
      <w:r w:rsidRPr="00216304">
        <w:rPr>
          <w:sz w:val="20"/>
          <w:szCs w:val="20"/>
        </w:rPr>
        <w:t xml:space="preserve">2- </w:t>
      </w:r>
      <w:r w:rsidR="00BF260F" w:rsidRPr="00216304">
        <w:rPr>
          <w:sz w:val="20"/>
          <w:szCs w:val="20"/>
        </w:rPr>
        <w:t>Urea</w:t>
      </w:r>
      <w:r w:rsidR="004C7600" w:rsidRPr="00216304">
        <w:rPr>
          <w:sz w:val="20"/>
          <w:szCs w:val="20"/>
        </w:rPr>
        <w:t xml:space="preserve"> fertilizer, 120</w:t>
      </w:r>
      <w:r w:rsidRPr="00216304">
        <w:rPr>
          <w:sz w:val="20"/>
          <w:szCs w:val="20"/>
        </w:rPr>
        <w:t xml:space="preserve"> kg N</w:t>
      </w:r>
      <w:r w:rsidR="00BF260F" w:rsidRPr="00216304">
        <w:rPr>
          <w:sz w:val="20"/>
          <w:szCs w:val="20"/>
        </w:rPr>
        <w:t xml:space="preserve"> fed</w:t>
      </w:r>
      <w:r w:rsidR="00BF260F" w:rsidRPr="00216304">
        <w:rPr>
          <w:sz w:val="20"/>
          <w:szCs w:val="20"/>
          <w:vertAlign w:val="superscript"/>
        </w:rPr>
        <w:t>-1</w:t>
      </w:r>
      <w:r w:rsidR="00BF260F" w:rsidRPr="00216304">
        <w:rPr>
          <w:sz w:val="20"/>
          <w:szCs w:val="20"/>
        </w:rPr>
        <w:t xml:space="preserve"> at fertilizing first crop and</w:t>
      </w:r>
      <w:r w:rsidRPr="00216304">
        <w:rPr>
          <w:sz w:val="20"/>
          <w:szCs w:val="20"/>
        </w:rPr>
        <w:t xml:space="preserve"> 15 kg N fed</w:t>
      </w:r>
      <w:r w:rsidRPr="00216304">
        <w:rPr>
          <w:sz w:val="20"/>
          <w:szCs w:val="20"/>
          <w:vertAlign w:val="superscript"/>
        </w:rPr>
        <w:t>-1</w:t>
      </w:r>
      <w:r w:rsidR="00BF260F" w:rsidRPr="00216304">
        <w:rPr>
          <w:sz w:val="20"/>
          <w:szCs w:val="20"/>
        </w:rPr>
        <w:t xml:space="preserve">at fertilizing </w:t>
      </w:r>
      <w:r w:rsidR="00C70737" w:rsidRPr="00216304">
        <w:rPr>
          <w:sz w:val="20"/>
          <w:szCs w:val="20"/>
        </w:rPr>
        <w:t xml:space="preserve">second </w:t>
      </w:r>
      <w:r w:rsidR="00CE0EB9" w:rsidRPr="00216304">
        <w:rPr>
          <w:sz w:val="20"/>
          <w:szCs w:val="20"/>
        </w:rPr>
        <w:t>crop (</w:t>
      </w:r>
      <w:r w:rsidR="004E2834" w:rsidRPr="00216304">
        <w:rPr>
          <w:sz w:val="20"/>
          <w:szCs w:val="20"/>
        </w:rPr>
        <w:t xml:space="preserve">activating dose for </w:t>
      </w:r>
      <w:proofErr w:type="spellStart"/>
      <w:r w:rsidR="004E2834" w:rsidRPr="00216304">
        <w:rPr>
          <w:sz w:val="20"/>
          <w:szCs w:val="20"/>
        </w:rPr>
        <w:t>rhizobia</w:t>
      </w:r>
      <w:proofErr w:type="spellEnd"/>
      <w:r w:rsidR="004E2834" w:rsidRPr="00216304">
        <w:rPr>
          <w:sz w:val="20"/>
          <w:szCs w:val="20"/>
        </w:rPr>
        <w:t>)</w:t>
      </w:r>
      <w:r w:rsidR="00C70737" w:rsidRPr="00216304">
        <w:rPr>
          <w:sz w:val="20"/>
          <w:szCs w:val="20"/>
        </w:rPr>
        <w:t>.</w:t>
      </w:r>
    </w:p>
    <w:p w:rsidR="00BF260F" w:rsidRPr="00216304" w:rsidRDefault="003C0F2E" w:rsidP="00453FD7">
      <w:pPr>
        <w:adjustRightInd w:val="0"/>
        <w:snapToGrid w:val="0"/>
        <w:jc w:val="both"/>
        <w:rPr>
          <w:sz w:val="20"/>
          <w:szCs w:val="20"/>
        </w:rPr>
      </w:pPr>
      <w:r w:rsidRPr="00216304">
        <w:rPr>
          <w:sz w:val="20"/>
          <w:szCs w:val="20"/>
        </w:rPr>
        <w:t>3- UF</w:t>
      </w:r>
      <w:r w:rsidR="00BF260F" w:rsidRPr="00216304">
        <w:rPr>
          <w:sz w:val="20"/>
          <w:szCs w:val="20"/>
        </w:rPr>
        <w:t xml:space="preserve"> fertilizer, 60 kg N fed</w:t>
      </w:r>
      <w:r w:rsidR="00BF260F" w:rsidRPr="00216304">
        <w:rPr>
          <w:sz w:val="20"/>
          <w:szCs w:val="20"/>
          <w:vertAlign w:val="superscript"/>
        </w:rPr>
        <w:t>-1</w:t>
      </w:r>
    </w:p>
    <w:p w:rsidR="00392F65" w:rsidRPr="00216304" w:rsidRDefault="00684093" w:rsidP="00453FD7">
      <w:pPr>
        <w:adjustRightInd w:val="0"/>
        <w:snapToGrid w:val="0"/>
        <w:jc w:val="both"/>
        <w:rPr>
          <w:sz w:val="20"/>
          <w:szCs w:val="20"/>
          <w:lang w:val="pt-BR"/>
        </w:rPr>
      </w:pPr>
      <w:r w:rsidRPr="00216304">
        <w:rPr>
          <w:sz w:val="20"/>
          <w:szCs w:val="20"/>
          <w:lang w:val="pt-BR"/>
        </w:rPr>
        <w:t>4- UF fertilizer</w:t>
      </w:r>
      <w:r w:rsidR="00BF260F" w:rsidRPr="00216304">
        <w:rPr>
          <w:sz w:val="20"/>
          <w:szCs w:val="20"/>
          <w:lang w:val="pt-BR"/>
        </w:rPr>
        <w:t>, 120 kg N fed</w:t>
      </w:r>
      <w:r w:rsidR="00BF260F" w:rsidRPr="00216304">
        <w:rPr>
          <w:sz w:val="20"/>
          <w:szCs w:val="20"/>
          <w:vertAlign w:val="superscript"/>
          <w:lang w:val="pt-BR"/>
        </w:rPr>
        <w:t>-1</w:t>
      </w:r>
    </w:p>
    <w:p w:rsidR="00BF260F" w:rsidRPr="00216304" w:rsidRDefault="00BF260F" w:rsidP="00453FD7">
      <w:pPr>
        <w:adjustRightInd w:val="0"/>
        <w:snapToGrid w:val="0"/>
        <w:jc w:val="both"/>
        <w:rPr>
          <w:sz w:val="20"/>
          <w:szCs w:val="20"/>
          <w:lang w:val="pt-BR"/>
        </w:rPr>
      </w:pPr>
      <w:r w:rsidRPr="00216304">
        <w:rPr>
          <w:sz w:val="20"/>
          <w:szCs w:val="20"/>
          <w:lang w:val="pt-BR"/>
        </w:rPr>
        <w:t>5-</w:t>
      </w:r>
      <w:r w:rsidR="00684093" w:rsidRPr="00216304">
        <w:rPr>
          <w:sz w:val="20"/>
          <w:szCs w:val="20"/>
          <w:lang w:val="pt-BR"/>
        </w:rPr>
        <w:t xml:space="preserve"> UF</w:t>
      </w:r>
      <w:r w:rsidRPr="00216304">
        <w:rPr>
          <w:sz w:val="20"/>
          <w:szCs w:val="20"/>
          <w:lang w:val="pt-BR"/>
        </w:rPr>
        <w:t xml:space="preserve"> fertilizer, 180 kg N fed</w:t>
      </w:r>
      <w:r w:rsidRPr="00216304">
        <w:rPr>
          <w:sz w:val="20"/>
          <w:szCs w:val="20"/>
          <w:vertAlign w:val="superscript"/>
          <w:lang w:val="pt-BR"/>
        </w:rPr>
        <w:t>-1</w:t>
      </w:r>
    </w:p>
    <w:p w:rsidR="00BF260F" w:rsidRPr="00216304" w:rsidRDefault="00B4773C" w:rsidP="00453FD7">
      <w:pPr>
        <w:adjustRightInd w:val="0"/>
        <w:snapToGrid w:val="0"/>
        <w:jc w:val="both"/>
        <w:rPr>
          <w:sz w:val="20"/>
          <w:szCs w:val="20"/>
        </w:rPr>
      </w:pPr>
      <w:r>
        <w:rPr>
          <w:sz w:val="20"/>
          <w:szCs w:val="20"/>
        </w:rPr>
        <w:t xml:space="preserve">(C) </w:t>
      </w:r>
      <w:r w:rsidR="003C0F2E" w:rsidRPr="00216304">
        <w:rPr>
          <w:sz w:val="20"/>
          <w:szCs w:val="20"/>
        </w:rPr>
        <w:t>Treatments of s</w:t>
      </w:r>
      <w:r w:rsidR="00C70737" w:rsidRPr="00216304">
        <w:rPr>
          <w:sz w:val="20"/>
          <w:szCs w:val="20"/>
        </w:rPr>
        <w:t>ub-subplots</w:t>
      </w:r>
      <w:r w:rsidR="00947E6D">
        <w:rPr>
          <w:sz w:val="20"/>
          <w:szCs w:val="20"/>
        </w:rPr>
        <w:t xml:space="preserve"> </w:t>
      </w:r>
      <w:r w:rsidR="005F2CA1" w:rsidRPr="00216304">
        <w:rPr>
          <w:sz w:val="20"/>
          <w:szCs w:val="20"/>
        </w:rPr>
        <w:t xml:space="preserve">have come as </w:t>
      </w:r>
      <w:r w:rsidR="00C70737" w:rsidRPr="00216304">
        <w:rPr>
          <w:sz w:val="20"/>
          <w:szCs w:val="20"/>
        </w:rPr>
        <w:t>follow</w:t>
      </w:r>
      <w:r w:rsidR="00391307">
        <w:rPr>
          <w:sz w:val="20"/>
          <w:szCs w:val="20"/>
        </w:rPr>
        <w:t>s</w:t>
      </w:r>
      <w:r w:rsidR="00C70737" w:rsidRPr="00216304">
        <w:rPr>
          <w:sz w:val="20"/>
          <w:szCs w:val="20"/>
        </w:rPr>
        <w:t>:</w:t>
      </w:r>
    </w:p>
    <w:p w:rsidR="00C70737" w:rsidRPr="00216304" w:rsidRDefault="00C70737" w:rsidP="00453FD7">
      <w:pPr>
        <w:adjustRightInd w:val="0"/>
        <w:snapToGrid w:val="0"/>
        <w:jc w:val="both"/>
        <w:rPr>
          <w:sz w:val="20"/>
          <w:szCs w:val="20"/>
          <w:lang w:val="fr-FR"/>
        </w:rPr>
      </w:pPr>
      <w:r w:rsidRPr="00216304">
        <w:rPr>
          <w:sz w:val="20"/>
          <w:szCs w:val="20"/>
          <w:lang w:val="fr-FR"/>
        </w:rPr>
        <w:t>1- Compost, 2.5 ton fed</w:t>
      </w:r>
      <w:r w:rsidRPr="00216304">
        <w:rPr>
          <w:sz w:val="20"/>
          <w:szCs w:val="20"/>
          <w:vertAlign w:val="superscript"/>
          <w:lang w:val="fr-FR"/>
        </w:rPr>
        <w:t>-1</w:t>
      </w:r>
    </w:p>
    <w:p w:rsidR="00C70737" w:rsidRPr="00216304" w:rsidRDefault="00C70737" w:rsidP="00453FD7">
      <w:pPr>
        <w:adjustRightInd w:val="0"/>
        <w:snapToGrid w:val="0"/>
        <w:jc w:val="both"/>
        <w:rPr>
          <w:sz w:val="20"/>
          <w:szCs w:val="20"/>
          <w:lang w:val="fr-FR"/>
        </w:rPr>
      </w:pPr>
      <w:r w:rsidRPr="00216304">
        <w:rPr>
          <w:sz w:val="20"/>
          <w:szCs w:val="20"/>
          <w:lang w:val="fr-FR"/>
        </w:rPr>
        <w:t>2- Compost, 5.0 ton fed</w:t>
      </w:r>
      <w:r w:rsidRPr="00216304">
        <w:rPr>
          <w:sz w:val="20"/>
          <w:szCs w:val="20"/>
          <w:vertAlign w:val="superscript"/>
          <w:lang w:val="fr-FR"/>
        </w:rPr>
        <w:t>-1</w:t>
      </w:r>
    </w:p>
    <w:p w:rsidR="007E5360" w:rsidRPr="00216304" w:rsidRDefault="00C70737" w:rsidP="00453FD7">
      <w:pPr>
        <w:adjustRightInd w:val="0"/>
        <w:snapToGrid w:val="0"/>
        <w:jc w:val="both"/>
        <w:rPr>
          <w:sz w:val="20"/>
          <w:szCs w:val="20"/>
        </w:rPr>
      </w:pPr>
      <w:r w:rsidRPr="00216304">
        <w:rPr>
          <w:sz w:val="20"/>
          <w:szCs w:val="20"/>
          <w:lang w:bidi="ar-EG"/>
        </w:rPr>
        <w:t>3-</w:t>
      </w:r>
      <w:r w:rsidRPr="00216304">
        <w:rPr>
          <w:sz w:val="20"/>
          <w:szCs w:val="20"/>
        </w:rPr>
        <w:t xml:space="preserve"> Compost, 7.5 ton fed</w:t>
      </w:r>
      <w:r w:rsidR="007E5360" w:rsidRPr="00216304">
        <w:rPr>
          <w:sz w:val="20"/>
          <w:szCs w:val="20"/>
          <w:vertAlign w:val="superscript"/>
        </w:rPr>
        <w:t>-1</w:t>
      </w:r>
    </w:p>
    <w:p w:rsidR="008E249C" w:rsidRPr="00216304" w:rsidRDefault="007E5360" w:rsidP="00453FD7">
      <w:pPr>
        <w:adjustRightInd w:val="0"/>
        <w:snapToGrid w:val="0"/>
        <w:ind w:firstLine="426"/>
        <w:jc w:val="both"/>
        <w:rPr>
          <w:sz w:val="20"/>
          <w:szCs w:val="20"/>
        </w:rPr>
      </w:pPr>
      <w:r w:rsidRPr="00216304">
        <w:rPr>
          <w:sz w:val="20"/>
          <w:szCs w:val="20"/>
        </w:rPr>
        <w:lastRenderedPageBreak/>
        <w:t>Every treatment h</w:t>
      </w:r>
      <w:r w:rsidR="00117E34" w:rsidRPr="00216304">
        <w:rPr>
          <w:sz w:val="20"/>
          <w:szCs w:val="20"/>
        </w:rPr>
        <w:t>as been replicated three times.</w:t>
      </w:r>
      <w:r w:rsidR="00117E34" w:rsidRPr="00216304">
        <w:rPr>
          <w:sz w:val="20"/>
          <w:szCs w:val="20"/>
          <w:lang w:bidi="ar-EG"/>
        </w:rPr>
        <w:t xml:space="preserve"> Then the experiment has </w:t>
      </w:r>
      <w:r w:rsidR="00E27E9A" w:rsidRPr="00216304">
        <w:rPr>
          <w:sz w:val="20"/>
          <w:szCs w:val="20"/>
          <w:lang w:bidi="ar-EG"/>
        </w:rPr>
        <w:t>consisted of 90</w:t>
      </w:r>
      <w:r w:rsidR="00117E34" w:rsidRPr="00216304">
        <w:rPr>
          <w:sz w:val="20"/>
          <w:szCs w:val="20"/>
          <w:lang w:bidi="ar-EG"/>
        </w:rPr>
        <w:t xml:space="preserve"> treatments.</w:t>
      </w:r>
    </w:p>
    <w:p w:rsidR="00C70737" w:rsidRPr="00216304" w:rsidRDefault="00684093" w:rsidP="00453FD7">
      <w:pPr>
        <w:adjustRightInd w:val="0"/>
        <w:snapToGrid w:val="0"/>
        <w:ind w:firstLine="426"/>
        <w:jc w:val="both"/>
        <w:rPr>
          <w:sz w:val="20"/>
          <w:szCs w:val="20"/>
          <w:lang w:bidi="ar-EG"/>
        </w:rPr>
      </w:pPr>
      <w:r w:rsidRPr="00216304">
        <w:rPr>
          <w:sz w:val="20"/>
          <w:szCs w:val="20"/>
        </w:rPr>
        <w:t>UF</w:t>
      </w:r>
      <w:r w:rsidR="004E2834" w:rsidRPr="00216304">
        <w:rPr>
          <w:sz w:val="20"/>
          <w:szCs w:val="20"/>
        </w:rPr>
        <w:t>-</w:t>
      </w:r>
      <w:r w:rsidR="0059280D" w:rsidRPr="00216304">
        <w:rPr>
          <w:sz w:val="20"/>
          <w:szCs w:val="20"/>
        </w:rPr>
        <w:t>fertilizer</w:t>
      </w:r>
      <w:r w:rsidR="004E2834" w:rsidRPr="00216304">
        <w:rPr>
          <w:sz w:val="20"/>
          <w:szCs w:val="20"/>
        </w:rPr>
        <w:t xml:space="preserve"> (40%N) </w:t>
      </w:r>
      <w:r w:rsidR="005E7807" w:rsidRPr="00216304">
        <w:rPr>
          <w:sz w:val="20"/>
          <w:szCs w:val="20"/>
        </w:rPr>
        <w:t>(</w:t>
      </w:r>
      <w:r w:rsidR="00C90CA1" w:rsidRPr="00947E6D">
        <w:rPr>
          <w:sz w:val="20"/>
          <w:szCs w:val="20"/>
        </w:rPr>
        <w:t>T</w:t>
      </w:r>
      <w:r w:rsidR="007941E6">
        <w:rPr>
          <w:sz w:val="20"/>
          <w:szCs w:val="20"/>
        </w:rPr>
        <w:t>able,</w:t>
      </w:r>
      <w:r w:rsidR="005E7807" w:rsidRPr="00216304">
        <w:rPr>
          <w:sz w:val="20"/>
          <w:szCs w:val="20"/>
        </w:rPr>
        <w:t xml:space="preserve">2) </w:t>
      </w:r>
      <w:r w:rsidR="0059280D" w:rsidRPr="00216304">
        <w:rPr>
          <w:sz w:val="20"/>
          <w:szCs w:val="20"/>
        </w:rPr>
        <w:t xml:space="preserve">has been added </w:t>
      </w:r>
      <w:r w:rsidR="003C0F2E" w:rsidRPr="00216304">
        <w:rPr>
          <w:sz w:val="20"/>
          <w:szCs w:val="20"/>
          <w:lang w:bidi="ar-EG"/>
        </w:rPr>
        <w:t xml:space="preserve">as side banding </w:t>
      </w:r>
      <w:r w:rsidR="0059280D" w:rsidRPr="00216304">
        <w:rPr>
          <w:sz w:val="20"/>
          <w:szCs w:val="20"/>
        </w:rPr>
        <w:t xml:space="preserve">before planting first crop (wheat) in one </w:t>
      </w:r>
      <w:r w:rsidRPr="00216304">
        <w:rPr>
          <w:sz w:val="20"/>
          <w:szCs w:val="20"/>
        </w:rPr>
        <w:t>dose</w:t>
      </w:r>
      <w:r w:rsidRPr="00216304">
        <w:rPr>
          <w:sz w:val="20"/>
          <w:szCs w:val="20"/>
          <w:lang w:bidi="ar-EG"/>
        </w:rPr>
        <w:t xml:space="preserve">, second crop (peanut) has been planted after harvesting wheat on the same plots </w:t>
      </w:r>
      <w:r w:rsidR="00602DBE" w:rsidRPr="00216304">
        <w:rPr>
          <w:sz w:val="20"/>
          <w:szCs w:val="20"/>
          <w:lang w:bidi="ar-EG"/>
        </w:rPr>
        <w:t>without adding any N-fertilizer</w:t>
      </w:r>
      <w:r w:rsidR="00E7016D" w:rsidRPr="00216304">
        <w:rPr>
          <w:sz w:val="20"/>
          <w:szCs w:val="20"/>
          <w:lang w:bidi="ar-EG"/>
        </w:rPr>
        <w:t xml:space="preserve"> for those of UF- treatments and </w:t>
      </w:r>
      <w:r w:rsidR="00CC44B6" w:rsidRPr="00216304">
        <w:rPr>
          <w:sz w:val="20"/>
          <w:szCs w:val="20"/>
          <w:lang w:bidi="ar-EG"/>
        </w:rPr>
        <w:t xml:space="preserve">adding </w:t>
      </w:r>
      <w:r w:rsidR="00180068" w:rsidRPr="00216304">
        <w:rPr>
          <w:sz w:val="20"/>
          <w:szCs w:val="20"/>
          <w:lang w:bidi="ar-EG"/>
        </w:rPr>
        <w:t>an</w:t>
      </w:r>
      <w:r w:rsidR="00E7016D" w:rsidRPr="00216304">
        <w:rPr>
          <w:sz w:val="20"/>
          <w:szCs w:val="20"/>
          <w:lang w:bidi="ar-EG"/>
        </w:rPr>
        <w:t xml:space="preserve"> activating </w:t>
      </w:r>
      <w:r w:rsidR="00CC44B6" w:rsidRPr="00216304">
        <w:rPr>
          <w:sz w:val="20"/>
          <w:szCs w:val="20"/>
          <w:lang w:bidi="ar-EG"/>
        </w:rPr>
        <w:t>dose for those of urea treatment</w:t>
      </w:r>
      <w:r w:rsidR="00E27E9A" w:rsidRPr="00216304">
        <w:rPr>
          <w:sz w:val="20"/>
          <w:szCs w:val="20"/>
          <w:lang w:bidi="ar-EG"/>
        </w:rPr>
        <w:t>s</w:t>
      </w:r>
      <w:r w:rsidR="00CC44B6" w:rsidRPr="00216304">
        <w:rPr>
          <w:sz w:val="20"/>
          <w:szCs w:val="20"/>
          <w:lang w:bidi="ar-EG"/>
        </w:rPr>
        <w:t xml:space="preserve">. </w:t>
      </w:r>
      <w:r w:rsidR="005E7807" w:rsidRPr="00216304">
        <w:rPr>
          <w:sz w:val="20"/>
          <w:szCs w:val="20"/>
          <w:lang w:bidi="ar-EG"/>
        </w:rPr>
        <w:t>Urea fertilizer</w:t>
      </w:r>
      <w:r w:rsidR="0025476C" w:rsidRPr="00216304">
        <w:rPr>
          <w:sz w:val="20"/>
          <w:szCs w:val="20"/>
          <w:lang w:bidi="ar-EG"/>
        </w:rPr>
        <w:t xml:space="preserve"> (46.5%</w:t>
      </w:r>
      <w:r w:rsidR="00FD5275" w:rsidRPr="00216304">
        <w:rPr>
          <w:sz w:val="20"/>
          <w:szCs w:val="20"/>
          <w:lang w:bidi="ar-EG"/>
        </w:rPr>
        <w:t>N</w:t>
      </w:r>
      <w:r w:rsidR="0025476C" w:rsidRPr="00216304">
        <w:rPr>
          <w:sz w:val="20"/>
          <w:szCs w:val="20"/>
          <w:lang w:bidi="ar-EG"/>
        </w:rPr>
        <w:t>) has been</w:t>
      </w:r>
      <w:r w:rsidR="005E7807" w:rsidRPr="00216304">
        <w:rPr>
          <w:sz w:val="20"/>
          <w:szCs w:val="20"/>
          <w:lang w:bidi="ar-EG"/>
        </w:rPr>
        <w:t xml:space="preserve"> applied for </w:t>
      </w:r>
      <w:r w:rsidR="00947E6D" w:rsidRPr="00216304">
        <w:rPr>
          <w:sz w:val="20"/>
          <w:szCs w:val="20"/>
          <w:lang w:bidi="ar-EG"/>
        </w:rPr>
        <w:t>wheat (</w:t>
      </w:r>
      <w:r w:rsidR="0025476C" w:rsidRPr="00216304">
        <w:rPr>
          <w:sz w:val="20"/>
          <w:szCs w:val="20"/>
          <w:lang w:bidi="ar-EG"/>
        </w:rPr>
        <w:t>winter season)</w:t>
      </w:r>
      <w:r w:rsidR="00947E6D" w:rsidRPr="00216304">
        <w:rPr>
          <w:sz w:val="20"/>
          <w:szCs w:val="20"/>
          <w:lang w:bidi="ar-EG"/>
        </w:rPr>
        <w:t>, in</w:t>
      </w:r>
      <w:r w:rsidR="0025476C" w:rsidRPr="00216304">
        <w:rPr>
          <w:sz w:val="20"/>
          <w:szCs w:val="20"/>
          <w:lang w:bidi="ar-EG"/>
        </w:rPr>
        <w:t xml:space="preserve"> </w:t>
      </w:r>
      <w:r w:rsidR="00F9339D" w:rsidRPr="00216304">
        <w:rPr>
          <w:sz w:val="20"/>
          <w:szCs w:val="20"/>
          <w:lang w:bidi="ar-EG"/>
        </w:rPr>
        <w:t>rate of 120 kg N fed</w:t>
      </w:r>
      <w:r w:rsidR="005E7807" w:rsidRPr="00216304">
        <w:rPr>
          <w:sz w:val="20"/>
          <w:szCs w:val="20"/>
          <w:vertAlign w:val="superscript"/>
          <w:lang w:bidi="ar-EG"/>
        </w:rPr>
        <w:t>-1</w:t>
      </w:r>
      <w:r w:rsidR="0025476C" w:rsidRPr="00216304">
        <w:rPr>
          <w:sz w:val="20"/>
          <w:szCs w:val="20"/>
        </w:rPr>
        <w:t xml:space="preserve">distributed </w:t>
      </w:r>
      <w:r w:rsidR="0025476C" w:rsidRPr="00216304">
        <w:rPr>
          <w:sz w:val="20"/>
          <w:szCs w:val="20"/>
          <w:lang w:bidi="ar-EG"/>
        </w:rPr>
        <w:t>in five equal doses a</w:t>
      </w:r>
      <w:r w:rsidR="00831929" w:rsidRPr="00216304">
        <w:rPr>
          <w:sz w:val="20"/>
          <w:szCs w:val="20"/>
          <w:lang w:bidi="ar-EG"/>
        </w:rPr>
        <w:t>fter 2, 4, 6, 8</w:t>
      </w:r>
      <w:r w:rsidR="00947E6D" w:rsidRPr="00216304">
        <w:rPr>
          <w:sz w:val="20"/>
          <w:szCs w:val="20"/>
          <w:lang w:bidi="ar-EG"/>
        </w:rPr>
        <w:t>, 10</w:t>
      </w:r>
      <w:r w:rsidR="0025476C" w:rsidRPr="00216304">
        <w:rPr>
          <w:sz w:val="20"/>
          <w:szCs w:val="20"/>
          <w:lang w:bidi="ar-EG"/>
        </w:rPr>
        <w:t xml:space="preserve"> weeks from planting and for peanuts (summer season</w:t>
      </w:r>
      <w:r w:rsidR="00947E6D" w:rsidRPr="00216304">
        <w:rPr>
          <w:sz w:val="20"/>
          <w:szCs w:val="20"/>
          <w:lang w:bidi="ar-EG"/>
        </w:rPr>
        <w:t>) as</w:t>
      </w:r>
      <w:r w:rsidR="00AE4251" w:rsidRPr="00216304">
        <w:rPr>
          <w:sz w:val="20"/>
          <w:szCs w:val="20"/>
          <w:lang w:bidi="ar-EG"/>
        </w:rPr>
        <w:t xml:space="preserve"> a</w:t>
      </w:r>
      <w:r w:rsidR="0025476C" w:rsidRPr="00216304">
        <w:rPr>
          <w:sz w:val="20"/>
          <w:szCs w:val="20"/>
          <w:lang w:bidi="ar-EG"/>
        </w:rPr>
        <w:t>n activating</w:t>
      </w:r>
      <w:r w:rsidR="002D07D7" w:rsidRPr="00216304">
        <w:rPr>
          <w:sz w:val="20"/>
          <w:szCs w:val="20"/>
          <w:lang w:bidi="ar-EG"/>
        </w:rPr>
        <w:t xml:space="preserve"> dose of 15 kg</w:t>
      </w:r>
      <w:r w:rsidR="00453FD7">
        <w:rPr>
          <w:sz w:val="20"/>
          <w:szCs w:val="20"/>
          <w:lang w:bidi="ar-EG"/>
        </w:rPr>
        <w:t xml:space="preserve"> </w:t>
      </w:r>
      <w:r w:rsidR="002D07D7" w:rsidRPr="00216304">
        <w:rPr>
          <w:sz w:val="20"/>
          <w:szCs w:val="20"/>
          <w:lang w:bidi="ar-EG"/>
        </w:rPr>
        <w:t>fed</w:t>
      </w:r>
      <w:r w:rsidR="002D07D7" w:rsidRPr="00216304">
        <w:rPr>
          <w:sz w:val="20"/>
          <w:szCs w:val="20"/>
          <w:vertAlign w:val="superscript"/>
          <w:lang w:bidi="ar-EG"/>
        </w:rPr>
        <w:t>-1</w:t>
      </w:r>
      <w:r w:rsidR="00CE77E9" w:rsidRPr="00216304">
        <w:rPr>
          <w:sz w:val="20"/>
          <w:szCs w:val="20"/>
          <w:lang w:bidi="ar-EG"/>
        </w:rPr>
        <w:t>.</w:t>
      </w:r>
      <w:r w:rsidR="00947E6D">
        <w:rPr>
          <w:sz w:val="20"/>
          <w:szCs w:val="20"/>
          <w:lang w:bidi="ar-EG"/>
        </w:rPr>
        <w:t xml:space="preserve"> </w:t>
      </w:r>
      <w:r w:rsidR="008E249C" w:rsidRPr="00216304">
        <w:rPr>
          <w:sz w:val="20"/>
          <w:szCs w:val="20"/>
          <w:lang w:bidi="ar-EG"/>
        </w:rPr>
        <w:t xml:space="preserve">Peanut seeds have been mixed with the </w:t>
      </w:r>
      <w:proofErr w:type="spellStart"/>
      <w:r w:rsidR="008E249C" w:rsidRPr="00216304">
        <w:rPr>
          <w:sz w:val="20"/>
          <w:szCs w:val="20"/>
          <w:lang w:bidi="ar-EG"/>
        </w:rPr>
        <w:t>rhizobia</w:t>
      </w:r>
      <w:proofErr w:type="spellEnd"/>
      <w:r w:rsidR="008E249C" w:rsidRPr="00216304">
        <w:rPr>
          <w:sz w:val="20"/>
          <w:szCs w:val="20"/>
          <w:lang w:bidi="ar-EG"/>
        </w:rPr>
        <w:t xml:space="preserve"> </w:t>
      </w:r>
      <w:proofErr w:type="spellStart"/>
      <w:r w:rsidR="00E87FA6" w:rsidRPr="00216304">
        <w:rPr>
          <w:sz w:val="20"/>
          <w:szCs w:val="20"/>
          <w:lang w:bidi="ar-EG"/>
        </w:rPr>
        <w:t>inoculum</w:t>
      </w:r>
      <w:proofErr w:type="spellEnd"/>
      <w:r w:rsidR="008E249C" w:rsidRPr="00216304">
        <w:rPr>
          <w:sz w:val="20"/>
          <w:szCs w:val="20"/>
          <w:lang w:bidi="ar-EG"/>
        </w:rPr>
        <w:t xml:space="preserve"> and allowed to adhere to the seed</w:t>
      </w:r>
      <w:r w:rsidR="00874151" w:rsidRPr="00216304">
        <w:rPr>
          <w:sz w:val="20"/>
          <w:szCs w:val="20"/>
          <w:lang w:bidi="ar-EG"/>
        </w:rPr>
        <w:t>s</w:t>
      </w:r>
      <w:r w:rsidR="00947E6D">
        <w:rPr>
          <w:sz w:val="20"/>
          <w:szCs w:val="20"/>
          <w:lang w:bidi="ar-EG"/>
        </w:rPr>
        <w:t xml:space="preserve"> </w:t>
      </w:r>
      <w:r w:rsidR="00C83126" w:rsidRPr="00216304">
        <w:rPr>
          <w:sz w:val="20"/>
          <w:szCs w:val="20"/>
          <w:lang w:bidi="ar-EG"/>
        </w:rPr>
        <w:t>by rinsing with</w:t>
      </w:r>
      <w:r w:rsidR="00221138" w:rsidRPr="00216304">
        <w:rPr>
          <w:sz w:val="20"/>
          <w:szCs w:val="20"/>
          <w:lang w:bidi="ar-EG"/>
        </w:rPr>
        <w:t xml:space="preserve"> a liquid </w:t>
      </w:r>
      <w:r w:rsidR="00E64A26" w:rsidRPr="00216304">
        <w:rPr>
          <w:sz w:val="20"/>
          <w:szCs w:val="20"/>
          <w:lang w:bidi="ar-EG"/>
        </w:rPr>
        <w:t>Arabic</w:t>
      </w:r>
      <w:r w:rsidR="008E249C" w:rsidRPr="00216304">
        <w:rPr>
          <w:sz w:val="20"/>
          <w:szCs w:val="20"/>
          <w:lang w:bidi="ar-EG"/>
        </w:rPr>
        <w:t xml:space="preserve"> gum and then </w:t>
      </w:r>
      <w:r w:rsidR="00BF0B53" w:rsidRPr="00216304">
        <w:rPr>
          <w:sz w:val="20"/>
          <w:szCs w:val="20"/>
          <w:lang w:bidi="ar-EG"/>
        </w:rPr>
        <w:t xml:space="preserve">left to air </w:t>
      </w:r>
      <w:r w:rsidR="00557789" w:rsidRPr="00216304">
        <w:rPr>
          <w:sz w:val="20"/>
          <w:szCs w:val="20"/>
          <w:lang w:bidi="ar-EG"/>
        </w:rPr>
        <w:t>drying for</w:t>
      </w:r>
      <w:r w:rsidR="008E249C" w:rsidRPr="00216304">
        <w:rPr>
          <w:sz w:val="20"/>
          <w:szCs w:val="20"/>
          <w:lang w:bidi="ar-EG"/>
        </w:rPr>
        <w:t xml:space="preserve"> one hour</w:t>
      </w:r>
      <w:r w:rsidR="00C83126" w:rsidRPr="00216304">
        <w:rPr>
          <w:sz w:val="20"/>
          <w:szCs w:val="20"/>
          <w:lang w:bidi="ar-EG"/>
        </w:rPr>
        <w:t>.</w:t>
      </w:r>
    </w:p>
    <w:p w:rsidR="00216304" w:rsidRDefault="00C32C31" w:rsidP="00453FD7">
      <w:pPr>
        <w:adjustRightInd w:val="0"/>
        <w:snapToGrid w:val="0"/>
        <w:ind w:firstLine="426"/>
        <w:jc w:val="both"/>
        <w:rPr>
          <w:sz w:val="20"/>
          <w:szCs w:val="20"/>
          <w:lang w:bidi="ar-EG"/>
        </w:rPr>
      </w:pPr>
      <w:r w:rsidRPr="00216304">
        <w:rPr>
          <w:sz w:val="20"/>
          <w:szCs w:val="20"/>
        </w:rPr>
        <w:t>The produced compost locally in the</w:t>
      </w:r>
      <w:r w:rsidR="008E08F4" w:rsidRPr="00216304">
        <w:rPr>
          <w:sz w:val="20"/>
          <w:szCs w:val="20"/>
        </w:rPr>
        <w:t xml:space="preserve"> experimental</w:t>
      </w:r>
      <w:r w:rsidRPr="00216304">
        <w:rPr>
          <w:sz w:val="20"/>
          <w:szCs w:val="20"/>
        </w:rPr>
        <w:t xml:space="preserve"> station and whose chemical analysis presented in table 2 has been incorporated in surface layer of soil (0 -15 cm depth)</w:t>
      </w:r>
      <w:r w:rsidRPr="00216304">
        <w:rPr>
          <w:sz w:val="20"/>
          <w:szCs w:val="20"/>
          <w:lang w:bidi="ar-EG"/>
        </w:rPr>
        <w:t xml:space="preserve"> for two weeks before first crop cultivation (wheat).</w:t>
      </w:r>
      <w:r w:rsidR="008B37D4">
        <w:rPr>
          <w:sz w:val="20"/>
          <w:szCs w:val="20"/>
          <w:lang w:bidi="ar-EG"/>
        </w:rPr>
        <w:t xml:space="preserve"> </w:t>
      </w:r>
      <w:r w:rsidRPr="00216304">
        <w:rPr>
          <w:sz w:val="20"/>
          <w:szCs w:val="20"/>
          <w:lang w:bidi="ar-EG"/>
        </w:rPr>
        <w:t xml:space="preserve">Its analysis has been carried out according to standard method described by Page 1982. All plots have received P &amp; K fertilizers as follows: Super phosphate (15.5 % </w:t>
      </w:r>
      <w:r w:rsidRPr="00216304">
        <w:rPr>
          <w:sz w:val="20"/>
          <w:szCs w:val="20"/>
        </w:rPr>
        <w:t>P</w:t>
      </w:r>
      <w:r w:rsidRPr="00216304">
        <w:rPr>
          <w:sz w:val="20"/>
          <w:szCs w:val="20"/>
          <w:vertAlign w:val="subscript"/>
        </w:rPr>
        <w:t>2</w:t>
      </w:r>
      <w:r w:rsidRPr="00216304">
        <w:rPr>
          <w:sz w:val="20"/>
          <w:szCs w:val="20"/>
        </w:rPr>
        <w:t>O</w:t>
      </w:r>
      <w:r w:rsidRPr="00216304">
        <w:rPr>
          <w:sz w:val="20"/>
          <w:szCs w:val="20"/>
          <w:vertAlign w:val="subscript"/>
        </w:rPr>
        <w:t>5</w:t>
      </w:r>
      <w:r w:rsidRPr="00216304">
        <w:rPr>
          <w:sz w:val="20"/>
          <w:szCs w:val="20"/>
          <w:lang w:bidi="ar-EG"/>
        </w:rPr>
        <w:t xml:space="preserve">) and potassium </w:t>
      </w:r>
      <w:proofErr w:type="spellStart"/>
      <w:r w:rsidRPr="00216304">
        <w:rPr>
          <w:sz w:val="20"/>
          <w:szCs w:val="20"/>
          <w:lang w:bidi="ar-EG"/>
        </w:rPr>
        <w:t>sulphate</w:t>
      </w:r>
      <w:proofErr w:type="spellEnd"/>
      <w:r w:rsidRPr="00216304">
        <w:rPr>
          <w:sz w:val="20"/>
          <w:szCs w:val="20"/>
          <w:lang w:bidi="ar-EG"/>
        </w:rPr>
        <w:t xml:space="preserve"> (48% </w:t>
      </w:r>
      <w:r w:rsidRPr="00216304">
        <w:rPr>
          <w:sz w:val="20"/>
          <w:szCs w:val="20"/>
        </w:rPr>
        <w:t>K</w:t>
      </w:r>
      <w:r w:rsidRPr="00216304">
        <w:rPr>
          <w:sz w:val="20"/>
          <w:szCs w:val="20"/>
          <w:vertAlign w:val="subscript"/>
        </w:rPr>
        <w:t>2</w:t>
      </w:r>
      <w:r w:rsidRPr="00216304">
        <w:rPr>
          <w:sz w:val="20"/>
          <w:szCs w:val="20"/>
        </w:rPr>
        <w:t>O</w:t>
      </w:r>
      <w:r w:rsidRPr="00216304">
        <w:rPr>
          <w:sz w:val="20"/>
          <w:szCs w:val="20"/>
          <w:lang w:bidi="ar-EG"/>
        </w:rPr>
        <w:t>) at rates of 200 and 50 Kg fed</w:t>
      </w:r>
      <w:r w:rsidRPr="00216304">
        <w:rPr>
          <w:b/>
          <w:bCs/>
          <w:sz w:val="20"/>
          <w:szCs w:val="20"/>
          <w:vertAlign w:val="superscript"/>
        </w:rPr>
        <w:t>-</w:t>
      </w:r>
      <w:r w:rsidRPr="00216304">
        <w:rPr>
          <w:sz w:val="20"/>
          <w:szCs w:val="20"/>
          <w:vertAlign w:val="superscript"/>
        </w:rPr>
        <w:t>1</w:t>
      </w:r>
      <w:r w:rsidRPr="00216304">
        <w:rPr>
          <w:sz w:val="20"/>
          <w:szCs w:val="20"/>
          <w:lang w:bidi="ar-EG"/>
        </w:rPr>
        <w:t xml:space="preserve"> of P</w:t>
      </w:r>
      <w:r w:rsidRPr="00216304">
        <w:rPr>
          <w:sz w:val="20"/>
          <w:szCs w:val="20"/>
          <w:vertAlign w:val="subscript"/>
          <w:lang w:bidi="ar-EG"/>
        </w:rPr>
        <w:t>2</w:t>
      </w:r>
      <w:r w:rsidRPr="00216304">
        <w:rPr>
          <w:sz w:val="20"/>
          <w:szCs w:val="20"/>
          <w:lang w:bidi="ar-EG"/>
        </w:rPr>
        <w:t>O</w:t>
      </w:r>
      <w:r w:rsidRPr="00216304">
        <w:rPr>
          <w:sz w:val="20"/>
          <w:szCs w:val="20"/>
          <w:vertAlign w:val="subscript"/>
          <w:lang w:bidi="ar-EG"/>
        </w:rPr>
        <w:t>5</w:t>
      </w:r>
      <w:r w:rsidRPr="00216304">
        <w:rPr>
          <w:sz w:val="20"/>
          <w:szCs w:val="20"/>
          <w:lang w:bidi="ar-EG"/>
        </w:rPr>
        <w:t xml:space="preserve"> and </w:t>
      </w:r>
      <w:r w:rsidRPr="00216304">
        <w:rPr>
          <w:sz w:val="20"/>
          <w:szCs w:val="20"/>
        </w:rPr>
        <w:t>K</w:t>
      </w:r>
      <w:r w:rsidRPr="00216304">
        <w:rPr>
          <w:sz w:val="20"/>
          <w:szCs w:val="20"/>
          <w:vertAlign w:val="subscript"/>
        </w:rPr>
        <w:t>2</w:t>
      </w:r>
      <w:r w:rsidRPr="00216304">
        <w:rPr>
          <w:sz w:val="20"/>
          <w:szCs w:val="20"/>
        </w:rPr>
        <w:t>O</w:t>
      </w:r>
      <w:r w:rsidRPr="00216304">
        <w:rPr>
          <w:sz w:val="20"/>
          <w:szCs w:val="20"/>
          <w:lang w:bidi="ar-EG"/>
        </w:rPr>
        <w:t>, respectively, for wheat-peanut cropping sequence. They have been added before planting wheat crop. In summer season</w:t>
      </w:r>
      <w:r w:rsidR="00947E6D" w:rsidRPr="00216304">
        <w:rPr>
          <w:sz w:val="20"/>
          <w:szCs w:val="20"/>
          <w:lang w:bidi="ar-EG"/>
        </w:rPr>
        <w:t>, peanut</w:t>
      </w:r>
      <w:r w:rsidRPr="00216304">
        <w:rPr>
          <w:sz w:val="20"/>
          <w:szCs w:val="20"/>
          <w:lang w:bidi="ar-EG"/>
        </w:rPr>
        <w:t xml:space="preserve"> has been planted after 20 days from wheat harvesting.</w:t>
      </w:r>
      <w:r w:rsidR="00453FD7">
        <w:rPr>
          <w:sz w:val="20"/>
          <w:szCs w:val="20"/>
          <w:lang w:bidi="ar-EG"/>
        </w:rPr>
        <w:t xml:space="preserve"> </w:t>
      </w:r>
      <w:r w:rsidRPr="00216304">
        <w:rPr>
          <w:sz w:val="20"/>
          <w:szCs w:val="20"/>
          <w:lang w:bidi="ar-EG"/>
        </w:rPr>
        <w:t>All fertilizers whether N or P or K have been used as soil application.</w:t>
      </w:r>
    </w:p>
    <w:p w:rsidR="00453FD7" w:rsidRDefault="00453FD7" w:rsidP="00453FD7">
      <w:pPr>
        <w:adjustRightInd w:val="0"/>
        <w:snapToGrid w:val="0"/>
        <w:jc w:val="center"/>
        <w:rPr>
          <w:b/>
          <w:bCs/>
          <w:sz w:val="20"/>
          <w:szCs w:val="20"/>
          <w:lang w:eastAsia="zh-CN"/>
        </w:rPr>
      </w:pPr>
    </w:p>
    <w:p w:rsidR="00C83126" w:rsidRPr="00216304" w:rsidRDefault="002D10FB" w:rsidP="00453FD7">
      <w:pPr>
        <w:adjustRightInd w:val="0"/>
        <w:snapToGrid w:val="0"/>
        <w:jc w:val="center"/>
        <w:rPr>
          <w:b/>
          <w:bCs/>
          <w:sz w:val="20"/>
          <w:szCs w:val="20"/>
        </w:rPr>
      </w:pPr>
      <w:r w:rsidRPr="00216304">
        <w:rPr>
          <w:b/>
          <w:bCs/>
          <w:sz w:val="20"/>
          <w:szCs w:val="20"/>
        </w:rPr>
        <w:t>Table 1</w:t>
      </w:r>
      <w:r w:rsidR="00E5566E" w:rsidRPr="00216304">
        <w:rPr>
          <w:b/>
          <w:bCs/>
          <w:sz w:val="20"/>
          <w:szCs w:val="20"/>
        </w:rPr>
        <w:t>.</w:t>
      </w:r>
      <w:r w:rsidR="00453FD7">
        <w:rPr>
          <w:rFonts w:hint="eastAsia"/>
          <w:b/>
          <w:bCs/>
          <w:sz w:val="20"/>
          <w:szCs w:val="20"/>
          <w:lang w:eastAsia="zh-CN"/>
        </w:rPr>
        <w:t xml:space="preserve"> </w:t>
      </w:r>
      <w:r w:rsidR="00462570" w:rsidRPr="00216304">
        <w:rPr>
          <w:b/>
          <w:bCs/>
          <w:sz w:val="20"/>
          <w:szCs w:val="20"/>
        </w:rPr>
        <w:t>S</w:t>
      </w:r>
      <w:r w:rsidR="00C32C31" w:rsidRPr="00216304">
        <w:rPr>
          <w:b/>
          <w:bCs/>
          <w:sz w:val="20"/>
          <w:szCs w:val="20"/>
        </w:rPr>
        <w:t>ome</w:t>
      </w:r>
      <w:r w:rsidR="00462570" w:rsidRPr="00216304">
        <w:rPr>
          <w:b/>
          <w:bCs/>
          <w:sz w:val="20"/>
          <w:szCs w:val="20"/>
        </w:rPr>
        <w:t xml:space="preserve"> Physical and C</w:t>
      </w:r>
      <w:r w:rsidR="00C83126" w:rsidRPr="00216304">
        <w:rPr>
          <w:b/>
          <w:bCs/>
          <w:sz w:val="20"/>
          <w:szCs w:val="20"/>
        </w:rPr>
        <w:t xml:space="preserve">hemical </w:t>
      </w:r>
      <w:r w:rsidR="00462570" w:rsidRPr="00216304">
        <w:rPr>
          <w:b/>
          <w:bCs/>
          <w:sz w:val="20"/>
          <w:szCs w:val="20"/>
        </w:rPr>
        <w:t>C</w:t>
      </w:r>
      <w:r w:rsidR="006E0756" w:rsidRPr="00216304">
        <w:rPr>
          <w:b/>
          <w:bCs/>
          <w:sz w:val="20"/>
          <w:szCs w:val="20"/>
        </w:rPr>
        <w:t>haracteristics.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7"/>
        <w:gridCol w:w="811"/>
      </w:tblGrid>
      <w:tr w:rsidR="00C83126" w:rsidRPr="00BA51D8" w:rsidTr="00221D97">
        <w:trPr>
          <w:cantSplit/>
          <w:jc w:val="center"/>
        </w:trPr>
        <w:tc>
          <w:tcPr>
            <w:tcW w:w="5000" w:type="pct"/>
            <w:gridSpan w:val="2"/>
            <w:tcBorders>
              <w:top w:val="single" w:sz="12" w:space="0" w:color="auto"/>
              <w:left w:val="single" w:sz="12" w:space="0" w:color="auto"/>
              <w:bottom w:val="single" w:sz="12" w:space="0" w:color="auto"/>
              <w:right w:val="single" w:sz="12" w:space="0" w:color="auto"/>
            </w:tcBorders>
          </w:tcPr>
          <w:p w:rsidR="00C83126" w:rsidRPr="00BA51D8" w:rsidRDefault="00C83126" w:rsidP="00453FD7">
            <w:pPr>
              <w:adjustRightInd w:val="0"/>
              <w:snapToGrid w:val="0"/>
              <w:jc w:val="both"/>
              <w:rPr>
                <w:sz w:val="16"/>
                <w:szCs w:val="16"/>
              </w:rPr>
            </w:pPr>
            <w:r w:rsidRPr="00BA51D8">
              <w:rPr>
                <w:sz w:val="16"/>
                <w:szCs w:val="16"/>
              </w:rPr>
              <w:t>Particle size distribution %</w:t>
            </w:r>
          </w:p>
        </w:tc>
      </w:tr>
      <w:tr w:rsidR="00C83126" w:rsidRPr="00BA51D8" w:rsidTr="00221D97">
        <w:trPr>
          <w:cantSplit/>
          <w:jc w:val="center"/>
        </w:trPr>
        <w:tc>
          <w:tcPr>
            <w:tcW w:w="4120" w:type="pct"/>
            <w:tcBorders>
              <w:top w:val="single" w:sz="12" w:space="0" w:color="auto"/>
              <w:left w:val="single" w:sz="12" w:space="0" w:color="auto"/>
              <w:right w:val="single" w:sz="8" w:space="0" w:color="auto"/>
            </w:tcBorders>
          </w:tcPr>
          <w:p w:rsidR="00C83126" w:rsidRPr="00BA51D8" w:rsidRDefault="00C83126" w:rsidP="00453FD7">
            <w:pPr>
              <w:adjustRightInd w:val="0"/>
              <w:snapToGrid w:val="0"/>
              <w:jc w:val="both"/>
              <w:rPr>
                <w:sz w:val="16"/>
                <w:szCs w:val="16"/>
              </w:rPr>
            </w:pPr>
            <w:r w:rsidRPr="00BA51D8">
              <w:rPr>
                <w:sz w:val="16"/>
                <w:szCs w:val="16"/>
              </w:rPr>
              <w:t>Coarse sand</w:t>
            </w:r>
          </w:p>
          <w:p w:rsidR="00C83126" w:rsidRPr="00BA51D8" w:rsidRDefault="00C83126" w:rsidP="00453FD7">
            <w:pPr>
              <w:adjustRightInd w:val="0"/>
              <w:snapToGrid w:val="0"/>
              <w:jc w:val="both"/>
              <w:rPr>
                <w:sz w:val="16"/>
                <w:szCs w:val="16"/>
              </w:rPr>
            </w:pPr>
            <w:r w:rsidRPr="00BA51D8">
              <w:rPr>
                <w:sz w:val="16"/>
                <w:szCs w:val="16"/>
              </w:rPr>
              <w:t>Fine sand</w:t>
            </w:r>
          </w:p>
          <w:p w:rsidR="00C83126" w:rsidRPr="00BA51D8" w:rsidRDefault="00C83126" w:rsidP="00453FD7">
            <w:pPr>
              <w:adjustRightInd w:val="0"/>
              <w:snapToGrid w:val="0"/>
              <w:jc w:val="both"/>
              <w:rPr>
                <w:sz w:val="16"/>
                <w:szCs w:val="16"/>
              </w:rPr>
            </w:pPr>
            <w:r w:rsidRPr="00BA51D8">
              <w:rPr>
                <w:sz w:val="16"/>
                <w:szCs w:val="16"/>
              </w:rPr>
              <w:t>Silt</w:t>
            </w:r>
          </w:p>
          <w:p w:rsidR="00C83126" w:rsidRPr="00BA51D8" w:rsidRDefault="00C83126" w:rsidP="00453FD7">
            <w:pPr>
              <w:adjustRightInd w:val="0"/>
              <w:snapToGrid w:val="0"/>
              <w:jc w:val="both"/>
              <w:rPr>
                <w:sz w:val="16"/>
                <w:szCs w:val="16"/>
              </w:rPr>
            </w:pPr>
            <w:r w:rsidRPr="00BA51D8">
              <w:rPr>
                <w:sz w:val="16"/>
                <w:szCs w:val="16"/>
              </w:rPr>
              <w:t>Clay</w:t>
            </w:r>
          </w:p>
          <w:p w:rsidR="00C83126" w:rsidRPr="00BA51D8" w:rsidRDefault="00C83126" w:rsidP="00453FD7">
            <w:pPr>
              <w:adjustRightInd w:val="0"/>
              <w:snapToGrid w:val="0"/>
              <w:jc w:val="both"/>
              <w:rPr>
                <w:sz w:val="16"/>
                <w:szCs w:val="16"/>
              </w:rPr>
            </w:pPr>
            <w:r w:rsidRPr="00BA51D8">
              <w:rPr>
                <w:sz w:val="16"/>
                <w:szCs w:val="16"/>
              </w:rPr>
              <w:t>Texture class</w:t>
            </w:r>
          </w:p>
        </w:tc>
        <w:tc>
          <w:tcPr>
            <w:tcW w:w="880" w:type="pct"/>
            <w:tcBorders>
              <w:top w:val="single" w:sz="12" w:space="0" w:color="auto"/>
              <w:left w:val="single" w:sz="8" w:space="0" w:color="auto"/>
              <w:right w:val="single" w:sz="12" w:space="0" w:color="auto"/>
            </w:tcBorders>
          </w:tcPr>
          <w:p w:rsidR="00C83126" w:rsidRPr="00BA51D8" w:rsidRDefault="00C83126" w:rsidP="00453FD7">
            <w:pPr>
              <w:adjustRightInd w:val="0"/>
              <w:snapToGrid w:val="0"/>
              <w:jc w:val="center"/>
              <w:rPr>
                <w:sz w:val="16"/>
                <w:szCs w:val="16"/>
              </w:rPr>
            </w:pPr>
            <w:r w:rsidRPr="00BA51D8">
              <w:rPr>
                <w:sz w:val="16"/>
                <w:szCs w:val="16"/>
              </w:rPr>
              <w:t>76.68</w:t>
            </w:r>
          </w:p>
          <w:p w:rsidR="00C83126" w:rsidRPr="00BA51D8" w:rsidRDefault="00C83126" w:rsidP="00453FD7">
            <w:pPr>
              <w:adjustRightInd w:val="0"/>
              <w:snapToGrid w:val="0"/>
              <w:jc w:val="center"/>
              <w:rPr>
                <w:sz w:val="16"/>
                <w:szCs w:val="16"/>
              </w:rPr>
            </w:pPr>
            <w:r w:rsidRPr="00BA51D8">
              <w:rPr>
                <w:sz w:val="16"/>
                <w:szCs w:val="16"/>
              </w:rPr>
              <w:t>14.89</w:t>
            </w:r>
          </w:p>
          <w:p w:rsidR="007E575D" w:rsidRPr="00BA51D8" w:rsidRDefault="007E575D" w:rsidP="00453FD7">
            <w:pPr>
              <w:adjustRightInd w:val="0"/>
              <w:snapToGrid w:val="0"/>
              <w:jc w:val="center"/>
              <w:rPr>
                <w:sz w:val="16"/>
                <w:szCs w:val="16"/>
              </w:rPr>
            </w:pPr>
            <w:r w:rsidRPr="00BA51D8">
              <w:rPr>
                <w:sz w:val="16"/>
                <w:szCs w:val="16"/>
              </w:rPr>
              <w:t>6.34</w:t>
            </w:r>
          </w:p>
          <w:p w:rsidR="00C83126" w:rsidRPr="00BA51D8" w:rsidRDefault="00C83126" w:rsidP="00453FD7">
            <w:pPr>
              <w:adjustRightInd w:val="0"/>
              <w:snapToGrid w:val="0"/>
              <w:jc w:val="center"/>
              <w:rPr>
                <w:sz w:val="16"/>
                <w:szCs w:val="16"/>
              </w:rPr>
            </w:pPr>
            <w:r w:rsidRPr="00BA51D8">
              <w:rPr>
                <w:sz w:val="16"/>
                <w:szCs w:val="16"/>
              </w:rPr>
              <w:t>2.0</w:t>
            </w:r>
            <w:r w:rsidR="007E575D" w:rsidRPr="00BA51D8">
              <w:rPr>
                <w:sz w:val="16"/>
                <w:szCs w:val="16"/>
              </w:rPr>
              <w:t>9</w:t>
            </w:r>
          </w:p>
          <w:p w:rsidR="00C83126" w:rsidRPr="00BA51D8" w:rsidRDefault="00C83126" w:rsidP="00453FD7">
            <w:pPr>
              <w:adjustRightInd w:val="0"/>
              <w:snapToGrid w:val="0"/>
              <w:jc w:val="center"/>
              <w:rPr>
                <w:sz w:val="16"/>
                <w:szCs w:val="16"/>
              </w:rPr>
            </w:pPr>
            <w:r w:rsidRPr="00BA51D8">
              <w:rPr>
                <w:sz w:val="16"/>
                <w:szCs w:val="16"/>
              </w:rPr>
              <w:t>sand</w:t>
            </w:r>
          </w:p>
        </w:tc>
      </w:tr>
      <w:tr w:rsidR="00C83126" w:rsidRPr="00BA51D8" w:rsidTr="00221D97">
        <w:trPr>
          <w:cantSplit/>
          <w:jc w:val="center"/>
        </w:trPr>
        <w:tc>
          <w:tcPr>
            <w:tcW w:w="5000" w:type="pct"/>
            <w:gridSpan w:val="2"/>
            <w:tcBorders>
              <w:top w:val="single" w:sz="12" w:space="0" w:color="auto"/>
              <w:left w:val="single" w:sz="12" w:space="0" w:color="auto"/>
              <w:bottom w:val="nil"/>
              <w:right w:val="single" w:sz="12" w:space="0" w:color="auto"/>
            </w:tcBorders>
          </w:tcPr>
          <w:p w:rsidR="00C83126" w:rsidRPr="00BA51D8" w:rsidRDefault="00C83126" w:rsidP="00453FD7">
            <w:pPr>
              <w:adjustRightInd w:val="0"/>
              <w:snapToGrid w:val="0"/>
              <w:jc w:val="both"/>
              <w:rPr>
                <w:sz w:val="16"/>
                <w:szCs w:val="16"/>
              </w:rPr>
            </w:pPr>
            <w:r w:rsidRPr="00BA51D8">
              <w:rPr>
                <w:sz w:val="16"/>
                <w:szCs w:val="16"/>
              </w:rPr>
              <w:t>Chemical properties</w:t>
            </w:r>
          </w:p>
        </w:tc>
      </w:tr>
      <w:tr w:rsidR="00C83126" w:rsidRPr="00BA51D8" w:rsidTr="00221D97">
        <w:trPr>
          <w:cantSplit/>
          <w:jc w:val="center"/>
        </w:trPr>
        <w:tc>
          <w:tcPr>
            <w:tcW w:w="4120" w:type="pct"/>
            <w:tcBorders>
              <w:top w:val="single" w:sz="4" w:space="0" w:color="auto"/>
              <w:left w:val="single" w:sz="12" w:space="0" w:color="auto"/>
              <w:right w:val="single" w:sz="8" w:space="0" w:color="auto"/>
            </w:tcBorders>
          </w:tcPr>
          <w:p w:rsidR="00C83126" w:rsidRPr="00BA51D8" w:rsidRDefault="00C83126" w:rsidP="00453FD7">
            <w:pPr>
              <w:adjustRightInd w:val="0"/>
              <w:snapToGrid w:val="0"/>
              <w:jc w:val="both"/>
              <w:rPr>
                <w:sz w:val="16"/>
                <w:szCs w:val="16"/>
              </w:rPr>
            </w:pPr>
            <w:r w:rsidRPr="00BA51D8">
              <w:rPr>
                <w:sz w:val="16"/>
                <w:szCs w:val="16"/>
              </w:rPr>
              <w:t>CaCO</w:t>
            </w:r>
            <w:r w:rsidRPr="00BA51D8">
              <w:rPr>
                <w:sz w:val="16"/>
                <w:szCs w:val="16"/>
                <w:vertAlign w:val="subscript"/>
              </w:rPr>
              <w:t>3</w:t>
            </w:r>
            <w:r w:rsidRPr="00BA51D8">
              <w:rPr>
                <w:sz w:val="16"/>
                <w:szCs w:val="16"/>
              </w:rPr>
              <w:t xml:space="preserve"> %</w:t>
            </w:r>
          </w:p>
          <w:p w:rsidR="00C83126" w:rsidRPr="00BA51D8" w:rsidRDefault="00C83126" w:rsidP="00453FD7">
            <w:pPr>
              <w:adjustRightInd w:val="0"/>
              <w:snapToGrid w:val="0"/>
              <w:jc w:val="both"/>
              <w:rPr>
                <w:sz w:val="16"/>
                <w:szCs w:val="16"/>
              </w:rPr>
            </w:pPr>
            <w:r w:rsidRPr="00BA51D8">
              <w:rPr>
                <w:sz w:val="16"/>
                <w:szCs w:val="16"/>
              </w:rPr>
              <w:t>pH (1:2.5 soil- water suspension)</w:t>
            </w:r>
          </w:p>
          <w:p w:rsidR="00C83126" w:rsidRPr="00BA51D8" w:rsidRDefault="00C83126" w:rsidP="00453FD7">
            <w:pPr>
              <w:adjustRightInd w:val="0"/>
              <w:snapToGrid w:val="0"/>
              <w:jc w:val="both"/>
              <w:rPr>
                <w:sz w:val="16"/>
                <w:szCs w:val="16"/>
              </w:rPr>
            </w:pPr>
            <w:r w:rsidRPr="00BA51D8">
              <w:rPr>
                <w:sz w:val="16"/>
                <w:szCs w:val="16"/>
              </w:rPr>
              <w:t>EC</w:t>
            </w:r>
            <w:r w:rsidR="008B37D4" w:rsidRPr="00BA51D8">
              <w:rPr>
                <w:sz w:val="16"/>
                <w:szCs w:val="16"/>
              </w:rPr>
              <w:t xml:space="preserve"> </w:t>
            </w:r>
            <w:proofErr w:type="spellStart"/>
            <w:r w:rsidRPr="00BA51D8">
              <w:rPr>
                <w:sz w:val="16"/>
                <w:szCs w:val="16"/>
              </w:rPr>
              <w:t>dS</w:t>
            </w:r>
            <w:proofErr w:type="spellEnd"/>
            <w:r w:rsidRPr="00BA51D8">
              <w:rPr>
                <w:sz w:val="16"/>
                <w:szCs w:val="16"/>
              </w:rPr>
              <w:t>/m (at 1:5 soil- water extract)</w:t>
            </w:r>
          </w:p>
          <w:p w:rsidR="00C83126" w:rsidRPr="00BA51D8" w:rsidRDefault="00C83126" w:rsidP="00453FD7">
            <w:pPr>
              <w:adjustRightInd w:val="0"/>
              <w:snapToGrid w:val="0"/>
              <w:jc w:val="both"/>
              <w:rPr>
                <w:sz w:val="16"/>
                <w:szCs w:val="16"/>
              </w:rPr>
            </w:pPr>
            <w:r w:rsidRPr="00BA51D8">
              <w:rPr>
                <w:sz w:val="16"/>
                <w:szCs w:val="16"/>
              </w:rPr>
              <w:t>Organic matter %</w:t>
            </w:r>
          </w:p>
        </w:tc>
        <w:tc>
          <w:tcPr>
            <w:tcW w:w="880" w:type="pct"/>
            <w:tcBorders>
              <w:top w:val="single" w:sz="4" w:space="0" w:color="auto"/>
              <w:left w:val="single" w:sz="8" w:space="0" w:color="auto"/>
              <w:right w:val="single" w:sz="12" w:space="0" w:color="auto"/>
            </w:tcBorders>
          </w:tcPr>
          <w:p w:rsidR="00C83126" w:rsidRPr="00BA51D8" w:rsidRDefault="00C83126" w:rsidP="00453FD7">
            <w:pPr>
              <w:adjustRightInd w:val="0"/>
              <w:snapToGrid w:val="0"/>
              <w:jc w:val="center"/>
              <w:rPr>
                <w:sz w:val="16"/>
                <w:szCs w:val="16"/>
              </w:rPr>
            </w:pPr>
            <w:r w:rsidRPr="00BA51D8">
              <w:rPr>
                <w:sz w:val="16"/>
                <w:szCs w:val="16"/>
              </w:rPr>
              <w:t>1.60</w:t>
            </w:r>
          </w:p>
          <w:p w:rsidR="00C83126" w:rsidRPr="00BA51D8" w:rsidRDefault="00C83126" w:rsidP="00453FD7">
            <w:pPr>
              <w:adjustRightInd w:val="0"/>
              <w:snapToGrid w:val="0"/>
              <w:jc w:val="center"/>
              <w:rPr>
                <w:sz w:val="16"/>
                <w:szCs w:val="16"/>
              </w:rPr>
            </w:pPr>
            <w:r w:rsidRPr="00BA51D8">
              <w:rPr>
                <w:sz w:val="16"/>
                <w:szCs w:val="16"/>
              </w:rPr>
              <w:t>7.74</w:t>
            </w:r>
          </w:p>
          <w:p w:rsidR="00C83126" w:rsidRPr="00BA51D8" w:rsidRDefault="00C83126" w:rsidP="00453FD7">
            <w:pPr>
              <w:adjustRightInd w:val="0"/>
              <w:snapToGrid w:val="0"/>
              <w:jc w:val="center"/>
              <w:rPr>
                <w:sz w:val="16"/>
                <w:szCs w:val="16"/>
              </w:rPr>
            </w:pPr>
            <w:r w:rsidRPr="00BA51D8">
              <w:rPr>
                <w:sz w:val="16"/>
                <w:szCs w:val="16"/>
              </w:rPr>
              <w:t>0.37</w:t>
            </w:r>
          </w:p>
          <w:p w:rsidR="00C83126" w:rsidRPr="00BA51D8" w:rsidRDefault="00C83126" w:rsidP="00453FD7">
            <w:pPr>
              <w:adjustRightInd w:val="0"/>
              <w:snapToGrid w:val="0"/>
              <w:jc w:val="center"/>
              <w:rPr>
                <w:sz w:val="16"/>
                <w:szCs w:val="16"/>
              </w:rPr>
            </w:pPr>
            <w:r w:rsidRPr="00BA51D8">
              <w:rPr>
                <w:sz w:val="16"/>
                <w:szCs w:val="16"/>
              </w:rPr>
              <w:t>0.50</w:t>
            </w:r>
          </w:p>
        </w:tc>
      </w:tr>
      <w:tr w:rsidR="00C83126" w:rsidRPr="00BA51D8" w:rsidTr="00221D97">
        <w:trPr>
          <w:cantSplit/>
          <w:jc w:val="center"/>
        </w:trPr>
        <w:tc>
          <w:tcPr>
            <w:tcW w:w="5000" w:type="pct"/>
            <w:gridSpan w:val="2"/>
            <w:tcBorders>
              <w:top w:val="nil"/>
              <w:left w:val="single" w:sz="12" w:space="0" w:color="auto"/>
              <w:bottom w:val="nil"/>
              <w:right w:val="single" w:sz="12" w:space="0" w:color="auto"/>
            </w:tcBorders>
          </w:tcPr>
          <w:p w:rsidR="00C83126" w:rsidRPr="00BA51D8" w:rsidRDefault="00C83126" w:rsidP="00453FD7">
            <w:pPr>
              <w:adjustRightInd w:val="0"/>
              <w:snapToGrid w:val="0"/>
              <w:jc w:val="both"/>
              <w:rPr>
                <w:sz w:val="16"/>
                <w:szCs w:val="16"/>
              </w:rPr>
            </w:pPr>
            <w:proofErr w:type="spellStart"/>
            <w:r w:rsidRPr="00BA51D8">
              <w:rPr>
                <w:sz w:val="16"/>
                <w:szCs w:val="16"/>
              </w:rPr>
              <w:t>Cation</w:t>
            </w:r>
            <w:proofErr w:type="spellEnd"/>
            <w:r w:rsidRPr="00BA51D8">
              <w:rPr>
                <w:sz w:val="16"/>
                <w:szCs w:val="16"/>
              </w:rPr>
              <w:t xml:space="preserve"> me</w:t>
            </w:r>
            <w:r w:rsidR="00FD5275" w:rsidRPr="00BA51D8">
              <w:rPr>
                <w:sz w:val="16"/>
                <w:szCs w:val="16"/>
              </w:rPr>
              <w:t>.</w:t>
            </w:r>
            <w:r w:rsidRPr="00BA51D8">
              <w:rPr>
                <w:sz w:val="16"/>
                <w:szCs w:val="16"/>
              </w:rPr>
              <w:t xml:space="preserve"> L</w:t>
            </w:r>
            <w:r w:rsidRPr="00BA51D8">
              <w:rPr>
                <w:sz w:val="16"/>
                <w:szCs w:val="16"/>
                <w:vertAlign w:val="superscript"/>
              </w:rPr>
              <w:t>-1</w:t>
            </w:r>
          </w:p>
        </w:tc>
      </w:tr>
      <w:tr w:rsidR="00C83126" w:rsidRPr="00BA51D8" w:rsidTr="00221D97">
        <w:trPr>
          <w:cantSplit/>
          <w:jc w:val="center"/>
        </w:trPr>
        <w:tc>
          <w:tcPr>
            <w:tcW w:w="4120" w:type="pct"/>
            <w:tcBorders>
              <w:top w:val="single" w:sz="4" w:space="0" w:color="auto"/>
              <w:left w:val="single" w:sz="12" w:space="0" w:color="auto"/>
              <w:right w:val="single" w:sz="8" w:space="0" w:color="auto"/>
            </w:tcBorders>
          </w:tcPr>
          <w:p w:rsidR="00C83126" w:rsidRPr="00BA51D8" w:rsidRDefault="00C83126" w:rsidP="00453FD7">
            <w:pPr>
              <w:adjustRightInd w:val="0"/>
              <w:snapToGrid w:val="0"/>
              <w:jc w:val="both"/>
              <w:rPr>
                <w:sz w:val="16"/>
                <w:szCs w:val="16"/>
                <w:vertAlign w:val="superscript"/>
              </w:rPr>
            </w:pPr>
            <w:r w:rsidRPr="00BA51D8">
              <w:rPr>
                <w:sz w:val="16"/>
                <w:szCs w:val="16"/>
              </w:rPr>
              <w:t>Ca</w:t>
            </w:r>
            <w:r w:rsidRPr="00BA51D8">
              <w:rPr>
                <w:sz w:val="16"/>
                <w:szCs w:val="16"/>
                <w:vertAlign w:val="superscript"/>
              </w:rPr>
              <w:t>++</w:t>
            </w:r>
          </w:p>
          <w:p w:rsidR="00C83126" w:rsidRPr="00BA51D8" w:rsidRDefault="00C83126" w:rsidP="00453FD7">
            <w:pPr>
              <w:adjustRightInd w:val="0"/>
              <w:snapToGrid w:val="0"/>
              <w:jc w:val="both"/>
              <w:rPr>
                <w:sz w:val="16"/>
                <w:szCs w:val="16"/>
                <w:vertAlign w:val="superscript"/>
              </w:rPr>
            </w:pPr>
            <w:r w:rsidRPr="00BA51D8">
              <w:rPr>
                <w:sz w:val="16"/>
                <w:szCs w:val="16"/>
              </w:rPr>
              <w:t>Mg</w:t>
            </w:r>
            <w:r w:rsidRPr="00BA51D8">
              <w:rPr>
                <w:sz w:val="16"/>
                <w:szCs w:val="16"/>
                <w:vertAlign w:val="superscript"/>
              </w:rPr>
              <w:t>++</w:t>
            </w:r>
          </w:p>
          <w:p w:rsidR="00C83126" w:rsidRPr="00BA51D8" w:rsidRDefault="00C83126" w:rsidP="00453FD7">
            <w:pPr>
              <w:adjustRightInd w:val="0"/>
              <w:snapToGrid w:val="0"/>
              <w:jc w:val="both"/>
              <w:rPr>
                <w:sz w:val="16"/>
                <w:szCs w:val="16"/>
                <w:vertAlign w:val="superscript"/>
              </w:rPr>
            </w:pPr>
            <w:r w:rsidRPr="00BA51D8">
              <w:rPr>
                <w:sz w:val="16"/>
                <w:szCs w:val="16"/>
              </w:rPr>
              <w:t>Na</w:t>
            </w:r>
            <w:r w:rsidRPr="00BA51D8">
              <w:rPr>
                <w:sz w:val="16"/>
                <w:szCs w:val="16"/>
                <w:vertAlign w:val="superscript"/>
              </w:rPr>
              <w:t>+</w:t>
            </w:r>
          </w:p>
          <w:p w:rsidR="00C83126" w:rsidRPr="00BA51D8" w:rsidRDefault="00C83126" w:rsidP="00453FD7">
            <w:pPr>
              <w:adjustRightInd w:val="0"/>
              <w:snapToGrid w:val="0"/>
              <w:jc w:val="both"/>
              <w:rPr>
                <w:sz w:val="16"/>
                <w:szCs w:val="16"/>
                <w:vertAlign w:val="superscript"/>
              </w:rPr>
            </w:pPr>
            <w:r w:rsidRPr="00BA51D8">
              <w:rPr>
                <w:sz w:val="16"/>
                <w:szCs w:val="16"/>
              </w:rPr>
              <w:t>K</w:t>
            </w:r>
            <w:r w:rsidRPr="00BA51D8">
              <w:rPr>
                <w:sz w:val="16"/>
                <w:szCs w:val="16"/>
                <w:vertAlign w:val="superscript"/>
              </w:rPr>
              <w:t>+</w:t>
            </w:r>
          </w:p>
        </w:tc>
        <w:tc>
          <w:tcPr>
            <w:tcW w:w="880" w:type="pct"/>
            <w:tcBorders>
              <w:top w:val="single" w:sz="4" w:space="0" w:color="auto"/>
              <w:left w:val="single" w:sz="8" w:space="0" w:color="auto"/>
              <w:right w:val="single" w:sz="12" w:space="0" w:color="auto"/>
            </w:tcBorders>
          </w:tcPr>
          <w:p w:rsidR="00C83126" w:rsidRPr="00BA51D8" w:rsidRDefault="00C83126" w:rsidP="00453FD7">
            <w:pPr>
              <w:adjustRightInd w:val="0"/>
              <w:snapToGrid w:val="0"/>
              <w:jc w:val="center"/>
              <w:rPr>
                <w:sz w:val="16"/>
                <w:szCs w:val="16"/>
              </w:rPr>
            </w:pPr>
            <w:r w:rsidRPr="00BA51D8">
              <w:rPr>
                <w:sz w:val="16"/>
                <w:szCs w:val="16"/>
              </w:rPr>
              <w:t>0.97</w:t>
            </w:r>
          </w:p>
          <w:p w:rsidR="00C83126" w:rsidRPr="00BA51D8" w:rsidRDefault="00C83126" w:rsidP="00453FD7">
            <w:pPr>
              <w:adjustRightInd w:val="0"/>
              <w:snapToGrid w:val="0"/>
              <w:jc w:val="center"/>
              <w:rPr>
                <w:sz w:val="16"/>
                <w:szCs w:val="16"/>
              </w:rPr>
            </w:pPr>
            <w:r w:rsidRPr="00BA51D8">
              <w:rPr>
                <w:sz w:val="16"/>
                <w:szCs w:val="16"/>
              </w:rPr>
              <w:t>0.87</w:t>
            </w:r>
          </w:p>
          <w:p w:rsidR="00C83126" w:rsidRPr="00BA51D8" w:rsidRDefault="00C83126" w:rsidP="00453FD7">
            <w:pPr>
              <w:adjustRightInd w:val="0"/>
              <w:snapToGrid w:val="0"/>
              <w:jc w:val="center"/>
              <w:rPr>
                <w:sz w:val="16"/>
                <w:szCs w:val="16"/>
              </w:rPr>
            </w:pPr>
            <w:r w:rsidRPr="00BA51D8">
              <w:rPr>
                <w:sz w:val="16"/>
                <w:szCs w:val="16"/>
              </w:rPr>
              <w:t>1.51</w:t>
            </w:r>
          </w:p>
          <w:p w:rsidR="00C83126" w:rsidRPr="00BA51D8" w:rsidRDefault="00C83126" w:rsidP="00453FD7">
            <w:pPr>
              <w:adjustRightInd w:val="0"/>
              <w:snapToGrid w:val="0"/>
              <w:jc w:val="center"/>
              <w:rPr>
                <w:sz w:val="16"/>
                <w:szCs w:val="16"/>
              </w:rPr>
            </w:pPr>
            <w:r w:rsidRPr="00BA51D8">
              <w:rPr>
                <w:sz w:val="16"/>
                <w:szCs w:val="16"/>
              </w:rPr>
              <w:t>0.45</w:t>
            </w:r>
          </w:p>
        </w:tc>
      </w:tr>
      <w:tr w:rsidR="00C83126" w:rsidRPr="00BA51D8" w:rsidTr="00221D97">
        <w:trPr>
          <w:cantSplit/>
          <w:jc w:val="center"/>
        </w:trPr>
        <w:tc>
          <w:tcPr>
            <w:tcW w:w="5000" w:type="pct"/>
            <w:gridSpan w:val="2"/>
            <w:tcBorders>
              <w:top w:val="nil"/>
              <w:left w:val="single" w:sz="12" w:space="0" w:color="auto"/>
              <w:bottom w:val="nil"/>
              <w:right w:val="single" w:sz="12" w:space="0" w:color="auto"/>
            </w:tcBorders>
          </w:tcPr>
          <w:p w:rsidR="00C83126" w:rsidRPr="00BA51D8" w:rsidRDefault="00C83126" w:rsidP="00453FD7">
            <w:pPr>
              <w:adjustRightInd w:val="0"/>
              <w:snapToGrid w:val="0"/>
              <w:jc w:val="both"/>
              <w:rPr>
                <w:sz w:val="16"/>
                <w:szCs w:val="16"/>
              </w:rPr>
            </w:pPr>
            <w:r w:rsidRPr="00BA51D8">
              <w:rPr>
                <w:sz w:val="16"/>
                <w:szCs w:val="16"/>
              </w:rPr>
              <w:t>Anion me</w:t>
            </w:r>
            <w:r w:rsidR="00FD5275" w:rsidRPr="00BA51D8">
              <w:rPr>
                <w:sz w:val="16"/>
                <w:szCs w:val="16"/>
              </w:rPr>
              <w:t>.</w:t>
            </w:r>
            <w:r w:rsidRPr="00BA51D8">
              <w:rPr>
                <w:sz w:val="16"/>
                <w:szCs w:val="16"/>
              </w:rPr>
              <w:t>L</w:t>
            </w:r>
            <w:r w:rsidRPr="00BA51D8">
              <w:rPr>
                <w:sz w:val="16"/>
                <w:szCs w:val="16"/>
                <w:vertAlign w:val="superscript"/>
              </w:rPr>
              <w:t>-1</w:t>
            </w:r>
          </w:p>
        </w:tc>
      </w:tr>
      <w:tr w:rsidR="00C83126" w:rsidRPr="00BA51D8" w:rsidTr="00221D97">
        <w:trPr>
          <w:cantSplit/>
          <w:jc w:val="center"/>
        </w:trPr>
        <w:tc>
          <w:tcPr>
            <w:tcW w:w="4120" w:type="pct"/>
            <w:tcBorders>
              <w:top w:val="single" w:sz="4" w:space="0" w:color="auto"/>
              <w:left w:val="single" w:sz="12" w:space="0" w:color="auto"/>
              <w:right w:val="single" w:sz="8" w:space="0" w:color="auto"/>
            </w:tcBorders>
          </w:tcPr>
          <w:p w:rsidR="00C83126" w:rsidRPr="00BA51D8" w:rsidRDefault="00C83126" w:rsidP="00453FD7">
            <w:pPr>
              <w:adjustRightInd w:val="0"/>
              <w:snapToGrid w:val="0"/>
              <w:jc w:val="both"/>
              <w:rPr>
                <w:sz w:val="16"/>
                <w:szCs w:val="16"/>
                <w:vertAlign w:val="superscript"/>
              </w:rPr>
            </w:pPr>
            <w:r w:rsidRPr="00BA51D8">
              <w:rPr>
                <w:sz w:val="16"/>
                <w:szCs w:val="16"/>
              </w:rPr>
              <w:t>CO</w:t>
            </w:r>
            <w:r w:rsidRPr="00BA51D8">
              <w:rPr>
                <w:sz w:val="16"/>
                <w:szCs w:val="16"/>
                <w:vertAlign w:val="subscript"/>
              </w:rPr>
              <w:t>3</w:t>
            </w:r>
            <w:r w:rsidRPr="00BA51D8">
              <w:rPr>
                <w:sz w:val="16"/>
                <w:szCs w:val="16"/>
                <w:vertAlign w:val="superscript"/>
              </w:rPr>
              <w:t>--</w:t>
            </w:r>
          </w:p>
          <w:p w:rsidR="00C83126" w:rsidRPr="00BA51D8" w:rsidRDefault="00C83126" w:rsidP="00453FD7">
            <w:pPr>
              <w:adjustRightInd w:val="0"/>
              <w:snapToGrid w:val="0"/>
              <w:jc w:val="both"/>
              <w:rPr>
                <w:sz w:val="16"/>
                <w:szCs w:val="16"/>
                <w:vertAlign w:val="superscript"/>
              </w:rPr>
            </w:pPr>
            <w:r w:rsidRPr="00BA51D8">
              <w:rPr>
                <w:sz w:val="16"/>
                <w:szCs w:val="16"/>
              </w:rPr>
              <w:t>HCO</w:t>
            </w:r>
            <w:r w:rsidRPr="00BA51D8">
              <w:rPr>
                <w:sz w:val="16"/>
                <w:szCs w:val="16"/>
                <w:vertAlign w:val="subscript"/>
              </w:rPr>
              <w:t>3</w:t>
            </w:r>
            <w:r w:rsidRPr="00BA51D8">
              <w:rPr>
                <w:sz w:val="16"/>
                <w:szCs w:val="16"/>
                <w:vertAlign w:val="superscript"/>
              </w:rPr>
              <w:t>-</w:t>
            </w:r>
          </w:p>
          <w:p w:rsidR="00C83126" w:rsidRPr="00BA51D8" w:rsidRDefault="00C83126" w:rsidP="00453FD7">
            <w:pPr>
              <w:adjustRightInd w:val="0"/>
              <w:snapToGrid w:val="0"/>
              <w:jc w:val="both"/>
              <w:rPr>
                <w:sz w:val="16"/>
                <w:szCs w:val="16"/>
                <w:vertAlign w:val="superscript"/>
              </w:rPr>
            </w:pPr>
            <w:proofErr w:type="spellStart"/>
            <w:r w:rsidRPr="00BA51D8">
              <w:rPr>
                <w:sz w:val="16"/>
                <w:szCs w:val="16"/>
              </w:rPr>
              <w:t>Cl</w:t>
            </w:r>
            <w:proofErr w:type="spellEnd"/>
            <w:r w:rsidRPr="00BA51D8">
              <w:rPr>
                <w:sz w:val="16"/>
                <w:szCs w:val="16"/>
                <w:vertAlign w:val="superscript"/>
              </w:rPr>
              <w:t>-</w:t>
            </w:r>
          </w:p>
          <w:p w:rsidR="00C83126" w:rsidRPr="00BA51D8" w:rsidRDefault="00C83126" w:rsidP="00453FD7">
            <w:pPr>
              <w:adjustRightInd w:val="0"/>
              <w:snapToGrid w:val="0"/>
              <w:jc w:val="both"/>
              <w:rPr>
                <w:sz w:val="16"/>
                <w:szCs w:val="16"/>
                <w:vertAlign w:val="superscript"/>
              </w:rPr>
            </w:pPr>
            <w:r w:rsidRPr="00BA51D8">
              <w:rPr>
                <w:sz w:val="16"/>
                <w:szCs w:val="16"/>
              </w:rPr>
              <w:t>SO</w:t>
            </w:r>
            <w:r w:rsidRPr="00BA51D8">
              <w:rPr>
                <w:sz w:val="16"/>
                <w:szCs w:val="16"/>
                <w:vertAlign w:val="subscript"/>
              </w:rPr>
              <w:t>4</w:t>
            </w:r>
            <w:r w:rsidRPr="00BA51D8">
              <w:rPr>
                <w:sz w:val="16"/>
                <w:szCs w:val="16"/>
                <w:vertAlign w:val="superscript"/>
              </w:rPr>
              <w:t>--</w:t>
            </w:r>
          </w:p>
        </w:tc>
        <w:tc>
          <w:tcPr>
            <w:tcW w:w="880" w:type="pct"/>
            <w:tcBorders>
              <w:top w:val="single" w:sz="4" w:space="0" w:color="auto"/>
              <w:left w:val="single" w:sz="8" w:space="0" w:color="auto"/>
              <w:right w:val="single" w:sz="12" w:space="0" w:color="auto"/>
            </w:tcBorders>
          </w:tcPr>
          <w:p w:rsidR="00C83126" w:rsidRPr="00BA51D8" w:rsidRDefault="00C83126" w:rsidP="00453FD7">
            <w:pPr>
              <w:adjustRightInd w:val="0"/>
              <w:snapToGrid w:val="0"/>
              <w:jc w:val="center"/>
              <w:rPr>
                <w:sz w:val="16"/>
                <w:szCs w:val="16"/>
              </w:rPr>
            </w:pPr>
            <w:r w:rsidRPr="00BA51D8">
              <w:rPr>
                <w:sz w:val="16"/>
                <w:szCs w:val="16"/>
              </w:rPr>
              <w:t>0</w:t>
            </w:r>
          </w:p>
          <w:p w:rsidR="00C83126" w:rsidRPr="00BA51D8" w:rsidRDefault="00C83126" w:rsidP="00453FD7">
            <w:pPr>
              <w:adjustRightInd w:val="0"/>
              <w:snapToGrid w:val="0"/>
              <w:jc w:val="center"/>
              <w:rPr>
                <w:sz w:val="16"/>
                <w:szCs w:val="16"/>
              </w:rPr>
            </w:pPr>
            <w:r w:rsidRPr="00BA51D8">
              <w:rPr>
                <w:sz w:val="16"/>
                <w:szCs w:val="16"/>
              </w:rPr>
              <w:t>1.42</w:t>
            </w:r>
          </w:p>
          <w:p w:rsidR="00C83126" w:rsidRPr="00BA51D8" w:rsidRDefault="00C83126" w:rsidP="00453FD7">
            <w:pPr>
              <w:adjustRightInd w:val="0"/>
              <w:snapToGrid w:val="0"/>
              <w:jc w:val="center"/>
              <w:rPr>
                <w:sz w:val="16"/>
                <w:szCs w:val="16"/>
              </w:rPr>
            </w:pPr>
            <w:r w:rsidRPr="00BA51D8">
              <w:rPr>
                <w:sz w:val="16"/>
                <w:szCs w:val="16"/>
              </w:rPr>
              <w:t>1.02</w:t>
            </w:r>
          </w:p>
          <w:p w:rsidR="00C83126" w:rsidRPr="00BA51D8" w:rsidRDefault="00C83126" w:rsidP="00453FD7">
            <w:pPr>
              <w:adjustRightInd w:val="0"/>
              <w:snapToGrid w:val="0"/>
              <w:jc w:val="center"/>
              <w:rPr>
                <w:sz w:val="16"/>
                <w:szCs w:val="16"/>
              </w:rPr>
            </w:pPr>
            <w:r w:rsidRPr="00BA51D8">
              <w:rPr>
                <w:sz w:val="16"/>
                <w:szCs w:val="16"/>
              </w:rPr>
              <w:t>1.36</w:t>
            </w:r>
          </w:p>
        </w:tc>
      </w:tr>
      <w:tr w:rsidR="00C83126" w:rsidRPr="00BA51D8" w:rsidTr="00221D97">
        <w:trPr>
          <w:cantSplit/>
          <w:jc w:val="center"/>
        </w:trPr>
        <w:tc>
          <w:tcPr>
            <w:tcW w:w="5000" w:type="pct"/>
            <w:gridSpan w:val="2"/>
            <w:tcBorders>
              <w:top w:val="single" w:sz="12" w:space="0" w:color="auto"/>
              <w:left w:val="single" w:sz="12" w:space="0" w:color="auto"/>
              <w:bottom w:val="nil"/>
              <w:right w:val="single" w:sz="12" w:space="0" w:color="auto"/>
            </w:tcBorders>
          </w:tcPr>
          <w:p w:rsidR="00C83126" w:rsidRPr="00BA51D8" w:rsidRDefault="008B37D4" w:rsidP="00453FD7">
            <w:pPr>
              <w:adjustRightInd w:val="0"/>
              <w:snapToGrid w:val="0"/>
              <w:jc w:val="both"/>
              <w:rPr>
                <w:sz w:val="16"/>
                <w:szCs w:val="16"/>
                <w:lang w:val="fr-FR"/>
              </w:rPr>
            </w:pPr>
            <w:r w:rsidRPr="00BA51D8">
              <w:rPr>
                <w:sz w:val="16"/>
                <w:szCs w:val="16"/>
                <w:lang w:val="fr-FR"/>
              </w:rPr>
              <w:t xml:space="preserve">Avalable </w:t>
            </w:r>
            <w:r w:rsidR="00FD5275" w:rsidRPr="00BA51D8">
              <w:rPr>
                <w:sz w:val="16"/>
                <w:szCs w:val="16"/>
                <w:lang w:val="fr-FR"/>
              </w:rPr>
              <w:t>nutrients (mg</w:t>
            </w:r>
            <w:r w:rsidR="00453FD7">
              <w:rPr>
                <w:sz w:val="16"/>
                <w:szCs w:val="16"/>
                <w:lang w:val="fr-FR"/>
              </w:rPr>
              <w:t>.</w:t>
            </w:r>
            <w:r w:rsidR="00C83126" w:rsidRPr="00BA51D8">
              <w:rPr>
                <w:sz w:val="16"/>
                <w:szCs w:val="16"/>
                <w:lang w:val="fr-FR"/>
              </w:rPr>
              <w:t xml:space="preserve">kg </w:t>
            </w:r>
            <w:r w:rsidR="00C83126" w:rsidRPr="00BA51D8">
              <w:rPr>
                <w:sz w:val="16"/>
                <w:szCs w:val="16"/>
                <w:vertAlign w:val="superscript"/>
                <w:lang w:val="fr-FR"/>
              </w:rPr>
              <w:t>-1</w:t>
            </w:r>
            <w:r w:rsidR="00C83126" w:rsidRPr="00BA51D8">
              <w:rPr>
                <w:sz w:val="16"/>
                <w:szCs w:val="16"/>
                <w:lang w:val="fr-FR"/>
              </w:rPr>
              <w:t>) soil</w:t>
            </w:r>
          </w:p>
        </w:tc>
      </w:tr>
      <w:tr w:rsidR="00C83126" w:rsidRPr="00BA51D8" w:rsidTr="00221D97">
        <w:trPr>
          <w:cantSplit/>
          <w:jc w:val="center"/>
        </w:trPr>
        <w:tc>
          <w:tcPr>
            <w:tcW w:w="4120" w:type="pct"/>
            <w:tcBorders>
              <w:top w:val="single" w:sz="4" w:space="0" w:color="auto"/>
              <w:left w:val="single" w:sz="12" w:space="0" w:color="auto"/>
              <w:bottom w:val="single" w:sz="12" w:space="0" w:color="auto"/>
              <w:right w:val="single" w:sz="8" w:space="0" w:color="auto"/>
            </w:tcBorders>
          </w:tcPr>
          <w:p w:rsidR="00C83126" w:rsidRPr="00BA51D8" w:rsidRDefault="00C83126" w:rsidP="00453FD7">
            <w:pPr>
              <w:adjustRightInd w:val="0"/>
              <w:snapToGrid w:val="0"/>
              <w:jc w:val="both"/>
              <w:rPr>
                <w:sz w:val="16"/>
                <w:szCs w:val="16"/>
              </w:rPr>
            </w:pPr>
            <w:r w:rsidRPr="00BA51D8">
              <w:rPr>
                <w:sz w:val="16"/>
                <w:szCs w:val="16"/>
              </w:rPr>
              <w:t>N</w:t>
            </w:r>
          </w:p>
          <w:p w:rsidR="00C83126" w:rsidRPr="00BA51D8" w:rsidRDefault="00C83126" w:rsidP="00453FD7">
            <w:pPr>
              <w:adjustRightInd w:val="0"/>
              <w:snapToGrid w:val="0"/>
              <w:jc w:val="both"/>
              <w:rPr>
                <w:sz w:val="16"/>
                <w:szCs w:val="16"/>
              </w:rPr>
            </w:pPr>
            <w:r w:rsidRPr="00BA51D8">
              <w:rPr>
                <w:sz w:val="16"/>
                <w:szCs w:val="16"/>
              </w:rPr>
              <w:t>P</w:t>
            </w:r>
          </w:p>
          <w:p w:rsidR="00C83126" w:rsidRPr="00BA51D8" w:rsidRDefault="00C83126" w:rsidP="00453FD7">
            <w:pPr>
              <w:adjustRightInd w:val="0"/>
              <w:snapToGrid w:val="0"/>
              <w:jc w:val="both"/>
              <w:rPr>
                <w:sz w:val="16"/>
                <w:szCs w:val="16"/>
              </w:rPr>
            </w:pPr>
            <w:r w:rsidRPr="00BA51D8">
              <w:rPr>
                <w:sz w:val="16"/>
                <w:szCs w:val="16"/>
              </w:rPr>
              <w:t>K</w:t>
            </w:r>
          </w:p>
        </w:tc>
        <w:tc>
          <w:tcPr>
            <w:tcW w:w="880" w:type="pct"/>
            <w:tcBorders>
              <w:top w:val="single" w:sz="4" w:space="0" w:color="auto"/>
              <w:left w:val="single" w:sz="8" w:space="0" w:color="auto"/>
              <w:bottom w:val="single" w:sz="12" w:space="0" w:color="auto"/>
              <w:right w:val="single" w:sz="12" w:space="0" w:color="auto"/>
            </w:tcBorders>
          </w:tcPr>
          <w:p w:rsidR="00C83126" w:rsidRPr="00BA51D8" w:rsidRDefault="00C83126" w:rsidP="00453FD7">
            <w:pPr>
              <w:adjustRightInd w:val="0"/>
              <w:snapToGrid w:val="0"/>
              <w:jc w:val="center"/>
              <w:rPr>
                <w:sz w:val="16"/>
                <w:szCs w:val="16"/>
              </w:rPr>
            </w:pPr>
            <w:r w:rsidRPr="00BA51D8">
              <w:rPr>
                <w:sz w:val="16"/>
                <w:szCs w:val="16"/>
              </w:rPr>
              <w:t>85</w:t>
            </w:r>
          </w:p>
          <w:p w:rsidR="00C83126" w:rsidRPr="00BA51D8" w:rsidRDefault="00C83126" w:rsidP="00453FD7">
            <w:pPr>
              <w:adjustRightInd w:val="0"/>
              <w:snapToGrid w:val="0"/>
              <w:jc w:val="center"/>
              <w:rPr>
                <w:sz w:val="16"/>
                <w:szCs w:val="16"/>
              </w:rPr>
            </w:pPr>
            <w:r w:rsidRPr="00BA51D8">
              <w:rPr>
                <w:sz w:val="16"/>
                <w:szCs w:val="16"/>
              </w:rPr>
              <w:t>25</w:t>
            </w:r>
          </w:p>
          <w:p w:rsidR="00C83126" w:rsidRPr="00BA51D8" w:rsidRDefault="00C83126" w:rsidP="00453FD7">
            <w:pPr>
              <w:adjustRightInd w:val="0"/>
              <w:snapToGrid w:val="0"/>
              <w:jc w:val="center"/>
              <w:rPr>
                <w:sz w:val="16"/>
                <w:szCs w:val="16"/>
              </w:rPr>
            </w:pPr>
            <w:r w:rsidRPr="00BA51D8">
              <w:rPr>
                <w:sz w:val="16"/>
                <w:szCs w:val="16"/>
              </w:rPr>
              <w:t>125</w:t>
            </w:r>
          </w:p>
        </w:tc>
      </w:tr>
    </w:tbl>
    <w:p w:rsidR="00BF0B53" w:rsidRPr="00216304" w:rsidRDefault="002D10FB" w:rsidP="00453FD7">
      <w:pPr>
        <w:adjustRightInd w:val="0"/>
        <w:snapToGrid w:val="0"/>
        <w:jc w:val="both"/>
        <w:rPr>
          <w:b/>
          <w:bCs/>
          <w:sz w:val="20"/>
          <w:szCs w:val="20"/>
        </w:rPr>
      </w:pPr>
      <w:r w:rsidRPr="00216304">
        <w:rPr>
          <w:b/>
          <w:bCs/>
          <w:sz w:val="20"/>
          <w:szCs w:val="20"/>
        </w:rPr>
        <w:lastRenderedPageBreak/>
        <w:t>Table 2</w:t>
      </w:r>
      <w:r w:rsidR="00E5566E" w:rsidRPr="00216304">
        <w:rPr>
          <w:b/>
          <w:bCs/>
          <w:sz w:val="20"/>
          <w:szCs w:val="20"/>
        </w:rPr>
        <w:t>.</w:t>
      </w:r>
      <w:r w:rsidR="00462570" w:rsidRPr="00216304">
        <w:rPr>
          <w:b/>
          <w:bCs/>
          <w:sz w:val="20"/>
          <w:szCs w:val="20"/>
        </w:rPr>
        <w:t xml:space="preserve"> Chemical Analysis of Compost and </w:t>
      </w:r>
      <w:proofErr w:type="spellStart"/>
      <w:r w:rsidR="00462570" w:rsidRPr="00216304">
        <w:rPr>
          <w:b/>
          <w:bCs/>
          <w:sz w:val="20"/>
          <w:szCs w:val="20"/>
        </w:rPr>
        <w:t>Ureaform</w:t>
      </w:r>
      <w:proofErr w:type="spellEnd"/>
      <w:r w:rsidR="00462570" w:rsidRPr="00216304">
        <w:rPr>
          <w:b/>
          <w:bCs/>
          <w:sz w:val="20"/>
          <w:szCs w:val="20"/>
        </w:rPr>
        <w:t xml:space="preserve"> F</w:t>
      </w:r>
      <w:r w:rsidR="00BF0B53" w:rsidRPr="00216304">
        <w:rPr>
          <w:b/>
          <w:bCs/>
          <w:sz w:val="20"/>
          <w:szCs w:val="20"/>
        </w:rPr>
        <w:t>ertilizer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17"/>
        <w:gridCol w:w="711"/>
        <w:gridCol w:w="1170"/>
        <w:gridCol w:w="550"/>
      </w:tblGrid>
      <w:tr w:rsidR="00BF0B53" w:rsidRPr="00BA51D8" w:rsidTr="00337F85">
        <w:trPr>
          <w:cantSplit/>
          <w:jc w:val="center"/>
        </w:trPr>
        <w:tc>
          <w:tcPr>
            <w:tcW w:w="2728" w:type="dxa"/>
            <w:gridSpan w:val="2"/>
            <w:tcBorders>
              <w:top w:val="single" w:sz="12" w:space="0" w:color="auto"/>
              <w:left w:val="single" w:sz="12" w:space="0" w:color="auto"/>
              <w:bottom w:val="single" w:sz="4" w:space="0" w:color="auto"/>
              <w:right w:val="single" w:sz="12" w:space="0" w:color="auto"/>
            </w:tcBorders>
          </w:tcPr>
          <w:p w:rsidR="00BF0B53" w:rsidRPr="00221D97" w:rsidRDefault="00BF0B53" w:rsidP="00453FD7">
            <w:pPr>
              <w:pStyle w:val="Heading8"/>
              <w:adjustRightInd w:val="0"/>
              <w:snapToGrid w:val="0"/>
              <w:spacing w:before="0" w:after="0"/>
              <w:jc w:val="center"/>
              <w:rPr>
                <w:i w:val="0"/>
                <w:iCs w:val="0"/>
                <w:sz w:val="14"/>
                <w:szCs w:val="14"/>
              </w:rPr>
            </w:pPr>
            <w:r w:rsidRPr="00221D97">
              <w:rPr>
                <w:i w:val="0"/>
                <w:iCs w:val="0"/>
                <w:sz w:val="14"/>
                <w:szCs w:val="14"/>
              </w:rPr>
              <w:t>Compost</w:t>
            </w:r>
          </w:p>
        </w:tc>
        <w:tc>
          <w:tcPr>
            <w:tcW w:w="1720" w:type="dxa"/>
            <w:gridSpan w:val="2"/>
            <w:tcBorders>
              <w:top w:val="single" w:sz="12" w:space="0" w:color="auto"/>
              <w:left w:val="single" w:sz="12" w:space="0" w:color="auto"/>
              <w:bottom w:val="single" w:sz="4" w:space="0" w:color="auto"/>
              <w:right w:val="single" w:sz="12" w:space="0" w:color="auto"/>
            </w:tcBorders>
            <w:vAlign w:val="center"/>
          </w:tcPr>
          <w:p w:rsidR="00BF0B53" w:rsidRPr="00221D97" w:rsidRDefault="00C90CA1" w:rsidP="00453FD7">
            <w:pPr>
              <w:pStyle w:val="Heading8"/>
              <w:adjustRightInd w:val="0"/>
              <w:snapToGrid w:val="0"/>
              <w:spacing w:before="0" w:after="0"/>
              <w:jc w:val="center"/>
              <w:rPr>
                <w:i w:val="0"/>
                <w:iCs w:val="0"/>
                <w:sz w:val="14"/>
                <w:szCs w:val="14"/>
              </w:rPr>
            </w:pPr>
            <w:proofErr w:type="spellStart"/>
            <w:r w:rsidRPr="00221D97">
              <w:rPr>
                <w:i w:val="0"/>
                <w:iCs w:val="0"/>
                <w:sz w:val="14"/>
                <w:szCs w:val="14"/>
              </w:rPr>
              <w:t>U</w:t>
            </w:r>
            <w:r w:rsidR="00BF0B53" w:rsidRPr="00221D97">
              <w:rPr>
                <w:i w:val="0"/>
                <w:iCs w:val="0"/>
                <w:sz w:val="14"/>
                <w:szCs w:val="14"/>
              </w:rPr>
              <w:t>reaform</w:t>
            </w:r>
            <w:proofErr w:type="spellEnd"/>
          </w:p>
        </w:tc>
      </w:tr>
      <w:tr w:rsidR="00BF0B53" w:rsidRPr="00BA51D8" w:rsidTr="00337F85">
        <w:trPr>
          <w:cantSplit/>
          <w:jc w:val="center"/>
        </w:trPr>
        <w:tc>
          <w:tcPr>
            <w:tcW w:w="0" w:type="auto"/>
            <w:tcBorders>
              <w:top w:val="single" w:sz="4" w:space="0" w:color="auto"/>
              <w:left w:val="single" w:sz="12" w:space="0" w:color="auto"/>
              <w:bottom w:val="single" w:sz="12" w:space="0" w:color="auto"/>
            </w:tcBorders>
            <w:vAlign w:val="center"/>
          </w:tcPr>
          <w:p w:rsidR="00BF0B53" w:rsidRPr="00221D97" w:rsidRDefault="00BF0B53" w:rsidP="00453FD7">
            <w:pPr>
              <w:pStyle w:val="Heading8"/>
              <w:adjustRightInd w:val="0"/>
              <w:snapToGrid w:val="0"/>
              <w:spacing w:before="0" w:after="0"/>
              <w:jc w:val="center"/>
              <w:rPr>
                <w:i w:val="0"/>
                <w:iCs w:val="0"/>
                <w:sz w:val="14"/>
                <w:szCs w:val="14"/>
              </w:rPr>
            </w:pPr>
            <w:r w:rsidRPr="00221D97">
              <w:rPr>
                <w:i w:val="0"/>
                <w:iCs w:val="0"/>
                <w:sz w:val="14"/>
                <w:szCs w:val="14"/>
              </w:rPr>
              <w:t>Character</w:t>
            </w:r>
          </w:p>
        </w:tc>
        <w:tc>
          <w:tcPr>
            <w:tcW w:w="635" w:type="dxa"/>
            <w:tcBorders>
              <w:top w:val="single" w:sz="4" w:space="0" w:color="auto"/>
              <w:bottom w:val="single" w:sz="12" w:space="0" w:color="auto"/>
              <w:right w:val="single" w:sz="12" w:space="0" w:color="auto"/>
            </w:tcBorders>
            <w:vAlign w:val="center"/>
          </w:tcPr>
          <w:p w:rsidR="00BF0B53" w:rsidRPr="00221D97" w:rsidRDefault="00BF0B53" w:rsidP="00453FD7">
            <w:pPr>
              <w:pStyle w:val="Heading8"/>
              <w:adjustRightInd w:val="0"/>
              <w:snapToGrid w:val="0"/>
              <w:spacing w:before="0" w:after="0"/>
              <w:jc w:val="center"/>
              <w:rPr>
                <w:i w:val="0"/>
                <w:iCs w:val="0"/>
                <w:sz w:val="14"/>
                <w:szCs w:val="14"/>
              </w:rPr>
            </w:pPr>
            <w:r w:rsidRPr="00221D97">
              <w:rPr>
                <w:i w:val="0"/>
                <w:iCs w:val="0"/>
                <w:sz w:val="14"/>
                <w:szCs w:val="14"/>
              </w:rPr>
              <w:t>Value</w:t>
            </w:r>
          </w:p>
        </w:tc>
        <w:tc>
          <w:tcPr>
            <w:tcW w:w="1170" w:type="dxa"/>
            <w:tcBorders>
              <w:top w:val="single" w:sz="4" w:space="0" w:color="auto"/>
              <w:left w:val="single" w:sz="12" w:space="0" w:color="auto"/>
              <w:bottom w:val="single" w:sz="12" w:space="0" w:color="auto"/>
              <w:right w:val="single" w:sz="4" w:space="0" w:color="auto"/>
            </w:tcBorders>
            <w:vAlign w:val="center"/>
          </w:tcPr>
          <w:p w:rsidR="00BF0B53" w:rsidRPr="00221D97" w:rsidRDefault="00BF0B53" w:rsidP="00453FD7">
            <w:pPr>
              <w:pStyle w:val="Heading8"/>
              <w:adjustRightInd w:val="0"/>
              <w:snapToGrid w:val="0"/>
              <w:spacing w:before="0" w:after="0"/>
              <w:jc w:val="center"/>
              <w:rPr>
                <w:i w:val="0"/>
                <w:iCs w:val="0"/>
                <w:sz w:val="14"/>
                <w:szCs w:val="14"/>
              </w:rPr>
            </w:pPr>
            <w:r w:rsidRPr="00221D97">
              <w:rPr>
                <w:i w:val="0"/>
                <w:iCs w:val="0"/>
                <w:sz w:val="14"/>
                <w:szCs w:val="14"/>
              </w:rPr>
              <w:t>Character</w:t>
            </w:r>
          </w:p>
        </w:tc>
        <w:tc>
          <w:tcPr>
            <w:tcW w:w="0" w:type="auto"/>
            <w:tcBorders>
              <w:top w:val="single" w:sz="4" w:space="0" w:color="auto"/>
              <w:left w:val="single" w:sz="4" w:space="0" w:color="auto"/>
              <w:bottom w:val="single" w:sz="4" w:space="0" w:color="auto"/>
              <w:right w:val="single" w:sz="12" w:space="0" w:color="auto"/>
            </w:tcBorders>
            <w:vAlign w:val="center"/>
          </w:tcPr>
          <w:p w:rsidR="00BF0B53" w:rsidRPr="00221D97" w:rsidRDefault="00BF0B53" w:rsidP="00453FD7">
            <w:pPr>
              <w:pStyle w:val="Heading8"/>
              <w:adjustRightInd w:val="0"/>
              <w:snapToGrid w:val="0"/>
              <w:spacing w:before="0" w:after="0"/>
              <w:jc w:val="center"/>
              <w:rPr>
                <w:i w:val="0"/>
                <w:iCs w:val="0"/>
                <w:sz w:val="14"/>
                <w:szCs w:val="14"/>
              </w:rPr>
            </w:pPr>
            <w:r w:rsidRPr="00221D97">
              <w:rPr>
                <w:i w:val="0"/>
                <w:iCs w:val="0"/>
                <w:sz w:val="14"/>
                <w:szCs w:val="14"/>
              </w:rPr>
              <w:t>Value</w:t>
            </w:r>
          </w:p>
        </w:tc>
      </w:tr>
      <w:tr w:rsidR="00BF0B53" w:rsidRPr="00BA51D8" w:rsidTr="00337F85">
        <w:trPr>
          <w:cantSplit/>
          <w:jc w:val="center"/>
        </w:trPr>
        <w:tc>
          <w:tcPr>
            <w:tcW w:w="0" w:type="auto"/>
            <w:tcBorders>
              <w:top w:val="single" w:sz="12" w:space="0" w:color="auto"/>
              <w:left w:val="single" w:sz="12" w:space="0" w:color="auto"/>
            </w:tcBorders>
          </w:tcPr>
          <w:p w:rsidR="00BF0B53" w:rsidRPr="00221D97" w:rsidRDefault="00BF0B53" w:rsidP="00453FD7">
            <w:pPr>
              <w:adjustRightInd w:val="0"/>
              <w:snapToGrid w:val="0"/>
              <w:jc w:val="both"/>
              <w:rPr>
                <w:sz w:val="14"/>
                <w:szCs w:val="14"/>
              </w:rPr>
            </w:pPr>
            <w:r w:rsidRPr="00221D97">
              <w:rPr>
                <w:sz w:val="14"/>
                <w:szCs w:val="14"/>
              </w:rPr>
              <w:t>pH ( 1:10 water suspension)</w:t>
            </w:r>
          </w:p>
          <w:p w:rsidR="00BF0B53" w:rsidRPr="00221D97" w:rsidRDefault="00BF0B53" w:rsidP="00453FD7">
            <w:pPr>
              <w:adjustRightInd w:val="0"/>
              <w:snapToGrid w:val="0"/>
              <w:jc w:val="both"/>
              <w:rPr>
                <w:sz w:val="12"/>
                <w:szCs w:val="12"/>
              </w:rPr>
            </w:pPr>
            <w:r w:rsidRPr="00221D97">
              <w:rPr>
                <w:sz w:val="12"/>
                <w:szCs w:val="12"/>
              </w:rPr>
              <w:t>EC (</w:t>
            </w:r>
            <w:proofErr w:type="spellStart"/>
            <w:r w:rsidRPr="00221D97">
              <w:rPr>
                <w:sz w:val="12"/>
                <w:szCs w:val="12"/>
              </w:rPr>
              <w:t>dS</w:t>
            </w:r>
            <w:proofErr w:type="spellEnd"/>
            <w:r w:rsidRPr="00221D97">
              <w:rPr>
                <w:sz w:val="12"/>
                <w:szCs w:val="12"/>
              </w:rPr>
              <w:t>/m, 1:10 “soil: water extract”</w:t>
            </w:r>
          </w:p>
          <w:p w:rsidR="00BF0B53" w:rsidRPr="00221D97" w:rsidRDefault="00BF0B53" w:rsidP="00453FD7">
            <w:pPr>
              <w:adjustRightInd w:val="0"/>
              <w:snapToGrid w:val="0"/>
              <w:jc w:val="both"/>
              <w:rPr>
                <w:sz w:val="14"/>
                <w:szCs w:val="14"/>
              </w:rPr>
            </w:pPr>
            <w:r w:rsidRPr="00221D97">
              <w:rPr>
                <w:sz w:val="14"/>
                <w:szCs w:val="14"/>
              </w:rPr>
              <w:t>Organic carbon</w:t>
            </w:r>
            <w:r w:rsidR="005D23CF" w:rsidRPr="00221D97">
              <w:rPr>
                <w:sz w:val="14"/>
                <w:szCs w:val="14"/>
              </w:rPr>
              <w:t>%</w:t>
            </w:r>
          </w:p>
          <w:p w:rsidR="00BF0B53" w:rsidRPr="00221D97" w:rsidRDefault="00BF0B53" w:rsidP="00453FD7">
            <w:pPr>
              <w:adjustRightInd w:val="0"/>
              <w:snapToGrid w:val="0"/>
              <w:jc w:val="both"/>
              <w:rPr>
                <w:sz w:val="14"/>
                <w:szCs w:val="14"/>
              </w:rPr>
            </w:pPr>
            <w:r w:rsidRPr="00221D97">
              <w:rPr>
                <w:sz w:val="14"/>
                <w:szCs w:val="14"/>
              </w:rPr>
              <w:t>Organic matter %</w:t>
            </w:r>
          </w:p>
        </w:tc>
        <w:tc>
          <w:tcPr>
            <w:tcW w:w="635" w:type="dxa"/>
            <w:tcBorders>
              <w:top w:val="single" w:sz="12" w:space="0" w:color="auto"/>
              <w:right w:val="single" w:sz="12" w:space="0" w:color="auto"/>
            </w:tcBorders>
            <w:vAlign w:val="center"/>
          </w:tcPr>
          <w:p w:rsidR="00BF0B53" w:rsidRPr="00221D97" w:rsidRDefault="00BF0B53" w:rsidP="00453FD7">
            <w:pPr>
              <w:adjustRightInd w:val="0"/>
              <w:snapToGrid w:val="0"/>
              <w:jc w:val="center"/>
              <w:rPr>
                <w:sz w:val="14"/>
                <w:szCs w:val="14"/>
              </w:rPr>
            </w:pPr>
            <w:r w:rsidRPr="00221D97">
              <w:rPr>
                <w:sz w:val="14"/>
                <w:szCs w:val="14"/>
              </w:rPr>
              <w:t>8.7</w:t>
            </w:r>
          </w:p>
          <w:p w:rsidR="00BF0B53" w:rsidRPr="00221D97" w:rsidRDefault="00BF0B53" w:rsidP="00453FD7">
            <w:pPr>
              <w:adjustRightInd w:val="0"/>
              <w:snapToGrid w:val="0"/>
              <w:jc w:val="center"/>
              <w:rPr>
                <w:sz w:val="14"/>
                <w:szCs w:val="14"/>
              </w:rPr>
            </w:pPr>
            <w:r w:rsidRPr="00221D97">
              <w:rPr>
                <w:sz w:val="14"/>
                <w:szCs w:val="14"/>
              </w:rPr>
              <w:t>4.2</w:t>
            </w:r>
          </w:p>
          <w:p w:rsidR="00BF0B53" w:rsidRPr="00221D97" w:rsidRDefault="00BF0B53" w:rsidP="00453FD7">
            <w:pPr>
              <w:adjustRightInd w:val="0"/>
              <w:snapToGrid w:val="0"/>
              <w:jc w:val="center"/>
              <w:rPr>
                <w:sz w:val="14"/>
                <w:szCs w:val="14"/>
              </w:rPr>
            </w:pPr>
            <w:r w:rsidRPr="00221D97">
              <w:rPr>
                <w:sz w:val="14"/>
                <w:szCs w:val="14"/>
              </w:rPr>
              <w:t>16.7</w:t>
            </w:r>
          </w:p>
          <w:p w:rsidR="00BF0B53" w:rsidRPr="00221D97" w:rsidRDefault="00BF0B53" w:rsidP="00453FD7">
            <w:pPr>
              <w:adjustRightInd w:val="0"/>
              <w:snapToGrid w:val="0"/>
              <w:jc w:val="center"/>
              <w:rPr>
                <w:sz w:val="14"/>
                <w:szCs w:val="14"/>
              </w:rPr>
            </w:pPr>
            <w:r w:rsidRPr="00221D97">
              <w:rPr>
                <w:sz w:val="14"/>
                <w:szCs w:val="14"/>
              </w:rPr>
              <w:t>28.8</w:t>
            </w:r>
          </w:p>
        </w:tc>
        <w:tc>
          <w:tcPr>
            <w:tcW w:w="1170" w:type="dxa"/>
            <w:tcBorders>
              <w:top w:val="single" w:sz="12" w:space="0" w:color="auto"/>
              <w:left w:val="single" w:sz="12" w:space="0" w:color="auto"/>
              <w:right w:val="single" w:sz="4" w:space="0" w:color="auto"/>
            </w:tcBorders>
            <w:vAlign w:val="center"/>
          </w:tcPr>
          <w:p w:rsidR="00BF0B53" w:rsidRPr="00221D97" w:rsidRDefault="00BF0B53" w:rsidP="00453FD7">
            <w:pPr>
              <w:adjustRightInd w:val="0"/>
              <w:snapToGrid w:val="0"/>
              <w:jc w:val="center"/>
              <w:rPr>
                <w:sz w:val="14"/>
                <w:szCs w:val="14"/>
              </w:rPr>
            </w:pPr>
            <w:r w:rsidRPr="00221D97">
              <w:rPr>
                <w:sz w:val="14"/>
                <w:szCs w:val="14"/>
              </w:rPr>
              <w:t>Nitrogen</w:t>
            </w:r>
          </w:p>
          <w:p w:rsidR="00BF0B53" w:rsidRPr="00221D97" w:rsidRDefault="00BF0B53" w:rsidP="00453FD7">
            <w:pPr>
              <w:adjustRightInd w:val="0"/>
              <w:snapToGrid w:val="0"/>
              <w:jc w:val="center"/>
              <w:rPr>
                <w:sz w:val="14"/>
                <w:szCs w:val="14"/>
                <w:lang w:eastAsia="zh-CN"/>
              </w:rPr>
            </w:pPr>
            <w:r w:rsidRPr="00221D97">
              <w:rPr>
                <w:sz w:val="14"/>
                <w:szCs w:val="14"/>
              </w:rPr>
              <w:t>Content</w:t>
            </w:r>
          </w:p>
        </w:tc>
        <w:tc>
          <w:tcPr>
            <w:tcW w:w="0" w:type="auto"/>
            <w:tcBorders>
              <w:top w:val="single" w:sz="12" w:space="0" w:color="auto"/>
              <w:left w:val="single" w:sz="4" w:space="0" w:color="auto"/>
              <w:right w:val="single" w:sz="12" w:space="0" w:color="auto"/>
            </w:tcBorders>
            <w:vAlign w:val="center"/>
          </w:tcPr>
          <w:p w:rsidR="00BF0B53" w:rsidRPr="00221D97" w:rsidRDefault="00BF0B53" w:rsidP="00453FD7">
            <w:pPr>
              <w:adjustRightInd w:val="0"/>
              <w:snapToGrid w:val="0"/>
              <w:jc w:val="center"/>
              <w:rPr>
                <w:sz w:val="14"/>
                <w:szCs w:val="14"/>
                <w:lang w:eastAsia="zh-CN"/>
              </w:rPr>
            </w:pPr>
            <w:r w:rsidRPr="00221D97">
              <w:rPr>
                <w:sz w:val="14"/>
                <w:szCs w:val="14"/>
              </w:rPr>
              <w:t>40%</w:t>
            </w:r>
          </w:p>
        </w:tc>
      </w:tr>
      <w:tr w:rsidR="00BF0B53" w:rsidRPr="00BA51D8" w:rsidTr="00337F85">
        <w:trPr>
          <w:cantSplit/>
          <w:jc w:val="center"/>
        </w:trPr>
        <w:tc>
          <w:tcPr>
            <w:tcW w:w="0" w:type="auto"/>
            <w:tcBorders>
              <w:top w:val="single" w:sz="4" w:space="0" w:color="auto"/>
              <w:left w:val="single" w:sz="12" w:space="0" w:color="auto"/>
            </w:tcBorders>
          </w:tcPr>
          <w:p w:rsidR="00BF0B53" w:rsidRPr="00221D97" w:rsidRDefault="00BF0B53" w:rsidP="00453FD7">
            <w:pPr>
              <w:adjustRightInd w:val="0"/>
              <w:snapToGrid w:val="0"/>
              <w:jc w:val="both"/>
              <w:rPr>
                <w:sz w:val="14"/>
                <w:szCs w:val="14"/>
              </w:rPr>
            </w:pPr>
            <w:r w:rsidRPr="00221D97">
              <w:rPr>
                <w:sz w:val="14"/>
                <w:szCs w:val="14"/>
              </w:rPr>
              <w:t>Available nutrients:</w:t>
            </w:r>
          </w:p>
          <w:p w:rsidR="00BF0B53" w:rsidRPr="00221D97" w:rsidRDefault="00BF0B53" w:rsidP="00453FD7">
            <w:pPr>
              <w:adjustRightInd w:val="0"/>
              <w:snapToGrid w:val="0"/>
              <w:jc w:val="both"/>
              <w:rPr>
                <w:sz w:val="14"/>
                <w:szCs w:val="14"/>
              </w:rPr>
            </w:pPr>
            <w:r w:rsidRPr="00221D97">
              <w:rPr>
                <w:sz w:val="14"/>
                <w:szCs w:val="14"/>
              </w:rPr>
              <w:t>NO</w:t>
            </w:r>
            <w:r w:rsidRPr="00221D97">
              <w:rPr>
                <w:sz w:val="14"/>
                <w:szCs w:val="14"/>
                <w:vertAlign w:val="subscript"/>
              </w:rPr>
              <w:t>3</w:t>
            </w:r>
            <w:r w:rsidR="005D23CF" w:rsidRPr="00221D97">
              <w:rPr>
                <w:sz w:val="14"/>
                <w:szCs w:val="14"/>
                <w:lang w:val="fr-FR"/>
              </w:rPr>
              <w:t>(mg</w:t>
            </w:r>
            <w:r w:rsidR="00453FD7" w:rsidRPr="00221D97">
              <w:rPr>
                <w:sz w:val="14"/>
                <w:szCs w:val="14"/>
                <w:lang w:val="fr-FR"/>
              </w:rPr>
              <w:t>.</w:t>
            </w:r>
            <w:r w:rsidR="005D23CF" w:rsidRPr="00221D97">
              <w:rPr>
                <w:sz w:val="14"/>
                <w:szCs w:val="14"/>
                <w:lang w:val="fr-FR"/>
              </w:rPr>
              <w:t xml:space="preserve">kg </w:t>
            </w:r>
            <w:r w:rsidR="005D23CF" w:rsidRPr="00221D97">
              <w:rPr>
                <w:sz w:val="14"/>
                <w:szCs w:val="14"/>
                <w:vertAlign w:val="superscript"/>
                <w:lang w:val="fr-FR"/>
              </w:rPr>
              <w:t>-1</w:t>
            </w:r>
            <w:r w:rsidR="005D23CF" w:rsidRPr="00221D97">
              <w:rPr>
                <w:sz w:val="14"/>
                <w:szCs w:val="14"/>
                <w:lang w:val="fr-FR"/>
              </w:rPr>
              <w:t>)</w:t>
            </w:r>
          </w:p>
          <w:p w:rsidR="00BF0B53" w:rsidRPr="00221D97" w:rsidRDefault="00BF0B53" w:rsidP="00453FD7">
            <w:pPr>
              <w:adjustRightInd w:val="0"/>
              <w:snapToGrid w:val="0"/>
              <w:jc w:val="both"/>
              <w:rPr>
                <w:sz w:val="14"/>
                <w:szCs w:val="14"/>
              </w:rPr>
            </w:pPr>
            <w:r w:rsidRPr="00221D97">
              <w:rPr>
                <w:sz w:val="14"/>
                <w:szCs w:val="14"/>
              </w:rPr>
              <w:t>NH</w:t>
            </w:r>
            <w:r w:rsidRPr="00221D97">
              <w:rPr>
                <w:sz w:val="14"/>
                <w:szCs w:val="14"/>
                <w:vertAlign w:val="subscript"/>
              </w:rPr>
              <w:t>4</w:t>
            </w:r>
            <w:r w:rsidR="005D23CF" w:rsidRPr="00221D97">
              <w:rPr>
                <w:sz w:val="14"/>
                <w:szCs w:val="14"/>
                <w:lang w:val="fr-FR"/>
              </w:rPr>
              <w:t>(mg</w:t>
            </w:r>
            <w:r w:rsidR="00453FD7" w:rsidRPr="00221D97">
              <w:rPr>
                <w:sz w:val="14"/>
                <w:szCs w:val="14"/>
                <w:lang w:val="fr-FR"/>
              </w:rPr>
              <w:t>.</w:t>
            </w:r>
            <w:r w:rsidR="005D23CF" w:rsidRPr="00221D97">
              <w:rPr>
                <w:sz w:val="14"/>
                <w:szCs w:val="14"/>
                <w:lang w:val="fr-FR"/>
              </w:rPr>
              <w:t xml:space="preserve">kg </w:t>
            </w:r>
            <w:r w:rsidR="005D23CF" w:rsidRPr="00221D97">
              <w:rPr>
                <w:sz w:val="14"/>
                <w:szCs w:val="14"/>
                <w:vertAlign w:val="superscript"/>
                <w:lang w:val="fr-FR"/>
              </w:rPr>
              <w:t>-1</w:t>
            </w:r>
            <w:r w:rsidR="005D23CF" w:rsidRPr="00221D97">
              <w:rPr>
                <w:sz w:val="14"/>
                <w:szCs w:val="14"/>
                <w:lang w:val="fr-FR"/>
              </w:rPr>
              <w:t>)</w:t>
            </w:r>
          </w:p>
          <w:p w:rsidR="00BF0B53" w:rsidRPr="00221D97" w:rsidRDefault="00BF0B53" w:rsidP="00453FD7">
            <w:pPr>
              <w:adjustRightInd w:val="0"/>
              <w:snapToGrid w:val="0"/>
              <w:jc w:val="both"/>
              <w:rPr>
                <w:sz w:val="14"/>
                <w:szCs w:val="14"/>
              </w:rPr>
            </w:pPr>
            <w:r w:rsidRPr="00221D97">
              <w:rPr>
                <w:sz w:val="14"/>
                <w:szCs w:val="14"/>
              </w:rPr>
              <w:t xml:space="preserve">P </w:t>
            </w:r>
            <w:r w:rsidR="005D23CF" w:rsidRPr="00221D97">
              <w:rPr>
                <w:sz w:val="14"/>
                <w:szCs w:val="14"/>
                <w:lang w:val="fr-FR"/>
              </w:rPr>
              <w:t>(mg</w:t>
            </w:r>
            <w:r w:rsidR="00453FD7" w:rsidRPr="00221D97">
              <w:rPr>
                <w:sz w:val="14"/>
                <w:szCs w:val="14"/>
                <w:lang w:val="fr-FR"/>
              </w:rPr>
              <w:t>.</w:t>
            </w:r>
            <w:r w:rsidR="005D23CF" w:rsidRPr="00221D97">
              <w:rPr>
                <w:sz w:val="14"/>
                <w:szCs w:val="14"/>
                <w:lang w:val="fr-FR"/>
              </w:rPr>
              <w:t xml:space="preserve">kg </w:t>
            </w:r>
            <w:r w:rsidR="005D23CF" w:rsidRPr="00221D97">
              <w:rPr>
                <w:sz w:val="14"/>
                <w:szCs w:val="14"/>
                <w:vertAlign w:val="superscript"/>
                <w:lang w:val="fr-FR"/>
              </w:rPr>
              <w:t>-1</w:t>
            </w:r>
            <w:r w:rsidR="005D23CF" w:rsidRPr="00221D97">
              <w:rPr>
                <w:sz w:val="14"/>
                <w:szCs w:val="14"/>
                <w:lang w:val="fr-FR"/>
              </w:rPr>
              <w:t>)</w:t>
            </w:r>
          </w:p>
          <w:p w:rsidR="00BF0B53" w:rsidRPr="00221D97" w:rsidRDefault="00BF0B53" w:rsidP="00453FD7">
            <w:pPr>
              <w:adjustRightInd w:val="0"/>
              <w:snapToGrid w:val="0"/>
              <w:jc w:val="both"/>
              <w:rPr>
                <w:sz w:val="14"/>
                <w:szCs w:val="14"/>
              </w:rPr>
            </w:pPr>
            <w:r w:rsidRPr="00221D97">
              <w:rPr>
                <w:sz w:val="14"/>
                <w:szCs w:val="14"/>
              </w:rPr>
              <w:t xml:space="preserve">K </w:t>
            </w:r>
            <w:r w:rsidR="0024333B" w:rsidRPr="00221D97">
              <w:rPr>
                <w:sz w:val="14"/>
                <w:szCs w:val="14"/>
              </w:rPr>
              <w:t>(%</w:t>
            </w:r>
            <w:r w:rsidRPr="00221D97">
              <w:rPr>
                <w:sz w:val="14"/>
                <w:szCs w:val="14"/>
              </w:rPr>
              <w:t>)</w:t>
            </w:r>
          </w:p>
        </w:tc>
        <w:tc>
          <w:tcPr>
            <w:tcW w:w="635" w:type="dxa"/>
            <w:tcBorders>
              <w:top w:val="single" w:sz="4" w:space="0" w:color="auto"/>
              <w:right w:val="single" w:sz="12" w:space="0" w:color="auto"/>
            </w:tcBorders>
            <w:vAlign w:val="bottom"/>
          </w:tcPr>
          <w:p w:rsidR="00BF0B53" w:rsidRPr="00221D97" w:rsidRDefault="00BF0B53" w:rsidP="00453FD7">
            <w:pPr>
              <w:adjustRightInd w:val="0"/>
              <w:snapToGrid w:val="0"/>
              <w:jc w:val="center"/>
              <w:rPr>
                <w:sz w:val="14"/>
                <w:szCs w:val="14"/>
              </w:rPr>
            </w:pPr>
            <w:r w:rsidRPr="00221D97">
              <w:rPr>
                <w:sz w:val="14"/>
                <w:szCs w:val="14"/>
              </w:rPr>
              <w:t>160</w:t>
            </w:r>
          </w:p>
          <w:p w:rsidR="00BF0B53" w:rsidRPr="00221D97" w:rsidRDefault="00BF0B53" w:rsidP="00453FD7">
            <w:pPr>
              <w:adjustRightInd w:val="0"/>
              <w:snapToGrid w:val="0"/>
              <w:jc w:val="center"/>
              <w:rPr>
                <w:sz w:val="14"/>
                <w:szCs w:val="14"/>
              </w:rPr>
            </w:pPr>
            <w:r w:rsidRPr="00221D97">
              <w:rPr>
                <w:sz w:val="14"/>
                <w:szCs w:val="14"/>
              </w:rPr>
              <w:t>253.5</w:t>
            </w:r>
          </w:p>
          <w:p w:rsidR="00BF0B53" w:rsidRPr="00221D97" w:rsidRDefault="00BF0B53" w:rsidP="00453FD7">
            <w:pPr>
              <w:adjustRightInd w:val="0"/>
              <w:snapToGrid w:val="0"/>
              <w:jc w:val="center"/>
              <w:rPr>
                <w:sz w:val="14"/>
                <w:szCs w:val="14"/>
              </w:rPr>
            </w:pPr>
            <w:r w:rsidRPr="00221D97">
              <w:rPr>
                <w:sz w:val="14"/>
                <w:szCs w:val="14"/>
              </w:rPr>
              <w:t>827</w:t>
            </w:r>
          </w:p>
          <w:p w:rsidR="00BF0B53" w:rsidRPr="00221D97" w:rsidRDefault="00BF0B53" w:rsidP="00453FD7">
            <w:pPr>
              <w:adjustRightInd w:val="0"/>
              <w:snapToGrid w:val="0"/>
              <w:jc w:val="center"/>
              <w:rPr>
                <w:sz w:val="14"/>
                <w:szCs w:val="14"/>
              </w:rPr>
            </w:pPr>
            <w:r w:rsidRPr="00221D97">
              <w:rPr>
                <w:sz w:val="14"/>
                <w:szCs w:val="14"/>
              </w:rPr>
              <w:t>0.76</w:t>
            </w:r>
          </w:p>
        </w:tc>
        <w:tc>
          <w:tcPr>
            <w:tcW w:w="1170" w:type="dxa"/>
            <w:tcBorders>
              <w:left w:val="single" w:sz="12" w:space="0" w:color="auto"/>
              <w:right w:val="single" w:sz="4" w:space="0" w:color="auto"/>
            </w:tcBorders>
            <w:vAlign w:val="center"/>
          </w:tcPr>
          <w:p w:rsidR="00BF0B53" w:rsidRPr="00221D97" w:rsidRDefault="00BF0B53" w:rsidP="00453FD7">
            <w:pPr>
              <w:adjustRightInd w:val="0"/>
              <w:snapToGrid w:val="0"/>
              <w:jc w:val="center"/>
              <w:rPr>
                <w:sz w:val="14"/>
                <w:szCs w:val="14"/>
                <w:lang w:eastAsia="zh-CN"/>
              </w:rPr>
            </w:pPr>
            <w:r w:rsidRPr="00221D97">
              <w:rPr>
                <w:sz w:val="14"/>
                <w:szCs w:val="14"/>
              </w:rPr>
              <w:t>Activity index</w:t>
            </w:r>
          </w:p>
        </w:tc>
        <w:tc>
          <w:tcPr>
            <w:tcW w:w="0" w:type="auto"/>
            <w:tcBorders>
              <w:left w:val="single" w:sz="4" w:space="0" w:color="auto"/>
              <w:right w:val="single" w:sz="12" w:space="0" w:color="auto"/>
            </w:tcBorders>
            <w:vAlign w:val="center"/>
          </w:tcPr>
          <w:p w:rsidR="00BF0B53" w:rsidRPr="00221D97" w:rsidRDefault="00BF0B53" w:rsidP="00453FD7">
            <w:pPr>
              <w:adjustRightInd w:val="0"/>
              <w:snapToGrid w:val="0"/>
              <w:jc w:val="center"/>
              <w:rPr>
                <w:sz w:val="14"/>
                <w:szCs w:val="14"/>
                <w:lang w:eastAsia="zh-CN"/>
              </w:rPr>
            </w:pPr>
            <w:r w:rsidRPr="00221D97">
              <w:rPr>
                <w:sz w:val="14"/>
                <w:szCs w:val="14"/>
              </w:rPr>
              <w:t>63%</w:t>
            </w:r>
          </w:p>
        </w:tc>
      </w:tr>
      <w:tr w:rsidR="00BF0B53" w:rsidRPr="00BA51D8" w:rsidTr="00337F85">
        <w:trPr>
          <w:cantSplit/>
          <w:jc w:val="center"/>
        </w:trPr>
        <w:tc>
          <w:tcPr>
            <w:tcW w:w="0" w:type="auto"/>
            <w:tcBorders>
              <w:top w:val="single" w:sz="4" w:space="0" w:color="auto"/>
              <w:left w:val="single" w:sz="12" w:space="0" w:color="auto"/>
              <w:bottom w:val="single" w:sz="12" w:space="0" w:color="auto"/>
            </w:tcBorders>
          </w:tcPr>
          <w:p w:rsidR="00BF0B53" w:rsidRPr="00221D97" w:rsidRDefault="00BF0B53" w:rsidP="00453FD7">
            <w:pPr>
              <w:adjustRightInd w:val="0"/>
              <w:snapToGrid w:val="0"/>
              <w:jc w:val="both"/>
              <w:rPr>
                <w:sz w:val="14"/>
                <w:szCs w:val="14"/>
              </w:rPr>
            </w:pPr>
            <w:r w:rsidRPr="00221D97">
              <w:rPr>
                <w:sz w:val="14"/>
                <w:szCs w:val="14"/>
              </w:rPr>
              <w:t>Total nutrients</w:t>
            </w:r>
            <w:r w:rsidR="00453FD7" w:rsidRPr="00221D97">
              <w:rPr>
                <w:sz w:val="14"/>
                <w:szCs w:val="14"/>
              </w:rPr>
              <w:t>:</w:t>
            </w:r>
          </w:p>
          <w:p w:rsidR="00BF0B53" w:rsidRPr="00221D97" w:rsidRDefault="00BF0B53" w:rsidP="00453FD7">
            <w:pPr>
              <w:adjustRightInd w:val="0"/>
              <w:snapToGrid w:val="0"/>
              <w:jc w:val="both"/>
              <w:rPr>
                <w:sz w:val="14"/>
                <w:szCs w:val="14"/>
              </w:rPr>
            </w:pPr>
            <w:r w:rsidRPr="00221D97">
              <w:rPr>
                <w:sz w:val="14"/>
                <w:szCs w:val="14"/>
              </w:rPr>
              <w:t xml:space="preserve">N </w:t>
            </w:r>
            <w:r w:rsidR="005D23CF" w:rsidRPr="00221D97">
              <w:rPr>
                <w:sz w:val="14"/>
                <w:szCs w:val="14"/>
                <w:lang w:val="fr-FR"/>
              </w:rPr>
              <w:t>(mg</w:t>
            </w:r>
            <w:r w:rsidR="00453FD7" w:rsidRPr="00221D97">
              <w:rPr>
                <w:sz w:val="14"/>
                <w:szCs w:val="14"/>
                <w:lang w:val="fr-FR"/>
              </w:rPr>
              <w:t>.</w:t>
            </w:r>
            <w:r w:rsidR="005D23CF" w:rsidRPr="00221D97">
              <w:rPr>
                <w:sz w:val="14"/>
                <w:szCs w:val="14"/>
                <w:lang w:val="fr-FR"/>
              </w:rPr>
              <w:t xml:space="preserve">kg </w:t>
            </w:r>
            <w:r w:rsidR="005D23CF" w:rsidRPr="00221D97">
              <w:rPr>
                <w:sz w:val="14"/>
                <w:szCs w:val="14"/>
                <w:vertAlign w:val="superscript"/>
                <w:lang w:val="fr-FR"/>
              </w:rPr>
              <w:t>-1</w:t>
            </w:r>
            <w:r w:rsidR="005D23CF" w:rsidRPr="00221D97">
              <w:rPr>
                <w:sz w:val="14"/>
                <w:szCs w:val="14"/>
                <w:lang w:val="fr-FR"/>
              </w:rPr>
              <w:t>)</w:t>
            </w:r>
          </w:p>
          <w:p w:rsidR="00BF0B53" w:rsidRPr="00221D97" w:rsidRDefault="00BF0B53" w:rsidP="00453FD7">
            <w:pPr>
              <w:adjustRightInd w:val="0"/>
              <w:snapToGrid w:val="0"/>
              <w:jc w:val="both"/>
              <w:rPr>
                <w:b/>
                <w:bCs/>
                <w:sz w:val="14"/>
                <w:szCs w:val="14"/>
              </w:rPr>
            </w:pPr>
            <w:r w:rsidRPr="00221D97">
              <w:rPr>
                <w:sz w:val="14"/>
                <w:szCs w:val="14"/>
              </w:rPr>
              <w:t xml:space="preserve">P </w:t>
            </w:r>
            <w:r w:rsidR="005D23CF" w:rsidRPr="00221D97">
              <w:rPr>
                <w:sz w:val="14"/>
                <w:szCs w:val="14"/>
                <w:lang w:val="fr-FR"/>
              </w:rPr>
              <w:t>(mg</w:t>
            </w:r>
            <w:r w:rsidR="00453FD7" w:rsidRPr="00221D97">
              <w:rPr>
                <w:sz w:val="14"/>
                <w:szCs w:val="14"/>
                <w:lang w:val="fr-FR"/>
              </w:rPr>
              <w:t>.</w:t>
            </w:r>
            <w:r w:rsidR="005D23CF" w:rsidRPr="00221D97">
              <w:rPr>
                <w:sz w:val="14"/>
                <w:szCs w:val="14"/>
                <w:lang w:val="fr-FR"/>
              </w:rPr>
              <w:t xml:space="preserve">kg </w:t>
            </w:r>
            <w:r w:rsidR="005D23CF" w:rsidRPr="00221D97">
              <w:rPr>
                <w:sz w:val="14"/>
                <w:szCs w:val="14"/>
                <w:vertAlign w:val="superscript"/>
                <w:lang w:val="fr-FR"/>
              </w:rPr>
              <w:t>-1</w:t>
            </w:r>
            <w:r w:rsidR="005D23CF" w:rsidRPr="00221D97">
              <w:rPr>
                <w:sz w:val="14"/>
                <w:szCs w:val="14"/>
                <w:lang w:val="fr-FR"/>
              </w:rPr>
              <w:t>)</w:t>
            </w:r>
          </w:p>
          <w:p w:rsidR="00BF0B53" w:rsidRPr="00221D97" w:rsidRDefault="00BF0B53" w:rsidP="00453FD7">
            <w:pPr>
              <w:adjustRightInd w:val="0"/>
              <w:snapToGrid w:val="0"/>
              <w:jc w:val="both"/>
              <w:rPr>
                <w:sz w:val="14"/>
                <w:szCs w:val="14"/>
              </w:rPr>
            </w:pPr>
            <w:r w:rsidRPr="00221D97">
              <w:rPr>
                <w:sz w:val="14"/>
                <w:szCs w:val="14"/>
              </w:rPr>
              <w:t xml:space="preserve">K </w:t>
            </w:r>
            <w:r w:rsidR="005D23CF" w:rsidRPr="00221D97">
              <w:rPr>
                <w:sz w:val="14"/>
                <w:szCs w:val="14"/>
                <w:lang w:val="fr-FR"/>
              </w:rPr>
              <w:t>(mg</w:t>
            </w:r>
            <w:r w:rsidR="00453FD7" w:rsidRPr="00221D97">
              <w:rPr>
                <w:sz w:val="14"/>
                <w:szCs w:val="14"/>
                <w:lang w:val="fr-FR"/>
              </w:rPr>
              <w:t>.</w:t>
            </w:r>
            <w:r w:rsidR="005D23CF" w:rsidRPr="00221D97">
              <w:rPr>
                <w:sz w:val="14"/>
                <w:szCs w:val="14"/>
                <w:lang w:val="fr-FR"/>
              </w:rPr>
              <w:t xml:space="preserve">kg </w:t>
            </w:r>
            <w:r w:rsidR="005D23CF" w:rsidRPr="00221D97">
              <w:rPr>
                <w:sz w:val="14"/>
                <w:szCs w:val="14"/>
                <w:vertAlign w:val="superscript"/>
                <w:lang w:val="fr-FR"/>
              </w:rPr>
              <w:t>-1</w:t>
            </w:r>
            <w:r w:rsidR="005D23CF" w:rsidRPr="00221D97">
              <w:rPr>
                <w:sz w:val="14"/>
                <w:szCs w:val="14"/>
                <w:lang w:val="fr-FR"/>
              </w:rPr>
              <w:t>)</w:t>
            </w:r>
          </w:p>
        </w:tc>
        <w:tc>
          <w:tcPr>
            <w:tcW w:w="635" w:type="dxa"/>
            <w:tcBorders>
              <w:top w:val="single" w:sz="4" w:space="0" w:color="auto"/>
              <w:bottom w:val="single" w:sz="12" w:space="0" w:color="auto"/>
              <w:right w:val="single" w:sz="12" w:space="0" w:color="auto"/>
            </w:tcBorders>
            <w:vAlign w:val="center"/>
          </w:tcPr>
          <w:p w:rsidR="00BF0B53" w:rsidRPr="00221D97" w:rsidRDefault="00BF0B53" w:rsidP="00453FD7">
            <w:pPr>
              <w:adjustRightInd w:val="0"/>
              <w:snapToGrid w:val="0"/>
              <w:jc w:val="center"/>
              <w:rPr>
                <w:sz w:val="14"/>
                <w:szCs w:val="14"/>
              </w:rPr>
            </w:pPr>
          </w:p>
          <w:p w:rsidR="00BF0B53" w:rsidRPr="00221D97" w:rsidRDefault="00BF0B53" w:rsidP="00453FD7">
            <w:pPr>
              <w:adjustRightInd w:val="0"/>
              <w:snapToGrid w:val="0"/>
              <w:jc w:val="center"/>
              <w:rPr>
                <w:sz w:val="14"/>
                <w:szCs w:val="14"/>
              </w:rPr>
            </w:pPr>
            <w:r w:rsidRPr="00221D97">
              <w:rPr>
                <w:sz w:val="14"/>
                <w:szCs w:val="14"/>
              </w:rPr>
              <w:t>5452</w:t>
            </w:r>
          </w:p>
          <w:p w:rsidR="00BF0B53" w:rsidRPr="00221D97" w:rsidRDefault="00BF0B53" w:rsidP="00453FD7">
            <w:pPr>
              <w:adjustRightInd w:val="0"/>
              <w:snapToGrid w:val="0"/>
              <w:jc w:val="center"/>
              <w:rPr>
                <w:sz w:val="14"/>
                <w:szCs w:val="14"/>
              </w:rPr>
            </w:pPr>
            <w:r w:rsidRPr="00221D97">
              <w:rPr>
                <w:sz w:val="14"/>
                <w:szCs w:val="14"/>
              </w:rPr>
              <w:t>4563</w:t>
            </w:r>
          </w:p>
          <w:p w:rsidR="00BF0B53" w:rsidRPr="00221D97" w:rsidRDefault="00BF0B53" w:rsidP="00453FD7">
            <w:pPr>
              <w:adjustRightInd w:val="0"/>
              <w:snapToGrid w:val="0"/>
              <w:jc w:val="center"/>
              <w:rPr>
                <w:sz w:val="14"/>
                <w:szCs w:val="14"/>
              </w:rPr>
            </w:pPr>
            <w:r w:rsidRPr="00221D97">
              <w:rPr>
                <w:sz w:val="14"/>
                <w:szCs w:val="14"/>
              </w:rPr>
              <w:t>6217</w:t>
            </w:r>
          </w:p>
        </w:tc>
        <w:tc>
          <w:tcPr>
            <w:tcW w:w="1170" w:type="dxa"/>
            <w:tcBorders>
              <w:left w:val="single" w:sz="12" w:space="0" w:color="auto"/>
              <w:bottom w:val="single" w:sz="12" w:space="0" w:color="auto"/>
              <w:right w:val="single" w:sz="4" w:space="0" w:color="auto"/>
            </w:tcBorders>
            <w:vAlign w:val="center"/>
          </w:tcPr>
          <w:p w:rsidR="00BF0B53" w:rsidRPr="00221D97" w:rsidRDefault="00BF0B53" w:rsidP="00453FD7">
            <w:pPr>
              <w:adjustRightInd w:val="0"/>
              <w:snapToGrid w:val="0"/>
              <w:jc w:val="center"/>
              <w:rPr>
                <w:sz w:val="14"/>
                <w:szCs w:val="14"/>
              </w:rPr>
            </w:pPr>
            <w:r w:rsidRPr="00221D97">
              <w:rPr>
                <w:sz w:val="14"/>
                <w:szCs w:val="14"/>
              </w:rPr>
              <w:t>Water soluble nitrogen</w:t>
            </w:r>
          </w:p>
        </w:tc>
        <w:tc>
          <w:tcPr>
            <w:tcW w:w="0" w:type="auto"/>
            <w:tcBorders>
              <w:left w:val="single" w:sz="4" w:space="0" w:color="auto"/>
              <w:bottom w:val="single" w:sz="12" w:space="0" w:color="auto"/>
              <w:right w:val="single" w:sz="12" w:space="0" w:color="auto"/>
            </w:tcBorders>
          </w:tcPr>
          <w:p w:rsidR="00453FD7" w:rsidRPr="00221D97" w:rsidRDefault="00453FD7" w:rsidP="00453FD7">
            <w:pPr>
              <w:adjustRightInd w:val="0"/>
              <w:snapToGrid w:val="0"/>
              <w:jc w:val="center"/>
              <w:rPr>
                <w:sz w:val="14"/>
                <w:szCs w:val="14"/>
                <w:lang w:eastAsia="zh-CN"/>
              </w:rPr>
            </w:pPr>
          </w:p>
          <w:p w:rsidR="00BF0B53" w:rsidRPr="00221D97" w:rsidRDefault="00BF0B53" w:rsidP="00453FD7">
            <w:pPr>
              <w:adjustRightInd w:val="0"/>
              <w:snapToGrid w:val="0"/>
              <w:jc w:val="center"/>
              <w:rPr>
                <w:sz w:val="14"/>
                <w:szCs w:val="14"/>
              </w:rPr>
            </w:pPr>
            <w:r w:rsidRPr="00221D97">
              <w:rPr>
                <w:sz w:val="14"/>
                <w:szCs w:val="14"/>
              </w:rPr>
              <w:t>22.35</w:t>
            </w:r>
            <w:r w:rsidR="00993D1A" w:rsidRPr="00221D97">
              <w:rPr>
                <w:sz w:val="14"/>
                <w:szCs w:val="14"/>
              </w:rPr>
              <w:t>%</w:t>
            </w:r>
          </w:p>
        </w:tc>
      </w:tr>
    </w:tbl>
    <w:p w:rsidR="006C1F96" w:rsidRPr="00216304" w:rsidRDefault="008B4E8A" w:rsidP="00453FD7">
      <w:pPr>
        <w:adjustRightInd w:val="0"/>
        <w:snapToGrid w:val="0"/>
        <w:ind w:firstLine="426"/>
        <w:jc w:val="both"/>
        <w:rPr>
          <w:sz w:val="20"/>
          <w:szCs w:val="20"/>
          <w:lang w:bidi="ar-EG"/>
        </w:rPr>
      </w:pPr>
      <w:r w:rsidRPr="00216304">
        <w:rPr>
          <w:sz w:val="20"/>
          <w:szCs w:val="20"/>
          <w:lang w:bidi="ar-EG"/>
        </w:rPr>
        <w:t xml:space="preserve">The recommended practices of cultivation have been carried out till wheat-peanut cropping sequence maturity. Plant samples have been taken from each plot at harvesting stage for both wheat and peanut crops. The yield components (grain and straw) of each plot have been recorded. Plant samples of wheat and peanut have been collected from bulk plot weighed, oven dried at </w:t>
      </w:r>
      <w:r w:rsidRPr="00216304">
        <w:rPr>
          <w:sz w:val="20"/>
          <w:szCs w:val="20"/>
        </w:rPr>
        <w:t>70</w:t>
      </w:r>
      <w:r w:rsidRPr="00216304">
        <w:rPr>
          <w:sz w:val="20"/>
          <w:szCs w:val="20"/>
          <w:vertAlign w:val="superscript"/>
        </w:rPr>
        <w:t>0</w:t>
      </w:r>
      <w:r w:rsidRPr="00216304">
        <w:rPr>
          <w:sz w:val="20"/>
          <w:szCs w:val="20"/>
        </w:rPr>
        <w:t>C</w:t>
      </w:r>
      <w:r w:rsidRPr="00216304">
        <w:rPr>
          <w:sz w:val="20"/>
          <w:szCs w:val="20"/>
          <w:lang w:bidi="ar-EG"/>
        </w:rPr>
        <w:t xml:space="preserve">, ground and prepared for digestion using </w:t>
      </w:r>
      <w:r w:rsidRPr="00216304">
        <w:rPr>
          <w:sz w:val="20"/>
          <w:szCs w:val="20"/>
        </w:rPr>
        <w:t>H</w:t>
      </w:r>
      <w:r w:rsidRPr="00216304">
        <w:rPr>
          <w:sz w:val="20"/>
          <w:szCs w:val="20"/>
          <w:vertAlign w:val="subscript"/>
        </w:rPr>
        <w:t>2</w:t>
      </w:r>
      <w:r w:rsidRPr="00216304">
        <w:rPr>
          <w:sz w:val="20"/>
          <w:szCs w:val="20"/>
        </w:rPr>
        <w:t>SO</w:t>
      </w:r>
      <w:r w:rsidRPr="00216304">
        <w:rPr>
          <w:sz w:val="20"/>
          <w:szCs w:val="20"/>
          <w:vertAlign w:val="subscript"/>
        </w:rPr>
        <w:t>4</w:t>
      </w:r>
      <w:r w:rsidRPr="00216304">
        <w:rPr>
          <w:sz w:val="20"/>
          <w:szCs w:val="20"/>
        </w:rPr>
        <w:t xml:space="preserve"> and H</w:t>
      </w:r>
      <w:r w:rsidRPr="00216304">
        <w:rPr>
          <w:sz w:val="20"/>
          <w:szCs w:val="20"/>
          <w:vertAlign w:val="subscript"/>
        </w:rPr>
        <w:t>2</w:t>
      </w:r>
      <w:r w:rsidRPr="00216304">
        <w:rPr>
          <w:sz w:val="20"/>
          <w:szCs w:val="20"/>
        </w:rPr>
        <w:t>O</w:t>
      </w:r>
      <w:r w:rsidRPr="00216304">
        <w:rPr>
          <w:sz w:val="20"/>
          <w:szCs w:val="20"/>
          <w:vertAlign w:val="subscript"/>
        </w:rPr>
        <w:t>2</w:t>
      </w:r>
      <w:r w:rsidR="007941E6">
        <w:rPr>
          <w:sz w:val="20"/>
          <w:szCs w:val="20"/>
          <w:vertAlign w:val="subscript"/>
        </w:rPr>
        <w:t xml:space="preserve"> </w:t>
      </w:r>
      <w:r w:rsidRPr="00216304">
        <w:rPr>
          <w:sz w:val="20"/>
          <w:szCs w:val="20"/>
          <w:lang w:bidi="ar-EG"/>
        </w:rPr>
        <w:t>method described by Page, 1982.</w:t>
      </w:r>
      <w:r w:rsidR="00221D97">
        <w:rPr>
          <w:rFonts w:hint="eastAsia"/>
          <w:sz w:val="20"/>
          <w:szCs w:val="20"/>
          <w:lang w:eastAsia="zh-CN" w:bidi="ar-EG"/>
        </w:rPr>
        <w:t xml:space="preserve"> </w:t>
      </w:r>
      <w:r w:rsidR="006C1F96" w:rsidRPr="00216304">
        <w:rPr>
          <w:sz w:val="20"/>
          <w:szCs w:val="20"/>
          <w:lang w:bidi="ar-EG"/>
        </w:rPr>
        <w:t>The digests have been</w:t>
      </w:r>
      <w:r w:rsidR="00EB5F1A" w:rsidRPr="00216304">
        <w:rPr>
          <w:sz w:val="20"/>
          <w:szCs w:val="20"/>
          <w:lang w:bidi="ar-EG"/>
        </w:rPr>
        <w:t xml:space="preserve"> then subjected to measurement for </w:t>
      </w:r>
      <w:r w:rsidR="006C1F96" w:rsidRPr="00216304">
        <w:rPr>
          <w:sz w:val="20"/>
          <w:szCs w:val="20"/>
          <w:lang w:bidi="ar-EG"/>
        </w:rPr>
        <w:t>N</w:t>
      </w:r>
      <w:r w:rsidR="00EB5F1A" w:rsidRPr="00216304">
        <w:rPr>
          <w:sz w:val="20"/>
          <w:szCs w:val="20"/>
          <w:lang w:bidi="ar-EG"/>
        </w:rPr>
        <w:t>, P and K</w:t>
      </w:r>
      <w:r w:rsidR="000E59FD">
        <w:rPr>
          <w:sz w:val="20"/>
          <w:szCs w:val="20"/>
          <w:lang w:bidi="ar-EG"/>
        </w:rPr>
        <w:t xml:space="preserve"> </w:t>
      </w:r>
      <w:r w:rsidR="00EB5F1A" w:rsidRPr="00216304">
        <w:rPr>
          <w:sz w:val="20"/>
          <w:szCs w:val="20"/>
          <w:lang w:bidi="ar-EG"/>
        </w:rPr>
        <w:t>using</w:t>
      </w:r>
      <w:r w:rsidR="00453FD7">
        <w:rPr>
          <w:sz w:val="20"/>
          <w:szCs w:val="20"/>
          <w:lang w:bidi="ar-EG"/>
        </w:rPr>
        <w:t xml:space="preserve"> </w:t>
      </w:r>
      <w:r w:rsidR="00EB5F1A" w:rsidRPr="00216304">
        <w:rPr>
          <w:sz w:val="20"/>
          <w:szCs w:val="20"/>
          <w:lang w:bidi="ar-EG"/>
        </w:rPr>
        <w:t>procedures described by Chapman</w:t>
      </w:r>
      <w:r w:rsidR="00F318D8" w:rsidRPr="00216304">
        <w:rPr>
          <w:sz w:val="20"/>
          <w:szCs w:val="20"/>
          <w:lang w:bidi="ar-EG"/>
        </w:rPr>
        <w:t xml:space="preserve"> and Pratt 1961</w:t>
      </w:r>
      <w:r w:rsidR="006C1F96" w:rsidRPr="00216304">
        <w:rPr>
          <w:sz w:val="20"/>
          <w:szCs w:val="20"/>
          <w:lang w:bidi="ar-EG"/>
        </w:rPr>
        <w:t xml:space="preserve">. Obtained </w:t>
      </w:r>
      <w:r w:rsidR="00524F75" w:rsidRPr="00216304">
        <w:rPr>
          <w:sz w:val="20"/>
          <w:szCs w:val="20"/>
          <w:lang w:bidi="ar-EG"/>
        </w:rPr>
        <w:t xml:space="preserve">results have been </w:t>
      </w:r>
      <w:r w:rsidR="006C1F96" w:rsidRPr="00216304">
        <w:rPr>
          <w:sz w:val="20"/>
          <w:szCs w:val="20"/>
          <w:lang w:bidi="ar-EG"/>
        </w:rPr>
        <w:t xml:space="preserve">subjected to statistical analysis according to </w:t>
      </w:r>
      <w:proofErr w:type="spellStart"/>
      <w:r w:rsidR="006C1F96" w:rsidRPr="00216304">
        <w:rPr>
          <w:sz w:val="20"/>
          <w:szCs w:val="20"/>
          <w:lang w:bidi="ar-EG"/>
        </w:rPr>
        <w:t>Snedecor</w:t>
      </w:r>
      <w:proofErr w:type="spellEnd"/>
      <w:r w:rsidR="006C1F96" w:rsidRPr="00216304">
        <w:rPr>
          <w:sz w:val="20"/>
          <w:szCs w:val="20"/>
          <w:lang w:bidi="ar-EG"/>
        </w:rPr>
        <w:t xml:space="preserve"> and Cochran 1980 and the treatments were compared by L.S.D at 0.05 level of probability.</w:t>
      </w:r>
    </w:p>
    <w:p w:rsidR="005322C5" w:rsidRPr="00216304" w:rsidRDefault="00453FD7" w:rsidP="00453FD7">
      <w:pPr>
        <w:adjustRightInd w:val="0"/>
        <w:snapToGrid w:val="0"/>
        <w:ind w:firstLine="426"/>
        <w:jc w:val="both"/>
        <w:rPr>
          <w:sz w:val="20"/>
          <w:szCs w:val="20"/>
          <w:lang w:bidi="ar-EG"/>
        </w:rPr>
      </w:pPr>
      <w:r>
        <w:rPr>
          <w:sz w:val="20"/>
          <w:szCs w:val="20"/>
          <w:lang w:bidi="ar-EG"/>
        </w:rPr>
        <w:t xml:space="preserve"> </w:t>
      </w:r>
      <w:r w:rsidR="005B5D11" w:rsidRPr="00216304">
        <w:rPr>
          <w:sz w:val="20"/>
          <w:szCs w:val="20"/>
          <w:lang w:bidi="ar-EG"/>
        </w:rPr>
        <w:t>To</w:t>
      </w:r>
      <w:r w:rsidR="00767F8A" w:rsidRPr="00216304">
        <w:rPr>
          <w:sz w:val="20"/>
          <w:szCs w:val="20"/>
          <w:lang w:bidi="ar-EG"/>
        </w:rPr>
        <w:t xml:space="preserve"> verify the impact of suggested management practices on the </w:t>
      </w:r>
      <w:r w:rsidR="000355C7" w:rsidRPr="00216304">
        <w:rPr>
          <w:sz w:val="20"/>
          <w:szCs w:val="20"/>
          <w:lang w:bidi="ar-EG"/>
        </w:rPr>
        <w:t xml:space="preserve">outputs of </w:t>
      </w:r>
      <w:r w:rsidR="00767F8A" w:rsidRPr="00216304">
        <w:rPr>
          <w:sz w:val="20"/>
          <w:szCs w:val="20"/>
          <w:lang w:bidi="ar-EG"/>
        </w:rPr>
        <w:t>studied cropping sequence</w:t>
      </w:r>
      <w:r w:rsidR="005B5D11" w:rsidRPr="00216304">
        <w:rPr>
          <w:sz w:val="20"/>
          <w:szCs w:val="20"/>
          <w:lang w:bidi="ar-EG"/>
        </w:rPr>
        <w:t xml:space="preserve">, </w:t>
      </w:r>
      <w:r w:rsidR="00D779D0" w:rsidRPr="00216304">
        <w:rPr>
          <w:sz w:val="20"/>
          <w:szCs w:val="20"/>
          <w:lang w:bidi="ar-EG"/>
        </w:rPr>
        <w:t>some appraisement means would be pursued; N- recovery, N-use efficiency</w:t>
      </w:r>
      <w:r w:rsidR="00F04440" w:rsidRPr="00216304">
        <w:rPr>
          <w:sz w:val="20"/>
          <w:szCs w:val="20"/>
          <w:lang w:bidi="ar-EG"/>
        </w:rPr>
        <w:t>,</w:t>
      </w:r>
      <w:r w:rsidR="00373E06">
        <w:rPr>
          <w:sz w:val="20"/>
          <w:szCs w:val="20"/>
          <w:lang w:bidi="ar-EG"/>
        </w:rPr>
        <w:t xml:space="preserve"> </w:t>
      </w:r>
      <w:r w:rsidR="00B8528D" w:rsidRPr="00216304">
        <w:rPr>
          <w:sz w:val="20"/>
          <w:szCs w:val="20"/>
          <w:lang w:bidi="ar-EG"/>
        </w:rPr>
        <w:t>energy consumption</w:t>
      </w:r>
      <w:r w:rsidR="009F53BF" w:rsidRPr="00216304">
        <w:rPr>
          <w:sz w:val="20"/>
          <w:szCs w:val="20"/>
          <w:lang w:bidi="ar-EG"/>
        </w:rPr>
        <w:t xml:space="preserve"> </w:t>
      </w:r>
      <w:r w:rsidR="00B8528D">
        <w:rPr>
          <w:sz w:val="20"/>
          <w:szCs w:val="20"/>
          <w:lang w:bidi="ar-EG"/>
        </w:rPr>
        <w:t>ability,</w:t>
      </w:r>
      <w:r w:rsidR="00B8528D" w:rsidRPr="00216304">
        <w:rPr>
          <w:sz w:val="20"/>
          <w:szCs w:val="20"/>
          <w:lang w:bidi="ar-EG"/>
        </w:rPr>
        <w:t xml:space="preserve"> emitted</w:t>
      </w:r>
      <w:r w:rsidR="00F318D8" w:rsidRPr="00216304">
        <w:rPr>
          <w:sz w:val="20"/>
          <w:szCs w:val="20"/>
          <w:lang w:bidi="ar-EG"/>
        </w:rPr>
        <w:t xml:space="preserve"> carbon</w:t>
      </w:r>
      <w:r w:rsidR="00B12A6B" w:rsidRPr="00216304">
        <w:rPr>
          <w:sz w:val="20"/>
          <w:szCs w:val="20"/>
          <w:lang w:bidi="ar-EG"/>
        </w:rPr>
        <w:t xml:space="preserve"> dioxide</w:t>
      </w:r>
      <w:r w:rsidR="00B8528D">
        <w:rPr>
          <w:sz w:val="20"/>
          <w:szCs w:val="20"/>
          <w:lang w:bidi="ar-EG"/>
        </w:rPr>
        <w:t>,</w:t>
      </w:r>
      <w:r>
        <w:rPr>
          <w:sz w:val="20"/>
          <w:szCs w:val="20"/>
          <w:lang w:bidi="ar-EG"/>
        </w:rPr>
        <w:t xml:space="preserve"> </w:t>
      </w:r>
      <w:r w:rsidR="001A3C55" w:rsidRPr="00216304">
        <w:rPr>
          <w:sz w:val="20"/>
          <w:szCs w:val="20"/>
          <w:lang w:bidi="ar-EG"/>
        </w:rPr>
        <w:t>total cost of energy,</w:t>
      </w:r>
      <w:r w:rsidR="00F04440" w:rsidRPr="00216304">
        <w:rPr>
          <w:sz w:val="20"/>
          <w:szCs w:val="20"/>
          <w:lang w:bidi="ar-EG"/>
        </w:rPr>
        <w:t xml:space="preserve"> Net return and investment factor. They have been calculated using the models: </w:t>
      </w:r>
      <w:r w:rsidR="00BA27D0" w:rsidRPr="00216304">
        <w:rPr>
          <w:sz w:val="20"/>
          <w:szCs w:val="20"/>
          <w:lang w:bidi="ar-EG"/>
        </w:rPr>
        <w:t>from</w:t>
      </w:r>
      <w:r w:rsidR="00F04440" w:rsidRPr="00216304">
        <w:rPr>
          <w:sz w:val="20"/>
          <w:szCs w:val="20"/>
          <w:lang w:bidi="ar-EG"/>
        </w:rPr>
        <w:t>1</w:t>
      </w:r>
      <w:r w:rsidR="00BA27D0" w:rsidRPr="00216304">
        <w:rPr>
          <w:sz w:val="20"/>
          <w:szCs w:val="20"/>
          <w:lang w:bidi="ar-EG"/>
        </w:rPr>
        <w:t xml:space="preserve"> to</w:t>
      </w:r>
      <w:r w:rsidR="00487AAA" w:rsidRPr="00216304">
        <w:rPr>
          <w:sz w:val="20"/>
          <w:szCs w:val="20"/>
          <w:lang w:bidi="ar-EG"/>
        </w:rPr>
        <w:t>7</w:t>
      </w:r>
      <w:r w:rsidR="00BA27D0" w:rsidRPr="00216304">
        <w:rPr>
          <w:sz w:val="20"/>
          <w:szCs w:val="20"/>
          <w:lang w:bidi="ar-EG"/>
        </w:rPr>
        <w:t>.</w:t>
      </w:r>
    </w:p>
    <w:p w:rsidR="005322C5" w:rsidRPr="00216304" w:rsidRDefault="007941E6" w:rsidP="00453FD7">
      <w:pPr>
        <w:adjustRightInd w:val="0"/>
        <w:snapToGrid w:val="0"/>
        <w:jc w:val="both"/>
        <w:rPr>
          <w:sz w:val="20"/>
          <w:szCs w:val="20"/>
        </w:rPr>
      </w:pPr>
      <w:r>
        <w:rPr>
          <w:sz w:val="20"/>
          <w:szCs w:val="20"/>
        </w:rPr>
        <w:t>1</w:t>
      </w:r>
      <w:r w:rsidR="00F04440" w:rsidRPr="00216304">
        <w:rPr>
          <w:sz w:val="20"/>
          <w:szCs w:val="20"/>
        </w:rPr>
        <w:t>-N-recovery</w:t>
      </w:r>
      <w:r w:rsidR="000E59FD">
        <w:rPr>
          <w:sz w:val="20"/>
          <w:szCs w:val="20"/>
        </w:rPr>
        <w:t xml:space="preserve"> </w:t>
      </w:r>
      <w:r w:rsidR="005062CC" w:rsidRPr="00216304">
        <w:rPr>
          <w:sz w:val="20"/>
          <w:szCs w:val="20"/>
        </w:rPr>
        <w:t>fed</w:t>
      </w:r>
      <w:r w:rsidR="005062CC" w:rsidRPr="00216304">
        <w:rPr>
          <w:sz w:val="20"/>
          <w:szCs w:val="20"/>
          <w:vertAlign w:val="superscript"/>
        </w:rPr>
        <w:t>-1</w:t>
      </w:r>
      <w:r w:rsidR="00F04440" w:rsidRPr="00216304">
        <w:rPr>
          <w:sz w:val="20"/>
          <w:szCs w:val="20"/>
        </w:rPr>
        <w:t xml:space="preserve"> = </w:t>
      </w:r>
      <w:r w:rsidR="00747766" w:rsidRPr="00216304">
        <w:rPr>
          <w:sz w:val="20"/>
          <w:szCs w:val="20"/>
        </w:rPr>
        <w:t>(</w:t>
      </w:r>
      <w:r w:rsidR="005062CC" w:rsidRPr="00216304">
        <w:rPr>
          <w:sz w:val="20"/>
          <w:szCs w:val="20"/>
        </w:rPr>
        <w:t>N-</w:t>
      </w:r>
      <w:r w:rsidR="001F40C5" w:rsidRPr="00216304">
        <w:rPr>
          <w:sz w:val="20"/>
          <w:szCs w:val="20"/>
        </w:rPr>
        <w:t>uptake</w:t>
      </w:r>
      <w:r w:rsidR="00C462CF" w:rsidRPr="00216304">
        <w:rPr>
          <w:sz w:val="20"/>
          <w:szCs w:val="20"/>
        </w:rPr>
        <w:t xml:space="preserve"> fed</w:t>
      </w:r>
      <w:r w:rsidR="001F40C5" w:rsidRPr="00216304">
        <w:rPr>
          <w:sz w:val="20"/>
          <w:szCs w:val="20"/>
          <w:vertAlign w:val="superscript"/>
        </w:rPr>
        <w:t>-1</w:t>
      </w:r>
      <w:r w:rsidR="005062CC" w:rsidRPr="00216304">
        <w:rPr>
          <w:sz w:val="20"/>
          <w:szCs w:val="20"/>
        </w:rPr>
        <w:t>for treatment)</w:t>
      </w:r>
      <w:r w:rsidR="00CD0309" w:rsidRPr="00216304">
        <w:rPr>
          <w:sz w:val="20"/>
          <w:szCs w:val="20"/>
        </w:rPr>
        <w:t xml:space="preserve"> - </w:t>
      </w:r>
      <w:r w:rsidR="001F40C5" w:rsidRPr="00216304">
        <w:rPr>
          <w:sz w:val="20"/>
          <w:szCs w:val="20"/>
        </w:rPr>
        <w:t>(N-uptake</w:t>
      </w:r>
      <w:r w:rsidR="000E59FD">
        <w:rPr>
          <w:sz w:val="20"/>
          <w:szCs w:val="20"/>
        </w:rPr>
        <w:t xml:space="preserve"> </w:t>
      </w:r>
      <w:r w:rsidR="00747766" w:rsidRPr="00216304">
        <w:rPr>
          <w:sz w:val="20"/>
          <w:szCs w:val="20"/>
        </w:rPr>
        <w:t>fed</w:t>
      </w:r>
      <w:r w:rsidR="00747766" w:rsidRPr="00216304">
        <w:rPr>
          <w:sz w:val="20"/>
          <w:szCs w:val="20"/>
          <w:vertAlign w:val="superscript"/>
        </w:rPr>
        <w:t>-1</w:t>
      </w:r>
      <w:r w:rsidR="000E59FD">
        <w:rPr>
          <w:sz w:val="20"/>
          <w:szCs w:val="20"/>
          <w:vertAlign w:val="superscript"/>
        </w:rPr>
        <w:t xml:space="preserve"> </w:t>
      </w:r>
      <w:r w:rsidR="00747766" w:rsidRPr="00216304">
        <w:rPr>
          <w:sz w:val="20"/>
          <w:szCs w:val="20"/>
        </w:rPr>
        <w:t>for control)</w:t>
      </w:r>
      <w:r w:rsidR="005E26CC" w:rsidRPr="00216304">
        <w:rPr>
          <w:sz w:val="20"/>
          <w:szCs w:val="20"/>
        </w:rPr>
        <w:t>.</w:t>
      </w:r>
      <w:r w:rsidR="00831929" w:rsidRPr="00216304">
        <w:rPr>
          <w:sz w:val="20"/>
          <w:szCs w:val="20"/>
        </w:rPr>
        <w:t>.</w:t>
      </w:r>
      <w:r w:rsidR="005E26CC" w:rsidRPr="00216304">
        <w:rPr>
          <w:sz w:val="20"/>
          <w:szCs w:val="20"/>
        </w:rPr>
        <w:t>.</w:t>
      </w:r>
      <w:r w:rsidR="008B4E8A" w:rsidRPr="00216304">
        <w:rPr>
          <w:sz w:val="20"/>
          <w:szCs w:val="20"/>
        </w:rPr>
        <w:t>. (</w:t>
      </w:r>
      <w:r w:rsidR="00C462CF" w:rsidRPr="00216304">
        <w:rPr>
          <w:sz w:val="20"/>
          <w:szCs w:val="20"/>
        </w:rPr>
        <w:t>1)</w:t>
      </w:r>
    </w:p>
    <w:p w:rsidR="005322C5" w:rsidRPr="00216304" w:rsidRDefault="007941E6" w:rsidP="00453FD7">
      <w:pPr>
        <w:adjustRightInd w:val="0"/>
        <w:snapToGrid w:val="0"/>
        <w:jc w:val="both"/>
        <w:rPr>
          <w:sz w:val="20"/>
          <w:szCs w:val="20"/>
        </w:rPr>
      </w:pPr>
      <w:r>
        <w:rPr>
          <w:sz w:val="20"/>
          <w:szCs w:val="20"/>
        </w:rPr>
        <w:t>2</w:t>
      </w:r>
      <w:r w:rsidR="00C462CF" w:rsidRPr="00216304">
        <w:rPr>
          <w:sz w:val="20"/>
          <w:szCs w:val="20"/>
        </w:rPr>
        <w:t>-</w:t>
      </w:r>
      <w:r w:rsidR="001F40C5" w:rsidRPr="00216304">
        <w:rPr>
          <w:sz w:val="20"/>
          <w:szCs w:val="20"/>
        </w:rPr>
        <w:t xml:space="preserve">N-use efficiency </w:t>
      </w:r>
      <w:r w:rsidR="00C462CF" w:rsidRPr="00216304">
        <w:rPr>
          <w:sz w:val="20"/>
          <w:szCs w:val="20"/>
        </w:rPr>
        <w:t>= N-recovery</w:t>
      </w:r>
      <w:r w:rsidR="001F40C5" w:rsidRPr="00216304">
        <w:rPr>
          <w:sz w:val="20"/>
          <w:szCs w:val="20"/>
        </w:rPr>
        <w:t xml:space="preserve"> fed</w:t>
      </w:r>
      <w:r w:rsidR="001F40C5" w:rsidRPr="00216304">
        <w:rPr>
          <w:sz w:val="20"/>
          <w:szCs w:val="20"/>
          <w:vertAlign w:val="superscript"/>
        </w:rPr>
        <w:t>-1</w:t>
      </w:r>
      <w:r w:rsidR="00C462CF" w:rsidRPr="00216304">
        <w:rPr>
          <w:sz w:val="20"/>
          <w:szCs w:val="20"/>
        </w:rPr>
        <w:t>/ N-rate fed</w:t>
      </w:r>
      <w:r w:rsidR="00C462CF" w:rsidRPr="00216304">
        <w:rPr>
          <w:sz w:val="20"/>
          <w:szCs w:val="20"/>
          <w:vertAlign w:val="superscript"/>
        </w:rPr>
        <w:t>-1</w:t>
      </w:r>
      <w:r w:rsidR="000A5A28" w:rsidRPr="00216304">
        <w:rPr>
          <w:sz w:val="20"/>
          <w:szCs w:val="20"/>
        </w:rPr>
        <w:t xml:space="preserve"> x100</w:t>
      </w:r>
      <w:r w:rsidR="00B12A6B" w:rsidRPr="00216304">
        <w:rPr>
          <w:sz w:val="20"/>
          <w:szCs w:val="20"/>
        </w:rPr>
        <w:t>.</w:t>
      </w:r>
      <w:r w:rsidR="008B4E8A" w:rsidRPr="00216304">
        <w:rPr>
          <w:sz w:val="20"/>
          <w:szCs w:val="20"/>
        </w:rPr>
        <w:t>.</w:t>
      </w:r>
      <w:r w:rsidR="00831929" w:rsidRPr="00216304">
        <w:rPr>
          <w:sz w:val="20"/>
          <w:szCs w:val="20"/>
        </w:rPr>
        <w:t>.</w:t>
      </w:r>
      <w:r w:rsidR="008B4E8A" w:rsidRPr="00216304">
        <w:rPr>
          <w:sz w:val="20"/>
          <w:szCs w:val="20"/>
        </w:rPr>
        <w:t xml:space="preserve"> (</w:t>
      </w:r>
      <w:r w:rsidR="009957F8" w:rsidRPr="00216304">
        <w:rPr>
          <w:sz w:val="20"/>
          <w:szCs w:val="20"/>
        </w:rPr>
        <w:t>2</w:t>
      </w:r>
      <w:r w:rsidR="00C462CF" w:rsidRPr="00216304">
        <w:rPr>
          <w:sz w:val="20"/>
          <w:szCs w:val="20"/>
        </w:rPr>
        <w:t>)</w:t>
      </w:r>
    </w:p>
    <w:p w:rsidR="00953DA6" w:rsidRPr="00216304" w:rsidRDefault="007941E6" w:rsidP="00453FD7">
      <w:pPr>
        <w:adjustRightInd w:val="0"/>
        <w:snapToGrid w:val="0"/>
        <w:jc w:val="both"/>
        <w:rPr>
          <w:sz w:val="20"/>
          <w:szCs w:val="20"/>
          <w:lang w:bidi="ar-EG"/>
        </w:rPr>
      </w:pPr>
      <w:r>
        <w:rPr>
          <w:sz w:val="20"/>
          <w:szCs w:val="20"/>
          <w:lang w:bidi="ar-EG"/>
        </w:rPr>
        <w:t>3</w:t>
      </w:r>
      <w:r w:rsidR="00953DA6" w:rsidRPr="00216304">
        <w:rPr>
          <w:sz w:val="20"/>
          <w:szCs w:val="20"/>
          <w:lang w:bidi="ar-EG"/>
        </w:rPr>
        <w:t>-</w:t>
      </w:r>
      <w:r w:rsidR="004933F1" w:rsidRPr="00216304">
        <w:rPr>
          <w:sz w:val="20"/>
          <w:szCs w:val="20"/>
          <w:lang w:bidi="ar-EG"/>
        </w:rPr>
        <w:t>Energy consumption</w:t>
      </w:r>
      <w:r w:rsidR="00953DA6" w:rsidRPr="00216304">
        <w:rPr>
          <w:sz w:val="20"/>
          <w:szCs w:val="20"/>
          <w:lang w:bidi="ar-EG"/>
        </w:rPr>
        <w:t xml:space="preserve"> ability</w:t>
      </w:r>
      <w:r w:rsidR="00B8528D">
        <w:rPr>
          <w:sz w:val="20"/>
          <w:szCs w:val="20"/>
          <w:lang w:bidi="ar-EG"/>
        </w:rPr>
        <w:t xml:space="preserve"> </w:t>
      </w:r>
      <w:r w:rsidR="00953DA6" w:rsidRPr="00216304">
        <w:rPr>
          <w:sz w:val="20"/>
          <w:szCs w:val="20"/>
          <w:lang w:bidi="ar-EG"/>
        </w:rPr>
        <w:t>=</w:t>
      </w:r>
      <w:r w:rsidR="00B8528D">
        <w:rPr>
          <w:sz w:val="20"/>
          <w:szCs w:val="20"/>
          <w:lang w:bidi="ar-EG"/>
        </w:rPr>
        <w:t xml:space="preserve"> </w:t>
      </w:r>
      <w:r w:rsidR="009F53BF" w:rsidRPr="00216304">
        <w:rPr>
          <w:sz w:val="20"/>
          <w:szCs w:val="20"/>
        </w:rPr>
        <w:t>consumed e</w:t>
      </w:r>
      <w:r w:rsidR="00953DA6" w:rsidRPr="00216304">
        <w:rPr>
          <w:sz w:val="20"/>
          <w:szCs w:val="20"/>
        </w:rPr>
        <w:t>nergy</w:t>
      </w:r>
      <w:r w:rsidR="00CD0309" w:rsidRPr="00216304">
        <w:rPr>
          <w:sz w:val="20"/>
          <w:szCs w:val="20"/>
        </w:rPr>
        <w:t>, MJ.</w:t>
      </w:r>
      <w:r w:rsidR="00CD0309" w:rsidRPr="00216304">
        <w:rPr>
          <w:sz w:val="20"/>
          <w:szCs w:val="20"/>
          <w:lang w:bidi="ar-EG"/>
        </w:rPr>
        <w:t>Fed</w:t>
      </w:r>
      <w:r w:rsidR="00CD0309" w:rsidRPr="00216304">
        <w:rPr>
          <w:sz w:val="20"/>
          <w:szCs w:val="20"/>
          <w:vertAlign w:val="superscript"/>
          <w:lang w:bidi="ar-EG"/>
        </w:rPr>
        <w:t>-1</w:t>
      </w:r>
      <w:r w:rsidR="00CD0309" w:rsidRPr="00216304">
        <w:rPr>
          <w:sz w:val="20"/>
          <w:szCs w:val="20"/>
          <w:lang w:bidi="ar-EG"/>
        </w:rPr>
        <w:t>/</w:t>
      </w:r>
      <w:r w:rsidR="00E82CAC" w:rsidRPr="00216304">
        <w:rPr>
          <w:sz w:val="20"/>
          <w:szCs w:val="20"/>
          <w:lang w:bidi="ar-EG"/>
        </w:rPr>
        <w:t>yield</w:t>
      </w:r>
      <w:r w:rsidR="008B4E8A" w:rsidRPr="00216304">
        <w:rPr>
          <w:sz w:val="20"/>
          <w:szCs w:val="20"/>
          <w:lang w:bidi="ar-EG"/>
        </w:rPr>
        <w:t xml:space="preserve"> increased, ton fed</w:t>
      </w:r>
      <w:r w:rsidR="00214A84" w:rsidRPr="00216304">
        <w:rPr>
          <w:sz w:val="20"/>
          <w:szCs w:val="20"/>
          <w:vertAlign w:val="superscript"/>
          <w:lang w:bidi="ar-EG"/>
        </w:rPr>
        <w:t>-</w:t>
      </w:r>
      <w:r w:rsidR="008B4E8A" w:rsidRPr="00216304">
        <w:rPr>
          <w:sz w:val="20"/>
          <w:szCs w:val="20"/>
          <w:vertAlign w:val="superscript"/>
          <w:lang w:bidi="ar-EG"/>
        </w:rPr>
        <w:t>1</w:t>
      </w:r>
      <w:r w:rsidR="00177027" w:rsidRPr="00216304">
        <w:rPr>
          <w:sz w:val="20"/>
          <w:szCs w:val="20"/>
          <w:lang w:bidi="ar-EG"/>
        </w:rPr>
        <w:t>…. (</w:t>
      </w:r>
      <w:r w:rsidR="004933F1" w:rsidRPr="00216304">
        <w:rPr>
          <w:sz w:val="20"/>
          <w:szCs w:val="20"/>
          <w:lang w:bidi="ar-EG"/>
        </w:rPr>
        <w:t>3)</w:t>
      </w:r>
    </w:p>
    <w:p w:rsidR="00D42DC4" w:rsidRPr="00216304" w:rsidRDefault="007941E6" w:rsidP="00453FD7">
      <w:pPr>
        <w:adjustRightInd w:val="0"/>
        <w:snapToGrid w:val="0"/>
        <w:jc w:val="both"/>
        <w:rPr>
          <w:sz w:val="20"/>
          <w:szCs w:val="20"/>
          <w:lang w:bidi="ar-EG"/>
        </w:rPr>
      </w:pPr>
      <w:r>
        <w:rPr>
          <w:sz w:val="20"/>
          <w:szCs w:val="20"/>
          <w:lang w:bidi="ar-EG"/>
        </w:rPr>
        <w:t>4</w:t>
      </w:r>
      <w:r w:rsidR="00D42DC4" w:rsidRPr="00216304">
        <w:rPr>
          <w:sz w:val="20"/>
          <w:szCs w:val="20"/>
          <w:lang w:bidi="ar-EG"/>
        </w:rPr>
        <w:t>-</w:t>
      </w:r>
      <w:r w:rsidR="00EE5656" w:rsidRPr="00216304">
        <w:rPr>
          <w:sz w:val="20"/>
          <w:szCs w:val="20"/>
          <w:lang w:bidi="ar-EG"/>
        </w:rPr>
        <w:t>Emitted carbon</w:t>
      </w:r>
      <w:r w:rsidR="00B12A6B" w:rsidRPr="00216304">
        <w:rPr>
          <w:sz w:val="20"/>
          <w:szCs w:val="20"/>
          <w:lang w:bidi="ar-EG"/>
        </w:rPr>
        <w:t xml:space="preserve"> dioxide</w:t>
      </w:r>
      <w:r w:rsidR="00EE5656" w:rsidRPr="00216304">
        <w:rPr>
          <w:sz w:val="20"/>
          <w:szCs w:val="20"/>
          <w:lang w:bidi="ar-EG"/>
        </w:rPr>
        <w:t xml:space="preserve"> = consumed energy in diesel fuel </w:t>
      </w:r>
      <w:r w:rsidR="00E814DA" w:rsidRPr="00216304">
        <w:rPr>
          <w:sz w:val="20"/>
          <w:szCs w:val="20"/>
          <w:lang w:bidi="ar-EG"/>
        </w:rPr>
        <w:t>liter</w:t>
      </w:r>
      <w:r w:rsidR="00EE5656" w:rsidRPr="00216304">
        <w:rPr>
          <w:sz w:val="20"/>
          <w:szCs w:val="20"/>
          <w:lang w:bidi="ar-EG"/>
        </w:rPr>
        <w:t xml:space="preserve"> x carbon </w:t>
      </w:r>
      <w:r w:rsidR="00177027" w:rsidRPr="00216304">
        <w:rPr>
          <w:sz w:val="20"/>
          <w:szCs w:val="20"/>
          <w:lang w:bidi="ar-EG"/>
        </w:rPr>
        <w:t>coefficient liter</w:t>
      </w:r>
      <w:r w:rsidR="00447900" w:rsidRPr="00216304">
        <w:rPr>
          <w:sz w:val="20"/>
          <w:szCs w:val="20"/>
          <w:vertAlign w:val="superscript"/>
          <w:lang w:bidi="ar-EG"/>
        </w:rPr>
        <w:t>-1</w:t>
      </w:r>
      <w:r w:rsidR="00177027" w:rsidRPr="00216304">
        <w:rPr>
          <w:sz w:val="20"/>
          <w:szCs w:val="20"/>
          <w:lang w:bidi="ar-EG"/>
        </w:rPr>
        <w:t>… (</w:t>
      </w:r>
      <w:r w:rsidR="004933F1" w:rsidRPr="00216304">
        <w:rPr>
          <w:sz w:val="20"/>
          <w:szCs w:val="20"/>
          <w:lang w:bidi="ar-EG"/>
        </w:rPr>
        <w:t>4</w:t>
      </w:r>
      <w:r w:rsidR="00EE5656" w:rsidRPr="00216304">
        <w:rPr>
          <w:sz w:val="20"/>
          <w:szCs w:val="20"/>
          <w:lang w:bidi="ar-EG"/>
        </w:rPr>
        <w:t>)</w:t>
      </w:r>
    </w:p>
    <w:p w:rsidR="00D42DC4" w:rsidRPr="00216304" w:rsidRDefault="007941E6" w:rsidP="00453FD7">
      <w:pPr>
        <w:adjustRightInd w:val="0"/>
        <w:snapToGrid w:val="0"/>
        <w:jc w:val="both"/>
        <w:rPr>
          <w:sz w:val="20"/>
          <w:szCs w:val="20"/>
          <w:lang w:bidi="ar-EG"/>
        </w:rPr>
      </w:pPr>
      <w:r>
        <w:rPr>
          <w:sz w:val="20"/>
          <w:szCs w:val="20"/>
          <w:lang w:bidi="ar-EG"/>
        </w:rPr>
        <w:t>5</w:t>
      </w:r>
      <w:r w:rsidR="00D42DC4" w:rsidRPr="00216304">
        <w:rPr>
          <w:sz w:val="20"/>
          <w:szCs w:val="20"/>
          <w:lang w:bidi="ar-EG"/>
        </w:rPr>
        <w:t>-</w:t>
      </w:r>
      <w:r w:rsidR="00EE5656" w:rsidRPr="00216304">
        <w:rPr>
          <w:sz w:val="20"/>
          <w:szCs w:val="20"/>
          <w:lang w:bidi="ar-EG"/>
        </w:rPr>
        <w:t xml:space="preserve">Total cost of energy = total consumed energy x </w:t>
      </w:r>
      <w:r w:rsidR="004933F1" w:rsidRPr="00216304">
        <w:rPr>
          <w:sz w:val="20"/>
          <w:szCs w:val="20"/>
          <w:lang w:bidi="ar-EG"/>
        </w:rPr>
        <w:t xml:space="preserve">price of energy </w:t>
      </w:r>
      <w:r w:rsidR="00447900" w:rsidRPr="00216304">
        <w:rPr>
          <w:sz w:val="20"/>
          <w:szCs w:val="20"/>
          <w:lang w:bidi="ar-EG"/>
        </w:rPr>
        <w:t>unit.</w:t>
      </w:r>
      <w:r w:rsidR="008B4E8A" w:rsidRPr="00216304">
        <w:rPr>
          <w:sz w:val="20"/>
          <w:szCs w:val="20"/>
          <w:lang w:bidi="ar-EG"/>
        </w:rPr>
        <w:t>… (</w:t>
      </w:r>
      <w:r w:rsidR="004933F1" w:rsidRPr="00216304">
        <w:rPr>
          <w:sz w:val="20"/>
          <w:szCs w:val="20"/>
          <w:lang w:bidi="ar-EG"/>
        </w:rPr>
        <w:t>5</w:t>
      </w:r>
      <w:r w:rsidR="00EE5656" w:rsidRPr="00216304">
        <w:rPr>
          <w:sz w:val="20"/>
          <w:szCs w:val="20"/>
          <w:lang w:bidi="ar-EG"/>
        </w:rPr>
        <w:t>)</w:t>
      </w:r>
    </w:p>
    <w:p w:rsidR="00C462CF" w:rsidRPr="00216304" w:rsidRDefault="007941E6" w:rsidP="00453FD7">
      <w:pPr>
        <w:adjustRightInd w:val="0"/>
        <w:snapToGrid w:val="0"/>
        <w:jc w:val="both"/>
        <w:rPr>
          <w:sz w:val="20"/>
          <w:szCs w:val="20"/>
          <w:lang w:bidi="ar-EG"/>
        </w:rPr>
      </w:pPr>
      <w:r>
        <w:rPr>
          <w:sz w:val="20"/>
          <w:szCs w:val="20"/>
          <w:lang w:bidi="ar-EG"/>
        </w:rPr>
        <w:t>6</w:t>
      </w:r>
      <w:r w:rsidR="00C462CF" w:rsidRPr="00216304">
        <w:rPr>
          <w:sz w:val="20"/>
          <w:szCs w:val="20"/>
          <w:lang w:bidi="ar-EG"/>
        </w:rPr>
        <w:t>-Net return =</w:t>
      </w:r>
      <w:r w:rsidR="001C7EBC" w:rsidRPr="00216304">
        <w:rPr>
          <w:sz w:val="20"/>
          <w:szCs w:val="20"/>
          <w:lang w:bidi="ar-EG"/>
        </w:rPr>
        <w:t xml:space="preserve"> gross return - total cost</w:t>
      </w:r>
      <w:r w:rsidR="008B4E8A" w:rsidRPr="00216304">
        <w:rPr>
          <w:sz w:val="20"/>
          <w:szCs w:val="20"/>
          <w:lang w:bidi="ar-EG"/>
        </w:rPr>
        <w:t>… (</w:t>
      </w:r>
      <w:r w:rsidR="004933F1" w:rsidRPr="00216304">
        <w:rPr>
          <w:sz w:val="20"/>
          <w:szCs w:val="20"/>
          <w:lang w:bidi="ar-EG"/>
        </w:rPr>
        <w:t>6</w:t>
      </w:r>
      <w:r w:rsidR="00C462CF" w:rsidRPr="00216304">
        <w:rPr>
          <w:sz w:val="20"/>
          <w:szCs w:val="20"/>
          <w:lang w:bidi="ar-EG"/>
        </w:rPr>
        <w:t>)</w:t>
      </w:r>
    </w:p>
    <w:p w:rsidR="00EF0384" w:rsidRPr="00216304" w:rsidRDefault="007941E6" w:rsidP="00453FD7">
      <w:pPr>
        <w:adjustRightInd w:val="0"/>
        <w:snapToGrid w:val="0"/>
        <w:jc w:val="both"/>
        <w:rPr>
          <w:sz w:val="20"/>
          <w:szCs w:val="20"/>
          <w:lang w:bidi="ar-EG"/>
        </w:rPr>
      </w:pPr>
      <w:r>
        <w:rPr>
          <w:sz w:val="20"/>
          <w:szCs w:val="20"/>
          <w:lang w:bidi="ar-EG"/>
        </w:rPr>
        <w:t>7</w:t>
      </w:r>
      <w:r w:rsidR="00C462CF" w:rsidRPr="00216304">
        <w:rPr>
          <w:sz w:val="20"/>
          <w:szCs w:val="20"/>
          <w:lang w:bidi="ar-EG"/>
        </w:rPr>
        <w:t>-Investment factor = gross return / total cost</w:t>
      </w:r>
      <w:r w:rsidR="008B4E8A" w:rsidRPr="00216304">
        <w:rPr>
          <w:sz w:val="20"/>
          <w:szCs w:val="20"/>
          <w:lang w:bidi="ar-EG"/>
        </w:rPr>
        <w:t>… (</w:t>
      </w:r>
      <w:r w:rsidR="00EF0384" w:rsidRPr="00216304">
        <w:rPr>
          <w:sz w:val="20"/>
          <w:szCs w:val="20"/>
          <w:lang w:bidi="ar-EG"/>
        </w:rPr>
        <w:t>7)</w:t>
      </w:r>
    </w:p>
    <w:p w:rsidR="00953DA6" w:rsidRPr="00216304" w:rsidRDefault="00953DA6" w:rsidP="00453FD7">
      <w:pPr>
        <w:adjustRightInd w:val="0"/>
        <w:snapToGrid w:val="0"/>
        <w:jc w:val="both"/>
        <w:rPr>
          <w:sz w:val="20"/>
          <w:szCs w:val="20"/>
          <w:lang w:bidi="ar-EG"/>
        </w:rPr>
      </w:pPr>
      <w:r w:rsidRPr="00216304">
        <w:rPr>
          <w:sz w:val="20"/>
          <w:szCs w:val="20"/>
          <w:lang w:bidi="ar-EG"/>
        </w:rPr>
        <w:t>Where:</w:t>
      </w:r>
    </w:p>
    <w:p w:rsidR="00C462CF" w:rsidRPr="00216304" w:rsidRDefault="00953DA6" w:rsidP="00453FD7">
      <w:pPr>
        <w:adjustRightInd w:val="0"/>
        <w:snapToGrid w:val="0"/>
        <w:jc w:val="both"/>
        <w:rPr>
          <w:sz w:val="20"/>
          <w:szCs w:val="20"/>
          <w:lang w:bidi="ar-EG"/>
        </w:rPr>
      </w:pPr>
      <w:r w:rsidRPr="00216304">
        <w:rPr>
          <w:sz w:val="20"/>
          <w:szCs w:val="20"/>
          <w:lang w:bidi="ar-EG"/>
        </w:rPr>
        <w:t>Gross</w:t>
      </w:r>
      <w:r w:rsidR="00C462CF" w:rsidRPr="00216304">
        <w:rPr>
          <w:sz w:val="20"/>
          <w:szCs w:val="20"/>
          <w:lang w:bidi="ar-EG"/>
        </w:rPr>
        <w:t xml:space="preserve"> return </w:t>
      </w:r>
      <w:r w:rsidR="00116D5D" w:rsidRPr="00216304">
        <w:rPr>
          <w:sz w:val="20"/>
          <w:szCs w:val="20"/>
          <w:lang w:bidi="ar-EG"/>
        </w:rPr>
        <w:t>= yield</w:t>
      </w:r>
      <w:r w:rsidR="000E59FD">
        <w:rPr>
          <w:sz w:val="20"/>
          <w:szCs w:val="20"/>
          <w:lang w:bidi="ar-EG"/>
        </w:rPr>
        <w:t xml:space="preserve"> </w:t>
      </w:r>
      <w:r w:rsidR="00A2123F" w:rsidRPr="00216304">
        <w:rPr>
          <w:sz w:val="20"/>
          <w:szCs w:val="20"/>
          <w:lang w:bidi="ar-EG"/>
        </w:rPr>
        <w:t>increase</w:t>
      </w:r>
      <w:r w:rsidR="00E82CAC" w:rsidRPr="00216304">
        <w:rPr>
          <w:sz w:val="20"/>
          <w:szCs w:val="20"/>
          <w:lang w:bidi="ar-EG"/>
        </w:rPr>
        <w:t>, ton</w:t>
      </w:r>
      <w:r w:rsidR="000E59FD">
        <w:rPr>
          <w:sz w:val="20"/>
          <w:szCs w:val="20"/>
          <w:lang w:bidi="ar-EG"/>
        </w:rPr>
        <w:t xml:space="preserve"> </w:t>
      </w:r>
      <w:r w:rsidR="000355C7" w:rsidRPr="00216304">
        <w:rPr>
          <w:sz w:val="20"/>
          <w:szCs w:val="20"/>
          <w:lang w:bidi="ar-EG"/>
        </w:rPr>
        <w:t>fed</w:t>
      </w:r>
      <w:r w:rsidR="000355C7" w:rsidRPr="00216304">
        <w:rPr>
          <w:sz w:val="20"/>
          <w:szCs w:val="20"/>
          <w:vertAlign w:val="superscript"/>
          <w:lang w:bidi="ar-EG"/>
        </w:rPr>
        <w:t>-1</w:t>
      </w:r>
      <w:r w:rsidR="000355C7" w:rsidRPr="00216304">
        <w:rPr>
          <w:sz w:val="20"/>
          <w:szCs w:val="20"/>
          <w:lang w:bidi="ar-EG"/>
        </w:rPr>
        <w:t>x</w:t>
      </w:r>
      <w:r w:rsidR="00C462CF" w:rsidRPr="00216304">
        <w:rPr>
          <w:sz w:val="20"/>
          <w:szCs w:val="20"/>
          <w:lang w:bidi="ar-EG"/>
        </w:rPr>
        <w:t xml:space="preserve"> sale price</w:t>
      </w:r>
      <w:r w:rsidR="00BD664D" w:rsidRPr="00216304">
        <w:rPr>
          <w:sz w:val="20"/>
          <w:szCs w:val="20"/>
          <w:lang w:bidi="ar-EG"/>
        </w:rPr>
        <w:t xml:space="preserve"> of </w:t>
      </w:r>
      <w:r w:rsidR="00214A84" w:rsidRPr="00216304">
        <w:rPr>
          <w:sz w:val="20"/>
          <w:szCs w:val="20"/>
          <w:lang w:bidi="ar-EG"/>
        </w:rPr>
        <w:t xml:space="preserve">ton </w:t>
      </w:r>
      <w:r w:rsidR="00BD664D" w:rsidRPr="00216304">
        <w:rPr>
          <w:sz w:val="20"/>
          <w:szCs w:val="20"/>
          <w:lang w:bidi="ar-EG"/>
        </w:rPr>
        <w:t>crop</w:t>
      </w:r>
      <w:r w:rsidR="00C462CF" w:rsidRPr="00216304">
        <w:rPr>
          <w:sz w:val="20"/>
          <w:szCs w:val="20"/>
          <w:lang w:bidi="ar-EG"/>
        </w:rPr>
        <w:t>.</w:t>
      </w:r>
    </w:p>
    <w:p w:rsidR="00116D5D" w:rsidRPr="00216304" w:rsidRDefault="00116D5D" w:rsidP="00453FD7">
      <w:pPr>
        <w:adjustRightInd w:val="0"/>
        <w:snapToGrid w:val="0"/>
        <w:jc w:val="both"/>
        <w:rPr>
          <w:sz w:val="20"/>
          <w:szCs w:val="20"/>
          <w:lang w:bidi="ar-EG"/>
        </w:rPr>
      </w:pPr>
      <w:r w:rsidRPr="00216304">
        <w:rPr>
          <w:sz w:val="20"/>
          <w:szCs w:val="20"/>
          <w:lang w:bidi="ar-EG"/>
        </w:rPr>
        <w:t>Yield</w:t>
      </w:r>
      <w:r w:rsidR="000E59FD">
        <w:rPr>
          <w:sz w:val="20"/>
          <w:szCs w:val="20"/>
          <w:lang w:bidi="ar-EG"/>
        </w:rPr>
        <w:t xml:space="preserve"> </w:t>
      </w:r>
      <w:r w:rsidR="00F20059" w:rsidRPr="00216304">
        <w:rPr>
          <w:sz w:val="20"/>
          <w:szCs w:val="20"/>
          <w:lang w:bidi="ar-EG"/>
        </w:rPr>
        <w:t>increase, ton</w:t>
      </w:r>
      <w:r w:rsidR="00A2123F" w:rsidRPr="00216304">
        <w:rPr>
          <w:sz w:val="20"/>
          <w:szCs w:val="20"/>
          <w:lang w:bidi="ar-EG"/>
        </w:rPr>
        <w:t xml:space="preserve"> fed</w:t>
      </w:r>
      <w:r w:rsidR="00A2123F" w:rsidRPr="00216304">
        <w:rPr>
          <w:sz w:val="20"/>
          <w:szCs w:val="20"/>
          <w:vertAlign w:val="superscript"/>
          <w:lang w:bidi="ar-EG"/>
        </w:rPr>
        <w:t>-1</w:t>
      </w:r>
      <w:r w:rsidR="00A2123F" w:rsidRPr="00216304">
        <w:rPr>
          <w:sz w:val="20"/>
          <w:szCs w:val="20"/>
          <w:lang w:bidi="ar-EG"/>
        </w:rPr>
        <w:t>= yield</w:t>
      </w:r>
      <w:r w:rsidR="00E82CAC" w:rsidRPr="00216304">
        <w:rPr>
          <w:sz w:val="20"/>
          <w:szCs w:val="20"/>
          <w:lang w:bidi="ar-EG"/>
        </w:rPr>
        <w:t>, ton</w:t>
      </w:r>
      <w:r w:rsidR="00A2123F" w:rsidRPr="00216304">
        <w:rPr>
          <w:sz w:val="20"/>
          <w:szCs w:val="20"/>
          <w:lang w:bidi="ar-EG"/>
        </w:rPr>
        <w:t xml:space="preserve"> fed</w:t>
      </w:r>
      <w:r w:rsidR="00A2123F" w:rsidRPr="00216304">
        <w:rPr>
          <w:sz w:val="20"/>
          <w:szCs w:val="20"/>
          <w:vertAlign w:val="superscript"/>
          <w:lang w:bidi="ar-EG"/>
        </w:rPr>
        <w:t>-1</w:t>
      </w:r>
      <w:r w:rsidR="00F20059" w:rsidRPr="00216304">
        <w:rPr>
          <w:sz w:val="20"/>
          <w:szCs w:val="20"/>
          <w:lang w:bidi="ar-EG"/>
        </w:rPr>
        <w:t xml:space="preserve"> for treatment-</w:t>
      </w:r>
      <w:r w:rsidR="00BD1437">
        <w:rPr>
          <w:sz w:val="20"/>
          <w:szCs w:val="20"/>
          <w:lang w:bidi="ar-EG"/>
        </w:rPr>
        <w:t xml:space="preserve"> </w:t>
      </w:r>
      <w:r w:rsidR="00F20059" w:rsidRPr="00216304">
        <w:rPr>
          <w:sz w:val="20"/>
          <w:szCs w:val="20"/>
          <w:lang w:bidi="ar-EG"/>
        </w:rPr>
        <w:t>yield, ton</w:t>
      </w:r>
      <w:r w:rsidR="00A2123F" w:rsidRPr="00216304">
        <w:rPr>
          <w:sz w:val="20"/>
          <w:szCs w:val="20"/>
          <w:lang w:bidi="ar-EG"/>
        </w:rPr>
        <w:t xml:space="preserve"> fed</w:t>
      </w:r>
      <w:r w:rsidR="00A2123F" w:rsidRPr="00216304">
        <w:rPr>
          <w:sz w:val="20"/>
          <w:szCs w:val="20"/>
          <w:vertAlign w:val="superscript"/>
          <w:lang w:bidi="ar-EG"/>
        </w:rPr>
        <w:t>-1</w:t>
      </w:r>
      <w:r w:rsidR="00A2123F" w:rsidRPr="00216304">
        <w:rPr>
          <w:sz w:val="20"/>
          <w:szCs w:val="20"/>
          <w:lang w:bidi="ar-EG"/>
        </w:rPr>
        <w:t xml:space="preserve"> for control</w:t>
      </w:r>
    </w:p>
    <w:p w:rsidR="00C462CF" w:rsidRPr="00216304" w:rsidRDefault="00116D5D" w:rsidP="00453FD7">
      <w:pPr>
        <w:adjustRightInd w:val="0"/>
        <w:snapToGrid w:val="0"/>
        <w:jc w:val="both"/>
        <w:rPr>
          <w:sz w:val="20"/>
          <w:szCs w:val="20"/>
        </w:rPr>
      </w:pPr>
      <w:r w:rsidRPr="00216304">
        <w:rPr>
          <w:sz w:val="20"/>
          <w:szCs w:val="20"/>
        </w:rPr>
        <w:t>Energy</w:t>
      </w:r>
      <w:r w:rsidR="000E59FD">
        <w:rPr>
          <w:sz w:val="20"/>
          <w:szCs w:val="20"/>
        </w:rPr>
        <w:t xml:space="preserve"> </w:t>
      </w:r>
      <w:r w:rsidR="00FB6924" w:rsidRPr="00216304">
        <w:rPr>
          <w:sz w:val="20"/>
          <w:szCs w:val="20"/>
        </w:rPr>
        <w:t>o</w:t>
      </w:r>
      <w:r w:rsidR="007E1E05" w:rsidRPr="00216304">
        <w:rPr>
          <w:sz w:val="20"/>
          <w:szCs w:val="20"/>
        </w:rPr>
        <w:t>f N</w:t>
      </w:r>
      <w:r w:rsidRPr="00216304">
        <w:rPr>
          <w:sz w:val="20"/>
          <w:szCs w:val="20"/>
        </w:rPr>
        <w:t xml:space="preserve"> fed</w:t>
      </w:r>
      <w:r w:rsidRPr="00216304">
        <w:rPr>
          <w:sz w:val="20"/>
          <w:szCs w:val="20"/>
          <w:vertAlign w:val="superscript"/>
        </w:rPr>
        <w:t>-1</w:t>
      </w:r>
      <w:r w:rsidRPr="00216304">
        <w:rPr>
          <w:sz w:val="20"/>
          <w:szCs w:val="20"/>
        </w:rPr>
        <w:t>= N-rate fed</w:t>
      </w:r>
      <w:r w:rsidRPr="00216304">
        <w:rPr>
          <w:sz w:val="20"/>
          <w:szCs w:val="20"/>
          <w:vertAlign w:val="superscript"/>
        </w:rPr>
        <w:t>-1</w:t>
      </w:r>
      <w:r w:rsidRPr="00216304">
        <w:rPr>
          <w:sz w:val="20"/>
          <w:szCs w:val="20"/>
        </w:rPr>
        <w:t xml:space="preserve"> x energy required to </w:t>
      </w:r>
      <w:r w:rsidR="00B8528D" w:rsidRPr="00216304">
        <w:rPr>
          <w:sz w:val="20"/>
          <w:szCs w:val="20"/>
        </w:rPr>
        <w:t>manufacture</w:t>
      </w:r>
      <w:r w:rsidR="00B8528D">
        <w:rPr>
          <w:sz w:val="20"/>
          <w:szCs w:val="20"/>
        </w:rPr>
        <w:t xml:space="preserve"> </w:t>
      </w:r>
      <w:r w:rsidRPr="00216304">
        <w:rPr>
          <w:sz w:val="20"/>
          <w:szCs w:val="20"/>
        </w:rPr>
        <w:t>1 kg of N-</w:t>
      </w:r>
      <w:r w:rsidR="00FB6924" w:rsidRPr="00216304">
        <w:rPr>
          <w:sz w:val="20"/>
          <w:szCs w:val="20"/>
        </w:rPr>
        <w:t>fertilizer (</w:t>
      </w:r>
      <w:r w:rsidR="00984D93" w:rsidRPr="00216304">
        <w:rPr>
          <w:sz w:val="20"/>
          <w:szCs w:val="20"/>
        </w:rPr>
        <w:t>59.5MJ)</w:t>
      </w:r>
    </w:p>
    <w:p w:rsidR="00984D93" w:rsidRPr="00216304" w:rsidRDefault="00984D93" w:rsidP="00453FD7">
      <w:pPr>
        <w:adjustRightInd w:val="0"/>
        <w:snapToGrid w:val="0"/>
        <w:jc w:val="both"/>
        <w:rPr>
          <w:sz w:val="20"/>
          <w:szCs w:val="20"/>
        </w:rPr>
      </w:pPr>
      <w:r w:rsidRPr="00216304">
        <w:rPr>
          <w:sz w:val="20"/>
          <w:szCs w:val="20"/>
        </w:rPr>
        <w:lastRenderedPageBreak/>
        <w:t>Energy of compost.fed</w:t>
      </w:r>
      <w:r w:rsidRPr="00216304">
        <w:rPr>
          <w:sz w:val="20"/>
          <w:szCs w:val="20"/>
          <w:vertAlign w:val="superscript"/>
        </w:rPr>
        <w:t>-1</w:t>
      </w:r>
      <w:r w:rsidR="007E36C0" w:rsidRPr="00216304">
        <w:rPr>
          <w:sz w:val="20"/>
          <w:szCs w:val="20"/>
        </w:rPr>
        <w:t xml:space="preserve">= used compost rate </w:t>
      </w:r>
      <w:r w:rsidRPr="00216304">
        <w:rPr>
          <w:sz w:val="20"/>
          <w:szCs w:val="20"/>
        </w:rPr>
        <w:t>in ton fed</w:t>
      </w:r>
      <w:r w:rsidRPr="00216304">
        <w:rPr>
          <w:sz w:val="20"/>
          <w:szCs w:val="20"/>
          <w:vertAlign w:val="superscript"/>
        </w:rPr>
        <w:t>-1</w:t>
      </w:r>
      <w:r w:rsidRPr="00216304">
        <w:rPr>
          <w:sz w:val="20"/>
          <w:szCs w:val="20"/>
        </w:rPr>
        <w:t>x 538.56 MJ</w:t>
      </w:r>
      <w:r w:rsidR="007E36C0" w:rsidRPr="00216304">
        <w:rPr>
          <w:sz w:val="20"/>
          <w:szCs w:val="20"/>
        </w:rPr>
        <w:t xml:space="preserve"> (energy amount to produce 1 ton)</w:t>
      </w:r>
    </w:p>
    <w:p w:rsidR="00984D93" w:rsidRPr="00216304" w:rsidRDefault="00984D93" w:rsidP="00453FD7">
      <w:pPr>
        <w:adjustRightInd w:val="0"/>
        <w:snapToGrid w:val="0"/>
        <w:jc w:val="both"/>
        <w:rPr>
          <w:sz w:val="20"/>
          <w:szCs w:val="20"/>
        </w:rPr>
      </w:pPr>
      <w:r w:rsidRPr="00216304">
        <w:rPr>
          <w:sz w:val="20"/>
          <w:szCs w:val="20"/>
        </w:rPr>
        <w:t>Energy from sun.fed</w:t>
      </w:r>
      <w:r w:rsidRPr="00216304">
        <w:rPr>
          <w:sz w:val="20"/>
          <w:szCs w:val="20"/>
          <w:vertAlign w:val="superscript"/>
        </w:rPr>
        <w:t>-1</w:t>
      </w:r>
      <w:r w:rsidRPr="00216304">
        <w:rPr>
          <w:sz w:val="20"/>
          <w:szCs w:val="20"/>
        </w:rPr>
        <w:t>= N-fixed from air fed</w:t>
      </w:r>
      <w:r w:rsidRPr="00216304">
        <w:rPr>
          <w:sz w:val="20"/>
          <w:szCs w:val="20"/>
          <w:vertAlign w:val="superscript"/>
        </w:rPr>
        <w:t>-1</w:t>
      </w:r>
      <w:r w:rsidR="00FB6924" w:rsidRPr="00216304">
        <w:rPr>
          <w:sz w:val="20"/>
          <w:szCs w:val="20"/>
        </w:rPr>
        <w:t xml:space="preserve"> x 59.5MJ</w:t>
      </w:r>
    </w:p>
    <w:p w:rsidR="00984D93" w:rsidRPr="00216304" w:rsidRDefault="00FB6924" w:rsidP="00453FD7">
      <w:pPr>
        <w:adjustRightInd w:val="0"/>
        <w:snapToGrid w:val="0"/>
        <w:jc w:val="both"/>
        <w:rPr>
          <w:sz w:val="20"/>
          <w:szCs w:val="20"/>
          <w:lang w:bidi="ar-EG"/>
        </w:rPr>
      </w:pPr>
      <w:r w:rsidRPr="00216304">
        <w:rPr>
          <w:sz w:val="20"/>
          <w:szCs w:val="20"/>
        </w:rPr>
        <w:t xml:space="preserve">Energy </w:t>
      </w:r>
      <w:r w:rsidR="001657C5" w:rsidRPr="00216304">
        <w:rPr>
          <w:sz w:val="20"/>
          <w:szCs w:val="20"/>
        </w:rPr>
        <w:t xml:space="preserve">consumed </w:t>
      </w:r>
      <w:r w:rsidRPr="00216304">
        <w:rPr>
          <w:sz w:val="20"/>
          <w:szCs w:val="20"/>
        </w:rPr>
        <w:t>of irrigation system</w:t>
      </w:r>
      <w:r w:rsidR="00984D93" w:rsidRPr="00216304">
        <w:rPr>
          <w:sz w:val="20"/>
          <w:szCs w:val="20"/>
        </w:rPr>
        <w:t>.fed</w:t>
      </w:r>
      <w:r w:rsidR="00984D93" w:rsidRPr="00216304">
        <w:rPr>
          <w:sz w:val="20"/>
          <w:szCs w:val="20"/>
          <w:vertAlign w:val="superscript"/>
        </w:rPr>
        <w:t>-</w:t>
      </w:r>
      <w:r w:rsidRPr="00216304">
        <w:rPr>
          <w:sz w:val="20"/>
          <w:szCs w:val="20"/>
          <w:vertAlign w:val="superscript"/>
        </w:rPr>
        <w:t xml:space="preserve">1 </w:t>
      </w:r>
      <w:r w:rsidRPr="00216304">
        <w:rPr>
          <w:sz w:val="20"/>
          <w:szCs w:val="20"/>
        </w:rPr>
        <w:t>calculated according to</w:t>
      </w:r>
      <w:r w:rsidR="000E59FD">
        <w:rPr>
          <w:sz w:val="20"/>
          <w:szCs w:val="20"/>
        </w:rPr>
        <w:t xml:space="preserve"> </w:t>
      </w:r>
      <w:proofErr w:type="spellStart"/>
      <w:r w:rsidR="00197D50" w:rsidRPr="00216304">
        <w:rPr>
          <w:sz w:val="20"/>
          <w:szCs w:val="20"/>
          <w:lang w:bidi="ar-EG"/>
        </w:rPr>
        <w:t>Shelke</w:t>
      </w:r>
      <w:proofErr w:type="spellEnd"/>
      <w:r w:rsidR="00076207" w:rsidRPr="00216304">
        <w:rPr>
          <w:sz w:val="20"/>
          <w:szCs w:val="20"/>
          <w:lang w:bidi="ar-EG"/>
        </w:rPr>
        <w:t>, 2010</w:t>
      </w:r>
    </w:p>
    <w:p w:rsidR="00E82CAC" w:rsidRPr="00216304" w:rsidRDefault="00E82CAC" w:rsidP="00453FD7">
      <w:pPr>
        <w:adjustRightInd w:val="0"/>
        <w:snapToGrid w:val="0"/>
        <w:jc w:val="both"/>
        <w:rPr>
          <w:sz w:val="20"/>
          <w:szCs w:val="20"/>
          <w:lang w:bidi="ar-EG"/>
        </w:rPr>
      </w:pPr>
      <w:r w:rsidRPr="00216304">
        <w:rPr>
          <w:sz w:val="20"/>
          <w:szCs w:val="20"/>
          <w:lang w:bidi="ar-EG"/>
        </w:rPr>
        <w:t>The energy content of one liter of diesel fuel = 37.4 M Joule</w:t>
      </w:r>
    </w:p>
    <w:p w:rsidR="007E1E05" w:rsidRPr="00216304" w:rsidRDefault="00592FD5" w:rsidP="00453FD7">
      <w:pPr>
        <w:adjustRightInd w:val="0"/>
        <w:snapToGrid w:val="0"/>
        <w:jc w:val="both"/>
        <w:rPr>
          <w:sz w:val="20"/>
          <w:szCs w:val="20"/>
          <w:lang w:bidi="ar-EG"/>
        </w:rPr>
      </w:pPr>
      <w:r w:rsidRPr="00216304">
        <w:rPr>
          <w:sz w:val="20"/>
          <w:szCs w:val="20"/>
          <w:lang w:bidi="ar-EG"/>
        </w:rPr>
        <w:t>American barrel = 158.984 Liters</w:t>
      </w:r>
    </w:p>
    <w:p w:rsidR="00592FD5" w:rsidRPr="00216304" w:rsidRDefault="007E1E05" w:rsidP="00453FD7">
      <w:pPr>
        <w:tabs>
          <w:tab w:val="center" w:pos="4406"/>
        </w:tabs>
        <w:adjustRightInd w:val="0"/>
        <w:snapToGrid w:val="0"/>
        <w:jc w:val="both"/>
        <w:rPr>
          <w:sz w:val="20"/>
          <w:szCs w:val="20"/>
          <w:lang w:bidi="ar-EG"/>
        </w:rPr>
      </w:pPr>
      <w:r w:rsidRPr="00216304">
        <w:rPr>
          <w:sz w:val="20"/>
          <w:szCs w:val="20"/>
          <w:lang w:bidi="ar-EG"/>
        </w:rPr>
        <w:t>Carbon coefficient of one gallon of diesel fuel</w:t>
      </w:r>
      <w:r w:rsidR="005C44FB">
        <w:rPr>
          <w:sz w:val="20"/>
          <w:szCs w:val="20"/>
          <w:lang w:bidi="ar-EG"/>
        </w:rPr>
        <w:t xml:space="preserve"> </w:t>
      </w:r>
      <w:r w:rsidR="003141EC">
        <w:rPr>
          <w:sz w:val="20"/>
          <w:szCs w:val="20"/>
          <w:lang w:bidi="ar-EG"/>
        </w:rPr>
        <w:t>=</w:t>
      </w:r>
      <w:r w:rsidR="003141EC" w:rsidRPr="00216304">
        <w:rPr>
          <w:sz w:val="20"/>
          <w:szCs w:val="20"/>
          <w:lang w:bidi="ar-EG"/>
        </w:rPr>
        <w:t xml:space="preserve"> </w:t>
      </w:r>
      <w:r w:rsidR="003141EC">
        <w:rPr>
          <w:sz w:val="20"/>
          <w:szCs w:val="20"/>
          <w:lang w:bidi="ar-EG"/>
        </w:rPr>
        <w:t xml:space="preserve">10.0926 </w:t>
      </w:r>
      <w:r w:rsidR="003141EC" w:rsidRPr="00216304">
        <w:rPr>
          <w:sz w:val="20"/>
          <w:szCs w:val="20"/>
          <w:lang w:bidi="ar-EG"/>
        </w:rPr>
        <w:t>kg CO</w:t>
      </w:r>
      <w:r w:rsidR="003141EC" w:rsidRPr="00216304">
        <w:rPr>
          <w:sz w:val="20"/>
          <w:szCs w:val="20"/>
          <w:vertAlign w:val="subscript"/>
          <w:lang w:bidi="ar-EG"/>
        </w:rPr>
        <w:t>2</w:t>
      </w:r>
    </w:p>
    <w:p w:rsidR="007E1E05" w:rsidRPr="00216304" w:rsidRDefault="007E1E05" w:rsidP="00453FD7">
      <w:pPr>
        <w:tabs>
          <w:tab w:val="center" w:pos="4406"/>
        </w:tabs>
        <w:adjustRightInd w:val="0"/>
        <w:snapToGrid w:val="0"/>
        <w:jc w:val="both"/>
        <w:rPr>
          <w:sz w:val="20"/>
          <w:szCs w:val="20"/>
          <w:lang w:bidi="ar-EG"/>
        </w:rPr>
      </w:pPr>
      <w:r w:rsidRPr="00216304">
        <w:rPr>
          <w:sz w:val="20"/>
          <w:szCs w:val="20"/>
          <w:lang w:bidi="ar-EG"/>
        </w:rPr>
        <w:t>Gallon of diesel fuel =</w:t>
      </w:r>
      <w:r w:rsidR="005C44FB">
        <w:rPr>
          <w:sz w:val="20"/>
          <w:szCs w:val="20"/>
          <w:lang w:bidi="ar-EG"/>
        </w:rPr>
        <w:t xml:space="preserve"> </w:t>
      </w:r>
      <w:r w:rsidRPr="00216304">
        <w:rPr>
          <w:sz w:val="20"/>
          <w:szCs w:val="20"/>
          <w:lang w:bidi="ar-EG"/>
        </w:rPr>
        <w:t>3.78 liter</w:t>
      </w:r>
    </w:p>
    <w:p w:rsidR="00D42DC4" w:rsidRPr="00216304" w:rsidRDefault="00A94ABF" w:rsidP="00453FD7">
      <w:pPr>
        <w:adjustRightInd w:val="0"/>
        <w:snapToGrid w:val="0"/>
        <w:jc w:val="both"/>
        <w:rPr>
          <w:sz w:val="20"/>
          <w:szCs w:val="20"/>
          <w:lang w:bidi="ar-EG"/>
        </w:rPr>
      </w:pPr>
      <w:r w:rsidRPr="00216304">
        <w:rPr>
          <w:sz w:val="20"/>
          <w:szCs w:val="20"/>
          <w:lang w:bidi="ar-EG"/>
        </w:rPr>
        <w:t>Carbon</w:t>
      </w:r>
      <w:r w:rsidR="00D42DC4" w:rsidRPr="00216304">
        <w:rPr>
          <w:sz w:val="20"/>
          <w:szCs w:val="20"/>
          <w:lang w:bidi="ar-EG"/>
        </w:rPr>
        <w:t xml:space="preserve"> coefficient </w:t>
      </w:r>
      <w:r w:rsidRPr="00216304">
        <w:rPr>
          <w:sz w:val="20"/>
          <w:szCs w:val="20"/>
          <w:lang w:bidi="ar-EG"/>
        </w:rPr>
        <w:t>of one lite</w:t>
      </w:r>
      <w:r w:rsidR="00221D97">
        <w:rPr>
          <w:sz w:val="20"/>
          <w:szCs w:val="20"/>
          <w:lang w:bidi="ar-EG"/>
        </w:rPr>
        <w:t>r of diesel fuel</w:t>
      </w:r>
      <w:r w:rsidR="00AA10E6" w:rsidRPr="00216304">
        <w:rPr>
          <w:sz w:val="20"/>
          <w:szCs w:val="20"/>
          <w:lang w:bidi="ar-EG"/>
        </w:rPr>
        <w:t>=2.67</w:t>
      </w:r>
      <w:r w:rsidRPr="00216304">
        <w:rPr>
          <w:sz w:val="20"/>
          <w:szCs w:val="20"/>
          <w:lang w:bidi="ar-EG"/>
        </w:rPr>
        <w:t xml:space="preserve"> kg CO</w:t>
      </w:r>
      <w:r w:rsidRPr="00216304">
        <w:rPr>
          <w:sz w:val="20"/>
          <w:szCs w:val="20"/>
          <w:vertAlign w:val="subscript"/>
          <w:lang w:bidi="ar-EG"/>
        </w:rPr>
        <w:t>2</w:t>
      </w:r>
    </w:p>
    <w:p w:rsidR="00885917" w:rsidRPr="00216304" w:rsidRDefault="00E82CAC" w:rsidP="00453FD7">
      <w:pPr>
        <w:adjustRightInd w:val="0"/>
        <w:snapToGrid w:val="0"/>
        <w:jc w:val="both"/>
        <w:rPr>
          <w:sz w:val="20"/>
          <w:szCs w:val="20"/>
          <w:lang w:bidi="ar-EG"/>
        </w:rPr>
      </w:pPr>
      <w:r w:rsidRPr="00216304">
        <w:rPr>
          <w:sz w:val="20"/>
          <w:szCs w:val="20"/>
          <w:lang w:bidi="ar-EG"/>
        </w:rPr>
        <w:t>M Joule =10</w:t>
      </w:r>
      <w:r w:rsidRPr="00216304">
        <w:rPr>
          <w:sz w:val="20"/>
          <w:szCs w:val="20"/>
          <w:vertAlign w:val="superscript"/>
          <w:lang w:bidi="ar-EG"/>
        </w:rPr>
        <w:t>6</w:t>
      </w:r>
      <w:r w:rsidRPr="00216304">
        <w:rPr>
          <w:sz w:val="20"/>
          <w:szCs w:val="20"/>
          <w:lang w:bidi="ar-EG"/>
        </w:rPr>
        <w:t xml:space="preserve"> Joule</w:t>
      </w:r>
    </w:p>
    <w:p w:rsidR="00086F10" w:rsidRPr="00216304" w:rsidRDefault="00634D2C" w:rsidP="00453FD7">
      <w:pPr>
        <w:adjustRightInd w:val="0"/>
        <w:snapToGrid w:val="0"/>
        <w:jc w:val="both"/>
        <w:rPr>
          <w:color w:val="FF0000"/>
          <w:sz w:val="20"/>
          <w:szCs w:val="20"/>
          <w:lang w:bidi="ar-EG"/>
        </w:rPr>
      </w:pPr>
      <w:r w:rsidRPr="00216304">
        <w:rPr>
          <w:b/>
          <w:bCs/>
          <w:sz w:val="20"/>
          <w:szCs w:val="20"/>
        </w:rPr>
        <w:t>3. Results</w:t>
      </w:r>
      <w:r w:rsidR="000A5A28" w:rsidRPr="00216304">
        <w:rPr>
          <w:b/>
          <w:bCs/>
          <w:sz w:val="20"/>
          <w:szCs w:val="20"/>
        </w:rPr>
        <w:t xml:space="preserve"> and </w:t>
      </w:r>
      <w:r w:rsidR="00525C6A" w:rsidRPr="00216304">
        <w:rPr>
          <w:b/>
          <w:bCs/>
          <w:sz w:val="20"/>
          <w:szCs w:val="20"/>
        </w:rPr>
        <w:t>D</w:t>
      </w:r>
      <w:r w:rsidR="000B5F04" w:rsidRPr="00216304">
        <w:rPr>
          <w:b/>
          <w:bCs/>
          <w:sz w:val="20"/>
          <w:szCs w:val="20"/>
        </w:rPr>
        <w:t>iscussion</w:t>
      </w:r>
    </w:p>
    <w:p w:rsidR="00086F10" w:rsidRPr="00216304" w:rsidRDefault="00F27269" w:rsidP="00453FD7">
      <w:pPr>
        <w:adjustRightInd w:val="0"/>
        <w:snapToGrid w:val="0"/>
        <w:ind w:firstLine="426"/>
        <w:jc w:val="both"/>
        <w:rPr>
          <w:sz w:val="20"/>
          <w:szCs w:val="20"/>
        </w:rPr>
      </w:pPr>
      <w:r w:rsidRPr="00216304">
        <w:rPr>
          <w:sz w:val="20"/>
          <w:szCs w:val="20"/>
        </w:rPr>
        <w:t>This study has devot</w:t>
      </w:r>
      <w:r w:rsidR="009A3931" w:rsidRPr="00216304">
        <w:rPr>
          <w:sz w:val="20"/>
          <w:szCs w:val="20"/>
        </w:rPr>
        <w:t xml:space="preserve">ed to determination </w:t>
      </w:r>
      <w:r w:rsidR="00A3477B" w:rsidRPr="00216304">
        <w:rPr>
          <w:sz w:val="20"/>
          <w:szCs w:val="20"/>
        </w:rPr>
        <w:t>the outputs</w:t>
      </w:r>
      <w:r w:rsidRPr="00216304">
        <w:rPr>
          <w:sz w:val="20"/>
          <w:szCs w:val="20"/>
        </w:rPr>
        <w:t xml:space="preserve"> of</w:t>
      </w:r>
      <w:r w:rsidR="000F14F9" w:rsidRPr="00216304">
        <w:rPr>
          <w:sz w:val="20"/>
          <w:szCs w:val="20"/>
        </w:rPr>
        <w:t xml:space="preserve"> soil management practices </w:t>
      </w:r>
      <w:r w:rsidR="003141EC" w:rsidRPr="00216304">
        <w:rPr>
          <w:sz w:val="20"/>
          <w:szCs w:val="20"/>
        </w:rPr>
        <w:t>package</w:t>
      </w:r>
      <w:r w:rsidR="003141EC">
        <w:rPr>
          <w:sz w:val="20"/>
          <w:szCs w:val="20"/>
        </w:rPr>
        <w:t xml:space="preserve">; </w:t>
      </w:r>
      <w:proofErr w:type="spellStart"/>
      <w:r w:rsidRPr="00216304">
        <w:rPr>
          <w:sz w:val="20"/>
          <w:szCs w:val="20"/>
        </w:rPr>
        <w:t>ureaform</w:t>
      </w:r>
      <w:proofErr w:type="spellEnd"/>
      <w:r w:rsidRPr="00216304">
        <w:rPr>
          <w:sz w:val="20"/>
          <w:szCs w:val="20"/>
        </w:rPr>
        <w:t xml:space="preserve"> (UF) as a slow release nitrogen fertilizer </w:t>
      </w:r>
      <w:r w:rsidR="004632F5" w:rsidRPr="00216304">
        <w:rPr>
          <w:sz w:val="20"/>
          <w:szCs w:val="20"/>
        </w:rPr>
        <w:t xml:space="preserve">under micro-irrigation systems in </w:t>
      </w:r>
      <w:r w:rsidR="008D59A7" w:rsidRPr="00216304">
        <w:rPr>
          <w:sz w:val="20"/>
          <w:szCs w:val="20"/>
        </w:rPr>
        <w:t>existence of compost</w:t>
      </w:r>
      <w:r w:rsidR="003141EC">
        <w:rPr>
          <w:sz w:val="20"/>
          <w:szCs w:val="20"/>
        </w:rPr>
        <w:t xml:space="preserve"> </w:t>
      </w:r>
      <w:r w:rsidR="00E86824" w:rsidRPr="00216304">
        <w:rPr>
          <w:sz w:val="20"/>
          <w:szCs w:val="20"/>
        </w:rPr>
        <w:t>co</w:t>
      </w:r>
      <w:r w:rsidR="00A04C28" w:rsidRPr="00216304">
        <w:rPr>
          <w:sz w:val="20"/>
          <w:szCs w:val="20"/>
        </w:rPr>
        <w:t>m</w:t>
      </w:r>
      <w:r w:rsidR="00E86824" w:rsidRPr="00216304">
        <w:rPr>
          <w:sz w:val="20"/>
          <w:szCs w:val="20"/>
        </w:rPr>
        <w:t>paring</w:t>
      </w:r>
      <w:r w:rsidR="00A04C28" w:rsidRPr="00216304">
        <w:rPr>
          <w:sz w:val="20"/>
          <w:szCs w:val="20"/>
        </w:rPr>
        <w:t xml:space="preserve"> to soluble </w:t>
      </w:r>
      <w:r w:rsidR="00A13FDC" w:rsidRPr="00216304">
        <w:rPr>
          <w:sz w:val="20"/>
          <w:szCs w:val="20"/>
        </w:rPr>
        <w:t xml:space="preserve">nitrogen </w:t>
      </w:r>
      <w:r w:rsidR="00A04C28" w:rsidRPr="00216304">
        <w:rPr>
          <w:sz w:val="20"/>
          <w:szCs w:val="20"/>
        </w:rPr>
        <w:t>form</w:t>
      </w:r>
      <w:r w:rsidR="003141EC">
        <w:rPr>
          <w:sz w:val="20"/>
          <w:szCs w:val="20"/>
        </w:rPr>
        <w:t xml:space="preserve"> </w:t>
      </w:r>
      <w:r w:rsidR="00A04C28" w:rsidRPr="00216304">
        <w:rPr>
          <w:sz w:val="20"/>
          <w:szCs w:val="20"/>
        </w:rPr>
        <w:t>(</w:t>
      </w:r>
      <w:r w:rsidR="003141EC" w:rsidRPr="00216304">
        <w:rPr>
          <w:sz w:val="20"/>
          <w:szCs w:val="20"/>
        </w:rPr>
        <w:t>urea</w:t>
      </w:r>
      <w:r w:rsidR="003141EC">
        <w:rPr>
          <w:sz w:val="20"/>
          <w:szCs w:val="20"/>
        </w:rPr>
        <w:t xml:space="preserve">) </w:t>
      </w:r>
      <w:r w:rsidR="00412105" w:rsidRPr="00216304">
        <w:rPr>
          <w:sz w:val="20"/>
          <w:szCs w:val="20"/>
        </w:rPr>
        <w:t xml:space="preserve">and with using </w:t>
      </w:r>
      <w:proofErr w:type="spellStart"/>
      <w:r w:rsidR="00412105" w:rsidRPr="00216304">
        <w:rPr>
          <w:sz w:val="20"/>
          <w:szCs w:val="20"/>
        </w:rPr>
        <w:t>r</w:t>
      </w:r>
      <w:r w:rsidR="00134A14" w:rsidRPr="00216304">
        <w:rPr>
          <w:sz w:val="20"/>
          <w:szCs w:val="20"/>
        </w:rPr>
        <w:t>h</w:t>
      </w:r>
      <w:r w:rsidR="00412105" w:rsidRPr="00216304">
        <w:rPr>
          <w:sz w:val="20"/>
          <w:szCs w:val="20"/>
        </w:rPr>
        <w:t>izobia</w:t>
      </w:r>
      <w:proofErr w:type="spellEnd"/>
      <w:r w:rsidR="00412105" w:rsidRPr="00216304">
        <w:rPr>
          <w:sz w:val="20"/>
          <w:szCs w:val="20"/>
        </w:rPr>
        <w:t xml:space="preserve"> inoculation</w:t>
      </w:r>
      <w:r w:rsidR="00A04C28" w:rsidRPr="00216304">
        <w:rPr>
          <w:sz w:val="20"/>
          <w:szCs w:val="20"/>
        </w:rPr>
        <w:t xml:space="preserve">. </w:t>
      </w:r>
      <w:r w:rsidR="00711CA3" w:rsidRPr="00216304">
        <w:rPr>
          <w:sz w:val="20"/>
          <w:szCs w:val="20"/>
        </w:rPr>
        <w:t>The discussion will therefore</w:t>
      </w:r>
      <w:r w:rsidR="003141EC">
        <w:rPr>
          <w:sz w:val="20"/>
          <w:szCs w:val="20"/>
        </w:rPr>
        <w:t xml:space="preserve"> </w:t>
      </w:r>
      <w:r w:rsidR="00711CA3" w:rsidRPr="00216304">
        <w:rPr>
          <w:sz w:val="20"/>
          <w:szCs w:val="20"/>
        </w:rPr>
        <w:t>have the effect of irrigation</w:t>
      </w:r>
      <w:r w:rsidR="003141EC">
        <w:rPr>
          <w:sz w:val="20"/>
          <w:szCs w:val="20"/>
        </w:rPr>
        <w:t xml:space="preserve"> </w:t>
      </w:r>
      <w:r w:rsidR="00276740" w:rsidRPr="00216304">
        <w:rPr>
          <w:sz w:val="20"/>
          <w:szCs w:val="20"/>
        </w:rPr>
        <w:t>system</w:t>
      </w:r>
      <w:r w:rsidR="001A0FFE" w:rsidRPr="00216304">
        <w:rPr>
          <w:sz w:val="20"/>
          <w:szCs w:val="20"/>
        </w:rPr>
        <w:t>s</w:t>
      </w:r>
      <w:r w:rsidR="009A3931" w:rsidRPr="00216304">
        <w:rPr>
          <w:sz w:val="20"/>
          <w:szCs w:val="20"/>
        </w:rPr>
        <w:t>,</w:t>
      </w:r>
      <w:r w:rsidR="003141EC">
        <w:rPr>
          <w:sz w:val="20"/>
          <w:szCs w:val="20"/>
        </w:rPr>
        <w:t xml:space="preserve"> </w:t>
      </w:r>
      <w:r w:rsidR="009A3931" w:rsidRPr="00216304">
        <w:rPr>
          <w:sz w:val="20"/>
          <w:szCs w:val="20"/>
        </w:rPr>
        <w:t xml:space="preserve">type &amp; rate of </w:t>
      </w:r>
      <w:r w:rsidR="001A3C55" w:rsidRPr="00216304">
        <w:rPr>
          <w:sz w:val="20"/>
          <w:szCs w:val="20"/>
        </w:rPr>
        <w:t>N-</w:t>
      </w:r>
      <w:r w:rsidR="00711CA3" w:rsidRPr="00216304">
        <w:rPr>
          <w:sz w:val="20"/>
          <w:szCs w:val="20"/>
        </w:rPr>
        <w:t>Fertilizer and</w:t>
      </w:r>
      <w:r w:rsidR="009C0A1F" w:rsidRPr="00216304">
        <w:rPr>
          <w:sz w:val="20"/>
          <w:szCs w:val="20"/>
        </w:rPr>
        <w:t xml:space="preserve"> compost application</w:t>
      </w:r>
      <w:r w:rsidR="00711CA3" w:rsidRPr="00216304">
        <w:rPr>
          <w:sz w:val="20"/>
          <w:szCs w:val="20"/>
        </w:rPr>
        <w:t xml:space="preserve"> on yield</w:t>
      </w:r>
      <w:r w:rsidR="00362959" w:rsidRPr="00216304">
        <w:rPr>
          <w:sz w:val="20"/>
          <w:szCs w:val="20"/>
        </w:rPr>
        <w:t xml:space="preserve"> and </w:t>
      </w:r>
      <w:r w:rsidR="001A0FFE" w:rsidRPr="00216304">
        <w:rPr>
          <w:sz w:val="20"/>
          <w:szCs w:val="20"/>
        </w:rPr>
        <w:t>N,</w:t>
      </w:r>
      <w:r w:rsidR="00516D9D">
        <w:rPr>
          <w:sz w:val="20"/>
          <w:szCs w:val="20"/>
        </w:rPr>
        <w:t xml:space="preserve"> </w:t>
      </w:r>
      <w:r w:rsidR="001A0FFE" w:rsidRPr="00216304">
        <w:rPr>
          <w:sz w:val="20"/>
          <w:szCs w:val="20"/>
        </w:rPr>
        <w:t>P</w:t>
      </w:r>
      <w:r w:rsidR="00516D9D">
        <w:rPr>
          <w:sz w:val="20"/>
          <w:szCs w:val="20"/>
        </w:rPr>
        <w:t xml:space="preserve"> </w:t>
      </w:r>
      <w:r w:rsidR="00362959" w:rsidRPr="00216304">
        <w:rPr>
          <w:sz w:val="20"/>
          <w:szCs w:val="20"/>
        </w:rPr>
        <w:t>&amp;</w:t>
      </w:r>
      <w:r w:rsidR="00516D9D">
        <w:rPr>
          <w:sz w:val="20"/>
          <w:szCs w:val="20"/>
        </w:rPr>
        <w:t xml:space="preserve"> </w:t>
      </w:r>
      <w:r w:rsidR="001A0FFE" w:rsidRPr="00216304">
        <w:rPr>
          <w:sz w:val="20"/>
          <w:szCs w:val="20"/>
        </w:rPr>
        <w:t>K</w:t>
      </w:r>
      <w:r w:rsidR="003141EC">
        <w:rPr>
          <w:sz w:val="20"/>
          <w:szCs w:val="20"/>
        </w:rPr>
        <w:t xml:space="preserve"> </w:t>
      </w:r>
      <w:r w:rsidR="00325683" w:rsidRPr="00216304">
        <w:rPr>
          <w:sz w:val="20"/>
          <w:szCs w:val="20"/>
        </w:rPr>
        <w:t xml:space="preserve">content of </w:t>
      </w:r>
      <w:r w:rsidR="00CC5797" w:rsidRPr="00216304">
        <w:rPr>
          <w:sz w:val="20"/>
          <w:szCs w:val="20"/>
        </w:rPr>
        <w:t>successive</w:t>
      </w:r>
      <w:r w:rsidR="00735FA4" w:rsidRPr="00216304">
        <w:rPr>
          <w:sz w:val="20"/>
          <w:szCs w:val="20"/>
        </w:rPr>
        <w:t xml:space="preserve"> crops (</w:t>
      </w:r>
      <w:r w:rsidR="00325683" w:rsidRPr="00216304">
        <w:rPr>
          <w:sz w:val="20"/>
          <w:szCs w:val="20"/>
        </w:rPr>
        <w:t>wheat and peanut</w:t>
      </w:r>
      <w:r w:rsidR="00735FA4" w:rsidRPr="00216304">
        <w:rPr>
          <w:sz w:val="20"/>
          <w:szCs w:val="20"/>
        </w:rPr>
        <w:t>)</w:t>
      </w:r>
      <w:r w:rsidR="00453FD7">
        <w:rPr>
          <w:sz w:val="20"/>
          <w:szCs w:val="20"/>
        </w:rPr>
        <w:t>.</w:t>
      </w:r>
      <w:r w:rsidR="00332B42" w:rsidRPr="00216304">
        <w:rPr>
          <w:sz w:val="20"/>
          <w:szCs w:val="20"/>
        </w:rPr>
        <w:t>Also</w:t>
      </w:r>
      <w:r w:rsidR="00325683" w:rsidRPr="00216304">
        <w:rPr>
          <w:sz w:val="20"/>
          <w:szCs w:val="20"/>
        </w:rPr>
        <w:t xml:space="preserve">, </w:t>
      </w:r>
      <w:r w:rsidR="00332B42" w:rsidRPr="00216304">
        <w:rPr>
          <w:sz w:val="20"/>
          <w:szCs w:val="20"/>
        </w:rPr>
        <w:t>both</w:t>
      </w:r>
      <w:r w:rsidR="003174A5" w:rsidRPr="00216304">
        <w:rPr>
          <w:sz w:val="20"/>
          <w:szCs w:val="20"/>
        </w:rPr>
        <w:t xml:space="preserve"> energetic</w:t>
      </w:r>
      <w:r w:rsidR="003141EC">
        <w:rPr>
          <w:sz w:val="20"/>
          <w:szCs w:val="20"/>
        </w:rPr>
        <w:t xml:space="preserve"> </w:t>
      </w:r>
      <w:r w:rsidR="00325683" w:rsidRPr="00216304">
        <w:rPr>
          <w:sz w:val="20"/>
          <w:szCs w:val="20"/>
        </w:rPr>
        <w:t xml:space="preserve">and </w:t>
      </w:r>
      <w:r w:rsidR="003174A5" w:rsidRPr="00216304">
        <w:rPr>
          <w:sz w:val="20"/>
          <w:szCs w:val="20"/>
        </w:rPr>
        <w:t xml:space="preserve">economic </w:t>
      </w:r>
      <w:r w:rsidR="00325683" w:rsidRPr="00216304">
        <w:rPr>
          <w:sz w:val="20"/>
          <w:szCs w:val="20"/>
        </w:rPr>
        <w:t>evaluation</w:t>
      </w:r>
      <w:r w:rsidR="00332B42" w:rsidRPr="00216304">
        <w:rPr>
          <w:sz w:val="20"/>
          <w:szCs w:val="20"/>
        </w:rPr>
        <w:t>s</w:t>
      </w:r>
      <w:r w:rsidR="003141EC">
        <w:rPr>
          <w:sz w:val="20"/>
          <w:szCs w:val="20"/>
        </w:rPr>
        <w:t xml:space="preserve"> </w:t>
      </w:r>
      <w:r w:rsidR="009C0A1F" w:rsidRPr="00216304">
        <w:rPr>
          <w:sz w:val="20"/>
          <w:szCs w:val="20"/>
        </w:rPr>
        <w:t xml:space="preserve">as </w:t>
      </w:r>
      <w:r w:rsidR="00EF0384" w:rsidRPr="00216304">
        <w:rPr>
          <w:sz w:val="20"/>
          <w:szCs w:val="20"/>
        </w:rPr>
        <w:t>well</w:t>
      </w:r>
      <w:r w:rsidR="009C0A1F" w:rsidRPr="00216304">
        <w:rPr>
          <w:sz w:val="20"/>
          <w:szCs w:val="20"/>
        </w:rPr>
        <w:t xml:space="preserve"> as environmental impact </w:t>
      </w:r>
      <w:r w:rsidR="001A0FFE" w:rsidRPr="00216304">
        <w:rPr>
          <w:sz w:val="20"/>
          <w:szCs w:val="20"/>
        </w:rPr>
        <w:t>(CO</w:t>
      </w:r>
      <w:r w:rsidR="001A0FFE" w:rsidRPr="00216304">
        <w:rPr>
          <w:sz w:val="20"/>
          <w:szCs w:val="20"/>
          <w:vertAlign w:val="subscript"/>
        </w:rPr>
        <w:t>2</w:t>
      </w:r>
      <w:r w:rsidR="001A0FFE" w:rsidRPr="00216304">
        <w:rPr>
          <w:sz w:val="20"/>
          <w:szCs w:val="20"/>
        </w:rPr>
        <w:t xml:space="preserve"> emissions) </w:t>
      </w:r>
      <w:r w:rsidR="00325683" w:rsidRPr="00216304">
        <w:rPr>
          <w:sz w:val="20"/>
          <w:szCs w:val="20"/>
        </w:rPr>
        <w:t>have been t</w:t>
      </w:r>
      <w:r w:rsidR="00332B42" w:rsidRPr="00216304">
        <w:rPr>
          <w:sz w:val="20"/>
          <w:szCs w:val="20"/>
        </w:rPr>
        <w:t>a</w:t>
      </w:r>
      <w:r w:rsidR="00325683" w:rsidRPr="00216304">
        <w:rPr>
          <w:sz w:val="20"/>
          <w:szCs w:val="20"/>
        </w:rPr>
        <w:t>ken into consideration.</w:t>
      </w:r>
    </w:p>
    <w:p w:rsidR="00086F10" w:rsidRPr="00216304" w:rsidRDefault="00E5566E" w:rsidP="00453FD7">
      <w:pPr>
        <w:adjustRightInd w:val="0"/>
        <w:snapToGrid w:val="0"/>
        <w:jc w:val="both"/>
        <w:rPr>
          <w:b/>
          <w:bCs/>
          <w:sz w:val="20"/>
          <w:szCs w:val="20"/>
        </w:rPr>
      </w:pPr>
      <w:r w:rsidRPr="00216304">
        <w:rPr>
          <w:b/>
          <w:bCs/>
          <w:sz w:val="20"/>
          <w:szCs w:val="20"/>
        </w:rPr>
        <w:t>3.1.</w:t>
      </w:r>
      <w:r w:rsidR="00332B42" w:rsidRPr="00216304">
        <w:rPr>
          <w:b/>
          <w:bCs/>
          <w:sz w:val="20"/>
          <w:szCs w:val="20"/>
        </w:rPr>
        <w:t xml:space="preserve"> Yield</w:t>
      </w:r>
    </w:p>
    <w:p w:rsidR="00075200" w:rsidRPr="00216304" w:rsidRDefault="00917D12" w:rsidP="00453FD7">
      <w:pPr>
        <w:adjustRightInd w:val="0"/>
        <w:snapToGrid w:val="0"/>
        <w:ind w:firstLine="426"/>
        <w:jc w:val="both"/>
        <w:rPr>
          <w:sz w:val="20"/>
          <w:szCs w:val="20"/>
        </w:rPr>
      </w:pPr>
      <w:r>
        <w:rPr>
          <w:sz w:val="20"/>
          <w:szCs w:val="20"/>
        </w:rPr>
        <w:t>Data in T</w:t>
      </w:r>
      <w:r w:rsidR="009C0A1F" w:rsidRPr="00216304">
        <w:rPr>
          <w:sz w:val="20"/>
          <w:szCs w:val="20"/>
        </w:rPr>
        <w:t xml:space="preserve">able </w:t>
      </w:r>
      <w:r w:rsidR="00BF6CC7" w:rsidRPr="00216304">
        <w:rPr>
          <w:sz w:val="20"/>
          <w:szCs w:val="20"/>
        </w:rPr>
        <w:t>3</w:t>
      </w:r>
      <w:r w:rsidR="00075200" w:rsidRPr="00216304">
        <w:rPr>
          <w:sz w:val="20"/>
          <w:szCs w:val="20"/>
        </w:rPr>
        <w:t xml:space="preserve"> show that </w:t>
      </w:r>
      <w:r w:rsidR="00FD6975" w:rsidRPr="00216304">
        <w:rPr>
          <w:sz w:val="20"/>
          <w:szCs w:val="20"/>
        </w:rPr>
        <w:t>regardless</w:t>
      </w:r>
      <w:r w:rsidR="00D14235" w:rsidRPr="00216304">
        <w:rPr>
          <w:sz w:val="20"/>
          <w:szCs w:val="20"/>
        </w:rPr>
        <w:t xml:space="preserve"> of</w:t>
      </w:r>
      <w:r w:rsidR="00DB3528">
        <w:rPr>
          <w:sz w:val="20"/>
          <w:szCs w:val="20"/>
        </w:rPr>
        <w:t xml:space="preserve"> </w:t>
      </w:r>
      <w:r w:rsidR="009F7005" w:rsidRPr="00216304">
        <w:rPr>
          <w:sz w:val="20"/>
          <w:szCs w:val="20"/>
        </w:rPr>
        <w:t>N-</w:t>
      </w:r>
      <w:r w:rsidR="00FD6975" w:rsidRPr="00216304">
        <w:rPr>
          <w:sz w:val="20"/>
          <w:szCs w:val="20"/>
        </w:rPr>
        <w:t xml:space="preserve">fertilizer </w:t>
      </w:r>
      <w:r w:rsidR="006E2B21" w:rsidRPr="00216304">
        <w:rPr>
          <w:sz w:val="20"/>
          <w:szCs w:val="20"/>
        </w:rPr>
        <w:t xml:space="preserve">form </w:t>
      </w:r>
      <w:r w:rsidR="00FD6975" w:rsidRPr="00216304">
        <w:rPr>
          <w:sz w:val="20"/>
          <w:szCs w:val="20"/>
        </w:rPr>
        <w:t xml:space="preserve">or rate, </w:t>
      </w:r>
      <w:r w:rsidR="00075200" w:rsidRPr="00216304">
        <w:rPr>
          <w:sz w:val="20"/>
          <w:szCs w:val="20"/>
        </w:rPr>
        <w:t>the drip irrigation system (DIS) has had significant positive effect on grain and straw yield of wheat crop</w:t>
      </w:r>
      <w:r w:rsidR="00735FA4" w:rsidRPr="00216304">
        <w:rPr>
          <w:sz w:val="20"/>
          <w:szCs w:val="20"/>
        </w:rPr>
        <w:t>,</w:t>
      </w:r>
      <w:r w:rsidR="00075200" w:rsidRPr="00216304">
        <w:rPr>
          <w:sz w:val="20"/>
          <w:szCs w:val="20"/>
        </w:rPr>
        <w:t xml:space="preserve"> while it has not significantly affected </w:t>
      </w:r>
      <w:r w:rsidR="00382223" w:rsidRPr="00216304">
        <w:rPr>
          <w:sz w:val="20"/>
          <w:szCs w:val="20"/>
        </w:rPr>
        <w:t>seeds</w:t>
      </w:r>
      <w:r w:rsidR="00DB3528">
        <w:rPr>
          <w:sz w:val="20"/>
          <w:szCs w:val="20"/>
        </w:rPr>
        <w:t xml:space="preserve"> </w:t>
      </w:r>
      <w:r w:rsidR="00FD6975" w:rsidRPr="00216304">
        <w:rPr>
          <w:sz w:val="20"/>
          <w:szCs w:val="20"/>
        </w:rPr>
        <w:t>and straw yield of peanut</w:t>
      </w:r>
      <w:r w:rsidR="00075200" w:rsidRPr="00216304">
        <w:rPr>
          <w:sz w:val="20"/>
          <w:szCs w:val="20"/>
        </w:rPr>
        <w:t xml:space="preserve"> crop</w:t>
      </w:r>
      <w:r w:rsidR="00735FA4" w:rsidRPr="00216304">
        <w:rPr>
          <w:sz w:val="20"/>
          <w:szCs w:val="20"/>
        </w:rPr>
        <w:t xml:space="preserve"> comparing to sprinkler irrigation system (SIS)</w:t>
      </w:r>
      <w:r w:rsidR="00075200" w:rsidRPr="00216304">
        <w:rPr>
          <w:sz w:val="20"/>
          <w:szCs w:val="20"/>
        </w:rPr>
        <w:t xml:space="preserve">. </w:t>
      </w:r>
      <w:r w:rsidR="00F96CB1" w:rsidRPr="00216304">
        <w:rPr>
          <w:sz w:val="20"/>
          <w:szCs w:val="20"/>
        </w:rPr>
        <w:t xml:space="preserve">Also, all </w:t>
      </w:r>
      <w:r w:rsidR="00D14235" w:rsidRPr="00216304">
        <w:rPr>
          <w:sz w:val="20"/>
          <w:szCs w:val="20"/>
        </w:rPr>
        <w:t>fertilization treatments</w:t>
      </w:r>
      <w:r w:rsidR="00DB3528">
        <w:rPr>
          <w:sz w:val="20"/>
          <w:szCs w:val="20"/>
        </w:rPr>
        <w:t xml:space="preserve"> </w:t>
      </w:r>
      <w:r w:rsidR="004C0A50" w:rsidRPr="00216304">
        <w:rPr>
          <w:sz w:val="20"/>
          <w:szCs w:val="20"/>
        </w:rPr>
        <w:t xml:space="preserve">have </w:t>
      </w:r>
      <w:r w:rsidR="00F96CB1" w:rsidRPr="00216304">
        <w:rPr>
          <w:sz w:val="20"/>
          <w:szCs w:val="20"/>
        </w:rPr>
        <w:t xml:space="preserve">significantly increased the yield of both crops either </w:t>
      </w:r>
      <w:r w:rsidR="00826072" w:rsidRPr="00216304">
        <w:rPr>
          <w:sz w:val="20"/>
          <w:szCs w:val="20"/>
        </w:rPr>
        <w:t xml:space="preserve">under </w:t>
      </w:r>
      <w:r w:rsidR="00F96CB1" w:rsidRPr="00216304">
        <w:rPr>
          <w:sz w:val="20"/>
          <w:szCs w:val="20"/>
        </w:rPr>
        <w:t>DIS or</w:t>
      </w:r>
      <w:r w:rsidR="00DB3528">
        <w:rPr>
          <w:sz w:val="20"/>
          <w:szCs w:val="20"/>
        </w:rPr>
        <w:t xml:space="preserve"> </w:t>
      </w:r>
      <w:r w:rsidR="00F96CB1" w:rsidRPr="00216304">
        <w:rPr>
          <w:sz w:val="20"/>
          <w:szCs w:val="20"/>
        </w:rPr>
        <w:t>SIS</w:t>
      </w:r>
      <w:r w:rsidR="00D14235" w:rsidRPr="00216304">
        <w:rPr>
          <w:sz w:val="20"/>
          <w:szCs w:val="20"/>
        </w:rPr>
        <w:t xml:space="preserve"> comparing to control treatment.</w:t>
      </w:r>
      <w:r w:rsidR="009E19C6" w:rsidRPr="00216304">
        <w:rPr>
          <w:sz w:val="20"/>
          <w:szCs w:val="20"/>
        </w:rPr>
        <w:t xml:space="preserve"> Such increments have been more clearly </w:t>
      </w:r>
      <w:r w:rsidR="00826072" w:rsidRPr="00216304">
        <w:rPr>
          <w:sz w:val="20"/>
          <w:szCs w:val="20"/>
        </w:rPr>
        <w:t xml:space="preserve">under </w:t>
      </w:r>
      <w:r w:rsidR="009E19C6" w:rsidRPr="00216304">
        <w:rPr>
          <w:sz w:val="20"/>
          <w:szCs w:val="20"/>
        </w:rPr>
        <w:t xml:space="preserve">DIS than did </w:t>
      </w:r>
      <w:r w:rsidR="00826072" w:rsidRPr="00216304">
        <w:rPr>
          <w:sz w:val="20"/>
          <w:szCs w:val="20"/>
        </w:rPr>
        <w:t xml:space="preserve">under </w:t>
      </w:r>
      <w:r w:rsidR="009E19C6" w:rsidRPr="00216304">
        <w:rPr>
          <w:sz w:val="20"/>
          <w:szCs w:val="20"/>
        </w:rPr>
        <w:t xml:space="preserve">SIS. </w:t>
      </w:r>
      <w:r w:rsidR="005B7A59" w:rsidRPr="00216304">
        <w:rPr>
          <w:sz w:val="20"/>
          <w:szCs w:val="20"/>
        </w:rPr>
        <w:t>This</w:t>
      </w:r>
      <w:r w:rsidR="00DB3528">
        <w:rPr>
          <w:sz w:val="20"/>
          <w:szCs w:val="20"/>
        </w:rPr>
        <w:t xml:space="preserve"> </w:t>
      </w:r>
      <w:r w:rsidR="00283F71" w:rsidRPr="00216304">
        <w:rPr>
          <w:sz w:val="20"/>
          <w:szCs w:val="20"/>
        </w:rPr>
        <w:t xml:space="preserve">result </w:t>
      </w:r>
      <w:r w:rsidR="009E19C6" w:rsidRPr="00216304">
        <w:rPr>
          <w:sz w:val="20"/>
          <w:szCs w:val="20"/>
        </w:rPr>
        <w:t>may be attribute</w:t>
      </w:r>
      <w:r w:rsidR="004C0C77" w:rsidRPr="00216304">
        <w:rPr>
          <w:sz w:val="20"/>
          <w:szCs w:val="20"/>
        </w:rPr>
        <w:t>d to that DIS</w:t>
      </w:r>
      <w:r w:rsidR="009E19C6" w:rsidRPr="00216304">
        <w:rPr>
          <w:sz w:val="20"/>
          <w:szCs w:val="20"/>
        </w:rPr>
        <w:t xml:space="preserve"> has an advantage of water distribution uniformity and less percolated </w:t>
      </w:r>
      <w:proofErr w:type="spellStart"/>
      <w:r w:rsidR="009E19C6" w:rsidRPr="00216304">
        <w:rPr>
          <w:sz w:val="20"/>
          <w:szCs w:val="20"/>
        </w:rPr>
        <w:t>water</w:t>
      </w:r>
      <w:r w:rsidR="00006789" w:rsidRPr="00216304">
        <w:rPr>
          <w:sz w:val="20"/>
          <w:szCs w:val="20"/>
        </w:rPr>
        <w:t>.This</w:t>
      </w:r>
      <w:proofErr w:type="spellEnd"/>
      <w:r w:rsidR="00006789" w:rsidRPr="00216304">
        <w:rPr>
          <w:sz w:val="20"/>
          <w:szCs w:val="20"/>
        </w:rPr>
        <w:t xml:space="preserve"> result </w:t>
      </w:r>
      <w:r w:rsidR="005D3529" w:rsidRPr="00216304">
        <w:rPr>
          <w:sz w:val="20"/>
          <w:szCs w:val="20"/>
        </w:rPr>
        <w:t>has been in agreement with findings of Abdel-</w:t>
      </w:r>
      <w:proofErr w:type="spellStart"/>
      <w:r w:rsidR="005D3529" w:rsidRPr="00DB3528">
        <w:rPr>
          <w:sz w:val="20"/>
          <w:szCs w:val="20"/>
        </w:rPr>
        <w:t>Mawgoud</w:t>
      </w:r>
      <w:proofErr w:type="spellEnd"/>
      <w:r w:rsidR="0077209B" w:rsidRPr="00DB3528">
        <w:rPr>
          <w:sz w:val="20"/>
          <w:szCs w:val="20"/>
        </w:rPr>
        <w:t xml:space="preserve"> </w:t>
      </w:r>
      <w:r w:rsidR="00C90CA1" w:rsidRPr="00DB3528">
        <w:rPr>
          <w:i/>
          <w:iCs/>
          <w:sz w:val="20"/>
          <w:szCs w:val="20"/>
        </w:rPr>
        <w:t>et al.</w:t>
      </w:r>
      <w:r w:rsidR="00DB3528" w:rsidRPr="00DB3528">
        <w:rPr>
          <w:i/>
          <w:iCs/>
          <w:sz w:val="20"/>
          <w:szCs w:val="20"/>
        </w:rPr>
        <w:t>,</w:t>
      </w:r>
      <w:r w:rsidR="00DB3528" w:rsidRPr="00DB3528">
        <w:rPr>
          <w:sz w:val="20"/>
          <w:szCs w:val="20"/>
        </w:rPr>
        <w:t xml:space="preserve"> 2007</w:t>
      </w:r>
      <w:r w:rsidR="009E19C6" w:rsidRPr="00216304">
        <w:rPr>
          <w:sz w:val="20"/>
          <w:szCs w:val="20"/>
        </w:rPr>
        <w:t>.</w:t>
      </w:r>
    </w:p>
    <w:p w:rsidR="00216304" w:rsidRPr="00216304" w:rsidRDefault="00FA2956" w:rsidP="00453FD7">
      <w:pPr>
        <w:adjustRightInd w:val="0"/>
        <w:snapToGrid w:val="0"/>
        <w:ind w:firstLine="426"/>
        <w:jc w:val="both"/>
        <w:rPr>
          <w:sz w:val="20"/>
          <w:szCs w:val="20"/>
        </w:rPr>
      </w:pPr>
      <w:r w:rsidRPr="00216304">
        <w:rPr>
          <w:sz w:val="20"/>
          <w:szCs w:val="20"/>
        </w:rPr>
        <w:t xml:space="preserve">As for the effect of fertilizer form, in general, </w:t>
      </w:r>
      <w:r w:rsidR="007D0CBD" w:rsidRPr="00216304">
        <w:rPr>
          <w:sz w:val="20"/>
          <w:szCs w:val="20"/>
        </w:rPr>
        <w:t>the yield</w:t>
      </w:r>
      <w:r w:rsidR="005B7A59" w:rsidRPr="00216304">
        <w:rPr>
          <w:sz w:val="20"/>
          <w:szCs w:val="20"/>
        </w:rPr>
        <w:t xml:space="preserve"> values</w:t>
      </w:r>
      <w:r w:rsidR="007D0CBD" w:rsidRPr="00216304">
        <w:rPr>
          <w:sz w:val="20"/>
          <w:szCs w:val="20"/>
        </w:rPr>
        <w:t xml:space="preserve"> of all N-</w:t>
      </w:r>
      <w:r w:rsidR="005B7A59" w:rsidRPr="00216304">
        <w:rPr>
          <w:sz w:val="20"/>
          <w:szCs w:val="20"/>
        </w:rPr>
        <w:t xml:space="preserve">fertilizer treatments have been significantly superior to those of compost treatments. </w:t>
      </w:r>
      <w:r w:rsidR="00ED2B79" w:rsidRPr="00216304">
        <w:rPr>
          <w:sz w:val="20"/>
          <w:szCs w:val="20"/>
        </w:rPr>
        <w:t xml:space="preserve">Such effect </w:t>
      </w:r>
      <w:r w:rsidR="00E129AB" w:rsidRPr="00216304">
        <w:rPr>
          <w:sz w:val="20"/>
          <w:szCs w:val="20"/>
        </w:rPr>
        <w:t>was</w:t>
      </w:r>
      <w:r w:rsidR="00DB3528">
        <w:rPr>
          <w:sz w:val="20"/>
          <w:szCs w:val="20"/>
        </w:rPr>
        <w:t xml:space="preserve"> </w:t>
      </w:r>
      <w:r w:rsidR="00ED2B79" w:rsidRPr="00216304">
        <w:rPr>
          <w:sz w:val="20"/>
          <w:szCs w:val="20"/>
        </w:rPr>
        <w:t xml:space="preserve">expected because </w:t>
      </w:r>
      <w:r w:rsidR="001E4A69" w:rsidRPr="00216304">
        <w:rPr>
          <w:sz w:val="20"/>
          <w:szCs w:val="20"/>
        </w:rPr>
        <w:t>of</w:t>
      </w:r>
      <w:r w:rsidR="00DB3528">
        <w:rPr>
          <w:sz w:val="20"/>
          <w:szCs w:val="20"/>
        </w:rPr>
        <w:t xml:space="preserve"> </w:t>
      </w:r>
      <w:r w:rsidR="001E4A69" w:rsidRPr="00216304">
        <w:rPr>
          <w:sz w:val="20"/>
          <w:szCs w:val="20"/>
        </w:rPr>
        <w:t>poor</w:t>
      </w:r>
      <w:r w:rsidR="005B7A59" w:rsidRPr="00216304">
        <w:rPr>
          <w:sz w:val="20"/>
          <w:szCs w:val="20"/>
        </w:rPr>
        <w:t xml:space="preserve"> nitrogen</w:t>
      </w:r>
      <w:r w:rsidR="00DB3528">
        <w:rPr>
          <w:sz w:val="20"/>
          <w:szCs w:val="20"/>
        </w:rPr>
        <w:t xml:space="preserve"> </w:t>
      </w:r>
      <w:r w:rsidR="005B7A59" w:rsidRPr="00216304">
        <w:rPr>
          <w:sz w:val="20"/>
          <w:szCs w:val="20"/>
        </w:rPr>
        <w:t>content</w:t>
      </w:r>
      <w:r w:rsidR="00ED2B79" w:rsidRPr="00216304">
        <w:rPr>
          <w:sz w:val="20"/>
          <w:szCs w:val="20"/>
        </w:rPr>
        <w:t xml:space="preserve"> of used compost </w:t>
      </w:r>
      <w:r w:rsidR="001E4A69" w:rsidRPr="00DB3528">
        <w:rPr>
          <w:sz w:val="20"/>
          <w:szCs w:val="20"/>
        </w:rPr>
        <w:t>(</w:t>
      </w:r>
      <w:r w:rsidR="00C90CA1" w:rsidRPr="00DB3528">
        <w:rPr>
          <w:sz w:val="20"/>
          <w:szCs w:val="20"/>
        </w:rPr>
        <w:t>T</w:t>
      </w:r>
      <w:r w:rsidR="001E4A69" w:rsidRPr="00DB3528">
        <w:rPr>
          <w:sz w:val="20"/>
          <w:szCs w:val="20"/>
        </w:rPr>
        <w:t>able</w:t>
      </w:r>
      <w:r w:rsidR="00ED2B79" w:rsidRPr="00216304">
        <w:rPr>
          <w:sz w:val="20"/>
          <w:szCs w:val="20"/>
        </w:rPr>
        <w:t xml:space="preserve"> 2)</w:t>
      </w:r>
      <w:r w:rsidR="00DB3528">
        <w:rPr>
          <w:sz w:val="20"/>
          <w:szCs w:val="20"/>
        </w:rPr>
        <w:t xml:space="preserve">. </w:t>
      </w:r>
      <w:r w:rsidR="00DB3528" w:rsidRPr="00216304">
        <w:rPr>
          <w:sz w:val="20"/>
          <w:szCs w:val="20"/>
        </w:rPr>
        <w:t>This</w:t>
      </w:r>
      <w:r w:rsidR="00A506D8" w:rsidRPr="00216304">
        <w:rPr>
          <w:sz w:val="20"/>
          <w:szCs w:val="20"/>
        </w:rPr>
        <w:t xml:space="preserve"> result has been in accordance with finding</w:t>
      </w:r>
      <w:r w:rsidR="00B205A0" w:rsidRPr="00216304">
        <w:rPr>
          <w:sz w:val="20"/>
          <w:szCs w:val="20"/>
        </w:rPr>
        <w:t>s</w:t>
      </w:r>
      <w:r w:rsidR="00A506D8" w:rsidRPr="00216304">
        <w:rPr>
          <w:sz w:val="20"/>
          <w:szCs w:val="20"/>
        </w:rPr>
        <w:t xml:space="preserve"> of </w:t>
      </w:r>
      <w:r w:rsidR="00A506D8" w:rsidRPr="00DB3528">
        <w:rPr>
          <w:sz w:val="20"/>
          <w:szCs w:val="20"/>
        </w:rPr>
        <w:t xml:space="preserve">Bobby </w:t>
      </w:r>
      <w:r w:rsidR="00C90CA1" w:rsidRPr="00DB3528">
        <w:rPr>
          <w:i/>
          <w:iCs/>
          <w:sz w:val="20"/>
          <w:szCs w:val="20"/>
        </w:rPr>
        <w:t>et al.</w:t>
      </w:r>
      <w:r w:rsidR="00DB3528" w:rsidRPr="00DB3528">
        <w:rPr>
          <w:i/>
          <w:iCs/>
          <w:sz w:val="20"/>
          <w:szCs w:val="20"/>
        </w:rPr>
        <w:t>,</w:t>
      </w:r>
      <w:r w:rsidR="00DB3528" w:rsidRPr="00DB3528">
        <w:rPr>
          <w:sz w:val="20"/>
          <w:szCs w:val="20"/>
        </w:rPr>
        <w:t xml:space="preserve"> 2006</w:t>
      </w:r>
      <w:r w:rsidR="00602A7E" w:rsidRPr="00DB3528">
        <w:rPr>
          <w:sz w:val="20"/>
          <w:szCs w:val="20"/>
        </w:rPr>
        <w:t>.</w:t>
      </w:r>
      <w:r w:rsidR="00216304" w:rsidRPr="00216304">
        <w:rPr>
          <w:sz w:val="20"/>
          <w:szCs w:val="20"/>
        </w:rPr>
        <w:t xml:space="preserve"> </w:t>
      </w:r>
    </w:p>
    <w:p w:rsidR="00221D97" w:rsidRDefault="00221D97" w:rsidP="00221D97">
      <w:pPr>
        <w:adjustRightInd w:val="0"/>
        <w:snapToGrid w:val="0"/>
        <w:ind w:firstLine="426"/>
        <w:jc w:val="both"/>
        <w:rPr>
          <w:sz w:val="20"/>
          <w:szCs w:val="20"/>
          <w:lang w:eastAsia="zh-CN"/>
        </w:rPr>
      </w:pPr>
      <w:r w:rsidRPr="00216304">
        <w:rPr>
          <w:sz w:val="20"/>
          <w:szCs w:val="20"/>
        </w:rPr>
        <w:t>Regarding the effect of N-fertilizer form,</w:t>
      </w:r>
      <w:r>
        <w:rPr>
          <w:sz w:val="20"/>
          <w:szCs w:val="20"/>
        </w:rPr>
        <w:t xml:space="preserve"> it is found that:</w:t>
      </w:r>
      <w:r w:rsidRPr="00216304">
        <w:rPr>
          <w:sz w:val="20"/>
          <w:szCs w:val="20"/>
        </w:rPr>
        <w:t xml:space="preserve"> firstly,</w:t>
      </w:r>
      <w:r>
        <w:rPr>
          <w:sz w:val="20"/>
          <w:szCs w:val="20"/>
        </w:rPr>
        <w:t xml:space="preserve"> </w:t>
      </w:r>
      <w:r w:rsidRPr="00216304">
        <w:rPr>
          <w:sz w:val="20"/>
          <w:szCs w:val="20"/>
        </w:rPr>
        <w:t>the averages of grain yield of wheat</w:t>
      </w:r>
      <w:r>
        <w:rPr>
          <w:sz w:val="20"/>
          <w:szCs w:val="20"/>
        </w:rPr>
        <w:t xml:space="preserve"> </w:t>
      </w:r>
      <w:r w:rsidRPr="00216304">
        <w:rPr>
          <w:sz w:val="20"/>
          <w:szCs w:val="20"/>
        </w:rPr>
        <w:t>and seed yield of peanut of UF-treatments have insignificantly increased comparing to</w:t>
      </w:r>
      <w:r>
        <w:rPr>
          <w:sz w:val="20"/>
          <w:szCs w:val="20"/>
        </w:rPr>
        <w:t xml:space="preserve"> those of urea treatments (T</w:t>
      </w:r>
      <w:r w:rsidRPr="00216304">
        <w:rPr>
          <w:sz w:val="20"/>
          <w:szCs w:val="20"/>
        </w:rPr>
        <w:t>able</w:t>
      </w:r>
      <w:r>
        <w:rPr>
          <w:sz w:val="20"/>
          <w:szCs w:val="20"/>
        </w:rPr>
        <w:t xml:space="preserve">, </w:t>
      </w:r>
      <w:r w:rsidRPr="00216304">
        <w:rPr>
          <w:sz w:val="20"/>
          <w:szCs w:val="20"/>
        </w:rPr>
        <w:t>3)</w:t>
      </w:r>
      <w:r>
        <w:rPr>
          <w:sz w:val="20"/>
          <w:szCs w:val="20"/>
        </w:rPr>
        <w:t>.</w:t>
      </w:r>
      <w:r w:rsidRPr="00216304">
        <w:rPr>
          <w:sz w:val="20"/>
          <w:szCs w:val="20"/>
        </w:rPr>
        <w:t xml:space="preserve">Moreover, the UF-low rate treatment (60 N-kg) has given grain or seed yield less </w:t>
      </w:r>
      <w:r w:rsidRPr="00216304">
        <w:rPr>
          <w:sz w:val="20"/>
          <w:szCs w:val="20"/>
        </w:rPr>
        <w:lastRenderedPageBreak/>
        <w:t>than that of urea treatments either at DIS or SIS. Secondly, the averages of wheat straw yield of UF-</w:t>
      </w:r>
      <w:r w:rsidRPr="00216304">
        <w:rPr>
          <w:sz w:val="20"/>
          <w:szCs w:val="20"/>
        </w:rPr>
        <w:lastRenderedPageBreak/>
        <w:t>treatments have been significantly inferior to that of urea treatment.</w:t>
      </w:r>
    </w:p>
    <w:p w:rsidR="00221D97" w:rsidRDefault="00221D97" w:rsidP="00221D97">
      <w:pPr>
        <w:adjustRightInd w:val="0"/>
        <w:snapToGrid w:val="0"/>
        <w:ind w:firstLine="426"/>
        <w:jc w:val="both"/>
        <w:rPr>
          <w:sz w:val="20"/>
          <w:szCs w:val="20"/>
          <w:lang w:eastAsia="zh-CN"/>
        </w:rPr>
        <w:sectPr w:rsidR="00221D97" w:rsidSect="00337F85">
          <w:type w:val="continuous"/>
          <w:pgSz w:w="12240" w:h="15840" w:code="1"/>
          <w:pgMar w:top="1440" w:right="1440" w:bottom="1440" w:left="1440" w:header="720" w:footer="720" w:gutter="0"/>
          <w:cols w:num="2" w:space="576"/>
          <w:docGrid w:linePitch="360"/>
        </w:sectPr>
      </w:pPr>
    </w:p>
    <w:p w:rsidR="007D2A31" w:rsidRPr="00C81B07" w:rsidRDefault="007D2A31" w:rsidP="00453FD7">
      <w:pPr>
        <w:adjustRightInd w:val="0"/>
        <w:snapToGrid w:val="0"/>
        <w:jc w:val="both"/>
        <w:rPr>
          <w:b/>
          <w:bCs/>
          <w:sz w:val="18"/>
          <w:szCs w:val="18"/>
        </w:rPr>
      </w:pPr>
      <w:r w:rsidRPr="00C81B07">
        <w:rPr>
          <w:b/>
          <w:bCs/>
          <w:sz w:val="18"/>
          <w:szCs w:val="18"/>
          <w:lang w:bidi="ar-EG"/>
        </w:rPr>
        <w:lastRenderedPageBreak/>
        <w:t xml:space="preserve">Table 3 Yield and its Components </w:t>
      </w:r>
      <w:r w:rsidR="00D36860" w:rsidRPr="00C81B07">
        <w:rPr>
          <w:b/>
          <w:bCs/>
          <w:sz w:val="18"/>
          <w:szCs w:val="18"/>
          <w:lang w:bidi="ar-EG"/>
        </w:rPr>
        <w:t>of B</w:t>
      </w:r>
      <w:r w:rsidRPr="00C81B07">
        <w:rPr>
          <w:b/>
          <w:bCs/>
          <w:sz w:val="18"/>
          <w:szCs w:val="18"/>
          <w:lang w:bidi="ar-EG"/>
        </w:rPr>
        <w:t>oth Wheat and Peanut Crops as Affected by Different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9"/>
        <w:gridCol w:w="1549"/>
        <w:gridCol w:w="1622"/>
        <w:gridCol w:w="8"/>
        <w:gridCol w:w="665"/>
        <w:gridCol w:w="611"/>
        <w:gridCol w:w="1126"/>
        <w:gridCol w:w="611"/>
        <w:gridCol w:w="552"/>
        <w:gridCol w:w="611"/>
        <w:gridCol w:w="1122"/>
      </w:tblGrid>
      <w:tr w:rsidR="007D2A31" w:rsidRPr="00221D97" w:rsidTr="00221D97">
        <w:trPr>
          <w:jc w:val="center"/>
        </w:trPr>
        <w:tc>
          <w:tcPr>
            <w:tcW w:w="2233" w:type="pct"/>
            <w:gridSpan w:val="4"/>
            <w:tcBorders>
              <w:top w:val="single" w:sz="12" w:space="0" w:color="000000"/>
              <w:left w:val="single" w:sz="12" w:space="0" w:color="000000"/>
              <w:righ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Treatments</w:t>
            </w:r>
          </w:p>
        </w:tc>
        <w:tc>
          <w:tcPr>
            <w:tcW w:w="1254" w:type="pct"/>
            <w:gridSpan w:val="3"/>
            <w:vMerge w:val="restart"/>
            <w:tcBorders>
              <w:top w:val="single" w:sz="12" w:space="0" w:color="000000"/>
              <w:left w:val="single" w:sz="12" w:space="0" w:color="auto"/>
            </w:tcBorders>
            <w:vAlign w:val="center"/>
          </w:tcPr>
          <w:p w:rsidR="007D2A31" w:rsidRPr="00221D97" w:rsidRDefault="007D2A31" w:rsidP="00337F85">
            <w:pPr>
              <w:adjustRightInd w:val="0"/>
              <w:snapToGrid w:val="0"/>
              <w:jc w:val="center"/>
              <w:rPr>
                <w:sz w:val="15"/>
                <w:szCs w:val="15"/>
              </w:rPr>
            </w:pPr>
            <w:r w:rsidRPr="00221D97">
              <w:rPr>
                <w:sz w:val="15"/>
                <w:szCs w:val="15"/>
              </w:rPr>
              <w:t>Wheat</w:t>
            </w:r>
            <w:r w:rsidR="00453FD7" w:rsidRPr="00221D97">
              <w:rPr>
                <w:sz w:val="15"/>
                <w:szCs w:val="15"/>
              </w:rPr>
              <w:t xml:space="preserve"> </w:t>
            </w:r>
            <w:r w:rsidRPr="00221D97">
              <w:rPr>
                <w:sz w:val="15"/>
                <w:szCs w:val="15"/>
              </w:rPr>
              <w:t>(ton fed</w:t>
            </w:r>
            <w:r w:rsidRPr="00221D97">
              <w:rPr>
                <w:sz w:val="15"/>
                <w:szCs w:val="15"/>
                <w:vertAlign w:val="superscript"/>
              </w:rPr>
              <w:t>-1</w:t>
            </w:r>
            <w:r w:rsidRPr="00221D97">
              <w:rPr>
                <w:sz w:val="15"/>
                <w:szCs w:val="15"/>
              </w:rPr>
              <w:t>)</w:t>
            </w:r>
          </w:p>
        </w:tc>
        <w:tc>
          <w:tcPr>
            <w:tcW w:w="1514" w:type="pct"/>
            <w:gridSpan w:val="4"/>
            <w:vMerge w:val="restart"/>
            <w:tcBorders>
              <w:top w:val="single" w:sz="12" w:space="0" w:color="000000"/>
              <w:right w:val="single" w:sz="12" w:space="0" w:color="000000"/>
            </w:tcBorders>
            <w:vAlign w:val="center"/>
          </w:tcPr>
          <w:p w:rsidR="007D2A31" w:rsidRPr="00221D97" w:rsidRDefault="007D2A31" w:rsidP="00337F85">
            <w:pPr>
              <w:adjustRightInd w:val="0"/>
              <w:snapToGrid w:val="0"/>
              <w:jc w:val="center"/>
              <w:rPr>
                <w:sz w:val="15"/>
                <w:szCs w:val="15"/>
              </w:rPr>
            </w:pPr>
            <w:r w:rsidRPr="00221D97">
              <w:rPr>
                <w:sz w:val="15"/>
                <w:szCs w:val="15"/>
              </w:rPr>
              <w:t>Peanut</w:t>
            </w:r>
            <w:r w:rsidR="00453FD7" w:rsidRPr="00221D97">
              <w:rPr>
                <w:sz w:val="15"/>
                <w:szCs w:val="15"/>
              </w:rPr>
              <w:t xml:space="preserve"> </w:t>
            </w:r>
            <w:r w:rsidRPr="00221D97">
              <w:rPr>
                <w:sz w:val="15"/>
                <w:szCs w:val="15"/>
              </w:rPr>
              <w:t>(ton fed</w:t>
            </w:r>
            <w:r w:rsidRPr="00221D97">
              <w:rPr>
                <w:sz w:val="15"/>
                <w:szCs w:val="15"/>
                <w:vertAlign w:val="superscript"/>
              </w:rPr>
              <w:t>-1</w:t>
            </w:r>
            <w:r w:rsidRPr="00221D97">
              <w:rPr>
                <w:sz w:val="15"/>
                <w:szCs w:val="15"/>
              </w:rPr>
              <w:t>)</w:t>
            </w:r>
          </w:p>
        </w:tc>
      </w:tr>
      <w:tr w:rsidR="007D2A31" w:rsidRPr="00221D97" w:rsidTr="00221D97">
        <w:trPr>
          <w:trHeight w:val="184"/>
          <w:jc w:val="center"/>
        </w:trPr>
        <w:tc>
          <w:tcPr>
            <w:tcW w:w="574" w:type="pct"/>
            <w:vMerge w:val="restart"/>
            <w:tcBorders>
              <w:left w:val="single" w:sz="12" w:space="0" w:color="000000"/>
            </w:tcBorders>
            <w:vAlign w:val="center"/>
          </w:tcPr>
          <w:p w:rsidR="007D2A31" w:rsidRPr="00221D97" w:rsidRDefault="007D2A31" w:rsidP="00337F85">
            <w:pPr>
              <w:adjustRightInd w:val="0"/>
              <w:snapToGrid w:val="0"/>
              <w:rPr>
                <w:sz w:val="15"/>
                <w:szCs w:val="15"/>
              </w:rPr>
            </w:pPr>
            <w:r w:rsidRPr="00221D97">
              <w:rPr>
                <w:sz w:val="15"/>
                <w:szCs w:val="15"/>
              </w:rPr>
              <w:t>Irrigation</w:t>
            </w:r>
            <w:r w:rsidR="00453FD7" w:rsidRPr="00221D97">
              <w:rPr>
                <w:sz w:val="15"/>
                <w:szCs w:val="15"/>
              </w:rPr>
              <w:t xml:space="preserve"> </w:t>
            </w:r>
            <w:r w:rsidRPr="00221D97">
              <w:rPr>
                <w:sz w:val="15"/>
                <w:szCs w:val="15"/>
              </w:rPr>
              <w:t>(A)</w:t>
            </w:r>
          </w:p>
        </w:tc>
        <w:tc>
          <w:tcPr>
            <w:tcW w:w="809" w:type="pct"/>
            <w:vMerge w:val="restart"/>
            <w:vAlign w:val="center"/>
          </w:tcPr>
          <w:p w:rsidR="007D2A31" w:rsidRPr="00221D97" w:rsidRDefault="007D2A31" w:rsidP="00337F85">
            <w:pPr>
              <w:adjustRightInd w:val="0"/>
              <w:snapToGrid w:val="0"/>
              <w:rPr>
                <w:sz w:val="15"/>
                <w:szCs w:val="15"/>
              </w:rPr>
            </w:pPr>
            <w:r w:rsidRPr="00221D97">
              <w:rPr>
                <w:sz w:val="15"/>
                <w:szCs w:val="15"/>
              </w:rPr>
              <w:t>N-form</w:t>
            </w:r>
            <w:r w:rsidR="00337F85" w:rsidRPr="00221D97">
              <w:rPr>
                <w:rFonts w:hint="eastAsia"/>
                <w:sz w:val="15"/>
                <w:szCs w:val="15"/>
                <w:lang w:eastAsia="zh-CN"/>
              </w:rPr>
              <w:t xml:space="preserve"> </w:t>
            </w:r>
            <w:r w:rsidRPr="00221D97">
              <w:rPr>
                <w:sz w:val="15"/>
                <w:szCs w:val="15"/>
              </w:rPr>
              <w:t>Kg fed</w:t>
            </w:r>
            <w:r w:rsidRPr="00221D97">
              <w:rPr>
                <w:sz w:val="15"/>
                <w:szCs w:val="15"/>
                <w:vertAlign w:val="superscript"/>
              </w:rPr>
              <w:t>-1</w:t>
            </w:r>
            <w:r w:rsidR="00337F85" w:rsidRPr="00221D97">
              <w:rPr>
                <w:rFonts w:hint="eastAsia"/>
                <w:sz w:val="15"/>
                <w:szCs w:val="15"/>
                <w:vertAlign w:val="superscript"/>
                <w:lang w:eastAsia="zh-CN"/>
              </w:rPr>
              <w:t xml:space="preserve"> </w:t>
            </w:r>
            <w:r w:rsidRPr="00221D97">
              <w:rPr>
                <w:sz w:val="15"/>
                <w:szCs w:val="15"/>
              </w:rPr>
              <w:t>( B)</w:t>
            </w:r>
          </w:p>
        </w:tc>
        <w:tc>
          <w:tcPr>
            <w:tcW w:w="851" w:type="pct"/>
            <w:gridSpan w:val="2"/>
            <w:vMerge w:val="restart"/>
            <w:tcBorders>
              <w:right w:val="single" w:sz="12" w:space="0" w:color="auto"/>
            </w:tcBorders>
            <w:vAlign w:val="center"/>
          </w:tcPr>
          <w:p w:rsidR="007D2A31" w:rsidRPr="00221D97" w:rsidRDefault="007D2A31" w:rsidP="00337F85">
            <w:pPr>
              <w:adjustRightInd w:val="0"/>
              <w:snapToGrid w:val="0"/>
              <w:rPr>
                <w:sz w:val="15"/>
                <w:szCs w:val="15"/>
              </w:rPr>
            </w:pPr>
            <w:r w:rsidRPr="00221D97">
              <w:rPr>
                <w:sz w:val="15"/>
                <w:szCs w:val="15"/>
              </w:rPr>
              <w:t>Compost ton fed</w:t>
            </w:r>
            <w:r w:rsidRPr="00221D97">
              <w:rPr>
                <w:sz w:val="15"/>
                <w:szCs w:val="15"/>
                <w:vertAlign w:val="superscript"/>
              </w:rPr>
              <w:t>-1</w:t>
            </w:r>
            <w:r w:rsidR="00453FD7" w:rsidRPr="00221D97">
              <w:rPr>
                <w:sz w:val="15"/>
                <w:szCs w:val="15"/>
              </w:rPr>
              <w:t xml:space="preserve"> </w:t>
            </w:r>
            <w:r w:rsidRPr="00221D97">
              <w:rPr>
                <w:sz w:val="15"/>
                <w:szCs w:val="15"/>
              </w:rPr>
              <w:t>(C)</w:t>
            </w:r>
          </w:p>
        </w:tc>
        <w:tc>
          <w:tcPr>
            <w:tcW w:w="1254" w:type="pct"/>
            <w:gridSpan w:val="3"/>
            <w:vMerge/>
            <w:tcBorders>
              <w:left w:val="single" w:sz="12" w:space="0" w:color="auto"/>
            </w:tcBorders>
          </w:tcPr>
          <w:p w:rsidR="007D2A31" w:rsidRPr="00221D97" w:rsidRDefault="007D2A31" w:rsidP="00453FD7">
            <w:pPr>
              <w:adjustRightInd w:val="0"/>
              <w:snapToGrid w:val="0"/>
              <w:jc w:val="center"/>
              <w:rPr>
                <w:sz w:val="15"/>
                <w:szCs w:val="15"/>
              </w:rPr>
            </w:pPr>
          </w:p>
        </w:tc>
        <w:tc>
          <w:tcPr>
            <w:tcW w:w="1514" w:type="pct"/>
            <w:gridSpan w:val="4"/>
            <w:vMerge/>
            <w:tcBorders>
              <w:right w:val="single" w:sz="12" w:space="0" w:color="000000"/>
            </w:tcBorders>
          </w:tcPr>
          <w:p w:rsidR="007D2A31" w:rsidRPr="00221D97" w:rsidRDefault="007D2A31" w:rsidP="00453FD7">
            <w:pPr>
              <w:adjustRightInd w:val="0"/>
              <w:snapToGrid w:val="0"/>
              <w:jc w:val="center"/>
              <w:rPr>
                <w:sz w:val="15"/>
                <w:szCs w:val="15"/>
              </w:rPr>
            </w:pPr>
          </w:p>
        </w:tc>
      </w:tr>
      <w:tr w:rsidR="007D2A31" w:rsidRPr="00221D97" w:rsidTr="00221D97">
        <w:trPr>
          <w:trHeight w:val="60"/>
          <w:jc w:val="center"/>
        </w:trPr>
        <w:tc>
          <w:tcPr>
            <w:tcW w:w="574" w:type="pct"/>
            <w:vMerge/>
            <w:tcBorders>
              <w:left w:val="single" w:sz="12" w:space="0" w:color="000000"/>
              <w:bottom w:val="single" w:sz="12" w:space="0" w:color="auto"/>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vMerge/>
            <w:tcBorders>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left w:val="single" w:sz="12" w:space="0" w:color="auto"/>
              <w:bottom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Grains</w:t>
            </w:r>
          </w:p>
        </w:tc>
        <w:tc>
          <w:tcPr>
            <w:tcW w:w="319" w:type="pct"/>
            <w:tcBorders>
              <w:bottom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Straw</w:t>
            </w:r>
          </w:p>
        </w:tc>
        <w:tc>
          <w:tcPr>
            <w:tcW w:w="587" w:type="pct"/>
            <w:tcBorders>
              <w:bottom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Harvest index</w:t>
            </w:r>
          </w:p>
        </w:tc>
        <w:tc>
          <w:tcPr>
            <w:tcW w:w="319" w:type="pct"/>
            <w:tcBorders>
              <w:bottom w:val="single" w:sz="12" w:space="0" w:color="auto"/>
            </w:tcBorders>
            <w:vAlign w:val="center"/>
          </w:tcPr>
          <w:p w:rsidR="007D2A31" w:rsidRPr="00221D97" w:rsidRDefault="00C90CA1" w:rsidP="00453FD7">
            <w:pPr>
              <w:adjustRightInd w:val="0"/>
              <w:snapToGrid w:val="0"/>
              <w:jc w:val="center"/>
              <w:rPr>
                <w:sz w:val="15"/>
                <w:szCs w:val="15"/>
              </w:rPr>
            </w:pPr>
            <w:r w:rsidRPr="00221D97">
              <w:rPr>
                <w:color w:val="FF0000"/>
                <w:sz w:val="15"/>
                <w:szCs w:val="15"/>
              </w:rPr>
              <w:t>S</w:t>
            </w:r>
            <w:r w:rsidR="007D2A31" w:rsidRPr="00221D97">
              <w:rPr>
                <w:sz w:val="15"/>
                <w:szCs w:val="15"/>
              </w:rPr>
              <w:t>eeds</w:t>
            </w:r>
          </w:p>
        </w:tc>
        <w:tc>
          <w:tcPr>
            <w:tcW w:w="288" w:type="pct"/>
            <w:tcBorders>
              <w:bottom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Pods</w:t>
            </w:r>
          </w:p>
        </w:tc>
        <w:tc>
          <w:tcPr>
            <w:tcW w:w="319" w:type="pct"/>
            <w:tcBorders>
              <w:bottom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Straw</w:t>
            </w:r>
          </w:p>
        </w:tc>
        <w:tc>
          <w:tcPr>
            <w:tcW w:w="587" w:type="pct"/>
            <w:tcBorders>
              <w:bottom w:val="single" w:sz="12" w:space="0" w:color="auto"/>
              <w:right w:val="single" w:sz="12" w:space="0" w:color="000000"/>
            </w:tcBorders>
            <w:vAlign w:val="center"/>
          </w:tcPr>
          <w:p w:rsidR="007D2A31" w:rsidRPr="00221D97" w:rsidRDefault="007D2A31" w:rsidP="00453FD7">
            <w:pPr>
              <w:adjustRightInd w:val="0"/>
              <w:snapToGrid w:val="0"/>
              <w:jc w:val="center"/>
              <w:rPr>
                <w:sz w:val="15"/>
                <w:szCs w:val="15"/>
              </w:rPr>
            </w:pPr>
            <w:r w:rsidRPr="00221D97">
              <w:rPr>
                <w:sz w:val="15"/>
                <w:szCs w:val="15"/>
              </w:rPr>
              <w:t>Harvest index</w:t>
            </w:r>
          </w:p>
        </w:tc>
      </w:tr>
      <w:tr w:rsidR="007D2A31" w:rsidRPr="00221D97" w:rsidTr="00221D97">
        <w:trPr>
          <w:jc w:val="center"/>
        </w:trPr>
        <w:tc>
          <w:tcPr>
            <w:tcW w:w="574" w:type="pct"/>
            <w:vMerge w:val="restart"/>
            <w:tcBorders>
              <w:top w:val="single" w:sz="12" w:space="0" w:color="auto"/>
              <w:left w:val="single" w:sz="12" w:space="0" w:color="000000"/>
            </w:tcBorders>
            <w:textDirection w:val="tbRl"/>
            <w:vAlign w:val="center"/>
          </w:tcPr>
          <w:p w:rsidR="007D2A31" w:rsidRPr="00221D97" w:rsidRDefault="007D2A31" w:rsidP="00453FD7">
            <w:pPr>
              <w:adjustRightInd w:val="0"/>
              <w:snapToGrid w:val="0"/>
              <w:jc w:val="center"/>
              <w:rPr>
                <w:sz w:val="15"/>
                <w:szCs w:val="15"/>
              </w:rPr>
            </w:pPr>
            <w:r w:rsidRPr="00221D97">
              <w:rPr>
                <w:sz w:val="15"/>
                <w:szCs w:val="15"/>
              </w:rPr>
              <w:t>Drip system</w:t>
            </w:r>
          </w:p>
        </w:tc>
        <w:tc>
          <w:tcPr>
            <w:tcW w:w="809" w:type="pct"/>
            <w:vMerge w:val="restart"/>
            <w:tcBorders>
              <w:top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0.0</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0.46</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1.07</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0.43</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0.48</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1.67</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1.00</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0.48</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color w:val="FF0000"/>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0.59</w:t>
            </w:r>
          </w:p>
        </w:tc>
        <w:tc>
          <w:tcPr>
            <w:tcW w:w="319" w:type="pct"/>
          </w:tcPr>
          <w:p w:rsidR="007D2A31" w:rsidRPr="00221D97" w:rsidRDefault="007D2A31" w:rsidP="00453FD7">
            <w:pPr>
              <w:adjustRightInd w:val="0"/>
              <w:snapToGrid w:val="0"/>
              <w:jc w:val="center"/>
              <w:rPr>
                <w:sz w:val="15"/>
                <w:szCs w:val="15"/>
              </w:rPr>
            </w:pPr>
            <w:r w:rsidRPr="00221D97">
              <w:rPr>
                <w:sz w:val="15"/>
                <w:szCs w:val="15"/>
              </w:rPr>
              <w:t>1.32</w:t>
            </w:r>
          </w:p>
        </w:tc>
        <w:tc>
          <w:tcPr>
            <w:tcW w:w="587" w:type="pct"/>
          </w:tcPr>
          <w:p w:rsidR="007D2A31" w:rsidRPr="00221D97" w:rsidRDefault="007D2A31" w:rsidP="00453FD7">
            <w:pPr>
              <w:adjustRightInd w:val="0"/>
              <w:snapToGrid w:val="0"/>
              <w:jc w:val="center"/>
              <w:rPr>
                <w:sz w:val="15"/>
                <w:szCs w:val="15"/>
              </w:rPr>
            </w:pPr>
            <w:r w:rsidRPr="00221D97">
              <w:rPr>
                <w:sz w:val="15"/>
                <w:szCs w:val="15"/>
              </w:rPr>
              <w:t>0.45</w:t>
            </w:r>
          </w:p>
        </w:tc>
        <w:tc>
          <w:tcPr>
            <w:tcW w:w="319" w:type="pct"/>
          </w:tcPr>
          <w:p w:rsidR="007D2A31" w:rsidRPr="00221D97" w:rsidRDefault="007D2A31" w:rsidP="00453FD7">
            <w:pPr>
              <w:adjustRightInd w:val="0"/>
              <w:snapToGrid w:val="0"/>
              <w:jc w:val="center"/>
              <w:rPr>
                <w:sz w:val="15"/>
                <w:szCs w:val="15"/>
              </w:rPr>
            </w:pPr>
            <w:r w:rsidRPr="00221D97">
              <w:rPr>
                <w:sz w:val="15"/>
                <w:szCs w:val="15"/>
              </w:rPr>
              <w:t>0.55</w:t>
            </w:r>
          </w:p>
        </w:tc>
        <w:tc>
          <w:tcPr>
            <w:tcW w:w="288" w:type="pct"/>
          </w:tcPr>
          <w:p w:rsidR="007D2A31" w:rsidRPr="00221D97" w:rsidRDefault="007D2A31" w:rsidP="00453FD7">
            <w:pPr>
              <w:adjustRightInd w:val="0"/>
              <w:snapToGrid w:val="0"/>
              <w:jc w:val="center"/>
              <w:rPr>
                <w:sz w:val="15"/>
                <w:szCs w:val="15"/>
              </w:rPr>
            </w:pPr>
            <w:r w:rsidRPr="00221D97">
              <w:rPr>
                <w:sz w:val="15"/>
                <w:szCs w:val="15"/>
              </w:rPr>
              <w:t>1.69</w:t>
            </w:r>
          </w:p>
        </w:tc>
        <w:tc>
          <w:tcPr>
            <w:tcW w:w="319" w:type="pct"/>
          </w:tcPr>
          <w:p w:rsidR="007D2A31" w:rsidRPr="00221D97" w:rsidRDefault="007D2A31" w:rsidP="00453FD7">
            <w:pPr>
              <w:adjustRightInd w:val="0"/>
              <w:snapToGrid w:val="0"/>
              <w:jc w:val="center"/>
              <w:rPr>
                <w:sz w:val="15"/>
                <w:szCs w:val="15"/>
              </w:rPr>
            </w:pPr>
            <w:r w:rsidRPr="00221D97">
              <w:rPr>
                <w:sz w:val="15"/>
                <w:szCs w:val="15"/>
              </w:rPr>
              <w:t>1.51</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0.36</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0.82</w:t>
            </w:r>
          </w:p>
        </w:tc>
        <w:tc>
          <w:tcPr>
            <w:tcW w:w="319" w:type="pct"/>
          </w:tcPr>
          <w:p w:rsidR="007D2A31" w:rsidRPr="00221D97" w:rsidRDefault="007D2A31" w:rsidP="00453FD7">
            <w:pPr>
              <w:adjustRightInd w:val="0"/>
              <w:snapToGrid w:val="0"/>
              <w:jc w:val="center"/>
              <w:rPr>
                <w:sz w:val="15"/>
                <w:szCs w:val="15"/>
              </w:rPr>
            </w:pPr>
            <w:r w:rsidRPr="00221D97">
              <w:rPr>
                <w:sz w:val="15"/>
                <w:szCs w:val="15"/>
              </w:rPr>
              <w:t>1.46</w:t>
            </w:r>
          </w:p>
        </w:tc>
        <w:tc>
          <w:tcPr>
            <w:tcW w:w="587" w:type="pct"/>
          </w:tcPr>
          <w:p w:rsidR="007D2A31" w:rsidRPr="00221D97" w:rsidRDefault="007D2A31" w:rsidP="00453FD7">
            <w:pPr>
              <w:adjustRightInd w:val="0"/>
              <w:snapToGrid w:val="0"/>
              <w:jc w:val="center"/>
              <w:rPr>
                <w:sz w:val="15"/>
                <w:szCs w:val="15"/>
              </w:rPr>
            </w:pPr>
            <w:r w:rsidRPr="00221D97">
              <w:rPr>
                <w:sz w:val="15"/>
                <w:szCs w:val="15"/>
              </w:rPr>
              <w:t>0.56</w:t>
            </w:r>
          </w:p>
        </w:tc>
        <w:tc>
          <w:tcPr>
            <w:tcW w:w="319" w:type="pct"/>
          </w:tcPr>
          <w:p w:rsidR="007D2A31" w:rsidRPr="00221D97" w:rsidRDefault="007D2A31" w:rsidP="00453FD7">
            <w:pPr>
              <w:adjustRightInd w:val="0"/>
              <w:snapToGrid w:val="0"/>
              <w:jc w:val="center"/>
              <w:rPr>
                <w:sz w:val="15"/>
                <w:szCs w:val="15"/>
              </w:rPr>
            </w:pPr>
            <w:r w:rsidRPr="00221D97">
              <w:rPr>
                <w:sz w:val="15"/>
                <w:szCs w:val="15"/>
              </w:rPr>
              <w:t>0.81</w:t>
            </w:r>
          </w:p>
        </w:tc>
        <w:tc>
          <w:tcPr>
            <w:tcW w:w="288" w:type="pct"/>
          </w:tcPr>
          <w:p w:rsidR="007D2A31" w:rsidRPr="00221D97" w:rsidRDefault="007D2A31" w:rsidP="00453FD7">
            <w:pPr>
              <w:adjustRightInd w:val="0"/>
              <w:snapToGrid w:val="0"/>
              <w:jc w:val="center"/>
              <w:rPr>
                <w:sz w:val="15"/>
                <w:szCs w:val="15"/>
              </w:rPr>
            </w:pPr>
            <w:r w:rsidRPr="00221D97">
              <w:rPr>
                <w:sz w:val="15"/>
                <w:szCs w:val="15"/>
              </w:rPr>
              <w:t>1.80</w:t>
            </w:r>
          </w:p>
        </w:tc>
        <w:tc>
          <w:tcPr>
            <w:tcW w:w="319" w:type="pct"/>
          </w:tcPr>
          <w:p w:rsidR="007D2A31" w:rsidRPr="00221D97" w:rsidRDefault="007D2A31" w:rsidP="00453FD7">
            <w:pPr>
              <w:adjustRightInd w:val="0"/>
              <w:snapToGrid w:val="0"/>
              <w:jc w:val="center"/>
              <w:rPr>
                <w:sz w:val="15"/>
                <w:szCs w:val="15"/>
              </w:rPr>
            </w:pPr>
            <w:r w:rsidRPr="00221D97">
              <w:rPr>
                <w:sz w:val="15"/>
                <w:szCs w:val="15"/>
              </w:rPr>
              <w:t>1.60</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0.51</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1.05</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2.74</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0.38</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0.85</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1.85</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2.00</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0.43</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0.73</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1.85</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0.39</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0.68</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1.75</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1.53</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0.45</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tcBorders>
              <w:top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Urea,</w:t>
            </w:r>
          </w:p>
          <w:p w:rsidR="007D2A31" w:rsidRPr="00221D97" w:rsidRDefault="007D2A31" w:rsidP="00453FD7">
            <w:pPr>
              <w:adjustRightInd w:val="0"/>
              <w:snapToGrid w:val="0"/>
              <w:jc w:val="center"/>
              <w:rPr>
                <w:sz w:val="15"/>
                <w:szCs w:val="15"/>
              </w:rPr>
            </w:pPr>
            <w:r w:rsidRPr="00221D97">
              <w:rPr>
                <w:sz w:val="15"/>
                <w:szCs w:val="15"/>
              </w:rPr>
              <w:t>120+5</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2.34</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0.35</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0.79</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1.40</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2.13</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0.37</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1.06</w:t>
            </w:r>
          </w:p>
        </w:tc>
        <w:tc>
          <w:tcPr>
            <w:tcW w:w="319" w:type="pct"/>
          </w:tcPr>
          <w:p w:rsidR="007D2A31" w:rsidRPr="00221D97" w:rsidRDefault="007D2A31" w:rsidP="00453FD7">
            <w:pPr>
              <w:adjustRightInd w:val="0"/>
              <w:snapToGrid w:val="0"/>
              <w:jc w:val="center"/>
              <w:rPr>
                <w:sz w:val="15"/>
                <w:szCs w:val="15"/>
              </w:rPr>
            </w:pPr>
            <w:r w:rsidRPr="00221D97">
              <w:rPr>
                <w:sz w:val="15"/>
                <w:szCs w:val="15"/>
              </w:rPr>
              <w:t>3.34</w:t>
            </w:r>
          </w:p>
        </w:tc>
        <w:tc>
          <w:tcPr>
            <w:tcW w:w="587" w:type="pct"/>
          </w:tcPr>
          <w:p w:rsidR="007D2A31" w:rsidRPr="00221D97" w:rsidRDefault="007D2A31" w:rsidP="00453FD7">
            <w:pPr>
              <w:adjustRightInd w:val="0"/>
              <w:snapToGrid w:val="0"/>
              <w:jc w:val="center"/>
              <w:rPr>
                <w:sz w:val="15"/>
                <w:szCs w:val="15"/>
              </w:rPr>
            </w:pPr>
            <w:r w:rsidRPr="00221D97">
              <w:rPr>
                <w:sz w:val="15"/>
                <w:szCs w:val="15"/>
              </w:rPr>
              <w:t>0.32</w:t>
            </w:r>
          </w:p>
        </w:tc>
        <w:tc>
          <w:tcPr>
            <w:tcW w:w="319" w:type="pct"/>
          </w:tcPr>
          <w:p w:rsidR="007D2A31" w:rsidRPr="00221D97" w:rsidRDefault="007D2A31" w:rsidP="00453FD7">
            <w:pPr>
              <w:adjustRightInd w:val="0"/>
              <w:snapToGrid w:val="0"/>
              <w:jc w:val="center"/>
              <w:rPr>
                <w:sz w:val="15"/>
                <w:szCs w:val="15"/>
              </w:rPr>
            </w:pPr>
            <w:r w:rsidRPr="00221D97">
              <w:rPr>
                <w:sz w:val="15"/>
                <w:szCs w:val="15"/>
              </w:rPr>
              <w:t>1.02</w:t>
            </w:r>
          </w:p>
        </w:tc>
        <w:tc>
          <w:tcPr>
            <w:tcW w:w="288" w:type="pct"/>
          </w:tcPr>
          <w:p w:rsidR="007D2A31" w:rsidRPr="00221D97" w:rsidRDefault="007D2A31" w:rsidP="00453FD7">
            <w:pPr>
              <w:adjustRightInd w:val="0"/>
              <w:snapToGrid w:val="0"/>
              <w:jc w:val="center"/>
              <w:rPr>
                <w:sz w:val="15"/>
                <w:szCs w:val="15"/>
              </w:rPr>
            </w:pPr>
            <w:r w:rsidRPr="00221D97">
              <w:rPr>
                <w:sz w:val="15"/>
                <w:szCs w:val="15"/>
              </w:rPr>
              <w:t>1.83</w:t>
            </w:r>
          </w:p>
        </w:tc>
        <w:tc>
          <w:tcPr>
            <w:tcW w:w="319" w:type="pct"/>
          </w:tcPr>
          <w:p w:rsidR="007D2A31" w:rsidRPr="00221D97" w:rsidRDefault="007D2A31" w:rsidP="00453FD7">
            <w:pPr>
              <w:adjustRightInd w:val="0"/>
              <w:snapToGrid w:val="0"/>
              <w:jc w:val="center"/>
              <w:rPr>
                <w:sz w:val="15"/>
                <w:szCs w:val="15"/>
              </w:rPr>
            </w:pPr>
            <w:r w:rsidRPr="00221D97">
              <w:rPr>
                <w:sz w:val="15"/>
                <w:szCs w:val="15"/>
              </w:rPr>
              <w:t>2.60</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0.38</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1.42</w:t>
            </w:r>
          </w:p>
        </w:tc>
        <w:tc>
          <w:tcPr>
            <w:tcW w:w="319" w:type="pct"/>
          </w:tcPr>
          <w:p w:rsidR="007D2A31" w:rsidRPr="00221D97" w:rsidRDefault="007D2A31" w:rsidP="00453FD7">
            <w:pPr>
              <w:adjustRightInd w:val="0"/>
              <w:snapToGrid w:val="0"/>
              <w:jc w:val="center"/>
              <w:rPr>
                <w:sz w:val="15"/>
                <w:szCs w:val="15"/>
              </w:rPr>
            </w:pPr>
            <w:r w:rsidRPr="00221D97">
              <w:rPr>
                <w:sz w:val="15"/>
                <w:szCs w:val="15"/>
              </w:rPr>
              <w:t>3.54</w:t>
            </w:r>
          </w:p>
        </w:tc>
        <w:tc>
          <w:tcPr>
            <w:tcW w:w="587" w:type="pct"/>
          </w:tcPr>
          <w:p w:rsidR="007D2A31" w:rsidRPr="00221D97" w:rsidRDefault="007D2A31" w:rsidP="00453FD7">
            <w:pPr>
              <w:adjustRightInd w:val="0"/>
              <w:snapToGrid w:val="0"/>
              <w:jc w:val="center"/>
              <w:rPr>
                <w:sz w:val="15"/>
                <w:szCs w:val="15"/>
              </w:rPr>
            </w:pPr>
            <w:r w:rsidRPr="00221D97">
              <w:rPr>
                <w:sz w:val="15"/>
                <w:szCs w:val="15"/>
              </w:rPr>
              <w:t>0.40</w:t>
            </w:r>
          </w:p>
        </w:tc>
        <w:tc>
          <w:tcPr>
            <w:tcW w:w="319" w:type="pct"/>
          </w:tcPr>
          <w:p w:rsidR="007D2A31" w:rsidRPr="00221D97" w:rsidRDefault="007D2A31" w:rsidP="00453FD7">
            <w:pPr>
              <w:adjustRightInd w:val="0"/>
              <w:snapToGrid w:val="0"/>
              <w:jc w:val="center"/>
              <w:rPr>
                <w:sz w:val="15"/>
                <w:szCs w:val="15"/>
              </w:rPr>
            </w:pPr>
            <w:r w:rsidRPr="00221D97">
              <w:rPr>
                <w:sz w:val="15"/>
                <w:szCs w:val="15"/>
              </w:rPr>
              <w:t>1.47</w:t>
            </w:r>
          </w:p>
        </w:tc>
        <w:tc>
          <w:tcPr>
            <w:tcW w:w="288" w:type="pct"/>
          </w:tcPr>
          <w:p w:rsidR="007D2A31" w:rsidRPr="00221D97" w:rsidRDefault="007D2A31" w:rsidP="00453FD7">
            <w:pPr>
              <w:adjustRightInd w:val="0"/>
              <w:snapToGrid w:val="0"/>
              <w:jc w:val="center"/>
              <w:rPr>
                <w:sz w:val="15"/>
                <w:szCs w:val="15"/>
              </w:rPr>
            </w:pPr>
            <w:r w:rsidRPr="00221D97">
              <w:rPr>
                <w:sz w:val="15"/>
                <w:szCs w:val="15"/>
              </w:rPr>
              <w:t>2.15</w:t>
            </w:r>
          </w:p>
        </w:tc>
        <w:tc>
          <w:tcPr>
            <w:tcW w:w="319" w:type="pct"/>
          </w:tcPr>
          <w:p w:rsidR="007D2A31" w:rsidRPr="00221D97" w:rsidRDefault="007D2A31" w:rsidP="00453FD7">
            <w:pPr>
              <w:adjustRightInd w:val="0"/>
              <w:snapToGrid w:val="0"/>
              <w:jc w:val="center"/>
              <w:rPr>
                <w:sz w:val="15"/>
                <w:szCs w:val="15"/>
              </w:rPr>
            </w:pPr>
            <w:r w:rsidRPr="00221D97">
              <w:rPr>
                <w:sz w:val="15"/>
                <w:szCs w:val="15"/>
              </w:rPr>
              <w:t>2.68</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1.27</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2.98</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0.43</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1.53</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2.42</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2.89</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0.53</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1.14</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3.05</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0.37</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1.20</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1.95</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2.65</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0.45</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tcBorders>
              <w:top w:val="single" w:sz="12" w:space="0" w:color="auto"/>
            </w:tcBorders>
            <w:vAlign w:val="center"/>
          </w:tcPr>
          <w:p w:rsidR="007D2A31" w:rsidRPr="00221D97" w:rsidRDefault="00453FD7" w:rsidP="00453FD7">
            <w:pPr>
              <w:adjustRightInd w:val="0"/>
              <w:snapToGrid w:val="0"/>
              <w:jc w:val="center"/>
              <w:rPr>
                <w:sz w:val="15"/>
                <w:szCs w:val="15"/>
              </w:rPr>
            </w:pPr>
            <w:r w:rsidRPr="00221D97">
              <w:rPr>
                <w:sz w:val="15"/>
                <w:szCs w:val="15"/>
              </w:rPr>
              <w:t xml:space="preserve"> </w:t>
            </w:r>
            <w:r w:rsidR="007D2A31" w:rsidRPr="00221D97">
              <w:rPr>
                <w:sz w:val="15"/>
                <w:szCs w:val="15"/>
              </w:rPr>
              <w:t>UF,</w:t>
            </w:r>
          </w:p>
          <w:p w:rsidR="007D2A31" w:rsidRPr="00221D97" w:rsidRDefault="007D2A31" w:rsidP="00453FD7">
            <w:pPr>
              <w:adjustRightInd w:val="0"/>
              <w:snapToGrid w:val="0"/>
              <w:jc w:val="center"/>
              <w:rPr>
                <w:sz w:val="15"/>
                <w:szCs w:val="15"/>
              </w:rPr>
            </w:pPr>
            <w:r w:rsidRPr="00221D97">
              <w:rPr>
                <w:sz w:val="15"/>
                <w:szCs w:val="15"/>
              </w:rPr>
              <w:t xml:space="preserve"> 60</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0.41</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2.00</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0.21</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0.77</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1.64</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1.36</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0.57</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0.76</w:t>
            </w:r>
          </w:p>
        </w:tc>
        <w:tc>
          <w:tcPr>
            <w:tcW w:w="319" w:type="pct"/>
          </w:tcPr>
          <w:p w:rsidR="007D2A31" w:rsidRPr="00221D97" w:rsidRDefault="007D2A31" w:rsidP="00453FD7">
            <w:pPr>
              <w:adjustRightInd w:val="0"/>
              <w:snapToGrid w:val="0"/>
              <w:jc w:val="center"/>
              <w:rPr>
                <w:sz w:val="15"/>
                <w:szCs w:val="15"/>
              </w:rPr>
            </w:pPr>
            <w:r w:rsidRPr="00221D97">
              <w:rPr>
                <w:sz w:val="15"/>
                <w:szCs w:val="15"/>
              </w:rPr>
              <w:t>2.20</w:t>
            </w:r>
          </w:p>
        </w:tc>
        <w:tc>
          <w:tcPr>
            <w:tcW w:w="587" w:type="pct"/>
          </w:tcPr>
          <w:p w:rsidR="007D2A31" w:rsidRPr="00221D97" w:rsidRDefault="007D2A31" w:rsidP="00453FD7">
            <w:pPr>
              <w:adjustRightInd w:val="0"/>
              <w:snapToGrid w:val="0"/>
              <w:jc w:val="center"/>
              <w:rPr>
                <w:sz w:val="15"/>
                <w:szCs w:val="15"/>
              </w:rPr>
            </w:pPr>
            <w:r w:rsidRPr="00221D97">
              <w:rPr>
                <w:sz w:val="15"/>
                <w:szCs w:val="15"/>
              </w:rPr>
              <w:t>0.35</w:t>
            </w:r>
          </w:p>
        </w:tc>
        <w:tc>
          <w:tcPr>
            <w:tcW w:w="319" w:type="pct"/>
          </w:tcPr>
          <w:p w:rsidR="007D2A31" w:rsidRPr="00221D97" w:rsidRDefault="007D2A31" w:rsidP="00453FD7">
            <w:pPr>
              <w:adjustRightInd w:val="0"/>
              <w:snapToGrid w:val="0"/>
              <w:jc w:val="center"/>
              <w:rPr>
                <w:sz w:val="15"/>
                <w:szCs w:val="15"/>
              </w:rPr>
            </w:pPr>
            <w:r w:rsidRPr="00221D97">
              <w:rPr>
                <w:sz w:val="15"/>
                <w:szCs w:val="15"/>
              </w:rPr>
              <w:t>0.92</w:t>
            </w:r>
          </w:p>
        </w:tc>
        <w:tc>
          <w:tcPr>
            <w:tcW w:w="288" w:type="pct"/>
          </w:tcPr>
          <w:p w:rsidR="007D2A31" w:rsidRPr="00221D97" w:rsidRDefault="007D2A31" w:rsidP="00453FD7">
            <w:pPr>
              <w:adjustRightInd w:val="0"/>
              <w:snapToGrid w:val="0"/>
              <w:jc w:val="center"/>
              <w:rPr>
                <w:sz w:val="15"/>
                <w:szCs w:val="15"/>
              </w:rPr>
            </w:pPr>
            <w:r w:rsidRPr="00221D97">
              <w:rPr>
                <w:sz w:val="15"/>
                <w:szCs w:val="15"/>
              </w:rPr>
              <w:t>1.85</w:t>
            </w:r>
          </w:p>
        </w:tc>
        <w:tc>
          <w:tcPr>
            <w:tcW w:w="319" w:type="pct"/>
          </w:tcPr>
          <w:p w:rsidR="007D2A31" w:rsidRPr="00221D97" w:rsidRDefault="007D2A31" w:rsidP="00453FD7">
            <w:pPr>
              <w:adjustRightInd w:val="0"/>
              <w:snapToGrid w:val="0"/>
              <w:jc w:val="center"/>
              <w:rPr>
                <w:sz w:val="15"/>
                <w:szCs w:val="15"/>
              </w:rPr>
            </w:pPr>
            <w:r w:rsidRPr="00221D97">
              <w:rPr>
                <w:sz w:val="15"/>
                <w:szCs w:val="15"/>
              </w:rPr>
              <w:t>1.63</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0.58</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1.02</w:t>
            </w:r>
          </w:p>
        </w:tc>
        <w:tc>
          <w:tcPr>
            <w:tcW w:w="319" w:type="pct"/>
          </w:tcPr>
          <w:p w:rsidR="007D2A31" w:rsidRPr="00221D97" w:rsidRDefault="007D2A31" w:rsidP="00453FD7">
            <w:pPr>
              <w:adjustRightInd w:val="0"/>
              <w:snapToGrid w:val="0"/>
              <w:jc w:val="center"/>
              <w:rPr>
                <w:sz w:val="15"/>
                <w:szCs w:val="15"/>
              </w:rPr>
            </w:pPr>
            <w:r w:rsidRPr="00221D97">
              <w:rPr>
                <w:sz w:val="15"/>
                <w:szCs w:val="15"/>
              </w:rPr>
              <w:t>2.57</w:t>
            </w:r>
          </w:p>
        </w:tc>
        <w:tc>
          <w:tcPr>
            <w:tcW w:w="587" w:type="pct"/>
          </w:tcPr>
          <w:p w:rsidR="007D2A31" w:rsidRPr="00221D97" w:rsidRDefault="007D2A31" w:rsidP="00453FD7">
            <w:pPr>
              <w:adjustRightInd w:val="0"/>
              <w:snapToGrid w:val="0"/>
              <w:jc w:val="center"/>
              <w:rPr>
                <w:sz w:val="15"/>
                <w:szCs w:val="15"/>
              </w:rPr>
            </w:pPr>
            <w:r w:rsidRPr="00221D97">
              <w:rPr>
                <w:sz w:val="15"/>
                <w:szCs w:val="15"/>
              </w:rPr>
              <w:t>0.40</w:t>
            </w:r>
          </w:p>
        </w:tc>
        <w:tc>
          <w:tcPr>
            <w:tcW w:w="319" w:type="pct"/>
          </w:tcPr>
          <w:p w:rsidR="007D2A31" w:rsidRPr="00221D97" w:rsidRDefault="007D2A31" w:rsidP="00453FD7">
            <w:pPr>
              <w:adjustRightInd w:val="0"/>
              <w:snapToGrid w:val="0"/>
              <w:jc w:val="center"/>
              <w:rPr>
                <w:sz w:val="15"/>
                <w:szCs w:val="15"/>
              </w:rPr>
            </w:pPr>
            <w:r w:rsidRPr="00221D97">
              <w:rPr>
                <w:sz w:val="15"/>
                <w:szCs w:val="15"/>
              </w:rPr>
              <w:t>1.15</w:t>
            </w:r>
          </w:p>
        </w:tc>
        <w:tc>
          <w:tcPr>
            <w:tcW w:w="288" w:type="pct"/>
          </w:tcPr>
          <w:p w:rsidR="007D2A31" w:rsidRPr="00221D97" w:rsidRDefault="007D2A31" w:rsidP="00453FD7">
            <w:pPr>
              <w:adjustRightInd w:val="0"/>
              <w:snapToGrid w:val="0"/>
              <w:jc w:val="center"/>
              <w:rPr>
                <w:sz w:val="15"/>
                <w:szCs w:val="15"/>
              </w:rPr>
            </w:pPr>
            <w:r w:rsidRPr="00221D97">
              <w:rPr>
                <w:sz w:val="15"/>
                <w:szCs w:val="15"/>
              </w:rPr>
              <w:t>2.02</w:t>
            </w:r>
          </w:p>
        </w:tc>
        <w:tc>
          <w:tcPr>
            <w:tcW w:w="319" w:type="pct"/>
          </w:tcPr>
          <w:p w:rsidR="007D2A31" w:rsidRPr="00221D97" w:rsidRDefault="007D2A31" w:rsidP="00453FD7">
            <w:pPr>
              <w:adjustRightInd w:val="0"/>
              <w:snapToGrid w:val="0"/>
              <w:jc w:val="center"/>
              <w:rPr>
                <w:sz w:val="15"/>
                <w:szCs w:val="15"/>
              </w:rPr>
            </w:pPr>
            <w:r w:rsidRPr="00221D97">
              <w:rPr>
                <w:sz w:val="15"/>
                <w:szCs w:val="15"/>
              </w:rPr>
              <w:t>2.12</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0.54</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1.13</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2.91</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0.39</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1.30</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2.09</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2.47</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0.63</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0.83</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2.42</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0.34</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1.04</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1.90</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1.89</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0.65</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tcBorders>
              <w:top w:val="single" w:sz="12" w:space="0" w:color="auto"/>
            </w:tcBorders>
            <w:vAlign w:val="center"/>
          </w:tcPr>
          <w:p w:rsidR="007D2A31" w:rsidRPr="00221D97" w:rsidRDefault="00453FD7" w:rsidP="00453FD7">
            <w:pPr>
              <w:adjustRightInd w:val="0"/>
              <w:snapToGrid w:val="0"/>
              <w:jc w:val="center"/>
              <w:rPr>
                <w:sz w:val="15"/>
                <w:szCs w:val="15"/>
              </w:rPr>
            </w:pPr>
            <w:r w:rsidRPr="00221D97">
              <w:rPr>
                <w:sz w:val="15"/>
                <w:szCs w:val="15"/>
              </w:rPr>
              <w:t xml:space="preserve"> </w:t>
            </w:r>
            <w:r w:rsidR="007D2A31" w:rsidRPr="00221D97">
              <w:rPr>
                <w:sz w:val="15"/>
                <w:szCs w:val="15"/>
              </w:rPr>
              <w:t>UF,</w:t>
            </w:r>
          </w:p>
          <w:p w:rsidR="007D2A31" w:rsidRPr="00221D97" w:rsidRDefault="007D2A31" w:rsidP="00453FD7">
            <w:pPr>
              <w:adjustRightInd w:val="0"/>
              <w:snapToGrid w:val="0"/>
              <w:jc w:val="center"/>
              <w:rPr>
                <w:sz w:val="15"/>
                <w:szCs w:val="15"/>
              </w:rPr>
            </w:pPr>
            <w:r w:rsidRPr="00221D97">
              <w:rPr>
                <w:sz w:val="15"/>
                <w:szCs w:val="15"/>
              </w:rPr>
              <w:t>120</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0.62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1.91</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1.35</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1.41</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1.68</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0.73</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1.29</w:t>
            </w:r>
          </w:p>
        </w:tc>
        <w:tc>
          <w:tcPr>
            <w:tcW w:w="319" w:type="pct"/>
          </w:tcPr>
          <w:p w:rsidR="007D2A31" w:rsidRPr="00221D97" w:rsidRDefault="007D2A31" w:rsidP="00453FD7">
            <w:pPr>
              <w:adjustRightInd w:val="0"/>
              <w:snapToGrid w:val="0"/>
              <w:jc w:val="center"/>
              <w:rPr>
                <w:sz w:val="15"/>
                <w:szCs w:val="15"/>
              </w:rPr>
            </w:pPr>
            <w:r w:rsidRPr="00221D97">
              <w:rPr>
                <w:sz w:val="15"/>
                <w:szCs w:val="15"/>
              </w:rPr>
              <w:t>3.12</w:t>
            </w:r>
          </w:p>
        </w:tc>
        <w:tc>
          <w:tcPr>
            <w:tcW w:w="587" w:type="pct"/>
          </w:tcPr>
          <w:p w:rsidR="007D2A31" w:rsidRPr="00221D97" w:rsidRDefault="007D2A31" w:rsidP="00453FD7">
            <w:pPr>
              <w:adjustRightInd w:val="0"/>
              <w:snapToGrid w:val="0"/>
              <w:jc w:val="center"/>
              <w:rPr>
                <w:sz w:val="15"/>
                <w:szCs w:val="15"/>
              </w:rPr>
            </w:pPr>
            <w:r w:rsidRPr="00221D97">
              <w:rPr>
                <w:sz w:val="15"/>
                <w:szCs w:val="15"/>
              </w:rPr>
              <w:t>0.41</w:t>
            </w:r>
          </w:p>
        </w:tc>
        <w:tc>
          <w:tcPr>
            <w:tcW w:w="319" w:type="pct"/>
          </w:tcPr>
          <w:p w:rsidR="007D2A31" w:rsidRPr="00221D97" w:rsidRDefault="007D2A31" w:rsidP="00453FD7">
            <w:pPr>
              <w:adjustRightInd w:val="0"/>
              <w:snapToGrid w:val="0"/>
              <w:jc w:val="center"/>
              <w:rPr>
                <w:sz w:val="15"/>
                <w:szCs w:val="15"/>
              </w:rPr>
            </w:pPr>
            <w:r w:rsidRPr="00221D97">
              <w:rPr>
                <w:sz w:val="15"/>
                <w:szCs w:val="15"/>
              </w:rPr>
              <w:t>1.53</w:t>
            </w:r>
          </w:p>
        </w:tc>
        <w:tc>
          <w:tcPr>
            <w:tcW w:w="288" w:type="pct"/>
          </w:tcPr>
          <w:p w:rsidR="007D2A31" w:rsidRPr="00221D97" w:rsidRDefault="007D2A31" w:rsidP="00453FD7">
            <w:pPr>
              <w:adjustRightInd w:val="0"/>
              <w:snapToGrid w:val="0"/>
              <w:jc w:val="center"/>
              <w:rPr>
                <w:sz w:val="15"/>
                <w:szCs w:val="15"/>
              </w:rPr>
            </w:pPr>
            <w:r w:rsidRPr="00221D97">
              <w:rPr>
                <w:sz w:val="15"/>
                <w:szCs w:val="15"/>
              </w:rPr>
              <w:t>1.69</w:t>
            </w:r>
          </w:p>
        </w:tc>
        <w:tc>
          <w:tcPr>
            <w:tcW w:w="319" w:type="pct"/>
          </w:tcPr>
          <w:p w:rsidR="007D2A31" w:rsidRPr="00221D97" w:rsidRDefault="007D2A31" w:rsidP="00453FD7">
            <w:pPr>
              <w:adjustRightInd w:val="0"/>
              <w:snapToGrid w:val="0"/>
              <w:jc w:val="center"/>
              <w:rPr>
                <w:sz w:val="15"/>
                <w:szCs w:val="15"/>
              </w:rPr>
            </w:pPr>
            <w:r w:rsidRPr="00221D97">
              <w:rPr>
                <w:sz w:val="15"/>
                <w:szCs w:val="15"/>
              </w:rPr>
              <w:t>2.08</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0.74</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1.43</w:t>
            </w:r>
          </w:p>
        </w:tc>
        <w:tc>
          <w:tcPr>
            <w:tcW w:w="319" w:type="pct"/>
          </w:tcPr>
          <w:p w:rsidR="007D2A31" w:rsidRPr="00221D97" w:rsidRDefault="007D2A31" w:rsidP="00453FD7">
            <w:pPr>
              <w:adjustRightInd w:val="0"/>
              <w:snapToGrid w:val="0"/>
              <w:jc w:val="center"/>
              <w:rPr>
                <w:sz w:val="15"/>
                <w:szCs w:val="15"/>
              </w:rPr>
            </w:pPr>
            <w:r w:rsidRPr="00221D97">
              <w:rPr>
                <w:sz w:val="15"/>
                <w:szCs w:val="15"/>
              </w:rPr>
              <w:t>3.22</w:t>
            </w:r>
          </w:p>
        </w:tc>
        <w:tc>
          <w:tcPr>
            <w:tcW w:w="587" w:type="pct"/>
          </w:tcPr>
          <w:p w:rsidR="007D2A31" w:rsidRPr="00221D97" w:rsidRDefault="007D2A31" w:rsidP="00453FD7">
            <w:pPr>
              <w:adjustRightInd w:val="0"/>
              <w:snapToGrid w:val="0"/>
              <w:jc w:val="center"/>
              <w:rPr>
                <w:sz w:val="15"/>
                <w:szCs w:val="15"/>
              </w:rPr>
            </w:pPr>
            <w:r w:rsidRPr="00221D97">
              <w:rPr>
                <w:sz w:val="15"/>
                <w:szCs w:val="15"/>
              </w:rPr>
              <w:t>0.44</w:t>
            </w:r>
          </w:p>
        </w:tc>
        <w:tc>
          <w:tcPr>
            <w:tcW w:w="319" w:type="pct"/>
          </w:tcPr>
          <w:p w:rsidR="007D2A31" w:rsidRPr="00221D97" w:rsidRDefault="007D2A31" w:rsidP="00453FD7">
            <w:pPr>
              <w:adjustRightInd w:val="0"/>
              <w:snapToGrid w:val="0"/>
              <w:jc w:val="center"/>
              <w:rPr>
                <w:sz w:val="15"/>
                <w:szCs w:val="15"/>
              </w:rPr>
            </w:pPr>
            <w:r w:rsidRPr="00221D97">
              <w:rPr>
                <w:sz w:val="15"/>
                <w:szCs w:val="15"/>
              </w:rPr>
              <w:t>1.60</w:t>
            </w:r>
          </w:p>
        </w:tc>
        <w:tc>
          <w:tcPr>
            <w:tcW w:w="288" w:type="pct"/>
          </w:tcPr>
          <w:p w:rsidR="007D2A31" w:rsidRPr="00221D97" w:rsidRDefault="007D2A31" w:rsidP="00453FD7">
            <w:pPr>
              <w:adjustRightInd w:val="0"/>
              <w:snapToGrid w:val="0"/>
              <w:jc w:val="center"/>
              <w:rPr>
                <w:sz w:val="15"/>
                <w:szCs w:val="15"/>
              </w:rPr>
            </w:pPr>
            <w:r w:rsidRPr="00221D97">
              <w:rPr>
                <w:sz w:val="15"/>
                <w:szCs w:val="15"/>
              </w:rPr>
              <w:t>2.09</w:t>
            </w:r>
          </w:p>
        </w:tc>
        <w:tc>
          <w:tcPr>
            <w:tcW w:w="319" w:type="pct"/>
          </w:tcPr>
          <w:p w:rsidR="007D2A31" w:rsidRPr="00221D97" w:rsidRDefault="007D2A31" w:rsidP="00453FD7">
            <w:pPr>
              <w:adjustRightInd w:val="0"/>
              <w:snapToGrid w:val="0"/>
              <w:jc w:val="center"/>
              <w:rPr>
                <w:sz w:val="15"/>
                <w:szCs w:val="15"/>
              </w:rPr>
            </w:pPr>
            <w:r w:rsidRPr="00221D97">
              <w:rPr>
                <w:sz w:val="15"/>
                <w:szCs w:val="15"/>
              </w:rPr>
              <w:t>2.98</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0.54</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1.08</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2.54</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0.43</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1.75</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2.62</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3.41</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0.51</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1.08</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2.70</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0.40</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1.56</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1.95</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2.58</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0.63</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tcBorders>
              <w:top w:val="single" w:sz="12" w:space="0" w:color="auto"/>
            </w:tcBorders>
            <w:vAlign w:val="center"/>
          </w:tcPr>
          <w:p w:rsidR="007D2A31" w:rsidRPr="00221D97" w:rsidRDefault="00453FD7" w:rsidP="00453FD7">
            <w:pPr>
              <w:adjustRightInd w:val="0"/>
              <w:snapToGrid w:val="0"/>
              <w:jc w:val="center"/>
              <w:rPr>
                <w:sz w:val="15"/>
                <w:szCs w:val="15"/>
              </w:rPr>
            </w:pPr>
            <w:r w:rsidRPr="00221D97">
              <w:rPr>
                <w:sz w:val="15"/>
                <w:szCs w:val="15"/>
              </w:rPr>
              <w:t xml:space="preserve"> </w:t>
            </w:r>
            <w:r w:rsidR="007D2A31" w:rsidRPr="00221D97">
              <w:rPr>
                <w:sz w:val="15"/>
                <w:szCs w:val="15"/>
              </w:rPr>
              <w:t>UF,</w:t>
            </w:r>
          </w:p>
          <w:p w:rsidR="007D2A31" w:rsidRPr="00221D97" w:rsidRDefault="007D2A31" w:rsidP="00453FD7">
            <w:pPr>
              <w:adjustRightInd w:val="0"/>
              <w:snapToGrid w:val="0"/>
              <w:jc w:val="center"/>
              <w:rPr>
                <w:sz w:val="15"/>
                <w:szCs w:val="15"/>
              </w:rPr>
            </w:pPr>
            <w:r w:rsidRPr="00221D97">
              <w:rPr>
                <w:sz w:val="15"/>
                <w:szCs w:val="15"/>
              </w:rPr>
              <w:t>180</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1.24</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2.51</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0.49</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0.99</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1.28</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2.94</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0.34</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1.43</w:t>
            </w:r>
          </w:p>
        </w:tc>
        <w:tc>
          <w:tcPr>
            <w:tcW w:w="319" w:type="pct"/>
          </w:tcPr>
          <w:p w:rsidR="007D2A31" w:rsidRPr="00221D97" w:rsidRDefault="007D2A31" w:rsidP="00453FD7">
            <w:pPr>
              <w:adjustRightInd w:val="0"/>
              <w:snapToGrid w:val="0"/>
              <w:jc w:val="center"/>
              <w:rPr>
                <w:sz w:val="15"/>
                <w:szCs w:val="15"/>
              </w:rPr>
            </w:pPr>
            <w:r w:rsidRPr="00221D97">
              <w:rPr>
                <w:sz w:val="15"/>
                <w:szCs w:val="15"/>
              </w:rPr>
              <w:t>2.88</w:t>
            </w:r>
          </w:p>
        </w:tc>
        <w:tc>
          <w:tcPr>
            <w:tcW w:w="587" w:type="pct"/>
          </w:tcPr>
          <w:p w:rsidR="007D2A31" w:rsidRPr="00221D97" w:rsidRDefault="007D2A31" w:rsidP="00453FD7">
            <w:pPr>
              <w:adjustRightInd w:val="0"/>
              <w:snapToGrid w:val="0"/>
              <w:jc w:val="center"/>
              <w:rPr>
                <w:sz w:val="15"/>
                <w:szCs w:val="15"/>
              </w:rPr>
            </w:pPr>
            <w:r w:rsidRPr="00221D97">
              <w:rPr>
                <w:sz w:val="15"/>
                <w:szCs w:val="15"/>
              </w:rPr>
              <w:t>0.50</w:t>
            </w:r>
          </w:p>
        </w:tc>
        <w:tc>
          <w:tcPr>
            <w:tcW w:w="319" w:type="pct"/>
          </w:tcPr>
          <w:p w:rsidR="007D2A31" w:rsidRPr="00221D97" w:rsidRDefault="007D2A31" w:rsidP="00453FD7">
            <w:pPr>
              <w:adjustRightInd w:val="0"/>
              <w:snapToGrid w:val="0"/>
              <w:jc w:val="center"/>
              <w:rPr>
                <w:sz w:val="15"/>
                <w:szCs w:val="15"/>
              </w:rPr>
            </w:pPr>
            <w:r w:rsidRPr="00221D97">
              <w:rPr>
                <w:sz w:val="15"/>
                <w:szCs w:val="15"/>
              </w:rPr>
              <w:t>1.22</w:t>
            </w:r>
          </w:p>
        </w:tc>
        <w:tc>
          <w:tcPr>
            <w:tcW w:w="288" w:type="pct"/>
          </w:tcPr>
          <w:p w:rsidR="007D2A31" w:rsidRPr="00221D97" w:rsidRDefault="007D2A31" w:rsidP="00453FD7">
            <w:pPr>
              <w:adjustRightInd w:val="0"/>
              <w:snapToGrid w:val="0"/>
              <w:jc w:val="center"/>
              <w:rPr>
                <w:sz w:val="15"/>
                <w:szCs w:val="15"/>
              </w:rPr>
            </w:pPr>
            <w:r w:rsidRPr="00221D97">
              <w:rPr>
                <w:sz w:val="15"/>
                <w:szCs w:val="15"/>
              </w:rPr>
              <w:t>1.83</w:t>
            </w:r>
          </w:p>
        </w:tc>
        <w:tc>
          <w:tcPr>
            <w:tcW w:w="319" w:type="pct"/>
          </w:tcPr>
          <w:p w:rsidR="007D2A31" w:rsidRPr="00221D97" w:rsidRDefault="007D2A31" w:rsidP="00453FD7">
            <w:pPr>
              <w:adjustRightInd w:val="0"/>
              <w:snapToGrid w:val="0"/>
              <w:jc w:val="center"/>
              <w:rPr>
                <w:sz w:val="15"/>
                <w:szCs w:val="15"/>
              </w:rPr>
            </w:pPr>
            <w:r w:rsidRPr="00221D97">
              <w:rPr>
                <w:sz w:val="15"/>
                <w:szCs w:val="15"/>
              </w:rPr>
              <w:t>3.12</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0.39</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1.70</w:t>
            </w:r>
          </w:p>
        </w:tc>
        <w:tc>
          <w:tcPr>
            <w:tcW w:w="319" w:type="pct"/>
          </w:tcPr>
          <w:p w:rsidR="007D2A31" w:rsidRPr="00221D97" w:rsidRDefault="007D2A31" w:rsidP="00453FD7">
            <w:pPr>
              <w:adjustRightInd w:val="0"/>
              <w:snapToGrid w:val="0"/>
              <w:jc w:val="center"/>
              <w:rPr>
                <w:sz w:val="15"/>
                <w:szCs w:val="15"/>
              </w:rPr>
            </w:pPr>
            <w:r w:rsidRPr="00221D97">
              <w:rPr>
                <w:sz w:val="15"/>
                <w:szCs w:val="15"/>
              </w:rPr>
              <w:t>3.46</w:t>
            </w:r>
          </w:p>
        </w:tc>
        <w:tc>
          <w:tcPr>
            <w:tcW w:w="587" w:type="pct"/>
          </w:tcPr>
          <w:p w:rsidR="007D2A31" w:rsidRPr="00221D97" w:rsidRDefault="007D2A31" w:rsidP="00453FD7">
            <w:pPr>
              <w:adjustRightInd w:val="0"/>
              <w:snapToGrid w:val="0"/>
              <w:jc w:val="center"/>
              <w:rPr>
                <w:sz w:val="15"/>
                <w:szCs w:val="15"/>
              </w:rPr>
            </w:pPr>
            <w:r w:rsidRPr="00221D97">
              <w:rPr>
                <w:sz w:val="15"/>
                <w:szCs w:val="15"/>
              </w:rPr>
              <w:t>0.49</w:t>
            </w:r>
          </w:p>
        </w:tc>
        <w:tc>
          <w:tcPr>
            <w:tcW w:w="319" w:type="pct"/>
          </w:tcPr>
          <w:p w:rsidR="007D2A31" w:rsidRPr="00221D97" w:rsidRDefault="007D2A31" w:rsidP="00453FD7">
            <w:pPr>
              <w:adjustRightInd w:val="0"/>
              <w:snapToGrid w:val="0"/>
              <w:jc w:val="center"/>
              <w:rPr>
                <w:sz w:val="15"/>
                <w:szCs w:val="15"/>
              </w:rPr>
            </w:pPr>
            <w:r w:rsidRPr="00221D97">
              <w:rPr>
                <w:sz w:val="15"/>
                <w:szCs w:val="15"/>
              </w:rPr>
              <w:t>1.42</w:t>
            </w:r>
          </w:p>
        </w:tc>
        <w:tc>
          <w:tcPr>
            <w:tcW w:w="288" w:type="pct"/>
          </w:tcPr>
          <w:p w:rsidR="007D2A31" w:rsidRPr="00221D97" w:rsidRDefault="007D2A31" w:rsidP="00453FD7">
            <w:pPr>
              <w:adjustRightInd w:val="0"/>
              <w:snapToGrid w:val="0"/>
              <w:jc w:val="center"/>
              <w:rPr>
                <w:sz w:val="15"/>
                <w:szCs w:val="15"/>
              </w:rPr>
            </w:pPr>
            <w:r w:rsidRPr="00221D97">
              <w:rPr>
                <w:sz w:val="15"/>
                <w:szCs w:val="15"/>
              </w:rPr>
              <w:t>2.45</w:t>
            </w:r>
          </w:p>
        </w:tc>
        <w:tc>
          <w:tcPr>
            <w:tcW w:w="319" w:type="pct"/>
          </w:tcPr>
          <w:p w:rsidR="007D2A31" w:rsidRPr="00221D97" w:rsidRDefault="007D2A31" w:rsidP="00453FD7">
            <w:pPr>
              <w:adjustRightInd w:val="0"/>
              <w:snapToGrid w:val="0"/>
              <w:jc w:val="center"/>
              <w:rPr>
                <w:sz w:val="15"/>
                <w:szCs w:val="15"/>
              </w:rPr>
            </w:pPr>
            <w:r w:rsidRPr="00221D97">
              <w:rPr>
                <w:sz w:val="15"/>
                <w:szCs w:val="15"/>
              </w:rPr>
              <w:t>3.30</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0.43</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1.21</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3.15</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0.38</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1.50</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2.75</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3.32</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0.45</w:t>
            </w:r>
          </w:p>
        </w:tc>
      </w:tr>
      <w:tr w:rsidR="007D2A31" w:rsidRPr="00221D97" w:rsidTr="00221D97">
        <w:trPr>
          <w:jc w:val="center"/>
        </w:trPr>
        <w:tc>
          <w:tcPr>
            <w:tcW w:w="574" w:type="pct"/>
            <w:vMerge/>
            <w:tcBorders>
              <w:left w:val="single" w:sz="12" w:space="0" w:color="000000"/>
              <w:bottom w:val="single" w:sz="12" w:space="0" w:color="auto"/>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1.40</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3.00</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0.47</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1.28</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2.08</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3.17</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0.40</w:t>
            </w:r>
          </w:p>
        </w:tc>
      </w:tr>
      <w:tr w:rsidR="007D2A31" w:rsidRPr="00221D97" w:rsidTr="00221D97">
        <w:trPr>
          <w:jc w:val="center"/>
        </w:trPr>
        <w:tc>
          <w:tcPr>
            <w:tcW w:w="574" w:type="pct"/>
            <w:tcBorders>
              <w:top w:val="single" w:sz="12" w:space="0" w:color="auto"/>
              <w:left w:val="single" w:sz="12" w:space="0" w:color="000000"/>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1.04</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2.56</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0.41</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1.15</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1.93</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2.36</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0.49</w:t>
            </w:r>
          </w:p>
        </w:tc>
      </w:tr>
      <w:tr w:rsidR="007D2A31" w:rsidRPr="00221D97" w:rsidTr="00221D97">
        <w:trPr>
          <w:jc w:val="center"/>
        </w:trPr>
        <w:tc>
          <w:tcPr>
            <w:tcW w:w="574" w:type="pct"/>
            <w:vMerge w:val="restart"/>
            <w:tcBorders>
              <w:top w:val="single" w:sz="12" w:space="0" w:color="auto"/>
              <w:left w:val="single" w:sz="12" w:space="0" w:color="000000"/>
            </w:tcBorders>
            <w:textDirection w:val="tbRl"/>
            <w:vAlign w:val="center"/>
          </w:tcPr>
          <w:p w:rsidR="007D2A31" w:rsidRPr="00221D97" w:rsidRDefault="007D2A31" w:rsidP="00453FD7">
            <w:pPr>
              <w:adjustRightInd w:val="0"/>
              <w:snapToGrid w:val="0"/>
              <w:jc w:val="center"/>
              <w:rPr>
                <w:sz w:val="15"/>
                <w:szCs w:val="15"/>
              </w:rPr>
            </w:pPr>
            <w:r w:rsidRPr="00221D97">
              <w:rPr>
                <w:sz w:val="15"/>
                <w:szCs w:val="15"/>
              </w:rPr>
              <w:t>Sprinkler system</w:t>
            </w:r>
          </w:p>
        </w:tc>
        <w:tc>
          <w:tcPr>
            <w:tcW w:w="809" w:type="pct"/>
            <w:vMerge w:val="restart"/>
            <w:tcBorders>
              <w:top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0.0</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1.00</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0.40</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1.09</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0.37</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color w:val="FF0000"/>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0.44</w:t>
            </w:r>
          </w:p>
        </w:tc>
        <w:tc>
          <w:tcPr>
            <w:tcW w:w="319" w:type="pct"/>
          </w:tcPr>
          <w:p w:rsidR="007D2A31" w:rsidRPr="00221D97" w:rsidRDefault="007D2A31" w:rsidP="00453FD7">
            <w:pPr>
              <w:adjustRightInd w:val="0"/>
              <w:snapToGrid w:val="0"/>
              <w:jc w:val="center"/>
              <w:rPr>
                <w:sz w:val="15"/>
                <w:szCs w:val="15"/>
              </w:rPr>
            </w:pPr>
            <w:r w:rsidRPr="00221D97">
              <w:rPr>
                <w:sz w:val="15"/>
                <w:szCs w:val="15"/>
              </w:rPr>
              <w:t>1.68</w:t>
            </w:r>
          </w:p>
        </w:tc>
        <w:tc>
          <w:tcPr>
            <w:tcW w:w="587" w:type="pct"/>
          </w:tcPr>
          <w:p w:rsidR="007D2A31" w:rsidRPr="00221D97" w:rsidRDefault="007D2A31" w:rsidP="00453FD7">
            <w:pPr>
              <w:adjustRightInd w:val="0"/>
              <w:snapToGrid w:val="0"/>
              <w:jc w:val="center"/>
              <w:rPr>
                <w:sz w:val="15"/>
                <w:szCs w:val="15"/>
              </w:rPr>
            </w:pPr>
            <w:r w:rsidRPr="00221D97">
              <w:rPr>
                <w:sz w:val="15"/>
                <w:szCs w:val="15"/>
              </w:rPr>
              <w:t>0.26</w:t>
            </w:r>
          </w:p>
        </w:tc>
        <w:tc>
          <w:tcPr>
            <w:tcW w:w="319" w:type="pct"/>
          </w:tcPr>
          <w:p w:rsidR="007D2A31" w:rsidRPr="00221D97" w:rsidRDefault="007D2A31" w:rsidP="00453FD7">
            <w:pPr>
              <w:adjustRightInd w:val="0"/>
              <w:snapToGrid w:val="0"/>
              <w:jc w:val="center"/>
              <w:rPr>
                <w:sz w:val="15"/>
                <w:szCs w:val="15"/>
              </w:rPr>
            </w:pPr>
            <w:r w:rsidRPr="00221D97">
              <w:rPr>
                <w:sz w:val="15"/>
                <w:szCs w:val="15"/>
              </w:rPr>
              <w:t>1.17</w:t>
            </w:r>
          </w:p>
        </w:tc>
        <w:tc>
          <w:tcPr>
            <w:tcW w:w="288" w:type="pct"/>
          </w:tcPr>
          <w:p w:rsidR="007D2A31" w:rsidRPr="00221D97" w:rsidRDefault="007D2A31" w:rsidP="00453FD7">
            <w:pPr>
              <w:adjustRightInd w:val="0"/>
              <w:snapToGrid w:val="0"/>
              <w:jc w:val="center"/>
              <w:rPr>
                <w:sz w:val="15"/>
                <w:szCs w:val="15"/>
              </w:rPr>
            </w:pPr>
            <w:r w:rsidRPr="00221D97">
              <w:rPr>
                <w:sz w:val="15"/>
                <w:szCs w:val="15"/>
              </w:rPr>
              <w:t>1.47</w:t>
            </w:r>
          </w:p>
        </w:tc>
        <w:tc>
          <w:tcPr>
            <w:tcW w:w="319" w:type="pct"/>
          </w:tcPr>
          <w:p w:rsidR="007D2A31" w:rsidRPr="00221D97" w:rsidRDefault="007D2A31" w:rsidP="00453FD7">
            <w:pPr>
              <w:adjustRightInd w:val="0"/>
              <w:snapToGrid w:val="0"/>
              <w:jc w:val="center"/>
              <w:rPr>
                <w:sz w:val="15"/>
                <w:szCs w:val="15"/>
              </w:rPr>
            </w:pPr>
            <w:r w:rsidRPr="00221D97">
              <w:rPr>
                <w:sz w:val="15"/>
                <w:szCs w:val="15"/>
              </w:rPr>
              <w:t>1.59</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0.74</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0.45</w:t>
            </w:r>
          </w:p>
        </w:tc>
        <w:tc>
          <w:tcPr>
            <w:tcW w:w="319" w:type="pct"/>
          </w:tcPr>
          <w:p w:rsidR="007D2A31" w:rsidRPr="00221D97" w:rsidRDefault="007D2A31" w:rsidP="00453FD7">
            <w:pPr>
              <w:adjustRightInd w:val="0"/>
              <w:snapToGrid w:val="0"/>
              <w:jc w:val="center"/>
              <w:rPr>
                <w:sz w:val="15"/>
                <w:szCs w:val="15"/>
              </w:rPr>
            </w:pPr>
            <w:r w:rsidRPr="00221D97">
              <w:rPr>
                <w:sz w:val="15"/>
                <w:szCs w:val="15"/>
              </w:rPr>
              <w:t>1.94</w:t>
            </w:r>
          </w:p>
        </w:tc>
        <w:tc>
          <w:tcPr>
            <w:tcW w:w="587" w:type="pct"/>
          </w:tcPr>
          <w:p w:rsidR="007D2A31" w:rsidRPr="00221D97" w:rsidRDefault="007D2A31" w:rsidP="00453FD7">
            <w:pPr>
              <w:adjustRightInd w:val="0"/>
              <w:snapToGrid w:val="0"/>
              <w:jc w:val="center"/>
              <w:rPr>
                <w:sz w:val="15"/>
                <w:szCs w:val="15"/>
              </w:rPr>
            </w:pPr>
            <w:r w:rsidRPr="00221D97">
              <w:rPr>
                <w:sz w:val="15"/>
                <w:szCs w:val="15"/>
              </w:rPr>
              <w:t>0.23</w:t>
            </w:r>
          </w:p>
        </w:tc>
        <w:tc>
          <w:tcPr>
            <w:tcW w:w="319" w:type="pct"/>
          </w:tcPr>
          <w:p w:rsidR="007D2A31" w:rsidRPr="00221D97" w:rsidRDefault="007D2A31" w:rsidP="00453FD7">
            <w:pPr>
              <w:adjustRightInd w:val="0"/>
              <w:snapToGrid w:val="0"/>
              <w:jc w:val="center"/>
              <w:rPr>
                <w:sz w:val="15"/>
                <w:szCs w:val="15"/>
              </w:rPr>
            </w:pPr>
            <w:r w:rsidRPr="00221D97">
              <w:rPr>
                <w:sz w:val="15"/>
                <w:szCs w:val="15"/>
              </w:rPr>
              <w:t>1.40</w:t>
            </w:r>
          </w:p>
        </w:tc>
        <w:tc>
          <w:tcPr>
            <w:tcW w:w="288" w:type="pct"/>
          </w:tcPr>
          <w:p w:rsidR="007D2A31" w:rsidRPr="00221D97" w:rsidRDefault="007D2A31" w:rsidP="00453FD7">
            <w:pPr>
              <w:adjustRightInd w:val="0"/>
              <w:snapToGrid w:val="0"/>
              <w:jc w:val="center"/>
              <w:rPr>
                <w:sz w:val="15"/>
                <w:szCs w:val="15"/>
              </w:rPr>
            </w:pPr>
            <w:r w:rsidRPr="00221D97">
              <w:rPr>
                <w:sz w:val="15"/>
                <w:szCs w:val="15"/>
              </w:rPr>
              <w:t>2.11</w:t>
            </w:r>
          </w:p>
        </w:tc>
        <w:tc>
          <w:tcPr>
            <w:tcW w:w="319" w:type="pct"/>
          </w:tcPr>
          <w:p w:rsidR="007D2A31" w:rsidRPr="00221D97" w:rsidRDefault="007D2A31" w:rsidP="00453FD7">
            <w:pPr>
              <w:adjustRightInd w:val="0"/>
              <w:snapToGrid w:val="0"/>
              <w:jc w:val="center"/>
              <w:rPr>
                <w:sz w:val="15"/>
                <w:szCs w:val="15"/>
              </w:rPr>
            </w:pPr>
            <w:r w:rsidRPr="00221D97">
              <w:rPr>
                <w:sz w:val="15"/>
                <w:szCs w:val="15"/>
              </w:rPr>
              <w:t>2.33</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0.60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1.47</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1.99</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0.74</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1.45</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3.11</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2.70</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0.54</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0.70</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1.65</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0.42</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1.11</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1.98</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1.93</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0.56</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tcBorders>
              <w:top w:val="single" w:sz="12" w:space="0" w:color="auto"/>
            </w:tcBorders>
            <w:vAlign w:val="center"/>
          </w:tcPr>
          <w:p w:rsidR="007D2A31" w:rsidRPr="00221D97" w:rsidRDefault="007D2A31" w:rsidP="00453FD7">
            <w:pPr>
              <w:adjustRightInd w:val="0"/>
              <w:snapToGrid w:val="0"/>
              <w:jc w:val="center"/>
              <w:rPr>
                <w:sz w:val="15"/>
                <w:szCs w:val="15"/>
              </w:rPr>
            </w:pPr>
            <w:r w:rsidRPr="00221D97">
              <w:rPr>
                <w:sz w:val="15"/>
                <w:szCs w:val="15"/>
              </w:rPr>
              <w:t>Urea</w:t>
            </w:r>
          </w:p>
          <w:p w:rsidR="007D2A31" w:rsidRPr="00221D97" w:rsidRDefault="007D2A31" w:rsidP="00453FD7">
            <w:pPr>
              <w:adjustRightInd w:val="0"/>
              <w:snapToGrid w:val="0"/>
              <w:jc w:val="center"/>
              <w:rPr>
                <w:sz w:val="15"/>
                <w:szCs w:val="15"/>
              </w:rPr>
            </w:pPr>
            <w:r w:rsidRPr="00221D97">
              <w:rPr>
                <w:sz w:val="15"/>
                <w:szCs w:val="15"/>
              </w:rPr>
              <w:t>120+15</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0.63</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1.96</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1.00</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1.28</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1.68</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0.60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0.81</w:t>
            </w:r>
          </w:p>
        </w:tc>
        <w:tc>
          <w:tcPr>
            <w:tcW w:w="319" w:type="pct"/>
          </w:tcPr>
          <w:p w:rsidR="007D2A31" w:rsidRPr="00221D97" w:rsidRDefault="007D2A31" w:rsidP="00453FD7">
            <w:pPr>
              <w:adjustRightInd w:val="0"/>
              <w:snapToGrid w:val="0"/>
              <w:jc w:val="center"/>
              <w:rPr>
                <w:sz w:val="15"/>
                <w:szCs w:val="15"/>
              </w:rPr>
            </w:pPr>
            <w:r w:rsidRPr="00221D97">
              <w:rPr>
                <w:sz w:val="15"/>
                <w:szCs w:val="15"/>
              </w:rPr>
              <w:t>2.16</w:t>
            </w:r>
          </w:p>
        </w:tc>
        <w:tc>
          <w:tcPr>
            <w:tcW w:w="587" w:type="pct"/>
          </w:tcPr>
          <w:p w:rsidR="007D2A31" w:rsidRPr="00221D97" w:rsidRDefault="007D2A31" w:rsidP="00453FD7">
            <w:pPr>
              <w:adjustRightInd w:val="0"/>
              <w:snapToGrid w:val="0"/>
              <w:jc w:val="center"/>
              <w:rPr>
                <w:sz w:val="15"/>
                <w:szCs w:val="15"/>
              </w:rPr>
            </w:pPr>
            <w:r w:rsidRPr="00221D97">
              <w:rPr>
                <w:sz w:val="15"/>
                <w:szCs w:val="15"/>
              </w:rPr>
              <w:t>0.38</w:t>
            </w:r>
          </w:p>
        </w:tc>
        <w:tc>
          <w:tcPr>
            <w:tcW w:w="319" w:type="pct"/>
          </w:tcPr>
          <w:p w:rsidR="007D2A31" w:rsidRPr="00221D97" w:rsidRDefault="007D2A31" w:rsidP="00453FD7">
            <w:pPr>
              <w:adjustRightInd w:val="0"/>
              <w:snapToGrid w:val="0"/>
              <w:jc w:val="center"/>
              <w:rPr>
                <w:sz w:val="15"/>
                <w:szCs w:val="15"/>
              </w:rPr>
            </w:pPr>
            <w:r w:rsidRPr="00221D97">
              <w:rPr>
                <w:sz w:val="15"/>
                <w:szCs w:val="15"/>
              </w:rPr>
              <w:t>1.09</w:t>
            </w:r>
          </w:p>
        </w:tc>
        <w:tc>
          <w:tcPr>
            <w:tcW w:w="288" w:type="pct"/>
          </w:tcPr>
          <w:p w:rsidR="007D2A31" w:rsidRPr="00221D97" w:rsidRDefault="007D2A31" w:rsidP="00453FD7">
            <w:pPr>
              <w:adjustRightInd w:val="0"/>
              <w:snapToGrid w:val="0"/>
              <w:jc w:val="center"/>
              <w:rPr>
                <w:sz w:val="15"/>
                <w:szCs w:val="15"/>
              </w:rPr>
            </w:pPr>
            <w:r w:rsidRPr="00221D97">
              <w:rPr>
                <w:sz w:val="15"/>
                <w:szCs w:val="15"/>
              </w:rPr>
              <w:t>2.75</w:t>
            </w:r>
          </w:p>
        </w:tc>
        <w:tc>
          <w:tcPr>
            <w:tcW w:w="319" w:type="pct"/>
          </w:tcPr>
          <w:p w:rsidR="007D2A31" w:rsidRPr="00221D97" w:rsidRDefault="007D2A31" w:rsidP="00453FD7">
            <w:pPr>
              <w:adjustRightInd w:val="0"/>
              <w:snapToGrid w:val="0"/>
              <w:jc w:val="center"/>
              <w:rPr>
                <w:sz w:val="15"/>
                <w:szCs w:val="15"/>
              </w:rPr>
            </w:pPr>
            <w:r w:rsidRPr="00221D97">
              <w:rPr>
                <w:sz w:val="15"/>
                <w:szCs w:val="15"/>
              </w:rPr>
              <w:t>2.78</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0.39</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0.92</w:t>
            </w:r>
          </w:p>
        </w:tc>
        <w:tc>
          <w:tcPr>
            <w:tcW w:w="319" w:type="pct"/>
          </w:tcPr>
          <w:p w:rsidR="007D2A31" w:rsidRPr="00221D97" w:rsidRDefault="007D2A31" w:rsidP="00453FD7">
            <w:pPr>
              <w:adjustRightInd w:val="0"/>
              <w:snapToGrid w:val="0"/>
              <w:jc w:val="center"/>
              <w:rPr>
                <w:sz w:val="15"/>
                <w:szCs w:val="15"/>
              </w:rPr>
            </w:pPr>
            <w:r w:rsidRPr="00221D97">
              <w:rPr>
                <w:sz w:val="15"/>
                <w:szCs w:val="15"/>
              </w:rPr>
              <w:t>2.17</w:t>
            </w:r>
          </w:p>
        </w:tc>
        <w:tc>
          <w:tcPr>
            <w:tcW w:w="587" w:type="pct"/>
          </w:tcPr>
          <w:p w:rsidR="007D2A31" w:rsidRPr="00221D97" w:rsidRDefault="007D2A31" w:rsidP="00453FD7">
            <w:pPr>
              <w:adjustRightInd w:val="0"/>
              <w:snapToGrid w:val="0"/>
              <w:jc w:val="center"/>
              <w:rPr>
                <w:sz w:val="15"/>
                <w:szCs w:val="15"/>
              </w:rPr>
            </w:pPr>
            <w:r w:rsidRPr="00221D97">
              <w:rPr>
                <w:sz w:val="15"/>
                <w:szCs w:val="15"/>
              </w:rPr>
              <w:t>0.42</w:t>
            </w:r>
          </w:p>
        </w:tc>
        <w:tc>
          <w:tcPr>
            <w:tcW w:w="319" w:type="pct"/>
          </w:tcPr>
          <w:p w:rsidR="007D2A31" w:rsidRPr="00221D97" w:rsidRDefault="007D2A31" w:rsidP="00453FD7">
            <w:pPr>
              <w:adjustRightInd w:val="0"/>
              <w:snapToGrid w:val="0"/>
              <w:jc w:val="center"/>
              <w:rPr>
                <w:sz w:val="15"/>
                <w:szCs w:val="15"/>
              </w:rPr>
            </w:pPr>
            <w:r w:rsidRPr="00221D97">
              <w:rPr>
                <w:sz w:val="15"/>
                <w:szCs w:val="15"/>
              </w:rPr>
              <w:t>1.38</w:t>
            </w:r>
          </w:p>
        </w:tc>
        <w:tc>
          <w:tcPr>
            <w:tcW w:w="288" w:type="pct"/>
          </w:tcPr>
          <w:p w:rsidR="007D2A31" w:rsidRPr="00221D97" w:rsidRDefault="007D2A31" w:rsidP="00453FD7">
            <w:pPr>
              <w:adjustRightInd w:val="0"/>
              <w:snapToGrid w:val="0"/>
              <w:jc w:val="center"/>
              <w:rPr>
                <w:sz w:val="15"/>
                <w:szCs w:val="15"/>
              </w:rPr>
            </w:pPr>
            <w:r w:rsidRPr="00221D97">
              <w:rPr>
                <w:sz w:val="15"/>
                <w:szCs w:val="15"/>
              </w:rPr>
              <w:t>3.57</w:t>
            </w:r>
          </w:p>
        </w:tc>
        <w:tc>
          <w:tcPr>
            <w:tcW w:w="319" w:type="pct"/>
          </w:tcPr>
          <w:p w:rsidR="007D2A31" w:rsidRPr="00221D97" w:rsidRDefault="007D2A31" w:rsidP="00453FD7">
            <w:pPr>
              <w:adjustRightInd w:val="0"/>
              <w:snapToGrid w:val="0"/>
              <w:jc w:val="center"/>
              <w:rPr>
                <w:sz w:val="15"/>
                <w:szCs w:val="15"/>
              </w:rPr>
            </w:pPr>
            <w:r w:rsidRPr="00221D97">
              <w:rPr>
                <w:sz w:val="15"/>
                <w:szCs w:val="15"/>
              </w:rPr>
              <w:t>3.43</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0.65</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2.21</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0.29</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1.46</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3.66</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3.50</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0.42</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0.75</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2.13</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0.35</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1.23</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2.82</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2.85</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0.45</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vAlign w:val="center"/>
          </w:tcPr>
          <w:p w:rsidR="007D2A31" w:rsidRPr="00221D97" w:rsidRDefault="007D2A31" w:rsidP="00453FD7">
            <w:pPr>
              <w:adjustRightInd w:val="0"/>
              <w:snapToGrid w:val="0"/>
              <w:jc w:val="center"/>
              <w:rPr>
                <w:sz w:val="15"/>
                <w:szCs w:val="15"/>
              </w:rPr>
            </w:pPr>
            <w:r w:rsidRPr="00221D97">
              <w:rPr>
                <w:sz w:val="15"/>
                <w:szCs w:val="15"/>
              </w:rPr>
              <w:t xml:space="preserve"> UF, </w:t>
            </w:r>
          </w:p>
          <w:p w:rsidR="007D2A31" w:rsidRPr="00221D97" w:rsidRDefault="007D2A31" w:rsidP="00453FD7">
            <w:pPr>
              <w:adjustRightInd w:val="0"/>
              <w:snapToGrid w:val="0"/>
              <w:jc w:val="center"/>
              <w:rPr>
                <w:sz w:val="15"/>
                <w:szCs w:val="15"/>
              </w:rPr>
            </w:pPr>
            <w:r w:rsidRPr="00221D97">
              <w:rPr>
                <w:sz w:val="15"/>
                <w:szCs w:val="15"/>
              </w:rPr>
              <w:t>60</w:t>
            </w: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0.72</w:t>
            </w:r>
          </w:p>
        </w:tc>
        <w:tc>
          <w:tcPr>
            <w:tcW w:w="319" w:type="pct"/>
          </w:tcPr>
          <w:p w:rsidR="007D2A31" w:rsidRPr="00221D97" w:rsidRDefault="007D2A31" w:rsidP="00453FD7">
            <w:pPr>
              <w:adjustRightInd w:val="0"/>
              <w:snapToGrid w:val="0"/>
              <w:jc w:val="center"/>
              <w:rPr>
                <w:sz w:val="15"/>
                <w:szCs w:val="15"/>
              </w:rPr>
            </w:pPr>
            <w:r w:rsidRPr="00221D97">
              <w:rPr>
                <w:sz w:val="15"/>
                <w:szCs w:val="15"/>
              </w:rPr>
              <w:t>1.65</w:t>
            </w:r>
          </w:p>
        </w:tc>
        <w:tc>
          <w:tcPr>
            <w:tcW w:w="587" w:type="pct"/>
          </w:tcPr>
          <w:p w:rsidR="007D2A31" w:rsidRPr="00221D97" w:rsidRDefault="007D2A31" w:rsidP="00453FD7">
            <w:pPr>
              <w:adjustRightInd w:val="0"/>
              <w:snapToGrid w:val="0"/>
              <w:jc w:val="center"/>
              <w:rPr>
                <w:sz w:val="15"/>
                <w:szCs w:val="15"/>
              </w:rPr>
            </w:pPr>
            <w:r w:rsidRPr="00221D97">
              <w:rPr>
                <w:sz w:val="15"/>
                <w:szCs w:val="15"/>
              </w:rPr>
              <w:t>0.44</w:t>
            </w:r>
          </w:p>
        </w:tc>
        <w:tc>
          <w:tcPr>
            <w:tcW w:w="319" w:type="pct"/>
          </w:tcPr>
          <w:p w:rsidR="007D2A31" w:rsidRPr="00221D97" w:rsidRDefault="007D2A31" w:rsidP="00453FD7">
            <w:pPr>
              <w:adjustRightInd w:val="0"/>
              <w:snapToGrid w:val="0"/>
              <w:jc w:val="center"/>
              <w:rPr>
                <w:sz w:val="15"/>
                <w:szCs w:val="15"/>
              </w:rPr>
            </w:pPr>
            <w:r w:rsidRPr="00221D97">
              <w:rPr>
                <w:sz w:val="15"/>
                <w:szCs w:val="15"/>
              </w:rPr>
              <w:t>0.80</w:t>
            </w:r>
          </w:p>
        </w:tc>
        <w:tc>
          <w:tcPr>
            <w:tcW w:w="288" w:type="pct"/>
          </w:tcPr>
          <w:p w:rsidR="007D2A31" w:rsidRPr="00221D97" w:rsidRDefault="007D2A31" w:rsidP="00453FD7">
            <w:pPr>
              <w:adjustRightInd w:val="0"/>
              <w:snapToGrid w:val="0"/>
              <w:jc w:val="center"/>
              <w:rPr>
                <w:sz w:val="15"/>
                <w:szCs w:val="15"/>
              </w:rPr>
            </w:pPr>
            <w:r w:rsidRPr="00221D97">
              <w:rPr>
                <w:sz w:val="15"/>
                <w:szCs w:val="15"/>
              </w:rPr>
              <w:t>1.90</w:t>
            </w:r>
          </w:p>
        </w:tc>
        <w:tc>
          <w:tcPr>
            <w:tcW w:w="319" w:type="pct"/>
          </w:tcPr>
          <w:p w:rsidR="007D2A31" w:rsidRPr="00221D97" w:rsidRDefault="007D2A31" w:rsidP="00453FD7">
            <w:pPr>
              <w:adjustRightInd w:val="0"/>
              <w:snapToGrid w:val="0"/>
              <w:jc w:val="center"/>
              <w:rPr>
                <w:sz w:val="15"/>
                <w:szCs w:val="15"/>
              </w:rPr>
            </w:pPr>
            <w:r w:rsidRPr="00221D97">
              <w:rPr>
                <w:sz w:val="15"/>
                <w:szCs w:val="15"/>
              </w:rPr>
              <w:t>1.89</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0.42</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r w:rsidR="00453FD7" w:rsidRPr="00221D97">
              <w:rPr>
                <w:sz w:val="15"/>
                <w:szCs w:val="15"/>
              </w:rPr>
              <w:t xml:space="preserve"> </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0.83</w:t>
            </w:r>
          </w:p>
        </w:tc>
        <w:tc>
          <w:tcPr>
            <w:tcW w:w="319" w:type="pct"/>
          </w:tcPr>
          <w:p w:rsidR="007D2A31" w:rsidRPr="00221D97" w:rsidRDefault="007D2A31" w:rsidP="00453FD7">
            <w:pPr>
              <w:adjustRightInd w:val="0"/>
              <w:snapToGrid w:val="0"/>
              <w:jc w:val="center"/>
              <w:rPr>
                <w:sz w:val="15"/>
                <w:szCs w:val="15"/>
              </w:rPr>
            </w:pPr>
            <w:r w:rsidRPr="00221D97">
              <w:rPr>
                <w:sz w:val="15"/>
                <w:szCs w:val="15"/>
              </w:rPr>
              <w:t>1.66</w:t>
            </w:r>
          </w:p>
        </w:tc>
        <w:tc>
          <w:tcPr>
            <w:tcW w:w="587" w:type="pct"/>
          </w:tcPr>
          <w:p w:rsidR="007D2A31" w:rsidRPr="00221D97" w:rsidRDefault="007D2A31" w:rsidP="00453FD7">
            <w:pPr>
              <w:adjustRightInd w:val="0"/>
              <w:snapToGrid w:val="0"/>
              <w:jc w:val="center"/>
              <w:rPr>
                <w:sz w:val="15"/>
                <w:szCs w:val="15"/>
              </w:rPr>
            </w:pPr>
            <w:r w:rsidRPr="00221D97">
              <w:rPr>
                <w:sz w:val="15"/>
                <w:szCs w:val="15"/>
              </w:rPr>
              <w:t>0.50</w:t>
            </w:r>
          </w:p>
        </w:tc>
        <w:tc>
          <w:tcPr>
            <w:tcW w:w="319" w:type="pct"/>
          </w:tcPr>
          <w:p w:rsidR="007D2A31" w:rsidRPr="00221D97" w:rsidRDefault="007D2A31" w:rsidP="00453FD7">
            <w:pPr>
              <w:adjustRightInd w:val="0"/>
              <w:snapToGrid w:val="0"/>
              <w:jc w:val="center"/>
              <w:rPr>
                <w:sz w:val="15"/>
                <w:szCs w:val="15"/>
              </w:rPr>
            </w:pPr>
            <w:r w:rsidRPr="00221D97">
              <w:rPr>
                <w:sz w:val="15"/>
                <w:szCs w:val="15"/>
              </w:rPr>
              <w:t>0.93</w:t>
            </w:r>
          </w:p>
        </w:tc>
        <w:tc>
          <w:tcPr>
            <w:tcW w:w="288" w:type="pct"/>
          </w:tcPr>
          <w:p w:rsidR="007D2A31" w:rsidRPr="00221D97" w:rsidRDefault="007D2A31" w:rsidP="00453FD7">
            <w:pPr>
              <w:adjustRightInd w:val="0"/>
              <w:snapToGrid w:val="0"/>
              <w:jc w:val="center"/>
              <w:rPr>
                <w:sz w:val="15"/>
                <w:szCs w:val="15"/>
              </w:rPr>
            </w:pPr>
            <w:r w:rsidRPr="00221D97">
              <w:rPr>
                <w:sz w:val="15"/>
                <w:szCs w:val="15"/>
              </w:rPr>
              <w:t>2.67</w:t>
            </w:r>
          </w:p>
        </w:tc>
        <w:tc>
          <w:tcPr>
            <w:tcW w:w="319" w:type="pct"/>
          </w:tcPr>
          <w:p w:rsidR="007D2A31" w:rsidRPr="00221D97" w:rsidRDefault="007D2A31" w:rsidP="00453FD7">
            <w:pPr>
              <w:adjustRightInd w:val="0"/>
              <w:snapToGrid w:val="0"/>
              <w:jc w:val="center"/>
              <w:rPr>
                <w:sz w:val="15"/>
                <w:szCs w:val="15"/>
              </w:rPr>
            </w:pPr>
            <w:r w:rsidRPr="00221D97">
              <w:rPr>
                <w:sz w:val="15"/>
                <w:szCs w:val="15"/>
              </w:rPr>
              <w:t>2.75</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0.34</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r w:rsidR="00453FD7" w:rsidRPr="00221D97">
              <w:rPr>
                <w:sz w:val="15"/>
                <w:szCs w:val="15"/>
              </w:rPr>
              <w:t xml:space="preserve"> </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0.85</w:t>
            </w:r>
          </w:p>
        </w:tc>
        <w:tc>
          <w:tcPr>
            <w:tcW w:w="319" w:type="pct"/>
          </w:tcPr>
          <w:p w:rsidR="007D2A31" w:rsidRPr="00221D97" w:rsidRDefault="007D2A31" w:rsidP="00453FD7">
            <w:pPr>
              <w:adjustRightInd w:val="0"/>
              <w:snapToGrid w:val="0"/>
              <w:jc w:val="center"/>
              <w:rPr>
                <w:sz w:val="15"/>
                <w:szCs w:val="15"/>
              </w:rPr>
            </w:pPr>
            <w:r w:rsidRPr="00221D97">
              <w:rPr>
                <w:sz w:val="15"/>
                <w:szCs w:val="15"/>
              </w:rPr>
              <w:t>1.75</w:t>
            </w:r>
          </w:p>
        </w:tc>
        <w:tc>
          <w:tcPr>
            <w:tcW w:w="587" w:type="pct"/>
          </w:tcPr>
          <w:p w:rsidR="007D2A31" w:rsidRPr="00221D97" w:rsidRDefault="007D2A31" w:rsidP="00453FD7">
            <w:pPr>
              <w:adjustRightInd w:val="0"/>
              <w:snapToGrid w:val="0"/>
              <w:jc w:val="center"/>
              <w:rPr>
                <w:sz w:val="15"/>
                <w:szCs w:val="15"/>
              </w:rPr>
            </w:pPr>
            <w:r w:rsidRPr="00221D97">
              <w:rPr>
                <w:sz w:val="15"/>
                <w:szCs w:val="15"/>
              </w:rPr>
              <w:t>0.49</w:t>
            </w:r>
          </w:p>
        </w:tc>
        <w:tc>
          <w:tcPr>
            <w:tcW w:w="319" w:type="pct"/>
          </w:tcPr>
          <w:p w:rsidR="007D2A31" w:rsidRPr="00221D97" w:rsidRDefault="007D2A31" w:rsidP="00453FD7">
            <w:pPr>
              <w:adjustRightInd w:val="0"/>
              <w:snapToGrid w:val="0"/>
              <w:jc w:val="center"/>
              <w:rPr>
                <w:sz w:val="15"/>
                <w:szCs w:val="15"/>
              </w:rPr>
            </w:pPr>
            <w:r w:rsidRPr="00221D97">
              <w:rPr>
                <w:sz w:val="15"/>
                <w:szCs w:val="15"/>
              </w:rPr>
              <w:t>1.05</w:t>
            </w:r>
          </w:p>
        </w:tc>
        <w:tc>
          <w:tcPr>
            <w:tcW w:w="288" w:type="pct"/>
          </w:tcPr>
          <w:p w:rsidR="007D2A31" w:rsidRPr="00221D97" w:rsidRDefault="007D2A31" w:rsidP="00453FD7">
            <w:pPr>
              <w:adjustRightInd w:val="0"/>
              <w:snapToGrid w:val="0"/>
              <w:jc w:val="center"/>
              <w:rPr>
                <w:sz w:val="15"/>
                <w:szCs w:val="15"/>
              </w:rPr>
            </w:pPr>
            <w:r w:rsidRPr="00221D97">
              <w:rPr>
                <w:sz w:val="15"/>
                <w:szCs w:val="15"/>
              </w:rPr>
              <w:t>3.07</w:t>
            </w:r>
          </w:p>
        </w:tc>
        <w:tc>
          <w:tcPr>
            <w:tcW w:w="319" w:type="pct"/>
          </w:tcPr>
          <w:p w:rsidR="007D2A31" w:rsidRPr="00221D97" w:rsidRDefault="007D2A31" w:rsidP="00453FD7">
            <w:pPr>
              <w:adjustRightInd w:val="0"/>
              <w:snapToGrid w:val="0"/>
              <w:jc w:val="center"/>
              <w:rPr>
                <w:sz w:val="15"/>
                <w:szCs w:val="15"/>
              </w:rPr>
            </w:pPr>
            <w:r w:rsidRPr="00221D97">
              <w:rPr>
                <w:sz w:val="15"/>
                <w:szCs w:val="15"/>
              </w:rPr>
              <w:t>3.50</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r w:rsidR="00453FD7" w:rsidRPr="00221D97">
              <w:rPr>
                <w:sz w:val="15"/>
                <w:szCs w:val="15"/>
              </w:rPr>
              <w:t xml:space="preserve"> </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0.95</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2.40</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0.40</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1.51</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3.28</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3.73</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0.84</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1.87</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0.45</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1.07</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2.73</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2.97</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0.37</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tcBorders>
              <w:top w:val="single" w:sz="12" w:space="0" w:color="auto"/>
            </w:tcBorders>
            <w:vAlign w:val="center"/>
          </w:tcPr>
          <w:p w:rsidR="007D2A31" w:rsidRPr="00221D97" w:rsidRDefault="00453FD7" w:rsidP="00453FD7">
            <w:pPr>
              <w:adjustRightInd w:val="0"/>
              <w:snapToGrid w:val="0"/>
              <w:jc w:val="center"/>
              <w:rPr>
                <w:sz w:val="15"/>
                <w:szCs w:val="15"/>
              </w:rPr>
            </w:pPr>
            <w:r w:rsidRPr="00221D97">
              <w:rPr>
                <w:sz w:val="15"/>
                <w:szCs w:val="15"/>
              </w:rPr>
              <w:t xml:space="preserve"> </w:t>
            </w:r>
            <w:r w:rsidR="007D2A31" w:rsidRPr="00221D97">
              <w:rPr>
                <w:sz w:val="15"/>
                <w:szCs w:val="15"/>
              </w:rPr>
              <w:t>UF,</w:t>
            </w:r>
          </w:p>
          <w:p w:rsidR="007D2A31" w:rsidRPr="00221D97" w:rsidRDefault="007D2A31" w:rsidP="00453FD7">
            <w:pPr>
              <w:adjustRightInd w:val="0"/>
              <w:snapToGrid w:val="0"/>
              <w:jc w:val="center"/>
              <w:rPr>
                <w:sz w:val="15"/>
                <w:szCs w:val="15"/>
              </w:rPr>
            </w:pPr>
            <w:r w:rsidRPr="00221D97">
              <w:rPr>
                <w:sz w:val="15"/>
                <w:szCs w:val="15"/>
              </w:rPr>
              <w:t>120</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0.41</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1.64</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0.25</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0.90</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1.64</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2.19</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0.41</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0.83</w:t>
            </w:r>
          </w:p>
        </w:tc>
        <w:tc>
          <w:tcPr>
            <w:tcW w:w="319" w:type="pct"/>
          </w:tcPr>
          <w:p w:rsidR="007D2A31" w:rsidRPr="00221D97" w:rsidRDefault="007D2A31" w:rsidP="00453FD7">
            <w:pPr>
              <w:adjustRightInd w:val="0"/>
              <w:snapToGrid w:val="0"/>
              <w:jc w:val="center"/>
              <w:rPr>
                <w:sz w:val="15"/>
                <w:szCs w:val="15"/>
              </w:rPr>
            </w:pPr>
            <w:r w:rsidRPr="00221D97">
              <w:rPr>
                <w:sz w:val="15"/>
                <w:szCs w:val="15"/>
              </w:rPr>
              <w:t>1.81</w:t>
            </w:r>
          </w:p>
        </w:tc>
        <w:tc>
          <w:tcPr>
            <w:tcW w:w="587" w:type="pct"/>
          </w:tcPr>
          <w:p w:rsidR="007D2A31" w:rsidRPr="00221D97" w:rsidRDefault="007D2A31" w:rsidP="00453FD7">
            <w:pPr>
              <w:adjustRightInd w:val="0"/>
              <w:snapToGrid w:val="0"/>
              <w:jc w:val="center"/>
              <w:rPr>
                <w:sz w:val="15"/>
                <w:szCs w:val="15"/>
              </w:rPr>
            </w:pPr>
            <w:r w:rsidRPr="00221D97">
              <w:rPr>
                <w:sz w:val="15"/>
                <w:szCs w:val="15"/>
              </w:rPr>
              <w:t>0.46</w:t>
            </w:r>
          </w:p>
        </w:tc>
        <w:tc>
          <w:tcPr>
            <w:tcW w:w="319" w:type="pct"/>
          </w:tcPr>
          <w:p w:rsidR="007D2A31" w:rsidRPr="00221D97" w:rsidRDefault="007D2A31" w:rsidP="00453FD7">
            <w:pPr>
              <w:adjustRightInd w:val="0"/>
              <w:snapToGrid w:val="0"/>
              <w:jc w:val="center"/>
              <w:rPr>
                <w:sz w:val="15"/>
                <w:szCs w:val="15"/>
              </w:rPr>
            </w:pPr>
            <w:r w:rsidRPr="00221D97">
              <w:rPr>
                <w:sz w:val="15"/>
                <w:szCs w:val="15"/>
              </w:rPr>
              <w:t>1.00</w:t>
            </w:r>
          </w:p>
        </w:tc>
        <w:tc>
          <w:tcPr>
            <w:tcW w:w="288" w:type="pct"/>
          </w:tcPr>
          <w:p w:rsidR="007D2A31" w:rsidRPr="00221D97" w:rsidRDefault="007D2A31" w:rsidP="00453FD7">
            <w:pPr>
              <w:adjustRightInd w:val="0"/>
              <w:snapToGrid w:val="0"/>
              <w:jc w:val="center"/>
              <w:rPr>
                <w:sz w:val="15"/>
                <w:szCs w:val="15"/>
              </w:rPr>
            </w:pPr>
            <w:r w:rsidRPr="00221D97">
              <w:rPr>
                <w:sz w:val="15"/>
                <w:szCs w:val="15"/>
              </w:rPr>
              <w:t>2.23</w:t>
            </w:r>
          </w:p>
        </w:tc>
        <w:tc>
          <w:tcPr>
            <w:tcW w:w="319" w:type="pct"/>
          </w:tcPr>
          <w:p w:rsidR="007D2A31" w:rsidRPr="00221D97" w:rsidRDefault="007D2A31" w:rsidP="00453FD7">
            <w:pPr>
              <w:adjustRightInd w:val="0"/>
              <w:snapToGrid w:val="0"/>
              <w:jc w:val="center"/>
              <w:rPr>
                <w:sz w:val="15"/>
                <w:szCs w:val="15"/>
              </w:rPr>
            </w:pPr>
            <w:r w:rsidRPr="00221D97">
              <w:rPr>
                <w:sz w:val="15"/>
                <w:szCs w:val="15"/>
              </w:rPr>
              <w:t>2.34</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0.43</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0.89</w:t>
            </w:r>
          </w:p>
        </w:tc>
        <w:tc>
          <w:tcPr>
            <w:tcW w:w="319" w:type="pct"/>
          </w:tcPr>
          <w:p w:rsidR="007D2A31" w:rsidRPr="00221D97" w:rsidRDefault="007D2A31" w:rsidP="00453FD7">
            <w:pPr>
              <w:adjustRightInd w:val="0"/>
              <w:snapToGrid w:val="0"/>
              <w:jc w:val="center"/>
              <w:rPr>
                <w:sz w:val="15"/>
                <w:szCs w:val="15"/>
              </w:rPr>
            </w:pPr>
            <w:r w:rsidRPr="00221D97">
              <w:rPr>
                <w:sz w:val="15"/>
                <w:szCs w:val="15"/>
              </w:rPr>
              <w:t>1.96</w:t>
            </w:r>
          </w:p>
        </w:tc>
        <w:tc>
          <w:tcPr>
            <w:tcW w:w="587" w:type="pct"/>
          </w:tcPr>
          <w:p w:rsidR="007D2A31" w:rsidRPr="00221D97" w:rsidRDefault="007D2A31" w:rsidP="00453FD7">
            <w:pPr>
              <w:adjustRightInd w:val="0"/>
              <w:snapToGrid w:val="0"/>
              <w:jc w:val="center"/>
              <w:rPr>
                <w:sz w:val="15"/>
                <w:szCs w:val="15"/>
              </w:rPr>
            </w:pPr>
            <w:r w:rsidRPr="00221D97">
              <w:rPr>
                <w:sz w:val="15"/>
                <w:szCs w:val="15"/>
              </w:rPr>
              <w:t>0.45</w:t>
            </w:r>
          </w:p>
        </w:tc>
        <w:tc>
          <w:tcPr>
            <w:tcW w:w="319" w:type="pct"/>
          </w:tcPr>
          <w:p w:rsidR="007D2A31" w:rsidRPr="00221D97" w:rsidRDefault="007D2A31" w:rsidP="00453FD7">
            <w:pPr>
              <w:adjustRightInd w:val="0"/>
              <w:snapToGrid w:val="0"/>
              <w:jc w:val="center"/>
              <w:rPr>
                <w:sz w:val="15"/>
                <w:szCs w:val="15"/>
              </w:rPr>
            </w:pPr>
            <w:r w:rsidRPr="00221D97">
              <w:rPr>
                <w:sz w:val="15"/>
                <w:szCs w:val="15"/>
              </w:rPr>
              <w:t>1.07</w:t>
            </w:r>
          </w:p>
        </w:tc>
        <w:tc>
          <w:tcPr>
            <w:tcW w:w="288" w:type="pct"/>
          </w:tcPr>
          <w:p w:rsidR="007D2A31" w:rsidRPr="00221D97" w:rsidRDefault="007D2A31" w:rsidP="00453FD7">
            <w:pPr>
              <w:adjustRightInd w:val="0"/>
              <w:snapToGrid w:val="0"/>
              <w:jc w:val="center"/>
              <w:rPr>
                <w:sz w:val="15"/>
                <w:szCs w:val="15"/>
              </w:rPr>
            </w:pPr>
            <w:r w:rsidRPr="00221D97">
              <w:rPr>
                <w:sz w:val="15"/>
                <w:szCs w:val="15"/>
              </w:rPr>
              <w:t>2.43</w:t>
            </w:r>
          </w:p>
        </w:tc>
        <w:tc>
          <w:tcPr>
            <w:tcW w:w="319" w:type="pct"/>
          </w:tcPr>
          <w:p w:rsidR="007D2A31" w:rsidRPr="00221D97" w:rsidRDefault="007D2A31" w:rsidP="00453FD7">
            <w:pPr>
              <w:adjustRightInd w:val="0"/>
              <w:snapToGrid w:val="0"/>
              <w:jc w:val="center"/>
              <w:rPr>
                <w:sz w:val="15"/>
                <w:szCs w:val="15"/>
              </w:rPr>
            </w:pPr>
            <w:r w:rsidRPr="00221D97">
              <w:rPr>
                <w:sz w:val="15"/>
                <w:szCs w:val="15"/>
              </w:rPr>
              <w:t>2.85</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0.38</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0.78</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1.82</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0.43</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1.60</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2.84</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4.01</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bottom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0.73</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1.81</w:t>
            </w:r>
          </w:p>
        </w:tc>
        <w:tc>
          <w:tcPr>
            <w:tcW w:w="587"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0.40</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1.14</w:t>
            </w:r>
          </w:p>
        </w:tc>
        <w:tc>
          <w:tcPr>
            <w:tcW w:w="288"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2.29</w:t>
            </w:r>
          </w:p>
        </w:tc>
        <w:tc>
          <w:tcPr>
            <w:tcW w:w="319" w:type="pct"/>
            <w:tcBorders>
              <w:top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2.85</w:t>
            </w:r>
          </w:p>
        </w:tc>
        <w:tc>
          <w:tcPr>
            <w:tcW w:w="587" w:type="pct"/>
            <w:tcBorders>
              <w:top w:val="single" w:sz="12" w:space="0" w:color="auto"/>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val="restart"/>
            <w:tcBorders>
              <w:top w:val="single" w:sz="12" w:space="0" w:color="auto"/>
            </w:tcBorders>
            <w:vAlign w:val="center"/>
          </w:tcPr>
          <w:p w:rsidR="007D2A31" w:rsidRPr="00221D97" w:rsidRDefault="00453FD7" w:rsidP="00453FD7">
            <w:pPr>
              <w:adjustRightInd w:val="0"/>
              <w:snapToGrid w:val="0"/>
              <w:jc w:val="center"/>
              <w:rPr>
                <w:sz w:val="15"/>
                <w:szCs w:val="15"/>
              </w:rPr>
            </w:pPr>
            <w:r w:rsidRPr="00221D97">
              <w:rPr>
                <w:sz w:val="15"/>
                <w:szCs w:val="15"/>
              </w:rPr>
              <w:t xml:space="preserve"> </w:t>
            </w:r>
            <w:r w:rsidR="007D2A31" w:rsidRPr="00221D97">
              <w:rPr>
                <w:sz w:val="15"/>
                <w:szCs w:val="15"/>
              </w:rPr>
              <w:t>UF,</w:t>
            </w:r>
          </w:p>
          <w:p w:rsidR="007D2A31" w:rsidRPr="00221D97" w:rsidRDefault="007D2A31" w:rsidP="00453FD7">
            <w:pPr>
              <w:adjustRightInd w:val="0"/>
              <w:snapToGrid w:val="0"/>
              <w:jc w:val="center"/>
              <w:rPr>
                <w:sz w:val="15"/>
                <w:szCs w:val="15"/>
              </w:rPr>
            </w:pPr>
            <w:r w:rsidRPr="00221D97">
              <w:rPr>
                <w:sz w:val="15"/>
                <w:szCs w:val="15"/>
              </w:rPr>
              <w:t>180</w:t>
            </w:r>
          </w:p>
        </w:tc>
        <w:tc>
          <w:tcPr>
            <w:tcW w:w="851" w:type="pct"/>
            <w:gridSpan w:val="2"/>
            <w:tcBorders>
              <w:top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0.0</w:t>
            </w: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0.77</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2.16</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0.36</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0.94</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1.74</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2.22</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0.42</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2.5</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0.89</w:t>
            </w:r>
          </w:p>
        </w:tc>
        <w:tc>
          <w:tcPr>
            <w:tcW w:w="319" w:type="pct"/>
          </w:tcPr>
          <w:p w:rsidR="007D2A31" w:rsidRPr="00221D97" w:rsidRDefault="007D2A31" w:rsidP="00453FD7">
            <w:pPr>
              <w:adjustRightInd w:val="0"/>
              <w:snapToGrid w:val="0"/>
              <w:jc w:val="center"/>
              <w:rPr>
                <w:sz w:val="15"/>
                <w:szCs w:val="15"/>
              </w:rPr>
            </w:pPr>
            <w:r w:rsidRPr="00221D97">
              <w:rPr>
                <w:sz w:val="15"/>
                <w:szCs w:val="15"/>
              </w:rPr>
              <w:t>2.24</w:t>
            </w:r>
          </w:p>
        </w:tc>
        <w:tc>
          <w:tcPr>
            <w:tcW w:w="587" w:type="pct"/>
          </w:tcPr>
          <w:p w:rsidR="007D2A31" w:rsidRPr="00221D97" w:rsidRDefault="007D2A31" w:rsidP="00453FD7">
            <w:pPr>
              <w:adjustRightInd w:val="0"/>
              <w:snapToGrid w:val="0"/>
              <w:jc w:val="center"/>
              <w:rPr>
                <w:sz w:val="15"/>
                <w:szCs w:val="15"/>
              </w:rPr>
            </w:pPr>
            <w:r w:rsidRPr="00221D97">
              <w:rPr>
                <w:sz w:val="15"/>
                <w:szCs w:val="15"/>
              </w:rPr>
              <w:t>0.40</w:t>
            </w:r>
          </w:p>
        </w:tc>
        <w:tc>
          <w:tcPr>
            <w:tcW w:w="319" w:type="pct"/>
          </w:tcPr>
          <w:p w:rsidR="007D2A31" w:rsidRPr="00221D97" w:rsidRDefault="007D2A31" w:rsidP="00453FD7">
            <w:pPr>
              <w:adjustRightInd w:val="0"/>
              <w:snapToGrid w:val="0"/>
              <w:jc w:val="center"/>
              <w:rPr>
                <w:sz w:val="15"/>
                <w:szCs w:val="15"/>
              </w:rPr>
            </w:pPr>
            <w:r w:rsidRPr="00221D97">
              <w:rPr>
                <w:sz w:val="15"/>
                <w:szCs w:val="15"/>
              </w:rPr>
              <w:t>1.07</w:t>
            </w:r>
          </w:p>
        </w:tc>
        <w:tc>
          <w:tcPr>
            <w:tcW w:w="288" w:type="pct"/>
          </w:tcPr>
          <w:p w:rsidR="007D2A31" w:rsidRPr="00221D97" w:rsidRDefault="007D2A31" w:rsidP="00453FD7">
            <w:pPr>
              <w:adjustRightInd w:val="0"/>
              <w:snapToGrid w:val="0"/>
              <w:jc w:val="center"/>
              <w:rPr>
                <w:sz w:val="15"/>
                <w:szCs w:val="15"/>
              </w:rPr>
            </w:pPr>
            <w:r w:rsidRPr="00221D97">
              <w:rPr>
                <w:sz w:val="15"/>
                <w:szCs w:val="15"/>
              </w:rPr>
              <w:t>1.94</w:t>
            </w:r>
          </w:p>
        </w:tc>
        <w:tc>
          <w:tcPr>
            <w:tcW w:w="319" w:type="pct"/>
          </w:tcPr>
          <w:p w:rsidR="007D2A31" w:rsidRPr="00221D97" w:rsidRDefault="007D2A31" w:rsidP="00453FD7">
            <w:pPr>
              <w:adjustRightInd w:val="0"/>
              <w:snapToGrid w:val="0"/>
              <w:jc w:val="center"/>
              <w:rPr>
                <w:sz w:val="15"/>
                <w:szCs w:val="15"/>
              </w:rPr>
            </w:pPr>
            <w:r w:rsidRPr="00221D97">
              <w:rPr>
                <w:sz w:val="15"/>
                <w:szCs w:val="15"/>
              </w:rPr>
              <w:t>2.68</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Pr>
          <w:p w:rsidR="007D2A31" w:rsidRPr="00221D97" w:rsidRDefault="007D2A31" w:rsidP="00453FD7">
            <w:pPr>
              <w:adjustRightInd w:val="0"/>
              <w:snapToGrid w:val="0"/>
              <w:jc w:val="center"/>
              <w:rPr>
                <w:sz w:val="15"/>
                <w:szCs w:val="15"/>
              </w:rPr>
            </w:pPr>
          </w:p>
        </w:tc>
        <w:tc>
          <w:tcPr>
            <w:tcW w:w="851" w:type="pct"/>
            <w:gridSpan w:val="2"/>
            <w:tcBorders>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5.0</w:t>
            </w:r>
          </w:p>
        </w:tc>
        <w:tc>
          <w:tcPr>
            <w:tcW w:w="347" w:type="pct"/>
            <w:tcBorders>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1.07</w:t>
            </w:r>
          </w:p>
        </w:tc>
        <w:tc>
          <w:tcPr>
            <w:tcW w:w="319" w:type="pct"/>
          </w:tcPr>
          <w:p w:rsidR="007D2A31" w:rsidRPr="00221D97" w:rsidRDefault="007D2A31" w:rsidP="00453FD7">
            <w:pPr>
              <w:adjustRightInd w:val="0"/>
              <w:snapToGrid w:val="0"/>
              <w:jc w:val="center"/>
              <w:rPr>
                <w:sz w:val="15"/>
                <w:szCs w:val="15"/>
              </w:rPr>
            </w:pPr>
            <w:r w:rsidRPr="00221D97">
              <w:rPr>
                <w:sz w:val="15"/>
                <w:szCs w:val="15"/>
              </w:rPr>
              <w:t>2.39</w:t>
            </w:r>
          </w:p>
        </w:tc>
        <w:tc>
          <w:tcPr>
            <w:tcW w:w="587" w:type="pct"/>
          </w:tcPr>
          <w:p w:rsidR="007D2A31" w:rsidRPr="00221D97" w:rsidRDefault="007D2A31" w:rsidP="00453FD7">
            <w:pPr>
              <w:adjustRightInd w:val="0"/>
              <w:snapToGrid w:val="0"/>
              <w:jc w:val="center"/>
              <w:rPr>
                <w:sz w:val="15"/>
                <w:szCs w:val="15"/>
              </w:rPr>
            </w:pPr>
            <w:r w:rsidRPr="00221D97">
              <w:rPr>
                <w:sz w:val="15"/>
                <w:szCs w:val="15"/>
              </w:rPr>
              <w:t>0.45</w:t>
            </w:r>
          </w:p>
        </w:tc>
        <w:tc>
          <w:tcPr>
            <w:tcW w:w="319" w:type="pct"/>
          </w:tcPr>
          <w:p w:rsidR="007D2A31" w:rsidRPr="00221D97" w:rsidRDefault="007D2A31" w:rsidP="00453FD7">
            <w:pPr>
              <w:adjustRightInd w:val="0"/>
              <w:snapToGrid w:val="0"/>
              <w:jc w:val="center"/>
              <w:rPr>
                <w:sz w:val="15"/>
                <w:szCs w:val="15"/>
              </w:rPr>
            </w:pPr>
            <w:r w:rsidRPr="00221D97">
              <w:rPr>
                <w:sz w:val="15"/>
                <w:szCs w:val="15"/>
              </w:rPr>
              <w:t>1.50</w:t>
            </w:r>
          </w:p>
        </w:tc>
        <w:tc>
          <w:tcPr>
            <w:tcW w:w="288" w:type="pct"/>
          </w:tcPr>
          <w:p w:rsidR="007D2A31" w:rsidRPr="00221D97" w:rsidRDefault="007D2A31" w:rsidP="00453FD7">
            <w:pPr>
              <w:adjustRightInd w:val="0"/>
              <w:snapToGrid w:val="0"/>
              <w:jc w:val="center"/>
              <w:rPr>
                <w:sz w:val="15"/>
                <w:szCs w:val="15"/>
              </w:rPr>
            </w:pPr>
            <w:r w:rsidRPr="00221D97">
              <w:rPr>
                <w:sz w:val="15"/>
                <w:szCs w:val="15"/>
              </w:rPr>
              <w:t>2.02</w:t>
            </w:r>
          </w:p>
        </w:tc>
        <w:tc>
          <w:tcPr>
            <w:tcW w:w="319" w:type="pct"/>
          </w:tcPr>
          <w:p w:rsidR="007D2A31" w:rsidRPr="00221D97" w:rsidRDefault="007D2A31" w:rsidP="00453FD7">
            <w:pPr>
              <w:adjustRightInd w:val="0"/>
              <w:snapToGrid w:val="0"/>
              <w:jc w:val="center"/>
              <w:rPr>
                <w:sz w:val="15"/>
                <w:szCs w:val="15"/>
              </w:rPr>
            </w:pPr>
            <w:r w:rsidRPr="00221D97">
              <w:rPr>
                <w:sz w:val="15"/>
                <w:szCs w:val="15"/>
              </w:rPr>
              <w:t>3.02</w:t>
            </w:r>
          </w:p>
        </w:tc>
        <w:tc>
          <w:tcPr>
            <w:tcW w:w="587" w:type="pct"/>
            <w:tcBorders>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0.50</w:t>
            </w:r>
          </w:p>
        </w:tc>
      </w:tr>
      <w:tr w:rsidR="007D2A31" w:rsidRPr="00221D97" w:rsidTr="00221D97">
        <w:trPr>
          <w:jc w:val="center"/>
        </w:trPr>
        <w:tc>
          <w:tcPr>
            <w:tcW w:w="574" w:type="pct"/>
            <w:vMerge/>
            <w:tcBorders>
              <w:left w:val="single" w:sz="12" w:space="0" w:color="000000"/>
            </w:tcBorders>
          </w:tcPr>
          <w:p w:rsidR="007D2A31" w:rsidRPr="00221D97" w:rsidRDefault="007D2A31" w:rsidP="00453FD7">
            <w:pPr>
              <w:adjustRightInd w:val="0"/>
              <w:snapToGrid w:val="0"/>
              <w:jc w:val="center"/>
              <w:rPr>
                <w:sz w:val="15"/>
                <w:szCs w:val="15"/>
              </w:rPr>
            </w:pPr>
          </w:p>
        </w:tc>
        <w:tc>
          <w:tcPr>
            <w:tcW w:w="809" w:type="pct"/>
            <w:vMerge/>
            <w:tcBorders>
              <w:bottom w:val="single" w:sz="12" w:space="0" w:color="auto"/>
            </w:tcBorders>
          </w:tcPr>
          <w:p w:rsidR="007D2A31" w:rsidRPr="00221D97" w:rsidRDefault="007D2A31" w:rsidP="00453FD7">
            <w:pPr>
              <w:adjustRightInd w:val="0"/>
              <w:snapToGrid w:val="0"/>
              <w:jc w:val="center"/>
              <w:rPr>
                <w:sz w:val="15"/>
                <w:szCs w:val="15"/>
              </w:rPr>
            </w:pPr>
          </w:p>
        </w:tc>
        <w:tc>
          <w:tcPr>
            <w:tcW w:w="851" w:type="pct"/>
            <w:gridSpan w:val="2"/>
            <w:tcBorders>
              <w:bottom w:val="single" w:sz="12" w:space="0" w:color="auto"/>
              <w:right w:val="single" w:sz="12" w:space="0" w:color="auto"/>
            </w:tcBorders>
            <w:vAlign w:val="bottom"/>
          </w:tcPr>
          <w:p w:rsidR="007D2A31" w:rsidRPr="00221D97" w:rsidRDefault="007D2A31" w:rsidP="00453FD7">
            <w:pPr>
              <w:adjustRightInd w:val="0"/>
              <w:snapToGrid w:val="0"/>
              <w:jc w:val="center"/>
              <w:rPr>
                <w:sz w:val="15"/>
                <w:szCs w:val="15"/>
              </w:rPr>
            </w:pPr>
            <w:r w:rsidRPr="00221D97">
              <w:rPr>
                <w:sz w:val="15"/>
                <w:szCs w:val="15"/>
              </w:rPr>
              <w:t>7.5</w:t>
            </w:r>
          </w:p>
        </w:tc>
        <w:tc>
          <w:tcPr>
            <w:tcW w:w="347" w:type="pct"/>
            <w:tcBorders>
              <w:left w:val="single" w:sz="12" w:space="0" w:color="auto"/>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0.95</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2.17</w:t>
            </w:r>
          </w:p>
        </w:tc>
        <w:tc>
          <w:tcPr>
            <w:tcW w:w="587"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0.44</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1.75</w:t>
            </w:r>
          </w:p>
        </w:tc>
        <w:tc>
          <w:tcPr>
            <w:tcW w:w="288"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2.88</w:t>
            </w:r>
          </w:p>
        </w:tc>
        <w:tc>
          <w:tcPr>
            <w:tcW w:w="319" w:type="pct"/>
            <w:tcBorders>
              <w:bottom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4.41</w:t>
            </w:r>
          </w:p>
        </w:tc>
        <w:tc>
          <w:tcPr>
            <w:tcW w:w="587" w:type="pct"/>
            <w:tcBorders>
              <w:bottom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0.40</w:t>
            </w:r>
          </w:p>
        </w:tc>
      </w:tr>
      <w:tr w:rsidR="007D2A31" w:rsidRPr="00221D97" w:rsidTr="00221D97">
        <w:trPr>
          <w:jc w:val="center"/>
        </w:trPr>
        <w:tc>
          <w:tcPr>
            <w:tcW w:w="574" w:type="pct"/>
            <w:vMerge/>
            <w:tcBorders>
              <w:left w:val="single" w:sz="12" w:space="0" w:color="000000"/>
              <w:bottom w:val="single" w:sz="2" w:space="0" w:color="auto"/>
            </w:tcBorders>
          </w:tcPr>
          <w:p w:rsidR="007D2A31" w:rsidRPr="00221D97" w:rsidRDefault="007D2A31" w:rsidP="00453FD7">
            <w:pPr>
              <w:adjustRightInd w:val="0"/>
              <w:snapToGrid w:val="0"/>
              <w:jc w:val="center"/>
              <w:rPr>
                <w:sz w:val="15"/>
                <w:szCs w:val="15"/>
              </w:rPr>
            </w:pPr>
          </w:p>
        </w:tc>
        <w:tc>
          <w:tcPr>
            <w:tcW w:w="80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51" w:type="pct"/>
            <w:gridSpan w:val="2"/>
            <w:tcBorders>
              <w:top w:val="single" w:sz="12" w:space="0" w:color="auto"/>
              <w:right w:val="single" w:sz="12" w:space="0" w:color="auto"/>
            </w:tcBorders>
          </w:tcPr>
          <w:p w:rsidR="007D2A31" w:rsidRPr="00221D97" w:rsidRDefault="007D2A31" w:rsidP="00453FD7">
            <w:pPr>
              <w:adjustRightInd w:val="0"/>
              <w:snapToGrid w:val="0"/>
              <w:jc w:val="center"/>
              <w:rPr>
                <w:sz w:val="15"/>
                <w:szCs w:val="15"/>
              </w:rPr>
            </w:pPr>
          </w:p>
        </w:tc>
        <w:tc>
          <w:tcPr>
            <w:tcW w:w="347" w:type="pct"/>
            <w:tcBorders>
              <w:top w:val="single" w:sz="12" w:space="0" w:color="auto"/>
              <w:left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0.92</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2.24</w:t>
            </w:r>
          </w:p>
        </w:tc>
        <w:tc>
          <w:tcPr>
            <w:tcW w:w="587"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0.41</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1.32</w:t>
            </w:r>
          </w:p>
        </w:tc>
        <w:tc>
          <w:tcPr>
            <w:tcW w:w="288"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2.15</w:t>
            </w:r>
          </w:p>
        </w:tc>
        <w:tc>
          <w:tcPr>
            <w:tcW w:w="319" w:type="pct"/>
            <w:tcBorders>
              <w:top w:val="single" w:sz="12" w:space="0" w:color="auto"/>
            </w:tcBorders>
          </w:tcPr>
          <w:p w:rsidR="007D2A31" w:rsidRPr="00221D97" w:rsidRDefault="007D2A31" w:rsidP="00453FD7">
            <w:pPr>
              <w:adjustRightInd w:val="0"/>
              <w:snapToGrid w:val="0"/>
              <w:jc w:val="center"/>
              <w:rPr>
                <w:sz w:val="15"/>
                <w:szCs w:val="15"/>
              </w:rPr>
            </w:pPr>
            <w:r w:rsidRPr="00221D97">
              <w:rPr>
                <w:sz w:val="15"/>
                <w:szCs w:val="15"/>
              </w:rPr>
              <w:t>3.08</w:t>
            </w:r>
          </w:p>
        </w:tc>
        <w:tc>
          <w:tcPr>
            <w:tcW w:w="587" w:type="pct"/>
            <w:tcBorders>
              <w:top w:val="single" w:sz="12" w:space="0" w:color="auto"/>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0.43</w:t>
            </w:r>
          </w:p>
        </w:tc>
      </w:tr>
      <w:tr w:rsidR="007D2A31" w:rsidRPr="00221D97" w:rsidTr="00221D97">
        <w:trPr>
          <w:jc w:val="center"/>
        </w:trPr>
        <w:tc>
          <w:tcPr>
            <w:tcW w:w="574" w:type="pct"/>
            <w:tcBorders>
              <w:top w:val="single" w:sz="2" w:space="0" w:color="auto"/>
              <w:left w:val="single" w:sz="12" w:space="0" w:color="auto"/>
              <w:bottom w:val="single" w:sz="12" w:space="0" w:color="000000"/>
              <w:right w:val="single" w:sz="6" w:space="0" w:color="000000"/>
            </w:tcBorders>
          </w:tcPr>
          <w:p w:rsidR="007D2A31" w:rsidRPr="00221D97" w:rsidRDefault="007D2A31" w:rsidP="00453FD7">
            <w:pPr>
              <w:adjustRightInd w:val="0"/>
              <w:snapToGrid w:val="0"/>
              <w:jc w:val="center"/>
              <w:rPr>
                <w:sz w:val="15"/>
                <w:szCs w:val="15"/>
              </w:rPr>
            </w:pPr>
            <w:r w:rsidRPr="00221D97">
              <w:rPr>
                <w:sz w:val="15"/>
                <w:szCs w:val="15"/>
              </w:rPr>
              <w:t>Mean</w:t>
            </w:r>
          </w:p>
        </w:tc>
        <w:tc>
          <w:tcPr>
            <w:tcW w:w="809" w:type="pct"/>
            <w:tcBorders>
              <w:left w:val="single" w:sz="6" w:space="0" w:color="000000"/>
              <w:bottom w:val="single" w:sz="12" w:space="0" w:color="auto"/>
              <w:right w:val="single" w:sz="6" w:space="0" w:color="000000"/>
            </w:tcBorders>
          </w:tcPr>
          <w:p w:rsidR="007D2A31" w:rsidRPr="00221D97" w:rsidRDefault="007D2A31" w:rsidP="00453FD7">
            <w:pPr>
              <w:adjustRightInd w:val="0"/>
              <w:snapToGrid w:val="0"/>
              <w:jc w:val="center"/>
              <w:rPr>
                <w:sz w:val="15"/>
                <w:szCs w:val="15"/>
              </w:rPr>
            </w:pPr>
          </w:p>
        </w:tc>
        <w:tc>
          <w:tcPr>
            <w:tcW w:w="851" w:type="pct"/>
            <w:gridSpan w:val="2"/>
            <w:tcBorders>
              <w:left w:val="single" w:sz="6" w:space="0" w:color="000000"/>
              <w:bottom w:val="single" w:sz="12" w:space="0" w:color="000000"/>
              <w:right w:val="single" w:sz="12" w:space="0" w:color="auto"/>
            </w:tcBorders>
            <w:vAlign w:val="bottom"/>
          </w:tcPr>
          <w:p w:rsidR="007D2A31" w:rsidRPr="00221D97" w:rsidRDefault="007D2A31" w:rsidP="00453FD7">
            <w:pPr>
              <w:adjustRightInd w:val="0"/>
              <w:snapToGrid w:val="0"/>
              <w:jc w:val="center"/>
              <w:rPr>
                <w:sz w:val="15"/>
                <w:szCs w:val="15"/>
              </w:rPr>
            </w:pPr>
          </w:p>
        </w:tc>
        <w:tc>
          <w:tcPr>
            <w:tcW w:w="347" w:type="pct"/>
            <w:tcBorders>
              <w:left w:val="single" w:sz="12" w:space="0" w:color="auto"/>
              <w:bottom w:val="single" w:sz="12" w:space="0" w:color="000000"/>
              <w:right w:val="single" w:sz="4" w:space="0" w:color="auto"/>
            </w:tcBorders>
          </w:tcPr>
          <w:p w:rsidR="007D2A31" w:rsidRPr="00221D97" w:rsidRDefault="007D2A31" w:rsidP="00453FD7">
            <w:pPr>
              <w:adjustRightInd w:val="0"/>
              <w:snapToGrid w:val="0"/>
              <w:jc w:val="center"/>
              <w:rPr>
                <w:sz w:val="15"/>
                <w:szCs w:val="15"/>
              </w:rPr>
            </w:pPr>
            <w:r w:rsidRPr="00221D97">
              <w:rPr>
                <w:sz w:val="15"/>
                <w:szCs w:val="15"/>
              </w:rPr>
              <w:t>0.79</w:t>
            </w:r>
          </w:p>
        </w:tc>
        <w:tc>
          <w:tcPr>
            <w:tcW w:w="319" w:type="pct"/>
            <w:tcBorders>
              <w:left w:val="single" w:sz="4" w:space="0" w:color="auto"/>
              <w:bottom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1.94</w:t>
            </w:r>
          </w:p>
        </w:tc>
        <w:tc>
          <w:tcPr>
            <w:tcW w:w="587" w:type="pct"/>
            <w:tcBorders>
              <w:bottom w:val="single" w:sz="12" w:space="0" w:color="000000"/>
              <w:right w:val="single" w:sz="6" w:space="0" w:color="000000"/>
            </w:tcBorders>
          </w:tcPr>
          <w:p w:rsidR="007D2A31" w:rsidRPr="00221D97" w:rsidRDefault="007D2A31" w:rsidP="00453FD7">
            <w:pPr>
              <w:adjustRightInd w:val="0"/>
              <w:snapToGrid w:val="0"/>
              <w:jc w:val="center"/>
              <w:rPr>
                <w:sz w:val="15"/>
                <w:szCs w:val="15"/>
              </w:rPr>
            </w:pPr>
            <w:r w:rsidRPr="00221D97">
              <w:rPr>
                <w:sz w:val="15"/>
                <w:szCs w:val="15"/>
              </w:rPr>
              <w:t>0.41</w:t>
            </w:r>
          </w:p>
        </w:tc>
        <w:tc>
          <w:tcPr>
            <w:tcW w:w="319" w:type="pct"/>
            <w:tcBorders>
              <w:left w:val="single" w:sz="6" w:space="0" w:color="000000"/>
              <w:bottom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1.17</w:t>
            </w:r>
          </w:p>
        </w:tc>
        <w:tc>
          <w:tcPr>
            <w:tcW w:w="288" w:type="pct"/>
            <w:tcBorders>
              <w:bottom w:val="single" w:sz="12" w:space="0" w:color="000000"/>
              <w:right w:val="single" w:sz="6" w:space="0" w:color="000000"/>
            </w:tcBorders>
          </w:tcPr>
          <w:p w:rsidR="007D2A31" w:rsidRPr="00221D97" w:rsidRDefault="007D2A31" w:rsidP="00453FD7">
            <w:pPr>
              <w:adjustRightInd w:val="0"/>
              <w:snapToGrid w:val="0"/>
              <w:jc w:val="center"/>
              <w:rPr>
                <w:sz w:val="15"/>
                <w:szCs w:val="15"/>
              </w:rPr>
            </w:pPr>
            <w:r w:rsidRPr="00221D97">
              <w:rPr>
                <w:sz w:val="15"/>
                <w:szCs w:val="15"/>
              </w:rPr>
              <w:t>2.39</w:t>
            </w:r>
          </w:p>
        </w:tc>
        <w:tc>
          <w:tcPr>
            <w:tcW w:w="319" w:type="pct"/>
            <w:tcBorders>
              <w:left w:val="single" w:sz="6" w:space="0" w:color="000000"/>
              <w:bottom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2.73</w:t>
            </w:r>
          </w:p>
        </w:tc>
        <w:tc>
          <w:tcPr>
            <w:tcW w:w="587" w:type="pct"/>
            <w:tcBorders>
              <w:bottom w:val="single" w:sz="12" w:space="0" w:color="000000"/>
              <w:right w:val="single" w:sz="12" w:space="0" w:color="000000"/>
            </w:tcBorders>
          </w:tcPr>
          <w:p w:rsidR="007D2A31" w:rsidRPr="00221D97" w:rsidRDefault="007D2A31" w:rsidP="00453FD7">
            <w:pPr>
              <w:adjustRightInd w:val="0"/>
              <w:snapToGrid w:val="0"/>
              <w:jc w:val="center"/>
              <w:rPr>
                <w:sz w:val="15"/>
                <w:szCs w:val="15"/>
              </w:rPr>
            </w:pPr>
            <w:r w:rsidRPr="00221D97">
              <w:rPr>
                <w:sz w:val="15"/>
                <w:szCs w:val="15"/>
              </w:rPr>
              <w:t>0.44</w:t>
            </w: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12" w:space="0" w:color="000000"/>
              <w:left w:val="single" w:sz="12" w:space="0" w:color="auto"/>
              <w:bottom w:val="single" w:sz="12" w:space="0" w:color="auto"/>
              <w:right w:val="single" w:sz="6" w:space="0" w:color="000000"/>
            </w:tcBorders>
            <w:shd w:val="clear" w:color="auto" w:fill="auto"/>
          </w:tcPr>
          <w:p w:rsidR="007D2A31" w:rsidRPr="00221D97" w:rsidRDefault="007D2A31" w:rsidP="00453FD7">
            <w:pPr>
              <w:tabs>
                <w:tab w:val="center" w:pos="4153"/>
              </w:tabs>
              <w:adjustRightInd w:val="0"/>
              <w:snapToGrid w:val="0"/>
              <w:jc w:val="center"/>
              <w:rPr>
                <w:sz w:val="15"/>
                <w:szCs w:val="15"/>
              </w:rPr>
            </w:pPr>
            <w:r w:rsidRPr="00221D97">
              <w:rPr>
                <w:i/>
                <w:iCs/>
                <w:sz w:val="15"/>
                <w:szCs w:val="15"/>
              </w:rPr>
              <w:t>LSD 0.05%</w:t>
            </w:r>
          </w:p>
        </w:tc>
        <w:tc>
          <w:tcPr>
            <w:tcW w:w="809" w:type="pct"/>
            <w:tcBorders>
              <w:top w:val="single" w:sz="12" w:space="0" w:color="000000"/>
              <w:left w:val="single" w:sz="6" w:space="0" w:color="000000"/>
              <w:bottom w:val="nil"/>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851" w:type="pct"/>
            <w:gridSpan w:val="2"/>
            <w:tcBorders>
              <w:top w:val="single" w:sz="12" w:space="0" w:color="000000"/>
              <w:left w:val="single" w:sz="4" w:space="0" w:color="auto"/>
              <w:bottom w:val="nil"/>
              <w:right w:val="single" w:sz="12" w:space="0" w:color="auto"/>
            </w:tcBorders>
            <w:shd w:val="clear" w:color="auto" w:fill="auto"/>
          </w:tcPr>
          <w:p w:rsidR="007D2A31" w:rsidRPr="00221D97" w:rsidRDefault="007D2A31" w:rsidP="00453FD7">
            <w:pPr>
              <w:adjustRightInd w:val="0"/>
              <w:snapToGrid w:val="0"/>
              <w:jc w:val="center"/>
              <w:rPr>
                <w:sz w:val="15"/>
                <w:szCs w:val="15"/>
              </w:rPr>
            </w:pPr>
          </w:p>
        </w:tc>
        <w:tc>
          <w:tcPr>
            <w:tcW w:w="347" w:type="pct"/>
            <w:tcBorders>
              <w:top w:val="single" w:sz="12" w:space="0" w:color="000000"/>
              <w:left w:val="single" w:sz="12" w:space="0" w:color="auto"/>
              <w:bottom w:val="nil"/>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12" w:space="0" w:color="000000"/>
              <w:left w:val="single" w:sz="4" w:space="0" w:color="auto"/>
              <w:bottom w:val="nil"/>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587" w:type="pct"/>
            <w:tcBorders>
              <w:top w:val="single" w:sz="12" w:space="0" w:color="000000"/>
              <w:left w:val="single" w:sz="4" w:space="0" w:color="auto"/>
              <w:bottom w:val="nil"/>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12" w:space="0" w:color="000000"/>
              <w:left w:val="single" w:sz="4" w:space="0" w:color="auto"/>
              <w:bottom w:val="nil"/>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288" w:type="pct"/>
            <w:tcBorders>
              <w:top w:val="single" w:sz="12" w:space="0" w:color="000000"/>
              <w:left w:val="single" w:sz="4" w:space="0" w:color="auto"/>
              <w:bottom w:val="nil"/>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12" w:space="0" w:color="000000"/>
              <w:left w:val="single" w:sz="4" w:space="0" w:color="auto"/>
              <w:bottom w:val="nil"/>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587" w:type="pct"/>
            <w:tcBorders>
              <w:top w:val="single" w:sz="12" w:space="0" w:color="000000"/>
              <w:left w:val="single" w:sz="4" w:space="0" w:color="auto"/>
              <w:bottom w:val="nil"/>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12" w:space="0" w:color="auto"/>
              <w:left w:val="single" w:sz="12"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A</w:t>
            </w:r>
          </w:p>
        </w:tc>
        <w:tc>
          <w:tcPr>
            <w:tcW w:w="809" w:type="pct"/>
            <w:tcBorders>
              <w:top w:val="single" w:sz="12" w:space="0" w:color="auto"/>
              <w:left w:val="single" w:sz="6" w:space="0" w:color="000000"/>
              <w:bottom w:val="single" w:sz="4" w:space="0" w:color="auto"/>
              <w:right w:val="single" w:sz="4"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847" w:type="pct"/>
            <w:tcBorders>
              <w:top w:val="single" w:sz="12" w:space="0" w:color="auto"/>
              <w:left w:val="single" w:sz="4" w:space="0" w:color="auto"/>
              <w:bottom w:val="single" w:sz="4" w:space="0" w:color="auto"/>
              <w:right w:val="single" w:sz="12"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351" w:type="pct"/>
            <w:gridSpan w:val="2"/>
            <w:tcBorders>
              <w:top w:val="single" w:sz="12" w:space="0" w:color="auto"/>
              <w:left w:val="single" w:sz="12" w:space="0" w:color="auto"/>
              <w:bottom w:val="single" w:sz="4" w:space="0" w:color="auto"/>
              <w:right w:val="single" w:sz="4" w:space="0" w:color="auto"/>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0.182</w:t>
            </w:r>
          </w:p>
        </w:tc>
        <w:tc>
          <w:tcPr>
            <w:tcW w:w="319" w:type="pct"/>
            <w:tcBorders>
              <w:top w:val="single" w:sz="12" w:space="0" w:color="auto"/>
              <w:left w:val="single" w:sz="4" w:space="0" w:color="auto"/>
              <w:bottom w:val="single" w:sz="4" w:space="0" w:color="auto"/>
              <w:right w:val="single" w:sz="4" w:space="0" w:color="auto"/>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0.197</w:t>
            </w:r>
          </w:p>
        </w:tc>
        <w:tc>
          <w:tcPr>
            <w:tcW w:w="587" w:type="pct"/>
            <w:tcBorders>
              <w:top w:val="single" w:sz="12" w:space="0" w:color="auto"/>
              <w:left w:val="single" w:sz="4" w:space="0" w:color="auto"/>
              <w:bottom w:val="single" w:sz="4" w:space="0" w:color="auto"/>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12" w:space="0" w:color="auto"/>
              <w:left w:val="single" w:sz="4" w:space="0" w:color="auto"/>
              <w:bottom w:val="single" w:sz="4" w:space="0" w:color="auto"/>
              <w:right w:val="single" w:sz="4" w:space="0" w:color="auto"/>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0.025</w:t>
            </w:r>
          </w:p>
        </w:tc>
        <w:tc>
          <w:tcPr>
            <w:tcW w:w="288" w:type="pct"/>
            <w:tcBorders>
              <w:top w:val="single" w:sz="12" w:space="0" w:color="auto"/>
              <w:left w:val="single" w:sz="4" w:space="0" w:color="auto"/>
              <w:bottom w:val="single" w:sz="4" w:space="0" w:color="auto"/>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12" w:space="0" w:color="auto"/>
              <w:left w:val="single" w:sz="4" w:space="0" w:color="auto"/>
              <w:bottom w:val="single" w:sz="4" w:space="0" w:color="auto"/>
              <w:right w:val="single" w:sz="4" w:space="0" w:color="auto"/>
            </w:tcBorders>
            <w:shd w:val="clear" w:color="auto" w:fill="auto"/>
            <w:vAlign w:val="center"/>
          </w:tcPr>
          <w:p w:rsidR="007D2A31" w:rsidRPr="00221D97" w:rsidRDefault="007D2A31" w:rsidP="00453FD7">
            <w:pPr>
              <w:adjustRightInd w:val="0"/>
              <w:snapToGrid w:val="0"/>
              <w:jc w:val="center"/>
              <w:rPr>
                <w:sz w:val="15"/>
                <w:szCs w:val="15"/>
              </w:rPr>
            </w:pPr>
            <w:r w:rsidRPr="00221D97">
              <w:rPr>
                <w:sz w:val="15"/>
                <w:szCs w:val="15"/>
              </w:rPr>
              <w:t>0.043</w:t>
            </w:r>
          </w:p>
        </w:tc>
        <w:tc>
          <w:tcPr>
            <w:tcW w:w="587" w:type="pct"/>
            <w:tcBorders>
              <w:top w:val="single" w:sz="12" w:space="0" w:color="auto"/>
              <w:left w:val="single" w:sz="4" w:space="0" w:color="auto"/>
              <w:bottom w:val="single" w:sz="4" w:space="0" w:color="auto"/>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4" w:space="0" w:color="auto"/>
              <w:left w:val="single" w:sz="12"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B</w:t>
            </w:r>
          </w:p>
        </w:tc>
        <w:tc>
          <w:tcPr>
            <w:tcW w:w="809" w:type="pct"/>
            <w:tcBorders>
              <w:top w:val="single" w:sz="4" w:space="0" w:color="auto"/>
              <w:left w:val="single" w:sz="6" w:space="0" w:color="000000"/>
              <w:bottom w:val="single" w:sz="4" w:space="0" w:color="auto"/>
              <w:right w:val="single" w:sz="4"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847" w:type="pct"/>
            <w:tcBorders>
              <w:top w:val="single" w:sz="4" w:space="0" w:color="auto"/>
              <w:left w:val="single" w:sz="4" w:space="0" w:color="auto"/>
              <w:bottom w:val="single" w:sz="4" w:space="0" w:color="auto"/>
              <w:right w:val="single" w:sz="12"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351" w:type="pct"/>
            <w:gridSpan w:val="2"/>
            <w:tcBorders>
              <w:top w:val="single" w:sz="4" w:space="0" w:color="auto"/>
              <w:left w:val="single" w:sz="12" w:space="0" w:color="auto"/>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0.066</w:t>
            </w:r>
          </w:p>
        </w:tc>
        <w:tc>
          <w:tcPr>
            <w:tcW w:w="319" w:type="pct"/>
            <w:tcBorders>
              <w:top w:val="single" w:sz="4" w:space="0" w:color="auto"/>
              <w:left w:val="single" w:sz="6" w:space="0" w:color="000000"/>
              <w:bottom w:val="single" w:sz="4" w:space="0" w:color="auto"/>
              <w:right w:val="single" w:sz="2"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0.204</w:t>
            </w:r>
          </w:p>
        </w:tc>
        <w:tc>
          <w:tcPr>
            <w:tcW w:w="587" w:type="pct"/>
            <w:tcBorders>
              <w:top w:val="single" w:sz="4" w:space="0" w:color="auto"/>
              <w:left w:val="single" w:sz="2" w:space="0" w:color="000000"/>
              <w:bottom w:val="single" w:sz="4" w:space="0" w:color="auto"/>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4" w:space="0" w:color="auto"/>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0.017</w:t>
            </w:r>
          </w:p>
        </w:tc>
        <w:tc>
          <w:tcPr>
            <w:tcW w:w="288" w:type="pct"/>
            <w:tcBorders>
              <w:top w:val="single" w:sz="4" w:space="0" w:color="auto"/>
              <w:left w:val="single" w:sz="6" w:space="0" w:color="000000"/>
              <w:bottom w:val="single" w:sz="4" w:space="0" w:color="auto"/>
              <w:right w:val="single" w:sz="4" w:space="0" w:color="auto"/>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4" w:space="0" w:color="auto"/>
              <w:bottom w:val="single" w:sz="4" w:space="0" w:color="auto"/>
              <w:right w:val="single" w:sz="6" w:space="0" w:color="000000"/>
            </w:tcBorders>
            <w:shd w:val="clear" w:color="auto" w:fill="auto"/>
            <w:vAlign w:val="center"/>
          </w:tcPr>
          <w:p w:rsidR="007D2A31" w:rsidRPr="00221D97" w:rsidRDefault="007D2A31" w:rsidP="00453FD7">
            <w:pPr>
              <w:adjustRightInd w:val="0"/>
              <w:snapToGrid w:val="0"/>
              <w:jc w:val="center"/>
              <w:rPr>
                <w:sz w:val="15"/>
                <w:szCs w:val="15"/>
              </w:rPr>
            </w:pPr>
            <w:r w:rsidRPr="00221D97">
              <w:rPr>
                <w:sz w:val="15"/>
                <w:szCs w:val="15"/>
              </w:rPr>
              <w:t>0.031</w:t>
            </w:r>
          </w:p>
        </w:tc>
        <w:tc>
          <w:tcPr>
            <w:tcW w:w="587" w:type="pct"/>
            <w:tcBorders>
              <w:top w:val="single" w:sz="4" w:space="0" w:color="auto"/>
              <w:left w:val="single" w:sz="6" w:space="0" w:color="000000"/>
              <w:bottom w:val="single" w:sz="4" w:space="0" w:color="auto"/>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4" w:space="0" w:color="auto"/>
              <w:left w:val="single" w:sz="12"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C</w:t>
            </w:r>
          </w:p>
        </w:tc>
        <w:tc>
          <w:tcPr>
            <w:tcW w:w="80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p>
        </w:tc>
        <w:tc>
          <w:tcPr>
            <w:tcW w:w="847" w:type="pct"/>
            <w:tcBorders>
              <w:top w:val="single" w:sz="4" w:space="0" w:color="auto"/>
              <w:left w:val="single" w:sz="6" w:space="0" w:color="000000"/>
              <w:bottom w:val="single" w:sz="4" w:space="0" w:color="auto"/>
              <w:right w:val="single" w:sz="12"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351" w:type="pct"/>
            <w:gridSpan w:val="2"/>
            <w:tcBorders>
              <w:top w:val="single" w:sz="4" w:space="0" w:color="auto"/>
              <w:left w:val="single" w:sz="12" w:space="0" w:color="auto"/>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0.121</w:t>
            </w:r>
          </w:p>
        </w:tc>
        <w:tc>
          <w:tcPr>
            <w:tcW w:w="319" w:type="pct"/>
            <w:tcBorders>
              <w:top w:val="single" w:sz="4" w:space="0" w:color="auto"/>
              <w:left w:val="single" w:sz="6" w:space="0" w:color="000000"/>
              <w:bottom w:val="single" w:sz="4" w:space="0" w:color="auto"/>
              <w:right w:val="single" w:sz="2"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0.179</w:t>
            </w:r>
          </w:p>
        </w:tc>
        <w:tc>
          <w:tcPr>
            <w:tcW w:w="587" w:type="pct"/>
            <w:tcBorders>
              <w:top w:val="single" w:sz="4" w:space="0" w:color="auto"/>
              <w:left w:val="single" w:sz="2" w:space="0" w:color="000000"/>
              <w:bottom w:val="single" w:sz="4" w:space="0" w:color="auto"/>
              <w:right w:val="single" w:sz="6" w:space="0" w:color="000000"/>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0.015</w:t>
            </w:r>
          </w:p>
        </w:tc>
        <w:tc>
          <w:tcPr>
            <w:tcW w:w="288" w:type="pct"/>
            <w:tcBorders>
              <w:top w:val="single" w:sz="4" w:space="0" w:color="auto"/>
              <w:left w:val="single" w:sz="6" w:space="0" w:color="000000"/>
              <w:bottom w:val="single" w:sz="4" w:space="0" w:color="auto"/>
              <w:right w:val="nil"/>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center"/>
          </w:tcPr>
          <w:p w:rsidR="007D2A31" w:rsidRPr="00221D97" w:rsidRDefault="007D2A31" w:rsidP="00453FD7">
            <w:pPr>
              <w:adjustRightInd w:val="0"/>
              <w:snapToGrid w:val="0"/>
              <w:jc w:val="center"/>
              <w:rPr>
                <w:sz w:val="15"/>
                <w:szCs w:val="15"/>
              </w:rPr>
            </w:pPr>
            <w:r w:rsidRPr="00221D97">
              <w:rPr>
                <w:sz w:val="15"/>
                <w:szCs w:val="15"/>
              </w:rPr>
              <w:t>0.026</w:t>
            </w:r>
          </w:p>
        </w:tc>
        <w:tc>
          <w:tcPr>
            <w:tcW w:w="587" w:type="pct"/>
            <w:tcBorders>
              <w:top w:val="single" w:sz="4" w:space="0" w:color="auto"/>
              <w:left w:val="single" w:sz="6" w:space="0" w:color="000000"/>
              <w:bottom w:val="single" w:sz="4" w:space="0" w:color="auto"/>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4" w:space="0" w:color="auto"/>
              <w:left w:val="single" w:sz="12"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AB</w:t>
            </w:r>
          </w:p>
        </w:tc>
        <w:tc>
          <w:tcPr>
            <w:tcW w:w="80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p>
        </w:tc>
        <w:tc>
          <w:tcPr>
            <w:tcW w:w="847" w:type="pct"/>
            <w:tcBorders>
              <w:top w:val="single" w:sz="4" w:space="0" w:color="auto"/>
              <w:left w:val="single" w:sz="6" w:space="0" w:color="000000"/>
              <w:bottom w:val="single" w:sz="4" w:space="0" w:color="auto"/>
              <w:right w:val="single" w:sz="12"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351" w:type="pct"/>
            <w:gridSpan w:val="2"/>
            <w:tcBorders>
              <w:top w:val="single" w:sz="4" w:space="0" w:color="auto"/>
              <w:left w:val="single" w:sz="12" w:space="0" w:color="auto"/>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0.094</w:t>
            </w:r>
          </w:p>
        </w:tc>
        <w:tc>
          <w:tcPr>
            <w:tcW w:w="319" w:type="pct"/>
            <w:tcBorders>
              <w:top w:val="single" w:sz="4" w:space="0" w:color="auto"/>
              <w:left w:val="single" w:sz="6" w:space="0" w:color="000000"/>
              <w:bottom w:val="single" w:sz="4" w:space="0" w:color="auto"/>
              <w:right w:val="single" w:sz="2"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0.289</w:t>
            </w:r>
          </w:p>
        </w:tc>
        <w:tc>
          <w:tcPr>
            <w:tcW w:w="587" w:type="pct"/>
            <w:tcBorders>
              <w:top w:val="single" w:sz="4" w:space="0" w:color="auto"/>
              <w:left w:val="single" w:sz="2" w:space="0" w:color="000000"/>
              <w:bottom w:val="single" w:sz="4" w:space="0" w:color="auto"/>
              <w:right w:val="single" w:sz="6" w:space="0" w:color="000000"/>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0.025</w:t>
            </w:r>
          </w:p>
        </w:tc>
        <w:tc>
          <w:tcPr>
            <w:tcW w:w="288" w:type="pct"/>
            <w:tcBorders>
              <w:top w:val="single" w:sz="4" w:space="0" w:color="auto"/>
              <w:left w:val="single" w:sz="6" w:space="0" w:color="000000"/>
              <w:bottom w:val="single" w:sz="4" w:space="0" w:color="auto"/>
              <w:right w:val="nil"/>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center"/>
          </w:tcPr>
          <w:p w:rsidR="007D2A31" w:rsidRPr="00221D97" w:rsidRDefault="007D2A31" w:rsidP="00453FD7">
            <w:pPr>
              <w:adjustRightInd w:val="0"/>
              <w:snapToGrid w:val="0"/>
              <w:jc w:val="center"/>
              <w:rPr>
                <w:sz w:val="15"/>
                <w:szCs w:val="15"/>
              </w:rPr>
            </w:pPr>
            <w:r w:rsidRPr="00221D97">
              <w:rPr>
                <w:sz w:val="15"/>
                <w:szCs w:val="15"/>
              </w:rPr>
              <w:t>0.044</w:t>
            </w:r>
          </w:p>
        </w:tc>
        <w:tc>
          <w:tcPr>
            <w:tcW w:w="587" w:type="pct"/>
            <w:tcBorders>
              <w:top w:val="single" w:sz="4" w:space="0" w:color="auto"/>
              <w:left w:val="single" w:sz="6" w:space="0" w:color="000000"/>
              <w:bottom w:val="single" w:sz="4" w:space="0" w:color="auto"/>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4" w:space="0" w:color="auto"/>
              <w:left w:val="single" w:sz="12"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AC</w:t>
            </w:r>
          </w:p>
        </w:tc>
        <w:tc>
          <w:tcPr>
            <w:tcW w:w="80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p>
        </w:tc>
        <w:tc>
          <w:tcPr>
            <w:tcW w:w="847" w:type="pct"/>
            <w:tcBorders>
              <w:top w:val="single" w:sz="4" w:space="0" w:color="auto"/>
              <w:left w:val="single" w:sz="6" w:space="0" w:color="000000"/>
              <w:bottom w:val="single" w:sz="4" w:space="0" w:color="auto"/>
              <w:right w:val="single" w:sz="12"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351" w:type="pct"/>
            <w:gridSpan w:val="2"/>
            <w:tcBorders>
              <w:top w:val="single" w:sz="4" w:space="0" w:color="auto"/>
              <w:left w:val="single" w:sz="12" w:space="0" w:color="auto"/>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0.171</w:t>
            </w:r>
          </w:p>
        </w:tc>
        <w:tc>
          <w:tcPr>
            <w:tcW w:w="319" w:type="pct"/>
            <w:tcBorders>
              <w:top w:val="single" w:sz="4" w:space="0" w:color="auto"/>
              <w:left w:val="single" w:sz="6" w:space="0" w:color="000000"/>
              <w:bottom w:val="single" w:sz="4" w:space="0" w:color="auto"/>
              <w:right w:val="single" w:sz="2"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0.254</w:t>
            </w:r>
          </w:p>
        </w:tc>
        <w:tc>
          <w:tcPr>
            <w:tcW w:w="587" w:type="pct"/>
            <w:tcBorders>
              <w:top w:val="single" w:sz="4" w:space="0" w:color="auto"/>
              <w:left w:val="single" w:sz="2" w:space="0" w:color="000000"/>
              <w:bottom w:val="single" w:sz="4" w:space="0" w:color="auto"/>
              <w:right w:val="single" w:sz="6" w:space="0" w:color="000000"/>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0.026</w:t>
            </w:r>
          </w:p>
        </w:tc>
        <w:tc>
          <w:tcPr>
            <w:tcW w:w="288" w:type="pct"/>
            <w:tcBorders>
              <w:top w:val="single" w:sz="4" w:space="0" w:color="auto"/>
              <w:left w:val="single" w:sz="6" w:space="0" w:color="000000"/>
              <w:bottom w:val="single" w:sz="4" w:space="0" w:color="auto"/>
              <w:right w:val="nil"/>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center"/>
          </w:tcPr>
          <w:p w:rsidR="007D2A31" w:rsidRPr="00221D97" w:rsidRDefault="007D2A31" w:rsidP="00453FD7">
            <w:pPr>
              <w:adjustRightInd w:val="0"/>
              <w:snapToGrid w:val="0"/>
              <w:jc w:val="center"/>
              <w:rPr>
                <w:sz w:val="15"/>
                <w:szCs w:val="15"/>
              </w:rPr>
            </w:pPr>
            <w:r w:rsidRPr="00221D97">
              <w:rPr>
                <w:sz w:val="15"/>
                <w:szCs w:val="15"/>
              </w:rPr>
              <w:t>0.036</w:t>
            </w:r>
          </w:p>
        </w:tc>
        <w:tc>
          <w:tcPr>
            <w:tcW w:w="587" w:type="pct"/>
            <w:tcBorders>
              <w:top w:val="single" w:sz="4" w:space="0" w:color="auto"/>
              <w:left w:val="single" w:sz="6" w:space="0" w:color="000000"/>
              <w:bottom w:val="single" w:sz="4" w:space="0" w:color="auto"/>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4" w:space="0" w:color="auto"/>
              <w:left w:val="single" w:sz="12"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BC</w:t>
            </w:r>
          </w:p>
        </w:tc>
        <w:tc>
          <w:tcPr>
            <w:tcW w:w="80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p>
        </w:tc>
        <w:tc>
          <w:tcPr>
            <w:tcW w:w="847" w:type="pct"/>
            <w:tcBorders>
              <w:top w:val="single" w:sz="4" w:space="0" w:color="auto"/>
              <w:left w:val="single" w:sz="6" w:space="0" w:color="000000"/>
              <w:bottom w:val="single" w:sz="4" w:space="0" w:color="auto"/>
              <w:right w:val="single" w:sz="12"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351" w:type="pct"/>
            <w:gridSpan w:val="2"/>
            <w:tcBorders>
              <w:top w:val="single" w:sz="4" w:space="0" w:color="auto"/>
              <w:left w:val="single" w:sz="12" w:space="0" w:color="auto"/>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0.242</w:t>
            </w:r>
          </w:p>
        </w:tc>
        <w:tc>
          <w:tcPr>
            <w:tcW w:w="319" w:type="pct"/>
            <w:tcBorders>
              <w:top w:val="single" w:sz="4" w:space="0" w:color="auto"/>
              <w:left w:val="single" w:sz="6" w:space="0" w:color="000000"/>
              <w:bottom w:val="single" w:sz="4" w:space="0" w:color="auto"/>
              <w:right w:val="single" w:sz="2"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0.359</w:t>
            </w:r>
          </w:p>
        </w:tc>
        <w:tc>
          <w:tcPr>
            <w:tcW w:w="587" w:type="pct"/>
            <w:tcBorders>
              <w:top w:val="single" w:sz="4" w:space="0" w:color="auto"/>
              <w:left w:val="single" w:sz="2" w:space="0" w:color="000000"/>
              <w:bottom w:val="single" w:sz="4" w:space="0" w:color="auto"/>
              <w:right w:val="single" w:sz="6" w:space="0" w:color="000000"/>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0.037</w:t>
            </w:r>
          </w:p>
        </w:tc>
        <w:tc>
          <w:tcPr>
            <w:tcW w:w="288" w:type="pct"/>
            <w:tcBorders>
              <w:top w:val="single" w:sz="4" w:space="0" w:color="auto"/>
              <w:left w:val="single" w:sz="6" w:space="0" w:color="000000"/>
              <w:bottom w:val="single" w:sz="4" w:space="0" w:color="auto"/>
              <w:right w:val="nil"/>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4" w:space="0" w:color="auto"/>
              <w:right w:val="single" w:sz="6" w:space="0" w:color="000000"/>
            </w:tcBorders>
            <w:shd w:val="clear" w:color="auto" w:fill="auto"/>
            <w:vAlign w:val="center"/>
          </w:tcPr>
          <w:p w:rsidR="007D2A31" w:rsidRPr="00221D97" w:rsidRDefault="007D2A31" w:rsidP="00453FD7">
            <w:pPr>
              <w:adjustRightInd w:val="0"/>
              <w:snapToGrid w:val="0"/>
              <w:jc w:val="center"/>
              <w:rPr>
                <w:sz w:val="15"/>
                <w:szCs w:val="15"/>
              </w:rPr>
            </w:pPr>
            <w:r w:rsidRPr="00221D97">
              <w:rPr>
                <w:sz w:val="15"/>
                <w:szCs w:val="15"/>
              </w:rPr>
              <w:t>0.052</w:t>
            </w:r>
          </w:p>
        </w:tc>
        <w:tc>
          <w:tcPr>
            <w:tcW w:w="587" w:type="pct"/>
            <w:tcBorders>
              <w:top w:val="single" w:sz="4" w:space="0" w:color="auto"/>
              <w:left w:val="single" w:sz="6" w:space="0" w:color="000000"/>
              <w:bottom w:val="single" w:sz="4" w:space="0" w:color="auto"/>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r w:rsidR="007D2A31" w:rsidRPr="00221D97" w:rsidTr="00221D97">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74" w:type="pct"/>
            <w:tcBorders>
              <w:top w:val="single" w:sz="4" w:space="0" w:color="auto"/>
              <w:left w:val="single" w:sz="12" w:space="0" w:color="000000"/>
              <w:bottom w:val="single" w:sz="12" w:space="0" w:color="000000"/>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ABC</w:t>
            </w:r>
          </w:p>
        </w:tc>
        <w:tc>
          <w:tcPr>
            <w:tcW w:w="809" w:type="pct"/>
            <w:tcBorders>
              <w:top w:val="single" w:sz="4" w:space="0" w:color="auto"/>
              <w:left w:val="single" w:sz="6" w:space="0" w:color="000000"/>
              <w:bottom w:val="single" w:sz="12" w:space="0" w:color="000000"/>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p>
        </w:tc>
        <w:tc>
          <w:tcPr>
            <w:tcW w:w="847" w:type="pct"/>
            <w:tcBorders>
              <w:top w:val="single" w:sz="4" w:space="0" w:color="auto"/>
              <w:left w:val="single" w:sz="6" w:space="0" w:color="000000"/>
              <w:bottom w:val="single" w:sz="12" w:space="0" w:color="000000"/>
              <w:right w:val="single" w:sz="12" w:space="0" w:color="auto"/>
            </w:tcBorders>
            <w:shd w:val="clear" w:color="auto" w:fill="auto"/>
            <w:vAlign w:val="bottom"/>
          </w:tcPr>
          <w:p w:rsidR="007D2A31" w:rsidRPr="00221D97" w:rsidRDefault="007D2A31" w:rsidP="00453FD7">
            <w:pPr>
              <w:adjustRightInd w:val="0"/>
              <w:snapToGrid w:val="0"/>
              <w:jc w:val="center"/>
              <w:rPr>
                <w:sz w:val="15"/>
                <w:szCs w:val="15"/>
              </w:rPr>
            </w:pPr>
          </w:p>
        </w:tc>
        <w:tc>
          <w:tcPr>
            <w:tcW w:w="351" w:type="pct"/>
            <w:gridSpan w:val="2"/>
            <w:tcBorders>
              <w:top w:val="single" w:sz="4" w:space="0" w:color="auto"/>
              <w:left w:val="single" w:sz="12" w:space="0" w:color="auto"/>
              <w:bottom w:val="single" w:sz="12" w:space="0" w:color="000000"/>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0.342</w:t>
            </w:r>
          </w:p>
        </w:tc>
        <w:tc>
          <w:tcPr>
            <w:tcW w:w="319" w:type="pct"/>
            <w:tcBorders>
              <w:top w:val="single" w:sz="4" w:space="0" w:color="auto"/>
              <w:left w:val="single" w:sz="6" w:space="0" w:color="000000"/>
              <w:bottom w:val="single" w:sz="12" w:space="0" w:color="000000"/>
              <w:right w:val="single" w:sz="2"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1.070</w:t>
            </w:r>
          </w:p>
        </w:tc>
        <w:tc>
          <w:tcPr>
            <w:tcW w:w="587" w:type="pct"/>
            <w:tcBorders>
              <w:top w:val="single" w:sz="4" w:space="0" w:color="auto"/>
              <w:left w:val="single" w:sz="2" w:space="0" w:color="000000"/>
              <w:bottom w:val="single" w:sz="12" w:space="0" w:color="000000"/>
              <w:right w:val="single" w:sz="6" w:space="0" w:color="000000"/>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12" w:space="0" w:color="000000"/>
              <w:right w:val="single" w:sz="6" w:space="0" w:color="000000"/>
            </w:tcBorders>
            <w:shd w:val="clear" w:color="auto" w:fill="auto"/>
            <w:vAlign w:val="bottom"/>
          </w:tcPr>
          <w:p w:rsidR="007D2A31" w:rsidRPr="00221D97" w:rsidRDefault="007D2A31" w:rsidP="00453FD7">
            <w:pPr>
              <w:adjustRightInd w:val="0"/>
              <w:snapToGrid w:val="0"/>
              <w:jc w:val="center"/>
              <w:rPr>
                <w:sz w:val="15"/>
                <w:szCs w:val="15"/>
              </w:rPr>
            </w:pPr>
            <w:r w:rsidRPr="00221D97">
              <w:rPr>
                <w:sz w:val="15"/>
                <w:szCs w:val="15"/>
              </w:rPr>
              <w:t>0.052</w:t>
            </w:r>
          </w:p>
        </w:tc>
        <w:tc>
          <w:tcPr>
            <w:tcW w:w="288" w:type="pct"/>
            <w:tcBorders>
              <w:top w:val="single" w:sz="4" w:space="0" w:color="auto"/>
              <w:left w:val="single" w:sz="6" w:space="0" w:color="000000"/>
              <w:bottom w:val="single" w:sz="12" w:space="0" w:color="000000"/>
              <w:right w:val="nil"/>
            </w:tcBorders>
            <w:shd w:val="clear" w:color="auto" w:fill="auto"/>
          </w:tcPr>
          <w:p w:rsidR="007D2A31" w:rsidRPr="00221D97" w:rsidRDefault="007D2A31" w:rsidP="00453FD7">
            <w:pPr>
              <w:adjustRightInd w:val="0"/>
              <w:snapToGrid w:val="0"/>
              <w:jc w:val="center"/>
              <w:rPr>
                <w:sz w:val="15"/>
                <w:szCs w:val="15"/>
              </w:rPr>
            </w:pPr>
          </w:p>
        </w:tc>
        <w:tc>
          <w:tcPr>
            <w:tcW w:w="319" w:type="pct"/>
            <w:tcBorders>
              <w:top w:val="single" w:sz="4" w:space="0" w:color="auto"/>
              <w:left w:val="single" w:sz="6" w:space="0" w:color="000000"/>
              <w:bottom w:val="single" w:sz="12" w:space="0" w:color="000000"/>
              <w:right w:val="single" w:sz="6" w:space="0" w:color="000000"/>
            </w:tcBorders>
            <w:shd w:val="clear" w:color="auto" w:fill="auto"/>
            <w:vAlign w:val="center"/>
          </w:tcPr>
          <w:p w:rsidR="007D2A31" w:rsidRPr="00221D97" w:rsidRDefault="007D2A31" w:rsidP="00453FD7">
            <w:pPr>
              <w:adjustRightInd w:val="0"/>
              <w:snapToGrid w:val="0"/>
              <w:jc w:val="center"/>
              <w:rPr>
                <w:sz w:val="15"/>
                <w:szCs w:val="15"/>
              </w:rPr>
            </w:pPr>
            <w:r w:rsidRPr="00221D97">
              <w:rPr>
                <w:sz w:val="15"/>
                <w:szCs w:val="15"/>
              </w:rPr>
              <w:t>0.073</w:t>
            </w:r>
          </w:p>
        </w:tc>
        <w:tc>
          <w:tcPr>
            <w:tcW w:w="587" w:type="pct"/>
            <w:tcBorders>
              <w:top w:val="single" w:sz="4" w:space="0" w:color="auto"/>
              <w:left w:val="single" w:sz="6" w:space="0" w:color="000000"/>
              <w:bottom w:val="single" w:sz="12" w:space="0" w:color="000000"/>
              <w:right w:val="single" w:sz="12" w:space="0" w:color="000000"/>
            </w:tcBorders>
            <w:shd w:val="clear" w:color="auto" w:fill="auto"/>
          </w:tcPr>
          <w:p w:rsidR="007D2A31" w:rsidRPr="00221D97" w:rsidRDefault="007D2A31" w:rsidP="00453FD7">
            <w:pPr>
              <w:adjustRightInd w:val="0"/>
              <w:snapToGrid w:val="0"/>
              <w:jc w:val="center"/>
              <w:rPr>
                <w:sz w:val="15"/>
                <w:szCs w:val="15"/>
              </w:rPr>
            </w:pPr>
          </w:p>
        </w:tc>
      </w:tr>
    </w:tbl>
    <w:p w:rsidR="00FB3EF0" w:rsidRPr="00216304" w:rsidRDefault="00FB3EF0" w:rsidP="00453FD7">
      <w:pPr>
        <w:adjustRightInd w:val="0"/>
        <w:snapToGrid w:val="0"/>
        <w:jc w:val="both"/>
        <w:rPr>
          <w:sz w:val="20"/>
          <w:szCs w:val="20"/>
          <w:lang w:eastAsia="zh-CN"/>
        </w:rPr>
        <w:sectPr w:rsidR="00FB3EF0" w:rsidRPr="00216304" w:rsidSect="00453FD7">
          <w:type w:val="continuous"/>
          <w:pgSz w:w="12240" w:h="15840" w:code="1"/>
          <w:pgMar w:top="1440" w:right="1440" w:bottom="1440" w:left="1440" w:header="720" w:footer="720" w:gutter="0"/>
          <w:cols w:space="720"/>
          <w:docGrid w:linePitch="360"/>
        </w:sectPr>
      </w:pPr>
    </w:p>
    <w:p w:rsidR="00216304" w:rsidRDefault="00216304" w:rsidP="00453FD7">
      <w:pPr>
        <w:adjustRightInd w:val="0"/>
        <w:snapToGrid w:val="0"/>
        <w:jc w:val="both"/>
        <w:rPr>
          <w:sz w:val="20"/>
          <w:szCs w:val="20"/>
          <w:lang w:eastAsia="zh-CN"/>
        </w:rPr>
      </w:pPr>
    </w:p>
    <w:p w:rsidR="00453FD7" w:rsidRDefault="00453FD7" w:rsidP="00453FD7">
      <w:pPr>
        <w:adjustRightInd w:val="0"/>
        <w:snapToGrid w:val="0"/>
        <w:jc w:val="both"/>
        <w:rPr>
          <w:sz w:val="20"/>
          <w:szCs w:val="20"/>
          <w:lang w:eastAsia="zh-CN"/>
        </w:rPr>
        <w:sectPr w:rsidR="00453FD7" w:rsidSect="00453FD7">
          <w:type w:val="continuous"/>
          <w:pgSz w:w="12240" w:h="15840" w:code="1"/>
          <w:pgMar w:top="1440" w:right="1440" w:bottom="1440" w:left="1440" w:header="720" w:footer="720" w:gutter="0"/>
          <w:cols w:space="1008"/>
          <w:docGrid w:linePitch="360"/>
        </w:sectPr>
      </w:pPr>
    </w:p>
    <w:p w:rsidR="00337F85" w:rsidRPr="00216304" w:rsidRDefault="00337F85" w:rsidP="00337F85">
      <w:pPr>
        <w:adjustRightInd w:val="0"/>
        <w:snapToGrid w:val="0"/>
        <w:ind w:firstLine="426"/>
        <w:jc w:val="both"/>
        <w:rPr>
          <w:sz w:val="20"/>
          <w:szCs w:val="20"/>
        </w:rPr>
      </w:pPr>
      <w:r w:rsidRPr="00216304">
        <w:rPr>
          <w:sz w:val="20"/>
          <w:szCs w:val="20"/>
        </w:rPr>
        <w:lastRenderedPageBreak/>
        <w:t>An opposite direction for peanut straw yield has been observed (</w:t>
      </w:r>
      <w:r w:rsidRPr="00415754">
        <w:rPr>
          <w:sz w:val="20"/>
          <w:szCs w:val="20"/>
        </w:rPr>
        <w:t>Table</w:t>
      </w:r>
      <w:r w:rsidRPr="00216304">
        <w:rPr>
          <w:sz w:val="20"/>
          <w:szCs w:val="20"/>
        </w:rPr>
        <w:t>, 3). The observed good performance of urea fertilizer in this study despite of</w:t>
      </w:r>
      <w:r>
        <w:rPr>
          <w:sz w:val="20"/>
          <w:szCs w:val="20"/>
        </w:rPr>
        <w:t xml:space="preserve"> </w:t>
      </w:r>
      <w:r w:rsidRPr="00216304">
        <w:rPr>
          <w:sz w:val="20"/>
          <w:szCs w:val="20"/>
        </w:rPr>
        <w:t>coarse texture of soil may be referred to adding it in five</w:t>
      </w:r>
      <w:r>
        <w:rPr>
          <w:sz w:val="20"/>
          <w:szCs w:val="20"/>
        </w:rPr>
        <w:t xml:space="preserve"> </w:t>
      </w:r>
      <w:r w:rsidRPr="00216304">
        <w:rPr>
          <w:sz w:val="20"/>
          <w:szCs w:val="20"/>
        </w:rPr>
        <w:t>equal doses and compost application.</w:t>
      </w:r>
    </w:p>
    <w:p w:rsidR="00337F85" w:rsidRDefault="00337F85" w:rsidP="00337F85">
      <w:pPr>
        <w:adjustRightInd w:val="0"/>
        <w:snapToGrid w:val="0"/>
        <w:ind w:firstLine="426"/>
        <w:jc w:val="both"/>
        <w:rPr>
          <w:sz w:val="20"/>
          <w:szCs w:val="20"/>
          <w:lang w:eastAsia="zh-CN"/>
        </w:rPr>
      </w:pPr>
      <w:r w:rsidRPr="00216304">
        <w:rPr>
          <w:sz w:val="20"/>
          <w:szCs w:val="20"/>
        </w:rPr>
        <w:t>About the effect of fertilizer rate, generally grain &amp; straw yield of wheat and seeds &amp; straw yield of peanut have been increased with increasing N-rate of UF under both irrigation systems. It is important to notice the clear effect of compost application, where with increasing its rates, grain &amp; straw yields of both two crops have been increased. Also, the same effect has</w:t>
      </w:r>
      <w:r>
        <w:rPr>
          <w:sz w:val="20"/>
          <w:szCs w:val="20"/>
        </w:rPr>
        <w:t xml:space="preserve"> </w:t>
      </w:r>
      <w:r w:rsidRPr="00216304">
        <w:rPr>
          <w:sz w:val="20"/>
          <w:szCs w:val="20"/>
        </w:rPr>
        <w:t>been occurred with yield of urea treatment. Such effect may attribute to the known organic matter advantages.</w:t>
      </w:r>
      <w:r w:rsidR="00B117AD">
        <w:rPr>
          <w:rFonts w:hint="eastAsia"/>
          <w:sz w:val="20"/>
          <w:szCs w:val="20"/>
          <w:lang w:eastAsia="zh-CN"/>
        </w:rPr>
        <w:t xml:space="preserve"> </w:t>
      </w:r>
      <w:r w:rsidRPr="00216304">
        <w:rPr>
          <w:sz w:val="20"/>
          <w:szCs w:val="20"/>
        </w:rPr>
        <w:t>Regarding harvest index (HI), data show similar effect for both irrigation systems on HI values either at wheat or peanut crop, there has also been an obvious superiority for HI values belonging to UF-high rates to those of other treatments.</w:t>
      </w:r>
    </w:p>
    <w:p w:rsidR="00DB6AC3" w:rsidRPr="00216304" w:rsidRDefault="00453FD7" w:rsidP="00337F85">
      <w:pPr>
        <w:adjustRightInd w:val="0"/>
        <w:snapToGrid w:val="0"/>
        <w:ind w:firstLine="426"/>
        <w:jc w:val="both"/>
        <w:rPr>
          <w:sz w:val="20"/>
          <w:szCs w:val="20"/>
        </w:rPr>
      </w:pPr>
      <w:r>
        <w:rPr>
          <w:sz w:val="20"/>
          <w:szCs w:val="20"/>
        </w:rPr>
        <w:t xml:space="preserve"> </w:t>
      </w:r>
      <w:r w:rsidR="00C84A59">
        <w:rPr>
          <w:sz w:val="20"/>
          <w:szCs w:val="20"/>
        </w:rPr>
        <w:t>Data given in T</w:t>
      </w:r>
      <w:r w:rsidR="00FA0FB4">
        <w:rPr>
          <w:sz w:val="20"/>
          <w:szCs w:val="20"/>
        </w:rPr>
        <w:t xml:space="preserve">able </w:t>
      </w:r>
      <w:r w:rsidR="00BF6CC7" w:rsidRPr="00216304">
        <w:rPr>
          <w:sz w:val="20"/>
          <w:szCs w:val="20"/>
        </w:rPr>
        <w:t>4</w:t>
      </w:r>
      <w:r w:rsidR="00C64CC3" w:rsidRPr="00216304">
        <w:rPr>
          <w:sz w:val="20"/>
          <w:szCs w:val="20"/>
        </w:rPr>
        <w:t xml:space="preserve"> show the values of the relative </w:t>
      </w:r>
      <w:r w:rsidR="00B027F2" w:rsidRPr="00216304">
        <w:rPr>
          <w:sz w:val="20"/>
          <w:szCs w:val="20"/>
        </w:rPr>
        <w:t xml:space="preserve">increase </w:t>
      </w:r>
      <w:r w:rsidR="00C64CC3" w:rsidRPr="00216304">
        <w:rPr>
          <w:sz w:val="20"/>
          <w:szCs w:val="20"/>
        </w:rPr>
        <w:t xml:space="preserve">of UF-treatments yield calculated of urea-treatment yield as a standard scale to govern </w:t>
      </w:r>
      <w:r w:rsidR="00170933" w:rsidRPr="00216304">
        <w:rPr>
          <w:sz w:val="20"/>
          <w:szCs w:val="20"/>
        </w:rPr>
        <w:t xml:space="preserve">on </w:t>
      </w:r>
      <w:r w:rsidR="00B42044" w:rsidRPr="00216304">
        <w:rPr>
          <w:sz w:val="20"/>
          <w:szCs w:val="20"/>
        </w:rPr>
        <w:t>UF</w:t>
      </w:r>
      <w:r w:rsidR="00316DED" w:rsidRPr="00216304">
        <w:rPr>
          <w:sz w:val="20"/>
          <w:szCs w:val="20"/>
        </w:rPr>
        <w:t>-fertilizer</w:t>
      </w:r>
      <w:r w:rsidR="00B42044" w:rsidRPr="00216304">
        <w:rPr>
          <w:sz w:val="20"/>
          <w:szCs w:val="20"/>
        </w:rPr>
        <w:t xml:space="preserve"> </w:t>
      </w:r>
      <w:proofErr w:type="spellStart"/>
      <w:r w:rsidR="00B42044" w:rsidRPr="00216304">
        <w:rPr>
          <w:sz w:val="20"/>
          <w:szCs w:val="20"/>
        </w:rPr>
        <w:t>performance</w:t>
      </w:r>
      <w:r w:rsidR="00317CFB" w:rsidRPr="00216304">
        <w:rPr>
          <w:sz w:val="20"/>
          <w:szCs w:val="20"/>
        </w:rPr>
        <w:t>.</w:t>
      </w:r>
      <w:r w:rsidR="00CC7BAB" w:rsidRPr="00216304">
        <w:rPr>
          <w:sz w:val="20"/>
          <w:szCs w:val="20"/>
        </w:rPr>
        <w:t>Such</w:t>
      </w:r>
      <w:proofErr w:type="spellEnd"/>
      <w:r w:rsidR="00317CFB" w:rsidRPr="00216304">
        <w:rPr>
          <w:sz w:val="20"/>
          <w:szCs w:val="20"/>
        </w:rPr>
        <w:t xml:space="preserve"> performance has varied between negativity and </w:t>
      </w:r>
      <w:r w:rsidR="00CC7BAB" w:rsidRPr="00216304">
        <w:rPr>
          <w:sz w:val="20"/>
          <w:szCs w:val="20"/>
        </w:rPr>
        <w:t xml:space="preserve">positivity as affected by other studied treatments. </w:t>
      </w:r>
      <w:r w:rsidR="00444150" w:rsidRPr="00216304">
        <w:rPr>
          <w:sz w:val="20"/>
          <w:szCs w:val="20"/>
        </w:rPr>
        <w:t xml:space="preserve">For wheat, yield relative </w:t>
      </w:r>
      <w:r w:rsidR="00B027F2" w:rsidRPr="00216304">
        <w:rPr>
          <w:sz w:val="20"/>
          <w:szCs w:val="20"/>
        </w:rPr>
        <w:t xml:space="preserve">increase </w:t>
      </w:r>
      <w:r w:rsidR="00444150" w:rsidRPr="00216304">
        <w:rPr>
          <w:sz w:val="20"/>
          <w:szCs w:val="20"/>
        </w:rPr>
        <w:t xml:space="preserve">values ranged from </w:t>
      </w:r>
      <w:r w:rsidR="00170933" w:rsidRPr="00216304">
        <w:rPr>
          <w:sz w:val="20"/>
          <w:szCs w:val="20"/>
        </w:rPr>
        <w:t>-</w:t>
      </w:r>
      <w:r w:rsidR="00441489" w:rsidRPr="00216304">
        <w:rPr>
          <w:sz w:val="20"/>
          <w:szCs w:val="20"/>
        </w:rPr>
        <w:t>63.3</w:t>
      </w:r>
      <w:r w:rsidR="00F34A70" w:rsidRPr="00216304">
        <w:rPr>
          <w:sz w:val="20"/>
          <w:szCs w:val="20"/>
        </w:rPr>
        <w:t xml:space="preserve">% to </w:t>
      </w:r>
      <w:r w:rsidR="00444150" w:rsidRPr="00216304">
        <w:rPr>
          <w:sz w:val="20"/>
          <w:szCs w:val="20"/>
        </w:rPr>
        <w:t>63.29% under DIS and fro</w:t>
      </w:r>
      <w:r w:rsidR="002322C4" w:rsidRPr="00216304">
        <w:rPr>
          <w:sz w:val="20"/>
          <w:szCs w:val="20"/>
        </w:rPr>
        <w:t>m</w:t>
      </w:r>
      <w:r w:rsidR="00415754">
        <w:rPr>
          <w:sz w:val="20"/>
          <w:szCs w:val="20"/>
        </w:rPr>
        <w:t xml:space="preserve"> </w:t>
      </w:r>
      <w:r w:rsidR="002322C4" w:rsidRPr="00216304">
        <w:rPr>
          <w:sz w:val="20"/>
          <w:szCs w:val="20"/>
        </w:rPr>
        <w:t>-20.85</w:t>
      </w:r>
      <w:r w:rsidR="008D71D4" w:rsidRPr="00216304">
        <w:rPr>
          <w:sz w:val="20"/>
          <w:szCs w:val="20"/>
        </w:rPr>
        <w:t>% to</w:t>
      </w:r>
      <w:r w:rsidR="0075491A" w:rsidRPr="00216304">
        <w:rPr>
          <w:sz w:val="20"/>
          <w:szCs w:val="20"/>
        </w:rPr>
        <w:t xml:space="preserve"> 33.5</w:t>
      </w:r>
      <w:r w:rsidR="002322C4" w:rsidRPr="00216304">
        <w:rPr>
          <w:sz w:val="20"/>
          <w:szCs w:val="20"/>
        </w:rPr>
        <w:t xml:space="preserve">9% </w:t>
      </w:r>
      <w:r w:rsidR="00362959" w:rsidRPr="00216304">
        <w:rPr>
          <w:sz w:val="20"/>
          <w:szCs w:val="20"/>
        </w:rPr>
        <w:t xml:space="preserve">under SIS. For peanut, such values ranged </w:t>
      </w:r>
      <w:r w:rsidR="00DB6AC3" w:rsidRPr="00216304">
        <w:rPr>
          <w:sz w:val="20"/>
          <w:szCs w:val="20"/>
        </w:rPr>
        <w:t>from</w:t>
      </w:r>
      <w:r>
        <w:rPr>
          <w:sz w:val="20"/>
          <w:szCs w:val="20"/>
        </w:rPr>
        <w:t xml:space="preserve"> </w:t>
      </w:r>
      <w:r w:rsidR="007D7510">
        <w:rPr>
          <w:sz w:val="20"/>
          <w:szCs w:val="20"/>
        </w:rPr>
        <w:t>-</w:t>
      </w:r>
      <w:r w:rsidR="00DB6AC3" w:rsidRPr="00216304">
        <w:rPr>
          <w:sz w:val="20"/>
          <w:szCs w:val="20"/>
        </w:rPr>
        <w:t>12.67</w:t>
      </w:r>
      <w:r w:rsidR="007D7510">
        <w:rPr>
          <w:sz w:val="20"/>
          <w:szCs w:val="20"/>
        </w:rPr>
        <w:t xml:space="preserve"> </w:t>
      </w:r>
      <w:r w:rsidR="00DB6AC3" w:rsidRPr="00216304">
        <w:rPr>
          <w:sz w:val="20"/>
          <w:szCs w:val="20"/>
        </w:rPr>
        <w:t>% to 77.05 % under DIS and from 0.37% to 129.85% under SIS. Here, it must be pointed that the mentioned above negative figures have been related to low rate of UF-fertilizer (60</w:t>
      </w:r>
      <w:r w:rsidR="007D7510">
        <w:rPr>
          <w:sz w:val="20"/>
          <w:szCs w:val="20"/>
        </w:rPr>
        <w:t xml:space="preserve"> </w:t>
      </w:r>
      <w:r w:rsidR="00DB6AC3" w:rsidRPr="00216304">
        <w:rPr>
          <w:sz w:val="20"/>
          <w:szCs w:val="20"/>
        </w:rPr>
        <w:t>kg N). In general, UF performance with second crop has frequently been better than that of first one. The authors have tended to think that the action of adaptation between UF-fertilizer and soil medium has been more effective at second crop, and consequently more decomposition and more nitrogen release have been occurred.</w:t>
      </w:r>
    </w:p>
    <w:p w:rsidR="007D7510" w:rsidRDefault="00453FD7" w:rsidP="00221D97">
      <w:pPr>
        <w:adjustRightInd w:val="0"/>
        <w:snapToGrid w:val="0"/>
        <w:ind w:firstLine="426"/>
        <w:jc w:val="both"/>
        <w:rPr>
          <w:b/>
          <w:bCs/>
          <w:sz w:val="20"/>
          <w:szCs w:val="20"/>
        </w:rPr>
      </w:pPr>
      <w:r>
        <w:rPr>
          <w:sz w:val="20"/>
          <w:szCs w:val="20"/>
        </w:rPr>
        <w:t xml:space="preserve"> </w:t>
      </w:r>
      <w:r w:rsidR="001117DC" w:rsidRPr="00216304">
        <w:rPr>
          <w:sz w:val="20"/>
          <w:szCs w:val="20"/>
        </w:rPr>
        <w:t>It would be mentioned that firstly, the performance of urea has been somewhat improved because of the dividing its rate into 5 doses and compost additions.</w:t>
      </w:r>
      <w:r w:rsidR="00B52288">
        <w:rPr>
          <w:sz w:val="20"/>
          <w:szCs w:val="20"/>
        </w:rPr>
        <w:t xml:space="preserve"> </w:t>
      </w:r>
      <w:r w:rsidR="001117DC" w:rsidRPr="00216304">
        <w:rPr>
          <w:sz w:val="20"/>
          <w:szCs w:val="20"/>
        </w:rPr>
        <w:t xml:space="preserve">Secondly, addition of compost alone has frequently given negative relative increase </w:t>
      </w:r>
      <w:r w:rsidR="001117DC" w:rsidRPr="00415754">
        <w:rPr>
          <w:sz w:val="20"/>
          <w:szCs w:val="20"/>
        </w:rPr>
        <w:t>(</w:t>
      </w:r>
      <w:r w:rsidR="00C90CA1" w:rsidRPr="00415754">
        <w:rPr>
          <w:sz w:val="20"/>
          <w:szCs w:val="20"/>
        </w:rPr>
        <w:t>T</w:t>
      </w:r>
      <w:r w:rsidR="001117DC" w:rsidRPr="00216304">
        <w:rPr>
          <w:sz w:val="20"/>
          <w:szCs w:val="20"/>
        </w:rPr>
        <w:t xml:space="preserve">able, 4), this effect has been expected and in agreement with the result of Bobby et al, 2006. Thirdly, the effect of application of </w:t>
      </w:r>
      <w:proofErr w:type="spellStart"/>
      <w:r w:rsidR="001117DC" w:rsidRPr="00216304">
        <w:rPr>
          <w:sz w:val="20"/>
          <w:szCs w:val="20"/>
        </w:rPr>
        <w:t>rhizobia</w:t>
      </w:r>
      <w:proofErr w:type="spellEnd"/>
      <w:r w:rsidR="001117DC" w:rsidRPr="00216304">
        <w:rPr>
          <w:sz w:val="20"/>
          <w:szCs w:val="20"/>
        </w:rPr>
        <w:t xml:space="preserve"> inoculation should not be ignored. It has added nitrogen from air which no doubt being positively affected </w:t>
      </w:r>
      <w:r w:rsidR="007D7510">
        <w:rPr>
          <w:sz w:val="20"/>
          <w:szCs w:val="20"/>
        </w:rPr>
        <w:t xml:space="preserve">peanut </w:t>
      </w:r>
      <w:r w:rsidR="001117DC" w:rsidRPr="00216304">
        <w:rPr>
          <w:sz w:val="20"/>
          <w:szCs w:val="20"/>
        </w:rPr>
        <w:t>yield quantity.</w:t>
      </w:r>
    </w:p>
    <w:p w:rsidR="001117DC" w:rsidRPr="00216304" w:rsidRDefault="001117DC" w:rsidP="00453FD7">
      <w:pPr>
        <w:adjustRightInd w:val="0"/>
        <w:snapToGrid w:val="0"/>
        <w:jc w:val="both"/>
        <w:rPr>
          <w:sz w:val="20"/>
          <w:szCs w:val="20"/>
        </w:rPr>
      </w:pPr>
      <w:r w:rsidRPr="00216304">
        <w:rPr>
          <w:b/>
          <w:bCs/>
          <w:sz w:val="20"/>
          <w:szCs w:val="20"/>
        </w:rPr>
        <w:t xml:space="preserve">3.2. </w:t>
      </w:r>
      <w:r w:rsidR="00B52288">
        <w:rPr>
          <w:b/>
          <w:bCs/>
          <w:sz w:val="20"/>
          <w:szCs w:val="20"/>
          <w:lang w:bidi="ar-EG"/>
        </w:rPr>
        <w:t>N, P and K-</w:t>
      </w:r>
      <w:r w:rsidRPr="00216304">
        <w:rPr>
          <w:b/>
          <w:bCs/>
          <w:sz w:val="20"/>
          <w:szCs w:val="20"/>
          <w:lang w:bidi="ar-EG"/>
        </w:rPr>
        <w:t>concentration</w:t>
      </w:r>
    </w:p>
    <w:p w:rsidR="001117DC" w:rsidRPr="00216304" w:rsidRDefault="00FB3EF0" w:rsidP="00453FD7">
      <w:pPr>
        <w:adjustRightInd w:val="0"/>
        <w:snapToGrid w:val="0"/>
        <w:jc w:val="both"/>
        <w:rPr>
          <w:sz w:val="20"/>
          <w:szCs w:val="20"/>
          <w:lang w:bidi="ar-EG"/>
        </w:rPr>
      </w:pPr>
      <w:r w:rsidRPr="00216304">
        <w:rPr>
          <w:b/>
          <w:bCs/>
          <w:sz w:val="20"/>
          <w:szCs w:val="20"/>
          <w:lang w:bidi="ar-EG"/>
        </w:rPr>
        <w:t>3.2.1.</w:t>
      </w:r>
      <w:r w:rsidR="001117DC" w:rsidRPr="00216304">
        <w:rPr>
          <w:b/>
          <w:bCs/>
          <w:sz w:val="20"/>
          <w:szCs w:val="20"/>
          <w:lang w:bidi="ar-EG"/>
        </w:rPr>
        <w:t xml:space="preserve"> Wheat</w:t>
      </w:r>
      <w:r w:rsidR="001117DC" w:rsidRPr="00216304">
        <w:rPr>
          <w:sz w:val="20"/>
          <w:szCs w:val="20"/>
          <w:lang w:bidi="ar-EG"/>
        </w:rPr>
        <w:t>:</w:t>
      </w:r>
    </w:p>
    <w:p w:rsidR="001117DC" w:rsidRPr="00216304" w:rsidRDefault="00453FD7" w:rsidP="00453FD7">
      <w:pPr>
        <w:adjustRightInd w:val="0"/>
        <w:snapToGrid w:val="0"/>
        <w:ind w:firstLine="720"/>
        <w:jc w:val="both"/>
        <w:rPr>
          <w:sz w:val="20"/>
          <w:szCs w:val="20"/>
          <w:lang w:bidi="ar-EG"/>
        </w:rPr>
      </w:pPr>
      <w:r>
        <w:rPr>
          <w:sz w:val="20"/>
          <w:szCs w:val="20"/>
          <w:lang w:bidi="ar-EG"/>
        </w:rPr>
        <w:t xml:space="preserve"> </w:t>
      </w:r>
      <w:r w:rsidR="001929F0">
        <w:rPr>
          <w:sz w:val="20"/>
          <w:szCs w:val="20"/>
          <w:lang w:bidi="ar-EG"/>
        </w:rPr>
        <w:t>The data given in T</w:t>
      </w:r>
      <w:r w:rsidR="001117DC" w:rsidRPr="00216304">
        <w:rPr>
          <w:sz w:val="20"/>
          <w:szCs w:val="20"/>
          <w:lang w:bidi="ar-EG"/>
        </w:rPr>
        <w:t xml:space="preserve">able 5 show that DIS has had significant effect on the concentration of N%, P% and K%, either for grain or straw of wheat crop comparing to SIS. Under DIS, UF fertilizer application (on average) has given N%, P% and K% </w:t>
      </w:r>
      <w:r w:rsidR="001117DC" w:rsidRPr="00216304">
        <w:rPr>
          <w:sz w:val="20"/>
          <w:szCs w:val="20"/>
          <w:lang w:bidi="ar-EG"/>
        </w:rPr>
        <w:lastRenderedPageBreak/>
        <w:t>values for grain yield more than that of urea while in straw yield, the values have been in equality. Under SIS, there has nearly been similarity for the effect of UF and urea on each of N%, P% and K% value in grain and straw. The three levels of used compost either alone or associated with N-fertilizers have had high significant effect on the content of N, P and K. Such effect must be due to its known several benefits</w:t>
      </w:r>
      <w:r w:rsidR="007D7510">
        <w:rPr>
          <w:sz w:val="20"/>
          <w:szCs w:val="20"/>
          <w:lang w:bidi="ar-EG"/>
        </w:rPr>
        <w:t xml:space="preserve"> </w:t>
      </w:r>
      <w:r w:rsidR="001117DC" w:rsidRPr="00216304">
        <w:rPr>
          <w:sz w:val="20"/>
          <w:szCs w:val="20"/>
        </w:rPr>
        <w:t>(</w:t>
      </w:r>
      <w:proofErr w:type="spellStart"/>
      <w:r w:rsidR="001117DC" w:rsidRPr="00216304">
        <w:rPr>
          <w:sz w:val="20"/>
          <w:szCs w:val="20"/>
        </w:rPr>
        <w:t>Gellings</w:t>
      </w:r>
      <w:proofErr w:type="spellEnd"/>
      <w:r w:rsidR="001117DC" w:rsidRPr="00216304">
        <w:rPr>
          <w:sz w:val="20"/>
          <w:szCs w:val="20"/>
        </w:rPr>
        <w:t xml:space="preserve"> and </w:t>
      </w:r>
      <w:proofErr w:type="spellStart"/>
      <w:r w:rsidR="001117DC" w:rsidRPr="00216304">
        <w:rPr>
          <w:sz w:val="20"/>
          <w:szCs w:val="20"/>
        </w:rPr>
        <w:t>Parmenter</w:t>
      </w:r>
      <w:proofErr w:type="spellEnd"/>
      <w:r w:rsidR="001117DC" w:rsidRPr="00216304">
        <w:rPr>
          <w:sz w:val="20"/>
          <w:szCs w:val="20"/>
        </w:rPr>
        <w:t>, 2004).</w:t>
      </w:r>
    </w:p>
    <w:p w:rsidR="001117DC" w:rsidRPr="00216304" w:rsidRDefault="00FB3EF0" w:rsidP="00453FD7">
      <w:pPr>
        <w:adjustRightInd w:val="0"/>
        <w:snapToGrid w:val="0"/>
        <w:jc w:val="both"/>
        <w:rPr>
          <w:color w:val="FF0000"/>
          <w:sz w:val="20"/>
          <w:szCs w:val="20"/>
          <w:lang w:bidi="ar-EG"/>
        </w:rPr>
      </w:pPr>
      <w:r w:rsidRPr="00216304">
        <w:rPr>
          <w:b/>
          <w:bCs/>
          <w:sz w:val="20"/>
          <w:szCs w:val="20"/>
          <w:lang w:bidi="ar-EG"/>
        </w:rPr>
        <w:t>3.2.2.</w:t>
      </w:r>
      <w:r w:rsidR="001117DC" w:rsidRPr="00216304">
        <w:rPr>
          <w:b/>
          <w:bCs/>
          <w:sz w:val="20"/>
          <w:szCs w:val="20"/>
          <w:lang w:bidi="ar-EG"/>
        </w:rPr>
        <w:t xml:space="preserve"> Peanut</w:t>
      </w:r>
      <w:r w:rsidR="001117DC" w:rsidRPr="00216304">
        <w:rPr>
          <w:sz w:val="20"/>
          <w:szCs w:val="20"/>
          <w:lang w:bidi="ar-EG"/>
        </w:rPr>
        <w:t>:</w:t>
      </w:r>
    </w:p>
    <w:p w:rsidR="007F5A30" w:rsidRPr="00216304" w:rsidRDefault="00453FD7" w:rsidP="00221D97">
      <w:pPr>
        <w:adjustRightInd w:val="0"/>
        <w:snapToGrid w:val="0"/>
        <w:ind w:firstLine="720"/>
        <w:jc w:val="both"/>
        <w:rPr>
          <w:sz w:val="20"/>
          <w:szCs w:val="20"/>
          <w:lang w:eastAsia="zh-CN" w:bidi="ar-EG"/>
        </w:rPr>
      </w:pPr>
      <w:r>
        <w:rPr>
          <w:sz w:val="20"/>
          <w:szCs w:val="20"/>
          <w:lang w:bidi="ar-EG"/>
        </w:rPr>
        <w:t xml:space="preserve"> </w:t>
      </w:r>
      <w:r w:rsidR="001117DC" w:rsidRPr="00216304">
        <w:rPr>
          <w:sz w:val="20"/>
          <w:szCs w:val="20"/>
          <w:lang w:bidi="ar-EG"/>
        </w:rPr>
        <w:t>Insignificant differences have been observed between the values of N% and P% concentrat</w:t>
      </w:r>
      <w:r w:rsidR="007D7510">
        <w:rPr>
          <w:sz w:val="20"/>
          <w:szCs w:val="20"/>
          <w:lang w:bidi="ar-EG"/>
        </w:rPr>
        <w:t xml:space="preserve">ions belonging to </w:t>
      </w:r>
      <w:r w:rsidR="001117DC" w:rsidRPr="00216304">
        <w:rPr>
          <w:sz w:val="20"/>
          <w:szCs w:val="20"/>
          <w:lang w:bidi="ar-EG"/>
        </w:rPr>
        <w:t xml:space="preserve">DIS and SIS except K% </w:t>
      </w:r>
      <w:r w:rsidR="001117DC" w:rsidRPr="007D7510">
        <w:rPr>
          <w:sz w:val="20"/>
          <w:szCs w:val="20"/>
          <w:lang w:bidi="ar-EG"/>
        </w:rPr>
        <w:t>(</w:t>
      </w:r>
      <w:r w:rsidR="00C90CA1" w:rsidRPr="007D7510">
        <w:rPr>
          <w:sz w:val="20"/>
          <w:szCs w:val="20"/>
          <w:lang w:bidi="ar-EG"/>
        </w:rPr>
        <w:t>T</w:t>
      </w:r>
      <w:r w:rsidR="001117DC" w:rsidRPr="007D7510">
        <w:rPr>
          <w:sz w:val="20"/>
          <w:szCs w:val="20"/>
          <w:lang w:bidi="ar-EG"/>
        </w:rPr>
        <w:t>able,</w:t>
      </w:r>
      <w:r w:rsidR="001117DC" w:rsidRPr="00216304">
        <w:rPr>
          <w:sz w:val="20"/>
          <w:szCs w:val="20"/>
          <w:lang w:bidi="ar-EG"/>
        </w:rPr>
        <w:t xml:space="preserve"> 6)</w:t>
      </w:r>
      <w:r w:rsidR="00C419B6">
        <w:rPr>
          <w:sz w:val="20"/>
          <w:szCs w:val="20"/>
          <w:lang w:bidi="ar-EG"/>
        </w:rPr>
        <w:t>.</w:t>
      </w:r>
      <w:r w:rsidR="007D7510">
        <w:rPr>
          <w:sz w:val="20"/>
          <w:szCs w:val="20"/>
          <w:lang w:bidi="ar-EG"/>
        </w:rPr>
        <w:t xml:space="preserve"> </w:t>
      </w:r>
      <w:r w:rsidR="001117DC" w:rsidRPr="00216304">
        <w:rPr>
          <w:sz w:val="20"/>
          <w:szCs w:val="20"/>
          <w:lang w:bidi="ar-EG"/>
        </w:rPr>
        <w:t xml:space="preserve">The different forms of fertilizers and their rates have exhibited insignificant effects on N, P and K concentrations. The compost treatments have had clear significant effect on N, P and K content as occurred in wheat crop. </w:t>
      </w:r>
    </w:p>
    <w:p w:rsidR="001117DC" w:rsidRPr="00216304" w:rsidRDefault="00B147E5" w:rsidP="00453FD7">
      <w:pPr>
        <w:adjustRightInd w:val="0"/>
        <w:snapToGrid w:val="0"/>
        <w:jc w:val="both"/>
        <w:rPr>
          <w:b/>
          <w:bCs/>
          <w:sz w:val="20"/>
          <w:szCs w:val="20"/>
          <w:lang w:bidi="ar-EG"/>
        </w:rPr>
      </w:pPr>
      <w:r w:rsidRPr="00216304">
        <w:rPr>
          <w:b/>
          <w:bCs/>
          <w:sz w:val="20"/>
          <w:szCs w:val="20"/>
          <w:lang w:bidi="ar-EG"/>
        </w:rPr>
        <w:t>3.3.</w:t>
      </w:r>
      <w:r w:rsidR="00B52288">
        <w:rPr>
          <w:b/>
          <w:bCs/>
          <w:sz w:val="20"/>
          <w:szCs w:val="20"/>
          <w:lang w:bidi="ar-EG"/>
        </w:rPr>
        <w:t xml:space="preserve"> Uptake of N, P and K-nutrients</w:t>
      </w:r>
    </w:p>
    <w:p w:rsidR="001117DC" w:rsidRPr="00216304" w:rsidRDefault="00FB3EF0" w:rsidP="00453FD7">
      <w:pPr>
        <w:adjustRightInd w:val="0"/>
        <w:snapToGrid w:val="0"/>
        <w:jc w:val="both"/>
        <w:rPr>
          <w:b/>
          <w:bCs/>
          <w:sz w:val="20"/>
          <w:szCs w:val="20"/>
          <w:lang w:bidi="ar-EG"/>
        </w:rPr>
      </w:pPr>
      <w:r w:rsidRPr="00216304">
        <w:rPr>
          <w:b/>
          <w:bCs/>
          <w:sz w:val="20"/>
          <w:szCs w:val="20"/>
          <w:lang w:bidi="ar-EG"/>
        </w:rPr>
        <w:t>3.3.1.</w:t>
      </w:r>
      <w:r w:rsidR="001117DC" w:rsidRPr="00216304">
        <w:rPr>
          <w:b/>
          <w:bCs/>
          <w:sz w:val="20"/>
          <w:szCs w:val="20"/>
          <w:lang w:bidi="ar-EG"/>
        </w:rPr>
        <w:t xml:space="preserve"> Wheat:</w:t>
      </w:r>
    </w:p>
    <w:p w:rsidR="00F70E85" w:rsidRDefault="00453FD7" w:rsidP="00453FD7">
      <w:pPr>
        <w:adjustRightInd w:val="0"/>
        <w:snapToGrid w:val="0"/>
        <w:ind w:firstLine="720"/>
        <w:jc w:val="both"/>
        <w:rPr>
          <w:sz w:val="20"/>
          <w:szCs w:val="20"/>
          <w:lang w:bidi="ar-EG"/>
        </w:rPr>
      </w:pPr>
      <w:r>
        <w:rPr>
          <w:sz w:val="20"/>
          <w:szCs w:val="20"/>
          <w:lang w:bidi="ar-EG"/>
        </w:rPr>
        <w:t xml:space="preserve"> </w:t>
      </w:r>
      <w:r w:rsidR="001117DC" w:rsidRPr="00216304">
        <w:rPr>
          <w:sz w:val="20"/>
          <w:szCs w:val="20"/>
          <w:lang w:bidi="ar-EG"/>
        </w:rPr>
        <w:t>Apparently, effect of DIS has been superior to that of SIS with regard to N, P and K- uptake. However there have been significant differences between DIS and SIS effects on the values of P&amp;K-uptake in grain yield and N&amp;K-uptake in straw yield while no significant differences for N-uptake in grain yield and P-uptake in straw yield have been observed (</w:t>
      </w:r>
      <w:r w:rsidR="00C90CA1" w:rsidRPr="00C419B6">
        <w:rPr>
          <w:sz w:val="20"/>
          <w:szCs w:val="20"/>
          <w:lang w:bidi="ar-EG"/>
        </w:rPr>
        <w:t>T</w:t>
      </w:r>
      <w:r w:rsidR="001117DC" w:rsidRPr="00C419B6">
        <w:rPr>
          <w:sz w:val="20"/>
          <w:szCs w:val="20"/>
          <w:lang w:bidi="ar-EG"/>
        </w:rPr>
        <w:t>able,</w:t>
      </w:r>
      <w:r w:rsidR="001117DC" w:rsidRPr="00216304">
        <w:rPr>
          <w:sz w:val="20"/>
          <w:szCs w:val="20"/>
          <w:lang w:bidi="ar-EG"/>
        </w:rPr>
        <w:t xml:space="preserve"> 7).</w:t>
      </w:r>
      <w:r w:rsidR="00B117AD">
        <w:rPr>
          <w:rFonts w:hint="eastAsia"/>
          <w:sz w:val="20"/>
          <w:szCs w:val="20"/>
          <w:lang w:eastAsia="zh-CN" w:bidi="ar-EG"/>
        </w:rPr>
        <w:t xml:space="preserve"> </w:t>
      </w:r>
      <w:r w:rsidR="001117DC" w:rsidRPr="00216304">
        <w:rPr>
          <w:sz w:val="20"/>
          <w:szCs w:val="20"/>
          <w:lang w:bidi="ar-EG"/>
        </w:rPr>
        <w:t xml:space="preserve">Regarding fertilizer form, clear superiority for the effect of all N-fertilizers on N, P and K-uptake to that of compost has been marked. This has been attributed </w:t>
      </w:r>
      <w:r w:rsidR="00B147E5" w:rsidRPr="00216304">
        <w:rPr>
          <w:sz w:val="20"/>
          <w:szCs w:val="20"/>
          <w:lang w:bidi="ar-EG"/>
        </w:rPr>
        <w:t xml:space="preserve">to the poverty of compost in such nutrients and its slight obtained yield. However </w:t>
      </w:r>
      <w:r w:rsidR="00D542E5" w:rsidRPr="00216304">
        <w:rPr>
          <w:sz w:val="20"/>
          <w:szCs w:val="20"/>
          <w:lang w:bidi="ar-EG"/>
        </w:rPr>
        <w:t xml:space="preserve">the </w:t>
      </w:r>
      <w:r w:rsidR="001251A6" w:rsidRPr="00216304">
        <w:rPr>
          <w:sz w:val="20"/>
          <w:szCs w:val="20"/>
          <w:lang w:bidi="ar-EG"/>
        </w:rPr>
        <w:t>graded</w:t>
      </w:r>
      <w:r w:rsidR="00D542E5" w:rsidRPr="00216304">
        <w:rPr>
          <w:sz w:val="20"/>
          <w:szCs w:val="20"/>
          <w:lang w:bidi="ar-EG"/>
        </w:rPr>
        <w:t xml:space="preserve"> increase</w:t>
      </w:r>
      <w:r w:rsidR="00C419B6">
        <w:rPr>
          <w:sz w:val="20"/>
          <w:szCs w:val="20"/>
          <w:lang w:bidi="ar-EG"/>
        </w:rPr>
        <w:t xml:space="preserve"> </w:t>
      </w:r>
      <w:r w:rsidR="00D542E5" w:rsidRPr="00216304">
        <w:rPr>
          <w:sz w:val="20"/>
          <w:szCs w:val="20"/>
          <w:lang w:bidi="ar-EG"/>
        </w:rPr>
        <w:t xml:space="preserve">of </w:t>
      </w:r>
      <w:r w:rsidR="001251A6" w:rsidRPr="00216304">
        <w:rPr>
          <w:sz w:val="20"/>
          <w:szCs w:val="20"/>
          <w:lang w:bidi="ar-EG"/>
        </w:rPr>
        <w:t>used compost quantities</w:t>
      </w:r>
      <w:r w:rsidR="00B147E5" w:rsidRPr="00216304">
        <w:rPr>
          <w:sz w:val="20"/>
          <w:szCs w:val="20"/>
          <w:lang w:bidi="ar-EG"/>
        </w:rPr>
        <w:t xml:space="preserve"> (rate</w:t>
      </w:r>
      <w:r w:rsidR="00D542E5" w:rsidRPr="00216304">
        <w:rPr>
          <w:sz w:val="20"/>
          <w:szCs w:val="20"/>
          <w:lang w:bidi="ar-EG"/>
        </w:rPr>
        <w:t>s</w:t>
      </w:r>
      <w:r w:rsidR="00B147E5" w:rsidRPr="00216304">
        <w:rPr>
          <w:sz w:val="20"/>
          <w:szCs w:val="20"/>
          <w:lang w:bidi="ar-EG"/>
        </w:rPr>
        <w:t xml:space="preserve">) has resulted in increasing the uptake of those nutrients </w:t>
      </w:r>
      <w:r w:rsidR="00B147E5" w:rsidRPr="00C419B6">
        <w:rPr>
          <w:sz w:val="20"/>
          <w:szCs w:val="20"/>
          <w:lang w:bidi="ar-EG"/>
        </w:rPr>
        <w:t>(</w:t>
      </w:r>
      <w:r w:rsidR="00C90CA1" w:rsidRPr="00C419B6">
        <w:rPr>
          <w:sz w:val="20"/>
          <w:szCs w:val="20"/>
          <w:lang w:bidi="ar-EG"/>
        </w:rPr>
        <w:t>T</w:t>
      </w:r>
      <w:r w:rsidR="00B147E5" w:rsidRPr="00C419B6">
        <w:rPr>
          <w:sz w:val="20"/>
          <w:szCs w:val="20"/>
          <w:lang w:bidi="ar-EG"/>
        </w:rPr>
        <w:t>able</w:t>
      </w:r>
      <w:r w:rsidR="00B147E5" w:rsidRPr="00216304">
        <w:rPr>
          <w:sz w:val="20"/>
          <w:szCs w:val="20"/>
          <w:lang w:bidi="ar-EG"/>
        </w:rPr>
        <w:t xml:space="preserve">, 7). </w:t>
      </w:r>
    </w:p>
    <w:p w:rsidR="00453912" w:rsidRPr="00216304" w:rsidRDefault="00453FD7" w:rsidP="00453FD7">
      <w:pPr>
        <w:adjustRightInd w:val="0"/>
        <w:snapToGrid w:val="0"/>
        <w:ind w:firstLine="720"/>
        <w:jc w:val="both"/>
        <w:rPr>
          <w:sz w:val="20"/>
          <w:szCs w:val="20"/>
          <w:lang w:bidi="ar-EG"/>
        </w:rPr>
      </w:pPr>
      <w:r>
        <w:rPr>
          <w:sz w:val="20"/>
          <w:szCs w:val="20"/>
          <w:lang w:bidi="ar-EG"/>
        </w:rPr>
        <w:t xml:space="preserve"> </w:t>
      </w:r>
      <w:r w:rsidR="00B147E5" w:rsidRPr="00216304">
        <w:rPr>
          <w:sz w:val="20"/>
          <w:szCs w:val="20"/>
          <w:lang w:bidi="ar-EG"/>
        </w:rPr>
        <w:t>As for N-fertilizer form, it is observed that under DIS: N, P and K-uptake values in grain yield of UF-treatments have been superior to those of urea treatment.</w:t>
      </w:r>
      <w:r w:rsidR="00453912" w:rsidRPr="00216304">
        <w:rPr>
          <w:sz w:val="20"/>
          <w:szCs w:val="20"/>
          <w:lang w:bidi="ar-EG"/>
        </w:rPr>
        <w:t xml:space="preserve"> An opposite direction has been shown in straw yield. Under SIS: N, P and K-uptake values in grain yield and N&amp;K-uptake in straw yield of UF-treatments have nearly similar to those of urea.</w:t>
      </w:r>
    </w:p>
    <w:p w:rsidR="00453912" w:rsidRPr="00216304" w:rsidRDefault="00453FD7" w:rsidP="00453FD7">
      <w:pPr>
        <w:adjustRightInd w:val="0"/>
        <w:snapToGrid w:val="0"/>
        <w:ind w:firstLine="720"/>
        <w:jc w:val="both"/>
        <w:rPr>
          <w:sz w:val="20"/>
          <w:szCs w:val="20"/>
          <w:lang w:bidi="ar-EG"/>
        </w:rPr>
      </w:pPr>
      <w:r>
        <w:rPr>
          <w:sz w:val="20"/>
          <w:szCs w:val="20"/>
          <w:lang w:bidi="ar-EG"/>
        </w:rPr>
        <w:t xml:space="preserve"> </w:t>
      </w:r>
      <w:r w:rsidR="00453912" w:rsidRPr="00216304">
        <w:rPr>
          <w:sz w:val="20"/>
          <w:szCs w:val="20"/>
          <w:lang w:bidi="ar-EG"/>
        </w:rPr>
        <w:t>Examination of the effect of fertilizer rate (</w:t>
      </w:r>
      <w:r w:rsidR="00C90CA1" w:rsidRPr="00C419B6">
        <w:rPr>
          <w:sz w:val="20"/>
          <w:szCs w:val="20"/>
          <w:lang w:bidi="ar-EG"/>
        </w:rPr>
        <w:t>T</w:t>
      </w:r>
      <w:r w:rsidR="00453912" w:rsidRPr="00C419B6">
        <w:rPr>
          <w:sz w:val="20"/>
          <w:szCs w:val="20"/>
          <w:lang w:bidi="ar-EG"/>
        </w:rPr>
        <w:t>a</w:t>
      </w:r>
      <w:r w:rsidR="00453912" w:rsidRPr="00216304">
        <w:rPr>
          <w:sz w:val="20"/>
          <w:szCs w:val="20"/>
          <w:lang w:bidi="ar-EG"/>
        </w:rPr>
        <w:t>ble, 7), the result has indicated that with increasing the rate of UF-fertilizer, the N, P and K-uptake values have increased either under DIS or SIS. Also, with increasing compost rate associated with UF-fertilizer treatments, the uptake of such nutrients has increased. However, this uptake at compost rate of 7.5 ton fed</w:t>
      </w:r>
      <w:r w:rsidR="00453912" w:rsidRPr="00216304">
        <w:rPr>
          <w:sz w:val="20"/>
          <w:szCs w:val="20"/>
          <w:vertAlign w:val="superscript"/>
          <w:lang w:bidi="ar-EG"/>
        </w:rPr>
        <w:t>-1</w:t>
      </w:r>
      <w:r w:rsidR="00453912" w:rsidRPr="00216304">
        <w:rPr>
          <w:sz w:val="20"/>
          <w:szCs w:val="20"/>
          <w:lang w:bidi="ar-EG"/>
        </w:rPr>
        <w:t xml:space="preserve"> and UF-rates of 120 and 180 kg fed</w:t>
      </w:r>
      <w:r w:rsidR="00453912" w:rsidRPr="00216304">
        <w:rPr>
          <w:sz w:val="20"/>
          <w:szCs w:val="20"/>
          <w:vertAlign w:val="superscript"/>
          <w:lang w:bidi="ar-EG"/>
        </w:rPr>
        <w:t>-1</w:t>
      </w:r>
      <w:r w:rsidR="00453912" w:rsidRPr="00216304">
        <w:rPr>
          <w:sz w:val="20"/>
          <w:szCs w:val="20"/>
          <w:lang w:bidi="ar-EG"/>
        </w:rPr>
        <w:t xml:space="preserve"> has slightly decreased which could be due to the expected effect of compost on li</w:t>
      </w:r>
      <w:r w:rsidR="00C419B6">
        <w:rPr>
          <w:sz w:val="20"/>
          <w:szCs w:val="20"/>
          <w:lang w:bidi="ar-EG"/>
        </w:rPr>
        <w:t>beration more nitrogen from UF-</w:t>
      </w:r>
      <w:r w:rsidR="00453912" w:rsidRPr="00216304">
        <w:rPr>
          <w:sz w:val="20"/>
          <w:szCs w:val="20"/>
          <w:lang w:bidi="ar-EG"/>
        </w:rPr>
        <w:t>fertilizer. This effect may lead to obtaining fewer yields and consequently fewer uptakes.</w:t>
      </w:r>
    </w:p>
    <w:p w:rsidR="00FB3EF0" w:rsidRPr="00216304" w:rsidRDefault="00453FD7" w:rsidP="00453FD7">
      <w:pPr>
        <w:adjustRightInd w:val="0"/>
        <w:snapToGrid w:val="0"/>
        <w:ind w:firstLine="720"/>
        <w:jc w:val="both"/>
        <w:rPr>
          <w:sz w:val="20"/>
          <w:szCs w:val="20"/>
          <w:lang w:eastAsia="zh-CN" w:bidi="ar-EG"/>
        </w:rPr>
      </w:pPr>
      <w:r>
        <w:rPr>
          <w:sz w:val="20"/>
          <w:szCs w:val="20"/>
          <w:lang w:bidi="ar-EG"/>
        </w:rPr>
        <w:t xml:space="preserve"> </w:t>
      </w:r>
      <w:r w:rsidR="00453912" w:rsidRPr="00216304">
        <w:rPr>
          <w:sz w:val="20"/>
          <w:szCs w:val="20"/>
          <w:lang w:bidi="ar-EG"/>
        </w:rPr>
        <w:t xml:space="preserve">In the matter of </w:t>
      </w:r>
      <w:r w:rsidR="00453912" w:rsidRPr="00216304">
        <w:rPr>
          <w:sz w:val="20"/>
          <w:szCs w:val="20"/>
        </w:rPr>
        <w:t xml:space="preserve">total N-uptake, data in Table, 7 show that the average values of total N- </w:t>
      </w:r>
      <w:r w:rsidR="00453912" w:rsidRPr="00216304">
        <w:rPr>
          <w:sz w:val="20"/>
          <w:szCs w:val="20"/>
        </w:rPr>
        <w:lastRenderedPageBreak/>
        <w:t>uptake (grain +straw) under DIS have been greater than that under SIS.</w:t>
      </w:r>
      <w:r w:rsidR="00453912" w:rsidRPr="00216304">
        <w:rPr>
          <w:sz w:val="20"/>
          <w:szCs w:val="20"/>
          <w:lang w:bidi="ar-EG"/>
        </w:rPr>
        <w:t xml:space="preserve"> The effect of different treatments on </w:t>
      </w:r>
      <w:r w:rsidR="00453912" w:rsidRPr="00216304">
        <w:rPr>
          <w:sz w:val="20"/>
          <w:szCs w:val="20"/>
        </w:rPr>
        <w:t>total N-uptake under both irrigation systems could be ranked in the following order: UF, 180 &gt; urea &gt; UF, 120 &gt; UF, 60 &gt; compost</w:t>
      </w:r>
      <w:r w:rsidR="00B117AD">
        <w:rPr>
          <w:rFonts w:hint="eastAsia"/>
          <w:sz w:val="20"/>
          <w:szCs w:val="20"/>
          <w:lang w:eastAsia="zh-CN"/>
        </w:rPr>
        <w:t>.</w:t>
      </w:r>
    </w:p>
    <w:p w:rsidR="00453912" w:rsidRPr="00216304" w:rsidRDefault="00FB3EF0" w:rsidP="00453FD7">
      <w:pPr>
        <w:adjustRightInd w:val="0"/>
        <w:snapToGrid w:val="0"/>
        <w:jc w:val="both"/>
        <w:rPr>
          <w:b/>
          <w:bCs/>
          <w:sz w:val="20"/>
          <w:szCs w:val="20"/>
          <w:lang w:bidi="ar-EG"/>
        </w:rPr>
      </w:pPr>
      <w:r w:rsidRPr="00216304">
        <w:rPr>
          <w:b/>
          <w:bCs/>
          <w:sz w:val="20"/>
          <w:szCs w:val="20"/>
          <w:lang w:bidi="ar-EG"/>
        </w:rPr>
        <w:t>3.3.2</w:t>
      </w:r>
      <w:r w:rsidR="00453912" w:rsidRPr="00216304">
        <w:rPr>
          <w:b/>
          <w:bCs/>
          <w:sz w:val="20"/>
          <w:szCs w:val="20"/>
          <w:lang w:bidi="ar-EG"/>
        </w:rPr>
        <w:t xml:space="preserve"> Peanut:</w:t>
      </w:r>
    </w:p>
    <w:p w:rsidR="00337F85" w:rsidRDefault="00453912" w:rsidP="00453FD7">
      <w:pPr>
        <w:adjustRightInd w:val="0"/>
        <w:snapToGrid w:val="0"/>
        <w:ind w:firstLine="426"/>
        <w:jc w:val="both"/>
        <w:rPr>
          <w:sz w:val="20"/>
          <w:szCs w:val="20"/>
          <w:lang w:eastAsia="zh-CN" w:bidi="ar-EG"/>
        </w:rPr>
      </w:pPr>
      <w:r w:rsidRPr="00216304">
        <w:rPr>
          <w:sz w:val="20"/>
          <w:szCs w:val="20"/>
          <w:lang w:bidi="ar-EG"/>
        </w:rPr>
        <w:t>Peanut crop has grown on the residual part of UF-fertilizer nitrogen on UF-treatments plots or taken activating dose (15</w:t>
      </w:r>
      <w:r w:rsidR="009C33A3">
        <w:rPr>
          <w:sz w:val="20"/>
          <w:szCs w:val="20"/>
          <w:lang w:bidi="ar-EG"/>
        </w:rPr>
        <w:t xml:space="preserve"> </w:t>
      </w:r>
      <w:r w:rsidRPr="00216304">
        <w:rPr>
          <w:sz w:val="20"/>
          <w:szCs w:val="20"/>
          <w:lang w:bidi="ar-EG"/>
        </w:rPr>
        <w:t>kg N fed</w:t>
      </w:r>
      <w:r w:rsidRPr="00216304">
        <w:rPr>
          <w:sz w:val="20"/>
          <w:szCs w:val="20"/>
          <w:vertAlign w:val="superscript"/>
          <w:lang w:bidi="ar-EG"/>
        </w:rPr>
        <w:t>-1</w:t>
      </w:r>
      <w:r w:rsidRPr="00216304">
        <w:rPr>
          <w:sz w:val="20"/>
          <w:szCs w:val="20"/>
          <w:lang w:bidi="ar-EG"/>
        </w:rPr>
        <w:t xml:space="preserve">) from urea fertilizer for </w:t>
      </w:r>
      <w:r w:rsidRPr="00216304">
        <w:rPr>
          <w:sz w:val="20"/>
          <w:szCs w:val="20"/>
          <w:lang w:bidi="ar-EG"/>
        </w:rPr>
        <w:lastRenderedPageBreak/>
        <w:t>that grown on urea trea</w:t>
      </w:r>
      <w:r w:rsidR="001929F0">
        <w:rPr>
          <w:sz w:val="20"/>
          <w:szCs w:val="20"/>
          <w:lang w:bidi="ar-EG"/>
        </w:rPr>
        <w:t>tment plots. Data presented in T</w:t>
      </w:r>
      <w:r w:rsidRPr="00216304">
        <w:rPr>
          <w:sz w:val="20"/>
          <w:szCs w:val="20"/>
          <w:lang w:bidi="ar-EG"/>
        </w:rPr>
        <w:t>able, 8 show that N-uptake average value in seeds yield under DIS has been greater than those under SIS, while P and K-uptake average values have nearly been in resemblance i.e.</w:t>
      </w:r>
      <w:r w:rsidR="00337F85">
        <w:rPr>
          <w:rFonts w:hint="eastAsia"/>
          <w:sz w:val="20"/>
          <w:szCs w:val="20"/>
          <w:lang w:eastAsia="zh-CN" w:bidi="ar-EG"/>
        </w:rPr>
        <w:t xml:space="preserve"> </w:t>
      </w:r>
      <w:r w:rsidR="00337F85" w:rsidRPr="006A1992">
        <w:rPr>
          <w:sz w:val="20"/>
          <w:szCs w:val="20"/>
          <w:lang w:bidi="ar-EG"/>
        </w:rPr>
        <w:t>there has been no significant difference. N, P and</w:t>
      </w:r>
      <w:r w:rsidR="00337F85">
        <w:rPr>
          <w:rFonts w:hint="eastAsia"/>
          <w:sz w:val="20"/>
          <w:szCs w:val="20"/>
          <w:lang w:eastAsia="zh-CN" w:bidi="ar-EG"/>
        </w:rPr>
        <w:t xml:space="preserve"> </w:t>
      </w:r>
      <w:r w:rsidR="00337F85" w:rsidRPr="006A1992">
        <w:rPr>
          <w:sz w:val="20"/>
          <w:szCs w:val="20"/>
          <w:lang w:bidi="ar-EG"/>
        </w:rPr>
        <w:t>K-uptake average values of straw yield under DIS have been greater than those under SIS with clear significant differences.</w:t>
      </w:r>
    </w:p>
    <w:p w:rsidR="00337F85" w:rsidRDefault="00337F85" w:rsidP="00453FD7">
      <w:pPr>
        <w:adjustRightInd w:val="0"/>
        <w:snapToGrid w:val="0"/>
        <w:ind w:firstLine="426"/>
        <w:jc w:val="both"/>
        <w:rPr>
          <w:sz w:val="20"/>
          <w:szCs w:val="20"/>
          <w:lang w:eastAsia="zh-CN" w:bidi="ar-EG"/>
        </w:rPr>
        <w:sectPr w:rsidR="00337F85" w:rsidSect="00337F85">
          <w:type w:val="continuous"/>
          <w:pgSz w:w="12240" w:h="15840" w:code="1"/>
          <w:pgMar w:top="1440" w:right="1440" w:bottom="1440" w:left="1440" w:header="720" w:footer="720" w:gutter="0"/>
          <w:cols w:num="2" w:space="576"/>
          <w:docGrid w:linePitch="360"/>
        </w:sectPr>
      </w:pPr>
    </w:p>
    <w:p w:rsidR="00E1621B" w:rsidRDefault="00E1621B" w:rsidP="00453FD7">
      <w:pPr>
        <w:adjustRightInd w:val="0"/>
        <w:snapToGrid w:val="0"/>
        <w:ind w:firstLine="426"/>
        <w:jc w:val="both"/>
        <w:rPr>
          <w:sz w:val="20"/>
          <w:szCs w:val="20"/>
          <w:lang w:eastAsia="zh-CN" w:bidi="ar-EG"/>
        </w:rPr>
      </w:pPr>
    </w:p>
    <w:p w:rsidR="00C60D38" w:rsidRDefault="00815D11" w:rsidP="00453FD7">
      <w:pPr>
        <w:adjustRightInd w:val="0"/>
        <w:snapToGrid w:val="0"/>
        <w:jc w:val="both"/>
        <w:rPr>
          <w:b/>
          <w:bCs/>
          <w:sz w:val="18"/>
          <w:szCs w:val="18"/>
          <w:lang w:bidi="ar-EG"/>
        </w:rPr>
      </w:pPr>
      <w:r w:rsidRPr="00C81B07">
        <w:rPr>
          <w:b/>
          <w:bCs/>
          <w:sz w:val="18"/>
          <w:szCs w:val="18"/>
          <w:lang w:bidi="ar-EG"/>
        </w:rPr>
        <w:t>Table 4</w:t>
      </w:r>
      <w:r w:rsidR="00D36860" w:rsidRPr="00C81B07">
        <w:rPr>
          <w:b/>
          <w:bCs/>
          <w:sz w:val="18"/>
          <w:szCs w:val="18"/>
          <w:lang w:bidi="ar-EG"/>
        </w:rPr>
        <w:t xml:space="preserve"> Total </w:t>
      </w:r>
      <w:r w:rsidR="00AE6649" w:rsidRPr="00C81B07">
        <w:rPr>
          <w:b/>
          <w:bCs/>
          <w:sz w:val="18"/>
          <w:szCs w:val="18"/>
          <w:lang w:bidi="ar-EG"/>
        </w:rPr>
        <w:t>Yields</w:t>
      </w:r>
      <w:r w:rsidR="00D36860" w:rsidRPr="00C81B07">
        <w:rPr>
          <w:b/>
          <w:bCs/>
          <w:sz w:val="18"/>
          <w:szCs w:val="18"/>
          <w:lang w:bidi="ar-EG"/>
        </w:rPr>
        <w:t xml:space="preserve"> of Both Wheat &amp; Peanut C</w:t>
      </w:r>
      <w:r w:rsidR="00C33018" w:rsidRPr="00C81B07">
        <w:rPr>
          <w:b/>
          <w:bCs/>
          <w:sz w:val="18"/>
          <w:szCs w:val="18"/>
          <w:lang w:bidi="ar-EG"/>
        </w:rPr>
        <w:t xml:space="preserve">rops and </w:t>
      </w:r>
      <w:r w:rsidR="00D36860" w:rsidRPr="00C81B07">
        <w:rPr>
          <w:b/>
          <w:bCs/>
          <w:sz w:val="18"/>
          <w:szCs w:val="18"/>
        </w:rPr>
        <w:t>R</w:t>
      </w:r>
      <w:r w:rsidR="00C33018" w:rsidRPr="00C81B07">
        <w:rPr>
          <w:b/>
          <w:bCs/>
          <w:sz w:val="18"/>
          <w:szCs w:val="18"/>
        </w:rPr>
        <w:t xml:space="preserve">elative </w:t>
      </w:r>
      <w:r w:rsidR="00D36860" w:rsidRPr="00C81B07">
        <w:rPr>
          <w:b/>
          <w:bCs/>
          <w:sz w:val="18"/>
          <w:szCs w:val="18"/>
        </w:rPr>
        <w:t>I</w:t>
      </w:r>
      <w:r w:rsidR="004721A7" w:rsidRPr="00C81B07">
        <w:rPr>
          <w:b/>
          <w:bCs/>
          <w:sz w:val="18"/>
          <w:szCs w:val="18"/>
        </w:rPr>
        <w:t xml:space="preserve">ncrease </w:t>
      </w:r>
      <w:r w:rsidR="00BB709B" w:rsidRPr="00C81B07">
        <w:rPr>
          <w:b/>
          <w:bCs/>
          <w:sz w:val="18"/>
          <w:szCs w:val="18"/>
        </w:rPr>
        <w:t>%</w:t>
      </w:r>
      <w:r w:rsidR="00D36860" w:rsidRPr="00C81B07">
        <w:rPr>
          <w:b/>
          <w:bCs/>
          <w:sz w:val="18"/>
          <w:szCs w:val="18"/>
          <w:lang w:bidi="ar-EG"/>
        </w:rPr>
        <w:t xml:space="preserve"> of Compost &amp;UF-T</w:t>
      </w:r>
      <w:r w:rsidR="00C33018" w:rsidRPr="00C81B07">
        <w:rPr>
          <w:b/>
          <w:bCs/>
          <w:sz w:val="18"/>
          <w:szCs w:val="18"/>
          <w:lang w:bidi="ar-EG"/>
        </w:rPr>
        <w:t xml:space="preserve">reatments </w:t>
      </w:r>
    </w:p>
    <w:p w:rsidR="00C33018" w:rsidRPr="00C81B07" w:rsidRDefault="00D36860" w:rsidP="00453FD7">
      <w:pPr>
        <w:adjustRightInd w:val="0"/>
        <w:snapToGrid w:val="0"/>
        <w:jc w:val="both"/>
        <w:rPr>
          <w:b/>
          <w:bCs/>
          <w:sz w:val="18"/>
          <w:szCs w:val="18"/>
          <w:lang w:bidi="ar-EG"/>
        </w:rPr>
      </w:pPr>
      <w:r w:rsidRPr="00C81B07">
        <w:rPr>
          <w:b/>
          <w:bCs/>
          <w:sz w:val="18"/>
          <w:szCs w:val="18"/>
        </w:rPr>
        <w:t>Y</w:t>
      </w:r>
      <w:r w:rsidR="00C33018" w:rsidRPr="00C81B07">
        <w:rPr>
          <w:b/>
          <w:bCs/>
          <w:sz w:val="18"/>
          <w:szCs w:val="18"/>
        </w:rPr>
        <w:t xml:space="preserve">ield </w:t>
      </w:r>
      <w:r w:rsidRPr="00C81B07">
        <w:rPr>
          <w:b/>
          <w:bCs/>
          <w:sz w:val="18"/>
          <w:szCs w:val="18"/>
        </w:rPr>
        <w:t>C</w:t>
      </w:r>
      <w:r w:rsidR="00BB709B" w:rsidRPr="00C81B07">
        <w:rPr>
          <w:b/>
          <w:bCs/>
          <w:sz w:val="18"/>
          <w:szCs w:val="18"/>
        </w:rPr>
        <w:t>alculated of</w:t>
      </w:r>
      <w:r w:rsidRPr="00C81B07">
        <w:rPr>
          <w:b/>
          <w:bCs/>
          <w:sz w:val="18"/>
          <w:szCs w:val="18"/>
        </w:rPr>
        <w:t xml:space="preserve"> </w:t>
      </w:r>
      <w:r w:rsidR="00C60D38" w:rsidRPr="00C81B07">
        <w:rPr>
          <w:b/>
          <w:bCs/>
          <w:sz w:val="18"/>
          <w:szCs w:val="18"/>
        </w:rPr>
        <w:t>Urea</w:t>
      </w:r>
      <w:r w:rsidR="00C60D38" w:rsidRPr="00C81B07">
        <w:rPr>
          <w:b/>
          <w:bCs/>
          <w:sz w:val="18"/>
          <w:szCs w:val="18"/>
          <w:lang w:bidi="ar-EG"/>
        </w:rPr>
        <w:t xml:space="preserve"> Treatment</w:t>
      </w:r>
      <w:r w:rsidRPr="00C81B07">
        <w:rPr>
          <w:b/>
          <w:bCs/>
          <w:sz w:val="18"/>
          <w:szCs w:val="18"/>
        </w:rPr>
        <w:t xml:space="preserve"> Y</w:t>
      </w:r>
      <w:r w:rsidR="00BA3A98" w:rsidRPr="00C81B07">
        <w:rPr>
          <w:b/>
          <w:bCs/>
          <w:sz w:val="18"/>
          <w:szCs w:val="18"/>
        </w:rPr>
        <w:t>ield</w:t>
      </w:r>
      <w:r w:rsidR="00B15211" w:rsidRPr="00C81B07">
        <w:rPr>
          <w:b/>
          <w:bCs/>
          <w:sz w:val="18"/>
          <w:szCs w:val="18"/>
          <w:lang w:bidi="ar-EG"/>
        </w:rPr>
        <w:t>.</w:t>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804"/>
        <w:gridCol w:w="865"/>
        <w:gridCol w:w="535"/>
        <w:gridCol w:w="543"/>
        <w:gridCol w:w="742"/>
        <w:gridCol w:w="1144"/>
        <w:gridCol w:w="543"/>
        <w:gridCol w:w="543"/>
        <w:gridCol w:w="742"/>
        <w:gridCol w:w="2453"/>
      </w:tblGrid>
      <w:tr w:rsidR="00C33018" w:rsidRPr="00B117AD" w:rsidTr="00337F85">
        <w:trPr>
          <w:trHeight w:val="177"/>
          <w:jc w:val="center"/>
        </w:trPr>
        <w:tc>
          <w:tcPr>
            <w:tcW w:w="0" w:type="auto"/>
            <w:gridSpan w:val="3"/>
            <w:tcBorders>
              <w:top w:val="single" w:sz="12" w:space="0" w:color="000000"/>
              <w:left w:val="single" w:sz="12" w:space="0" w:color="000000"/>
              <w:right w:val="single" w:sz="12"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Treatments</w:t>
            </w:r>
          </w:p>
        </w:tc>
        <w:tc>
          <w:tcPr>
            <w:tcW w:w="0" w:type="auto"/>
            <w:gridSpan w:val="3"/>
            <w:vMerge w:val="restart"/>
            <w:tcBorders>
              <w:top w:val="single" w:sz="12" w:space="0" w:color="000000"/>
              <w:left w:val="single" w:sz="12" w:space="0" w:color="auto"/>
              <w:right w:val="single" w:sz="4" w:space="0" w:color="auto"/>
            </w:tcBorders>
            <w:vAlign w:val="center"/>
          </w:tcPr>
          <w:p w:rsidR="00C33018" w:rsidRPr="00B117AD" w:rsidRDefault="00AE6649" w:rsidP="00453FD7">
            <w:pPr>
              <w:adjustRightInd w:val="0"/>
              <w:snapToGrid w:val="0"/>
              <w:jc w:val="center"/>
              <w:rPr>
                <w:sz w:val="14"/>
                <w:szCs w:val="14"/>
              </w:rPr>
            </w:pPr>
            <w:r w:rsidRPr="00B117AD">
              <w:rPr>
                <w:sz w:val="14"/>
                <w:szCs w:val="14"/>
              </w:rPr>
              <w:t>Wheat</w:t>
            </w:r>
            <w:r w:rsidR="00453FD7" w:rsidRPr="00B117AD">
              <w:rPr>
                <w:sz w:val="14"/>
                <w:szCs w:val="14"/>
              </w:rPr>
              <w:t xml:space="preserve"> </w:t>
            </w:r>
            <w:r w:rsidRPr="00B117AD">
              <w:rPr>
                <w:sz w:val="14"/>
                <w:szCs w:val="14"/>
              </w:rPr>
              <w:t xml:space="preserve">(ton </w:t>
            </w:r>
            <w:r w:rsidR="00C33018" w:rsidRPr="00B117AD">
              <w:rPr>
                <w:sz w:val="14"/>
                <w:szCs w:val="14"/>
              </w:rPr>
              <w:t>fed</w:t>
            </w:r>
            <w:r w:rsidRPr="00B117AD">
              <w:rPr>
                <w:sz w:val="14"/>
                <w:szCs w:val="14"/>
                <w:vertAlign w:val="superscript"/>
              </w:rPr>
              <w:t>-1</w:t>
            </w:r>
            <w:r w:rsidRPr="00B117AD">
              <w:rPr>
                <w:sz w:val="14"/>
                <w:szCs w:val="14"/>
              </w:rPr>
              <w:t>)</w:t>
            </w:r>
          </w:p>
        </w:tc>
        <w:tc>
          <w:tcPr>
            <w:tcW w:w="0" w:type="auto"/>
            <w:vMerge w:val="restart"/>
            <w:tcBorders>
              <w:top w:val="single" w:sz="12" w:space="0" w:color="000000"/>
              <w:left w:val="single" w:sz="4" w:space="0" w:color="auto"/>
              <w:right w:val="single" w:sz="4" w:space="0" w:color="auto"/>
            </w:tcBorders>
            <w:vAlign w:val="center"/>
          </w:tcPr>
          <w:p w:rsidR="00C33018" w:rsidRPr="00B117AD" w:rsidRDefault="00835696" w:rsidP="00453FD7">
            <w:pPr>
              <w:adjustRightInd w:val="0"/>
              <w:snapToGrid w:val="0"/>
              <w:jc w:val="center"/>
              <w:rPr>
                <w:sz w:val="14"/>
                <w:szCs w:val="14"/>
              </w:rPr>
            </w:pPr>
            <w:r w:rsidRPr="00B117AD">
              <w:rPr>
                <w:sz w:val="14"/>
                <w:szCs w:val="14"/>
              </w:rPr>
              <w:t xml:space="preserve">Yield </w:t>
            </w:r>
            <w:r w:rsidR="00C72E6B" w:rsidRPr="00B117AD">
              <w:rPr>
                <w:sz w:val="14"/>
                <w:szCs w:val="14"/>
              </w:rPr>
              <w:t>r</w:t>
            </w:r>
            <w:r w:rsidR="00C33018" w:rsidRPr="00B117AD">
              <w:rPr>
                <w:sz w:val="14"/>
                <w:szCs w:val="14"/>
              </w:rPr>
              <w:t>elative</w:t>
            </w:r>
          </w:p>
          <w:p w:rsidR="00C60D38" w:rsidRPr="00B117AD" w:rsidRDefault="004721A7" w:rsidP="00453FD7">
            <w:pPr>
              <w:adjustRightInd w:val="0"/>
              <w:snapToGrid w:val="0"/>
              <w:jc w:val="center"/>
              <w:rPr>
                <w:sz w:val="14"/>
                <w:szCs w:val="14"/>
              </w:rPr>
            </w:pPr>
            <w:r w:rsidRPr="00B117AD">
              <w:rPr>
                <w:sz w:val="14"/>
                <w:szCs w:val="14"/>
              </w:rPr>
              <w:t>increase calculated</w:t>
            </w:r>
          </w:p>
          <w:p w:rsidR="00C33018" w:rsidRPr="00B117AD" w:rsidRDefault="00C33018" w:rsidP="00453FD7">
            <w:pPr>
              <w:adjustRightInd w:val="0"/>
              <w:snapToGrid w:val="0"/>
              <w:jc w:val="center"/>
              <w:rPr>
                <w:sz w:val="14"/>
                <w:szCs w:val="14"/>
              </w:rPr>
            </w:pPr>
            <w:r w:rsidRPr="00B117AD">
              <w:rPr>
                <w:sz w:val="14"/>
                <w:szCs w:val="14"/>
              </w:rPr>
              <w:t>o</w:t>
            </w:r>
            <w:r w:rsidR="009E5DAD" w:rsidRPr="00B117AD">
              <w:rPr>
                <w:sz w:val="14"/>
                <w:szCs w:val="14"/>
              </w:rPr>
              <w:t>f urea</w:t>
            </w:r>
            <w:r w:rsidRPr="00B117AD">
              <w:rPr>
                <w:sz w:val="14"/>
                <w:szCs w:val="14"/>
              </w:rPr>
              <w:t>(%)</w:t>
            </w:r>
          </w:p>
        </w:tc>
        <w:tc>
          <w:tcPr>
            <w:tcW w:w="0" w:type="auto"/>
            <w:gridSpan w:val="3"/>
            <w:vMerge w:val="restart"/>
            <w:tcBorders>
              <w:top w:val="single" w:sz="12" w:space="0" w:color="000000"/>
              <w:left w:val="single" w:sz="4" w:space="0" w:color="auto"/>
              <w:right w:val="single" w:sz="4" w:space="0" w:color="auto"/>
            </w:tcBorders>
            <w:vAlign w:val="center"/>
          </w:tcPr>
          <w:p w:rsidR="00C33018" w:rsidRPr="00B117AD" w:rsidRDefault="00AE6649" w:rsidP="00453FD7">
            <w:pPr>
              <w:adjustRightInd w:val="0"/>
              <w:snapToGrid w:val="0"/>
              <w:jc w:val="center"/>
              <w:rPr>
                <w:sz w:val="14"/>
                <w:szCs w:val="14"/>
              </w:rPr>
            </w:pPr>
            <w:r w:rsidRPr="00B117AD">
              <w:rPr>
                <w:sz w:val="14"/>
                <w:szCs w:val="14"/>
              </w:rPr>
              <w:t>Peanut</w:t>
            </w:r>
            <w:r w:rsidR="00453FD7" w:rsidRPr="00B117AD">
              <w:rPr>
                <w:sz w:val="14"/>
                <w:szCs w:val="14"/>
              </w:rPr>
              <w:t xml:space="preserve"> </w:t>
            </w:r>
            <w:r w:rsidRPr="00B117AD">
              <w:rPr>
                <w:sz w:val="14"/>
                <w:szCs w:val="14"/>
              </w:rPr>
              <w:t xml:space="preserve">(ton </w:t>
            </w:r>
            <w:r w:rsidR="00C33018" w:rsidRPr="00B117AD">
              <w:rPr>
                <w:sz w:val="14"/>
                <w:szCs w:val="14"/>
              </w:rPr>
              <w:t>fed</w:t>
            </w:r>
            <w:r w:rsidRPr="00B117AD">
              <w:rPr>
                <w:sz w:val="14"/>
                <w:szCs w:val="14"/>
                <w:vertAlign w:val="superscript"/>
              </w:rPr>
              <w:t>-1</w:t>
            </w:r>
            <w:r w:rsidR="00C33018" w:rsidRPr="00B117AD">
              <w:rPr>
                <w:sz w:val="14"/>
                <w:szCs w:val="14"/>
              </w:rPr>
              <w:t>)</w:t>
            </w:r>
          </w:p>
        </w:tc>
        <w:tc>
          <w:tcPr>
            <w:tcW w:w="0" w:type="auto"/>
            <w:vMerge w:val="restart"/>
            <w:tcBorders>
              <w:top w:val="single" w:sz="12" w:space="0" w:color="000000"/>
              <w:left w:val="single" w:sz="4" w:space="0" w:color="auto"/>
              <w:right w:val="single" w:sz="12" w:space="0" w:color="000000"/>
            </w:tcBorders>
            <w:vAlign w:val="center"/>
          </w:tcPr>
          <w:p w:rsidR="00C33018" w:rsidRPr="00B117AD" w:rsidRDefault="001251A6" w:rsidP="00337F85">
            <w:pPr>
              <w:adjustRightInd w:val="0"/>
              <w:snapToGrid w:val="0"/>
              <w:jc w:val="center"/>
              <w:rPr>
                <w:sz w:val="14"/>
                <w:szCs w:val="14"/>
              </w:rPr>
            </w:pPr>
            <w:r w:rsidRPr="00B117AD">
              <w:rPr>
                <w:sz w:val="14"/>
                <w:szCs w:val="14"/>
              </w:rPr>
              <w:t>Yield</w:t>
            </w:r>
            <w:r w:rsidR="00C60D38" w:rsidRPr="00B117AD">
              <w:rPr>
                <w:sz w:val="14"/>
                <w:szCs w:val="14"/>
              </w:rPr>
              <w:t xml:space="preserve"> </w:t>
            </w:r>
            <w:r w:rsidRPr="00B117AD">
              <w:rPr>
                <w:sz w:val="14"/>
                <w:szCs w:val="14"/>
              </w:rPr>
              <w:t xml:space="preserve">relative increase </w:t>
            </w:r>
            <w:r w:rsidR="00C60D38" w:rsidRPr="00B117AD">
              <w:rPr>
                <w:sz w:val="14"/>
                <w:szCs w:val="14"/>
              </w:rPr>
              <w:t>calculat</w:t>
            </w:r>
            <w:r w:rsidRPr="00B117AD">
              <w:rPr>
                <w:sz w:val="14"/>
                <w:szCs w:val="14"/>
              </w:rPr>
              <w:t>ed</w:t>
            </w:r>
            <w:r w:rsidR="00337F85" w:rsidRPr="00B117AD">
              <w:rPr>
                <w:rFonts w:hint="eastAsia"/>
                <w:sz w:val="14"/>
                <w:szCs w:val="14"/>
                <w:lang w:eastAsia="zh-CN"/>
              </w:rPr>
              <w:t xml:space="preserve"> </w:t>
            </w:r>
            <w:r w:rsidR="00C33018" w:rsidRPr="00B117AD">
              <w:rPr>
                <w:sz w:val="14"/>
                <w:szCs w:val="14"/>
              </w:rPr>
              <w:t>o</w:t>
            </w:r>
            <w:r w:rsidR="009E5DAD" w:rsidRPr="00B117AD">
              <w:rPr>
                <w:sz w:val="14"/>
                <w:szCs w:val="14"/>
              </w:rPr>
              <w:t xml:space="preserve">f </w:t>
            </w:r>
            <w:r w:rsidRPr="00B117AD">
              <w:rPr>
                <w:sz w:val="14"/>
                <w:szCs w:val="14"/>
              </w:rPr>
              <w:t xml:space="preserve">urea </w:t>
            </w:r>
            <w:r w:rsidR="00AE6649" w:rsidRPr="00B117AD">
              <w:rPr>
                <w:sz w:val="14"/>
                <w:szCs w:val="14"/>
              </w:rPr>
              <w:t>yield</w:t>
            </w:r>
            <w:r w:rsidRPr="00B117AD">
              <w:rPr>
                <w:sz w:val="14"/>
                <w:szCs w:val="14"/>
              </w:rPr>
              <w:t xml:space="preserve"> (</w:t>
            </w:r>
            <w:r w:rsidR="00C33018" w:rsidRPr="00B117AD">
              <w:rPr>
                <w:sz w:val="14"/>
                <w:szCs w:val="14"/>
              </w:rPr>
              <w:t>%)</w:t>
            </w:r>
          </w:p>
        </w:tc>
      </w:tr>
      <w:tr w:rsidR="00C33018" w:rsidRPr="00B117AD" w:rsidTr="00337F85">
        <w:trPr>
          <w:trHeight w:val="230"/>
          <w:jc w:val="center"/>
        </w:trPr>
        <w:tc>
          <w:tcPr>
            <w:tcW w:w="0" w:type="auto"/>
            <w:vMerge w:val="restart"/>
            <w:tcBorders>
              <w:left w:val="single" w:sz="12" w:space="0" w:color="000000"/>
            </w:tcBorders>
            <w:vAlign w:val="center"/>
          </w:tcPr>
          <w:p w:rsidR="00AE6649" w:rsidRPr="00B117AD" w:rsidRDefault="00C33018" w:rsidP="00453FD7">
            <w:pPr>
              <w:adjustRightInd w:val="0"/>
              <w:snapToGrid w:val="0"/>
              <w:jc w:val="center"/>
              <w:rPr>
                <w:sz w:val="14"/>
                <w:szCs w:val="14"/>
              </w:rPr>
            </w:pPr>
            <w:r w:rsidRPr="00B117AD">
              <w:rPr>
                <w:sz w:val="14"/>
                <w:szCs w:val="14"/>
              </w:rPr>
              <w:t>Irrigation</w:t>
            </w:r>
            <w:r w:rsidR="00453FD7" w:rsidRPr="00B117AD">
              <w:rPr>
                <w:sz w:val="14"/>
                <w:szCs w:val="14"/>
              </w:rPr>
              <w:t xml:space="preserve"> </w:t>
            </w:r>
            <w:r w:rsidRPr="00B117AD">
              <w:rPr>
                <w:sz w:val="14"/>
                <w:szCs w:val="14"/>
              </w:rPr>
              <w:t>(A)</w:t>
            </w:r>
          </w:p>
        </w:tc>
        <w:tc>
          <w:tcPr>
            <w:tcW w:w="0" w:type="auto"/>
            <w:vMerge w:val="restart"/>
            <w:vAlign w:val="center"/>
          </w:tcPr>
          <w:p w:rsidR="00C33018" w:rsidRPr="00B117AD" w:rsidRDefault="00C33018" w:rsidP="00453FD7">
            <w:pPr>
              <w:adjustRightInd w:val="0"/>
              <w:snapToGrid w:val="0"/>
              <w:jc w:val="center"/>
              <w:rPr>
                <w:sz w:val="14"/>
                <w:szCs w:val="14"/>
              </w:rPr>
            </w:pPr>
            <w:r w:rsidRPr="00B117AD">
              <w:rPr>
                <w:sz w:val="14"/>
                <w:szCs w:val="14"/>
              </w:rPr>
              <w:t>N-form</w:t>
            </w:r>
          </w:p>
          <w:p w:rsidR="00C33018" w:rsidRPr="00B117AD" w:rsidRDefault="00835696" w:rsidP="00B117AD">
            <w:pPr>
              <w:adjustRightInd w:val="0"/>
              <w:snapToGrid w:val="0"/>
              <w:jc w:val="center"/>
              <w:rPr>
                <w:sz w:val="14"/>
                <w:szCs w:val="14"/>
              </w:rPr>
            </w:pPr>
            <w:r w:rsidRPr="00B117AD">
              <w:rPr>
                <w:sz w:val="14"/>
                <w:szCs w:val="14"/>
              </w:rPr>
              <w:t>Kg fed</w:t>
            </w:r>
            <w:r w:rsidRPr="00B117AD">
              <w:rPr>
                <w:sz w:val="14"/>
                <w:szCs w:val="14"/>
                <w:vertAlign w:val="superscript"/>
              </w:rPr>
              <w:t>-1</w:t>
            </w:r>
            <w:r w:rsidR="00C33018" w:rsidRPr="00B117AD">
              <w:rPr>
                <w:sz w:val="14"/>
                <w:szCs w:val="14"/>
              </w:rPr>
              <w:t>(B)</w:t>
            </w:r>
          </w:p>
        </w:tc>
        <w:tc>
          <w:tcPr>
            <w:tcW w:w="0" w:type="auto"/>
            <w:vMerge w:val="restart"/>
            <w:tcBorders>
              <w:right w:val="single" w:sz="12" w:space="0" w:color="auto"/>
            </w:tcBorders>
            <w:vAlign w:val="center"/>
          </w:tcPr>
          <w:p w:rsidR="00074DA3" w:rsidRPr="00B117AD" w:rsidRDefault="00C33018" w:rsidP="00453FD7">
            <w:pPr>
              <w:adjustRightInd w:val="0"/>
              <w:snapToGrid w:val="0"/>
              <w:jc w:val="center"/>
              <w:rPr>
                <w:sz w:val="14"/>
                <w:szCs w:val="14"/>
              </w:rPr>
            </w:pPr>
            <w:r w:rsidRPr="00B117AD">
              <w:rPr>
                <w:sz w:val="14"/>
                <w:szCs w:val="14"/>
              </w:rPr>
              <w:t>Compos</w:t>
            </w:r>
            <w:r w:rsidR="00074DA3" w:rsidRPr="00B117AD">
              <w:rPr>
                <w:sz w:val="14"/>
                <w:szCs w:val="14"/>
              </w:rPr>
              <w:t>t</w:t>
            </w:r>
          </w:p>
          <w:p w:rsidR="00C33018" w:rsidRPr="00B117AD" w:rsidRDefault="00E41ADE" w:rsidP="00337F85">
            <w:pPr>
              <w:adjustRightInd w:val="0"/>
              <w:snapToGrid w:val="0"/>
              <w:rPr>
                <w:sz w:val="14"/>
                <w:szCs w:val="14"/>
              </w:rPr>
            </w:pPr>
            <w:r w:rsidRPr="00B117AD">
              <w:rPr>
                <w:sz w:val="14"/>
                <w:szCs w:val="14"/>
              </w:rPr>
              <w:t>T</w:t>
            </w:r>
            <w:r w:rsidR="00074DA3" w:rsidRPr="00B117AD">
              <w:rPr>
                <w:sz w:val="14"/>
                <w:szCs w:val="14"/>
              </w:rPr>
              <w:t>on</w:t>
            </w:r>
            <w:r w:rsidRPr="00B117AD">
              <w:rPr>
                <w:sz w:val="14"/>
                <w:szCs w:val="14"/>
              </w:rPr>
              <w:t xml:space="preserve"> f</w:t>
            </w:r>
            <w:r w:rsidR="00C33018" w:rsidRPr="00B117AD">
              <w:rPr>
                <w:sz w:val="14"/>
                <w:szCs w:val="14"/>
              </w:rPr>
              <w:t>ed</w:t>
            </w:r>
            <w:r w:rsidR="00C33018" w:rsidRPr="00B117AD">
              <w:rPr>
                <w:sz w:val="14"/>
                <w:szCs w:val="14"/>
                <w:vertAlign w:val="superscript"/>
              </w:rPr>
              <w:t>-1</w:t>
            </w:r>
            <w:r w:rsidR="00C33018" w:rsidRPr="00B117AD">
              <w:rPr>
                <w:sz w:val="14"/>
                <w:szCs w:val="14"/>
              </w:rPr>
              <w:t>(C)</w:t>
            </w:r>
          </w:p>
        </w:tc>
        <w:tc>
          <w:tcPr>
            <w:tcW w:w="0" w:type="auto"/>
            <w:gridSpan w:val="3"/>
            <w:vMerge/>
            <w:tcBorders>
              <w:left w:val="single" w:sz="12" w:space="0" w:color="auto"/>
              <w:right w:val="single" w:sz="4" w:space="0" w:color="auto"/>
            </w:tcBorders>
          </w:tcPr>
          <w:p w:rsidR="00C33018" w:rsidRPr="00B117AD" w:rsidRDefault="00C33018" w:rsidP="00453FD7">
            <w:pPr>
              <w:adjustRightInd w:val="0"/>
              <w:snapToGrid w:val="0"/>
              <w:jc w:val="center"/>
              <w:rPr>
                <w:sz w:val="14"/>
                <w:szCs w:val="14"/>
              </w:rPr>
            </w:pPr>
          </w:p>
        </w:tc>
        <w:tc>
          <w:tcPr>
            <w:tcW w:w="0" w:type="auto"/>
            <w:vMerge/>
            <w:tcBorders>
              <w:left w:val="single" w:sz="4" w:space="0" w:color="auto"/>
              <w:right w:val="single" w:sz="4" w:space="0" w:color="auto"/>
            </w:tcBorders>
          </w:tcPr>
          <w:p w:rsidR="00C33018" w:rsidRPr="00B117AD" w:rsidRDefault="00C33018" w:rsidP="00453FD7">
            <w:pPr>
              <w:adjustRightInd w:val="0"/>
              <w:snapToGrid w:val="0"/>
              <w:jc w:val="center"/>
              <w:rPr>
                <w:sz w:val="14"/>
                <w:szCs w:val="14"/>
              </w:rPr>
            </w:pPr>
          </w:p>
        </w:tc>
        <w:tc>
          <w:tcPr>
            <w:tcW w:w="0" w:type="auto"/>
            <w:gridSpan w:val="3"/>
            <w:vMerge/>
            <w:tcBorders>
              <w:left w:val="single" w:sz="4" w:space="0" w:color="auto"/>
              <w:right w:val="single" w:sz="4" w:space="0" w:color="auto"/>
            </w:tcBorders>
          </w:tcPr>
          <w:p w:rsidR="00C33018" w:rsidRPr="00B117AD" w:rsidRDefault="00C33018" w:rsidP="00453FD7">
            <w:pPr>
              <w:adjustRightInd w:val="0"/>
              <w:snapToGrid w:val="0"/>
              <w:jc w:val="center"/>
              <w:rPr>
                <w:sz w:val="14"/>
                <w:szCs w:val="14"/>
              </w:rPr>
            </w:pPr>
          </w:p>
        </w:tc>
        <w:tc>
          <w:tcPr>
            <w:tcW w:w="0" w:type="auto"/>
            <w:vMerge/>
            <w:tcBorders>
              <w:left w:val="single" w:sz="4" w:space="0" w:color="auto"/>
              <w:right w:val="single" w:sz="12" w:space="0" w:color="000000"/>
            </w:tcBorders>
          </w:tcPr>
          <w:p w:rsidR="00C33018" w:rsidRPr="00B117AD" w:rsidRDefault="00C33018" w:rsidP="00453FD7">
            <w:pPr>
              <w:adjustRightInd w:val="0"/>
              <w:snapToGrid w:val="0"/>
              <w:jc w:val="center"/>
              <w:rPr>
                <w:sz w:val="14"/>
                <w:szCs w:val="14"/>
              </w:rPr>
            </w:pPr>
          </w:p>
        </w:tc>
      </w:tr>
      <w:tr w:rsidR="00C33018" w:rsidRPr="00B117AD" w:rsidTr="00337F85">
        <w:trPr>
          <w:trHeight w:val="206"/>
          <w:jc w:val="center"/>
        </w:trPr>
        <w:tc>
          <w:tcPr>
            <w:tcW w:w="0" w:type="auto"/>
            <w:vMerge/>
            <w:tcBorders>
              <w:left w:val="single" w:sz="12" w:space="0" w:color="000000"/>
              <w:bottom w:val="single" w:sz="12" w:space="0" w:color="auto"/>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left w:val="single" w:sz="12" w:space="0" w:color="auto"/>
              <w:bottom w:val="single" w:sz="12"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Grain</w:t>
            </w:r>
          </w:p>
        </w:tc>
        <w:tc>
          <w:tcPr>
            <w:tcW w:w="0" w:type="auto"/>
            <w:tcBorders>
              <w:bottom w:val="single" w:sz="12"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Straw</w:t>
            </w:r>
          </w:p>
        </w:tc>
        <w:tc>
          <w:tcPr>
            <w:tcW w:w="0" w:type="auto"/>
            <w:tcBorders>
              <w:bottom w:val="single" w:sz="12" w:space="0" w:color="auto"/>
              <w:right w:val="single" w:sz="4"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Total yield</w:t>
            </w:r>
          </w:p>
        </w:tc>
        <w:tc>
          <w:tcPr>
            <w:tcW w:w="0" w:type="auto"/>
            <w:vMerge/>
            <w:tcBorders>
              <w:left w:val="single" w:sz="4"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p>
        </w:tc>
        <w:tc>
          <w:tcPr>
            <w:tcW w:w="0" w:type="auto"/>
            <w:tcBorders>
              <w:left w:val="single" w:sz="4" w:space="0" w:color="auto"/>
              <w:bottom w:val="single" w:sz="12" w:space="0" w:color="auto"/>
            </w:tcBorders>
            <w:vAlign w:val="center"/>
          </w:tcPr>
          <w:p w:rsidR="00C33018" w:rsidRPr="00B117AD" w:rsidRDefault="00C90CA1" w:rsidP="00453FD7">
            <w:pPr>
              <w:adjustRightInd w:val="0"/>
              <w:snapToGrid w:val="0"/>
              <w:jc w:val="center"/>
              <w:rPr>
                <w:sz w:val="14"/>
                <w:szCs w:val="14"/>
              </w:rPr>
            </w:pPr>
            <w:r w:rsidRPr="00B117AD">
              <w:rPr>
                <w:sz w:val="14"/>
                <w:szCs w:val="14"/>
              </w:rPr>
              <w:t>S</w:t>
            </w:r>
            <w:r w:rsidR="00944A00" w:rsidRPr="00B117AD">
              <w:rPr>
                <w:sz w:val="14"/>
                <w:szCs w:val="14"/>
              </w:rPr>
              <w:t>eeds</w:t>
            </w:r>
          </w:p>
        </w:tc>
        <w:tc>
          <w:tcPr>
            <w:tcW w:w="0" w:type="auto"/>
            <w:tcBorders>
              <w:bottom w:val="single" w:sz="12"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Straw</w:t>
            </w:r>
          </w:p>
        </w:tc>
        <w:tc>
          <w:tcPr>
            <w:tcW w:w="0" w:type="auto"/>
            <w:tcBorders>
              <w:bottom w:val="single" w:sz="12" w:space="0" w:color="auto"/>
              <w:right w:val="single" w:sz="4"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Total yield</w:t>
            </w:r>
          </w:p>
        </w:tc>
        <w:tc>
          <w:tcPr>
            <w:tcW w:w="0" w:type="auto"/>
            <w:vMerge/>
            <w:tcBorders>
              <w:left w:val="single" w:sz="4"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p>
        </w:tc>
      </w:tr>
      <w:tr w:rsidR="00885917" w:rsidRPr="00B117AD" w:rsidTr="00337F85">
        <w:trPr>
          <w:trHeight w:val="170"/>
          <w:jc w:val="center"/>
        </w:trPr>
        <w:tc>
          <w:tcPr>
            <w:tcW w:w="0" w:type="auto"/>
            <w:vMerge w:val="restart"/>
            <w:tcBorders>
              <w:top w:val="single" w:sz="12" w:space="0" w:color="auto"/>
              <w:left w:val="single" w:sz="12" w:space="0" w:color="000000"/>
            </w:tcBorders>
            <w:textDirection w:val="tbRl"/>
            <w:vAlign w:val="center"/>
          </w:tcPr>
          <w:p w:rsidR="00885917" w:rsidRPr="00B117AD" w:rsidRDefault="00885917" w:rsidP="00453FD7">
            <w:pPr>
              <w:adjustRightInd w:val="0"/>
              <w:snapToGrid w:val="0"/>
              <w:jc w:val="center"/>
              <w:rPr>
                <w:sz w:val="14"/>
                <w:szCs w:val="14"/>
              </w:rPr>
            </w:pPr>
            <w:r w:rsidRPr="00B117AD">
              <w:rPr>
                <w:sz w:val="14"/>
                <w:szCs w:val="14"/>
              </w:rPr>
              <w:t>Drip system</w:t>
            </w:r>
          </w:p>
        </w:tc>
        <w:tc>
          <w:tcPr>
            <w:tcW w:w="0" w:type="auto"/>
            <w:vMerge w:val="restart"/>
            <w:tcBorders>
              <w:top w:val="single" w:sz="4"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0.0</w:t>
            </w:r>
          </w:p>
        </w:tc>
        <w:tc>
          <w:tcPr>
            <w:tcW w:w="0" w:type="auto"/>
            <w:tcBorders>
              <w:top w:val="single" w:sz="4" w:space="0" w:color="auto"/>
              <w:bottom w:val="single" w:sz="4" w:space="0" w:color="auto"/>
              <w:right w:val="single" w:sz="12" w:space="0" w:color="auto"/>
            </w:tcBorders>
            <w:vAlign w:val="bottom"/>
          </w:tcPr>
          <w:p w:rsidR="00885917" w:rsidRPr="00B117AD" w:rsidRDefault="00885917"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bottom w:val="single" w:sz="4"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0.46</w:t>
            </w:r>
          </w:p>
        </w:tc>
        <w:tc>
          <w:tcPr>
            <w:tcW w:w="0" w:type="auto"/>
            <w:tcBorders>
              <w:top w:val="single" w:sz="12" w:space="0" w:color="auto"/>
              <w:bottom w:val="single" w:sz="4"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1.07</w:t>
            </w:r>
          </w:p>
        </w:tc>
        <w:tc>
          <w:tcPr>
            <w:tcW w:w="0" w:type="auto"/>
            <w:tcBorders>
              <w:top w:val="single" w:sz="12" w:space="0" w:color="auto"/>
              <w:bottom w:val="single" w:sz="4"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1.53</w:t>
            </w:r>
          </w:p>
        </w:tc>
        <w:tc>
          <w:tcPr>
            <w:tcW w:w="0" w:type="auto"/>
            <w:tcBorders>
              <w:top w:val="single" w:sz="12" w:space="0" w:color="auto"/>
              <w:bottom w:val="single" w:sz="4" w:space="0" w:color="auto"/>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-51.58</w:t>
            </w:r>
          </w:p>
        </w:tc>
        <w:tc>
          <w:tcPr>
            <w:tcW w:w="0" w:type="auto"/>
            <w:tcBorders>
              <w:top w:val="single" w:sz="12" w:space="0" w:color="auto"/>
              <w:left w:val="single" w:sz="4"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0.48</w:t>
            </w:r>
          </w:p>
        </w:tc>
        <w:tc>
          <w:tcPr>
            <w:tcW w:w="0" w:type="auto"/>
            <w:tcBorders>
              <w:top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1.00</w:t>
            </w:r>
          </w:p>
        </w:tc>
        <w:tc>
          <w:tcPr>
            <w:tcW w:w="0" w:type="auto"/>
            <w:tcBorders>
              <w:top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1.48</w:t>
            </w:r>
          </w:p>
        </w:tc>
        <w:tc>
          <w:tcPr>
            <w:tcW w:w="0" w:type="auto"/>
            <w:tcBorders>
              <w:top w:val="single" w:sz="12" w:space="0" w:color="auto"/>
              <w:bottom w:val="single" w:sz="4"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-49.32</w:t>
            </w:r>
          </w:p>
        </w:tc>
      </w:tr>
      <w:tr w:rsidR="00885917" w:rsidRPr="00B117AD" w:rsidTr="00337F85">
        <w:trPr>
          <w:trHeight w:val="148"/>
          <w:jc w:val="center"/>
        </w:trPr>
        <w:tc>
          <w:tcPr>
            <w:tcW w:w="0" w:type="auto"/>
            <w:vMerge/>
            <w:tcBorders>
              <w:left w:val="single" w:sz="12" w:space="0" w:color="000000"/>
            </w:tcBorders>
          </w:tcPr>
          <w:p w:rsidR="00885917" w:rsidRPr="00B117AD" w:rsidRDefault="00885917" w:rsidP="00453FD7">
            <w:pPr>
              <w:adjustRightInd w:val="0"/>
              <w:snapToGrid w:val="0"/>
              <w:jc w:val="center"/>
              <w:rPr>
                <w:sz w:val="14"/>
                <w:szCs w:val="14"/>
              </w:rPr>
            </w:pPr>
          </w:p>
        </w:tc>
        <w:tc>
          <w:tcPr>
            <w:tcW w:w="0" w:type="auto"/>
            <w:vMerge/>
          </w:tcPr>
          <w:p w:rsidR="00885917" w:rsidRPr="00B117AD" w:rsidRDefault="00885917" w:rsidP="00453FD7">
            <w:pPr>
              <w:adjustRightInd w:val="0"/>
              <w:snapToGrid w:val="0"/>
              <w:jc w:val="center"/>
              <w:rPr>
                <w:sz w:val="14"/>
                <w:szCs w:val="14"/>
              </w:rPr>
            </w:pPr>
          </w:p>
        </w:tc>
        <w:tc>
          <w:tcPr>
            <w:tcW w:w="0" w:type="auto"/>
            <w:tcBorders>
              <w:top w:val="single" w:sz="4" w:space="0" w:color="auto"/>
              <w:bottom w:val="single" w:sz="4" w:space="0" w:color="auto"/>
              <w:right w:val="single" w:sz="12" w:space="0" w:color="auto"/>
            </w:tcBorders>
            <w:vAlign w:val="bottom"/>
          </w:tcPr>
          <w:p w:rsidR="00885917" w:rsidRPr="00B117AD" w:rsidRDefault="00885917" w:rsidP="00453FD7">
            <w:pPr>
              <w:adjustRightInd w:val="0"/>
              <w:snapToGrid w:val="0"/>
              <w:jc w:val="center"/>
              <w:rPr>
                <w:sz w:val="14"/>
                <w:szCs w:val="14"/>
              </w:rPr>
            </w:pPr>
            <w:r w:rsidRPr="00B117AD">
              <w:rPr>
                <w:sz w:val="14"/>
                <w:szCs w:val="14"/>
              </w:rPr>
              <w:t>2.5</w:t>
            </w:r>
          </w:p>
        </w:tc>
        <w:tc>
          <w:tcPr>
            <w:tcW w:w="0" w:type="auto"/>
            <w:tcBorders>
              <w:top w:val="single" w:sz="4" w:space="0" w:color="auto"/>
              <w:left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0.59</w:t>
            </w:r>
          </w:p>
        </w:tc>
        <w:tc>
          <w:tcPr>
            <w:tcW w:w="0" w:type="auto"/>
            <w:tcBorders>
              <w:top w:val="single" w:sz="4"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1.32</w:t>
            </w:r>
          </w:p>
        </w:tc>
        <w:tc>
          <w:tcPr>
            <w:tcW w:w="0" w:type="auto"/>
            <w:tcBorders>
              <w:top w:val="single" w:sz="4" w:space="0" w:color="auto"/>
              <w:bottom w:val="single" w:sz="4"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1.91</w:t>
            </w:r>
          </w:p>
        </w:tc>
        <w:tc>
          <w:tcPr>
            <w:tcW w:w="0" w:type="auto"/>
            <w:tcBorders>
              <w:top w:val="single" w:sz="4" w:space="0" w:color="auto"/>
              <w:bottom w:val="single" w:sz="4" w:space="0" w:color="auto"/>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-39.56</w:t>
            </w:r>
          </w:p>
        </w:tc>
        <w:tc>
          <w:tcPr>
            <w:tcW w:w="0" w:type="auto"/>
            <w:tcBorders>
              <w:top w:val="single" w:sz="4" w:space="0" w:color="auto"/>
              <w:left w:val="single" w:sz="4"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0.55</w:t>
            </w:r>
          </w:p>
        </w:tc>
        <w:tc>
          <w:tcPr>
            <w:tcW w:w="0" w:type="auto"/>
            <w:tcBorders>
              <w:top w:val="single" w:sz="4"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1.51</w:t>
            </w:r>
          </w:p>
        </w:tc>
        <w:tc>
          <w:tcPr>
            <w:tcW w:w="0" w:type="auto"/>
            <w:tcBorders>
              <w:top w:val="single" w:sz="4"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2.06</w:t>
            </w:r>
          </w:p>
        </w:tc>
        <w:tc>
          <w:tcPr>
            <w:tcW w:w="0" w:type="auto"/>
            <w:tcBorders>
              <w:top w:val="single" w:sz="4" w:space="0" w:color="auto"/>
              <w:bottom w:val="single" w:sz="4"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-29.54</w:t>
            </w:r>
          </w:p>
        </w:tc>
      </w:tr>
      <w:tr w:rsidR="00885917" w:rsidRPr="00B117AD" w:rsidTr="00337F85">
        <w:trPr>
          <w:trHeight w:val="148"/>
          <w:jc w:val="center"/>
        </w:trPr>
        <w:tc>
          <w:tcPr>
            <w:tcW w:w="0" w:type="auto"/>
            <w:vMerge/>
            <w:tcBorders>
              <w:left w:val="single" w:sz="12" w:space="0" w:color="000000"/>
            </w:tcBorders>
          </w:tcPr>
          <w:p w:rsidR="00885917" w:rsidRPr="00B117AD" w:rsidRDefault="00885917" w:rsidP="00453FD7">
            <w:pPr>
              <w:adjustRightInd w:val="0"/>
              <w:snapToGrid w:val="0"/>
              <w:jc w:val="center"/>
              <w:rPr>
                <w:sz w:val="14"/>
                <w:szCs w:val="14"/>
              </w:rPr>
            </w:pPr>
          </w:p>
        </w:tc>
        <w:tc>
          <w:tcPr>
            <w:tcW w:w="0" w:type="auto"/>
            <w:vMerge/>
          </w:tcPr>
          <w:p w:rsidR="00885917" w:rsidRPr="00B117AD" w:rsidRDefault="00885917" w:rsidP="00453FD7">
            <w:pPr>
              <w:adjustRightInd w:val="0"/>
              <w:snapToGrid w:val="0"/>
              <w:jc w:val="center"/>
              <w:rPr>
                <w:sz w:val="14"/>
                <w:szCs w:val="14"/>
              </w:rPr>
            </w:pPr>
          </w:p>
        </w:tc>
        <w:tc>
          <w:tcPr>
            <w:tcW w:w="0" w:type="auto"/>
            <w:tcBorders>
              <w:top w:val="single" w:sz="4" w:space="0" w:color="auto"/>
              <w:right w:val="single" w:sz="12" w:space="0" w:color="auto"/>
            </w:tcBorders>
            <w:vAlign w:val="bottom"/>
          </w:tcPr>
          <w:p w:rsidR="00885917" w:rsidRPr="00B117AD" w:rsidRDefault="00885917" w:rsidP="00453FD7">
            <w:pPr>
              <w:adjustRightInd w:val="0"/>
              <w:snapToGrid w:val="0"/>
              <w:jc w:val="center"/>
              <w:rPr>
                <w:sz w:val="14"/>
                <w:szCs w:val="14"/>
              </w:rPr>
            </w:pPr>
            <w:r w:rsidRPr="00B117AD">
              <w:rPr>
                <w:sz w:val="14"/>
                <w:szCs w:val="14"/>
              </w:rPr>
              <w:t>5.0</w:t>
            </w:r>
          </w:p>
        </w:tc>
        <w:tc>
          <w:tcPr>
            <w:tcW w:w="0" w:type="auto"/>
            <w:tcBorders>
              <w:top w:val="single" w:sz="4" w:space="0" w:color="auto"/>
              <w:left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0.82</w:t>
            </w:r>
          </w:p>
        </w:tc>
        <w:tc>
          <w:tcPr>
            <w:tcW w:w="0" w:type="auto"/>
            <w:tcBorders>
              <w:top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1.46</w:t>
            </w:r>
          </w:p>
        </w:tc>
        <w:tc>
          <w:tcPr>
            <w:tcW w:w="0" w:type="auto"/>
            <w:tcBorders>
              <w:top w:val="single" w:sz="4"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2.28</w:t>
            </w:r>
          </w:p>
        </w:tc>
        <w:tc>
          <w:tcPr>
            <w:tcW w:w="0" w:type="auto"/>
            <w:tcBorders>
              <w:top w:val="single" w:sz="4" w:space="0" w:color="auto"/>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-27.5</w:t>
            </w:r>
          </w:p>
        </w:tc>
        <w:tc>
          <w:tcPr>
            <w:tcW w:w="0" w:type="auto"/>
            <w:tcBorders>
              <w:top w:val="single" w:sz="4" w:space="0" w:color="auto"/>
              <w:lef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0.81</w:t>
            </w:r>
          </w:p>
        </w:tc>
        <w:tc>
          <w:tcPr>
            <w:tcW w:w="0" w:type="auto"/>
            <w:tcBorders>
              <w:top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1.60</w:t>
            </w:r>
          </w:p>
        </w:tc>
        <w:tc>
          <w:tcPr>
            <w:tcW w:w="0" w:type="auto"/>
            <w:tcBorders>
              <w:top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2.41</w:t>
            </w:r>
          </w:p>
        </w:tc>
        <w:tc>
          <w:tcPr>
            <w:tcW w:w="0" w:type="auto"/>
            <w:tcBorders>
              <w:top w:val="single" w:sz="4"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-17.47</w:t>
            </w:r>
          </w:p>
        </w:tc>
      </w:tr>
      <w:tr w:rsidR="00885917" w:rsidRPr="00B117AD" w:rsidTr="00337F85">
        <w:trPr>
          <w:trHeight w:val="148"/>
          <w:jc w:val="center"/>
        </w:trPr>
        <w:tc>
          <w:tcPr>
            <w:tcW w:w="0" w:type="auto"/>
            <w:vMerge/>
            <w:tcBorders>
              <w:left w:val="single" w:sz="12" w:space="0" w:color="000000"/>
            </w:tcBorders>
          </w:tcPr>
          <w:p w:rsidR="00885917" w:rsidRPr="00B117AD" w:rsidRDefault="00885917" w:rsidP="00453FD7">
            <w:pPr>
              <w:adjustRightInd w:val="0"/>
              <w:snapToGrid w:val="0"/>
              <w:jc w:val="center"/>
              <w:rPr>
                <w:sz w:val="14"/>
                <w:szCs w:val="14"/>
              </w:rPr>
            </w:pPr>
          </w:p>
        </w:tc>
        <w:tc>
          <w:tcPr>
            <w:tcW w:w="0" w:type="auto"/>
            <w:vMerge/>
            <w:tcBorders>
              <w:bottom w:val="single" w:sz="12" w:space="0" w:color="auto"/>
            </w:tcBorders>
          </w:tcPr>
          <w:p w:rsidR="00885917" w:rsidRPr="00B117AD" w:rsidRDefault="00885917"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885917" w:rsidRPr="00B117AD" w:rsidRDefault="00885917" w:rsidP="00453FD7">
            <w:pPr>
              <w:adjustRightInd w:val="0"/>
              <w:snapToGrid w:val="0"/>
              <w:jc w:val="center"/>
              <w:rPr>
                <w:sz w:val="14"/>
                <w:szCs w:val="14"/>
              </w:rPr>
            </w:pPr>
            <w:r w:rsidRPr="00B117AD">
              <w:rPr>
                <w:sz w:val="14"/>
                <w:szCs w:val="14"/>
              </w:rPr>
              <w:t>7.5</w:t>
            </w:r>
          </w:p>
        </w:tc>
        <w:tc>
          <w:tcPr>
            <w:tcW w:w="0" w:type="auto"/>
            <w:tcBorders>
              <w:left w:val="single" w:sz="12" w:space="0" w:color="auto"/>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1.05</w:t>
            </w:r>
          </w:p>
        </w:tc>
        <w:tc>
          <w:tcPr>
            <w:tcW w:w="0" w:type="auto"/>
            <w:tcBorders>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2.74</w:t>
            </w:r>
          </w:p>
        </w:tc>
        <w:tc>
          <w:tcPr>
            <w:tcW w:w="0" w:type="auto"/>
            <w:tcBorders>
              <w:bottom w:val="single" w:sz="12"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3.79</w:t>
            </w:r>
          </w:p>
        </w:tc>
        <w:tc>
          <w:tcPr>
            <w:tcW w:w="0" w:type="auto"/>
            <w:tcBorders>
              <w:bottom w:val="single" w:sz="12" w:space="0" w:color="auto"/>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19.94</w:t>
            </w:r>
          </w:p>
        </w:tc>
        <w:tc>
          <w:tcPr>
            <w:tcW w:w="0" w:type="auto"/>
            <w:tcBorders>
              <w:left w:val="single" w:sz="4" w:space="0" w:color="auto"/>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0.85</w:t>
            </w:r>
          </w:p>
        </w:tc>
        <w:tc>
          <w:tcPr>
            <w:tcW w:w="0" w:type="auto"/>
            <w:tcBorders>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2.00</w:t>
            </w:r>
          </w:p>
        </w:tc>
        <w:tc>
          <w:tcPr>
            <w:tcW w:w="0" w:type="auto"/>
            <w:tcBorders>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2.85</w:t>
            </w:r>
          </w:p>
        </w:tc>
        <w:tc>
          <w:tcPr>
            <w:tcW w:w="0" w:type="auto"/>
            <w:tcBorders>
              <w:bottom w:val="single" w:sz="12"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-2.40</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0.82</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1.85</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2.66</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-15.82</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1.70</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2.44</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-16.44</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tcBorders>
              <w:top w:val="single" w:sz="12"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Urea</w:t>
            </w:r>
          </w:p>
          <w:p w:rsidR="00C33018" w:rsidRPr="00B117AD" w:rsidRDefault="00C33018" w:rsidP="00453FD7">
            <w:pPr>
              <w:adjustRightInd w:val="0"/>
              <w:snapToGrid w:val="0"/>
              <w:jc w:val="center"/>
              <w:rPr>
                <w:sz w:val="14"/>
                <w:szCs w:val="14"/>
              </w:rPr>
            </w:pPr>
            <w:r w:rsidRPr="00B117AD">
              <w:rPr>
                <w:sz w:val="14"/>
                <w:szCs w:val="14"/>
              </w:rPr>
              <w:t>120</w:t>
            </w:r>
            <w:r w:rsidR="00747766" w:rsidRPr="00B117AD">
              <w:rPr>
                <w:sz w:val="14"/>
                <w:szCs w:val="14"/>
              </w:rPr>
              <w:t>+15</w:t>
            </w:r>
          </w:p>
        </w:tc>
        <w:tc>
          <w:tcPr>
            <w:tcW w:w="0" w:type="auto"/>
            <w:tcBorders>
              <w:top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0.82</w:t>
            </w:r>
          </w:p>
        </w:tc>
        <w:tc>
          <w:tcPr>
            <w:tcW w:w="0" w:type="auto"/>
            <w:tcBorders>
              <w:top w:val="single" w:sz="12" w:space="0" w:color="auto"/>
              <w:bottom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2.34</w:t>
            </w:r>
          </w:p>
        </w:tc>
        <w:tc>
          <w:tcPr>
            <w:tcW w:w="0" w:type="auto"/>
            <w:tcBorders>
              <w:top w:val="single" w:sz="12" w:space="0" w:color="auto"/>
              <w:bottom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3.16</w:t>
            </w:r>
          </w:p>
        </w:tc>
        <w:tc>
          <w:tcPr>
            <w:tcW w:w="0" w:type="auto"/>
            <w:tcBorders>
              <w:top w:val="single" w:sz="12" w:space="0" w:color="auto"/>
              <w:bottom w:val="single" w:sz="4"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00.00</w:t>
            </w:r>
          </w:p>
        </w:tc>
        <w:tc>
          <w:tcPr>
            <w:tcW w:w="0" w:type="auto"/>
            <w:tcBorders>
              <w:top w:val="single" w:sz="12" w:space="0" w:color="auto"/>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0.79</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2.13</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2.92</w:t>
            </w:r>
          </w:p>
        </w:tc>
        <w:tc>
          <w:tcPr>
            <w:tcW w:w="0" w:type="auto"/>
            <w:tcBorders>
              <w:top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00.00</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2.5</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1.06</w:t>
            </w:r>
          </w:p>
        </w:tc>
        <w:tc>
          <w:tcPr>
            <w:tcW w:w="0" w:type="auto"/>
            <w:tcBorders>
              <w:top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3.34</w:t>
            </w:r>
          </w:p>
        </w:tc>
        <w:tc>
          <w:tcPr>
            <w:tcW w:w="0" w:type="auto"/>
            <w:tcBorders>
              <w:top w:val="single" w:sz="4"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4.4</w:t>
            </w:r>
          </w:p>
        </w:tc>
        <w:tc>
          <w:tcPr>
            <w:tcW w:w="0" w:type="auto"/>
            <w:tcBorders>
              <w:top w:val="single" w:sz="4"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39.24</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1.02</w:t>
            </w:r>
          </w:p>
        </w:tc>
        <w:tc>
          <w:tcPr>
            <w:tcW w:w="0" w:type="auto"/>
          </w:tcPr>
          <w:p w:rsidR="00C33018" w:rsidRPr="00B117AD" w:rsidRDefault="00C33018" w:rsidP="00453FD7">
            <w:pPr>
              <w:adjustRightInd w:val="0"/>
              <w:snapToGrid w:val="0"/>
              <w:jc w:val="center"/>
              <w:rPr>
                <w:sz w:val="14"/>
                <w:szCs w:val="14"/>
              </w:rPr>
            </w:pPr>
            <w:r w:rsidRPr="00B117AD">
              <w:rPr>
                <w:sz w:val="14"/>
                <w:szCs w:val="14"/>
              </w:rPr>
              <w:t>2.60</w:t>
            </w:r>
          </w:p>
        </w:tc>
        <w:tc>
          <w:tcPr>
            <w:tcW w:w="0" w:type="auto"/>
          </w:tcPr>
          <w:p w:rsidR="00C33018" w:rsidRPr="00B117AD" w:rsidRDefault="00C33018" w:rsidP="00453FD7">
            <w:pPr>
              <w:adjustRightInd w:val="0"/>
              <w:snapToGrid w:val="0"/>
              <w:jc w:val="center"/>
              <w:rPr>
                <w:sz w:val="14"/>
                <w:szCs w:val="14"/>
              </w:rPr>
            </w:pPr>
            <w:r w:rsidRPr="00B117AD">
              <w:rPr>
                <w:sz w:val="14"/>
                <w:szCs w:val="14"/>
              </w:rPr>
              <w:t>3.62</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23.97</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5.0</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1.42</w:t>
            </w:r>
          </w:p>
        </w:tc>
        <w:tc>
          <w:tcPr>
            <w:tcW w:w="0" w:type="auto"/>
          </w:tcPr>
          <w:p w:rsidR="00C33018" w:rsidRPr="00B117AD" w:rsidRDefault="00C33018" w:rsidP="00453FD7">
            <w:pPr>
              <w:adjustRightInd w:val="0"/>
              <w:snapToGrid w:val="0"/>
              <w:jc w:val="center"/>
              <w:rPr>
                <w:sz w:val="14"/>
                <w:szCs w:val="14"/>
              </w:rPr>
            </w:pPr>
            <w:r w:rsidRPr="00B117AD">
              <w:rPr>
                <w:sz w:val="14"/>
                <w:szCs w:val="14"/>
              </w:rPr>
              <w:t>3.54</w:t>
            </w:r>
          </w:p>
        </w:tc>
        <w:tc>
          <w:tcPr>
            <w:tcW w:w="0" w:type="auto"/>
          </w:tcPr>
          <w:p w:rsidR="00C33018" w:rsidRPr="00B117AD" w:rsidRDefault="00C33018" w:rsidP="00453FD7">
            <w:pPr>
              <w:adjustRightInd w:val="0"/>
              <w:snapToGrid w:val="0"/>
              <w:jc w:val="center"/>
              <w:rPr>
                <w:sz w:val="14"/>
                <w:szCs w:val="14"/>
              </w:rPr>
            </w:pPr>
            <w:r w:rsidRPr="00B117AD">
              <w:rPr>
                <w:sz w:val="14"/>
                <w:szCs w:val="14"/>
              </w:rPr>
              <w:t>4.96</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56.96</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1.47</w:t>
            </w:r>
          </w:p>
        </w:tc>
        <w:tc>
          <w:tcPr>
            <w:tcW w:w="0" w:type="auto"/>
          </w:tcPr>
          <w:p w:rsidR="00C33018" w:rsidRPr="00B117AD" w:rsidRDefault="00C33018" w:rsidP="00453FD7">
            <w:pPr>
              <w:adjustRightInd w:val="0"/>
              <w:snapToGrid w:val="0"/>
              <w:jc w:val="center"/>
              <w:rPr>
                <w:sz w:val="14"/>
                <w:szCs w:val="14"/>
              </w:rPr>
            </w:pPr>
            <w:r w:rsidRPr="00B117AD">
              <w:rPr>
                <w:sz w:val="14"/>
                <w:szCs w:val="14"/>
              </w:rPr>
              <w:t>2.68</w:t>
            </w:r>
          </w:p>
        </w:tc>
        <w:tc>
          <w:tcPr>
            <w:tcW w:w="0" w:type="auto"/>
          </w:tcPr>
          <w:p w:rsidR="00C33018" w:rsidRPr="00B117AD" w:rsidRDefault="00C33018" w:rsidP="00453FD7">
            <w:pPr>
              <w:adjustRightInd w:val="0"/>
              <w:snapToGrid w:val="0"/>
              <w:jc w:val="center"/>
              <w:rPr>
                <w:sz w:val="14"/>
                <w:szCs w:val="14"/>
              </w:rPr>
            </w:pPr>
            <w:r w:rsidRPr="00B117AD">
              <w:rPr>
                <w:sz w:val="14"/>
                <w:szCs w:val="14"/>
              </w:rPr>
              <w:t>4.15</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42.12</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7.5</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1.27</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2.98</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4.25</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25.65</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1.53</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2.89</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4.42</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51.37</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1.14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3.05</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4.19</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32.59</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1.20</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2.65</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3.85</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31.85</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tcBorders>
              <w:top w:val="single" w:sz="12" w:space="0" w:color="auto"/>
            </w:tcBorders>
            <w:vAlign w:val="center"/>
          </w:tcPr>
          <w:p w:rsidR="00C353A0" w:rsidRPr="00B117AD" w:rsidRDefault="00C33018" w:rsidP="00453FD7">
            <w:pPr>
              <w:adjustRightInd w:val="0"/>
              <w:snapToGrid w:val="0"/>
              <w:jc w:val="center"/>
              <w:rPr>
                <w:sz w:val="14"/>
                <w:szCs w:val="14"/>
              </w:rPr>
            </w:pPr>
            <w:r w:rsidRPr="00B117AD">
              <w:rPr>
                <w:sz w:val="14"/>
                <w:szCs w:val="14"/>
              </w:rPr>
              <w:t>UF,</w:t>
            </w:r>
          </w:p>
          <w:p w:rsidR="00C33018" w:rsidRPr="00B117AD" w:rsidRDefault="00C33018" w:rsidP="00453FD7">
            <w:pPr>
              <w:adjustRightInd w:val="0"/>
              <w:snapToGrid w:val="0"/>
              <w:jc w:val="center"/>
              <w:rPr>
                <w:sz w:val="14"/>
                <w:szCs w:val="14"/>
              </w:rPr>
            </w:pPr>
            <w:r w:rsidRPr="00B117AD">
              <w:rPr>
                <w:sz w:val="14"/>
                <w:szCs w:val="14"/>
              </w:rPr>
              <w:t>60</w:t>
            </w:r>
          </w:p>
        </w:tc>
        <w:tc>
          <w:tcPr>
            <w:tcW w:w="0" w:type="auto"/>
            <w:tcBorders>
              <w:top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0.41</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2.00</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2.41</w:t>
            </w:r>
          </w:p>
        </w:tc>
        <w:tc>
          <w:tcPr>
            <w:tcW w:w="0" w:type="auto"/>
            <w:tcBorders>
              <w:top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-23.73</w:t>
            </w:r>
          </w:p>
        </w:tc>
        <w:tc>
          <w:tcPr>
            <w:tcW w:w="0" w:type="auto"/>
            <w:tcBorders>
              <w:top w:val="single" w:sz="12" w:space="0" w:color="auto"/>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0.77</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1.36</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2.13</w:t>
            </w:r>
          </w:p>
        </w:tc>
        <w:tc>
          <w:tcPr>
            <w:tcW w:w="0" w:type="auto"/>
            <w:tcBorders>
              <w:top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17.05</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2.5</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0.76</w:t>
            </w:r>
          </w:p>
        </w:tc>
        <w:tc>
          <w:tcPr>
            <w:tcW w:w="0" w:type="auto"/>
          </w:tcPr>
          <w:p w:rsidR="00C33018" w:rsidRPr="00B117AD" w:rsidRDefault="00C33018" w:rsidP="00453FD7">
            <w:pPr>
              <w:adjustRightInd w:val="0"/>
              <w:snapToGrid w:val="0"/>
              <w:jc w:val="center"/>
              <w:rPr>
                <w:sz w:val="14"/>
                <w:szCs w:val="14"/>
              </w:rPr>
            </w:pPr>
            <w:r w:rsidRPr="00B117AD">
              <w:rPr>
                <w:sz w:val="14"/>
                <w:szCs w:val="14"/>
              </w:rPr>
              <w:t>2.20</w:t>
            </w:r>
          </w:p>
        </w:tc>
        <w:tc>
          <w:tcPr>
            <w:tcW w:w="0" w:type="auto"/>
          </w:tcPr>
          <w:p w:rsidR="00C33018" w:rsidRPr="00B117AD" w:rsidRDefault="00C33018" w:rsidP="00453FD7">
            <w:pPr>
              <w:adjustRightInd w:val="0"/>
              <w:snapToGrid w:val="0"/>
              <w:jc w:val="center"/>
              <w:rPr>
                <w:sz w:val="14"/>
                <w:szCs w:val="14"/>
              </w:rPr>
            </w:pPr>
            <w:r w:rsidRPr="00B117AD">
              <w:rPr>
                <w:sz w:val="14"/>
                <w:szCs w:val="14"/>
              </w:rPr>
              <w:t>2.96</w:t>
            </w:r>
          </w:p>
        </w:tc>
        <w:tc>
          <w:tcPr>
            <w:tcW w:w="0" w:type="auto"/>
            <w:tcBorders>
              <w:right w:val="single" w:sz="4" w:space="0" w:color="auto"/>
            </w:tcBorders>
          </w:tcPr>
          <w:p w:rsidR="00C33018" w:rsidRPr="00B117AD" w:rsidRDefault="002925E9" w:rsidP="00453FD7">
            <w:pPr>
              <w:adjustRightInd w:val="0"/>
              <w:snapToGrid w:val="0"/>
              <w:jc w:val="center"/>
              <w:rPr>
                <w:sz w:val="14"/>
                <w:szCs w:val="14"/>
              </w:rPr>
            </w:pPr>
            <w:r w:rsidRPr="00B117AD">
              <w:rPr>
                <w:sz w:val="14"/>
                <w:szCs w:val="14"/>
              </w:rPr>
              <w:t>-6</w:t>
            </w:r>
            <w:r w:rsidR="00441489" w:rsidRPr="00B117AD">
              <w:rPr>
                <w:sz w:val="14"/>
                <w:szCs w:val="14"/>
              </w:rPr>
              <w:t>3.</w:t>
            </w:r>
            <w:r w:rsidR="00C33018" w:rsidRPr="00B117AD">
              <w:rPr>
                <w:sz w:val="14"/>
                <w:szCs w:val="14"/>
              </w:rPr>
              <w:t>3</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0.92</w:t>
            </w:r>
          </w:p>
        </w:tc>
        <w:tc>
          <w:tcPr>
            <w:tcW w:w="0" w:type="auto"/>
          </w:tcPr>
          <w:p w:rsidR="00C33018" w:rsidRPr="00B117AD" w:rsidRDefault="00C33018" w:rsidP="00453FD7">
            <w:pPr>
              <w:adjustRightInd w:val="0"/>
              <w:snapToGrid w:val="0"/>
              <w:jc w:val="center"/>
              <w:rPr>
                <w:sz w:val="14"/>
                <w:szCs w:val="14"/>
              </w:rPr>
            </w:pPr>
            <w:r w:rsidRPr="00B117AD">
              <w:rPr>
                <w:sz w:val="14"/>
                <w:szCs w:val="14"/>
              </w:rPr>
              <w:t>1.63</w:t>
            </w:r>
          </w:p>
        </w:tc>
        <w:tc>
          <w:tcPr>
            <w:tcW w:w="0" w:type="auto"/>
          </w:tcPr>
          <w:p w:rsidR="00C33018" w:rsidRPr="00B117AD" w:rsidRDefault="00C33018" w:rsidP="00453FD7">
            <w:pPr>
              <w:adjustRightInd w:val="0"/>
              <w:snapToGrid w:val="0"/>
              <w:jc w:val="center"/>
              <w:rPr>
                <w:sz w:val="14"/>
                <w:szCs w:val="14"/>
              </w:rPr>
            </w:pPr>
            <w:r w:rsidRPr="00B117AD">
              <w:rPr>
                <w:sz w:val="14"/>
                <w:szCs w:val="14"/>
              </w:rPr>
              <w:t>2.55</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-12.67</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5.0</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1.02</w:t>
            </w:r>
          </w:p>
        </w:tc>
        <w:tc>
          <w:tcPr>
            <w:tcW w:w="0" w:type="auto"/>
          </w:tcPr>
          <w:p w:rsidR="00C33018" w:rsidRPr="00B117AD" w:rsidRDefault="00C33018" w:rsidP="00453FD7">
            <w:pPr>
              <w:adjustRightInd w:val="0"/>
              <w:snapToGrid w:val="0"/>
              <w:jc w:val="center"/>
              <w:rPr>
                <w:sz w:val="14"/>
                <w:szCs w:val="14"/>
              </w:rPr>
            </w:pPr>
            <w:r w:rsidRPr="00B117AD">
              <w:rPr>
                <w:sz w:val="14"/>
                <w:szCs w:val="14"/>
              </w:rPr>
              <w:t>2.57</w:t>
            </w:r>
          </w:p>
        </w:tc>
        <w:tc>
          <w:tcPr>
            <w:tcW w:w="0" w:type="auto"/>
          </w:tcPr>
          <w:p w:rsidR="00C33018" w:rsidRPr="00B117AD" w:rsidRDefault="00C33018" w:rsidP="00453FD7">
            <w:pPr>
              <w:adjustRightInd w:val="0"/>
              <w:snapToGrid w:val="0"/>
              <w:jc w:val="center"/>
              <w:rPr>
                <w:sz w:val="14"/>
                <w:szCs w:val="14"/>
              </w:rPr>
            </w:pPr>
            <w:r w:rsidRPr="00B117AD">
              <w:rPr>
                <w:sz w:val="14"/>
                <w:szCs w:val="14"/>
              </w:rPr>
              <w:t>3.59</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13.61</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1.15</w:t>
            </w:r>
          </w:p>
        </w:tc>
        <w:tc>
          <w:tcPr>
            <w:tcW w:w="0" w:type="auto"/>
          </w:tcPr>
          <w:p w:rsidR="00C33018" w:rsidRPr="00B117AD" w:rsidRDefault="00C33018" w:rsidP="00453FD7">
            <w:pPr>
              <w:adjustRightInd w:val="0"/>
              <w:snapToGrid w:val="0"/>
              <w:jc w:val="center"/>
              <w:rPr>
                <w:sz w:val="14"/>
                <w:szCs w:val="14"/>
              </w:rPr>
            </w:pPr>
            <w:r w:rsidRPr="00B117AD">
              <w:rPr>
                <w:sz w:val="14"/>
                <w:szCs w:val="14"/>
              </w:rPr>
              <w:t>2.12</w:t>
            </w:r>
          </w:p>
        </w:tc>
        <w:tc>
          <w:tcPr>
            <w:tcW w:w="0" w:type="auto"/>
          </w:tcPr>
          <w:p w:rsidR="00C33018" w:rsidRPr="00B117AD" w:rsidRDefault="00C33018" w:rsidP="00453FD7">
            <w:pPr>
              <w:adjustRightInd w:val="0"/>
              <w:snapToGrid w:val="0"/>
              <w:jc w:val="center"/>
              <w:rPr>
                <w:sz w:val="14"/>
                <w:szCs w:val="14"/>
              </w:rPr>
            </w:pPr>
            <w:r w:rsidRPr="00B117AD">
              <w:rPr>
                <w:sz w:val="14"/>
                <w:szCs w:val="14"/>
              </w:rPr>
              <w:t>3.27</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11.98</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7.5</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1.13</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2.91</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4.04</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27.85</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1.30</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2.47</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3.77</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29.11</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0.83</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2.42</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3.25</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11.40</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1.89</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2.93</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11.38</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tcBorders>
              <w:top w:val="single" w:sz="12" w:space="0" w:color="auto"/>
            </w:tcBorders>
            <w:vAlign w:val="center"/>
          </w:tcPr>
          <w:p w:rsidR="00C353A0" w:rsidRPr="00B117AD" w:rsidRDefault="00C33018" w:rsidP="00453FD7">
            <w:pPr>
              <w:adjustRightInd w:val="0"/>
              <w:snapToGrid w:val="0"/>
              <w:jc w:val="center"/>
              <w:rPr>
                <w:sz w:val="14"/>
                <w:szCs w:val="14"/>
              </w:rPr>
            </w:pPr>
            <w:r w:rsidRPr="00B117AD">
              <w:rPr>
                <w:sz w:val="14"/>
                <w:szCs w:val="14"/>
              </w:rPr>
              <w:t>UF,</w:t>
            </w:r>
          </w:p>
          <w:p w:rsidR="00C33018" w:rsidRPr="00B117AD" w:rsidRDefault="00C33018" w:rsidP="00453FD7">
            <w:pPr>
              <w:adjustRightInd w:val="0"/>
              <w:snapToGrid w:val="0"/>
              <w:jc w:val="center"/>
              <w:rPr>
                <w:sz w:val="14"/>
                <w:szCs w:val="14"/>
              </w:rPr>
            </w:pPr>
            <w:r w:rsidRPr="00B117AD">
              <w:rPr>
                <w:sz w:val="14"/>
                <w:szCs w:val="14"/>
              </w:rPr>
              <w:t>120</w:t>
            </w:r>
          </w:p>
        </w:tc>
        <w:tc>
          <w:tcPr>
            <w:tcW w:w="0" w:type="auto"/>
            <w:tcBorders>
              <w:top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0.62</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1.91</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2.53</w:t>
            </w:r>
          </w:p>
        </w:tc>
        <w:tc>
          <w:tcPr>
            <w:tcW w:w="0" w:type="auto"/>
            <w:tcBorders>
              <w:top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-19.94</w:t>
            </w:r>
          </w:p>
        </w:tc>
        <w:tc>
          <w:tcPr>
            <w:tcW w:w="0" w:type="auto"/>
            <w:tcBorders>
              <w:top w:val="single" w:sz="12" w:space="0" w:color="auto"/>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1.35</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1.68</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3.03</w:t>
            </w:r>
          </w:p>
        </w:tc>
        <w:tc>
          <w:tcPr>
            <w:tcW w:w="0" w:type="auto"/>
            <w:tcBorders>
              <w:top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3.77</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2.5</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1.29</w:t>
            </w:r>
          </w:p>
        </w:tc>
        <w:tc>
          <w:tcPr>
            <w:tcW w:w="0" w:type="auto"/>
          </w:tcPr>
          <w:p w:rsidR="00C33018" w:rsidRPr="00B117AD" w:rsidRDefault="00C33018" w:rsidP="00453FD7">
            <w:pPr>
              <w:adjustRightInd w:val="0"/>
              <w:snapToGrid w:val="0"/>
              <w:jc w:val="center"/>
              <w:rPr>
                <w:sz w:val="14"/>
                <w:szCs w:val="14"/>
              </w:rPr>
            </w:pPr>
            <w:r w:rsidRPr="00B117AD">
              <w:rPr>
                <w:sz w:val="14"/>
                <w:szCs w:val="14"/>
              </w:rPr>
              <w:t>3.12</w:t>
            </w:r>
          </w:p>
        </w:tc>
        <w:tc>
          <w:tcPr>
            <w:tcW w:w="0" w:type="auto"/>
          </w:tcPr>
          <w:p w:rsidR="00C33018" w:rsidRPr="00B117AD" w:rsidRDefault="00C33018" w:rsidP="00453FD7">
            <w:pPr>
              <w:adjustRightInd w:val="0"/>
              <w:snapToGrid w:val="0"/>
              <w:jc w:val="center"/>
              <w:rPr>
                <w:sz w:val="14"/>
                <w:szCs w:val="14"/>
              </w:rPr>
            </w:pPr>
            <w:r w:rsidRPr="00B117AD">
              <w:rPr>
                <w:sz w:val="14"/>
                <w:szCs w:val="14"/>
              </w:rPr>
              <w:t>4.41</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39.56</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1.53</w:t>
            </w:r>
          </w:p>
        </w:tc>
        <w:tc>
          <w:tcPr>
            <w:tcW w:w="0" w:type="auto"/>
          </w:tcPr>
          <w:p w:rsidR="00C33018" w:rsidRPr="00B117AD" w:rsidRDefault="00C33018" w:rsidP="00453FD7">
            <w:pPr>
              <w:adjustRightInd w:val="0"/>
              <w:snapToGrid w:val="0"/>
              <w:jc w:val="center"/>
              <w:rPr>
                <w:sz w:val="14"/>
                <w:szCs w:val="14"/>
              </w:rPr>
            </w:pPr>
            <w:r w:rsidRPr="00B117AD">
              <w:rPr>
                <w:sz w:val="14"/>
                <w:szCs w:val="14"/>
              </w:rPr>
              <w:t>2.08</w:t>
            </w:r>
          </w:p>
        </w:tc>
        <w:tc>
          <w:tcPr>
            <w:tcW w:w="0" w:type="auto"/>
          </w:tcPr>
          <w:p w:rsidR="00C33018" w:rsidRPr="00B117AD" w:rsidRDefault="00C33018" w:rsidP="00453FD7">
            <w:pPr>
              <w:adjustRightInd w:val="0"/>
              <w:snapToGrid w:val="0"/>
              <w:jc w:val="center"/>
              <w:rPr>
                <w:sz w:val="14"/>
                <w:szCs w:val="14"/>
              </w:rPr>
            </w:pPr>
            <w:r w:rsidRPr="00B117AD">
              <w:rPr>
                <w:sz w:val="14"/>
                <w:szCs w:val="14"/>
              </w:rPr>
              <w:t>3.61</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23.63</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5.0</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1.43</w:t>
            </w:r>
          </w:p>
        </w:tc>
        <w:tc>
          <w:tcPr>
            <w:tcW w:w="0" w:type="auto"/>
          </w:tcPr>
          <w:p w:rsidR="00C33018" w:rsidRPr="00B117AD" w:rsidRDefault="00C33018" w:rsidP="00453FD7">
            <w:pPr>
              <w:adjustRightInd w:val="0"/>
              <w:snapToGrid w:val="0"/>
              <w:jc w:val="center"/>
              <w:rPr>
                <w:sz w:val="14"/>
                <w:szCs w:val="14"/>
              </w:rPr>
            </w:pPr>
            <w:r w:rsidRPr="00B117AD">
              <w:rPr>
                <w:sz w:val="14"/>
                <w:szCs w:val="14"/>
              </w:rPr>
              <w:t>3.22</w:t>
            </w:r>
          </w:p>
        </w:tc>
        <w:tc>
          <w:tcPr>
            <w:tcW w:w="0" w:type="auto"/>
          </w:tcPr>
          <w:p w:rsidR="00C33018" w:rsidRPr="00B117AD" w:rsidRDefault="00C33018" w:rsidP="00453FD7">
            <w:pPr>
              <w:adjustRightInd w:val="0"/>
              <w:snapToGrid w:val="0"/>
              <w:jc w:val="center"/>
              <w:rPr>
                <w:sz w:val="14"/>
                <w:szCs w:val="14"/>
              </w:rPr>
            </w:pPr>
            <w:r w:rsidRPr="00B117AD">
              <w:rPr>
                <w:sz w:val="14"/>
                <w:szCs w:val="14"/>
              </w:rPr>
              <w:t>4.65</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47.15</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1.60</w:t>
            </w:r>
          </w:p>
        </w:tc>
        <w:tc>
          <w:tcPr>
            <w:tcW w:w="0" w:type="auto"/>
          </w:tcPr>
          <w:p w:rsidR="00C33018" w:rsidRPr="00B117AD" w:rsidRDefault="00C33018" w:rsidP="00453FD7">
            <w:pPr>
              <w:adjustRightInd w:val="0"/>
              <w:snapToGrid w:val="0"/>
              <w:jc w:val="center"/>
              <w:rPr>
                <w:sz w:val="14"/>
                <w:szCs w:val="14"/>
              </w:rPr>
            </w:pPr>
            <w:r w:rsidRPr="00B117AD">
              <w:rPr>
                <w:sz w:val="14"/>
                <w:szCs w:val="14"/>
              </w:rPr>
              <w:t>2.98</w:t>
            </w:r>
          </w:p>
        </w:tc>
        <w:tc>
          <w:tcPr>
            <w:tcW w:w="0" w:type="auto"/>
          </w:tcPr>
          <w:p w:rsidR="00C33018" w:rsidRPr="00B117AD" w:rsidRDefault="00C33018" w:rsidP="00453FD7">
            <w:pPr>
              <w:adjustRightInd w:val="0"/>
              <w:snapToGrid w:val="0"/>
              <w:jc w:val="center"/>
              <w:rPr>
                <w:sz w:val="14"/>
                <w:szCs w:val="14"/>
              </w:rPr>
            </w:pPr>
            <w:r w:rsidRPr="00B117AD">
              <w:rPr>
                <w:sz w:val="14"/>
                <w:szCs w:val="14"/>
              </w:rPr>
              <w:t>4.58</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56.85</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7.5</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1.08</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2.54</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3.62</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14.56</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1.75</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3.41</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5.17</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77.05</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1.08</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2.70</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3.78</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19.62</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1.56</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2.58</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4.11</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40.75</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tcBorders>
              <w:top w:val="single" w:sz="12" w:space="0" w:color="auto"/>
            </w:tcBorders>
            <w:vAlign w:val="center"/>
          </w:tcPr>
          <w:p w:rsidR="00C353A0" w:rsidRPr="00B117AD" w:rsidRDefault="00C33018" w:rsidP="00453FD7">
            <w:pPr>
              <w:adjustRightInd w:val="0"/>
              <w:snapToGrid w:val="0"/>
              <w:jc w:val="center"/>
              <w:rPr>
                <w:sz w:val="14"/>
                <w:szCs w:val="14"/>
              </w:rPr>
            </w:pPr>
            <w:r w:rsidRPr="00B117AD">
              <w:rPr>
                <w:sz w:val="14"/>
                <w:szCs w:val="14"/>
              </w:rPr>
              <w:t>UF,</w:t>
            </w:r>
          </w:p>
          <w:p w:rsidR="00C33018" w:rsidRPr="00B117AD" w:rsidRDefault="00C33018" w:rsidP="00453FD7">
            <w:pPr>
              <w:adjustRightInd w:val="0"/>
              <w:snapToGrid w:val="0"/>
              <w:jc w:val="center"/>
              <w:rPr>
                <w:sz w:val="14"/>
                <w:szCs w:val="14"/>
              </w:rPr>
            </w:pPr>
            <w:r w:rsidRPr="00B117AD">
              <w:rPr>
                <w:sz w:val="14"/>
                <w:szCs w:val="14"/>
              </w:rPr>
              <w:t>180</w:t>
            </w:r>
          </w:p>
        </w:tc>
        <w:tc>
          <w:tcPr>
            <w:tcW w:w="0" w:type="auto"/>
            <w:tcBorders>
              <w:top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1.24</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2.51</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3.75</w:t>
            </w:r>
          </w:p>
        </w:tc>
        <w:tc>
          <w:tcPr>
            <w:tcW w:w="0" w:type="auto"/>
            <w:tcBorders>
              <w:top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18.67</w:t>
            </w:r>
          </w:p>
        </w:tc>
        <w:tc>
          <w:tcPr>
            <w:tcW w:w="0" w:type="auto"/>
            <w:tcBorders>
              <w:top w:val="single" w:sz="12" w:space="0" w:color="auto"/>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0.99</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2.94</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3.93</w:t>
            </w:r>
          </w:p>
        </w:tc>
        <w:tc>
          <w:tcPr>
            <w:tcW w:w="0" w:type="auto"/>
            <w:tcBorders>
              <w:top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34.59</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2.5</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1.43</w:t>
            </w:r>
          </w:p>
        </w:tc>
        <w:tc>
          <w:tcPr>
            <w:tcW w:w="0" w:type="auto"/>
          </w:tcPr>
          <w:p w:rsidR="00C33018" w:rsidRPr="00B117AD" w:rsidRDefault="00C33018" w:rsidP="00453FD7">
            <w:pPr>
              <w:adjustRightInd w:val="0"/>
              <w:snapToGrid w:val="0"/>
              <w:jc w:val="center"/>
              <w:rPr>
                <w:sz w:val="14"/>
                <w:szCs w:val="14"/>
              </w:rPr>
            </w:pPr>
            <w:r w:rsidRPr="00B117AD">
              <w:rPr>
                <w:sz w:val="14"/>
                <w:szCs w:val="14"/>
              </w:rPr>
              <w:t>2.88</w:t>
            </w:r>
          </w:p>
        </w:tc>
        <w:tc>
          <w:tcPr>
            <w:tcW w:w="0" w:type="auto"/>
          </w:tcPr>
          <w:p w:rsidR="00C33018" w:rsidRPr="00B117AD" w:rsidRDefault="00C33018" w:rsidP="00453FD7">
            <w:pPr>
              <w:adjustRightInd w:val="0"/>
              <w:snapToGrid w:val="0"/>
              <w:jc w:val="center"/>
              <w:rPr>
                <w:sz w:val="14"/>
                <w:szCs w:val="14"/>
              </w:rPr>
            </w:pPr>
            <w:r w:rsidRPr="00B117AD">
              <w:rPr>
                <w:sz w:val="14"/>
                <w:szCs w:val="14"/>
              </w:rPr>
              <w:t>4.31</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36.39</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1.22</w:t>
            </w:r>
          </w:p>
        </w:tc>
        <w:tc>
          <w:tcPr>
            <w:tcW w:w="0" w:type="auto"/>
          </w:tcPr>
          <w:p w:rsidR="00C33018" w:rsidRPr="00B117AD" w:rsidRDefault="00C33018" w:rsidP="00453FD7">
            <w:pPr>
              <w:adjustRightInd w:val="0"/>
              <w:snapToGrid w:val="0"/>
              <w:jc w:val="center"/>
              <w:rPr>
                <w:sz w:val="14"/>
                <w:szCs w:val="14"/>
              </w:rPr>
            </w:pPr>
            <w:r w:rsidRPr="00B117AD">
              <w:rPr>
                <w:sz w:val="14"/>
                <w:szCs w:val="14"/>
              </w:rPr>
              <w:t>3.12</w:t>
            </w:r>
          </w:p>
        </w:tc>
        <w:tc>
          <w:tcPr>
            <w:tcW w:w="0" w:type="auto"/>
          </w:tcPr>
          <w:p w:rsidR="00C33018" w:rsidRPr="00B117AD" w:rsidRDefault="00C33018" w:rsidP="00453FD7">
            <w:pPr>
              <w:adjustRightInd w:val="0"/>
              <w:snapToGrid w:val="0"/>
              <w:jc w:val="center"/>
              <w:rPr>
                <w:sz w:val="14"/>
                <w:szCs w:val="14"/>
              </w:rPr>
            </w:pPr>
            <w:r w:rsidRPr="00B117AD">
              <w:rPr>
                <w:sz w:val="14"/>
                <w:szCs w:val="14"/>
              </w:rPr>
              <w:t>4.34</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48.63</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5.0</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1.70</w:t>
            </w:r>
          </w:p>
        </w:tc>
        <w:tc>
          <w:tcPr>
            <w:tcW w:w="0" w:type="auto"/>
          </w:tcPr>
          <w:p w:rsidR="00C33018" w:rsidRPr="00B117AD" w:rsidRDefault="00C33018" w:rsidP="00453FD7">
            <w:pPr>
              <w:adjustRightInd w:val="0"/>
              <w:snapToGrid w:val="0"/>
              <w:jc w:val="center"/>
              <w:rPr>
                <w:sz w:val="14"/>
                <w:szCs w:val="14"/>
              </w:rPr>
            </w:pPr>
            <w:r w:rsidRPr="00B117AD">
              <w:rPr>
                <w:sz w:val="14"/>
                <w:szCs w:val="14"/>
              </w:rPr>
              <w:t>3.46</w:t>
            </w:r>
          </w:p>
        </w:tc>
        <w:tc>
          <w:tcPr>
            <w:tcW w:w="0" w:type="auto"/>
          </w:tcPr>
          <w:p w:rsidR="00C33018" w:rsidRPr="00B117AD" w:rsidRDefault="00C33018" w:rsidP="00453FD7">
            <w:pPr>
              <w:adjustRightInd w:val="0"/>
              <w:snapToGrid w:val="0"/>
              <w:jc w:val="center"/>
              <w:rPr>
                <w:sz w:val="14"/>
                <w:szCs w:val="14"/>
              </w:rPr>
            </w:pPr>
            <w:r w:rsidRPr="00B117AD">
              <w:rPr>
                <w:sz w:val="14"/>
                <w:szCs w:val="14"/>
              </w:rPr>
              <w:t>5.16</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63.29</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1.42</w:t>
            </w:r>
          </w:p>
        </w:tc>
        <w:tc>
          <w:tcPr>
            <w:tcW w:w="0" w:type="auto"/>
          </w:tcPr>
          <w:p w:rsidR="00C33018" w:rsidRPr="00B117AD" w:rsidRDefault="00C33018" w:rsidP="00453FD7">
            <w:pPr>
              <w:adjustRightInd w:val="0"/>
              <w:snapToGrid w:val="0"/>
              <w:jc w:val="center"/>
              <w:rPr>
                <w:sz w:val="14"/>
                <w:szCs w:val="14"/>
              </w:rPr>
            </w:pPr>
            <w:r w:rsidRPr="00B117AD">
              <w:rPr>
                <w:sz w:val="14"/>
                <w:szCs w:val="14"/>
              </w:rPr>
              <w:t>3.30</w:t>
            </w:r>
          </w:p>
        </w:tc>
        <w:tc>
          <w:tcPr>
            <w:tcW w:w="0" w:type="auto"/>
          </w:tcPr>
          <w:p w:rsidR="00C33018" w:rsidRPr="00B117AD" w:rsidRDefault="00C33018" w:rsidP="00453FD7">
            <w:pPr>
              <w:adjustRightInd w:val="0"/>
              <w:snapToGrid w:val="0"/>
              <w:jc w:val="center"/>
              <w:rPr>
                <w:sz w:val="14"/>
                <w:szCs w:val="14"/>
              </w:rPr>
            </w:pPr>
            <w:r w:rsidRPr="00B117AD">
              <w:rPr>
                <w:sz w:val="14"/>
                <w:szCs w:val="14"/>
              </w:rPr>
              <w:t>4.72</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61.64</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7.5</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1.21</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3.15</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4.36</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37.97</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1.50</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3.32</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4.82</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65.07</w:t>
            </w:r>
          </w:p>
        </w:tc>
      </w:tr>
      <w:tr w:rsidR="00C33018" w:rsidRPr="00B117AD" w:rsidTr="00337F85">
        <w:trPr>
          <w:trHeight w:val="148"/>
          <w:jc w:val="center"/>
        </w:trPr>
        <w:tc>
          <w:tcPr>
            <w:tcW w:w="0" w:type="auto"/>
            <w:vMerge/>
            <w:tcBorders>
              <w:left w:val="single" w:sz="12" w:space="0" w:color="000000"/>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1.40</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3.00</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4.4</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39.24</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1.28</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3.17</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4.45</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52.39</w:t>
            </w:r>
          </w:p>
        </w:tc>
      </w:tr>
      <w:tr w:rsidR="00C33018" w:rsidRPr="00B117AD" w:rsidTr="00337F85">
        <w:trPr>
          <w:trHeight w:val="78"/>
          <w:jc w:val="center"/>
        </w:trPr>
        <w:tc>
          <w:tcPr>
            <w:tcW w:w="0" w:type="auto"/>
            <w:tcBorders>
              <w:top w:val="single" w:sz="12" w:space="0" w:color="auto"/>
              <w:left w:val="single" w:sz="12" w:space="0" w:color="000000"/>
              <w:bottom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4"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2.56</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3.6</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14.44</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1.15</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2.36</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3.51</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24.07</w:t>
            </w:r>
          </w:p>
        </w:tc>
      </w:tr>
      <w:tr w:rsidR="00885917" w:rsidRPr="00B117AD" w:rsidTr="00337F85">
        <w:trPr>
          <w:trHeight w:val="168"/>
          <w:jc w:val="center"/>
        </w:trPr>
        <w:tc>
          <w:tcPr>
            <w:tcW w:w="0" w:type="auto"/>
            <w:vMerge w:val="restart"/>
            <w:tcBorders>
              <w:top w:val="single" w:sz="12" w:space="0" w:color="auto"/>
              <w:left w:val="single" w:sz="12" w:space="0" w:color="000000"/>
            </w:tcBorders>
            <w:textDirection w:val="tbRl"/>
            <w:vAlign w:val="center"/>
          </w:tcPr>
          <w:p w:rsidR="00885917" w:rsidRPr="00B117AD" w:rsidRDefault="00885917" w:rsidP="00453FD7">
            <w:pPr>
              <w:adjustRightInd w:val="0"/>
              <w:snapToGrid w:val="0"/>
              <w:jc w:val="center"/>
              <w:rPr>
                <w:sz w:val="14"/>
                <w:szCs w:val="14"/>
              </w:rPr>
            </w:pPr>
            <w:r w:rsidRPr="00B117AD">
              <w:rPr>
                <w:sz w:val="14"/>
                <w:szCs w:val="14"/>
              </w:rPr>
              <w:t>Sprinkler system</w:t>
            </w:r>
          </w:p>
        </w:tc>
        <w:tc>
          <w:tcPr>
            <w:tcW w:w="0" w:type="auto"/>
            <w:vMerge w:val="restart"/>
            <w:tcBorders>
              <w:top w:val="single" w:sz="12" w:space="0" w:color="auto"/>
            </w:tcBorders>
            <w:vAlign w:val="center"/>
          </w:tcPr>
          <w:p w:rsidR="00885917" w:rsidRPr="00B117AD" w:rsidRDefault="00885917" w:rsidP="00453FD7">
            <w:pPr>
              <w:adjustRightInd w:val="0"/>
              <w:snapToGrid w:val="0"/>
              <w:jc w:val="center"/>
              <w:rPr>
                <w:sz w:val="14"/>
                <w:szCs w:val="14"/>
              </w:rPr>
            </w:pPr>
            <w:r w:rsidRPr="00B117AD">
              <w:rPr>
                <w:sz w:val="14"/>
                <w:szCs w:val="14"/>
              </w:rPr>
              <w:t>0.0</w:t>
            </w:r>
          </w:p>
        </w:tc>
        <w:tc>
          <w:tcPr>
            <w:tcW w:w="0" w:type="auto"/>
            <w:tcBorders>
              <w:top w:val="single" w:sz="12" w:space="0" w:color="auto"/>
              <w:bottom w:val="single" w:sz="4" w:space="0" w:color="auto"/>
              <w:right w:val="single" w:sz="12" w:space="0" w:color="auto"/>
            </w:tcBorders>
            <w:vAlign w:val="bottom"/>
          </w:tcPr>
          <w:p w:rsidR="00885917" w:rsidRPr="00B117AD" w:rsidRDefault="00885917"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0.42</w:t>
            </w:r>
          </w:p>
        </w:tc>
        <w:tc>
          <w:tcPr>
            <w:tcW w:w="0" w:type="auto"/>
            <w:tcBorders>
              <w:top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1.00</w:t>
            </w:r>
          </w:p>
        </w:tc>
        <w:tc>
          <w:tcPr>
            <w:tcW w:w="0" w:type="auto"/>
            <w:tcBorders>
              <w:top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1.42</w:t>
            </w:r>
          </w:p>
        </w:tc>
        <w:tc>
          <w:tcPr>
            <w:tcW w:w="0" w:type="auto"/>
            <w:tcBorders>
              <w:top w:val="single" w:sz="12" w:space="0" w:color="auto"/>
              <w:bottom w:val="single" w:sz="4" w:space="0" w:color="auto"/>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-45.17</w:t>
            </w:r>
          </w:p>
        </w:tc>
        <w:tc>
          <w:tcPr>
            <w:tcW w:w="0" w:type="auto"/>
            <w:tcBorders>
              <w:top w:val="single" w:sz="12" w:space="0" w:color="auto"/>
              <w:left w:val="single" w:sz="4"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0.40</w:t>
            </w:r>
          </w:p>
        </w:tc>
        <w:tc>
          <w:tcPr>
            <w:tcW w:w="0" w:type="auto"/>
            <w:tcBorders>
              <w:top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1.09</w:t>
            </w:r>
          </w:p>
        </w:tc>
        <w:tc>
          <w:tcPr>
            <w:tcW w:w="0" w:type="auto"/>
            <w:tcBorders>
              <w:top w:val="single" w:sz="12" w:space="0" w:color="auto"/>
              <w:bottom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1.49</w:t>
            </w:r>
          </w:p>
        </w:tc>
        <w:tc>
          <w:tcPr>
            <w:tcW w:w="0" w:type="auto"/>
            <w:tcBorders>
              <w:top w:val="single" w:sz="12" w:space="0" w:color="auto"/>
              <w:bottom w:val="single" w:sz="4"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18.32</w:t>
            </w:r>
          </w:p>
        </w:tc>
      </w:tr>
      <w:tr w:rsidR="00885917" w:rsidRPr="00B117AD" w:rsidTr="00337F85">
        <w:trPr>
          <w:trHeight w:val="148"/>
          <w:jc w:val="center"/>
        </w:trPr>
        <w:tc>
          <w:tcPr>
            <w:tcW w:w="0" w:type="auto"/>
            <w:vMerge/>
            <w:tcBorders>
              <w:left w:val="single" w:sz="12" w:space="0" w:color="000000"/>
            </w:tcBorders>
          </w:tcPr>
          <w:p w:rsidR="00885917" w:rsidRPr="00B117AD" w:rsidRDefault="00885917" w:rsidP="00453FD7">
            <w:pPr>
              <w:adjustRightInd w:val="0"/>
              <w:snapToGrid w:val="0"/>
              <w:jc w:val="center"/>
              <w:rPr>
                <w:sz w:val="14"/>
                <w:szCs w:val="14"/>
              </w:rPr>
            </w:pPr>
          </w:p>
        </w:tc>
        <w:tc>
          <w:tcPr>
            <w:tcW w:w="0" w:type="auto"/>
            <w:vMerge/>
          </w:tcPr>
          <w:p w:rsidR="00885917" w:rsidRPr="00B117AD" w:rsidRDefault="00885917" w:rsidP="00453FD7">
            <w:pPr>
              <w:adjustRightInd w:val="0"/>
              <w:snapToGrid w:val="0"/>
              <w:jc w:val="center"/>
              <w:rPr>
                <w:sz w:val="14"/>
                <w:szCs w:val="14"/>
              </w:rPr>
            </w:pPr>
          </w:p>
        </w:tc>
        <w:tc>
          <w:tcPr>
            <w:tcW w:w="0" w:type="auto"/>
            <w:tcBorders>
              <w:top w:val="single" w:sz="4" w:space="0" w:color="auto"/>
              <w:right w:val="single" w:sz="12" w:space="0" w:color="auto"/>
            </w:tcBorders>
            <w:vAlign w:val="bottom"/>
          </w:tcPr>
          <w:p w:rsidR="00885917" w:rsidRPr="00B117AD" w:rsidRDefault="00074DA3" w:rsidP="00453FD7">
            <w:pPr>
              <w:adjustRightInd w:val="0"/>
              <w:snapToGrid w:val="0"/>
              <w:jc w:val="center"/>
              <w:rPr>
                <w:sz w:val="14"/>
                <w:szCs w:val="14"/>
              </w:rPr>
            </w:pPr>
            <w:r w:rsidRPr="00B117AD">
              <w:rPr>
                <w:sz w:val="14"/>
                <w:szCs w:val="14"/>
              </w:rPr>
              <w:t>2.5</w:t>
            </w:r>
            <w:r w:rsidR="00453FD7" w:rsidRPr="00B117AD">
              <w:rPr>
                <w:sz w:val="14"/>
                <w:szCs w:val="14"/>
              </w:rPr>
              <w:t xml:space="preserve"> </w:t>
            </w:r>
          </w:p>
        </w:tc>
        <w:tc>
          <w:tcPr>
            <w:tcW w:w="0" w:type="auto"/>
            <w:tcBorders>
              <w:top w:val="single" w:sz="4" w:space="0" w:color="auto"/>
              <w:left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0.44</w:t>
            </w:r>
          </w:p>
        </w:tc>
        <w:tc>
          <w:tcPr>
            <w:tcW w:w="0" w:type="auto"/>
            <w:tcBorders>
              <w:top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1.68</w:t>
            </w:r>
          </w:p>
        </w:tc>
        <w:tc>
          <w:tcPr>
            <w:tcW w:w="0" w:type="auto"/>
            <w:tcBorders>
              <w:top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2.12</w:t>
            </w:r>
          </w:p>
        </w:tc>
        <w:tc>
          <w:tcPr>
            <w:tcW w:w="0" w:type="auto"/>
            <w:tcBorders>
              <w:top w:val="single" w:sz="4" w:space="0" w:color="auto"/>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-18.15</w:t>
            </w:r>
          </w:p>
        </w:tc>
        <w:tc>
          <w:tcPr>
            <w:tcW w:w="0" w:type="auto"/>
            <w:tcBorders>
              <w:top w:val="single" w:sz="4" w:space="0" w:color="auto"/>
              <w:lef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1.17</w:t>
            </w:r>
          </w:p>
        </w:tc>
        <w:tc>
          <w:tcPr>
            <w:tcW w:w="0" w:type="auto"/>
            <w:tcBorders>
              <w:top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1.59</w:t>
            </w:r>
          </w:p>
        </w:tc>
        <w:tc>
          <w:tcPr>
            <w:tcW w:w="0" w:type="auto"/>
            <w:tcBorders>
              <w:top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3.29</w:t>
            </w:r>
          </w:p>
        </w:tc>
        <w:tc>
          <w:tcPr>
            <w:tcW w:w="0" w:type="auto"/>
            <w:tcBorders>
              <w:top w:val="single" w:sz="4" w:space="0" w:color="auto"/>
              <w:bottom w:val="single" w:sz="4"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22.76</w:t>
            </w:r>
          </w:p>
        </w:tc>
      </w:tr>
      <w:tr w:rsidR="00885917" w:rsidRPr="00B117AD" w:rsidTr="00337F85">
        <w:trPr>
          <w:trHeight w:val="148"/>
          <w:jc w:val="center"/>
        </w:trPr>
        <w:tc>
          <w:tcPr>
            <w:tcW w:w="0" w:type="auto"/>
            <w:vMerge/>
            <w:tcBorders>
              <w:left w:val="single" w:sz="12" w:space="0" w:color="000000"/>
            </w:tcBorders>
          </w:tcPr>
          <w:p w:rsidR="00885917" w:rsidRPr="00B117AD" w:rsidRDefault="00885917" w:rsidP="00453FD7">
            <w:pPr>
              <w:adjustRightInd w:val="0"/>
              <w:snapToGrid w:val="0"/>
              <w:jc w:val="center"/>
              <w:rPr>
                <w:sz w:val="14"/>
                <w:szCs w:val="14"/>
              </w:rPr>
            </w:pPr>
          </w:p>
        </w:tc>
        <w:tc>
          <w:tcPr>
            <w:tcW w:w="0" w:type="auto"/>
            <w:vMerge/>
          </w:tcPr>
          <w:p w:rsidR="00885917" w:rsidRPr="00B117AD" w:rsidRDefault="00885917" w:rsidP="00453FD7">
            <w:pPr>
              <w:adjustRightInd w:val="0"/>
              <w:snapToGrid w:val="0"/>
              <w:jc w:val="center"/>
              <w:rPr>
                <w:sz w:val="14"/>
                <w:szCs w:val="14"/>
              </w:rPr>
            </w:pPr>
          </w:p>
        </w:tc>
        <w:tc>
          <w:tcPr>
            <w:tcW w:w="0" w:type="auto"/>
            <w:tcBorders>
              <w:right w:val="single" w:sz="12" w:space="0" w:color="auto"/>
            </w:tcBorders>
            <w:vAlign w:val="bottom"/>
          </w:tcPr>
          <w:p w:rsidR="00885917" w:rsidRPr="00B117AD" w:rsidRDefault="00074DA3" w:rsidP="00453FD7">
            <w:pPr>
              <w:adjustRightInd w:val="0"/>
              <w:snapToGrid w:val="0"/>
              <w:jc w:val="center"/>
              <w:rPr>
                <w:sz w:val="14"/>
                <w:szCs w:val="14"/>
              </w:rPr>
            </w:pPr>
            <w:r w:rsidRPr="00B117AD">
              <w:rPr>
                <w:sz w:val="14"/>
                <w:szCs w:val="14"/>
              </w:rPr>
              <w:t>5.0</w:t>
            </w:r>
            <w:r w:rsidR="00453FD7" w:rsidRPr="00B117AD">
              <w:rPr>
                <w:sz w:val="14"/>
                <w:szCs w:val="14"/>
              </w:rPr>
              <w:t xml:space="preserve"> </w:t>
            </w:r>
          </w:p>
        </w:tc>
        <w:tc>
          <w:tcPr>
            <w:tcW w:w="0" w:type="auto"/>
            <w:tcBorders>
              <w:left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0.45</w:t>
            </w:r>
          </w:p>
        </w:tc>
        <w:tc>
          <w:tcPr>
            <w:tcW w:w="0" w:type="auto"/>
          </w:tcPr>
          <w:p w:rsidR="00885917" w:rsidRPr="00B117AD" w:rsidRDefault="00885917" w:rsidP="00453FD7">
            <w:pPr>
              <w:adjustRightInd w:val="0"/>
              <w:snapToGrid w:val="0"/>
              <w:jc w:val="center"/>
              <w:rPr>
                <w:sz w:val="14"/>
                <w:szCs w:val="14"/>
              </w:rPr>
            </w:pPr>
            <w:r w:rsidRPr="00B117AD">
              <w:rPr>
                <w:sz w:val="14"/>
                <w:szCs w:val="14"/>
              </w:rPr>
              <w:t>1.94</w:t>
            </w:r>
          </w:p>
        </w:tc>
        <w:tc>
          <w:tcPr>
            <w:tcW w:w="0" w:type="auto"/>
          </w:tcPr>
          <w:p w:rsidR="00885917" w:rsidRPr="00B117AD" w:rsidRDefault="00885917" w:rsidP="00453FD7">
            <w:pPr>
              <w:adjustRightInd w:val="0"/>
              <w:snapToGrid w:val="0"/>
              <w:jc w:val="center"/>
              <w:rPr>
                <w:sz w:val="14"/>
                <w:szCs w:val="14"/>
              </w:rPr>
            </w:pPr>
            <w:r w:rsidRPr="00B117AD">
              <w:rPr>
                <w:sz w:val="14"/>
                <w:szCs w:val="14"/>
              </w:rPr>
              <w:t>2.39</w:t>
            </w:r>
          </w:p>
        </w:tc>
        <w:tc>
          <w:tcPr>
            <w:tcW w:w="0" w:type="auto"/>
            <w:tcBorders>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-7.72</w:t>
            </w:r>
          </w:p>
        </w:tc>
        <w:tc>
          <w:tcPr>
            <w:tcW w:w="0" w:type="auto"/>
            <w:tcBorders>
              <w:lef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1.40</w:t>
            </w:r>
          </w:p>
        </w:tc>
        <w:tc>
          <w:tcPr>
            <w:tcW w:w="0" w:type="auto"/>
          </w:tcPr>
          <w:p w:rsidR="00885917" w:rsidRPr="00B117AD" w:rsidRDefault="00885917" w:rsidP="00453FD7">
            <w:pPr>
              <w:adjustRightInd w:val="0"/>
              <w:snapToGrid w:val="0"/>
              <w:jc w:val="center"/>
              <w:rPr>
                <w:sz w:val="14"/>
                <w:szCs w:val="14"/>
              </w:rPr>
            </w:pPr>
            <w:r w:rsidRPr="00B117AD">
              <w:rPr>
                <w:sz w:val="14"/>
                <w:szCs w:val="14"/>
              </w:rPr>
              <w:t>2.33</w:t>
            </w:r>
          </w:p>
        </w:tc>
        <w:tc>
          <w:tcPr>
            <w:tcW w:w="0" w:type="auto"/>
          </w:tcPr>
          <w:p w:rsidR="00885917" w:rsidRPr="00B117AD" w:rsidRDefault="00885917" w:rsidP="00453FD7">
            <w:pPr>
              <w:adjustRightInd w:val="0"/>
              <w:snapToGrid w:val="0"/>
              <w:jc w:val="center"/>
              <w:rPr>
                <w:sz w:val="14"/>
                <w:szCs w:val="14"/>
              </w:rPr>
            </w:pPr>
            <w:r w:rsidRPr="00B117AD">
              <w:rPr>
                <w:sz w:val="14"/>
                <w:szCs w:val="14"/>
              </w:rPr>
              <w:t>3.73</w:t>
            </w:r>
          </w:p>
        </w:tc>
        <w:tc>
          <w:tcPr>
            <w:tcW w:w="0" w:type="auto"/>
            <w:tcBorders>
              <w:top w:val="single" w:sz="4"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39.93</w:t>
            </w:r>
          </w:p>
        </w:tc>
      </w:tr>
      <w:tr w:rsidR="00885917" w:rsidRPr="00B117AD" w:rsidTr="00337F85">
        <w:trPr>
          <w:trHeight w:val="148"/>
          <w:jc w:val="center"/>
        </w:trPr>
        <w:tc>
          <w:tcPr>
            <w:tcW w:w="0" w:type="auto"/>
            <w:vMerge/>
            <w:tcBorders>
              <w:left w:val="single" w:sz="12" w:space="0" w:color="000000"/>
            </w:tcBorders>
          </w:tcPr>
          <w:p w:rsidR="00885917" w:rsidRPr="00B117AD" w:rsidRDefault="00885917" w:rsidP="00453FD7">
            <w:pPr>
              <w:adjustRightInd w:val="0"/>
              <w:snapToGrid w:val="0"/>
              <w:jc w:val="center"/>
              <w:rPr>
                <w:sz w:val="14"/>
                <w:szCs w:val="14"/>
              </w:rPr>
            </w:pPr>
          </w:p>
        </w:tc>
        <w:tc>
          <w:tcPr>
            <w:tcW w:w="0" w:type="auto"/>
            <w:vMerge/>
            <w:tcBorders>
              <w:bottom w:val="single" w:sz="12" w:space="0" w:color="auto"/>
            </w:tcBorders>
          </w:tcPr>
          <w:p w:rsidR="00885917" w:rsidRPr="00B117AD" w:rsidRDefault="00885917"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885917" w:rsidRPr="00B117AD" w:rsidRDefault="00074DA3" w:rsidP="00453FD7">
            <w:pPr>
              <w:adjustRightInd w:val="0"/>
              <w:snapToGrid w:val="0"/>
              <w:jc w:val="center"/>
              <w:rPr>
                <w:sz w:val="14"/>
                <w:szCs w:val="14"/>
              </w:rPr>
            </w:pPr>
            <w:r w:rsidRPr="00B117AD">
              <w:rPr>
                <w:sz w:val="14"/>
                <w:szCs w:val="14"/>
              </w:rPr>
              <w:t>7.5</w:t>
            </w:r>
            <w:r w:rsidR="00453FD7" w:rsidRPr="00B117AD">
              <w:rPr>
                <w:sz w:val="14"/>
                <w:szCs w:val="14"/>
              </w:rPr>
              <w:t xml:space="preserve"> </w:t>
            </w:r>
          </w:p>
        </w:tc>
        <w:tc>
          <w:tcPr>
            <w:tcW w:w="0" w:type="auto"/>
            <w:tcBorders>
              <w:left w:val="single" w:sz="12" w:space="0" w:color="auto"/>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1.47</w:t>
            </w:r>
          </w:p>
        </w:tc>
        <w:tc>
          <w:tcPr>
            <w:tcW w:w="0" w:type="auto"/>
            <w:tcBorders>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1.99</w:t>
            </w:r>
          </w:p>
        </w:tc>
        <w:tc>
          <w:tcPr>
            <w:tcW w:w="0" w:type="auto"/>
            <w:tcBorders>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3.46</w:t>
            </w:r>
          </w:p>
        </w:tc>
        <w:tc>
          <w:tcPr>
            <w:tcW w:w="0" w:type="auto"/>
            <w:tcBorders>
              <w:bottom w:val="single" w:sz="12" w:space="0" w:color="auto"/>
              <w:right w:val="single" w:sz="4" w:space="0" w:color="auto"/>
            </w:tcBorders>
          </w:tcPr>
          <w:p w:rsidR="00885917" w:rsidRPr="00B117AD" w:rsidRDefault="00885917" w:rsidP="00453FD7">
            <w:pPr>
              <w:adjustRightInd w:val="0"/>
              <w:snapToGrid w:val="0"/>
              <w:jc w:val="center"/>
              <w:rPr>
                <w:sz w:val="14"/>
                <w:szCs w:val="14"/>
              </w:rPr>
            </w:pPr>
            <w:r w:rsidRPr="00B117AD">
              <w:rPr>
                <w:sz w:val="14"/>
                <w:szCs w:val="14"/>
              </w:rPr>
              <w:t>33.59</w:t>
            </w:r>
          </w:p>
        </w:tc>
        <w:tc>
          <w:tcPr>
            <w:tcW w:w="0" w:type="auto"/>
            <w:tcBorders>
              <w:left w:val="single" w:sz="4" w:space="0" w:color="auto"/>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1.45</w:t>
            </w:r>
          </w:p>
        </w:tc>
        <w:tc>
          <w:tcPr>
            <w:tcW w:w="0" w:type="auto"/>
            <w:tcBorders>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2.70</w:t>
            </w:r>
          </w:p>
        </w:tc>
        <w:tc>
          <w:tcPr>
            <w:tcW w:w="0" w:type="auto"/>
            <w:tcBorders>
              <w:bottom w:val="single" w:sz="12" w:space="0" w:color="auto"/>
            </w:tcBorders>
          </w:tcPr>
          <w:p w:rsidR="00885917" w:rsidRPr="00B117AD" w:rsidRDefault="00885917" w:rsidP="00453FD7">
            <w:pPr>
              <w:adjustRightInd w:val="0"/>
              <w:snapToGrid w:val="0"/>
              <w:jc w:val="center"/>
              <w:rPr>
                <w:sz w:val="14"/>
                <w:szCs w:val="14"/>
              </w:rPr>
            </w:pPr>
            <w:r w:rsidRPr="00B117AD">
              <w:rPr>
                <w:sz w:val="14"/>
                <w:szCs w:val="14"/>
              </w:rPr>
              <w:t>4.15</w:t>
            </w:r>
          </w:p>
        </w:tc>
        <w:tc>
          <w:tcPr>
            <w:tcW w:w="0" w:type="auto"/>
            <w:tcBorders>
              <w:bottom w:val="single" w:sz="12" w:space="0" w:color="auto"/>
              <w:right w:val="single" w:sz="12" w:space="0" w:color="000000"/>
            </w:tcBorders>
          </w:tcPr>
          <w:p w:rsidR="00885917" w:rsidRPr="00B117AD" w:rsidRDefault="00885917" w:rsidP="00453FD7">
            <w:pPr>
              <w:adjustRightInd w:val="0"/>
              <w:snapToGrid w:val="0"/>
              <w:jc w:val="center"/>
              <w:rPr>
                <w:sz w:val="14"/>
                <w:szCs w:val="14"/>
              </w:rPr>
            </w:pPr>
            <w:r w:rsidRPr="00B117AD">
              <w:rPr>
                <w:sz w:val="14"/>
                <w:szCs w:val="14"/>
              </w:rPr>
              <w:t>55.22</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0.79</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1.87</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2.66</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2.70</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1.34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2.21</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3.72</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38.81</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tcBorders>
              <w:top w:val="single" w:sz="12" w:space="0" w:color="auto"/>
            </w:tcBorders>
            <w:vAlign w:val="center"/>
          </w:tcPr>
          <w:p w:rsidR="00C33018" w:rsidRPr="00B117AD" w:rsidRDefault="00C33018" w:rsidP="00453FD7">
            <w:pPr>
              <w:adjustRightInd w:val="0"/>
              <w:snapToGrid w:val="0"/>
              <w:jc w:val="center"/>
              <w:rPr>
                <w:sz w:val="14"/>
                <w:szCs w:val="14"/>
              </w:rPr>
            </w:pPr>
            <w:r w:rsidRPr="00B117AD">
              <w:rPr>
                <w:sz w:val="14"/>
                <w:szCs w:val="14"/>
              </w:rPr>
              <w:t>Urea</w:t>
            </w:r>
          </w:p>
          <w:p w:rsidR="00C33018" w:rsidRPr="00B117AD" w:rsidRDefault="00C33018" w:rsidP="00453FD7">
            <w:pPr>
              <w:adjustRightInd w:val="0"/>
              <w:snapToGrid w:val="0"/>
              <w:jc w:val="center"/>
              <w:rPr>
                <w:sz w:val="14"/>
                <w:szCs w:val="14"/>
              </w:rPr>
            </w:pPr>
            <w:r w:rsidRPr="00B117AD">
              <w:rPr>
                <w:sz w:val="14"/>
                <w:szCs w:val="14"/>
              </w:rPr>
              <w:t>120+</w:t>
            </w:r>
            <w:r w:rsidR="00747766" w:rsidRPr="00B117AD">
              <w:rPr>
                <w:sz w:val="14"/>
                <w:szCs w:val="14"/>
              </w:rPr>
              <w:t>15</w:t>
            </w:r>
          </w:p>
        </w:tc>
        <w:tc>
          <w:tcPr>
            <w:tcW w:w="0" w:type="auto"/>
            <w:tcBorders>
              <w:top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0.63</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1.96</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2.59</w:t>
            </w:r>
          </w:p>
        </w:tc>
        <w:tc>
          <w:tcPr>
            <w:tcW w:w="0" w:type="auto"/>
            <w:tcBorders>
              <w:top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00.00</w:t>
            </w:r>
          </w:p>
        </w:tc>
        <w:tc>
          <w:tcPr>
            <w:tcW w:w="0" w:type="auto"/>
            <w:tcBorders>
              <w:top w:val="single" w:sz="12" w:space="0" w:color="auto"/>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1.00</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1.68</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2.68</w:t>
            </w:r>
          </w:p>
        </w:tc>
        <w:tc>
          <w:tcPr>
            <w:tcW w:w="0" w:type="auto"/>
            <w:tcBorders>
              <w:top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00.00</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2.5</w:t>
            </w:r>
            <w:r w:rsidR="00453FD7" w:rsidRPr="00B117AD">
              <w:rPr>
                <w:sz w:val="14"/>
                <w:szCs w:val="14"/>
              </w:rPr>
              <w:t xml:space="preserve">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0.81</w:t>
            </w:r>
          </w:p>
        </w:tc>
        <w:tc>
          <w:tcPr>
            <w:tcW w:w="0" w:type="auto"/>
          </w:tcPr>
          <w:p w:rsidR="00C33018" w:rsidRPr="00B117AD" w:rsidRDefault="00C33018" w:rsidP="00453FD7">
            <w:pPr>
              <w:adjustRightInd w:val="0"/>
              <w:snapToGrid w:val="0"/>
              <w:jc w:val="center"/>
              <w:rPr>
                <w:sz w:val="14"/>
                <w:szCs w:val="14"/>
              </w:rPr>
            </w:pPr>
            <w:r w:rsidRPr="00B117AD">
              <w:rPr>
                <w:sz w:val="14"/>
                <w:szCs w:val="14"/>
              </w:rPr>
              <w:t>2.16</w:t>
            </w:r>
          </w:p>
        </w:tc>
        <w:tc>
          <w:tcPr>
            <w:tcW w:w="0" w:type="auto"/>
          </w:tcPr>
          <w:p w:rsidR="00C33018" w:rsidRPr="00B117AD" w:rsidRDefault="00C33018" w:rsidP="00453FD7">
            <w:pPr>
              <w:adjustRightInd w:val="0"/>
              <w:snapToGrid w:val="0"/>
              <w:jc w:val="center"/>
              <w:rPr>
                <w:sz w:val="14"/>
                <w:szCs w:val="14"/>
              </w:rPr>
            </w:pPr>
            <w:r w:rsidRPr="00B117AD">
              <w:rPr>
                <w:sz w:val="14"/>
                <w:szCs w:val="14"/>
              </w:rPr>
              <w:t>2.97</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14.67</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1.09</w:t>
            </w:r>
          </w:p>
        </w:tc>
        <w:tc>
          <w:tcPr>
            <w:tcW w:w="0" w:type="auto"/>
          </w:tcPr>
          <w:p w:rsidR="00C33018" w:rsidRPr="00B117AD" w:rsidRDefault="00C33018" w:rsidP="00453FD7">
            <w:pPr>
              <w:adjustRightInd w:val="0"/>
              <w:snapToGrid w:val="0"/>
              <w:jc w:val="center"/>
              <w:rPr>
                <w:sz w:val="14"/>
                <w:szCs w:val="14"/>
              </w:rPr>
            </w:pPr>
            <w:r w:rsidRPr="00B117AD">
              <w:rPr>
                <w:sz w:val="14"/>
                <w:szCs w:val="14"/>
              </w:rPr>
              <w:t>2.78</w:t>
            </w:r>
          </w:p>
        </w:tc>
        <w:tc>
          <w:tcPr>
            <w:tcW w:w="0" w:type="auto"/>
          </w:tcPr>
          <w:p w:rsidR="00C33018" w:rsidRPr="00B117AD" w:rsidRDefault="00C33018" w:rsidP="00453FD7">
            <w:pPr>
              <w:adjustRightInd w:val="0"/>
              <w:snapToGrid w:val="0"/>
              <w:jc w:val="center"/>
              <w:rPr>
                <w:sz w:val="14"/>
                <w:szCs w:val="14"/>
              </w:rPr>
            </w:pPr>
            <w:r w:rsidRPr="00B117AD">
              <w:rPr>
                <w:sz w:val="14"/>
                <w:szCs w:val="14"/>
              </w:rPr>
              <w:t>3.87</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44.40</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5.0</w:t>
            </w:r>
            <w:r w:rsidR="00453FD7" w:rsidRPr="00B117AD">
              <w:rPr>
                <w:sz w:val="14"/>
                <w:szCs w:val="14"/>
              </w:rPr>
              <w:t xml:space="preserve">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0.92</w:t>
            </w:r>
          </w:p>
        </w:tc>
        <w:tc>
          <w:tcPr>
            <w:tcW w:w="0" w:type="auto"/>
          </w:tcPr>
          <w:p w:rsidR="00C33018" w:rsidRPr="00B117AD" w:rsidRDefault="00C33018" w:rsidP="00453FD7">
            <w:pPr>
              <w:adjustRightInd w:val="0"/>
              <w:snapToGrid w:val="0"/>
              <w:jc w:val="center"/>
              <w:rPr>
                <w:sz w:val="14"/>
                <w:szCs w:val="14"/>
              </w:rPr>
            </w:pPr>
            <w:r w:rsidRPr="00B117AD">
              <w:rPr>
                <w:sz w:val="14"/>
                <w:szCs w:val="14"/>
              </w:rPr>
              <w:t>2.17</w:t>
            </w:r>
          </w:p>
        </w:tc>
        <w:tc>
          <w:tcPr>
            <w:tcW w:w="0" w:type="auto"/>
          </w:tcPr>
          <w:p w:rsidR="00C33018" w:rsidRPr="00B117AD" w:rsidRDefault="00C33018" w:rsidP="00453FD7">
            <w:pPr>
              <w:adjustRightInd w:val="0"/>
              <w:snapToGrid w:val="0"/>
              <w:jc w:val="center"/>
              <w:rPr>
                <w:sz w:val="14"/>
                <w:szCs w:val="14"/>
              </w:rPr>
            </w:pPr>
            <w:r w:rsidRPr="00B117AD">
              <w:rPr>
                <w:sz w:val="14"/>
                <w:szCs w:val="14"/>
              </w:rPr>
              <w:t>3.09</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19.30</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1.38</w:t>
            </w:r>
          </w:p>
        </w:tc>
        <w:tc>
          <w:tcPr>
            <w:tcW w:w="0" w:type="auto"/>
          </w:tcPr>
          <w:p w:rsidR="00C33018" w:rsidRPr="00B117AD" w:rsidRDefault="00C33018" w:rsidP="00453FD7">
            <w:pPr>
              <w:adjustRightInd w:val="0"/>
              <w:snapToGrid w:val="0"/>
              <w:jc w:val="center"/>
              <w:rPr>
                <w:sz w:val="14"/>
                <w:szCs w:val="14"/>
              </w:rPr>
            </w:pPr>
            <w:r w:rsidRPr="00B117AD">
              <w:rPr>
                <w:sz w:val="14"/>
                <w:szCs w:val="14"/>
              </w:rPr>
              <w:t>3.43</w:t>
            </w:r>
          </w:p>
        </w:tc>
        <w:tc>
          <w:tcPr>
            <w:tcW w:w="0" w:type="auto"/>
          </w:tcPr>
          <w:p w:rsidR="00C33018" w:rsidRPr="00B117AD" w:rsidRDefault="00C33018" w:rsidP="00453FD7">
            <w:pPr>
              <w:adjustRightInd w:val="0"/>
              <w:snapToGrid w:val="0"/>
              <w:jc w:val="center"/>
              <w:rPr>
                <w:sz w:val="14"/>
                <w:szCs w:val="14"/>
              </w:rPr>
            </w:pPr>
            <w:r w:rsidRPr="00B117AD">
              <w:rPr>
                <w:sz w:val="14"/>
                <w:szCs w:val="14"/>
              </w:rPr>
              <w:t>4.81</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79.48</w:t>
            </w:r>
          </w:p>
        </w:tc>
      </w:tr>
      <w:tr w:rsidR="00C33018" w:rsidRPr="00B117AD" w:rsidTr="00337F85">
        <w:trPr>
          <w:trHeight w:val="70"/>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7.5</w:t>
            </w:r>
            <w:r w:rsidR="00453FD7" w:rsidRPr="00B117AD">
              <w:rPr>
                <w:sz w:val="14"/>
                <w:szCs w:val="14"/>
              </w:rPr>
              <w:t xml:space="preserve"> </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0.65</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2.21</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2.86</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10.43</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1.46</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3.50</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4.96</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85.07</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0.75</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2.13</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2.88</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11.20</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1.23</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2.85</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4.08</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52.24</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vAlign w:val="center"/>
          </w:tcPr>
          <w:p w:rsidR="00C353A0" w:rsidRPr="00B117AD" w:rsidRDefault="00C33018" w:rsidP="00453FD7">
            <w:pPr>
              <w:adjustRightInd w:val="0"/>
              <w:snapToGrid w:val="0"/>
              <w:jc w:val="center"/>
              <w:rPr>
                <w:sz w:val="14"/>
                <w:szCs w:val="14"/>
              </w:rPr>
            </w:pPr>
            <w:r w:rsidRPr="00B117AD">
              <w:rPr>
                <w:sz w:val="14"/>
                <w:szCs w:val="14"/>
              </w:rPr>
              <w:t>UF,</w:t>
            </w:r>
          </w:p>
          <w:p w:rsidR="00C33018" w:rsidRPr="00B117AD" w:rsidRDefault="00C33018" w:rsidP="00453FD7">
            <w:pPr>
              <w:adjustRightInd w:val="0"/>
              <w:snapToGrid w:val="0"/>
              <w:jc w:val="center"/>
              <w:rPr>
                <w:sz w:val="14"/>
                <w:szCs w:val="14"/>
              </w:rPr>
            </w:pPr>
            <w:r w:rsidRPr="00B117AD">
              <w:rPr>
                <w:sz w:val="14"/>
                <w:szCs w:val="14"/>
              </w:rPr>
              <w:t>60</w:t>
            </w:r>
          </w:p>
        </w:tc>
        <w:tc>
          <w:tcPr>
            <w:tcW w:w="0" w:type="auto"/>
            <w:tcBorders>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0.72</w:t>
            </w:r>
          </w:p>
        </w:tc>
        <w:tc>
          <w:tcPr>
            <w:tcW w:w="0" w:type="auto"/>
          </w:tcPr>
          <w:p w:rsidR="00C33018" w:rsidRPr="00B117AD" w:rsidRDefault="00C33018" w:rsidP="00453FD7">
            <w:pPr>
              <w:adjustRightInd w:val="0"/>
              <w:snapToGrid w:val="0"/>
              <w:jc w:val="center"/>
              <w:rPr>
                <w:sz w:val="14"/>
                <w:szCs w:val="14"/>
              </w:rPr>
            </w:pPr>
            <w:r w:rsidRPr="00B117AD">
              <w:rPr>
                <w:sz w:val="14"/>
                <w:szCs w:val="14"/>
              </w:rPr>
              <w:t>1.65</w:t>
            </w:r>
          </w:p>
        </w:tc>
        <w:tc>
          <w:tcPr>
            <w:tcW w:w="0" w:type="auto"/>
          </w:tcPr>
          <w:p w:rsidR="00C33018" w:rsidRPr="00B117AD" w:rsidRDefault="00C33018" w:rsidP="00453FD7">
            <w:pPr>
              <w:adjustRightInd w:val="0"/>
              <w:snapToGrid w:val="0"/>
              <w:jc w:val="center"/>
              <w:rPr>
                <w:sz w:val="14"/>
                <w:szCs w:val="14"/>
              </w:rPr>
            </w:pPr>
            <w:r w:rsidRPr="00B117AD">
              <w:rPr>
                <w:sz w:val="14"/>
                <w:szCs w:val="14"/>
              </w:rPr>
              <w:t>2.37</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-8.49</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0.80</w:t>
            </w:r>
          </w:p>
        </w:tc>
        <w:tc>
          <w:tcPr>
            <w:tcW w:w="0" w:type="auto"/>
          </w:tcPr>
          <w:p w:rsidR="00C33018" w:rsidRPr="00B117AD" w:rsidRDefault="00C33018" w:rsidP="00453FD7">
            <w:pPr>
              <w:adjustRightInd w:val="0"/>
              <w:snapToGrid w:val="0"/>
              <w:jc w:val="center"/>
              <w:rPr>
                <w:sz w:val="14"/>
                <w:szCs w:val="14"/>
              </w:rPr>
            </w:pPr>
            <w:r w:rsidRPr="00B117AD">
              <w:rPr>
                <w:sz w:val="14"/>
                <w:szCs w:val="14"/>
              </w:rPr>
              <w:t>1.89</w:t>
            </w:r>
          </w:p>
        </w:tc>
        <w:tc>
          <w:tcPr>
            <w:tcW w:w="0" w:type="auto"/>
          </w:tcPr>
          <w:p w:rsidR="00C33018" w:rsidRPr="00B117AD" w:rsidRDefault="00C33018" w:rsidP="00453FD7">
            <w:pPr>
              <w:adjustRightInd w:val="0"/>
              <w:snapToGrid w:val="0"/>
              <w:jc w:val="center"/>
              <w:rPr>
                <w:sz w:val="14"/>
                <w:szCs w:val="14"/>
              </w:rPr>
            </w:pPr>
            <w:r w:rsidRPr="00B117AD">
              <w:rPr>
                <w:sz w:val="14"/>
                <w:szCs w:val="14"/>
              </w:rPr>
              <w:t>2.69</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0.37</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2.5</w:t>
            </w:r>
            <w:r w:rsidR="00453FD7" w:rsidRPr="00B117AD">
              <w:rPr>
                <w:sz w:val="14"/>
                <w:szCs w:val="14"/>
              </w:rPr>
              <w:t xml:space="preserve">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0.83</w:t>
            </w:r>
          </w:p>
        </w:tc>
        <w:tc>
          <w:tcPr>
            <w:tcW w:w="0" w:type="auto"/>
          </w:tcPr>
          <w:p w:rsidR="00C33018" w:rsidRPr="00B117AD" w:rsidRDefault="00C33018" w:rsidP="00453FD7">
            <w:pPr>
              <w:adjustRightInd w:val="0"/>
              <w:snapToGrid w:val="0"/>
              <w:jc w:val="center"/>
              <w:rPr>
                <w:sz w:val="14"/>
                <w:szCs w:val="14"/>
              </w:rPr>
            </w:pPr>
            <w:r w:rsidRPr="00B117AD">
              <w:rPr>
                <w:sz w:val="14"/>
                <w:szCs w:val="14"/>
              </w:rPr>
              <w:t>1.66</w:t>
            </w:r>
          </w:p>
        </w:tc>
        <w:tc>
          <w:tcPr>
            <w:tcW w:w="0" w:type="auto"/>
          </w:tcPr>
          <w:p w:rsidR="00C33018" w:rsidRPr="00B117AD" w:rsidRDefault="00C33018" w:rsidP="00453FD7">
            <w:pPr>
              <w:adjustRightInd w:val="0"/>
              <w:snapToGrid w:val="0"/>
              <w:jc w:val="center"/>
              <w:rPr>
                <w:sz w:val="14"/>
                <w:szCs w:val="14"/>
              </w:rPr>
            </w:pPr>
            <w:r w:rsidRPr="00B117AD">
              <w:rPr>
                <w:sz w:val="14"/>
                <w:szCs w:val="14"/>
              </w:rPr>
              <w:t>2.49</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-3.86</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0.93</w:t>
            </w:r>
          </w:p>
        </w:tc>
        <w:tc>
          <w:tcPr>
            <w:tcW w:w="0" w:type="auto"/>
          </w:tcPr>
          <w:p w:rsidR="00C33018" w:rsidRPr="00B117AD" w:rsidRDefault="00C33018" w:rsidP="00453FD7">
            <w:pPr>
              <w:adjustRightInd w:val="0"/>
              <w:snapToGrid w:val="0"/>
              <w:jc w:val="center"/>
              <w:rPr>
                <w:sz w:val="14"/>
                <w:szCs w:val="14"/>
              </w:rPr>
            </w:pPr>
            <w:r w:rsidRPr="00B117AD">
              <w:rPr>
                <w:sz w:val="14"/>
                <w:szCs w:val="14"/>
              </w:rPr>
              <w:t>2.75</w:t>
            </w:r>
          </w:p>
        </w:tc>
        <w:tc>
          <w:tcPr>
            <w:tcW w:w="0" w:type="auto"/>
          </w:tcPr>
          <w:p w:rsidR="00C33018" w:rsidRPr="00B117AD" w:rsidRDefault="00C33018" w:rsidP="00453FD7">
            <w:pPr>
              <w:adjustRightInd w:val="0"/>
              <w:snapToGrid w:val="0"/>
              <w:jc w:val="center"/>
              <w:rPr>
                <w:sz w:val="14"/>
                <w:szCs w:val="14"/>
              </w:rPr>
            </w:pPr>
            <w:r w:rsidRPr="00B117AD">
              <w:rPr>
                <w:sz w:val="14"/>
                <w:szCs w:val="14"/>
              </w:rPr>
              <w:t>3.68</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28.36</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5.0</w:t>
            </w:r>
            <w:r w:rsidR="00453FD7" w:rsidRPr="00B117AD">
              <w:rPr>
                <w:sz w:val="14"/>
                <w:szCs w:val="14"/>
              </w:rPr>
              <w:t xml:space="preserve">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0.85</w:t>
            </w:r>
          </w:p>
        </w:tc>
        <w:tc>
          <w:tcPr>
            <w:tcW w:w="0" w:type="auto"/>
          </w:tcPr>
          <w:p w:rsidR="00C33018" w:rsidRPr="00B117AD" w:rsidRDefault="00C33018" w:rsidP="00453FD7">
            <w:pPr>
              <w:adjustRightInd w:val="0"/>
              <w:snapToGrid w:val="0"/>
              <w:jc w:val="center"/>
              <w:rPr>
                <w:sz w:val="14"/>
                <w:szCs w:val="14"/>
              </w:rPr>
            </w:pPr>
            <w:r w:rsidRPr="00B117AD">
              <w:rPr>
                <w:sz w:val="14"/>
                <w:szCs w:val="14"/>
              </w:rPr>
              <w:t>1.75</w:t>
            </w:r>
          </w:p>
        </w:tc>
        <w:tc>
          <w:tcPr>
            <w:tcW w:w="0" w:type="auto"/>
          </w:tcPr>
          <w:p w:rsidR="00C33018" w:rsidRPr="00B117AD" w:rsidRDefault="00C33018" w:rsidP="00453FD7">
            <w:pPr>
              <w:adjustRightInd w:val="0"/>
              <w:snapToGrid w:val="0"/>
              <w:jc w:val="center"/>
              <w:rPr>
                <w:sz w:val="14"/>
                <w:szCs w:val="14"/>
              </w:rPr>
            </w:pPr>
            <w:r w:rsidRPr="00B117AD">
              <w:rPr>
                <w:sz w:val="14"/>
                <w:szCs w:val="14"/>
              </w:rPr>
              <w:t>2.55</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-1.55</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1.05</w:t>
            </w:r>
          </w:p>
        </w:tc>
        <w:tc>
          <w:tcPr>
            <w:tcW w:w="0" w:type="auto"/>
          </w:tcPr>
          <w:p w:rsidR="00C33018" w:rsidRPr="00B117AD" w:rsidRDefault="00C33018" w:rsidP="00453FD7">
            <w:pPr>
              <w:adjustRightInd w:val="0"/>
              <w:snapToGrid w:val="0"/>
              <w:jc w:val="center"/>
              <w:rPr>
                <w:sz w:val="14"/>
                <w:szCs w:val="14"/>
              </w:rPr>
            </w:pPr>
            <w:r w:rsidRPr="00B117AD">
              <w:rPr>
                <w:sz w:val="14"/>
                <w:szCs w:val="14"/>
              </w:rPr>
              <w:t>3.50</w:t>
            </w:r>
          </w:p>
        </w:tc>
        <w:tc>
          <w:tcPr>
            <w:tcW w:w="0" w:type="auto"/>
          </w:tcPr>
          <w:p w:rsidR="00C33018" w:rsidRPr="00B117AD" w:rsidRDefault="00C33018" w:rsidP="00453FD7">
            <w:pPr>
              <w:adjustRightInd w:val="0"/>
              <w:snapToGrid w:val="0"/>
              <w:jc w:val="center"/>
              <w:rPr>
                <w:sz w:val="14"/>
                <w:szCs w:val="14"/>
              </w:rPr>
            </w:pPr>
            <w:r w:rsidRPr="00B117AD">
              <w:rPr>
                <w:sz w:val="14"/>
                <w:szCs w:val="14"/>
              </w:rPr>
              <w:t>4.55</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69.78</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7.5</w:t>
            </w:r>
            <w:r w:rsidR="00453FD7" w:rsidRPr="00B117AD">
              <w:rPr>
                <w:sz w:val="14"/>
                <w:szCs w:val="14"/>
              </w:rPr>
              <w:t xml:space="preserve"> </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0.95</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2.40</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3.35</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29.34</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1.51</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3.73</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5.24</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95.52</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1.87</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2.71</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4.63</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1.07</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2.97</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4.04</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50.74</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tcBorders>
              <w:top w:val="single" w:sz="12" w:space="0" w:color="auto"/>
            </w:tcBorders>
            <w:vAlign w:val="center"/>
          </w:tcPr>
          <w:p w:rsidR="00C353A0" w:rsidRPr="00B117AD" w:rsidRDefault="00C33018" w:rsidP="00453FD7">
            <w:pPr>
              <w:adjustRightInd w:val="0"/>
              <w:snapToGrid w:val="0"/>
              <w:jc w:val="center"/>
              <w:rPr>
                <w:sz w:val="14"/>
                <w:szCs w:val="14"/>
              </w:rPr>
            </w:pPr>
            <w:r w:rsidRPr="00B117AD">
              <w:rPr>
                <w:sz w:val="14"/>
                <w:szCs w:val="14"/>
              </w:rPr>
              <w:t>UF,</w:t>
            </w:r>
          </w:p>
          <w:p w:rsidR="00C33018" w:rsidRPr="00B117AD" w:rsidRDefault="00C33018" w:rsidP="00453FD7">
            <w:pPr>
              <w:adjustRightInd w:val="0"/>
              <w:snapToGrid w:val="0"/>
              <w:jc w:val="center"/>
              <w:rPr>
                <w:sz w:val="14"/>
                <w:szCs w:val="14"/>
              </w:rPr>
            </w:pPr>
            <w:r w:rsidRPr="00B117AD">
              <w:rPr>
                <w:sz w:val="14"/>
                <w:szCs w:val="14"/>
              </w:rPr>
              <w:t>120</w:t>
            </w:r>
          </w:p>
        </w:tc>
        <w:tc>
          <w:tcPr>
            <w:tcW w:w="0" w:type="auto"/>
            <w:tcBorders>
              <w:top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0.41</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1.64</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2.05</w:t>
            </w:r>
          </w:p>
        </w:tc>
        <w:tc>
          <w:tcPr>
            <w:tcW w:w="0" w:type="auto"/>
            <w:tcBorders>
              <w:top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-20.85</w:t>
            </w:r>
          </w:p>
        </w:tc>
        <w:tc>
          <w:tcPr>
            <w:tcW w:w="0" w:type="auto"/>
            <w:tcBorders>
              <w:top w:val="single" w:sz="12" w:space="0" w:color="auto"/>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0.90</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2.19</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3.09</w:t>
            </w:r>
          </w:p>
        </w:tc>
        <w:tc>
          <w:tcPr>
            <w:tcW w:w="0" w:type="auto"/>
            <w:tcBorders>
              <w:top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15.3</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2.5</w:t>
            </w:r>
            <w:r w:rsidR="00453FD7" w:rsidRPr="00B117AD">
              <w:rPr>
                <w:sz w:val="14"/>
                <w:szCs w:val="14"/>
              </w:rPr>
              <w:t xml:space="preserve">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0.83</w:t>
            </w:r>
          </w:p>
        </w:tc>
        <w:tc>
          <w:tcPr>
            <w:tcW w:w="0" w:type="auto"/>
          </w:tcPr>
          <w:p w:rsidR="00C33018" w:rsidRPr="00B117AD" w:rsidRDefault="00C33018" w:rsidP="00453FD7">
            <w:pPr>
              <w:adjustRightInd w:val="0"/>
              <w:snapToGrid w:val="0"/>
              <w:jc w:val="center"/>
              <w:rPr>
                <w:sz w:val="14"/>
                <w:szCs w:val="14"/>
              </w:rPr>
            </w:pPr>
            <w:r w:rsidRPr="00B117AD">
              <w:rPr>
                <w:sz w:val="14"/>
                <w:szCs w:val="14"/>
              </w:rPr>
              <w:t>1.81</w:t>
            </w:r>
          </w:p>
        </w:tc>
        <w:tc>
          <w:tcPr>
            <w:tcW w:w="0" w:type="auto"/>
          </w:tcPr>
          <w:p w:rsidR="00C33018" w:rsidRPr="00B117AD" w:rsidRDefault="00C33018" w:rsidP="00453FD7">
            <w:pPr>
              <w:adjustRightInd w:val="0"/>
              <w:snapToGrid w:val="0"/>
              <w:jc w:val="center"/>
              <w:rPr>
                <w:sz w:val="14"/>
                <w:szCs w:val="14"/>
              </w:rPr>
            </w:pPr>
            <w:r w:rsidRPr="00B117AD">
              <w:rPr>
                <w:sz w:val="14"/>
                <w:szCs w:val="14"/>
              </w:rPr>
              <w:t>2.64</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1.93</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1.00</w:t>
            </w:r>
          </w:p>
        </w:tc>
        <w:tc>
          <w:tcPr>
            <w:tcW w:w="0" w:type="auto"/>
          </w:tcPr>
          <w:p w:rsidR="00C33018" w:rsidRPr="00B117AD" w:rsidRDefault="00C33018" w:rsidP="00453FD7">
            <w:pPr>
              <w:adjustRightInd w:val="0"/>
              <w:snapToGrid w:val="0"/>
              <w:jc w:val="center"/>
              <w:rPr>
                <w:sz w:val="14"/>
                <w:szCs w:val="14"/>
              </w:rPr>
            </w:pPr>
            <w:r w:rsidRPr="00B117AD">
              <w:rPr>
                <w:sz w:val="14"/>
                <w:szCs w:val="14"/>
              </w:rPr>
              <w:t>2.34</w:t>
            </w:r>
          </w:p>
        </w:tc>
        <w:tc>
          <w:tcPr>
            <w:tcW w:w="0" w:type="auto"/>
          </w:tcPr>
          <w:p w:rsidR="00C33018" w:rsidRPr="00B117AD" w:rsidRDefault="00C33018" w:rsidP="00453FD7">
            <w:pPr>
              <w:adjustRightInd w:val="0"/>
              <w:snapToGrid w:val="0"/>
              <w:jc w:val="center"/>
              <w:rPr>
                <w:sz w:val="14"/>
                <w:szCs w:val="14"/>
              </w:rPr>
            </w:pPr>
            <w:r w:rsidRPr="00B117AD">
              <w:rPr>
                <w:sz w:val="14"/>
                <w:szCs w:val="14"/>
              </w:rPr>
              <w:t>3.34</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24.62</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5.0</w:t>
            </w:r>
            <w:r w:rsidR="00453FD7" w:rsidRPr="00B117AD">
              <w:rPr>
                <w:sz w:val="14"/>
                <w:szCs w:val="14"/>
              </w:rPr>
              <w:t xml:space="preserve">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0.89</w:t>
            </w:r>
          </w:p>
        </w:tc>
        <w:tc>
          <w:tcPr>
            <w:tcW w:w="0" w:type="auto"/>
          </w:tcPr>
          <w:p w:rsidR="00C33018" w:rsidRPr="00B117AD" w:rsidRDefault="00C33018" w:rsidP="00453FD7">
            <w:pPr>
              <w:adjustRightInd w:val="0"/>
              <w:snapToGrid w:val="0"/>
              <w:jc w:val="center"/>
              <w:rPr>
                <w:sz w:val="14"/>
                <w:szCs w:val="14"/>
              </w:rPr>
            </w:pPr>
            <w:r w:rsidRPr="00B117AD">
              <w:rPr>
                <w:sz w:val="14"/>
                <w:szCs w:val="14"/>
              </w:rPr>
              <w:t>1.96</w:t>
            </w:r>
          </w:p>
        </w:tc>
        <w:tc>
          <w:tcPr>
            <w:tcW w:w="0" w:type="auto"/>
          </w:tcPr>
          <w:p w:rsidR="00C33018" w:rsidRPr="00B117AD" w:rsidRDefault="00C33018" w:rsidP="00453FD7">
            <w:pPr>
              <w:adjustRightInd w:val="0"/>
              <w:snapToGrid w:val="0"/>
              <w:jc w:val="center"/>
              <w:rPr>
                <w:sz w:val="14"/>
                <w:szCs w:val="14"/>
              </w:rPr>
            </w:pPr>
            <w:r w:rsidRPr="00B117AD">
              <w:rPr>
                <w:sz w:val="14"/>
                <w:szCs w:val="14"/>
              </w:rPr>
              <w:t>2.85</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10.04</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1.07</w:t>
            </w:r>
          </w:p>
        </w:tc>
        <w:tc>
          <w:tcPr>
            <w:tcW w:w="0" w:type="auto"/>
          </w:tcPr>
          <w:p w:rsidR="00C33018" w:rsidRPr="00B117AD" w:rsidRDefault="00C33018" w:rsidP="00453FD7">
            <w:pPr>
              <w:adjustRightInd w:val="0"/>
              <w:snapToGrid w:val="0"/>
              <w:jc w:val="center"/>
              <w:rPr>
                <w:sz w:val="14"/>
                <w:szCs w:val="14"/>
              </w:rPr>
            </w:pPr>
            <w:r w:rsidRPr="00B117AD">
              <w:rPr>
                <w:sz w:val="14"/>
                <w:szCs w:val="14"/>
              </w:rPr>
              <w:t>2.85</w:t>
            </w:r>
          </w:p>
        </w:tc>
        <w:tc>
          <w:tcPr>
            <w:tcW w:w="0" w:type="auto"/>
          </w:tcPr>
          <w:p w:rsidR="00C33018" w:rsidRPr="00B117AD" w:rsidRDefault="00C33018" w:rsidP="00453FD7">
            <w:pPr>
              <w:adjustRightInd w:val="0"/>
              <w:snapToGrid w:val="0"/>
              <w:jc w:val="center"/>
              <w:rPr>
                <w:sz w:val="14"/>
                <w:szCs w:val="14"/>
              </w:rPr>
            </w:pPr>
            <w:r w:rsidRPr="00B117AD">
              <w:rPr>
                <w:sz w:val="14"/>
                <w:szCs w:val="14"/>
              </w:rPr>
              <w:t>3.92</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46.27</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 xml:space="preserve">7.5 </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0.78</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1.82</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2.6</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0.39</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1.60</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4.01</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5.61</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109.33</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0.73</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1.81</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2.54</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-1.93</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1.14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2.85</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3.99</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48.88</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val="restart"/>
            <w:tcBorders>
              <w:top w:val="single" w:sz="12" w:space="0" w:color="auto"/>
            </w:tcBorders>
            <w:vAlign w:val="center"/>
          </w:tcPr>
          <w:p w:rsidR="00C353A0" w:rsidRPr="00B117AD" w:rsidRDefault="00C33018" w:rsidP="00453FD7">
            <w:pPr>
              <w:adjustRightInd w:val="0"/>
              <w:snapToGrid w:val="0"/>
              <w:jc w:val="center"/>
              <w:rPr>
                <w:sz w:val="14"/>
                <w:szCs w:val="14"/>
              </w:rPr>
            </w:pPr>
            <w:r w:rsidRPr="00B117AD">
              <w:rPr>
                <w:sz w:val="14"/>
                <w:szCs w:val="14"/>
              </w:rPr>
              <w:t>UF,</w:t>
            </w:r>
          </w:p>
          <w:p w:rsidR="00C33018" w:rsidRPr="00B117AD" w:rsidRDefault="00C33018" w:rsidP="00453FD7">
            <w:pPr>
              <w:adjustRightInd w:val="0"/>
              <w:snapToGrid w:val="0"/>
              <w:jc w:val="center"/>
              <w:rPr>
                <w:sz w:val="14"/>
                <w:szCs w:val="14"/>
              </w:rPr>
            </w:pPr>
            <w:r w:rsidRPr="00B117AD">
              <w:rPr>
                <w:sz w:val="14"/>
                <w:szCs w:val="14"/>
              </w:rPr>
              <w:t>180</w:t>
            </w:r>
          </w:p>
        </w:tc>
        <w:tc>
          <w:tcPr>
            <w:tcW w:w="0" w:type="auto"/>
            <w:tcBorders>
              <w:top w:val="single" w:sz="12" w:space="0" w:color="auto"/>
              <w:right w:val="single" w:sz="12" w:space="0" w:color="auto"/>
            </w:tcBorders>
            <w:vAlign w:val="bottom"/>
          </w:tcPr>
          <w:p w:rsidR="00C33018" w:rsidRPr="00B117AD" w:rsidRDefault="00C33018" w:rsidP="00453FD7">
            <w:pPr>
              <w:adjustRightInd w:val="0"/>
              <w:snapToGrid w:val="0"/>
              <w:jc w:val="center"/>
              <w:rPr>
                <w:sz w:val="14"/>
                <w:szCs w:val="14"/>
              </w:rPr>
            </w:pPr>
            <w:r w:rsidRPr="00B117AD">
              <w:rPr>
                <w:sz w:val="14"/>
                <w:szCs w:val="14"/>
              </w:rPr>
              <w:t>0.0</w:t>
            </w:r>
          </w:p>
        </w:tc>
        <w:tc>
          <w:tcPr>
            <w:tcW w:w="0" w:type="auto"/>
            <w:tcBorders>
              <w:top w:val="single" w:sz="12" w:space="0" w:color="auto"/>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0.77</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2.16</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2.93</w:t>
            </w:r>
          </w:p>
        </w:tc>
        <w:tc>
          <w:tcPr>
            <w:tcW w:w="0" w:type="auto"/>
            <w:tcBorders>
              <w:top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13.13</w:t>
            </w:r>
          </w:p>
        </w:tc>
        <w:tc>
          <w:tcPr>
            <w:tcW w:w="0" w:type="auto"/>
            <w:tcBorders>
              <w:top w:val="single" w:sz="12" w:space="0" w:color="auto"/>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0.94</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2.22</w:t>
            </w:r>
          </w:p>
        </w:tc>
        <w:tc>
          <w:tcPr>
            <w:tcW w:w="0" w:type="auto"/>
            <w:tcBorders>
              <w:top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3.16</w:t>
            </w:r>
          </w:p>
        </w:tc>
        <w:tc>
          <w:tcPr>
            <w:tcW w:w="0" w:type="auto"/>
            <w:tcBorders>
              <w:top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17.91</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 xml:space="preserve">2.5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0.89</w:t>
            </w:r>
          </w:p>
        </w:tc>
        <w:tc>
          <w:tcPr>
            <w:tcW w:w="0" w:type="auto"/>
          </w:tcPr>
          <w:p w:rsidR="00C33018" w:rsidRPr="00B117AD" w:rsidRDefault="00C33018" w:rsidP="00453FD7">
            <w:pPr>
              <w:adjustRightInd w:val="0"/>
              <w:snapToGrid w:val="0"/>
              <w:jc w:val="center"/>
              <w:rPr>
                <w:sz w:val="14"/>
                <w:szCs w:val="14"/>
              </w:rPr>
            </w:pPr>
            <w:r w:rsidRPr="00B117AD">
              <w:rPr>
                <w:sz w:val="14"/>
                <w:szCs w:val="14"/>
              </w:rPr>
              <w:t>2.24</w:t>
            </w:r>
          </w:p>
        </w:tc>
        <w:tc>
          <w:tcPr>
            <w:tcW w:w="0" w:type="auto"/>
          </w:tcPr>
          <w:p w:rsidR="00C33018" w:rsidRPr="00B117AD" w:rsidRDefault="00C33018" w:rsidP="00453FD7">
            <w:pPr>
              <w:adjustRightInd w:val="0"/>
              <w:snapToGrid w:val="0"/>
              <w:jc w:val="center"/>
              <w:rPr>
                <w:sz w:val="14"/>
                <w:szCs w:val="14"/>
              </w:rPr>
            </w:pPr>
            <w:r w:rsidRPr="00B117AD">
              <w:rPr>
                <w:sz w:val="14"/>
                <w:szCs w:val="14"/>
              </w:rPr>
              <w:t>3.13</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20.85</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1.07</w:t>
            </w:r>
          </w:p>
        </w:tc>
        <w:tc>
          <w:tcPr>
            <w:tcW w:w="0" w:type="auto"/>
          </w:tcPr>
          <w:p w:rsidR="00C33018" w:rsidRPr="00B117AD" w:rsidRDefault="00C33018" w:rsidP="00453FD7">
            <w:pPr>
              <w:adjustRightInd w:val="0"/>
              <w:snapToGrid w:val="0"/>
              <w:jc w:val="center"/>
              <w:rPr>
                <w:sz w:val="14"/>
                <w:szCs w:val="14"/>
              </w:rPr>
            </w:pPr>
            <w:r w:rsidRPr="00B117AD">
              <w:rPr>
                <w:sz w:val="14"/>
                <w:szCs w:val="14"/>
              </w:rPr>
              <w:t>2.68</w:t>
            </w:r>
          </w:p>
        </w:tc>
        <w:tc>
          <w:tcPr>
            <w:tcW w:w="0" w:type="auto"/>
          </w:tcPr>
          <w:p w:rsidR="00C33018" w:rsidRPr="00B117AD" w:rsidRDefault="00C33018" w:rsidP="00453FD7">
            <w:pPr>
              <w:adjustRightInd w:val="0"/>
              <w:snapToGrid w:val="0"/>
              <w:jc w:val="center"/>
              <w:rPr>
                <w:sz w:val="14"/>
                <w:szCs w:val="14"/>
              </w:rPr>
            </w:pPr>
            <w:r w:rsidRPr="00B117AD">
              <w:rPr>
                <w:sz w:val="14"/>
                <w:szCs w:val="14"/>
              </w:rPr>
              <w:t>3.75</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39.93</w:t>
            </w:r>
          </w:p>
        </w:tc>
      </w:tr>
      <w:tr w:rsidR="00C33018" w:rsidRPr="00B117AD" w:rsidTr="00337F85">
        <w:trPr>
          <w:trHeight w:val="148"/>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Pr>
          <w:p w:rsidR="00C33018" w:rsidRPr="00B117AD" w:rsidRDefault="00C33018" w:rsidP="00453FD7">
            <w:pPr>
              <w:adjustRightInd w:val="0"/>
              <w:snapToGrid w:val="0"/>
              <w:jc w:val="center"/>
              <w:rPr>
                <w:sz w:val="14"/>
                <w:szCs w:val="14"/>
              </w:rPr>
            </w:pPr>
          </w:p>
        </w:tc>
        <w:tc>
          <w:tcPr>
            <w:tcW w:w="0" w:type="auto"/>
            <w:tcBorders>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5.0</w:t>
            </w:r>
            <w:r w:rsidR="00453FD7" w:rsidRPr="00B117AD">
              <w:rPr>
                <w:sz w:val="14"/>
                <w:szCs w:val="14"/>
              </w:rPr>
              <w:t xml:space="preserve"> </w:t>
            </w:r>
          </w:p>
        </w:tc>
        <w:tc>
          <w:tcPr>
            <w:tcW w:w="0" w:type="auto"/>
            <w:tcBorders>
              <w:left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1.07</w:t>
            </w:r>
          </w:p>
        </w:tc>
        <w:tc>
          <w:tcPr>
            <w:tcW w:w="0" w:type="auto"/>
          </w:tcPr>
          <w:p w:rsidR="00C33018" w:rsidRPr="00B117AD" w:rsidRDefault="00C33018" w:rsidP="00453FD7">
            <w:pPr>
              <w:adjustRightInd w:val="0"/>
              <w:snapToGrid w:val="0"/>
              <w:jc w:val="center"/>
              <w:rPr>
                <w:sz w:val="14"/>
                <w:szCs w:val="14"/>
              </w:rPr>
            </w:pPr>
            <w:r w:rsidRPr="00B117AD">
              <w:rPr>
                <w:sz w:val="14"/>
                <w:szCs w:val="14"/>
              </w:rPr>
              <w:t>2.39</w:t>
            </w:r>
          </w:p>
        </w:tc>
        <w:tc>
          <w:tcPr>
            <w:tcW w:w="0" w:type="auto"/>
          </w:tcPr>
          <w:p w:rsidR="00C33018" w:rsidRPr="00B117AD" w:rsidRDefault="00C33018" w:rsidP="00453FD7">
            <w:pPr>
              <w:adjustRightInd w:val="0"/>
              <w:snapToGrid w:val="0"/>
              <w:jc w:val="center"/>
              <w:rPr>
                <w:sz w:val="14"/>
                <w:szCs w:val="14"/>
              </w:rPr>
            </w:pPr>
            <w:r w:rsidRPr="00B117AD">
              <w:rPr>
                <w:sz w:val="14"/>
                <w:szCs w:val="14"/>
              </w:rPr>
              <w:t>3.46</w:t>
            </w:r>
          </w:p>
        </w:tc>
        <w:tc>
          <w:tcPr>
            <w:tcW w:w="0" w:type="auto"/>
            <w:tcBorders>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33.59</w:t>
            </w:r>
          </w:p>
        </w:tc>
        <w:tc>
          <w:tcPr>
            <w:tcW w:w="0" w:type="auto"/>
            <w:tcBorders>
              <w:lef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1.50</w:t>
            </w:r>
          </w:p>
        </w:tc>
        <w:tc>
          <w:tcPr>
            <w:tcW w:w="0" w:type="auto"/>
          </w:tcPr>
          <w:p w:rsidR="00C33018" w:rsidRPr="00B117AD" w:rsidRDefault="00C33018" w:rsidP="00453FD7">
            <w:pPr>
              <w:adjustRightInd w:val="0"/>
              <w:snapToGrid w:val="0"/>
              <w:jc w:val="center"/>
              <w:rPr>
                <w:sz w:val="14"/>
                <w:szCs w:val="14"/>
              </w:rPr>
            </w:pPr>
            <w:r w:rsidRPr="00B117AD">
              <w:rPr>
                <w:sz w:val="14"/>
                <w:szCs w:val="14"/>
              </w:rPr>
              <w:t>3.02</w:t>
            </w:r>
          </w:p>
        </w:tc>
        <w:tc>
          <w:tcPr>
            <w:tcW w:w="0" w:type="auto"/>
          </w:tcPr>
          <w:p w:rsidR="00C33018" w:rsidRPr="00B117AD" w:rsidRDefault="00C33018" w:rsidP="00453FD7">
            <w:pPr>
              <w:adjustRightInd w:val="0"/>
              <w:snapToGrid w:val="0"/>
              <w:jc w:val="center"/>
              <w:rPr>
                <w:sz w:val="14"/>
                <w:szCs w:val="14"/>
              </w:rPr>
            </w:pPr>
            <w:r w:rsidRPr="00B117AD">
              <w:rPr>
                <w:sz w:val="14"/>
                <w:szCs w:val="14"/>
              </w:rPr>
              <w:t>4.52</w:t>
            </w:r>
          </w:p>
        </w:tc>
        <w:tc>
          <w:tcPr>
            <w:tcW w:w="0" w:type="auto"/>
            <w:tcBorders>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68.66</w:t>
            </w:r>
          </w:p>
        </w:tc>
      </w:tr>
      <w:tr w:rsidR="00C33018" w:rsidRPr="00B117AD" w:rsidTr="00337F85">
        <w:trPr>
          <w:trHeight w:val="70"/>
          <w:jc w:val="center"/>
        </w:trPr>
        <w:tc>
          <w:tcPr>
            <w:tcW w:w="0" w:type="auto"/>
            <w:vMerge/>
            <w:tcBorders>
              <w:left w:val="single" w:sz="12" w:space="0" w:color="000000"/>
            </w:tcBorders>
          </w:tcPr>
          <w:p w:rsidR="00C33018" w:rsidRPr="00B117AD" w:rsidRDefault="00C33018" w:rsidP="00453FD7">
            <w:pPr>
              <w:adjustRightInd w:val="0"/>
              <w:snapToGrid w:val="0"/>
              <w:jc w:val="center"/>
              <w:rPr>
                <w:sz w:val="14"/>
                <w:szCs w:val="14"/>
              </w:rPr>
            </w:pPr>
          </w:p>
        </w:tc>
        <w:tc>
          <w:tcPr>
            <w:tcW w:w="0" w:type="auto"/>
            <w:vMerge/>
            <w:tcBorders>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bottom w:val="single" w:sz="12" w:space="0" w:color="auto"/>
              <w:right w:val="single" w:sz="12" w:space="0" w:color="auto"/>
            </w:tcBorders>
            <w:vAlign w:val="bottom"/>
          </w:tcPr>
          <w:p w:rsidR="00C33018" w:rsidRPr="00B117AD" w:rsidRDefault="00074DA3" w:rsidP="00453FD7">
            <w:pPr>
              <w:adjustRightInd w:val="0"/>
              <w:snapToGrid w:val="0"/>
              <w:jc w:val="center"/>
              <w:rPr>
                <w:sz w:val="14"/>
                <w:szCs w:val="14"/>
              </w:rPr>
            </w:pPr>
            <w:r w:rsidRPr="00B117AD">
              <w:rPr>
                <w:sz w:val="14"/>
                <w:szCs w:val="14"/>
              </w:rPr>
              <w:t>7.5</w:t>
            </w:r>
            <w:r w:rsidR="00453FD7" w:rsidRPr="00B117AD">
              <w:rPr>
                <w:sz w:val="14"/>
                <w:szCs w:val="14"/>
              </w:rPr>
              <w:t xml:space="preserve"> </w:t>
            </w:r>
          </w:p>
        </w:tc>
        <w:tc>
          <w:tcPr>
            <w:tcW w:w="0" w:type="auto"/>
            <w:tcBorders>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0.95</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2.17</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3.12</w:t>
            </w:r>
          </w:p>
        </w:tc>
        <w:tc>
          <w:tcPr>
            <w:tcW w:w="0" w:type="auto"/>
            <w:tcBorders>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20.46</w:t>
            </w:r>
          </w:p>
        </w:tc>
        <w:tc>
          <w:tcPr>
            <w:tcW w:w="0" w:type="auto"/>
            <w:tcBorders>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1.75</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4.41</w:t>
            </w:r>
          </w:p>
        </w:tc>
        <w:tc>
          <w:tcPr>
            <w:tcW w:w="0" w:type="auto"/>
            <w:tcBorders>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6.16</w:t>
            </w:r>
          </w:p>
        </w:tc>
        <w:tc>
          <w:tcPr>
            <w:tcW w:w="0" w:type="auto"/>
            <w:tcBorders>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129.85</w:t>
            </w:r>
          </w:p>
        </w:tc>
      </w:tr>
      <w:tr w:rsidR="00C33018" w:rsidRPr="00B117AD" w:rsidTr="00337F85">
        <w:trPr>
          <w:trHeight w:val="70"/>
          <w:jc w:val="center"/>
        </w:trPr>
        <w:tc>
          <w:tcPr>
            <w:tcW w:w="0" w:type="auto"/>
            <w:vMerge/>
            <w:tcBorders>
              <w:left w:val="single" w:sz="12" w:space="0" w:color="000000"/>
              <w:bottom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bottom w:val="single" w:sz="12" w:space="0" w:color="auto"/>
              <w:right w:val="single" w:sz="12" w:space="0" w:color="auto"/>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0.92</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2.24</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3.16</w:t>
            </w:r>
          </w:p>
        </w:tc>
        <w:tc>
          <w:tcPr>
            <w:tcW w:w="0" w:type="auto"/>
            <w:tcBorders>
              <w:top w:val="single" w:sz="12" w:space="0" w:color="auto"/>
              <w:bottom w:val="single" w:sz="12" w:space="0" w:color="auto"/>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22.01</w:t>
            </w:r>
          </w:p>
        </w:tc>
        <w:tc>
          <w:tcPr>
            <w:tcW w:w="0" w:type="auto"/>
            <w:tcBorders>
              <w:top w:val="single" w:sz="12" w:space="0" w:color="auto"/>
              <w:left w:val="single" w:sz="4"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1.32</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3.08</w:t>
            </w:r>
          </w:p>
        </w:tc>
        <w:tc>
          <w:tcPr>
            <w:tcW w:w="0" w:type="auto"/>
            <w:tcBorders>
              <w:top w:val="single" w:sz="12" w:space="0" w:color="auto"/>
              <w:bottom w:val="single" w:sz="12" w:space="0" w:color="auto"/>
            </w:tcBorders>
          </w:tcPr>
          <w:p w:rsidR="00C33018" w:rsidRPr="00B117AD" w:rsidRDefault="00C33018" w:rsidP="00453FD7">
            <w:pPr>
              <w:adjustRightInd w:val="0"/>
              <w:snapToGrid w:val="0"/>
              <w:jc w:val="center"/>
              <w:rPr>
                <w:sz w:val="14"/>
                <w:szCs w:val="14"/>
              </w:rPr>
            </w:pPr>
            <w:r w:rsidRPr="00B117AD">
              <w:rPr>
                <w:sz w:val="14"/>
                <w:szCs w:val="14"/>
              </w:rPr>
              <w:t>4.37</w:t>
            </w:r>
          </w:p>
        </w:tc>
        <w:tc>
          <w:tcPr>
            <w:tcW w:w="0" w:type="auto"/>
            <w:tcBorders>
              <w:top w:val="single" w:sz="12" w:space="0" w:color="auto"/>
              <w:bottom w:val="single" w:sz="12" w:space="0" w:color="auto"/>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63.06</w:t>
            </w:r>
          </w:p>
        </w:tc>
      </w:tr>
      <w:tr w:rsidR="00C33018" w:rsidRPr="00B117AD" w:rsidTr="00337F85">
        <w:trPr>
          <w:trHeight w:val="157"/>
          <w:jc w:val="center"/>
        </w:trPr>
        <w:tc>
          <w:tcPr>
            <w:tcW w:w="0" w:type="auto"/>
            <w:tcBorders>
              <w:top w:val="single" w:sz="12" w:space="0" w:color="auto"/>
              <w:left w:val="single" w:sz="12" w:space="0" w:color="000000"/>
              <w:bottom w:val="single" w:sz="12" w:space="0" w:color="000000"/>
              <w:right w:val="single" w:sz="6" w:space="0" w:color="000000"/>
            </w:tcBorders>
          </w:tcPr>
          <w:p w:rsidR="00C33018" w:rsidRPr="00B117AD" w:rsidRDefault="00C33018" w:rsidP="00453FD7">
            <w:pPr>
              <w:adjustRightInd w:val="0"/>
              <w:snapToGrid w:val="0"/>
              <w:jc w:val="center"/>
              <w:rPr>
                <w:sz w:val="14"/>
                <w:szCs w:val="14"/>
              </w:rPr>
            </w:pPr>
            <w:r w:rsidRPr="00B117AD">
              <w:rPr>
                <w:sz w:val="14"/>
                <w:szCs w:val="14"/>
              </w:rPr>
              <w:t>Mean</w:t>
            </w:r>
          </w:p>
        </w:tc>
        <w:tc>
          <w:tcPr>
            <w:tcW w:w="0" w:type="auto"/>
            <w:tcBorders>
              <w:top w:val="single" w:sz="12" w:space="0" w:color="auto"/>
              <w:left w:val="single" w:sz="6" w:space="0" w:color="000000"/>
              <w:bottom w:val="single" w:sz="12" w:space="0" w:color="000000"/>
              <w:right w:val="single" w:sz="6" w:space="0" w:color="000000"/>
            </w:tcBorders>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6" w:space="0" w:color="000000"/>
              <w:bottom w:val="single" w:sz="12" w:space="0" w:color="000000"/>
              <w:right w:val="single" w:sz="12" w:space="0" w:color="auto"/>
            </w:tcBorders>
            <w:vAlign w:val="bottom"/>
          </w:tcPr>
          <w:p w:rsidR="00C33018" w:rsidRPr="00B117AD" w:rsidRDefault="00C33018" w:rsidP="00453FD7">
            <w:pPr>
              <w:adjustRightInd w:val="0"/>
              <w:snapToGrid w:val="0"/>
              <w:jc w:val="center"/>
              <w:rPr>
                <w:sz w:val="14"/>
                <w:szCs w:val="14"/>
              </w:rPr>
            </w:pPr>
          </w:p>
        </w:tc>
        <w:tc>
          <w:tcPr>
            <w:tcW w:w="0" w:type="auto"/>
            <w:tcBorders>
              <w:top w:val="single" w:sz="12" w:space="0" w:color="auto"/>
              <w:left w:val="single" w:sz="12" w:space="0" w:color="auto"/>
              <w:bottom w:val="single" w:sz="12" w:space="0" w:color="000000"/>
              <w:right w:val="single" w:sz="6" w:space="0" w:color="000000"/>
            </w:tcBorders>
          </w:tcPr>
          <w:p w:rsidR="00C33018" w:rsidRPr="00B117AD" w:rsidRDefault="00C33018" w:rsidP="00453FD7">
            <w:pPr>
              <w:adjustRightInd w:val="0"/>
              <w:snapToGrid w:val="0"/>
              <w:jc w:val="center"/>
              <w:rPr>
                <w:sz w:val="14"/>
                <w:szCs w:val="14"/>
              </w:rPr>
            </w:pPr>
            <w:r w:rsidRPr="00B117AD">
              <w:rPr>
                <w:sz w:val="14"/>
                <w:szCs w:val="14"/>
              </w:rPr>
              <w:t>0.79</w:t>
            </w:r>
          </w:p>
        </w:tc>
        <w:tc>
          <w:tcPr>
            <w:tcW w:w="0" w:type="auto"/>
            <w:tcBorders>
              <w:top w:val="single" w:sz="12" w:space="0" w:color="auto"/>
              <w:left w:val="single" w:sz="6" w:space="0" w:color="000000"/>
              <w:bottom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1.94</w:t>
            </w:r>
          </w:p>
        </w:tc>
        <w:tc>
          <w:tcPr>
            <w:tcW w:w="0" w:type="auto"/>
            <w:tcBorders>
              <w:top w:val="single" w:sz="12" w:space="0" w:color="auto"/>
              <w:bottom w:val="single" w:sz="12" w:space="0" w:color="000000"/>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2.73</w:t>
            </w:r>
          </w:p>
        </w:tc>
        <w:tc>
          <w:tcPr>
            <w:tcW w:w="0" w:type="auto"/>
            <w:tcBorders>
              <w:top w:val="single" w:sz="12" w:space="0" w:color="auto"/>
              <w:left w:val="single" w:sz="4" w:space="0" w:color="auto"/>
              <w:bottom w:val="single" w:sz="12" w:space="0" w:color="000000"/>
              <w:right w:val="single" w:sz="4" w:space="0" w:color="auto"/>
            </w:tcBorders>
          </w:tcPr>
          <w:p w:rsidR="00C33018" w:rsidRPr="00B117AD" w:rsidRDefault="00C33018" w:rsidP="00453FD7">
            <w:pPr>
              <w:adjustRightInd w:val="0"/>
              <w:snapToGrid w:val="0"/>
              <w:jc w:val="center"/>
              <w:rPr>
                <w:sz w:val="14"/>
                <w:szCs w:val="14"/>
              </w:rPr>
            </w:pPr>
            <w:r w:rsidRPr="00B117AD">
              <w:rPr>
                <w:sz w:val="14"/>
                <w:szCs w:val="14"/>
              </w:rPr>
              <w:t>5.45</w:t>
            </w:r>
          </w:p>
        </w:tc>
        <w:tc>
          <w:tcPr>
            <w:tcW w:w="0" w:type="auto"/>
            <w:tcBorders>
              <w:top w:val="single" w:sz="12" w:space="0" w:color="auto"/>
              <w:left w:val="single" w:sz="4" w:space="0" w:color="auto"/>
              <w:bottom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1.17</w:t>
            </w:r>
          </w:p>
        </w:tc>
        <w:tc>
          <w:tcPr>
            <w:tcW w:w="0" w:type="auto"/>
            <w:tcBorders>
              <w:top w:val="single" w:sz="12" w:space="0" w:color="auto"/>
              <w:bottom w:val="single" w:sz="12" w:space="0" w:color="000000"/>
              <w:right w:val="single" w:sz="6" w:space="0" w:color="000000"/>
            </w:tcBorders>
          </w:tcPr>
          <w:p w:rsidR="00C33018" w:rsidRPr="00B117AD" w:rsidRDefault="00C33018" w:rsidP="00453FD7">
            <w:pPr>
              <w:adjustRightInd w:val="0"/>
              <w:snapToGrid w:val="0"/>
              <w:jc w:val="center"/>
              <w:rPr>
                <w:sz w:val="14"/>
                <w:szCs w:val="14"/>
              </w:rPr>
            </w:pPr>
            <w:r w:rsidRPr="00B117AD">
              <w:rPr>
                <w:sz w:val="14"/>
                <w:szCs w:val="14"/>
              </w:rPr>
              <w:t>2.73</w:t>
            </w:r>
          </w:p>
        </w:tc>
        <w:tc>
          <w:tcPr>
            <w:tcW w:w="0" w:type="auto"/>
            <w:tcBorders>
              <w:top w:val="single" w:sz="12" w:space="0" w:color="auto"/>
              <w:left w:val="single" w:sz="6" w:space="0" w:color="000000"/>
              <w:bottom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3.9</w:t>
            </w:r>
          </w:p>
        </w:tc>
        <w:tc>
          <w:tcPr>
            <w:tcW w:w="0" w:type="auto"/>
            <w:tcBorders>
              <w:top w:val="single" w:sz="12" w:space="0" w:color="auto"/>
              <w:bottom w:val="single" w:sz="12" w:space="0" w:color="000000"/>
              <w:right w:val="single" w:sz="12" w:space="0" w:color="000000"/>
            </w:tcBorders>
          </w:tcPr>
          <w:p w:rsidR="00C33018" w:rsidRPr="00B117AD" w:rsidRDefault="00C33018" w:rsidP="00453FD7">
            <w:pPr>
              <w:adjustRightInd w:val="0"/>
              <w:snapToGrid w:val="0"/>
              <w:jc w:val="center"/>
              <w:rPr>
                <w:sz w:val="14"/>
                <w:szCs w:val="14"/>
              </w:rPr>
            </w:pPr>
            <w:r w:rsidRPr="00B117AD">
              <w:rPr>
                <w:sz w:val="14"/>
                <w:szCs w:val="14"/>
              </w:rPr>
              <w:t>45.52</w:t>
            </w:r>
          </w:p>
        </w:tc>
      </w:tr>
    </w:tbl>
    <w:p w:rsidR="00B117AD" w:rsidRDefault="00B117AD" w:rsidP="00453FD7">
      <w:pPr>
        <w:adjustRightInd w:val="0"/>
        <w:snapToGrid w:val="0"/>
        <w:jc w:val="center"/>
        <w:rPr>
          <w:b/>
          <w:bCs/>
          <w:sz w:val="18"/>
          <w:szCs w:val="18"/>
          <w:lang w:eastAsia="zh-CN" w:bidi="ar-EG"/>
        </w:rPr>
      </w:pPr>
    </w:p>
    <w:p w:rsidR="00AF0D54" w:rsidRPr="00216304" w:rsidRDefault="002D10FB" w:rsidP="00453FD7">
      <w:pPr>
        <w:adjustRightInd w:val="0"/>
        <w:snapToGrid w:val="0"/>
        <w:jc w:val="center"/>
        <w:rPr>
          <w:b/>
          <w:bCs/>
          <w:sz w:val="18"/>
          <w:szCs w:val="18"/>
          <w:lang w:bidi="ar-EG"/>
        </w:rPr>
      </w:pPr>
      <w:r w:rsidRPr="00216304">
        <w:rPr>
          <w:b/>
          <w:bCs/>
          <w:sz w:val="18"/>
          <w:szCs w:val="18"/>
          <w:lang w:bidi="ar-EG"/>
        </w:rPr>
        <w:t xml:space="preserve">Table </w:t>
      </w:r>
      <w:r w:rsidR="00815D11" w:rsidRPr="00216304">
        <w:rPr>
          <w:b/>
          <w:bCs/>
          <w:sz w:val="18"/>
          <w:szCs w:val="18"/>
          <w:lang w:bidi="ar-EG"/>
        </w:rPr>
        <w:t>5</w:t>
      </w:r>
      <w:r w:rsidR="00D36860" w:rsidRPr="00216304">
        <w:rPr>
          <w:b/>
          <w:bCs/>
          <w:sz w:val="18"/>
          <w:szCs w:val="18"/>
          <w:lang w:bidi="ar-EG"/>
        </w:rPr>
        <w:t>.</w:t>
      </w:r>
      <w:r w:rsidR="00351FE5" w:rsidRPr="00216304">
        <w:rPr>
          <w:b/>
          <w:bCs/>
          <w:sz w:val="18"/>
          <w:szCs w:val="18"/>
          <w:lang w:bidi="ar-EG"/>
        </w:rPr>
        <w:t>N, P and K-</w:t>
      </w:r>
      <w:r w:rsidR="00D36860" w:rsidRPr="00216304">
        <w:rPr>
          <w:b/>
          <w:bCs/>
          <w:sz w:val="18"/>
          <w:szCs w:val="18"/>
          <w:lang w:bidi="ar-EG"/>
        </w:rPr>
        <w:t>C</w:t>
      </w:r>
      <w:r w:rsidR="001D672B" w:rsidRPr="00216304">
        <w:rPr>
          <w:b/>
          <w:bCs/>
          <w:sz w:val="18"/>
          <w:szCs w:val="18"/>
          <w:lang w:bidi="ar-EG"/>
        </w:rPr>
        <w:t>oncentration</w:t>
      </w:r>
      <w:r w:rsidR="00871E15" w:rsidRPr="00216304">
        <w:rPr>
          <w:b/>
          <w:bCs/>
          <w:sz w:val="18"/>
          <w:szCs w:val="18"/>
          <w:lang w:bidi="ar-EG"/>
        </w:rPr>
        <w:t xml:space="preserve"> (%)</w:t>
      </w:r>
      <w:r w:rsidR="001D672B" w:rsidRPr="00216304">
        <w:rPr>
          <w:b/>
          <w:bCs/>
          <w:sz w:val="18"/>
          <w:szCs w:val="18"/>
          <w:lang w:bidi="ar-EG"/>
        </w:rPr>
        <w:t xml:space="preserve"> of</w:t>
      </w:r>
      <w:r w:rsidR="00D36860" w:rsidRPr="00216304">
        <w:rPr>
          <w:b/>
          <w:bCs/>
          <w:sz w:val="18"/>
          <w:szCs w:val="18"/>
          <w:lang w:bidi="ar-EG"/>
        </w:rPr>
        <w:t xml:space="preserve"> Wheat C</w:t>
      </w:r>
      <w:r w:rsidR="00BD0877" w:rsidRPr="00216304">
        <w:rPr>
          <w:b/>
          <w:bCs/>
          <w:sz w:val="18"/>
          <w:szCs w:val="18"/>
          <w:lang w:bidi="ar-EG"/>
        </w:rPr>
        <w:t>rop</w:t>
      </w:r>
      <w:r w:rsidR="00AF0D54" w:rsidRPr="00216304">
        <w:rPr>
          <w:b/>
          <w:bCs/>
          <w:sz w:val="18"/>
          <w:szCs w:val="18"/>
          <w:lang w:bidi="ar-EG"/>
        </w:rPr>
        <w:t xml:space="preserve"> as</w:t>
      </w:r>
      <w:r w:rsidR="00D36860" w:rsidRPr="00216304">
        <w:rPr>
          <w:b/>
          <w:bCs/>
          <w:sz w:val="18"/>
          <w:szCs w:val="18"/>
          <w:lang w:bidi="ar-EG"/>
        </w:rPr>
        <w:t xml:space="preserve"> Affected by Different T</w:t>
      </w:r>
      <w:r w:rsidR="001D672B" w:rsidRPr="00216304">
        <w:rPr>
          <w:b/>
          <w:bCs/>
          <w:sz w:val="18"/>
          <w:szCs w:val="18"/>
          <w:lang w:bidi="ar-EG"/>
        </w:rPr>
        <w: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1397"/>
        <w:gridCol w:w="1410"/>
        <w:gridCol w:w="963"/>
        <w:gridCol w:w="848"/>
        <w:gridCol w:w="848"/>
        <w:gridCol w:w="848"/>
        <w:gridCol w:w="963"/>
        <w:gridCol w:w="963"/>
      </w:tblGrid>
      <w:tr w:rsidR="00AF0D54" w:rsidRPr="00BA51D8" w:rsidTr="00337F85">
        <w:trPr>
          <w:jc w:val="center"/>
        </w:trPr>
        <w:tc>
          <w:tcPr>
            <w:tcW w:w="2162" w:type="pct"/>
            <w:gridSpan w:val="3"/>
            <w:tcBorders>
              <w:top w:val="single" w:sz="12" w:space="0" w:color="auto"/>
              <w:left w:val="single" w:sz="12" w:space="0" w:color="auto"/>
              <w:right w:val="single" w:sz="12" w:space="0" w:color="auto"/>
            </w:tcBorders>
          </w:tcPr>
          <w:p w:rsidR="00AF0D54" w:rsidRPr="00BA51D8" w:rsidRDefault="001929F0" w:rsidP="00453FD7">
            <w:pPr>
              <w:adjustRightInd w:val="0"/>
              <w:snapToGrid w:val="0"/>
              <w:jc w:val="center"/>
              <w:rPr>
                <w:sz w:val="15"/>
                <w:szCs w:val="15"/>
              </w:rPr>
            </w:pPr>
            <w:r w:rsidRPr="00BA51D8">
              <w:rPr>
                <w:sz w:val="15"/>
                <w:szCs w:val="15"/>
              </w:rPr>
              <w:t>T</w:t>
            </w:r>
            <w:r w:rsidR="00AF0D54" w:rsidRPr="00BA51D8">
              <w:rPr>
                <w:sz w:val="15"/>
                <w:szCs w:val="15"/>
              </w:rPr>
              <w:t>reatments</w:t>
            </w:r>
          </w:p>
        </w:tc>
        <w:tc>
          <w:tcPr>
            <w:tcW w:w="2838" w:type="pct"/>
            <w:gridSpan w:val="6"/>
            <w:tcBorders>
              <w:top w:val="single" w:sz="12" w:space="0" w:color="auto"/>
              <w:left w:val="single" w:sz="12" w:space="0" w:color="auto"/>
              <w:right w:val="single" w:sz="12" w:space="0" w:color="auto"/>
            </w:tcBorders>
          </w:tcPr>
          <w:p w:rsidR="00AF0D54" w:rsidRPr="00BA51D8" w:rsidRDefault="001D672B" w:rsidP="00453FD7">
            <w:pPr>
              <w:adjustRightInd w:val="0"/>
              <w:snapToGrid w:val="0"/>
              <w:jc w:val="center"/>
              <w:rPr>
                <w:sz w:val="15"/>
                <w:szCs w:val="15"/>
              </w:rPr>
            </w:pPr>
            <w:r w:rsidRPr="00BA51D8">
              <w:rPr>
                <w:sz w:val="15"/>
                <w:szCs w:val="15"/>
              </w:rPr>
              <w:t>Concentration (</w:t>
            </w:r>
            <w:r w:rsidR="00AF0D54" w:rsidRPr="00BA51D8">
              <w:rPr>
                <w:sz w:val="15"/>
                <w:szCs w:val="15"/>
              </w:rPr>
              <w:t>%)</w:t>
            </w:r>
          </w:p>
        </w:tc>
      </w:tr>
      <w:tr w:rsidR="00AF0D54" w:rsidRPr="00BA51D8" w:rsidTr="00337F85">
        <w:trPr>
          <w:jc w:val="center"/>
        </w:trPr>
        <w:tc>
          <w:tcPr>
            <w:tcW w:w="697" w:type="pct"/>
            <w:vMerge w:val="restart"/>
            <w:tcBorders>
              <w:left w:val="single" w:sz="12" w:space="0" w:color="auto"/>
            </w:tcBorders>
            <w:vAlign w:val="center"/>
          </w:tcPr>
          <w:p w:rsidR="00AF0D54" w:rsidRPr="00BA51D8" w:rsidRDefault="00466C94" w:rsidP="00453FD7">
            <w:pPr>
              <w:adjustRightInd w:val="0"/>
              <w:snapToGrid w:val="0"/>
              <w:jc w:val="center"/>
              <w:rPr>
                <w:sz w:val="15"/>
                <w:szCs w:val="15"/>
              </w:rPr>
            </w:pPr>
            <w:r w:rsidRPr="00BA51D8">
              <w:rPr>
                <w:sz w:val="15"/>
                <w:szCs w:val="15"/>
              </w:rPr>
              <w:t>I</w:t>
            </w:r>
            <w:r w:rsidR="00AF0D54" w:rsidRPr="00BA51D8">
              <w:rPr>
                <w:sz w:val="15"/>
                <w:szCs w:val="15"/>
              </w:rPr>
              <w:t>rrigation</w:t>
            </w:r>
          </w:p>
          <w:p w:rsidR="00466C94" w:rsidRPr="00BA51D8" w:rsidRDefault="00466C94" w:rsidP="00453FD7">
            <w:pPr>
              <w:adjustRightInd w:val="0"/>
              <w:snapToGrid w:val="0"/>
              <w:jc w:val="center"/>
              <w:rPr>
                <w:sz w:val="15"/>
                <w:szCs w:val="15"/>
              </w:rPr>
            </w:pPr>
            <w:r w:rsidRPr="00BA51D8">
              <w:rPr>
                <w:sz w:val="15"/>
                <w:szCs w:val="15"/>
              </w:rPr>
              <w:t>(A)</w:t>
            </w:r>
          </w:p>
        </w:tc>
        <w:tc>
          <w:tcPr>
            <w:tcW w:w="729" w:type="pct"/>
            <w:vMerge w:val="restart"/>
            <w:vAlign w:val="center"/>
          </w:tcPr>
          <w:p w:rsidR="00AF0D54" w:rsidRPr="00BA51D8" w:rsidRDefault="00AF0D54" w:rsidP="00453FD7">
            <w:pPr>
              <w:adjustRightInd w:val="0"/>
              <w:snapToGrid w:val="0"/>
              <w:jc w:val="center"/>
              <w:rPr>
                <w:sz w:val="15"/>
                <w:szCs w:val="15"/>
              </w:rPr>
            </w:pPr>
            <w:r w:rsidRPr="00BA51D8">
              <w:rPr>
                <w:sz w:val="15"/>
                <w:szCs w:val="15"/>
              </w:rPr>
              <w:t>N-</w:t>
            </w:r>
            <w:r w:rsidR="00835696" w:rsidRPr="00BA51D8">
              <w:rPr>
                <w:sz w:val="15"/>
                <w:szCs w:val="15"/>
              </w:rPr>
              <w:t>form</w:t>
            </w:r>
          </w:p>
          <w:p w:rsidR="00466C94" w:rsidRPr="00BA51D8" w:rsidRDefault="00835696" w:rsidP="00453FD7">
            <w:pPr>
              <w:adjustRightInd w:val="0"/>
              <w:snapToGrid w:val="0"/>
              <w:jc w:val="center"/>
              <w:rPr>
                <w:sz w:val="15"/>
                <w:szCs w:val="15"/>
              </w:rPr>
            </w:pPr>
            <w:r w:rsidRPr="00BA51D8">
              <w:rPr>
                <w:sz w:val="15"/>
                <w:szCs w:val="15"/>
              </w:rPr>
              <w:t>Kg fed</w:t>
            </w:r>
            <w:r w:rsidRPr="00BA51D8">
              <w:rPr>
                <w:sz w:val="15"/>
                <w:szCs w:val="15"/>
                <w:vertAlign w:val="superscript"/>
              </w:rPr>
              <w:t>-1</w:t>
            </w:r>
            <w:r w:rsidR="00466C94" w:rsidRPr="00BA51D8">
              <w:rPr>
                <w:sz w:val="15"/>
                <w:szCs w:val="15"/>
              </w:rPr>
              <w:t>(B)</w:t>
            </w:r>
          </w:p>
        </w:tc>
        <w:tc>
          <w:tcPr>
            <w:tcW w:w="736" w:type="pct"/>
            <w:vMerge w:val="restart"/>
            <w:tcBorders>
              <w:right w:val="single" w:sz="12" w:space="0" w:color="auto"/>
            </w:tcBorders>
            <w:vAlign w:val="center"/>
          </w:tcPr>
          <w:p w:rsidR="003626ED" w:rsidRPr="00BA51D8" w:rsidRDefault="003626ED" w:rsidP="00453FD7">
            <w:pPr>
              <w:adjustRightInd w:val="0"/>
              <w:snapToGrid w:val="0"/>
              <w:jc w:val="center"/>
              <w:rPr>
                <w:sz w:val="15"/>
                <w:szCs w:val="15"/>
              </w:rPr>
            </w:pPr>
            <w:r w:rsidRPr="00BA51D8">
              <w:rPr>
                <w:sz w:val="15"/>
                <w:szCs w:val="15"/>
              </w:rPr>
              <w:t>Compost</w:t>
            </w:r>
          </w:p>
          <w:p w:rsidR="00AF0D54" w:rsidRPr="00BA51D8" w:rsidRDefault="00074DA3" w:rsidP="00453FD7">
            <w:pPr>
              <w:adjustRightInd w:val="0"/>
              <w:snapToGrid w:val="0"/>
              <w:jc w:val="center"/>
              <w:rPr>
                <w:sz w:val="15"/>
                <w:szCs w:val="15"/>
              </w:rPr>
            </w:pPr>
            <w:r w:rsidRPr="00BA51D8">
              <w:rPr>
                <w:sz w:val="15"/>
                <w:szCs w:val="15"/>
              </w:rPr>
              <w:t>ton</w:t>
            </w:r>
            <w:r w:rsidR="00E41ADE" w:rsidRPr="00BA51D8">
              <w:rPr>
                <w:sz w:val="15"/>
                <w:szCs w:val="15"/>
              </w:rPr>
              <w:t xml:space="preserve"> f</w:t>
            </w:r>
            <w:r w:rsidR="003626ED" w:rsidRPr="00BA51D8">
              <w:rPr>
                <w:sz w:val="15"/>
                <w:szCs w:val="15"/>
              </w:rPr>
              <w:t>ed</w:t>
            </w:r>
            <w:r w:rsidR="003626ED" w:rsidRPr="00BA51D8">
              <w:rPr>
                <w:sz w:val="15"/>
                <w:szCs w:val="15"/>
                <w:vertAlign w:val="superscript"/>
              </w:rPr>
              <w:t>-1</w:t>
            </w:r>
            <w:r w:rsidR="003626ED" w:rsidRPr="00BA51D8">
              <w:rPr>
                <w:sz w:val="15"/>
                <w:szCs w:val="15"/>
              </w:rPr>
              <w:t>(C)</w:t>
            </w:r>
          </w:p>
        </w:tc>
        <w:tc>
          <w:tcPr>
            <w:tcW w:w="1389" w:type="pct"/>
            <w:gridSpan w:val="3"/>
            <w:tcBorders>
              <w:left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Grain</w:t>
            </w:r>
          </w:p>
        </w:tc>
        <w:tc>
          <w:tcPr>
            <w:tcW w:w="1449" w:type="pct"/>
            <w:gridSpan w:val="3"/>
            <w:tcBorders>
              <w:right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Straw</w:t>
            </w:r>
          </w:p>
        </w:tc>
      </w:tr>
      <w:tr w:rsidR="00B86DF3" w:rsidRPr="00BA51D8" w:rsidTr="00337F85">
        <w:trPr>
          <w:trHeight w:val="188"/>
          <w:jc w:val="center"/>
        </w:trPr>
        <w:tc>
          <w:tcPr>
            <w:tcW w:w="697" w:type="pct"/>
            <w:vMerge/>
            <w:tcBorders>
              <w:left w:val="single" w:sz="12" w:space="0" w:color="auto"/>
              <w:bottom w:val="single" w:sz="12" w:space="0" w:color="auto"/>
            </w:tcBorders>
            <w:vAlign w:val="center"/>
          </w:tcPr>
          <w:p w:rsidR="00AF0D54" w:rsidRPr="00BA51D8" w:rsidRDefault="00AF0D54" w:rsidP="00453FD7">
            <w:pPr>
              <w:adjustRightInd w:val="0"/>
              <w:snapToGrid w:val="0"/>
              <w:jc w:val="center"/>
              <w:rPr>
                <w:sz w:val="15"/>
                <w:szCs w:val="15"/>
              </w:rPr>
            </w:pPr>
          </w:p>
        </w:tc>
        <w:tc>
          <w:tcPr>
            <w:tcW w:w="729" w:type="pct"/>
            <w:vMerge/>
            <w:tcBorders>
              <w:bottom w:val="single" w:sz="12" w:space="0" w:color="auto"/>
            </w:tcBorders>
            <w:vAlign w:val="center"/>
          </w:tcPr>
          <w:p w:rsidR="00AF0D54" w:rsidRPr="00BA51D8" w:rsidRDefault="00AF0D54" w:rsidP="00453FD7">
            <w:pPr>
              <w:adjustRightInd w:val="0"/>
              <w:snapToGrid w:val="0"/>
              <w:jc w:val="center"/>
              <w:rPr>
                <w:sz w:val="15"/>
                <w:szCs w:val="15"/>
              </w:rPr>
            </w:pPr>
          </w:p>
        </w:tc>
        <w:tc>
          <w:tcPr>
            <w:tcW w:w="736" w:type="pct"/>
            <w:vMerge/>
            <w:tcBorders>
              <w:bottom w:val="single" w:sz="12" w:space="0" w:color="auto"/>
              <w:right w:val="single" w:sz="12" w:space="0" w:color="auto"/>
            </w:tcBorders>
            <w:vAlign w:val="center"/>
          </w:tcPr>
          <w:p w:rsidR="00AF0D54" w:rsidRPr="00BA51D8" w:rsidRDefault="00AF0D54" w:rsidP="00453FD7">
            <w:pPr>
              <w:adjustRightInd w:val="0"/>
              <w:snapToGrid w:val="0"/>
              <w:jc w:val="center"/>
              <w:rPr>
                <w:sz w:val="15"/>
                <w:szCs w:val="15"/>
              </w:rPr>
            </w:pPr>
          </w:p>
        </w:tc>
        <w:tc>
          <w:tcPr>
            <w:tcW w:w="503" w:type="pct"/>
            <w:tcBorders>
              <w:left w:val="single" w:sz="12" w:space="0" w:color="auto"/>
              <w:bottom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N</w:t>
            </w:r>
          </w:p>
        </w:tc>
        <w:tc>
          <w:tcPr>
            <w:tcW w:w="443" w:type="pct"/>
            <w:tcBorders>
              <w:bottom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P</w:t>
            </w:r>
          </w:p>
        </w:tc>
        <w:tc>
          <w:tcPr>
            <w:tcW w:w="443" w:type="pct"/>
            <w:tcBorders>
              <w:bottom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K</w:t>
            </w:r>
          </w:p>
        </w:tc>
        <w:tc>
          <w:tcPr>
            <w:tcW w:w="443" w:type="pct"/>
            <w:tcBorders>
              <w:bottom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N</w:t>
            </w:r>
          </w:p>
        </w:tc>
        <w:tc>
          <w:tcPr>
            <w:tcW w:w="503" w:type="pct"/>
            <w:tcBorders>
              <w:bottom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P</w:t>
            </w:r>
          </w:p>
        </w:tc>
        <w:tc>
          <w:tcPr>
            <w:tcW w:w="503" w:type="pct"/>
            <w:tcBorders>
              <w:bottom w:val="single" w:sz="12" w:space="0" w:color="auto"/>
              <w:right w:val="single" w:sz="12" w:space="0" w:color="auto"/>
            </w:tcBorders>
            <w:vAlign w:val="center"/>
          </w:tcPr>
          <w:p w:rsidR="00AF0D54" w:rsidRPr="00BA51D8" w:rsidRDefault="00AF0D54" w:rsidP="00453FD7">
            <w:pPr>
              <w:adjustRightInd w:val="0"/>
              <w:snapToGrid w:val="0"/>
              <w:jc w:val="center"/>
              <w:rPr>
                <w:sz w:val="15"/>
                <w:szCs w:val="15"/>
              </w:rPr>
            </w:pPr>
            <w:r w:rsidRPr="00BA51D8">
              <w:rPr>
                <w:sz w:val="15"/>
                <w:szCs w:val="15"/>
              </w:rPr>
              <w:t>K</w:t>
            </w:r>
          </w:p>
        </w:tc>
      </w:tr>
      <w:tr w:rsidR="00885917" w:rsidRPr="00BA51D8" w:rsidTr="00337F85">
        <w:trPr>
          <w:jc w:val="center"/>
        </w:trPr>
        <w:tc>
          <w:tcPr>
            <w:tcW w:w="697" w:type="pct"/>
            <w:vMerge w:val="restart"/>
            <w:tcBorders>
              <w:top w:val="single" w:sz="12" w:space="0" w:color="auto"/>
              <w:left w:val="single" w:sz="12" w:space="0" w:color="auto"/>
            </w:tcBorders>
            <w:textDirection w:val="tbRl"/>
            <w:vAlign w:val="center"/>
          </w:tcPr>
          <w:p w:rsidR="00885917" w:rsidRPr="00BA51D8" w:rsidRDefault="00885917" w:rsidP="00453FD7">
            <w:pPr>
              <w:adjustRightInd w:val="0"/>
              <w:snapToGrid w:val="0"/>
              <w:jc w:val="center"/>
              <w:rPr>
                <w:sz w:val="15"/>
                <w:szCs w:val="15"/>
              </w:rPr>
            </w:pPr>
            <w:r w:rsidRPr="00BA51D8">
              <w:rPr>
                <w:sz w:val="15"/>
                <w:szCs w:val="15"/>
              </w:rPr>
              <w:t>Drip system</w:t>
            </w:r>
          </w:p>
        </w:tc>
        <w:tc>
          <w:tcPr>
            <w:tcW w:w="729" w:type="pct"/>
            <w:vMerge w:val="restart"/>
            <w:tcBorders>
              <w:top w:val="single" w:sz="12" w:space="0" w:color="auto"/>
            </w:tcBorders>
            <w:vAlign w:val="center"/>
          </w:tcPr>
          <w:p w:rsidR="00885917" w:rsidRPr="00BA51D8" w:rsidRDefault="00885917" w:rsidP="00453FD7">
            <w:pPr>
              <w:adjustRightInd w:val="0"/>
              <w:snapToGrid w:val="0"/>
              <w:jc w:val="center"/>
              <w:rPr>
                <w:sz w:val="15"/>
                <w:szCs w:val="15"/>
              </w:rPr>
            </w:pPr>
            <w:r w:rsidRPr="00BA51D8">
              <w:rPr>
                <w:sz w:val="15"/>
                <w:szCs w:val="15"/>
              </w:rPr>
              <w:t>0.0</w:t>
            </w:r>
          </w:p>
        </w:tc>
        <w:tc>
          <w:tcPr>
            <w:tcW w:w="736" w:type="pct"/>
            <w:tcBorders>
              <w:top w:val="single" w:sz="12" w:space="0" w:color="auto"/>
              <w:right w:val="single" w:sz="12" w:space="0" w:color="auto"/>
            </w:tcBorders>
            <w:vAlign w:val="bottom"/>
          </w:tcPr>
          <w:p w:rsidR="00885917" w:rsidRPr="00BA51D8" w:rsidRDefault="0088591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1.40</w:t>
            </w:r>
          </w:p>
        </w:tc>
        <w:tc>
          <w:tcPr>
            <w:tcW w:w="44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0.49</w:t>
            </w:r>
          </w:p>
        </w:tc>
        <w:tc>
          <w:tcPr>
            <w:tcW w:w="44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0.24</w:t>
            </w:r>
          </w:p>
        </w:tc>
        <w:tc>
          <w:tcPr>
            <w:tcW w:w="44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0.35</w:t>
            </w:r>
          </w:p>
        </w:tc>
        <w:tc>
          <w:tcPr>
            <w:tcW w:w="50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0.13</w:t>
            </w:r>
          </w:p>
        </w:tc>
        <w:tc>
          <w:tcPr>
            <w:tcW w:w="503" w:type="pct"/>
            <w:tcBorders>
              <w:top w:val="single" w:sz="12" w:space="0" w:color="auto"/>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1.27</w:t>
            </w:r>
          </w:p>
        </w:tc>
      </w:tr>
      <w:tr w:rsidR="00885917" w:rsidRPr="00BA51D8" w:rsidTr="00337F85">
        <w:trPr>
          <w:jc w:val="center"/>
        </w:trPr>
        <w:tc>
          <w:tcPr>
            <w:tcW w:w="697"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729" w:type="pct"/>
            <w:vMerge/>
          </w:tcPr>
          <w:p w:rsidR="00885917" w:rsidRPr="00BA51D8" w:rsidRDefault="00885917" w:rsidP="00453FD7">
            <w:pPr>
              <w:adjustRightInd w:val="0"/>
              <w:snapToGrid w:val="0"/>
              <w:jc w:val="center"/>
              <w:rPr>
                <w:sz w:val="15"/>
                <w:szCs w:val="15"/>
              </w:rPr>
            </w:pPr>
          </w:p>
        </w:tc>
        <w:tc>
          <w:tcPr>
            <w:tcW w:w="736" w:type="pct"/>
            <w:tcBorders>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1.46</w:t>
            </w:r>
          </w:p>
        </w:tc>
        <w:tc>
          <w:tcPr>
            <w:tcW w:w="443" w:type="pct"/>
          </w:tcPr>
          <w:p w:rsidR="00885917" w:rsidRPr="00BA51D8" w:rsidRDefault="00885917" w:rsidP="00453FD7">
            <w:pPr>
              <w:adjustRightInd w:val="0"/>
              <w:snapToGrid w:val="0"/>
              <w:jc w:val="center"/>
              <w:rPr>
                <w:sz w:val="15"/>
                <w:szCs w:val="15"/>
              </w:rPr>
            </w:pPr>
            <w:r w:rsidRPr="00BA51D8">
              <w:rPr>
                <w:sz w:val="15"/>
                <w:szCs w:val="15"/>
              </w:rPr>
              <w:t>0.50</w:t>
            </w:r>
          </w:p>
        </w:tc>
        <w:tc>
          <w:tcPr>
            <w:tcW w:w="443" w:type="pct"/>
          </w:tcPr>
          <w:p w:rsidR="00885917" w:rsidRPr="00BA51D8" w:rsidRDefault="00885917" w:rsidP="00453FD7">
            <w:pPr>
              <w:adjustRightInd w:val="0"/>
              <w:snapToGrid w:val="0"/>
              <w:jc w:val="center"/>
              <w:rPr>
                <w:sz w:val="15"/>
                <w:szCs w:val="15"/>
              </w:rPr>
            </w:pPr>
            <w:r w:rsidRPr="00BA51D8">
              <w:rPr>
                <w:sz w:val="15"/>
                <w:szCs w:val="15"/>
              </w:rPr>
              <w:t>0.26</w:t>
            </w:r>
          </w:p>
        </w:tc>
        <w:tc>
          <w:tcPr>
            <w:tcW w:w="443" w:type="pct"/>
          </w:tcPr>
          <w:p w:rsidR="00885917" w:rsidRPr="00BA51D8" w:rsidRDefault="00885917" w:rsidP="00453FD7">
            <w:pPr>
              <w:adjustRightInd w:val="0"/>
              <w:snapToGrid w:val="0"/>
              <w:jc w:val="center"/>
              <w:rPr>
                <w:sz w:val="15"/>
                <w:szCs w:val="15"/>
              </w:rPr>
            </w:pPr>
            <w:r w:rsidRPr="00BA51D8">
              <w:rPr>
                <w:sz w:val="15"/>
                <w:szCs w:val="15"/>
              </w:rPr>
              <w:t>0.36</w:t>
            </w:r>
          </w:p>
        </w:tc>
        <w:tc>
          <w:tcPr>
            <w:tcW w:w="503" w:type="pct"/>
          </w:tcPr>
          <w:p w:rsidR="00885917" w:rsidRPr="00BA51D8" w:rsidRDefault="00885917" w:rsidP="00453FD7">
            <w:pPr>
              <w:adjustRightInd w:val="0"/>
              <w:snapToGrid w:val="0"/>
              <w:jc w:val="center"/>
              <w:rPr>
                <w:sz w:val="15"/>
                <w:szCs w:val="15"/>
              </w:rPr>
            </w:pPr>
            <w:r w:rsidRPr="00BA51D8">
              <w:rPr>
                <w:sz w:val="15"/>
                <w:szCs w:val="15"/>
              </w:rPr>
              <w:t>0.18</w:t>
            </w:r>
          </w:p>
        </w:tc>
        <w:tc>
          <w:tcPr>
            <w:tcW w:w="503" w:type="pct"/>
            <w:tcBorders>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1.33</w:t>
            </w:r>
          </w:p>
        </w:tc>
      </w:tr>
      <w:tr w:rsidR="00885917" w:rsidRPr="00BA51D8" w:rsidTr="00337F85">
        <w:trPr>
          <w:jc w:val="center"/>
        </w:trPr>
        <w:tc>
          <w:tcPr>
            <w:tcW w:w="697"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729" w:type="pct"/>
            <w:vMerge/>
          </w:tcPr>
          <w:p w:rsidR="00885917" w:rsidRPr="00BA51D8" w:rsidRDefault="00885917" w:rsidP="00453FD7">
            <w:pPr>
              <w:adjustRightInd w:val="0"/>
              <w:snapToGrid w:val="0"/>
              <w:jc w:val="center"/>
              <w:rPr>
                <w:sz w:val="15"/>
                <w:szCs w:val="15"/>
              </w:rPr>
            </w:pPr>
          </w:p>
        </w:tc>
        <w:tc>
          <w:tcPr>
            <w:tcW w:w="736" w:type="pct"/>
            <w:tcBorders>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1.52</w:t>
            </w:r>
          </w:p>
        </w:tc>
        <w:tc>
          <w:tcPr>
            <w:tcW w:w="443" w:type="pct"/>
          </w:tcPr>
          <w:p w:rsidR="00885917" w:rsidRPr="00BA51D8" w:rsidRDefault="00885917" w:rsidP="00453FD7">
            <w:pPr>
              <w:adjustRightInd w:val="0"/>
              <w:snapToGrid w:val="0"/>
              <w:jc w:val="center"/>
              <w:rPr>
                <w:sz w:val="15"/>
                <w:szCs w:val="15"/>
              </w:rPr>
            </w:pPr>
            <w:r w:rsidRPr="00BA51D8">
              <w:rPr>
                <w:sz w:val="15"/>
                <w:szCs w:val="15"/>
              </w:rPr>
              <w:t>0.53</w:t>
            </w:r>
          </w:p>
        </w:tc>
        <w:tc>
          <w:tcPr>
            <w:tcW w:w="443" w:type="pct"/>
          </w:tcPr>
          <w:p w:rsidR="00885917" w:rsidRPr="00BA51D8" w:rsidRDefault="00885917" w:rsidP="00453FD7">
            <w:pPr>
              <w:adjustRightInd w:val="0"/>
              <w:snapToGrid w:val="0"/>
              <w:jc w:val="center"/>
              <w:rPr>
                <w:sz w:val="15"/>
                <w:szCs w:val="15"/>
              </w:rPr>
            </w:pPr>
            <w:r w:rsidRPr="00BA51D8">
              <w:rPr>
                <w:sz w:val="15"/>
                <w:szCs w:val="15"/>
              </w:rPr>
              <w:t>0.27</w:t>
            </w:r>
          </w:p>
        </w:tc>
        <w:tc>
          <w:tcPr>
            <w:tcW w:w="443" w:type="pct"/>
          </w:tcPr>
          <w:p w:rsidR="00885917" w:rsidRPr="00BA51D8" w:rsidRDefault="00885917" w:rsidP="00453FD7">
            <w:pPr>
              <w:adjustRightInd w:val="0"/>
              <w:snapToGrid w:val="0"/>
              <w:jc w:val="center"/>
              <w:rPr>
                <w:sz w:val="15"/>
                <w:szCs w:val="15"/>
              </w:rPr>
            </w:pPr>
            <w:r w:rsidRPr="00BA51D8">
              <w:rPr>
                <w:sz w:val="15"/>
                <w:szCs w:val="15"/>
              </w:rPr>
              <w:t>0.39</w:t>
            </w:r>
          </w:p>
        </w:tc>
        <w:tc>
          <w:tcPr>
            <w:tcW w:w="503" w:type="pct"/>
          </w:tcPr>
          <w:p w:rsidR="00885917" w:rsidRPr="00BA51D8" w:rsidRDefault="00885917" w:rsidP="00453FD7">
            <w:pPr>
              <w:adjustRightInd w:val="0"/>
              <w:snapToGrid w:val="0"/>
              <w:jc w:val="center"/>
              <w:rPr>
                <w:sz w:val="15"/>
                <w:szCs w:val="15"/>
              </w:rPr>
            </w:pPr>
            <w:r w:rsidRPr="00BA51D8">
              <w:rPr>
                <w:sz w:val="15"/>
                <w:szCs w:val="15"/>
              </w:rPr>
              <w:t>0.19</w:t>
            </w:r>
          </w:p>
        </w:tc>
        <w:tc>
          <w:tcPr>
            <w:tcW w:w="503" w:type="pct"/>
            <w:tcBorders>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1.54</w:t>
            </w:r>
          </w:p>
        </w:tc>
      </w:tr>
      <w:tr w:rsidR="00885917" w:rsidRPr="00BA51D8" w:rsidTr="00337F85">
        <w:trPr>
          <w:trHeight w:val="70"/>
          <w:jc w:val="center"/>
        </w:trPr>
        <w:tc>
          <w:tcPr>
            <w:tcW w:w="697"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729" w:type="pct"/>
            <w:vMerge/>
          </w:tcPr>
          <w:p w:rsidR="00885917" w:rsidRPr="00BA51D8" w:rsidRDefault="00885917" w:rsidP="00453FD7">
            <w:pPr>
              <w:adjustRightInd w:val="0"/>
              <w:snapToGrid w:val="0"/>
              <w:jc w:val="center"/>
              <w:rPr>
                <w:sz w:val="15"/>
                <w:szCs w:val="15"/>
              </w:rPr>
            </w:pPr>
          </w:p>
        </w:tc>
        <w:tc>
          <w:tcPr>
            <w:tcW w:w="736" w:type="pct"/>
            <w:tcBorders>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1.66</w:t>
            </w:r>
          </w:p>
        </w:tc>
        <w:tc>
          <w:tcPr>
            <w:tcW w:w="443" w:type="pct"/>
          </w:tcPr>
          <w:p w:rsidR="00885917" w:rsidRPr="00BA51D8" w:rsidRDefault="00885917" w:rsidP="00453FD7">
            <w:pPr>
              <w:adjustRightInd w:val="0"/>
              <w:snapToGrid w:val="0"/>
              <w:jc w:val="center"/>
              <w:rPr>
                <w:sz w:val="15"/>
                <w:szCs w:val="15"/>
              </w:rPr>
            </w:pPr>
            <w:r w:rsidRPr="00BA51D8">
              <w:rPr>
                <w:sz w:val="15"/>
                <w:szCs w:val="15"/>
              </w:rPr>
              <w:t>0.55</w:t>
            </w:r>
          </w:p>
        </w:tc>
        <w:tc>
          <w:tcPr>
            <w:tcW w:w="443" w:type="pct"/>
          </w:tcPr>
          <w:p w:rsidR="00885917" w:rsidRPr="00BA51D8" w:rsidRDefault="00885917" w:rsidP="00453FD7">
            <w:pPr>
              <w:adjustRightInd w:val="0"/>
              <w:snapToGrid w:val="0"/>
              <w:jc w:val="center"/>
              <w:rPr>
                <w:sz w:val="15"/>
                <w:szCs w:val="15"/>
              </w:rPr>
            </w:pPr>
            <w:r w:rsidRPr="00BA51D8">
              <w:rPr>
                <w:sz w:val="15"/>
                <w:szCs w:val="15"/>
              </w:rPr>
              <w:t>0.29</w:t>
            </w:r>
          </w:p>
        </w:tc>
        <w:tc>
          <w:tcPr>
            <w:tcW w:w="443" w:type="pct"/>
          </w:tcPr>
          <w:p w:rsidR="00885917" w:rsidRPr="00BA51D8" w:rsidRDefault="00885917" w:rsidP="00453FD7">
            <w:pPr>
              <w:adjustRightInd w:val="0"/>
              <w:snapToGrid w:val="0"/>
              <w:jc w:val="center"/>
              <w:rPr>
                <w:sz w:val="15"/>
                <w:szCs w:val="15"/>
              </w:rPr>
            </w:pPr>
            <w:r w:rsidRPr="00BA51D8">
              <w:rPr>
                <w:sz w:val="15"/>
                <w:szCs w:val="15"/>
              </w:rPr>
              <w:t>0.39</w:t>
            </w:r>
          </w:p>
        </w:tc>
        <w:tc>
          <w:tcPr>
            <w:tcW w:w="503" w:type="pct"/>
          </w:tcPr>
          <w:p w:rsidR="00885917" w:rsidRPr="00BA51D8" w:rsidRDefault="00885917" w:rsidP="00453FD7">
            <w:pPr>
              <w:adjustRightInd w:val="0"/>
              <w:snapToGrid w:val="0"/>
              <w:jc w:val="center"/>
              <w:rPr>
                <w:sz w:val="15"/>
                <w:szCs w:val="15"/>
              </w:rPr>
            </w:pPr>
            <w:r w:rsidRPr="00BA51D8">
              <w:rPr>
                <w:sz w:val="15"/>
                <w:szCs w:val="15"/>
              </w:rPr>
              <w:t>0.20</w:t>
            </w:r>
          </w:p>
        </w:tc>
        <w:tc>
          <w:tcPr>
            <w:tcW w:w="503" w:type="pct"/>
            <w:tcBorders>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1.78</w:t>
            </w:r>
          </w:p>
        </w:tc>
      </w:tr>
      <w:tr w:rsidR="006978A7" w:rsidRPr="00BA51D8" w:rsidTr="00337F85">
        <w:trPr>
          <w:trHeight w:val="70"/>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1.51</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0.52</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0.18</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1.48</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6978A7" w:rsidRPr="00BA51D8" w:rsidRDefault="006978A7" w:rsidP="00453FD7">
            <w:pPr>
              <w:adjustRightInd w:val="0"/>
              <w:snapToGrid w:val="0"/>
              <w:jc w:val="center"/>
              <w:rPr>
                <w:sz w:val="15"/>
                <w:szCs w:val="15"/>
              </w:rPr>
            </w:pPr>
            <w:r w:rsidRPr="00BA51D8">
              <w:rPr>
                <w:sz w:val="15"/>
                <w:szCs w:val="15"/>
              </w:rPr>
              <w:t>Urea</w:t>
            </w:r>
          </w:p>
          <w:p w:rsidR="006978A7" w:rsidRPr="00BA51D8" w:rsidRDefault="006978A7" w:rsidP="00453FD7">
            <w:pPr>
              <w:adjustRightInd w:val="0"/>
              <w:snapToGrid w:val="0"/>
              <w:jc w:val="center"/>
              <w:rPr>
                <w:sz w:val="15"/>
                <w:szCs w:val="15"/>
              </w:rPr>
            </w:pPr>
            <w:r w:rsidRPr="00BA51D8">
              <w:rPr>
                <w:sz w:val="15"/>
                <w:szCs w:val="15"/>
              </w:rPr>
              <w:t>120</w:t>
            </w:r>
          </w:p>
        </w:tc>
        <w:tc>
          <w:tcPr>
            <w:tcW w:w="736" w:type="pct"/>
            <w:tcBorders>
              <w:top w:val="single" w:sz="12" w:space="0" w:color="auto"/>
              <w:bottom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1.46</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0.30</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0.23</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0.17</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1.11</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top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1.47</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0.38</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0.25</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1.46</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1.75</w:t>
            </w:r>
          </w:p>
        </w:tc>
        <w:tc>
          <w:tcPr>
            <w:tcW w:w="443" w:type="pct"/>
          </w:tcPr>
          <w:p w:rsidR="006978A7" w:rsidRPr="00BA51D8" w:rsidRDefault="006978A7" w:rsidP="00453FD7">
            <w:pPr>
              <w:adjustRightInd w:val="0"/>
              <w:snapToGrid w:val="0"/>
              <w:jc w:val="center"/>
              <w:rPr>
                <w:sz w:val="15"/>
                <w:szCs w:val="15"/>
              </w:rPr>
            </w:pPr>
            <w:r w:rsidRPr="00BA51D8">
              <w:rPr>
                <w:sz w:val="15"/>
                <w:szCs w:val="15"/>
              </w:rPr>
              <w:t>0.46</w:t>
            </w:r>
          </w:p>
        </w:tc>
        <w:tc>
          <w:tcPr>
            <w:tcW w:w="443" w:type="pct"/>
          </w:tcPr>
          <w:p w:rsidR="006978A7" w:rsidRPr="00BA51D8" w:rsidRDefault="006978A7" w:rsidP="00453FD7">
            <w:pPr>
              <w:adjustRightInd w:val="0"/>
              <w:snapToGrid w:val="0"/>
              <w:jc w:val="center"/>
              <w:rPr>
                <w:sz w:val="15"/>
                <w:szCs w:val="15"/>
              </w:rPr>
            </w:pPr>
            <w:r w:rsidRPr="00BA51D8">
              <w:rPr>
                <w:sz w:val="15"/>
                <w:szCs w:val="15"/>
              </w:rPr>
              <w:t>0.29</w:t>
            </w:r>
          </w:p>
        </w:tc>
        <w:tc>
          <w:tcPr>
            <w:tcW w:w="443" w:type="pct"/>
          </w:tcPr>
          <w:p w:rsidR="006978A7" w:rsidRPr="00BA51D8" w:rsidRDefault="006978A7" w:rsidP="00453FD7">
            <w:pPr>
              <w:adjustRightInd w:val="0"/>
              <w:snapToGrid w:val="0"/>
              <w:jc w:val="center"/>
              <w:rPr>
                <w:sz w:val="15"/>
                <w:szCs w:val="15"/>
              </w:rPr>
            </w:pPr>
            <w:r w:rsidRPr="00BA51D8">
              <w:rPr>
                <w:sz w:val="15"/>
                <w:szCs w:val="15"/>
              </w:rPr>
              <w:t>0.39</w:t>
            </w:r>
          </w:p>
        </w:tc>
        <w:tc>
          <w:tcPr>
            <w:tcW w:w="503" w:type="pct"/>
          </w:tcPr>
          <w:p w:rsidR="006978A7" w:rsidRPr="00BA51D8" w:rsidRDefault="006978A7" w:rsidP="00453FD7">
            <w:pPr>
              <w:adjustRightInd w:val="0"/>
              <w:snapToGrid w:val="0"/>
              <w:jc w:val="center"/>
              <w:rPr>
                <w:sz w:val="15"/>
                <w:szCs w:val="15"/>
              </w:rPr>
            </w:pPr>
            <w:r w:rsidRPr="00BA51D8">
              <w:rPr>
                <w:sz w:val="15"/>
                <w:szCs w:val="15"/>
              </w:rPr>
              <w:t>0.32</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1.58</w:t>
            </w:r>
          </w:p>
        </w:tc>
      </w:tr>
      <w:tr w:rsidR="006978A7" w:rsidRPr="00BA51D8" w:rsidTr="00337F85">
        <w:trPr>
          <w:trHeight w:val="70"/>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Borders>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1.52</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0.43</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0.28</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0.34</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0.29</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1.34</w:t>
            </w:r>
          </w:p>
        </w:tc>
      </w:tr>
      <w:tr w:rsidR="006978A7" w:rsidRPr="00BA51D8" w:rsidTr="00337F85">
        <w:trPr>
          <w:trHeight w:val="50"/>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1.55</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0.39</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0.26</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1.37</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835696" w:rsidRPr="00BA51D8" w:rsidRDefault="006978A7" w:rsidP="00453FD7">
            <w:pPr>
              <w:adjustRightInd w:val="0"/>
              <w:snapToGrid w:val="0"/>
              <w:jc w:val="center"/>
              <w:rPr>
                <w:sz w:val="15"/>
                <w:szCs w:val="15"/>
              </w:rPr>
            </w:pPr>
            <w:r w:rsidRPr="00BA51D8">
              <w:rPr>
                <w:sz w:val="15"/>
                <w:szCs w:val="15"/>
              </w:rPr>
              <w:t>UF,</w:t>
            </w:r>
          </w:p>
          <w:p w:rsidR="006978A7" w:rsidRPr="00BA51D8" w:rsidRDefault="006978A7" w:rsidP="00453FD7">
            <w:pPr>
              <w:adjustRightInd w:val="0"/>
              <w:snapToGrid w:val="0"/>
              <w:jc w:val="center"/>
              <w:rPr>
                <w:sz w:val="15"/>
                <w:szCs w:val="15"/>
              </w:rPr>
            </w:pPr>
            <w:r w:rsidRPr="00BA51D8">
              <w:rPr>
                <w:sz w:val="15"/>
                <w:szCs w:val="15"/>
              </w:rPr>
              <w:t xml:space="preserve"> 60</w:t>
            </w:r>
          </w:p>
        </w:tc>
        <w:tc>
          <w:tcPr>
            <w:tcW w:w="736" w:type="pct"/>
            <w:tcBorders>
              <w:top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1.58</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0.42</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0.22</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0.35</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0.16</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1.01</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1.68</w:t>
            </w:r>
          </w:p>
        </w:tc>
        <w:tc>
          <w:tcPr>
            <w:tcW w:w="443" w:type="pct"/>
          </w:tcPr>
          <w:p w:rsidR="006978A7" w:rsidRPr="00BA51D8" w:rsidRDefault="006978A7" w:rsidP="00453FD7">
            <w:pPr>
              <w:adjustRightInd w:val="0"/>
              <w:snapToGrid w:val="0"/>
              <w:jc w:val="center"/>
              <w:rPr>
                <w:sz w:val="15"/>
                <w:szCs w:val="15"/>
              </w:rPr>
            </w:pPr>
            <w:r w:rsidRPr="00BA51D8">
              <w:rPr>
                <w:sz w:val="15"/>
                <w:szCs w:val="15"/>
              </w:rPr>
              <w:t>0.43</w:t>
            </w:r>
          </w:p>
        </w:tc>
        <w:tc>
          <w:tcPr>
            <w:tcW w:w="443" w:type="pct"/>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Pr>
          <w:p w:rsidR="006978A7" w:rsidRPr="00BA51D8" w:rsidRDefault="006978A7" w:rsidP="00453FD7">
            <w:pPr>
              <w:adjustRightInd w:val="0"/>
              <w:snapToGrid w:val="0"/>
              <w:jc w:val="center"/>
              <w:rPr>
                <w:sz w:val="15"/>
                <w:szCs w:val="15"/>
              </w:rPr>
            </w:pPr>
            <w:r w:rsidRPr="00BA51D8">
              <w:rPr>
                <w:sz w:val="15"/>
                <w:szCs w:val="15"/>
              </w:rPr>
              <w:t>0.39</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1.23</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2.04</w:t>
            </w:r>
          </w:p>
        </w:tc>
        <w:tc>
          <w:tcPr>
            <w:tcW w:w="443" w:type="pct"/>
          </w:tcPr>
          <w:p w:rsidR="006978A7" w:rsidRPr="00BA51D8" w:rsidRDefault="006978A7" w:rsidP="00453FD7">
            <w:pPr>
              <w:adjustRightInd w:val="0"/>
              <w:snapToGrid w:val="0"/>
              <w:jc w:val="center"/>
              <w:rPr>
                <w:sz w:val="15"/>
                <w:szCs w:val="15"/>
              </w:rPr>
            </w:pPr>
            <w:r w:rsidRPr="00BA51D8">
              <w:rPr>
                <w:sz w:val="15"/>
                <w:szCs w:val="15"/>
              </w:rPr>
              <w:t>0.55</w:t>
            </w:r>
          </w:p>
        </w:tc>
        <w:tc>
          <w:tcPr>
            <w:tcW w:w="443" w:type="pct"/>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Pr>
          <w:p w:rsidR="006978A7" w:rsidRPr="00BA51D8" w:rsidRDefault="006978A7" w:rsidP="00453FD7">
            <w:pPr>
              <w:adjustRightInd w:val="0"/>
              <w:snapToGrid w:val="0"/>
              <w:jc w:val="center"/>
              <w:rPr>
                <w:sz w:val="15"/>
                <w:szCs w:val="15"/>
              </w:rPr>
            </w:pPr>
            <w:r w:rsidRPr="00BA51D8">
              <w:rPr>
                <w:sz w:val="15"/>
                <w:szCs w:val="15"/>
              </w:rPr>
              <w:t>0.29</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1.47</w:t>
            </w:r>
          </w:p>
        </w:tc>
      </w:tr>
      <w:tr w:rsidR="006978A7" w:rsidRPr="00BA51D8" w:rsidTr="00337F85">
        <w:trPr>
          <w:trHeight w:val="70"/>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Borders>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3.36</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0.70</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0.32</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0.40</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0.30</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1.48</w:t>
            </w:r>
          </w:p>
        </w:tc>
      </w:tr>
      <w:tr w:rsidR="006978A7" w:rsidRPr="00BA51D8" w:rsidTr="00337F85">
        <w:trPr>
          <w:trHeight w:val="50"/>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2.17</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0.53</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0.26</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1.30</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835696" w:rsidRPr="00BA51D8" w:rsidRDefault="006978A7" w:rsidP="00453FD7">
            <w:pPr>
              <w:adjustRightInd w:val="0"/>
              <w:snapToGrid w:val="0"/>
              <w:jc w:val="center"/>
              <w:rPr>
                <w:sz w:val="15"/>
                <w:szCs w:val="15"/>
              </w:rPr>
            </w:pPr>
            <w:r w:rsidRPr="00BA51D8">
              <w:rPr>
                <w:sz w:val="15"/>
                <w:szCs w:val="15"/>
              </w:rPr>
              <w:t xml:space="preserve">UF, </w:t>
            </w:r>
          </w:p>
          <w:p w:rsidR="006978A7" w:rsidRPr="00BA51D8" w:rsidRDefault="006978A7" w:rsidP="00453FD7">
            <w:pPr>
              <w:adjustRightInd w:val="0"/>
              <w:snapToGrid w:val="0"/>
              <w:jc w:val="center"/>
              <w:rPr>
                <w:sz w:val="15"/>
                <w:szCs w:val="15"/>
              </w:rPr>
            </w:pPr>
            <w:r w:rsidRPr="00BA51D8">
              <w:rPr>
                <w:sz w:val="15"/>
                <w:szCs w:val="15"/>
              </w:rPr>
              <w:t>120</w:t>
            </w:r>
          </w:p>
        </w:tc>
        <w:tc>
          <w:tcPr>
            <w:tcW w:w="736" w:type="pct"/>
            <w:tcBorders>
              <w:top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1.57</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0.42</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0.24</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0.35</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0.14</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1.24</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1.58</w:t>
            </w:r>
          </w:p>
        </w:tc>
        <w:tc>
          <w:tcPr>
            <w:tcW w:w="443" w:type="pct"/>
          </w:tcPr>
          <w:p w:rsidR="006978A7" w:rsidRPr="00BA51D8" w:rsidRDefault="006978A7" w:rsidP="00453FD7">
            <w:pPr>
              <w:adjustRightInd w:val="0"/>
              <w:snapToGrid w:val="0"/>
              <w:jc w:val="center"/>
              <w:rPr>
                <w:sz w:val="15"/>
                <w:szCs w:val="15"/>
              </w:rPr>
            </w:pPr>
            <w:r w:rsidRPr="00BA51D8">
              <w:rPr>
                <w:sz w:val="15"/>
                <w:szCs w:val="15"/>
              </w:rPr>
              <w:t>0.53</w:t>
            </w:r>
          </w:p>
        </w:tc>
        <w:tc>
          <w:tcPr>
            <w:tcW w:w="443" w:type="pct"/>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Pr>
          <w:p w:rsidR="006978A7" w:rsidRPr="00BA51D8" w:rsidRDefault="006978A7" w:rsidP="00453FD7">
            <w:pPr>
              <w:adjustRightInd w:val="0"/>
              <w:snapToGrid w:val="0"/>
              <w:jc w:val="center"/>
              <w:rPr>
                <w:sz w:val="15"/>
                <w:szCs w:val="15"/>
              </w:rPr>
            </w:pPr>
            <w:r w:rsidRPr="00BA51D8">
              <w:rPr>
                <w:sz w:val="15"/>
                <w:szCs w:val="15"/>
              </w:rPr>
              <w:t>0.25</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1.35</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1.68</w:t>
            </w:r>
          </w:p>
        </w:tc>
        <w:tc>
          <w:tcPr>
            <w:tcW w:w="443" w:type="pct"/>
          </w:tcPr>
          <w:p w:rsidR="006978A7" w:rsidRPr="00BA51D8" w:rsidRDefault="006978A7" w:rsidP="00453FD7">
            <w:pPr>
              <w:adjustRightInd w:val="0"/>
              <w:snapToGrid w:val="0"/>
              <w:jc w:val="center"/>
              <w:rPr>
                <w:sz w:val="15"/>
                <w:szCs w:val="15"/>
              </w:rPr>
            </w:pPr>
            <w:r w:rsidRPr="00BA51D8">
              <w:rPr>
                <w:sz w:val="15"/>
                <w:szCs w:val="15"/>
              </w:rPr>
              <w:t>0.57</w:t>
            </w:r>
          </w:p>
        </w:tc>
        <w:tc>
          <w:tcPr>
            <w:tcW w:w="443" w:type="pct"/>
          </w:tcPr>
          <w:p w:rsidR="006978A7" w:rsidRPr="00BA51D8" w:rsidRDefault="006978A7" w:rsidP="00453FD7">
            <w:pPr>
              <w:adjustRightInd w:val="0"/>
              <w:snapToGrid w:val="0"/>
              <w:jc w:val="center"/>
              <w:rPr>
                <w:sz w:val="15"/>
                <w:szCs w:val="15"/>
              </w:rPr>
            </w:pPr>
            <w:r w:rsidRPr="00BA51D8">
              <w:rPr>
                <w:sz w:val="15"/>
                <w:szCs w:val="15"/>
              </w:rPr>
              <w:t>0.29</w:t>
            </w:r>
          </w:p>
        </w:tc>
        <w:tc>
          <w:tcPr>
            <w:tcW w:w="443" w:type="pct"/>
          </w:tcPr>
          <w:p w:rsidR="006978A7" w:rsidRPr="00BA51D8" w:rsidRDefault="006978A7" w:rsidP="00453FD7">
            <w:pPr>
              <w:adjustRightInd w:val="0"/>
              <w:snapToGrid w:val="0"/>
              <w:jc w:val="center"/>
              <w:rPr>
                <w:sz w:val="15"/>
                <w:szCs w:val="15"/>
              </w:rPr>
            </w:pPr>
            <w:r w:rsidRPr="00BA51D8">
              <w:rPr>
                <w:sz w:val="15"/>
                <w:szCs w:val="15"/>
              </w:rPr>
              <w:t>0.40</w:t>
            </w:r>
          </w:p>
        </w:tc>
        <w:tc>
          <w:tcPr>
            <w:tcW w:w="503" w:type="pct"/>
          </w:tcPr>
          <w:p w:rsidR="006978A7" w:rsidRPr="00BA51D8" w:rsidRDefault="006978A7" w:rsidP="00453FD7">
            <w:pPr>
              <w:adjustRightInd w:val="0"/>
              <w:snapToGrid w:val="0"/>
              <w:jc w:val="center"/>
              <w:rPr>
                <w:sz w:val="15"/>
                <w:szCs w:val="15"/>
              </w:rPr>
            </w:pPr>
            <w:r w:rsidRPr="00BA51D8">
              <w:rPr>
                <w:sz w:val="15"/>
                <w:szCs w:val="15"/>
              </w:rPr>
              <w:t>0.35</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1.51</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Borders>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1.50</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0.50</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0.29</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0.30</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1.48</w:t>
            </w:r>
          </w:p>
        </w:tc>
      </w:tr>
      <w:tr w:rsidR="006978A7" w:rsidRPr="00BA51D8" w:rsidTr="00337F85">
        <w:trPr>
          <w:trHeight w:val="50"/>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1.58</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0.51</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0.26</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1.40</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835696" w:rsidRPr="00BA51D8" w:rsidRDefault="006978A7" w:rsidP="00453FD7">
            <w:pPr>
              <w:adjustRightInd w:val="0"/>
              <w:snapToGrid w:val="0"/>
              <w:jc w:val="center"/>
              <w:rPr>
                <w:sz w:val="15"/>
                <w:szCs w:val="15"/>
              </w:rPr>
            </w:pPr>
            <w:r w:rsidRPr="00BA51D8">
              <w:rPr>
                <w:sz w:val="15"/>
                <w:szCs w:val="15"/>
              </w:rPr>
              <w:t xml:space="preserve">UF, </w:t>
            </w:r>
          </w:p>
          <w:p w:rsidR="006978A7" w:rsidRPr="00BA51D8" w:rsidRDefault="006978A7" w:rsidP="00453FD7">
            <w:pPr>
              <w:adjustRightInd w:val="0"/>
              <w:snapToGrid w:val="0"/>
              <w:jc w:val="center"/>
              <w:rPr>
                <w:sz w:val="15"/>
                <w:szCs w:val="15"/>
              </w:rPr>
            </w:pPr>
            <w:r w:rsidRPr="00BA51D8">
              <w:rPr>
                <w:sz w:val="15"/>
                <w:szCs w:val="15"/>
              </w:rPr>
              <w:t>180</w:t>
            </w:r>
          </w:p>
        </w:tc>
        <w:tc>
          <w:tcPr>
            <w:tcW w:w="736" w:type="pct"/>
            <w:tcBorders>
              <w:top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1.31</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0.23</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0.34</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0.14</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1.07</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1.53</w:t>
            </w:r>
          </w:p>
        </w:tc>
        <w:tc>
          <w:tcPr>
            <w:tcW w:w="443" w:type="pct"/>
          </w:tcPr>
          <w:p w:rsidR="006978A7" w:rsidRPr="00BA51D8" w:rsidRDefault="006978A7" w:rsidP="00453FD7">
            <w:pPr>
              <w:adjustRightInd w:val="0"/>
              <w:snapToGrid w:val="0"/>
              <w:jc w:val="center"/>
              <w:rPr>
                <w:sz w:val="15"/>
                <w:szCs w:val="15"/>
              </w:rPr>
            </w:pPr>
            <w:r w:rsidRPr="00BA51D8">
              <w:rPr>
                <w:sz w:val="15"/>
                <w:szCs w:val="15"/>
              </w:rPr>
              <w:t>0.43</w:t>
            </w:r>
          </w:p>
        </w:tc>
        <w:tc>
          <w:tcPr>
            <w:tcW w:w="443" w:type="pct"/>
          </w:tcPr>
          <w:p w:rsidR="006978A7" w:rsidRPr="00BA51D8" w:rsidRDefault="006978A7" w:rsidP="00453FD7">
            <w:pPr>
              <w:adjustRightInd w:val="0"/>
              <w:snapToGrid w:val="0"/>
              <w:jc w:val="center"/>
              <w:rPr>
                <w:sz w:val="15"/>
                <w:szCs w:val="15"/>
              </w:rPr>
            </w:pPr>
            <w:r w:rsidRPr="00BA51D8">
              <w:rPr>
                <w:sz w:val="15"/>
                <w:szCs w:val="15"/>
              </w:rPr>
              <w:t>0.24</w:t>
            </w:r>
          </w:p>
        </w:tc>
        <w:tc>
          <w:tcPr>
            <w:tcW w:w="443" w:type="pct"/>
          </w:tcPr>
          <w:p w:rsidR="006978A7" w:rsidRPr="00BA51D8" w:rsidRDefault="006978A7" w:rsidP="00453FD7">
            <w:pPr>
              <w:adjustRightInd w:val="0"/>
              <w:snapToGrid w:val="0"/>
              <w:jc w:val="center"/>
              <w:rPr>
                <w:sz w:val="15"/>
                <w:szCs w:val="15"/>
              </w:rPr>
            </w:pPr>
            <w:r w:rsidRPr="00BA51D8">
              <w:rPr>
                <w:sz w:val="15"/>
                <w:szCs w:val="15"/>
              </w:rPr>
              <w:t>0.35</w:t>
            </w:r>
          </w:p>
        </w:tc>
        <w:tc>
          <w:tcPr>
            <w:tcW w:w="50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1.32</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1.74</w:t>
            </w:r>
          </w:p>
        </w:tc>
        <w:tc>
          <w:tcPr>
            <w:tcW w:w="443" w:type="pct"/>
          </w:tcPr>
          <w:p w:rsidR="006978A7" w:rsidRPr="00BA51D8" w:rsidRDefault="006978A7" w:rsidP="00453FD7">
            <w:pPr>
              <w:adjustRightInd w:val="0"/>
              <w:snapToGrid w:val="0"/>
              <w:jc w:val="center"/>
              <w:rPr>
                <w:sz w:val="15"/>
                <w:szCs w:val="15"/>
              </w:rPr>
            </w:pPr>
            <w:r w:rsidRPr="00BA51D8">
              <w:rPr>
                <w:sz w:val="15"/>
                <w:szCs w:val="15"/>
              </w:rPr>
              <w:t>0.54</w:t>
            </w:r>
          </w:p>
        </w:tc>
        <w:tc>
          <w:tcPr>
            <w:tcW w:w="443" w:type="pct"/>
          </w:tcPr>
          <w:p w:rsidR="006978A7" w:rsidRPr="00BA51D8" w:rsidRDefault="006978A7" w:rsidP="00453FD7">
            <w:pPr>
              <w:adjustRightInd w:val="0"/>
              <w:snapToGrid w:val="0"/>
              <w:jc w:val="center"/>
              <w:rPr>
                <w:sz w:val="15"/>
                <w:szCs w:val="15"/>
              </w:rPr>
            </w:pPr>
            <w:r w:rsidRPr="00BA51D8">
              <w:rPr>
                <w:sz w:val="15"/>
                <w:szCs w:val="15"/>
              </w:rPr>
              <w:t>0.31</w:t>
            </w:r>
          </w:p>
        </w:tc>
        <w:tc>
          <w:tcPr>
            <w:tcW w:w="44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Pr>
          <w:p w:rsidR="006978A7" w:rsidRPr="00BA51D8" w:rsidRDefault="006978A7" w:rsidP="00453FD7">
            <w:pPr>
              <w:adjustRightInd w:val="0"/>
              <w:snapToGrid w:val="0"/>
              <w:jc w:val="center"/>
              <w:rPr>
                <w:sz w:val="15"/>
                <w:szCs w:val="15"/>
              </w:rPr>
            </w:pPr>
            <w:r w:rsidRPr="00BA51D8">
              <w:rPr>
                <w:sz w:val="15"/>
                <w:szCs w:val="15"/>
              </w:rPr>
              <w:t>0.52</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1.50</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 xml:space="preserve">7.5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1.60</w:t>
            </w:r>
          </w:p>
        </w:tc>
        <w:tc>
          <w:tcPr>
            <w:tcW w:w="443" w:type="pct"/>
          </w:tcPr>
          <w:p w:rsidR="006978A7" w:rsidRPr="00BA51D8" w:rsidRDefault="006978A7" w:rsidP="00453FD7">
            <w:pPr>
              <w:adjustRightInd w:val="0"/>
              <w:snapToGrid w:val="0"/>
              <w:jc w:val="center"/>
              <w:rPr>
                <w:sz w:val="15"/>
                <w:szCs w:val="15"/>
              </w:rPr>
            </w:pPr>
            <w:r w:rsidRPr="00BA51D8">
              <w:rPr>
                <w:sz w:val="15"/>
                <w:szCs w:val="15"/>
              </w:rPr>
              <w:t>0.42</w:t>
            </w:r>
          </w:p>
        </w:tc>
        <w:tc>
          <w:tcPr>
            <w:tcW w:w="443" w:type="pct"/>
          </w:tcPr>
          <w:p w:rsidR="006978A7" w:rsidRPr="00BA51D8" w:rsidRDefault="006978A7" w:rsidP="00453FD7">
            <w:pPr>
              <w:adjustRightInd w:val="0"/>
              <w:snapToGrid w:val="0"/>
              <w:jc w:val="center"/>
              <w:rPr>
                <w:sz w:val="15"/>
                <w:szCs w:val="15"/>
              </w:rPr>
            </w:pPr>
            <w:r w:rsidRPr="00BA51D8">
              <w:rPr>
                <w:sz w:val="15"/>
                <w:szCs w:val="15"/>
              </w:rPr>
              <w:t>0.24</w:t>
            </w:r>
          </w:p>
        </w:tc>
        <w:tc>
          <w:tcPr>
            <w:tcW w:w="443" w:type="pct"/>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Pr>
          <w:p w:rsidR="006978A7" w:rsidRPr="00BA51D8" w:rsidRDefault="006978A7" w:rsidP="00453FD7">
            <w:pPr>
              <w:adjustRightInd w:val="0"/>
              <w:snapToGrid w:val="0"/>
              <w:jc w:val="center"/>
              <w:rPr>
                <w:sz w:val="15"/>
                <w:szCs w:val="15"/>
              </w:rPr>
            </w:pPr>
            <w:r w:rsidRPr="00BA51D8">
              <w:rPr>
                <w:sz w:val="15"/>
                <w:szCs w:val="15"/>
              </w:rPr>
              <w:t>0.15</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1.25</w:t>
            </w:r>
          </w:p>
        </w:tc>
      </w:tr>
      <w:tr w:rsidR="006978A7" w:rsidRPr="00BA51D8" w:rsidTr="00337F85">
        <w:trPr>
          <w:jc w:val="center"/>
        </w:trPr>
        <w:tc>
          <w:tcPr>
            <w:tcW w:w="697" w:type="pct"/>
            <w:vMerge/>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p>
        </w:tc>
        <w:tc>
          <w:tcPr>
            <w:tcW w:w="729"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1.55</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0.44</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0.26</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0.30</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1.29</w:t>
            </w:r>
          </w:p>
        </w:tc>
      </w:tr>
      <w:tr w:rsidR="006978A7" w:rsidRPr="00BA51D8" w:rsidTr="00337F85">
        <w:trPr>
          <w:jc w:val="center"/>
        </w:trPr>
        <w:tc>
          <w:tcPr>
            <w:tcW w:w="697"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1.67</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0.48</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0.25</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1.37</w:t>
            </w:r>
          </w:p>
        </w:tc>
      </w:tr>
      <w:tr w:rsidR="00885917" w:rsidRPr="00BA51D8" w:rsidTr="00337F85">
        <w:trPr>
          <w:jc w:val="center"/>
        </w:trPr>
        <w:tc>
          <w:tcPr>
            <w:tcW w:w="697" w:type="pct"/>
            <w:vMerge w:val="restart"/>
            <w:tcBorders>
              <w:top w:val="single" w:sz="12" w:space="0" w:color="auto"/>
              <w:left w:val="single" w:sz="12" w:space="0" w:color="auto"/>
            </w:tcBorders>
            <w:textDirection w:val="tbRl"/>
            <w:vAlign w:val="center"/>
          </w:tcPr>
          <w:p w:rsidR="00885917" w:rsidRPr="00BA51D8" w:rsidRDefault="00885917" w:rsidP="00453FD7">
            <w:pPr>
              <w:adjustRightInd w:val="0"/>
              <w:snapToGrid w:val="0"/>
              <w:jc w:val="center"/>
              <w:rPr>
                <w:sz w:val="15"/>
                <w:szCs w:val="15"/>
              </w:rPr>
            </w:pPr>
            <w:r w:rsidRPr="00BA51D8">
              <w:rPr>
                <w:sz w:val="15"/>
                <w:szCs w:val="15"/>
              </w:rPr>
              <w:t>Sprinkler system</w:t>
            </w:r>
          </w:p>
        </w:tc>
        <w:tc>
          <w:tcPr>
            <w:tcW w:w="729" w:type="pct"/>
            <w:vMerge w:val="restart"/>
            <w:tcBorders>
              <w:top w:val="single" w:sz="12" w:space="0" w:color="auto"/>
            </w:tcBorders>
          </w:tcPr>
          <w:p w:rsidR="00885917" w:rsidRPr="00BA51D8" w:rsidRDefault="00885917" w:rsidP="00453FD7">
            <w:pPr>
              <w:adjustRightInd w:val="0"/>
              <w:snapToGrid w:val="0"/>
              <w:jc w:val="center"/>
              <w:rPr>
                <w:sz w:val="15"/>
                <w:szCs w:val="15"/>
              </w:rPr>
            </w:pPr>
          </w:p>
          <w:p w:rsidR="00885917" w:rsidRPr="00BA51D8" w:rsidRDefault="00885917" w:rsidP="00453FD7">
            <w:pPr>
              <w:adjustRightInd w:val="0"/>
              <w:snapToGrid w:val="0"/>
              <w:jc w:val="center"/>
              <w:rPr>
                <w:sz w:val="15"/>
                <w:szCs w:val="15"/>
              </w:rPr>
            </w:pPr>
            <w:r w:rsidRPr="00BA51D8">
              <w:rPr>
                <w:sz w:val="15"/>
                <w:szCs w:val="15"/>
              </w:rPr>
              <w:t>0.0</w:t>
            </w:r>
          </w:p>
        </w:tc>
        <w:tc>
          <w:tcPr>
            <w:tcW w:w="736" w:type="pct"/>
            <w:tcBorders>
              <w:top w:val="single" w:sz="12" w:space="0" w:color="auto"/>
              <w:right w:val="single" w:sz="12" w:space="0" w:color="auto"/>
            </w:tcBorders>
            <w:vAlign w:val="bottom"/>
          </w:tcPr>
          <w:p w:rsidR="00885917" w:rsidRPr="00BA51D8" w:rsidRDefault="0088591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0.58</w:t>
            </w:r>
          </w:p>
        </w:tc>
        <w:tc>
          <w:tcPr>
            <w:tcW w:w="44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0.19</w:t>
            </w:r>
          </w:p>
        </w:tc>
        <w:tc>
          <w:tcPr>
            <w:tcW w:w="44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0.20</w:t>
            </w:r>
          </w:p>
        </w:tc>
        <w:tc>
          <w:tcPr>
            <w:tcW w:w="44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0.30</w:t>
            </w:r>
          </w:p>
        </w:tc>
        <w:tc>
          <w:tcPr>
            <w:tcW w:w="503"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0.11</w:t>
            </w:r>
          </w:p>
        </w:tc>
        <w:tc>
          <w:tcPr>
            <w:tcW w:w="503" w:type="pct"/>
            <w:tcBorders>
              <w:top w:val="single" w:sz="12" w:space="0" w:color="auto"/>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0.50</w:t>
            </w:r>
          </w:p>
        </w:tc>
      </w:tr>
      <w:tr w:rsidR="00885917" w:rsidRPr="00BA51D8" w:rsidTr="00337F85">
        <w:trPr>
          <w:jc w:val="center"/>
        </w:trPr>
        <w:tc>
          <w:tcPr>
            <w:tcW w:w="697"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729" w:type="pct"/>
            <w:vMerge/>
            <w:vAlign w:val="center"/>
          </w:tcPr>
          <w:p w:rsidR="00885917" w:rsidRPr="00BA51D8" w:rsidRDefault="00885917" w:rsidP="00453FD7">
            <w:pPr>
              <w:adjustRightInd w:val="0"/>
              <w:snapToGrid w:val="0"/>
              <w:jc w:val="center"/>
              <w:rPr>
                <w:sz w:val="15"/>
                <w:szCs w:val="15"/>
              </w:rPr>
            </w:pPr>
          </w:p>
        </w:tc>
        <w:tc>
          <w:tcPr>
            <w:tcW w:w="736" w:type="pct"/>
            <w:tcBorders>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1.50</w:t>
            </w:r>
          </w:p>
        </w:tc>
        <w:tc>
          <w:tcPr>
            <w:tcW w:w="443" w:type="pct"/>
          </w:tcPr>
          <w:p w:rsidR="00885917" w:rsidRPr="00BA51D8" w:rsidRDefault="00885917" w:rsidP="00453FD7">
            <w:pPr>
              <w:adjustRightInd w:val="0"/>
              <w:snapToGrid w:val="0"/>
              <w:jc w:val="center"/>
              <w:rPr>
                <w:sz w:val="15"/>
                <w:szCs w:val="15"/>
              </w:rPr>
            </w:pPr>
            <w:r w:rsidRPr="00BA51D8">
              <w:rPr>
                <w:sz w:val="15"/>
                <w:szCs w:val="15"/>
              </w:rPr>
              <w:t>0.48</w:t>
            </w:r>
          </w:p>
        </w:tc>
        <w:tc>
          <w:tcPr>
            <w:tcW w:w="443" w:type="pct"/>
          </w:tcPr>
          <w:p w:rsidR="00885917" w:rsidRPr="00BA51D8" w:rsidRDefault="00885917" w:rsidP="00453FD7">
            <w:pPr>
              <w:adjustRightInd w:val="0"/>
              <w:snapToGrid w:val="0"/>
              <w:jc w:val="center"/>
              <w:rPr>
                <w:sz w:val="15"/>
                <w:szCs w:val="15"/>
              </w:rPr>
            </w:pPr>
            <w:r w:rsidRPr="00BA51D8">
              <w:rPr>
                <w:sz w:val="15"/>
                <w:szCs w:val="15"/>
              </w:rPr>
              <w:t>0.28</w:t>
            </w:r>
          </w:p>
        </w:tc>
        <w:tc>
          <w:tcPr>
            <w:tcW w:w="443" w:type="pct"/>
          </w:tcPr>
          <w:p w:rsidR="00885917" w:rsidRPr="00BA51D8" w:rsidRDefault="00885917" w:rsidP="00453FD7">
            <w:pPr>
              <w:adjustRightInd w:val="0"/>
              <w:snapToGrid w:val="0"/>
              <w:jc w:val="center"/>
              <w:rPr>
                <w:sz w:val="15"/>
                <w:szCs w:val="15"/>
              </w:rPr>
            </w:pPr>
            <w:r w:rsidRPr="00BA51D8">
              <w:rPr>
                <w:sz w:val="15"/>
                <w:szCs w:val="15"/>
              </w:rPr>
              <w:t>0.31</w:t>
            </w:r>
          </w:p>
        </w:tc>
        <w:tc>
          <w:tcPr>
            <w:tcW w:w="503" w:type="pct"/>
          </w:tcPr>
          <w:p w:rsidR="00885917" w:rsidRPr="00BA51D8" w:rsidRDefault="00885917" w:rsidP="00453FD7">
            <w:pPr>
              <w:adjustRightInd w:val="0"/>
              <w:snapToGrid w:val="0"/>
              <w:jc w:val="center"/>
              <w:rPr>
                <w:sz w:val="15"/>
                <w:szCs w:val="15"/>
              </w:rPr>
            </w:pPr>
            <w:r w:rsidRPr="00BA51D8">
              <w:rPr>
                <w:sz w:val="15"/>
                <w:szCs w:val="15"/>
              </w:rPr>
              <w:t>0.12</w:t>
            </w:r>
          </w:p>
        </w:tc>
        <w:tc>
          <w:tcPr>
            <w:tcW w:w="503" w:type="pct"/>
            <w:tcBorders>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0.50</w:t>
            </w:r>
          </w:p>
        </w:tc>
      </w:tr>
      <w:tr w:rsidR="00885917" w:rsidRPr="00BA51D8" w:rsidTr="00337F85">
        <w:trPr>
          <w:jc w:val="center"/>
        </w:trPr>
        <w:tc>
          <w:tcPr>
            <w:tcW w:w="697"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729" w:type="pct"/>
            <w:vMerge/>
          </w:tcPr>
          <w:p w:rsidR="00885917" w:rsidRPr="00BA51D8" w:rsidRDefault="00885917" w:rsidP="00453FD7">
            <w:pPr>
              <w:adjustRightInd w:val="0"/>
              <w:snapToGrid w:val="0"/>
              <w:jc w:val="center"/>
              <w:rPr>
                <w:sz w:val="15"/>
                <w:szCs w:val="15"/>
              </w:rPr>
            </w:pPr>
          </w:p>
        </w:tc>
        <w:tc>
          <w:tcPr>
            <w:tcW w:w="736" w:type="pct"/>
            <w:tcBorders>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1.57</w:t>
            </w:r>
          </w:p>
        </w:tc>
        <w:tc>
          <w:tcPr>
            <w:tcW w:w="443" w:type="pct"/>
          </w:tcPr>
          <w:p w:rsidR="00885917" w:rsidRPr="00BA51D8" w:rsidRDefault="00885917" w:rsidP="00453FD7">
            <w:pPr>
              <w:adjustRightInd w:val="0"/>
              <w:snapToGrid w:val="0"/>
              <w:jc w:val="center"/>
              <w:rPr>
                <w:sz w:val="15"/>
                <w:szCs w:val="15"/>
              </w:rPr>
            </w:pPr>
            <w:r w:rsidRPr="00BA51D8">
              <w:rPr>
                <w:sz w:val="15"/>
                <w:szCs w:val="15"/>
              </w:rPr>
              <w:t>0.48</w:t>
            </w:r>
          </w:p>
        </w:tc>
        <w:tc>
          <w:tcPr>
            <w:tcW w:w="443" w:type="pct"/>
          </w:tcPr>
          <w:p w:rsidR="00885917" w:rsidRPr="00BA51D8" w:rsidRDefault="00885917" w:rsidP="00453FD7">
            <w:pPr>
              <w:adjustRightInd w:val="0"/>
              <w:snapToGrid w:val="0"/>
              <w:jc w:val="center"/>
              <w:rPr>
                <w:sz w:val="15"/>
                <w:szCs w:val="15"/>
              </w:rPr>
            </w:pPr>
            <w:r w:rsidRPr="00BA51D8">
              <w:rPr>
                <w:sz w:val="15"/>
                <w:szCs w:val="15"/>
              </w:rPr>
              <w:t>0.29</w:t>
            </w:r>
          </w:p>
        </w:tc>
        <w:tc>
          <w:tcPr>
            <w:tcW w:w="443" w:type="pct"/>
          </w:tcPr>
          <w:p w:rsidR="00885917" w:rsidRPr="00BA51D8" w:rsidRDefault="00885917" w:rsidP="00453FD7">
            <w:pPr>
              <w:adjustRightInd w:val="0"/>
              <w:snapToGrid w:val="0"/>
              <w:jc w:val="center"/>
              <w:rPr>
                <w:sz w:val="15"/>
                <w:szCs w:val="15"/>
              </w:rPr>
            </w:pPr>
            <w:r w:rsidRPr="00BA51D8">
              <w:rPr>
                <w:sz w:val="15"/>
                <w:szCs w:val="15"/>
              </w:rPr>
              <w:t>0.36</w:t>
            </w:r>
          </w:p>
        </w:tc>
        <w:tc>
          <w:tcPr>
            <w:tcW w:w="503" w:type="pct"/>
          </w:tcPr>
          <w:p w:rsidR="00885917" w:rsidRPr="00BA51D8" w:rsidRDefault="00885917" w:rsidP="00453FD7">
            <w:pPr>
              <w:adjustRightInd w:val="0"/>
              <w:snapToGrid w:val="0"/>
              <w:jc w:val="center"/>
              <w:rPr>
                <w:sz w:val="15"/>
                <w:szCs w:val="15"/>
              </w:rPr>
            </w:pPr>
            <w:r w:rsidRPr="00BA51D8">
              <w:rPr>
                <w:sz w:val="15"/>
                <w:szCs w:val="15"/>
              </w:rPr>
              <w:t>0.13</w:t>
            </w:r>
          </w:p>
        </w:tc>
        <w:tc>
          <w:tcPr>
            <w:tcW w:w="503" w:type="pct"/>
            <w:tcBorders>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0.50</w:t>
            </w:r>
          </w:p>
        </w:tc>
      </w:tr>
      <w:tr w:rsidR="00885917" w:rsidRPr="00BA51D8" w:rsidTr="00337F85">
        <w:trPr>
          <w:jc w:val="center"/>
        </w:trPr>
        <w:tc>
          <w:tcPr>
            <w:tcW w:w="697"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729" w:type="pct"/>
            <w:vMerge/>
            <w:tcBorders>
              <w:bottom w:val="single" w:sz="12" w:space="0" w:color="auto"/>
            </w:tcBorders>
          </w:tcPr>
          <w:p w:rsidR="00885917" w:rsidRPr="00BA51D8" w:rsidRDefault="0088591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1.58</w:t>
            </w:r>
          </w:p>
        </w:tc>
        <w:tc>
          <w:tcPr>
            <w:tcW w:w="443" w:type="pct"/>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0.50</w:t>
            </w:r>
          </w:p>
        </w:tc>
        <w:tc>
          <w:tcPr>
            <w:tcW w:w="443" w:type="pct"/>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0.29</w:t>
            </w:r>
          </w:p>
        </w:tc>
        <w:tc>
          <w:tcPr>
            <w:tcW w:w="443" w:type="pct"/>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0.36</w:t>
            </w:r>
          </w:p>
        </w:tc>
        <w:tc>
          <w:tcPr>
            <w:tcW w:w="503" w:type="pct"/>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0.14</w:t>
            </w:r>
          </w:p>
        </w:tc>
        <w:tc>
          <w:tcPr>
            <w:tcW w:w="503" w:type="pct"/>
            <w:tcBorders>
              <w:bottom w:val="single" w:sz="12" w:space="0" w:color="auto"/>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0.70</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1.31</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0.41</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0.33</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0.13</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0.55</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6978A7" w:rsidRPr="00BA51D8" w:rsidRDefault="006978A7" w:rsidP="00453FD7">
            <w:pPr>
              <w:adjustRightInd w:val="0"/>
              <w:snapToGrid w:val="0"/>
              <w:jc w:val="center"/>
              <w:rPr>
                <w:sz w:val="15"/>
                <w:szCs w:val="15"/>
              </w:rPr>
            </w:pPr>
            <w:r w:rsidRPr="00BA51D8">
              <w:rPr>
                <w:sz w:val="15"/>
                <w:szCs w:val="15"/>
              </w:rPr>
              <w:t>Urea</w:t>
            </w:r>
          </w:p>
          <w:p w:rsidR="006978A7" w:rsidRPr="00BA51D8" w:rsidRDefault="006978A7" w:rsidP="00453FD7">
            <w:pPr>
              <w:adjustRightInd w:val="0"/>
              <w:snapToGrid w:val="0"/>
              <w:jc w:val="center"/>
              <w:rPr>
                <w:sz w:val="15"/>
                <w:szCs w:val="15"/>
              </w:rPr>
            </w:pPr>
            <w:r w:rsidRPr="00BA51D8">
              <w:rPr>
                <w:sz w:val="15"/>
                <w:szCs w:val="15"/>
              </w:rPr>
              <w:t>120</w:t>
            </w:r>
          </w:p>
        </w:tc>
        <w:tc>
          <w:tcPr>
            <w:tcW w:w="736" w:type="pct"/>
            <w:tcBorders>
              <w:top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1.52</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0.30</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0.23</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0.35</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0.10</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0.65</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1.68</w:t>
            </w:r>
          </w:p>
        </w:tc>
        <w:tc>
          <w:tcPr>
            <w:tcW w:w="443" w:type="pct"/>
          </w:tcPr>
          <w:p w:rsidR="006978A7" w:rsidRPr="00BA51D8" w:rsidRDefault="006978A7" w:rsidP="00453FD7">
            <w:pPr>
              <w:adjustRightInd w:val="0"/>
              <w:snapToGrid w:val="0"/>
              <w:jc w:val="center"/>
              <w:rPr>
                <w:sz w:val="15"/>
                <w:szCs w:val="15"/>
              </w:rPr>
            </w:pPr>
            <w:r w:rsidRPr="00BA51D8">
              <w:rPr>
                <w:sz w:val="15"/>
                <w:szCs w:val="15"/>
              </w:rPr>
              <w:t>0.48</w:t>
            </w:r>
          </w:p>
        </w:tc>
        <w:tc>
          <w:tcPr>
            <w:tcW w:w="443" w:type="pct"/>
          </w:tcPr>
          <w:p w:rsidR="006978A7" w:rsidRPr="00BA51D8" w:rsidRDefault="006978A7" w:rsidP="00453FD7">
            <w:pPr>
              <w:adjustRightInd w:val="0"/>
              <w:snapToGrid w:val="0"/>
              <w:jc w:val="center"/>
              <w:rPr>
                <w:sz w:val="15"/>
                <w:szCs w:val="15"/>
              </w:rPr>
            </w:pPr>
            <w:r w:rsidRPr="00BA51D8">
              <w:rPr>
                <w:sz w:val="15"/>
                <w:szCs w:val="15"/>
              </w:rPr>
              <w:t>0.24</w:t>
            </w:r>
          </w:p>
        </w:tc>
        <w:tc>
          <w:tcPr>
            <w:tcW w:w="44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Pr>
          <w:p w:rsidR="006978A7" w:rsidRPr="00BA51D8" w:rsidRDefault="006978A7" w:rsidP="00453FD7">
            <w:pPr>
              <w:adjustRightInd w:val="0"/>
              <w:snapToGrid w:val="0"/>
              <w:jc w:val="center"/>
              <w:rPr>
                <w:sz w:val="15"/>
                <w:szCs w:val="15"/>
              </w:rPr>
            </w:pPr>
            <w:r w:rsidRPr="00BA51D8">
              <w:rPr>
                <w:sz w:val="15"/>
                <w:szCs w:val="15"/>
              </w:rPr>
              <w:t>0.20</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0.57</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1.91</w:t>
            </w:r>
          </w:p>
        </w:tc>
        <w:tc>
          <w:tcPr>
            <w:tcW w:w="443" w:type="pct"/>
          </w:tcPr>
          <w:p w:rsidR="006978A7" w:rsidRPr="00BA51D8" w:rsidRDefault="006978A7" w:rsidP="00453FD7">
            <w:pPr>
              <w:adjustRightInd w:val="0"/>
              <w:snapToGrid w:val="0"/>
              <w:jc w:val="center"/>
              <w:rPr>
                <w:sz w:val="15"/>
                <w:szCs w:val="15"/>
              </w:rPr>
            </w:pPr>
            <w:r w:rsidRPr="00BA51D8">
              <w:rPr>
                <w:sz w:val="15"/>
                <w:szCs w:val="15"/>
              </w:rPr>
              <w:t>0.54</w:t>
            </w:r>
          </w:p>
        </w:tc>
        <w:tc>
          <w:tcPr>
            <w:tcW w:w="443" w:type="pct"/>
          </w:tcPr>
          <w:p w:rsidR="006978A7" w:rsidRPr="00BA51D8" w:rsidRDefault="006978A7" w:rsidP="00453FD7">
            <w:pPr>
              <w:adjustRightInd w:val="0"/>
              <w:snapToGrid w:val="0"/>
              <w:jc w:val="center"/>
              <w:rPr>
                <w:sz w:val="15"/>
                <w:szCs w:val="15"/>
              </w:rPr>
            </w:pPr>
            <w:r w:rsidRPr="00BA51D8">
              <w:rPr>
                <w:sz w:val="15"/>
                <w:szCs w:val="15"/>
              </w:rPr>
              <w:t>0.28</w:t>
            </w:r>
          </w:p>
        </w:tc>
        <w:tc>
          <w:tcPr>
            <w:tcW w:w="44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Pr>
          <w:p w:rsidR="006978A7" w:rsidRPr="00BA51D8" w:rsidRDefault="006978A7" w:rsidP="00453FD7">
            <w:pPr>
              <w:adjustRightInd w:val="0"/>
              <w:snapToGrid w:val="0"/>
              <w:jc w:val="center"/>
              <w:rPr>
                <w:sz w:val="15"/>
                <w:szCs w:val="15"/>
              </w:rPr>
            </w:pPr>
            <w:r w:rsidRPr="00BA51D8">
              <w:rPr>
                <w:sz w:val="15"/>
                <w:szCs w:val="15"/>
              </w:rPr>
              <w:t>0.20</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0.59</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Borders>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1.70</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0.53</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0.26</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0.16</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0.57</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1.70</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0.46</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0.17</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0.60</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835696" w:rsidRPr="00BA51D8" w:rsidRDefault="006978A7" w:rsidP="00453FD7">
            <w:pPr>
              <w:adjustRightInd w:val="0"/>
              <w:snapToGrid w:val="0"/>
              <w:jc w:val="center"/>
              <w:rPr>
                <w:sz w:val="15"/>
                <w:szCs w:val="15"/>
              </w:rPr>
            </w:pPr>
            <w:r w:rsidRPr="00BA51D8">
              <w:rPr>
                <w:sz w:val="15"/>
                <w:szCs w:val="15"/>
              </w:rPr>
              <w:t xml:space="preserve">UF, </w:t>
            </w:r>
          </w:p>
          <w:p w:rsidR="006978A7" w:rsidRPr="00BA51D8" w:rsidRDefault="006978A7" w:rsidP="00453FD7">
            <w:pPr>
              <w:adjustRightInd w:val="0"/>
              <w:snapToGrid w:val="0"/>
              <w:jc w:val="center"/>
              <w:rPr>
                <w:sz w:val="15"/>
                <w:szCs w:val="15"/>
              </w:rPr>
            </w:pPr>
            <w:r w:rsidRPr="00BA51D8">
              <w:rPr>
                <w:sz w:val="15"/>
                <w:szCs w:val="15"/>
              </w:rPr>
              <w:t>60</w:t>
            </w:r>
          </w:p>
        </w:tc>
        <w:tc>
          <w:tcPr>
            <w:tcW w:w="736" w:type="pct"/>
            <w:tcBorders>
              <w:top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1.16</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0.34</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0.23</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0.35</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0.14</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0.48</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1.45</w:t>
            </w:r>
          </w:p>
        </w:tc>
        <w:tc>
          <w:tcPr>
            <w:tcW w:w="443" w:type="pct"/>
          </w:tcPr>
          <w:p w:rsidR="006978A7" w:rsidRPr="00BA51D8" w:rsidRDefault="006978A7" w:rsidP="00453FD7">
            <w:pPr>
              <w:adjustRightInd w:val="0"/>
              <w:snapToGrid w:val="0"/>
              <w:jc w:val="center"/>
              <w:rPr>
                <w:sz w:val="15"/>
                <w:szCs w:val="15"/>
              </w:rPr>
            </w:pPr>
            <w:r w:rsidRPr="00BA51D8">
              <w:rPr>
                <w:sz w:val="15"/>
                <w:szCs w:val="15"/>
              </w:rPr>
              <w:t>0.35</w:t>
            </w:r>
          </w:p>
        </w:tc>
        <w:tc>
          <w:tcPr>
            <w:tcW w:w="443" w:type="pct"/>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Pr>
          <w:p w:rsidR="006978A7" w:rsidRPr="00BA51D8" w:rsidRDefault="006978A7" w:rsidP="00453FD7">
            <w:pPr>
              <w:adjustRightInd w:val="0"/>
              <w:snapToGrid w:val="0"/>
              <w:jc w:val="center"/>
              <w:rPr>
                <w:sz w:val="15"/>
                <w:szCs w:val="15"/>
              </w:rPr>
            </w:pPr>
            <w:r w:rsidRPr="00BA51D8">
              <w:rPr>
                <w:sz w:val="15"/>
                <w:szCs w:val="15"/>
              </w:rPr>
              <w:t>0.36</w:t>
            </w:r>
          </w:p>
        </w:tc>
        <w:tc>
          <w:tcPr>
            <w:tcW w:w="503" w:type="pct"/>
          </w:tcPr>
          <w:p w:rsidR="006978A7" w:rsidRPr="00BA51D8" w:rsidRDefault="006978A7" w:rsidP="00453FD7">
            <w:pPr>
              <w:adjustRightInd w:val="0"/>
              <w:snapToGrid w:val="0"/>
              <w:jc w:val="center"/>
              <w:rPr>
                <w:sz w:val="15"/>
                <w:szCs w:val="15"/>
              </w:rPr>
            </w:pPr>
            <w:r w:rsidRPr="00BA51D8">
              <w:rPr>
                <w:sz w:val="15"/>
                <w:szCs w:val="15"/>
              </w:rPr>
              <w:t>0.16</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0.53</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1.57</w:t>
            </w:r>
          </w:p>
        </w:tc>
        <w:tc>
          <w:tcPr>
            <w:tcW w:w="443" w:type="pct"/>
          </w:tcPr>
          <w:p w:rsidR="006978A7" w:rsidRPr="00BA51D8" w:rsidRDefault="006978A7" w:rsidP="00453FD7">
            <w:pPr>
              <w:adjustRightInd w:val="0"/>
              <w:snapToGrid w:val="0"/>
              <w:jc w:val="center"/>
              <w:rPr>
                <w:sz w:val="15"/>
                <w:szCs w:val="15"/>
              </w:rPr>
            </w:pPr>
            <w:r w:rsidRPr="00BA51D8">
              <w:rPr>
                <w:sz w:val="15"/>
                <w:szCs w:val="15"/>
              </w:rPr>
              <w:t>0.35</w:t>
            </w:r>
          </w:p>
        </w:tc>
        <w:tc>
          <w:tcPr>
            <w:tcW w:w="443" w:type="pct"/>
          </w:tcPr>
          <w:p w:rsidR="006978A7" w:rsidRPr="00BA51D8" w:rsidRDefault="006978A7" w:rsidP="00453FD7">
            <w:pPr>
              <w:adjustRightInd w:val="0"/>
              <w:snapToGrid w:val="0"/>
              <w:jc w:val="center"/>
              <w:rPr>
                <w:sz w:val="15"/>
                <w:szCs w:val="15"/>
              </w:rPr>
            </w:pPr>
            <w:r w:rsidRPr="00BA51D8">
              <w:rPr>
                <w:sz w:val="15"/>
                <w:szCs w:val="15"/>
              </w:rPr>
              <w:t>0.26</w:t>
            </w:r>
          </w:p>
        </w:tc>
        <w:tc>
          <w:tcPr>
            <w:tcW w:w="443" w:type="pct"/>
          </w:tcPr>
          <w:p w:rsidR="006978A7" w:rsidRPr="00BA51D8" w:rsidRDefault="006978A7" w:rsidP="00453FD7">
            <w:pPr>
              <w:adjustRightInd w:val="0"/>
              <w:snapToGrid w:val="0"/>
              <w:jc w:val="center"/>
              <w:rPr>
                <w:sz w:val="15"/>
                <w:szCs w:val="15"/>
              </w:rPr>
            </w:pPr>
            <w:r w:rsidRPr="00BA51D8">
              <w:rPr>
                <w:sz w:val="15"/>
                <w:szCs w:val="15"/>
              </w:rPr>
              <w:t>0.40</w:t>
            </w:r>
          </w:p>
        </w:tc>
        <w:tc>
          <w:tcPr>
            <w:tcW w:w="503" w:type="pct"/>
          </w:tcPr>
          <w:p w:rsidR="006978A7" w:rsidRPr="00BA51D8" w:rsidRDefault="006978A7" w:rsidP="00453FD7">
            <w:pPr>
              <w:adjustRightInd w:val="0"/>
              <w:snapToGrid w:val="0"/>
              <w:jc w:val="center"/>
              <w:rPr>
                <w:sz w:val="15"/>
                <w:szCs w:val="15"/>
              </w:rPr>
            </w:pPr>
            <w:r w:rsidRPr="00BA51D8">
              <w:rPr>
                <w:sz w:val="15"/>
                <w:szCs w:val="15"/>
              </w:rPr>
              <w:t>0.17</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0.64</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Borders>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1.67</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0.36</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0.40</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0.17</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0.65</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1.46</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0.35</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0.16</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0.58</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835696" w:rsidRPr="00BA51D8" w:rsidRDefault="006978A7" w:rsidP="00453FD7">
            <w:pPr>
              <w:adjustRightInd w:val="0"/>
              <w:snapToGrid w:val="0"/>
              <w:jc w:val="center"/>
              <w:rPr>
                <w:sz w:val="15"/>
                <w:szCs w:val="15"/>
              </w:rPr>
            </w:pPr>
            <w:r w:rsidRPr="00BA51D8">
              <w:rPr>
                <w:sz w:val="15"/>
                <w:szCs w:val="15"/>
              </w:rPr>
              <w:t xml:space="preserve">UF, </w:t>
            </w:r>
          </w:p>
          <w:p w:rsidR="006978A7" w:rsidRPr="00BA51D8" w:rsidRDefault="006978A7" w:rsidP="00453FD7">
            <w:pPr>
              <w:adjustRightInd w:val="0"/>
              <w:snapToGrid w:val="0"/>
              <w:jc w:val="center"/>
              <w:rPr>
                <w:sz w:val="15"/>
                <w:szCs w:val="15"/>
              </w:rPr>
            </w:pPr>
            <w:r w:rsidRPr="00BA51D8">
              <w:rPr>
                <w:sz w:val="15"/>
                <w:szCs w:val="15"/>
              </w:rPr>
              <w:t>120</w:t>
            </w:r>
          </w:p>
        </w:tc>
        <w:tc>
          <w:tcPr>
            <w:tcW w:w="736" w:type="pct"/>
            <w:tcBorders>
              <w:top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1.42</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0.44</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0.13</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0.64</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1.57</w:t>
            </w:r>
          </w:p>
        </w:tc>
        <w:tc>
          <w:tcPr>
            <w:tcW w:w="443" w:type="pct"/>
          </w:tcPr>
          <w:p w:rsidR="006978A7" w:rsidRPr="00BA51D8" w:rsidRDefault="006978A7" w:rsidP="00453FD7">
            <w:pPr>
              <w:adjustRightInd w:val="0"/>
              <w:snapToGrid w:val="0"/>
              <w:jc w:val="center"/>
              <w:rPr>
                <w:sz w:val="15"/>
                <w:szCs w:val="15"/>
              </w:rPr>
            </w:pPr>
            <w:r w:rsidRPr="00BA51D8">
              <w:rPr>
                <w:sz w:val="15"/>
                <w:szCs w:val="15"/>
              </w:rPr>
              <w:t>0.50</w:t>
            </w:r>
          </w:p>
        </w:tc>
        <w:tc>
          <w:tcPr>
            <w:tcW w:w="443" w:type="pct"/>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Pr>
          <w:p w:rsidR="006978A7" w:rsidRPr="00BA51D8" w:rsidRDefault="006978A7" w:rsidP="00453FD7">
            <w:pPr>
              <w:adjustRightInd w:val="0"/>
              <w:snapToGrid w:val="0"/>
              <w:jc w:val="center"/>
              <w:rPr>
                <w:sz w:val="15"/>
                <w:szCs w:val="15"/>
              </w:rPr>
            </w:pPr>
            <w:r w:rsidRPr="00BA51D8">
              <w:rPr>
                <w:sz w:val="15"/>
                <w:szCs w:val="15"/>
              </w:rPr>
              <w:t>0.20</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0.73</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1.98</w:t>
            </w:r>
          </w:p>
        </w:tc>
        <w:tc>
          <w:tcPr>
            <w:tcW w:w="443" w:type="pct"/>
          </w:tcPr>
          <w:p w:rsidR="006978A7" w:rsidRPr="00BA51D8" w:rsidRDefault="006978A7" w:rsidP="00453FD7">
            <w:pPr>
              <w:adjustRightInd w:val="0"/>
              <w:snapToGrid w:val="0"/>
              <w:jc w:val="center"/>
              <w:rPr>
                <w:sz w:val="15"/>
                <w:szCs w:val="15"/>
              </w:rPr>
            </w:pPr>
            <w:r w:rsidRPr="00BA51D8">
              <w:rPr>
                <w:sz w:val="15"/>
                <w:szCs w:val="15"/>
              </w:rPr>
              <w:t>0.51</w:t>
            </w:r>
          </w:p>
        </w:tc>
        <w:tc>
          <w:tcPr>
            <w:tcW w:w="443" w:type="pct"/>
          </w:tcPr>
          <w:p w:rsidR="006978A7" w:rsidRPr="00BA51D8" w:rsidRDefault="006978A7" w:rsidP="00453FD7">
            <w:pPr>
              <w:adjustRightInd w:val="0"/>
              <w:snapToGrid w:val="0"/>
              <w:jc w:val="center"/>
              <w:rPr>
                <w:sz w:val="15"/>
                <w:szCs w:val="15"/>
              </w:rPr>
            </w:pPr>
            <w:r w:rsidRPr="00BA51D8">
              <w:rPr>
                <w:sz w:val="15"/>
                <w:szCs w:val="15"/>
              </w:rPr>
              <w:t>0.29</w:t>
            </w:r>
          </w:p>
        </w:tc>
        <w:tc>
          <w:tcPr>
            <w:tcW w:w="443" w:type="pct"/>
          </w:tcPr>
          <w:p w:rsidR="006978A7" w:rsidRPr="00BA51D8" w:rsidRDefault="006978A7" w:rsidP="00453FD7">
            <w:pPr>
              <w:adjustRightInd w:val="0"/>
              <w:snapToGrid w:val="0"/>
              <w:jc w:val="center"/>
              <w:rPr>
                <w:sz w:val="15"/>
                <w:szCs w:val="15"/>
              </w:rPr>
            </w:pPr>
            <w:r w:rsidRPr="00BA51D8">
              <w:rPr>
                <w:sz w:val="15"/>
                <w:szCs w:val="15"/>
              </w:rPr>
              <w:t>0.40</w:t>
            </w:r>
          </w:p>
        </w:tc>
        <w:tc>
          <w:tcPr>
            <w:tcW w:w="503" w:type="pct"/>
          </w:tcPr>
          <w:p w:rsidR="006978A7" w:rsidRPr="00BA51D8" w:rsidRDefault="006978A7" w:rsidP="00453FD7">
            <w:pPr>
              <w:adjustRightInd w:val="0"/>
              <w:snapToGrid w:val="0"/>
              <w:jc w:val="center"/>
              <w:rPr>
                <w:sz w:val="15"/>
                <w:szCs w:val="15"/>
              </w:rPr>
            </w:pPr>
            <w:r w:rsidRPr="00BA51D8">
              <w:rPr>
                <w:sz w:val="15"/>
                <w:szCs w:val="15"/>
              </w:rPr>
              <w:t>0.23</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0.78</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Borders>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1.68</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0.50</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0.22</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0.74</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1.66</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0.49</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0.27</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0.39</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0.20</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0.72</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val="restart"/>
            <w:tcBorders>
              <w:top w:val="single" w:sz="12" w:space="0" w:color="auto"/>
            </w:tcBorders>
            <w:vAlign w:val="center"/>
          </w:tcPr>
          <w:p w:rsidR="00835696" w:rsidRPr="00BA51D8" w:rsidRDefault="006978A7" w:rsidP="00453FD7">
            <w:pPr>
              <w:adjustRightInd w:val="0"/>
              <w:snapToGrid w:val="0"/>
              <w:jc w:val="center"/>
              <w:rPr>
                <w:sz w:val="15"/>
                <w:szCs w:val="15"/>
              </w:rPr>
            </w:pPr>
            <w:r w:rsidRPr="00BA51D8">
              <w:rPr>
                <w:sz w:val="15"/>
                <w:szCs w:val="15"/>
              </w:rPr>
              <w:t xml:space="preserve">UF, </w:t>
            </w:r>
          </w:p>
          <w:p w:rsidR="006978A7" w:rsidRPr="00BA51D8" w:rsidRDefault="006978A7" w:rsidP="00453FD7">
            <w:pPr>
              <w:adjustRightInd w:val="0"/>
              <w:snapToGrid w:val="0"/>
              <w:jc w:val="center"/>
              <w:rPr>
                <w:sz w:val="15"/>
                <w:szCs w:val="15"/>
              </w:rPr>
            </w:pPr>
            <w:r w:rsidRPr="00BA51D8">
              <w:rPr>
                <w:sz w:val="15"/>
                <w:szCs w:val="15"/>
              </w:rPr>
              <w:t>180</w:t>
            </w:r>
          </w:p>
        </w:tc>
        <w:tc>
          <w:tcPr>
            <w:tcW w:w="736" w:type="pct"/>
            <w:tcBorders>
              <w:top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r w:rsidRPr="00BA51D8">
              <w:rPr>
                <w:sz w:val="15"/>
                <w:szCs w:val="15"/>
              </w:rPr>
              <w:t>0.0</w:t>
            </w:r>
          </w:p>
        </w:tc>
        <w:tc>
          <w:tcPr>
            <w:tcW w:w="503" w:type="pct"/>
            <w:tcBorders>
              <w:top w:val="single" w:sz="12" w:space="0" w:color="auto"/>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1.31</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0.39</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0.25</w:t>
            </w:r>
          </w:p>
        </w:tc>
        <w:tc>
          <w:tcPr>
            <w:tcW w:w="44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0.15</w:t>
            </w:r>
          </w:p>
        </w:tc>
        <w:tc>
          <w:tcPr>
            <w:tcW w:w="503" w:type="pct"/>
            <w:tcBorders>
              <w:top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0.65</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1.56</w:t>
            </w:r>
          </w:p>
        </w:tc>
        <w:tc>
          <w:tcPr>
            <w:tcW w:w="443" w:type="pct"/>
          </w:tcPr>
          <w:p w:rsidR="006978A7" w:rsidRPr="00BA51D8" w:rsidRDefault="006978A7" w:rsidP="00453FD7">
            <w:pPr>
              <w:adjustRightInd w:val="0"/>
              <w:snapToGrid w:val="0"/>
              <w:jc w:val="center"/>
              <w:rPr>
                <w:sz w:val="15"/>
                <w:szCs w:val="15"/>
              </w:rPr>
            </w:pPr>
            <w:r w:rsidRPr="00BA51D8">
              <w:rPr>
                <w:sz w:val="15"/>
                <w:szCs w:val="15"/>
              </w:rPr>
              <w:t>0.56</w:t>
            </w:r>
          </w:p>
        </w:tc>
        <w:tc>
          <w:tcPr>
            <w:tcW w:w="443" w:type="pct"/>
          </w:tcPr>
          <w:p w:rsidR="006978A7" w:rsidRPr="00BA51D8" w:rsidRDefault="006978A7" w:rsidP="00453FD7">
            <w:pPr>
              <w:adjustRightInd w:val="0"/>
              <w:snapToGrid w:val="0"/>
              <w:jc w:val="center"/>
              <w:rPr>
                <w:sz w:val="15"/>
                <w:szCs w:val="15"/>
              </w:rPr>
            </w:pPr>
            <w:r w:rsidRPr="00BA51D8">
              <w:rPr>
                <w:sz w:val="15"/>
                <w:szCs w:val="15"/>
              </w:rPr>
              <w:t>0.28</w:t>
            </w:r>
          </w:p>
        </w:tc>
        <w:tc>
          <w:tcPr>
            <w:tcW w:w="44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Pr>
          <w:p w:rsidR="006978A7" w:rsidRPr="00BA51D8" w:rsidRDefault="006978A7" w:rsidP="00453FD7">
            <w:pPr>
              <w:adjustRightInd w:val="0"/>
              <w:snapToGrid w:val="0"/>
              <w:jc w:val="center"/>
              <w:rPr>
                <w:sz w:val="15"/>
                <w:szCs w:val="15"/>
              </w:rPr>
            </w:pPr>
            <w:r w:rsidRPr="00BA51D8">
              <w:rPr>
                <w:sz w:val="15"/>
                <w:szCs w:val="15"/>
              </w:rPr>
              <w:t>0.24</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0.67</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Pr>
          <w:p w:rsidR="006978A7" w:rsidRPr="00BA51D8" w:rsidRDefault="006978A7" w:rsidP="00453FD7">
            <w:pPr>
              <w:adjustRightInd w:val="0"/>
              <w:snapToGrid w:val="0"/>
              <w:jc w:val="center"/>
              <w:rPr>
                <w:sz w:val="15"/>
                <w:szCs w:val="15"/>
              </w:rPr>
            </w:pPr>
          </w:p>
        </w:tc>
        <w:tc>
          <w:tcPr>
            <w:tcW w:w="736" w:type="pct"/>
            <w:tcBorders>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03" w:type="pct"/>
            <w:tcBorders>
              <w:lef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2.02</w:t>
            </w:r>
          </w:p>
        </w:tc>
        <w:tc>
          <w:tcPr>
            <w:tcW w:w="443" w:type="pct"/>
          </w:tcPr>
          <w:p w:rsidR="006978A7" w:rsidRPr="00BA51D8" w:rsidRDefault="006978A7" w:rsidP="00453FD7">
            <w:pPr>
              <w:adjustRightInd w:val="0"/>
              <w:snapToGrid w:val="0"/>
              <w:jc w:val="center"/>
              <w:rPr>
                <w:sz w:val="15"/>
                <w:szCs w:val="15"/>
              </w:rPr>
            </w:pPr>
            <w:r w:rsidRPr="00BA51D8">
              <w:rPr>
                <w:sz w:val="15"/>
                <w:szCs w:val="15"/>
              </w:rPr>
              <w:t>0.60</w:t>
            </w:r>
          </w:p>
        </w:tc>
        <w:tc>
          <w:tcPr>
            <w:tcW w:w="443" w:type="pct"/>
          </w:tcPr>
          <w:p w:rsidR="006978A7" w:rsidRPr="00BA51D8" w:rsidRDefault="006978A7" w:rsidP="00453FD7">
            <w:pPr>
              <w:adjustRightInd w:val="0"/>
              <w:snapToGrid w:val="0"/>
              <w:jc w:val="center"/>
              <w:rPr>
                <w:sz w:val="15"/>
                <w:szCs w:val="15"/>
              </w:rPr>
            </w:pPr>
            <w:r w:rsidRPr="00BA51D8">
              <w:rPr>
                <w:sz w:val="15"/>
                <w:szCs w:val="15"/>
              </w:rPr>
              <w:t>0.29</w:t>
            </w:r>
          </w:p>
        </w:tc>
        <w:tc>
          <w:tcPr>
            <w:tcW w:w="443" w:type="pct"/>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Pr>
          <w:p w:rsidR="006978A7" w:rsidRPr="00BA51D8" w:rsidRDefault="006978A7" w:rsidP="00453FD7">
            <w:pPr>
              <w:adjustRightInd w:val="0"/>
              <w:snapToGrid w:val="0"/>
              <w:jc w:val="center"/>
              <w:rPr>
                <w:sz w:val="15"/>
                <w:szCs w:val="15"/>
              </w:rPr>
            </w:pPr>
            <w:r w:rsidRPr="00BA51D8">
              <w:rPr>
                <w:sz w:val="15"/>
                <w:szCs w:val="15"/>
              </w:rPr>
              <w:t>0.25</w:t>
            </w:r>
          </w:p>
        </w:tc>
        <w:tc>
          <w:tcPr>
            <w:tcW w:w="503" w:type="pct"/>
            <w:tcBorders>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0.72</w:t>
            </w:r>
          </w:p>
        </w:tc>
      </w:tr>
      <w:tr w:rsidR="006978A7" w:rsidRPr="00BA51D8" w:rsidTr="00337F85">
        <w:trPr>
          <w:jc w:val="center"/>
        </w:trPr>
        <w:tc>
          <w:tcPr>
            <w:tcW w:w="697" w:type="pct"/>
            <w:vMerge/>
            <w:tcBorders>
              <w:left w:val="single" w:sz="12" w:space="0" w:color="auto"/>
            </w:tcBorders>
          </w:tcPr>
          <w:p w:rsidR="006978A7" w:rsidRPr="00BA51D8" w:rsidRDefault="006978A7" w:rsidP="00453FD7">
            <w:pPr>
              <w:adjustRightInd w:val="0"/>
              <w:snapToGrid w:val="0"/>
              <w:jc w:val="center"/>
              <w:rPr>
                <w:sz w:val="15"/>
                <w:szCs w:val="15"/>
              </w:rPr>
            </w:pPr>
          </w:p>
        </w:tc>
        <w:tc>
          <w:tcPr>
            <w:tcW w:w="729" w:type="pct"/>
            <w:vMerge/>
            <w:tcBorders>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bottom w:val="single" w:sz="12" w:space="0" w:color="auto"/>
              <w:right w:val="single" w:sz="12" w:space="0" w:color="auto"/>
            </w:tcBorders>
            <w:vAlign w:val="bottom"/>
          </w:tcPr>
          <w:p w:rsidR="006978A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03" w:type="pct"/>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1.85</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0.43</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0.29</w:t>
            </w:r>
          </w:p>
        </w:tc>
        <w:tc>
          <w:tcPr>
            <w:tcW w:w="44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0.17</w:t>
            </w:r>
          </w:p>
        </w:tc>
        <w:tc>
          <w:tcPr>
            <w:tcW w:w="503" w:type="pct"/>
            <w:tcBorders>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0.68</w:t>
            </w:r>
          </w:p>
        </w:tc>
      </w:tr>
      <w:tr w:rsidR="006978A7" w:rsidRPr="00BA51D8" w:rsidTr="00337F85">
        <w:trPr>
          <w:jc w:val="center"/>
        </w:trPr>
        <w:tc>
          <w:tcPr>
            <w:tcW w:w="697" w:type="pct"/>
            <w:vMerge/>
            <w:tcBorders>
              <w:left w:val="single" w:sz="12" w:space="0" w:color="auto"/>
              <w:bottom w:val="single" w:sz="12" w:space="0" w:color="auto"/>
            </w:tcBorders>
          </w:tcPr>
          <w:p w:rsidR="006978A7" w:rsidRPr="00BA51D8" w:rsidRDefault="006978A7" w:rsidP="00453FD7">
            <w:pPr>
              <w:adjustRightInd w:val="0"/>
              <w:snapToGrid w:val="0"/>
              <w:jc w:val="center"/>
              <w:rPr>
                <w:sz w:val="15"/>
                <w:szCs w:val="15"/>
              </w:rPr>
            </w:pP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36"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1.69</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0.50</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0.28</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0.38</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0.20</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0.68</w:t>
            </w:r>
          </w:p>
        </w:tc>
      </w:tr>
      <w:tr w:rsidR="006978A7" w:rsidRPr="00BA51D8" w:rsidTr="00337F85">
        <w:trPr>
          <w:jc w:val="center"/>
        </w:trPr>
        <w:tc>
          <w:tcPr>
            <w:tcW w:w="697"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Mean</w:t>
            </w:r>
          </w:p>
        </w:tc>
        <w:tc>
          <w:tcPr>
            <w:tcW w:w="729"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p>
        </w:tc>
        <w:tc>
          <w:tcPr>
            <w:tcW w:w="736" w:type="pct"/>
            <w:tcBorders>
              <w:top w:val="single" w:sz="12" w:space="0" w:color="auto"/>
              <w:bottom w:val="single" w:sz="12" w:space="0" w:color="auto"/>
              <w:right w:val="single" w:sz="12" w:space="0" w:color="auto"/>
            </w:tcBorders>
            <w:vAlign w:val="bottom"/>
          </w:tcPr>
          <w:p w:rsidR="006978A7" w:rsidRPr="00BA51D8" w:rsidRDefault="006978A7" w:rsidP="00453FD7">
            <w:pPr>
              <w:adjustRightInd w:val="0"/>
              <w:snapToGrid w:val="0"/>
              <w:jc w:val="center"/>
              <w:rPr>
                <w:sz w:val="15"/>
                <w:szCs w:val="15"/>
              </w:rPr>
            </w:pPr>
          </w:p>
        </w:tc>
        <w:tc>
          <w:tcPr>
            <w:tcW w:w="503" w:type="pct"/>
            <w:tcBorders>
              <w:top w:val="single" w:sz="12" w:space="0" w:color="auto"/>
              <w:left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1.56</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0.44</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0.26</w:t>
            </w:r>
          </w:p>
        </w:tc>
        <w:tc>
          <w:tcPr>
            <w:tcW w:w="44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0.37</w:t>
            </w:r>
          </w:p>
        </w:tc>
        <w:tc>
          <w:tcPr>
            <w:tcW w:w="503" w:type="pct"/>
            <w:tcBorders>
              <w:top w:val="single" w:sz="12" w:space="0" w:color="auto"/>
              <w:bottom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0.17</w:t>
            </w:r>
          </w:p>
        </w:tc>
        <w:tc>
          <w:tcPr>
            <w:tcW w:w="503" w:type="pct"/>
            <w:tcBorders>
              <w:top w:val="single" w:sz="12" w:space="0" w:color="auto"/>
              <w:bottom w:val="single" w:sz="12" w:space="0" w:color="auto"/>
              <w:right w:val="single" w:sz="12" w:space="0" w:color="auto"/>
            </w:tcBorders>
          </w:tcPr>
          <w:p w:rsidR="006978A7" w:rsidRPr="00BA51D8" w:rsidRDefault="006978A7" w:rsidP="00453FD7">
            <w:pPr>
              <w:adjustRightInd w:val="0"/>
              <w:snapToGrid w:val="0"/>
              <w:jc w:val="center"/>
              <w:rPr>
                <w:sz w:val="15"/>
                <w:szCs w:val="15"/>
              </w:rPr>
            </w:pPr>
            <w:r w:rsidRPr="00BA51D8">
              <w:rPr>
                <w:sz w:val="15"/>
                <w:szCs w:val="15"/>
              </w:rPr>
              <w:t>0.62</w:t>
            </w: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top w:val="single" w:sz="12" w:space="0" w:color="auto"/>
              <w:left w:val="single" w:sz="12" w:space="0" w:color="auto"/>
              <w:bottom w:val="single" w:sz="12" w:space="0" w:color="auto"/>
              <w:right w:val="single" w:sz="6" w:space="0" w:color="000000"/>
            </w:tcBorders>
            <w:shd w:val="clear" w:color="auto" w:fill="auto"/>
            <w:vAlign w:val="center"/>
          </w:tcPr>
          <w:p w:rsidR="00C66017" w:rsidRPr="00BA51D8" w:rsidRDefault="009024A0" w:rsidP="00453FD7">
            <w:pPr>
              <w:adjustRightInd w:val="0"/>
              <w:snapToGrid w:val="0"/>
              <w:jc w:val="center"/>
              <w:rPr>
                <w:sz w:val="15"/>
                <w:szCs w:val="15"/>
              </w:rPr>
            </w:pPr>
            <w:r w:rsidRPr="00BA51D8">
              <w:rPr>
                <w:i/>
                <w:iCs/>
                <w:sz w:val="15"/>
                <w:szCs w:val="15"/>
              </w:rPr>
              <w:t>LSD</w:t>
            </w:r>
            <w:r w:rsidR="00C66017" w:rsidRPr="00BA51D8">
              <w:rPr>
                <w:i/>
                <w:iCs/>
                <w:sz w:val="15"/>
                <w:szCs w:val="15"/>
              </w:rPr>
              <w:t>0.05%</w:t>
            </w:r>
          </w:p>
        </w:tc>
        <w:tc>
          <w:tcPr>
            <w:tcW w:w="1465" w:type="pct"/>
            <w:gridSpan w:val="2"/>
            <w:tcBorders>
              <w:top w:val="single" w:sz="12" w:space="0" w:color="auto"/>
              <w:bottom w:val="single" w:sz="12"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1389" w:type="pct"/>
            <w:gridSpan w:val="3"/>
            <w:tcBorders>
              <w:top w:val="single" w:sz="12" w:space="0" w:color="auto"/>
              <w:left w:val="single" w:sz="12" w:space="0" w:color="auto"/>
              <w:bottom w:val="single" w:sz="12"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p>
        </w:tc>
        <w:tc>
          <w:tcPr>
            <w:tcW w:w="1449" w:type="pct"/>
            <w:gridSpan w:val="3"/>
            <w:tcBorders>
              <w:top w:val="single" w:sz="12" w:space="0" w:color="auto"/>
              <w:left w:val="single" w:sz="8" w:space="0" w:color="auto"/>
              <w:bottom w:val="single" w:sz="12"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left w:val="single" w:sz="12" w:space="0" w:color="auto"/>
              <w:bottom w:val="single" w:sz="4" w:space="0" w:color="auto"/>
              <w:right w:val="single" w:sz="6" w:space="0" w:color="000000"/>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A</w:t>
            </w:r>
          </w:p>
        </w:tc>
        <w:tc>
          <w:tcPr>
            <w:tcW w:w="1465" w:type="pct"/>
            <w:gridSpan w:val="2"/>
            <w:tcBorders>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503" w:type="pct"/>
            <w:tcBorders>
              <w:left w:val="single" w:sz="12"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0.043</w:t>
            </w:r>
          </w:p>
        </w:tc>
        <w:tc>
          <w:tcPr>
            <w:tcW w:w="443" w:type="pct"/>
            <w:tcBorders>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0.055</w:t>
            </w:r>
          </w:p>
        </w:tc>
        <w:tc>
          <w:tcPr>
            <w:tcW w:w="443" w:type="pct"/>
            <w:tcBorders>
              <w:left w:val="single" w:sz="4" w:space="0" w:color="auto"/>
              <w:bottom w:val="single" w:sz="4"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0.025</w:t>
            </w:r>
          </w:p>
        </w:tc>
        <w:tc>
          <w:tcPr>
            <w:tcW w:w="443" w:type="pct"/>
            <w:tcBorders>
              <w:left w:val="single" w:sz="8"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0.785</w:t>
            </w:r>
          </w:p>
        </w:tc>
        <w:tc>
          <w:tcPr>
            <w:tcW w:w="503" w:type="pct"/>
            <w:tcBorders>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0.049</w:t>
            </w:r>
          </w:p>
        </w:tc>
        <w:tc>
          <w:tcPr>
            <w:tcW w:w="503" w:type="pct"/>
            <w:tcBorders>
              <w:left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0.025</w:t>
            </w: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top w:val="single" w:sz="4" w:space="0" w:color="auto"/>
              <w:left w:val="single" w:sz="12" w:space="0" w:color="auto"/>
              <w:bottom w:val="single" w:sz="4" w:space="0" w:color="auto"/>
              <w:right w:val="single" w:sz="6" w:space="0" w:color="000000"/>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B</w:t>
            </w:r>
          </w:p>
        </w:tc>
        <w:tc>
          <w:tcPr>
            <w:tcW w:w="1465" w:type="pct"/>
            <w:gridSpan w:val="2"/>
            <w:tcBorders>
              <w:top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503" w:type="pct"/>
            <w:tcBorders>
              <w:top w:val="single" w:sz="4" w:space="0" w:color="auto"/>
              <w:left w:val="single" w:sz="12"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0.0534</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0.252</w:t>
            </w:r>
          </w:p>
        </w:tc>
        <w:tc>
          <w:tcPr>
            <w:tcW w:w="443" w:type="pct"/>
            <w:tcBorders>
              <w:top w:val="single" w:sz="4" w:space="0" w:color="auto"/>
              <w:left w:val="single" w:sz="4" w:space="0" w:color="auto"/>
              <w:bottom w:val="single" w:sz="4"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0.031</w:t>
            </w:r>
          </w:p>
        </w:tc>
        <w:tc>
          <w:tcPr>
            <w:tcW w:w="443" w:type="pct"/>
            <w:tcBorders>
              <w:top w:val="single" w:sz="4" w:space="0" w:color="auto"/>
              <w:left w:val="single" w:sz="8"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0.373</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0.0178</w:t>
            </w:r>
          </w:p>
        </w:tc>
        <w:tc>
          <w:tcPr>
            <w:tcW w:w="503" w:type="pct"/>
            <w:tcBorders>
              <w:top w:val="single" w:sz="4" w:space="0" w:color="auto"/>
              <w:left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0.0178</w:t>
            </w: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top w:val="single" w:sz="4" w:space="0" w:color="auto"/>
              <w:left w:val="single" w:sz="12" w:space="0" w:color="auto"/>
              <w:bottom w:val="single" w:sz="4" w:space="0" w:color="auto"/>
              <w:right w:val="single" w:sz="6" w:space="0" w:color="000000"/>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C</w:t>
            </w:r>
          </w:p>
        </w:tc>
        <w:tc>
          <w:tcPr>
            <w:tcW w:w="1465" w:type="pct"/>
            <w:gridSpan w:val="2"/>
            <w:tcBorders>
              <w:top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503" w:type="pct"/>
            <w:tcBorders>
              <w:top w:val="single" w:sz="4" w:space="0" w:color="auto"/>
              <w:left w:val="single" w:sz="12"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0.0729</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0.032</w:t>
            </w:r>
          </w:p>
        </w:tc>
        <w:tc>
          <w:tcPr>
            <w:tcW w:w="443" w:type="pct"/>
            <w:tcBorders>
              <w:top w:val="single" w:sz="4" w:space="0" w:color="auto"/>
              <w:left w:val="single" w:sz="4" w:space="0" w:color="auto"/>
              <w:bottom w:val="single" w:sz="4"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0.037</w:t>
            </w:r>
          </w:p>
        </w:tc>
        <w:tc>
          <w:tcPr>
            <w:tcW w:w="443" w:type="pct"/>
            <w:tcBorders>
              <w:top w:val="single" w:sz="4" w:space="0" w:color="auto"/>
              <w:left w:val="single" w:sz="8"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0.018</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0.0447</w:t>
            </w:r>
          </w:p>
        </w:tc>
        <w:tc>
          <w:tcPr>
            <w:tcW w:w="503" w:type="pct"/>
            <w:tcBorders>
              <w:top w:val="single" w:sz="4" w:space="0" w:color="auto"/>
              <w:left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0.0316</w:t>
            </w: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top w:val="single" w:sz="4" w:space="0" w:color="auto"/>
              <w:left w:val="single" w:sz="12" w:space="0" w:color="auto"/>
              <w:bottom w:val="single" w:sz="4" w:space="0" w:color="auto"/>
              <w:right w:val="single" w:sz="6" w:space="0" w:color="000000"/>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AB</w:t>
            </w:r>
          </w:p>
        </w:tc>
        <w:tc>
          <w:tcPr>
            <w:tcW w:w="1465" w:type="pct"/>
            <w:gridSpan w:val="2"/>
            <w:tcBorders>
              <w:top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503" w:type="pct"/>
            <w:tcBorders>
              <w:top w:val="single" w:sz="4" w:space="0" w:color="auto"/>
              <w:left w:val="single" w:sz="12"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0.0755</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0.036</w:t>
            </w:r>
          </w:p>
        </w:tc>
        <w:tc>
          <w:tcPr>
            <w:tcW w:w="443" w:type="pct"/>
            <w:tcBorders>
              <w:top w:val="single" w:sz="4" w:space="0" w:color="auto"/>
              <w:left w:val="single" w:sz="4" w:space="0" w:color="auto"/>
              <w:bottom w:val="single" w:sz="4"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0.044</w:t>
            </w:r>
          </w:p>
        </w:tc>
        <w:tc>
          <w:tcPr>
            <w:tcW w:w="443" w:type="pct"/>
            <w:tcBorders>
              <w:top w:val="single" w:sz="4" w:space="0" w:color="auto"/>
              <w:left w:val="single" w:sz="8"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0.062</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0.2520</w:t>
            </w:r>
          </w:p>
        </w:tc>
        <w:tc>
          <w:tcPr>
            <w:tcW w:w="503" w:type="pct"/>
            <w:tcBorders>
              <w:top w:val="single" w:sz="4" w:space="0" w:color="auto"/>
              <w:left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0.0252</w:t>
            </w: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top w:val="single" w:sz="4" w:space="0" w:color="auto"/>
              <w:left w:val="single" w:sz="12" w:space="0" w:color="auto"/>
              <w:bottom w:val="single" w:sz="4" w:space="0" w:color="auto"/>
              <w:right w:val="single" w:sz="6" w:space="0" w:color="000000"/>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AC</w:t>
            </w:r>
          </w:p>
        </w:tc>
        <w:tc>
          <w:tcPr>
            <w:tcW w:w="1465" w:type="pct"/>
            <w:gridSpan w:val="2"/>
            <w:tcBorders>
              <w:top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503" w:type="pct"/>
            <w:tcBorders>
              <w:top w:val="single" w:sz="4" w:space="0" w:color="auto"/>
              <w:left w:val="single" w:sz="12"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0.1032</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0.045</w:t>
            </w:r>
          </w:p>
        </w:tc>
        <w:tc>
          <w:tcPr>
            <w:tcW w:w="443" w:type="pct"/>
            <w:tcBorders>
              <w:top w:val="single" w:sz="4" w:space="0" w:color="auto"/>
              <w:left w:val="single" w:sz="4" w:space="0" w:color="auto"/>
              <w:bottom w:val="single" w:sz="4"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0.052</w:t>
            </w:r>
          </w:p>
        </w:tc>
        <w:tc>
          <w:tcPr>
            <w:tcW w:w="443" w:type="pct"/>
            <w:tcBorders>
              <w:top w:val="single" w:sz="4" w:space="0" w:color="auto"/>
              <w:left w:val="single" w:sz="8"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0.026</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0.0632</w:t>
            </w:r>
          </w:p>
        </w:tc>
        <w:tc>
          <w:tcPr>
            <w:tcW w:w="503" w:type="pct"/>
            <w:tcBorders>
              <w:top w:val="single" w:sz="4" w:space="0" w:color="auto"/>
              <w:left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0.0447</w:t>
            </w: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top w:val="single" w:sz="4" w:space="0" w:color="auto"/>
              <w:left w:val="single" w:sz="12" w:space="0" w:color="auto"/>
              <w:bottom w:val="single" w:sz="4" w:space="0" w:color="auto"/>
              <w:right w:val="single" w:sz="6" w:space="0" w:color="000000"/>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BC</w:t>
            </w:r>
          </w:p>
        </w:tc>
        <w:tc>
          <w:tcPr>
            <w:tcW w:w="1465" w:type="pct"/>
            <w:gridSpan w:val="2"/>
            <w:tcBorders>
              <w:top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503" w:type="pct"/>
            <w:tcBorders>
              <w:top w:val="single" w:sz="4" w:space="0" w:color="auto"/>
              <w:left w:val="single" w:sz="12"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0.1459</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0.063</w:t>
            </w:r>
          </w:p>
        </w:tc>
        <w:tc>
          <w:tcPr>
            <w:tcW w:w="443" w:type="pct"/>
            <w:tcBorders>
              <w:top w:val="single" w:sz="4" w:space="0" w:color="auto"/>
              <w:left w:val="single" w:sz="4" w:space="0" w:color="auto"/>
              <w:bottom w:val="single" w:sz="4"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0.073</w:t>
            </w:r>
          </w:p>
        </w:tc>
        <w:tc>
          <w:tcPr>
            <w:tcW w:w="443" w:type="pct"/>
            <w:tcBorders>
              <w:top w:val="single" w:sz="4" w:space="0" w:color="auto"/>
              <w:left w:val="single" w:sz="8"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0.036</w:t>
            </w:r>
          </w:p>
        </w:tc>
        <w:tc>
          <w:tcPr>
            <w:tcW w:w="503" w:type="pct"/>
            <w:tcBorders>
              <w:top w:val="single" w:sz="4" w:space="0" w:color="auto"/>
              <w:left w:val="single" w:sz="4" w:space="0" w:color="auto"/>
              <w:bottom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0.0893</w:t>
            </w:r>
          </w:p>
        </w:tc>
        <w:tc>
          <w:tcPr>
            <w:tcW w:w="503" w:type="pct"/>
            <w:tcBorders>
              <w:top w:val="single" w:sz="4" w:space="0" w:color="auto"/>
              <w:left w:val="single" w:sz="4" w:space="0" w:color="auto"/>
              <w:bottom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0.0632</w:t>
            </w:r>
          </w:p>
        </w:tc>
      </w:tr>
      <w:tr w:rsidR="00C66017"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697" w:type="pct"/>
            <w:tcBorders>
              <w:top w:val="single" w:sz="4" w:space="0" w:color="auto"/>
              <w:left w:val="single" w:sz="12" w:space="0" w:color="auto"/>
              <w:right w:val="single" w:sz="6" w:space="0" w:color="000000"/>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ABC</w:t>
            </w:r>
          </w:p>
        </w:tc>
        <w:tc>
          <w:tcPr>
            <w:tcW w:w="1465" w:type="pct"/>
            <w:gridSpan w:val="2"/>
            <w:tcBorders>
              <w:top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p>
        </w:tc>
        <w:tc>
          <w:tcPr>
            <w:tcW w:w="503" w:type="pct"/>
            <w:tcBorders>
              <w:top w:val="single" w:sz="4" w:space="0" w:color="auto"/>
              <w:left w:val="single" w:sz="12"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0.2063</w:t>
            </w:r>
          </w:p>
        </w:tc>
        <w:tc>
          <w:tcPr>
            <w:tcW w:w="443" w:type="pct"/>
            <w:tcBorders>
              <w:top w:val="single" w:sz="4" w:space="0" w:color="auto"/>
              <w:left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0.089</w:t>
            </w:r>
          </w:p>
        </w:tc>
        <w:tc>
          <w:tcPr>
            <w:tcW w:w="443" w:type="pct"/>
            <w:tcBorders>
              <w:top w:val="single" w:sz="4" w:space="0" w:color="auto"/>
              <w:left w:val="single" w:sz="4" w:space="0" w:color="auto"/>
              <w:right w:val="single" w:sz="8"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0.103</w:t>
            </w:r>
          </w:p>
        </w:tc>
        <w:tc>
          <w:tcPr>
            <w:tcW w:w="443" w:type="pct"/>
            <w:tcBorders>
              <w:top w:val="single" w:sz="4" w:space="0" w:color="auto"/>
              <w:left w:val="single" w:sz="8"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0.052</w:t>
            </w:r>
          </w:p>
        </w:tc>
        <w:tc>
          <w:tcPr>
            <w:tcW w:w="503" w:type="pct"/>
            <w:tcBorders>
              <w:top w:val="single" w:sz="4" w:space="0" w:color="auto"/>
              <w:left w:val="single" w:sz="4" w:space="0" w:color="auto"/>
              <w:right w:val="single" w:sz="4"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0.1263</w:t>
            </w:r>
          </w:p>
        </w:tc>
        <w:tc>
          <w:tcPr>
            <w:tcW w:w="503" w:type="pct"/>
            <w:tcBorders>
              <w:top w:val="single" w:sz="4" w:space="0" w:color="auto"/>
              <w:left w:val="single" w:sz="4" w:space="0" w:color="auto"/>
              <w:right w:val="single" w:sz="12" w:space="0" w:color="auto"/>
            </w:tcBorders>
            <w:shd w:val="clear" w:color="auto" w:fill="auto"/>
          </w:tcPr>
          <w:p w:rsidR="00C66017" w:rsidRPr="00BA51D8" w:rsidRDefault="00C66017" w:rsidP="00453FD7">
            <w:pPr>
              <w:adjustRightInd w:val="0"/>
              <w:snapToGrid w:val="0"/>
              <w:jc w:val="center"/>
              <w:rPr>
                <w:sz w:val="15"/>
                <w:szCs w:val="15"/>
              </w:rPr>
            </w:pPr>
            <w:r w:rsidRPr="00BA51D8">
              <w:rPr>
                <w:sz w:val="15"/>
                <w:szCs w:val="15"/>
              </w:rPr>
              <w:t>0.0893</w:t>
            </w:r>
          </w:p>
        </w:tc>
      </w:tr>
    </w:tbl>
    <w:p w:rsidR="00216304" w:rsidRDefault="00216304" w:rsidP="00453FD7">
      <w:pPr>
        <w:adjustRightInd w:val="0"/>
        <w:snapToGrid w:val="0"/>
        <w:rPr>
          <w:b/>
          <w:bCs/>
          <w:sz w:val="20"/>
          <w:szCs w:val="20"/>
          <w:lang w:eastAsia="zh-CN" w:bidi="ar-EG"/>
        </w:rPr>
      </w:pPr>
    </w:p>
    <w:p w:rsidR="00B117AD" w:rsidRDefault="00B117AD" w:rsidP="00453FD7">
      <w:pPr>
        <w:adjustRightInd w:val="0"/>
        <w:snapToGrid w:val="0"/>
        <w:rPr>
          <w:b/>
          <w:bCs/>
          <w:sz w:val="20"/>
          <w:szCs w:val="20"/>
          <w:lang w:eastAsia="zh-CN" w:bidi="ar-EG"/>
        </w:rPr>
      </w:pPr>
    </w:p>
    <w:p w:rsidR="00B117AD" w:rsidRDefault="00B117AD" w:rsidP="00453FD7">
      <w:pPr>
        <w:adjustRightInd w:val="0"/>
        <w:snapToGrid w:val="0"/>
        <w:jc w:val="center"/>
        <w:rPr>
          <w:b/>
          <w:bCs/>
          <w:sz w:val="18"/>
          <w:szCs w:val="18"/>
          <w:lang w:eastAsia="zh-CN" w:bidi="ar-EG"/>
        </w:rPr>
      </w:pPr>
    </w:p>
    <w:p w:rsidR="00AF0D54" w:rsidRPr="00C81B07" w:rsidRDefault="00815D11" w:rsidP="00453FD7">
      <w:pPr>
        <w:adjustRightInd w:val="0"/>
        <w:snapToGrid w:val="0"/>
        <w:jc w:val="center"/>
        <w:rPr>
          <w:b/>
          <w:bCs/>
          <w:sz w:val="18"/>
          <w:szCs w:val="18"/>
          <w:lang w:bidi="ar-EG"/>
        </w:rPr>
      </w:pPr>
      <w:r w:rsidRPr="00C81B07">
        <w:rPr>
          <w:b/>
          <w:bCs/>
          <w:sz w:val="18"/>
          <w:szCs w:val="18"/>
          <w:lang w:bidi="ar-EG"/>
        </w:rPr>
        <w:t xml:space="preserve">Table </w:t>
      </w:r>
      <w:r w:rsidR="00D36860" w:rsidRPr="00C81B07">
        <w:rPr>
          <w:b/>
          <w:bCs/>
          <w:sz w:val="18"/>
          <w:szCs w:val="18"/>
          <w:lang w:bidi="ar-EG"/>
        </w:rPr>
        <w:t>6.</w:t>
      </w:r>
      <w:r w:rsidR="00B117AD">
        <w:rPr>
          <w:rFonts w:hint="eastAsia"/>
          <w:b/>
          <w:bCs/>
          <w:sz w:val="18"/>
          <w:szCs w:val="18"/>
          <w:lang w:eastAsia="zh-CN" w:bidi="ar-EG"/>
        </w:rPr>
        <w:t xml:space="preserve"> </w:t>
      </w:r>
      <w:r w:rsidR="00B16D3B" w:rsidRPr="00C81B07">
        <w:rPr>
          <w:b/>
          <w:bCs/>
          <w:sz w:val="18"/>
          <w:szCs w:val="18"/>
          <w:lang w:bidi="ar-EG"/>
        </w:rPr>
        <w:t>N</w:t>
      </w:r>
      <w:r w:rsidR="00526123" w:rsidRPr="00C81B07">
        <w:rPr>
          <w:b/>
          <w:bCs/>
          <w:sz w:val="18"/>
          <w:szCs w:val="18"/>
          <w:lang w:bidi="ar-EG"/>
        </w:rPr>
        <w:t>, P</w:t>
      </w:r>
      <w:r w:rsidR="00B16D3B" w:rsidRPr="00C81B07">
        <w:rPr>
          <w:b/>
          <w:bCs/>
          <w:sz w:val="18"/>
          <w:szCs w:val="18"/>
          <w:lang w:bidi="ar-EG"/>
        </w:rPr>
        <w:t xml:space="preserve"> and K-</w:t>
      </w:r>
      <w:r w:rsidR="00B7435B" w:rsidRPr="00C81B07">
        <w:rPr>
          <w:b/>
          <w:bCs/>
          <w:sz w:val="18"/>
          <w:szCs w:val="18"/>
          <w:lang w:bidi="ar-EG"/>
        </w:rPr>
        <w:t xml:space="preserve">Concentration </w:t>
      </w:r>
      <w:r w:rsidR="00AF0D54" w:rsidRPr="00C81B07">
        <w:rPr>
          <w:b/>
          <w:bCs/>
          <w:sz w:val="18"/>
          <w:szCs w:val="18"/>
          <w:lang w:bidi="ar-EG"/>
        </w:rPr>
        <w:t xml:space="preserve">(%) </w:t>
      </w:r>
      <w:r w:rsidR="00D36860" w:rsidRPr="00C81B07">
        <w:rPr>
          <w:b/>
          <w:bCs/>
          <w:sz w:val="18"/>
          <w:szCs w:val="18"/>
          <w:lang w:bidi="ar-EG"/>
        </w:rPr>
        <w:t>of Peanut C</w:t>
      </w:r>
      <w:r w:rsidR="00B7435B" w:rsidRPr="00C81B07">
        <w:rPr>
          <w:b/>
          <w:bCs/>
          <w:sz w:val="18"/>
          <w:szCs w:val="18"/>
          <w:lang w:bidi="ar-EG"/>
        </w:rPr>
        <w:t>rop</w:t>
      </w:r>
      <w:r w:rsidR="00D36860" w:rsidRPr="00C81B07">
        <w:rPr>
          <w:b/>
          <w:bCs/>
          <w:sz w:val="18"/>
          <w:szCs w:val="18"/>
          <w:lang w:bidi="ar-EG"/>
        </w:rPr>
        <w:t xml:space="preserve"> as A</w:t>
      </w:r>
      <w:r w:rsidR="000821E2" w:rsidRPr="00C81B07">
        <w:rPr>
          <w:b/>
          <w:bCs/>
          <w:sz w:val="18"/>
          <w:szCs w:val="18"/>
          <w:lang w:bidi="ar-EG"/>
        </w:rPr>
        <w:t>ffected by</w:t>
      </w:r>
      <w:r w:rsidR="00D36860" w:rsidRPr="00C81B07">
        <w:rPr>
          <w:b/>
          <w:bCs/>
          <w:sz w:val="18"/>
          <w:szCs w:val="18"/>
          <w:lang w:bidi="ar-EG"/>
        </w:rPr>
        <w:t xml:space="preserve"> D</w:t>
      </w:r>
      <w:r w:rsidR="00AF0D54" w:rsidRPr="00C81B07">
        <w:rPr>
          <w:b/>
          <w:bCs/>
          <w:sz w:val="18"/>
          <w:szCs w:val="18"/>
          <w:lang w:bidi="ar-EG"/>
        </w:rPr>
        <w:t xml:space="preserve">ifferent </w:t>
      </w:r>
      <w:r w:rsidR="00D36860" w:rsidRPr="00C81B07">
        <w:rPr>
          <w:b/>
          <w:bCs/>
          <w:sz w:val="18"/>
          <w:szCs w:val="18"/>
          <w:lang w:bidi="ar-EG"/>
        </w:rPr>
        <w:t>T</w:t>
      </w:r>
      <w:r w:rsidR="00B7435B" w:rsidRPr="00C81B07">
        <w:rPr>
          <w:b/>
          <w:bCs/>
          <w:sz w:val="18"/>
          <w:szCs w:val="18"/>
          <w:lang w:bidi="ar-EG"/>
        </w:rPr>
        <w: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3"/>
        <w:gridCol w:w="972"/>
        <w:gridCol w:w="11"/>
        <w:gridCol w:w="1107"/>
        <w:gridCol w:w="969"/>
        <w:gridCol w:w="17"/>
        <w:gridCol w:w="969"/>
        <w:gridCol w:w="17"/>
        <w:gridCol w:w="1182"/>
        <w:gridCol w:w="969"/>
        <w:gridCol w:w="17"/>
        <w:gridCol w:w="1164"/>
        <w:gridCol w:w="17"/>
        <w:gridCol w:w="1182"/>
      </w:tblGrid>
      <w:tr w:rsidR="00AF0D54" w:rsidRPr="00BA51D8" w:rsidTr="00337F85">
        <w:trPr>
          <w:jc w:val="center"/>
        </w:trPr>
        <w:tc>
          <w:tcPr>
            <w:tcW w:w="1604" w:type="pct"/>
            <w:gridSpan w:val="4"/>
            <w:tcBorders>
              <w:top w:val="single" w:sz="12" w:space="0" w:color="auto"/>
              <w:left w:val="single" w:sz="12" w:space="0" w:color="auto"/>
              <w:right w:val="single" w:sz="12" w:space="0" w:color="auto"/>
            </w:tcBorders>
          </w:tcPr>
          <w:p w:rsidR="00AF0D54" w:rsidRPr="00BA51D8" w:rsidRDefault="00FA0FB4" w:rsidP="00453FD7">
            <w:pPr>
              <w:adjustRightInd w:val="0"/>
              <w:snapToGrid w:val="0"/>
              <w:jc w:val="center"/>
              <w:rPr>
                <w:sz w:val="15"/>
                <w:szCs w:val="15"/>
              </w:rPr>
            </w:pPr>
            <w:r w:rsidRPr="00BA51D8">
              <w:rPr>
                <w:sz w:val="15"/>
                <w:szCs w:val="15"/>
              </w:rPr>
              <w:t>T</w:t>
            </w:r>
            <w:r w:rsidR="00AF0D54" w:rsidRPr="00BA51D8">
              <w:rPr>
                <w:sz w:val="15"/>
                <w:szCs w:val="15"/>
              </w:rPr>
              <w:t>reatments</w:t>
            </w:r>
          </w:p>
        </w:tc>
        <w:tc>
          <w:tcPr>
            <w:tcW w:w="3396" w:type="pct"/>
            <w:gridSpan w:val="10"/>
            <w:tcBorders>
              <w:top w:val="single" w:sz="12" w:space="0" w:color="auto"/>
              <w:left w:val="single" w:sz="12" w:space="0" w:color="auto"/>
              <w:right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Concentration (%)</w:t>
            </w:r>
          </w:p>
        </w:tc>
      </w:tr>
      <w:tr w:rsidR="00AF0D54" w:rsidRPr="00BA51D8" w:rsidTr="00337F85">
        <w:trPr>
          <w:jc w:val="center"/>
        </w:trPr>
        <w:tc>
          <w:tcPr>
            <w:tcW w:w="513" w:type="pct"/>
            <w:vMerge w:val="restart"/>
            <w:tcBorders>
              <w:left w:val="single" w:sz="12" w:space="0" w:color="auto"/>
            </w:tcBorders>
            <w:vAlign w:val="center"/>
          </w:tcPr>
          <w:p w:rsidR="00AF0D54" w:rsidRPr="00BA51D8" w:rsidRDefault="00B7435B" w:rsidP="00453FD7">
            <w:pPr>
              <w:adjustRightInd w:val="0"/>
              <w:snapToGrid w:val="0"/>
              <w:jc w:val="center"/>
              <w:rPr>
                <w:sz w:val="15"/>
                <w:szCs w:val="15"/>
              </w:rPr>
            </w:pPr>
            <w:r w:rsidRPr="00BA51D8">
              <w:rPr>
                <w:sz w:val="15"/>
                <w:szCs w:val="15"/>
              </w:rPr>
              <w:t>I</w:t>
            </w:r>
            <w:r w:rsidR="00AF0D54" w:rsidRPr="00BA51D8">
              <w:rPr>
                <w:sz w:val="15"/>
                <w:szCs w:val="15"/>
              </w:rPr>
              <w:t>rrigation</w:t>
            </w:r>
          </w:p>
          <w:p w:rsidR="00B7435B" w:rsidRPr="00BA51D8" w:rsidRDefault="00B7435B" w:rsidP="00453FD7">
            <w:pPr>
              <w:adjustRightInd w:val="0"/>
              <w:snapToGrid w:val="0"/>
              <w:jc w:val="center"/>
              <w:rPr>
                <w:sz w:val="15"/>
                <w:szCs w:val="15"/>
              </w:rPr>
            </w:pPr>
            <w:r w:rsidRPr="00BA51D8">
              <w:rPr>
                <w:sz w:val="15"/>
                <w:szCs w:val="15"/>
              </w:rPr>
              <w:t>(A)</w:t>
            </w:r>
          </w:p>
        </w:tc>
        <w:tc>
          <w:tcPr>
            <w:tcW w:w="507" w:type="pct"/>
            <w:vMerge w:val="restart"/>
            <w:vAlign w:val="center"/>
          </w:tcPr>
          <w:p w:rsidR="00AF0D54" w:rsidRPr="00BA51D8" w:rsidRDefault="00835696" w:rsidP="00453FD7">
            <w:pPr>
              <w:adjustRightInd w:val="0"/>
              <w:snapToGrid w:val="0"/>
              <w:jc w:val="center"/>
              <w:rPr>
                <w:sz w:val="15"/>
                <w:szCs w:val="15"/>
              </w:rPr>
            </w:pPr>
            <w:r w:rsidRPr="00BA51D8">
              <w:rPr>
                <w:sz w:val="15"/>
                <w:szCs w:val="15"/>
              </w:rPr>
              <w:t>N-form</w:t>
            </w:r>
          </w:p>
          <w:p w:rsidR="00B7435B" w:rsidRPr="00BA51D8" w:rsidRDefault="00835696" w:rsidP="00453FD7">
            <w:pPr>
              <w:adjustRightInd w:val="0"/>
              <w:snapToGrid w:val="0"/>
              <w:jc w:val="center"/>
              <w:rPr>
                <w:sz w:val="15"/>
                <w:szCs w:val="15"/>
              </w:rPr>
            </w:pPr>
            <w:r w:rsidRPr="00BA51D8">
              <w:rPr>
                <w:sz w:val="15"/>
                <w:szCs w:val="15"/>
              </w:rPr>
              <w:t>Kgfed</w:t>
            </w:r>
            <w:r w:rsidRPr="00BA51D8">
              <w:rPr>
                <w:sz w:val="15"/>
                <w:szCs w:val="15"/>
                <w:vertAlign w:val="superscript"/>
              </w:rPr>
              <w:t>1</w:t>
            </w:r>
            <w:r w:rsidR="00E41ADE" w:rsidRPr="00BA51D8">
              <w:rPr>
                <w:sz w:val="15"/>
                <w:szCs w:val="15"/>
              </w:rPr>
              <w:t>(B</w:t>
            </w:r>
            <w:r w:rsidR="00B7435B" w:rsidRPr="00BA51D8">
              <w:rPr>
                <w:sz w:val="15"/>
                <w:szCs w:val="15"/>
              </w:rPr>
              <w:t>)</w:t>
            </w:r>
          </w:p>
        </w:tc>
        <w:tc>
          <w:tcPr>
            <w:tcW w:w="583" w:type="pct"/>
            <w:gridSpan w:val="2"/>
            <w:vMerge w:val="restart"/>
            <w:tcBorders>
              <w:right w:val="single" w:sz="12" w:space="0" w:color="auto"/>
            </w:tcBorders>
            <w:vAlign w:val="center"/>
          </w:tcPr>
          <w:p w:rsidR="00B7435B" w:rsidRPr="00BA51D8" w:rsidRDefault="00B7435B" w:rsidP="00453FD7">
            <w:pPr>
              <w:adjustRightInd w:val="0"/>
              <w:snapToGrid w:val="0"/>
              <w:jc w:val="center"/>
              <w:rPr>
                <w:sz w:val="15"/>
                <w:szCs w:val="15"/>
              </w:rPr>
            </w:pPr>
            <w:r w:rsidRPr="00BA51D8">
              <w:rPr>
                <w:sz w:val="15"/>
                <w:szCs w:val="15"/>
              </w:rPr>
              <w:t>Compost</w:t>
            </w:r>
          </w:p>
          <w:p w:rsidR="00AF0D54" w:rsidRPr="00BA51D8" w:rsidRDefault="00835696" w:rsidP="00453FD7">
            <w:pPr>
              <w:adjustRightInd w:val="0"/>
              <w:snapToGrid w:val="0"/>
              <w:jc w:val="center"/>
              <w:rPr>
                <w:sz w:val="15"/>
                <w:szCs w:val="15"/>
                <w:vertAlign w:val="superscript"/>
              </w:rPr>
            </w:pPr>
            <w:r w:rsidRPr="00BA51D8">
              <w:rPr>
                <w:sz w:val="15"/>
                <w:szCs w:val="15"/>
              </w:rPr>
              <w:t>tonf</w:t>
            </w:r>
            <w:r w:rsidR="00B7435B" w:rsidRPr="00BA51D8">
              <w:rPr>
                <w:sz w:val="15"/>
                <w:szCs w:val="15"/>
              </w:rPr>
              <w:t>ed</w:t>
            </w:r>
            <w:r w:rsidR="00B7435B" w:rsidRPr="00BA51D8">
              <w:rPr>
                <w:sz w:val="15"/>
                <w:szCs w:val="15"/>
                <w:vertAlign w:val="superscript"/>
              </w:rPr>
              <w:t>-1</w:t>
            </w:r>
            <w:r w:rsidR="00B7435B" w:rsidRPr="00BA51D8">
              <w:rPr>
                <w:sz w:val="15"/>
                <w:szCs w:val="15"/>
              </w:rPr>
              <w:t>(C)</w:t>
            </w:r>
          </w:p>
        </w:tc>
        <w:tc>
          <w:tcPr>
            <w:tcW w:w="1647" w:type="pct"/>
            <w:gridSpan w:val="5"/>
            <w:tcBorders>
              <w:left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Seeds</w:t>
            </w:r>
          </w:p>
        </w:tc>
        <w:tc>
          <w:tcPr>
            <w:tcW w:w="1750" w:type="pct"/>
            <w:gridSpan w:val="5"/>
            <w:tcBorders>
              <w:right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Straw</w:t>
            </w:r>
          </w:p>
        </w:tc>
      </w:tr>
      <w:tr w:rsidR="00AF0D54" w:rsidRPr="00BA51D8" w:rsidTr="00337F85">
        <w:trPr>
          <w:trHeight w:val="70"/>
          <w:jc w:val="center"/>
        </w:trPr>
        <w:tc>
          <w:tcPr>
            <w:tcW w:w="513" w:type="pct"/>
            <w:vMerge/>
            <w:tcBorders>
              <w:left w:val="single" w:sz="12" w:space="0" w:color="auto"/>
              <w:bottom w:val="single" w:sz="12" w:space="0" w:color="auto"/>
            </w:tcBorders>
          </w:tcPr>
          <w:p w:rsidR="00AF0D54" w:rsidRPr="00BA51D8" w:rsidRDefault="00AF0D54" w:rsidP="00453FD7">
            <w:pPr>
              <w:adjustRightInd w:val="0"/>
              <w:snapToGrid w:val="0"/>
              <w:jc w:val="center"/>
              <w:rPr>
                <w:sz w:val="15"/>
                <w:szCs w:val="15"/>
              </w:rPr>
            </w:pPr>
          </w:p>
        </w:tc>
        <w:tc>
          <w:tcPr>
            <w:tcW w:w="507" w:type="pct"/>
            <w:vMerge/>
            <w:tcBorders>
              <w:bottom w:val="single" w:sz="12" w:space="0" w:color="auto"/>
            </w:tcBorders>
          </w:tcPr>
          <w:p w:rsidR="00AF0D54" w:rsidRPr="00BA51D8" w:rsidRDefault="00AF0D54" w:rsidP="00453FD7">
            <w:pPr>
              <w:adjustRightInd w:val="0"/>
              <w:snapToGrid w:val="0"/>
              <w:jc w:val="center"/>
              <w:rPr>
                <w:sz w:val="15"/>
                <w:szCs w:val="15"/>
              </w:rPr>
            </w:pPr>
          </w:p>
        </w:tc>
        <w:tc>
          <w:tcPr>
            <w:tcW w:w="583" w:type="pct"/>
            <w:gridSpan w:val="2"/>
            <w:vMerge/>
            <w:tcBorders>
              <w:bottom w:val="single" w:sz="12" w:space="0" w:color="auto"/>
              <w:right w:val="single" w:sz="12" w:space="0" w:color="auto"/>
            </w:tcBorders>
          </w:tcPr>
          <w:p w:rsidR="00AF0D54" w:rsidRPr="00BA51D8" w:rsidRDefault="00AF0D54" w:rsidP="00453FD7">
            <w:pPr>
              <w:adjustRightInd w:val="0"/>
              <w:snapToGrid w:val="0"/>
              <w:jc w:val="center"/>
              <w:rPr>
                <w:sz w:val="15"/>
                <w:szCs w:val="15"/>
              </w:rPr>
            </w:pPr>
          </w:p>
        </w:tc>
        <w:tc>
          <w:tcPr>
            <w:tcW w:w="515" w:type="pct"/>
            <w:gridSpan w:val="2"/>
            <w:tcBorders>
              <w:left w:val="single" w:sz="12" w:space="0" w:color="auto"/>
              <w:bottom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N</w:t>
            </w:r>
          </w:p>
        </w:tc>
        <w:tc>
          <w:tcPr>
            <w:tcW w:w="515" w:type="pct"/>
            <w:gridSpan w:val="2"/>
            <w:tcBorders>
              <w:bottom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P</w:t>
            </w:r>
          </w:p>
        </w:tc>
        <w:tc>
          <w:tcPr>
            <w:tcW w:w="617" w:type="pct"/>
            <w:tcBorders>
              <w:bottom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K</w:t>
            </w:r>
          </w:p>
        </w:tc>
        <w:tc>
          <w:tcPr>
            <w:tcW w:w="515" w:type="pct"/>
            <w:gridSpan w:val="2"/>
            <w:tcBorders>
              <w:bottom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N</w:t>
            </w:r>
          </w:p>
        </w:tc>
        <w:tc>
          <w:tcPr>
            <w:tcW w:w="617" w:type="pct"/>
            <w:gridSpan w:val="2"/>
            <w:tcBorders>
              <w:bottom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P</w:t>
            </w:r>
          </w:p>
        </w:tc>
        <w:tc>
          <w:tcPr>
            <w:tcW w:w="617" w:type="pct"/>
            <w:tcBorders>
              <w:bottom w:val="single" w:sz="12" w:space="0" w:color="auto"/>
              <w:right w:val="single" w:sz="12" w:space="0" w:color="auto"/>
            </w:tcBorders>
          </w:tcPr>
          <w:p w:rsidR="00AF0D54" w:rsidRPr="00BA51D8" w:rsidRDefault="00AF0D54" w:rsidP="00453FD7">
            <w:pPr>
              <w:adjustRightInd w:val="0"/>
              <w:snapToGrid w:val="0"/>
              <w:jc w:val="center"/>
              <w:rPr>
                <w:sz w:val="15"/>
                <w:szCs w:val="15"/>
              </w:rPr>
            </w:pPr>
            <w:r w:rsidRPr="00BA51D8">
              <w:rPr>
                <w:sz w:val="15"/>
                <w:szCs w:val="15"/>
              </w:rPr>
              <w:t>K</w:t>
            </w:r>
          </w:p>
        </w:tc>
      </w:tr>
      <w:tr w:rsidR="00885917" w:rsidRPr="00BA51D8" w:rsidTr="00337F85">
        <w:trPr>
          <w:jc w:val="center"/>
        </w:trPr>
        <w:tc>
          <w:tcPr>
            <w:tcW w:w="513" w:type="pct"/>
            <w:vMerge w:val="restart"/>
            <w:tcBorders>
              <w:top w:val="single" w:sz="12" w:space="0" w:color="auto"/>
              <w:left w:val="single" w:sz="12" w:space="0" w:color="auto"/>
            </w:tcBorders>
            <w:textDirection w:val="tbRl"/>
            <w:vAlign w:val="center"/>
          </w:tcPr>
          <w:p w:rsidR="00885917" w:rsidRPr="00BA51D8" w:rsidRDefault="00885917" w:rsidP="00453FD7">
            <w:pPr>
              <w:adjustRightInd w:val="0"/>
              <w:snapToGrid w:val="0"/>
              <w:jc w:val="center"/>
              <w:rPr>
                <w:sz w:val="15"/>
                <w:szCs w:val="15"/>
              </w:rPr>
            </w:pPr>
            <w:r w:rsidRPr="00BA51D8">
              <w:rPr>
                <w:sz w:val="15"/>
                <w:szCs w:val="15"/>
              </w:rPr>
              <w:t>Drip system</w:t>
            </w:r>
          </w:p>
        </w:tc>
        <w:tc>
          <w:tcPr>
            <w:tcW w:w="507" w:type="pct"/>
            <w:vMerge w:val="restart"/>
            <w:tcBorders>
              <w:top w:val="single" w:sz="12" w:space="0" w:color="auto"/>
            </w:tcBorders>
            <w:vAlign w:val="center"/>
          </w:tcPr>
          <w:p w:rsidR="00885917" w:rsidRPr="00BA51D8" w:rsidRDefault="00885917" w:rsidP="00453FD7">
            <w:pPr>
              <w:adjustRightInd w:val="0"/>
              <w:snapToGrid w:val="0"/>
              <w:jc w:val="center"/>
              <w:rPr>
                <w:sz w:val="15"/>
                <w:szCs w:val="15"/>
              </w:rPr>
            </w:pPr>
            <w:r w:rsidRPr="00BA51D8">
              <w:rPr>
                <w:sz w:val="15"/>
                <w:szCs w:val="15"/>
              </w:rPr>
              <w:t>0.0</w:t>
            </w:r>
          </w:p>
        </w:tc>
        <w:tc>
          <w:tcPr>
            <w:tcW w:w="583" w:type="pct"/>
            <w:gridSpan w:val="2"/>
            <w:tcBorders>
              <w:top w:val="single" w:sz="12" w:space="0" w:color="auto"/>
              <w:right w:val="single" w:sz="12" w:space="0" w:color="auto"/>
            </w:tcBorders>
            <w:vAlign w:val="bottom"/>
          </w:tcPr>
          <w:p w:rsidR="00885917" w:rsidRPr="00BA51D8" w:rsidRDefault="00885917"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3.41</w:t>
            </w:r>
          </w:p>
        </w:tc>
        <w:tc>
          <w:tcPr>
            <w:tcW w:w="515" w:type="pct"/>
            <w:gridSpan w:val="2"/>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0.45</w:t>
            </w:r>
          </w:p>
        </w:tc>
        <w:tc>
          <w:tcPr>
            <w:tcW w:w="617" w:type="pct"/>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0.29</w:t>
            </w:r>
          </w:p>
        </w:tc>
        <w:tc>
          <w:tcPr>
            <w:tcW w:w="515" w:type="pct"/>
            <w:gridSpan w:val="2"/>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0.86</w:t>
            </w:r>
          </w:p>
        </w:tc>
        <w:tc>
          <w:tcPr>
            <w:tcW w:w="617" w:type="pct"/>
            <w:gridSpan w:val="2"/>
            <w:tcBorders>
              <w:top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0.37</w:t>
            </w:r>
          </w:p>
        </w:tc>
        <w:tc>
          <w:tcPr>
            <w:tcW w:w="617" w:type="pct"/>
            <w:tcBorders>
              <w:top w:val="single" w:sz="12" w:space="0" w:color="auto"/>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0.17</w:t>
            </w:r>
          </w:p>
        </w:tc>
      </w:tr>
      <w:tr w:rsidR="00885917" w:rsidRPr="00BA51D8" w:rsidTr="00337F85">
        <w:trPr>
          <w:jc w:val="center"/>
        </w:trPr>
        <w:tc>
          <w:tcPr>
            <w:tcW w:w="513"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507" w:type="pct"/>
            <w:vMerge/>
          </w:tcPr>
          <w:p w:rsidR="00885917" w:rsidRPr="00BA51D8" w:rsidRDefault="00885917" w:rsidP="00453FD7">
            <w:pPr>
              <w:adjustRightInd w:val="0"/>
              <w:snapToGrid w:val="0"/>
              <w:jc w:val="center"/>
              <w:rPr>
                <w:sz w:val="15"/>
                <w:szCs w:val="15"/>
              </w:rPr>
            </w:pPr>
          </w:p>
        </w:tc>
        <w:tc>
          <w:tcPr>
            <w:tcW w:w="583" w:type="pct"/>
            <w:gridSpan w:val="2"/>
            <w:tcBorders>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3.64</w:t>
            </w:r>
          </w:p>
        </w:tc>
        <w:tc>
          <w:tcPr>
            <w:tcW w:w="515" w:type="pct"/>
            <w:gridSpan w:val="2"/>
          </w:tcPr>
          <w:p w:rsidR="00885917" w:rsidRPr="00BA51D8" w:rsidRDefault="00885917" w:rsidP="00453FD7">
            <w:pPr>
              <w:adjustRightInd w:val="0"/>
              <w:snapToGrid w:val="0"/>
              <w:jc w:val="center"/>
              <w:rPr>
                <w:sz w:val="15"/>
                <w:szCs w:val="15"/>
              </w:rPr>
            </w:pPr>
            <w:r w:rsidRPr="00BA51D8">
              <w:rPr>
                <w:sz w:val="15"/>
                <w:szCs w:val="15"/>
              </w:rPr>
              <w:t>0.66</w:t>
            </w:r>
          </w:p>
        </w:tc>
        <w:tc>
          <w:tcPr>
            <w:tcW w:w="617" w:type="pct"/>
          </w:tcPr>
          <w:p w:rsidR="00885917" w:rsidRPr="00BA51D8" w:rsidRDefault="00885917" w:rsidP="00453FD7">
            <w:pPr>
              <w:adjustRightInd w:val="0"/>
              <w:snapToGrid w:val="0"/>
              <w:jc w:val="center"/>
              <w:rPr>
                <w:sz w:val="15"/>
                <w:szCs w:val="15"/>
              </w:rPr>
            </w:pPr>
            <w:r w:rsidRPr="00BA51D8">
              <w:rPr>
                <w:sz w:val="15"/>
                <w:szCs w:val="15"/>
              </w:rPr>
              <w:t>0.30</w:t>
            </w:r>
          </w:p>
        </w:tc>
        <w:tc>
          <w:tcPr>
            <w:tcW w:w="515" w:type="pct"/>
            <w:gridSpan w:val="2"/>
          </w:tcPr>
          <w:p w:rsidR="00885917" w:rsidRPr="00BA51D8" w:rsidRDefault="00885917" w:rsidP="00453FD7">
            <w:pPr>
              <w:adjustRightInd w:val="0"/>
              <w:snapToGrid w:val="0"/>
              <w:jc w:val="center"/>
              <w:rPr>
                <w:sz w:val="15"/>
                <w:szCs w:val="15"/>
              </w:rPr>
            </w:pPr>
            <w:r w:rsidRPr="00BA51D8">
              <w:rPr>
                <w:sz w:val="15"/>
                <w:szCs w:val="15"/>
              </w:rPr>
              <w:t>1.53</w:t>
            </w:r>
          </w:p>
        </w:tc>
        <w:tc>
          <w:tcPr>
            <w:tcW w:w="617" w:type="pct"/>
            <w:gridSpan w:val="2"/>
          </w:tcPr>
          <w:p w:rsidR="00885917" w:rsidRPr="00BA51D8" w:rsidRDefault="00885917" w:rsidP="00453FD7">
            <w:pPr>
              <w:adjustRightInd w:val="0"/>
              <w:snapToGrid w:val="0"/>
              <w:jc w:val="center"/>
              <w:rPr>
                <w:sz w:val="15"/>
                <w:szCs w:val="15"/>
              </w:rPr>
            </w:pPr>
            <w:r w:rsidRPr="00BA51D8">
              <w:rPr>
                <w:sz w:val="15"/>
                <w:szCs w:val="15"/>
              </w:rPr>
              <w:t>0.38</w:t>
            </w:r>
          </w:p>
        </w:tc>
        <w:tc>
          <w:tcPr>
            <w:tcW w:w="617" w:type="pct"/>
            <w:tcBorders>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0.33</w:t>
            </w:r>
          </w:p>
        </w:tc>
      </w:tr>
      <w:tr w:rsidR="00885917" w:rsidRPr="00BA51D8" w:rsidTr="00337F85">
        <w:trPr>
          <w:jc w:val="center"/>
        </w:trPr>
        <w:tc>
          <w:tcPr>
            <w:tcW w:w="513"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507" w:type="pct"/>
            <w:vMerge/>
          </w:tcPr>
          <w:p w:rsidR="00885917" w:rsidRPr="00BA51D8" w:rsidRDefault="00885917" w:rsidP="00453FD7">
            <w:pPr>
              <w:adjustRightInd w:val="0"/>
              <w:snapToGrid w:val="0"/>
              <w:jc w:val="center"/>
              <w:rPr>
                <w:sz w:val="15"/>
                <w:szCs w:val="15"/>
              </w:rPr>
            </w:pPr>
          </w:p>
        </w:tc>
        <w:tc>
          <w:tcPr>
            <w:tcW w:w="583" w:type="pct"/>
            <w:gridSpan w:val="2"/>
            <w:tcBorders>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3.82</w:t>
            </w:r>
          </w:p>
        </w:tc>
        <w:tc>
          <w:tcPr>
            <w:tcW w:w="515" w:type="pct"/>
            <w:gridSpan w:val="2"/>
          </w:tcPr>
          <w:p w:rsidR="00885917" w:rsidRPr="00BA51D8" w:rsidRDefault="00885917" w:rsidP="00453FD7">
            <w:pPr>
              <w:adjustRightInd w:val="0"/>
              <w:snapToGrid w:val="0"/>
              <w:jc w:val="center"/>
              <w:rPr>
                <w:sz w:val="15"/>
                <w:szCs w:val="15"/>
              </w:rPr>
            </w:pPr>
            <w:r w:rsidRPr="00BA51D8">
              <w:rPr>
                <w:sz w:val="15"/>
                <w:szCs w:val="15"/>
              </w:rPr>
              <w:t>0.67</w:t>
            </w:r>
          </w:p>
        </w:tc>
        <w:tc>
          <w:tcPr>
            <w:tcW w:w="617" w:type="pct"/>
          </w:tcPr>
          <w:p w:rsidR="00885917" w:rsidRPr="00BA51D8" w:rsidRDefault="00885917" w:rsidP="00453FD7">
            <w:pPr>
              <w:adjustRightInd w:val="0"/>
              <w:snapToGrid w:val="0"/>
              <w:jc w:val="center"/>
              <w:rPr>
                <w:sz w:val="15"/>
                <w:szCs w:val="15"/>
              </w:rPr>
            </w:pPr>
            <w:r w:rsidRPr="00BA51D8">
              <w:rPr>
                <w:sz w:val="15"/>
                <w:szCs w:val="15"/>
              </w:rPr>
              <w:t>0.35</w:t>
            </w:r>
          </w:p>
        </w:tc>
        <w:tc>
          <w:tcPr>
            <w:tcW w:w="515" w:type="pct"/>
            <w:gridSpan w:val="2"/>
          </w:tcPr>
          <w:p w:rsidR="00885917" w:rsidRPr="00BA51D8" w:rsidRDefault="00885917" w:rsidP="00453FD7">
            <w:pPr>
              <w:adjustRightInd w:val="0"/>
              <w:snapToGrid w:val="0"/>
              <w:jc w:val="center"/>
              <w:rPr>
                <w:sz w:val="15"/>
                <w:szCs w:val="15"/>
              </w:rPr>
            </w:pPr>
            <w:r w:rsidRPr="00BA51D8">
              <w:rPr>
                <w:sz w:val="15"/>
                <w:szCs w:val="15"/>
              </w:rPr>
              <w:t>1.62</w:t>
            </w:r>
          </w:p>
        </w:tc>
        <w:tc>
          <w:tcPr>
            <w:tcW w:w="617" w:type="pct"/>
            <w:gridSpan w:val="2"/>
          </w:tcPr>
          <w:p w:rsidR="00885917" w:rsidRPr="00BA51D8" w:rsidRDefault="00885917" w:rsidP="00453FD7">
            <w:pPr>
              <w:adjustRightInd w:val="0"/>
              <w:snapToGrid w:val="0"/>
              <w:jc w:val="center"/>
              <w:rPr>
                <w:sz w:val="15"/>
                <w:szCs w:val="15"/>
              </w:rPr>
            </w:pPr>
            <w:r w:rsidRPr="00BA51D8">
              <w:rPr>
                <w:sz w:val="15"/>
                <w:szCs w:val="15"/>
              </w:rPr>
              <w:t>0.40</w:t>
            </w:r>
          </w:p>
        </w:tc>
        <w:tc>
          <w:tcPr>
            <w:tcW w:w="617" w:type="pct"/>
            <w:tcBorders>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0.36</w:t>
            </w:r>
          </w:p>
        </w:tc>
      </w:tr>
      <w:tr w:rsidR="00885917" w:rsidRPr="00BA51D8" w:rsidTr="00337F85">
        <w:trPr>
          <w:jc w:val="center"/>
        </w:trPr>
        <w:tc>
          <w:tcPr>
            <w:tcW w:w="513" w:type="pct"/>
            <w:vMerge/>
            <w:tcBorders>
              <w:left w:val="single" w:sz="12" w:space="0" w:color="auto"/>
            </w:tcBorders>
          </w:tcPr>
          <w:p w:rsidR="00885917" w:rsidRPr="00BA51D8" w:rsidRDefault="00885917" w:rsidP="00453FD7">
            <w:pPr>
              <w:adjustRightInd w:val="0"/>
              <w:snapToGrid w:val="0"/>
              <w:jc w:val="center"/>
              <w:rPr>
                <w:sz w:val="15"/>
                <w:szCs w:val="15"/>
              </w:rPr>
            </w:pPr>
          </w:p>
        </w:tc>
        <w:tc>
          <w:tcPr>
            <w:tcW w:w="507" w:type="pct"/>
            <w:vMerge/>
            <w:tcBorders>
              <w:bottom w:val="single" w:sz="12" w:space="0" w:color="auto"/>
            </w:tcBorders>
          </w:tcPr>
          <w:p w:rsidR="00885917" w:rsidRPr="00BA51D8" w:rsidRDefault="00885917"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885917"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4.18</w:t>
            </w:r>
          </w:p>
        </w:tc>
        <w:tc>
          <w:tcPr>
            <w:tcW w:w="515" w:type="pct"/>
            <w:gridSpan w:val="2"/>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0.83</w:t>
            </w:r>
          </w:p>
        </w:tc>
        <w:tc>
          <w:tcPr>
            <w:tcW w:w="617" w:type="pct"/>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0.43</w:t>
            </w:r>
          </w:p>
        </w:tc>
        <w:tc>
          <w:tcPr>
            <w:tcW w:w="515" w:type="pct"/>
            <w:gridSpan w:val="2"/>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1.81</w:t>
            </w:r>
          </w:p>
        </w:tc>
        <w:tc>
          <w:tcPr>
            <w:tcW w:w="617" w:type="pct"/>
            <w:gridSpan w:val="2"/>
            <w:tcBorders>
              <w:bottom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0.41</w:t>
            </w:r>
          </w:p>
        </w:tc>
        <w:tc>
          <w:tcPr>
            <w:tcW w:w="617" w:type="pct"/>
            <w:tcBorders>
              <w:bottom w:val="single" w:sz="12" w:space="0" w:color="auto"/>
              <w:right w:val="single" w:sz="12" w:space="0" w:color="auto"/>
            </w:tcBorders>
          </w:tcPr>
          <w:p w:rsidR="00885917" w:rsidRPr="00BA51D8" w:rsidRDefault="00885917" w:rsidP="00453FD7">
            <w:pPr>
              <w:adjustRightInd w:val="0"/>
              <w:snapToGrid w:val="0"/>
              <w:jc w:val="center"/>
              <w:rPr>
                <w:sz w:val="15"/>
                <w:szCs w:val="15"/>
              </w:rPr>
            </w:pPr>
            <w:r w:rsidRPr="00BA51D8">
              <w:rPr>
                <w:sz w:val="15"/>
                <w:szCs w:val="15"/>
              </w:rPr>
              <w:t>0.38</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3.76</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0.34</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1.46</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0.39</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0.31</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05465E" w:rsidRPr="00BA51D8" w:rsidRDefault="0005465E" w:rsidP="00453FD7">
            <w:pPr>
              <w:adjustRightInd w:val="0"/>
              <w:snapToGrid w:val="0"/>
              <w:jc w:val="center"/>
              <w:rPr>
                <w:sz w:val="15"/>
                <w:szCs w:val="15"/>
              </w:rPr>
            </w:pPr>
            <w:r w:rsidRPr="00BA51D8">
              <w:rPr>
                <w:sz w:val="15"/>
                <w:szCs w:val="15"/>
              </w:rPr>
              <w:t>Urea,</w:t>
            </w:r>
          </w:p>
          <w:p w:rsidR="0005465E" w:rsidRPr="00BA51D8" w:rsidRDefault="0005465E" w:rsidP="00453FD7">
            <w:pPr>
              <w:adjustRightInd w:val="0"/>
              <w:snapToGrid w:val="0"/>
              <w:jc w:val="center"/>
              <w:rPr>
                <w:sz w:val="15"/>
                <w:szCs w:val="15"/>
              </w:rPr>
            </w:pPr>
            <w:r w:rsidRPr="00BA51D8">
              <w:rPr>
                <w:sz w:val="15"/>
                <w:szCs w:val="15"/>
              </w:rPr>
              <w:t>120+15</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3.70</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0.64</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1.44</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0.31</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3.78</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0.71</w:t>
            </w:r>
          </w:p>
        </w:tc>
        <w:tc>
          <w:tcPr>
            <w:tcW w:w="617" w:type="pct"/>
          </w:tcPr>
          <w:p w:rsidR="0005465E" w:rsidRPr="00BA51D8" w:rsidRDefault="0005465E" w:rsidP="00453FD7">
            <w:pPr>
              <w:adjustRightInd w:val="0"/>
              <w:snapToGrid w:val="0"/>
              <w:jc w:val="center"/>
              <w:rPr>
                <w:sz w:val="15"/>
                <w:szCs w:val="15"/>
              </w:rPr>
            </w:pPr>
            <w:r w:rsidRPr="00BA51D8">
              <w:rPr>
                <w:sz w:val="15"/>
                <w:szCs w:val="15"/>
              </w:rPr>
              <w:t>0.36</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1.67</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0.38</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4.25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0.78</w:t>
            </w:r>
          </w:p>
        </w:tc>
        <w:tc>
          <w:tcPr>
            <w:tcW w:w="617" w:type="pct"/>
          </w:tcPr>
          <w:p w:rsidR="0005465E" w:rsidRPr="00BA51D8" w:rsidRDefault="0005465E" w:rsidP="00453FD7">
            <w:pPr>
              <w:adjustRightInd w:val="0"/>
              <w:snapToGrid w:val="0"/>
              <w:jc w:val="center"/>
              <w:rPr>
                <w:sz w:val="15"/>
                <w:szCs w:val="15"/>
              </w:rPr>
            </w:pPr>
            <w:r w:rsidRPr="00BA51D8">
              <w:rPr>
                <w:sz w:val="15"/>
                <w:szCs w:val="15"/>
              </w:rPr>
              <w:t>0.39</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1.79</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0.39</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0.31</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4.26</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0.78</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0.39</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2.11</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0.41</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0.33</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4.00</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0.73</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0.37</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1.75</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0.37</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1443FA" w:rsidRPr="00BA51D8" w:rsidRDefault="0005465E" w:rsidP="00453FD7">
            <w:pPr>
              <w:adjustRightInd w:val="0"/>
              <w:snapToGrid w:val="0"/>
              <w:jc w:val="center"/>
              <w:rPr>
                <w:sz w:val="15"/>
                <w:szCs w:val="15"/>
              </w:rPr>
            </w:pPr>
            <w:r w:rsidRPr="00BA51D8">
              <w:rPr>
                <w:sz w:val="15"/>
                <w:szCs w:val="15"/>
              </w:rPr>
              <w:t xml:space="preserve">UF, </w:t>
            </w:r>
          </w:p>
          <w:p w:rsidR="0005465E" w:rsidRPr="00BA51D8" w:rsidRDefault="0005465E" w:rsidP="00453FD7">
            <w:pPr>
              <w:adjustRightInd w:val="0"/>
              <w:snapToGrid w:val="0"/>
              <w:jc w:val="center"/>
              <w:rPr>
                <w:sz w:val="15"/>
                <w:szCs w:val="15"/>
              </w:rPr>
            </w:pPr>
            <w:r w:rsidRPr="00BA51D8">
              <w:rPr>
                <w:sz w:val="15"/>
                <w:szCs w:val="15"/>
              </w:rPr>
              <w:t>60</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3.78</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0.59</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0.28</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1.00</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0.31</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3.82</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0.67</w:t>
            </w:r>
          </w:p>
        </w:tc>
        <w:tc>
          <w:tcPr>
            <w:tcW w:w="617" w:type="pct"/>
          </w:tcPr>
          <w:p w:rsidR="0005465E" w:rsidRPr="00BA51D8" w:rsidRDefault="0005465E" w:rsidP="00453FD7">
            <w:pPr>
              <w:adjustRightInd w:val="0"/>
              <w:snapToGrid w:val="0"/>
              <w:jc w:val="center"/>
              <w:rPr>
                <w:sz w:val="15"/>
                <w:szCs w:val="15"/>
              </w:rPr>
            </w:pPr>
            <w:r w:rsidRPr="00BA51D8">
              <w:rPr>
                <w:sz w:val="15"/>
                <w:szCs w:val="15"/>
              </w:rPr>
              <w:t>0.33</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1.19</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0.38</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4.09</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0.68</w:t>
            </w:r>
          </w:p>
        </w:tc>
        <w:tc>
          <w:tcPr>
            <w:tcW w:w="617" w:type="pct"/>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1.68</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0.41</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4.12</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0.77</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0.36</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1.72</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0.45</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3.95</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0.68</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0.33</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1.40</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0.39</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0.34</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05465E" w:rsidRPr="00BA51D8" w:rsidRDefault="0005465E" w:rsidP="00453FD7">
            <w:pPr>
              <w:adjustRightInd w:val="0"/>
              <w:snapToGrid w:val="0"/>
              <w:jc w:val="center"/>
              <w:rPr>
                <w:sz w:val="15"/>
                <w:szCs w:val="15"/>
              </w:rPr>
            </w:pPr>
            <w:r w:rsidRPr="00BA51D8">
              <w:rPr>
                <w:sz w:val="15"/>
                <w:szCs w:val="15"/>
              </w:rPr>
              <w:t>UF, 120</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3.52</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0.61</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0.32</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1.53</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0.32</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0.28</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3.98</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0.70</w:t>
            </w:r>
          </w:p>
        </w:tc>
        <w:tc>
          <w:tcPr>
            <w:tcW w:w="617" w:type="pct"/>
          </w:tcPr>
          <w:p w:rsidR="0005465E" w:rsidRPr="00BA51D8" w:rsidRDefault="0005465E" w:rsidP="00453FD7">
            <w:pPr>
              <w:adjustRightInd w:val="0"/>
              <w:snapToGrid w:val="0"/>
              <w:jc w:val="center"/>
              <w:rPr>
                <w:sz w:val="15"/>
                <w:szCs w:val="15"/>
              </w:rPr>
            </w:pPr>
            <w:r w:rsidRPr="00BA51D8">
              <w:rPr>
                <w:sz w:val="15"/>
                <w:szCs w:val="15"/>
              </w:rPr>
              <w:t>0.34</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1.64</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0.37</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0.37</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4.19</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0.77</w:t>
            </w:r>
          </w:p>
        </w:tc>
        <w:tc>
          <w:tcPr>
            <w:tcW w:w="617" w:type="pct"/>
          </w:tcPr>
          <w:p w:rsidR="0005465E" w:rsidRPr="00BA51D8" w:rsidRDefault="0005465E" w:rsidP="00453FD7">
            <w:pPr>
              <w:adjustRightInd w:val="0"/>
              <w:snapToGrid w:val="0"/>
              <w:jc w:val="center"/>
              <w:rPr>
                <w:sz w:val="15"/>
                <w:szCs w:val="15"/>
              </w:rPr>
            </w:pPr>
            <w:r w:rsidRPr="00BA51D8">
              <w:rPr>
                <w:sz w:val="15"/>
                <w:szCs w:val="15"/>
              </w:rPr>
              <w:t>0.36</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1.80</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0.46</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0.43</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4.20</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0.77</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0.36</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1.84</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0.46</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0.44</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3.97</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0.71</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1.70</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0.40</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0.38</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05465E" w:rsidRPr="00BA51D8" w:rsidRDefault="0005465E" w:rsidP="00453FD7">
            <w:pPr>
              <w:adjustRightInd w:val="0"/>
              <w:snapToGrid w:val="0"/>
              <w:jc w:val="center"/>
              <w:rPr>
                <w:sz w:val="15"/>
                <w:szCs w:val="15"/>
              </w:rPr>
            </w:pPr>
            <w:r w:rsidRPr="00BA51D8">
              <w:rPr>
                <w:sz w:val="15"/>
                <w:szCs w:val="15"/>
              </w:rPr>
              <w:t>UF, 180</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3.37</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0.56</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0.29</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1.47</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0.33</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0.18</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3.55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0.69</w:t>
            </w:r>
          </w:p>
        </w:tc>
        <w:tc>
          <w:tcPr>
            <w:tcW w:w="617" w:type="pct"/>
          </w:tcPr>
          <w:p w:rsidR="0005465E" w:rsidRPr="00BA51D8" w:rsidRDefault="0005465E" w:rsidP="00453FD7">
            <w:pPr>
              <w:adjustRightInd w:val="0"/>
              <w:snapToGrid w:val="0"/>
              <w:jc w:val="center"/>
              <w:rPr>
                <w:sz w:val="15"/>
                <w:szCs w:val="15"/>
              </w:rPr>
            </w:pPr>
            <w:r w:rsidRPr="00BA51D8">
              <w:rPr>
                <w:sz w:val="15"/>
                <w:szCs w:val="15"/>
              </w:rPr>
              <w:t>0.30</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1.52</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0.36</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0.28</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4.09</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0.79</w:t>
            </w:r>
          </w:p>
        </w:tc>
        <w:tc>
          <w:tcPr>
            <w:tcW w:w="617" w:type="pct"/>
          </w:tcPr>
          <w:p w:rsidR="0005465E" w:rsidRPr="00BA51D8" w:rsidRDefault="0005465E" w:rsidP="00453FD7">
            <w:pPr>
              <w:adjustRightInd w:val="0"/>
              <w:snapToGrid w:val="0"/>
              <w:jc w:val="center"/>
              <w:rPr>
                <w:sz w:val="15"/>
                <w:szCs w:val="15"/>
              </w:rPr>
            </w:pPr>
            <w:r w:rsidRPr="00BA51D8">
              <w:rPr>
                <w:sz w:val="15"/>
                <w:szCs w:val="15"/>
              </w:rPr>
              <w:t>0.41</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1.95</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0.38</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4.10</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0.79</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1.97</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0.38</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0.36</w:t>
            </w:r>
          </w:p>
        </w:tc>
      </w:tr>
      <w:tr w:rsidR="0005465E" w:rsidRPr="00BA51D8" w:rsidTr="00337F85">
        <w:trPr>
          <w:jc w:val="center"/>
        </w:trPr>
        <w:tc>
          <w:tcPr>
            <w:tcW w:w="513" w:type="pct"/>
            <w:vMerge/>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3.78</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0.71</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0.36</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1.73</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0.36</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0.29</w:t>
            </w:r>
          </w:p>
        </w:tc>
      </w:tr>
      <w:tr w:rsidR="0005465E" w:rsidRPr="00BA51D8" w:rsidTr="00337F85">
        <w:trPr>
          <w:jc w:val="center"/>
        </w:trPr>
        <w:tc>
          <w:tcPr>
            <w:tcW w:w="513" w:type="pct"/>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3.89</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0.70</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1.61</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0.38</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0.32</w:t>
            </w:r>
          </w:p>
        </w:tc>
      </w:tr>
      <w:tr w:rsidR="002F0C0B" w:rsidRPr="00BA51D8" w:rsidTr="00337F85">
        <w:trPr>
          <w:jc w:val="center"/>
        </w:trPr>
        <w:tc>
          <w:tcPr>
            <w:tcW w:w="513" w:type="pct"/>
            <w:vMerge w:val="restart"/>
            <w:tcBorders>
              <w:top w:val="single" w:sz="12" w:space="0" w:color="auto"/>
              <w:left w:val="single" w:sz="12" w:space="0" w:color="auto"/>
            </w:tcBorders>
            <w:textDirection w:val="tbRl"/>
            <w:vAlign w:val="center"/>
          </w:tcPr>
          <w:p w:rsidR="002F0C0B" w:rsidRPr="00BA51D8" w:rsidRDefault="002F0C0B" w:rsidP="00453FD7">
            <w:pPr>
              <w:adjustRightInd w:val="0"/>
              <w:snapToGrid w:val="0"/>
              <w:jc w:val="center"/>
              <w:rPr>
                <w:sz w:val="15"/>
                <w:szCs w:val="15"/>
              </w:rPr>
            </w:pPr>
            <w:r w:rsidRPr="00BA51D8">
              <w:rPr>
                <w:sz w:val="15"/>
                <w:szCs w:val="15"/>
              </w:rPr>
              <w:t>Sprinkler system</w:t>
            </w:r>
          </w:p>
        </w:tc>
        <w:tc>
          <w:tcPr>
            <w:tcW w:w="507" w:type="pct"/>
            <w:vMerge w:val="restart"/>
            <w:tcBorders>
              <w:top w:val="single" w:sz="12" w:space="0" w:color="auto"/>
            </w:tcBorders>
            <w:vAlign w:val="center"/>
          </w:tcPr>
          <w:p w:rsidR="002F0C0B" w:rsidRPr="00BA51D8" w:rsidRDefault="002F0C0B" w:rsidP="00453FD7">
            <w:pPr>
              <w:adjustRightInd w:val="0"/>
              <w:snapToGrid w:val="0"/>
              <w:jc w:val="center"/>
              <w:rPr>
                <w:sz w:val="15"/>
                <w:szCs w:val="15"/>
              </w:rPr>
            </w:pPr>
            <w:r w:rsidRPr="00BA51D8">
              <w:rPr>
                <w:sz w:val="15"/>
                <w:szCs w:val="15"/>
              </w:rPr>
              <w:t>0.0</w:t>
            </w:r>
          </w:p>
        </w:tc>
        <w:tc>
          <w:tcPr>
            <w:tcW w:w="583" w:type="pct"/>
            <w:gridSpan w:val="2"/>
            <w:tcBorders>
              <w:top w:val="single" w:sz="12" w:space="0" w:color="auto"/>
              <w:right w:val="single" w:sz="12" w:space="0" w:color="auto"/>
            </w:tcBorders>
            <w:vAlign w:val="bottom"/>
          </w:tcPr>
          <w:p w:rsidR="002F0C0B" w:rsidRPr="00BA51D8" w:rsidRDefault="002F0C0B"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2F0C0B" w:rsidRPr="00BA51D8" w:rsidRDefault="00B637AD" w:rsidP="00453FD7">
            <w:pPr>
              <w:adjustRightInd w:val="0"/>
              <w:snapToGrid w:val="0"/>
              <w:jc w:val="center"/>
              <w:rPr>
                <w:sz w:val="15"/>
                <w:szCs w:val="15"/>
              </w:rPr>
            </w:pPr>
            <w:r w:rsidRPr="00BA51D8">
              <w:rPr>
                <w:sz w:val="15"/>
                <w:szCs w:val="15"/>
              </w:rPr>
              <w:t>2.01</w:t>
            </w:r>
          </w:p>
        </w:tc>
        <w:tc>
          <w:tcPr>
            <w:tcW w:w="515" w:type="pct"/>
            <w:gridSpan w:val="2"/>
            <w:tcBorders>
              <w:top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0.69</w:t>
            </w:r>
          </w:p>
        </w:tc>
        <w:tc>
          <w:tcPr>
            <w:tcW w:w="617" w:type="pct"/>
            <w:tcBorders>
              <w:top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0.32</w:t>
            </w:r>
          </w:p>
        </w:tc>
        <w:tc>
          <w:tcPr>
            <w:tcW w:w="515" w:type="pct"/>
            <w:gridSpan w:val="2"/>
            <w:tcBorders>
              <w:top w:val="single" w:sz="12" w:space="0" w:color="auto"/>
            </w:tcBorders>
          </w:tcPr>
          <w:p w:rsidR="002F0C0B" w:rsidRPr="00BA51D8" w:rsidRDefault="00B637AD" w:rsidP="00453FD7">
            <w:pPr>
              <w:adjustRightInd w:val="0"/>
              <w:snapToGrid w:val="0"/>
              <w:jc w:val="center"/>
              <w:rPr>
                <w:sz w:val="15"/>
                <w:szCs w:val="15"/>
              </w:rPr>
            </w:pPr>
            <w:r w:rsidRPr="00BA51D8">
              <w:rPr>
                <w:sz w:val="15"/>
                <w:szCs w:val="15"/>
              </w:rPr>
              <w:t>0.80</w:t>
            </w:r>
          </w:p>
        </w:tc>
        <w:tc>
          <w:tcPr>
            <w:tcW w:w="617" w:type="pct"/>
            <w:gridSpan w:val="2"/>
            <w:tcBorders>
              <w:top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0.28</w:t>
            </w:r>
          </w:p>
        </w:tc>
        <w:tc>
          <w:tcPr>
            <w:tcW w:w="617" w:type="pct"/>
            <w:tcBorders>
              <w:top w:val="single" w:sz="12" w:space="0" w:color="auto"/>
              <w:right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0.41</w:t>
            </w:r>
          </w:p>
        </w:tc>
      </w:tr>
      <w:tr w:rsidR="002F0C0B" w:rsidRPr="00BA51D8" w:rsidTr="00337F85">
        <w:trPr>
          <w:jc w:val="center"/>
        </w:trPr>
        <w:tc>
          <w:tcPr>
            <w:tcW w:w="513" w:type="pct"/>
            <w:vMerge/>
            <w:tcBorders>
              <w:left w:val="single" w:sz="12" w:space="0" w:color="auto"/>
            </w:tcBorders>
          </w:tcPr>
          <w:p w:rsidR="002F0C0B" w:rsidRPr="00BA51D8" w:rsidRDefault="002F0C0B" w:rsidP="00453FD7">
            <w:pPr>
              <w:adjustRightInd w:val="0"/>
              <w:snapToGrid w:val="0"/>
              <w:jc w:val="center"/>
              <w:rPr>
                <w:sz w:val="15"/>
                <w:szCs w:val="15"/>
              </w:rPr>
            </w:pPr>
          </w:p>
        </w:tc>
        <w:tc>
          <w:tcPr>
            <w:tcW w:w="507" w:type="pct"/>
            <w:vMerge/>
          </w:tcPr>
          <w:p w:rsidR="002F0C0B" w:rsidRPr="00BA51D8" w:rsidRDefault="002F0C0B" w:rsidP="00453FD7">
            <w:pPr>
              <w:adjustRightInd w:val="0"/>
              <w:snapToGrid w:val="0"/>
              <w:jc w:val="center"/>
              <w:rPr>
                <w:sz w:val="15"/>
                <w:szCs w:val="15"/>
              </w:rPr>
            </w:pPr>
          </w:p>
        </w:tc>
        <w:tc>
          <w:tcPr>
            <w:tcW w:w="583" w:type="pct"/>
            <w:gridSpan w:val="2"/>
            <w:tcBorders>
              <w:right w:val="single" w:sz="12" w:space="0" w:color="auto"/>
            </w:tcBorders>
            <w:vAlign w:val="bottom"/>
          </w:tcPr>
          <w:p w:rsidR="002F0C0B"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2F0C0B" w:rsidRPr="00BA51D8" w:rsidRDefault="00B637AD" w:rsidP="00453FD7">
            <w:pPr>
              <w:adjustRightInd w:val="0"/>
              <w:snapToGrid w:val="0"/>
              <w:jc w:val="center"/>
              <w:rPr>
                <w:sz w:val="15"/>
                <w:szCs w:val="15"/>
              </w:rPr>
            </w:pPr>
            <w:r w:rsidRPr="00BA51D8">
              <w:rPr>
                <w:sz w:val="15"/>
                <w:szCs w:val="15"/>
              </w:rPr>
              <w:t>2.25</w:t>
            </w:r>
          </w:p>
        </w:tc>
        <w:tc>
          <w:tcPr>
            <w:tcW w:w="515" w:type="pct"/>
            <w:gridSpan w:val="2"/>
          </w:tcPr>
          <w:p w:rsidR="002F0C0B" w:rsidRPr="00BA51D8" w:rsidRDefault="002F0C0B" w:rsidP="00453FD7">
            <w:pPr>
              <w:adjustRightInd w:val="0"/>
              <w:snapToGrid w:val="0"/>
              <w:jc w:val="center"/>
              <w:rPr>
                <w:sz w:val="15"/>
                <w:szCs w:val="15"/>
              </w:rPr>
            </w:pPr>
            <w:r w:rsidRPr="00BA51D8">
              <w:rPr>
                <w:sz w:val="15"/>
                <w:szCs w:val="15"/>
              </w:rPr>
              <w:t>0.71</w:t>
            </w:r>
          </w:p>
        </w:tc>
        <w:tc>
          <w:tcPr>
            <w:tcW w:w="617" w:type="pct"/>
          </w:tcPr>
          <w:p w:rsidR="002F0C0B" w:rsidRPr="00BA51D8" w:rsidRDefault="002F0C0B" w:rsidP="00453FD7">
            <w:pPr>
              <w:adjustRightInd w:val="0"/>
              <w:snapToGrid w:val="0"/>
              <w:jc w:val="center"/>
              <w:rPr>
                <w:sz w:val="15"/>
                <w:szCs w:val="15"/>
              </w:rPr>
            </w:pPr>
            <w:r w:rsidRPr="00BA51D8">
              <w:rPr>
                <w:sz w:val="15"/>
                <w:szCs w:val="15"/>
              </w:rPr>
              <w:t>0.34</w:t>
            </w:r>
          </w:p>
        </w:tc>
        <w:tc>
          <w:tcPr>
            <w:tcW w:w="515" w:type="pct"/>
            <w:gridSpan w:val="2"/>
          </w:tcPr>
          <w:p w:rsidR="002F0C0B" w:rsidRPr="00BA51D8" w:rsidRDefault="00B637AD" w:rsidP="00453FD7">
            <w:pPr>
              <w:adjustRightInd w:val="0"/>
              <w:snapToGrid w:val="0"/>
              <w:jc w:val="center"/>
              <w:rPr>
                <w:sz w:val="15"/>
                <w:szCs w:val="15"/>
              </w:rPr>
            </w:pPr>
            <w:r w:rsidRPr="00BA51D8">
              <w:rPr>
                <w:sz w:val="15"/>
                <w:szCs w:val="15"/>
              </w:rPr>
              <w:t>0.83</w:t>
            </w:r>
          </w:p>
        </w:tc>
        <w:tc>
          <w:tcPr>
            <w:tcW w:w="617" w:type="pct"/>
            <w:gridSpan w:val="2"/>
          </w:tcPr>
          <w:p w:rsidR="002F0C0B" w:rsidRPr="00BA51D8" w:rsidRDefault="002F0C0B" w:rsidP="00453FD7">
            <w:pPr>
              <w:adjustRightInd w:val="0"/>
              <w:snapToGrid w:val="0"/>
              <w:jc w:val="center"/>
              <w:rPr>
                <w:sz w:val="15"/>
                <w:szCs w:val="15"/>
              </w:rPr>
            </w:pPr>
            <w:r w:rsidRPr="00BA51D8">
              <w:rPr>
                <w:sz w:val="15"/>
                <w:szCs w:val="15"/>
              </w:rPr>
              <w:t>0.29</w:t>
            </w:r>
          </w:p>
        </w:tc>
        <w:tc>
          <w:tcPr>
            <w:tcW w:w="617" w:type="pct"/>
            <w:tcBorders>
              <w:right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0.44</w:t>
            </w:r>
          </w:p>
        </w:tc>
      </w:tr>
      <w:tr w:rsidR="002F0C0B" w:rsidRPr="00BA51D8" w:rsidTr="00337F85">
        <w:trPr>
          <w:jc w:val="center"/>
        </w:trPr>
        <w:tc>
          <w:tcPr>
            <w:tcW w:w="513" w:type="pct"/>
            <w:vMerge/>
            <w:tcBorders>
              <w:left w:val="single" w:sz="12" w:space="0" w:color="auto"/>
            </w:tcBorders>
          </w:tcPr>
          <w:p w:rsidR="002F0C0B" w:rsidRPr="00BA51D8" w:rsidRDefault="002F0C0B" w:rsidP="00453FD7">
            <w:pPr>
              <w:adjustRightInd w:val="0"/>
              <w:snapToGrid w:val="0"/>
              <w:jc w:val="center"/>
              <w:rPr>
                <w:sz w:val="15"/>
                <w:szCs w:val="15"/>
              </w:rPr>
            </w:pPr>
          </w:p>
        </w:tc>
        <w:tc>
          <w:tcPr>
            <w:tcW w:w="507" w:type="pct"/>
            <w:vMerge/>
          </w:tcPr>
          <w:p w:rsidR="002F0C0B" w:rsidRPr="00BA51D8" w:rsidRDefault="002F0C0B" w:rsidP="00453FD7">
            <w:pPr>
              <w:adjustRightInd w:val="0"/>
              <w:snapToGrid w:val="0"/>
              <w:jc w:val="center"/>
              <w:rPr>
                <w:sz w:val="15"/>
                <w:szCs w:val="15"/>
              </w:rPr>
            </w:pPr>
          </w:p>
        </w:tc>
        <w:tc>
          <w:tcPr>
            <w:tcW w:w="583" w:type="pct"/>
            <w:gridSpan w:val="2"/>
            <w:tcBorders>
              <w:right w:val="single" w:sz="12" w:space="0" w:color="auto"/>
            </w:tcBorders>
            <w:vAlign w:val="bottom"/>
          </w:tcPr>
          <w:p w:rsidR="002F0C0B"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2F0C0B" w:rsidRPr="00BA51D8" w:rsidRDefault="00B637AD" w:rsidP="00453FD7">
            <w:pPr>
              <w:adjustRightInd w:val="0"/>
              <w:snapToGrid w:val="0"/>
              <w:jc w:val="center"/>
              <w:rPr>
                <w:sz w:val="15"/>
                <w:szCs w:val="15"/>
              </w:rPr>
            </w:pPr>
            <w:r w:rsidRPr="00BA51D8">
              <w:rPr>
                <w:sz w:val="15"/>
                <w:szCs w:val="15"/>
              </w:rPr>
              <w:t>2.5</w:t>
            </w:r>
          </w:p>
        </w:tc>
        <w:tc>
          <w:tcPr>
            <w:tcW w:w="515" w:type="pct"/>
            <w:gridSpan w:val="2"/>
          </w:tcPr>
          <w:p w:rsidR="002F0C0B" w:rsidRPr="00BA51D8" w:rsidRDefault="002F0C0B" w:rsidP="00453FD7">
            <w:pPr>
              <w:adjustRightInd w:val="0"/>
              <w:snapToGrid w:val="0"/>
              <w:jc w:val="center"/>
              <w:rPr>
                <w:sz w:val="15"/>
                <w:szCs w:val="15"/>
              </w:rPr>
            </w:pPr>
            <w:r w:rsidRPr="00BA51D8">
              <w:rPr>
                <w:sz w:val="15"/>
                <w:szCs w:val="15"/>
              </w:rPr>
              <w:t>0.74</w:t>
            </w:r>
          </w:p>
        </w:tc>
        <w:tc>
          <w:tcPr>
            <w:tcW w:w="617" w:type="pct"/>
          </w:tcPr>
          <w:p w:rsidR="002F0C0B" w:rsidRPr="00BA51D8" w:rsidRDefault="002F0C0B" w:rsidP="00453FD7">
            <w:pPr>
              <w:adjustRightInd w:val="0"/>
              <w:snapToGrid w:val="0"/>
              <w:jc w:val="center"/>
              <w:rPr>
                <w:sz w:val="15"/>
                <w:szCs w:val="15"/>
              </w:rPr>
            </w:pPr>
            <w:r w:rsidRPr="00BA51D8">
              <w:rPr>
                <w:sz w:val="15"/>
                <w:szCs w:val="15"/>
              </w:rPr>
              <w:t>0.34</w:t>
            </w:r>
          </w:p>
        </w:tc>
        <w:tc>
          <w:tcPr>
            <w:tcW w:w="515" w:type="pct"/>
            <w:gridSpan w:val="2"/>
          </w:tcPr>
          <w:p w:rsidR="002F0C0B" w:rsidRPr="00BA51D8" w:rsidRDefault="00B637AD" w:rsidP="00453FD7">
            <w:pPr>
              <w:adjustRightInd w:val="0"/>
              <w:snapToGrid w:val="0"/>
              <w:jc w:val="center"/>
              <w:rPr>
                <w:sz w:val="15"/>
                <w:szCs w:val="15"/>
              </w:rPr>
            </w:pPr>
            <w:r w:rsidRPr="00BA51D8">
              <w:rPr>
                <w:sz w:val="15"/>
                <w:szCs w:val="15"/>
              </w:rPr>
              <w:t>0.90</w:t>
            </w:r>
          </w:p>
        </w:tc>
        <w:tc>
          <w:tcPr>
            <w:tcW w:w="617" w:type="pct"/>
            <w:gridSpan w:val="2"/>
          </w:tcPr>
          <w:p w:rsidR="002F0C0B" w:rsidRPr="00BA51D8" w:rsidRDefault="002F0C0B" w:rsidP="00453FD7">
            <w:pPr>
              <w:adjustRightInd w:val="0"/>
              <w:snapToGrid w:val="0"/>
              <w:jc w:val="center"/>
              <w:rPr>
                <w:sz w:val="15"/>
                <w:szCs w:val="15"/>
              </w:rPr>
            </w:pPr>
            <w:r w:rsidRPr="00BA51D8">
              <w:rPr>
                <w:sz w:val="15"/>
                <w:szCs w:val="15"/>
              </w:rPr>
              <w:t>0.30</w:t>
            </w:r>
          </w:p>
        </w:tc>
        <w:tc>
          <w:tcPr>
            <w:tcW w:w="617" w:type="pct"/>
            <w:tcBorders>
              <w:right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0.44</w:t>
            </w:r>
          </w:p>
        </w:tc>
      </w:tr>
      <w:tr w:rsidR="002F0C0B" w:rsidRPr="00BA51D8" w:rsidTr="00337F85">
        <w:trPr>
          <w:jc w:val="center"/>
        </w:trPr>
        <w:tc>
          <w:tcPr>
            <w:tcW w:w="513" w:type="pct"/>
            <w:vMerge/>
            <w:tcBorders>
              <w:left w:val="single" w:sz="12" w:space="0" w:color="auto"/>
            </w:tcBorders>
          </w:tcPr>
          <w:p w:rsidR="002F0C0B" w:rsidRPr="00BA51D8" w:rsidRDefault="002F0C0B" w:rsidP="00453FD7">
            <w:pPr>
              <w:adjustRightInd w:val="0"/>
              <w:snapToGrid w:val="0"/>
              <w:jc w:val="center"/>
              <w:rPr>
                <w:sz w:val="15"/>
                <w:szCs w:val="15"/>
              </w:rPr>
            </w:pPr>
          </w:p>
        </w:tc>
        <w:tc>
          <w:tcPr>
            <w:tcW w:w="507" w:type="pct"/>
            <w:vMerge/>
            <w:tcBorders>
              <w:bottom w:val="single" w:sz="12" w:space="0" w:color="auto"/>
            </w:tcBorders>
          </w:tcPr>
          <w:p w:rsidR="002F0C0B" w:rsidRPr="00BA51D8" w:rsidRDefault="002F0C0B"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2F0C0B"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2F0C0B" w:rsidRPr="00BA51D8" w:rsidRDefault="00B637AD" w:rsidP="00453FD7">
            <w:pPr>
              <w:adjustRightInd w:val="0"/>
              <w:snapToGrid w:val="0"/>
              <w:jc w:val="center"/>
              <w:rPr>
                <w:sz w:val="15"/>
                <w:szCs w:val="15"/>
              </w:rPr>
            </w:pPr>
            <w:r w:rsidRPr="00BA51D8">
              <w:rPr>
                <w:sz w:val="15"/>
                <w:szCs w:val="15"/>
              </w:rPr>
              <w:t>2.45</w:t>
            </w:r>
          </w:p>
        </w:tc>
        <w:tc>
          <w:tcPr>
            <w:tcW w:w="515" w:type="pct"/>
            <w:gridSpan w:val="2"/>
            <w:tcBorders>
              <w:bottom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0.80</w:t>
            </w:r>
          </w:p>
        </w:tc>
        <w:tc>
          <w:tcPr>
            <w:tcW w:w="617" w:type="pct"/>
            <w:tcBorders>
              <w:bottom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0.36</w:t>
            </w:r>
          </w:p>
        </w:tc>
        <w:tc>
          <w:tcPr>
            <w:tcW w:w="515" w:type="pct"/>
            <w:gridSpan w:val="2"/>
            <w:tcBorders>
              <w:bottom w:val="single" w:sz="12" w:space="0" w:color="auto"/>
            </w:tcBorders>
          </w:tcPr>
          <w:p w:rsidR="002F0C0B" w:rsidRPr="00BA51D8" w:rsidRDefault="00B637AD" w:rsidP="00453FD7">
            <w:pPr>
              <w:adjustRightInd w:val="0"/>
              <w:snapToGrid w:val="0"/>
              <w:jc w:val="center"/>
              <w:rPr>
                <w:sz w:val="15"/>
                <w:szCs w:val="15"/>
              </w:rPr>
            </w:pPr>
            <w:r w:rsidRPr="00BA51D8">
              <w:rPr>
                <w:sz w:val="15"/>
                <w:szCs w:val="15"/>
              </w:rPr>
              <w:t>1.10</w:t>
            </w:r>
          </w:p>
        </w:tc>
        <w:tc>
          <w:tcPr>
            <w:tcW w:w="617" w:type="pct"/>
            <w:gridSpan w:val="2"/>
            <w:tcBorders>
              <w:bottom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0.31</w:t>
            </w:r>
          </w:p>
        </w:tc>
        <w:tc>
          <w:tcPr>
            <w:tcW w:w="617" w:type="pct"/>
            <w:tcBorders>
              <w:bottom w:val="single" w:sz="12" w:space="0" w:color="auto"/>
              <w:right w:val="single" w:sz="12" w:space="0" w:color="auto"/>
            </w:tcBorders>
          </w:tcPr>
          <w:p w:rsidR="002F0C0B" w:rsidRPr="00BA51D8" w:rsidRDefault="002F0C0B" w:rsidP="00453FD7">
            <w:pPr>
              <w:adjustRightInd w:val="0"/>
              <w:snapToGrid w:val="0"/>
              <w:jc w:val="center"/>
              <w:rPr>
                <w:sz w:val="15"/>
                <w:szCs w:val="15"/>
              </w:rPr>
            </w:pPr>
            <w:r w:rsidRPr="00BA51D8">
              <w:rPr>
                <w:sz w:val="15"/>
                <w:szCs w:val="15"/>
              </w:rPr>
              <w:t>0.45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B637AD" w:rsidP="00453FD7">
            <w:pPr>
              <w:adjustRightInd w:val="0"/>
              <w:snapToGrid w:val="0"/>
              <w:jc w:val="center"/>
              <w:rPr>
                <w:sz w:val="15"/>
                <w:szCs w:val="15"/>
              </w:rPr>
            </w:pPr>
            <w:r w:rsidRPr="00BA51D8">
              <w:rPr>
                <w:sz w:val="15"/>
                <w:szCs w:val="15"/>
              </w:rPr>
              <w:t>2.30</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0.74</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0.34</w:t>
            </w:r>
          </w:p>
        </w:tc>
        <w:tc>
          <w:tcPr>
            <w:tcW w:w="515" w:type="pct"/>
            <w:gridSpan w:val="2"/>
            <w:tcBorders>
              <w:top w:val="single" w:sz="12" w:space="0" w:color="auto"/>
              <w:bottom w:val="single" w:sz="12" w:space="0" w:color="auto"/>
            </w:tcBorders>
          </w:tcPr>
          <w:p w:rsidR="0005465E" w:rsidRPr="00BA51D8" w:rsidRDefault="00B637AD" w:rsidP="00453FD7">
            <w:pPr>
              <w:adjustRightInd w:val="0"/>
              <w:snapToGrid w:val="0"/>
              <w:jc w:val="center"/>
              <w:rPr>
                <w:sz w:val="15"/>
                <w:szCs w:val="15"/>
              </w:rPr>
            </w:pPr>
            <w:r w:rsidRPr="00BA51D8">
              <w:rPr>
                <w:sz w:val="15"/>
                <w:szCs w:val="15"/>
              </w:rPr>
              <w:t>0.91</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0.44</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05465E" w:rsidRPr="00BA51D8" w:rsidRDefault="0005465E" w:rsidP="00453FD7">
            <w:pPr>
              <w:adjustRightInd w:val="0"/>
              <w:snapToGrid w:val="0"/>
              <w:jc w:val="center"/>
              <w:rPr>
                <w:sz w:val="15"/>
                <w:szCs w:val="15"/>
              </w:rPr>
            </w:pPr>
            <w:r w:rsidRPr="00BA51D8">
              <w:rPr>
                <w:sz w:val="15"/>
                <w:szCs w:val="15"/>
              </w:rPr>
              <w:t>Urea,</w:t>
            </w:r>
          </w:p>
          <w:p w:rsidR="0005465E" w:rsidRPr="00BA51D8" w:rsidRDefault="0005465E" w:rsidP="00453FD7">
            <w:pPr>
              <w:adjustRightInd w:val="0"/>
              <w:snapToGrid w:val="0"/>
              <w:jc w:val="center"/>
              <w:rPr>
                <w:sz w:val="15"/>
                <w:szCs w:val="15"/>
              </w:rPr>
            </w:pPr>
            <w:r w:rsidRPr="00BA51D8">
              <w:rPr>
                <w:sz w:val="15"/>
                <w:szCs w:val="15"/>
              </w:rPr>
              <w:t>120+15</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3.32</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0.64</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0.33</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1.00</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0.29</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0.41</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3.78</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1.04</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0.43</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4.26</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Pr>
          <w:p w:rsidR="0005465E" w:rsidRPr="00BA51D8" w:rsidRDefault="0005465E" w:rsidP="00453FD7">
            <w:pPr>
              <w:adjustRightInd w:val="0"/>
              <w:snapToGrid w:val="0"/>
              <w:jc w:val="center"/>
              <w:rPr>
                <w:sz w:val="15"/>
                <w:szCs w:val="15"/>
              </w:rPr>
            </w:pPr>
            <w:r w:rsidRPr="00BA51D8">
              <w:rPr>
                <w:sz w:val="15"/>
                <w:szCs w:val="15"/>
              </w:rPr>
              <w:t>0.36</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1.05</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0.48</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4.27</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0.37</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1.10</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0.31</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0.49</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3.91</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1.05</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1443FA" w:rsidRPr="00BA51D8" w:rsidRDefault="0005465E" w:rsidP="00453FD7">
            <w:pPr>
              <w:adjustRightInd w:val="0"/>
              <w:snapToGrid w:val="0"/>
              <w:jc w:val="center"/>
              <w:rPr>
                <w:sz w:val="15"/>
                <w:szCs w:val="15"/>
              </w:rPr>
            </w:pPr>
            <w:r w:rsidRPr="00BA51D8">
              <w:rPr>
                <w:sz w:val="15"/>
                <w:szCs w:val="15"/>
              </w:rPr>
              <w:t xml:space="preserve">UF, </w:t>
            </w:r>
          </w:p>
          <w:p w:rsidR="0005465E" w:rsidRPr="00BA51D8" w:rsidRDefault="0005465E" w:rsidP="00453FD7">
            <w:pPr>
              <w:adjustRightInd w:val="0"/>
              <w:snapToGrid w:val="0"/>
              <w:jc w:val="center"/>
              <w:rPr>
                <w:sz w:val="15"/>
                <w:szCs w:val="15"/>
              </w:rPr>
            </w:pPr>
            <w:r w:rsidRPr="00BA51D8">
              <w:rPr>
                <w:sz w:val="15"/>
                <w:szCs w:val="15"/>
              </w:rPr>
              <w:t>60</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3.75</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0.64</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0.32</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0.96</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0.28</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0.41</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3.81</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Pr>
          <w:p w:rsidR="0005465E" w:rsidRPr="00BA51D8" w:rsidRDefault="0005465E" w:rsidP="00453FD7">
            <w:pPr>
              <w:adjustRightInd w:val="0"/>
              <w:snapToGrid w:val="0"/>
              <w:jc w:val="center"/>
              <w:rPr>
                <w:sz w:val="15"/>
                <w:szCs w:val="15"/>
              </w:rPr>
            </w:pPr>
            <w:r w:rsidRPr="00BA51D8">
              <w:rPr>
                <w:sz w:val="15"/>
                <w:szCs w:val="15"/>
              </w:rPr>
              <w:t>0.33</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0.97</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0.29</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3.90</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0.98</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4.10</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0.67</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0.41</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1.08</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0.43</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3.89</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1.00</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0.29</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05465E" w:rsidRPr="00BA51D8" w:rsidRDefault="0005465E" w:rsidP="00453FD7">
            <w:pPr>
              <w:adjustRightInd w:val="0"/>
              <w:snapToGrid w:val="0"/>
              <w:jc w:val="center"/>
              <w:rPr>
                <w:sz w:val="15"/>
                <w:szCs w:val="15"/>
              </w:rPr>
            </w:pPr>
            <w:r w:rsidRPr="00BA51D8">
              <w:rPr>
                <w:sz w:val="15"/>
                <w:szCs w:val="15"/>
              </w:rPr>
              <w:t>UF, 120</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3.79</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0.64</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0.33</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0.93</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0.29</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4.07</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0.65</w:t>
            </w:r>
          </w:p>
        </w:tc>
        <w:tc>
          <w:tcPr>
            <w:tcW w:w="617" w:type="pct"/>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0.94</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4.15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0.67</w:t>
            </w:r>
          </w:p>
        </w:tc>
        <w:tc>
          <w:tcPr>
            <w:tcW w:w="617" w:type="pct"/>
          </w:tcPr>
          <w:p w:rsidR="0005465E" w:rsidRPr="00BA51D8" w:rsidRDefault="0005465E" w:rsidP="00453FD7">
            <w:pPr>
              <w:adjustRightInd w:val="0"/>
              <w:snapToGrid w:val="0"/>
              <w:jc w:val="center"/>
              <w:rPr>
                <w:sz w:val="15"/>
                <w:szCs w:val="15"/>
              </w:rPr>
            </w:pPr>
            <w:r w:rsidRPr="00BA51D8">
              <w:rPr>
                <w:sz w:val="15"/>
                <w:szCs w:val="15"/>
              </w:rPr>
              <w:t>0.39</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0.95</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0.31</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4.22</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0.68</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0.40</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0.95</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0.31</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0.43</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4.06</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0.66</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0.37</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0.94</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val="restart"/>
            <w:tcBorders>
              <w:top w:val="single" w:sz="12" w:space="0" w:color="auto"/>
            </w:tcBorders>
            <w:vAlign w:val="center"/>
          </w:tcPr>
          <w:p w:rsidR="0005465E" w:rsidRPr="00BA51D8" w:rsidRDefault="0005465E" w:rsidP="00453FD7">
            <w:pPr>
              <w:adjustRightInd w:val="0"/>
              <w:snapToGrid w:val="0"/>
              <w:jc w:val="center"/>
              <w:rPr>
                <w:sz w:val="15"/>
                <w:szCs w:val="15"/>
              </w:rPr>
            </w:pPr>
            <w:r w:rsidRPr="00BA51D8">
              <w:rPr>
                <w:sz w:val="15"/>
                <w:szCs w:val="15"/>
              </w:rPr>
              <w:t>UF, 180</w:t>
            </w:r>
          </w:p>
        </w:tc>
        <w:tc>
          <w:tcPr>
            <w:tcW w:w="583" w:type="pct"/>
            <w:gridSpan w:val="2"/>
            <w:tcBorders>
              <w:top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r w:rsidRPr="00BA51D8">
              <w:rPr>
                <w:sz w:val="15"/>
                <w:szCs w:val="15"/>
              </w:rPr>
              <w:t>0.0</w:t>
            </w:r>
          </w:p>
        </w:tc>
        <w:tc>
          <w:tcPr>
            <w:tcW w:w="515" w:type="pct"/>
            <w:gridSpan w:val="2"/>
            <w:tcBorders>
              <w:top w:val="single" w:sz="12" w:space="0" w:color="auto"/>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3.70</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0.66</w:t>
            </w:r>
          </w:p>
        </w:tc>
        <w:tc>
          <w:tcPr>
            <w:tcW w:w="617" w:type="pct"/>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0.33</w:t>
            </w:r>
          </w:p>
        </w:tc>
        <w:tc>
          <w:tcPr>
            <w:tcW w:w="515"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1.00</w:t>
            </w:r>
          </w:p>
        </w:tc>
        <w:tc>
          <w:tcPr>
            <w:tcW w:w="617" w:type="pct"/>
            <w:gridSpan w:val="2"/>
            <w:tcBorders>
              <w:top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0.28</w:t>
            </w:r>
          </w:p>
        </w:tc>
        <w:tc>
          <w:tcPr>
            <w:tcW w:w="617" w:type="pct"/>
            <w:tcBorders>
              <w:top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0.42</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2.5</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3.90</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0.68</w:t>
            </w:r>
          </w:p>
        </w:tc>
        <w:tc>
          <w:tcPr>
            <w:tcW w:w="617" w:type="pct"/>
          </w:tcPr>
          <w:p w:rsidR="0005465E" w:rsidRPr="00BA51D8" w:rsidRDefault="0005465E" w:rsidP="00453FD7">
            <w:pPr>
              <w:adjustRightInd w:val="0"/>
              <w:snapToGrid w:val="0"/>
              <w:jc w:val="center"/>
              <w:rPr>
                <w:sz w:val="15"/>
                <w:szCs w:val="15"/>
              </w:rPr>
            </w:pPr>
            <w:r w:rsidRPr="00BA51D8">
              <w:rPr>
                <w:sz w:val="15"/>
                <w:szCs w:val="15"/>
              </w:rPr>
              <w:t>0.34</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1.03</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0.29</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0.43</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Pr>
          <w:p w:rsidR="0005465E" w:rsidRPr="00BA51D8" w:rsidRDefault="0005465E" w:rsidP="00453FD7">
            <w:pPr>
              <w:adjustRightInd w:val="0"/>
              <w:snapToGrid w:val="0"/>
              <w:jc w:val="center"/>
              <w:rPr>
                <w:sz w:val="15"/>
                <w:szCs w:val="15"/>
              </w:rPr>
            </w:pPr>
          </w:p>
        </w:tc>
        <w:tc>
          <w:tcPr>
            <w:tcW w:w="583" w:type="pct"/>
            <w:gridSpan w:val="2"/>
            <w:tcBorders>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5.0</w:t>
            </w:r>
            <w:r w:rsidR="00453FD7">
              <w:rPr>
                <w:sz w:val="15"/>
                <w:szCs w:val="15"/>
              </w:rPr>
              <w:t xml:space="preserve"> </w:t>
            </w:r>
          </w:p>
        </w:tc>
        <w:tc>
          <w:tcPr>
            <w:tcW w:w="515" w:type="pct"/>
            <w:gridSpan w:val="2"/>
            <w:tcBorders>
              <w:lef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4.10</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0.70</w:t>
            </w:r>
          </w:p>
        </w:tc>
        <w:tc>
          <w:tcPr>
            <w:tcW w:w="617" w:type="pct"/>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Pr>
          <w:p w:rsidR="0005465E" w:rsidRPr="00BA51D8" w:rsidRDefault="0005465E" w:rsidP="00453FD7">
            <w:pPr>
              <w:adjustRightInd w:val="0"/>
              <w:snapToGrid w:val="0"/>
              <w:jc w:val="center"/>
              <w:rPr>
                <w:sz w:val="15"/>
                <w:szCs w:val="15"/>
              </w:rPr>
            </w:pPr>
            <w:r w:rsidRPr="00BA51D8">
              <w:rPr>
                <w:sz w:val="15"/>
                <w:szCs w:val="15"/>
              </w:rPr>
              <w:t>1.06</w:t>
            </w:r>
          </w:p>
        </w:tc>
        <w:tc>
          <w:tcPr>
            <w:tcW w:w="617" w:type="pct"/>
            <w:gridSpan w:val="2"/>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0.45</w:t>
            </w:r>
          </w:p>
        </w:tc>
      </w:tr>
      <w:tr w:rsidR="0005465E" w:rsidRPr="00BA51D8" w:rsidTr="00337F85">
        <w:trPr>
          <w:jc w:val="center"/>
        </w:trPr>
        <w:tc>
          <w:tcPr>
            <w:tcW w:w="513" w:type="pct"/>
            <w:vMerge/>
            <w:tcBorders>
              <w:left w:val="single" w:sz="12" w:space="0" w:color="auto"/>
            </w:tcBorders>
          </w:tcPr>
          <w:p w:rsidR="0005465E" w:rsidRPr="00BA51D8" w:rsidRDefault="0005465E" w:rsidP="00453FD7">
            <w:pPr>
              <w:adjustRightInd w:val="0"/>
              <w:snapToGrid w:val="0"/>
              <w:jc w:val="center"/>
              <w:rPr>
                <w:sz w:val="15"/>
                <w:szCs w:val="15"/>
              </w:rPr>
            </w:pPr>
          </w:p>
        </w:tc>
        <w:tc>
          <w:tcPr>
            <w:tcW w:w="507" w:type="pct"/>
            <w:vMerge/>
            <w:tcBorders>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bottom w:val="single" w:sz="12" w:space="0" w:color="auto"/>
              <w:right w:val="single" w:sz="12" w:space="0" w:color="auto"/>
            </w:tcBorders>
            <w:vAlign w:val="bottom"/>
          </w:tcPr>
          <w:p w:rsidR="0005465E" w:rsidRPr="00BA51D8" w:rsidRDefault="00074DA3" w:rsidP="00453FD7">
            <w:pPr>
              <w:adjustRightInd w:val="0"/>
              <w:snapToGrid w:val="0"/>
              <w:jc w:val="center"/>
              <w:rPr>
                <w:sz w:val="15"/>
                <w:szCs w:val="15"/>
              </w:rPr>
            </w:pPr>
            <w:r w:rsidRPr="00BA51D8">
              <w:rPr>
                <w:sz w:val="15"/>
                <w:szCs w:val="15"/>
              </w:rPr>
              <w:t>7.5</w:t>
            </w:r>
            <w:r w:rsidR="00453FD7">
              <w:rPr>
                <w:sz w:val="15"/>
                <w:szCs w:val="15"/>
              </w:rPr>
              <w:t xml:space="preserve"> </w:t>
            </w:r>
          </w:p>
        </w:tc>
        <w:tc>
          <w:tcPr>
            <w:tcW w:w="515" w:type="pct"/>
            <w:gridSpan w:val="2"/>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4.44</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0.71</w:t>
            </w:r>
          </w:p>
        </w:tc>
        <w:tc>
          <w:tcPr>
            <w:tcW w:w="617" w:type="pct"/>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1.07</w:t>
            </w:r>
          </w:p>
        </w:tc>
        <w:tc>
          <w:tcPr>
            <w:tcW w:w="617" w:type="pct"/>
            <w:gridSpan w:val="2"/>
            <w:tcBorders>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0.31</w:t>
            </w:r>
          </w:p>
        </w:tc>
        <w:tc>
          <w:tcPr>
            <w:tcW w:w="617" w:type="pct"/>
            <w:tcBorders>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0.45</w:t>
            </w:r>
          </w:p>
        </w:tc>
      </w:tr>
      <w:tr w:rsidR="0005465E" w:rsidRPr="00BA51D8" w:rsidTr="00337F85">
        <w:trPr>
          <w:jc w:val="center"/>
        </w:trPr>
        <w:tc>
          <w:tcPr>
            <w:tcW w:w="513" w:type="pct"/>
            <w:vMerge/>
            <w:tcBorders>
              <w:left w:val="single" w:sz="12" w:space="0" w:color="auto"/>
              <w:bottom w:val="single" w:sz="12" w:space="0" w:color="auto"/>
            </w:tcBorders>
          </w:tcPr>
          <w:p w:rsidR="0005465E" w:rsidRPr="00BA51D8" w:rsidRDefault="0005465E" w:rsidP="00453FD7">
            <w:pPr>
              <w:adjustRightInd w:val="0"/>
              <w:snapToGrid w:val="0"/>
              <w:jc w:val="center"/>
              <w:rPr>
                <w:sz w:val="15"/>
                <w:szCs w:val="15"/>
              </w:rPr>
            </w:pP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83" w:type="pct"/>
            <w:gridSpan w:val="2"/>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4.04</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0.69</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0.34</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1.04</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0.44</w:t>
            </w:r>
          </w:p>
        </w:tc>
      </w:tr>
      <w:tr w:rsidR="0005465E" w:rsidRPr="00BA51D8" w:rsidTr="00337F85">
        <w:trPr>
          <w:jc w:val="center"/>
        </w:trPr>
        <w:tc>
          <w:tcPr>
            <w:tcW w:w="513" w:type="pct"/>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Mean</w:t>
            </w:r>
          </w:p>
        </w:tc>
        <w:tc>
          <w:tcPr>
            <w:tcW w:w="50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p>
        </w:tc>
        <w:tc>
          <w:tcPr>
            <w:tcW w:w="583" w:type="pct"/>
            <w:gridSpan w:val="2"/>
            <w:tcBorders>
              <w:top w:val="single" w:sz="12" w:space="0" w:color="auto"/>
              <w:bottom w:val="single" w:sz="12" w:space="0" w:color="auto"/>
              <w:right w:val="single" w:sz="12" w:space="0" w:color="auto"/>
            </w:tcBorders>
            <w:vAlign w:val="bottom"/>
          </w:tcPr>
          <w:p w:rsidR="0005465E" w:rsidRPr="00BA51D8" w:rsidRDefault="0005465E" w:rsidP="00453FD7">
            <w:pPr>
              <w:adjustRightInd w:val="0"/>
              <w:snapToGrid w:val="0"/>
              <w:jc w:val="center"/>
              <w:rPr>
                <w:sz w:val="15"/>
                <w:szCs w:val="15"/>
              </w:rPr>
            </w:pPr>
          </w:p>
        </w:tc>
        <w:tc>
          <w:tcPr>
            <w:tcW w:w="515" w:type="pct"/>
            <w:gridSpan w:val="2"/>
            <w:tcBorders>
              <w:top w:val="single" w:sz="12" w:space="0" w:color="auto"/>
              <w:left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3.</w:t>
            </w:r>
            <w:r w:rsidR="00B637AD" w:rsidRPr="00BA51D8">
              <w:rPr>
                <w:sz w:val="15"/>
                <w:szCs w:val="15"/>
              </w:rPr>
              <w:t>64</w:t>
            </w:r>
          </w:p>
        </w:tc>
        <w:tc>
          <w:tcPr>
            <w:tcW w:w="515"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0.68</w:t>
            </w:r>
          </w:p>
        </w:tc>
        <w:tc>
          <w:tcPr>
            <w:tcW w:w="617" w:type="pct"/>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0.35</w:t>
            </w:r>
          </w:p>
        </w:tc>
        <w:tc>
          <w:tcPr>
            <w:tcW w:w="515" w:type="pct"/>
            <w:gridSpan w:val="2"/>
            <w:tcBorders>
              <w:top w:val="single" w:sz="12" w:space="0" w:color="auto"/>
              <w:bottom w:val="single" w:sz="4" w:space="0" w:color="auto"/>
            </w:tcBorders>
          </w:tcPr>
          <w:p w:rsidR="0005465E" w:rsidRPr="00BA51D8" w:rsidRDefault="00B637AD" w:rsidP="00453FD7">
            <w:pPr>
              <w:adjustRightInd w:val="0"/>
              <w:snapToGrid w:val="0"/>
              <w:jc w:val="center"/>
              <w:rPr>
                <w:sz w:val="15"/>
                <w:szCs w:val="15"/>
              </w:rPr>
            </w:pPr>
            <w:r w:rsidRPr="00BA51D8">
              <w:rPr>
                <w:sz w:val="15"/>
                <w:szCs w:val="15"/>
              </w:rPr>
              <w:t>0.99</w:t>
            </w:r>
          </w:p>
        </w:tc>
        <w:tc>
          <w:tcPr>
            <w:tcW w:w="617" w:type="pct"/>
            <w:gridSpan w:val="2"/>
            <w:tcBorders>
              <w:top w:val="single" w:sz="12" w:space="0" w:color="auto"/>
              <w:bottom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0.30</w:t>
            </w:r>
          </w:p>
        </w:tc>
        <w:tc>
          <w:tcPr>
            <w:tcW w:w="617" w:type="pct"/>
            <w:tcBorders>
              <w:top w:val="single" w:sz="12" w:space="0" w:color="auto"/>
              <w:bottom w:val="single" w:sz="12" w:space="0" w:color="auto"/>
              <w:right w:val="single" w:sz="12" w:space="0" w:color="auto"/>
            </w:tcBorders>
          </w:tcPr>
          <w:p w:rsidR="0005465E" w:rsidRPr="00BA51D8" w:rsidRDefault="0005465E" w:rsidP="00453FD7">
            <w:pPr>
              <w:adjustRightInd w:val="0"/>
              <w:snapToGrid w:val="0"/>
              <w:jc w:val="center"/>
              <w:rPr>
                <w:sz w:val="15"/>
                <w:szCs w:val="15"/>
              </w:rPr>
            </w:pPr>
            <w:r w:rsidRPr="00BA51D8">
              <w:rPr>
                <w:sz w:val="15"/>
                <w:szCs w:val="15"/>
              </w:rPr>
              <w:t>0.43</w:t>
            </w: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trHeight w:val="96"/>
          <w:jc w:val="center"/>
        </w:trPr>
        <w:tc>
          <w:tcPr>
            <w:tcW w:w="513" w:type="pct"/>
            <w:tcBorders>
              <w:top w:val="single" w:sz="12" w:space="0" w:color="auto"/>
              <w:left w:val="single" w:sz="12" w:space="0" w:color="auto"/>
              <w:bottom w:val="single" w:sz="4" w:space="0" w:color="auto"/>
              <w:right w:val="single" w:sz="6" w:space="0" w:color="000000"/>
            </w:tcBorders>
            <w:shd w:val="clear" w:color="auto" w:fill="auto"/>
          </w:tcPr>
          <w:p w:rsidR="00D87BE9" w:rsidRPr="00BA51D8" w:rsidRDefault="001443FA" w:rsidP="00453FD7">
            <w:pPr>
              <w:adjustRightInd w:val="0"/>
              <w:snapToGrid w:val="0"/>
              <w:jc w:val="center"/>
              <w:rPr>
                <w:sz w:val="15"/>
                <w:szCs w:val="15"/>
              </w:rPr>
            </w:pPr>
            <w:r w:rsidRPr="00BA51D8">
              <w:rPr>
                <w:i/>
                <w:iCs/>
                <w:sz w:val="15"/>
                <w:szCs w:val="15"/>
              </w:rPr>
              <w:t>LSD</w:t>
            </w:r>
            <w:r w:rsidR="00D87BE9" w:rsidRPr="00BA51D8">
              <w:rPr>
                <w:i/>
                <w:iCs/>
                <w:sz w:val="15"/>
                <w:szCs w:val="15"/>
              </w:rPr>
              <w:t>0.05%</w:t>
            </w:r>
          </w:p>
        </w:tc>
        <w:tc>
          <w:tcPr>
            <w:tcW w:w="507" w:type="pct"/>
            <w:tcBorders>
              <w:top w:val="single" w:sz="12" w:space="0" w:color="auto"/>
              <w:bottom w:val="single" w:sz="4" w:space="0" w:color="auto"/>
              <w:right w:val="single" w:sz="4" w:space="0" w:color="auto"/>
            </w:tcBorders>
            <w:shd w:val="clear" w:color="auto" w:fill="auto"/>
          </w:tcPr>
          <w:p w:rsidR="00D87BE9" w:rsidRPr="00BA51D8" w:rsidRDefault="00D87BE9" w:rsidP="00453FD7">
            <w:pPr>
              <w:adjustRightInd w:val="0"/>
              <w:snapToGrid w:val="0"/>
              <w:jc w:val="center"/>
              <w:rPr>
                <w:sz w:val="15"/>
                <w:szCs w:val="15"/>
              </w:rPr>
            </w:pPr>
          </w:p>
        </w:tc>
        <w:tc>
          <w:tcPr>
            <w:tcW w:w="583" w:type="pct"/>
            <w:gridSpan w:val="2"/>
            <w:tcBorders>
              <w:top w:val="single" w:sz="12"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1647" w:type="pct"/>
            <w:gridSpan w:val="5"/>
            <w:tcBorders>
              <w:top w:val="single" w:sz="12" w:space="0" w:color="auto"/>
              <w:left w:val="single" w:sz="12" w:space="0" w:color="auto"/>
              <w:bottom w:val="single" w:sz="4" w:space="0" w:color="auto"/>
              <w:right w:val="single" w:sz="4" w:space="0" w:color="auto"/>
            </w:tcBorders>
            <w:shd w:val="clear" w:color="auto" w:fill="auto"/>
          </w:tcPr>
          <w:p w:rsidR="00D87BE9" w:rsidRPr="00BA51D8" w:rsidRDefault="00D87BE9" w:rsidP="00453FD7">
            <w:pPr>
              <w:adjustRightInd w:val="0"/>
              <w:snapToGrid w:val="0"/>
              <w:jc w:val="center"/>
              <w:rPr>
                <w:sz w:val="15"/>
                <w:szCs w:val="15"/>
              </w:rPr>
            </w:pPr>
          </w:p>
        </w:tc>
        <w:tc>
          <w:tcPr>
            <w:tcW w:w="1750" w:type="pct"/>
            <w:gridSpan w:val="5"/>
            <w:tcBorders>
              <w:top w:val="single" w:sz="12" w:space="0" w:color="auto"/>
              <w:left w:val="single" w:sz="4"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13" w:type="pct"/>
            <w:tcBorders>
              <w:top w:val="single" w:sz="4" w:space="0" w:color="auto"/>
              <w:left w:val="single" w:sz="12" w:space="0" w:color="auto"/>
              <w:bottom w:val="single" w:sz="4" w:space="0" w:color="auto"/>
              <w:right w:val="single" w:sz="6" w:space="0" w:color="000000"/>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A</w:t>
            </w:r>
          </w:p>
        </w:tc>
        <w:tc>
          <w:tcPr>
            <w:tcW w:w="513" w:type="pct"/>
            <w:gridSpan w:val="2"/>
            <w:tcBorders>
              <w:top w:val="single" w:sz="4" w:space="0" w:color="auto"/>
              <w:bottom w:val="single" w:sz="4" w:space="0" w:color="auto"/>
              <w:right w:val="single" w:sz="4" w:space="0" w:color="auto"/>
            </w:tcBorders>
            <w:shd w:val="clear" w:color="auto" w:fill="auto"/>
          </w:tcPr>
          <w:p w:rsidR="00D87BE9" w:rsidRPr="00BA51D8" w:rsidRDefault="00D87BE9" w:rsidP="00453FD7">
            <w:pPr>
              <w:adjustRightInd w:val="0"/>
              <w:snapToGrid w:val="0"/>
              <w:jc w:val="center"/>
              <w:rPr>
                <w:sz w:val="15"/>
                <w:szCs w:val="15"/>
              </w:rPr>
            </w:pPr>
          </w:p>
        </w:tc>
        <w:tc>
          <w:tcPr>
            <w:tcW w:w="577" w:type="pct"/>
            <w:tcBorders>
              <w:top w:val="single" w:sz="4" w:space="0" w:color="auto"/>
              <w:left w:val="single" w:sz="4"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506" w:type="pct"/>
            <w:tcBorders>
              <w:top w:val="single" w:sz="4" w:space="0" w:color="auto"/>
              <w:left w:val="single" w:sz="12"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0.136</w:t>
            </w:r>
          </w:p>
        </w:tc>
        <w:tc>
          <w:tcPr>
            <w:tcW w:w="515"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0.025</w:t>
            </w:r>
          </w:p>
        </w:tc>
        <w:tc>
          <w:tcPr>
            <w:tcW w:w="626" w:type="pct"/>
            <w:gridSpan w:val="2"/>
            <w:tcBorders>
              <w:top w:val="single" w:sz="4" w:space="0" w:color="auto"/>
              <w:left w:val="single" w:sz="8" w:space="0" w:color="auto"/>
              <w:bottom w:val="single" w:sz="4" w:space="0" w:color="auto"/>
              <w:right w:val="single" w:sz="4"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0.025</w:t>
            </w:r>
          </w:p>
        </w:tc>
        <w:tc>
          <w:tcPr>
            <w:tcW w:w="506" w:type="pct"/>
            <w:tcBorders>
              <w:top w:val="single" w:sz="4" w:space="0" w:color="auto"/>
              <w:left w:val="single" w:sz="4"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0.049</w:t>
            </w:r>
          </w:p>
        </w:tc>
        <w:tc>
          <w:tcPr>
            <w:tcW w:w="617"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0.025</w:t>
            </w:r>
          </w:p>
        </w:tc>
        <w:tc>
          <w:tcPr>
            <w:tcW w:w="626" w:type="pct"/>
            <w:gridSpan w:val="2"/>
            <w:tcBorders>
              <w:top w:val="single" w:sz="4" w:space="0" w:color="auto"/>
              <w:left w:val="single" w:sz="8"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0.025</w:t>
            </w: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13" w:type="pct"/>
            <w:tcBorders>
              <w:top w:val="single" w:sz="4" w:space="0" w:color="auto"/>
              <w:left w:val="single" w:sz="12" w:space="0" w:color="auto"/>
              <w:bottom w:val="single" w:sz="4" w:space="0" w:color="auto"/>
              <w:right w:val="single" w:sz="6" w:space="0" w:color="000000"/>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B</w:t>
            </w:r>
          </w:p>
        </w:tc>
        <w:tc>
          <w:tcPr>
            <w:tcW w:w="513" w:type="pct"/>
            <w:gridSpan w:val="2"/>
            <w:tcBorders>
              <w:top w:val="single" w:sz="4"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p>
        </w:tc>
        <w:tc>
          <w:tcPr>
            <w:tcW w:w="577" w:type="pct"/>
            <w:tcBorders>
              <w:top w:val="single" w:sz="4"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506" w:type="pct"/>
            <w:tcBorders>
              <w:top w:val="single" w:sz="4" w:space="0" w:color="auto"/>
              <w:left w:val="single" w:sz="12"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0.083</w:t>
            </w:r>
          </w:p>
        </w:tc>
        <w:tc>
          <w:tcPr>
            <w:tcW w:w="515"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0.018</w:t>
            </w:r>
          </w:p>
        </w:tc>
        <w:tc>
          <w:tcPr>
            <w:tcW w:w="626"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0.018</w:t>
            </w:r>
          </w:p>
        </w:tc>
        <w:tc>
          <w:tcPr>
            <w:tcW w:w="506" w:type="pct"/>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0.039</w:t>
            </w:r>
          </w:p>
        </w:tc>
        <w:tc>
          <w:tcPr>
            <w:tcW w:w="617"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0.040</w:t>
            </w:r>
          </w:p>
        </w:tc>
        <w:tc>
          <w:tcPr>
            <w:tcW w:w="626" w:type="pct"/>
            <w:gridSpan w:val="2"/>
            <w:tcBorders>
              <w:top w:val="single" w:sz="4" w:space="0" w:color="auto"/>
              <w:left w:val="single" w:sz="8"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0.035</w:t>
            </w: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13" w:type="pct"/>
            <w:tcBorders>
              <w:top w:val="single" w:sz="4" w:space="0" w:color="auto"/>
              <w:left w:val="single" w:sz="12" w:space="0" w:color="auto"/>
              <w:bottom w:val="single" w:sz="4" w:space="0" w:color="auto"/>
              <w:right w:val="single" w:sz="6" w:space="0" w:color="000000"/>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C</w:t>
            </w:r>
          </w:p>
        </w:tc>
        <w:tc>
          <w:tcPr>
            <w:tcW w:w="513" w:type="pct"/>
            <w:gridSpan w:val="2"/>
            <w:tcBorders>
              <w:top w:val="single" w:sz="4"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p>
        </w:tc>
        <w:tc>
          <w:tcPr>
            <w:tcW w:w="577" w:type="pct"/>
            <w:tcBorders>
              <w:top w:val="single" w:sz="4"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506" w:type="pct"/>
            <w:tcBorders>
              <w:top w:val="single" w:sz="4" w:space="0" w:color="auto"/>
              <w:left w:val="single" w:sz="12"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0.075</w:t>
            </w:r>
          </w:p>
        </w:tc>
        <w:tc>
          <w:tcPr>
            <w:tcW w:w="515"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0.018</w:t>
            </w:r>
          </w:p>
        </w:tc>
        <w:tc>
          <w:tcPr>
            <w:tcW w:w="626"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0.018</w:t>
            </w:r>
          </w:p>
        </w:tc>
        <w:tc>
          <w:tcPr>
            <w:tcW w:w="506" w:type="pct"/>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0.052</w:t>
            </w:r>
          </w:p>
        </w:tc>
        <w:tc>
          <w:tcPr>
            <w:tcW w:w="617"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0.041</w:t>
            </w:r>
          </w:p>
        </w:tc>
        <w:tc>
          <w:tcPr>
            <w:tcW w:w="626" w:type="pct"/>
            <w:gridSpan w:val="2"/>
            <w:tcBorders>
              <w:top w:val="single" w:sz="4" w:space="0" w:color="auto"/>
              <w:left w:val="single" w:sz="8"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0.018</w:t>
            </w: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13" w:type="pct"/>
            <w:tcBorders>
              <w:top w:val="single" w:sz="4" w:space="0" w:color="auto"/>
              <w:left w:val="single" w:sz="12" w:space="0" w:color="auto"/>
              <w:bottom w:val="single" w:sz="4" w:space="0" w:color="auto"/>
              <w:right w:val="single" w:sz="6" w:space="0" w:color="000000"/>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AB</w:t>
            </w:r>
          </w:p>
        </w:tc>
        <w:tc>
          <w:tcPr>
            <w:tcW w:w="513" w:type="pct"/>
            <w:gridSpan w:val="2"/>
            <w:tcBorders>
              <w:top w:val="single" w:sz="4"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p>
        </w:tc>
        <w:tc>
          <w:tcPr>
            <w:tcW w:w="577" w:type="pct"/>
            <w:tcBorders>
              <w:top w:val="single" w:sz="4"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506" w:type="pct"/>
            <w:tcBorders>
              <w:top w:val="single" w:sz="4" w:space="0" w:color="auto"/>
              <w:left w:val="single" w:sz="12"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0.118</w:t>
            </w:r>
          </w:p>
        </w:tc>
        <w:tc>
          <w:tcPr>
            <w:tcW w:w="515"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0.025</w:t>
            </w:r>
          </w:p>
        </w:tc>
        <w:tc>
          <w:tcPr>
            <w:tcW w:w="626"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0.025</w:t>
            </w:r>
          </w:p>
        </w:tc>
        <w:tc>
          <w:tcPr>
            <w:tcW w:w="506" w:type="pct"/>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0.056</w:t>
            </w:r>
          </w:p>
        </w:tc>
        <w:tc>
          <w:tcPr>
            <w:tcW w:w="617"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0.056</w:t>
            </w:r>
          </w:p>
        </w:tc>
        <w:tc>
          <w:tcPr>
            <w:tcW w:w="626" w:type="pct"/>
            <w:gridSpan w:val="2"/>
            <w:tcBorders>
              <w:top w:val="single" w:sz="4" w:space="0" w:color="auto"/>
              <w:left w:val="single" w:sz="8"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0.025</w:t>
            </w: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13" w:type="pct"/>
            <w:tcBorders>
              <w:top w:val="single" w:sz="4" w:space="0" w:color="auto"/>
              <w:left w:val="single" w:sz="12" w:space="0" w:color="auto"/>
              <w:bottom w:val="single" w:sz="4" w:space="0" w:color="auto"/>
              <w:right w:val="single" w:sz="6" w:space="0" w:color="000000"/>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AC</w:t>
            </w:r>
          </w:p>
        </w:tc>
        <w:tc>
          <w:tcPr>
            <w:tcW w:w="513" w:type="pct"/>
            <w:gridSpan w:val="2"/>
            <w:tcBorders>
              <w:top w:val="single" w:sz="4"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p>
        </w:tc>
        <w:tc>
          <w:tcPr>
            <w:tcW w:w="577" w:type="pct"/>
            <w:tcBorders>
              <w:top w:val="single" w:sz="4"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506" w:type="pct"/>
            <w:tcBorders>
              <w:top w:val="single" w:sz="4" w:space="0" w:color="auto"/>
              <w:left w:val="single" w:sz="12"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0.106</w:t>
            </w:r>
          </w:p>
        </w:tc>
        <w:tc>
          <w:tcPr>
            <w:tcW w:w="515"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0.026</w:t>
            </w:r>
          </w:p>
        </w:tc>
        <w:tc>
          <w:tcPr>
            <w:tcW w:w="626"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0.026</w:t>
            </w:r>
          </w:p>
        </w:tc>
        <w:tc>
          <w:tcPr>
            <w:tcW w:w="506" w:type="pct"/>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0.103</w:t>
            </w:r>
          </w:p>
        </w:tc>
        <w:tc>
          <w:tcPr>
            <w:tcW w:w="617"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0.073</w:t>
            </w:r>
          </w:p>
        </w:tc>
        <w:tc>
          <w:tcPr>
            <w:tcW w:w="626" w:type="pct"/>
            <w:gridSpan w:val="2"/>
            <w:tcBorders>
              <w:top w:val="single" w:sz="4" w:space="0" w:color="auto"/>
              <w:left w:val="single" w:sz="8"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0.026</w:t>
            </w: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13" w:type="pct"/>
            <w:tcBorders>
              <w:top w:val="single" w:sz="4" w:space="0" w:color="auto"/>
              <w:left w:val="single" w:sz="12" w:space="0" w:color="auto"/>
              <w:bottom w:val="single" w:sz="4" w:space="0" w:color="auto"/>
              <w:right w:val="single" w:sz="6" w:space="0" w:color="000000"/>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BC</w:t>
            </w:r>
          </w:p>
        </w:tc>
        <w:tc>
          <w:tcPr>
            <w:tcW w:w="513" w:type="pct"/>
            <w:gridSpan w:val="2"/>
            <w:tcBorders>
              <w:top w:val="single" w:sz="4"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p>
        </w:tc>
        <w:tc>
          <w:tcPr>
            <w:tcW w:w="577" w:type="pct"/>
            <w:tcBorders>
              <w:top w:val="single" w:sz="4"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506" w:type="pct"/>
            <w:tcBorders>
              <w:top w:val="single" w:sz="4" w:space="0" w:color="auto"/>
              <w:left w:val="single" w:sz="12"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0.150</w:t>
            </w:r>
          </w:p>
        </w:tc>
        <w:tc>
          <w:tcPr>
            <w:tcW w:w="515"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0.037</w:t>
            </w:r>
          </w:p>
        </w:tc>
        <w:tc>
          <w:tcPr>
            <w:tcW w:w="626"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0.036</w:t>
            </w:r>
          </w:p>
        </w:tc>
        <w:tc>
          <w:tcPr>
            <w:tcW w:w="506" w:type="pct"/>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0.095</w:t>
            </w:r>
          </w:p>
        </w:tc>
        <w:tc>
          <w:tcPr>
            <w:tcW w:w="617" w:type="pct"/>
            <w:gridSpan w:val="2"/>
            <w:tcBorders>
              <w:top w:val="single" w:sz="4" w:space="0" w:color="auto"/>
              <w:left w:val="single" w:sz="8" w:space="0" w:color="auto"/>
              <w:bottom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0.103</w:t>
            </w:r>
          </w:p>
        </w:tc>
        <w:tc>
          <w:tcPr>
            <w:tcW w:w="626" w:type="pct"/>
            <w:gridSpan w:val="2"/>
            <w:tcBorders>
              <w:top w:val="single" w:sz="4" w:space="0" w:color="auto"/>
              <w:left w:val="single" w:sz="8" w:space="0" w:color="auto"/>
              <w:bottom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0.037</w:t>
            </w:r>
          </w:p>
        </w:tc>
      </w:tr>
      <w:tr w:rsidR="00D87BE9" w:rsidRPr="00BA51D8" w:rsidTr="00337F85">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513" w:type="pct"/>
            <w:tcBorders>
              <w:top w:val="single" w:sz="4" w:space="0" w:color="auto"/>
              <w:left w:val="single" w:sz="12" w:space="0" w:color="auto"/>
              <w:right w:val="single" w:sz="6" w:space="0" w:color="000000"/>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ABC</w:t>
            </w:r>
          </w:p>
        </w:tc>
        <w:tc>
          <w:tcPr>
            <w:tcW w:w="513" w:type="pct"/>
            <w:gridSpan w:val="2"/>
            <w:tcBorders>
              <w:top w:val="single" w:sz="4"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p>
        </w:tc>
        <w:tc>
          <w:tcPr>
            <w:tcW w:w="577" w:type="pct"/>
            <w:tcBorders>
              <w:top w:val="single" w:sz="4"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p>
        </w:tc>
        <w:tc>
          <w:tcPr>
            <w:tcW w:w="506" w:type="pct"/>
            <w:tcBorders>
              <w:top w:val="single" w:sz="4" w:space="0" w:color="auto"/>
              <w:left w:val="single" w:sz="12"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0.213</w:t>
            </w:r>
          </w:p>
        </w:tc>
        <w:tc>
          <w:tcPr>
            <w:tcW w:w="515" w:type="pct"/>
            <w:gridSpan w:val="2"/>
            <w:tcBorders>
              <w:top w:val="single" w:sz="4" w:space="0" w:color="auto"/>
              <w:left w:val="single" w:sz="8"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0.052</w:t>
            </w:r>
          </w:p>
        </w:tc>
        <w:tc>
          <w:tcPr>
            <w:tcW w:w="626" w:type="pct"/>
            <w:gridSpan w:val="2"/>
            <w:tcBorders>
              <w:top w:val="single" w:sz="4" w:space="0" w:color="auto"/>
              <w:left w:val="single" w:sz="8"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0.052</w:t>
            </w:r>
          </w:p>
        </w:tc>
        <w:tc>
          <w:tcPr>
            <w:tcW w:w="506" w:type="pct"/>
            <w:tcBorders>
              <w:top w:val="single" w:sz="4" w:space="0" w:color="auto"/>
              <w:left w:val="single" w:sz="8"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0.145</w:t>
            </w:r>
          </w:p>
        </w:tc>
        <w:tc>
          <w:tcPr>
            <w:tcW w:w="617" w:type="pct"/>
            <w:gridSpan w:val="2"/>
            <w:tcBorders>
              <w:top w:val="single" w:sz="4" w:space="0" w:color="auto"/>
              <w:left w:val="single" w:sz="8" w:space="0" w:color="auto"/>
              <w:right w:val="single" w:sz="8"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0.146</w:t>
            </w:r>
          </w:p>
        </w:tc>
        <w:tc>
          <w:tcPr>
            <w:tcW w:w="626" w:type="pct"/>
            <w:gridSpan w:val="2"/>
            <w:tcBorders>
              <w:top w:val="single" w:sz="4" w:space="0" w:color="auto"/>
              <w:left w:val="single" w:sz="8" w:space="0" w:color="auto"/>
              <w:right w:val="single" w:sz="12" w:space="0" w:color="auto"/>
            </w:tcBorders>
            <w:shd w:val="clear" w:color="auto" w:fill="auto"/>
          </w:tcPr>
          <w:p w:rsidR="00D87BE9" w:rsidRPr="00BA51D8" w:rsidRDefault="00D87BE9" w:rsidP="00453FD7">
            <w:pPr>
              <w:adjustRightInd w:val="0"/>
              <w:snapToGrid w:val="0"/>
              <w:jc w:val="center"/>
              <w:rPr>
                <w:sz w:val="15"/>
                <w:szCs w:val="15"/>
              </w:rPr>
            </w:pPr>
            <w:r w:rsidRPr="00BA51D8">
              <w:rPr>
                <w:sz w:val="15"/>
                <w:szCs w:val="15"/>
              </w:rPr>
              <w:t>0.052</w:t>
            </w:r>
          </w:p>
        </w:tc>
      </w:tr>
    </w:tbl>
    <w:p w:rsidR="00216304" w:rsidRDefault="00216304" w:rsidP="00453FD7">
      <w:pPr>
        <w:adjustRightInd w:val="0"/>
        <w:snapToGrid w:val="0"/>
        <w:rPr>
          <w:b/>
          <w:bCs/>
          <w:sz w:val="20"/>
          <w:szCs w:val="20"/>
          <w:lang w:eastAsia="zh-CN" w:bidi="ar-EG"/>
        </w:rPr>
      </w:pPr>
    </w:p>
    <w:p w:rsidR="00B117AD" w:rsidRDefault="00B117AD" w:rsidP="00453FD7">
      <w:pPr>
        <w:adjustRightInd w:val="0"/>
        <w:snapToGrid w:val="0"/>
        <w:rPr>
          <w:b/>
          <w:bCs/>
          <w:sz w:val="20"/>
          <w:szCs w:val="20"/>
          <w:lang w:eastAsia="zh-CN" w:bidi="ar-EG"/>
        </w:rPr>
      </w:pPr>
    </w:p>
    <w:p w:rsidR="00E6162A" w:rsidRPr="00C81B07" w:rsidRDefault="00E6162A" w:rsidP="00453FD7">
      <w:pPr>
        <w:adjustRightInd w:val="0"/>
        <w:snapToGrid w:val="0"/>
        <w:jc w:val="center"/>
        <w:rPr>
          <w:b/>
          <w:bCs/>
          <w:sz w:val="18"/>
          <w:szCs w:val="18"/>
          <w:lang w:bidi="ar-EG"/>
        </w:rPr>
      </w:pPr>
      <w:r w:rsidRPr="00C81B07">
        <w:rPr>
          <w:b/>
          <w:bCs/>
          <w:sz w:val="18"/>
          <w:szCs w:val="18"/>
          <w:lang w:bidi="ar-EG"/>
        </w:rPr>
        <w:lastRenderedPageBreak/>
        <w:t>Table 7. Uptake of N, P and K (kg fed</w:t>
      </w:r>
      <w:r w:rsidRPr="00C81B07">
        <w:rPr>
          <w:b/>
          <w:bCs/>
          <w:sz w:val="18"/>
          <w:szCs w:val="18"/>
          <w:vertAlign w:val="superscript"/>
          <w:lang w:bidi="ar-EG"/>
        </w:rPr>
        <w:t>-1</w:t>
      </w:r>
      <w:r w:rsidRPr="00C81B07">
        <w:rPr>
          <w:b/>
          <w:bCs/>
          <w:sz w:val="18"/>
          <w:szCs w:val="18"/>
          <w:lang w:bidi="ar-EG"/>
        </w:rPr>
        <w:t>) of Wheat Crop as Affected by Different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815"/>
        <w:gridCol w:w="1138"/>
        <w:gridCol w:w="860"/>
        <w:gridCol w:w="8"/>
        <w:gridCol w:w="852"/>
        <w:gridCol w:w="8"/>
        <w:gridCol w:w="948"/>
        <w:gridCol w:w="958"/>
        <w:gridCol w:w="768"/>
        <w:gridCol w:w="862"/>
        <w:gridCol w:w="1337"/>
        <w:gridCol w:w="6"/>
      </w:tblGrid>
      <w:tr w:rsidR="00E6162A" w:rsidRPr="00BA51D8" w:rsidTr="00337F85">
        <w:trPr>
          <w:gridAfter w:val="1"/>
          <w:wAfter w:w="3" w:type="pct"/>
          <w:trHeight w:val="50"/>
          <w:jc w:val="center"/>
        </w:trPr>
        <w:tc>
          <w:tcPr>
            <w:tcW w:w="1551" w:type="pct"/>
            <w:gridSpan w:val="3"/>
            <w:tcBorders>
              <w:top w:val="single" w:sz="12" w:space="0" w:color="auto"/>
              <w:left w:val="single" w:sz="12" w:space="0" w:color="auto"/>
              <w:bottom w:val="single" w:sz="4" w:space="0" w:color="auto"/>
              <w:right w:val="single" w:sz="12" w:space="0" w:color="auto"/>
            </w:tcBorders>
            <w:hideMark/>
          </w:tcPr>
          <w:p w:rsidR="00E6162A" w:rsidRPr="00BA51D8" w:rsidRDefault="00FA0FB4" w:rsidP="00453FD7">
            <w:pPr>
              <w:adjustRightInd w:val="0"/>
              <w:snapToGrid w:val="0"/>
              <w:jc w:val="center"/>
              <w:rPr>
                <w:sz w:val="14"/>
                <w:szCs w:val="14"/>
              </w:rPr>
            </w:pPr>
            <w:r w:rsidRPr="00BA51D8">
              <w:rPr>
                <w:sz w:val="16"/>
                <w:szCs w:val="16"/>
              </w:rPr>
              <w:t>T</w:t>
            </w:r>
            <w:r w:rsidR="00E6162A" w:rsidRPr="00BA51D8">
              <w:rPr>
                <w:sz w:val="16"/>
                <w:szCs w:val="16"/>
              </w:rPr>
              <w:t>reatments</w:t>
            </w:r>
          </w:p>
        </w:tc>
        <w:tc>
          <w:tcPr>
            <w:tcW w:w="2747" w:type="pct"/>
            <w:gridSpan w:val="8"/>
            <w:tcBorders>
              <w:top w:val="single" w:sz="12" w:space="0" w:color="auto"/>
              <w:left w:val="single" w:sz="12" w:space="0" w:color="auto"/>
              <w:bottom w:val="single" w:sz="4" w:space="0" w:color="auto"/>
              <w:right w:val="single" w:sz="4" w:space="0" w:color="auto"/>
            </w:tcBorders>
            <w:hideMark/>
          </w:tcPr>
          <w:p w:rsidR="00E6162A" w:rsidRPr="00BA51D8" w:rsidRDefault="00E6162A" w:rsidP="00453FD7">
            <w:pPr>
              <w:adjustRightInd w:val="0"/>
              <w:snapToGrid w:val="0"/>
              <w:jc w:val="center"/>
              <w:rPr>
                <w:sz w:val="16"/>
                <w:szCs w:val="16"/>
              </w:rPr>
            </w:pPr>
            <w:r w:rsidRPr="00BA51D8">
              <w:rPr>
                <w:sz w:val="16"/>
                <w:szCs w:val="16"/>
              </w:rPr>
              <w:t xml:space="preserve">Uptake </w:t>
            </w:r>
            <w:r w:rsidRPr="00BA51D8">
              <w:rPr>
                <w:sz w:val="16"/>
                <w:szCs w:val="16"/>
                <w:lang w:bidi="ar-EG"/>
              </w:rPr>
              <w:t>(kg fed</w:t>
            </w:r>
            <w:r w:rsidRPr="00BA51D8">
              <w:rPr>
                <w:sz w:val="16"/>
                <w:szCs w:val="16"/>
                <w:vertAlign w:val="superscript"/>
                <w:lang w:bidi="ar-EG"/>
              </w:rPr>
              <w:t>-1</w:t>
            </w:r>
            <w:r w:rsidRPr="00BA51D8">
              <w:rPr>
                <w:sz w:val="16"/>
                <w:szCs w:val="16"/>
                <w:lang w:bidi="ar-EG"/>
              </w:rPr>
              <w:t>)</w:t>
            </w:r>
          </w:p>
        </w:tc>
        <w:tc>
          <w:tcPr>
            <w:tcW w:w="698" w:type="pct"/>
            <w:vMerge w:val="restart"/>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Total N-Uptake</w:t>
            </w:r>
          </w:p>
          <w:p w:rsidR="00E6162A" w:rsidRPr="00BA51D8" w:rsidRDefault="00E6162A" w:rsidP="00453FD7">
            <w:pPr>
              <w:adjustRightInd w:val="0"/>
              <w:snapToGrid w:val="0"/>
              <w:jc w:val="center"/>
              <w:rPr>
                <w:sz w:val="14"/>
                <w:szCs w:val="14"/>
              </w:rPr>
            </w:pPr>
            <w:r w:rsidRPr="00BA51D8">
              <w:rPr>
                <w:sz w:val="16"/>
                <w:szCs w:val="16"/>
                <w:lang w:bidi="ar-EG"/>
              </w:rPr>
              <w:t>kg fed</w:t>
            </w:r>
            <w:r w:rsidRPr="00BA51D8">
              <w:rPr>
                <w:sz w:val="16"/>
                <w:szCs w:val="16"/>
                <w:vertAlign w:val="superscript"/>
                <w:lang w:bidi="ar-EG"/>
              </w:rPr>
              <w:t>-1</w:t>
            </w:r>
          </w:p>
        </w:tc>
      </w:tr>
      <w:tr w:rsidR="00E6162A" w:rsidRPr="00BA51D8" w:rsidTr="00337F85">
        <w:trPr>
          <w:gridAfter w:val="1"/>
          <w:wAfter w:w="3" w:type="pct"/>
          <w:trHeight w:val="70"/>
          <w:jc w:val="center"/>
        </w:trPr>
        <w:tc>
          <w:tcPr>
            <w:tcW w:w="531" w:type="pct"/>
            <w:vMerge w:val="restart"/>
            <w:tcBorders>
              <w:top w:val="single" w:sz="4" w:space="0" w:color="auto"/>
              <w:left w:val="single" w:sz="12" w:space="0" w:color="auto"/>
              <w:bottom w:val="single" w:sz="12" w:space="0" w:color="auto"/>
              <w:right w:val="single" w:sz="4" w:space="0" w:color="auto"/>
            </w:tcBorders>
            <w:vAlign w:val="center"/>
            <w:hideMark/>
          </w:tcPr>
          <w:p w:rsidR="00E6162A" w:rsidRPr="00BA51D8" w:rsidRDefault="00FA0FB4" w:rsidP="00453FD7">
            <w:pPr>
              <w:adjustRightInd w:val="0"/>
              <w:snapToGrid w:val="0"/>
              <w:jc w:val="center"/>
              <w:rPr>
                <w:sz w:val="16"/>
                <w:szCs w:val="16"/>
              </w:rPr>
            </w:pPr>
            <w:r w:rsidRPr="00BA51D8">
              <w:rPr>
                <w:sz w:val="16"/>
                <w:szCs w:val="16"/>
              </w:rPr>
              <w:t>I</w:t>
            </w:r>
            <w:r w:rsidR="00E6162A" w:rsidRPr="00BA51D8">
              <w:rPr>
                <w:sz w:val="16"/>
                <w:szCs w:val="16"/>
              </w:rPr>
              <w:t>rrigation</w:t>
            </w:r>
          </w:p>
          <w:p w:rsidR="00E6162A" w:rsidRPr="00BA51D8" w:rsidRDefault="00E6162A" w:rsidP="00453FD7">
            <w:pPr>
              <w:adjustRightInd w:val="0"/>
              <w:snapToGrid w:val="0"/>
              <w:jc w:val="center"/>
              <w:rPr>
                <w:sz w:val="14"/>
                <w:szCs w:val="14"/>
              </w:rPr>
            </w:pPr>
            <w:r w:rsidRPr="00BA51D8">
              <w:rPr>
                <w:sz w:val="16"/>
                <w:szCs w:val="16"/>
              </w:rPr>
              <w:t>(A)</w:t>
            </w:r>
          </w:p>
        </w:tc>
        <w:tc>
          <w:tcPr>
            <w:tcW w:w="426" w:type="pct"/>
            <w:vMerge w:val="restar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N-form</w:t>
            </w:r>
          </w:p>
          <w:p w:rsidR="00E6162A" w:rsidRPr="00BA51D8" w:rsidRDefault="00E6162A" w:rsidP="00453FD7">
            <w:pPr>
              <w:adjustRightInd w:val="0"/>
              <w:snapToGrid w:val="0"/>
              <w:jc w:val="center"/>
              <w:rPr>
                <w:sz w:val="14"/>
                <w:szCs w:val="14"/>
              </w:rPr>
            </w:pPr>
            <w:r w:rsidRPr="00BA51D8">
              <w:rPr>
                <w:sz w:val="16"/>
                <w:szCs w:val="16"/>
              </w:rPr>
              <w:t>Kg fed</w:t>
            </w:r>
            <w:r w:rsidRPr="00BA51D8">
              <w:rPr>
                <w:sz w:val="16"/>
                <w:szCs w:val="16"/>
                <w:vertAlign w:val="superscript"/>
              </w:rPr>
              <w:t>-1</w:t>
            </w:r>
            <w:r w:rsidRPr="00BA51D8">
              <w:rPr>
                <w:sz w:val="16"/>
                <w:szCs w:val="16"/>
              </w:rPr>
              <w:t>(B)</w:t>
            </w:r>
          </w:p>
        </w:tc>
        <w:tc>
          <w:tcPr>
            <w:tcW w:w="594" w:type="pct"/>
            <w:vMerge w:val="restart"/>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Compost</w:t>
            </w:r>
          </w:p>
          <w:p w:rsidR="00E6162A" w:rsidRPr="00BA51D8" w:rsidRDefault="00E6162A" w:rsidP="00453FD7">
            <w:pPr>
              <w:adjustRightInd w:val="0"/>
              <w:snapToGrid w:val="0"/>
              <w:jc w:val="center"/>
              <w:rPr>
                <w:sz w:val="14"/>
                <w:szCs w:val="14"/>
              </w:rPr>
            </w:pPr>
            <w:r w:rsidRPr="00BA51D8">
              <w:rPr>
                <w:sz w:val="16"/>
                <w:szCs w:val="16"/>
              </w:rPr>
              <w:t>Ton fed</w:t>
            </w:r>
            <w:r w:rsidRPr="00BA51D8">
              <w:rPr>
                <w:sz w:val="16"/>
                <w:szCs w:val="16"/>
                <w:vertAlign w:val="superscript"/>
              </w:rPr>
              <w:t>-1</w:t>
            </w:r>
            <w:r w:rsidRPr="00BA51D8">
              <w:rPr>
                <w:sz w:val="16"/>
                <w:szCs w:val="16"/>
              </w:rPr>
              <w:t xml:space="preserve"> (C)</w:t>
            </w:r>
          </w:p>
        </w:tc>
        <w:tc>
          <w:tcPr>
            <w:tcW w:w="1396" w:type="pct"/>
            <w:gridSpan w:val="5"/>
            <w:tcBorders>
              <w:top w:val="single" w:sz="4" w:space="0" w:color="auto"/>
              <w:left w:val="single" w:sz="12" w:space="0" w:color="auto"/>
              <w:bottom w:val="single" w:sz="4" w:space="0" w:color="auto"/>
              <w:right w:val="single" w:sz="4" w:space="0" w:color="auto"/>
            </w:tcBorders>
            <w:hideMark/>
          </w:tcPr>
          <w:p w:rsidR="00E6162A" w:rsidRPr="00BA51D8" w:rsidRDefault="00E6162A" w:rsidP="00453FD7">
            <w:pPr>
              <w:adjustRightInd w:val="0"/>
              <w:snapToGrid w:val="0"/>
              <w:jc w:val="center"/>
              <w:rPr>
                <w:sz w:val="16"/>
                <w:szCs w:val="16"/>
              </w:rPr>
            </w:pPr>
            <w:r w:rsidRPr="00BA51D8">
              <w:rPr>
                <w:sz w:val="16"/>
                <w:szCs w:val="16"/>
              </w:rPr>
              <w:t>Grain</w:t>
            </w:r>
          </w:p>
        </w:tc>
        <w:tc>
          <w:tcPr>
            <w:tcW w:w="1351" w:type="pct"/>
            <w:gridSpan w:val="3"/>
            <w:tcBorders>
              <w:top w:val="single" w:sz="4" w:space="0" w:color="auto"/>
              <w:left w:val="single" w:sz="4" w:space="0" w:color="auto"/>
              <w:bottom w:val="single" w:sz="4" w:space="0" w:color="auto"/>
              <w:right w:val="single" w:sz="4" w:space="0" w:color="auto"/>
            </w:tcBorders>
            <w:hideMark/>
          </w:tcPr>
          <w:p w:rsidR="00E6162A" w:rsidRPr="00BA51D8" w:rsidRDefault="00E6162A" w:rsidP="00453FD7">
            <w:pPr>
              <w:adjustRightInd w:val="0"/>
              <w:snapToGrid w:val="0"/>
              <w:jc w:val="center"/>
              <w:rPr>
                <w:sz w:val="16"/>
                <w:szCs w:val="16"/>
              </w:rPr>
            </w:pPr>
            <w:r w:rsidRPr="00BA51D8">
              <w:rPr>
                <w:sz w:val="16"/>
                <w:szCs w:val="16"/>
              </w:rPr>
              <w:t>Straw</w:t>
            </w:r>
          </w:p>
        </w:tc>
        <w:tc>
          <w:tcPr>
            <w:tcW w:w="698" w:type="pct"/>
            <w:vMerge/>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p>
        </w:tc>
      </w:tr>
      <w:tr w:rsidR="00E6162A" w:rsidRPr="00BA51D8" w:rsidTr="00337F85">
        <w:trPr>
          <w:gridAfter w:val="1"/>
          <w:wAfter w:w="3" w:type="pct"/>
          <w:trHeight w:val="152"/>
          <w:jc w:val="center"/>
        </w:trPr>
        <w:tc>
          <w:tcPr>
            <w:tcW w:w="531" w:type="pct"/>
            <w:vMerge/>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b/>
                <w:bCs/>
                <w:sz w:val="14"/>
                <w:szCs w:val="14"/>
              </w:rPr>
            </w:pPr>
          </w:p>
        </w:tc>
        <w:tc>
          <w:tcPr>
            <w:tcW w:w="426" w:type="pct"/>
            <w:vMerge/>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vMerge/>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N</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P</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K</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N</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P</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6"/>
                <w:szCs w:val="16"/>
              </w:rPr>
            </w:pPr>
            <w:r w:rsidRPr="00BA51D8">
              <w:rPr>
                <w:sz w:val="16"/>
                <w:szCs w:val="16"/>
              </w:rPr>
              <w:t>K</w:t>
            </w:r>
          </w:p>
        </w:tc>
        <w:tc>
          <w:tcPr>
            <w:tcW w:w="698" w:type="pct"/>
            <w:vMerge/>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p>
        </w:tc>
      </w:tr>
      <w:tr w:rsidR="00E6162A" w:rsidRPr="00BA51D8" w:rsidTr="00337F85">
        <w:trPr>
          <w:jc w:val="center"/>
        </w:trPr>
        <w:tc>
          <w:tcPr>
            <w:tcW w:w="531" w:type="pct"/>
            <w:vMerge w:val="restart"/>
            <w:tcBorders>
              <w:top w:val="single" w:sz="2" w:space="0" w:color="auto"/>
              <w:left w:val="single" w:sz="12" w:space="0" w:color="auto"/>
              <w:bottom w:val="single" w:sz="12" w:space="0" w:color="auto"/>
              <w:right w:val="single" w:sz="4" w:space="0" w:color="auto"/>
            </w:tcBorders>
            <w:textDirection w:val="tbRl"/>
            <w:vAlign w:val="center"/>
            <w:hideMark/>
          </w:tcPr>
          <w:p w:rsidR="00E6162A" w:rsidRPr="00BA51D8" w:rsidRDefault="00E6162A" w:rsidP="00453FD7">
            <w:pPr>
              <w:adjustRightInd w:val="0"/>
              <w:snapToGrid w:val="0"/>
              <w:jc w:val="center"/>
              <w:rPr>
                <w:sz w:val="14"/>
                <w:szCs w:val="14"/>
              </w:rPr>
            </w:pPr>
            <w:r w:rsidRPr="00BA51D8">
              <w:rPr>
                <w:sz w:val="16"/>
                <w:szCs w:val="16"/>
              </w:rPr>
              <w:t>Drip system</w:t>
            </w: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6.44</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2.25</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1.10</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3.36</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2.08</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16.5</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10.19</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8.61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2.95</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1.53</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5.10</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2.38</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17.55</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13.37</w:t>
            </w:r>
          </w:p>
        </w:tc>
      </w:tr>
      <w:tr w:rsidR="00E6162A" w:rsidRPr="00BA51D8" w:rsidTr="00337F85">
        <w:trPr>
          <w:trHeight w:val="132"/>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12.46</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4.35</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2.21</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5.75</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2.92</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25.99</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18.16</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17.60</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5.83</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3.07</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9.65</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3.56</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34.79</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28.28</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11.28</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3.79</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1.94</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5.97</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2.74</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23.71</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17.20</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Urea,</w:t>
            </w:r>
          </w:p>
          <w:p w:rsidR="00E6162A" w:rsidRPr="00BA51D8" w:rsidRDefault="00E6162A" w:rsidP="00453FD7">
            <w:pPr>
              <w:adjustRightInd w:val="0"/>
              <w:snapToGrid w:val="0"/>
              <w:jc w:val="center"/>
              <w:rPr>
                <w:sz w:val="14"/>
                <w:szCs w:val="14"/>
              </w:rPr>
            </w:pPr>
            <w:r w:rsidRPr="00BA51D8">
              <w:rPr>
                <w:sz w:val="14"/>
                <w:szCs w:val="14"/>
              </w:rPr>
              <w:t>120+15</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11.97</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2.46</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1.89</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8.41</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4.00</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34.16</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20.40</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15.58</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4.03</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2.86</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12.9</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8.42</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37.07</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27.94</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24.85</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6.53</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4.12</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13.14</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10.27</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55.93</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38.66</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19.30</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5.46</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3.56</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10.12</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9.54</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39.93</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29.44</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vAlign w:val="bottom"/>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17.93</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4.48</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3.06</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11.15</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8.06</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41.77</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28.84</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453FD7" w:rsidP="00453FD7">
            <w:pPr>
              <w:adjustRightInd w:val="0"/>
              <w:snapToGrid w:val="0"/>
              <w:jc w:val="center"/>
              <w:rPr>
                <w:sz w:val="14"/>
                <w:szCs w:val="14"/>
              </w:rPr>
            </w:pPr>
            <w:r>
              <w:rPr>
                <w:sz w:val="14"/>
                <w:szCs w:val="14"/>
              </w:rPr>
              <w:t xml:space="preserve"> </w:t>
            </w:r>
            <w:r w:rsidR="00E6162A" w:rsidRPr="00BA51D8">
              <w:rPr>
                <w:sz w:val="14"/>
                <w:szCs w:val="14"/>
              </w:rPr>
              <w:t>UF,</w:t>
            </w:r>
          </w:p>
          <w:p w:rsidR="00E6162A" w:rsidRPr="00BA51D8" w:rsidRDefault="00E6162A" w:rsidP="00453FD7">
            <w:pPr>
              <w:adjustRightInd w:val="0"/>
              <w:snapToGrid w:val="0"/>
              <w:jc w:val="center"/>
              <w:rPr>
                <w:sz w:val="14"/>
                <w:szCs w:val="14"/>
              </w:rPr>
            </w:pPr>
            <w:r w:rsidRPr="00BA51D8">
              <w:rPr>
                <w:sz w:val="14"/>
                <w:szCs w:val="14"/>
              </w:rPr>
              <w:t xml:space="preserve"> 60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6.48</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1.72</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0.90</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8.00</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3.20</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20.24</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13.48</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12.77</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3.27</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1.90</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8.36</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6.60</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27.0</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20.69</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20.81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5.61</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2.75</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9.25</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7.45</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38.04</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30.57</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37.97</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7.91</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3.62</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10.19</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8.53</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42.78</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49.61</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19.51</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4.36</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2.20</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8.95</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6.45</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32.02</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26.98</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453FD7" w:rsidP="00453FD7">
            <w:pPr>
              <w:adjustRightInd w:val="0"/>
              <w:snapToGrid w:val="0"/>
              <w:jc w:val="center"/>
              <w:rPr>
                <w:sz w:val="14"/>
                <w:szCs w:val="14"/>
              </w:rPr>
            </w:pPr>
            <w:r>
              <w:rPr>
                <w:sz w:val="14"/>
                <w:szCs w:val="14"/>
              </w:rPr>
              <w:t xml:space="preserve"> </w:t>
            </w:r>
            <w:r w:rsidR="00E6162A" w:rsidRPr="00BA51D8">
              <w:rPr>
                <w:sz w:val="14"/>
                <w:szCs w:val="14"/>
              </w:rPr>
              <w:t xml:space="preserve">UF, </w:t>
            </w:r>
          </w:p>
          <w:p w:rsidR="00E6162A" w:rsidRPr="00BA51D8" w:rsidRDefault="00E6162A" w:rsidP="00453FD7">
            <w:pPr>
              <w:adjustRightInd w:val="0"/>
              <w:snapToGrid w:val="0"/>
              <w:jc w:val="center"/>
              <w:rPr>
                <w:sz w:val="14"/>
                <w:szCs w:val="14"/>
              </w:rPr>
            </w:pPr>
            <w:r w:rsidRPr="00BA51D8">
              <w:rPr>
                <w:sz w:val="14"/>
                <w:szCs w:val="14"/>
              </w:rPr>
              <w:t>120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8.16</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2.18</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1.25</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7.64</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2.67</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25.79</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15.8</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20.38</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6.84</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3.48</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11.23</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7.80</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38.64</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31.61</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24.02</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8.15</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4.15</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11.59</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11.30</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47.74</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36.90</w:t>
            </w:r>
          </w:p>
        </w:tc>
      </w:tr>
      <w:tr w:rsidR="00E6162A" w:rsidRPr="00BA51D8" w:rsidTr="00337F85">
        <w:trPr>
          <w:trHeight w:val="70"/>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16.20</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5.40</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3.13</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8.84</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7.62</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38.35</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25.34</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17.1 9</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5.45</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2.94</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9.83</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7.34</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37.63</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27.00</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453FD7" w:rsidP="00453FD7">
            <w:pPr>
              <w:adjustRightInd w:val="0"/>
              <w:snapToGrid w:val="0"/>
              <w:jc w:val="center"/>
              <w:rPr>
                <w:sz w:val="14"/>
                <w:szCs w:val="14"/>
              </w:rPr>
            </w:pPr>
            <w:r>
              <w:rPr>
                <w:sz w:val="14"/>
                <w:szCs w:val="14"/>
              </w:rPr>
              <w:t xml:space="preserve"> </w:t>
            </w:r>
            <w:r w:rsidR="00E6162A" w:rsidRPr="00BA51D8">
              <w:rPr>
                <w:sz w:val="14"/>
                <w:szCs w:val="14"/>
              </w:rPr>
              <w:t xml:space="preserve">UF, </w:t>
            </w:r>
          </w:p>
          <w:p w:rsidR="00E6162A" w:rsidRPr="00BA51D8" w:rsidRDefault="00E6162A" w:rsidP="00453FD7">
            <w:pPr>
              <w:adjustRightInd w:val="0"/>
              <w:snapToGrid w:val="0"/>
              <w:jc w:val="center"/>
              <w:rPr>
                <w:sz w:val="14"/>
                <w:szCs w:val="14"/>
              </w:rPr>
            </w:pPr>
            <w:r w:rsidRPr="00BA51D8">
              <w:rPr>
                <w:sz w:val="14"/>
                <w:szCs w:val="14"/>
              </w:rPr>
              <w:t>180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16.24</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4.59</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2.85</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9.54</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3.51</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33.13</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24.78</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21.88</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6.15</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3.43</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10.08</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10.9</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36.00</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31.96</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 xml:space="preserve">5.0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29.58</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9.18</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5.27</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11.73</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18.1</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51.9</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42.73</w:t>
            </w:r>
          </w:p>
        </w:tc>
      </w:tr>
      <w:tr w:rsidR="00E6162A" w:rsidRPr="00BA51D8" w:rsidTr="00337F85">
        <w:trPr>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19.36</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5.08</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2.90</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11.48</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4.84</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33.6</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30.70</w:t>
            </w:r>
          </w:p>
        </w:tc>
      </w:tr>
      <w:tr w:rsidR="00E6162A" w:rsidRPr="00BA51D8" w:rsidTr="00337F85">
        <w:trPr>
          <w:trHeight w:val="50"/>
          <w:jc w:val="center"/>
        </w:trPr>
        <w:tc>
          <w:tcPr>
            <w:tcW w:w="531" w:type="pct"/>
            <w:vMerge/>
            <w:tcBorders>
              <w:top w:val="single" w:sz="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21.77</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6.14</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3.56</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10.71</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9.34</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38.66</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32.28</w:t>
            </w:r>
          </w:p>
        </w:tc>
      </w:tr>
      <w:tr w:rsidR="00E6162A" w:rsidRPr="00BA51D8" w:rsidTr="00337F85">
        <w:trPr>
          <w:trHeight w:val="50"/>
          <w:jc w:val="center"/>
        </w:trPr>
        <w:tc>
          <w:tcPr>
            <w:tcW w:w="531" w:type="pct"/>
            <w:tcBorders>
              <w:top w:val="single" w:sz="4" w:space="0" w:color="auto"/>
              <w:left w:val="single" w:sz="12"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426" w:type="pct"/>
            <w:tcBorders>
              <w:top w:val="single" w:sz="4" w:space="0" w:color="auto"/>
              <w:left w:val="single" w:sz="4" w:space="0" w:color="auto"/>
              <w:bottom w:val="single" w:sz="12" w:space="0" w:color="auto"/>
              <w:right w:val="single" w:sz="4" w:space="0" w:color="auto"/>
            </w:tcBorders>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17.54</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4.93</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2.75</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9.32</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6.78</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34.76</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26.71</w:t>
            </w:r>
          </w:p>
        </w:tc>
      </w:tr>
      <w:tr w:rsidR="00E6162A" w:rsidRPr="00BA51D8" w:rsidTr="00337F85">
        <w:trPr>
          <w:trHeight w:val="50"/>
          <w:jc w:val="center"/>
        </w:trPr>
        <w:tc>
          <w:tcPr>
            <w:tcW w:w="531" w:type="pct"/>
            <w:vMerge w:val="restart"/>
            <w:tcBorders>
              <w:top w:val="single" w:sz="12" w:space="0" w:color="auto"/>
              <w:left w:val="single" w:sz="12" w:space="0" w:color="auto"/>
              <w:bottom w:val="single" w:sz="4" w:space="0" w:color="auto"/>
              <w:right w:val="single" w:sz="4" w:space="0" w:color="auto"/>
            </w:tcBorders>
            <w:textDirection w:val="tbRl"/>
            <w:vAlign w:val="center"/>
            <w:hideMark/>
          </w:tcPr>
          <w:p w:rsidR="00E6162A" w:rsidRPr="00BA51D8" w:rsidRDefault="00E6162A" w:rsidP="00453FD7">
            <w:pPr>
              <w:adjustRightInd w:val="0"/>
              <w:snapToGrid w:val="0"/>
              <w:jc w:val="center"/>
              <w:rPr>
                <w:sz w:val="14"/>
                <w:szCs w:val="14"/>
              </w:rPr>
            </w:pPr>
            <w:r w:rsidRPr="00BA51D8">
              <w:rPr>
                <w:sz w:val="16"/>
                <w:szCs w:val="16"/>
              </w:rPr>
              <w:t>Sprinkler system</w:t>
            </w: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2.436</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0.798</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0.84</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3.00</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1.20</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7.70</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5.44</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6.60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2.112</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1.23</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6.07</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3.24</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8.40</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11.81</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7.065</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2.16</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1.31</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6.09</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3.88</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9.74</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14.05</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23.23</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7.35</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4.26</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7.12</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5.09</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9.88</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30.39</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9.83</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2.87</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1.84</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5.57</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3.35</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8.93</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14.58</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Urea,</w:t>
            </w:r>
          </w:p>
          <w:p w:rsidR="00E6162A" w:rsidRPr="00BA51D8" w:rsidRDefault="00E6162A" w:rsidP="00453FD7">
            <w:pPr>
              <w:adjustRightInd w:val="0"/>
              <w:snapToGrid w:val="0"/>
              <w:jc w:val="center"/>
              <w:rPr>
                <w:sz w:val="14"/>
                <w:szCs w:val="14"/>
              </w:rPr>
            </w:pPr>
            <w:r w:rsidRPr="00BA51D8">
              <w:rPr>
                <w:sz w:val="14"/>
                <w:szCs w:val="14"/>
              </w:rPr>
              <w:t>120+15</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9.576</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1.89</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1.45</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7.45</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5.49</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11.23</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16.44</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13.608</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3.888</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1.94</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7.50</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8.18</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12.37</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21.82</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17.572</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4.968</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2.58</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7.83</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12.4</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12.81</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25.82</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11.05</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3.445</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1.69</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8.46</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13.1</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14.31</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19.01</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vAlign w:val="bottom"/>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12.95</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3.48</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1.90</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7.81</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9.78</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12.68</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20.62</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453FD7" w:rsidP="00453FD7">
            <w:pPr>
              <w:adjustRightInd w:val="0"/>
              <w:snapToGrid w:val="0"/>
              <w:jc w:val="center"/>
              <w:rPr>
                <w:sz w:val="14"/>
                <w:szCs w:val="14"/>
              </w:rPr>
            </w:pPr>
            <w:r>
              <w:rPr>
                <w:sz w:val="14"/>
                <w:szCs w:val="14"/>
              </w:rPr>
              <w:t xml:space="preserve"> </w:t>
            </w:r>
            <w:r w:rsidR="00E6162A" w:rsidRPr="00BA51D8">
              <w:rPr>
                <w:sz w:val="14"/>
                <w:szCs w:val="14"/>
              </w:rPr>
              <w:t xml:space="preserve">UF, </w:t>
            </w:r>
          </w:p>
          <w:p w:rsidR="00E6162A" w:rsidRPr="00BA51D8" w:rsidRDefault="00E6162A" w:rsidP="00453FD7">
            <w:pPr>
              <w:adjustRightInd w:val="0"/>
              <w:snapToGrid w:val="0"/>
              <w:jc w:val="center"/>
              <w:rPr>
                <w:sz w:val="14"/>
                <w:szCs w:val="14"/>
              </w:rPr>
            </w:pPr>
            <w:r w:rsidRPr="00BA51D8">
              <w:rPr>
                <w:sz w:val="14"/>
                <w:szCs w:val="14"/>
              </w:rPr>
              <w:t>60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8.352</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2.448</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1.66</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5.83</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2.89</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8.00</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14.13</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12.035</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2.905</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2.08</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5.97</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3.38</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10.68</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18.01</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13.345</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2.975</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2.21</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6.97</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8.31</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11.45</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20.35</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15.865</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3.42</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2.57</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9.60</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5.95</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12.74</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25.47</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4"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4"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12.40</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2.93</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2.11</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7.09</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4.38</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10.72</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19.29</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453FD7" w:rsidP="00453FD7">
            <w:pPr>
              <w:adjustRightInd w:val="0"/>
              <w:snapToGrid w:val="0"/>
              <w:jc w:val="center"/>
              <w:rPr>
                <w:sz w:val="14"/>
                <w:szCs w:val="14"/>
              </w:rPr>
            </w:pPr>
            <w:r>
              <w:rPr>
                <w:sz w:val="14"/>
                <w:szCs w:val="14"/>
              </w:rPr>
              <w:t xml:space="preserve"> </w:t>
            </w:r>
            <w:r w:rsidR="00E6162A" w:rsidRPr="00BA51D8">
              <w:rPr>
                <w:sz w:val="14"/>
                <w:szCs w:val="14"/>
              </w:rPr>
              <w:t xml:space="preserve">UF, </w:t>
            </w:r>
          </w:p>
          <w:p w:rsidR="00E6162A" w:rsidRPr="00BA51D8" w:rsidRDefault="00E6162A" w:rsidP="00453FD7">
            <w:pPr>
              <w:adjustRightInd w:val="0"/>
              <w:snapToGrid w:val="0"/>
              <w:jc w:val="center"/>
              <w:rPr>
                <w:sz w:val="14"/>
                <w:szCs w:val="14"/>
              </w:rPr>
            </w:pPr>
            <w:r w:rsidRPr="00BA51D8">
              <w:rPr>
                <w:sz w:val="14"/>
                <w:szCs w:val="14"/>
              </w:rPr>
              <w:t>120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5.822</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1.804</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1.03</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6.56</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2.99</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10.50</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12.05</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13.031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4.15</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2.08</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6.80</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5.35</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13.21</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19.91</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17.622</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4.539</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2.58</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7.38</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5.81</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14.5</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25.46</w:t>
            </w:r>
          </w:p>
        </w:tc>
      </w:tr>
      <w:tr w:rsidR="00E6162A" w:rsidRPr="00BA51D8" w:rsidTr="00337F85">
        <w:trPr>
          <w:trHeight w:val="70"/>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13.104</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3.9</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2.11</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6.84</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5.20</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10.0</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20.02</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color w:val="FF0000"/>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12.40</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3.55</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1.93</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6.90</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4.84</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13.05</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19.05</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val="restart"/>
            <w:tcBorders>
              <w:top w:val="single" w:sz="12" w:space="0" w:color="auto"/>
              <w:left w:val="single" w:sz="4" w:space="0" w:color="auto"/>
              <w:bottom w:val="single" w:sz="12" w:space="0" w:color="auto"/>
              <w:right w:val="single" w:sz="4" w:space="0" w:color="auto"/>
            </w:tcBorders>
            <w:vAlign w:val="center"/>
            <w:hideMark/>
          </w:tcPr>
          <w:p w:rsidR="00E6162A" w:rsidRPr="00BA51D8" w:rsidRDefault="00453FD7" w:rsidP="00453FD7">
            <w:pPr>
              <w:adjustRightInd w:val="0"/>
              <w:snapToGrid w:val="0"/>
              <w:jc w:val="center"/>
              <w:rPr>
                <w:sz w:val="14"/>
                <w:szCs w:val="14"/>
              </w:rPr>
            </w:pPr>
            <w:r>
              <w:rPr>
                <w:sz w:val="14"/>
                <w:szCs w:val="14"/>
              </w:rPr>
              <w:t xml:space="preserve"> </w:t>
            </w:r>
            <w:r w:rsidR="00E6162A" w:rsidRPr="00BA51D8">
              <w:rPr>
                <w:sz w:val="14"/>
                <w:szCs w:val="14"/>
              </w:rPr>
              <w:t>UF,</w:t>
            </w:r>
          </w:p>
          <w:p w:rsidR="00E6162A" w:rsidRPr="00BA51D8" w:rsidRDefault="00E6162A" w:rsidP="00453FD7">
            <w:pPr>
              <w:adjustRightInd w:val="0"/>
              <w:snapToGrid w:val="0"/>
              <w:jc w:val="center"/>
              <w:rPr>
                <w:sz w:val="14"/>
                <w:szCs w:val="14"/>
              </w:rPr>
            </w:pPr>
            <w:r w:rsidRPr="00BA51D8">
              <w:rPr>
                <w:sz w:val="14"/>
                <w:szCs w:val="14"/>
              </w:rPr>
              <w:t xml:space="preserve"> 180</w:t>
            </w:r>
          </w:p>
        </w:tc>
        <w:tc>
          <w:tcPr>
            <w:tcW w:w="594" w:type="pct"/>
            <w:tcBorders>
              <w:top w:val="single" w:sz="12"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0.0</w:t>
            </w:r>
          </w:p>
        </w:tc>
        <w:tc>
          <w:tcPr>
            <w:tcW w:w="449" w:type="pct"/>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10.087</w:t>
            </w:r>
          </w:p>
        </w:tc>
        <w:tc>
          <w:tcPr>
            <w:tcW w:w="44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3.003</w:t>
            </w:r>
          </w:p>
        </w:tc>
        <w:tc>
          <w:tcPr>
            <w:tcW w:w="499" w:type="pct"/>
            <w:gridSpan w:val="2"/>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1.93</w:t>
            </w:r>
          </w:p>
        </w:tc>
        <w:tc>
          <w:tcPr>
            <w:tcW w:w="50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7.95</w:t>
            </w:r>
          </w:p>
        </w:tc>
        <w:tc>
          <w:tcPr>
            <w:tcW w:w="401"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4.47</w:t>
            </w:r>
          </w:p>
        </w:tc>
        <w:tc>
          <w:tcPr>
            <w:tcW w:w="450" w:type="pct"/>
            <w:tcBorders>
              <w:top w:val="single" w:sz="12"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14.78</w:t>
            </w:r>
          </w:p>
        </w:tc>
        <w:tc>
          <w:tcPr>
            <w:tcW w:w="701" w:type="pct"/>
            <w:gridSpan w:val="2"/>
            <w:tcBorders>
              <w:top w:val="single" w:sz="12"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18.08</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2.5</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13.884</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4.984</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2.49</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8.54</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5.21</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15.10</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22.40</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4"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5.0</w:t>
            </w:r>
            <w:r w:rsidR="00453FD7">
              <w:rPr>
                <w:sz w:val="14"/>
                <w:szCs w:val="14"/>
              </w:rPr>
              <w:t xml:space="preserve"> </w:t>
            </w:r>
          </w:p>
        </w:tc>
        <w:tc>
          <w:tcPr>
            <w:tcW w:w="449" w:type="pct"/>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21.614</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6.42</w:t>
            </w:r>
          </w:p>
        </w:tc>
        <w:tc>
          <w:tcPr>
            <w:tcW w:w="49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3.10</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8.84</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6.99</w:t>
            </w:r>
          </w:p>
        </w:tc>
        <w:tc>
          <w:tcPr>
            <w:tcW w:w="45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17.25</w:t>
            </w:r>
          </w:p>
        </w:tc>
        <w:tc>
          <w:tcPr>
            <w:tcW w:w="701" w:type="pct"/>
            <w:gridSpan w:val="2"/>
            <w:tcBorders>
              <w:top w:val="single" w:sz="4" w:space="0" w:color="auto"/>
              <w:left w:val="single" w:sz="4" w:space="0" w:color="auto"/>
              <w:bottom w:val="single" w:sz="4"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30.70</w:t>
            </w:r>
          </w:p>
        </w:tc>
      </w:tr>
      <w:tr w:rsidR="00E6162A" w:rsidRPr="00BA51D8" w:rsidTr="00337F85">
        <w:trPr>
          <w:trHeight w:val="70"/>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vMerge/>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594" w:type="pct"/>
            <w:tcBorders>
              <w:top w:val="single" w:sz="4" w:space="0" w:color="auto"/>
              <w:left w:val="single" w:sz="4" w:space="0" w:color="auto"/>
              <w:bottom w:val="single" w:sz="12" w:space="0" w:color="auto"/>
              <w:right w:val="single" w:sz="12" w:space="0" w:color="auto"/>
            </w:tcBorders>
            <w:vAlign w:val="bottom"/>
            <w:hideMark/>
          </w:tcPr>
          <w:p w:rsidR="00E6162A" w:rsidRPr="00BA51D8" w:rsidRDefault="00E6162A" w:rsidP="00453FD7">
            <w:pPr>
              <w:adjustRightInd w:val="0"/>
              <w:snapToGrid w:val="0"/>
              <w:jc w:val="center"/>
              <w:rPr>
                <w:color w:val="FF0000"/>
                <w:sz w:val="14"/>
                <w:szCs w:val="14"/>
              </w:rPr>
            </w:pPr>
            <w:r w:rsidRPr="00BA51D8">
              <w:rPr>
                <w:sz w:val="14"/>
                <w:szCs w:val="14"/>
              </w:rPr>
              <w:t>7.5</w:t>
            </w:r>
            <w:r w:rsidR="00453FD7">
              <w:rPr>
                <w:sz w:val="14"/>
                <w:szCs w:val="14"/>
              </w:rPr>
              <w:t xml:space="preserve"> </w:t>
            </w:r>
          </w:p>
        </w:tc>
        <w:tc>
          <w:tcPr>
            <w:tcW w:w="449" w:type="pct"/>
            <w:tcBorders>
              <w:top w:val="single" w:sz="4"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17.575</w:t>
            </w:r>
          </w:p>
        </w:tc>
        <w:tc>
          <w:tcPr>
            <w:tcW w:w="44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4.085</w:t>
            </w:r>
          </w:p>
        </w:tc>
        <w:tc>
          <w:tcPr>
            <w:tcW w:w="499" w:type="pct"/>
            <w:gridSpan w:val="2"/>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2.76</w:t>
            </w:r>
          </w:p>
        </w:tc>
        <w:tc>
          <w:tcPr>
            <w:tcW w:w="50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8.35</w:t>
            </w:r>
          </w:p>
        </w:tc>
        <w:tc>
          <w:tcPr>
            <w:tcW w:w="401"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4.41</w:t>
            </w:r>
          </w:p>
        </w:tc>
        <w:tc>
          <w:tcPr>
            <w:tcW w:w="450" w:type="pct"/>
            <w:tcBorders>
              <w:top w:val="single" w:sz="4"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14.10</w:t>
            </w:r>
          </w:p>
        </w:tc>
        <w:tc>
          <w:tcPr>
            <w:tcW w:w="701" w:type="pct"/>
            <w:gridSpan w:val="2"/>
            <w:tcBorders>
              <w:top w:val="single" w:sz="4"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25.60</w:t>
            </w:r>
          </w:p>
        </w:tc>
      </w:tr>
      <w:tr w:rsidR="00E6162A" w:rsidRPr="00BA51D8" w:rsidTr="00337F85">
        <w:trPr>
          <w:jc w:val="center"/>
        </w:trPr>
        <w:tc>
          <w:tcPr>
            <w:tcW w:w="531" w:type="pct"/>
            <w:vMerge/>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426" w:type="pct"/>
            <w:tcBorders>
              <w:top w:val="single" w:sz="12" w:space="0" w:color="auto"/>
              <w:left w:val="single" w:sz="4"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594" w:type="pct"/>
            <w:tcBorders>
              <w:top w:val="single" w:sz="12" w:space="0" w:color="auto"/>
              <w:left w:val="single" w:sz="4" w:space="0" w:color="auto"/>
              <w:bottom w:val="single" w:sz="12" w:space="0" w:color="auto"/>
              <w:right w:val="single" w:sz="12" w:space="0" w:color="auto"/>
            </w:tcBorders>
          </w:tcPr>
          <w:p w:rsidR="00E6162A" w:rsidRPr="00BA51D8" w:rsidRDefault="00E6162A" w:rsidP="00453FD7">
            <w:pPr>
              <w:adjustRightInd w:val="0"/>
              <w:snapToGrid w:val="0"/>
              <w:jc w:val="center"/>
              <w:rPr>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15.79</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4.55</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2.55</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8.42</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6.27</w:t>
            </w:r>
          </w:p>
        </w:tc>
        <w:tc>
          <w:tcPr>
            <w:tcW w:w="45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15.31</w:t>
            </w:r>
          </w:p>
        </w:tc>
        <w:tc>
          <w:tcPr>
            <w:tcW w:w="701" w:type="pct"/>
            <w:gridSpan w:val="2"/>
            <w:tcBorders>
              <w:top w:val="single" w:sz="12" w:space="0" w:color="auto"/>
              <w:left w:val="single" w:sz="4"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24.20</w:t>
            </w:r>
          </w:p>
        </w:tc>
      </w:tr>
      <w:tr w:rsidR="00E6162A" w:rsidRPr="00BA51D8" w:rsidTr="00337F85">
        <w:trPr>
          <w:trHeight w:val="50"/>
          <w:jc w:val="center"/>
        </w:trPr>
        <w:tc>
          <w:tcPr>
            <w:tcW w:w="531" w:type="pct"/>
            <w:tcBorders>
              <w:top w:val="single" w:sz="4" w:space="0" w:color="auto"/>
              <w:left w:val="single" w:sz="12" w:space="0" w:color="auto"/>
              <w:bottom w:val="single" w:sz="12" w:space="0" w:color="auto"/>
              <w:right w:val="single" w:sz="4" w:space="0" w:color="auto"/>
            </w:tcBorders>
            <w:hideMark/>
          </w:tcPr>
          <w:p w:rsidR="00E6162A" w:rsidRPr="00BA51D8" w:rsidRDefault="00E6162A" w:rsidP="00453FD7">
            <w:pPr>
              <w:adjustRightInd w:val="0"/>
              <w:snapToGrid w:val="0"/>
              <w:jc w:val="center"/>
              <w:rPr>
                <w:sz w:val="14"/>
                <w:szCs w:val="14"/>
              </w:rPr>
            </w:pPr>
            <w:r w:rsidRPr="00BA51D8">
              <w:rPr>
                <w:sz w:val="14"/>
                <w:szCs w:val="14"/>
              </w:rPr>
              <w:t>Mean</w:t>
            </w:r>
          </w:p>
        </w:tc>
        <w:tc>
          <w:tcPr>
            <w:tcW w:w="426" w:type="pct"/>
            <w:tcBorders>
              <w:top w:val="single" w:sz="12" w:space="0" w:color="auto"/>
              <w:left w:val="single" w:sz="4" w:space="0" w:color="auto"/>
              <w:bottom w:val="single" w:sz="12" w:space="0" w:color="auto"/>
              <w:right w:val="single" w:sz="4" w:space="0" w:color="auto"/>
            </w:tcBorders>
          </w:tcPr>
          <w:p w:rsidR="00E6162A" w:rsidRPr="00BA51D8" w:rsidRDefault="00E6162A" w:rsidP="00453FD7">
            <w:pPr>
              <w:adjustRightInd w:val="0"/>
              <w:snapToGrid w:val="0"/>
              <w:jc w:val="center"/>
              <w:rPr>
                <w:sz w:val="14"/>
                <w:szCs w:val="14"/>
              </w:rPr>
            </w:pPr>
          </w:p>
        </w:tc>
        <w:tc>
          <w:tcPr>
            <w:tcW w:w="594" w:type="pct"/>
            <w:tcBorders>
              <w:top w:val="single" w:sz="12" w:space="0" w:color="auto"/>
              <w:left w:val="single" w:sz="4" w:space="0" w:color="auto"/>
              <w:bottom w:val="single" w:sz="12" w:space="0" w:color="auto"/>
              <w:right w:val="single" w:sz="12" w:space="0" w:color="auto"/>
            </w:tcBorders>
            <w:vAlign w:val="bottom"/>
          </w:tcPr>
          <w:p w:rsidR="00E6162A" w:rsidRPr="00BA51D8" w:rsidRDefault="00E6162A" w:rsidP="00453FD7">
            <w:pPr>
              <w:adjustRightInd w:val="0"/>
              <w:snapToGrid w:val="0"/>
              <w:jc w:val="center"/>
              <w:rPr>
                <w:sz w:val="14"/>
                <w:szCs w:val="14"/>
              </w:rPr>
            </w:pPr>
          </w:p>
        </w:tc>
        <w:tc>
          <w:tcPr>
            <w:tcW w:w="449" w:type="pct"/>
            <w:tcBorders>
              <w:top w:val="single" w:sz="12" w:space="0" w:color="auto"/>
              <w:left w:val="single" w:sz="12"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12.67</w:t>
            </w:r>
          </w:p>
        </w:tc>
        <w:tc>
          <w:tcPr>
            <w:tcW w:w="44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3.47</w:t>
            </w:r>
          </w:p>
        </w:tc>
        <w:tc>
          <w:tcPr>
            <w:tcW w:w="499" w:type="pct"/>
            <w:gridSpan w:val="2"/>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2.06</w:t>
            </w:r>
          </w:p>
        </w:tc>
        <w:tc>
          <w:tcPr>
            <w:tcW w:w="500"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7.16</w:t>
            </w:r>
          </w:p>
        </w:tc>
        <w:tc>
          <w:tcPr>
            <w:tcW w:w="401" w:type="pct"/>
            <w:tcBorders>
              <w:top w:val="single" w:sz="12" w:space="0" w:color="auto"/>
              <w:left w:val="single" w:sz="4" w:space="0" w:color="auto"/>
              <w:bottom w:val="single" w:sz="12"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5.63</w:t>
            </w:r>
          </w:p>
        </w:tc>
        <w:tc>
          <w:tcPr>
            <w:tcW w:w="450" w:type="pct"/>
            <w:tcBorders>
              <w:top w:val="single" w:sz="12" w:space="0" w:color="auto"/>
              <w:left w:val="single" w:sz="4" w:space="0" w:color="auto"/>
              <w:bottom w:val="single" w:sz="12"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12.14</w:t>
            </w:r>
          </w:p>
        </w:tc>
        <w:tc>
          <w:tcPr>
            <w:tcW w:w="701" w:type="pct"/>
            <w:gridSpan w:val="2"/>
            <w:tcBorders>
              <w:top w:val="single" w:sz="12" w:space="0" w:color="auto"/>
              <w:left w:val="single" w:sz="8" w:space="0" w:color="auto"/>
              <w:bottom w:val="single" w:sz="12" w:space="0" w:color="auto"/>
              <w:right w:val="single" w:sz="12"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19.42</w:t>
            </w:r>
          </w:p>
        </w:tc>
      </w:tr>
      <w:tr w:rsidR="00E6162A" w:rsidRPr="00BA51D8" w:rsidTr="00337F85">
        <w:trPr>
          <w:trHeight w:val="120"/>
          <w:jc w:val="center"/>
        </w:trPr>
        <w:tc>
          <w:tcPr>
            <w:tcW w:w="531" w:type="pct"/>
            <w:tcBorders>
              <w:top w:val="single" w:sz="12" w:space="0" w:color="auto"/>
              <w:left w:val="single" w:sz="12" w:space="0" w:color="auto"/>
              <w:bottom w:val="single" w:sz="4" w:space="0" w:color="auto"/>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i/>
                <w:iCs/>
                <w:sz w:val="14"/>
                <w:szCs w:val="14"/>
              </w:rPr>
              <w:t>LSD0.05%</w:t>
            </w:r>
          </w:p>
        </w:tc>
        <w:tc>
          <w:tcPr>
            <w:tcW w:w="1020" w:type="pct"/>
            <w:gridSpan w:val="2"/>
            <w:tcBorders>
              <w:top w:val="single" w:sz="12" w:space="0" w:color="auto"/>
              <w:left w:val="nil"/>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c>
          <w:tcPr>
            <w:tcW w:w="1396" w:type="pct"/>
            <w:gridSpan w:val="5"/>
            <w:tcBorders>
              <w:top w:val="single" w:sz="12"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p>
        </w:tc>
        <w:tc>
          <w:tcPr>
            <w:tcW w:w="1351" w:type="pct"/>
            <w:gridSpan w:val="3"/>
            <w:tcBorders>
              <w:top w:val="single" w:sz="12" w:space="0" w:color="auto"/>
              <w:left w:val="single" w:sz="4" w:space="0" w:color="auto"/>
              <w:bottom w:val="single" w:sz="4"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p>
        </w:tc>
        <w:tc>
          <w:tcPr>
            <w:tcW w:w="701" w:type="pct"/>
            <w:gridSpan w:val="2"/>
            <w:tcBorders>
              <w:top w:val="single" w:sz="12" w:space="0" w:color="auto"/>
              <w:left w:val="single" w:sz="8" w:space="0" w:color="auto"/>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r>
      <w:tr w:rsidR="00E6162A" w:rsidRPr="00BA51D8" w:rsidTr="00337F85">
        <w:trPr>
          <w:jc w:val="center"/>
        </w:trPr>
        <w:tc>
          <w:tcPr>
            <w:tcW w:w="531" w:type="pct"/>
            <w:tcBorders>
              <w:top w:val="single" w:sz="4" w:space="0" w:color="auto"/>
              <w:left w:val="single" w:sz="12" w:space="0" w:color="auto"/>
              <w:bottom w:val="single" w:sz="4" w:space="0" w:color="auto"/>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sz w:val="14"/>
                <w:szCs w:val="14"/>
              </w:rPr>
              <w:t>A</w:t>
            </w:r>
          </w:p>
        </w:tc>
        <w:tc>
          <w:tcPr>
            <w:tcW w:w="1020" w:type="pct"/>
            <w:gridSpan w:val="2"/>
            <w:tcBorders>
              <w:top w:val="single" w:sz="4" w:space="0" w:color="auto"/>
              <w:left w:val="nil"/>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c>
          <w:tcPr>
            <w:tcW w:w="453" w:type="pct"/>
            <w:gridSpan w:val="2"/>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5.900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0.623</w:t>
            </w:r>
          </w:p>
        </w:tc>
        <w:tc>
          <w:tcPr>
            <w:tcW w:w="494"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0.482</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0.025</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6.840</w:t>
            </w:r>
          </w:p>
        </w:tc>
        <w:tc>
          <w:tcPr>
            <w:tcW w:w="450" w:type="pct"/>
            <w:tcBorders>
              <w:top w:val="single" w:sz="4" w:space="0" w:color="auto"/>
              <w:left w:val="single" w:sz="4" w:space="0" w:color="auto"/>
              <w:bottom w:val="single" w:sz="4"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10.11</w:t>
            </w:r>
          </w:p>
        </w:tc>
        <w:tc>
          <w:tcPr>
            <w:tcW w:w="701" w:type="pct"/>
            <w:gridSpan w:val="2"/>
            <w:tcBorders>
              <w:top w:val="single" w:sz="4" w:space="0" w:color="auto"/>
              <w:left w:val="single" w:sz="8" w:space="0" w:color="auto"/>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r>
      <w:tr w:rsidR="00E6162A" w:rsidRPr="00BA51D8" w:rsidTr="00337F85">
        <w:trPr>
          <w:jc w:val="center"/>
        </w:trPr>
        <w:tc>
          <w:tcPr>
            <w:tcW w:w="531" w:type="pct"/>
            <w:tcBorders>
              <w:top w:val="single" w:sz="4" w:space="0" w:color="auto"/>
              <w:left w:val="single" w:sz="12" w:space="0" w:color="auto"/>
              <w:bottom w:val="single" w:sz="4" w:space="0" w:color="auto"/>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sz w:val="14"/>
                <w:szCs w:val="14"/>
              </w:rPr>
              <w:t>B</w:t>
            </w:r>
          </w:p>
        </w:tc>
        <w:tc>
          <w:tcPr>
            <w:tcW w:w="1020" w:type="pct"/>
            <w:gridSpan w:val="2"/>
            <w:tcBorders>
              <w:top w:val="single" w:sz="4" w:space="0" w:color="auto"/>
              <w:left w:val="nil"/>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c>
          <w:tcPr>
            <w:tcW w:w="453" w:type="pct"/>
            <w:gridSpan w:val="2"/>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1.338</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0.339</w:t>
            </w:r>
          </w:p>
        </w:tc>
        <w:tc>
          <w:tcPr>
            <w:tcW w:w="494"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0.179</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0.414</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0.457</w:t>
            </w:r>
          </w:p>
        </w:tc>
        <w:tc>
          <w:tcPr>
            <w:tcW w:w="450" w:type="pct"/>
            <w:tcBorders>
              <w:top w:val="single" w:sz="4" w:space="0" w:color="auto"/>
              <w:left w:val="single" w:sz="4" w:space="0" w:color="auto"/>
              <w:bottom w:val="single" w:sz="4"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1.632</w:t>
            </w:r>
          </w:p>
        </w:tc>
        <w:tc>
          <w:tcPr>
            <w:tcW w:w="701" w:type="pct"/>
            <w:gridSpan w:val="2"/>
            <w:tcBorders>
              <w:top w:val="single" w:sz="4" w:space="0" w:color="auto"/>
              <w:left w:val="single" w:sz="8" w:space="0" w:color="auto"/>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r>
      <w:tr w:rsidR="00E6162A" w:rsidRPr="00BA51D8" w:rsidTr="00337F85">
        <w:trPr>
          <w:jc w:val="center"/>
        </w:trPr>
        <w:tc>
          <w:tcPr>
            <w:tcW w:w="531" w:type="pct"/>
            <w:tcBorders>
              <w:top w:val="single" w:sz="4" w:space="0" w:color="auto"/>
              <w:left w:val="single" w:sz="12" w:space="0" w:color="auto"/>
              <w:bottom w:val="single" w:sz="4" w:space="0" w:color="auto"/>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sz w:val="14"/>
                <w:szCs w:val="14"/>
              </w:rPr>
              <w:t>C</w:t>
            </w:r>
          </w:p>
        </w:tc>
        <w:tc>
          <w:tcPr>
            <w:tcW w:w="1020" w:type="pct"/>
            <w:gridSpan w:val="2"/>
            <w:tcBorders>
              <w:top w:val="single" w:sz="4" w:space="0" w:color="auto"/>
              <w:left w:val="nil"/>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c>
          <w:tcPr>
            <w:tcW w:w="453" w:type="pct"/>
            <w:gridSpan w:val="2"/>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1.598</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0.340</w:t>
            </w:r>
          </w:p>
        </w:tc>
        <w:tc>
          <w:tcPr>
            <w:tcW w:w="494"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0.195</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0.592</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0.473</w:t>
            </w:r>
          </w:p>
        </w:tc>
        <w:tc>
          <w:tcPr>
            <w:tcW w:w="450" w:type="pct"/>
            <w:tcBorders>
              <w:top w:val="single" w:sz="4" w:space="0" w:color="auto"/>
              <w:left w:val="single" w:sz="4" w:space="0" w:color="auto"/>
              <w:bottom w:val="single" w:sz="4"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1.737</w:t>
            </w:r>
          </w:p>
        </w:tc>
        <w:tc>
          <w:tcPr>
            <w:tcW w:w="701" w:type="pct"/>
            <w:gridSpan w:val="2"/>
            <w:tcBorders>
              <w:top w:val="single" w:sz="4" w:space="0" w:color="auto"/>
              <w:left w:val="single" w:sz="8" w:space="0" w:color="auto"/>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r>
      <w:tr w:rsidR="00E6162A" w:rsidRPr="00BA51D8" w:rsidTr="00337F85">
        <w:trPr>
          <w:jc w:val="center"/>
        </w:trPr>
        <w:tc>
          <w:tcPr>
            <w:tcW w:w="531" w:type="pct"/>
            <w:tcBorders>
              <w:top w:val="single" w:sz="4" w:space="0" w:color="auto"/>
              <w:left w:val="single" w:sz="12" w:space="0" w:color="auto"/>
              <w:bottom w:val="single" w:sz="4" w:space="0" w:color="auto"/>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sz w:val="14"/>
                <w:szCs w:val="14"/>
              </w:rPr>
              <w:t>AB</w:t>
            </w:r>
          </w:p>
        </w:tc>
        <w:tc>
          <w:tcPr>
            <w:tcW w:w="1020" w:type="pct"/>
            <w:gridSpan w:val="2"/>
            <w:tcBorders>
              <w:top w:val="single" w:sz="4" w:space="0" w:color="auto"/>
              <w:left w:val="nil"/>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c>
          <w:tcPr>
            <w:tcW w:w="453" w:type="pct"/>
            <w:gridSpan w:val="2"/>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1.962</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0.481</w:t>
            </w:r>
          </w:p>
        </w:tc>
        <w:tc>
          <w:tcPr>
            <w:tcW w:w="494"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0.253</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0.587</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0.647</w:t>
            </w:r>
          </w:p>
        </w:tc>
        <w:tc>
          <w:tcPr>
            <w:tcW w:w="450" w:type="pct"/>
            <w:tcBorders>
              <w:top w:val="single" w:sz="4" w:space="0" w:color="auto"/>
              <w:left w:val="single" w:sz="4" w:space="0" w:color="auto"/>
              <w:bottom w:val="single" w:sz="4"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2.308</w:t>
            </w:r>
          </w:p>
        </w:tc>
        <w:tc>
          <w:tcPr>
            <w:tcW w:w="701" w:type="pct"/>
            <w:gridSpan w:val="2"/>
            <w:tcBorders>
              <w:top w:val="single" w:sz="4" w:space="0" w:color="auto"/>
              <w:left w:val="single" w:sz="8" w:space="0" w:color="auto"/>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r>
      <w:tr w:rsidR="00E6162A" w:rsidRPr="00BA51D8" w:rsidTr="00337F85">
        <w:trPr>
          <w:jc w:val="center"/>
        </w:trPr>
        <w:tc>
          <w:tcPr>
            <w:tcW w:w="531" w:type="pct"/>
            <w:tcBorders>
              <w:top w:val="single" w:sz="4" w:space="0" w:color="auto"/>
              <w:left w:val="single" w:sz="12" w:space="0" w:color="auto"/>
              <w:bottom w:val="single" w:sz="4" w:space="0" w:color="auto"/>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sz w:val="14"/>
                <w:szCs w:val="14"/>
              </w:rPr>
              <w:t>AC</w:t>
            </w:r>
          </w:p>
        </w:tc>
        <w:tc>
          <w:tcPr>
            <w:tcW w:w="1020" w:type="pct"/>
            <w:gridSpan w:val="2"/>
            <w:tcBorders>
              <w:top w:val="single" w:sz="4" w:space="0" w:color="auto"/>
              <w:left w:val="nil"/>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c>
          <w:tcPr>
            <w:tcW w:w="453" w:type="pct"/>
            <w:gridSpan w:val="2"/>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2.260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0.481</w:t>
            </w:r>
          </w:p>
        </w:tc>
        <w:tc>
          <w:tcPr>
            <w:tcW w:w="494"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0.277</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0.837</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0.668</w:t>
            </w:r>
          </w:p>
        </w:tc>
        <w:tc>
          <w:tcPr>
            <w:tcW w:w="450" w:type="pct"/>
            <w:tcBorders>
              <w:top w:val="single" w:sz="4" w:space="0" w:color="auto"/>
              <w:left w:val="single" w:sz="4" w:space="0" w:color="auto"/>
              <w:bottom w:val="single" w:sz="4"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2.456</w:t>
            </w:r>
          </w:p>
        </w:tc>
        <w:tc>
          <w:tcPr>
            <w:tcW w:w="701" w:type="pct"/>
            <w:gridSpan w:val="2"/>
            <w:tcBorders>
              <w:top w:val="single" w:sz="4" w:space="0" w:color="auto"/>
              <w:left w:val="single" w:sz="8" w:space="0" w:color="auto"/>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r>
      <w:tr w:rsidR="00E6162A" w:rsidRPr="00BA51D8" w:rsidTr="00337F85">
        <w:trPr>
          <w:trHeight w:val="80"/>
          <w:jc w:val="center"/>
        </w:trPr>
        <w:tc>
          <w:tcPr>
            <w:tcW w:w="531" w:type="pct"/>
            <w:tcBorders>
              <w:top w:val="single" w:sz="4" w:space="0" w:color="auto"/>
              <w:left w:val="single" w:sz="12" w:space="0" w:color="auto"/>
              <w:bottom w:val="single" w:sz="4" w:space="0" w:color="auto"/>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sz w:val="14"/>
                <w:szCs w:val="14"/>
              </w:rPr>
              <w:t>BC</w:t>
            </w:r>
          </w:p>
        </w:tc>
        <w:tc>
          <w:tcPr>
            <w:tcW w:w="1020" w:type="pct"/>
            <w:gridSpan w:val="2"/>
            <w:tcBorders>
              <w:top w:val="single" w:sz="4" w:space="0" w:color="auto"/>
              <w:left w:val="nil"/>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c>
          <w:tcPr>
            <w:tcW w:w="453" w:type="pct"/>
            <w:gridSpan w:val="2"/>
            <w:tcBorders>
              <w:top w:val="single" w:sz="4" w:space="0" w:color="auto"/>
              <w:left w:val="single" w:sz="12"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3.197</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0.680</w:t>
            </w:r>
          </w:p>
        </w:tc>
        <w:tc>
          <w:tcPr>
            <w:tcW w:w="494"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0.391</w:t>
            </w:r>
          </w:p>
        </w:tc>
        <w:tc>
          <w:tcPr>
            <w:tcW w:w="500"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1.184</w:t>
            </w:r>
          </w:p>
        </w:tc>
        <w:tc>
          <w:tcPr>
            <w:tcW w:w="401" w:type="pct"/>
            <w:tcBorders>
              <w:top w:val="single" w:sz="4" w:space="0" w:color="auto"/>
              <w:left w:val="single" w:sz="4" w:space="0" w:color="auto"/>
              <w:bottom w:val="single" w:sz="4" w:space="0" w:color="auto"/>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0.946</w:t>
            </w:r>
          </w:p>
        </w:tc>
        <w:tc>
          <w:tcPr>
            <w:tcW w:w="450" w:type="pct"/>
            <w:tcBorders>
              <w:top w:val="single" w:sz="4" w:space="0" w:color="auto"/>
              <w:left w:val="single" w:sz="4" w:space="0" w:color="auto"/>
              <w:bottom w:val="single" w:sz="4" w:space="0" w:color="auto"/>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3.474</w:t>
            </w:r>
          </w:p>
        </w:tc>
        <w:tc>
          <w:tcPr>
            <w:tcW w:w="701" w:type="pct"/>
            <w:gridSpan w:val="2"/>
            <w:tcBorders>
              <w:top w:val="single" w:sz="4" w:space="0" w:color="auto"/>
              <w:left w:val="single" w:sz="8" w:space="0" w:color="auto"/>
              <w:bottom w:val="single" w:sz="4" w:space="0" w:color="auto"/>
              <w:right w:val="single" w:sz="12" w:space="0" w:color="auto"/>
            </w:tcBorders>
          </w:tcPr>
          <w:p w:rsidR="00E6162A" w:rsidRPr="00BA51D8" w:rsidRDefault="00E6162A" w:rsidP="00453FD7">
            <w:pPr>
              <w:adjustRightInd w:val="0"/>
              <w:snapToGrid w:val="0"/>
              <w:jc w:val="center"/>
              <w:rPr>
                <w:sz w:val="14"/>
                <w:szCs w:val="14"/>
              </w:rPr>
            </w:pPr>
          </w:p>
        </w:tc>
      </w:tr>
      <w:tr w:rsidR="00E6162A" w:rsidRPr="00BA51D8" w:rsidTr="00337F85">
        <w:trPr>
          <w:jc w:val="center"/>
        </w:trPr>
        <w:tc>
          <w:tcPr>
            <w:tcW w:w="531" w:type="pct"/>
            <w:tcBorders>
              <w:top w:val="single" w:sz="4" w:space="0" w:color="auto"/>
              <w:left w:val="single" w:sz="12" w:space="0" w:color="auto"/>
              <w:bottom w:val="single" w:sz="12" w:space="0" w:color="000000"/>
              <w:right w:val="single" w:sz="6" w:space="0" w:color="000000"/>
            </w:tcBorders>
            <w:vAlign w:val="center"/>
            <w:hideMark/>
          </w:tcPr>
          <w:p w:rsidR="00E6162A" w:rsidRPr="00BA51D8" w:rsidRDefault="00E6162A" w:rsidP="00453FD7">
            <w:pPr>
              <w:adjustRightInd w:val="0"/>
              <w:snapToGrid w:val="0"/>
              <w:jc w:val="center"/>
              <w:rPr>
                <w:sz w:val="14"/>
                <w:szCs w:val="14"/>
              </w:rPr>
            </w:pPr>
            <w:r w:rsidRPr="00BA51D8">
              <w:rPr>
                <w:sz w:val="14"/>
                <w:szCs w:val="14"/>
              </w:rPr>
              <w:t>ABC</w:t>
            </w:r>
          </w:p>
        </w:tc>
        <w:tc>
          <w:tcPr>
            <w:tcW w:w="1020" w:type="pct"/>
            <w:gridSpan w:val="2"/>
            <w:tcBorders>
              <w:top w:val="single" w:sz="4" w:space="0" w:color="auto"/>
              <w:left w:val="nil"/>
              <w:bottom w:val="single" w:sz="12" w:space="0" w:color="000000"/>
              <w:right w:val="single" w:sz="12" w:space="0" w:color="auto"/>
            </w:tcBorders>
          </w:tcPr>
          <w:p w:rsidR="00E6162A" w:rsidRPr="00BA51D8" w:rsidRDefault="00E6162A" w:rsidP="00453FD7">
            <w:pPr>
              <w:adjustRightInd w:val="0"/>
              <w:snapToGrid w:val="0"/>
              <w:jc w:val="center"/>
              <w:rPr>
                <w:sz w:val="14"/>
                <w:szCs w:val="14"/>
              </w:rPr>
            </w:pPr>
          </w:p>
        </w:tc>
        <w:tc>
          <w:tcPr>
            <w:tcW w:w="453" w:type="pct"/>
            <w:gridSpan w:val="2"/>
            <w:tcBorders>
              <w:top w:val="single" w:sz="4" w:space="0" w:color="auto"/>
              <w:left w:val="single" w:sz="12" w:space="0" w:color="auto"/>
              <w:bottom w:val="single" w:sz="12" w:space="0" w:color="000000"/>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4.521</w:t>
            </w:r>
          </w:p>
        </w:tc>
        <w:tc>
          <w:tcPr>
            <w:tcW w:w="449" w:type="pct"/>
            <w:gridSpan w:val="2"/>
            <w:tcBorders>
              <w:top w:val="single" w:sz="4" w:space="0" w:color="auto"/>
              <w:left w:val="single" w:sz="4" w:space="0" w:color="auto"/>
              <w:bottom w:val="single" w:sz="12" w:space="0" w:color="000000"/>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0.962</w:t>
            </w:r>
          </w:p>
        </w:tc>
        <w:tc>
          <w:tcPr>
            <w:tcW w:w="494" w:type="pct"/>
            <w:tcBorders>
              <w:top w:val="single" w:sz="4" w:space="0" w:color="auto"/>
              <w:left w:val="single" w:sz="4" w:space="0" w:color="auto"/>
              <w:bottom w:val="single" w:sz="12" w:space="0" w:color="000000"/>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0.553</w:t>
            </w:r>
          </w:p>
        </w:tc>
        <w:tc>
          <w:tcPr>
            <w:tcW w:w="500" w:type="pct"/>
            <w:tcBorders>
              <w:top w:val="single" w:sz="4" w:space="0" w:color="auto"/>
              <w:left w:val="single" w:sz="4" w:space="0" w:color="auto"/>
              <w:bottom w:val="single" w:sz="12" w:space="0" w:color="000000"/>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1.675</w:t>
            </w:r>
          </w:p>
        </w:tc>
        <w:tc>
          <w:tcPr>
            <w:tcW w:w="401" w:type="pct"/>
            <w:tcBorders>
              <w:top w:val="single" w:sz="4" w:space="0" w:color="auto"/>
              <w:left w:val="single" w:sz="4" w:space="0" w:color="auto"/>
              <w:bottom w:val="single" w:sz="12" w:space="0" w:color="000000"/>
              <w:right w:val="single" w:sz="4"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1.337</w:t>
            </w:r>
          </w:p>
        </w:tc>
        <w:tc>
          <w:tcPr>
            <w:tcW w:w="450" w:type="pct"/>
            <w:tcBorders>
              <w:top w:val="single" w:sz="4" w:space="0" w:color="auto"/>
              <w:left w:val="single" w:sz="4" w:space="0" w:color="auto"/>
              <w:bottom w:val="single" w:sz="12" w:space="0" w:color="000000"/>
              <w:right w:val="single" w:sz="8" w:space="0" w:color="auto"/>
            </w:tcBorders>
            <w:vAlign w:val="center"/>
            <w:hideMark/>
          </w:tcPr>
          <w:p w:rsidR="00E6162A" w:rsidRPr="00BA51D8" w:rsidRDefault="00E6162A" w:rsidP="00453FD7">
            <w:pPr>
              <w:adjustRightInd w:val="0"/>
              <w:snapToGrid w:val="0"/>
              <w:jc w:val="center"/>
              <w:rPr>
                <w:sz w:val="14"/>
                <w:szCs w:val="14"/>
              </w:rPr>
            </w:pPr>
            <w:r w:rsidRPr="00BA51D8">
              <w:rPr>
                <w:sz w:val="14"/>
                <w:szCs w:val="14"/>
              </w:rPr>
              <w:t>4.913</w:t>
            </w:r>
          </w:p>
        </w:tc>
        <w:tc>
          <w:tcPr>
            <w:tcW w:w="701" w:type="pct"/>
            <w:gridSpan w:val="2"/>
            <w:tcBorders>
              <w:top w:val="single" w:sz="4" w:space="0" w:color="auto"/>
              <w:left w:val="single" w:sz="8" w:space="0" w:color="auto"/>
              <w:bottom w:val="single" w:sz="12" w:space="0" w:color="000000"/>
              <w:right w:val="single" w:sz="12" w:space="0" w:color="auto"/>
            </w:tcBorders>
          </w:tcPr>
          <w:p w:rsidR="00E6162A" w:rsidRPr="00BA51D8" w:rsidRDefault="00E6162A" w:rsidP="00453FD7">
            <w:pPr>
              <w:adjustRightInd w:val="0"/>
              <w:snapToGrid w:val="0"/>
              <w:jc w:val="center"/>
              <w:rPr>
                <w:sz w:val="14"/>
                <w:szCs w:val="14"/>
              </w:rPr>
            </w:pPr>
          </w:p>
        </w:tc>
      </w:tr>
    </w:tbl>
    <w:p w:rsidR="00E6162A" w:rsidRPr="00216304" w:rsidRDefault="00E6162A" w:rsidP="00337F85">
      <w:pPr>
        <w:adjustRightInd w:val="0"/>
        <w:snapToGrid w:val="0"/>
        <w:rPr>
          <w:sz w:val="20"/>
          <w:szCs w:val="20"/>
          <w:lang w:eastAsia="zh-CN"/>
        </w:rPr>
      </w:pPr>
    </w:p>
    <w:p w:rsidR="001B106D" w:rsidRPr="00216304" w:rsidRDefault="001B106D" w:rsidP="00453FD7">
      <w:pPr>
        <w:adjustRightInd w:val="0"/>
        <w:snapToGrid w:val="0"/>
        <w:jc w:val="both"/>
        <w:rPr>
          <w:sz w:val="20"/>
          <w:szCs w:val="20"/>
          <w:lang w:bidi="ar-EG"/>
        </w:rPr>
        <w:sectPr w:rsidR="001B106D" w:rsidRPr="00216304" w:rsidSect="00453FD7">
          <w:type w:val="continuous"/>
          <w:pgSz w:w="12240" w:h="15840" w:code="1"/>
          <w:pgMar w:top="1440" w:right="1440" w:bottom="1440" w:left="1440" w:header="720" w:footer="720" w:gutter="0"/>
          <w:cols w:space="720"/>
          <w:docGrid w:linePitch="360"/>
        </w:sectPr>
      </w:pPr>
    </w:p>
    <w:p w:rsidR="0012061C" w:rsidRPr="005045D9" w:rsidRDefault="0012061C" w:rsidP="00453FD7">
      <w:pPr>
        <w:adjustRightInd w:val="0"/>
        <w:snapToGrid w:val="0"/>
        <w:ind w:firstLine="426"/>
        <w:jc w:val="both"/>
        <w:rPr>
          <w:sz w:val="20"/>
          <w:szCs w:val="20"/>
          <w:lang w:bidi="ar-EG"/>
        </w:rPr>
      </w:pPr>
      <w:r w:rsidRPr="005045D9">
        <w:rPr>
          <w:sz w:val="20"/>
          <w:szCs w:val="20"/>
          <w:lang w:bidi="ar-EG"/>
        </w:rPr>
        <w:lastRenderedPageBreak/>
        <w:t>As for fertilizer form, clear significant effect for all N-fertilizers on N, P and K-uptake comparing to that of compost treatments either under DIS or SIS has been marked. About N-fertilizer form, there have been significant differences in N, P and K-uptake values among different N-fertilizer treatments; under DIS: N, P-uptake values of seeds and K-uptake of straw belonging to UF- treatments have been superior to those of urea treatments</w:t>
      </w:r>
      <w:r w:rsidR="002C34C8" w:rsidRPr="005045D9">
        <w:rPr>
          <w:sz w:val="20"/>
          <w:szCs w:val="20"/>
          <w:lang w:bidi="ar-EG"/>
        </w:rPr>
        <w:t xml:space="preserve"> </w:t>
      </w:r>
      <w:r w:rsidRPr="005045D9">
        <w:rPr>
          <w:sz w:val="20"/>
          <w:szCs w:val="20"/>
          <w:lang w:bidi="ar-EG"/>
        </w:rPr>
        <w:t>while K-uptake of seeds yield and N, P-uptake of straw yield have come inferior. Under SIS, there has been superiority for N, P and K- uptake of seeds belonging to UF- treatments</w:t>
      </w:r>
      <w:r w:rsidR="002C34C8" w:rsidRPr="005045D9">
        <w:rPr>
          <w:sz w:val="20"/>
          <w:szCs w:val="20"/>
          <w:lang w:bidi="ar-EG"/>
        </w:rPr>
        <w:t xml:space="preserve"> </w:t>
      </w:r>
      <w:r w:rsidRPr="005045D9">
        <w:rPr>
          <w:sz w:val="20"/>
          <w:szCs w:val="20"/>
          <w:lang w:bidi="ar-EG"/>
        </w:rPr>
        <w:t xml:space="preserve">to those of urea treatments, while inferiority for N, P and K-uptake of straw has been </w:t>
      </w:r>
      <w:r w:rsidRPr="00FA0FB4">
        <w:rPr>
          <w:sz w:val="20"/>
          <w:szCs w:val="20"/>
          <w:lang w:bidi="ar-EG"/>
        </w:rPr>
        <w:t>observed (Table</w:t>
      </w:r>
      <w:r w:rsidRPr="005045D9">
        <w:rPr>
          <w:sz w:val="20"/>
          <w:szCs w:val="20"/>
          <w:lang w:bidi="ar-EG"/>
        </w:rPr>
        <w:t xml:space="preserve"> 8).</w:t>
      </w:r>
    </w:p>
    <w:p w:rsidR="0012061C" w:rsidRPr="005045D9" w:rsidRDefault="0012061C" w:rsidP="00453FD7">
      <w:pPr>
        <w:adjustRightInd w:val="0"/>
        <w:snapToGrid w:val="0"/>
        <w:ind w:firstLine="426"/>
        <w:jc w:val="both"/>
        <w:rPr>
          <w:sz w:val="20"/>
          <w:szCs w:val="20"/>
          <w:lang w:bidi="ar-EG"/>
        </w:rPr>
      </w:pPr>
      <w:r w:rsidRPr="005045D9">
        <w:rPr>
          <w:sz w:val="20"/>
          <w:szCs w:val="20"/>
          <w:lang w:bidi="ar-EG"/>
        </w:rPr>
        <w:t>Ex</w:t>
      </w:r>
      <w:r w:rsidR="00917D12">
        <w:rPr>
          <w:sz w:val="20"/>
          <w:szCs w:val="20"/>
          <w:lang w:bidi="ar-EG"/>
        </w:rPr>
        <w:t>amination of data presented in T</w:t>
      </w:r>
      <w:r w:rsidRPr="005045D9">
        <w:rPr>
          <w:sz w:val="20"/>
          <w:szCs w:val="20"/>
          <w:lang w:bidi="ar-EG"/>
        </w:rPr>
        <w:t>able 8</w:t>
      </w:r>
      <w:r w:rsidR="00620FFE" w:rsidRPr="005045D9">
        <w:rPr>
          <w:sz w:val="20"/>
          <w:szCs w:val="20"/>
          <w:lang w:bidi="ar-EG"/>
        </w:rPr>
        <w:t xml:space="preserve"> </w:t>
      </w:r>
      <w:r w:rsidRPr="005045D9">
        <w:rPr>
          <w:sz w:val="20"/>
          <w:szCs w:val="20"/>
          <w:lang w:bidi="ar-EG"/>
        </w:rPr>
        <w:t xml:space="preserve">has illustrated high superiority for DIS effect on the total N-uptake average values to that of SIS as </w:t>
      </w:r>
      <w:r w:rsidR="00E538A6">
        <w:rPr>
          <w:sz w:val="20"/>
          <w:szCs w:val="20"/>
          <w:lang w:bidi="ar-EG"/>
        </w:rPr>
        <w:t>shown at</w:t>
      </w:r>
      <w:r w:rsidR="00917D12">
        <w:rPr>
          <w:sz w:val="20"/>
          <w:szCs w:val="20"/>
          <w:lang w:bidi="ar-EG"/>
        </w:rPr>
        <w:t xml:space="preserve"> N-uptake of wheat crop </w:t>
      </w:r>
      <w:r w:rsidRPr="005045D9">
        <w:rPr>
          <w:sz w:val="20"/>
          <w:szCs w:val="20"/>
          <w:lang w:bidi="ar-EG"/>
        </w:rPr>
        <w:t>(</w:t>
      </w:r>
      <w:r w:rsidRPr="00917D12">
        <w:rPr>
          <w:sz w:val="20"/>
          <w:szCs w:val="20"/>
          <w:lang w:bidi="ar-EG"/>
        </w:rPr>
        <w:t>T</w:t>
      </w:r>
      <w:r w:rsidR="00917D12">
        <w:rPr>
          <w:sz w:val="20"/>
          <w:szCs w:val="20"/>
          <w:lang w:bidi="ar-EG"/>
        </w:rPr>
        <w:t xml:space="preserve">able7). </w:t>
      </w:r>
      <w:r w:rsidRPr="005045D9">
        <w:rPr>
          <w:sz w:val="20"/>
          <w:szCs w:val="20"/>
          <w:lang w:bidi="ar-EG"/>
        </w:rPr>
        <w:t>However, it is obviously noticed that N-uptake of peanut crop has been much more than that of wheat crop although the peanut has grown on the residual part of the nitrogen of UF-fertilizer. This may attribute</w:t>
      </w:r>
      <w:r w:rsidR="00620FFE" w:rsidRPr="005045D9">
        <w:rPr>
          <w:sz w:val="20"/>
          <w:szCs w:val="20"/>
          <w:lang w:bidi="ar-EG"/>
        </w:rPr>
        <w:t xml:space="preserve"> </w:t>
      </w:r>
      <w:r w:rsidRPr="005045D9">
        <w:rPr>
          <w:sz w:val="20"/>
          <w:szCs w:val="20"/>
          <w:lang w:bidi="ar-EG"/>
        </w:rPr>
        <w:t xml:space="preserve">partially to the nitrogen quantity coming from air and fixed by </w:t>
      </w:r>
      <w:proofErr w:type="spellStart"/>
      <w:r w:rsidRPr="005045D9">
        <w:rPr>
          <w:sz w:val="20"/>
          <w:szCs w:val="20"/>
          <w:lang w:bidi="ar-EG"/>
        </w:rPr>
        <w:t>rhizobia</w:t>
      </w:r>
      <w:proofErr w:type="spellEnd"/>
      <w:r w:rsidRPr="005045D9">
        <w:rPr>
          <w:sz w:val="20"/>
          <w:szCs w:val="20"/>
          <w:lang w:bidi="ar-EG"/>
        </w:rPr>
        <w:t xml:space="preserve"> inoculation.</w:t>
      </w:r>
    </w:p>
    <w:p w:rsidR="008140C3" w:rsidRPr="00E538A6" w:rsidRDefault="0012061C" w:rsidP="00453FD7">
      <w:pPr>
        <w:adjustRightInd w:val="0"/>
        <w:snapToGrid w:val="0"/>
        <w:jc w:val="both"/>
        <w:rPr>
          <w:sz w:val="20"/>
          <w:szCs w:val="20"/>
          <w:lang w:bidi="ar-EG"/>
        </w:rPr>
      </w:pPr>
      <w:r w:rsidRPr="005045D9">
        <w:rPr>
          <w:sz w:val="20"/>
          <w:szCs w:val="20"/>
          <w:lang w:bidi="ar-EG"/>
        </w:rPr>
        <w:t>The effect of different</w:t>
      </w:r>
      <w:r w:rsidR="00620FFE" w:rsidRPr="005045D9">
        <w:rPr>
          <w:color w:val="FF0000"/>
          <w:sz w:val="20"/>
          <w:szCs w:val="20"/>
          <w:lang w:bidi="ar-EG"/>
        </w:rPr>
        <w:t xml:space="preserve"> </w:t>
      </w:r>
      <w:r w:rsidR="00620FFE" w:rsidRPr="00E538A6">
        <w:rPr>
          <w:sz w:val="20"/>
          <w:szCs w:val="20"/>
          <w:lang w:bidi="ar-EG"/>
        </w:rPr>
        <w:t xml:space="preserve">treatments on </w:t>
      </w:r>
      <w:r w:rsidR="00620FFE" w:rsidRPr="00E538A6">
        <w:rPr>
          <w:sz w:val="20"/>
          <w:szCs w:val="20"/>
        </w:rPr>
        <w:t xml:space="preserve">total N-uptake under DIS could be ranked in order of: UF, 120 &gt; UF, 180 &gt; urea &gt; UF, 60 &gt; compost </w:t>
      </w:r>
      <w:r w:rsidR="00164979" w:rsidRPr="00E538A6">
        <w:rPr>
          <w:sz w:val="20"/>
          <w:szCs w:val="20"/>
        </w:rPr>
        <w:t xml:space="preserve">while </w:t>
      </w:r>
      <w:r w:rsidR="00164979" w:rsidRPr="00E538A6">
        <w:rPr>
          <w:sz w:val="20"/>
          <w:szCs w:val="20"/>
          <w:lang w:bidi="ar-EG"/>
        </w:rPr>
        <w:t>under</w:t>
      </w:r>
      <w:r w:rsidR="008140C3" w:rsidRPr="00E538A6">
        <w:rPr>
          <w:sz w:val="20"/>
          <w:szCs w:val="20"/>
        </w:rPr>
        <w:t xml:space="preserve"> SIS, it has been as follow</w:t>
      </w:r>
      <w:r w:rsidR="003C0ACF" w:rsidRPr="00E538A6">
        <w:rPr>
          <w:sz w:val="20"/>
          <w:szCs w:val="20"/>
        </w:rPr>
        <w:t>s</w:t>
      </w:r>
      <w:r w:rsidR="008140C3" w:rsidRPr="00E538A6">
        <w:rPr>
          <w:sz w:val="20"/>
          <w:szCs w:val="20"/>
        </w:rPr>
        <w:t>:</w:t>
      </w:r>
      <w:r w:rsidR="00453FD7">
        <w:rPr>
          <w:sz w:val="20"/>
          <w:szCs w:val="20"/>
        </w:rPr>
        <w:t xml:space="preserve"> </w:t>
      </w:r>
      <w:r w:rsidR="008140C3" w:rsidRPr="00E538A6">
        <w:rPr>
          <w:sz w:val="20"/>
          <w:szCs w:val="20"/>
        </w:rPr>
        <w:t>urea &gt; UF, 180 &gt;UF, 120 &gt; UF, 60 &gt; compost.</w:t>
      </w:r>
    </w:p>
    <w:p w:rsidR="008140C3" w:rsidRPr="002C5A89" w:rsidRDefault="00903A4F" w:rsidP="00453FD7">
      <w:pPr>
        <w:adjustRightInd w:val="0"/>
        <w:snapToGrid w:val="0"/>
        <w:jc w:val="both"/>
        <w:rPr>
          <w:b/>
          <w:bCs/>
          <w:sz w:val="20"/>
          <w:szCs w:val="20"/>
          <w:lang w:bidi="ar-EG"/>
        </w:rPr>
      </w:pPr>
      <w:r w:rsidRPr="002C5A89">
        <w:rPr>
          <w:b/>
          <w:bCs/>
          <w:sz w:val="20"/>
          <w:szCs w:val="20"/>
          <w:lang w:bidi="ar-EG"/>
        </w:rPr>
        <w:t>3.4</w:t>
      </w:r>
      <w:r w:rsidR="00164979" w:rsidRPr="002C5A89">
        <w:rPr>
          <w:b/>
          <w:bCs/>
          <w:sz w:val="20"/>
          <w:szCs w:val="20"/>
          <w:lang w:bidi="ar-EG"/>
        </w:rPr>
        <w:t>. N</w:t>
      </w:r>
      <w:r w:rsidR="002C5A89">
        <w:rPr>
          <w:b/>
          <w:bCs/>
          <w:sz w:val="20"/>
          <w:szCs w:val="20"/>
          <w:lang w:bidi="ar-EG"/>
        </w:rPr>
        <w:t>-recovery and N-use efficiency</w:t>
      </w:r>
    </w:p>
    <w:p w:rsidR="008140C3" w:rsidRPr="002C5A89" w:rsidRDefault="00903A4F" w:rsidP="00453FD7">
      <w:pPr>
        <w:adjustRightInd w:val="0"/>
        <w:snapToGrid w:val="0"/>
        <w:jc w:val="both"/>
        <w:rPr>
          <w:b/>
          <w:bCs/>
          <w:sz w:val="20"/>
          <w:szCs w:val="20"/>
          <w:lang w:bidi="ar-EG"/>
        </w:rPr>
      </w:pPr>
      <w:r w:rsidRPr="002C5A89">
        <w:rPr>
          <w:b/>
          <w:bCs/>
          <w:sz w:val="20"/>
          <w:szCs w:val="20"/>
          <w:lang w:bidi="ar-EG"/>
        </w:rPr>
        <w:t>3.4.1.</w:t>
      </w:r>
      <w:r w:rsidR="008140C3" w:rsidRPr="002C5A89">
        <w:rPr>
          <w:b/>
          <w:bCs/>
          <w:sz w:val="20"/>
          <w:szCs w:val="20"/>
          <w:lang w:bidi="ar-EG"/>
        </w:rPr>
        <w:t xml:space="preserve"> Wheat:</w:t>
      </w:r>
    </w:p>
    <w:p w:rsidR="008140C3" w:rsidRPr="005045D9" w:rsidRDefault="008140C3" w:rsidP="00453FD7">
      <w:pPr>
        <w:adjustRightInd w:val="0"/>
        <w:snapToGrid w:val="0"/>
        <w:ind w:firstLine="426"/>
        <w:jc w:val="both"/>
        <w:rPr>
          <w:sz w:val="20"/>
          <w:szCs w:val="20"/>
          <w:lang w:bidi="ar-EG"/>
        </w:rPr>
      </w:pPr>
      <w:r w:rsidRPr="005045D9">
        <w:rPr>
          <w:sz w:val="20"/>
          <w:szCs w:val="20"/>
          <w:lang w:bidi="ar-EG"/>
        </w:rPr>
        <w:t xml:space="preserve">N-recovery values of wheat calculated as in model 1 (materials and methods) and presented in Table 9 have ranged from </w:t>
      </w:r>
      <w:r w:rsidRPr="005045D9">
        <w:rPr>
          <w:sz w:val="20"/>
          <w:szCs w:val="20"/>
        </w:rPr>
        <w:t>9.75 Kg N fed</w:t>
      </w:r>
      <w:r w:rsidRPr="005045D9">
        <w:rPr>
          <w:sz w:val="20"/>
          <w:szCs w:val="20"/>
          <w:vertAlign w:val="superscript"/>
        </w:rPr>
        <w:t>-1</w:t>
      </w:r>
      <w:r w:rsidRPr="005045D9">
        <w:rPr>
          <w:sz w:val="20"/>
          <w:szCs w:val="20"/>
        </w:rPr>
        <w:t>(on average) with compost treatments to 32.54 Kg N fed</w:t>
      </w:r>
      <w:r w:rsidRPr="005045D9">
        <w:rPr>
          <w:sz w:val="20"/>
          <w:szCs w:val="20"/>
          <w:vertAlign w:val="superscript"/>
        </w:rPr>
        <w:t>-1</w:t>
      </w:r>
      <w:r w:rsidRPr="005045D9">
        <w:rPr>
          <w:sz w:val="20"/>
          <w:szCs w:val="20"/>
        </w:rPr>
        <w:t xml:space="preserve">(on average) with UF,180 treatments </w:t>
      </w:r>
      <w:r w:rsidRPr="005045D9">
        <w:rPr>
          <w:sz w:val="20"/>
          <w:szCs w:val="20"/>
          <w:lang w:bidi="ar-EG"/>
        </w:rPr>
        <w:t>under DIS. Under SIS, they have varied from</w:t>
      </w:r>
      <w:r w:rsidRPr="005045D9">
        <w:rPr>
          <w:sz w:val="20"/>
          <w:szCs w:val="20"/>
        </w:rPr>
        <w:t>13.31Kg N fed</w:t>
      </w:r>
      <w:r w:rsidRPr="005045D9">
        <w:rPr>
          <w:sz w:val="20"/>
          <w:szCs w:val="20"/>
          <w:vertAlign w:val="superscript"/>
        </w:rPr>
        <w:t>-1</w:t>
      </w:r>
      <w:r w:rsidRPr="005045D9">
        <w:rPr>
          <w:sz w:val="20"/>
          <w:szCs w:val="20"/>
        </w:rPr>
        <w:t>(on average) with compost treatments to 18.76</w:t>
      </w:r>
      <w:r w:rsidR="000521DF">
        <w:rPr>
          <w:sz w:val="20"/>
          <w:szCs w:val="20"/>
        </w:rPr>
        <w:t xml:space="preserve"> </w:t>
      </w:r>
      <w:r w:rsidRPr="005045D9">
        <w:rPr>
          <w:sz w:val="20"/>
          <w:szCs w:val="20"/>
        </w:rPr>
        <w:t>Kg N fed</w:t>
      </w:r>
      <w:r w:rsidRPr="005045D9">
        <w:rPr>
          <w:sz w:val="20"/>
          <w:szCs w:val="20"/>
          <w:vertAlign w:val="superscript"/>
        </w:rPr>
        <w:t>-1</w:t>
      </w:r>
      <w:r w:rsidRPr="005045D9">
        <w:rPr>
          <w:sz w:val="20"/>
          <w:szCs w:val="20"/>
        </w:rPr>
        <w:t>(on average) with UF, 180 treatments</w:t>
      </w:r>
      <w:r w:rsidRPr="005045D9">
        <w:rPr>
          <w:sz w:val="20"/>
          <w:szCs w:val="20"/>
          <w:lang w:bidi="ar-EG"/>
        </w:rPr>
        <w:t>. Maximum N-recovery has be</w:t>
      </w:r>
      <w:r w:rsidR="000C7068" w:rsidRPr="005045D9">
        <w:rPr>
          <w:sz w:val="20"/>
          <w:szCs w:val="20"/>
          <w:lang w:bidi="ar-EG"/>
        </w:rPr>
        <w:t>en with the UF-rate of 180 Kg N</w:t>
      </w:r>
      <w:r w:rsidRPr="005045D9">
        <w:rPr>
          <w:sz w:val="20"/>
          <w:szCs w:val="20"/>
          <w:lang w:bidi="ar-EG"/>
        </w:rPr>
        <w:t xml:space="preserve"> fed</w:t>
      </w:r>
      <w:r w:rsidRPr="005045D9">
        <w:rPr>
          <w:sz w:val="20"/>
          <w:szCs w:val="20"/>
          <w:vertAlign w:val="superscript"/>
          <w:lang w:bidi="ar-EG"/>
        </w:rPr>
        <w:t>-1</w:t>
      </w:r>
      <w:r w:rsidRPr="005045D9">
        <w:rPr>
          <w:sz w:val="20"/>
          <w:szCs w:val="20"/>
          <w:lang w:bidi="ar-EG"/>
        </w:rPr>
        <w:t xml:space="preserve"> under DIS. Generally, it may</w:t>
      </w:r>
      <w:r w:rsidR="00FE4580" w:rsidRPr="005045D9">
        <w:rPr>
          <w:sz w:val="20"/>
          <w:szCs w:val="20"/>
          <w:lang w:bidi="ar-EG"/>
        </w:rPr>
        <w:t xml:space="preserve"> be</w:t>
      </w:r>
      <w:r w:rsidRPr="005045D9">
        <w:rPr>
          <w:sz w:val="20"/>
          <w:szCs w:val="20"/>
          <w:lang w:bidi="ar-EG"/>
        </w:rPr>
        <w:t xml:space="preserve"> order</w:t>
      </w:r>
      <w:r w:rsidR="00FE4580" w:rsidRPr="005045D9">
        <w:rPr>
          <w:sz w:val="20"/>
          <w:szCs w:val="20"/>
          <w:lang w:bidi="ar-EG"/>
        </w:rPr>
        <w:t>ed</w:t>
      </w:r>
      <w:r w:rsidRPr="005045D9">
        <w:rPr>
          <w:sz w:val="20"/>
          <w:szCs w:val="20"/>
          <w:lang w:bidi="ar-EG"/>
        </w:rPr>
        <w:t xml:space="preserve"> the effect of different treatments under DIS as </w:t>
      </w:r>
      <w:r w:rsidR="000C7068" w:rsidRPr="005045D9">
        <w:rPr>
          <w:sz w:val="20"/>
          <w:szCs w:val="20"/>
          <w:lang w:bidi="ar-EG"/>
        </w:rPr>
        <w:t>follows: UF</w:t>
      </w:r>
      <w:r w:rsidRPr="005045D9">
        <w:rPr>
          <w:sz w:val="20"/>
          <w:szCs w:val="20"/>
        </w:rPr>
        <w:t>, 180 &gt; urea &gt; UF, 60 &gt; UF, 120 &gt; compost and under SIS</w:t>
      </w:r>
      <w:r w:rsidRPr="005045D9">
        <w:rPr>
          <w:sz w:val="20"/>
          <w:szCs w:val="20"/>
          <w:lang w:bidi="ar-EG"/>
        </w:rPr>
        <w:t xml:space="preserve"> as follows: </w:t>
      </w:r>
      <w:r w:rsidRPr="005045D9">
        <w:rPr>
          <w:sz w:val="20"/>
          <w:szCs w:val="20"/>
        </w:rPr>
        <w:t>UF, 180 &gt; urea &gt; UF, 120 &gt; UF, 60 &gt; compost.</w:t>
      </w:r>
    </w:p>
    <w:p w:rsidR="00DC7C21" w:rsidRPr="002C5A89" w:rsidRDefault="00903A4F" w:rsidP="00453FD7">
      <w:pPr>
        <w:adjustRightInd w:val="0"/>
        <w:snapToGrid w:val="0"/>
        <w:jc w:val="both"/>
        <w:rPr>
          <w:b/>
          <w:bCs/>
          <w:sz w:val="20"/>
          <w:szCs w:val="20"/>
        </w:rPr>
      </w:pPr>
      <w:r w:rsidRPr="002C5A89">
        <w:rPr>
          <w:b/>
          <w:bCs/>
          <w:sz w:val="20"/>
          <w:szCs w:val="20"/>
          <w:lang w:bidi="ar-EG"/>
        </w:rPr>
        <w:t>3.4.2.</w:t>
      </w:r>
      <w:r w:rsidR="00DC7C21" w:rsidRPr="002C5A89">
        <w:rPr>
          <w:b/>
          <w:bCs/>
          <w:sz w:val="20"/>
          <w:szCs w:val="20"/>
        </w:rPr>
        <w:t xml:space="preserve"> Peanut</w:t>
      </w:r>
      <w:r w:rsidR="00A733B8" w:rsidRPr="002C5A89">
        <w:rPr>
          <w:b/>
          <w:bCs/>
          <w:sz w:val="20"/>
          <w:szCs w:val="20"/>
        </w:rPr>
        <w:t>:</w:t>
      </w:r>
    </w:p>
    <w:p w:rsidR="00F319FA" w:rsidRPr="005045D9" w:rsidRDefault="00A733B8" w:rsidP="00453FD7">
      <w:pPr>
        <w:adjustRightInd w:val="0"/>
        <w:snapToGrid w:val="0"/>
        <w:ind w:firstLine="426"/>
        <w:jc w:val="both"/>
        <w:rPr>
          <w:sz w:val="20"/>
          <w:szCs w:val="20"/>
        </w:rPr>
      </w:pPr>
      <w:r w:rsidRPr="005045D9">
        <w:rPr>
          <w:sz w:val="20"/>
          <w:szCs w:val="20"/>
        </w:rPr>
        <w:t xml:space="preserve">In the light of </w:t>
      </w:r>
      <w:r w:rsidR="009957F8" w:rsidRPr="005045D9">
        <w:rPr>
          <w:sz w:val="20"/>
          <w:szCs w:val="20"/>
        </w:rPr>
        <w:t>preceding</w:t>
      </w:r>
      <w:r w:rsidR="00311C6E" w:rsidRPr="005045D9">
        <w:rPr>
          <w:sz w:val="20"/>
          <w:szCs w:val="20"/>
        </w:rPr>
        <w:t xml:space="preserve"> studies on </w:t>
      </w:r>
      <w:r w:rsidR="00814939" w:rsidRPr="005045D9">
        <w:rPr>
          <w:sz w:val="20"/>
          <w:szCs w:val="20"/>
        </w:rPr>
        <w:t xml:space="preserve">peanut crop fertilization using </w:t>
      </w:r>
      <w:r w:rsidRPr="005045D9">
        <w:rPr>
          <w:sz w:val="20"/>
          <w:szCs w:val="20"/>
        </w:rPr>
        <w:t>N</w:t>
      </w:r>
      <w:r w:rsidRPr="005045D9">
        <w:rPr>
          <w:sz w:val="20"/>
          <w:szCs w:val="20"/>
          <w:vertAlign w:val="superscript"/>
        </w:rPr>
        <w:t>15</w:t>
      </w:r>
      <w:r w:rsidRPr="005045D9">
        <w:rPr>
          <w:sz w:val="20"/>
          <w:szCs w:val="20"/>
        </w:rPr>
        <w:t xml:space="preserve"> tracer technique</w:t>
      </w:r>
      <w:r w:rsidR="00814939" w:rsidRPr="005045D9">
        <w:rPr>
          <w:sz w:val="20"/>
          <w:szCs w:val="20"/>
        </w:rPr>
        <w:t xml:space="preserve"> (</w:t>
      </w:r>
      <w:proofErr w:type="spellStart"/>
      <w:r w:rsidR="00763F81" w:rsidRPr="005045D9">
        <w:rPr>
          <w:rFonts w:eastAsia="Batang"/>
          <w:sz w:val="20"/>
          <w:szCs w:val="20"/>
          <w:lang w:eastAsia="ko-KR"/>
        </w:rPr>
        <w:t>Danso</w:t>
      </w:r>
      <w:proofErr w:type="spellEnd"/>
      <w:r w:rsidR="00763F81" w:rsidRPr="005045D9">
        <w:rPr>
          <w:rFonts w:eastAsia="Batang"/>
          <w:sz w:val="20"/>
          <w:szCs w:val="20"/>
          <w:lang w:eastAsia="ko-KR"/>
        </w:rPr>
        <w:t xml:space="preserve"> and Eskew,</w:t>
      </w:r>
      <w:r w:rsidR="00142D0B" w:rsidRPr="005045D9">
        <w:rPr>
          <w:rFonts w:eastAsia="Batang"/>
          <w:sz w:val="20"/>
          <w:szCs w:val="20"/>
          <w:lang w:eastAsia="ko-KR"/>
        </w:rPr>
        <w:t>1981</w:t>
      </w:r>
      <w:r w:rsidR="00763F81" w:rsidRPr="005045D9">
        <w:rPr>
          <w:rFonts w:eastAsia="Batang"/>
          <w:sz w:val="20"/>
          <w:szCs w:val="20"/>
          <w:lang w:eastAsia="ko-KR"/>
        </w:rPr>
        <w:t>, Zahran,1999 and</w:t>
      </w:r>
      <w:r w:rsidR="0077209B" w:rsidRPr="005045D9">
        <w:rPr>
          <w:rFonts w:eastAsia="Batang"/>
          <w:sz w:val="20"/>
          <w:szCs w:val="20"/>
          <w:lang w:eastAsia="ko-KR"/>
        </w:rPr>
        <w:t xml:space="preserve"> </w:t>
      </w:r>
      <w:proofErr w:type="spellStart"/>
      <w:r w:rsidR="00142D0B" w:rsidRPr="005045D9">
        <w:rPr>
          <w:rFonts w:eastAsia="Batang"/>
          <w:sz w:val="20"/>
          <w:szCs w:val="20"/>
          <w:lang w:eastAsia="ko-KR"/>
        </w:rPr>
        <w:t>Adlan</w:t>
      </w:r>
      <w:proofErr w:type="spellEnd"/>
      <w:r w:rsidR="00142D0B" w:rsidRPr="005045D9">
        <w:rPr>
          <w:rFonts w:eastAsia="Batang"/>
          <w:sz w:val="20"/>
          <w:szCs w:val="20"/>
          <w:lang w:eastAsia="ko-KR"/>
        </w:rPr>
        <w:t xml:space="preserve">, and </w:t>
      </w:r>
      <w:proofErr w:type="spellStart"/>
      <w:r w:rsidR="00142D0B" w:rsidRPr="005045D9">
        <w:rPr>
          <w:rFonts w:eastAsia="Batang"/>
          <w:sz w:val="20"/>
          <w:szCs w:val="20"/>
          <w:lang w:eastAsia="ko-KR"/>
        </w:rPr>
        <w:t>Mukhtar</w:t>
      </w:r>
      <w:proofErr w:type="spellEnd"/>
      <w:r w:rsidR="00142D0B" w:rsidRPr="005045D9">
        <w:rPr>
          <w:rFonts w:eastAsia="Batang"/>
          <w:sz w:val="20"/>
          <w:szCs w:val="20"/>
          <w:lang w:eastAsia="ko-KR"/>
        </w:rPr>
        <w:t>, 2004</w:t>
      </w:r>
      <w:r w:rsidR="00514254" w:rsidRPr="005045D9">
        <w:rPr>
          <w:sz w:val="20"/>
          <w:szCs w:val="20"/>
        </w:rPr>
        <w:t xml:space="preserve">), it could be concluded that the N-derived from air (fixed nitrogen by </w:t>
      </w:r>
      <w:proofErr w:type="spellStart"/>
      <w:r w:rsidR="00514254" w:rsidRPr="005045D9">
        <w:rPr>
          <w:sz w:val="20"/>
          <w:szCs w:val="20"/>
        </w:rPr>
        <w:t>rhizobia</w:t>
      </w:r>
      <w:proofErr w:type="spellEnd"/>
      <w:r w:rsidR="00514254" w:rsidRPr="005045D9">
        <w:rPr>
          <w:sz w:val="20"/>
          <w:szCs w:val="20"/>
        </w:rPr>
        <w:t xml:space="preserve"> inoculation) being represented average figure </w:t>
      </w:r>
      <w:r w:rsidR="000C7068" w:rsidRPr="005045D9">
        <w:rPr>
          <w:sz w:val="20"/>
          <w:szCs w:val="20"/>
        </w:rPr>
        <w:t xml:space="preserve">of </w:t>
      </w:r>
      <w:r w:rsidR="00514254" w:rsidRPr="005045D9">
        <w:rPr>
          <w:sz w:val="20"/>
          <w:szCs w:val="20"/>
        </w:rPr>
        <w:t>60% of the total nitrogen existing in peanut crop tissue</w:t>
      </w:r>
      <w:r w:rsidR="00E538A6">
        <w:rPr>
          <w:sz w:val="20"/>
          <w:szCs w:val="20"/>
        </w:rPr>
        <w:t xml:space="preserve"> </w:t>
      </w:r>
      <w:r w:rsidR="00514254" w:rsidRPr="005045D9">
        <w:rPr>
          <w:color w:val="000000"/>
          <w:sz w:val="20"/>
          <w:szCs w:val="20"/>
        </w:rPr>
        <w:t>(</w:t>
      </w:r>
      <w:r w:rsidR="00514254" w:rsidRPr="005045D9">
        <w:rPr>
          <w:sz w:val="20"/>
          <w:szCs w:val="20"/>
        </w:rPr>
        <w:t>total N-recovery). Thereon, by subtracting this value from tot</w:t>
      </w:r>
      <w:r w:rsidR="000C7068" w:rsidRPr="005045D9">
        <w:rPr>
          <w:sz w:val="20"/>
          <w:szCs w:val="20"/>
        </w:rPr>
        <w:t>al N- recovery, the value of N-</w:t>
      </w:r>
      <w:r w:rsidR="00514254" w:rsidRPr="005045D9">
        <w:rPr>
          <w:sz w:val="20"/>
          <w:szCs w:val="20"/>
        </w:rPr>
        <w:t xml:space="preserve">derived from fertilizer can be obtained </w:t>
      </w:r>
      <w:r w:rsidR="00514254" w:rsidRPr="00E538A6">
        <w:rPr>
          <w:sz w:val="20"/>
          <w:szCs w:val="20"/>
        </w:rPr>
        <w:t>(</w:t>
      </w:r>
      <w:r w:rsidR="00870488" w:rsidRPr="00E538A6">
        <w:rPr>
          <w:sz w:val="20"/>
          <w:szCs w:val="20"/>
        </w:rPr>
        <w:t>T</w:t>
      </w:r>
      <w:r w:rsidR="00514254" w:rsidRPr="00E538A6">
        <w:rPr>
          <w:sz w:val="20"/>
          <w:szCs w:val="20"/>
        </w:rPr>
        <w:t>able</w:t>
      </w:r>
      <w:r w:rsidR="00514254" w:rsidRPr="005045D9">
        <w:rPr>
          <w:sz w:val="20"/>
          <w:szCs w:val="20"/>
        </w:rPr>
        <w:t xml:space="preserve"> 9).</w:t>
      </w:r>
    </w:p>
    <w:p w:rsidR="00147C55" w:rsidRPr="005045D9" w:rsidRDefault="006D5902" w:rsidP="00453FD7">
      <w:pPr>
        <w:adjustRightInd w:val="0"/>
        <w:snapToGrid w:val="0"/>
        <w:ind w:firstLine="426"/>
        <w:jc w:val="both"/>
        <w:rPr>
          <w:sz w:val="20"/>
          <w:szCs w:val="20"/>
          <w:lang w:bidi="ar-EG"/>
        </w:rPr>
      </w:pPr>
      <w:r w:rsidRPr="005045D9">
        <w:rPr>
          <w:sz w:val="20"/>
          <w:szCs w:val="20"/>
        </w:rPr>
        <w:lastRenderedPageBreak/>
        <w:t xml:space="preserve">In this context, it </w:t>
      </w:r>
      <w:r w:rsidR="0010112B" w:rsidRPr="005045D9">
        <w:rPr>
          <w:sz w:val="20"/>
          <w:szCs w:val="20"/>
        </w:rPr>
        <w:t xml:space="preserve">can </w:t>
      </w:r>
      <w:r w:rsidR="006E298E" w:rsidRPr="005045D9">
        <w:rPr>
          <w:sz w:val="20"/>
          <w:szCs w:val="20"/>
        </w:rPr>
        <w:t xml:space="preserve">be </w:t>
      </w:r>
      <w:r w:rsidR="00CD3300" w:rsidRPr="005045D9">
        <w:rPr>
          <w:sz w:val="20"/>
          <w:szCs w:val="20"/>
        </w:rPr>
        <w:t>discussed the peanut</w:t>
      </w:r>
      <w:r w:rsidR="0010112B" w:rsidRPr="005045D9">
        <w:rPr>
          <w:sz w:val="20"/>
          <w:szCs w:val="20"/>
        </w:rPr>
        <w:t xml:space="preserve"> crop N-recovery as total N-recovery, N-recovery derived from air and N-recovery derived from applie</w:t>
      </w:r>
      <w:r w:rsidR="00E538A6">
        <w:rPr>
          <w:sz w:val="20"/>
          <w:szCs w:val="20"/>
        </w:rPr>
        <w:t>d N-fertilizers. Data given in T</w:t>
      </w:r>
      <w:r w:rsidR="0010112B" w:rsidRPr="005045D9">
        <w:rPr>
          <w:sz w:val="20"/>
          <w:szCs w:val="20"/>
        </w:rPr>
        <w:t xml:space="preserve">able 9 show that </w:t>
      </w:r>
      <w:r w:rsidR="00B1608F" w:rsidRPr="005045D9">
        <w:rPr>
          <w:sz w:val="20"/>
          <w:szCs w:val="20"/>
        </w:rPr>
        <w:t xml:space="preserve">total N-recovery and N-recovery derived from air </w:t>
      </w:r>
      <w:r w:rsidR="00374CB6" w:rsidRPr="005045D9">
        <w:rPr>
          <w:sz w:val="20"/>
          <w:szCs w:val="20"/>
        </w:rPr>
        <w:t xml:space="preserve">average </w:t>
      </w:r>
      <w:r w:rsidR="00B1608F" w:rsidRPr="005045D9">
        <w:rPr>
          <w:sz w:val="20"/>
          <w:szCs w:val="20"/>
        </w:rPr>
        <w:t>values under DIS have been markedly superior to those under SIS. Their values under</w:t>
      </w:r>
      <w:r w:rsidR="00917D12">
        <w:rPr>
          <w:sz w:val="20"/>
          <w:szCs w:val="20"/>
        </w:rPr>
        <w:t xml:space="preserve"> </w:t>
      </w:r>
      <w:r w:rsidR="00B1608F" w:rsidRPr="005045D9">
        <w:rPr>
          <w:sz w:val="20"/>
          <w:szCs w:val="20"/>
        </w:rPr>
        <w:t>DIS</w:t>
      </w:r>
      <w:r w:rsidR="00AB70A5" w:rsidRPr="005045D9">
        <w:rPr>
          <w:sz w:val="20"/>
          <w:szCs w:val="20"/>
        </w:rPr>
        <w:t xml:space="preserve"> have ranged from </w:t>
      </w:r>
      <w:r w:rsidR="00374CB6" w:rsidRPr="005045D9">
        <w:rPr>
          <w:sz w:val="20"/>
          <w:szCs w:val="20"/>
        </w:rPr>
        <w:t>27.77</w:t>
      </w:r>
      <w:r w:rsidR="00AB70A5" w:rsidRPr="005045D9">
        <w:rPr>
          <w:sz w:val="20"/>
          <w:szCs w:val="20"/>
        </w:rPr>
        <w:t xml:space="preserve"> to</w:t>
      </w:r>
      <w:r w:rsidR="00374CB6" w:rsidRPr="005045D9">
        <w:rPr>
          <w:sz w:val="20"/>
          <w:szCs w:val="20"/>
        </w:rPr>
        <w:t xml:space="preserve"> 81.98 Kg</w:t>
      </w:r>
      <w:r w:rsidR="00F84D5D">
        <w:rPr>
          <w:sz w:val="20"/>
          <w:szCs w:val="20"/>
        </w:rPr>
        <w:t xml:space="preserve"> </w:t>
      </w:r>
      <w:r w:rsidR="00374CB6" w:rsidRPr="005045D9">
        <w:rPr>
          <w:sz w:val="20"/>
          <w:szCs w:val="20"/>
        </w:rPr>
        <w:t>N</w:t>
      </w:r>
      <w:r w:rsidR="00F84D5D">
        <w:rPr>
          <w:sz w:val="20"/>
          <w:szCs w:val="20"/>
        </w:rPr>
        <w:t xml:space="preserve"> </w:t>
      </w:r>
      <w:r w:rsidR="00374CB6" w:rsidRPr="005045D9">
        <w:rPr>
          <w:sz w:val="20"/>
          <w:szCs w:val="20"/>
        </w:rPr>
        <w:t>fed</w:t>
      </w:r>
      <w:r w:rsidR="00374CB6" w:rsidRPr="005045D9">
        <w:rPr>
          <w:sz w:val="20"/>
          <w:szCs w:val="20"/>
          <w:vertAlign w:val="superscript"/>
        </w:rPr>
        <w:t>-1</w:t>
      </w:r>
      <w:r w:rsidR="00374CB6" w:rsidRPr="005045D9">
        <w:rPr>
          <w:sz w:val="20"/>
          <w:szCs w:val="20"/>
        </w:rPr>
        <w:t>and</w:t>
      </w:r>
      <w:r w:rsidR="00AB70A5" w:rsidRPr="005045D9">
        <w:rPr>
          <w:sz w:val="20"/>
          <w:szCs w:val="20"/>
        </w:rPr>
        <w:t xml:space="preserve"> from</w:t>
      </w:r>
      <w:r w:rsidR="00374CB6" w:rsidRPr="005045D9">
        <w:rPr>
          <w:sz w:val="20"/>
          <w:szCs w:val="20"/>
        </w:rPr>
        <w:t xml:space="preserve"> 16.66 </w:t>
      </w:r>
      <w:r w:rsidR="00AB70A5" w:rsidRPr="005045D9">
        <w:rPr>
          <w:sz w:val="20"/>
          <w:szCs w:val="20"/>
        </w:rPr>
        <w:t>to</w:t>
      </w:r>
      <w:r w:rsidR="00374CB6" w:rsidRPr="005045D9">
        <w:rPr>
          <w:sz w:val="20"/>
          <w:szCs w:val="20"/>
        </w:rPr>
        <w:t xml:space="preserve"> 49.19</w:t>
      </w:r>
      <w:r w:rsidR="00F84D5D">
        <w:rPr>
          <w:sz w:val="20"/>
          <w:szCs w:val="20"/>
        </w:rPr>
        <w:t xml:space="preserve"> </w:t>
      </w:r>
      <w:r w:rsidR="00374CB6" w:rsidRPr="005045D9">
        <w:rPr>
          <w:sz w:val="20"/>
          <w:szCs w:val="20"/>
        </w:rPr>
        <w:t>Kg</w:t>
      </w:r>
      <w:r w:rsidR="00F84D5D">
        <w:rPr>
          <w:sz w:val="20"/>
          <w:szCs w:val="20"/>
        </w:rPr>
        <w:t xml:space="preserve"> </w:t>
      </w:r>
      <w:r w:rsidR="00374CB6" w:rsidRPr="005045D9">
        <w:rPr>
          <w:sz w:val="20"/>
          <w:szCs w:val="20"/>
        </w:rPr>
        <w:t>N</w:t>
      </w:r>
      <w:r w:rsidR="00F84D5D">
        <w:rPr>
          <w:sz w:val="20"/>
          <w:szCs w:val="20"/>
        </w:rPr>
        <w:t xml:space="preserve"> </w:t>
      </w:r>
      <w:r w:rsidR="00374CB6" w:rsidRPr="005045D9">
        <w:rPr>
          <w:sz w:val="20"/>
          <w:szCs w:val="20"/>
        </w:rPr>
        <w:t>fed</w:t>
      </w:r>
      <w:r w:rsidR="00374CB6" w:rsidRPr="005045D9">
        <w:rPr>
          <w:sz w:val="20"/>
          <w:szCs w:val="20"/>
          <w:vertAlign w:val="superscript"/>
        </w:rPr>
        <w:t>-1</w:t>
      </w:r>
      <w:r w:rsidR="00F84D5D">
        <w:rPr>
          <w:sz w:val="20"/>
          <w:szCs w:val="20"/>
          <w:vertAlign w:val="superscript"/>
        </w:rPr>
        <w:t xml:space="preserve"> </w:t>
      </w:r>
      <w:r w:rsidR="000D3A67" w:rsidRPr="005045D9">
        <w:rPr>
          <w:sz w:val="20"/>
          <w:szCs w:val="20"/>
          <w:lang w:bidi="ar-EG"/>
        </w:rPr>
        <w:t xml:space="preserve">respectively </w:t>
      </w:r>
      <w:r w:rsidR="000D3A67" w:rsidRPr="005045D9">
        <w:rPr>
          <w:sz w:val="20"/>
          <w:szCs w:val="20"/>
        </w:rPr>
        <w:t>while under</w:t>
      </w:r>
      <w:r w:rsidR="00AB70A5" w:rsidRPr="005045D9">
        <w:rPr>
          <w:sz w:val="20"/>
          <w:szCs w:val="20"/>
        </w:rPr>
        <w:t xml:space="preserve"> SIS, these values have ranged </w:t>
      </w:r>
      <w:r w:rsidR="007175CD" w:rsidRPr="005045D9">
        <w:rPr>
          <w:sz w:val="20"/>
          <w:szCs w:val="20"/>
        </w:rPr>
        <w:t>from 36.82</w:t>
      </w:r>
      <w:r w:rsidR="00AB70A5" w:rsidRPr="005045D9">
        <w:rPr>
          <w:sz w:val="20"/>
          <w:szCs w:val="20"/>
        </w:rPr>
        <w:t xml:space="preserve"> to</w:t>
      </w:r>
      <w:r w:rsidR="000D3A67" w:rsidRPr="005045D9">
        <w:rPr>
          <w:sz w:val="20"/>
          <w:szCs w:val="20"/>
        </w:rPr>
        <w:t xml:space="preserve"> 52.38</w:t>
      </w:r>
      <w:r w:rsidR="00F84D5D">
        <w:rPr>
          <w:sz w:val="20"/>
          <w:szCs w:val="20"/>
        </w:rPr>
        <w:t xml:space="preserve"> </w:t>
      </w:r>
      <w:r w:rsidR="000D3A67" w:rsidRPr="005045D9">
        <w:rPr>
          <w:sz w:val="20"/>
          <w:szCs w:val="20"/>
        </w:rPr>
        <w:t>Kg</w:t>
      </w:r>
      <w:r w:rsidR="00F84D5D">
        <w:rPr>
          <w:sz w:val="20"/>
          <w:szCs w:val="20"/>
        </w:rPr>
        <w:t xml:space="preserve"> </w:t>
      </w:r>
      <w:r w:rsidR="000D3A67" w:rsidRPr="005045D9">
        <w:rPr>
          <w:sz w:val="20"/>
          <w:szCs w:val="20"/>
        </w:rPr>
        <w:t>N</w:t>
      </w:r>
      <w:r w:rsidR="00F84D5D">
        <w:rPr>
          <w:sz w:val="20"/>
          <w:szCs w:val="20"/>
        </w:rPr>
        <w:t xml:space="preserve"> </w:t>
      </w:r>
      <w:r w:rsidR="000D3A67" w:rsidRPr="005045D9">
        <w:rPr>
          <w:sz w:val="20"/>
          <w:szCs w:val="20"/>
        </w:rPr>
        <w:t>fed</w:t>
      </w:r>
      <w:r w:rsidR="000D3A67" w:rsidRPr="005045D9">
        <w:rPr>
          <w:sz w:val="20"/>
          <w:szCs w:val="20"/>
          <w:vertAlign w:val="superscript"/>
        </w:rPr>
        <w:t>-1</w:t>
      </w:r>
      <w:r w:rsidR="00F84D5D">
        <w:rPr>
          <w:sz w:val="20"/>
          <w:szCs w:val="20"/>
          <w:vertAlign w:val="superscript"/>
        </w:rPr>
        <w:t xml:space="preserve"> </w:t>
      </w:r>
      <w:r w:rsidR="00AB70A5" w:rsidRPr="005045D9">
        <w:rPr>
          <w:sz w:val="20"/>
          <w:szCs w:val="20"/>
        </w:rPr>
        <w:t xml:space="preserve">and from </w:t>
      </w:r>
      <w:r w:rsidR="00892DBD" w:rsidRPr="005045D9">
        <w:rPr>
          <w:sz w:val="20"/>
          <w:szCs w:val="20"/>
        </w:rPr>
        <w:t>22.09</w:t>
      </w:r>
      <w:r w:rsidR="00F84D5D">
        <w:rPr>
          <w:sz w:val="20"/>
          <w:szCs w:val="20"/>
        </w:rPr>
        <w:t xml:space="preserve"> </w:t>
      </w:r>
      <w:r w:rsidR="00AB70A5" w:rsidRPr="005045D9">
        <w:rPr>
          <w:sz w:val="20"/>
          <w:szCs w:val="20"/>
        </w:rPr>
        <w:t xml:space="preserve">to </w:t>
      </w:r>
      <w:r w:rsidR="00F84D5D" w:rsidRPr="005045D9">
        <w:rPr>
          <w:sz w:val="20"/>
          <w:szCs w:val="20"/>
        </w:rPr>
        <w:t>31.43</w:t>
      </w:r>
      <w:r w:rsidR="00F84D5D">
        <w:rPr>
          <w:sz w:val="20"/>
          <w:szCs w:val="20"/>
        </w:rPr>
        <w:t xml:space="preserve"> Kg </w:t>
      </w:r>
      <w:r w:rsidR="000D3A67" w:rsidRPr="005045D9">
        <w:rPr>
          <w:sz w:val="20"/>
          <w:szCs w:val="20"/>
        </w:rPr>
        <w:t>N</w:t>
      </w:r>
      <w:r w:rsidR="00453FD7">
        <w:rPr>
          <w:sz w:val="20"/>
          <w:szCs w:val="20"/>
        </w:rPr>
        <w:t xml:space="preserve"> </w:t>
      </w:r>
      <w:r w:rsidR="000D3A67" w:rsidRPr="005045D9">
        <w:rPr>
          <w:sz w:val="20"/>
          <w:szCs w:val="20"/>
        </w:rPr>
        <w:t>fed</w:t>
      </w:r>
      <w:r w:rsidR="000D3A67" w:rsidRPr="005045D9">
        <w:rPr>
          <w:sz w:val="20"/>
          <w:szCs w:val="20"/>
          <w:vertAlign w:val="superscript"/>
        </w:rPr>
        <w:t>-</w:t>
      </w:r>
      <w:r w:rsidR="00F84D5D">
        <w:rPr>
          <w:sz w:val="20"/>
          <w:szCs w:val="20"/>
          <w:vertAlign w:val="superscript"/>
        </w:rPr>
        <w:t xml:space="preserve">1 </w:t>
      </w:r>
      <w:r w:rsidR="000D3A67" w:rsidRPr="005045D9">
        <w:rPr>
          <w:sz w:val="20"/>
          <w:szCs w:val="20"/>
          <w:lang w:bidi="ar-EG"/>
        </w:rPr>
        <w:t>respectively</w:t>
      </w:r>
      <w:r w:rsidR="00B14F39" w:rsidRPr="005045D9">
        <w:rPr>
          <w:sz w:val="20"/>
          <w:szCs w:val="20"/>
          <w:lang w:bidi="ar-EG"/>
        </w:rPr>
        <w:t xml:space="preserve">. </w:t>
      </w:r>
      <w:r w:rsidR="00AD64EE" w:rsidRPr="005045D9">
        <w:rPr>
          <w:sz w:val="20"/>
          <w:szCs w:val="20"/>
        </w:rPr>
        <w:t>The effect of different treatments in this respect can be ordered as fol</w:t>
      </w:r>
      <w:r w:rsidR="007175CD" w:rsidRPr="005045D9">
        <w:rPr>
          <w:sz w:val="20"/>
          <w:szCs w:val="20"/>
        </w:rPr>
        <w:t>low</w:t>
      </w:r>
      <w:r w:rsidR="004F779A" w:rsidRPr="005045D9">
        <w:rPr>
          <w:sz w:val="20"/>
          <w:szCs w:val="20"/>
        </w:rPr>
        <w:t>s</w:t>
      </w:r>
      <w:r w:rsidR="007175CD" w:rsidRPr="005045D9">
        <w:rPr>
          <w:sz w:val="20"/>
          <w:szCs w:val="20"/>
        </w:rPr>
        <w:t>: UF, 120 &gt; UF, 180 &gt;urea &gt;UF, 60 &gt;</w:t>
      </w:r>
      <w:r w:rsidR="0015443D" w:rsidRPr="005045D9">
        <w:rPr>
          <w:sz w:val="20"/>
          <w:szCs w:val="20"/>
        </w:rPr>
        <w:t>compost, under DIS while under SIS, the order has come as</w:t>
      </w:r>
      <w:r w:rsidR="004F779A" w:rsidRPr="005045D9">
        <w:rPr>
          <w:sz w:val="20"/>
          <w:szCs w:val="20"/>
        </w:rPr>
        <w:t xml:space="preserve"> follows:</w:t>
      </w:r>
      <w:r w:rsidR="0015443D" w:rsidRPr="005045D9">
        <w:rPr>
          <w:sz w:val="20"/>
          <w:szCs w:val="20"/>
        </w:rPr>
        <w:t xml:space="preserve"> urea</w:t>
      </w:r>
      <w:r w:rsidR="00F84D5D">
        <w:rPr>
          <w:sz w:val="20"/>
          <w:szCs w:val="20"/>
        </w:rPr>
        <w:t xml:space="preserve"> </w:t>
      </w:r>
      <w:r w:rsidR="0015443D" w:rsidRPr="005045D9">
        <w:rPr>
          <w:sz w:val="20"/>
          <w:szCs w:val="20"/>
        </w:rPr>
        <w:t>&gt;UF</w:t>
      </w:r>
      <w:r w:rsidR="007175CD" w:rsidRPr="005045D9">
        <w:rPr>
          <w:sz w:val="20"/>
          <w:szCs w:val="20"/>
        </w:rPr>
        <w:t xml:space="preserve">, 180 </w:t>
      </w:r>
      <w:r w:rsidR="0015443D" w:rsidRPr="005045D9">
        <w:rPr>
          <w:sz w:val="20"/>
          <w:szCs w:val="20"/>
        </w:rPr>
        <w:t>&gt;UF</w:t>
      </w:r>
      <w:r w:rsidR="007175CD" w:rsidRPr="005045D9">
        <w:rPr>
          <w:sz w:val="20"/>
          <w:szCs w:val="20"/>
        </w:rPr>
        <w:t xml:space="preserve">, 120 </w:t>
      </w:r>
      <w:r w:rsidR="0015443D" w:rsidRPr="005045D9">
        <w:rPr>
          <w:sz w:val="20"/>
          <w:szCs w:val="20"/>
        </w:rPr>
        <w:t>&gt;UF</w:t>
      </w:r>
      <w:r w:rsidR="007175CD" w:rsidRPr="005045D9">
        <w:rPr>
          <w:sz w:val="20"/>
          <w:szCs w:val="20"/>
        </w:rPr>
        <w:t xml:space="preserve">, 60 </w:t>
      </w:r>
      <w:r w:rsidR="0015443D" w:rsidRPr="005045D9">
        <w:rPr>
          <w:sz w:val="20"/>
          <w:szCs w:val="20"/>
        </w:rPr>
        <w:t xml:space="preserve">&gt;compost. </w:t>
      </w:r>
    </w:p>
    <w:p w:rsidR="00AD64EE" w:rsidRPr="005045D9" w:rsidRDefault="00147C55" w:rsidP="00453FD7">
      <w:pPr>
        <w:adjustRightInd w:val="0"/>
        <w:snapToGrid w:val="0"/>
        <w:jc w:val="both"/>
        <w:rPr>
          <w:sz w:val="20"/>
          <w:szCs w:val="20"/>
        </w:rPr>
      </w:pPr>
      <w:r w:rsidRPr="005045D9">
        <w:rPr>
          <w:sz w:val="20"/>
          <w:szCs w:val="20"/>
        </w:rPr>
        <w:t xml:space="preserve">It would be pointed out to </w:t>
      </w:r>
      <w:r w:rsidR="00693263" w:rsidRPr="005045D9">
        <w:rPr>
          <w:sz w:val="20"/>
          <w:szCs w:val="20"/>
        </w:rPr>
        <w:t xml:space="preserve">the </w:t>
      </w:r>
      <w:r w:rsidRPr="005045D9">
        <w:rPr>
          <w:sz w:val="20"/>
          <w:szCs w:val="20"/>
        </w:rPr>
        <w:t xml:space="preserve">importance of </w:t>
      </w:r>
      <w:proofErr w:type="spellStart"/>
      <w:r w:rsidRPr="005045D9">
        <w:rPr>
          <w:sz w:val="20"/>
          <w:szCs w:val="20"/>
        </w:rPr>
        <w:t>r</w:t>
      </w:r>
      <w:r w:rsidR="00510AE8" w:rsidRPr="005045D9">
        <w:rPr>
          <w:sz w:val="20"/>
          <w:szCs w:val="20"/>
        </w:rPr>
        <w:t>h</w:t>
      </w:r>
      <w:r w:rsidRPr="005045D9">
        <w:rPr>
          <w:sz w:val="20"/>
          <w:szCs w:val="20"/>
        </w:rPr>
        <w:t>izobia</w:t>
      </w:r>
      <w:proofErr w:type="spellEnd"/>
      <w:r w:rsidRPr="005045D9">
        <w:rPr>
          <w:sz w:val="20"/>
          <w:szCs w:val="20"/>
        </w:rPr>
        <w:t xml:space="preserve"> inoculation as a proper management practice to </w:t>
      </w:r>
      <w:r w:rsidR="00FF36F3" w:rsidRPr="005045D9">
        <w:rPr>
          <w:sz w:val="20"/>
          <w:szCs w:val="20"/>
        </w:rPr>
        <w:t xml:space="preserve">provide the plant with </w:t>
      </w:r>
      <w:r w:rsidR="00F3424A" w:rsidRPr="005045D9">
        <w:rPr>
          <w:sz w:val="20"/>
          <w:szCs w:val="20"/>
        </w:rPr>
        <w:t xml:space="preserve">some of </w:t>
      </w:r>
      <w:r w:rsidR="00FF36F3" w:rsidRPr="005045D9">
        <w:rPr>
          <w:sz w:val="20"/>
          <w:szCs w:val="20"/>
        </w:rPr>
        <w:t xml:space="preserve">required nitrogen and </w:t>
      </w:r>
      <w:r w:rsidRPr="005045D9">
        <w:rPr>
          <w:sz w:val="20"/>
          <w:szCs w:val="20"/>
        </w:rPr>
        <w:t>protect the environment</w:t>
      </w:r>
      <w:r w:rsidR="00FF36F3" w:rsidRPr="005045D9">
        <w:rPr>
          <w:sz w:val="20"/>
          <w:szCs w:val="20"/>
        </w:rPr>
        <w:t xml:space="preserve"> where it has added an amount of nitrogen ranged from 9.95 to 66.72 Kg</w:t>
      </w:r>
      <w:r w:rsidR="00F84D5D">
        <w:rPr>
          <w:sz w:val="20"/>
          <w:szCs w:val="20"/>
        </w:rPr>
        <w:t xml:space="preserve"> </w:t>
      </w:r>
      <w:r w:rsidR="00FF36F3" w:rsidRPr="005045D9">
        <w:rPr>
          <w:sz w:val="20"/>
          <w:szCs w:val="20"/>
        </w:rPr>
        <w:t>N</w:t>
      </w:r>
      <w:r w:rsidR="00F84D5D">
        <w:rPr>
          <w:sz w:val="20"/>
          <w:szCs w:val="20"/>
        </w:rPr>
        <w:t xml:space="preserve"> </w:t>
      </w:r>
      <w:r w:rsidR="00FF36F3" w:rsidRPr="005045D9">
        <w:rPr>
          <w:sz w:val="20"/>
          <w:szCs w:val="20"/>
        </w:rPr>
        <w:t>fed</w:t>
      </w:r>
      <w:r w:rsidR="00FF36F3" w:rsidRPr="005045D9">
        <w:rPr>
          <w:sz w:val="20"/>
          <w:szCs w:val="20"/>
          <w:vertAlign w:val="superscript"/>
        </w:rPr>
        <w:t>-1</w:t>
      </w:r>
      <w:r w:rsidR="00F3424A" w:rsidRPr="005045D9">
        <w:rPr>
          <w:sz w:val="20"/>
          <w:szCs w:val="20"/>
          <w:lang w:bidi="ar-EG"/>
        </w:rPr>
        <w:t>.</w:t>
      </w:r>
    </w:p>
    <w:p w:rsidR="00EF78A8" w:rsidRPr="005045D9" w:rsidRDefault="008E7824" w:rsidP="00453FD7">
      <w:pPr>
        <w:adjustRightInd w:val="0"/>
        <w:snapToGrid w:val="0"/>
        <w:ind w:firstLine="426"/>
        <w:jc w:val="both"/>
        <w:rPr>
          <w:sz w:val="20"/>
          <w:szCs w:val="20"/>
        </w:rPr>
      </w:pPr>
      <w:r w:rsidRPr="005045D9">
        <w:rPr>
          <w:sz w:val="20"/>
          <w:szCs w:val="20"/>
          <w:lang w:bidi="ar-EG"/>
        </w:rPr>
        <w:t>In</w:t>
      </w:r>
      <w:r w:rsidR="00B14F39" w:rsidRPr="005045D9">
        <w:rPr>
          <w:sz w:val="20"/>
          <w:szCs w:val="20"/>
          <w:lang w:bidi="ar-EG"/>
        </w:rPr>
        <w:t xml:space="preserve"> case of</w:t>
      </w:r>
      <w:r w:rsidR="00F84D5D">
        <w:rPr>
          <w:sz w:val="20"/>
          <w:szCs w:val="20"/>
          <w:lang w:bidi="ar-EG"/>
        </w:rPr>
        <w:t xml:space="preserve"> </w:t>
      </w:r>
      <w:r w:rsidR="00B14F39" w:rsidRPr="005045D9">
        <w:rPr>
          <w:sz w:val="20"/>
          <w:szCs w:val="20"/>
        </w:rPr>
        <w:t>N-recovery derived from applied N-</w:t>
      </w:r>
      <w:r w:rsidRPr="005045D9">
        <w:rPr>
          <w:sz w:val="20"/>
          <w:szCs w:val="20"/>
        </w:rPr>
        <w:t>fertilizers,</w:t>
      </w:r>
      <w:r w:rsidR="00B14F39" w:rsidRPr="005045D9">
        <w:rPr>
          <w:sz w:val="20"/>
          <w:szCs w:val="20"/>
        </w:rPr>
        <w:t xml:space="preserve"> it is observed that </w:t>
      </w:r>
      <w:r w:rsidRPr="005045D9">
        <w:rPr>
          <w:sz w:val="20"/>
          <w:szCs w:val="20"/>
        </w:rPr>
        <w:t xml:space="preserve">its </w:t>
      </w:r>
      <w:r w:rsidR="00B14F39" w:rsidRPr="005045D9">
        <w:rPr>
          <w:sz w:val="20"/>
          <w:szCs w:val="20"/>
        </w:rPr>
        <w:t xml:space="preserve">average values under DIS have been </w:t>
      </w:r>
      <w:r w:rsidR="00612C07" w:rsidRPr="005045D9">
        <w:rPr>
          <w:sz w:val="20"/>
          <w:szCs w:val="20"/>
        </w:rPr>
        <w:t xml:space="preserve">also superior </w:t>
      </w:r>
      <w:r w:rsidR="00B14F39" w:rsidRPr="005045D9">
        <w:rPr>
          <w:sz w:val="20"/>
          <w:szCs w:val="20"/>
        </w:rPr>
        <w:t xml:space="preserve">to </w:t>
      </w:r>
      <w:r w:rsidR="00514254" w:rsidRPr="005045D9">
        <w:rPr>
          <w:sz w:val="20"/>
          <w:szCs w:val="20"/>
        </w:rPr>
        <w:t>that</w:t>
      </w:r>
      <w:r w:rsidR="00CB10CE">
        <w:rPr>
          <w:sz w:val="20"/>
          <w:szCs w:val="20"/>
        </w:rPr>
        <w:t xml:space="preserve"> u</w:t>
      </w:r>
      <w:r w:rsidR="00B14F39" w:rsidRPr="005045D9">
        <w:rPr>
          <w:sz w:val="20"/>
          <w:szCs w:val="20"/>
        </w:rPr>
        <w:t xml:space="preserve">nder SIS. </w:t>
      </w:r>
      <w:r w:rsidR="00414C1E" w:rsidRPr="005045D9">
        <w:rPr>
          <w:sz w:val="20"/>
          <w:szCs w:val="20"/>
        </w:rPr>
        <w:t>Such</w:t>
      </w:r>
      <w:r w:rsidRPr="005045D9">
        <w:rPr>
          <w:sz w:val="20"/>
          <w:szCs w:val="20"/>
        </w:rPr>
        <w:t xml:space="preserve"> values</w:t>
      </w:r>
      <w:r w:rsidR="00B14F39" w:rsidRPr="005045D9">
        <w:rPr>
          <w:sz w:val="20"/>
          <w:szCs w:val="20"/>
        </w:rPr>
        <w:t xml:space="preserve"> have ranged from</w:t>
      </w:r>
      <w:r w:rsidRPr="005045D9">
        <w:rPr>
          <w:sz w:val="20"/>
          <w:szCs w:val="20"/>
        </w:rPr>
        <w:t xml:space="preserve"> 11.11</w:t>
      </w:r>
      <w:r w:rsidR="00B14F39" w:rsidRPr="005045D9">
        <w:rPr>
          <w:sz w:val="20"/>
          <w:szCs w:val="20"/>
        </w:rPr>
        <w:t xml:space="preserve"> to</w:t>
      </w:r>
      <w:r w:rsidRPr="005045D9">
        <w:rPr>
          <w:sz w:val="20"/>
          <w:szCs w:val="20"/>
        </w:rPr>
        <w:t xml:space="preserve"> 32.79 Kg</w:t>
      </w:r>
      <w:r w:rsidR="000521DF">
        <w:rPr>
          <w:sz w:val="20"/>
          <w:szCs w:val="20"/>
        </w:rPr>
        <w:t xml:space="preserve"> </w:t>
      </w:r>
      <w:r w:rsidRPr="005045D9">
        <w:rPr>
          <w:sz w:val="20"/>
          <w:szCs w:val="20"/>
        </w:rPr>
        <w:t>N</w:t>
      </w:r>
      <w:r w:rsidR="000521DF">
        <w:rPr>
          <w:sz w:val="20"/>
          <w:szCs w:val="20"/>
        </w:rPr>
        <w:t xml:space="preserve"> </w:t>
      </w:r>
      <w:r w:rsidRPr="005045D9">
        <w:rPr>
          <w:sz w:val="20"/>
          <w:szCs w:val="20"/>
        </w:rPr>
        <w:t>fed</w:t>
      </w:r>
      <w:r w:rsidRPr="005045D9">
        <w:rPr>
          <w:sz w:val="20"/>
          <w:szCs w:val="20"/>
          <w:vertAlign w:val="superscript"/>
        </w:rPr>
        <w:t>-1</w:t>
      </w:r>
      <w:r w:rsidR="00B14F39" w:rsidRPr="005045D9">
        <w:rPr>
          <w:sz w:val="20"/>
          <w:szCs w:val="20"/>
        </w:rPr>
        <w:t xml:space="preserve"> for for</w:t>
      </w:r>
      <w:r w:rsidRPr="005045D9">
        <w:rPr>
          <w:sz w:val="20"/>
          <w:szCs w:val="20"/>
        </w:rPr>
        <w:t xml:space="preserve">mer </w:t>
      </w:r>
      <w:r w:rsidR="00B14F39" w:rsidRPr="005045D9">
        <w:rPr>
          <w:sz w:val="20"/>
          <w:szCs w:val="20"/>
        </w:rPr>
        <w:t>and from</w:t>
      </w:r>
      <w:r w:rsidRPr="005045D9">
        <w:rPr>
          <w:sz w:val="20"/>
          <w:szCs w:val="20"/>
        </w:rPr>
        <w:t xml:space="preserve"> 18.17</w:t>
      </w:r>
      <w:r w:rsidR="00B14F39" w:rsidRPr="005045D9">
        <w:rPr>
          <w:sz w:val="20"/>
          <w:szCs w:val="20"/>
        </w:rPr>
        <w:t xml:space="preserve"> to</w:t>
      </w:r>
      <w:r w:rsidR="00F84D5D">
        <w:rPr>
          <w:sz w:val="20"/>
          <w:szCs w:val="20"/>
        </w:rPr>
        <w:t xml:space="preserve"> </w:t>
      </w:r>
      <w:r w:rsidR="00052541" w:rsidRPr="005045D9">
        <w:rPr>
          <w:sz w:val="20"/>
          <w:szCs w:val="20"/>
        </w:rPr>
        <w:t xml:space="preserve">20.33 </w:t>
      </w:r>
      <w:r w:rsidRPr="005045D9">
        <w:rPr>
          <w:sz w:val="20"/>
          <w:szCs w:val="20"/>
        </w:rPr>
        <w:t>Kg</w:t>
      </w:r>
      <w:r w:rsidR="002C5A89">
        <w:rPr>
          <w:sz w:val="20"/>
          <w:szCs w:val="20"/>
        </w:rPr>
        <w:t xml:space="preserve"> </w:t>
      </w:r>
      <w:r w:rsidRPr="005045D9">
        <w:rPr>
          <w:sz w:val="20"/>
          <w:szCs w:val="20"/>
        </w:rPr>
        <w:t>N</w:t>
      </w:r>
      <w:r w:rsidR="002C5A89">
        <w:rPr>
          <w:sz w:val="20"/>
          <w:szCs w:val="20"/>
        </w:rPr>
        <w:t xml:space="preserve"> </w:t>
      </w:r>
      <w:r w:rsidRPr="005045D9">
        <w:rPr>
          <w:sz w:val="20"/>
          <w:szCs w:val="20"/>
        </w:rPr>
        <w:t>fed</w:t>
      </w:r>
      <w:r w:rsidRPr="005045D9">
        <w:rPr>
          <w:sz w:val="20"/>
          <w:szCs w:val="20"/>
          <w:vertAlign w:val="superscript"/>
        </w:rPr>
        <w:t>-1</w:t>
      </w:r>
      <w:r w:rsidR="00B14F39" w:rsidRPr="005045D9">
        <w:rPr>
          <w:sz w:val="20"/>
          <w:szCs w:val="20"/>
        </w:rPr>
        <w:t xml:space="preserve">for </w:t>
      </w:r>
      <w:r w:rsidR="002C5A89" w:rsidRPr="005045D9">
        <w:rPr>
          <w:sz w:val="20"/>
          <w:szCs w:val="20"/>
        </w:rPr>
        <w:t>latter. Hence</w:t>
      </w:r>
      <w:r w:rsidR="00EC4E02" w:rsidRPr="005045D9">
        <w:rPr>
          <w:sz w:val="20"/>
          <w:szCs w:val="20"/>
        </w:rPr>
        <w:t xml:space="preserve">, it can be reported that </w:t>
      </w:r>
      <w:r w:rsidR="00D251A8" w:rsidRPr="005045D9">
        <w:rPr>
          <w:sz w:val="20"/>
          <w:szCs w:val="20"/>
        </w:rPr>
        <w:t>used different management practices have truly affected</w:t>
      </w:r>
      <w:r w:rsidR="002C5A89">
        <w:rPr>
          <w:sz w:val="20"/>
          <w:szCs w:val="20"/>
        </w:rPr>
        <w:t xml:space="preserve"> </w:t>
      </w:r>
      <w:r w:rsidR="00D251A8" w:rsidRPr="005045D9">
        <w:rPr>
          <w:sz w:val="20"/>
          <w:szCs w:val="20"/>
        </w:rPr>
        <w:t>N-recovery either for wheat or peanut</w:t>
      </w:r>
      <w:r w:rsidR="00EF78A8" w:rsidRPr="005045D9">
        <w:rPr>
          <w:sz w:val="20"/>
          <w:szCs w:val="20"/>
        </w:rPr>
        <w:t>.</w:t>
      </w:r>
    </w:p>
    <w:p w:rsidR="006A6A12" w:rsidRPr="005045D9" w:rsidRDefault="00EF78A8" w:rsidP="00453FD7">
      <w:pPr>
        <w:adjustRightInd w:val="0"/>
        <w:snapToGrid w:val="0"/>
        <w:ind w:firstLine="426"/>
        <w:jc w:val="both"/>
        <w:rPr>
          <w:sz w:val="20"/>
          <w:szCs w:val="20"/>
          <w:lang w:bidi="ar-EG"/>
        </w:rPr>
      </w:pPr>
      <w:r w:rsidRPr="005045D9">
        <w:rPr>
          <w:sz w:val="20"/>
          <w:szCs w:val="20"/>
        </w:rPr>
        <w:t>As for total</w:t>
      </w:r>
      <w:r w:rsidR="004F779A" w:rsidRPr="005045D9">
        <w:rPr>
          <w:sz w:val="20"/>
          <w:szCs w:val="20"/>
        </w:rPr>
        <w:t xml:space="preserve"> corrected</w:t>
      </w:r>
      <w:r w:rsidRPr="005045D9">
        <w:rPr>
          <w:sz w:val="20"/>
          <w:szCs w:val="20"/>
        </w:rPr>
        <w:t xml:space="preserve"> N-recovery of the wheat-peanut </w:t>
      </w:r>
      <w:r w:rsidR="004F779A" w:rsidRPr="005045D9">
        <w:rPr>
          <w:sz w:val="20"/>
          <w:szCs w:val="20"/>
        </w:rPr>
        <w:t xml:space="preserve">cropping </w:t>
      </w:r>
      <w:r w:rsidR="00052541" w:rsidRPr="005045D9">
        <w:rPr>
          <w:sz w:val="20"/>
          <w:szCs w:val="20"/>
        </w:rPr>
        <w:t xml:space="preserve">sequence (derived only from fertilizer), it is observed that its </w:t>
      </w:r>
      <w:r w:rsidRPr="005045D9">
        <w:rPr>
          <w:sz w:val="20"/>
          <w:szCs w:val="20"/>
        </w:rPr>
        <w:t>val</w:t>
      </w:r>
      <w:r w:rsidR="001A29EF" w:rsidRPr="005045D9">
        <w:rPr>
          <w:sz w:val="20"/>
          <w:szCs w:val="20"/>
        </w:rPr>
        <w:t>u</w:t>
      </w:r>
      <w:r w:rsidR="004F779A" w:rsidRPr="005045D9">
        <w:rPr>
          <w:sz w:val="20"/>
          <w:szCs w:val="20"/>
        </w:rPr>
        <w:t>e</w:t>
      </w:r>
      <w:r w:rsidR="00052541" w:rsidRPr="005045D9">
        <w:rPr>
          <w:sz w:val="20"/>
          <w:szCs w:val="20"/>
        </w:rPr>
        <w:t xml:space="preserve"> has been</w:t>
      </w:r>
      <w:r w:rsidR="001A29EF" w:rsidRPr="005045D9">
        <w:rPr>
          <w:sz w:val="20"/>
          <w:szCs w:val="20"/>
        </w:rPr>
        <w:t xml:space="preserve"> 42.98</w:t>
      </w:r>
      <w:r w:rsidR="00F84D5D">
        <w:rPr>
          <w:sz w:val="20"/>
          <w:szCs w:val="20"/>
        </w:rPr>
        <w:t xml:space="preserve"> </w:t>
      </w:r>
      <w:r w:rsidR="001A29EF" w:rsidRPr="005045D9">
        <w:rPr>
          <w:sz w:val="20"/>
          <w:szCs w:val="20"/>
        </w:rPr>
        <w:t xml:space="preserve">under DIS and </w:t>
      </w:r>
      <w:r w:rsidR="00814E45" w:rsidRPr="005045D9">
        <w:rPr>
          <w:sz w:val="20"/>
          <w:szCs w:val="20"/>
        </w:rPr>
        <w:t>33.75</w:t>
      </w:r>
      <w:r w:rsidR="000521DF">
        <w:rPr>
          <w:sz w:val="20"/>
          <w:szCs w:val="20"/>
        </w:rPr>
        <w:t xml:space="preserve"> </w:t>
      </w:r>
      <w:r w:rsidR="004F779A" w:rsidRPr="005045D9">
        <w:rPr>
          <w:sz w:val="20"/>
          <w:szCs w:val="20"/>
        </w:rPr>
        <w:t>Kg</w:t>
      </w:r>
      <w:r w:rsidR="000521DF">
        <w:rPr>
          <w:sz w:val="20"/>
          <w:szCs w:val="20"/>
        </w:rPr>
        <w:t xml:space="preserve"> </w:t>
      </w:r>
      <w:r w:rsidR="004F779A" w:rsidRPr="005045D9">
        <w:rPr>
          <w:sz w:val="20"/>
          <w:szCs w:val="20"/>
        </w:rPr>
        <w:t>N</w:t>
      </w:r>
      <w:r w:rsidR="000521DF">
        <w:rPr>
          <w:sz w:val="20"/>
          <w:szCs w:val="20"/>
        </w:rPr>
        <w:t xml:space="preserve"> </w:t>
      </w:r>
      <w:r w:rsidR="001A29EF" w:rsidRPr="005045D9">
        <w:rPr>
          <w:sz w:val="20"/>
          <w:szCs w:val="20"/>
        </w:rPr>
        <w:t>fed</w:t>
      </w:r>
      <w:r w:rsidR="001A29EF" w:rsidRPr="005045D9">
        <w:rPr>
          <w:sz w:val="20"/>
          <w:szCs w:val="20"/>
          <w:vertAlign w:val="superscript"/>
        </w:rPr>
        <w:t>-1</w:t>
      </w:r>
      <w:r w:rsidR="000521DF">
        <w:rPr>
          <w:sz w:val="20"/>
          <w:szCs w:val="20"/>
          <w:vertAlign w:val="superscript"/>
        </w:rPr>
        <w:t xml:space="preserve"> </w:t>
      </w:r>
      <w:r w:rsidR="001A29EF" w:rsidRPr="005045D9">
        <w:rPr>
          <w:sz w:val="20"/>
          <w:szCs w:val="20"/>
        </w:rPr>
        <w:t xml:space="preserve">under </w:t>
      </w:r>
      <w:r w:rsidR="008256FA" w:rsidRPr="005045D9">
        <w:rPr>
          <w:sz w:val="20"/>
          <w:szCs w:val="20"/>
        </w:rPr>
        <w:t xml:space="preserve">SIS. For </w:t>
      </w:r>
      <w:r w:rsidR="00052541" w:rsidRPr="005045D9">
        <w:rPr>
          <w:sz w:val="20"/>
          <w:szCs w:val="20"/>
        </w:rPr>
        <w:t>sub-sub-treatments, such values</w:t>
      </w:r>
      <w:r w:rsidR="008256FA" w:rsidRPr="005045D9">
        <w:rPr>
          <w:sz w:val="20"/>
          <w:szCs w:val="20"/>
        </w:rPr>
        <w:t xml:space="preserve"> have </w:t>
      </w:r>
      <w:r w:rsidR="001A29EF" w:rsidRPr="005045D9">
        <w:rPr>
          <w:sz w:val="20"/>
          <w:szCs w:val="20"/>
        </w:rPr>
        <w:t>ranged from</w:t>
      </w:r>
      <w:r w:rsidR="002A54EF" w:rsidRPr="005045D9">
        <w:rPr>
          <w:sz w:val="20"/>
          <w:szCs w:val="20"/>
        </w:rPr>
        <w:t>10.33</w:t>
      </w:r>
      <w:r w:rsidR="00F84D5D">
        <w:rPr>
          <w:sz w:val="20"/>
          <w:szCs w:val="20"/>
        </w:rPr>
        <w:t xml:space="preserve"> </w:t>
      </w:r>
      <w:r w:rsidR="001A29EF" w:rsidRPr="005045D9">
        <w:rPr>
          <w:sz w:val="20"/>
          <w:szCs w:val="20"/>
        </w:rPr>
        <w:t>to</w:t>
      </w:r>
      <w:r w:rsidR="00F84D5D">
        <w:rPr>
          <w:sz w:val="20"/>
          <w:szCs w:val="20"/>
        </w:rPr>
        <w:t xml:space="preserve"> </w:t>
      </w:r>
      <w:r w:rsidR="002A54EF" w:rsidRPr="005045D9">
        <w:rPr>
          <w:sz w:val="20"/>
          <w:szCs w:val="20"/>
        </w:rPr>
        <w:t>81.69</w:t>
      </w:r>
      <w:r w:rsidR="00751174" w:rsidRPr="005045D9">
        <w:rPr>
          <w:sz w:val="20"/>
          <w:szCs w:val="20"/>
        </w:rPr>
        <w:t xml:space="preserve"> Kg N </w:t>
      </w:r>
      <w:r w:rsidR="00933F87" w:rsidRPr="005045D9">
        <w:rPr>
          <w:sz w:val="20"/>
          <w:szCs w:val="20"/>
        </w:rPr>
        <w:t>fed</w:t>
      </w:r>
      <w:r w:rsidR="00933F87" w:rsidRPr="005045D9">
        <w:rPr>
          <w:sz w:val="20"/>
          <w:szCs w:val="20"/>
          <w:vertAlign w:val="superscript"/>
        </w:rPr>
        <w:t>-1</w:t>
      </w:r>
      <w:r w:rsidR="00933F87" w:rsidRPr="005045D9">
        <w:rPr>
          <w:sz w:val="20"/>
          <w:szCs w:val="20"/>
        </w:rPr>
        <w:t>under DIS and form 15.48 to 60.23 Kg N fed</w:t>
      </w:r>
      <w:r w:rsidR="00933F87" w:rsidRPr="005045D9">
        <w:rPr>
          <w:sz w:val="20"/>
          <w:szCs w:val="20"/>
          <w:vertAlign w:val="superscript"/>
        </w:rPr>
        <w:t>-1</w:t>
      </w:r>
      <w:r w:rsidR="00933F87" w:rsidRPr="005045D9">
        <w:rPr>
          <w:sz w:val="20"/>
          <w:szCs w:val="20"/>
        </w:rPr>
        <w:t xml:space="preserve">under </w:t>
      </w:r>
      <w:r w:rsidR="006A6A12" w:rsidRPr="005045D9">
        <w:rPr>
          <w:sz w:val="20"/>
          <w:szCs w:val="20"/>
        </w:rPr>
        <w:t>SIS. Regardless the N-fertilizer form, the associated-compost has had positive effect on such recovery</w:t>
      </w:r>
    </w:p>
    <w:p w:rsidR="00337F85" w:rsidRDefault="006A6A12" w:rsidP="00337F85">
      <w:pPr>
        <w:adjustRightInd w:val="0"/>
        <w:snapToGrid w:val="0"/>
        <w:ind w:firstLine="426"/>
        <w:jc w:val="both"/>
        <w:rPr>
          <w:sz w:val="20"/>
          <w:szCs w:val="20"/>
          <w:lang w:eastAsia="zh-CN" w:bidi="ar-EG"/>
        </w:rPr>
      </w:pPr>
      <w:r w:rsidRPr="005045D9">
        <w:rPr>
          <w:sz w:val="20"/>
          <w:szCs w:val="20"/>
        </w:rPr>
        <w:t>To discus N-use efficiency, it must calculate: (a) the all inputs of used nitrogen (nitrogen quantity in compost</w:t>
      </w:r>
      <w:r w:rsidR="009E448F">
        <w:rPr>
          <w:sz w:val="20"/>
          <w:szCs w:val="20"/>
        </w:rPr>
        <w:t xml:space="preserve"> </w:t>
      </w:r>
      <w:r w:rsidRPr="005045D9">
        <w:rPr>
          <w:sz w:val="20"/>
          <w:szCs w:val="20"/>
        </w:rPr>
        <w:t>+ nitrogen quantity in N-fertilizer of treatment, Kg N fed</w:t>
      </w:r>
      <w:r w:rsidRPr="005045D9">
        <w:rPr>
          <w:sz w:val="20"/>
          <w:szCs w:val="20"/>
          <w:vertAlign w:val="superscript"/>
        </w:rPr>
        <w:t>-1</w:t>
      </w:r>
      <w:r w:rsidRPr="005045D9">
        <w:rPr>
          <w:sz w:val="20"/>
          <w:szCs w:val="20"/>
        </w:rPr>
        <w:t xml:space="preserve">) and (b) total corrected N-recovery in </w:t>
      </w:r>
      <w:r w:rsidRPr="005045D9">
        <w:rPr>
          <w:sz w:val="20"/>
          <w:szCs w:val="20"/>
          <w:lang w:bidi="ar-EG"/>
        </w:rPr>
        <w:t>kg N fed</w:t>
      </w:r>
      <w:r w:rsidRPr="005045D9">
        <w:rPr>
          <w:sz w:val="20"/>
          <w:szCs w:val="20"/>
          <w:vertAlign w:val="superscript"/>
          <w:lang w:bidi="ar-EG"/>
        </w:rPr>
        <w:t xml:space="preserve">-1 </w:t>
      </w:r>
      <w:r w:rsidRPr="005045D9">
        <w:rPr>
          <w:sz w:val="20"/>
          <w:szCs w:val="20"/>
        </w:rPr>
        <w:t xml:space="preserve">(wheat N-recovery + peanut N-recovery from only N-synthetic fertilizers). N-use efficiency has been obtained by dividing b/a relative to 100, as in model 2 </w:t>
      </w:r>
      <w:r w:rsidRPr="005045D9">
        <w:rPr>
          <w:sz w:val="20"/>
          <w:szCs w:val="20"/>
          <w:lang w:bidi="ar-EG"/>
        </w:rPr>
        <w:t>(materials and</w:t>
      </w:r>
      <w:r w:rsidRPr="00216304">
        <w:rPr>
          <w:sz w:val="20"/>
          <w:szCs w:val="20"/>
          <w:lang w:bidi="ar-EG"/>
        </w:rPr>
        <w:t xml:space="preserve"> methods). Thus, </w:t>
      </w:r>
      <w:r w:rsidRPr="00216304">
        <w:rPr>
          <w:sz w:val="20"/>
          <w:szCs w:val="20"/>
        </w:rPr>
        <w:t xml:space="preserve">data presented in Table 9 </w:t>
      </w:r>
      <w:r w:rsidRPr="00216304">
        <w:rPr>
          <w:sz w:val="20"/>
          <w:szCs w:val="20"/>
          <w:lang w:bidi="ar-EG"/>
        </w:rPr>
        <w:t>show</w:t>
      </w:r>
      <w:r w:rsidR="00337F85">
        <w:rPr>
          <w:rFonts w:hint="eastAsia"/>
          <w:sz w:val="20"/>
          <w:szCs w:val="20"/>
          <w:lang w:eastAsia="zh-CN" w:bidi="ar-EG"/>
        </w:rPr>
        <w:t xml:space="preserve"> </w:t>
      </w:r>
      <w:r w:rsidR="00337F85" w:rsidRPr="000521DF">
        <w:rPr>
          <w:sz w:val="20"/>
          <w:szCs w:val="20"/>
          <w:lang w:bidi="ar-EG"/>
        </w:rPr>
        <w:t>that</w:t>
      </w:r>
      <w:r w:rsidR="00337F85" w:rsidRPr="000521DF">
        <w:rPr>
          <w:sz w:val="20"/>
          <w:szCs w:val="20"/>
        </w:rPr>
        <w:t xml:space="preserve"> N-use efficiency values of DIS have been slightly surpassed to those of SIS. Such values (on average) of UF-treatments have been also surpassed to those of urea treatments under both DIS and SIS.</w:t>
      </w:r>
      <w:r w:rsidR="00337F85" w:rsidRPr="00216304">
        <w:rPr>
          <w:sz w:val="20"/>
          <w:szCs w:val="20"/>
        </w:rPr>
        <w:t xml:space="preserve"> This result has been expected and in agreement with </w:t>
      </w:r>
      <w:proofErr w:type="spellStart"/>
      <w:r w:rsidR="00337F85" w:rsidRPr="000521DF">
        <w:rPr>
          <w:sz w:val="20"/>
          <w:szCs w:val="20"/>
        </w:rPr>
        <w:t>Abbady</w:t>
      </w:r>
      <w:proofErr w:type="spellEnd"/>
      <w:r w:rsidR="00337F85" w:rsidRPr="000521DF">
        <w:rPr>
          <w:sz w:val="20"/>
          <w:szCs w:val="20"/>
        </w:rPr>
        <w:t xml:space="preserve"> </w:t>
      </w:r>
      <w:r w:rsidR="00337F85" w:rsidRPr="000521DF">
        <w:rPr>
          <w:i/>
          <w:iCs/>
          <w:sz w:val="20"/>
          <w:szCs w:val="20"/>
        </w:rPr>
        <w:t>et al.,</w:t>
      </w:r>
      <w:r w:rsidR="00337F85" w:rsidRPr="000521DF">
        <w:rPr>
          <w:sz w:val="20"/>
          <w:szCs w:val="20"/>
        </w:rPr>
        <w:t xml:space="preserve"> 2011</w:t>
      </w:r>
      <w:r w:rsidR="00337F85" w:rsidRPr="00216304">
        <w:rPr>
          <w:sz w:val="20"/>
          <w:szCs w:val="20"/>
        </w:rPr>
        <w:t>.</w:t>
      </w:r>
      <w:r w:rsidR="00337F85">
        <w:rPr>
          <w:rFonts w:hint="eastAsia"/>
          <w:sz w:val="20"/>
          <w:szCs w:val="20"/>
          <w:lang w:eastAsia="zh-CN"/>
        </w:rPr>
        <w:t xml:space="preserve"> </w:t>
      </w:r>
      <w:r w:rsidR="00337F85" w:rsidRPr="00216304">
        <w:rPr>
          <w:sz w:val="20"/>
          <w:szCs w:val="20"/>
          <w:lang w:bidi="ar-EG"/>
        </w:rPr>
        <w:t>Hence UF-fertilizer</w:t>
      </w:r>
      <w:r w:rsidR="00337F85">
        <w:rPr>
          <w:sz w:val="20"/>
          <w:szCs w:val="20"/>
          <w:lang w:bidi="ar-EG"/>
        </w:rPr>
        <w:t xml:space="preserve"> </w:t>
      </w:r>
      <w:r w:rsidR="00337F85" w:rsidRPr="00216304">
        <w:rPr>
          <w:sz w:val="20"/>
          <w:szCs w:val="20"/>
          <w:lang w:bidi="ar-EG"/>
        </w:rPr>
        <w:t xml:space="preserve">application as an invented practice for fertilization management can be considered very successful concept. </w:t>
      </w:r>
      <w:r w:rsidR="00337F85" w:rsidRPr="00216304">
        <w:rPr>
          <w:sz w:val="20"/>
          <w:szCs w:val="20"/>
        </w:rPr>
        <w:t xml:space="preserve">Also, it is observed that N-use efficiency values belonging to compost treatments </w:t>
      </w:r>
      <w:r w:rsidR="00337F85" w:rsidRPr="00216304">
        <w:rPr>
          <w:sz w:val="20"/>
          <w:szCs w:val="20"/>
        </w:rPr>
        <w:lastRenderedPageBreak/>
        <w:t xml:space="preserve">have been the highest values comparing to other treatments which may due to its few content of </w:t>
      </w:r>
      <w:r w:rsidR="00337F85" w:rsidRPr="00216304">
        <w:rPr>
          <w:sz w:val="20"/>
          <w:szCs w:val="20"/>
        </w:rPr>
        <w:lastRenderedPageBreak/>
        <w:t>nitrogen or to nitrogen fixed from air</w:t>
      </w:r>
      <w:r w:rsidR="00337F85">
        <w:rPr>
          <w:rFonts w:hint="eastAsia"/>
          <w:sz w:val="20"/>
          <w:szCs w:val="20"/>
          <w:lang w:eastAsia="zh-CN"/>
        </w:rPr>
        <w:t xml:space="preserve">. </w:t>
      </w:r>
    </w:p>
    <w:p w:rsidR="00337F85" w:rsidRPr="009E448F" w:rsidRDefault="00337F85" w:rsidP="00337F85">
      <w:pPr>
        <w:adjustRightInd w:val="0"/>
        <w:snapToGrid w:val="0"/>
        <w:jc w:val="both"/>
        <w:rPr>
          <w:color w:val="FF0000"/>
          <w:sz w:val="20"/>
          <w:szCs w:val="20"/>
          <w:lang w:eastAsia="zh-CN"/>
        </w:rPr>
        <w:sectPr w:rsidR="00337F85" w:rsidRPr="009E448F" w:rsidSect="00337F85">
          <w:type w:val="continuous"/>
          <w:pgSz w:w="12240" w:h="15840" w:code="1"/>
          <w:pgMar w:top="1440" w:right="1440" w:bottom="1440" w:left="1440" w:header="720" w:footer="720" w:gutter="0"/>
          <w:cols w:num="2" w:space="576"/>
          <w:docGrid w:linePitch="360"/>
        </w:sectPr>
      </w:pPr>
    </w:p>
    <w:p w:rsidR="00D75E3D" w:rsidRDefault="00D75E3D" w:rsidP="00453FD7">
      <w:pPr>
        <w:adjustRightInd w:val="0"/>
        <w:snapToGrid w:val="0"/>
        <w:jc w:val="both"/>
        <w:rPr>
          <w:rFonts w:ascii="Arial" w:hAnsi="Arial" w:cs="Arial"/>
          <w:sz w:val="20"/>
          <w:szCs w:val="20"/>
          <w:lang w:eastAsia="zh-CN" w:bidi="ar-EG"/>
        </w:rPr>
      </w:pPr>
    </w:p>
    <w:p w:rsidR="00CA2DBD" w:rsidRPr="00C81B07" w:rsidRDefault="00CA2DBD" w:rsidP="00453FD7">
      <w:pPr>
        <w:adjustRightInd w:val="0"/>
        <w:snapToGrid w:val="0"/>
        <w:jc w:val="center"/>
        <w:rPr>
          <w:b/>
          <w:bCs/>
          <w:sz w:val="18"/>
          <w:szCs w:val="18"/>
        </w:rPr>
      </w:pPr>
      <w:r w:rsidRPr="00C81B07">
        <w:rPr>
          <w:b/>
          <w:bCs/>
          <w:sz w:val="18"/>
          <w:szCs w:val="18"/>
          <w:lang w:bidi="ar-EG"/>
        </w:rPr>
        <w:t>Table 8. Uptake of N, P and K (kg fed</w:t>
      </w:r>
      <w:r w:rsidRPr="00C81B07">
        <w:rPr>
          <w:b/>
          <w:bCs/>
          <w:sz w:val="18"/>
          <w:szCs w:val="18"/>
          <w:vertAlign w:val="superscript"/>
          <w:lang w:bidi="ar-EG"/>
        </w:rPr>
        <w:t>-1</w:t>
      </w:r>
      <w:r w:rsidRPr="00C81B07">
        <w:rPr>
          <w:b/>
          <w:bCs/>
          <w:sz w:val="18"/>
          <w:szCs w:val="18"/>
          <w:lang w:bidi="ar-EG"/>
        </w:rPr>
        <w:t>) of Peanut Crop as Affected by Different 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
        <w:gridCol w:w="902"/>
        <w:gridCol w:w="938"/>
        <w:gridCol w:w="802"/>
        <w:gridCol w:w="1103"/>
        <w:gridCol w:w="902"/>
        <w:gridCol w:w="802"/>
        <w:gridCol w:w="902"/>
        <w:gridCol w:w="29"/>
        <w:gridCol w:w="778"/>
        <w:gridCol w:w="1496"/>
      </w:tblGrid>
      <w:tr w:rsidR="00CA2DBD" w:rsidRPr="00BA51D8" w:rsidTr="00B117AD">
        <w:trPr>
          <w:trHeight w:val="105"/>
          <w:jc w:val="center"/>
        </w:trPr>
        <w:tc>
          <w:tcPr>
            <w:tcW w:w="1442" w:type="pct"/>
            <w:gridSpan w:val="3"/>
            <w:tcBorders>
              <w:top w:val="single" w:sz="12" w:space="0" w:color="auto"/>
              <w:left w:val="single" w:sz="12" w:space="0" w:color="auto"/>
              <w:right w:val="single" w:sz="2" w:space="0" w:color="auto"/>
            </w:tcBorders>
          </w:tcPr>
          <w:p w:rsidR="00CA2DBD" w:rsidRPr="00BA51D8" w:rsidRDefault="001929F0" w:rsidP="00453FD7">
            <w:pPr>
              <w:adjustRightInd w:val="0"/>
              <w:snapToGrid w:val="0"/>
              <w:jc w:val="center"/>
              <w:rPr>
                <w:sz w:val="14"/>
                <w:szCs w:val="14"/>
              </w:rPr>
            </w:pPr>
            <w:r w:rsidRPr="00BA51D8">
              <w:rPr>
                <w:sz w:val="16"/>
                <w:szCs w:val="16"/>
              </w:rPr>
              <w:t>T</w:t>
            </w:r>
            <w:r w:rsidR="00CA2DBD" w:rsidRPr="00BA51D8">
              <w:rPr>
                <w:sz w:val="16"/>
                <w:szCs w:val="16"/>
              </w:rPr>
              <w:t>reatments</w:t>
            </w:r>
          </w:p>
        </w:tc>
        <w:tc>
          <w:tcPr>
            <w:tcW w:w="2773" w:type="pct"/>
            <w:gridSpan w:val="7"/>
            <w:tcBorders>
              <w:top w:val="single" w:sz="12" w:space="0" w:color="auto"/>
              <w:left w:val="single" w:sz="12" w:space="0" w:color="auto"/>
            </w:tcBorders>
          </w:tcPr>
          <w:p w:rsidR="00CA2DBD" w:rsidRPr="00BA51D8" w:rsidRDefault="00CA2DBD" w:rsidP="00453FD7">
            <w:pPr>
              <w:adjustRightInd w:val="0"/>
              <w:snapToGrid w:val="0"/>
              <w:jc w:val="center"/>
              <w:rPr>
                <w:sz w:val="14"/>
                <w:szCs w:val="14"/>
              </w:rPr>
            </w:pPr>
            <w:r w:rsidRPr="00BA51D8">
              <w:rPr>
                <w:sz w:val="16"/>
                <w:szCs w:val="16"/>
              </w:rPr>
              <w:t xml:space="preserve">Uptake </w:t>
            </w:r>
            <w:r w:rsidRPr="00BA51D8">
              <w:rPr>
                <w:sz w:val="16"/>
                <w:szCs w:val="16"/>
                <w:lang w:bidi="ar-EG"/>
              </w:rPr>
              <w:t>(kg fed</w:t>
            </w:r>
            <w:r w:rsidRPr="00BA51D8">
              <w:rPr>
                <w:sz w:val="16"/>
                <w:szCs w:val="16"/>
                <w:vertAlign w:val="superscript"/>
                <w:lang w:bidi="ar-EG"/>
              </w:rPr>
              <w:t>-1</w:t>
            </w:r>
            <w:r w:rsidRPr="00BA51D8">
              <w:rPr>
                <w:sz w:val="16"/>
                <w:szCs w:val="16"/>
                <w:lang w:bidi="ar-EG"/>
              </w:rPr>
              <w:t>)</w:t>
            </w:r>
          </w:p>
        </w:tc>
        <w:tc>
          <w:tcPr>
            <w:tcW w:w="785" w:type="pct"/>
            <w:vMerge w:val="restart"/>
            <w:tcBorders>
              <w:top w:val="single" w:sz="12" w:space="0" w:color="auto"/>
              <w:right w:val="single" w:sz="12" w:space="0" w:color="auto"/>
            </w:tcBorders>
            <w:vAlign w:val="center"/>
          </w:tcPr>
          <w:p w:rsidR="00CA2DBD" w:rsidRPr="00BA51D8" w:rsidRDefault="00CA2DBD" w:rsidP="00453FD7">
            <w:pPr>
              <w:adjustRightInd w:val="0"/>
              <w:snapToGrid w:val="0"/>
              <w:jc w:val="center"/>
              <w:rPr>
                <w:sz w:val="18"/>
                <w:szCs w:val="18"/>
              </w:rPr>
            </w:pPr>
            <w:r w:rsidRPr="00BA51D8">
              <w:rPr>
                <w:sz w:val="18"/>
                <w:szCs w:val="18"/>
              </w:rPr>
              <w:t>Total N-Uptake</w:t>
            </w:r>
          </w:p>
          <w:p w:rsidR="00CA2DBD" w:rsidRPr="00BA51D8" w:rsidRDefault="00CA2DBD" w:rsidP="00453FD7">
            <w:pPr>
              <w:adjustRightInd w:val="0"/>
              <w:snapToGrid w:val="0"/>
              <w:jc w:val="center"/>
              <w:rPr>
                <w:sz w:val="14"/>
                <w:szCs w:val="14"/>
              </w:rPr>
            </w:pPr>
            <w:r w:rsidRPr="00BA51D8">
              <w:rPr>
                <w:sz w:val="18"/>
                <w:szCs w:val="18"/>
                <w:lang w:bidi="ar-EG"/>
              </w:rPr>
              <w:t>(kg fed</w:t>
            </w:r>
            <w:r w:rsidRPr="00BA51D8">
              <w:rPr>
                <w:sz w:val="18"/>
                <w:szCs w:val="18"/>
                <w:vertAlign w:val="superscript"/>
                <w:lang w:bidi="ar-EG"/>
              </w:rPr>
              <w:t>-1</w:t>
            </w:r>
            <w:r w:rsidRPr="00BA51D8">
              <w:rPr>
                <w:sz w:val="18"/>
                <w:szCs w:val="18"/>
                <w:lang w:bidi="ar-EG"/>
              </w:rPr>
              <w:t>)</w:t>
            </w:r>
          </w:p>
        </w:tc>
      </w:tr>
      <w:tr w:rsidR="00CA2DBD" w:rsidRPr="00BA51D8" w:rsidTr="00B117AD">
        <w:trPr>
          <w:jc w:val="center"/>
        </w:trPr>
        <w:tc>
          <w:tcPr>
            <w:tcW w:w="481" w:type="pct"/>
            <w:vMerge w:val="restart"/>
            <w:tcBorders>
              <w:left w:val="single" w:sz="12" w:space="0" w:color="auto"/>
            </w:tcBorders>
            <w:vAlign w:val="center"/>
          </w:tcPr>
          <w:p w:rsidR="00CA2DBD" w:rsidRPr="00BA51D8" w:rsidRDefault="00CA2DBD" w:rsidP="00453FD7">
            <w:pPr>
              <w:adjustRightInd w:val="0"/>
              <w:snapToGrid w:val="0"/>
              <w:jc w:val="center"/>
              <w:rPr>
                <w:sz w:val="16"/>
                <w:szCs w:val="16"/>
              </w:rPr>
            </w:pPr>
            <w:r w:rsidRPr="00BA51D8">
              <w:rPr>
                <w:sz w:val="16"/>
                <w:szCs w:val="16"/>
              </w:rPr>
              <w:t>Irrigation</w:t>
            </w:r>
          </w:p>
          <w:p w:rsidR="00CA2DBD" w:rsidRPr="00BA51D8" w:rsidRDefault="00CA2DBD" w:rsidP="00453FD7">
            <w:pPr>
              <w:adjustRightInd w:val="0"/>
              <w:snapToGrid w:val="0"/>
              <w:jc w:val="center"/>
              <w:rPr>
                <w:sz w:val="16"/>
                <w:szCs w:val="16"/>
              </w:rPr>
            </w:pPr>
            <w:r w:rsidRPr="00BA51D8">
              <w:rPr>
                <w:sz w:val="16"/>
                <w:szCs w:val="16"/>
              </w:rPr>
              <w:t>(A)</w:t>
            </w:r>
          </w:p>
        </w:tc>
        <w:tc>
          <w:tcPr>
            <w:tcW w:w="471" w:type="pct"/>
            <w:vMerge w:val="restart"/>
            <w:vAlign w:val="center"/>
          </w:tcPr>
          <w:p w:rsidR="00CA2DBD" w:rsidRPr="00BA51D8" w:rsidRDefault="00CA2DBD" w:rsidP="00453FD7">
            <w:pPr>
              <w:adjustRightInd w:val="0"/>
              <w:snapToGrid w:val="0"/>
              <w:jc w:val="center"/>
              <w:rPr>
                <w:sz w:val="16"/>
                <w:szCs w:val="16"/>
              </w:rPr>
            </w:pPr>
            <w:r w:rsidRPr="00BA51D8">
              <w:rPr>
                <w:sz w:val="16"/>
                <w:szCs w:val="16"/>
              </w:rPr>
              <w:t>N-form</w:t>
            </w:r>
          </w:p>
          <w:p w:rsidR="00CA2DBD" w:rsidRPr="00BA51D8" w:rsidRDefault="00CA2DBD" w:rsidP="00453FD7">
            <w:pPr>
              <w:adjustRightInd w:val="0"/>
              <w:snapToGrid w:val="0"/>
              <w:jc w:val="center"/>
              <w:rPr>
                <w:sz w:val="16"/>
                <w:szCs w:val="16"/>
              </w:rPr>
            </w:pPr>
            <w:r w:rsidRPr="00BA51D8">
              <w:rPr>
                <w:sz w:val="16"/>
                <w:szCs w:val="16"/>
              </w:rPr>
              <w:t>Kg fed</w:t>
            </w:r>
            <w:r w:rsidRPr="00BA51D8">
              <w:rPr>
                <w:sz w:val="16"/>
                <w:szCs w:val="16"/>
                <w:vertAlign w:val="superscript"/>
              </w:rPr>
              <w:t>-1</w:t>
            </w:r>
            <w:r w:rsidRPr="00BA51D8">
              <w:rPr>
                <w:sz w:val="16"/>
                <w:szCs w:val="16"/>
              </w:rPr>
              <w:t>(B)</w:t>
            </w:r>
          </w:p>
        </w:tc>
        <w:tc>
          <w:tcPr>
            <w:tcW w:w="490" w:type="pct"/>
            <w:vMerge w:val="restart"/>
            <w:tcBorders>
              <w:right w:val="single" w:sz="2" w:space="0" w:color="auto"/>
            </w:tcBorders>
            <w:vAlign w:val="center"/>
          </w:tcPr>
          <w:p w:rsidR="00CA2DBD" w:rsidRPr="00BA51D8" w:rsidRDefault="001929F0" w:rsidP="00453FD7">
            <w:pPr>
              <w:adjustRightInd w:val="0"/>
              <w:snapToGrid w:val="0"/>
              <w:jc w:val="center"/>
              <w:rPr>
                <w:sz w:val="16"/>
                <w:szCs w:val="16"/>
              </w:rPr>
            </w:pPr>
            <w:r w:rsidRPr="00BA51D8">
              <w:rPr>
                <w:sz w:val="16"/>
                <w:szCs w:val="16"/>
              </w:rPr>
              <w:t>Compos</w:t>
            </w:r>
            <w:r w:rsidR="00CA2DBD" w:rsidRPr="00BA51D8">
              <w:rPr>
                <w:sz w:val="16"/>
                <w:szCs w:val="16"/>
              </w:rPr>
              <w:t>t</w:t>
            </w:r>
          </w:p>
          <w:p w:rsidR="00CA2DBD" w:rsidRPr="00BA51D8" w:rsidRDefault="00CA2DBD" w:rsidP="00453FD7">
            <w:pPr>
              <w:adjustRightInd w:val="0"/>
              <w:snapToGrid w:val="0"/>
              <w:jc w:val="center"/>
              <w:rPr>
                <w:sz w:val="16"/>
                <w:szCs w:val="16"/>
              </w:rPr>
            </w:pPr>
            <w:r w:rsidRPr="00BA51D8">
              <w:rPr>
                <w:sz w:val="16"/>
                <w:szCs w:val="16"/>
              </w:rPr>
              <w:t>Ton fed</w:t>
            </w:r>
            <w:r w:rsidRPr="00BA51D8">
              <w:rPr>
                <w:sz w:val="16"/>
                <w:szCs w:val="16"/>
                <w:vertAlign w:val="superscript"/>
              </w:rPr>
              <w:t>-1</w:t>
            </w:r>
            <w:r w:rsidRPr="00BA51D8">
              <w:rPr>
                <w:sz w:val="16"/>
                <w:szCs w:val="16"/>
              </w:rPr>
              <w:t xml:space="preserve"> (C)</w:t>
            </w:r>
          </w:p>
        </w:tc>
        <w:tc>
          <w:tcPr>
            <w:tcW w:w="1465" w:type="pct"/>
            <w:gridSpan w:val="3"/>
            <w:tcBorders>
              <w:left w:val="single" w:sz="12" w:space="0" w:color="auto"/>
            </w:tcBorders>
            <w:vAlign w:val="center"/>
          </w:tcPr>
          <w:p w:rsidR="00CA2DBD" w:rsidRPr="00BA51D8" w:rsidRDefault="001929F0" w:rsidP="00453FD7">
            <w:pPr>
              <w:adjustRightInd w:val="0"/>
              <w:snapToGrid w:val="0"/>
              <w:jc w:val="center"/>
              <w:rPr>
                <w:sz w:val="16"/>
                <w:szCs w:val="16"/>
              </w:rPr>
            </w:pPr>
            <w:r w:rsidRPr="00BA51D8">
              <w:rPr>
                <w:sz w:val="16"/>
                <w:szCs w:val="16"/>
              </w:rPr>
              <w:t>S</w:t>
            </w:r>
            <w:r w:rsidR="00CA2DBD" w:rsidRPr="00BA51D8">
              <w:rPr>
                <w:sz w:val="16"/>
                <w:szCs w:val="16"/>
              </w:rPr>
              <w:t>eeds</w:t>
            </w:r>
          </w:p>
        </w:tc>
        <w:tc>
          <w:tcPr>
            <w:tcW w:w="1308" w:type="pct"/>
            <w:gridSpan w:val="4"/>
            <w:vAlign w:val="center"/>
          </w:tcPr>
          <w:p w:rsidR="00CA2DBD" w:rsidRPr="00BA51D8" w:rsidRDefault="00CA2DBD" w:rsidP="00453FD7">
            <w:pPr>
              <w:adjustRightInd w:val="0"/>
              <w:snapToGrid w:val="0"/>
              <w:jc w:val="center"/>
              <w:rPr>
                <w:sz w:val="16"/>
                <w:szCs w:val="16"/>
              </w:rPr>
            </w:pPr>
            <w:r w:rsidRPr="00BA51D8">
              <w:rPr>
                <w:sz w:val="16"/>
                <w:szCs w:val="16"/>
              </w:rPr>
              <w:t>Straw</w:t>
            </w:r>
          </w:p>
        </w:tc>
        <w:tc>
          <w:tcPr>
            <w:tcW w:w="785" w:type="pct"/>
            <w:vMerge/>
            <w:tcBorders>
              <w:right w:val="single" w:sz="12" w:space="0" w:color="auto"/>
            </w:tcBorders>
          </w:tcPr>
          <w:p w:rsidR="00CA2DBD" w:rsidRPr="00BA51D8" w:rsidRDefault="00CA2DBD" w:rsidP="00453FD7">
            <w:pPr>
              <w:adjustRightInd w:val="0"/>
              <w:snapToGrid w:val="0"/>
              <w:jc w:val="center"/>
              <w:rPr>
                <w:sz w:val="14"/>
                <w:szCs w:val="14"/>
              </w:rPr>
            </w:pPr>
          </w:p>
        </w:tc>
      </w:tr>
      <w:tr w:rsidR="00CA2DBD" w:rsidRPr="00BA51D8" w:rsidTr="00B117AD">
        <w:trPr>
          <w:trHeight w:val="70"/>
          <w:jc w:val="center"/>
        </w:trPr>
        <w:tc>
          <w:tcPr>
            <w:tcW w:w="481" w:type="pct"/>
            <w:vMerge/>
            <w:tcBorders>
              <w:left w:val="single" w:sz="12" w:space="0" w:color="auto"/>
              <w:bottom w:val="single" w:sz="12" w:space="0" w:color="auto"/>
            </w:tcBorders>
          </w:tcPr>
          <w:p w:rsidR="00CA2DBD" w:rsidRPr="00BA51D8" w:rsidRDefault="00CA2DBD" w:rsidP="00453FD7">
            <w:pPr>
              <w:adjustRightInd w:val="0"/>
              <w:snapToGrid w:val="0"/>
              <w:jc w:val="center"/>
              <w:rPr>
                <w:sz w:val="14"/>
                <w:szCs w:val="14"/>
              </w:rPr>
            </w:pPr>
          </w:p>
        </w:tc>
        <w:tc>
          <w:tcPr>
            <w:tcW w:w="471" w:type="pct"/>
            <w:vMerge/>
            <w:tcBorders>
              <w:bottom w:val="single" w:sz="12" w:space="0" w:color="auto"/>
            </w:tcBorders>
          </w:tcPr>
          <w:p w:rsidR="00CA2DBD" w:rsidRPr="00BA51D8" w:rsidRDefault="00CA2DBD" w:rsidP="00453FD7">
            <w:pPr>
              <w:adjustRightInd w:val="0"/>
              <w:snapToGrid w:val="0"/>
              <w:jc w:val="center"/>
              <w:rPr>
                <w:sz w:val="14"/>
                <w:szCs w:val="14"/>
              </w:rPr>
            </w:pPr>
          </w:p>
        </w:tc>
        <w:tc>
          <w:tcPr>
            <w:tcW w:w="490" w:type="pct"/>
            <w:vMerge/>
            <w:tcBorders>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left w:val="single" w:sz="12" w:space="0" w:color="auto"/>
              <w:bottom w:val="single" w:sz="12" w:space="0" w:color="auto"/>
            </w:tcBorders>
            <w:vAlign w:val="center"/>
          </w:tcPr>
          <w:p w:rsidR="00CA2DBD" w:rsidRPr="00BA51D8" w:rsidRDefault="00CA2DBD" w:rsidP="00453FD7">
            <w:pPr>
              <w:adjustRightInd w:val="0"/>
              <w:snapToGrid w:val="0"/>
              <w:jc w:val="center"/>
              <w:rPr>
                <w:sz w:val="16"/>
                <w:szCs w:val="16"/>
              </w:rPr>
            </w:pPr>
            <w:r w:rsidRPr="00BA51D8">
              <w:rPr>
                <w:sz w:val="16"/>
                <w:szCs w:val="16"/>
              </w:rPr>
              <w:t>N</w:t>
            </w:r>
          </w:p>
        </w:tc>
        <w:tc>
          <w:tcPr>
            <w:tcW w:w="576" w:type="pct"/>
            <w:tcBorders>
              <w:bottom w:val="single" w:sz="12" w:space="0" w:color="auto"/>
            </w:tcBorders>
            <w:vAlign w:val="center"/>
          </w:tcPr>
          <w:p w:rsidR="00CA2DBD" w:rsidRPr="00BA51D8" w:rsidRDefault="00CA2DBD" w:rsidP="00453FD7">
            <w:pPr>
              <w:adjustRightInd w:val="0"/>
              <w:snapToGrid w:val="0"/>
              <w:jc w:val="center"/>
              <w:rPr>
                <w:sz w:val="16"/>
                <w:szCs w:val="16"/>
              </w:rPr>
            </w:pPr>
            <w:r w:rsidRPr="00BA51D8">
              <w:rPr>
                <w:sz w:val="16"/>
                <w:szCs w:val="16"/>
              </w:rPr>
              <w:t>P</w:t>
            </w:r>
          </w:p>
        </w:tc>
        <w:tc>
          <w:tcPr>
            <w:tcW w:w="471" w:type="pct"/>
            <w:tcBorders>
              <w:bottom w:val="single" w:sz="12" w:space="0" w:color="auto"/>
            </w:tcBorders>
            <w:vAlign w:val="center"/>
          </w:tcPr>
          <w:p w:rsidR="00CA2DBD" w:rsidRPr="00BA51D8" w:rsidRDefault="00CA2DBD" w:rsidP="00453FD7">
            <w:pPr>
              <w:adjustRightInd w:val="0"/>
              <w:snapToGrid w:val="0"/>
              <w:jc w:val="center"/>
              <w:rPr>
                <w:sz w:val="16"/>
                <w:szCs w:val="16"/>
              </w:rPr>
            </w:pPr>
            <w:r w:rsidRPr="00BA51D8">
              <w:rPr>
                <w:sz w:val="16"/>
                <w:szCs w:val="16"/>
              </w:rPr>
              <w:t>K</w:t>
            </w:r>
          </w:p>
        </w:tc>
        <w:tc>
          <w:tcPr>
            <w:tcW w:w="419" w:type="pct"/>
            <w:tcBorders>
              <w:bottom w:val="single" w:sz="12" w:space="0" w:color="auto"/>
            </w:tcBorders>
            <w:vAlign w:val="center"/>
          </w:tcPr>
          <w:p w:rsidR="00CA2DBD" w:rsidRPr="00BA51D8" w:rsidRDefault="00CA2DBD" w:rsidP="00453FD7">
            <w:pPr>
              <w:adjustRightInd w:val="0"/>
              <w:snapToGrid w:val="0"/>
              <w:jc w:val="center"/>
              <w:rPr>
                <w:sz w:val="16"/>
                <w:szCs w:val="16"/>
              </w:rPr>
            </w:pPr>
            <w:r w:rsidRPr="00BA51D8">
              <w:rPr>
                <w:sz w:val="16"/>
                <w:szCs w:val="16"/>
              </w:rPr>
              <w:t>N</w:t>
            </w:r>
          </w:p>
        </w:tc>
        <w:tc>
          <w:tcPr>
            <w:tcW w:w="471" w:type="pct"/>
            <w:tcBorders>
              <w:bottom w:val="single" w:sz="12" w:space="0" w:color="auto"/>
            </w:tcBorders>
            <w:vAlign w:val="center"/>
          </w:tcPr>
          <w:p w:rsidR="00CA2DBD" w:rsidRPr="00BA51D8" w:rsidRDefault="00CA2DBD" w:rsidP="00453FD7">
            <w:pPr>
              <w:adjustRightInd w:val="0"/>
              <w:snapToGrid w:val="0"/>
              <w:jc w:val="center"/>
              <w:rPr>
                <w:sz w:val="16"/>
                <w:szCs w:val="16"/>
              </w:rPr>
            </w:pPr>
            <w:r w:rsidRPr="00BA51D8">
              <w:rPr>
                <w:sz w:val="16"/>
                <w:szCs w:val="16"/>
              </w:rPr>
              <w:t>P</w:t>
            </w:r>
          </w:p>
        </w:tc>
        <w:tc>
          <w:tcPr>
            <w:tcW w:w="419" w:type="pct"/>
            <w:gridSpan w:val="2"/>
            <w:tcBorders>
              <w:bottom w:val="single" w:sz="12" w:space="0" w:color="auto"/>
            </w:tcBorders>
            <w:vAlign w:val="center"/>
          </w:tcPr>
          <w:p w:rsidR="00CA2DBD" w:rsidRPr="00BA51D8" w:rsidRDefault="00CA2DBD" w:rsidP="00453FD7">
            <w:pPr>
              <w:adjustRightInd w:val="0"/>
              <w:snapToGrid w:val="0"/>
              <w:jc w:val="center"/>
              <w:rPr>
                <w:sz w:val="16"/>
                <w:szCs w:val="16"/>
              </w:rPr>
            </w:pPr>
            <w:r w:rsidRPr="00BA51D8">
              <w:rPr>
                <w:sz w:val="16"/>
                <w:szCs w:val="16"/>
              </w:rPr>
              <w:t>K</w:t>
            </w:r>
          </w:p>
        </w:tc>
        <w:tc>
          <w:tcPr>
            <w:tcW w:w="785" w:type="pct"/>
            <w:vMerge/>
            <w:tcBorders>
              <w:bottom w:val="single" w:sz="12" w:space="0" w:color="auto"/>
              <w:right w:val="single" w:sz="12" w:space="0" w:color="auto"/>
            </w:tcBorders>
          </w:tcPr>
          <w:p w:rsidR="00CA2DBD" w:rsidRPr="00BA51D8" w:rsidRDefault="00CA2DBD" w:rsidP="00453FD7">
            <w:pPr>
              <w:adjustRightInd w:val="0"/>
              <w:snapToGrid w:val="0"/>
              <w:jc w:val="center"/>
              <w:rPr>
                <w:sz w:val="14"/>
                <w:szCs w:val="14"/>
              </w:rPr>
            </w:pPr>
          </w:p>
        </w:tc>
      </w:tr>
      <w:tr w:rsidR="00CA2DBD" w:rsidRPr="00BA51D8" w:rsidTr="00B117AD">
        <w:trPr>
          <w:jc w:val="center"/>
        </w:trPr>
        <w:tc>
          <w:tcPr>
            <w:tcW w:w="481" w:type="pct"/>
            <w:vMerge w:val="restart"/>
            <w:tcBorders>
              <w:top w:val="single" w:sz="12" w:space="0" w:color="auto"/>
              <w:left w:val="single" w:sz="12" w:space="0" w:color="auto"/>
            </w:tcBorders>
            <w:textDirection w:val="tbRl"/>
            <w:vAlign w:val="center"/>
          </w:tcPr>
          <w:p w:rsidR="00CA2DBD" w:rsidRPr="00BA51D8" w:rsidRDefault="00CA2DBD" w:rsidP="00453FD7">
            <w:pPr>
              <w:adjustRightInd w:val="0"/>
              <w:snapToGrid w:val="0"/>
              <w:jc w:val="center"/>
              <w:rPr>
                <w:sz w:val="14"/>
                <w:szCs w:val="14"/>
              </w:rPr>
            </w:pPr>
            <w:r w:rsidRPr="00BA51D8">
              <w:rPr>
                <w:sz w:val="14"/>
                <w:szCs w:val="14"/>
              </w:rPr>
              <w:t>Drip system</w:t>
            </w:r>
          </w:p>
        </w:tc>
        <w:tc>
          <w:tcPr>
            <w:tcW w:w="471" w:type="pct"/>
            <w:vMerge w:val="restart"/>
            <w:tcBorders>
              <w:top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0.0</w:t>
            </w:r>
          </w:p>
        </w:tc>
        <w:tc>
          <w:tcPr>
            <w:tcW w:w="490" w:type="pct"/>
            <w:tcBorders>
              <w:top w:val="single" w:sz="12" w:space="0" w:color="auto"/>
              <w:bottom w:val="single" w:sz="4"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bottom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16.37</w:t>
            </w:r>
          </w:p>
        </w:tc>
        <w:tc>
          <w:tcPr>
            <w:tcW w:w="576" w:type="pct"/>
            <w:tcBorders>
              <w:top w:val="single" w:sz="12" w:space="0" w:color="auto"/>
              <w:bottom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2.16</w:t>
            </w:r>
          </w:p>
        </w:tc>
        <w:tc>
          <w:tcPr>
            <w:tcW w:w="471" w:type="pct"/>
            <w:tcBorders>
              <w:top w:val="single" w:sz="12" w:space="0" w:color="auto"/>
              <w:bottom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1.39</w:t>
            </w:r>
          </w:p>
        </w:tc>
        <w:tc>
          <w:tcPr>
            <w:tcW w:w="419" w:type="pct"/>
            <w:tcBorders>
              <w:top w:val="single" w:sz="12" w:space="0" w:color="auto"/>
              <w:bottom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8.60</w:t>
            </w:r>
          </w:p>
        </w:tc>
        <w:tc>
          <w:tcPr>
            <w:tcW w:w="471" w:type="pct"/>
            <w:tcBorders>
              <w:top w:val="single" w:sz="12" w:space="0" w:color="auto"/>
              <w:bottom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3.70</w:t>
            </w:r>
          </w:p>
        </w:tc>
        <w:tc>
          <w:tcPr>
            <w:tcW w:w="419" w:type="pct"/>
            <w:gridSpan w:val="2"/>
            <w:tcBorders>
              <w:top w:val="single" w:sz="12" w:space="0" w:color="auto"/>
              <w:bottom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1.70</w:t>
            </w:r>
          </w:p>
        </w:tc>
        <w:tc>
          <w:tcPr>
            <w:tcW w:w="785" w:type="pct"/>
            <w:tcBorders>
              <w:top w:val="single" w:sz="12" w:space="0" w:color="auto"/>
              <w:bottom w:val="single" w:sz="4"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25.0</w:t>
            </w:r>
          </w:p>
        </w:tc>
      </w:tr>
      <w:tr w:rsidR="00CA2DBD" w:rsidRPr="00BA51D8" w:rsidTr="00B117AD">
        <w:trPr>
          <w:trHeight w:val="59"/>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top w:val="single" w:sz="4"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top w:val="single" w:sz="4"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20.02</w:t>
            </w:r>
          </w:p>
        </w:tc>
        <w:tc>
          <w:tcPr>
            <w:tcW w:w="576" w:type="pct"/>
            <w:tcBorders>
              <w:top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3.63</w:t>
            </w:r>
          </w:p>
        </w:tc>
        <w:tc>
          <w:tcPr>
            <w:tcW w:w="471" w:type="pct"/>
            <w:tcBorders>
              <w:top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1.65</w:t>
            </w:r>
          </w:p>
        </w:tc>
        <w:tc>
          <w:tcPr>
            <w:tcW w:w="419" w:type="pct"/>
            <w:tcBorders>
              <w:top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23.10</w:t>
            </w:r>
          </w:p>
        </w:tc>
        <w:tc>
          <w:tcPr>
            <w:tcW w:w="471" w:type="pct"/>
            <w:tcBorders>
              <w:top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5.74</w:t>
            </w:r>
          </w:p>
        </w:tc>
        <w:tc>
          <w:tcPr>
            <w:tcW w:w="419" w:type="pct"/>
            <w:gridSpan w:val="2"/>
            <w:tcBorders>
              <w:top w:val="single" w:sz="4"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4.98</w:t>
            </w:r>
          </w:p>
        </w:tc>
        <w:tc>
          <w:tcPr>
            <w:tcW w:w="785" w:type="pct"/>
            <w:tcBorders>
              <w:top w:val="single" w:sz="4"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43.1</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30.94</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5.43</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2.84</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25.92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6.40</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5.76</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56.9</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35.95</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7.14</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3.70</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36.20</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8.20</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7.60</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72.1</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25.82</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4.59</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2.39</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23.46</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6.01</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5.01</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49.28</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tcBorders>
              <w:top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Urea,</w:t>
            </w:r>
          </w:p>
          <w:p w:rsidR="00CA2DBD" w:rsidRPr="00BA51D8" w:rsidRDefault="00CA2DBD" w:rsidP="00453FD7">
            <w:pPr>
              <w:adjustRightInd w:val="0"/>
              <w:snapToGrid w:val="0"/>
              <w:jc w:val="center"/>
              <w:rPr>
                <w:sz w:val="14"/>
                <w:szCs w:val="14"/>
              </w:rPr>
            </w:pPr>
            <w:r w:rsidRPr="00BA51D8">
              <w:rPr>
                <w:sz w:val="14"/>
                <w:szCs w:val="14"/>
              </w:rPr>
              <w:t>120+15</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29.23</w:t>
            </w:r>
          </w:p>
        </w:tc>
        <w:tc>
          <w:tcPr>
            <w:tcW w:w="576"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5.06</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2.77</w:t>
            </w:r>
          </w:p>
        </w:tc>
        <w:tc>
          <w:tcPr>
            <w:tcW w:w="419"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30.67</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6.60</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5.33</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59.9</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38.56</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7.24</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3.67</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43.42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9.88</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7.80</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82.0</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62.48</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11.47</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5.73</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52.98</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11.54</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9.18</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115.5</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65.18</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11.93</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5.97</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60.98</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11.85</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9.54</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126.2</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48.86</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8.92</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4.53</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47.01</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9.97</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7.96</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95.87</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vAlign w:val="center"/>
          </w:tcPr>
          <w:p w:rsidR="00CA2DBD" w:rsidRPr="00BA51D8" w:rsidRDefault="00CA2DBD" w:rsidP="00453FD7">
            <w:pPr>
              <w:adjustRightInd w:val="0"/>
              <w:snapToGrid w:val="0"/>
              <w:jc w:val="center"/>
              <w:rPr>
                <w:sz w:val="14"/>
                <w:szCs w:val="14"/>
              </w:rPr>
            </w:pPr>
            <w:r w:rsidRPr="00BA51D8">
              <w:rPr>
                <w:sz w:val="14"/>
                <w:szCs w:val="14"/>
              </w:rPr>
              <w:t xml:space="preserve"> UF,</w:t>
            </w:r>
          </w:p>
          <w:p w:rsidR="00CA2DBD" w:rsidRPr="00BA51D8" w:rsidRDefault="00CA2DBD" w:rsidP="00453FD7">
            <w:pPr>
              <w:adjustRightInd w:val="0"/>
              <w:snapToGrid w:val="0"/>
              <w:jc w:val="center"/>
              <w:rPr>
                <w:sz w:val="14"/>
                <w:szCs w:val="14"/>
              </w:rPr>
            </w:pPr>
            <w:r w:rsidRPr="00BA51D8">
              <w:rPr>
                <w:sz w:val="14"/>
                <w:szCs w:val="14"/>
              </w:rPr>
              <w:t>60</w:t>
            </w: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29.11</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4.54</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2.16</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13.50</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4.19</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3.38</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42.6</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35.14</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6.16</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3.04</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19.40</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6.19</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5.22</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54.5</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47.04</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7.82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4.03</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35.62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8.69</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7.42</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82.7</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53.56</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10.01</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4.68</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42.48</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11.12</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11.12</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96.0</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41.21</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7.13</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3.47</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27.75</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7.55</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6.78</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68.96</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tcBorders>
              <w:top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 xml:space="preserve"> UF,</w:t>
            </w:r>
          </w:p>
          <w:p w:rsidR="00CA2DBD" w:rsidRPr="00BA51D8" w:rsidRDefault="00CA2DBD" w:rsidP="00453FD7">
            <w:pPr>
              <w:adjustRightInd w:val="0"/>
              <w:snapToGrid w:val="0"/>
              <w:jc w:val="center"/>
              <w:rPr>
                <w:sz w:val="14"/>
                <w:szCs w:val="14"/>
              </w:rPr>
            </w:pPr>
            <w:r w:rsidRPr="00BA51D8">
              <w:rPr>
                <w:sz w:val="14"/>
                <w:szCs w:val="14"/>
              </w:rPr>
              <w:t>120</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47.52</w:t>
            </w:r>
          </w:p>
        </w:tc>
        <w:tc>
          <w:tcPr>
            <w:tcW w:w="576"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8.24</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4.32</w:t>
            </w:r>
          </w:p>
        </w:tc>
        <w:tc>
          <w:tcPr>
            <w:tcW w:w="419"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28.46</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5.95</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5.21</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76.0</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60.89</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10.71</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5.20</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34.11</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7.70</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7.70</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95.0</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67.04</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12.32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5.76</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53.64</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13.71</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12.81</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120.7</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73.50</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13.48</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6.30</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62.74</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15.69</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15.00</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136.2</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62.24</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11.19</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5.40</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44.74</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10.76</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10.18</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106.98</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tcBorders>
              <w:top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 xml:space="preserve"> UF,</w:t>
            </w:r>
          </w:p>
          <w:p w:rsidR="00CA2DBD" w:rsidRPr="00BA51D8" w:rsidRDefault="00CA2DBD" w:rsidP="00453FD7">
            <w:pPr>
              <w:adjustRightInd w:val="0"/>
              <w:snapToGrid w:val="0"/>
              <w:jc w:val="center"/>
              <w:rPr>
                <w:sz w:val="14"/>
                <w:szCs w:val="14"/>
              </w:rPr>
            </w:pPr>
            <w:r w:rsidRPr="00BA51D8">
              <w:rPr>
                <w:sz w:val="14"/>
                <w:szCs w:val="14"/>
              </w:rPr>
              <w:t>180</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33.36</w:t>
            </w:r>
          </w:p>
        </w:tc>
        <w:tc>
          <w:tcPr>
            <w:tcW w:w="576"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5.54</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2.87</w:t>
            </w:r>
          </w:p>
        </w:tc>
        <w:tc>
          <w:tcPr>
            <w:tcW w:w="419"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43.22</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9.70</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5.29</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76.6</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43.31</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8.42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3.66</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47.42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11.23</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8.74</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90.7</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58.08</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11.22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5.82</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64.35</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12.54</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11.55</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122.4</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61.50</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11.85</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6.30</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65.40</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12.62</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11.95</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126.9</w:t>
            </w:r>
          </w:p>
        </w:tc>
      </w:tr>
      <w:tr w:rsidR="00CA2DBD" w:rsidRPr="00BA51D8" w:rsidTr="00B117AD">
        <w:trPr>
          <w:trHeight w:val="50"/>
          <w:jc w:val="center"/>
        </w:trPr>
        <w:tc>
          <w:tcPr>
            <w:tcW w:w="481" w:type="pct"/>
            <w:vMerge/>
            <w:tcBorders>
              <w:left w:val="single" w:sz="12" w:space="0" w:color="auto"/>
              <w:bottom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49.06</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9.26</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4.66</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55.10</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11.52</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9.38</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104.16</w:t>
            </w:r>
          </w:p>
        </w:tc>
      </w:tr>
      <w:tr w:rsidR="00CA2DBD" w:rsidRPr="00BA51D8" w:rsidTr="00B117AD">
        <w:trPr>
          <w:trHeight w:val="50"/>
          <w:jc w:val="center"/>
        </w:trPr>
        <w:tc>
          <w:tcPr>
            <w:tcW w:w="481" w:type="pct"/>
            <w:tcBorders>
              <w:top w:val="single" w:sz="12" w:space="0" w:color="auto"/>
              <w:left w:val="single" w:sz="12" w:space="0" w:color="auto"/>
              <w:bottom w:val="single" w:sz="12" w:space="0" w:color="auto"/>
            </w:tcBorders>
          </w:tcPr>
          <w:p w:rsidR="00CA2DBD" w:rsidRPr="00BA51D8" w:rsidRDefault="00CA2DBD" w:rsidP="00453FD7">
            <w:pPr>
              <w:adjustRightInd w:val="0"/>
              <w:snapToGrid w:val="0"/>
              <w:jc w:val="center"/>
              <w:rPr>
                <w:sz w:val="14"/>
                <w:szCs w:val="14"/>
              </w:rPr>
            </w:pPr>
            <w:r w:rsidRPr="00BA51D8">
              <w:rPr>
                <w:sz w:val="14"/>
                <w:szCs w:val="14"/>
              </w:rPr>
              <w:t>Mean</w:t>
            </w: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45.44</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8.22</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4.09</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39.61</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9.16</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7.86</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85.05</w:t>
            </w:r>
          </w:p>
        </w:tc>
      </w:tr>
      <w:tr w:rsidR="00CA2DBD" w:rsidRPr="00BA51D8" w:rsidTr="00B117AD">
        <w:trPr>
          <w:jc w:val="center"/>
        </w:trPr>
        <w:tc>
          <w:tcPr>
            <w:tcW w:w="481" w:type="pct"/>
            <w:vMerge w:val="restart"/>
            <w:tcBorders>
              <w:top w:val="single" w:sz="12" w:space="0" w:color="auto"/>
              <w:left w:val="single" w:sz="12" w:space="0" w:color="auto"/>
            </w:tcBorders>
            <w:textDirection w:val="tbRl"/>
            <w:vAlign w:val="center"/>
          </w:tcPr>
          <w:p w:rsidR="00CA2DBD" w:rsidRPr="00BA51D8" w:rsidRDefault="00CA2DBD" w:rsidP="00453FD7">
            <w:pPr>
              <w:adjustRightInd w:val="0"/>
              <w:snapToGrid w:val="0"/>
              <w:jc w:val="center"/>
              <w:rPr>
                <w:sz w:val="14"/>
                <w:szCs w:val="14"/>
              </w:rPr>
            </w:pPr>
            <w:r w:rsidRPr="00BA51D8">
              <w:rPr>
                <w:sz w:val="14"/>
                <w:szCs w:val="14"/>
              </w:rPr>
              <w:t>Sprinkler system</w:t>
            </w:r>
          </w:p>
        </w:tc>
        <w:tc>
          <w:tcPr>
            <w:tcW w:w="471" w:type="pct"/>
            <w:vMerge w:val="restart"/>
            <w:tcBorders>
              <w:top w:val="single" w:sz="12" w:space="0" w:color="auto"/>
            </w:tcBorders>
            <w:vAlign w:val="center"/>
          </w:tcPr>
          <w:p w:rsidR="00CA2DBD" w:rsidRPr="00BA51D8" w:rsidRDefault="00453FD7" w:rsidP="00453FD7">
            <w:pPr>
              <w:adjustRightInd w:val="0"/>
              <w:snapToGrid w:val="0"/>
              <w:rPr>
                <w:sz w:val="14"/>
                <w:szCs w:val="14"/>
              </w:rPr>
            </w:pPr>
            <w:r>
              <w:rPr>
                <w:sz w:val="14"/>
                <w:szCs w:val="14"/>
              </w:rPr>
              <w:t xml:space="preserve"> </w:t>
            </w:r>
            <w:r w:rsidR="00CA2DBD" w:rsidRPr="00BA51D8">
              <w:rPr>
                <w:sz w:val="14"/>
                <w:szCs w:val="14"/>
              </w:rPr>
              <w:t>0.0</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8.o4</w:t>
            </w:r>
          </w:p>
        </w:tc>
        <w:tc>
          <w:tcPr>
            <w:tcW w:w="576" w:type="pct"/>
            <w:tcBorders>
              <w:top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2.76</w:t>
            </w:r>
          </w:p>
        </w:tc>
        <w:tc>
          <w:tcPr>
            <w:tcW w:w="471" w:type="pct"/>
            <w:tcBorders>
              <w:top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1.28</w:t>
            </w:r>
          </w:p>
        </w:tc>
        <w:tc>
          <w:tcPr>
            <w:tcW w:w="419" w:type="pct"/>
            <w:tcBorders>
              <w:top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8.72</w:t>
            </w:r>
          </w:p>
        </w:tc>
        <w:tc>
          <w:tcPr>
            <w:tcW w:w="471" w:type="pct"/>
            <w:tcBorders>
              <w:top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3.05</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4.47</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16.76</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26.33</w:t>
            </w:r>
          </w:p>
        </w:tc>
        <w:tc>
          <w:tcPr>
            <w:tcW w:w="576"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8.31</w:t>
            </w:r>
          </w:p>
        </w:tc>
        <w:tc>
          <w:tcPr>
            <w:tcW w:w="471"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3.98</w:t>
            </w:r>
          </w:p>
        </w:tc>
        <w:tc>
          <w:tcPr>
            <w:tcW w:w="419"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13.2</w:t>
            </w:r>
          </w:p>
        </w:tc>
        <w:tc>
          <w:tcPr>
            <w:tcW w:w="471"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4.61</w:t>
            </w:r>
          </w:p>
        </w:tc>
        <w:tc>
          <w:tcPr>
            <w:tcW w:w="419" w:type="pct"/>
            <w:gridSpan w:val="2"/>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7.00</w:t>
            </w:r>
          </w:p>
        </w:tc>
        <w:tc>
          <w:tcPr>
            <w:tcW w:w="785" w:type="pct"/>
            <w:tcBorders>
              <w:right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39.53</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35.00</w:t>
            </w:r>
          </w:p>
        </w:tc>
        <w:tc>
          <w:tcPr>
            <w:tcW w:w="576"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10.36</w:t>
            </w:r>
          </w:p>
        </w:tc>
        <w:tc>
          <w:tcPr>
            <w:tcW w:w="471"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4.76</w:t>
            </w:r>
          </w:p>
        </w:tc>
        <w:tc>
          <w:tcPr>
            <w:tcW w:w="419"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20.96</w:t>
            </w:r>
          </w:p>
        </w:tc>
        <w:tc>
          <w:tcPr>
            <w:tcW w:w="471" w:type="pct"/>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6.99</w:t>
            </w:r>
          </w:p>
        </w:tc>
        <w:tc>
          <w:tcPr>
            <w:tcW w:w="419" w:type="pct"/>
            <w:gridSpan w:val="2"/>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10.25</w:t>
            </w:r>
          </w:p>
        </w:tc>
        <w:tc>
          <w:tcPr>
            <w:tcW w:w="785" w:type="pct"/>
            <w:tcBorders>
              <w:right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55.96</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35.52</w:t>
            </w:r>
          </w:p>
        </w:tc>
        <w:tc>
          <w:tcPr>
            <w:tcW w:w="576" w:type="pct"/>
            <w:tcBorders>
              <w:bottom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11.60</w:t>
            </w:r>
          </w:p>
        </w:tc>
        <w:tc>
          <w:tcPr>
            <w:tcW w:w="471" w:type="pct"/>
            <w:tcBorders>
              <w:bottom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5.22</w:t>
            </w:r>
          </w:p>
        </w:tc>
        <w:tc>
          <w:tcPr>
            <w:tcW w:w="419" w:type="pct"/>
            <w:tcBorders>
              <w:bottom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29.7</w:t>
            </w:r>
          </w:p>
        </w:tc>
        <w:tc>
          <w:tcPr>
            <w:tcW w:w="471" w:type="pct"/>
            <w:tcBorders>
              <w:bottom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8.37</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12.15</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color w:val="000000"/>
                <w:sz w:val="14"/>
                <w:szCs w:val="14"/>
              </w:rPr>
            </w:pPr>
            <w:r w:rsidRPr="00BA51D8">
              <w:rPr>
                <w:color w:val="000000"/>
                <w:sz w:val="14"/>
                <w:szCs w:val="14"/>
              </w:rPr>
              <w:t>65.23</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26.22</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8.26</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3.81</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18.15</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5.76</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8.47</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58.44</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tcBorders>
              <w:top w:val="single" w:sz="12" w:space="0" w:color="auto"/>
            </w:tcBorders>
            <w:vAlign w:val="center"/>
          </w:tcPr>
          <w:p w:rsidR="00CA2DBD" w:rsidRPr="00BA51D8" w:rsidRDefault="00453FD7" w:rsidP="00453FD7">
            <w:pPr>
              <w:adjustRightInd w:val="0"/>
              <w:snapToGrid w:val="0"/>
              <w:rPr>
                <w:sz w:val="14"/>
                <w:szCs w:val="14"/>
              </w:rPr>
            </w:pPr>
            <w:r>
              <w:rPr>
                <w:sz w:val="14"/>
                <w:szCs w:val="14"/>
              </w:rPr>
              <w:t xml:space="preserve"> </w:t>
            </w:r>
            <w:r w:rsidR="00CA2DBD" w:rsidRPr="00BA51D8">
              <w:rPr>
                <w:sz w:val="14"/>
                <w:szCs w:val="14"/>
              </w:rPr>
              <w:t>Urea,</w:t>
            </w:r>
          </w:p>
          <w:p w:rsidR="00CA2DBD" w:rsidRPr="00BA51D8" w:rsidRDefault="00CA2DBD" w:rsidP="00453FD7">
            <w:pPr>
              <w:adjustRightInd w:val="0"/>
              <w:snapToGrid w:val="0"/>
              <w:jc w:val="center"/>
              <w:rPr>
                <w:sz w:val="14"/>
                <w:szCs w:val="14"/>
              </w:rPr>
            </w:pPr>
            <w:r w:rsidRPr="00BA51D8">
              <w:rPr>
                <w:sz w:val="14"/>
                <w:szCs w:val="14"/>
              </w:rPr>
              <w:t>120+15</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33.20</w:t>
            </w:r>
          </w:p>
        </w:tc>
        <w:tc>
          <w:tcPr>
            <w:tcW w:w="576"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6.40</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3.30</w:t>
            </w:r>
          </w:p>
        </w:tc>
        <w:tc>
          <w:tcPr>
            <w:tcW w:w="419"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16.80</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4.87</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6.89</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50.0</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41.20</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7.09</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3.82</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28.91</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8.34</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11.95</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70.1</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58.79</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8.97</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4.97</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36.02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10.29</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16.46</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94.8</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62.34</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9.49</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5.40</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38.50</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10.85</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17.15</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100.8</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48.88</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7.99</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4.37</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30.06</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8.59</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13.11</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78.94</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tcBorders>
              <w:top w:val="single" w:sz="12" w:space="0" w:color="auto"/>
            </w:tcBorders>
            <w:vAlign w:val="center"/>
          </w:tcPr>
          <w:p w:rsidR="00CA2DBD" w:rsidRPr="00BA51D8" w:rsidRDefault="00453FD7" w:rsidP="00453FD7">
            <w:pPr>
              <w:adjustRightInd w:val="0"/>
              <w:snapToGrid w:val="0"/>
              <w:rPr>
                <w:sz w:val="14"/>
                <w:szCs w:val="14"/>
              </w:rPr>
            </w:pPr>
            <w:r>
              <w:rPr>
                <w:sz w:val="14"/>
                <w:szCs w:val="14"/>
              </w:rPr>
              <w:t xml:space="preserve"> </w:t>
            </w:r>
            <w:r w:rsidR="00CA2DBD" w:rsidRPr="00BA51D8">
              <w:rPr>
                <w:sz w:val="14"/>
                <w:szCs w:val="14"/>
              </w:rPr>
              <w:t>UF,</w:t>
            </w:r>
          </w:p>
          <w:p w:rsidR="00CA2DBD" w:rsidRPr="00BA51D8" w:rsidRDefault="00CA2DBD" w:rsidP="00453FD7">
            <w:pPr>
              <w:adjustRightInd w:val="0"/>
              <w:snapToGrid w:val="0"/>
              <w:jc w:val="center"/>
              <w:rPr>
                <w:sz w:val="14"/>
                <w:szCs w:val="14"/>
              </w:rPr>
            </w:pPr>
            <w:r w:rsidRPr="00BA51D8">
              <w:rPr>
                <w:sz w:val="14"/>
                <w:szCs w:val="14"/>
              </w:rPr>
              <w:t>60</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30.00</w:t>
            </w:r>
          </w:p>
        </w:tc>
        <w:tc>
          <w:tcPr>
            <w:tcW w:w="576"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5.12</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2.56</w:t>
            </w:r>
          </w:p>
        </w:tc>
        <w:tc>
          <w:tcPr>
            <w:tcW w:w="419"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18.14</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5.29</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7.75</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48.1</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35.43</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6.05</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3.07</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26.68</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7.98</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11.55</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62.1</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40.95</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6.83</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3.68</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34.30</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10.50</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14.70</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75.3</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61.91</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10.12</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6.19</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40.28</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11.19</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16.04</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102.2</w:t>
            </w:r>
          </w:p>
        </w:tc>
      </w:tr>
      <w:tr w:rsidR="00CA2DBD" w:rsidRPr="00BA51D8" w:rsidTr="00B117AD">
        <w:trPr>
          <w:trHeight w:val="50"/>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42.07</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7.03</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3.87</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29.85</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8.74</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12.51</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71.92</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tcBorders>
              <w:top w:val="single" w:sz="12" w:space="0" w:color="auto"/>
            </w:tcBorders>
            <w:vAlign w:val="center"/>
          </w:tcPr>
          <w:p w:rsidR="00CA2DBD" w:rsidRPr="00BA51D8" w:rsidRDefault="00453FD7" w:rsidP="00453FD7">
            <w:pPr>
              <w:adjustRightInd w:val="0"/>
              <w:snapToGrid w:val="0"/>
              <w:rPr>
                <w:sz w:val="14"/>
                <w:szCs w:val="14"/>
              </w:rPr>
            </w:pPr>
            <w:r>
              <w:rPr>
                <w:sz w:val="14"/>
                <w:szCs w:val="14"/>
              </w:rPr>
              <w:t xml:space="preserve"> </w:t>
            </w:r>
            <w:r w:rsidR="00CA2DBD" w:rsidRPr="00BA51D8">
              <w:rPr>
                <w:sz w:val="14"/>
                <w:szCs w:val="14"/>
              </w:rPr>
              <w:t>UF,</w:t>
            </w:r>
          </w:p>
          <w:p w:rsidR="00CA2DBD" w:rsidRPr="00BA51D8" w:rsidRDefault="00CA2DBD" w:rsidP="00453FD7">
            <w:pPr>
              <w:adjustRightInd w:val="0"/>
              <w:snapToGrid w:val="0"/>
              <w:jc w:val="center"/>
              <w:rPr>
                <w:sz w:val="14"/>
                <w:szCs w:val="14"/>
              </w:rPr>
            </w:pPr>
            <w:r w:rsidRPr="00BA51D8">
              <w:rPr>
                <w:sz w:val="14"/>
                <w:szCs w:val="14"/>
              </w:rPr>
              <w:t>120</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34.11</w:t>
            </w:r>
          </w:p>
        </w:tc>
        <w:tc>
          <w:tcPr>
            <w:tcW w:w="576"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5.76</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2.97</w:t>
            </w:r>
          </w:p>
        </w:tc>
        <w:tc>
          <w:tcPr>
            <w:tcW w:w="419"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20.37</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6.35</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9.20</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54.5</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40.70</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6.50</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3.50</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22.00</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7.02</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9.83</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62.7</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44.41</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7.17</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4.17</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27.08</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8.84</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11.97</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71.5</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67.52</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10.88</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6.40</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38.10</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12.43</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17.24</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105.6</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46.68</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7.58</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4.26</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26.88</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8.66</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12.06</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73.57</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restart"/>
            <w:tcBorders>
              <w:top w:val="single" w:sz="12" w:space="0" w:color="auto"/>
            </w:tcBorders>
            <w:vAlign w:val="center"/>
          </w:tcPr>
          <w:p w:rsidR="00CA2DBD" w:rsidRPr="00BA51D8" w:rsidRDefault="00453FD7" w:rsidP="00453FD7">
            <w:pPr>
              <w:adjustRightInd w:val="0"/>
              <w:snapToGrid w:val="0"/>
              <w:rPr>
                <w:sz w:val="14"/>
                <w:szCs w:val="14"/>
              </w:rPr>
            </w:pPr>
            <w:r>
              <w:rPr>
                <w:sz w:val="14"/>
                <w:szCs w:val="14"/>
              </w:rPr>
              <w:t xml:space="preserve"> </w:t>
            </w:r>
            <w:r w:rsidR="00CA2DBD" w:rsidRPr="00BA51D8">
              <w:rPr>
                <w:sz w:val="14"/>
                <w:szCs w:val="14"/>
              </w:rPr>
              <w:t>UF,</w:t>
            </w:r>
          </w:p>
          <w:p w:rsidR="00CA2DBD" w:rsidRPr="00BA51D8" w:rsidRDefault="00CA2DBD" w:rsidP="00453FD7">
            <w:pPr>
              <w:adjustRightInd w:val="0"/>
              <w:snapToGrid w:val="0"/>
              <w:jc w:val="center"/>
              <w:rPr>
                <w:sz w:val="14"/>
                <w:szCs w:val="14"/>
              </w:rPr>
            </w:pPr>
            <w:r w:rsidRPr="00BA51D8">
              <w:rPr>
                <w:sz w:val="14"/>
                <w:szCs w:val="14"/>
              </w:rPr>
              <w:t>180</w:t>
            </w:r>
          </w:p>
        </w:tc>
        <w:tc>
          <w:tcPr>
            <w:tcW w:w="490" w:type="pct"/>
            <w:tcBorders>
              <w:top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0.0</w:t>
            </w:r>
          </w:p>
        </w:tc>
        <w:tc>
          <w:tcPr>
            <w:tcW w:w="419" w:type="pct"/>
            <w:tcBorders>
              <w:top w:val="single" w:sz="12" w:space="0" w:color="auto"/>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34.78</w:t>
            </w:r>
          </w:p>
        </w:tc>
        <w:tc>
          <w:tcPr>
            <w:tcW w:w="576"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6.20</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3.10</w:t>
            </w:r>
          </w:p>
        </w:tc>
        <w:tc>
          <w:tcPr>
            <w:tcW w:w="419"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8.60</w:t>
            </w:r>
          </w:p>
        </w:tc>
        <w:tc>
          <w:tcPr>
            <w:tcW w:w="471" w:type="pct"/>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3.70</w:t>
            </w:r>
          </w:p>
        </w:tc>
        <w:tc>
          <w:tcPr>
            <w:tcW w:w="419" w:type="pct"/>
            <w:gridSpan w:val="2"/>
            <w:tcBorders>
              <w:top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1.70</w:t>
            </w:r>
          </w:p>
        </w:tc>
        <w:tc>
          <w:tcPr>
            <w:tcW w:w="785" w:type="pct"/>
            <w:tcBorders>
              <w:top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43.38</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41.73</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7.28</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3.64</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23.10</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5.74</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4.98</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64.83</w:t>
            </w:r>
          </w:p>
        </w:tc>
      </w:tr>
      <w:tr w:rsidR="00CA2DBD" w:rsidRPr="00BA51D8" w:rsidTr="00B117AD">
        <w:trPr>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vAlign w:val="center"/>
          </w:tcPr>
          <w:p w:rsidR="00CA2DBD" w:rsidRPr="00BA51D8" w:rsidRDefault="00CA2DBD" w:rsidP="00453FD7">
            <w:pPr>
              <w:adjustRightInd w:val="0"/>
              <w:snapToGrid w:val="0"/>
              <w:jc w:val="center"/>
              <w:rPr>
                <w:sz w:val="14"/>
                <w:szCs w:val="14"/>
              </w:rPr>
            </w:pPr>
          </w:p>
        </w:tc>
        <w:tc>
          <w:tcPr>
            <w:tcW w:w="490" w:type="pct"/>
            <w:tcBorders>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w:t>
            </w:r>
            <w:r w:rsidR="00453FD7">
              <w:rPr>
                <w:sz w:val="14"/>
                <w:szCs w:val="14"/>
              </w:rPr>
              <w:t xml:space="preserve"> </w:t>
            </w:r>
          </w:p>
        </w:tc>
        <w:tc>
          <w:tcPr>
            <w:tcW w:w="419" w:type="pct"/>
            <w:tcBorders>
              <w:lef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61.50</w:t>
            </w:r>
          </w:p>
        </w:tc>
        <w:tc>
          <w:tcPr>
            <w:tcW w:w="576" w:type="pct"/>
            <w:vAlign w:val="bottom"/>
          </w:tcPr>
          <w:p w:rsidR="00CA2DBD" w:rsidRPr="00BA51D8" w:rsidRDefault="00CA2DBD" w:rsidP="00453FD7">
            <w:pPr>
              <w:adjustRightInd w:val="0"/>
              <w:snapToGrid w:val="0"/>
              <w:jc w:val="center"/>
              <w:rPr>
                <w:sz w:val="14"/>
                <w:szCs w:val="14"/>
              </w:rPr>
            </w:pPr>
            <w:r w:rsidRPr="00BA51D8">
              <w:rPr>
                <w:sz w:val="14"/>
                <w:szCs w:val="14"/>
              </w:rPr>
              <w:t>10.50</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5.25</w:t>
            </w:r>
          </w:p>
        </w:tc>
        <w:tc>
          <w:tcPr>
            <w:tcW w:w="419" w:type="pct"/>
            <w:vAlign w:val="bottom"/>
          </w:tcPr>
          <w:p w:rsidR="00CA2DBD" w:rsidRPr="00BA51D8" w:rsidRDefault="00CA2DBD" w:rsidP="00453FD7">
            <w:pPr>
              <w:adjustRightInd w:val="0"/>
              <w:snapToGrid w:val="0"/>
              <w:jc w:val="center"/>
              <w:rPr>
                <w:sz w:val="14"/>
                <w:szCs w:val="14"/>
              </w:rPr>
            </w:pPr>
            <w:r w:rsidRPr="00BA51D8">
              <w:rPr>
                <w:sz w:val="14"/>
                <w:szCs w:val="14"/>
              </w:rPr>
              <w:t>25.92</w:t>
            </w:r>
          </w:p>
        </w:tc>
        <w:tc>
          <w:tcPr>
            <w:tcW w:w="471" w:type="pct"/>
            <w:vAlign w:val="bottom"/>
          </w:tcPr>
          <w:p w:rsidR="00CA2DBD" w:rsidRPr="00BA51D8" w:rsidRDefault="00CA2DBD" w:rsidP="00453FD7">
            <w:pPr>
              <w:adjustRightInd w:val="0"/>
              <w:snapToGrid w:val="0"/>
              <w:jc w:val="center"/>
              <w:rPr>
                <w:sz w:val="14"/>
                <w:szCs w:val="14"/>
              </w:rPr>
            </w:pPr>
            <w:r w:rsidRPr="00BA51D8">
              <w:rPr>
                <w:sz w:val="14"/>
                <w:szCs w:val="14"/>
              </w:rPr>
              <w:t>6.40</w:t>
            </w:r>
          </w:p>
        </w:tc>
        <w:tc>
          <w:tcPr>
            <w:tcW w:w="419" w:type="pct"/>
            <w:gridSpan w:val="2"/>
            <w:vAlign w:val="bottom"/>
          </w:tcPr>
          <w:p w:rsidR="00CA2DBD" w:rsidRPr="00BA51D8" w:rsidRDefault="00CA2DBD" w:rsidP="00453FD7">
            <w:pPr>
              <w:adjustRightInd w:val="0"/>
              <w:snapToGrid w:val="0"/>
              <w:jc w:val="center"/>
              <w:rPr>
                <w:sz w:val="14"/>
                <w:szCs w:val="14"/>
              </w:rPr>
            </w:pPr>
            <w:r w:rsidRPr="00BA51D8">
              <w:rPr>
                <w:sz w:val="14"/>
                <w:szCs w:val="14"/>
              </w:rPr>
              <w:t>5.76</w:t>
            </w:r>
          </w:p>
        </w:tc>
        <w:tc>
          <w:tcPr>
            <w:tcW w:w="785" w:type="pct"/>
            <w:tcBorders>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87.42</w:t>
            </w:r>
          </w:p>
        </w:tc>
      </w:tr>
      <w:tr w:rsidR="00CA2DBD" w:rsidRPr="00BA51D8" w:rsidTr="00B117AD">
        <w:trPr>
          <w:trHeight w:val="70"/>
          <w:jc w:val="center"/>
        </w:trPr>
        <w:tc>
          <w:tcPr>
            <w:tcW w:w="481" w:type="pct"/>
            <w:vMerge/>
            <w:tcBorders>
              <w:left w:val="single" w:sz="12" w:space="0" w:color="auto"/>
            </w:tcBorders>
          </w:tcPr>
          <w:p w:rsidR="00CA2DBD" w:rsidRPr="00BA51D8" w:rsidRDefault="00CA2DBD" w:rsidP="00453FD7">
            <w:pPr>
              <w:adjustRightInd w:val="0"/>
              <w:snapToGrid w:val="0"/>
              <w:jc w:val="center"/>
              <w:rPr>
                <w:b/>
                <w:bCs/>
                <w:sz w:val="14"/>
                <w:szCs w:val="14"/>
              </w:rPr>
            </w:pPr>
          </w:p>
        </w:tc>
        <w:tc>
          <w:tcPr>
            <w:tcW w:w="471" w:type="pct"/>
            <w:vMerge/>
            <w:tcBorders>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7.5</w:t>
            </w:r>
            <w:r w:rsidR="00453FD7">
              <w:rPr>
                <w:sz w:val="14"/>
                <w:szCs w:val="14"/>
              </w:rPr>
              <w:t xml:space="preserve"> </w:t>
            </w:r>
          </w:p>
        </w:tc>
        <w:tc>
          <w:tcPr>
            <w:tcW w:w="419" w:type="pct"/>
            <w:tcBorders>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77.70</w:t>
            </w:r>
          </w:p>
        </w:tc>
        <w:tc>
          <w:tcPr>
            <w:tcW w:w="576"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12.43</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6.13</w:t>
            </w:r>
          </w:p>
        </w:tc>
        <w:tc>
          <w:tcPr>
            <w:tcW w:w="419"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36.20</w:t>
            </w:r>
          </w:p>
        </w:tc>
        <w:tc>
          <w:tcPr>
            <w:tcW w:w="471" w:type="pct"/>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8.20</w:t>
            </w:r>
          </w:p>
        </w:tc>
        <w:tc>
          <w:tcPr>
            <w:tcW w:w="419" w:type="pct"/>
            <w:gridSpan w:val="2"/>
            <w:tcBorders>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7.60</w:t>
            </w:r>
          </w:p>
        </w:tc>
        <w:tc>
          <w:tcPr>
            <w:tcW w:w="785" w:type="pct"/>
            <w:tcBorders>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113.9</w:t>
            </w:r>
          </w:p>
        </w:tc>
      </w:tr>
      <w:tr w:rsidR="00CA2DBD" w:rsidRPr="00BA51D8" w:rsidTr="00B117AD">
        <w:trPr>
          <w:trHeight w:val="50"/>
          <w:jc w:val="center"/>
        </w:trPr>
        <w:tc>
          <w:tcPr>
            <w:tcW w:w="481" w:type="pct"/>
            <w:vMerge/>
            <w:tcBorders>
              <w:left w:val="single" w:sz="12" w:space="0" w:color="auto"/>
              <w:bottom w:val="single" w:sz="12" w:space="0" w:color="auto"/>
            </w:tcBorders>
          </w:tcPr>
          <w:p w:rsidR="00CA2DBD" w:rsidRPr="00BA51D8" w:rsidRDefault="00CA2DBD" w:rsidP="00453FD7">
            <w:pPr>
              <w:adjustRightInd w:val="0"/>
              <w:snapToGrid w:val="0"/>
              <w:jc w:val="center"/>
              <w:rPr>
                <w:b/>
                <w:bCs/>
                <w:sz w:val="14"/>
                <w:szCs w:val="14"/>
              </w:rPr>
            </w:pP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r w:rsidRPr="00BA51D8">
              <w:rPr>
                <w:sz w:val="14"/>
                <w:szCs w:val="14"/>
              </w:rPr>
              <w:t>Mean</w:t>
            </w:r>
          </w:p>
        </w:tc>
        <w:tc>
          <w:tcPr>
            <w:tcW w:w="490" w:type="pct"/>
            <w:tcBorders>
              <w:top w:val="single" w:sz="12" w:space="0" w:color="auto"/>
              <w:bottom w:val="single" w:sz="12" w:space="0" w:color="auto"/>
              <w:right w:val="single" w:sz="2" w:space="0" w:color="auto"/>
            </w:tcBorders>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53.93</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9.10</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4.53</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23.46</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6.01</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5.01</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77.38</w:t>
            </w:r>
          </w:p>
        </w:tc>
      </w:tr>
      <w:tr w:rsidR="00CA2DBD" w:rsidRPr="00BA51D8" w:rsidTr="00B117AD">
        <w:trPr>
          <w:trHeight w:val="50"/>
          <w:jc w:val="center"/>
        </w:trPr>
        <w:tc>
          <w:tcPr>
            <w:tcW w:w="481" w:type="pct"/>
            <w:tcBorders>
              <w:top w:val="single" w:sz="12" w:space="0" w:color="auto"/>
              <w:left w:val="single" w:sz="12" w:space="0" w:color="auto"/>
              <w:bottom w:val="single" w:sz="12" w:space="0" w:color="auto"/>
            </w:tcBorders>
          </w:tcPr>
          <w:p w:rsidR="00CA2DBD" w:rsidRPr="00BA51D8" w:rsidRDefault="00CA2DBD" w:rsidP="00453FD7">
            <w:pPr>
              <w:adjustRightInd w:val="0"/>
              <w:snapToGrid w:val="0"/>
              <w:jc w:val="center"/>
              <w:rPr>
                <w:sz w:val="14"/>
                <w:szCs w:val="14"/>
              </w:rPr>
            </w:pPr>
            <w:r w:rsidRPr="00BA51D8">
              <w:rPr>
                <w:sz w:val="14"/>
                <w:szCs w:val="14"/>
              </w:rPr>
              <w:t>Mean</w:t>
            </w:r>
          </w:p>
        </w:tc>
        <w:tc>
          <w:tcPr>
            <w:tcW w:w="471" w:type="pct"/>
            <w:tcBorders>
              <w:top w:val="single" w:sz="12" w:space="0" w:color="auto"/>
              <w:bottom w:val="single" w:sz="12" w:space="0" w:color="auto"/>
            </w:tcBorders>
            <w:vAlign w:val="center"/>
          </w:tcPr>
          <w:p w:rsidR="00CA2DBD" w:rsidRPr="00BA51D8" w:rsidRDefault="00CA2DBD" w:rsidP="00453FD7">
            <w:pPr>
              <w:adjustRightInd w:val="0"/>
              <w:snapToGrid w:val="0"/>
              <w:jc w:val="center"/>
              <w:rPr>
                <w:sz w:val="14"/>
                <w:szCs w:val="14"/>
              </w:rPr>
            </w:pPr>
          </w:p>
        </w:tc>
        <w:tc>
          <w:tcPr>
            <w:tcW w:w="490" w:type="pct"/>
            <w:tcBorders>
              <w:top w:val="single" w:sz="12" w:space="0" w:color="auto"/>
              <w:bottom w:val="single" w:sz="12" w:space="0" w:color="auto"/>
              <w:right w:val="single" w:sz="2" w:space="0" w:color="auto"/>
            </w:tcBorders>
            <w:vAlign w:val="bottom"/>
          </w:tcPr>
          <w:p w:rsidR="00CA2DBD" w:rsidRPr="00BA51D8" w:rsidRDefault="00CA2DBD" w:rsidP="00453FD7">
            <w:pPr>
              <w:adjustRightInd w:val="0"/>
              <w:snapToGrid w:val="0"/>
              <w:jc w:val="center"/>
              <w:rPr>
                <w:sz w:val="14"/>
                <w:szCs w:val="14"/>
              </w:rPr>
            </w:pPr>
          </w:p>
        </w:tc>
        <w:tc>
          <w:tcPr>
            <w:tcW w:w="419" w:type="pct"/>
            <w:tcBorders>
              <w:top w:val="single" w:sz="12" w:space="0" w:color="auto"/>
              <w:left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43.55</w:t>
            </w:r>
          </w:p>
        </w:tc>
        <w:tc>
          <w:tcPr>
            <w:tcW w:w="576"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7.99</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4.17</w:t>
            </w:r>
          </w:p>
        </w:tc>
        <w:tc>
          <w:tcPr>
            <w:tcW w:w="419"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25.68</w:t>
            </w:r>
          </w:p>
        </w:tc>
        <w:tc>
          <w:tcPr>
            <w:tcW w:w="471" w:type="pct"/>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6.60</w:t>
            </w:r>
          </w:p>
        </w:tc>
        <w:tc>
          <w:tcPr>
            <w:tcW w:w="419" w:type="pct"/>
            <w:gridSpan w:val="2"/>
            <w:tcBorders>
              <w:top w:val="single" w:sz="12" w:space="0" w:color="auto"/>
              <w:bottom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5.33</w:t>
            </w:r>
          </w:p>
        </w:tc>
        <w:tc>
          <w:tcPr>
            <w:tcW w:w="785" w:type="pct"/>
            <w:tcBorders>
              <w:top w:val="single" w:sz="12" w:space="0" w:color="auto"/>
              <w:bottom w:val="single" w:sz="12" w:space="0" w:color="auto"/>
              <w:right w:val="single" w:sz="12" w:space="0" w:color="auto"/>
            </w:tcBorders>
            <w:vAlign w:val="bottom"/>
          </w:tcPr>
          <w:p w:rsidR="00CA2DBD" w:rsidRPr="00BA51D8" w:rsidRDefault="00CA2DBD" w:rsidP="00453FD7">
            <w:pPr>
              <w:adjustRightInd w:val="0"/>
              <w:snapToGrid w:val="0"/>
              <w:jc w:val="center"/>
              <w:rPr>
                <w:sz w:val="14"/>
                <w:szCs w:val="14"/>
              </w:rPr>
            </w:pPr>
            <w:r w:rsidRPr="00BA51D8">
              <w:rPr>
                <w:sz w:val="14"/>
                <w:szCs w:val="14"/>
              </w:rPr>
              <w:t>72.05</w:t>
            </w: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trHeight w:val="60"/>
          <w:jc w:val="center"/>
        </w:trPr>
        <w:tc>
          <w:tcPr>
            <w:tcW w:w="481" w:type="pct"/>
            <w:tcBorders>
              <w:top w:val="single" w:sz="12" w:space="0" w:color="auto"/>
              <w:left w:val="single" w:sz="12" w:space="0" w:color="auto"/>
              <w:bottom w:val="single" w:sz="4" w:space="0" w:color="auto"/>
              <w:right w:val="single" w:sz="6" w:space="0" w:color="000000"/>
            </w:tcBorders>
            <w:shd w:val="clear" w:color="auto" w:fill="auto"/>
            <w:vAlign w:val="center"/>
          </w:tcPr>
          <w:p w:rsidR="00CA2DBD" w:rsidRPr="00BA51D8" w:rsidRDefault="001929F0" w:rsidP="00453FD7">
            <w:pPr>
              <w:adjustRightInd w:val="0"/>
              <w:snapToGrid w:val="0"/>
              <w:jc w:val="center"/>
              <w:rPr>
                <w:sz w:val="14"/>
                <w:szCs w:val="14"/>
              </w:rPr>
            </w:pPr>
            <w:r w:rsidRPr="00BA51D8">
              <w:rPr>
                <w:i/>
                <w:iCs/>
                <w:sz w:val="14"/>
                <w:szCs w:val="14"/>
              </w:rPr>
              <w:t>LSD</w:t>
            </w:r>
            <w:r w:rsidR="00CA2DBD" w:rsidRPr="00BA51D8">
              <w:rPr>
                <w:i/>
                <w:iCs/>
                <w:sz w:val="14"/>
                <w:szCs w:val="14"/>
              </w:rPr>
              <w:t>0.05%</w:t>
            </w:r>
          </w:p>
        </w:tc>
        <w:tc>
          <w:tcPr>
            <w:tcW w:w="961" w:type="pct"/>
            <w:gridSpan w:val="2"/>
            <w:tcBorders>
              <w:top w:val="single" w:sz="12"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1465" w:type="pct"/>
            <w:gridSpan w:val="3"/>
            <w:tcBorders>
              <w:top w:val="single" w:sz="12" w:space="0" w:color="auto"/>
              <w:left w:val="single" w:sz="12" w:space="0" w:color="auto"/>
              <w:right w:val="single" w:sz="4" w:space="0" w:color="auto"/>
            </w:tcBorders>
            <w:shd w:val="clear" w:color="auto" w:fill="auto"/>
          </w:tcPr>
          <w:p w:rsidR="00CA2DBD" w:rsidRPr="00BA51D8" w:rsidRDefault="00CA2DBD" w:rsidP="00453FD7">
            <w:pPr>
              <w:adjustRightInd w:val="0"/>
              <w:snapToGrid w:val="0"/>
              <w:jc w:val="center"/>
              <w:rPr>
                <w:sz w:val="14"/>
                <w:szCs w:val="14"/>
              </w:rPr>
            </w:pPr>
          </w:p>
        </w:tc>
        <w:tc>
          <w:tcPr>
            <w:tcW w:w="1311" w:type="pct"/>
            <w:gridSpan w:val="4"/>
            <w:tcBorders>
              <w:top w:val="single" w:sz="12" w:space="0" w:color="auto"/>
              <w:left w:val="single" w:sz="4" w:space="0" w:color="auto"/>
              <w:right w:val="single" w:sz="4" w:space="0" w:color="auto"/>
            </w:tcBorders>
            <w:shd w:val="clear" w:color="auto" w:fill="auto"/>
          </w:tcPr>
          <w:p w:rsidR="00CA2DBD" w:rsidRPr="00BA51D8" w:rsidRDefault="00CA2DBD" w:rsidP="00453FD7">
            <w:pPr>
              <w:adjustRightInd w:val="0"/>
              <w:snapToGrid w:val="0"/>
              <w:jc w:val="center"/>
              <w:rPr>
                <w:sz w:val="14"/>
                <w:szCs w:val="14"/>
              </w:rPr>
            </w:pPr>
          </w:p>
        </w:tc>
        <w:tc>
          <w:tcPr>
            <w:tcW w:w="781" w:type="pct"/>
            <w:tcBorders>
              <w:top w:val="single" w:sz="12" w:space="0" w:color="auto"/>
              <w:left w:val="single" w:sz="4"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sz w:val="14"/>
                <w:szCs w:val="14"/>
              </w:rPr>
            </w:pP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481" w:type="pct"/>
            <w:tcBorders>
              <w:top w:val="single" w:sz="4" w:space="0" w:color="auto"/>
              <w:left w:val="single" w:sz="12" w:space="0" w:color="auto"/>
              <w:bottom w:val="single" w:sz="4" w:space="0" w:color="auto"/>
              <w:right w:val="single" w:sz="6" w:space="0" w:color="000000"/>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A</w:t>
            </w:r>
          </w:p>
        </w:tc>
        <w:tc>
          <w:tcPr>
            <w:tcW w:w="961" w:type="pct"/>
            <w:gridSpan w:val="2"/>
            <w:tcBorders>
              <w:top w:val="single" w:sz="4"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419" w:type="pct"/>
            <w:tcBorders>
              <w:top w:val="single" w:sz="4" w:space="0" w:color="auto"/>
              <w:left w:val="single" w:sz="12"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2.389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0.419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0.214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1.15</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1.163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0.145</w:t>
            </w:r>
          </w:p>
        </w:tc>
        <w:tc>
          <w:tcPr>
            <w:tcW w:w="785" w:type="pct"/>
            <w:tcBorders>
              <w:top w:val="single" w:sz="4" w:space="0" w:color="auto"/>
              <w:left w:val="single" w:sz="4" w:space="0" w:color="auto"/>
              <w:bottom w:val="single" w:sz="4" w:space="0" w:color="auto"/>
              <w:right w:val="single" w:sz="12" w:space="0" w:color="auto"/>
            </w:tcBorders>
            <w:shd w:val="clear" w:color="auto" w:fill="auto"/>
            <w:vAlign w:val="center"/>
          </w:tcPr>
          <w:p w:rsidR="00CA2DBD" w:rsidRPr="00BA51D8" w:rsidRDefault="00CA2DBD" w:rsidP="00453FD7">
            <w:pPr>
              <w:adjustRightInd w:val="0"/>
              <w:snapToGrid w:val="0"/>
              <w:jc w:val="center"/>
              <w:rPr>
                <w:sz w:val="14"/>
                <w:szCs w:val="14"/>
              </w:rPr>
            </w:pP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481" w:type="pct"/>
            <w:tcBorders>
              <w:top w:val="single" w:sz="4" w:space="0" w:color="auto"/>
              <w:left w:val="single" w:sz="12" w:space="0" w:color="auto"/>
              <w:bottom w:val="single" w:sz="4" w:space="0" w:color="auto"/>
              <w:right w:val="single" w:sz="6" w:space="0" w:color="000000"/>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B</w:t>
            </w:r>
          </w:p>
        </w:tc>
        <w:tc>
          <w:tcPr>
            <w:tcW w:w="961" w:type="pct"/>
            <w:gridSpan w:val="2"/>
            <w:tcBorders>
              <w:top w:val="single" w:sz="4"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419" w:type="pct"/>
            <w:tcBorders>
              <w:top w:val="single" w:sz="4" w:space="0" w:color="auto"/>
              <w:left w:val="single" w:sz="12"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1.999</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0.3667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0.236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1.27</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0.265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0.182</w:t>
            </w:r>
          </w:p>
        </w:tc>
        <w:tc>
          <w:tcPr>
            <w:tcW w:w="785" w:type="pct"/>
            <w:tcBorders>
              <w:top w:val="single" w:sz="4" w:space="0" w:color="auto"/>
              <w:left w:val="single" w:sz="4" w:space="0" w:color="auto"/>
              <w:bottom w:val="single" w:sz="4" w:space="0" w:color="auto"/>
              <w:right w:val="single" w:sz="12" w:space="0" w:color="auto"/>
            </w:tcBorders>
            <w:shd w:val="clear" w:color="auto" w:fill="auto"/>
            <w:vAlign w:val="center"/>
          </w:tcPr>
          <w:p w:rsidR="00CA2DBD" w:rsidRPr="00BA51D8" w:rsidRDefault="00CA2DBD" w:rsidP="00453FD7">
            <w:pPr>
              <w:adjustRightInd w:val="0"/>
              <w:snapToGrid w:val="0"/>
              <w:jc w:val="center"/>
              <w:rPr>
                <w:sz w:val="14"/>
                <w:szCs w:val="14"/>
              </w:rPr>
            </w:pP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481" w:type="pct"/>
            <w:tcBorders>
              <w:top w:val="single" w:sz="4" w:space="0" w:color="auto"/>
              <w:left w:val="single" w:sz="12" w:space="0" w:color="auto"/>
              <w:bottom w:val="single" w:sz="4" w:space="0" w:color="auto"/>
              <w:right w:val="single" w:sz="6" w:space="0" w:color="000000"/>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C</w:t>
            </w:r>
          </w:p>
        </w:tc>
        <w:tc>
          <w:tcPr>
            <w:tcW w:w="961" w:type="pct"/>
            <w:gridSpan w:val="2"/>
            <w:tcBorders>
              <w:top w:val="single" w:sz="4"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419" w:type="pct"/>
            <w:tcBorders>
              <w:top w:val="single" w:sz="4" w:space="0" w:color="auto"/>
              <w:left w:val="single" w:sz="12"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1.874</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0.419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0.203</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1.55</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0.178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0.232</w:t>
            </w:r>
          </w:p>
        </w:tc>
        <w:tc>
          <w:tcPr>
            <w:tcW w:w="785" w:type="pct"/>
            <w:tcBorders>
              <w:top w:val="single" w:sz="4" w:space="0" w:color="auto"/>
              <w:left w:val="single" w:sz="4" w:space="0" w:color="auto"/>
              <w:bottom w:val="single" w:sz="4" w:space="0" w:color="auto"/>
              <w:right w:val="single" w:sz="12" w:space="0" w:color="auto"/>
            </w:tcBorders>
            <w:shd w:val="clear" w:color="auto" w:fill="auto"/>
            <w:vAlign w:val="center"/>
          </w:tcPr>
          <w:p w:rsidR="00CA2DBD" w:rsidRPr="00BA51D8" w:rsidRDefault="00CA2DBD" w:rsidP="00453FD7">
            <w:pPr>
              <w:adjustRightInd w:val="0"/>
              <w:snapToGrid w:val="0"/>
              <w:jc w:val="center"/>
              <w:rPr>
                <w:sz w:val="14"/>
                <w:szCs w:val="14"/>
              </w:rPr>
            </w:pP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481" w:type="pct"/>
            <w:tcBorders>
              <w:top w:val="single" w:sz="4" w:space="0" w:color="auto"/>
              <w:left w:val="single" w:sz="12" w:space="0" w:color="auto"/>
              <w:bottom w:val="single" w:sz="4" w:space="0" w:color="auto"/>
              <w:right w:val="single" w:sz="6" w:space="0" w:color="000000"/>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AB</w:t>
            </w:r>
          </w:p>
        </w:tc>
        <w:tc>
          <w:tcPr>
            <w:tcW w:w="961" w:type="pct"/>
            <w:gridSpan w:val="2"/>
            <w:tcBorders>
              <w:top w:val="single" w:sz="4"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419" w:type="pct"/>
            <w:tcBorders>
              <w:top w:val="single" w:sz="4" w:space="0" w:color="auto"/>
              <w:left w:val="single" w:sz="12"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2.827</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0.519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0.334</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1.79</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0.374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0.258</w:t>
            </w:r>
          </w:p>
        </w:tc>
        <w:tc>
          <w:tcPr>
            <w:tcW w:w="785" w:type="pct"/>
            <w:tcBorders>
              <w:top w:val="single" w:sz="4" w:space="0" w:color="auto"/>
              <w:left w:val="single" w:sz="4" w:space="0" w:color="auto"/>
              <w:bottom w:val="single" w:sz="4" w:space="0" w:color="auto"/>
              <w:right w:val="single" w:sz="12" w:space="0" w:color="auto"/>
            </w:tcBorders>
            <w:shd w:val="clear" w:color="auto" w:fill="auto"/>
            <w:vAlign w:val="center"/>
          </w:tcPr>
          <w:p w:rsidR="00CA2DBD" w:rsidRPr="00BA51D8" w:rsidRDefault="00CA2DBD" w:rsidP="00453FD7">
            <w:pPr>
              <w:adjustRightInd w:val="0"/>
              <w:snapToGrid w:val="0"/>
              <w:jc w:val="center"/>
              <w:rPr>
                <w:sz w:val="14"/>
                <w:szCs w:val="14"/>
              </w:rPr>
            </w:pP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jc w:val="center"/>
        </w:trPr>
        <w:tc>
          <w:tcPr>
            <w:tcW w:w="481" w:type="pct"/>
            <w:tcBorders>
              <w:top w:val="single" w:sz="4" w:space="0" w:color="auto"/>
              <w:left w:val="single" w:sz="12" w:space="0" w:color="auto"/>
              <w:bottom w:val="single" w:sz="4" w:space="0" w:color="auto"/>
              <w:right w:val="single" w:sz="6" w:space="0" w:color="000000"/>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AC</w:t>
            </w:r>
          </w:p>
        </w:tc>
        <w:tc>
          <w:tcPr>
            <w:tcW w:w="961" w:type="pct"/>
            <w:gridSpan w:val="2"/>
            <w:tcBorders>
              <w:top w:val="single" w:sz="4"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419" w:type="pct"/>
            <w:tcBorders>
              <w:top w:val="single" w:sz="4" w:space="0" w:color="auto"/>
              <w:left w:val="single" w:sz="12"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2.650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0.593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0.287</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2.19</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0.251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0.329</w:t>
            </w:r>
          </w:p>
        </w:tc>
        <w:tc>
          <w:tcPr>
            <w:tcW w:w="785" w:type="pct"/>
            <w:tcBorders>
              <w:top w:val="single" w:sz="4" w:space="0" w:color="auto"/>
              <w:left w:val="single" w:sz="4" w:space="0" w:color="auto"/>
              <w:bottom w:val="single" w:sz="4" w:space="0" w:color="auto"/>
              <w:right w:val="single" w:sz="12" w:space="0" w:color="auto"/>
            </w:tcBorders>
            <w:shd w:val="clear" w:color="auto" w:fill="auto"/>
            <w:vAlign w:val="center"/>
          </w:tcPr>
          <w:p w:rsidR="00CA2DBD" w:rsidRPr="00BA51D8" w:rsidRDefault="00CA2DBD" w:rsidP="00453FD7">
            <w:pPr>
              <w:adjustRightInd w:val="0"/>
              <w:snapToGrid w:val="0"/>
              <w:jc w:val="center"/>
              <w:rPr>
                <w:sz w:val="14"/>
                <w:szCs w:val="14"/>
              </w:rPr>
            </w:pP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trHeight w:val="75"/>
          <w:jc w:val="center"/>
        </w:trPr>
        <w:tc>
          <w:tcPr>
            <w:tcW w:w="481" w:type="pct"/>
            <w:tcBorders>
              <w:top w:val="single" w:sz="4" w:space="0" w:color="auto"/>
              <w:left w:val="single" w:sz="12" w:space="0" w:color="auto"/>
              <w:bottom w:val="single" w:sz="4" w:space="0" w:color="auto"/>
              <w:right w:val="single" w:sz="6" w:space="0" w:color="000000"/>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BC</w:t>
            </w:r>
          </w:p>
        </w:tc>
        <w:tc>
          <w:tcPr>
            <w:tcW w:w="961" w:type="pct"/>
            <w:gridSpan w:val="2"/>
            <w:tcBorders>
              <w:top w:val="single" w:sz="4" w:space="0" w:color="auto"/>
              <w:bottom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419" w:type="pct"/>
            <w:tcBorders>
              <w:top w:val="single" w:sz="4" w:space="0" w:color="auto"/>
              <w:left w:val="single" w:sz="12"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3.750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0.838</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0.406</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3.10</w:t>
            </w:r>
          </w:p>
        </w:tc>
        <w:tc>
          <w:tcPr>
            <w:tcW w:w="4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0.355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0.466</w:t>
            </w:r>
          </w:p>
        </w:tc>
        <w:tc>
          <w:tcPr>
            <w:tcW w:w="785" w:type="pct"/>
            <w:tcBorders>
              <w:top w:val="single" w:sz="4" w:space="0" w:color="auto"/>
              <w:left w:val="single" w:sz="4" w:space="0" w:color="auto"/>
              <w:bottom w:val="single" w:sz="4" w:space="0" w:color="auto"/>
              <w:right w:val="single" w:sz="12" w:space="0" w:color="auto"/>
            </w:tcBorders>
            <w:shd w:val="clear" w:color="auto" w:fill="auto"/>
            <w:vAlign w:val="center"/>
          </w:tcPr>
          <w:p w:rsidR="00CA2DBD" w:rsidRPr="00BA51D8" w:rsidRDefault="00CA2DBD" w:rsidP="00453FD7">
            <w:pPr>
              <w:adjustRightInd w:val="0"/>
              <w:snapToGrid w:val="0"/>
              <w:jc w:val="center"/>
              <w:rPr>
                <w:sz w:val="14"/>
                <w:szCs w:val="14"/>
              </w:rPr>
            </w:pPr>
          </w:p>
        </w:tc>
      </w:tr>
      <w:tr w:rsidR="00CA2DBD" w:rsidRPr="00BA51D8" w:rsidTr="00B117AD">
        <w:tblPrEx>
          <w:tblBorders>
            <w:top w:val="single" w:sz="12" w:space="0" w:color="000000"/>
            <w:left w:val="none" w:sz="0" w:space="0" w:color="auto"/>
            <w:bottom w:val="single" w:sz="12" w:space="0" w:color="000000"/>
            <w:right w:val="none" w:sz="0" w:space="0" w:color="auto"/>
            <w:insideH w:val="none" w:sz="0" w:space="0" w:color="auto"/>
            <w:insideV w:val="none" w:sz="0" w:space="0" w:color="auto"/>
          </w:tblBorders>
          <w:tblLook w:val="04A0"/>
        </w:tblPrEx>
        <w:trPr>
          <w:trHeight w:val="69"/>
          <w:jc w:val="center"/>
        </w:trPr>
        <w:tc>
          <w:tcPr>
            <w:tcW w:w="481" w:type="pct"/>
            <w:tcBorders>
              <w:top w:val="single" w:sz="4" w:space="0" w:color="auto"/>
              <w:left w:val="single" w:sz="12" w:space="0" w:color="auto"/>
              <w:right w:val="single" w:sz="6" w:space="0" w:color="000000"/>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ABC</w:t>
            </w:r>
          </w:p>
        </w:tc>
        <w:tc>
          <w:tcPr>
            <w:tcW w:w="961" w:type="pct"/>
            <w:gridSpan w:val="2"/>
            <w:tcBorders>
              <w:top w:val="single" w:sz="4" w:space="0" w:color="auto"/>
              <w:right w:val="single" w:sz="12" w:space="0" w:color="auto"/>
            </w:tcBorders>
            <w:shd w:val="clear" w:color="auto" w:fill="auto"/>
          </w:tcPr>
          <w:p w:rsidR="00CA2DBD" w:rsidRPr="00BA51D8" w:rsidRDefault="00CA2DBD" w:rsidP="00453FD7">
            <w:pPr>
              <w:adjustRightInd w:val="0"/>
              <w:snapToGrid w:val="0"/>
              <w:jc w:val="center"/>
              <w:rPr>
                <w:b/>
                <w:bCs/>
                <w:sz w:val="14"/>
                <w:szCs w:val="14"/>
              </w:rPr>
            </w:pPr>
          </w:p>
        </w:tc>
        <w:tc>
          <w:tcPr>
            <w:tcW w:w="419" w:type="pct"/>
            <w:tcBorders>
              <w:top w:val="single" w:sz="4" w:space="0" w:color="auto"/>
              <w:left w:val="single" w:sz="12"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5.300</w:t>
            </w:r>
          </w:p>
        </w:tc>
        <w:tc>
          <w:tcPr>
            <w:tcW w:w="576" w:type="pct"/>
            <w:tcBorders>
              <w:top w:val="single" w:sz="4" w:space="0" w:color="auto"/>
              <w:left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1.185</w:t>
            </w:r>
          </w:p>
        </w:tc>
        <w:tc>
          <w:tcPr>
            <w:tcW w:w="471" w:type="pct"/>
            <w:tcBorders>
              <w:top w:val="single" w:sz="4" w:space="0" w:color="auto"/>
              <w:left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0.574</w:t>
            </w:r>
          </w:p>
        </w:tc>
        <w:tc>
          <w:tcPr>
            <w:tcW w:w="419" w:type="pct"/>
            <w:tcBorders>
              <w:top w:val="single" w:sz="4" w:space="0" w:color="auto"/>
              <w:left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4.39</w:t>
            </w:r>
          </w:p>
        </w:tc>
        <w:tc>
          <w:tcPr>
            <w:tcW w:w="486" w:type="pct"/>
            <w:gridSpan w:val="2"/>
            <w:tcBorders>
              <w:top w:val="single" w:sz="4" w:space="0" w:color="auto"/>
              <w:left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0.503</w:t>
            </w:r>
          </w:p>
        </w:tc>
        <w:tc>
          <w:tcPr>
            <w:tcW w:w="403" w:type="pct"/>
            <w:tcBorders>
              <w:top w:val="single" w:sz="4" w:space="0" w:color="auto"/>
              <w:left w:val="single" w:sz="4" w:space="0" w:color="auto"/>
              <w:right w:val="single" w:sz="4" w:space="0" w:color="auto"/>
            </w:tcBorders>
            <w:shd w:val="clear" w:color="auto" w:fill="auto"/>
            <w:vAlign w:val="center"/>
          </w:tcPr>
          <w:p w:rsidR="00CA2DBD" w:rsidRPr="00BA51D8" w:rsidRDefault="00CA2DBD" w:rsidP="00453FD7">
            <w:pPr>
              <w:adjustRightInd w:val="0"/>
              <w:snapToGrid w:val="0"/>
              <w:jc w:val="center"/>
              <w:rPr>
                <w:sz w:val="14"/>
                <w:szCs w:val="14"/>
              </w:rPr>
            </w:pPr>
            <w:r w:rsidRPr="00BA51D8">
              <w:rPr>
                <w:sz w:val="14"/>
                <w:szCs w:val="14"/>
              </w:rPr>
              <w:t>0.659</w:t>
            </w:r>
          </w:p>
        </w:tc>
        <w:tc>
          <w:tcPr>
            <w:tcW w:w="785" w:type="pct"/>
            <w:tcBorders>
              <w:top w:val="single" w:sz="4" w:space="0" w:color="auto"/>
              <w:left w:val="single" w:sz="4" w:space="0" w:color="auto"/>
              <w:bottom w:val="single" w:sz="12" w:space="0" w:color="auto"/>
              <w:right w:val="single" w:sz="12" w:space="0" w:color="auto"/>
            </w:tcBorders>
            <w:shd w:val="clear" w:color="auto" w:fill="auto"/>
            <w:vAlign w:val="center"/>
          </w:tcPr>
          <w:p w:rsidR="00CA2DBD" w:rsidRPr="00BA51D8" w:rsidRDefault="00CA2DBD" w:rsidP="00453FD7">
            <w:pPr>
              <w:adjustRightInd w:val="0"/>
              <w:snapToGrid w:val="0"/>
              <w:jc w:val="center"/>
              <w:rPr>
                <w:sz w:val="14"/>
                <w:szCs w:val="14"/>
              </w:rPr>
            </w:pPr>
          </w:p>
        </w:tc>
      </w:tr>
    </w:tbl>
    <w:p w:rsidR="00CA2DBD" w:rsidRDefault="00CA2DBD" w:rsidP="00453FD7">
      <w:pPr>
        <w:adjustRightInd w:val="0"/>
        <w:snapToGrid w:val="0"/>
        <w:ind w:left="-144"/>
        <w:jc w:val="both"/>
        <w:rPr>
          <w:b/>
          <w:bCs/>
          <w:sz w:val="18"/>
          <w:szCs w:val="18"/>
          <w:lang w:bidi="ar-EG"/>
        </w:rPr>
      </w:pPr>
    </w:p>
    <w:p w:rsidR="00B117AD" w:rsidRDefault="00B117AD" w:rsidP="00453FD7">
      <w:pPr>
        <w:adjustRightInd w:val="0"/>
        <w:snapToGrid w:val="0"/>
        <w:ind w:left="-144"/>
        <w:jc w:val="both"/>
        <w:rPr>
          <w:b/>
          <w:bCs/>
          <w:sz w:val="18"/>
          <w:szCs w:val="18"/>
          <w:lang w:eastAsia="zh-CN" w:bidi="ar-EG"/>
        </w:rPr>
      </w:pPr>
    </w:p>
    <w:p w:rsidR="00E6202E" w:rsidRPr="0012061C" w:rsidRDefault="002D10FB" w:rsidP="00453FD7">
      <w:pPr>
        <w:adjustRightInd w:val="0"/>
        <w:snapToGrid w:val="0"/>
        <w:ind w:left="-144"/>
        <w:jc w:val="both"/>
        <w:rPr>
          <w:b/>
          <w:bCs/>
          <w:sz w:val="18"/>
          <w:szCs w:val="18"/>
          <w:lang w:bidi="ar-EG"/>
        </w:rPr>
      </w:pPr>
      <w:r w:rsidRPr="0012061C">
        <w:rPr>
          <w:b/>
          <w:bCs/>
          <w:sz w:val="18"/>
          <w:szCs w:val="18"/>
          <w:lang w:bidi="ar-EG"/>
        </w:rPr>
        <w:lastRenderedPageBreak/>
        <w:t xml:space="preserve">Table </w:t>
      </w:r>
      <w:r w:rsidR="00815D11" w:rsidRPr="0012061C">
        <w:rPr>
          <w:b/>
          <w:bCs/>
          <w:sz w:val="18"/>
          <w:szCs w:val="18"/>
          <w:lang w:bidi="ar-EG"/>
        </w:rPr>
        <w:t>9</w:t>
      </w:r>
      <w:r w:rsidR="00D75E3D" w:rsidRPr="0012061C">
        <w:rPr>
          <w:b/>
          <w:bCs/>
          <w:sz w:val="18"/>
          <w:szCs w:val="18"/>
          <w:lang w:bidi="ar-EG"/>
        </w:rPr>
        <w:t>.T</w:t>
      </w:r>
      <w:r w:rsidR="00564673" w:rsidRPr="0012061C">
        <w:rPr>
          <w:b/>
          <w:bCs/>
          <w:sz w:val="18"/>
          <w:szCs w:val="18"/>
          <w:lang w:bidi="ar-EG"/>
        </w:rPr>
        <w:t>otal</w:t>
      </w:r>
      <w:r w:rsidR="00C71345" w:rsidRPr="0012061C">
        <w:rPr>
          <w:b/>
          <w:bCs/>
          <w:sz w:val="18"/>
          <w:szCs w:val="18"/>
          <w:lang w:bidi="ar-EG"/>
        </w:rPr>
        <w:t xml:space="preserve"> N-</w:t>
      </w:r>
      <w:r w:rsidR="00D75E3D" w:rsidRPr="0012061C">
        <w:rPr>
          <w:b/>
          <w:bCs/>
          <w:sz w:val="18"/>
          <w:szCs w:val="18"/>
          <w:lang w:bidi="ar-EG"/>
        </w:rPr>
        <w:t>I</w:t>
      </w:r>
      <w:r w:rsidR="00564673" w:rsidRPr="0012061C">
        <w:rPr>
          <w:b/>
          <w:bCs/>
          <w:sz w:val="18"/>
          <w:szCs w:val="18"/>
          <w:lang w:bidi="ar-EG"/>
        </w:rPr>
        <w:t>nputs, N-</w:t>
      </w:r>
      <w:r w:rsidR="00D75E3D" w:rsidRPr="0012061C">
        <w:rPr>
          <w:b/>
          <w:bCs/>
          <w:sz w:val="18"/>
          <w:szCs w:val="18"/>
          <w:lang w:bidi="ar-EG"/>
        </w:rPr>
        <w:t>R</w:t>
      </w:r>
      <w:r w:rsidR="00A51097" w:rsidRPr="0012061C">
        <w:rPr>
          <w:b/>
          <w:bCs/>
          <w:sz w:val="18"/>
          <w:szCs w:val="18"/>
          <w:lang w:bidi="ar-EG"/>
        </w:rPr>
        <w:t>ecovery</w:t>
      </w:r>
      <w:r w:rsidR="00C71345" w:rsidRPr="0012061C">
        <w:rPr>
          <w:b/>
          <w:bCs/>
          <w:sz w:val="18"/>
          <w:szCs w:val="18"/>
          <w:lang w:bidi="ar-EG"/>
        </w:rPr>
        <w:t xml:space="preserve"> of </w:t>
      </w:r>
      <w:r w:rsidR="00D75E3D" w:rsidRPr="0012061C">
        <w:rPr>
          <w:b/>
          <w:bCs/>
          <w:sz w:val="18"/>
          <w:szCs w:val="18"/>
          <w:lang w:bidi="ar-EG"/>
        </w:rPr>
        <w:t>W</w:t>
      </w:r>
      <w:r w:rsidR="00564673" w:rsidRPr="0012061C">
        <w:rPr>
          <w:b/>
          <w:bCs/>
          <w:sz w:val="18"/>
          <w:szCs w:val="18"/>
          <w:lang w:bidi="ar-EG"/>
        </w:rPr>
        <w:t>heat &amp;</w:t>
      </w:r>
      <w:r w:rsidR="00D75E3D" w:rsidRPr="0012061C">
        <w:rPr>
          <w:b/>
          <w:bCs/>
          <w:sz w:val="18"/>
          <w:szCs w:val="18"/>
          <w:lang w:bidi="ar-EG"/>
        </w:rPr>
        <w:t xml:space="preserve"> Peanut C</w:t>
      </w:r>
      <w:r w:rsidR="00FC4D50" w:rsidRPr="0012061C">
        <w:rPr>
          <w:b/>
          <w:bCs/>
          <w:sz w:val="18"/>
          <w:szCs w:val="18"/>
          <w:lang w:bidi="ar-EG"/>
        </w:rPr>
        <w:t>rops</w:t>
      </w:r>
      <w:r w:rsidR="00564673" w:rsidRPr="0012061C">
        <w:rPr>
          <w:b/>
          <w:bCs/>
          <w:sz w:val="18"/>
          <w:szCs w:val="18"/>
          <w:lang w:bidi="ar-EG"/>
        </w:rPr>
        <w:t xml:space="preserve">, </w:t>
      </w:r>
      <w:r w:rsidR="00D75E3D" w:rsidRPr="0012061C">
        <w:rPr>
          <w:b/>
          <w:bCs/>
          <w:sz w:val="18"/>
          <w:szCs w:val="18"/>
          <w:lang w:bidi="ar-EG"/>
        </w:rPr>
        <w:t>T</w:t>
      </w:r>
      <w:r w:rsidR="00ED095A" w:rsidRPr="0012061C">
        <w:rPr>
          <w:b/>
          <w:bCs/>
          <w:sz w:val="18"/>
          <w:szCs w:val="18"/>
          <w:lang w:bidi="ar-EG"/>
        </w:rPr>
        <w:t>otal</w:t>
      </w:r>
      <w:r w:rsidR="00D75E3D" w:rsidRPr="0012061C">
        <w:rPr>
          <w:b/>
          <w:bCs/>
          <w:sz w:val="18"/>
          <w:szCs w:val="18"/>
          <w:lang w:bidi="ar-EG"/>
        </w:rPr>
        <w:t xml:space="preserve"> Corrected N-R</w:t>
      </w:r>
      <w:r w:rsidR="00961E1F" w:rsidRPr="0012061C">
        <w:rPr>
          <w:b/>
          <w:bCs/>
          <w:sz w:val="18"/>
          <w:szCs w:val="18"/>
          <w:lang w:bidi="ar-EG"/>
        </w:rPr>
        <w:t>ecover</w:t>
      </w:r>
      <w:r w:rsidR="00564673" w:rsidRPr="0012061C">
        <w:rPr>
          <w:b/>
          <w:bCs/>
          <w:sz w:val="18"/>
          <w:szCs w:val="18"/>
          <w:lang w:bidi="ar-EG"/>
        </w:rPr>
        <w:t xml:space="preserve">y </w:t>
      </w:r>
      <w:r w:rsidR="00E6202E" w:rsidRPr="0012061C">
        <w:rPr>
          <w:b/>
          <w:bCs/>
          <w:sz w:val="18"/>
          <w:szCs w:val="18"/>
          <w:lang w:bidi="ar-EG"/>
        </w:rPr>
        <w:t xml:space="preserve">and </w:t>
      </w:r>
      <w:r w:rsidR="00D75E3D" w:rsidRPr="0012061C">
        <w:rPr>
          <w:b/>
          <w:bCs/>
          <w:sz w:val="18"/>
          <w:szCs w:val="18"/>
          <w:lang w:bidi="ar-EG"/>
        </w:rPr>
        <w:t>N-Use E</w:t>
      </w:r>
      <w:r w:rsidR="00E6202E" w:rsidRPr="0012061C">
        <w:rPr>
          <w:b/>
          <w:bCs/>
          <w:sz w:val="18"/>
          <w:szCs w:val="18"/>
          <w:lang w:bidi="ar-EG"/>
        </w:rPr>
        <w:t>fficiency</w:t>
      </w:r>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8"/>
        <w:gridCol w:w="810"/>
        <w:gridCol w:w="810"/>
        <w:gridCol w:w="990"/>
        <w:gridCol w:w="900"/>
        <w:gridCol w:w="810"/>
        <w:gridCol w:w="900"/>
        <w:gridCol w:w="900"/>
        <w:gridCol w:w="990"/>
        <w:gridCol w:w="900"/>
      </w:tblGrid>
      <w:tr w:rsidR="005B33BD" w:rsidRPr="00B117AD" w:rsidTr="00F2651E">
        <w:trPr>
          <w:trHeight w:val="153"/>
        </w:trPr>
        <w:tc>
          <w:tcPr>
            <w:tcW w:w="2538" w:type="dxa"/>
            <w:gridSpan w:val="3"/>
            <w:tcBorders>
              <w:top w:val="single" w:sz="12" w:space="0" w:color="auto"/>
              <w:left w:val="single" w:sz="12"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Treatment</w:t>
            </w:r>
          </w:p>
        </w:tc>
        <w:tc>
          <w:tcPr>
            <w:tcW w:w="990" w:type="dxa"/>
            <w:vMerge w:val="restart"/>
            <w:tcBorders>
              <w:top w:val="single" w:sz="12"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vertAlign w:val="superscript"/>
              </w:rPr>
              <w:t>1</w:t>
            </w:r>
            <w:r w:rsidRPr="00B117AD">
              <w:rPr>
                <w:sz w:val="16"/>
                <w:szCs w:val="16"/>
              </w:rPr>
              <w:t>Total</w:t>
            </w:r>
          </w:p>
          <w:p w:rsidR="0077634F" w:rsidRPr="00B117AD" w:rsidRDefault="005B33BD" w:rsidP="00453FD7">
            <w:pPr>
              <w:adjustRightInd w:val="0"/>
              <w:snapToGrid w:val="0"/>
              <w:jc w:val="center"/>
              <w:rPr>
                <w:sz w:val="16"/>
                <w:szCs w:val="16"/>
              </w:rPr>
            </w:pPr>
            <w:r w:rsidRPr="00B117AD">
              <w:rPr>
                <w:sz w:val="16"/>
                <w:szCs w:val="16"/>
              </w:rPr>
              <w:t>N-</w:t>
            </w:r>
            <w:r w:rsidR="0077634F" w:rsidRPr="00B117AD">
              <w:rPr>
                <w:sz w:val="16"/>
                <w:szCs w:val="16"/>
              </w:rPr>
              <w:t xml:space="preserve"> Inputs</w:t>
            </w:r>
          </w:p>
          <w:p w:rsidR="005B33BD" w:rsidRPr="00B117AD" w:rsidRDefault="00BA23AC" w:rsidP="00453FD7">
            <w:pPr>
              <w:adjustRightInd w:val="0"/>
              <w:snapToGrid w:val="0"/>
              <w:jc w:val="center"/>
              <w:rPr>
                <w:sz w:val="16"/>
                <w:szCs w:val="16"/>
              </w:rPr>
            </w:pPr>
            <w:r w:rsidRPr="00B117AD">
              <w:rPr>
                <w:sz w:val="16"/>
                <w:szCs w:val="16"/>
                <w:lang w:bidi="ar-EG"/>
              </w:rPr>
              <w:t xml:space="preserve">Kg </w:t>
            </w:r>
            <w:r w:rsidR="006D11CC" w:rsidRPr="00B117AD">
              <w:rPr>
                <w:sz w:val="16"/>
                <w:szCs w:val="16"/>
                <w:lang w:bidi="ar-EG"/>
              </w:rPr>
              <w:t>fed</w:t>
            </w:r>
            <w:r w:rsidR="006D11CC" w:rsidRPr="00B117AD">
              <w:rPr>
                <w:sz w:val="16"/>
                <w:szCs w:val="16"/>
                <w:vertAlign w:val="superscript"/>
                <w:lang w:bidi="ar-EG"/>
              </w:rPr>
              <w:t>-1</w:t>
            </w:r>
          </w:p>
        </w:tc>
        <w:tc>
          <w:tcPr>
            <w:tcW w:w="900" w:type="dxa"/>
            <w:vMerge w:val="restart"/>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lang w:bidi="ar-EG"/>
              </w:rPr>
            </w:pPr>
            <w:r w:rsidRPr="00B117AD">
              <w:rPr>
                <w:sz w:val="16"/>
                <w:szCs w:val="16"/>
                <w:vertAlign w:val="superscript"/>
              </w:rPr>
              <w:t>2</w:t>
            </w:r>
            <w:r w:rsidRPr="00B117AD">
              <w:rPr>
                <w:sz w:val="16"/>
                <w:szCs w:val="16"/>
              </w:rPr>
              <w:t>N-recovery</w:t>
            </w:r>
            <w:r w:rsidR="00453FD7" w:rsidRPr="00B117AD">
              <w:rPr>
                <w:sz w:val="16"/>
                <w:szCs w:val="16"/>
              </w:rPr>
              <w:t xml:space="preserve"> </w:t>
            </w:r>
            <w:r w:rsidRPr="00B117AD">
              <w:rPr>
                <w:sz w:val="16"/>
                <w:szCs w:val="16"/>
                <w:lang w:bidi="ar-EG"/>
              </w:rPr>
              <w:t>for</w:t>
            </w:r>
          </w:p>
          <w:p w:rsidR="005B33BD" w:rsidRPr="00B117AD" w:rsidRDefault="005B33BD" w:rsidP="00453FD7">
            <w:pPr>
              <w:adjustRightInd w:val="0"/>
              <w:snapToGrid w:val="0"/>
              <w:jc w:val="center"/>
              <w:rPr>
                <w:sz w:val="16"/>
                <w:szCs w:val="16"/>
              </w:rPr>
            </w:pPr>
            <w:r w:rsidRPr="00B117AD">
              <w:rPr>
                <w:sz w:val="16"/>
                <w:szCs w:val="16"/>
                <w:lang w:bidi="ar-EG"/>
              </w:rPr>
              <w:t>wheat</w:t>
            </w:r>
          </w:p>
          <w:p w:rsidR="005B33BD" w:rsidRPr="00B117AD" w:rsidRDefault="00BA23AC" w:rsidP="00453FD7">
            <w:pPr>
              <w:adjustRightInd w:val="0"/>
              <w:snapToGrid w:val="0"/>
              <w:jc w:val="center"/>
              <w:rPr>
                <w:sz w:val="16"/>
                <w:szCs w:val="16"/>
              </w:rPr>
            </w:pPr>
            <w:r w:rsidRPr="00B117AD">
              <w:rPr>
                <w:sz w:val="16"/>
                <w:szCs w:val="16"/>
                <w:lang w:bidi="ar-EG"/>
              </w:rPr>
              <w:t>K</w:t>
            </w:r>
            <w:r w:rsidR="005B33BD" w:rsidRPr="00B117AD">
              <w:rPr>
                <w:sz w:val="16"/>
                <w:szCs w:val="16"/>
                <w:lang w:bidi="ar-EG"/>
              </w:rPr>
              <w:t>g fed</w:t>
            </w:r>
            <w:r w:rsidR="005B33BD" w:rsidRPr="00B117AD">
              <w:rPr>
                <w:sz w:val="16"/>
                <w:szCs w:val="16"/>
                <w:vertAlign w:val="superscript"/>
                <w:lang w:bidi="ar-EG"/>
              </w:rPr>
              <w:t>-1</w:t>
            </w:r>
          </w:p>
        </w:tc>
        <w:tc>
          <w:tcPr>
            <w:tcW w:w="2610" w:type="dxa"/>
            <w:gridSpan w:val="3"/>
            <w:vMerge w:val="restart"/>
            <w:tcBorders>
              <w:top w:val="single" w:sz="12" w:space="0" w:color="auto"/>
              <w:left w:val="single" w:sz="8"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N-recovery for Peanut</w:t>
            </w:r>
          </w:p>
        </w:tc>
        <w:tc>
          <w:tcPr>
            <w:tcW w:w="990" w:type="dxa"/>
            <w:vMerge w:val="restart"/>
            <w:tcBorders>
              <w:top w:val="single" w:sz="12" w:space="0" w:color="auto"/>
              <w:left w:val="single" w:sz="4"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vertAlign w:val="superscript"/>
              </w:rPr>
              <w:t>5</w:t>
            </w:r>
            <w:r w:rsidRPr="00B117AD">
              <w:rPr>
                <w:sz w:val="16"/>
                <w:szCs w:val="16"/>
              </w:rPr>
              <w:t>Total corrected N- recovery</w:t>
            </w:r>
          </w:p>
          <w:p w:rsidR="005B33BD" w:rsidRPr="00B117AD" w:rsidRDefault="00BA23AC" w:rsidP="00453FD7">
            <w:pPr>
              <w:adjustRightInd w:val="0"/>
              <w:snapToGrid w:val="0"/>
              <w:jc w:val="center"/>
              <w:rPr>
                <w:sz w:val="16"/>
                <w:szCs w:val="16"/>
              </w:rPr>
            </w:pPr>
            <w:r w:rsidRPr="00B117AD">
              <w:rPr>
                <w:sz w:val="16"/>
                <w:szCs w:val="16"/>
                <w:lang w:bidi="ar-EG"/>
              </w:rPr>
              <w:t xml:space="preserve">Kg </w:t>
            </w:r>
            <w:r w:rsidR="005B33BD" w:rsidRPr="00B117AD">
              <w:rPr>
                <w:sz w:val="16"/>
                <w:szCs w:val="16"/>
                <w:lang w:bidi="ar-EG"/>
              </w:rPr>
              <w:t>fed</w:t>
            </w:r>
            <w:r w:rsidR="005B33BD" w:rsidRPr="00B117AD">
              <w:rPr>
                <w:sz w:val="16"/>
                <w:szCs w:val="16"/>
                <w:vertAlign w:val="superscript"/>
                <w:lang w:bidi="ar-EG"/>
              </w:rPr>
              <w:t>-1</w:t>
            </w:r>
          </w:p>
        </w:tc>
        <w:tc>
          <w:tcPr>
            <w:tcW w:w="900" w:type="dxa"/>
            <w:vMerge w:val="restart"/>
            <w:tcBorders>
              <w:top w:val="single" w:sz="12" w:space="0" w:color="auto"/>
              <w:left w:val="single" w:sz="4"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Nitrogen use efficiency</w:t>
            </w:r>
          </w:p>
          <w:p w:rsidR="005B33BD" w:rsidRPr="00B117AD" w:rsidRDefault="005B33BD" w:rsidP="00453FD7">
            <w:pPr>
              <w:adjustRightInd w:val="0"/>
              <w:snapToGrid w:val="0"/>
              <w:jc w:val="center"/>
              <w:rPr>
                <w:sz w:val="16"/>
                <w:szCs w:val="16"/>
              </w:rPr>
            </w:pPr>
            <w:r w:rsidRPr="00B117AD">
              <w:rPr>
                <w:sz w:val="16"/>
                <w:szCs w:val="16"/>
              </w:rPr>
              <w:t>%</w:t>
            </w:r>
          </w:p>
        </w:tc>
      </w:tr>
      <w:tr w:rsidR="005B33BD" w:rsidRPr="00B117AD" w:rsidTr="00337F85">
        <w:trPr>
          <w:trHeight w:val="184"/>
        </w:trPr>
        <w:tc>
          <w:tcPr>
            <w:tcW w:w="918" w:type="dxa"/>
            <w:vMerge w:val="restart"/>
            <w:tcBorders>
              <w:left w:val="single" w:sz="12" w:space="0" w:color="auto"/>
            </w:tcBorders>
            <w:vAlign w:val="center"/>
          </w:tcPr>
          <w:p w:rsidR="005B33BD" w:rsidRPr="00B117AD" w:rsidRDefault="0091160F" w:rsidP="00453FD7">
            <w:pPr>
              <w:adjustRightInd w:val="0"/>
              <w:snapToGrid w:val="0"/>
              <w:jc w:val="center"/>
              <w:rPr>
                <w:sz w:val="16"/>
                <w:szCs w:val="16"/>
              </w:rPr>
            </w:pPr>
            <w:r w:rsidRPr="00B117AD">
              <w:rPr>
                <w:sz w:val="16"/>
                <w:szCs w:val="16"/>
              </w:rPr>
              <w:t>I</w:t>
            </w:r>
            <w:r w:rsidR="005B33BD" w:rsidRPr="00B117AD">
              <w:rPr>
                <w:sz w:val="16"/>
                <w:szCs w:val="16"/>
              </w:rPr>
              <w:t>rrigation</w:t>
            </w:r>
          </w:p>
          <w:p w:rsidR="0091160F" w:rsidRPr="00B117AD" w:rsidRDefault="0091160F" w:rsidP="00453FD7">
            <w:pPr>
              <w:adjustRightInd w:val="0"/>
              <w:snapToGrid w:val="0"/>
              <w:jc w:val="center"/>
              <w:rPr>
                <w:sz w:val="16"/>
                <w:szCs w:val="16"/>
              </w:rPr>
            </w:pPr>
            <w:r w:rsidRPr="00B117AD">
              <w:rPr>
                <w:sz w:val="16"/>
                <w:szCs w:val="16"/>
              </w:rPr>
              <w:t>(A)</w:t>
            </w:r>
          </w:p>
        </w:tc>
        <w:tc>
          <w:tcPr>
            <w:tcW w:w="810" w:type="dxa"/>
            <w:vMerge w:val="restart"/>
            <w:vAlign w:val="center"/>
          </w:tcPr>
          <w:p w:rsidR="0091160F" w:rsidRPr="00B117AD" w:rsidRDefault="005B33BD" w:rsidP="00453FD7">
            <w:pPr>
              <w:adjustRightInd w:val="0"/>
              <w:snapToGrid w:val="0"/>
              <w:jc w:val="center"/>
              <w:rPr>
                <w:sz w:val="16"/>
                <w:szCs w:val="16"/>
              </w:rPr>
            </w:pPr>
            <w:r w:rsidRPr="00B117AD">
              <w:rPr>
                <w:sz w:val="16"/>
                <w:szCs w:val="16"/>
              </w:rPr>
              <w:t>N-form</w:t>
            </w:r>
          </w:p>
          <w:p w:rsidR="005B33BD" w:rsidRPr="00B117AD" w:rsidRDefault="0091160F" w:rsidP="00453FD7">
            <w:pPr>
              <w:adjustRightInd w:val="0"/>
              <w:snapToGrid w:val="0"/>
              <w:jc w:val="center"/>
              <w:rPr>
                <w:sz w:val="16"/>
                <w:szCs w:val="16"/>
                <w:vertAlign w:val="superscript"/>
              </w:rPr>
            </w:pPr>
            <w:r w:rsidRPr="00B117AD">
              <w:rPr>
                <w:sz w:val="16"/>
                <w:szCs w:val="16"/>
              </w:rPr>
              <w:t>kg fed</w:t>
            </w:r>
            <w:r w:rsidRPr="00B117AD">
              <w:rPr>
                <w:sz w:val="16"/>
                <w:szCs w:val="16"/>
                <w:vertAlign w:val="superscript"/>
              </w:rPr>
              <w:t>-1</w:t>
            </w:r>
          </w:p>
          <w:p w:rsidR="0091160F" w:rsidRPr="00B117AD" w:rsidRDefault="0091160F" w:rsidP="00453FD7">
            <w:pPr>
              <w:adjustRightInd w:val="0"/>
              <w:snapToGrid w:val="0"/>
              <w:jc w:val="center"/>
              <w:rPr>
                <w:sz w:val="16"/>
                <w:szCs w:val="16"/>
              </w:rPr>
            </w:pPr>
            <w:r w:rsidRPr="00B117AD">
              <w:rPr>
                <w:sz w:val="16"/>
                <w:szCs w:val="16"/>
              </w:rPr>
              <w:t>(B)</w:t>
            </w:r>
          </w:p>
        </w:tc>
        <w:tc>
          <w:tcPr>
            <w:tcW w:w="810" w:type="dxa"/>
            <w:vMerge w:val="restart"/>
            <w:tcBorders>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Compost</w:t>
            </w:r>
          </w:p>
          <w:p w:rsidR="005B33BD" w:rsidRPr="00B117AD" w:rsidRDefault="005B33BD" w:rsidP="00453FD7">
            <w:pPr>
              <w:adjustRightInd w:val="0"/>
              <w:snapToGrid w:val="0"/>
              <w:jc w:val="center"/>
              <w:rPr>
                <w:sz w:val="16"/>
                <w:szCs w:val="16"/>
              </w:rPr>
            </w:pPr>
            <w:r w:rsidRPr="00B117AD">
              <w:rPr>
                <w:sz w:val="16"/>
                <w:szCs w:val="16"/>
              </w:rPr>
              <w:t xml:space="preserve">Ton </w:t>
            </w:r>
            <w:r w:rsidR="0091160F" w:rsidRPr="00B117AD">
              <w:rPr>
                <w:sz w:val="16"/>
                <w:szCs w:val="16"/>
              </w:rPr>
              <w:t>f</w:t>
            </w:r>
            <w:r w:rsidRPr="00B117AD">
              <w:rPr>
                <w:sz w:val="16"/>
                <w:szCs w:val="16"/>
              </w:rPr>
              <w:t>ed</w:t>
            </w:r>
            <w:r w:rsidRPr="00B117AD">
              <w:rPr>
                <w:sz w:val="16"/>
                <w:szCs w:val="16"/>
                <w:vertAlign w:val="superscript"/>
              </w:rPr>
              <w:t>-1</w:t>
            </w:r>
          </w:p>
          <w:p w:rsidR="0091160F" w:rsidRPr="00B117AD" w:rsidRDefault="0091160F" w:rsidP="00453FD7">
            <w:pPr>
              <w:adjustRightInd w:val="0"/>
              <w:snapToGrid w:val="0"/>
              <w:jc w:val="center"/>
              <w:rPr>
                <w:sz w:val="16"/>
                <w:szCs w:val="16"/>
              </w:rPr>
            </w:pPr>
            <w:r w:rsidRPr="00B117AD">
              <w:rPr>
                <w:sz w:val="16"/>
                <w:szCs w:val="16"/>
              </w:rPr>
              <w:t>(C)</w:t>
            </w:r>
          </w:p>
        </w:tc>
        <w:tc>
          <w:tcPr>
            <w:tcW w:w="990" w:type="dxa"/>
            <w:vMerge/>
            <w:tcBorders>
              <w:left w:val="single" w:sz="12" w:space="0" w:color="auto"/>
              <w:right w:val="single" w:sz="4" w:space="0" w:color="auto"/>
            </w:tcBorders>
            <w:vAlign w:val="center"/>
          </w:tcPr>
          <w:p w:rsidR="005B33BD" w:rsidRPr="00B117AD" w:rsidRDefault="005B33BD" w:rsidP="00453FD7">
            <w:pPr>
              <w:adjustRightInd w:val="0"/>
              <w:snapToGrid w:val="0"/>
              <w:jc w:val="center"/>
              <w:rPr>
                <w:b/>
                <w:bCs/>
                <w:sz w:val="16"/>
                <w:szCs w:val="16"/>
              </w:rPr>
            </w:pPr>
          </w:p>
        </w:tc>
        <w:tc>
          <w:tcPr>
            <w:tcW w:w="900" w:type="dxa"/>
            <w:vMerge/>
            <w:tcBorders>
              <w:left w:val="single" w:sz="4" w:space="0" w:color="auto"/>
              <w:right w:val="single" w:sz="8" w:space="0" w:color="auto"/>
            </w:tcBorders>
            <w:vAlign w:val="center"/>
          </w:tcPr>
          <w:p w:rsidR="005B33BD" w:rsidRPr="00B117AD" w:rsidRDefault="005B33BD" w:rsidP="00453FD7">
            <w:pPr>
              <w:adjustRightInd w:val="0"/>
              <w:snapToGrid w:val="0"/>
              <w:jc w:val="center"/>
              <w:rPr>
                <w:b/>
                <w:bCs/>
                <w:sz w:val="16"/>
                <w:szCs w:val="16"/>
              </w:rPr>
            </w:pPr>
          </w:p>
        </w:tc>
        <w:tc>
          <w:tcPr>
            <w:tcW w:w="2610" w:type="dxa"/>
            <w:gridSpan w:val="3"/>
            <w:vMerge/>
            <w:tcBorders>
              <w:left w:val="single" w:sz="8" w:space="0" w:color="auto"/>
              <w:bottom w:val="single" w:sz="8" w:space="0" w:color="auto"/>
              <w:right w:val="single" w:sz="4" w:space="0" w:color="auto"/>
            </w:tcBorders>
            <w:vAlign w:val="center"/>
          </w:tcPr>
          <w:p w:rsidR="005B33BD" w:rsidRPr="00B117AD" w:rsidRDefault="005B33BD" w:rsidP="00453FD7">
            <w:pPr>
              <w:adjustRightInd w:val="0"/>
              <w:snapToGrid w:val="0"/>
              <w:jc w:val="center"/>
              <w:rPr>
                <w:b/>
                <w:bCs/>
                <w:sz w:val="16"/>
                <w:szCs w:val="16"/>
              </w:rPr>
            </w:pPr>
          </w:p>
        </w:tc>
        <w:tc>
          <w:tcPr>
            <w:tcW w:w="990" w:type="dxa"/>
            <w:vMerge/>
            <w:tcBorders>
              <w:left w:val="single" w:sz="4" w:space="0" w:color="auto"/>
              <w:right w:val="single" w:sz="4" w:space="0" w:color="auto"/>
            </w:tcBorders>
            <w:vAlign w:val="center"/>
          </w:tcPr>
          <w:p w:rsidR="005B33BD" w:rsidRPr="00B117AD" w:rsidRDefault="005B33BD" w:rsidP="00453FD7">
            <w:pPr>
              <w:adjustRightInd w:val="0"/>
              <w:snapToGrid w:val="0"/>
              <w:jc w:val="center"/>
              <w:rPr>
                <w:b/>
                <w:bCs/>
                <w:sz w:val="16"/>
                <w:szCs w:val="16"/>
              </w:rPr>
            </w:pPr>
          </w:p>
        </w:tc>
        <w:tc>
          <w:tcPr>
            <w:tcW w:w="900" w:type="dxa"/>
            <w:vMerge/>
            <w:tcBorders>
              <w:left w:val="single" w:sz="4" w:space="0" w:color="auto"/>
              <w:right w:val="single" w:sz="12" w:space="0" w:color="auto"/>
            </w:tcBorders>
            <w:vAlign w:val="center"/>
          </w:tcPr>
          <w:p w:rsidR="005B33BD" w:rsidRPr="00B117AD" w:rsidRDefault="005B33BD" w:rsidP="00453FD7">
            <w:pPr>
              <w:adjustRightInd w:val="0"/>
              <w:snapToGrid w:val="0"/>
              <w:jc w:val="center"/>
              <w:rPr>
                <w:b/>
                <w:bCs/>
                <w:sz w:val="16"/>
                <w:szCs w:val="16"/>
              </w:rPr>
            </w:pPr>
          </w:p>
        </w:tc>
      </w:tr>
      <w:tr w:rsidR="005B33BD" w:rsidRPr="00B117AD" w:rsidTr="00F2651E">
        <w:trPr>
          <w:trHeight w:val="421"/>
        </w:trPr>
        <w:tc>
          <w:tcPr>
            <w:tcW w:w="918" w:type="dxa"/>
            <w:vMerge/>
            <w:tcBorders>
              <w:left w:val="single" w:sz="12" w:space="0" w:color="auto"/>
            </w:tcBorders>
            <w:vAlign w:val="center"/>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b/>
                <w:bCs/>
                <w:sz w:val="16"/>
                <w:szCs w:val="16"/>
              </w:rPr>
            </w:pPr>
          </w:p>
        </w:tc>
        <w:tc>
          <w:tcPr>
            <w:tcW w:w="810" w:type="dxa"/>
            <w:vMerge/>
            <w:tcBorders>
              <w:right w:val="single" w:sz="12" w:space="0" w:color="auto"/>
            </w:tcBorders>
            <w:vAlign w:val="center"/>
          </w:tcPr>
          <w:p w:rsidR="005B33BD" w:rsidRPr="00B117AD" w:rsidRDefault="005B33BD" w:rsidP="00453FD7">
            <w:pPr>
              <w:adjustRightInd w:val="0"/>
              <w:snapToGrid w:val="0"/>
              <w:jc w:val="center"/>
              <w:rPr>
                <w:b/>
                <w:bCs/>
                <w:sz w:val="16"/>
                <w:szCs w:val="16"/>
              </w:rPr>
            </w:pPr>
          </w:p>
        </w:tc>
        <w:tc>
          <w:tcPr>
            <w:tcW w:w="990" w:type="dxa"/>
            <w:vMerge/>
            <w:tcBorders>
              <w:left w:val="single" w:sz="12" w:space="0" w:color="auto"/>
              <w:right w:val="single" w:sz="4" w:space="0" w:color="auto"/>
            </w:tcBorders>
            <w:vAlign w:val="center"/>
          </w:tcPr>
          <w:p w:rsidR="005B33BD" w:rsidRPr="00B117AD" w:rsidRDefault="005B33BD" w:rsidP="00453FD7">
            <w:pPr>
              <w:adjustRightInd w:val="0"/>
              <w:snapToGrid w:val="0"/>
              <w:jc w:val="center"/>
              <w:rPr>
                <w:b/>
                <w:bCs/>
                <w:sz w:val="16"/>
                <w:szCs w:val="16"/>
              </w:rPr>
            </w:pPr>
          </w:p>
        </w:tc>
        <w:tc>
          <w:tcPr>
            <w:tcW w:w="900" w:type="dxa"/>
            <w:vMerge/>
            <w:tcBorders>
              <w:left w:val="single" w:sz="4" w:space="0" w:color="auto"/>
              <w:right w:val="single" w:sz="8" w:space="0" w:color="auto"/>
            </w:tcBorders>
            <w:vAlign w:val="center"/>
          </w:tcPr>
          <w:p w:rsidR="005B33BD" w:rsidRPr="00B117AD" w:rsidRDefault="005B33BD" w:rsidP="00453FD7">
            <w:pPr>
              <w:adjustRightInd w:val="0"/>
              <w:snapToGrid w:val="0"/>
              <w:jc w:val="center"/>
              <w:rPr>
                <w:b/>
                <w:bCs/>
                <w:sz w:val="16"/>
                <w:szCs w:val="16"/>
              </w:rPr>
            </w:pPr>
          </w:p>
        </w:tc>
        <w:tc>
          <w:tcPr>
            <w:tcW w:w="810" w:type="dxa"/>
            <w:tcBorders>
              <w:top w:val="single" w:sz="8" w:space="0" w:color="auto"/>
              <w:left w:val="single" w:sz="8"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Total N</w:t>
            </w:r>
          </w:p>
          <w:p w:rsidR="005B33BD" w:rsidRPr="00B117AD" w:rsidRDefault="00BA23AC" w:rsidP="00453FD7">
            <w:pPr>
              <w:adjustRightInd w:val="0"/>
              <w:snapToGrid w:val="0"/>
              <w:jc w:val="center"/>
              <w:rPr>
                <w:sz w:val="16"/>
                <w:szCs w:val="16"/>
              </w:rPr>
            </w:pPr>
            <w:r w:rsidRPr="00B117AD">
              <w:rPr>
                <w:sz w:val="16"/>
                <w:szCs w:val="16"/>
                <w:lang w:bidi="ar-EG"/>
              </w:rPr>
              <w:t xml:space="preserve">Kg </w:t>
            </w:r>
            <w:r w:rsidR="005B33BD" w:rsidRPr="00B117AD">
              <w:rPr>
                <w:sz w:val="16"/>
                <w:szCs w:val="16"/>
                <w:lang w:bidi="ar-EG"/>
              </w:rPr>
              <w:t>fed</w:t>
            </w:r>
            <w:r w:rsidR="005B33BD" w:rsidRPr="00B117AD">
              <w:rPr>
                <w:sz w:val="16"/>
                <w:szCs w:val="16"/>
                <w:vertAlign w:val="superscript"/>
                <w:lang w:bidi="ar-EG"/>
              </w:rPr>
              <w:t>-1</w:t>
            </w:r>
          </w:p>
        </w:tc>
        <w:tc>
          <w:tcPr>
            <w:tcW w:w="900" w:type="dxa"/>
            <w:tcBorders>
              <w:top w:val="single" w:sz="4" w:space="0" w:color="auto"/>
              <w:left w:val="single" w:sz="2" w:space="0" w:color="auto"/>
              <w:right w:val="single" w:sz="4" w:space="0" w:color="auto"/>
            </w:tcBorders>
            <w:vAlign w:val="center"/>
          </w:tcPr>
          <w:p w:rsidR="005B33BD" w:rsidRPr="00B117AD" w:rsidRDefault="005B33BD" w:rsidP="00453FD7">
            <w:pPr>
              <w:adjustRightInd w:val="0"/>
              <w:snapToGrid w:val="0"/>
              <w:jc w:val="center"/>
              <w:rPr>
                <w:sz w:val="16"/>
                <w:szCs w:val="16"/>
                <w:lang w:bidi="ar-EG"/>
              </w:rPr>
            </w:pPr>
            <w:r w:rsidRPr="00B117AD">
              <w:rPr>
                <w:sz w:val="16"/>
                <w:szCs w:val="16"/>
                <w:vertAlign w:val="superscript"/>
              </w:rPr>
              <w:t>3</w:t>
            </w:r>
            <w:r w:rsidRPr="00B117AD">
              <w:rPr>
                <w:sz w:val="16"/>
                <w:szCs w:val="16"/>
              </w:rPr>
              <w:t>N-from air</w:t>
            </w:r>
          </w:p>
          <w:p w:rsidR="005B33BD" w:rsidRPr="00B117AD" w:rsidRDefault="00BA23AC" w:rsidP="00453FD7">
            <w:pPr>
              <w:adjustRightInd w:val="0"/>
              <w:snapToGrid w:val="0"/>
              <w:jc w:val="center"/>
              <w:rPr>
                <w:sz w:val="16"/>
                <w:szCs w:val="16"/>
              </w:rPr>
            </w:pPr>
            <w:r w:rsidRPr="00B117AD">
              <w:rPr>
                <w:sz w:val="16"/>
                <w:szCs w:val="16"/>
                <w:lang w:bidi="ar-EG"/>
              </w:rPr>
              <w:t xml:space="preserve">Kg </w:t>
            </w:r>
            <w:r w:rsidR="005B33BD" w:rsidRPr="00B117AD">
              <w:rPr>
                <w:sz w:val="16"/>
                <w:szCs w:val="16"/>
                <w:lang w:bidi="ar-EG"/>
              </w:rPr>
              <w:t>fed</w:t>
            </w:r>
            <w:r w:rsidR="005B33BD" w:rsidRPr="00B117AD">
              <w:rPr>
                <w:sz w:val="16"/>
                <w:szCs w:val="16"/>
                <w:vertAlign w:val="superscript"/>
                <w:lang w:bidi="ar-EG"/>
              </w:rPr>
              <w:t>-1</w:t>
            </w:r>
          </w:p>
        </w:tc>
        <w:tc>
          <w:tcPr>
            <w:tcW w:w="900" w:type="dxa"/>
            <w:tcBorders>
              <w:top w:val="single" w:sz="4" w:space="0" w:color="auto"/>
              <w:left w:val="single" w:sz="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vertAlign w:val="superscript"/>
              </w:rPr>
              <w:t>4</w:t>
            </w:r>
            <w:r w:rsidRPr="00B117AD">
              <w:rPr>
                <w:sz w:val="16"/>
                <w:szCs w:val="16"/>
              </w:rPr>
              <w:t>N-from fertilizer</w:t>
            </w:r>
          </w:p>
          <w:p w:rsidR="005B33BD" w:rsidRPr="00B117AD" w:rsidRDefault="00BA23AC" w:rsidP="00453FD7">
            <w:pPr>
              <w:adjustRightInd w:val="0"/>
              <w:snapToGrid w:val="0"/>
              <w:jc w:val="center"/>
              <w:rPr>
                <w:sz w:val="16"/>
                <w:szCs w:val="16"/>
              </w:rPr>
            </w:pPr>
            <w:r w:rsidRPr="00B117AD">
              <w:rPr>
                <w:sz w:val="16"/>
                <w:szCs w:val="16"/>
                <w:lang w:bidi="ar-EG"/>
              </w:rPr>
              <w:t xml:space="preserve">Kg </w:t>
            </w:r>
            <w:r w:rsidR="005B33BD" w:rsidRPr="00B117AD">
              <w:rPr>
                <w:sz w:val="16"/>
                <w:szCs w:val="16"/>
                <w:lang w:bidi="ar-EG"/>
              </w:rPr>
              <w:t>fed</w:t>
            </w:r>
            <w:r w:rsidR="005B33BD" w:rsidRPr="00B117AD">
              <w:rPr>
                <w:sz w:val="16"/>
                <w:szCs w:val="16"/>
                <w:vertAlign w:val="superscript"/>
                <w:lang w:bidi="ar-EG"/>
              </w:rPr>
              <w:t>-1</w:t>
            </w:r>
          </w:p>
        </w:tc>
        <w:tc>
          <w:tcPr>
            <w:tcW w:w="990" w:type="dxa"/>
            <w:vMerge/>
            <w:tcBorders>
              <w:left w:val="single" w:sz="4" w:space="0" w:color="auto"/>
              <w:right w:val="single" w:sz="4" w:space="0" w:color="auto"/>
            </w:tcBorders>
            <w:vAlign w:val="center"/>
          </w:tcPr>
          <w:p w:rsidR="005B33BD" w:rsidRPr="00B117AD" w:rsidRDefault="005B33BD" w:rsidP="00453FD7">
            <w:pPr>
              <w:adjustRightInd w:val="0"/>
              <w:snapToGrid w:val="0"/>
              <w:jc w:val="center"/>
              <w:rPr>
                <w:b/>
                <w:bCs/>
                <w:sz w:val="16"/>
                <w:szCs w:val="16"/>
              </w:rPr>
            </w:pPr>
          </w:p>
        </w:tc>
        <w:tc>
          <w:tcPr>
            <w:tcW w:w="900" w:type="dxa"/>
            <w:vMerge/>
            <w:tcBorders>
              <w:left w:val="single" w:sz="4" w:space="0" w:color="auto"/>
              <w:right w:val="single" w:sz="12" w:space="0" w:color="auto"/>
            </w:tcBorders>
            <w:vAlign w:val="center"/>
          </w:tcPr>
          <w:p w:rsidR="005B33BD" w:rsidRPr="00B117AD" w:rsidRDefault="005B33BD" w:rsidP="00453FD7">
            <w:pPr>
              <w:adjustRightInd w:val="0"/>
              <w:snapToGrid w:val="0"/>
              <w:jc w:val="center"/>
              <w:rPr>
                <w:b/>
                <w:bCs/>
                <w:sz w:val="16"/>
                <w:szCs w:val="16"/>
              </w:rPr>
            </w:pPr>
          </w:p>
        </w:tc>
      </w:tr>
      <w:tr w:rsidR="005B33BD" w:rsidRPr="00B117AD" w:rsidTr="00651192">
        <w:trPr>
          <w:trHeight w:val="138"/>
        </w:trPr>
        <w:tc>
          <w:tcPr>
            <w:tcW w:w="918" w:type="dxa"/>
            <w:vMerge w:val="restart"/>
            <w:tcBorders>
              <w:top w:val="single" w:sz="12" w:space="0" w:color="auto"/>
              <w:left w:val="single" w:sz="12" w:space="0" w:color="auto"/>
            </w:tcBorders>
            <w:textDirection w:val="tbRl"/>
            <w:vAlign w:val="center"/>
          </w:tcPr>
          <w:p w:rsidR="005B33BD" w:rsidRPr="00B117AD" w:rsidRDefault="005B33BD" w:rsidP="00453FD7">
            <w:pPr>
              <w:adjustRightInd w:val="0"/>
              <w:snapToGrid w:val="0"/>
              <w:jc w:val="center"/>
              <w:rPr>
                <w:sz w:val="16"/>
                <w:szCs w:val="16"/>
              </w:rPr>
            </w:pPr>
            <w:r w:rsidRPr="00B117AD">
              <w:rPr>
                <w:sz w:val="16"/>
                <w:szCs w:val="16"/>
              </w:rPr>
              <w:t>Drip system</w:t>
            </w:r>
          </w:p>
        </w:tc>
        <w:tc>
          <w:tcPr>
            <w:tcW w:w="810" w:type="dxa"/>
            <w:vMerge w:val="restart"/>
            <w:tcBorders>
              <w:top w:val="single" w:sz="12" w:space="0" w:color="auto"/>
            </w:tcBorders>
            <w:vAlign w:val="center"/>
          </w:tcPr>
          <w:p w:rsidR="005B33BD" w:rsidRPr="00B117AD" w:rsidRDefault="005B33BD" w:rsidP="00453FD7">
            <w:pPr>
              <w:adjustRightInd w:val="0"/>
              <w:snapToGrid w:val="0"/>
              <w:jc w:val="center"/>
              <w:rPr>
                <w:sz w:val="16"/>
                <w:szCs w:val="16"/>
              </w:rPr>
            </w:pPr>
          </w:p>
          <w:p w:rsidR="005B33BD" w:rsidRPr="00B117AD" w:rsidRDefault="005B33BD" w:rsidP="00453FD7">
            <w:pPr>
              <w:adjustRightInd w:val="0"/>
              <w:snapToGrid w:val="0"/>
              <w:jc w:val="center"/>
              <w:rPr>
                <w:sz w:val="16"/>
                <w:szCs w:val="16"/>
              </w:rPr>
            </w:pPr>
            <w:r w:rsidRPr="00B117AD">
              <w:rPr>
                <w:sz w:val="16"/>
                <w:szCs w:val="16"/>
              </w:rPr>
              <w:t>0.0</w:t>
            </w:r>
          </w:p>
        </w:tc>
        <w:tc>
          <w:tcPr>
            <w:tcW w:w="810" w:type="dxa"/>
            <w:tcBorders>
              <w:top w:val="single" w:sz="12" w:space="0" w:color="auto"/>
              <w:bottom w:val="single" w:sz="4"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bottom w:val="single" w:sz="4"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4" w:space="0" w:color="auto"/>
              <w:bottom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810" w:type="dxa"/>
            <w:tcBorders>
              <w:top w:val="single" w:sz="12" w:space="0" w:color="auto"/>
              <w:left w:val="single" w:sz="2" w:space="0" w:color="auto"/>
              <w:bottom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2" w:space="0" w:color="auto"/>
              <w:bottom w:val="single" w:sz="4" w:space="0" w:color="auto"/>
              <w:right w:val="single" w:sz="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2" w:space="0" w:color="auto"/>
              <w:bottom w:val="single" w:sz="4"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4" w:space="0" w:color="auto"/>
              <w:bottom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8" w:space="0" w:color="auto"/>
              <w:bottom w:val="single" w:sz="4"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top w:val="single" w:sz="4"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top w:val="single" w:sz="4"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12.5</w:t>
            </w:r>
          </w:p>
        </w:tc>
        <w:tc>
          <w:tcPr>
            <w:tcW w:w="900" w:type="dxa"/>
            <w:tcBorders>
              <w:top w:val="single" w:sz="4"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3.18</w:t>
            </w:r>
          </w:p>
        </w:tc>
        <w:tc>
          <w:tcPr>
            <w:tcW w:w="810" w:type="dxa"/>
            <w:tcBorders>
              <w:top w:val="single" w:sz="4" w:space="0" w:color="auto"/>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18.1</w:t>
            </w:r>
          </w:p>
        </w:tc>
        <w:tc>
          <w:tcPr>
            <w:tcW w:w="900" w:type="dxa"/>
            <w:tcBorders>
              <w:top w:val="single" w:sz="4"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10.86</w:t>
            </w:r>
          </w:p>
        </w:tc>
        <w:tc>
          <w:tcPr>
            <w:tcW w:w="900" w:type="dxa"/>
            <w:tcBorders>
              <w:top w:val="single" w:sz="4"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7.24</w:t>
            </w:r>
          </w:p>
        </w:tc>
        <w:tc>
          <w:tcPr>
            <w:tcW w:w="990" w:type="dxa"/>
            <w:tcBorders>
              <w:top w:val="single" w:sz="4"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11.04</w:t>
            </w:r>
          </w:p>
        </w:tc>
        <w:tc>
          <w:tcPr>
            <w:tcW w:w="900" w:type="dxa"/>
            <w:tcBorders>
              <w:top w:val="single" w:sz="4" w:space="0" w:color="auto"/>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88.00</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25.0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7.97</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18.1</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10.86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7.24</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15.21</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60.84</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37.5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18.09</w:t>
            </w:r>
          </w:p>
        </w:tc>
        <w:tc>
          <w:tcPr>
            <w:tcW w:w="810" w:type="dxa"/>
            <w:tcBorders>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47.1</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28.26</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18.84</w:t>
            </w:r>
          </w:p>
        </w:tc>
        <w:tc>
          <w:tcPr>
            <w:tcW w:w="99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36.93</w:t>
            </w:r>
          </w:p>
        </w:tc>
        <w:tc>
          <w:tcPr>
            <w:tcW w:w="900" w:type="dxa"/>
            <w:tcBorders>
              <w:left w:val="single" w:sz="8" w:space="0" w:color="auto"/>
              <w:bottom w:val="single" w:sz="12"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98.48</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r w:rsidRPr="00B117AD">
              <w:rPr>
                <w:sz w:val="16"/>
                <w:szCs w:val="16"/>
              </w:rPr>
              <w:t>25.0</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9.75</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27.77</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16.66</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11.11</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5B33BD" w:rsidP="00453FD7">
            <w:pPr>
              <w:adjustRightInd w:val="0"/>
              <w:snapToGrid w:val="0"/>
              <w:jc w:val="center"/>
              <w:rPr>
                <w:sz w:val="16"/>
                <w:szCs w:val="16"/>
              </w:rPr>
            </w:pPr>
            <w:r w:rsidRPr="00B117AD">
              <w:rPr>
                <w:sz w:val="16"/>
                <w:szCs w:val="16"/>
              </w:rPr>
              <w:t>21.06</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82.44</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tcBorders>
              <w:top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Urea,</w:t>
            </w:r>
          </w:p>
          <w:p w:rsidR="005B33BD" w:rsidRPr="00B117AD" w:rsidRDefault="005B33BD" w:rsidP="00453FD7">
            <w:pPr>
              <w:adjustRightInd w:val="0"/>
              <w:snapToGrid w:val="0"/>
              <w:jc w:val="center"/>
              <w:rPr>
                <w:sz w:val="16"/>
                <w:szCs w:val="16"/>
              </w:rPr>
            </w:pPr>
            <w:r w:rsidRPr="00B117AD">
              <w:rPr>
                <w:sz w:val="16"/>
                <w:szCs w:val="16"/>
              </w:rPr>
              <w:t>120+15</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135.0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10.21</w:t>
            </w:r>
          </w:p>
        </w:tc>
        <w:tc>
          <w:tcPr>
            <w:tcW w:w="810" w:type="dxa"/>
            <w:tcBorders>
              <w:top w:val="single" w:sz="12" w:space="0" w:color="auto"/>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34.9</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20.94</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13.96</w:t>
            </w:r>
          </w:p>
        </w:tc>
        <w:tc>
          <w:tcPr>
            <w:tcW w:w="990" w:type="dxa"/>
            <w:tcBorders>
              <w:top w:val="single" w:sz="12" w:space="0" w:color="auto"/>
              <w:left w:val="single" w:sz="4"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24.17</w:t>
            </w:r>
          </w:p>
        </w:tc>
        <w:tc>
          <w:tcPr>
            <w:tcW w:w="900" w:type="dxa"/>
            <w:tcBorders>
              <w:top w:val="single" w:sz="12" w:space="0" w:color="auto"/>
              <w:left w:val="single" w:sz="8"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17.90</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147.5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17.75</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57.0</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34.20</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22.8</w:t>
            </w:r>
          </w:p>
        </w:tc>
        <w:tc>
          <w:tcPr>
            <w:tcW w:w="990" w:type="dxa"/>
            <w:tcBorders>
              <w:left w:val="single" w:sz="4"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40.55</w:t>
            </w:r>
          </w:p>
        </w:tc>
        <w:tc>
          <w:tcPr>
            <w:tcW w:w="900" w:type="dxa"/>
            <w:tcBorders>
              <w:left w:val="single" w:sz="8"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27.49</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160.0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28.47</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90.5</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54.30</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36.2</w:t>
            </w:r>
          </w:p>
        </w:tc>
        <w:tc>
          <w:tcPr>
            <w:tcW w:w="990" w:type="dxa"/>
            <w:tcBorders>
              <w:left w:val="single" w:sz="4"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64.67</w:t>
            </w:r>
          </w:p>
        </w:tc>
        <w:tc>
          <w:tcPr>
            <w:tcW w:w="900" w:type="dxa"/>
            <w:tcBorders>
              <w:left w:val="single" w:sz="8"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40.42</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172.5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19.25</w:t>
            </w:r>
          </w:p>
        </w:tc>
        <w:tc>
          <w:tcPr>
            <w:tcW w:w="810" w:type="dxa"/>
            <w:tcBorders>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101.2</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60.72</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40.48</w:t>
            </w:r>
          </w:p>
        </w:tc>
        <w:tc>
          <w:tcPr>
            <w:tcW w:w="990" w:type="dxa"/>
            <w:tcBorders>
              <w:left w:val="single" w:sz="4"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59.73</w:t>
            </w:r>
          </w:p>
        </w:tc>
        <w:tc>
          <w:tcPr>
            <w:tcW w:w="900" w:type="dxa"/>
            <w:tcBorders>
              <w:left w:val="single" w:sz="8" w:space="0" w:color="auto"/>
              <w:bottom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34.63</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153.75</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18.92</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70.9</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42.54</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28.36</w:t>
            </w:r>
          </w:p>
        </w:tc>
        <w:tc>
          <w:tcPr>
            <w:tcW w:w="990" w:type="dxa"/>
            <w:tcBorders>
              <w:top w:val="single" w:sz="12" w:space="0" w:color="auto"/>
              <w:left w:val="single" w:sz="4"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47.28</w:t>
            </w:r>
          </w:p>
        </w:tc>
        <w:tc>
          <w:tcPr>
            <w:tcW w:w="900" w:type="dxa"/>
            <w:tcBorders>
              <w:top w:val="single" w:sz="12" w:space="0" w:color="auto"/>
              <w:left w:val="single" w:sz="8" w:space="0" w:color="auto"/>
              <w:bottom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27.61</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vAlign w:val="center"/>
          </w:tcPr>
          <w:p w:rsidR="005B33BD" w:rsidRPr="00B117AD" w:rsidRDefault="005B33BD" w:rsidP="00453FD7">
            <w:pPr>
              <w:adjustRightInd w:val="0"/>
              <w:snapToGrid w:val="0"/>
              <w:jc w:val="center"/>
              <w:rPr>
                <w:sz w:val="16"/>
                <w:szCs w:val="16"/>
              </w:rPr>
            </w:pPr>
            <w:r w:rsidRPr="00B117AD">
              <w:rPr>
                <w:sz w:val="16"/>
                <w:szCs w:val="16"/>
              </w:rPr>
              <w:t>UF,</w:t>
            </w:r>
          </w:p>
          <w:p w:rsidR="005B33BD" w:rsidRPr="00B117AD" w:rsidRDefault="005B33BD" w:rsidP="00453FD7">
            <w:pPr>
              <w:adjustRightInd w:val="0"/>
              <w:snapToGrid w:val="0"/>
              <w:jc w:val="center"/>
              <w:rPr>
                <w:sz w:val="16"/>
                <w:szCs w:val="16"/>
              </w:rPr>
            </w:pPr>
            <w:r w:rsidRPr="00B117AD">
              <w:rPr>
                <w:sz w:val="16"/>
                <w:szCs w:val="16"/>
              </w:rPr>
              <w:t>60</w:t>
            </w:r>
          </w:p>
        </w:tc>
        <w:tc>
          <w:tcPr>
            <w:tcW w:w="810" w:type="dxa"/>
            <w:tcBorders>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60.0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3.29</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17.6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10.56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7.04</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10.33</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17.22</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72.5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10.5</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29.5</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17.7</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11.80</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22.3</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30.76</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85.0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20.38</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57.7</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34.62</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23.08</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43.46</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51.13</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 xml:space="preserve">7.5 </w:t>
            </w:r>
          </w:p>
        </w:tc>
        <w:tc>
          <w:tcPr>
            <w:tcW w:w="990" w:type="dxa"/>
            <w:tcBorders>
              <w:left w:val="single" w:sz="1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97.5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39.42</w:t>
            </w:r>
          </w:p>
        </w:tc>
        <w:tc>
          <w:tcPr>
            <w:tcW w:w="810" w:type="dxa"/>
            <w:tcBorders>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71.0</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42.6</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28.40</w:t>
            </w:r>
          </w:p>
        </w:tc>
        <w:tc>
          <w:tcPr>
            <w:tcW w:w="99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67.82</w:t>
            </w:r>
          </w:p>
        </w:tc>
        <w:tc>
          <w:tcPr>
            <w:tcW w:w="900" w:type="dxa"/>
            <w:tcBorders>
              <w:left w:val="single" w:sz="8" w:space="0" w:color="auto"/>
              <w:bottom w:val="single" w:sz="12"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69.56</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r w:rsidRPr="00B117AD">
              <w:rPr>
                <w:sz w:val="16"/>
                <w:szCs w:val="16"/>
              </w:rPr>
              <w:t>78.75</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18.40</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43.95</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26.37</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17.58</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5B33BD" w:rsidP="00453FD7">
            <w:pPr>
              <w:adjustRightInd w:val="0"/>
              <w:snapToGrid w:val="0"/>
              <w:jc w:val="center"/>
              <w:rPr>
                <w:sz w:val="16"/>
                <w:szCs w:val="16"/>
              </w:rPr>
            </w:pPr>
            <w:r w:rsidRPr="00B117AD">
              <w:rPr>
                <w:sz w:val="16"/>
                <w:szCs w:val="16"/>
              </w:rPr>
              <w:t>35.98</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42.17</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tcBorders>
              <w:top w:val="single" w:sz="12" w:space="0" w:color="auto"/>
            </w:tcBorders>
            <w:vAlign w:val="center"/>
          </w:tcPr>
          <w:p w:rsidR="00892DBD" w:rsidRPr="00B117AD" w:rsidRDefault="005B33BD" w:rsidP="00453FD7">
            <w:pPr>
              <w:adjustRightInd w:val="0"/>
              <w:snapToGrid w:val="0"/>
              <w:jc w:val="center"/>
              <w:rPr>
                <w:sz w:val="16"/>
                <w:szCs w:val="16"/>
              </w:rPr>
            </w:pPr>
            <w:r w:rsidRPr="00B117AD">
              <w:rPr>
                <w:sz w:val="16"/>
                <w:szCs w:val="16"/>
              </w:rPr>
              <w:t>UF,</w:t>
            </w:r>
          </w:p>
          <w:p w:rsidR="005B33BD" w:rsidRPr="00B117AD" w:rsidRDefault="005B33BD" w:rsidP="00453FD7">
            <w:pPr>
              <w:adjustRightInd w:val="0"/>
              <w:snapToGrid w:val="0"/>
              <w:jc w:val="center"/>
              <w:rPr>
                <w:sz w:val="16"/>
                <w:szCs w:val="16"/>
              </w:rPr>
            </w:pPr>
            <w:r w:rsidRPr="00B117AD">
              <w:rPr>
                <w:sz w:val="16"/>
                <w:szCs w:val="16"/>
              </w:rPr>
              <w:t>120</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120.0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5.61</w:t>
            </w:r>
          </w:p>
        </w:tc>
        <w:tc>
          <w:tcPr>
            <w:tcW w:w="810" w:type="dxa"/>
            <w:tcBorders>
              <w:top w:val="single" w:sz="12" w:space="0" w:color="auto"/>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51.0</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30.60</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20.4</w:t>
            </w:r>
          </w:p>
        </w:tc>
        <w:tc>
          <w:tcPr>
            <w:tcW w:w="99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26.01</w:t>
            </w:r>
          </w:p>
        </w:tc>
        <w:tc>
          <w:tcPr>
            <w:tcW w:w="900" w:type="dxa"/>
            <w:tcBorders>
              <w:top w:val="single" w:sz="12" w:space="0" w:color="auto"/>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34.3</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132.5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21.42</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70.0</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42.00</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28.00</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49.42</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37.29</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145.0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26.71</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95.7</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57.42</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38.28</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64.99</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44.82</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157.5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15.15</w:t>
            </w:r>
          </w:p>
        </w:tc>
        <w:tc>
          <w:tcPr>
            <w:tcW w:w="810" w:type="dxa"/>
            <w:tcBorders>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111.2</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66.72</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44.48</w:t>
            </w:r>
          </w:p>
        </w:tc>
        <w:tc>
          <w:tcPr>
            <w:tcW w:w="99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44.48</w:t>
            </w:r>
          </w:p>
        </w:tc>
        <w:tc>
          <w:tcPr>
            <w:tcW w:w="900" w:type="dxa"/>
            <w:tcBorders>
              <w:left w:val="single" w:sz="8" w:space="0" w:color="auto"/>
              <w:bottom w:val="single" w:sz="12"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28.24</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r w:rsidRPr="00B117AD">
              <w:rPr>
                <w:sz w:val="16"/>
                <w:szCs w:val="16"/>
              </w:rPr>
              <w:t>138.75</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16.99</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81.98</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49.19</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32.79</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5B33BD" w:rsidP="00453FD7">
            <w:pPr>
              <w:adjustRightInd w:val="0"/>
              <w:snapToGrid w:val="0"/>
              <w:jc w:val="center"/>
              <w:rPr>
                <w:sz w:val="16"/>
                <w:szCs w:val="16"/>
              </w:rPr>
            </w:pPr>
            <w:r w:rsidRPr="00B117AD">
              <w:rPr>
                <w:sz w:val="16"/>
                <w:szCs w:val="16"/>
              </w:rPr>
              <w:t>46.23</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36.16</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tcBorders>
              <w:top w:val="single" w:sz="12" w:space="0" w:color="auto"/>
            </w:tcBorders>
            <w:vAlign w:val="center"/>
          </w:tcPr>
          <w:p w:rsidR="00892DBD" w:rsidRPr="00B117AD" w:rsidRDefault="005B33BD" w:rsidP="00453FD7">
            <w:pPr>
              <w:adjustRightInd w:val="0"/>
              <w:snapToGrid w:val="0"/>
              <w:jc w:val="center"/>
              <w:rPr>
                <w:sz w:val="16"/>
                <w:szCs w:val="16"/>
              </w:rPr>
            </w:pPr>
            <w:r w:rsidRPr="00B117AD">
              <w:rPr>
                <w:sz w:val="16"/>
                <w:szCs w:val="16"/>
              </w:rPr>
              <w:t>UF,</w:t>
            </w:r>
          </w:p>
          <w:p w:rsidR="005B33BD" w:rsidRPr="00B117AD" w:rsidRDefault="005B33BD" w:rsidP="00453FD7">
            <w:pPr>
              <w:adjustRightInd w:val="0"/>
              <w:snapToGrid w:val="0"/>
              <w:jc w:val="center"/>
              <w:rPr>
                <w:sz w:val="16"/>
                <w:szCs w:val="16"/>
              </w:rPr>
            </w:pPr>
            <w:r w:rsidRPr="00B117AD">
              <w:rPr>
                <w:sz w:val="16"/>
                <w:szCs w:val="16"/>
              </w:rPr>
              <w:t>180</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180.0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24.78</w:t>
            </w:r>
          </w:p>
        </w:tc>
        <w:tc>
          <w:tcPr>
            <w:tcW w:w="810" w:type="dxa"/>
            <w:tcBorders>
              <w:top w:val="single" w:sz="12" w:space="0" w:color="auto"/>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51.6</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30.96</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20.64</w:t>
            </w:r>
          </w:p>
        </w:tc>
        <w:tc>
          <w:tcPr>
            <w:tcW w:w="99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45.42</w:t>
            </w:r>
          </w:p>
        </w:tc>
        <w:tc>
          <w:tcPr>
            <w:tcW w:w="900" w:type="dxa"/>
            <w:tcBorders>
              <w:top w:val="single" w:sz="12" w:space="0" w:color="auto"/>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25.23</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192.5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31.96</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65.7</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39.42</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26.28</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58.76</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30.52</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205.0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42.73</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97.4</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58.44</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38.96</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81.69</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39.85</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217.5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30.70</w:t>
            </w:r>
          </w:p>
        </w:tc>
        <w:tc>
          <w:tcPr>
            <w:tcW w:w="810" w:type="dxa"/>
            <w:tcBorders>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101.9</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61.14</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40.76</w:t>
            </w:r>
          </w:p>
        </w:tc>
        <w:tc>
          <w:tcPr>
            <w:tcW w:w="99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71.46</w:t>
            </w:r>
          </w:p>
        </w:tc>
        <w:tc>
          <w:tcPr>
            <w:tcW w:w="900" w:type="dxa"/>
            <w:tcBorders>
              <w:left w:val="single" w:sz="8" w:space="0" w:color="auto"/>
              <w:bottom w:val="single" w:sz="12"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32.86</w:t>
            </w:r>
          </w:p>
        </w:tc>
      </w:tr>
      <w:tr w:rsidR="005B33BD" w:rsidRPr="00B117AD" w:rsidTr="00651192">
        <w:trPr>
          <w:trHeight w:val="50"/>
        </w:trPr>
        <w:tc>
          <w:tcPr>
            <w:tcW w:w="918" w:type="dxa"/>
            <w:vMerge/>
            <w:tcBorders>
              <w:left w:val="single" w:sz="12" w:space="0" w:color="auto"/>
              <w:bottom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r w:rsidRPr="00B117AD">
              <w:rPr>
                <w:sz w:val="16"/>
                <w:szCs w:val="16"/>
              </w:rPr>
              <w:t>198.75</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32.54</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79.15</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47.49</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31.79</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5B33BD" w:rsidP="00453FD7">
            <w:pPr>
              <w:adjustRightInd w:val="0"/>
              <w:snapToGrid w:val="0"/>
              <w:jc w:val="center"/>
              <w:rPr>
                <w:sz w:val="16"/>
                <w:szCs w:val="16"/>
              </w:rPr>
            </w:pPr>
            <w:r w:rsidRPr="00B117AD">
              <w:rPr>
                <w:sz w:val="16"/>
                <w:szCs w:val="16"/>
              </w:rPr>
              <w:t>64.33</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38.42</w:t>
            </w:r>
          </w:p>
        </w:tc>
      </w:tr>
      <w:tr w:rsidR="005B33BD" w:rsidRPr="00B117AD" w:rsidTr="00651192">
        <w:trPr>
          <w:trHeight w:val="50"/>
        </w:trPr>
        <w:tc>
          <w:tcPr>
            <w:tcW w:w="918" w:type="dxa"/>
            <w:tcBorders>
              <w:top w:val="single" w:sz="12" w:space="0" w:color="auto"/>
              <w:left w:val="single" w:sz="12" w:space="0" w:color="auto"/>
              <w:bottom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19.32</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60.75</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36.45</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24.33</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5B33BD" w:rsidP="00453FD7">
            <w:pPr>
              <w:adjustRightInd w:val="0"/>
              <w:snapToGrid w:val="0"/>
              <w:jc w:val="center"/>
              <w:rPr>
                <w:sz w:val="16"/>
                <w:szCs w:val="16"/>
              </w:rPr>
            </w:pPr>
            <w:r w:rsidRPr="00B117AD">
              <w:rPr>
                <w:sz w:val="16"/>
                <w:szCs w:val="16"/>
              </w:rPr>
              <w:t>42.98</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45.36</w:t>
            </w:r>
          </w:p>
        </w:tc>
      </w:tr>
      <w:tr w:rsidR="005B33BD" w:rsidRPr="00B117AD" w:rsidTr="00651192">
        <w:tc>
          <w:tcPr>
            <w:tcW w:w="918" w:type="dxa"/>
            <w:vMerge w:val="restart"/>
            <w:tcBorders>
              <w:top w:val="single" w:sz="12" w:space="0" w:color="auto"/>
              <w:left w:val="single" w:sz="12" w:space="0" w:color="auto"/>
            </w:tcBorders>
            <w:textDirection w:val="tbRl"/>
            <w:vAlign w:val="center"/>
          </w:tcPr>
          <w:p w:rsidR="005B33BD" w:rsidRPr="00B117AD" w:rsidRDefault="005B33BD" w:rsidP="00453FD7">
            <w:pPr>
              <w:adjustRightInd w:val="0"/>
              <w:snapToGrid w:val="0"/>
              <w:jc w:val="center"/>
              <w:rPr>
                <w:sz w:val="16"/>
                <w:szCs w:val="16"/>
              </w:rPr>
            </w:pPr>
            <w:r w:rsidRPr="00B117AD">
              <w:rPr>
                <w:sz w:val="16"/>
                <w:szCs w:val="16"/>
              </w:rPr>
              <w:t>Sprinkler system</w:t>
            </w:r>
          </w:p>
        </w:tc>
        <w:tc>
          <w:tcPr>
            <w:tcW w:w="810" w:type="dxa"/>
            <w:vMerge w:val="restart"/>
            <w:tcBorders>
              <w:top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810" w:type="dxa"/>
            <w:tcBorders>
              <w:top w:val="single" w:sz="12" w:space="0" w:color="auto"/>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c>
          <w:tcPr>
            <w:tcW w:w="900" w:type="dxa"/>
            <w:tcBorders>
              <w:top w:val="single" w:sz="12" w:space="0" w:color="auto"/>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0.0</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12.5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6.37</w:t>
            </w:r>
          </w:p>
        </w:tc>
        <w:tc>
          <w:tcPr>
            <w:tcW w:w="810" w:type="dxa"/>
            <w:tcBorders>
              <w:left w:val="single" w:sz="2" w:space="0" w:color="auto"/>
              <w:right w:val="single" w:sz="8" w:space="0" w:color="auto"/>
            </w:tcBorders>
            <w:vAlign w:val="bottom"/>
          </w:tcPr>
          <w:p w:rsidR="005B33BD" w:rsidRPr="00B117AD" w:rsidRDefault="007E40CC" w:rsidP="00453FD7">
            <w:pPr>
              <w:adjustRightInd w:val="0"/>
              <w:snapToGrid w:val="0"/>
              <w:jc w:val="center"/>
              <w:rPr>
                <w:color w:val="000000"/>
                <w:sz w:val="16"/>
                <w:szCs w:val="16"/>
              </w:rPr>
            </w:pPr>
            <w:r w:rsidRPr="00B117AD">
              <w:rPr>
                <w:color w:val="000000"/>
                <w:sz w:val="16"/>
                <w:szCs w:val="16"/>
              </w:rPr>
              <w:t>22.77</w:t>
            </w:r>
          </w:p>
        </w:tc>
        <w:tc>
          <w:tcPr>
            <w:tcW w:w="900" w:type="dxa"/>
            <w:tcBorders>
              <w:left w:val="single" w:sz="2" w:space="0" w:color="auto"/>
              <w:right w:val="single" w:sz="4" w:space="0" w:color="auto"/>
            </w:tcBorders>
            <w:vAlign w:val="bottom"/>
          </w:tcPr>
          <w:p w:rsidR="005B33BD" w:rsidRPr="00B117AD" w:rsidRDefault="007E40CC" w:rsidP="00453FD7">
            <w:pPr>
              <w:adjustRightInd w:val="0"/>
              <w:snapToGrid w:val="0"/>
              <w:jc w:val="center"/>
              <w:rPr>
                <w:color w:val="000000"/>
                <w:sz w:val="16"/>
                <w:szCs w:val="16"/>
              </w:rPr>
            </w:pPr>
            <w:r w:rsidRPr="00B117AD">
              <w:rPr>
                <w:color w:val="000000"/>
                <w:sz w:val="16"/>
                <w:szCs w:val="16"/>
              </w:rPr>
              <w:t>13.66</w:t>
            </w:r>
          </w:p>
        </w:tc>
        <w:tc>
          <w:tcPr>
            <w:tcW w:w="900" w:type="dxa"/>
            <w:tcBorders>
              <w:left w:val="single" w:sz="2" w:space="0" w:color="auto"/>
              <w:right w:val="single" w:sz="4" w:space="0" w:color="auto"/>
            </w:tcBorders>
            <w:vAlign w:val="bottom"/>
          </w:tcPr>
          <w:p w:rsidR="005B33BD" w:rsidRPr="00B117AD" w:rsidRDefault="007E40CC" w:rsidP="00453FD7">
            <w:pPr>
              <w:adjustRightInd w:val="0"/>
              <w:snapToGrid w:val="0"/>
              <w:jc w:val="center"/>
              <w:rPr>
                <w:color w:val="000000"/>
                <w:sz w:val="16"/>
                <w:szCs w:val="16"/>
              </w:rPr>
            </w:pPr>
            <w:r w:rsidRPr="00B117AD">
              <w:rPr>
                <w:color w:val="000000"/>
                <w:sz w:val="16"/>
                <w:szCs w:val="16"/>
              </w:rPr>
              <w:t>9.11</w:t>
            </w:r>
          </w:p>
        </w:tc>
        <w:tc>
          <w:tcPr>
            <w:tcW w:w="990" w:type="dxa"/>
            <w:tcBorders>
              <w:left w:val="single" w:sz="4" w:space="0" w:color="auto"/>
              <w:right w:val="single" w:sz="8" w:space="0" w:color="auto"/>
            </w:tcBorders>
            <w:vAlign w:val="center"/>
          </w:tcPr>
          <w:p w:rsidR="005B33BD" w:rsidRPr="00B117AD" w:rsidRDefault="007E40CC" w:rsidP="00453FD7">
            <w:pPr>
              <w:adjustRightInd w:val="0"/>
              <w:snapToGrid w:val="0"/>
              <w:jc w:val="center"/>
              <w:rPr>
                <w:color w:val="000000"/>
                <w:sz w:val="16"/>
                <w:szCs w:val="16"/>
              </w:rPr>
            </w:pPr>
            <w:r w:rsidRPr="00B117AD">
              <w:rPr>
                <w:color w:val="000000"/>
                <w:sz w:val="16"/>
                <w:szCs w:val="16"/>
              </w:rPr>
              <w:t>15.48</w:t>
            </w:r>
          </w:p>
        </w:tc>
        <w:tc>
          <w:tcPr>
            <w:tcW w:w="900" w:type="dxa"/>
            <w:tcBorders>
              <w:left w:val="single" w:sz="8" w:space="0" w:color="auto"/>
              <w:right w:val="single" w:sz="12" w:space="0" w:color="auto"/>
            </w:tcBorders>
            <w:vAlign w:val="center"/>
          </w:tcPr>
          <w:p w:rsidR="005B33BD" w:rsidRPr="00B117AD" w:rsidRDefault="00EF3A91" w:rsidP="00453FD7">
            <w:pPr>
              <w:adjustRightInd w:val="0"/>
              <w:snapToGrid w:val="0"/>
              <w:jc w:val="center"/>
              <w:rPr>
                <w:color w:val="000000"/>
                <w:sz w:val="16"/>
                <w:szCs w:val="16"/>
              </w:rPr>
            </w:pPr>
            <w:r w:rsidRPr="00B117AD">
              <w:rPr>
                <w:color w:val="000000"/>
                <w:sz w:val="16"/>
                <w:szCs w:val="16"/>
              </w:rPr>
              <w:t>123.84</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25.0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8.61</w:t>
            </w:r>
          </w:p>
        </w:tc>
        <w:tc>
          <w:tcPr>
            <w:tcW w:w="810" w:type="dxa"/>
            <w:tcBorders>
              <w:left w:val="single" w:sz="2" w:space="0" w:color="auto"/>
              <w:right w:val="single" w:sz="8" w:space="0" w:color="auto"/>
            </w:tcBorders>
            <w:vAlign w:val="center"/>
          </w:tcPr>
          <w:p w:rsidR="005B33BD" w:rsidRPr="00B117AD" w:rsidRDefault="007E40CC" w:rsidP="00453FD7">
            <w:pPr>
              <w:adjustRightInd w:val="0"/>
              <w:snapToGrid w:val="0"/>
              <w:jc w:val="center"/>
              <w:rPr>
                <w:color w:val="000000"/>
                <w:sz w:val="16"/>
                <w:szCs w:val="16"/>
              </w:rPr>
            </w:pPr>
            <w:r w:rsidRPr="00B117AD">
              <w:rPr>
                <w:color w:val="000000"/>
                <w:sz w:val="16"/>
                <w:szCs w:val="16"/>
              </w:rPr>
              <w:t>39.22</w:t>
            </w:r>
          </w:p>
        </w:tc>
        <w:tc>
          <w:tcPr>
            <w:tcW w:w="900" w:type="dxa"/>
            <w:tcBorders>
              <w:left w:val="single" w:sz="2" w:space="0" w:color="auto"/>
              <w:right w:val="single" w:sz="4" w:space="0" w:color="auto"/>
            </w:tcBorders>
            <w:vAlign w:val="bottom"/>
          </w:tcPr>
          <w:p w:rsidR="005B33BD" w:rsidRPr="00B117AD" w:rsidRDefault="00EF3A91" w:rsidP="00453FD7">
            <w:pPr>
              <w:adjustRightInd w:val="0"/>
              <w:snapToGrid w:val="0"/>
              <w:jc w:val="center"/>
              <w:rPr>
                <w:color w:val="000000"/>
                <w:sz w:val="16"/>
                <w:szCs w:val="16"/>
              </w:rPr>
            </w:pPr>
            <w:r w:rsidRPr="00B117AD">
              <w:rPr>
                <w:color w:val="000000"/>
                <w:sz w:val="16"/>
                <w:szCs w:val="16"/>
              </w:rPr>
              <w:t>23.53</w:t>
            </w:r>
          </w:p>
        </w:tc>
        <w:tc>
          <w:tcPr>
            <w:tcW w:w="900" w:type="dxa"/>
            <w:tcBorders>
              <w:left w:val="single" w:sz="2" w:space="0" w:color="auto"/>
              <w:right w:val="single" w:sz="4" w:space="0" w:color="auto"/>
            </w:tcBorders>
            <w:vAlign w:val="bottom"/>
          </w:tcPr>
          <w:p w:rsidR="005B33BD" w:rsidRPr="00B117AD" w:rsidRDefault="00EF3A91" w:rsidP="00453FD7">
            <w:pPr>
              <w:adjustRightInd w:val="0"/>
              <w:snapToGrid w:val="0"/>
              <w:jc w:val="center"/>
              <w:rPr>
                <w:color w:val="000000"/>
                <w:sz w:val="16"/>
                <w:szCs w:val="16"/>
              </w:rPr>
            </w:pPr>
            <w:r w:rsidRPr="00B117AD">
              <w:rPr>
                <w:color w:val="000000"/>
                <w:sz w:val="16"/>
                <w:szCs w:val="16"/>
              </w:rPr>
              <w:t>15.69</w:t>
            </w:r>
          </w:p>
        </w:tc>
        <w:tc>
          <w:tcPr>
            <w:tcW w:w="990" w:type="dxa"/>
            <w:tcBorders>
              <w:left w:val="single" w:sz="4" w:space="0" w:color="auto"/>
              <w:right w:val="single" w:sz="8" w:space="0" w:color="auto"/>
            </w:tcBorders>
            <w:vAlign w:val="center"/>
          </w:tcPr>
          <w:p w:rsidR="005B33BD" w:rsidRPr="00B117AD" w:rsidRDefault="00EF3A91" w:rsidP="00453FD7">
            <w:pPr>
              <w:adjustRightInd w:val="0"/>
              <w:snapToGrid w:val="0"/>
              <w:jc w:val="center"/>
              <w:rPr>
                <w:color w:val="000000"/>
                <w:sz w:val="16"/>
                <w:szCs w:val="16"/>
              </w:rPr>
            </w:pPr>
            <w:r w:rsidRPr="00B117AD">
              <w:rPr>
                <w:color w:val="000000"/>
                <w:sz w:val="16"/>
                <w:szCs w:val="16"/>
              </w:rPr>
              <w:t>22.3</w:t>
            </w:r>
          </w:p>
        </w:tc>
        <w:tc>
          <w:tcPr>
            <w:tcW w:w="900" w:type="dxa"/>
            <w:tcBorders>
              <w:left w:val="single" w:sz="8" w:space="0" w:color="auto"/>
              <w:right w:val="single" w:sz="12" w:space="0" w:color="auto"/>
            </w:tcBorders>
            <w:vAlign w:val="center"/>
          </w:tcPr>
          <w:p w:rsidR="005B33BD" w:rsidRPr="00B117AD" w:rsidRDefault="00EF3A91" w:rsidP="00453FD7">
            <w:pPr>
              <w:adjustRightInd w:val="0"/>
              <w:snapToGrid w:val="0"/>
              <w:jc w:val="center"/>
              <w:rPr>
                <w:color w:val="000000"/>
                <w:sz w:val="16"/>
                <w:szCs w:val="16"/>
              </w:rPr>
            </w:pPr>
            <w:r w:rsidRPr="00B117AD">
              <w:rPr>
                <w:color w:val="000000"/>
                <w:sz w:val="16"/>
                <w:szCs w:val="16"/>
              </w:rPr>
              <w:t>89.2</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37.5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24.95</w:t>
            </w:r>
          </w:p>
        </w:tc>
        <w:tc>
          <w:tcPr>
            <w:tcW w:w="810" w:type="dxa"/>
            <w:tcBorders>
              <w:left w:val="single" w:sz="2" w:space="0" w:color="auto"/>
              <w:bottom w:val="single" w:sz="12" w:space="0" w:color="auto"/>
              <w:right w:val="single" w:sz="8" w:space="0" w:color="auto"/>
            </w:tcBorders>
            <w:vAlign w:val="center"/>
          </w:tcPr>
          <w:p w:rsidR="005B33BD" w:rsidRPr="00B117AD" w:rsidRDefault="005724AA" w:rsidP="00453FD7">
            <w:pPr>
              <w:adjustRightInd w:val="0"/>
              <w:snapToGrid w:val="0"/>
              <w:jc w:val="center"/>
              <w:rPr>
                <w:color w:val="000000"/>
                <w:sz w:val="16"/>
                <w:szCs w:val="16"/>
              </w:rPr>
            </w:pPr>
            <w:r w:rsidRPr="00B117AD">
              <w:rPr>
                <w:color w:val="000000"/>
                <w:sz w:val="16"/>
                <w:szCs w:val="16"/>
              </w:rPr>
              <w:t>48.46</w:t>
            </w:r>
          </w:p>
        </w:tc>
        <w:tc>
          <w:tcPr>
            <w:tcW w:w="900" w:type="dxa"/>
            <w:tcBorders>
              <w:left w:val="single" w:sz="2" w:space="0" w:color="auto"/>
              <w:bottom w:val="single" w:sz="12" w:space="0" w:color="auto"/>
              <w:right w:val="single" w:sz="4" w:space="0" w:color="auto"/>
            </w:tcBorders>
            <w:vAlign w:val="bottom"/>
          </w:tcPr>
          <w:p w:rsidR="005B33BD" w:rsidRPr="00B117AD" w:rsidRDefault="005724AA" w:rsidP="00453FD7">
            <w:pPr>
              <w:adjustRightInd w:val="0"/>
              <w:snapToGrid w:val="0"/>
              <w:jc w:val="center"/>
              <w:rPr>
                <w:color w:val="000000"/>
                <w:sz w:val="16"/>
                <w:szCs w:val="16"/>
              </w:rPr>
            </w:pPr>
            <w:r w:rsidRPr="00B117AD">
              <w:rPr>
                <w:color w:val="000000"/>
                <w:sz w:val="16"/>
                <w:szCs w:val="16"/>
              </w:rPr>
              <w:t>29.07</w:t>
            </w:r>
          </w:p>
        </w:tc>
        <w:tc>
          <w:tcPr>
            <w:tcW w:w="900" w:type="dxa"/>
            <w:tcBorders>
              <w:left w:val="single" w:sz="2" w:space="0" w:color="auto"/>
              <w:bottom w:val="single" w:sz="12" w:space="0" w:color="auto"/>
              <w:right w:val="single" w:sz="4" w:space="0" w:color="auto"/>
            </w:tcBorders>
            <w:vAlign w:val="bottom"/>
          </w:tcPr>
          <w:p w:rsidR="005B33BD" w:rsidRPr="00B117AD" w:rsidRDefault="005724AA" w:rsidP="00453FD7">
            <w:pPr>
              <w:adjustRightInd w:val="0"/>
              <w:snapToGrid w:val="0"/>
              <w:jc w:val="center"/>
              <w:rPr>
                <w:color w:val="000000"/>
                <w:sz w:val="16"/>
                <w:szCs w:val="16"/>
              </w:rPr>
            </w:pPr>
            <w:r w:rsidRPr="00B117AD">
              <w:rPr>
                <w:color w:val="000000"/>
                <w:sz w:val="16"/>
                <w:szCs w:val="16"/>
              </w:rPr>
              <w:t>19.39</w:t>
            </w:r>
          </w:p>
        </w:tc>
        <w:tc>
          <w:tcPr>
            <w:tcW w:w="99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color w:val="000000"/>
                <w:sz w:val="16"/>
                <w:szCs w:val="16"/>
              </w:rPr>
            </w:pPr>
            <w:r w:rsidRPr="00B117AD">
              <w:rPr>
                <w:color w:val="000000"/>
                <w:sz w:val="16"/>
                <w:szCs w:val="16"/>
              </w:rPr>
              <w:t>49.75</w:t>
            </w:r>
          </w:p>
        </w:tc>
        <w:tc>
          <w:tcPr>
            <w:tcW w:w="900" w:type="dxa"/>
            <w:tcBorders>
              <w:left w:val="single" w:sz="8" w:space="0" w:color="auto"/>
              <w:bottom w:val="single" w:sz="12" w:space="0" w:color="auto"/>
              <w:right w:val="single" w:sz="12" w:space="0" w:color="auto"/>
            </w:tcBorders>
            <w:vAlign w:val="center"/>
          </w:tcPr>
          <w:p w:rsidR="005B33BD" w:rsidRPr="00B117AD" w:rsidRDefault="005724AA" w:rsidP="00453FD7">
            <w:pPr>
              <w:adjustRightInd w:val="0"/>
              <w:snapToGrid w:val="0"/>
              <w:jc w:val="center"/>
              <w:rPr>
                <w:color w:val="000000"/>
                <w:sz w:val="16"/>
                <w:szCs w:val="16"/>
              </w:rPr>
            </w:pPr>
            <w:r w:rsidRPr="00B117AD">
              <w:rPr>
                <w:color w:val="000000"/>
                <w:sz w:val="16"/>
                <w:szCs w:val="16"/>
              </w:rPr>
              <w:t>118.24</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r w:rsidRPr="00B117AD">
              <w:rPr>
                <w:sz w:val="16"/>
                <w:szCs w:val="16"/>
              </w:rPr>
              <w:t>25.0</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13.31</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471485" w:rsidP="00453FD7">
            <w:pPr>
              <w:adjustRightInd w:val="0"/>
              <w:snapToGrid w:val="0"/>
              <w:jc w:val="center"/>
              <w:rPr>
                <w:color w:val="000000"/>
                <w:sz w:val="16"/>
                <w:szCs w:val="16"/>
              </w:rPr>
            </w:pPr>
            <w:r w:rsidRPr="00B117AD">
              <w:rPr>
                <w:color w:val="000000"/>
                <w:sz w:val="16"/>
                <w:szCs w:val="16"/>
              </w:rPr>
              <w:t>36.82</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471485" w:rsidP="00453FD7">
            <w:pPr>
              <w:adjustRightInd w:val="0"/>
              <w:snapToGrid w:val="0"/>
              <w:jc w:val="center"/>
              <w:rPr>
                <w:color w:val="000000"/>
                <w:sz w:val="16"/>
                <w:szCs w:val="16"/>
              </w:rPr>
            </w:pPr>
            <w:r w:rsidRPr="00B117AD">
              <w:rPr>
                <w:color w:val="000000"/>
                <w:sz w:val="16"/>
                <w:szCs w:val="16"/>
              </w:rPr>
              <w:t>22.09</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471485" w:rsidP="00453FD7">
            <w:pPr>
              <w:adjustRightInd w:val="0"/>
              <w:snapToGrid w:val="0"/>
              <w:jc w:val="center"/>
              <w:rPr>
                <w:color w:val="000000"/>
                <w:sz w:val="16"/>
                <w:szCs w:val="16"/>
              </w:rPr>
            </w:pPr>
            <w:r w:rsidRPr="00B117AD">
              <w:rPr>
                <w:color w:val="000000"/>
                <w:sz w:val="16"/>
                <w:szCs w:val="16"/>
              </w:rPr>
              <w:t>14.73</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471485" w:rsidP="00453FD7">
            <w:pPr>
              <w:adjustRightInd w:val="0"/>
              <w:snapToGrid w:val="0"/>
              <w:jc w:val="center"/>
              <w:rPr>
                <w:color w:val="000000"/>
                <w:sz w:val="16"/>
                <w:szCs w:val="16"/>
              </w:rPr>
            </w:pPr>
            <w:r w:rsidRPr="00B117AD">
              <w:rPr>
                <w:color w:val="000000"/>
                <w:sz w:val="16"/>
                <w:szCs w:val="16"/>
              </w:rPr>
              <w:t>29.18</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471485" w:rsidP="00453FD7">
            <w:pPr>
              <w:adjustRightInd w:val="0"/>
              <w:snapToGrid w:val="0"/>
              <w:jc w:val="center"/>
              <w:rPr>
                <w:color w:val="000000"/>
                <w:sz w:val="16"/>
                <w:szCs w:val="16"/>
              </w:rPr>
            </w:pPr>
            <w:r w:rsidRPr="00B117AD">
              <w:rPr>
                <w:color w:val="000000"/>
                <w:sz w:val="16"/>
                <w:szCs w:val="16"/>
              </w:rPr>
              <w:t>110.42</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tcBorders>
              <w:top w:val="single" w:sz="12" w:space="0" w:color="auto"/>
            </w:tcBorders>
            <w:vAlign w:val="center"/>
          </w:tcPr>
          <w:p w:rsidR="005B33BD" w:rsidRPr="00B117AD" w:rsidRDefault="005B33BD" w:rsidP="00453FD7">
            <w:pPr>
              <w:adjustRightInd w:val="0"/>
              <w:snapToGrid w:val="0"/>
              <w:jc w:val="center"/>
              <w:rPr>
                <w:sz w:val="16"/>
                <w:szCs w:val="16"/>
                <w:highlight w:val="red"/>
              </w:rPr>
            </w:pPr>
            <w:r w:rsidRPr="00B117AD">
              <w:rPr>
                <w:sz w:val="16"/>
                <w:szCs w:val="16"/>
              </w:rPr>
              <w:t>Urea 120+15</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135.0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11.00</w:t>
            </w:r>
          </w:p>
        </w:tc>
        <w:tc>
          <w:tcPr>
            <w:tcW w:w="810" w:type="dxa"/>
            <w:tcBorders>
              <w:top w:val="single" w:sz="12" w:space="0" w:color="auto"/>
              <w:left w:val="single" w:sz="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23.5</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14.1</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9.4</w:t>
            </w:r>
          </w:p>
        </w:tc>
        <w:tc>
          <w:tcPr>
            <w:tcW w:w="990" w:type="dxa"/>
            <w:tcBorders>
              <w:top w:val="single" w:sz="12" w:space="0" w:color="auto"/>
              <w:left w:val="single" w:sz="4"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20.4</w:t>
            </w:r>
          </w:p>
        </w:tc>
        <w:tc>
          <w:tcPr>
            <w:tcW w:w="900" w:type="dxa"/>
            <w:tcBorders>
              <w:top w:val="single" w:sz="12" w:space="0" w:color="auto"/>
              <w:left w:val="single" w:sz="8"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15.11</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147.5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16.38</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43.6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26.16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17.44</w:t>
            </w:r>
          </w:p>
        </w:tc>
        <w:tc>
          <w:tcPr>
            <w:tcW w:w="990" w:type="dxa"/>
            <w:tcBorders>
              <w:left w:val="single" w:sz="4"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33.82</w:t>
            </w:r>
          </w:p>
        </w:tc>
        <w:tc>
          <w:tcPr>
            <w:tcW w:w="900" w:type="dxa"/>
            <w:tcBorders>
              <w:left w:val="single" w:sz="8"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22.93</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 xml:space="preserve">5.0 </w:t>
            </w:r>
          </w:p>
        </w:tc>
        <w:tc>
          <w:tcPr>
            <w:tcW w:w="990" w:type="dxa"/>
            <w:tcBorders>
              <w:left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160.0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20.38</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68.1</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40.86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27.24</w:t>
            </w:r>
          </w:p>
        </w:tc>
        <w:tc>
          <w:tcPr>
            <w:tcW w:w="990" w:type="dxa"/>
            <w:tcBorders>
              <w:left w:val="single" w:sz="4"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47.62</w:t>
            </w:r>
          </w:p>
        </w:tc>
        <w:tc>
          <w:tcPr>
            <w:tcW w:w="900" w:type="dxa"/>
            <w:tcBorders>
              <w:left w:val="single" w:sz="8"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29.76</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172.5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13.57</w:t>
            </w:r>
          </w:p>
        </w:tc>
        <w:tc>
          <w:tcPr>
            <w:tcW w:w="810" w:type="dxa"/>
            <w:tcBorders>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74.3</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44.58</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29.72</w:t>
            </w:r>
          </w:p>
        </w:tc>
        <w:tc>
          <w:tcPr>
            <w:tcW w:w="990" w:type="dxa"/>
            <w:tcBorders>
              <w:left w:val="single" w:sz="4"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43.29</w:t>
            </w:r>
          </w:p>
        </w:tc>
        <w:tc>
          <w:tcPr>
            <w:tcW w:w="900" w:type="dxa"/>
            <w:tcBorders>
              <w:left w:val="single" w:sz="8" w:space="0" w:color="auto"/>
              <w:bottom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25.1</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153.75</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15.33</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52.38</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0D3A67" w:rsidP="00453FD7">
            <w:pPr>
              <w:adjustRightInd w:val="0"/>
              <w:snapToGrid w:val="0"/>
              <w:jc w:val="center"/>
              <w:rPr>
                <w:sz w:val="16"/>
                <w:szCs w:val="16"/>
              </w:rPr>
            </w:pPr>
            <w:r w:rsidRPr="00B117AD">
              <w:rPr>
                <w:sz w:val="16"/>
                <w:szCs w:val="16"/>
              </w:rPr>
              <w:t>31.43</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20.95</w:t>
            </w:r>
          </w:p>
        </w:tc>
        <w:tc>
          <w:tcPr>
            <w:tcW w:w="990" w:type="dxa"/>
            <w:tcBorders>
              <w:top w:val="single" w:sz="12" w:space="0" w:color="auto"/>
              <w:left w:val="single" w:sz="4"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36.28</w:t>
            </w:r>
          </w:p>
        </w:tc>
        <w:tc>
          <w:tcPr>
            <w:tcW w:w="900" w:type="dxa"/>
            <w:tcBorders>
              <w:top w:val="single" w:sz="12" w:space="0" w:color="auto"/>
              <w:left w:val="single" w:sz="8" w:space="0" w:color="auto"/>
              <w:bottom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23.23</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tcBorders>
              <w:top w:val="single" w:sz="12" w:space="0" w:color="auto"/>
            </w:tcBorders>
            <w:vAlign w:val="center"/>
          </w:tcPr>
          <w:p w:rsidR="005B33BD" w:rsidRPr="00B117AD" w:rsidRDefault="005B33BD" w:rsidP="00453FD7">
            <w:pPr>
              <w:adjustRightInd w:val="0"/>
              <w:snapToGrid w:val="0"/>
              <w:jc w:val="center"/>
              <w:rPr>
                <w:sz w:val="16"/>
                <w:szCs w:val="16"/>
              </w:rPr>
            </w:pPr>
          </w:p>
          <w:p w:rsidR="00453FD7" w:rsidRPr="00B117AD" w:rsidRDefault="005B33BD" w:rsidP="00453FD7">
            <w:pPr>
              <w:adjustRightInd w:val="0"/>
              <w:snapToGrid w:val="0"/>
              <w:jc w:val="center"/>
              <w:rPr>
                <w:sz w:val="16"/>
                <w:szCs w:val="16"/>
                <w:lang w:eastAsia="zh-CN"/>
              </w:rPr>
            </w:pPr>
            <w:r w:rsidRPr="00B117AD">
              <w:rPr>
                <w:sz w:val="16"/>
                <w:szCs w:val="16"/>
              </w:rPr>
              <w:t>UF,</w:t>
            </w:r>
            <w:r w:rsidR="00453FD7" w:rsidRPr="00B117AD">
              <w:rPr>
                <w:sz w:val="16"/>
                <w:szCs w:val="16"/>
              </w:rPr>
              <w:t xml:space="preserve"> </w:t>
            </w:r>
          </w:p>
          <w:p w:rsidR="005B33BD" w:rsidRPr="00B117AD" w:rsidRDefault="00453FD7" w:rsidP="00453FD7">
            <w:pPr>
              <w:adjustRightInd w:val="0"/>
              <w:snapToGrid w:val="0"/>
              <w:jc w:val="center"/>
              <w:rPr>
                <w:sz w:val="16"/>
                <w:szCs w:val="16"/>
              </w:rPr>
            </w:pPr>
            <w:r w:rsidRPr="00B117AD">
              <w:rPr>
                <w:sz w:val="16"/>
                <w:szCs w:val="16"/>
              </w:rPr>
              <w:t xml:space="preserve"> </w:t>
            </w:r>
            <w:r w:rsidR="005B33BD" w:rsidRPr="00B117AD">
              <w:rPr>
                <w:sz w:val="16"/>
                <w:szCs w:val="16"/>
              </w:rPr>
              <w:t>60</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60.0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8.69</w:t>
            </w:r>
          </w:p>
        </w:tc>
        <w:tc>
          <w:tcPr>
            <w:tcW w:w="810" w:type="dxa"/>
            <w:tcBorders>
              <w:top w:val="single" w:sz="12" w:space="0" w:color="auto"/>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21.6</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12.96</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8.64</w:t>
            </w:r>
          </w:p>
        </w:tc>
        <w:tc>
          <w:tcPr>
            <w:tcW w:w="99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17.33</w:t>
            </w:r>
          </w:p>
        </w:tc>
        <w:tc>
          <w:tcPr>
            <w:tcW w:w="900" w:type="dxa"/>
            <w:tcBorders>
              <w:top w:val="single" w:sz="12" w:space="0" w:color="auto"/>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28.88</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72.5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9.47</w:t>
            </w:r>
          </w:p>
        </w:tc>
        <w:tc>
          <w:tcPr>
            <w:tcW w:w="810" w:type="dxa"/>
            <w:tcBorders>
              <w:left w:val="single" w:sz="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35.6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21.36</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14.24</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23.71</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32.70</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85.0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14.91</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48.8</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29.28</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19.52</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34.43</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40.51</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97.5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20.03</w:t>
            </w:r>
          </w:p>
        </w:tc>
        <w:tc>
          <w:tcPr>
            <w:tcW w:w="810" w:type="dxa"/>
            <w:tcBorders>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75.7</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45.42</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30.28</w:t>
            </w:r>
          </w:p>
        </w:tc>
        <w:tc>
          <w:tcPr>
            <w:tcW w:w="99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50.31</w:t>
            </w:r>
          </w:p>
        </w:tc>
        <w:tc>
          <w:tcPr>
            <w:tcW w:w="900" w:type="dxa"/>
            <w:tcBorders>
              <w:left w:val="single" w:sz="8" w:space="0" w:color="auto"/>
              <w:bottom w:val="single" w:sz="12"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51.6</w:t>
            </w:r>
          </w:p>
        </w:tc>
      </w:tr>
      <w:tr w:rsidR="005B33BD" w:rsidRPr="00B117AD" w:rsidTr="00651192">
        <w:trPr>
          <w:trHeight w:val="108"/>
        </w:trPr>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r w:rsidRPr="00B117AD">
              <w:rPr>
                <w:sz w:val="16"/>
                <w:szCs w:val="16"/>
              </w:rPr>
              <w:t>78.75</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13.28</w:t>
            </w:r>
          </w:p>
        </w:tc>
        <w:tc>
          <w:tcPr>
            <w:tcW w:w="810" w:type="dxa"/>
            <w:tcBorders>
              <w:top w:val="single" w:sz="12" w:space="0" w:color="auto"/>
              <w:left w:val="single" w:sz="2"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45.43</w:t>
            </w:r>
          </w:p>
        </w:tc>
        <w:tc>
          <w:tcPr>
            <w:tcW w:w="900" w:type="dxa"/>
            <w:tcBorders>
              <w:top w:val="single" w:sz="12" w:space="0" w:color="auto"/>
              <w:left w:val="single" w:sz="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27.26</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18.17</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5B33BD" w:rsidP="00453FD7">
            <w:pPr>
              <w:adjustRightInd w:val="0"/>
              <w:snapToGrid w:val="0"/>
              <w:jc w:val="center"/>
              <w:rPr>
                <w:sz w:val="16"/>
                <w:szCs w:val="16"/>
              </w:rPr>
            </w:pPr>
            <w:r w:rsidRPr="00B117AD">
              <w:rPr>
                <w:sz w:val="16"/>
                <w:szCs w:val="16"/>
              </w:rPr>
              <w:t>31.45</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38.42</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tcBorders>
              <w:top w:val="single" w:sz="12" w:space="0" w:color="auto"/>
            </w:tcBorders>
            <w:vAlign w:val="center"/>
          </w:tcPr>
          <w:p w:rsidR="005B33BD" w:rsidRPr="00B117AD" w:rsidRDefault="005B33BD" w:rsidP="00453FD7">
            <w:pPr>
              <w:adjustRightInd w:val="0"/>
              <w:snapToGrid w:val="0"/>
              <w:jc w:val="center"/>
              <w:rPr>
                <w:sz w:val="16"/>
                <w:szCs w:val="16"/>
              </w:rPr>
            </w:pPr>
          </w:p>
          <w:p w:rsidR="00892DBD" w:rsidRPr="00B117AD" w:rsidRDefault="005B33BD" w:rsidP="00453FD7">
            <w:pPr>
              <w:adjustRightInd w:val="0"/>
              <w:snapToGrid w:val="0"/>
              <w:jc w:val="center"/>
              <w:rPr>
                <w:sz w:val="16"/>
                <w:szCs w:val="16"/>
              </w:rPr>
            </w:pPr>
            <w:r w:rsidRPr="00B117AD">
              <w:rPr>
                <w:sz w:val="16"/>
                <w:szCs w:val="16"/>
              </w:rPr>
              <w:t>UF,</w:t>
            </w:r>
          </w:p>
          <w:p w:rsidR="005B33BD" w:rsidRPr="00B117AD" w:rsidRDefault="005B33BD" w:rsidP="00453FD7">
            <w:pPr>
              <w:adjustRightInd w:val="0"/>
              <w:snapToGrid w:val="0"/>
              <w:jc w:val="center"/>
              <w:rPr>
                <w:sz w:val="16"/>
                <w:szCs w:val="16"/>
              </w:rPr>
            </w:pPr>
            <w:r w:rsidRPr="00B117AD">
              <w:rPr>
                <w:sz w:val="16"/>
                <w:szCs w:val="16"/>
              </w:rPr>
              <w:t>120</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120.0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6.61</w:t>
            </w:r>
          </w:p>
        </w:tc>
        <w:tc>
          <w:tcPr>
            <w:tcW w:w="810" w:type="dxa"/>
            <w:tcBorders>
              <w:top w:val="single" w:sz="12" w:space="0" w:color="auto"/>
              <w:left w:val="single" w:sz="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28.0</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16.8</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11.2</w:t>
            </w:r>
          </w:p>
        </w:tc>
        <w:tc>
          <w:tcPr>
            <w:tcW w:w="99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17.81</w:t>
            </w:r>
          </w:p>
        </w:tc>
        <w:tc>
          <w:tcPr>
            <w:tcW w:w="900" w:type="dxa"/>
            <w:tcBorders>
              <w:top w:val="single" w:sz="12" w:space="0" w:color="auto"/>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14.84</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132.5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14.47</w:t>
            </w:r>
          </w:p>
        </w:tc>
        <w:tc>
          <w:tcPr>
            <w:tcW w:w="810" w:type="dxa"/>
            <w:tcBorders>
              <w:left w:val="single" w:sz="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36.2</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21.72</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14.48</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28.95</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21.85</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145.0</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20.02</w:t>
            </w:r>
          </w:p>
        </w:tc>
        <w:tc>
          <w:tcPr>
            <w:tcW w:w="810" w:type="dxa"/>
            <w:tcBorders>
              <w:left w:val="single" w:sz="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45.0</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27.0</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18.0</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38.02</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26.22</w:t>
            </w:r>
          </w:p>
        </w:tc>
      </w:tr>
      <w:tr w:rsidR="005B33BD" w:rsidRPr="00B117AD" w:rsidTr="00651192">
        <w:trPr>
          <w:trHeight w:val="70"/>
        </w:trPr>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tcBorders>
              <w:bottom w:val="single" w:sz="12" w:space="0" w:color="auto"/>
            </w:tcBorders>
            <w:vAlign w:val="center"/>
          </w:tcPr>
          <w:p w:rsidR="005B33BD" w:rsidRPr="00B117AD" w:rsidRDefault="005B33BD"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7.5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157.5</w:t>
            </w:r>
          </w:p>
        </w:tc>
        <w:tc>
          <w:tcPr>
            <w:tcW w:w="90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14.58</w:t>
            </w:r>
          </w:p>
        </w:tc>
        <w:tc>
          <w:tcPr>
            <w:tcW w:w="810" w:type="dxa"/>
            <w:tcBorders>
              <w:left w:val="single" w:sz="2"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79.1</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47.46</w:t>
            </w:r>
          </w:p>
        </w:tc>
        <w:tc>
          <w:tcPr>
            <w:tcW w:w="900" w:type="dxa"/>
            <w:tcBorders>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31.64</w:t>
            </w:r>
          </w:p>
        </w:tc>
        <w:tc>
          <w:tcPr>
            <w:tcW w:w="990" w:type="dxa"/>
            <w:tcBorders>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46.22</w:t>
            </w:r>
          </w:p>
        </w:tc>
        <w:tc>
          <w:tcPr>
            <w:tcW w:w="900" w:type="dxa"/>
            <w:tcBorders>
              <w:left w:val="single" w:sz="8" w:space="0" w:color="auto"/>
              <w:bottom w:val="single" w:sz="12"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29.35</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5B33BD" w:rsidRPr="00B117AD" w:rsidRDefault="005B33BD" w:rsidP="00453FD7">
            <w:pPr>
              <w:adjustRightInd w:val="0"/>
              <w:snapToGrid w:val="0"/>
              <w:jc w:val="center"/>
              <w:rPr>
                <w:sz w:val="16"/>
                <w:szCs w:val="16"/>
              </w:rPr>
            </w:pPr>
            <w:r w:rsidRPr="00B117AD">
              <w:rPr>
                <w:sz w:val="16"/>
                <w:szCs w:val="16"/>
              </w:rPr>
              <w:t>138.75</w:t>
            </w:r>
          </w:p>
        </w:tc>
        <w:tc>
          <w:tcPr>
            <w:tcW w:w="900" w:type="dxa"/>
            <w:tcBorders>
              <w:top w:val="single" w:sz="12" w:space="0" w:color="auto"/>
              <w:left w:val="single" w:sz="4" w:space="0" w:color="auto"/>
              <w:bottom w:val="single" w:sz="12"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13.92</w:t>
            </w:r>
          </w:p>
        </w:tc>
        <w:tc>
          <w:tcPr>
            <w:tcW w:w="810" w:type="dxa"/>
            <w:tcBorders>
              <w:top w:val="single" w:sz="12" w:space="0" w:color="auto"/>
              <w:left w:val="single" w:sz="2" w:space="0" w:color="auto"/>
              <w:bottom w:val="single" w:sz="1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47.08</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28.25</w:t>
            </w:r>
          </w:p>
        </w:tc>
        <w:tc>
          <w:tcPr>
            <w:tcW w:w="900" w:type="dxa"/>
            <w:tcBorders>
              <w:top w:val="single" w:sz="12" w:space="0" w:color="auto"/>
              <w:left w:val="single" w:sz="2" w:space="0" w:color="auto"/>
              <w:bottom w:val="single" w:sz="1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18.83</w:t>
            </w:r>
          </w:p>
        </w:tc>
        <w:tc>
          <w:tcPr>
            <w:tcW w:w="990" w:type="dxa"/>
            <w:tcBorders>
              <w:top w:val="single" w:sz="12" w:space="0" w:color="auto"/>
              <w:left w:val="single" w:sz="4" w:space="0" w:color="auto"/>
              <w:bottom w:val="single" w:sz="12" w:space="0" w:color="auto"/>
              <w:right w:val="single" w:sz="8" w:space="0" w:color="auto"/>
            </w:tcBorders>
          </w:tcPr>
          <w:p w:rsidR="005B33BD" w:rsidRPr="00B117AD" w:rsidRDefault="005B33BD" w:rsidP="00453FD7">
            <w:pPr>
              <w:adjustRightInd w:val="0"/>
              <w:snapToGrid w:val="0"/>
              <w:jc w:val="center"/>
              <w:rPr>
                <w:sz w:val="16"/>
                <w:szCs w:val="16"/>
              </w:rPr>
            </w:pPr>
            <w:r w:rsidRPr="00B117AD">
              <w:rPr>
                <w:sz w:val="16"/>
                <w:szCs w:val="16"/>
              </w:rPr>
              <w:t>32.75</w:t>
            </w:r>
          </w:p>
        </w:tc>
        <w:tc>
          <w:tcPr>
            <w:tcW w:w="900" w:type="dxa"/>
            <w:tcBorders>
              <w:top w:val="single" w:sz="12" w:space="0" w:color="auto"/>
              <w:left w:val="single" w:sz="8" w:space="0" w:color="auto"/>
              <w:bottom w:val="single" w:sz="12" w:space="0" w:color="auto"/>
              <w:right w:val="single" w:sz="12" w:space="0" w:color="auto"/>
            </w:tcBorders>
          </w:tcPr>
          <w:p w:rsidR="005B33BD" w:rsidRPr="00B117AD" w:rsidRDefault="005B33BD" w:rsidP="00453FD7">
            <w:pPr>
              <w:adjustRightInd w:val="0"/>
              <w:snapToGrid w:val="0"/>
              <w:jc w:val="center"/>
              <w:rPr>
                <w:sz w:val="16"/>
                <w:szCs w:val="16"/>
              </w:rPr>
            </w:pPr>
            <w:r w:rsidRPr="00B117AD">
              <w:rPr>
                <w:sz w:val="16"/>
                <w:szCs w:val="16"/>
              </w:rPr>
              <w:t>23.07</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restart"/>
            <w:tcBorders>
              <w:top w:val="single" w:sz="12" w:space="0" w:color="auto"/>
            </w:tcBorders>
            <w:vAlign w:val="center"/>
          </w:tcPr>
          <w:p w:rsidR="005B33BD" w:rsidRPr="00B117AD" w:rsidRDefault="005B33BD" w:rsidP="00453FD7">
            <w:pPr>
              <w:adjustRightInd w:val="0"/>
              <w:snapToGrid w:val="0"/>
              <w:jc w:val="center"/>
              <w:rPr>
                <w:sz w:val="16"/>
                <w:szCs w:val="16"/>
              </w:rPr>
            </w:pPr>
          </w:p>
          <w:p w:rsidR="00892DBD" w:rsidRPr="00B117AD" w:rsidRDefault="005B33BD" w:rsidP="00453FD7">
            <w:pPr>
              <w:adjustRightInd w:val="0"/>
              <w:snapToGrid w:val="0"/>
              <w:jc w:val="center"/>
              <w:rPr>
                <w:sz w:val="16"/>
                <w:szCs w:val="16"/>
              </w:rPr>
            </w:pPr>
            <w:r w:rsidRPr="00B117AD">
              <w:rPr>
                <w:sz w:val="16"/>
                <w:szCs w:val="16"/>
              </w:rPr>
              <w:t>UF,</w:t>
            </w:r>
          </w:p>
          <w:p w:rsidR="005B33BD" w:rsidRPr="00B117AD" w:rsidRDefault="005B33BD" w:rsidP="00453FD7">
            <w:pPr>
              <w:adjustRightInd w:val="0"/>
              <w:snapToGrid w:val="0"/>
              <w:jc w:val="center"/>
              <w:rPr>
                <w:sz w:val="16"/>
                <w:szCs w:val="16"/>
              </w:rPr>
            </w:pPr>
            <w:r w:rsidRPr="00B117AD">
              <w:rPr>
                <w:sz w:val="16"/>
                <w:szCs w:val="16"/>
              </w:rPr>
              <w:t>180</w:t>
            </w:r>
          </w:p>
        </w:tc>
        <w:tc>
          <w:tcPr>
            <w:tcW w:w="810" w:type="dxa"/>
            <w:tcBorders>
              <w:top w:val="single" w:sz="12" w:space="0" w:color="auto"/>
              <w:right w:val="single" w:sz="12"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0.0</w:t>
            </w:r>
          </w:p>
        </w:tc>
        <w:tc>
          <w:tcPr>
            <w:tcW w:w="990" w:type="dxa"/>
            <w:tcBorders>
              <w:top w:val="single" w:sz="12" w:space="0" w:color="auto"/>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180.0</w:t>
            </w:r>
          </w:p>
        </w:tc>
        <w:tc>
          <w:tcPr>
            <w:tcW w:w="90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12.64</w:t>
            </w:r>
          </w:p>
        </w:tc>
        <w:tc>
          <w:tcPr>
            <w:tcW w:w="810" w:type="dxa"/>
            <w:tcBorders>
              <w:top w:val="single" w:sz="12" w:space="0" w:color="auto"/>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16.58</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9.95</w:t>
            </w:r>
          </w:p>
        </w:tc>
        <w:tc>
          <w:tcPr>
            <w:tcW w:w="900" w:type="dxa"/>
            <w:tcBorders>
              <w:top w:val="single" w:sz="12" w:space="0" w:color="auto"/>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6.63</w:t>
            </w:r>
          </w:p>
        </w:tc>
        <w:tc>
          <w:tcPr>
            <w:tcW w:w="990" w:type="dxa"/>
            <w:tcBorders>
              <w:top w:val="single" w:sz="12" w:space="0" w:color="auto"/>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19.27</w:t>
            </w:r>
          </w:p>
        </w:tc>
        <w:tc>
          <w:tcPr>
            <w:tcW w:w="900" w:type="dxa"/>
            <w:tcBorders>
              <w:top w:val="single" w:sz="12" w:space="0" w:color="auto"/>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10.71</w:t>
            </w:r>
          </w:p>
        </w:tc>
      </w:tr>
      <w:tr w:rsidR="005B33BD" w:rsidRPr="00B117AD" w:rsidTr="00651192">
        <w:tc>
          <w:tcPr>
            <w:tcW w:w="918" w:type="dxa"/>
            <w:vMerge/>
            <w:tcBorders>
              <w:left w:val="single" w:sz="12" w:space="0" w:color="auto"/>
            </w:tcBorders>
          </w:tcPr>
          <w:p w:rsidR="005B33BD" w:rsidRPr="00B117AD" w:rsidRDefault="005B33BD" w:rsidP="00453FD7">
            <w:pPr>
              <w:adjustRightInd w:val="0"/>
              <w:snapToGrid w:val="0"/>
              <w:jc w:val="center"/>
              <w:rPr>
                <w:b/>
                <w:bCs/>
                <w:sz w:val="16"/>
                <w:szCs w:val="16"/>
              </w:rPr>
            </w:pPr>
          </w:p>
        </w:tc>
        <w:tc>
          <w:tcPr>
            <w:tcW w:w="810" w:type="dxa"/>
            <w:vMerge/>
            <w:vAlign w:val="center"/>
          </w:tcPr>
          <w:p w:rsidR="005B33BD" w:rsidRPr="00B117AD" w:rsidRDefault="005B33BD" w:rsidP="00453FD7">
            <w:pPr>
              <w:adjustRightInd w:val="0"/>
              <w:snapToGrid w:val="0"/>
              <w:jc w:val="center"/>
              <w:rPr>
                <w:sz w:val="16"/>
                <w:szCs w:val="16"/>
              </w:rPr>
            </w:pPr>
          </w:p>
        </w:tc>
        <w:tc>
          <w:tcPr>
            <w:tcW w:w="810" w:type="dxa"/>
            <w:tcBorders>
              <w:right w:val="single" w:sz="12" w:space="0" w:color="auto"/>
            </w:tcBorders>
            <w:vAlign w:val="bottom"/>
          </w:tcPr>
          <w:p w:rsidR="005B33BD" w:rsidRPr="00B117AD" w:rsidRDefault="00651192" w:rsidP="00453FD7">
            <w:pPr>
              <w:adjustRightInd w:val="0"/>
              <w:snapToGrid w:val="0"/>
              <w:jc w:val="center"/>
              <w:rPr>
                <w:sz w:val="16"/>
                <w:szCs w:val="16"/>
              </w:rPr>
            </w:pPr>
            <w:r w:rsidRPr="00B117AD">
              <w:rPr>
                <w:sz w:val="16"/>
                <w:szCs w:val="16"/>
              </w:rPr>
              <w:t>2.5</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192.5</w:t>
            </w:r>
          </w:p>
        </w:tc>
        <w:tc>
          <w:tcPr>
            <w:tcW w:w="90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16.96</w:t>
            </w:r>
          </w:p>
        </w:tc>
        <w:tc>
          <w:tcPr>
            <w:tcW w:w="810" w:type="dxa"/>
            <w:tcBorders>
              <w:left w:val="single" w:sz="2" w:space="0" w:color="auto"/>
              <w:right w:val="single" w:sz="8"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38.33</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22.99</w:t>
            </w:r>
          </w:p>
        </w:tc>
        <w:tc>
          <w:tcPr>
            <w:tcW w:w="900" w:type="dxa"/>
            <w:tcBorders>
              <w:left w:val="single" w:sz="2" w:space="0" w:color="auto"/>
              <w:right w:val="single" w:sz="4" w:space="0" w:color="auto"/>
            </w:tcBorders>
            <w:vAlign w:val="bottom"/>
          </w:tcPr>
          <w:p w:rsidR="005B33BD" w:rsidRPr="00B117AD" w:rsidRDefault="005B33BD" w:rsidP="00453FD7">
            <w:pPr>
              <w:adjustRightInd w:val="0"/>
              <w:snapToGrid w:val="0"/>
              <w:jc w:val="center"/>
              <w:rPr>
                <w:sz w:val="16"/>
                <w:szCs w:val="16"/>
              </w:rPr>
            </w:pPr>
            <w:r w:rsidRPr="00B117AD">
              <w:rPr>
                <w:sz w:val="16"/>
                <w:szCs w:val="16"/>
              </w:rPr>
              <w:t>15.34</w:t>
            </w:r>
          </w:p>
        </w:tc>
        <w:tc>
          <w:tcPr>
            <w:tcW w:w="990" w:type="dxa"/>
            <w:tcBorders>
              <w:left w:val="single" w:sz="4" w:space="0" w:color="auto"/>
              <w:right w:val="single" w:sz="8"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32.3</w:t>
            </w:r>
          </w:p>
        </w:tc>
        <w:tc>
          <w:tcPr>
            <w:tcW w:w="900" w:type="dxa"/>
            <w:tcBorders>
              <w:left w:val="single" w:sz="8" w:space="0" w:color="auto"/>
              <w:right w:val="single" w:sz="12" w:space="0" w:color="auto"/>
            </w:tcBorders>
            <w:vAlign w:val="center"/>
          </w:tcPr>
          <w:p w:rsidR="005B33BD" w:rsidRPr="00B117AD" w:rsidRDefault="005B33BD" w:rsidP="00453FD7">
            <w:pPr>
              <w:adjustRightInd w:val="0"/>
              <w:snapToGrid w:val="0"/>
              <w:jc w:val="center"/>
              <w:rPr>
                <w:sz w:val="16"/>
                <w:szCs w:val="16"/>
              </w:rPr>
            </w:pPr>
            <w:r w:rsidRPr="00B117AD">
              <w:rPr>
                <w:sz w:val="16"/>
                <w:szCs w:val="16"/>
              </w:rPr>
              <w:t>16.78</w:t>
            </w:r>
          </w:p>
        </w:tc>
      </w:tr>
      <w:tr w:rsidR="00A8057B" w:rsidRPr="00B117AD" w:rsidTr="00651192">
        <w:tc>
          <w:tcPr>
            <w:tcW w:w="918" w:type="dxa"/>
            <w:vMerge/>
            <w:tcBorders>
              <w:left w:val="single" w:sz="12" w:space="0" w:color="auto"/>
            </w:tcBorders>
          </w:tcPr>
          <w:p w:rsidR="00A8057B" w:rsidRPr="00B117AD" w:rsidRDefault="00A8057B" w:rsidP="00453FD7">
            <w:pPr>
              <w:adjustRightInd w:val="0"/>
              <w:snapToGrid w:val="0"/>
              <w:jc w:val="center"/>
              <w:rPr>
                <w:b/>
                <w:bCs/>
                <w:sz w:val="16"/>
                <w:szCs w:val="16"/>
              </w:rPr>
            </w:pPr>
          </w:p>
        </w:tc>
        <w:tc>
          <w:tcPr>
            <w:tcW w:w="810" w:type="dxa"/>
            <w:vMerge/>
            <w:vAlign w:val="center"/>
          </w:tcPr>
          <w:p w:rsidR="00A8057B" w:rsidRPr="00B117AD" w:rsidRDefault="00A8057B" w:rsidP="00453FD7">
            <w:pPr>
              <w:adjustRightInd w:val="0"/>
              <w:snapToGrid w:val="0"/>
              <w:jc w:val="center"/>
              <w:rPr>
                <w:sz w:val="16"/>
                <w:szCs w:val="16"/>
              </w:rPr>
            </w:pPr>
          </w:p>
        </w:tc>
        <w:tc>
          <w:tcPr>
            <w:tcW w:w="810" w:type="dxa"/>
            <w:tcBorders>
              <w:right w:val="single" w:sz="12" w:space="0" w:color="auto"/>
            </w:tcBorders>
            <w:vAlign w:val="bottom"/>
          </w:tcPr>
          <w:p w:rsidR="00A8057B" w:rsidRPr="00B117AD" w:rsidRDefault="00651192" w:rsidP="00453FD7">
            <w:pPr>
              <w:adjustRightInd w:val="0"/>
              <w:snapToGrid w:val="0"/>
              <w:jc w:val="center"/>
              <w:rPr>
                <w:sz w:val="16"/>
                <w:szCs w:val="16"/>
              </w:rPr>
            </w:pPr>
            <w:r w:rsidRPr="00B117AD">
              <w:rPr>
                <w:sz w:val="16"/>
                <w:szCs w:val="16"/>
              </w:rPr>
              <w:t>5.0</w:t>
            </w:r>
            <w:r w:rsidR="00453FD7" w:rsidRPr="00B117AD">
              <w:rPr>
                <w:sz w:val="16"/>
                <w:szCs w:val="16"/>
              </w:rPr>
              <w:t xml:space="preserve"> </w:t>
            </w:r>
          </w:p>
        </w:tc>
        <w:tc>
          <w:tcPr>
            <w:tcW w:w="990" w:type="dxa"/>
            <w:tcBorders>
              <w:left w:val="single" w:sz="12" w:space="0" w:color="auto"/>
              <w:right w:val="single" w:sz="4"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205.0</w:t>
            </w:r>
          </w:p>
        </w:tc>
        <w:tc>
          <w:tcPr>
            <w:tcW w:w="900" w:type="dxa"/>
            <w:tcBorders>
              <w:left w:val="single" w:sz="4" w:space="0" w:color="auto"/>
              <w:right w:val="single" w:sz="8"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25.26</w:t>
            </w:r>
          </w:p>
        </w:tc>
        <w:tc>
          <w:tcPr>
            <w:tcW w:w="810" w:type="dxa"/>
            <w:tcBorders>
              <w:left w:val="single" w:sz="2" w:space="0" w:color="auto"/>
              <w:right w:val="single" w:sz="8"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60.92</w:t>
            </w:r>
          </w:p>
        </w:tc>
        <w:tc>
          <w:tcPr>
            <w:tcW w:w="900" w:type="dxa"/>
            <w:tcBorders>
              <w:left w:val="single" w:sz="2" w:space="0" w:color="auto"/>
              <w:right w:val="single" w:sz="4"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36.55</w:t>
            </w:r>
          </w:p>
        </w:tc>
        <w:tc>
          <w:tcPr>
            <w:tcW w:w="900" w:type="dxa"/>
            <w:tcBorders>
              <w:left w:val="single" w:sz="2" w:space="0" w:color="auto"/>
              <w:right w:val="single" w:sz="4"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24.37</w:t>
            </w:r>
          </w:p>
        </w:tc>
        <w:tc>
          <w:tcPr>
            <w:tcW w:w="990" w:type="dxa"/>
            <w:tcBorders>
              <w:left w:val="single" w:sz="4" w:space="0" w:color="auto"/>
              <w:right w:val="single" w:sz="8"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44.53</w:t>
            </w:r>
          </w:p>
        </w:tc>
        <w:tc>
          <w:tcPr>
            <w:tcW w:w="900" w:type="dxa"/>
            <w:tcBorders>
              <w:left w:val="single" w:sz="8" w:space="0" w:color="auto"/>
              <w:right w:val="single" w:sz="12"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20.47</w:t>
            </w:r>
          </w:p>
        </w:tc>
      </w:tr>
      <w:tr w:rsidR="00A8057B" w:rsidRPr="00B117AD" w:rsidTr="00651192">
        <w:trPr>
          <w:trHeight w:val="70"/>
        </w:trPr>
        <w:tc>
          <w:tcPr>
            <w:tcW w:w="918" w:type="dxa"/>
            <w:vMerge/>
            <w:tcBorders>
              <w:left w:val="single" w:sz="12" w:space="0" w:color="auto"/>
            </w:tcBorders>
          </w:tcPr>
          <w:p w:rsidR="00A8057B" w:rsidRPr="00B117AD" w:rsidRDefault="00A8057B" w:rsidP="00453FD7">
            <w:pPr>
              <w:adjustRightInd w:val="0"/>
              <w:snapToGrid w:val="0"/>
              <w:jc w:val="center"/>
              <w:rPr>
                <w:b/>
                <w:bCs/>
                <w:sz w:val="16"/>
                <w:szCs w:val="16"/>
              </w:rPr>
            </w:pPr>
          </w:p>
        </w:tc>
        <w:tc>
          <w:tcPr>
            <w:tcW w:w="810" w:type="dxa"/>
            <w:vMerge/>
            <w:tcBorders>
              <w:bottom w:val="single" w:sz="12" w:space="0" w:color="auto"/>
            </w:tcBorders>
            <w:vAlign w:val="center"/>
          </w:tcPr>
          <w:p w:rsidR="00A8057B" w:rsidRPr="00B117AD" w:rsidRDefault="00A8057B" w:rsidP="00453FD7">
            <w:pPr>
              <w:adjustRightInd w:val="0"/>
              <w:snapToGrid w:val="0"/>
              <w:jc w:val="center"/>
              <w:rPr>
                <w:sz w:val="16"/>
                <w:szCs w:val="16"/>
              </w:rPr>
            </w:pPr>
          </w:p>
        </w:tc>
        <w:tc>
          <w:tcPr>
            <w:tcW w:w="810" w:type="dxa"/>
            <w:tcBorders>
              <w:bottom w:val="single" w:sz="12" w:space="0" w:color="auto"/>
              <w:right w:val="single" w:sz="12"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7.</w:t>
            </w:r>
            <w:r w:rsidR="00651192" w:rsidRPr="00B117AD">
              <w:rPr>
                <w:sz w:val="16"/>
                <w:szCs w:val="16"/>
              </w:rPr>
              <w:t>5</w:t>
            </w:r>
            <w:r w:rsidR="00453FD7" w:rsidRPr="00B117AD">
              <w:rPr>
                <w:sz w:val="16"/>
                <w:szCs w:val="16"/>
              </w:rPr>
              <w:t xml:space="preserve"> </w:t>
            </w:r>
          </w:p>
        </w:tc>
        <w:tc>
          <w:tcPr>
            <w:tcW w:w="990" w:type="dxa"/>
            <w:tcBorders>
              <w:left w:val="single" w:sz="12" w:space="0" w:color="auto"/>
              <w:bottom w:val="single" w:sz="12" w:space="0" w:color="auto"/>
              <w:right w:val="single" w:sz="4"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217.5</w:t>
            </w:r>
          </w:p>
        </w:tc>
        <w:tc>
          <w:tcPr>
            <w:tcW w:w="900" w:type="dxa"/>
            <w:tcBorders>
              <w:left w:val="single" w:sz="4" w:space="0" w:color="auto"/>
              <w:bottom w:val="single" w:sz="12" w:space="0" w:color="auto"/>
              <w:right w:val="single" w:sz="8"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20.16</w:t>
            </w:r>
          </w:p>
        </w:tc>
        <w:tc>
          <w:tcPr>
            <w:tcW w:w="810" w:type="dxa"/>
            <w:tcBorders>
              <w:left w:val="single" w:sz="2" w:space="0" w:color="auto"/>
              <w:bottom w:val="single" w:sz="12" w:space="0" w:color="auto"/>
              <w:right w:val="single" w:sz="8"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87.4</w:t>
            </w:r>
          </w:p>
        </w:tc>
        <w:tc>
          <w:tcPr>
            <w:tcW w:w="900" w:type="dxa"/>
            <w:tcBorders>
              <w:left w:val="single" w:sz="2" w:space="0" w:color="auto"/>
              <w:bottom w:val="single" w:sz="12" w:space="0" w:color="auto"/>
              <w:right w:val="single" w:sz="4"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52.45</w:t>
            </w:r>
          </w:p>
        </w:tc>
        <w:tc>
          <w:tcPr>
            <w:tcW w:w="900" w:type="dxa"/>
            <w:tcBorders>
              <w:left w:val="single" w:sz="2" w:space="0" w:color="auto"/>
              <w:bottom w:val="single" w:sz="12" w:space="0" w:color="auto"/>
              <w:right w:val="single" w:sz="4"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34.97</w:t>
            </w:r>
          </w:p>
        </w:tc>
        <w:tc>
          <w:tcPr>
            <w:tcW w:w="990" w:type="dxa"/>
            <w:tcBorders>
              <w:left w:val="single" w:sz="4" w:space="0" w:color="auto"/>
              <w:bottom w:val="single" w:sz="12" w:space="0" w:color="auto"/>
              <w:right w:val="single" w:sz="4"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60.23</w:t>
            </w:r>
          </w:p>
        </w:tc>
        <w:tc>
          <w:tcPr>
            <w:tcW w:w="900" w:type="dxa"/>
            <w:tcBorders>
              <w:left w:val="single" w:sz="4" w:space="0" w:color="auto"/>
              <w:bottom w:val="single" w:sz="12" w:space="0" w:color="auto"/>
              <w:right w:val="single" w:sz="12"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29.38</w:t>
            </w:r>
          </w:p>
        </w:tc>
      </w:tr>
      <w:tr w:rsidR="00A8057B" w:rsidRPr="00B117AD" w:rsidTr="00651192">
        <w:trPr>
          <w:trHeight w:val="50"/>
        </w:trPr>
        <w:tc>
          <w:tcPr>
            <w:tcW w:w="918" w:type="dxa"/>
            <w:vMerge/>
            <w:tcBorders>
              <w:left w:val="single" w:sz="12" w:space="0" w:color="auto"/>
              <w:bottom w:val="single" w:sz="12" w:space="0" w:color="auto"/>
            </w:tcBorders>
          </w:tcPr>
          <w:p w:rsidR="00A8057B" w:rsidRPr="00B117AD" w:rsidRDefault="00A8057B" w:rsidP="00453FD7">
            <w:pPr>
              <w:adjustRightInd w:val="0"/>
              <w:snapToGrid w:val="0"/>
              <w:jc w:val="center"/>
              <w:rPr>
                <w:b/>
                <w:bCs/>
                <w:sz w:val="16"/>
                <w:szCs w:val="16"/>
              </w:rPr>
            </w:pPr>
          </w:p>
        </w:tc>
        <w:tc>
          <w:tcPr>
            <w:tcW w:w="810" w:type="dxa"/>
            <w:tcBorders>
              <w:top w:val="single" w:sz="12" w:space="0" w:color="auto"/>
              <w:bottom w:val="single" w:sz="12"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right w:val="single" w:sz="12" w:space="0" w:color="auto"/>
            </w:tcBorders>
          </w:tcPr>
          <w:p w:rsidR="00A8057B" w:rsidRPr="00B117AD" w:rsidRDefault="00A8057B"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tcPr>
          <w:p w:rsidR="00A8057B" w:rsidRPr="00B117AD" w:rsidRDefault="00A8057B" w:rsidP="00453FD7">
            <w:pPr>
              <w:adjustRightInd w:val="0"/>
              <w:snapToGrid w:val="0"/>
              <w:jc w:val="center"/>
              <w:rPr>
                <w:sz w:val="16"/>
                <w:szCs w:val="16"/>
              </w:rPr>
            </w:pPr>
            <w:r w:rsidRPr="00B117AD">
              <w:rPr>
                <w:sz w:val="16"/>
                <w:szCs w:val="16"/>
              </w:rPr>
              <w:t>198.75</w:t>
            </w:r>
          </w:p>
        </w:tc>
        <w:tc>
          <w:tcPr>
            <w:tcW w:w="900" w:type="dxa"/>
            <w:tcBorders>
              <w:top w:val="single" w:sz="12" w:space="0" w:color="auto"/>
              <w:left w:val="single" w:sz="4" w:space="0" w:color="auto"/>
              <w:bottom w:val="single" w:sz="12" w:space="0" w:color="auto"/>
              <w:right w:val="single" w:sz="8"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18.76</w:t>
            </w:r>
          </w:p>
        </w:tc>
        <w:tc>
          <w:tcPr>
            <w:tcW w:w="810" w:type="dxa"/>
            <w:tcBorders>
              <w:top w:val="single" w:sz="12" w:space="0" w:color="auto"/>
              <w:left w:val="single" w:sz="2" w:space="0" w:color="auto"/>
              <w:bottom w:val="single" w:sz="12" w:space="0" w:color="auto"/>
              <w:right w:val="single" w:sz="8"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50.81</w:t>
            </w:r>
          </w:p>
        </w:tc>
        <w:tc>
          <w:tcPr>
            <w:tcW w:w="900" w:type="dxa"/>
            <w:tcBorders>
              <w:top w:val="single" w:sz="12" w:space="0" w:color="auto"/>
              <w:left w:val="single" w:sz="2" w:space="0" w:color="auto"/>
              <w:bottom w:val="single" w:sz="12" w:space="0" w:color="auto"/>
              <w:right w:val="single" w:sz="4" w:space="0" w:color="auto"/>
            </w:tcBorders>
            <w:vAlign w:val="bottom"/>
          </w:tcPr>
          <w:p w:rsidR="00A8057B" w:rsidRPr="00B117AD" w:rsidRDefault="00A8057B" w:rsidP="00453FD7">
            <w:pPr>
              <w:adjustRightInd w:val="0"/>
              <w:snapToGrid w:val="0"/>
              <w:jc w:val="center"/>
              <w:rPr>
                <w:sz w:val="16"/>
                <w:szCs w:val="16"/>
              </w:rPr>
            </w:pPr>
            <w:r w:rsidRPr="00B117AD">
              <w:rPr>
                <w:sz w:val="16"/>
                <w:szCs w:val="16"/>
              </w:rPr>
              <w:t>30.47</w:t>
            </w:r>
          </w:p>
        </w:tc>
        <w:tc>
          <w:tcPr>
            <w:tcW w:w="900" w:type="dxa"/>
            <w:tcBorders>
              <w:top w:val="single" w:sz="12" w:space="0" w:color="auto"/>
              <w:left w:val="single" w:sz="2" w:space="0" w:color="auto"/>
              <w:bottom w:val="single" w:sz="12" w:space="0" w:color="auto"/>
              <w:right w:val="single" w:sz="4" w:space="0" w:color="auto"/>
            </w:tcBorders>
            <w:vAlign w:val="bottom"/>
          </w:tcPr>
          <w:p w:rsidR="00A8057B" w:rsidRPr="00B117AD" w:rsidRDefault="00F3424A" w:rsidP="00453FD7">
            <w:pPr>
              <w:adjustRightInd w:val="0"/>
              <w:snapToGrid w:val="0"/>
              <w:jc w:val="center"/>
              <w:rPr>
                <w:sz w:val="16"/>
                <w:szCs w:val="16"/>
              </w:rPr>
            </w:pPr>
            <w:r w:rsidRPr="00B117AD">
              <w:rPr>
                <w:sz w:val="16"/>
                <w:szCs w:val="16"/>
              </w:rPr>
              <w:t>20.33</w:t>
            </w:r>
          </w:p>
        </w:tc>
        <w:tc>
          <w:tcPr>
            <w:tcW w:w="990" w:type="dxa"/>
            <w:tcBorders>
              <w:top w:val="single" w:sz="12" w:space="0" w:color="auto"/>
              <w:left w:val="single" w:sz="4" w:space="0" w:color="auto"/>
              <w:bottom w:val="single" w:sz="12" w:space="0" w:color="auto"/>
              <w:right w:val="single" w:sz="4" w:space="0" w:color="auto"/>
            </w:tcBorders>
          </w:tcPr>
          <w:p w:rsidR="00A8057B" w:rsidRPr="00B117AD" w:rsidRDefault="00A8057B" w:rsidP="00453FD7">
            <w:pPr>
              <w:adjustRightInd w:val="0"/>
              <w:snapToGrid w:val="0"/>
              <w:jc w:val="center"/>
              <w:rPr>
                <w:sz w:val="16"/>
                <w:szCs w:val="16"/>
              </w:rPr>
            </w:pPr>
            <w:r w:rsidRPr="00B117AD">
              <w:rPr>
                <w:sz w:val="16"/>
                <w:szCs w:val="16"/>
              </w:rPr>
              <w:t>39.08</w:t>
            </w:r>
          </w:p>
        </w:tc>
        <w:tc>
          <w:tcPr>
            <w:tcW w:w="900" w:type="dxa"/>
            <w:tcBorders>
              <w:top w:val="single" w:sz="12" w:space="0" w:color="auto"/>
              <w:left w:val="single" w:sz="4" w:space="0" w:color="auto"/>
              <w:bottom w:val="single" w:sz="12" w:space="0" w:color="auto"/>
              <w:right w:val="single" w:sz="12" w:space="0" w:color="auto"/>
            </w:tcBorders>
          </w:tcPr>
          <w:p w:rsidR="00A8057B" w:rsidRPr="00B117AD" w:rsidRDefault="00A8057B" w:rsidP="00453FD7">
            <w:pPr>
              <w:adjustRightInd w:val="0"/>
              <w:snapToGrid w:val="0"/>
              <w:jc w:val="center"/>
              <w:rPr>
                <w:sz w:val="16"/>
                <w:szCs w:val="16"/>
              </w:rPr>
            </w:pPr>
            <w:r w:rsidRPr="00B117AD">
              <w:rPr>
                <w:sz w:val="16"/>
                <w:szCs w:val="16"/>
              </w:rPr>
              <w:t>19.34</w:t>
            </w:r>
          </w:p>
        </w:tc>
      </w:tr>
      <w:tr w:rsidR="00A8057B" w:rsidRPr="00B117AD" w:rsidTr="00F2651E">
        <w:trPr>
          <w:trHeight w:val="44"/>
        </w:trPr>
        <w:tc>
          <w:tcPr>
            <w:tcW w:w="918" w:type="dxa"/>
            <w:tcBorders>
              <w:top w:val="single" w:sz="12" w:space="0" w:color="auto"/>
              <w:left w:val="single" w:sz="12" w:space="0" w:color="auto"/>
              <w:bottom w:val="single" w:sz="12" w:space="0" w:color="auto"/>
            </w:tcBorders>
          </w:tcPr>
          <w:p w:rsidR="00A8057B" w:rsidRPr="00B117AD" w:rsidRDefault="00A8057B" w:rsidP="00453FD7">
            <w:pPr>
              <w:adjustRightInd w:val="0"/>
              <w:snapToGrid w:val="0"/>
              <w:jc w:val="center"/>
              <w:rPr>
                <w:sz w:val="16"/>
                <w:szCs w:val="16"/>
              </w:rPr>
            </w:pPr>
            <w:r w:rsidRPr="00B117AD">
              <w:rPr>
                <w:sz w:val="16"/>
                <w:szCs w:val="16"/>
              </w:rPr>
              <w:t>Mean</w:t>
            </w:r>
          </w:p>
        </w:tc>
        <w:tc>
          <w:tcPr>
            <w:tcW w:w="810" w:type="dxa"/>
            <w:tcBorders>
              <w:top w:val="single" w:sz="12" w:space="0" w:color="auto"/>
              <w:bottom w:val="single" w:sz="12" w:space="0" w:color="auto"/>
            </w:tcBorders>
          </w:tcPr>
          <w:p w:rsidR="00A8057B" w:rsidRPr="00B117AD" w:rsidRDefault="00A8057B" w:rsidP="00453FD7">
            <w:pPr>
              <w:adjustRightInd w:val="0"/>
              <w:snapToGrid w:val="0"/>
              <w:jc w:val="center"/>
              <w:rPr>
                <w:b/>
                <w:bCs/>
                <w:sz w:val="16"/>
                <w:szCs w:val="16"/>
              </w:rPr>
            </w:pPr>
          </w:p>
        </w:tc>
        <w:tc>
          <w:tcPr>
            <w:tcW w:w="810" w:type="dxa"/>
            <w:tcBorders>
              <w:top w:val="single" w:sz="12" w:space="0" w:color="auto"/>
              <w:bottom w:val="single" w:sz="12" w:space="0" w:color="auto"/>
              <w:right w:val="single" w:sz="12" w:space="0" w:color="auto"/>
            </w:tcBorders>
            <w:vAlign w:val="bottom"/>
          </w:tcPr>
          <w:p w:rsidR="00A8057B" w:rsidRPr="00B117AD" w:rsidRDefault="00A8057B" w:rsidP="00453FD7">
            <w:pPr>
              <w:adjustRightInd w:val="0"/>
              <w:snapToGrid w:val="0"/>
              <w:jc w:val="center"/>
              <w:rPr>
                <w:sz w:val="16"/>
                <w:szCs w:val="16"/>
              </w:rPr>
            </w:pPr>
          </w:p>
        </w:tc>
        <w:tc>
          <w:tcPr>
            <w:tcW w:w="990" w:type="dxa"/>
            <w:tcBorders>
              <w:top w:val="single" w:sz="12" w:space="0" w:color="auto"/>
              <w:left w:val="single" w:sz="12" w:space="0" w:color="auto"/>
              <w:bottom w:val="single" w:sz="12" w:space="0" w:color="auto"/>
              <w:right w:val="single" w:sz="4" w:space="0" w:color="auto"/>
            </w:tcBorders>
            <w:vAlign w:val="bottom"/>
          </w:tcPr>
          <w:p w:rsidR="00A8057B" w:rsidRPr="00B117AD" w:rsidRDefault="00A8057B" w:rsidP="00453FD7">
            <w:pPr>
              <w:adjustRightInd w:val="0"/>
              <w:snapToGrid w:val="0"/>
              <w:jc w:val="center"/>
              <w:rPr>
                <w:sz w:val="16"/>
                <w:szCs w:val="16"/>
              </w:rPr>
            </w:pPr>
          </w:p>
        </w:tc>
        <w:tc>
          <w:tcPr>
            <w:tcW w:w="900" w:type="dxa"/>
            <w:tcBorders>
              <w:top w:val="single" w:sz="12" w:space="0" w:color="auto"/>
              <w:left w:val="single" w:sz="4" w:space="0" w:color="auto"/>
              <w:bottom w:val="single" w:sz="12" w:space="0" w:color="auto"/>
              <w:right w:val="single" w:sz="8" w:space="0" w:color="auto"/>
            </w:tcBorders>
            <w:vAlign w:val="center"/>
          </w:tcPr>
          <w:p w:rsidR="00A8057B" w:rsidRPr="00B117AD" w:rsidRDefault="00A8057B" w:rsidP="00453FD7">
            <w:pPr>
              <w:adjustRightInd w:val="0"/>
              <w:snapToGrid w:val="0"/>
              <w:jc w:val="center"/>
              <w:rPr>
                <w:sz w:val="16"/>
                <w:szCs w:val="16"/>
              </w:rPr>
            </w:pPr>
            <w:r w:rsidRPr="00B117AD">
              <w:rPr>
                <w:sz w:val="16"/>
                <w:szCs w:val="16"/>
              </w:rPr>
              <w:t>14.92</w:t>
            </w:r>
          </w:p>
        </w:tc>
        <w:tc>
          <w:tcPr>
            <w:tcW w:w="810" w:type="dxa"/>
            <w:tcBorders>
              <w:top w:val="single" w:sz="12" w:space="0" w:color="auto"/>
              <w:left w:val="single" w:sz="2" w:space="0" w:color="auto"/>
              <w:bottom w:val="single" w:sz="12" w:space="0" w:color="auto"/>
              <w:right w:val="single" w:sz="8" w:space="0" w:color="auto"/>
            </w:tcBorders>
            <w:vAlign w:val="bottom"/>
          </w:tcPr>
          <w:p w:rsidR="00A8057B" w:rsidRPr="00B117AD" w:rsidRDefault="00C1090F" w:rsidP="00453FD7">
            <w:pPr>
              <w:adjustRightInd w:val="0"/>
              <w:snapToGrid w:val="0"/>
              <w:jc w:val="center"/>
              <w:rPr>
                <w:sz w:val="16"/>
                <w:szCs w:val="16"/>
              </w:rPr>
            </w:pPr>
            <w:r w:rsidRPr="00B117AD">
              <w:rPr>
                <w:sz w:val="16"/>
                <w:szCs w:val="16"/>
              </w:rPr>
              <w:t>46.51</w:t>
            </w:r>
          </w:p>
        </w:tc>
        <w:tc>
          <w:tcPr>
            <w:tcW w:w="900" w:type="dxa"/>
            <w:tcBorders>
              <w:top w:val="single" w:sz="12" w:space="0" w:color="auto"/>
              <w:left w:val="single" w:sz="8" w:space="0" w:color="auto"/>
              <w:bottom w:val="single" w:sz="12" w:space="0" w:color="auto"/>
              <w:right w:val="single" w:sz="8" w:space="0" w:color="auto"/>
            </w:tcBorders>
            <w:vAlign w:val="bottom"/>
          </w:tcPr>
          <w:p w:rsidR="00A8057B" w:rsidRPr="00B117AD" w:rsidRDefault="00C1090F" w:rsidP="00453FD7">
            <w:pPr>
              <w:adjustRightInd w:val="0"/>
              <w:snapToGrid w:val="0"/>
              <w:jc w:val="center"/>
              <w:rPr>
                <w:sz w:val="16"/>
                <w:szCs w:val="16"/>
              </w:rPr>
            </w:pPr>
            <w:r w:rsidRPr="00B117AD">
              <w:rPr>
                <w:sz w:val="16"/>
                <w:szCs w:val="16"/>
              </w:rPr>
              <w:t>27.9</w:t>
            </w:r>
          </w:p>
        </w:tc>
        <w:tc>
          <w:tcPr>
            <w:tcW w:w="900" w:type="dxa"/>
            <w:tcBorders>
              <w:top w:val="single" w:sz="12" w:space="0" w:color="auto"/>
              <w:left w:val="single" w:sz="8" w:space="0" w:color="auto"/>
              <w:bottom w:val="single" w:sz="12" w:space="0" w:color="auto"/>
              <w:right w:val="single" w:sz="4" w:space="0" w:color="auto"/>
            </w:tcBorders>
            <w:vAlign w:val="bottom"/>
          </w:tcPr>
          <w:p w:rsidR="00A8057B" w:rsidRPr="00B117AD" w:rsidRDefault="00471485" w:rsidP="00453FD7">
            <w:pPr>
              <w:adjustRightInd w:val="0"/>
              <w:snapToGrid w:val="0"/>
              <w:jc w:val="center"/>
              <w:rPr>
                <w:sz w:val="16"/>
                <w:szCs w:val="16"/>
              </w:rPr>
            </w:pPr>
            <w:r w:rsidRPr="00B117AD">
              <w:rPr>
                <w:sz w:val="16"/>
                <w:szCs w:val="16"/>
              </w:rPr>
              <w:t>18.60</w:t>
            </w:r>
          </w:p>
        </w:tc>
        <w:tc>
          <w:tcPr>
            <w:tcW w:w="990" w:type="dxa"/>
            <w:tcBorders>
              <w:top w:val="single" w:sz="12" w:space="0" w:color="auto"/>
              <w:left w:val="single" w:sz="4" w:space="0" w:color="auto"/>
              <w:bottom w:val="single" w:sz="12" w:space="0" w:color="auto"/>
              <w:right w:val="single" w:sz="4" w:space="0" w:color="auto"/>
            </w:tcBorders>
            <w:vAlign w:val="bottom"/>
          </w:tcPr>
          <w:p w:rsidR="00A8057B" w:rsidRPr="00B117AD" w:rsidRDefault="00471485" w:rsidP="00453FD7">
            <w:pPr>
              <w:adjustRightInd w:val="0"/>
              <w:snapToGrid w:val="0"/>
              <w:jc w:val="center"/>
              <w:rPr>
                <w:sz w:val="16"/>
                <w:szCs w:val="16"/>
              </w:rPr>
            </w:pPr>
            <w:r w:rsidRPr="00B117AD">
              <w:rPr>
                <w:sz w:val="16"/>
                <w:szCs w:val="16"/>
              </w:rPr>
              <w:t>33.75</w:t>
            </w:r>
          </w:p>
        </w:tc>
        <w:tc>
          <w:tcPr>
            <w:tcW w:w="900" w:type="dxa"/>
            <w:tcBorders>
              <w:top w:val="single" w:sz="12" w:space="0" w:color="auto"/>
              <w:left w:val="single" w:sz="4" w:space="0" w:color="auto"/>
              <w:bottom w:val="single" w:sz="12" w:space="0" w:color="auto"/>
              <w:right w:val="single" w:sz="12" w:space="0" w:color="auto"/>
            </w:tcBorders>
            <w:vAlign w:val="bottom"/>
          </w:tcPr>
          <w:p w:rsidR="00A8057B" w:rsidRPr="00B117AD" w:rsidRDefault="00471485" w:rsidP="00453FD7">
            <w:pPr>
              <w:adjustRightInd w:val="0"/>
              <w:snapToGrid w:val="0"/>
              <w:jc w:val="center"/>
              <w:rPr>
                <w:sz w:val="16"/>
                <w:szCs w:val="16"/>
              </w:rPr>
            </w:pPr>
            <w:r w:rsidRPr="00B117AD">
              <w:rPr>
                <w:sz w:val="16"/>
                <w:szCs w:val="16"/>
              </w:rPr>
              <w:t>42.89</w:t>
            </w:r>
          </w:p>
        </w:tc>
      </w:tr>
    </w:tbl>
    <w:p w:rsidR="007B15EF" w:rsidRPr="00E76041" w:rsidRDefault="009D23B2" w:rsidP="00453FD7">
      <w:pPr>
        <w:adjustRightInd w:val="0"/>
        <w:snapToGrid w:val="0"/>
        <w:jc w:val="both"/>
        <w:rPr>
          <w:sz w:val="16"/>
          <w:szCs w:val="16"/>
          <w:lang w:bidi="ar-EG"/>
        </w:rPr>
      </w:pPr>
      <w:r w:rsidRPr="00E76041">
        <w:rPr>
          <w:sz w:val="16"/>
          <w:szCs w:val="16"/>
          <w:lang w:bidi="ar-EG"/>
        </w:rPr>
        <w:t>1-total N-input</w:t>
      </w:r>
      <w:r w:rsidR="003723E7">
        <w:rPr>
          <w:sz w:val="16"/>
          <w:szCs w:val="16"/>
          <w:lang w:bidi="ar-EG"/>
        </w:rPr>
        <w:t xml:space="preserve"> </w:t>
      </w:r>
      <w:r w:rsidRPr="00E76041">
        <w:rPr>
          <w:sz w:val="16"/>
          <w:szCs w:val="16"/>
          <w:lang w:bidi="ar-EG"/>
        </w:rPr>
        <w:t>= N-fertilizerfed</w:t>
      </w:r>
      <w:r w:rsidRPr="00E76041">
        <w:rPr>
          <w:sz w:val="16"/>
          <w:szCs w:val="16"/>
          <w:vertAlign w:val="superscript"/>
          <w:lang w:bidi="ar-EG"/>
        </w:rPr>
        <w:t>-1</w:t>
      </w:r>
      <w:r w:rsidRPr="00E76041">
        <w:rPr>
          <w:sz w:val="16"/>
          <w:szCs w:val="16"/>
          <w:lang w:bidi="ar-EG"/>
        </w:rPr>
        <w:t>+N-compost</w:t>
      </w:r>
      <w:r w:rsidR="00451DD2">
        <w:rPr>
          <w:sz w:val="16"/>
          <w:szCs w:val="16"/>
          <w:lang w:bidi="ar-EG"/>
        </w:rPr>
        <w:t xml:space="preserve"> </w:t>
      </w:r>
      <w:r w:rsidRPr="00E76041">
        <w:rPr>
          <w:sz w:val="16"/>
          <w:szCs w:val="16"/>
          <w:lang w:bidi="ar-EG"/>
        </w:rPr>
        <w:t>fed</w:t>
      </w:r>
      <w:r w:rsidRPr="00E76041">
        <w:rPr>
          <w:sz w:val="16"/>
          <w:szCs w:val="16"/>
          <w:vertAlign w:val="superscript"/>
          <w:lang w:bidi="ar-EG"/>
        </w:rPr>
        <w:t>-1</w:t>
      </w:r>
      <w:r w:rsidR="00453FD7">
        <w:rPr>
          <w:sz w:val="16"/>
          <w:szCs w:val="16"/>
          <w:lang w:bidi="ar-EG"/>
        </w:rPr>
        <w:t xml:space="preserve"> </w:t>
      </w:r>
      <w:r w:rsidR="00453FD7">
        <w:rPr>
          <w:rFonts w:hint="eastAsia"/>
          <w:sz w:val="16"/>
          <w:szCs w:val="16"/>
          <w:lang w:eastAsia="zh-CN" w:bidi="ar-EG"/>
        </w:rPr>
        <w:t>;</w:t>
      </w:r>
      <w:r w:rsidR="00453FD7">
        <w:rPr>
          <w:sz w:val="16"/>
          <w:szCs w:val="16"/>
          <w:lang w:bidi="ar-EG"/>
        </w:rPr>
        <w:t xml:space="preserve"> </w:t>
      </w:r>
      <w:r w:rsidRPr="00E76041">
        <w:rPr>
          <w:sz w:val="16"/>
          <w:szCs w:val="16"/>
          <w:lang w:bidi="ar-EG"/>
        </w:rPr>
        <w:t>2</w:t>
      </w:r>
      <w:r w:rsidR="001A51F7" w:rsidRPr="00E76041">
        <w:rPr>
          <w:sz w:val="16"/>
          <w:szCs w:val="16"/>
          <w:lang w:bidi="ar-EG"/>
        </w:rPr>
        <w:t>-</w:t>
      </w:r>
      <w:r w:rsidR="007B15EF" w:rsidRPr="00E76041">
        <w:rPr>
          <w:sz w:val="16"/>
          <w:szCs w:val="16"/>
          <w:lang w:bidi="ar-EG"/>
        </w:rPr>
        <w:t xml:space="preserve">N-recovery = </w:t>
      </w:r>
      <w:r w:rsidR="007B15EF" w:rsidRPr="00E76041">
        <w:rPr>
          <w:sz w:val="16"/>
          <w:szCs w:val="16"/>
        </w:rPr>
        <w:t>N-uptake fed</w:t>
      </w:r>
      <w:r w:rsidR="007B15EF" w:rsidRPr="00E76041">
        <w:rPr>
          <w:sz w:val="16"/>
          <w:szCs w:val="16"/>
          <w:vertAlign w:val="superscript"/>
        </w:rPr>
        <w:t>-1</w:t>
      </w:r>
      <w:r w:rsidR="007B15EF" w:rsidRPr="00E76041">
        <w:rPr>
          <w:sz w:val="16"/>
          <w:szCs w:val="16"/>
        </w:rPr>
        <w:t>for treatment–N-uptake fed</w:t>
      </w:r>
      <w:r w:rsidR="007B15EF" w:rsidRPr="00E76041">
        <w:rPr>
          <w:sz w:val="16"/>
          <w:szCs w:val="16"/>
          <w:vertAlign w:val="superscript"/>
        </w:rPr>
        <w:t>-1</w:t>
      </w:r>
      <w:r w:rsidR="007B15EF" w:rsidRPr="00E76041">
        <w:rPr>
          <w:sz w:val="16"/>
          <w:szCs w:val="16"/>
        </w:rPr>
        <w:t>for control</w:t>
      </w:r>
    </w:p>
    <w:p w:rsidR="00C73E74" w:rsidRPr="00E76041" w:rsidRDefault="009D23B2" w:rsidP="00453FD7">
      <w:pPr>
        <w:adjustRightInd w:val="0"/>
        <w:snapToGrid w:val="0"/>
        <w:jc w:val="both"/>
        <w:rPr>
          <w:sz w:val="16"/>
          <w:szCs w:val="16"/>
          <w:lang w:bidi="ar-EG"/>
        </w:rPr>
      </w:pPr>
      <w:r w:rsidRPr="00E76041">
        <w:rPr>
          <w:sz w:val="16"/>
          <w:szCs w:val="16"/>
          <w:lang w:bidi="ar-EG"/>
        </w:rPr>
        <w:t>3</w:t>
      </w:r>
      <w:r w:rsidR="001A51F7" w:rsidRPr="00E76041">
        <w:rPr>
          <w:sz w:val="16"/>
          <w:szCs w:val="16"/>
          <w:lang w:bidi="ar-EG"/>
        </w:rPr>
        <w:t>-</w:t>
      </w:r>
      <w:r w:rsidR="007B15EF" w:rsidRPr="00E76041">
        <w:rPr>
          <w:sz w:val="16"/>
          <w:szCs w:val="16"/>
          <w:lang w:bidi="ar-EG"/>
        </w:rPr>
        <w:t>N</w:t>
      </w:r>
      <w:r w:rsidR="00EA522C" w:rsidRPr="00E76041">
        <w:rPr>
          <w:sz w:val="16"/>
          <w:szCs w:val="16"/>
          <w:lang w:bidi="ar-EG"/>
        </w:rPr>
        <w:t>-from air</w:t>
      </w:r>
      <w:r w:rsidR="007B15EF" w:rsidRPr="00E76041">
        <w:rPr>
          <w:sz w:val="16"/>
          <w:szCs w:val="16"/>
          <w:lang w:bidi="ar-EG"/>
        </w:rPr>
        <w:t>, kg/fed</w:t>
      </w:r>
      <w:r w:rsidR="007B15EF" w:rsidRPr="00E76041">
        <w:rPr>
          <w:sz w:val="16"/>
          <w:szCs w:val="16"/>
          <w:vertAlign w:val="superscript"/>
          <w:lang w:bidi="ar-EG"/>
        </w:rPr>
        <w:t>-1</w:t>
      </w:r>
      <w:r w:rsidR="00080D66" w:rsidRPr="00E76041">
        <w:rPr>
          <w:sz w:val="16"/>
          <w:szCs w:val="16"/>
          <w:lang w:bidi="ar-EG"/>
        </w:rPr>
        <w:t xml:space="preserve"> = N-recovery of peanut</w:t>
      </w:r>
      <w:r w:rsidR="007B15EF" w:rsidRPr="00E76041">
        <w:rPr>
          <w:sz w:val="16"/>
          <w:szCs w:val="16"/>
          <w:lang w:bidi="ar-EG"/>
        </w:rPr>
        <w:t xml:space="preserve"> x 60%</w:t>
      </w:r>
      <w:r w:rsidR="005A33D5" w:rsidRPr="00E76041">
        <w:rPr>
          <w:sz w:val="16"/>
          <w:szCs w:val="16"/>
          <w:lang w:bidi="ar-EG"/>
        </w:rPr>
        <w:t>,</w:t>
      </w:r>
      <w:r w:rsidR="00453FD7">
        <w:rPr>
          <w:sz w:val="16"/>
          <w:szCs w:val="16"/>
          <w:lang w:bidi="ar-EG"/>
        </w:rPr>
        <w:t xml:space="preserve"> </w:t>
      </w:r>
      <w:r w:rsidRPr="00E76041">
        <w:rPr>
          <w:sz w:val="16"/>
          <w:szCs w:val="16"/>
          <w:lang w:bidi="ar-EG"/>
        </w:rPr>
        <w:t>4</w:t>
      </w:r>
      <w:r w:rsidR="001A51F7" w:rsidRPr="00E76041">
        <w:rPr>
          <w:sz w:val="16"/>
          <w:szCs w:val="16"/>
          <w:lang w:bidi="ar-EG"/>
        </w:rPr>
        <w:t>-</w:t>
      </w:r>
      <w:r w:rsidR="00675215" w:rsidRPr="00E76041">
        <w:rPr>
          <w:sz w:val="16"/>
          <w:szCs w:val="16"/>
          <w:lang w:bidi="ar-EG"/>
        </w:rPr>
        <w:t>N</w:t>
      </w:r>
      <w:r w:rsidR="00EA522C" w:rsidRPr="00E76041">
        <w:rPr>
          <w:sz w:val="16"/>
          <w:szCs w:val="16"/>
          <w:lang w:bidi="ar-EG"/>
        </w:rPr>
        <w:t>-from fertilizer</w:t>
      </w:r>
      <w:r w:rsidR="00675215" w:rsidRPr="00E76041">
        <w:rPr>
          <w:sz w:val="16"/>
          <w:szCs w:val="16"/>
          <w:lang w:bidi="ar-EG"/>
        </w:rPr>
        <w:t>, kg/fed</w:t>
      </w:r>
      <w:r w:rsidR="00675215" w:rsidRPr="00E76041">
        <w:rPr>
          <w:sz w:val="16"/>
          <w:szCs w:val="16"/>
          <w:vertAlign w:val="superscript"/>
          <w:lang w:bidi="ar-EG"/>
        </w:rPr>
        <w:t xml:space="preserve">-1 </w:t>
      </w:r>
      <w:r w:rsidR="00675215" w:rsidRPr="00E76041">
        <w:rPr>
          <w:b/>
          <w:bCs/>
          <w:sz w:val="16"/>
          <w:szCs w:val="16"/>
          <w:lang w:bidi="ar-EG"/>
        </w:rPr>
        <w:t>=</w:t>
      </w:r>
      <w:r w:rsidR="00451DD2">
        <w:rPr>
          <w:b/>
          <w:bCs/>
          <w:sz w:val="16"/>
          <w:szCs w:val="16"/>
          <w:lang w:bidi="ar-EG"/>
        </w:rPr>
        <w:t xml:space="preserve"> </w:t>
      </w:r>
      <w:r w:rsidR="00675215" w:rsidRPr="00E76041">
        <w:rPr>
          <w:sz w:val="16"/>
          <w:szCs w:val="16"/>
          <w:lang w:bidi="ar-EG"/>
        </w:rPr>
        <w:t>total N-recovery of peanuts –N</w:t>
      </w:r>
      <w:r w:rsidR="00EA522C" w:rsidRPr="00E76041">
        <w:rPr>
          <w:sz w:val="16"/>
          <w:szCs w:val="16"/>
          <w:lang w:bidi="ar-EG"/>
        </w:rPr>
        <w:t>-from air</w:t>
      </w:r>
      <w:r w:rsidR="00453FD7">
        <w:rPr>
          <w:sz w:val="16"/>
          <w:szCs w:val="16"/>
          <w:lang w:bidi="ar-EG"/>
        </w:rPr>
        <w:t xml:space="preserve">  </w:t>
      </w:r>
    </w:p>
    <w:p w:rsidR="008140C3" w:rsidRPr="00E76041" w:rsidRDefault="009D23B2" w:rsidP="00453FD7">
      <w:pPr>
        <w:adjustRightInd w:val="0"/>
        <w:snapToGrid w:val="0"/>
        <w:jc w:val="both"/>
        <w:rPr>
          <w:sz w:val="16"/>
          <w:szCs w:val="16"/>
          <w:vertAlign w:val="superscript"/>
          <w:lang w:bidi="ar-EG"/>
        </w:rPr>
      </w:pPr>
      <w:r w:rsidRPr="00E76041">
        <w:rPr>
          <w:sz w:val="16"/>
          <w:szCs w:val="16"/>
          <w:lang w:bidi="ar-EG"/>
        </w:rPr>
        <w:t>5</w:t>
      </w:r>
      <w:r w:rsidR="001A51F7" w:rsidRPr="00E76041">
        <w:rPr>
          <w:sz w:val="16"/>
          <w:szCs w:val="16"/>
          <w:lang w:bidi="ar-EG"/>
        </w:rPr>
        <w:t>-</w:t>
      </w:r>
      <w:r w:rsidR="005A33D5" w:rsidRPr="00E76041">
        <w:rPr>
          <w:sz w:val="16"/>
          <w:szCs w:val="16"/>
          <w:lang w:bidi="ar-EG"/>
        </w:rPr>
        <w:t>Total corrected N-recovery</w:t>
      </w:r>
      <w:r w:rsidR="00451DD2">
        <w:rPr>
          <w:sz w:val="16"/>
          <w:szCs w:val="16"/>
          <w:lang w:bidi="ar-EG"/>
        </w:rPr>
        <w:t xml:space="preserve">, kg </w:t>
      </w:r>
      <w:r w:rsidR="00AF6078" w:rsidRPr="00E76041">
        <w:rPr>
          <w:sz w:val="16"/>
          <w:szCs w:val="16"/>
          <w:lang w:bidi="ar-EG"/>
        </w:rPr>
        <w:t>fed</w:t>
      </w:r>
      <w:r w:rsidR="00451DD2" w:rsidRPr="00451DD2">
        <w:rPr>
          <w:sz w:val="16"/>
          <w:szCs w:val="16"/>
          <w:vertAlign w:val="superscript"/>
          <w:lang w:bidi="ar-EG"/>
        </w:rPr>
        <w:t>-1</w:t>
      </w:r>
      <w:r w:rsidR="00AF6078" w:rsidRPr="00E76041">
        <w:rPr>
          <w:sz w:val="16"/>
          <w:szCs w:val="16"/>
          <w:lang w:bidi="ar-EG"/>
        </w:rPr>
        <w:t xml:space="preserve"> </w:t>
      </w:r>
      <w:r w:rsidR="005A33D5" w:rsidRPr="00E76041">
        <w:rPr>
          <w:sz w:val="16"/>
          <w:szCs w:val="16"/>
          <w:lang w:bidi="ar-EG"/>
        </w:rPr>
        <w:t xml:space="preserve">= N-recovery of </w:t>
      </w:r>
      <w:r w:rsidR="00451DD2">
        <w:rPr>
          <w:sz w:val="16"/>
          <w:szCs w:val="16"/>
          <w:lang w:bidi="ar-EG"/>
        </w:rPr>
        <w:t xml:space="preserve">wheat, kg </w:t>
      </w:r>
      <w:r w:rsidR="00AF6078" w:rsidRPr="00E76041">
        <w:rPr>
          <w:sz w:val="16"/>
          <w:szCs w:val="16"/>
          <w:lang w:bidi="ar-EG"/>
        </w:rPr>
        <w:t>fed</w:t>
      </w:r>
      <w:r w:rsidR="00451DD2" w:rsidRPr="00451DD2">
        <w:rPr>
          <w:sz w:val="16"/>
          <w:szCs w:val="16"/>
          <w:vertAlign w:val="superscript"/>
          <w:lang w:bidi="ar-EG"/>
        </w:rPr>
        <w:t>-1</w:t>
      </w:r>
      <w:r w:rsidR="00AF6078" w:rsidRPr="00E76041">
        <w:rPr>
          <w:sz w:val="16"/>
          <w:szCs w:val="16"/>
          <w:lang w:bidi="ar-EG"/>
        </w:rPr>
        <w:t xml:space="preserve"> </w:t>
      </w:r>
      <w:r w:rsidR="005A33D5" w:rsidRPr="00E76041">
        <w:rPr>
          <w:sz w:val="16"/>
          <w:szCs w:val="16"/>
          <w:lang w:bidi="ar-EG"/>
        </w:rPr>
        <w:t>+ N</w:t>
      </w:r>
      <w:r w:rsidR="00EA522C" w:rsidRPr="00E76041">
        <w:rPr>
          <w:sz w:val="16"/>
          <w:szCs w:val="16"/>
          <w:lang w:bidi="ar-EG"/>
        </w:rPr>
        <w:t>-</w:t>
      </w:r>
      <w:r w:rsidR="00EF78A8" w:rsidRPr="00E76041">
        <w:rPr>
          <w:sz w:val="16"/>
          <w:szCs w:val="16"/>
          <w:lang w:bidi="ar-EG"/>
        </w:rPr>
        <w:t xml:space="preserve"> recovery </w:t>
      </w:r>
      <w:r w:rsidR="00EA522C" w:rsidRPr="00E76041">
        <w:rPr>
          <w:sz w:val="16"/>
          <w:szCs w:val="16"/>
          <w:lang w:bidi="ar-EG"/>
        </w:rPr>
        <w:t>from fertilizer</w:t>
      </w:r>
      <w:r w:rsidR="008E2C3D" w:rsidRPr="00E76041">
        <w:rPr>
          <w:sz w:val="16"/>
          <w:szCs w:val="16"/>
          <w:lang w:bidi="ar-EG"/>
        </w:rPr>
        <w:t xml:space="preserve"> of peanuts</w:t>
      </w:r>
      <w:r w:rsidR="00451DD2">
        <w:rPr>
          <w:sz w:val="16"/>
          <w:szCs w:val="16"/>
          <w:lang w:bidi="ar-EG"/>
        </w:rPr>
        <w:t xml:space="preserve">, kg </w:t>
      </w:r>
      <w:r w:rsidR="005A33D5" w:rsidRPr="00E76041">
        <w:rPr>
          <w:sz w:val="16"/>
          <w:szCs w:val="16"/>
          <w:lang w:bidi="ar-EG"/>
        </w:rPr>
        <w:t>fed</w:t>
      </w:r>
      <w:r w:rsidR="005A33D5" w:rsidRPr="00E76041">
        <w:rPr>
          <w:sz w:val="16"/>
          <w:szCs w:val="16"/>
          <w:vertAlign w:val="superscript"/>
          <w:lang w:bidi="ar-EG"/>
        </w:rPr>
        <w:t>-1</w:t>
      </w:r>
    </w:p>
    <w:p w:rsidR="00F62F09" w:rsidRDefault="00F62F09" w:rsidP="00453FD7">
      <w:pPr>
        <w:adjustRightInd w:val="0"/>
        <w:snapToGrid w:val="0"/>
        <w:jc w:val="both"/>
        <w:rPr>
          <w:b/>
          <w:bCs/>
          <w:sz w:val="16"/>
          <w:szCs w:val="16"/>
          <w:lang w:eastAsia="zh-CN" w:bidi="ar-EG"/>
        </w:rPr>
      </w:pPr>
    </w:p>
    <w:p w:rsidR="00453FD7" w:rsidRPr="00E76041" w:rsidRDefault="00453FD7" w:rsidP="00453FD7">
      <w:pPr>
        <w:adjustRightInd w:val="0"/>
        <w:snapToGrid w:val="0"/>
        <w:jc w:val="both"/>
        <w:rPr>
          <w:b/>
          <w:bCs/>
          <w:sz w:val="16"/>
          <w:szCs w:val="16"/>
          <w:lang w:eastAsia="zh-CN" w:bidi="ar-EG"/>
        </w:rPr>
        <w:sectPr w:rsidR="00453FD7" w:rsidRPr="00E76041" w:rsidSect="00453FD7">
          <w:type w:val="continuous"/>
          <w:pgSz w:w="12240" w:h="15840" w:code="1"/>
          <w:pgMar w:top="1440" w:right="1440" w:bottom="1440" w:left="1440" w:header="720" w:footer="720" w:gutter="0"/>
          <w:cols w:space="720"/>
          <w:docGrid w:linePitch="360"/>
        </w:sectPr>
      </w:pPr>
    </w:p>
    <w:p w:rsidR="00CC218D" w:rsidRPr="00216304" w:rsidRDefault="00CC218D" w:rsidP="00453FD7">
      <w:pPr>
        <w:adjustRightInd w:val="0"/>
        <w:snapToGrid w:val="0"/>
        <w:jc w:val="both"/>
        <w:rPr>
          <w:b/>
          <w:bCs/>
          <w:sz w:val="20"/>
          <w:szCs w:val="20"/>
          <w:lang w:bidi="ar-EG"/>
        </w:rPr>
      </w:pPr>
      <w:r w:rsidRPr="00216304">
        <w:rPr>
          <w:b/>
          <w:bCs/>
          <w:sz w:val="20"/>
          <w:szCs w:val="20"/>
          <w:lang w:bidi="ar-EG"/>
        </w:rPr>
        <w:lastRenderedPageBreak/>
        <w:t>3.5. Energy</w:t>
      </w:r>
      <w:r w:rsidR="009E448F">
        <w:rPr>
          <w:b/>
          <w:bCs/>
          <w:sz w:val="20"/>
          <w:szCs w:val="20"/>
          <w:lang w:bidi="ar-EG"/>
        </w:rPr>
        <w:t xml:space="preserve"> </w:t>
      </w:r>
      <w:r w:rsidRPr="00216304">
        <w:rPr>
          <w:b/>
          <w:bCs/>
          <w:sz w:val="20"/>
          <w:szCs w:val="20"/>
          <w:lang w:bidi="ar-EG"/>
        </w:rPr>
        <w:t>consumption and CO</w:t>
      </w:r>
      <w:r w:rsidRPr="00216304">
        <w:rPr>
          <w:b/>
          <w:bCs/>
          <w:sz w:val="20"/>
          <w:szCs w:val="20"/>
          <w:vertAlign w:val="subscript"/>
          <w:lang w:bidi="ar-EG"/>
        </w:rPr>
        <w:t>2</w:t>
      </w:r>
      <w:r w:rsidR="009E448F">
        <w:rPr>
          <w:b/>
          <w:bCs/>
          <w:sz w:val="20"/>
          <w:szCs w:val="20"/>
          <w:vertAlign w:val="subscript"/>
          <w:lang w:bidi="ar-EG"/>
        </w:rPr>
        <w:t xml:space="preserve"> </w:t>
      </w:r>
      <w:r w:rsidRPr="00216304">
        <w:rPr>
          <w:b/>
          <w:bCs/>
          <w:sz w:val="20"/>
          <w:szCs w:val="20"/>
          <w:lang w:bidi="ar-EG"/>
        </w:rPr>
        <w:t>gas emissions evaluation:</w:t>
      </w:r>
    </w:p>
    <w:p w:rsidR="00CC218D" w:rsidRPr="00216304" w:rsidRDefault="00CC218D" w:rsidP="00453FD7">
      <w:pPr>
        <w:adjustRightInd w:val="0"/>
        <w:snapToGrid w:val="0"/>
        <w:ind w:firstLine="426"/>
        <w:jc w:val="both"/>
        <w:rPr>
          <w:sz w:val="20"/>
          <w:szCs w:val="20"/>
          <w:lang w:bidi="ar-EG"/>
        </w:rPr>
      </w:pPr>
      <w:r w:rsidRPr="00216304">
        <w:rPr>
          <w:sz w:val="20"/>
          <w:szCs w:val="20"/>
          <w:lang w:bidi="ar-EG"/>
        </w:rPr>
        <w:lastRenderedPageBreak/>
        <w:t xml:space="preserve">One of the most important routes to combat global warming is to enhance efficiency of energy </w:t>
      </w:r>
      <w:r w:rsidRPr="00216304">
        <w:rPr>
          <w:sz w:val="20"/>
          <w:szCs w:val="20"/>
          <w:lang w:bidi="ar-EG"/>
        </w:rPr>
        <w:lastRenderedPageBreak/>
        <w:t>consumption to reduce CO</w:t>
      </w:r>
      <w:r w:rsidRPr="00216304">
        <w:rPr>
          <w:sz w:val="20"/>
          <w:szCs w:val="20"/>
          <w:vertAlign w:val="subscript"/>
          <w:lang w:bidi="ar-EG"/>
        </w:rPr>
        <w:t>2</w:t>
      </w:r>
      <w:r w:rsidRPr="00216304">
        <w:rPr>
          <w:sz w:val="20"/>
          <w:szCs w:val="20"/>
          <w:lang w:bidi="ar-EG"/>
        </w:rPr>
        <w:t xml:space="preserve"> emissions originated from combustion of fossil fuel necessitated to obtain such energy. In agriculture sector, most of this energy has been used either directly (in field) to power mechanization like irrigation systems or</w:t>
      </w:r>
      <w:r w:rsidR="00D67AFD">
        <w:rPr>
          <w:sz w:val="20"/>
          <w:szCs w:val="20"/>
          <w:lang w:bidi="ar-EG"/>
        </w:rPr>
        <w:t xml:space="preserve"> </w:t>
      </w:r>
      <w:r w:rsidRPr="00216304">
        <w:rPr>
          <w:sz w:val="20"/>
          <w:szCs w:val="20"/>
          <w:lang w:bidi="ar-EG"/>
        </w:rPr>
        <w:t xml:space="preserve">indirectly as </w:t>
      </w:r>
      <w:r w:rsidRPr="00216304">
        <w:rPr>
          <w:sz w:val="20"/>
          <w:szCs w:val="20"/>
        </w:rPr>
        <w:t>in the manufacture of goods</w:t>
      </w:r>
      <w:r w:rsidR="00D67AFD">
        <w:rPr>
          <w:sz w:val="20"/>
          <w:szCs w:val="20"/>
        </w:rPr>
        <w:t xml:space="preserve"> </w:t>
      </w:r>
      <w:r w:rsidRPr="00216304">
        <w:rPr>
          <w:sz w:val="20"/>
          <w:szCs w:val="20"/>
        </w:rPr>
        <w:t>like fertilizers. Because of importance such inputs to obtain desired yield</w:t>
      </w:r>
      <w:r w:rsidR="00D67AFD" w:rsidRPr="00216304">
        <w:rPr>
          <w:sz w:val="20"/>
          <w:szCs w:val="20"/>
        </w:rPr>
        <w:t>,</w:t>
      </w:r>
      <w:r w:rsidR="00D67AFD" w:rsidRPr="00216304">
        <w:rPr>
          <w:sz w:val="20"/>
          <w:szCs w:val="20"/>
          <w:lang w:bidi="ar-EG"/>
        </w:rPr>
        <w:t xml:space="preserve"> this</w:t>
      </w:r>
      <w:r w:rsidRPr="00216304">
        <w:rPr>
          <w:sz w:val="20"/>
          <w:szCs w:val="20"/>
          <w:lang w:bidi="ar-EG"/>
        </w:rPr>
        <w:t xml:space="preserve"> section will be devoted to discuss this issue under the conditions of this study.</w:t>
      </w:r>
    </w:p>
    <w:p w:rsidR="00393F9D" w:rsidRPr="00216304" w:rsidRDefault="00453FD7" w:rsidP="00453FD7">
      <w:pPr>
        <w:autoSpaceDE w:val="0"/>
        <w:autoSpaceDN w:val="0"/>
        <w:adjustRightInd w:val="0"/>
        <w:snapToGrid w:val="0"/>
        <w:ind w:firstLine="426"/>
        <w:jc w:val="both"/>
        <w:rPr>
          <w:sz w:val="20"/>
          <w:szCs w:val="20"/>
          <w:lang w:bidi="ar-EG"/>
        </w:rPr>
      </w:pPr>
      <w:r>
        <w:rPr>
          <w:sz w:val="20"/>
          <w:szCs w:val="20"/>
          <w:lang w:bidi="ar-EG"/>
        </w:rPr>
        <w:t xml:space="preserve"> </w:t>
      </w:r>
      <w:r w:rsidR="00CC218D" w:rsidRPr="00216304">
        <w:rPr>
          <w:sz w:val="20"/>
          <w:szCs w:val="20"/>
          <w:lang w:bidi="ar-EG"/>
        </w:rPr>
        <w:t>Table</w:t>
      </w:r>
      <w:r w:rsidR="00D67AFD">
        <w:rPr>
          <w:sz w:val="20"/>
          <w:szCs w:val="20"/>
          <w:lang w:bidi="ar-EG"/>
        </w:rPr>
        <w:t xml:space="preserve"> </w:t>
      </w:r>
      <w:r w:rsidR="00CC218D" w:rsidRPr="00216304">
        <w:rPr>
          <w:sz w:val="20"/>
          <w:szCs w:val="20"/>
          <w:lang w:bidi="ar-EG"/>
        </w:rPr>
        <w:t>10</w:t>
      </w:r>
      <w:r w:rsidR="00D67AFD">
        <w:rPr>
          <w:sz w:val="20"/>
          <w:szCs w:val="20"/>
          <w:lang w:bidi="ar-EG"/>
        </w:rPr>
        <w:t xml:space="preserve"> </w:t>
      </w:r>
      <w:r w:rsidR="00CC218D" w:rsidRPr="00216304">
        <w:rPr>
          <w:sz w:val="20"/>
          <w:szCs w:val="20"/>
          <w:lang w:bidi="ar-EG"/>
        </w:rPr>
        <w:t>contains the calculations of consumed energy to manufacture each of</w:t>
      </w:r>
      <w:r w:rsidR="009E448F">
        <w:rPr>
          <w:sz w:val="20"/>
          <w:szCs w:val="20"/>
          <w:lang w:bidi="ar-EG"/>
        </w:rPr>
        <w:t xml:space="preserve"> </w:t>
      </w:r>
      <w:r w:rsidR="00CC218D" w:rsidRPr="00216304">
        <w:rPr>
          <w:sz w:val="20"/>
          <w:szCs w:val="20"/>
          <w:lang w:bidi="ar-EG"/>
        </w:rPr>
        <w:t>compost</w:t>
      </w:r>
      <w:r w:rsidR="00D67AFD">
        <w:rPr>
          <w:sz w:val="20"/>
          <w:szCs w:val="20"/>
          <w:lang w:bidi="ar-EG"/>
        </w:rPr>
        <w:t>,</w:t>
      </w:r>
      <w:r w:rsidR="00CC218D" w:rsidRPr="00216304">
        <w:rPr>
          <w:sz w:val="20"/>
          <w:szCs w:val="20"/>
          <w:lang w:bidi="ar-EG"/>
        </w:rPr>
        <w:t xml:space="preserve"> </w:t>
      </w:r>
      <w:r w:rsidR="00D67AFD" w:rsidRPr="00345A57">
        <w:rPr>
          <w:sz w:val="20"/>
          <w:szCs w:val="20"/>
          <w:lang w:bidi="ar-EG"/>
        </w:rPr>
        <w:t xml:space="preserve">N-fertilizers and that required to operate irrigation systems machine as well as that </w:t>
      </w:r>
      <w:r w:rsidR="005A5A09" w:rsidRPr="00345A57">
        <w:rPr>
          <w:sz w:val="20"/>
          <w:szCs w:val="20"/>
          <w:lang w:bidi="ar-EG"/>
        </w:rPr>
        <w:t>come</w:t>
      </w:r>
      <w:r w:rsidR="00DF1E92" w:rsidRPr="00345A57">
        <w:rPr>
          <w:sz w:val="20"/>
          <w:szCs w:val="20"/>
          <w:lang w:bidi="ar-EG"/>
        </w:rPr>
        <w:t>s</w:t>
      </w:r>
      <w:r w:rsidR="00D67AFD" w:rsidRPr="00345A57">
        <w:rPr>
          <w:sz w:val="20"/>
          <w:szCs w:val="20"/>
          <w:lang w:bidi="ar-EG"/>
        </w:rPr>
        <w:t xml:space="preserve"> </w:t>
      </w:r>
      <w:r w:rsidR="005B6F4A" w:rsidRPr="00345A57">
        <w:rPr>
          <w:sz w:val="20"/>
          <w:szCs w:val="20"/>
          <w:lang w:bidi="ar-EG"/>
        </w:rPr>
        <w:t>from sun</w:t>
      </w:r>
      <w:r w:rsidR="00EA3CC9" w:rsidRPr="00345A57">
        <w:rPr>
          <w:sz w:val="20"/>
          <w:szCs w:val="20"/>
          <w:lang w:bidi="ar-EG"/>
        </w:rPr>
        <w:t>;</w:t>
      </w:r>
      <w:r w:rsidR="000D7C7D" w:rsidRPr="00345A57">
        <w:rPr>
          <w:sz w:val="20"/>
          <w:szCs w:val="20"/>
          <w:lang w:bidi="ar-EG"/>
        </w:rPr>
        <w:t xml:space="preserve"> local compost production</w:t>
      </w:r>
      <w:r w:rsidR="00D67AFD" w:rsidRPr="00345A57">
        <w:rPr>
          <w:sz w:val="20"/>
          <w:szCs w:val="20"/>
          <w:lang w:bidi="ar-EG"/>
        </w:rPr>
        <w:t xml:space="preserve"> </w:t>
      </w:r>
      <w:r w:rsidR="00EA3CC9" w:rsidRPr="00345A57">
        <w:rPr>
          <w:sz w:val="20"/>
          <w:szCs w:val="20"/>
          <w:lang w:bidi="ar-EG"/>
        </w:rPr>
        <w:t xml:space="preserve">in farm of </w:t>
      </w:r>
      <w:r w:rsidR="005B6F4A" w:rsidRPr="00345A57">
        <w:rPr>
          <w:sz w:val="20"/>
          <w:szCs w:val="20"/>
          <w:lang w:bidi="ar-EG"/>
        </w:rPr>
        <w:t xml:space="preserve">the </w:t>
      </w:r>
      <w:r w:rsidR="00EA3CC9" w:rsidRPr="00345A57">
        <w:rPr>
          <w:sz w:val="20"/>
          <w:szCs w:val="20"/>
          <w:lang w:bidi="ar-EG"/>
        </w:rPr>
        <w:t xml:space="preserve">station </w:t>
      </w:r>
      <w:r w:rsidR="00F62922" w:rsidRPr="00345A57">
        <w:rPr>
          <w:sz w:val="20"/>
          <w:szCs w:val="20"/>
          <w:lang w:bidi="ar-EG"/>
        </w:rPr>
        <w:t>has</w:t>
      </w:r>
      <w:r w:rsidR="00EA3CC9" w:rsidRPr="00345A57">
        <w:rPr>
          <w:sz w:val="20"/>
          <w:szCs w:val="20"/>
          <w:lang w:bidi="ar-EG"/>
        </w:rPr>
        <w:t xml:space="preserve"> spent</w:t>
      </w:r>
      <w:r w:rsidR="00D67AFD" w:rsidRPr="00345A57">
        <w:rPr>
          <w:sz w:val="20"/>
          <w:szCs w:val="20"/>
          <w:lang w:bidi="ar-EG"/>
        </w:rPr>
        <w:t xml:space="preserve"> </w:t>
      </w:r>
      <w:r w:rsidR="005378A6" w:rsidRPr="00345A57">
        <w:rPr>
          <w:sz w:val="20"/>
          <w:szCs w:val="20"/>
        </w:rPr>
        <w:t>538.56</w:t>
      </w:r>
      <w:r w:rsidR="00D67AFD" w:rsidRPr="00345A57">
        <w:rPr>
          <w:sz w:val="20"/>
          <w:szCs w:val="20"/>
        </w:rPr>
        <w:t xml:space="preserve"> </w:t>
      </w:r>
      <w:r w:rsidR="00EA3CC9" w:rsidRPr="00345A57">
        <w:rPr>
          <w:sz w:val="20"/>
          <w:szCs w:val="20"/>
          <w:lang w:bidi="ar-EG"/>
        </w:rPr>
        <w:t>MJ</w:t>
      </w:r>
      <w:r w:rsidR="00D67AFD" w:rsidRPr="00345A57">
        <w:rPr>
          <w:sz w:val="20"/>
          <w:szCs w:val="20"/>
          <w:lang w:bidi="ar-EG"/>
        </w:rPr>
        <w:t xml:space="preserve"> </w:t>
      </w:r>
      <w:r w:rsidR="005378A6" w:rsidRPr="00345A57">
        <w:rPr>
          <w:sz w:val="20"/>
          <w:szCs w:val="20"/>
          <w:lang w:bidi="ar-EG"/>
        </w:rPr>
        <w:t xml:space="preserve">for one </w:t>
      </w:r>
      <w:r w:rsidR="00EF1488" w:rsidRPr="00345A57">
        <w:rPr>
          <w:sz w:val="20"/>
          <w:szCs w:val="20"/>
          <w:lang w:bidi="ar-EG"/>
        </w:rPr>
        <w:t>ton (</w:t>
      </w:r>
      <w:r w:rsidR="00160526" w:rsidRPr="00345A57">
        <w:rPr>
          <w:sz w:val="20"/>
          <w:szCs w:val="20"/>
          <w:lang w:bidi="ar-EG"/>
        </w:rPr>
        <w:t>soil conditioner development project</w:t>
      </w:r>
      <w:r w:rsidR="00585CDC" w:rsidRPr="00345A57">
        <w:rPr>
          <w:sz w:val="20"/>
          <w:szCs w:val="20"/>
          <w:lang w:bidi="ar-EG"/>
        </w:rPr>
        <w:t>,</w:t>
      </w:r>
      <w:r w:rsidR="005378A6" w:rsidRPr="00345A57">
        <w:rPr>
          <w:sz w:val="20"/>
          <w:szCs w:val="20"/>
          <w:lang w:bidi="ar-EG"/>
        </w:rPr>
        <w:t>2012</w:t>
      </w:r>
      <w:r w:rsidR="00EF1488" w:rsidRPr="00345A57">
        <w:rPr>
          <w:sz w:val="20"/>
          <w:szCs w:val="20"/>
          <w:lang w:bidi="ar-EG"/>
        </w:rPr>
        <w:t>) and energy required to</w:t>
      </w:r>
      <w:r w:rsidR="00EF1488" w:rsidRPr="00216304">
        <w:rPr>
          <w:sz w:val="20"/>
          <w:szCs w:val="20"/>
          <w:lang w:bidi="ar-EG"/>
        </w:rPr>
        <w:t xml:space="preserve"> manufacture one Kg of nitrogen fertilizer ranged from</w:t>
      </w:r>
      <w:r w:rsidR="00476689" w:rsidRPr="00216304">
        <w:rPr>
          <w:sz w:val="20"/>
          <w:szCs w:val="20"/>
          <w:lang w:bidi="ar-EG"/>
        </w:rPr>
        <w:t xml:space="preserve"> 51</w:t>
      </w:r>
      <w:r w:rsidR="00D67AFD">
        <w:rPr>
          <w:sz w:val="20"/>
          <w:szCs w:val="20"/>
          <w:lang w:bidi="ar-EG"/>
        </w:rPr>
        <w:t xml:space="preserve"> </w:t>
      </w:r>
      <w:r w:rsidR="00476689" w:rsidRPr="00216304">
        <w:rPr>
          <w:sz w:val="20"/>
          <w:szCs w:val="20"/>
          <w:lang w:bidi="ar-EG"/>
        </w:rPr>
        <w:t xml:space="preserve">to 68 </w:t>
      </w:r>
      <w:r w:rsidR="000F1835" w:rsidRPr="00216304">
        <w:rPr>
          <w:sz w:val="20"/>
          <w:szCs w:val="20"/>
          <w:lang w:bidi="ar-EG"/>
        </w:rPr>
        <w:t>M</w:t>
      </w:r>
      <w:r w:rsidR="00476689" w:rsidRPr="00216304">
        <w:rPr>
          <w:sz w:val="20"/>
          <w:szCs w:val="20"/>
          <w:lang w:bidi="ar-EG"/>
        </w:rPr>
        <w:t>J</w:t>
      </w:r>
      <w:r w:rsidR="00D67AFD">
        <w:rPr>
          <w:sz w:val="20"/>
          <w:szCs w:val="20"/>
          <w:lang w:bidi="ar-EG"/>
        </w:rPr>
        <w:t xml:space="preserve"> </w:t>
      </w:r>
      <w:r w:rsidR="00D55856">
        <w:rPr>
          <w:sz w:val="20"/>
          <w:szCs w:val="20"/>
          <w:lang w:bidi="ar-EG"/>
        </w:rPr>
        <w:t>(</w:t>
      </w:r>
      <w:r w:rsidR="00393F9D" w:rsidRPr="00216304">
        <w:rPr>
          <w:sz w:val="20"/>
          <w:szCs w:val="20"/>
          <w:lang w:bidi="ar-EG"/>
        </w:rPr>
        <w:t xml:space="preserve">Baht </w:t>
      </w:r>
      <w:r w:rsidR="00870488" w:rsidRPr="00D67AFD">
        <w:rPr>
          <w:i/>
          <w:iCs/>
          <w:sz w:val="20"/>
          <w:szCs w:val="20"/>
        </w:rPr>
        <w:t>et al.,</w:t>
      </w:r>
      <w:r w:rsidR="00393F9D" w:rsidRPr="00216304">
        <w:rPr>
          <w:sz w:val="20"/>
          <w:szCs w:val="20"/>
          <w:lang w:bidi="ar-EG"/>
        </w:rPr>
        <w:t>1994</w:t>
      </w:r>
      <w:r w:rsidR="00CF2C81" w:rsidRPr="00216304">
        <w:rPr>
          <w:sz w:val="20"/>
          <w:szCs w:val="20"/>
          <w:lang w:bidi="ar-EG"/>
        </w:rPr>
        <w:t xml:space="preserve">), </w:t>
      </w:r>
      <w:r w:rsidR="004A27E1" w:rsidRPr="00216304">
        <w:rPr>
          <w:sz w:val="20"/>
          <w:szCs w:val="20"/>
          <w:lang w:bidi="ar-EG"/>
        </w:rPr>
        <w:t xml:space="preserve">consumed </w:t>
      </w:r>
      <w:r w:rsidR="00CF2C81" w:rsidRPr="00216304">
        <w:rPr>
          <w:sz w:val="20"/>
          <w:szCs w:val="20"/>
          <w:lang w:bidi="ar-EG"/>
        </w:rPr>
        <w:t xml:space="preserve">energy </w:t>
      </w:r>
      <w:r w:rsidR="00B646D2" w:rsidRPr="00216304">
        <w:rPr>
          <w:sz w:val="20"/>
          <w:szCs w:val="20"/>
          <w:lang w:bidi="ar-EG"/>
        </w:rPr>
        <w:t>for operating irrigation systems has been calculated using</w:t>
      </w:r>
      <w:r w:rsidR="000F1835" w:rsidRPr="00216304">
        <w:rPr>
          <w:sz w:val="20"/>
          <w:szCs w:val="20"/>
          <w:lang w:bidi="ar-EG"/>
        </w:rPr>
        <w:t xml:space="preserve"> water requirement</w:t>
      </w:r>
      <w:r>
        <w:rPr>
          <w:sz w:val="20"/>
          <w:szCs w:val="20"/>
          <w:lang w:bidi="ar-EG"/>
        </w:rPr>
        <w:t>,</w:t>
      </w:r>
      <w:r w:rsidR="00D67AFD">
        <w:rPr>
          <w:sz w:val="20"/>
          <w:szCs w:val="20"/>
          <w:lang w:bidi="ar-EG"/>
        </w:rPr>
        <w:t xml:space="preserve"> irrigation efficiency &amp; irrigation </w:t>
      </w:r>
      <w:r w:rsidR="00886BC2" w:rsidRPr="00216304">
        <w:rPr>
          <w:sz w:val="20"/>
          <w:szCs w:val="20"/>
          <w:lang w:bidi="ar-EG"/>
        </w:rPr>
        <w:t>pump</w:t>
      </w:r>
      <w:r w:rsidR="00D67AFD">
        <w:rPr>
          <w:sz w:val="20"/>
          <w:szCs w:val="20"/>
          <w:lang w:bidi="ar-EG"/>
        </w:rPr>
        <w:t xml:space="preserve"> </w:t>
      </w:r>
      <w:r w:rsidR="000F1835" w:rsidRPr="00216304">
        <w:rPr>
          <w:sz w:val="20"/>
          <w:szCs w:val="20"/>
          <w:lang w:bidi="ar-EG"/>
        </w:rPr>
        <w:t xml:space="preserve">discharge </w:t>
      </w:r>
      <w:r w:rsidR="00B646D2" w:rsidRPr="00216304">
        <w:rPr>
          <w:sz w:val="20"/>
          <w:szCs w:val="20"/>
          <w:lang w:bidi="ar-EG"/>
        </w:rPr>
        <w:t>(</w:t>
      </w:r>
      <w:proofErr w:type="spellStart"/>
      <w:r w:rsidR="00FA3A95" w:rsidRPr="00216304">
        <w:rPr>
          <w:sz w:val="20"/>
          <w:szCs w:val="20"/>
          <w:lang w:bidi="ar-EG"/>
        </w:rPr>
        <w:t>Shelke</w:t>
      </w:r>
      <w:proofErr w:type="spellEnd"/>
      <w:r w:rsidR="00FA3A95" w:rsidRPr="00216304">
        <w:rPr>
          <w:sz w:val="20"/>
          <w:szCs w:val="20"/>
          <w:lang w:bidi="ar-EG"/>
        </w:rPr>
        <w:t>,</w:t>
      </w:r>
      <w:r w:rsidR="00345A57">
        <w:rPr>
          <w:sz w:val="20"/>
          <w:szCs w:val="20"/>
          <w:lang w:bidi="ar-EG"/>
        </w:rPr>
        <w:t xml:space="preserve"> </w:t>
      </w:r>
      <w:r w:rsidR="00FA3A95" w:rsidRPr="00216304">
        <w:rPr>
          <w:sz w:val="20"/>
          <w:szCs w:val="20"/>
          <w:lang w:bidi="ar-EG"/>
        </w:rPr>
        <w:t>2010</w:t>
      </w:r>
      <w:r w:rsidR="00B646D2" w:rsidRPr="00216304">
        <w:rPr>
          <w:sz w:val="20"/>
          <w:szCs w:val="20"/>
          <w:lang w:bidi="ar-EG"/>
        </w:rPr>
        <w:t>) and</w:t>
      </w:r>
      <w:r w:rsidR="005B6F4A" w:rsidRPr="00216304">
        <w:rPr>
          <w:sz w:val="20"/>
          <w:szCs w:val="20"/>
          <w:lang w:bidi="ar-EG"/>
        </w:rPr>
        <w:t xml:space="preserve"> that of energy from sun</w:t>
      </w:r>
      <w:r w:rsidR="0019543E" w:rsidRPr="00216304">
        <w:rPr>
          <w:sz w:val="20"/>
          <w:szCs w:val="20"/>
          <w:lang w:bidi="ar-EG"/>
        </w:rPr>
        <w:t xml:space="preserve"> which</w:t>
      </w:r>
      <w:r w:rsidR="00E27E5D" w:rsidRPr="00216304">
        <w:rPr>
          <w:sz w:val="20"/>
          <w:szCs w:val="20"/>
          <w:lang w:bidi="ar-EG"/>
        </w:rPr>
        <w:t xml:space="preserve"> supplied </w:t>
      </w:r>
      <w:r w:rsidR="00A308D9" w:rsidRPr="00216304">
        <w:rPr>
          <w:sz w:val="20"/>
          <w:szCs w:val="20"/>
          <w:lang w:bidi="ar-EG"/>
        </w:rPr>
        <w:t xml:space="preserve">directly by the sun for </w:t>
      </w:r>
      <w:r w:rsidR="00FF36A9" w:rsidRPr="00216304">
        <w:rPr>
          <w:sz w:val="20"/>
          <w:szCs w:val="20"/>
          <w:lang w:bidi="ar-EG"/>
        </w:rPr>
        <w:t>creating</w:t>
      </w:r>
      <w:r w:rsidR="00FF36A9" w:rsidRPr="00216304">
        <w:rPr>
          <w:rFonts w:eastAsia="Batang"/>
          <w:sz w:val="20"/>
          <w:szCs w:val="20"/>
          <w:lang w:eastAsia="ko-KR"/>
        </w:rPr>
        <w:t xml:space="preserve"> the</w:t>
      </w:r>
      <w:r w:rsidR="00A308D9" w:rsidRPr="00216304">
        <w:rPr>
          <w:rFonts w:eastAsia="Batang"/>
          <w:sz w:val="20"/>
          <w:szCs w:val="20"/>
          <w:lang w:eastAsia="ko-KR"/>
        </w:rPr>
        <w:t xml:space="preserve"> organic matter through photosynthesis process nourish</w:t>
      </w:r>
      <w:r w:rsidR="00AF2B9B" w:rsidRPr="00216304">
        <w:rPr>
          <w:rFonts w:eastAsia="Batang"/>
          <w:sz w:val="20"/>
          <w:szCs w:val="20"/>
          <w:lang w:eastAsia="ko-KR"/>
        </w:rPr>
        <w:t xml:space="preserve">ing </w:t>
      </w:r>
      <w:r w:rsidR="00A308D9" w:rsidRPr="00216304">
        <w:rPr>
          <w:sz w:val="20"/>
          <w:szCs w:val="20"/>
          <w:lang w:bidi="ar-EG"/>
        </w:rPr>
        <w:t>N</w:t>
      </w:r>
      <w:r w:rsidR="00FF36A9" w:rsidRPr="00216304">
        <w:rPr>
          <w:sz w:val="20"/>
          <w:szCs w:val="20"/>
          <w:lang w:bidi="ar-EG"/>
        </w:rPr>
        <w:t>-fixers</w:t>
      </w:r>
      <w:r w:rsidR="00D67AFD">
        <w:rPr>
          <w:sz w:val="20"/>
          <w:szCs w:val="20"/>
          <w:lang w:bidi="ar-EG"/>
        </w:rPr>
        <w:t xml:space="preserve"> </w:t>
      </w:r>
      <w:r w:rsidR="00A83C05" w:rsidRPr="00216304">
        <w:rPr>
          <w:sz w:val="20"/>
          <w:szCs w:val="20"/>
          <w:lang w:bidi="ar-EG"/>
        </w:rPr>
        <w:t xml:space="preserve">for </w:t>
      </w:r>
      <w:r w:rsidR="00D3028D" w:rsidRPr="00216304">
        <w:rPr>
          <w:sz w:val="20"/>
          <w:szCs w:val="20"/>
          <w:lang w:bidi="ar-EG"/>
        </w:rPr>
        <w:t>fix</w:t>
      </w:r>
      <w:r w:rsidR="00A83C05" w:rsidRPr="00216304">
        <w:rPr>
          <w:sz w:val="20"/>
          <w:szCs w:val="20"/>
          <w:lang w:bidi="ar-EG"/>
        </w:rPr>
        <w:t>ing</w:t>
      </w:r>
      <w:r w:rsidR="00D3028D" w:rsidRPr="00216304">
        <w:rPr>
          <w:sz w:val="20"/>
          <w:szCs w:val="20"/>
          <w:lang w:bidi="ar-EG"/>
        </w:rPr>
        <w:t xml:space="preserve"> nitrogen from </w:t>
      </w:r>
      <w:r w:rsidR="00E27E5D" w:rsidRPr="00216304">
        <w:rPr>
          <w:sz w:val="20"/>
          <w:szCs w:val="20"/>
          <w:lang w:bidi="ar-EG"/>
        </w:rPr>
        <w:t xml:space="preserve">air. </w:t>
      </w:r>
      <w:r w:rsidR="00A83C05" w:rsidRPr="00216304">
        <w:rPr>
          <w:sz w:val="20"/>
          <w:szCs w:val="20"/>
          <w:lang w:bidi="ar-EG"/>
        </w:rPr>
        <w:t>To</w:t>
      </w:r>
      <w:r w:rsidR="00D812B7" w:rsidRPr="00216304">
        <w:rPr>
          <w:sz w:val="20"/>
          <w:szCs w:val="20"/>
          <w:lang w:bidi="ar-EG"/>
        </w:rPr>
        <w:t xml:space="preserve"> calculate </w:t>
      </w:r>
      <w:r w:rsidR="00A83C05" w:rsidRPr="00216304">
        <w:rPr>
          <w:sz w:val="20"/>
          <w:szCs w:val="20"/>
          <w:lang w:bidi="ar-EG"/>
        </w:rPr>
        <w:t>this energy,</w:t>
      </w:r>
      <w:r w:rsidR="00D812B7" w:rsidRPr="00216304">
        <w:rPr>
          <w:sz w:val="20"/>
          <w:szCs w:val="20"/>
          <w:lang w:bidi="ar-EG"/>
        </w:rPr>
        <w:t xml:space="preserve"> it is assumed that</w:t>
      </w:r>
      <w:r w:rsidR="00A83C05" w:rsidRPr="00216304">
        <w:rPr>
          <w:sz w:val="20"/>
          <w:szCs w:val="20"/>
          <w:lang w:bidi="ar-EG"/>
        </w:rPr>
        <w:t xml:space="preserve"> the fixation of one Kg of nitrogen from air will require the same as figure</w:t>
      </w:r>
      <w:r w:rsidR="007552E1" w:rsidRPr="00216304">
        <w:rPr>
          <w:sz w:val="20"/>
          <w:szCs w:val="20"/>
          <w:lang w:bidi="ar-EG"/>
        </w:rPr>
        <w:t>s</w:t>
      </w:r>
      <w:r w:rsidR="00A83C05" w:rsidRPr="00216304">
        <w:rPr>
          <w:sz w:val="20"/>
          <w:szCs w:val="20"/>
          <w:lang w:bidi="ar-EG"/>
        </w:rPr>
        <w:t xml:space="preserve"> of </w:t>
      </w:r>
      <w:r w:rsidR="00A83C05" w:rsidRPr="00D67AFD">
        <w:rPr>
          <w:sz w:val="20"/>
          <w:szCs w:val="20"/>
          <w:lang w:bidi="ar-EG"/>
        </w:rPr>
        <w:t>Baht</w:t>
      </w:r>
      <w:r w:rsidR="00D67AFD" w:rsidRPr="00D67AFD">
        <w:rPr>
          <w:sz w:val="20"/>
          <w:szCs w:val="20"/>
          <w:lang w:bidi="ar-EG"/>
        </w:rPr>
        <w:t xml:space="preserve"> </w:t>
      </w:r>
      <w:r w:rsidR="00870488" w:rsidRPr="00D67AFD">
        <w:rPr>
          <w:i/>
          <w:iCs/>
          <w:sz w:val="20"/>
          <w:szCs w:val="20"/>
        </w:rPr>
        <w:t>et al.</w:t>
      </w:r>
      <w:r w:rsidR="00D67AFD" w:rsidRPr="00D67AFD">
        <w:rPr>
          <w:i/>
          <w:iCs/>
          <w:sz w:val="20"/>
          <w:szCs w:val="20"/>
        </w:rPr>
        <w:t>,</w:t>
      </w:r>
      <w:r w:rsidR="00D67AFD" w:rsidRPr="00D67AFD">
        <w:rPr>
          <w:sz w:val="20"/>
          <w:szCs w:val="20"/>
          <w:lang w:bidi="ar-EG"/>
        </w:rPr>
        <w:t xml:space="preserve"> 1994</w:t>
      </w:r>
      <w:r w:rsidR="005B6F4A" w:rsidRPr="00216304">
        <w:rPr>
          <w:sz w:val="20"/>
          <w:szCs w:val="20"/>
          <w:lang w:bidi="ar-EG"/>
        </w:rPr>
        <w:t>.</w:t>
      </w:r>
    </w:p>
    <w:p w:rsidR="00426EC1" w:rsidRPr="00216304" w:rsidRDefault="005B6F4A" w:rsidP="00453FD7">
      <w:pPr>
        <w:autoSpaceDE w:val="0"/>
        <w:autoSpaceDN w:val="0"/>
        <w:adjustRightInd w:val="0"/>
        <w:snapToGrid w:val="0"/>
        <w:ind w:firstLine="426"/>
        <w:jc w:val="both"/>
        <w:rPr>
          <w:sz w:val="20"/>
          <w:szCs w:val="20"/>
          <w:lang w:bidi="ar-EG"/>
        </w:rPr>
      </w:pPr>
      <w:r w:rsidRPr="00216304">
        <w:rPr>
          <w:sz w:val="20"/>
          <w:szCs w:val="20"/>
          <w:lang w:bidi="ar-EG"/>
        </w:rPr>
        <w:t xml:space="preserve">Thus, </w:t>
      </w:r>
      <w:r w:rsidR="003509F2" w:rsidRPr="00216304">
        <w:rPr>
          <w:sz w:val="20"/>
          <w:szCs w:val="20"/>
          <w:lang w:bidi="ar-EG"/>
        </w:rPr>
        <w:t xml:space="preserve">total </w:t>
      </w:r>
      <w:r w:rsidR="000D03F1" w:rsidRPr="00216304">
        <w:rPr>
          <w:sz w:val="20"/>
          <w:szCs w:val="20"/>
          <w:lang w:bidi="ar-EG"/>
        </w:rPr>
        <w:t xml:space="preserve">consumed </w:t>
      </w:r>
      <w:r w:rsidR="003509F2" w:rsidRPr="00216304">
        <w:rPr>
          <w:sz w:val="20"/>
          <w:szCs w:val="20"/>
          <w:lang w:bidi="ar-EG"/>
        </w:rPr>
        <w:t xml:space="preserve">energy </w:t>
      </w:r>
      <w:r w:rsidRPr="00216304">
        <w:rPr>
          <w:sz w:val="20"/>
          <w:szCs w:val="20"/>
          <w:lang w:bidi="ar-EG"/>
        </w:rPr>
        <w:t xml:space="preserve">data given in Table 10 </w:t>
      </w:r>
      <w:r w:rsidR="003509F2" w:rsidRPr="00216304">
        <w:rPr>
          <w:sz w:val="20"/>
          <w:szCs w:val="20"/>
          <w:lang w:bidi="ar-EG"/>
        </w:rPr>
        <w:t>represent total</w:t>
      </w:r>
      <w:r w:rsidR="00D67AFD">
        <w:rPr>
          <w:sz w:val="20"/>
          <w:szCs w:val="20"/>
          <w:lang w:bidi="ar-EG"/>
        </w:rPr>
        <w:t xml:space="preserve"> </w:t>
      </w:r>
      <w:r w:rsidR="00DC4381" w:rsidRPr="00216304">
        <w:rPr>
          <w:sz w:val="20"/>
          <w:szCs w:val="20"/>
          <w:lang w:bidi="ar-EG"/>
        </w:rPr>
        <w:t xml:space="preserve">energetic </w:t>
      </w:r>
      <w:r w:rsidR="000D03F1" w:rsidRPr="00216304">
        <w:rPr>
          <w:sz w:val="20"/>
          <w:szCs w:val="20"/>
          <w:lang w:bidi="ar-EG"/>
        </w:rPr>
        <w:t xml:space="preserve">inputs </w:t>
      </w:r>
      <w:r w:rsidR="00DF1E92" w:rsidRPr="00216304">
        <w:rPr>
          <w:sz w:val="20"/>
          <w:szCs w:val="20"/>
          <w:lang w:bidi="ar-EG"/>
        </w:rPr>
        <w:t>of th</w:t>
      </w:r>
      <w:r w:rsidR="00FB3805" w:rsidRPr="00216304">
        <w:rPr>
          <w:sz w:val="20"/>
          <w:szCs w:val="20"/>
          <w:lang w:bidi="ar-EG"/>
        </w:rPr>
        <w:t>i</w:t>
      </w:r>
      <w:r w:rsidR="00DF1E92" w:rsidRPr="00216304">
        <w:rPr>
          <w:sz w:val="20"/>
          <w:szCs w:val="20"/>
          <w:lang w:bidi="ar-EG"/>
        </w:rPr>
        <w:t>s</w:t>
      </w:r>
      <w:r w:rsidR="00D67AFD">
        <w:rPr>
          <w:sz w:val="20"/>
          <w:szCs w:val="20"/>
          <w:lang w:bidi="ar-EG"/>
        </w:rPr>
        <w:t xml:space="preserve"> </w:t>
      </w:r>
      <w:r w:rsidR="00111D64" w:rsidRPr="00216304">
        <w:rPr>
          <w:sz w:val="20"/>
          <w:szCs w:val="20"/>
          <w:lang w:bidi="ar-EG"/>
        </w:rPr>
        <w:t xml:space="preserve">study. </w:t>
      </w:r>
      <w:r w:rsidR="003F48D8" w:rsidRPr="00216304">
        <w:rPr>
          <w:sz w:val="20"/>
          <w:szCs w:val="20"/>
          <w:lang w:bidi="ar-EG"/>
        </w:rPr>
        <w:t>Consumed</w:t>
      </w:r>
      <w:r w:rsidR="00D67AFD">
        <w:rPr>
          <w:sz w:val="20"/>
          <w:szCs w:val="20"/>
          <w:lang w:bidi="ar-EG"/>
        </w:rPr>
        <w:t xml:space="preserve"> </w:t>
      </w:r>
      <w:r w:rsidR="004851AC" w:rsidRPr="00216304">
        <w:rPr>
          <w:sz w:val="20"/>
          <w:szCs w:val="20"/>
          <w:lang w:bidi="ar-EG"/>
        </w:rPr>
        <w:t>energy</w:t>
      </w:r>
      <w:r w:rsidR="00D67AFD">
        <w:rPr>
          <w:sz w:val="20"/>
          <w:szCs w:val="20"/>
          <w:lang w:bidi="ar-EG"/>
        </w:rPr>
        <w:t xml:space="preserve"> </w:t>
      </w:r>
      <w:r w:rsidR="00E45E7C" w:rsidRPr="00216304">
        <w:rPr>
          <w:sz w:val="20"/>
          <w:szCs w:val="20"/>
          <w:lang w:bidi="ar-EG"/>
        </w:rPr>
        <w:t xml:space="preserve">value </w:t>
      </w:r>
      <w:r w:rsidR="00C7650B" w:rsidRPr="00216304">
        <w:rPr>
          <w:sz w:val="20"/>
          <w:szCs w:val="20"/>
          <w:lang w:bidi="ar-EG"/>
        </w:rPr>
        <w:t xml:space="preserve">to operate </w:t>
      </w:r>
      <w:r w:rsidR="006305D8" w:rsidRPr="00216304">
        <w:rPr>
          <w:sz w:val="20"/>
          <w:szCs w:val="20"/>
          <w:lang w:bidi="ar-EG"/>
        </w:rPr>
        <w:t>D</w:t>
      </w:r>
      <w:r w:rsidR="007552E1" w:rsidRPr="00216304">
        <w:rPr>
          <w:sz w:val="20"/>
          <w:szCs w:val="20"/>
          <w:lang w:bidi="ar-EG"/>
        </w:rPr>
        <w:t xml:space="preserve">IS has been </w:t>
      </w:r>
      <w:r w:rsidR="0052562E" w:rsidRPr="00216304">
        <w:rPr>
          <w:sz w:val="20"/>
          <w:szCs w:val="20"/>
          <w:lang w:bidi="ar-EG"/>
        </w:rPr>
        <w:t xml:space="preserve">less </w:t>
      </w:r>
      <w:r w:rsidR="007552E1" w:rsidRPr="00216304">
        <w:rPr>
          <w:sz w:val="20"/>
          <w:szCs w:val="20"/>
          <w:lang w:bidi="ar-EG"/>
        </w:rPr>
        <w:t xml:space="preserve">than that of </w:t>
      </w:r>
      <w:r w:rsidR="006305D8" w:rsidRPr="00216304">
        <w:rPr>
          <w:sz w:val="20"/>
          <w:szCs w:val="20"/>
          <w:lang w:bidi="ar-EG"/>
        </w:rPr>
        <w:t>S</w:t>
      </w:r>
      <w:r w:rsidR="00FF36A9" w:rsidRPr="00216304">
        <w:rPr>
          <w:sz w:val="20"/>
          <w:szCs w:val="20"/>
          <w:lang w:bidi="ar-EG"/>
        </w:rPr>
        <w:t xml:space="preserve">IS </w:t>
      </w:r>
      <w:r w:rsidR="003F7FC2" w:rsidRPr="00216304">
        <w:rPr>
          <w:sz w:val="20"/>
          <w:szCs w:val="20"/>
          <w:lang w:bidi="ar-EG"/>
        </w:rPr>
        <w:t>due to the magnitude</w:t>
      </w:r>
      <w:r w:rsidR="00FF36A9" w:rsidRPr="00216304">
        <w:rPr>
          <w:sz w:val="20"/>
          <w:szCs w:val="20"/>
          <w:lang w:bidi="ar-EG"/>
        </w:rPr>
        <w:t xml:space="preserve"> of irrigat</w:t>
      </w:r>
      <w:r w:rsidR="00111D64" w:rsidRPr="00216304">
        <w:rPr>
          <w:sz w:val="20"/>
          <w:szCs w:val="20"/>
          <w:lang w:bidi="ar-EG"/>
        </w:rPr>
        <w:t>ion efficiency of</w:t>
      </w:r>
      <w:r w:rsidR="00FF36A9" w:rsidRPr="00216304">
        <w:rPr>
          <w:sz w:val="20"/>
          <w:szCs w:val="20"/>
          <w:lang w:bidi="ar-EG"/>
        </w:rPr>
        <w:t xml:space="preserve"> former comparin</w:t>
      </w:r>
      <w:r w:rsidR="008F6FC9" w:rsidRPr="00216304">
        <w:rPr>
          <w:sz w:val="20"/>
          <w:szCs w:val="20"/>
          <w:lang w:bidi="ar-EG"/>
        </w:rPr>
        <w:t>g to</w:t>
      </w:r>
      <w:r w:rsidR="00164D90" w:rsidRPr="00216304">
        <w:rPr>
          <w:sz w:val="20"/>
          <w:szCs w:val="20"/>
          <w:lang w:bidi="ar-EG"/>
        </w:rPr>
        <w:t xml:space="preserve"> that of latter</w:t>
      </w:r>
      <w:r w:rsidR="00FF36A9" w:rsidRPr="00216304">
        <w:rPr>
          <w:sz w:val="20"/>
          <w:szCs w:val="20"/>
          <w:lang w:bidi="ar-EG"/>
        </w:rPr>
        <w:t>.</w:t>
      </w:r>
      <w:r w:rsidR="00EE5606" w:rsidRPr="00216304">
        <w:rPr>
          <w:sz w:val="20"/>
          <w:szCs w:val="20"/>
          <w:lang w:bidi="ar-EG"/>
        </w:rPr>
        <w:t xml:space="preserve"> Consumed energy value necessitated for wheat crop has been less than that of peanut crop due to that the water </w:t>
      </w:r>
      <w:r w:rsidR="00426EC1" w:rsidRPr="00216304">
        <w:rPr>
          <w:sz w:val="20"/>
          <w:szCs w:val="20"/>
          <w:lang w:bidi="ar-EG"/>
        </w:rPr>
        <w:t>requirement</w:t>
      </w:r>
      <w:r w:rsidR="00EE5606" w:rsidRPr="00216304">
        <w:rPr>
          <w:sz w:val="20"/>
          <w:szCs w:val="20"/>
          <w:lang w:bidi="ar-EG"/>
        </w:rPr>
        <w:t xml:space="preserve"> of former is already less tha</w:t>
      </w:r>
      <w:r w:rsidR="00426EC1" w:rsidRPr="00216304">
        <w:rPr>
          <w:sz w:val="20"/>
          <w:szCs w:val="20"/>
          <w:lang w:bidi="ar-EG"/>
        </w:rPr>
        <w:t xml:space="preserve">n that of </w:t>
      </w:r>
      <w:proofErr w:type="spellStart"/>
      <w:r w:rsidR="00426EC1" w:rsidRPr="00216304">
        <w:rPr>
          <w:sz w:val="20"/>
          <w:szCs w:val="20"/>
          <w:lang w:bidi="ar-EG"/>
        </w:rPr>
        <w:t>latter</w:t>
      </w:r>
      <w:r w:rsidR="00EE5606" w:rsidRPr="00216304">
        <w:rPr>
          <w:sz w:val="20"/>
          <w:szCs w:val="20"/>
          <w:lang w:bidi="ar-EG"/>
        </w:rPr>
        <w:t>.</w:t>
      </w:r>
      <w:r w:rsidR="003F48D8" w:rsidRPr="00216304">
        <w:rPr>
          <w:sz w:val="20"/>
          <w:szCs w:val="20"/>
          <w:lang w:bidi="ar-EG"/>
        </w:rPr>
        <w:t>Consumed</w:t>
      </w:r>
      <w:proofErr w:type="spellEnd"/>
      <w:r w:rsidR="003F48D8" w:rsidRPr="00216304">
        <w:rPr>
          <w:sz w:val="20"/>
          <w:szCs w:val="20"/>
          <w:lang w:bidi="ar-EG"/>
        </w:rPr>
        <w:t xml:space="preserve"> energy of different fertilizers has been the same either under DIS or SIS.</w:t>
      </w:r>
    </w:p>
    <w:p w:rsidR="00AC1F92" w:rsidRPr="00D55856" w:rsidRDefault="000F7414" w:rsidP="00453FD7">
      <w:pPr>
        <w:autoSpaceDE w:val="0"/>
        <w:autoSpaceDN w:val="0"/>
        <w:adjustRightInd w:val="0"/>
        <w:snapToGrid w:val="0"/>
        <w:ind w:firstLine="426"/>
        <w:jc w:val="both"/>
        <w:rPr>
          <w:color w:val="FF0000"/>
          <w:sz w:val="20"/>
          <w:szCs w:val="20"/>
        </w:rPr>
      </w:pPr>
      <w:r w:rsidRPr="00216304">
        <w:rPr>
          <w:sz w:val="20"/>
          <w:szCs w:val="20"/>
          <w:lang w:bidi="ar-EG"/>
        </w:rPr>
        <w:t>Energy from sun as an invisible energetic input</w:t>
      </w:r>
      <w:r w:rsidR="005C7280" w:rsidRPr="00216304">
        <w:rPr>
          <w:sz w:val="20"/>
          <w:szCs w:val="20"/>
          <w:lang w:bidi="ar-EG"/>
        </w:rPr>
        <w:t xml:space="preserve"> must be </w:t>
      </w:r>
      <w:r w:rsidR="00281C69" w:rsidRPr="00216304">
        <w:rPr>
          <w:sz w:val="20"/>
          <w:szCs w:val="20"/>
          <w:lang w:bidi="ar-EG"/>
        </w:rPr>
        <w:t xml:space="preserve">well </w:t>
      </w:r>
      <w:r w:rsidR="005C7280" w:rsidRPr="00216304">
        <w:rPr>
          <w:sz w:val="20"/>
          <w:szCs w:val="20"/>
          <w:lang w:bidi="ar-EG"/>
        </w:rPr>
        <w:t>discussed because it has</w:t>
      </w:r>
      <w:r w:rsidR="003F7FC2" w:rsidRPr="00216304">
        <w:rPr>
          <w:sz w:val="20"/>
          <w:szCs w:val="20"/>
          <w:lang w:bidi="ar-EG"/>
        </w:rPr>
        <w:t xml:space="preserve"> certainly</w:t>
      </w:r>
      <w:r w:rsidR="006F174C">
        <w:rPr>
          <w:sz w:val="20"/>
          <w:szCs w:val="20"/>
          <w:lang w:bidi="ar-EG"/>
        </w:rPr>
        <w:t xml:space="preserve"> </w:t>
      </w:r>
      <w:r w:rsidR="00F05B56" w:rsidRPr="00216304">
        <w:rPr>
          <w:sz w:val="20"/>
          <w:szCs w:val="20"/>
          <w:lang w:bidi="ar-EG"/>
        </w:rPr>
        <w:t>associated</w:t>
      </w:r>
      <w:r w:rsidR="005C7280" w:rsidRPr="00216304">
        <w:rPr>
          <w:sz w:val="20"/>
          <w:szCs w:val="20"/>
          <w:lang w:bidi="ar-EG"/>
        </w:rPr>
        <w:t xml:space="preserve"> in building</w:t>
      </w:r>
      <w:r w:rsidR="00111D64" w:rsidRPr="00216304">
        <w:rPr>
          <w:sz w:val="20"/>
          <w:szCs w:val="20"/>
          <w:lang w:bidi="ar-EG"/>
        </w:rPr>
        <w:t xml:space="preserve"> up</w:t>
      </w:r>
      <w:r w:rsidR="005C7280" w:rsidRPr="00216304">
        <w:rPr>
          <w:sz w:val="20"/>
          <w:szCs w:val="20"/>
          <w:lang w:bidi="ar-EG"/>
        </w:rPr>
        <w:t xml:space="preserve"> plant </w:t>
      </w:r>
      <w:r w:rsidR="00302871" w:rsidRPr="00216304">
        <w:rPr>
          <w:sz w:val="20"/>
          <w:szCs w:val="20"/>
          <w:lang w:bidi="ar-EG"/>
        </w:rPr>
        <w:t>tissue</w:t>
      </w:r>
      <w:r w:rsidR="004027E1" w:rsidRPr="00216304">
        <w:rPr>
          <w:sz w:val="20"/>
          <w:szCs w:val="20"/>
          <w:lang w:bidi="ar-EG"/>
        </w:rPr>
        <w:t xml:space="preserve"> and consequently, crop yield</w:t>
      </w:r>
      <w:r w:rsidR="00302871" w:rsidRPr="00216304">
        <w:rPr>
          <w:sz w:val="20"/>
          <w:szCs w:val="20"/>
          <w:lang w:bidi="ar-EG"/>
        </w:rPr>
        <w:t xml:space="preserve">. </w:t>
      </w:r>
      <w:r w:rsidR="00CE68A3" w:rsidRPr="00216304">
        <w:rPr>
          <w:sz w:val="20"/>
          <w:szCs w:val="20"/>
          <w:lang w:bidi="ar-EG"/>
        </w:rPr>
        <w:t>The</w:t>
      </w:r>
      <w:r w:rsidR="00302871" w:rsidRPr="00216304">
        <w:rPr>
          <w:sz w:val="20"/>
          <w:szCs w:val="20"/>
          <w:lang w:bidi="ar-EG"/>
        </w:rPr>
        <w:t xml:space="preserve"> listed values </w:t>
      </w:r>
      <w:r w:rsidR="004027E1" w:rsidRPr="00216304">
        <w:rPr>
          <w:sz w:val="20"/>
          <w:szCs w:val="20"/>
          <w:lang w:bidi="ar-EG"/>
        </w:rPr>
        <w:t>of this</w:t>
      </w:r>
      <w:r w:rsidR="00463FC7" w:rsidRPr="00216304">
        <w:rPr>
          <w:sz w:val="20"/>
          <w:szCs w:val="20"/>
          <w:lang w:bidi="ar-EG"/>
        </w:rPr>
        <w:t xml:space="preserve"> energy have shown: firstly, clear superiority for DIS effect comparing to that of SIS. This effect may be attributed to the average obtained N-recovery of former has been greater than that of latter. Secondly, the effect of different sub-treatments has widely varied and can be ranked for DIS as follows: UF, 120 &gt; UF, 180 &gt; urea &gt; UF, 60 &gt; compost and for SIS as follows: urea &gt; UF, 180 &gt; UF, 120 &gt; UF, 60 &gt; compost. This variation has been basically related to obtained yield of each treatment. Thirdly, regardless of N-fertilizer form, addition of compost in gradually increased rates has increased such energy values approximately in the same pattern. It is well-known </w:t>
      </w:r>
      <w:r w:rsidR="00463FC7" w:rsidRPr="00216304">
        <w:rPr>
          <w:sz w:val="20"/>
          <w:szCs w:val="20"/>
          <w:lang w:bidi="ar-EG"/>
        </w:rPr>
        <w:lastRenderedPageBreak/>
        <w:t xml:space="preserve">that the existence of organic matter could encourage plant growth and activate the fixation process </w:t>
      </w:r>
      <w:r w:rsidR="00463FC7" w:rsidRPr="00216304">
        <w:rPr>
          <w:sz w:val="20"/>
          <w:szCs w:val="20"/>
        </w:rPr>
        <w:t>(</w:t>
      </w:r>
      <w:proofErr w:type="spellStart"/>
      <w:r w:rsidR="00463FC7" w:rsidRPr="00216304">
        <w:rPr>
          <w:sz w:val="20"/>
          <w:szCs w:val="20"/>
        </w:rPr>
        <w:t>Gellings</w:t>
      </w:r>
      <w:proofErr w:type="spellEnd"/>
      <w:r w:rsidR="00463FC7" w:rsidRPr="00216304">
        <w:rPr>
          <w:sz w:val="20"/>
          <w:szCs w:val="20"/>
        </w:rPr>
        <w:t xml:space="preserve"> and </w:t>
      </w:r>
      <w:proofErr w:type="spellStart"/>
      <w:r w:rsidR="00463FC7" w:rsidRPr="00216304">
        <w:rPr>
          <w:sz w:val="20"/>
          <w:szCs w:val="20"/>
        </w:rPr>
        <w:t>Parmenter</w:t>
      </w:r>
      <w:proofErr w:type="spellEnd"/>
      <w:r w:rsidR="00463FC7" w:rsidRPr="00216304">
        <w:rPr>
          <w:sz w:val="20"/>
          <w:szCs w:val="20"/>
        </w:rPr>
        <w:t>, 2004).</w:t>
      </w:r>
      <w:r w:rsidR="00463FC7" w:rsidRPr="00216304">
        <w:rPr>
          <w:sz w:val="20"/>
          <w:szCs w:val="20"/>
          <w:lang w:bidi="ar-EG"/>
        </w:rPr>
        <w:t xml:space="preserve">To illustrate the importance of this energy as a clean energy trapped from sun, the percentage of this energy relative to total energy inputs has been calculated. These values have amounted 11.66% for DIS and </w:t>
      </w:r>
      <w:r w:rsidR="00463FC7" w:rsidRPr="00216304">
        <w:rPr>
          <w:sz w:val="20"/>
          <w:szCs w:val="20"/>
        </w:rPr>
        <w:t>8.29%</w:t>
      </w:r>
      <w:r w:rsidR="00463FC7" w:rsidRPr="00216304">
        <w:rPr>
          <w:sz w:val="20"/>
          <w:szCs w:val="20"/>
          <w:lang w:bidi="ar-EG"/>
        </w:rPr>
        <w:t xml:space="preserve"> for SIS. Also, they have ranged from </w:t>
      </w:r>
      <w:r w:rsidR="00463FC7" w:rsidRPr="00216304">
        <w:rPr>
          <w:sz w:val="20"/>
          <w:szCs w:val="20"/>
        </w:rPr>
        <w:t>7.59</w:t>
      </w:r>
      <w:r w:rsidR="00463FC7" w:rsidRPr="00216304">
        <w:rPr>
          <w:sz w:val="20"/>
          <w:szCs w:val="20"/>
          <w:lang w:bidi="ar-EG"/>
        </w:rPr>
        <w:t xml:space="preserve"> to </w:t>
      </w:r>
      <w:r w:rsidR="00463FC7" w:rsidRPr="00216304">
        <w:rPr>
          <w:sz w:val="20"/>
          <w:szCs w:val="20"/>
        </w:rPr>
        <w:t>15.47 %</w:t>
      </w:r>
      <w:r w:rsidR="00463FC7" w:rsidRPr="00216304">
        <w:rPr>
          <w:sz w:val="20"/>
          <w:szCs w:val="20"/>
          <w:lang w:bidi="ar-EG"/>
        </w:rPr>
        <w:t xml:space="preserve"> and from </w:t>
      </w:r>
      <w:r w:rsidR="00463FC7" w:rsidRPr="00216304">
        <w:rPr>
          <w:sz w:val="20"/>
          <w:szCs w:val="20"/>
        </w:rPr>
        <w:t>7.19</w:t>
      </w:r>
      <w:r w:rsidR="00463FC7" w:rsidRPr="00216304">
        <w:rPr>
          <w:sz w:val="20"/>
          <w:szCs w:val="20"/>
          <w:lang w:bidi="ar-EG"/>
        </w:rPr>
        <w:t xml:space="preserve"> to </w:t>
      </w:r>
      <w:r w:rsidR="00E14437" w:rsidRPr="00216304">
        <w:rPr>
          <w:sz w:val="20"/>
          <w:szCs w:val="20"/>
        </w:rPr>
        <w:t>8.9</w:t>
      </w:r>
      <w:r w:rsidR="00463FC7" w:rsidRPr="00216304">
        <w:rPr>
          <w:sz w:val="20"/>
          <w:szCs w:val="20"/>
        </w:rPr>
        <w:t xml:space="preserve">7% </w:t>
      </w:r>
      <w:r w:rsidR="00463FC7" w:rsidRPr="00216304">
        <w:rPr>
          <w:sz w:val="20"/>
          <w:szCs w:val="20"/>
          <w:lang w:bidi="ar-EG"/>
        </w:rPr>
        <w:t xml:space="preserve">for </w:t>
      </w:r>
      <w:r w:rsidR="00CE2390" w:rsidRPr="00216304">
        <w:rPr>
          <w:sz w:val="20"/>
          <w:szCs w:val="20"/>
          <w:lang w:bidi="ar-EG"/>
        </w:rPr>
        <w:t>sub-</w:t>
      </w:r>
      <w:r w:rsidR="00463FC7" w:rsidRPr="00216304">
        <w:rPr>
          <w:sz w:val="20"/>
          <w:szCs w:val="20"/>
          <w:lang w:bidi="ar-EG"/>
        </w:rPr>
        <w:t>treatments under DIS and SIS respectively. Hence, it could be deduced the</w:t>
      </w:r>
      <w:r w:rsidR="00463FC7" w:rsidRPr="00216304">
        <w:rPr>
          <w:color w:val="000000"/>
          <w:sz w:val="20"/>
          <w:szCs w:val="20"/>
          <w:lang w:bidi="ar-EG"/>
        </w:rPr>
        <w:t xml:space="preserve"> positive effect of pursued management practices on this form of energy.</w:t>
      </w:r>
      <w:r w:rsidR="00D55856">
        <w:rPr>
          <w:color w:val="000000"/>
          <w:sz w:val="20"/>
          <w:szCs w:val="20"/>
          <w:lang w:bidi="ar-EG"/>
        </w:rPr>
        <w:t xml:space="preserve"> </w:t>
      </w:r>
      <w:r w:rsidR="00AC1F92" w:rsidRPr="00216304">
        <w:rPr>
          <w:color w:val="000000"/>
          <w:sz w:val="20"/>
          <w:szCs w:val="20"/>
          <w:lang w:bidi="ar-EG"/>
        </w:rPr>
        <w:t>On the other hand, the</w:t>
      </w:r>
      <w:r w:rsidR="00AC1F92" w:rsidRPr="00216304">
        <w:rPr>
          <w:sz w:val="20"/>
          <w:szCs w:val="20"/>
          <w:lang w:bidi="ar-EG"/>
        </w:rPr>
        <w:t xml:space="preserve"> biological nitrogen fixation could help to ameliorate energy supply problems, offsetting some of energy used to plant production and make more efficient use for energy which would essentially reflect on global warming as an environmental vision and urgent need for energy as a survival vision.</w:t>
      </w:r>
    </w:p>
    <w:p w:rsidR="00337F85" w:rsidRDefault="00AC1F92" w:rsidP="00453FD7">
      <w:pPr>
        <w:adjustRightInd w:val="0"/>
        <w:snapToGrid w:val="0"/>
        <w:ind w:firstLine="426"/>
        <w:jc w:val="both"/>
        <w:rPr>
          <w:sz w:val="20"/>
          <w:szCs w:val="20"/>
          <w:lang w:eastAsia="zh-CN" w:bidi="ar-EG"/>
        </w:rPr>
      </w:pPr>
      <w:r w:rsidRPr="00216304">
        <w:rPr>
          <w:sz w:val="20"/>
          <w:szCs w:val="20"/>
          <w:lang w:bidi="ar-EG"/>
        </w:rPr>
        <w:t xml:space="preserve">To realize the effect of suggested management practices on energy consumption, energy consumption ability (ECA) has been calculated according to </w:t>
      </w:r>
      <w:proofErr w:type="spellStart"/>
      <w:r w:rsidRPr="006F174C">
        <w:rPr>
          <w:sz w:val="20"/>
          <w:szCs w:val="20"/>
          <w:lang w:bidi="ar-EG"/>
        </w:rPr>
        <w:t>Abbady</w:t>
      </w:r>
      <w:proofErr w:type="spellEnd"/>
      <w:r w:rsidR="006F174C">
        <w:rPr>
          <w:sz w:val="20"/>
          <w:szCs w:val="20"/>
          <w:lang w:bidi="ar-EG"/>
        </w:rPr>
        <w:t xml:space="preserve"> </w:t>
      </w:r>
      <w:r w:rsidR="00870488" w:rsidRPr="006F174C">
        <w:rPr>
          <w:i/>
          <w:iCs/>
          <w:sz w:val="20"/>
          <w:szCs w:val="20"/>
        </w:rPr>
        <w:t>et al.,</w:t>
      </w:r>
      <w:r w:rsidRPr="00216304">
        <w:rPr>
          <w:sz w:val="20"/>
          <w:szCs w:val="20"/>
          <w:lang w:bidi="ar-EG"/>
        </w:rPr>
        <w:t xml:space="preserve"> 2011.</w:t>
      </w:r>
      <w:r w:rsidR="0097243B">
        <w:rPr>
          <w:sz w:val="20"/>
          <w:szCs w:val="20"/>
          <w:lang w:bidi="ar-EG"/>
        </w:rPr>
        <w:t xml:space="preserve"> </w:t>
      </w:r>
      <w:r w:rsidRPr="00216304">
        <w:rPr>
          <w:sz w:val="20"/>
          <w:szCs w:val="20"/>
          <w:lang w:bidi="ar-EG"/>
        </w:rPr>
        <w:t>It represents the amount of energy consumed to produce one ton plant dry matter (materials and m</w:t>
      </w:r>
      <w:r w:rsidR="0097243B">
        <w:rPr>
          <w:sz w:val="20"/>
          <w:szCs w:val="20"/>
          <w:lang w:bidi="ar-EG"/>
        </w:rPr>
        <w:t>ethods). The data presented in T</w:t>
      </w:r>
      <w:r w:rsidRPr="00216304">
        <w:rPr>
          <w:sz w:val="20"/>
          <w:szCs w:val="20"/>
          <w:lang w:bidi="ar-EG"/>
        </w:rPr>
        <w:t>able 10 show that ECA averaged value of DIS has been less than that of SIS</w:t>
      </w:r>
      <w:r w:rsidR="006F174C">
        <w:rPr>
          <w:sz w:val="20"/>
          <w:szCs w:val="20"/>
          <w:lang w:bidi="ar-EG"/>
        </w:rPr>
        <w:t xml:space="preserve"> </w:t>
      </w:r>
      <w:r w:rsidRPr="00216304">
        <w:rPr>
          <w:sz w:val="20"/>
          <w:szCs w:val="20"/>
          <w:lang w:bidi="ar-EG"/>
        </w:rPr>
        <w:t>i.e. DIS as an irrigation management has been more efficient in consuming energy to produce plant dry matter unit than SIS.</w:t>
      </w:r>
      <w:r w:rsidR="00453FD7">
        <w:rPr>
          <w:sz w:val="20"/>
          <w:szCs w:val="20"/>
          <w:lang w:bidi="ar-EG"/>
        </w:rPr>
        <w:t xml:space="preserve"> </w:t>
      </w:r>
      <w:r w:rsidRPr="00216304">
        <w:rPr>
          <w:sz w:val="20"/>
          <w:szCs w:val="20"/>
          <w:lang w:bidi="ar-EG"/>
        </w:rPr>
        <w:t>Also under DIS, ECA value of UF fertilizer treatments (on average) has been 4378.27 MJ, the same figure for other treatments</w:t>
      </w:r>
      <w:r w:rsidR="006F174C">
        <w:rPr>
          <w:sz w:val="20"/>
          <w:szCs w:val="20"/>
          <w:lang w:bidi="ar-EG"/>
        </w:rPr>
        <w:t xml:space="preserve"> </w:t>
      </w:r>
      <w:r w:rsidRPr="00216304">
        <w:rPr>
          <w:sz w:val="20"/>
          <w:szCs w:val="20"/>
          <w:lang w:bidi="ar-EG"/>
        </w:rPr>
        <w:t>(compost and urea) has been 6671.2 MJ, then using UF- fertilizer has saved an energy amount of 2292.93 MJ comparing to others in relative reduction of 52.37%.</w:t>
      </w:r>
      <w:r w:rsidR="0097243B">
        <w:rPr>
          <w:sz w:val="20"/>
          <w:szCs w:val="20"/>
          <w:lang w:bidi="ar-EG"/>
        </w:rPr>
        <w:t xml:space="preserve"> </w:t>
      </w:r>
      <w:r w:rsidRPr="00216304">
        <w:rPr>
          <w:sz w:val="20"/>
          <w:szCs w:val="20"/>
          <w:lang w:bidi="ar-EG"/>
        </w:rPr>
        <w:t xml:space="preserve">Under SIS, however, an opposite direction has been seen, where the averaged value of such energy of UF-fertilizer </w:t>
      </w:r>
      <w:r w:rsidR="00453FD7" w:rsidRPr="0097243B">
        <w:rPr>
          <w:sz w:val="20"/>
          <w:szCs w:val="20"/>
          <w:lang w:bidi="ar-EG"/>
        </w:rPr>
        <w:t>treatment and others have amounted 5652.62 and 5411.1 MJ respectively with relative reduction of</w:t>
      </w:r>
      <w:r w:rsidR="00453FD7">
        <w:rPr>
          <w:sz w:val="20"/>
          <w:szCs w:val="20"/>
          <w:lang w:bidi="ar-EG"/>
        </w:rPr>
        <w:t xml:space="preserve"> </w:t>
      </w:r>
      <w:r w:rsidR="00453FD7" w:rsidRPr="0097243B">
        <w:rPr>
          <w:sz w:val="20"/>
          <w:szCs w:val="20"/>
          <w:lang w:bidi="ar-EG"/>
        </w:rPr>
        <w:t>- 4.27% which would decisively clarify the complexity of soil management practices interference and also the conjugation of DIS with UF-fertilizer as SRNF has represented a successful management</w:t>
      </w:r>
      <w:r w:rsidR="00337F85">
        <w:rPr>
          <w:rFonts w:hint="eastAsia"/>
          <w:sz w:val="20"/>
          <w:szCs w:val="20"/>
          <w:lang w:eastAsia="zh-CN" w:bidi="ar-EG"/>
        </w:rPr>
        <w:t xml:space="preserve">. </w:t>
      </w:r>
    </w:p>
    <w:p w:rsidR="00B117AD" w:rsidRDefault="00B117AD" w:rsidP="00B117AD">
      <w:pPr>
        <w:adjustRightInd w:val="0"/>
        <w:snapToGrid w:val="0"/>
        <w:ind w:firstLine="426"/>
        <w:jc w:val="both"/>
        <w:rPr>
          <w:sz w:val="20"/>
          <w:szCs w:val="20"/>
          <w:lang w:eastAsia="zh-CN" w:bidi="ar-EG"/>
        </w:rPr>
      </w:pPr>
      <w:r w:rsidRPr="00216304">
        <w:rPr>
          <w:sz w:val="20"/>
          <w:szCs w:val="20"/>
          <w:lang w:bidi="ar-EG"/>
        </w:rPr>
        <w:t>As for the different individual fertilization treatments, it could be ordered their effect on ECA values in the following rank: under DIS; UF, 120 &lt; UF, 180 &lt; urea &lt; UF, 60 &lt; compost and under SIS; compost &lt; UF, 60 &lt;UF, 180&lt; urea &lt; UF, 120.</w:t>
      </w:r>
      <w:r>
        <w:rPr>
          <w:sz w:val="20"/>
          <w:szCs w:val="20"/>
          <w:lang w:bidi="ar-EG"/>
        </w:rPr>
        <w:t xml:space="preserve"> </w:t>
      </w:r>
      <w:r w:rsidRPr="00216304">
        <w:rPr>
          <w:sz w:val="20"/>
          <w:szCs w:val="20"/>
          <w:lang w:bidi="ar-EG"/>
        </w:rPr>
        <w:t>It is observed that the effect of application of UF-fertilizer on energy saving have been more efficient under DIS than that under SIS due to the better performance of UF-fertilizer under DIS in dry matter production (two successive yields). Also regardless of N-form, it is observed that the addition of compost either under DIS or SIS has positively affected energy saving.</w:t>
      </w:r>
      <w:r>
        <w:rPr>
          <w:rFonts w:hint="eastAsia"/>
          <w:sz w:val="20"/>
          <w:szCs w:val="20"/>
          <w:lang w:eastAsia="zh-CN" w:bidi="ar-EG"/>
        </w:rPr>
        <w:t xml:space="preserve"> </w:t>
      </w:r>
    </w:p>
    <w:p w:rsidR="00B117AD" w:rsidRDefault="00B117AD" w:rsidP="00453FD7">
      <w:pPr>
        <w:adjustRightInd w:val="0"/>
        <w:snapToGrid w:val="0"/>
        <w:ind w:firstLine="426"/>
        <w:jc w:val="both"/>
        <w:rPr>
          <w:sz w:val="20"/>
          <w:szCs w:val="20"/>
          <w:lang w:eastAsia="zh-CN" w:bidi="ar-EG"/>
        </w:rPr>
        <w:sectPr w:rsidR="00B117AD" w:rsidSect="00337F85">
          <w:type w:val="continuous"/>
          <w:pgSz w:w="12240" w:h="15840" w:code="1"/>
          <w:pgMar w:top="1440" w:right="1440" w:bottom="1440" w:left="1440" w:header="720" w:footer="720" w:gutter="0"/>
          <w:cols w:num="2" w:space="576"/>
          <w:docGrid w:linePitch="360"/>
        </w:sectPr>
      </w:pPr>
    </w:p>
    <w:p w:rsidR="00216304" w:rsidRPr="00A21693" w:rsidRDefault="00216304" w:rsidP="008C42BD">
      <w:pPr>
        <w:adjustRightInd w:val="0"/>
        <w:snapToGrid w:val="0"/>
        <w:jc w:val="both"/>
        <w:rPr>
          <w:b/>
          <w:bCs/>
          <w:color w:val="FF0000"/>
          <w:sz w:val="10"/>
          <w:szCs w:val="10"/>
          <w:lang w:eastAsia="zh-CN" w:bidi="ar-EG"/>
        </w:rPr>
      </w:pPr>
    </w:p>
    <w:p w:rsidR="00B117AD" w:rsidRDefault="00B117AD" w:rsidP="00453FD7">
      <w:pPr>
        <w:adjustRightInd w:val="0"/>
        <w:snapToGrid w:val="0"/>
        <w:rPr>
          <w:b/>
          <w:bCs/>
          <w:sz w:val="18"/>
          <w:szCs w:val="18"/>
          <w:lang w:eastAsia="zh-CN" w:bidi="ar-EG"/>
        </w:rPr>
      </w:pPr>
    </w:p>
    <w:p w:rsidR="007C1A51" w:rsidRPr="004B03AD" w:rsidRDefault="00F92185" w:rsidP="00453FD7">
      <w:pPr>
        <w:adjustRightInd w:val="0"/>
        <w:snapToGrid w:val="0"/>
        <w:rPr>
          <w:b/>
          <w:bCs/>
          <w:sz w:val="18"/>
          <w:szCs w:val="18"/>
          <w:lang w:bidi="ar-EG"/>
        </w:rPr>
      </w:pPr>
      <w:r w:rsidRPr="004B03AD">
        <w:rPr>
          <w:b/>
          <w:bCs/>
          <w:sz w:val="18"/>
          <w:szCs w:val="18"/>
          <w:lang w:bidi="ar-EG"/>
        </w:rPr>
        <w:lastRenderedPageBreak/>
        <w:t>T</w:t>
      </w:r>
      <w:r w:rsidR="007C1A51" w:rsidRPr="004B03AD">
        <w:rPr>
          <w:b/>
          <w:bCs/>
          <w:sz w:val="18"/>
          <w:szCs w:val="18"/>
          <w:lang w:bidi="ar-EG"/>
        </w:rPr>
        <w:t xml:space="preserve">able </w:t>
      </w:r>
      <w:r w:rsidR="008A0339" w:rsidRPr="004B03AD">
        <w:rPr>
          <w:b/>
          <w:bCs/>
          <w:sz w:val="18"/>
          <w:szCs w:val="18"/>
          <w:lang w:bidi="ar-EG"/>
        </w:rPr>
        <w:t>10</w:t>
      </w:r>
      <w:r w:rsidR="00013E05" w:rsidRPr="004B03AD">
        <w:rPr>
          <w:b/>
          <w:bCs/>
          <w:sz w:val="18"/>
          <w:szCs w:val="18"/>
          <w:lang w:bidi="ar-EG"/>
        </w:rPr>
        <w:t>. Consumed Energy for Manufacturing C</w:t>
      </w:r>
      <w:r w:rsidR="007C1A51" w:rsidRPr="004B03AD">
        <w:rPr>
          <w:b/>
          <w:bCs/>
          <w:sz w:val="18"/>
          <w:szCs w:val="18"/>
          <w:lang w:bidi="ar-EG"/>
        </w:rPr>
        <w:t>ompo</w:t>
      </w:r>
      <w:r w:rsidR="00305FB2" w:rsidRPr="004B03AD">
        <w:rPr>
          <w:b/>
          <w:bCs/>
          <w:sz w:val="18"/>
          <w:szCs w:val="18"/>
          <w:lang w:bidi="ar-EG"/>
        </w:rPr>
        <w:t xml:space="preserve">st </w:t>
      </w:r>
      <w:r w:rsidR="008A0339" w:rsidRPr="004B03AD">
        <w:rPr>
          <w:b/>
          <w:bCs/>
          <w:sz w:val="18"/>
          <w:szCs w:val="18"/>
          <w:lang w:bidi="ar-EG"/>
        </w:rPr>
        <w:t>&amp;</w:t>
      </w:r>
      <w:r w:rsidR="009B64F7">
        <w:rPr>
          <w:b/>
          <w:bCs/>
          <w:sz w:val="18"/>
          <w:szCs w:val="18"/>
          <w:lang w:bidi="ar-EG"/>
        </w:rPr>
        <w:t xml:space="preserve"> </w:t>
      </w:r>
      <w:r w:rsidR="007C1A51" w:rsidRPr="004B03AD">
        <w:rPr>
          <w:b/>
          <w:bCs/>
          <w:sz w:val="18"/>
          <w:szCs w:val="18"/>
          <w:lang w:bidi="ar-EG"/>
        </w:rPr>
        <w:t>N-</w:t>
      </w:r>
      <w:r w:rsidR="00013E05" w:rsidRPr="004B03AD">
        <w:rPr>
          <w:b/>
          <w:bCs/>
          <w:sz w:val="18"/>
          <w:szCs w:val="18"/>
          <w:lang w:bidi="ar-EG"/>
        </w:rPr>
        <w:t>F</w:t>
      </w:r>
      <w:r w:rsidR="006068D7" w:rsidRPr="004B03AD">
        <w:rPr>
          <w:b/>
          <w:bCs/>
          <w:sz w:val="18"/>
          <w:szCs w:val="18"/>
          <w:lang w:bidi="ar-EG"/>
        </w:rPr>
        <w:t>e</w:t>
      </w:r>
      <w:r w:rsidR="003509F2" w:rsidRPr="004B03AD">
        <w:rPr>
          <w:b/>
          <w:bCs/>
          <w:sz w:val="18"/>
          <w:szCs w:val="18"/>
          <w:lang w:bidi="ar-EG"/>
        </w:rPr>
        <w:t>rtil</w:t>
      </w:r>
      <w:r w:rsidR="00013E05" w:rsidRPr="004B03AD">
        <w:rPr>
          <w:b/>
          <w:bCs/>
          <w:sz w:val="18"/>
          <w:szCs w:val="18"/>
          <w:lang w:bidi="ar-EG"/>
        </w:rPr>
        <w:t>izers, O</w:t>
      </w:r>
      <w:r w:rsidR="003509F2" w:rsidRPr="004B03AD">
        <w:rPr>
          <w:b/>
          <w:bCs/>
          <w:sz w:val="18"/>
          <w:szCs w:val="18"/>
          <w:lang w:bidi="ar-EG"/>
        </w:rPr>
        <w:t>perating</w:t>
      </w:r>
      <w:r w:rsidR="00013E05" w:rsidRPr="004B03AD">
        <w:rPr>
          <w:b/>
          <w:bCs/>
          <w:sz w:val="18"/>
          <w:szCs w:val="18"/>
          <w:lang w:bidi="ar-EG"/>
        </w:rPr>
        <w:t xml:space="preserve"> I</w:t>
      </w:r>
      <w:r w:rsidR="006068D7" w:rsidRPr="004B03AD">
        <w:rPr>
          <w:b/>
          <w:bCs/>
          <w:sz w:val="18"/>
          <w:szCs w:val="18"/>
          <w:lang w:bidi="ar-EG"/>
        </w:rPr>
        <w:t>rrigation</w:t>
      </w:r>
      <w:r w:rsidR="009B64F7">
        <w:rPr>
          <w:b/>
          <w:bCs/>
          <w:sz w:val="18"/>
          <w:szCs w:val="18"/>
          <w:lang w:bidi="ar-EG"/>
        </w:rPr>
        <w:t xml:space="preserve"> </w:t>
      </w:r>
      <w:r w:rsidR="00013E05" w:rsidRPr="004B03AD">
        <w:rPr>
          <w:b/>
          <w:bCs/>
          <w:sz w:val="18"/>
          <w:szCs w:val="18"/>
          <w:lang w:bidi="ar-EG"/>
        </w:rPr>
        <w:t xml:space="preserve">Systems, </w:t>
      </w:r>
      <w:r w:rsidR="00013E05" w:rsidRPr="006A4CD9">
        <w:rPr>
          <w:b/>
          <w:bCs/>
          <w:sz w:val="18"/>
          <w:szCs w:val="18"/>
          <w:lang w:bidi="ar-EG"/>
        </w:rPr>
        <w:t>T</w:t>
      </w:r>
      <w:r w:rsidR="006068D7" w:rsidRPr="006A4CD9">
        <w:rPr>
          <w:b/>
          <w:bCs/>
          <w:sz w:val="18"/>
          <w:szCs w:val="18"/>
          <w:lang w:bidi="ar-EG"/>
        </w:rPr>
        <w:t>otal</w:t>
      </w:r>
      <w:r w:rsidR="009B64F7">
        <w:rPr>
          <w:b/>
          <w:bCs/>
          <w:sz w:val="18"/>
          <w:szCs w:val="18"/>
          <w:lang w:bidi="ar-EG"/>
        </w:rPr>
        <w:t xml:space="preserve"> </w:t>
      </w:r>
      <w:r w:rsidR="00013E05" w:rsidRPr="006A4CD9">
        <w:rPr>
          <w:b/>
          <w:bCs/>
          <w:sz w:val="18"/>
          <w:szCs w:val="18"/>
          <w:lang w:bidi="ar-EG"/>
        </w:rPr>
        <w:t>E</w:t>
      </w:r>
      <w:r w:rsidR="003A6278" w:rsidRPr="006A4CD9">
        <w:rPr>
          <w:b/>
          <w:bCs/>
          <w:sz w:val="18"/>
          <w:szCs w:val="18"/>
          <w:lang w:bidi="ar-EG"/>
        </w:rPr>
        <w:t>nergy,</w:t>
      </w:r>
      <w:r w:rsidR="009B64F7">
        <w:rPr>
          <w:b/>
          <w:bCs/>
          <w:sz w:val="18"/>
          <w:szCs w:val="18"/>
          <w:lang w:bidi="ar-EG"/>
        </w:rPr>
        <w:t xml:space="preserve"> </w:t>
      </w:r>
      <w:r w:rsidR="00013E05" w:rsidRPr="006A4CD9">
        <w:rPr>
          <w:b/>
          <w:bCs/>
          <w:sz w:val="18"/>
          <w:szCs w:val="18"/>
          <w:lang w:bidi="ar-EG"/>
        </w:rPr>
        <w:t>Energy from S</w:t>
      </w:r>
      <w:r w:rsidR="00574D1D" w:rsidRPr="006A4CD9">
        <w:rPr>
          <w:b/>
          <w:bCs/>
          <w:sz w:val="18"/>
          <w:szCs w:val="18"/>
          <w:lang w:bidi="ar-EG"/>
        </w:rPr>
        <w:t>un,</w:t>
      </w:r>
      <w:r w:rsidR="009B64F7">
        <w:rPr>
          <w:b/>
          <w:bCs/>
          <w:sz w:val="18"/>
          <w:szCs w:val="18"/>
          <w:lang w:bidi="ar-EG"/>
        </w:rPr>
        <w:t xml:space="preserve"> </w:t>
      </w:r>
      <w:r w:rsidR="00013E05" w:rsidRPr="006A4CD9">
        <w:rPr>
          <w:b/>
          <w:bCs/>
          <w:sz w:val="18"/>
          <w:szCs w:val="18"/>
          <w:lang w:bidi="ar-EG"/>
        </w:rPr>
        <w:t>%Energy from Sun Calculated of Total E</w:t>
      </w:r>
      <w:r w:rsidR="009B13EC" w:rsidRPr="006A4CD9">
        <w:rPr>
          <w:b/>
          <w:bCs/>
          <w:sz w:val="18"/>
          <w:szCs w:val="18"/>
          <w:lang w:bidi="ar-EG"/>
        </w:rPr>
        <w:t xml:space="preserve">nergy </w:t>
      </w:r>
      <w:r w:rsidR="006068D7" w:rsidRPr="006A4CD9">
        <w:rPr>
          <w:b/>
          <w:bCs/>
          <w:sz w:val="18"/>
          <w:szCs w:val="18"/>
          <w:lang w:bidi="ar-EG"/>
        </w:rPr>
        <w:t xml:space="preserve">and </w:t>
      </w:r>
      <w:r w:rsidR="00013E05" w:rsidRPr="006A4CD9">
        <w:rPr>
          <w:b/>
          <w:bCs/>
          <w:sz w:val="18"/>
          <w:szCs w:val="18"/>
          <w:lang w:bidi="ar-EG"/>
        </w:rPr>
        <w:t>Energy C</w:t>
      </w:r>
      <w:r w:rsidR="005A5A09" w:rsidRPr="006A4CD9">
        <w:rPr>
          <w:b/>
          <w:bCs/>
          <w:sz w:val="18"/>
          <w:szCs w:val="18"/>
          <w:lang w:bidi="ar-EG"/>
        </w:rPr>
        <w:t xml:space="preserve">onsumption </w:t>
      </w:r>
      <w:r w:rsidR="00013E05" w:rsidRPr="006A4CD9">
        <w:rPr>
          <w:b/>
          <w:bCs/>
          <w:sz w:val="18"/>
          <w:szCs w:val="18"/>
          <w:lang w:bidi="ar-EG"/>
        </w:rPr>
        <w:t>A</w:t>
      </w:r>
      <w:r w:rsidR="003A6278" w:rsidRPr="006A4CD9">
        <w:rPr>
          <w:b/>
          <w:bCs/>
          <w:sz w:val="18"/>
          <w:szCs w:val="18"/>
          <w:lang w:bidi="ar-EG"/>
        </w:rPr>
        <w:t>bility</w:t>
      </w:r>
      <w:r w:rsidR="003A6278" w:rsidRPr="004B03AD">
        <w:rPr>
          <w:b/>
          <w:bCs/>
          <w:sz w:val="18"/>
          <w:szCs w:val="18"/>
          <w:lang w:bidi="ar-EG"/>
        </w:rPr>
        <w:t xml:space="preserve"> </w:t>
      </w:r>
    </w:p>
    <w:tbl>
      <w:tblPr>
        <w:tblpPr w:leftFromText="180" w:rightFromText="180" w:vertAnchor="text" w:tblpXSpec="center" w:tblpY="1"/>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720"/>
        <w:gridCol w:w="810"/>
        <w:gridCol w:w="810"/>
        <w:gridCol w:w="720"/>
        <w:gridCol w:w="720"/>
        <w:gridCol w:w="720"/>
        <w:gridCol w:w="810"/>
        <w:gridCol w:w="810"/>
        <w:gridCol w:w="900"/>
        <w:gridCol w:w="997"/>
        <w:gridCol w:w="713"/>
      </w:tblGrid>
      <w:tr w:rsidR="003B7364" w:rsidRPr="00BA51D8" w:rsidTr="00504E4E">
        <w:trPr>
          <w:trHeight w:val="153"/>
        </w:trPr>
        <w:tc>
          <w:tcPr>
            <w:tcW w:w="2370" w:type="dxa"/>
            <w:gridSpan w:val="3"/>
            <w:tcBorders>
              <w:top w:val="single" w:sz="12" w:space="0" w:color="auto"/>
              <w:left w:val="single" w:sz="12" w:space="0" w:color="auto"/>
              <w:right w:val="single" w:sz="12"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Treatment</w:t>
            </w:r>
          </w:p>
        </w:tc>
        <w:tc>
          <w:tcPr>
            <w:tcW w:w="3780" w:type="dxa"/>
            <w:gridSpan w:val="5"/>
            <w:tcBorders>
              <w:top w:val="single" w:sz="12" w:space="0" w:color="auto"/>
              <w:left w:val="single" w:sz="12" w:space="0" w:color="auto"/>
              <w:right w:val="single" w:sz="4" w:space="0" w:color="auto"/>
            </w:tcBorders>
            <w:vAlign w:val="center"/>
          </w:tcPr>
          <w:p w:rsidR="003B7364" w:rsidRPr="00BA51D8" w:rsidRDefault="00305FB2" w:rsidP="00453FD7">
            <w:pPr>
              <w:adjustRightInd w:val="0"/>
              <w:snapToGrid w:val="0"/>
              <w:jc w:val="center"/>
              <w:rPr>
                <w:sz w:val="16"/>
                <w:szCs w:val="16"/>
              </w:rPr>
            </w:pPr>
            <w:r w:rsidRPr="00BA51D8">
              <w:rPr>
                <w:sz w:val="16"/>
                <w:szCs w:val="16"/>
              </w:rPr>
              <w:t>Consumed Energy</w:t>
            </w:r>
            <w:r w:rsidR="00453FD7">
              <w:rPr>
                <w:sz w:val="16"/>
                <w:szCs w:val="16"/>
              </w:rPr>
              <w:t xml:space="preserve"> </w:t>
            </w:r>
            <w:r w:rsidRPr="00BA51D8">
              <w:rPr>
                <w:sz w:val="16"/>
                <w:szCs w:val="16"/>
              </w:rPr>
              <w:t>( M</w:t>
            </w:r>
            <w:r w:rsidR="003B7364" w:rsidRPr="00BA51D8">
              <w:rPr>
                <w:sz w:val="16"/>
                <w:szCs w:val="16"/>
              </w:rPr>
              <w:t>J fed</w:t>
            </w:r>
            <w:r w:rsidR="003B7364" w:rsidRPr="00BA51D8">
              <w:rPr>
                <w:sz w:val="16"/>
                <w:szCs w:val="16"/>
                <w:vertAlign w:val="superscript"/>
              </w:rPr>
              <w:t>-1</w:t>
            </w:r>
            <w:r w:rsidR="003B7364" w:rsidRPr="00BA51D8">
              <w:rPr>
                <w:sz w:val="16"/>
                <w:szCs w:val="16"/>
              </w:rPr>
              <w:t>)</w:t>
            </w:r>
          </w:p>
        </w:tc>
        <w:tc>
          <w:tcPr>
            <w:tcW w:w="810" w:type="dxa"/>
            <w:vMerge w:val="restart"/>
            <w:tcBorders>
              <w:top w:val="single" w:sz="12" w:space="0" w:color="auto"/>
              <w:left w:val="single" w:sz="4" w:space="0" w:color="auto"/>
              <w:right w:val="single" w:sz="4" w:space="0" w:color="auto"/>
            </w:tcBorders>
          </w:tcPr>
          <w:p w:rsidR="003B7364" w:rsidRPr="00BA51D8" w:rsidRDefault="003B7364" w:rsidP="00453FD7">
            <w:pPr>
              <w:adjustRightInd w:val="0"/>
              <w:snapToGrid w:val="0"/>
              <w:jc w:val="center"/>
              <w:rPr>
                <w:sz w:val="14"/>
                <w:szCs w:val="14"/>
              </w:rPr>
            </w:pPr>
          </w:p>
          <w:p w:rsidR="003B7364" w:rsidRPr="00BA51D8" w:rsidRDefault="003B7364" w:rsidP="00453FD7">
            <w:pPr>
              <w:adjustRightInd w:val="0"/>
              <w:snapToGrid w:val="0"/>
              <w:jc w:val="center"/>
              <w:rPr>
                <w:sz w:val="14"/>
                <w:szCs w:val="14"/>
              </w:rPr>
            </w:pPr>
            <w:r w:rsidRPr="00BA51D8">
              <w:rPr>
                <w:sz w:val="16"/>
                <w:szCs w:val="16"/>
              </w:rPr>
              <w:t xml:space="preserve">Energy from sun </w:t>
            </w:r>
            <w:r w:rsidR="00D2563F" w:rsidRPr="00BA51D8">
              <w:rPr>
                <w:sz w:val="16"/>
                <w:szCs w:val="16"/>
              </w:rPr>
              <w:t>MJ</w:t>
            </w:r>
            <w:r w:rsidR="009B64F7" w:rsidRPr="00BA51D8">
              <w:rPr>
                <w:sz w:val="16"/>
                <w:szCs w:val="16"/>
              </w:rPr>
              <w:t xml:space="preserve"> </w:t>
            </w:r>
            <w:r w:rsidRPr="00BA51D8">
              <w:rPr>
                <w:sz w:val="16"/>
                <w:szCs w:val="16"/>
              </w:rPr>
              <w:t>fed</w:t>
            </w:r>
            <w:r w:rsidRPr="00BA51D8">
              <w:rPr>
                <w:sz w:val="16"/>
                <w:szCs w:val="16"/>
                <w:vertAlign w:val="superscript"/>
              </w:rPr>
              <w:t>-1</w:t>
            </w:r>
          </w:p>
        </w:tc>
        <w:tc>
          <w:tcPr>
            <w:tcW w:w="900" w:type="dxa"/>
            <w:vMerge w:val="restart"/>
            <w:tcBorders>
              <w:top w:val="single" w:sz="12" w:space="0" w:color="auto"/>
              <w:left w:val="single" w:sz="4" w:space="0" w:color="auto"/>
              <w:right w:val="single" w:sz="4" w:space="0" w:color="auto"/>
            </w:tcBorders>
            <w:vAlign w:val="center"/>
          </w:tcPr>
          <w:p w:rsidR="003B7364" w:rsidRPr="00BA51D8" w:rsidRDefault="00BA1528" w:rsidP="00453FD7">
            <w:pPr>
              <w:adjustRightInd w:val="0"/>
              <w:snapToGrid w:val="0"/>
              <w:jc w:val="center"/>
              <w:rPr>
                <w:sz w:val="14"/>
                <w:szCs w:val="14"/>
              </w:rPr>
            </w:pPr>
            <w:r w:rsidRPr="00BA51D8">
              <w:rPr>
                <w:sz w:val="16"/>
                <w:szCs w:val="16"/>
              </w:rPr>
              <w:t>%</w:t>
            </w:r>
            <w:r w:rsidR="003B7364" w:rsidRPr="00BA51D8">
              <w:rPr>
                <w:sz w:val="16"/>
                <w:szCs w:val="16"/>
              </w:rPr>
              <w:t xml:space="preserve">Energy from sun </w:t>
            </w:r>
            <w:r w:rsidR="005D3DC8" w:rsidRPr="00BA51D8">
              <w:rPr>
                <w:sz w:val="16"/>
                <w:szCs w:val="16"/>
              </w:rPr>
              <w:t>relative to</w:t>
            </w:r>
            <w:r w:rsidR="003B7364" w:rsidRPr="00BA51D8">
              <w:rPr>
                <w:sz w:val="16"/>
                <w:szCs w:val="16"/>
              </w:rPr>
              <w:t xml:space="preserve"> total energy</w:t>
            </w:r>
          </w:p>
        </w:tc>
        <w:tc>
          <w:tcPr>
            <w:tcW w:w="997" w:type="dxa"/>
            <w:vMerge w:val="restart"/>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 xml:space="preserve">Total </w:t>
            </w:r>
            <w:r w:rsidR="003905D3" w:rsidRPr="00BA51D8">
              <w:rPr>
                <w:sz w:val="16"/>
                <w:szCs w:val="16"/>
              </w:rPr>
              <w:t xml:space="preserve">increased </w:t>
            </w:r>
            <w:r w:rsidR="00E7645D" w:rsidRPr="00BA51D8">
              <w:rPr>
                <w:sz w:val="16"/>
                <w:szCs w:val="16"/>
              </w:rPr>
              <w:t xml:space="preserve">dry </w:t>
            </w:r>
            <w:r w:rsidRPr="00BA51D8">
              <w:rPr>
                <w:sz w:val="16"/>
                <w:szCs w:val="16"/>
              </w:rPr>
              <w:t>matter</w:t>
            </w:r>
          </w:p>
          <w:p w:rsidR="003B7364" w:rsidRPr="00BA51D8" w:rsidRDefault="003B7364" w:rsidP="00453FD7">
            <w:pPr>
              <w:adjustRightInd w:val="0"/>
              <w:snapToGrid w:val="0"/>
              <w:jc w:val="center"/>
              <w:rPr>
                <w:sz w:val="16"/>
                <w:szCs w:val="16"/>
                <w:vertAlign w:val="superscript"/>
              </w:rPr>
            </w:pPr>
            <w:r w:rsidRPr="00BA51D8">
              <w:rPr>
                <w:sz w:val="16"/>
                <w:szCs w:val="16"/>
              </w:rPr>
              <w:t>Ton fed</w:t>
            </w:r>
            <w:r w:rsidRPr="00BA51D8">
              <w:rPr>
                <w:sz w:val="16"/>
                <w:szCs w:val="16"/>
                <w:vertAlign w:val="superscript"/>
              </w:rPr>
              <w:t>-1</w:t>
            </w:r>
          </w:p>
          <w:p w:rsidR="00E7645D" w:rsidRPr="00BA51D8" w:rsidRDefault="00E7645D" w:rsidP="00453FD7">
            <w:pPr>
              <w:adjustRightInd w:val="0"/>
              <w:snapToGrid w:val="0"/>
              <w:jc w:val="center"/>
              <w:rPr>
                <w:sz w:val="14"/>
                <w:szCs w:val="14"/>
              </w:rPr>
            </w:pPr>
            <w:r w:rsidRPr="00BA51D8">
              <w:rPr>
                <w:sz w:val="16"/>
                <w:szCs w:val="16"/>
              </w:rPr>
              <w:t>Year</w:t>
            </w:r>
            <w:r w:rsidRPr="00BA51D8">
              <w:rPr>
                <w:sz w:val="16"/>
                <w:szCs w:val="16"/>
                <w:vertAlign w:val="superscript"/>
              </w:rPr>
              <w:t>-1</w:t>
            </w:r>
          </w:p>
        </w:tc>
        <w:tc>
          <w:tcPr>
            <w:tcW w:w="713" w:type="dxa"/>
            <w:vMerge w:val="restart"/>
            <w:tcBorders>
              <w:top w:val="single" w:sz="12" w:space="0" w:color="auto"/>
              <w:left w:val="single" w:sz="4" w:space="0" w:color="auto"/>
              <w:right w:val="single" w:sz="12" w:space="0" w:color="auto"/>
            </w:tcBorders>
            <w:vAlign w:val="center"/>
          </w:tcPr>
          <w:p w:rsidR="004A27E1" w:rsidRPr="00BA51D8" w:rsidRDefault="004A27E1" w:rsidP="00453FD7">
            <w:pPr>
              <w:adjustRightInd w:val="0"/>
              <w:snapToGrid w:val="0"/>
              <w:jc w:val="center"/>
              <w:rPr>
                <w:sz w:val="16"/>
                <w:szCs w:val="16"/>
              </w:rPr>
            </w:pPr>
            <w:r w:rsidRPr="00BA51D8">
              <w:rPr>
                <w:sz w:val="16"/>
                <w:szCs w:val="16"/>
              </w:rPr>
              <w:t>ECA</w:t>
            </w:r>
          </w:p>
          <w:p w:rsidR="003B7364" w:rsidRPr="00BA51D8" w:rsidRDefault="008C5AA2" w:rsidP="00453FD7">
            <w:pPr>
              <w:adjustRightInd w:val="0"/>
              <w:snapToGrid w:val="0"/>
              <w:jc w:val="center"/>
              <w:rPr>
                <w:sz w:val="16"/>
                <w:szCs w:val="16"/>
                <w:vertAlign w:val="superscript"/>
              </w:rPr>
            </w:pPr>
            <w:r w:rsidRPr="00BA51D8">
              <w:rPr>
                <w:sz w:val="16"/>
                <w:szCs w:val="16"/>
              </w:rPr>
              <w:t>MJton</w:t>
            </w:r>
            <w:r w:rsidRPr="00BA51D8">
              <w:rPr>
                <w:sz w:val="16"/>
                <w:szCs w:val="16"/>
                <w:vertAlign w:val="superscript"/>
              </w:rPr>
              <w:t>-1</w:t>
            </w:r>
          </w:p>
          <w:p w:rsidR="00E7645D" w:rsidRPr="00BA51D8" w:rsidRDefault="00E7645D" w:rsidP="00453FD7">
            <w:pPr>
              <w:adjustRightInd w:val="0"/>
              <w:snapToGrid w:val="0"/>
              <w:jc w:val="center"/>
              <w:rPr>
                <w:sz w:val="14"/>
                <w:szCs w:val="14"/>
              </w:rPr>
            </w:pPr>
            <w:r w:rsidRPr="00BA51D8">
              <w:rPr>
                <w:sz w:val="16"/>
                <w:szCs w:val="16"/>
              </w:rPr>
              <w:t>Year</w:t>
            </w:r>
            <w:r w:rsidRPr="00BA51D8">
              <w:rPr>
                <w:sz w:val="16"/>
                <w:szCs w:val="16"/>
                <w:vertAlign w:val="superscript"/>
              </w:rPr>
              <w:t>-1</w:t>
            </w:r>
          </w:p>
        </w:tc>
      </w:tr>
      <w:tr w:rsidR="00A0488F" w:rsidRPr="00BA51D8" w:rsidTr="00504E4E">
        <w:trPr>
          <w:trHeight w:val="375"/>
        </w:trPr>
        <w:tc>
          <w:tcPr>
            <w:tcW w:w="840" w:type="dxa"/>
            <w:vMerge w:val="restart"/>
            <w:tcBorders>
              <w:left w:val="single" w:sz="12" w:space="0" w:color="auto"/>
            </w:tcBorders>
            <w:vAlign w:val="center"/>
          </w:tcPr>
          <w:p w:rsidR="003B7364" w:rsidRPr="00BA51D8" w:rsidRDefault="0091160F" w:rsidP="00453FD7">
            <w:pPr>
              <w:adjustRightInd w:val="0"/>
              <w:snapToGrid w:val="0"/>
              <w:jc w:val="center"/>
              <w:rPr>
                <w:sz w:val="14"/>
                <w:szCs w:val="14"/>
              </w:rPr>
            </w:pPr>
            <w:r w:rsidRPr="00BA51D8">
              <w:rPr>
                <w:sz w:val="14"/>
                <w:szCs w:val="14"/>
              </w:rPr>
              <w:t>I</w:t>
            </w:r>
            <w:r w:rsidR="003B7364" w:rsidRPr="00BA51D8">
              <w:rPr>
                <w:sz w:val="14"/>
                <w:szCs w:val="14"/>
              </w:rPr>
              <w:t>rrigation</w:t>
            </w:r>
          </w:p>
          <w:p w:rsidR="0091160F" w:rsidRPr="00BA51D8" w:rsidRDefault="0091160F" w:rsidP="00453FD7">
            <w:pPr>
              <w:adjustRightInd w:val="0"/>
              <w:snapToGrid w:val="0"/>
              <w:jc w:val="center"/>
              <w:rPr>
                <w:b/>
                <w:bCs/>
                <w:sz w:val="14"/>
                <w:szCs w:val="14"/>
              </w:rPr>
            </w:pPr>
            <w:r w:rsidRPr="00BA51D8">
              <w:rPr>
                <w:sz w:val="14"/>
                <w:szCs w:val="14"/>
              </w:rPr>
              <w:t>(A)</w:t>
            </w:r>
          </w:p>
        </w:tc>
        <w:tc>
          <w:tcPr>
            <w:tcW w:w="720" w:type="dxa"/>
            <w:vMerge w:val="restart"/>
            <w:vAlign w:val="center"/>
          </w:tcPr>
          <w:p w:rsidR="003B7364" w:rsidRPr="00BA51D8" w:rsidRDefault="0091160F" w:rsidP="00453FD7">
            <w:pPr>
              <w:adjustRightInd w:val="0"/>
              <w:snapToGrid w:val="0"/>
              <w:jc w:val="center"/>
              <w:rPr>
                <w:sz w:val="16"/>
                <w:szCs w:val="16"/>
                <w:vertAlign w:val="superscript"/>
              </w:rPr>
            </w:pPr>
            <w:r w:rsidRPr="00BA51D8">
              <w:rPr>
                <w:sz w:val="16"/>
                <w:szCs w:val="16"/>
              </w:rPr>
              <w:t>N-</w:t>
            </w:r>
            <w:r w:rsidR="003B7364" w:rsidRPr="00BA51D8">
              <w:rPr>
                <w:sz w:val="16"/>
                <w:szCs w:val="16"/>
              </w:rPr>
              <w:t>form</w:t>
            </w:r>
            <w:r w:rsidRPr="00BA51D8">
              <w:rPr>
                <w:sz w:val="16"/>
                <w:szCs w:val="16"/>
              </w:rPr>
              <w:t xml:space="preserve"> kgfed</w:t>
            </w:r>
            <w:r w:rsidRPr="00BA51D8">
              <w:rPr>
                <w:sz w:val="16"/>
                <w:szCs w:val="16"/>
                <w:vertAlign w:val="superscript"/>
              </w:rPr>
              <w:t>-1</w:t>
            </w:r>
          </w:p>
          <w:p w:rsidR="0091160F" w:rsidRPr="00BA51D8" w:rsidRDefault="0091160F" w:rsidP="00453FD7">
            <w:pPr>
              <w:adjustRightInd w:val="0"/>
              <w:snapToGrid w:val="0"/>
              <w:jc w:val="center"/>
              <w:rPr>
                <w:sz w:val="16"/>
                <w:szCs w:val="16"/>
              </w:rPr>
            </w:pPr>
            <w:r w:rsidRPr="00BA51D8">
              <w:rPr>
                <w:sz w:val="16"/>
                <w:szCs w:val="16"/>
                <w:vertAlign w:val="superscript"/>
              </w:rPr>
              <w:t>(B)</w:t>
            </w:r>
          </w:p>
        </w:tc>
        <w:tc>
          <w:tcPr>
            <w:tcW w:w="810" w:type="dxa"/>
            <w:vMerge w:val="restart"/>
            <w:tcBorders>
              <w:right w:val="single" w:sz="12"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Compost</w:t>
            </w:r>
          </w:p>
          <w:p w:rsidR="003B7364" w:rsidRPr="00BA51D8" w:rsidRDefault="009B64F7" w:rsidP="00453FD7">
            <w:pPr>
              <w:adjustRightInd w:val="0"/>
              <w:snapToGrid w:val="0"/>
              <w:jc w:val="center"/>
              <w:rPr>
                <w:sz w:val="16"/>
                <w:szCs w:val="16"/>
                <w:vertAlign w:val="superscript"/>
              </w:rPr>
            </w:pPr>
            <w:r w:rsidRPr="00BA51D8">
              <w:rPr>
                <w:sz w:val="16"/>
                <w:szCs w:val="16"/>
              </w:rPr>
              <w:t>t</w:t>
            </w:r>
            <w:r w:rsidR="0091160F" w:rsidRPr="00BA51D8">
              <w:rPr>
                <w:sz w:val="16"/>
                <w:szCs w:val="16"/>
              </w:rPr>
              <w:t>on</w:t>
            </w:r>
            <w:r w:rsidRPr="00BA51D8">
              <w:rPr>
                <w:sz w:val="16"/>
                <w:szCs w:val="16"/>
              </w:rPr>
              <w:t xml:space="preserve"> </w:t>
            </w:r>
            <w:r w:rsidR="0091160F" w:rsidRPr="00BA51D8">
              <w:rPr>
                <w:sz w:val="16"/>
                <w:szCs w:val="16"/>
              </w:rPr>
              <w:t>f</w:t>
            </w:r>
            <w:r w:rsidR="003B7364" w:rsidRPr="00BA51D8">
              <w:rPr>
                <w:sz w:val="16"/>
                <w:szCs w:val="16"/>
              </w:rPr>
              <w:t>ed</w:t>
            </w:r>
            <w:r w:rsidR="003B7364" w:rsidRPr="00BA51D8">
              <w:rPr>
                <w:sz w:val="16"/>
                <w:szCs w:val="16"/>
                <w:vertAlign w:val="superscript"/>
              </w:rPr>
              <w:t>-1</w:t>
            </w:r>
          </w:p>
          <w:p w:rsidR="0091160F" w:rsidRPr="00BA51D8" w:rsidRDefault="0091160F" w:rsidP="00453FD7">
            <w:pPr>
              <w:adjustRightInd w:val="0"/>
              <w:snapToGrid w:val="0"/>
              <w:jc w:val="center"/>
              <w:rPr>
                <w:sz w:val="16"/>
                <w:szCs w:val="16"/>
              </w:rPr>
            </w:pPr>
            <w:r w:rsidRPr="00BA51D8">
              <w:rPr>
                <w:sz w:val="16"/>
                <w:szCs w:val="16"/>
                <w:vertAlign w:val="superscript"/>
              </w:rPr>
              <w:t>(C)</w:t>
            </w:r>
          </w:p>
        </w:tc>
        <w:tc>
          <w:tcPr>
            <w:tcW w:w="810" w:type="dxa"/>
            <w:vMerge w:val="restart"/>
            <w:tcBorders>
              <w:left w:val="single" w:sz="12" w:space="0" w:color="auto"/>
              <w:right w:val="single" w:sz="4"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Compost</w:t>
            </w:r>
          </w:p>
          <w:p w:rsidR="003B7364" w:rsidRPr="00BA51D8" w:rsidRDefault="0003712F" w:rsidP="00453FD7">
            <w:pPr>
              <w:adjustRightInd w:val="0"/>
              <w:snapToGrid w:val="0"/>
              <w:jc w:val="center"/>
              <w:rPr>
                <w:sz w:val="14"/>
                <w:szCs w:val="14"/>
              </w:rPr>
            </w:pPr>
            <w:r w:rsidRPr="00BA51D8">
              <w:rPr>
                <w:sz w:val="16"/>
                <w:szCs w:val="16"/>
              </w:rPr>
              <w:t>ton f</w:t>
            </w:r>
            <w:r w:rsidR="003B7364" w:rsidRPr="00BA51D8">
              <w:rPr>
                <w:sz w:val="16"/>
                <w:szCs w:val="16"/>
              </w:rPr>
              <w:t>ed</w:t>
            </w:r>
            <w:r w:rsidR="003B7364" w:rsidRPr="00BA51D8">
              <w:rPr>
                <w:sz w:val="16"/>
                <w:szCs w:val="16"/>
                <w:vertAlign w:val="superscript"/>
              </w:rPr>
              <w:t>-1</w:t>
            </w:r>
          </w:p>
        </w:tc>
        <w:tc>
          <w:tcPr>
            <w:tcW w:w="720" w:type="dxa"/>
            <w:vMerge w:val="restart"/>
            <w:tcBorders>
              <w:left w:val="single" w:sz="4" w:space="0" w:color="auto"/>
              <w:right w:val="single" w:sz="4" w:space="0" w:color="auto"/>
            </w:tcBorders>
            <w:vAlign w:val="center"/>
          </w:tcPr>
          <w:p w:rsidR="009B64F7" w:rsidRPr="00BA51D8" w:rsidRDefault="003B7364" w:rsidP="00453FD7">
            <w:pPr>
              <w:adjustRightInd w:val="0"/>
              <w:snapToGrid w:val="0"/>
              <w:jc w:val="center"/>
              <w:rPr>
                <w:sz w:val="16"/>
                <w:szCs w:val="16"/>
              </w:rPr>
            </w:pPr>
            <w:r w:rsidRPr="00BA51D8">
              <w:rPr>
                <w:sz w:val="16"/>
                <w:szCs w:val="16"/>
              </w:rPr>
              <w:t>N-</w:t>
            </w:r>
            <w:proofErr w:type="spellStart"/>
            <w:r w:rsidRPr="00BA51D8">
              <w:rPr>
                <w:sz w:val="16"/>
                <w:szCs w:val="16"/>
              </w:rPr>
              <w:t>fert</w:t>
            </w:r>
            <w:proofErr w:type="spellEnd"/>
            <w:r w:rsidR="00F92185" w:rsidRPr="00BA51D8">
              <w:rPr>
                <w:sz w:val="16"/>
                <w:szCs w:val="16"/>
              </w:rPr>
              <w:t>.</w:t>
            </w:r>
          </w:p>
          <w:p w:rsidR="009B64F7" w:rsidRPr="00BA51D8" w:rsidRDefault="0003712F" w:rsidP="00453FD7">
            <w:pPr>
              <w:adjustRightInd w:val="0"/>
              <w:snapToGrid w:val="0"/>
              <w:jc w:val="center"/>
              <w:rPr>
                <w:sz w:val="16"/>
                <w:szCs w:val="16"/>
              </w:rPr>
            </w:pPr>
            <w:r w:rsidRPr="00BA51D8">
              <w:rPr>
                <w:sz w:val="16"/>
                <w:szCs w:val="16"/>
              </w:rPr>
              <w:t>kg</w:t>
            </w:r>
          </w:p>
          <w:p w:rsidR="003B7364" w:rsidRPr="00BA51D8" w:rsidRDefault="003B7364" w:rsidP="00453FD7">
            <w:pPr>
              <w:adjustRightInd w:val="0"/>
              <w:snapToGrid w:val="0"/>
              <w:jc w:val="center"/>
              <w:rPr>
                <w:sz w:val="16"/>
                <w:szCs w:val="16"/>
              </w:rPr>
            </w:pPr>
            <w:r w:rsidRPr="00BA51D8">
              <w:rPr>
                <w:sz w:val="16"/>
                <w:szCs w:val="16"/>
              </w:rPr>
              <w:t>fed</w:t>
            </w:r>
            <w:r w:rsidRPr="00BA51D8">
              <w:rPr>
                <w:sz w:val="16"/>
                <w:szCs w:val="16"/>
                <w:vertAlign w:val="superscript"/>
              </w:rPr>
              <w:t>-1</w:t>
            </w:r>
          </w:p>
        </w:tc>
        <w:tc>
          <w:tcPr>
            <w:tcW w:w="1440" w:type="dxa"/>
            <w:gridSpan w:val="2"/>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Irrigation system</w:t>
            </w:r>
          </w:p>
        </w:tc>
        <w:tc>
          <w:tcPr>
            <w:tcW w:w="810" w:type="dxa"/>
            <w:vMerge w:val="restart"/>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6"/>
                <w:szCs w:val="16"/>
              </w:rPr>
              <w:t>total</w:t>
            </w:r>
          </w:p>
        </w:tc>
        <w:tc>
          <w:tcPr>
            <w:tcW w:w="810" w:type="dxa"/>
            <w:vMerge/>
            <w:tcBorders>
              <w:left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900" w:type="dxa"/>
            <w:vMerge/>
            <w:tcBorders>
              <w:left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997" w:type="dxa"/>
            <w:vMerge/>
            <w:tcBorders>
              <w:left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713" w:type="dxa"/>
            <w:vMerge/>
            <w:tcBorders>
              <w:left w:val="single" w:sz="4" w:space="0" w:color="auto"/>
              <w:right w:val="single" w:sz="12" w:space="0" w:color="auto"/>
            </w:tcBorders>
            <w:vAlign w:val="center"/>
          </w:tcPr>
          <w:p w:rsidR="003B7364" w:rsidRPr="00BA51D8" w:rsidRDefault="003B7364" w:rsidP="00453FD7">
            <w:pPr>
              <w:adjustRightInd w:val="0"/>
              <w:snapToGrid w:val="0"/>
              <w:jc w:val="center"/>
              <w:rPr>
                <w:b/>
                <w:bCs/>
                <w:sz w:val="14"/>
                <w:szCs w:val="14"/>
              </w:rPr>
            </w:pPr>
          </w:p>
        </w:tc>
      </w:tr>
      <w:tr w:rsidR="00A0488F" w:rsidRPr="00BA51D8" w:rsidTr="00504E4E">
        <w:trPr>
          <w:trHeight w:val="191"/>
        </w:trPr>
        <w:tc>
          <w:tcPr>
            <w:tcW w:w="840" w:type="dxa"/>
            <w:vMerge/>
            <w:tcBorders>
              <w:left w:val="single" w:sz="12" w:space="0" w:color="auto"/>
              <w:bottom w:val="single" w:sz="4" w:space="0" w:color="auto"/>
            </w:tcBorders>
            <w:vAlign w:val="center"/>
          </w:tcPr>
          <w:p w:rsidR="003B7364" w:rsidRPr="00BA51D8" w:rsidRDefault="003B7364" w:rsidP="00453FD7">
            <w:pPr>
              <w:adjustRightInd w:val="0"/>
              <w:snapToGrid w:val="0"/>
              <w:jc w:val="center"/>
              <w:rPr>
                <w:b/>
                <w:bCs/>
                <w:sz w:val="14"/>
                <w:szCs w:val="14"/>
              </w:rPr>
            </w:pPr>
          </w:p>
        </w:tc>
        <w:tc>
          <w:tcPr>
            <w:tcW w:w="720" w:type="dxa"/>
            <w:vMerge/>
            <w:tcBorders>
              <w:bottom w:val="single" w:sz="4" w:space="0" w:color="auto"/>
            </w:tcBorders>
            <w:vAlign w:val="center"/>
          </w:tcPr>
          <w:p w:rsidR="003B7364" w:rsidRPr="00BA51D8" w:rsidRDefault="003B7364" w:rsidP="00453FD7">
            <w:pPr>
              <w:adjustRightInd w:val="0"/>
              <w:snapToGrid w:val="0"/>
              <w:jc w:val="center"/>
              <w:rPr>
                <w:b/>
                <w:bCs/>
                <w:sz w:val="14"/>
                <w:szCs w:val="14"/>
              </w:rPr>
            </w:pPr>
          </w:p>
        </w:tc>
        <w:tc>
          <w:tcPr>
            <w:tcW w:w="810" w:type="dxa"/>
            <w:vMerge/>
            <w:tcBorders>
              <w:bottom w:val="single" w:sz="4" w:space="0" w:color="auto"/>
              <w:right w:val="single" w:sz="12" w:space="0" w:color="auto"/>
            </w:tcBorders>
            <w:vAlign w:val="center"/>
          </w:tcPr>
          <w:p w:rsidR="003B7364" w:rsidRPr="00BA51D8" w:rsidRDefault="003B7364" w:rsidP="00453FD7">
            <w:pPr>
              <w:adjustRightInd w:val="0"/>
              <w:snapToGrid w:val="0"/>
              <w:jc w:val="center"/>
              <w:rPr>
                <w:b/>
                <w:bCs/>
                <w:sz w:val="14"/>
                <w:szCs w:val="14"/>
              </w:rPr>
            </w:pPr>
          </w:p>
        </w:tc>
        <w:tc>
          <w:tcPr>
            <w:tcW w:w="810" w:type="dxa"/>
            <w:vMerge/>
            <w:tcBorders>
              <w:left w:val="single" w:sz="12" w:space="0" w:color="auto"/>
              <w:bottom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720" w:type="dxa"/>
            <w:vMerge/>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b/>
                <w:bCs/>
                <w:sz w:val="16"/>
                <w:szCs w:val="16"/>
              </w:rPr>
            </w:pPr>
          </w:p>
        </w:tc>
        <w:tc>
          <w:tcPr>
            <w:tcW w:w="720" w:type="dxa"/>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wheat</w:t>
            </w:r>
          </w:p>
        </w:tc>
        <w:tc>
          <w:tcPr>
            <w:tcW w:w="720" w:type="dxa"/>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peanut</w:t>
            </w:r>
          </w:p>
        </w:tc>
        <w:tc>
          <w:tcPr>
            <w:tcW w:w="810" w:type="dxa"/>
            <w:vMerge/>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810" w:type="dxa"/>
            <w:vMerge/>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900" w:type="dxa"/>
            <w:vMerge/>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997" w:type="dxa"/>
            <w:vMerge/>
            <w:tcBorders>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b/>
                <w:bCs/>
                <w:sz w:val="14"/>
                <w:szCs w:val="14"/>
              </w:rPr>
            </w:pPr>
          </w:p>
        </w:tc>
        <w:tc>
          <w:tcPr>
            <w:tcW w:w="713" w:type="dxa"/>
            <w:vMerge/>
            <w:tcBorders>
              <w:left w:val="single" w:sz="4" w:space="0" w:color="auto"/>
              <w:bottom w:val="single" w:sz="4" w:space="0" w:color="auto"/>
              <w:right w:val="single" w:sz="12" w:space="0" w:color="auto"/>
            </w:tcBorders>
            <w:vAlign w:val="center"/>
          </w:tcPr>
          <w:p w:rsidR="003B7364" w:rsidRPr="00BA51D8" w:rsidRDefault="003B7364" w:rsidP="00453FD7">
            <w:pPr>
              <w:adjustRightInd w:val="0"/>
              <w:snapToGrid w:val="0"/>
              <w:jc w:val="center"/>
              <w:rPr>
                <w:b/>
                <w:bCs/>
                <w:sz w:val="14"/>
                <w:szCs w:val="14"/>
              </w:rPr>
            </w:pPr>
          </w:p>
        </w:tc>
      </w:tr>
      <w:tr w:rsidR="00A0488F" w:rsidRPr="00BA51D8" w:rsidTr="00504E4E">
        <w:trPr>
          <w:trHeight w:val="90"/>
        </w:trPr>
        <w:tc>
          <w:tcPr>
            <w:tcW w:w="840" w:type="dxa"/>
            <w:vMerge w:val="restart"/>
            <w:tcBorders>
              <w:top w:val="single" w:sz="12" w:space="0" w:color="auto"/>
              <w:left w:val="single" w:sz="12" w:space="0" w:color="auto"/>
            </w:tcBorders>
            <w:textDirection w:val="tbRl"/>
            <w:vAlign w:val="center"/>
          </w:tcPr>
          <w:p w:rsidR="003B7364" w:rsidRPr="00BA51D8" w:rsidRDefault="003B7364" w:rsidP="00453FD7">
            <w:pPr>
              <w:adjustRightInd w:val="0"/>
              <w:snapToGrid w:val="0"/>
              <w:jc w:val="center"/>
              <w:rPr>
                <w:sz w:val="14"/>
                <w:szCs w:val="14"/>
                <w:highlight w:val="magenta"/>
              </w:rPr>
            </w:pPr>
            <w:r w:rsidRPr="00BA51D8">
              <w:rPr>
                <w:sz w:val="16"/>
                <w:szCs w:val="16"/>
              </w:rPr>
              <w:t>Drip system</w:t>
            </w: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810" w:type="dxa"/>
            <w:tcBorders>
              <w:top w:val="single" w:sz="12" w:space="0" w:color="auto"/>
              <w:bottom w:val="single" w:sz="4" w:space="0" w:color="auto"/>
              <w:right w:val="single" w:sz="12"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bottom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bottom w:val="single" w:sz="4" w:space="0" w:color="auto"/>
              <w:right w:val="single" w:sz="4" w:space="0" w:color="auto"/>
            </w:tcBorders>
            <w:vAlign w:val="center"/>
          </w:tcPr>
          <w:p w:rsidR="003B7364" w:rsidRPr="00BA51D8" w:rsidRDefault="00BA4795"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bottom w:val="single" w:sz="4" w:space="0" w:color="auto"/>
              <w:right w:val="single" w:sz="4" w:space="0" w:color="auto"/>
            </w:tcBorders>
            <w:vAlign w:val="center"/>
          </w:tcPr>
          <w:p w:rsidR="003B7364" w:rsidRPr="00BA51D8" w:rsidRDefault="00BA4795"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bottom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bottom w:val="single" w:sz="4" w:space="0" w:color="auto"/>
              <w:right w:val="single" w:sz="4"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0.0</w:t>
            </w:r>
          </w:p>
        </w:tc>
        <w:tc>
          <w:tcPr>
            <w:tcW w:w="900" w:type="dxa"/>
            <w:tcBorders>
              <w:top w:val="single" w:sz="12" w:space="0" w:color="auto"/>
              <w:left w:val="single" w:sz="4" w:space="0" w:color="auto"/>
              <w:bottom w:val="single" w:sz="4" w:space="0" w:color="auto"/>
              <w:right w:val="single" w:sz="8"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0.0</w:t>
            </w:r>
          </w:p>
        </w:tc>
        <w:tc>
          <w:tcPr>
            <w:tcW w:w="997" w:type="dxa"/>
            <w:tcBorders>
              <w:top w:val="single" w:sz="12" w:space="0" w:color="auto"/>
              <w:left w:val="single" w:sz="2" w:space="0" w:color="auto"/>
              <w:bottom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13" w:type="dxa"/>
            <w:tcBorders>
              <w:top w:val="single" w:sz="12" w:space="0" w:color="auto"/>
              <w:left w:val="single" w:sz="4" w:space="0" w:color="auto"/>
              <w:bottom w:val="single" w:sz="4" w:space="0" w:color="auto"/>
              <w:right w:val="single" w:sz="12"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0.0</w:t>
            </w:r>
          </w:p>
        </w:tc>
      </w:tr>
      <w:tr w:rsidR="00A0488F" w:rsidRPr="00BA51D8" w:rsidTr="00504E4E">
        <w:tc>
          <w:tcPr>
            <w:tcW w:w="840" w:type="dxa"/>
            <w:vMerge/>
            <w:tcBorders>
              <w:left w:val="single" w:sz="12" w:space="0" w:color="auto"/>
            </w:tcBorders>
            <w:vAlign w:val="center"/>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top w:val="single" w:sz="4"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top w:val="single" w:sz="4"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top w:val="single" w:sz="4"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4"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top w:val="single" w:sz="4"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top w:val="single" w:sz="4" w:space="0" w:color="auto"/>
              <w:left w:val="single" w:sz="4" w:space="0" w:color="auto"/>
              <w:right w:val="single" w:sz="4" w:space="0" w:color="auto"/>
            </w:tcBorders>
            <w:vAlign w:val="center"/>
          </w:tcPr>
          <w:p w:rsidR="003B7364" w:rsidRPr="00BA51D8" w:rsidRDefault="000A3A4E" w:rsidP="00453FD7">
            <w:pPr>
              <w:adjustRightInd w:val="0"/>
              <w:snapToGrid w:val="0"/>
              <w:jc w:val="center"/>
              <w:rPr>
                <w:sz w:val="14"/>
                <w:szCs w:val="14"/>
              </w:rPr>
            </w:pPr>
            <w:r w:rsidRPr="00BA51D8">
              <w:rPr>
                <w:sz w:val="14"/>
                <w:szCs w:val="14"/>
              </w:rPr>
              <w:t>10794.4</w:t>
            </w:r>
          </w:p>
        </w:tc>
        <w:tc>
          <w:tcPr>
            <w:tcW w:w="810" w:type="dxa"/>
            <w:tcBorders>
              <w:top w:val="single" w:sz="4"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646.2</w:t>
            </w:r>
          </w:p>
        </w:tc>
        <w:tc>
          <w:tcPr>
            <w:tcW w:w="900" w:type="dxa"/>
            <w:tcBorders>
              <w:top w:val="single" w:sz="4" w:space="0" w:color="auto"/>
              <w:left w:val="single" w:sz="4" w:space="0" w:color="auto"/>
              <w:right w:val="single" w:sz="8" w:space="0" w:color="auto"/>
            </w:tcBorders>
            <w:vAlign w:val="center"/>
          </w:tcPr>
          <w:p w:rsidR="003B7364" w:rsidRPr="00BA51D8" w:rsidRDefault="00236B93" w:rsidP="00453FD7">
            <w:pPr>
              <w:adjustRightInd w:val="0"/>
              <w:snapToGrid w:val="0"/>
              <w:jc w:val="center"/>
              <w:rPr>
                <w:sz w:val="14"/>
                <w:szCs w:val="14"/>
              </w:rPr>
            </w:pPr>
            <w:r w:rsidRPr="00BA51D8">
              <w:rPr>
                <w:sz w:val="14"/>
                <w:szCs w:val="14"/>
              </w:rPr>
              <w:t>5.99</w:t>
            </w:r>
          </w:p>
        </w:tc>
        <w:tc>
          <w:tcPr>
            <w:tcW w:w="997" w:type="dxa"/>
            <w:tcBorders>
              <w:top w:val="single" w:sz="4"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0.96</w:t>
            </w:r>
          </w:p>
        </w:tc>
        <w:tc>
          <w:tcPr>
            <w:tcW w:w="713" w:type="dxa"/>
            <w:tcBorders>
              <w:top w:val="single" w:sz="4" w:space="0" w:color="auto"/>
              <w:left w:val="single" w:sz="4" w:space="0" w:color="auto"/>
              <w:right w:val="single" w:sz="12" w:space="0" w:color="auto"/>
            </w:tcBorders>
            <w:vAlign w:val="center"/>
          </w:tcPr>
          <w:p w:rsidR="003B7364" w:rsidRPr="00BA51D8" w:rsidRDefault="00410275" w:rsidP="00453FD7">
            <w:pPr>
              <w:adjustRightInd w:val="0"/>
              <w:snapToGrid w:val="0"/>
              <w:jc w:val="center"/>
              <w:rPr>
                <w:sz w:val="14"/>
                <w:szCs w:val="14"/>
              </w:rPr>
            </w:pPr>
            <w:r w:rsidRPr="00BA51D8">
              <w:rPr>
                <w:sz w:val="14"/>
                <w:szCs w:val="14"/>
              </w:rPr>
              <w:t>11244.</w:t>
            </w:r>
            <w:r w:rsidR="00DD26C0" w:rsidRPr="00BA51D8">
              <w:rPr>
                <w:sz w:val="14"/>
                <w:szCs w:val="14"/>
              </w:rPr>
              <w:t>2</w:t>
            </w:r>
          </w:p>
        </w:tc>
      </w:tr>
      <w:tr w:rsidR="00A0488F" w:rsidRPr="00BA51D8" w:rsidTr="00504E4E">
        <w:tc>
          <w:tcPr>
            <w:tcW w:w="840" w:type="dxa"/>
            <w:vMerge/>
            <w:tcBorders>
              <w:left w:val="single" w:sz="12" w:space="0" w:color="auto"/>
            </w:tcBorders>
            <w:vAlign w:val="center"/>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0A3A4E" w:rsidP="00453FD7">
            <w:pPr>
              <w:adjustRightInd w:val="0"/>
              <w:snapToGrid w:val="0"/>
              <w:jc w:val="center"/>
              <w:rPr>
                <w:sz w:val="14"/>
                <w:szCs w:val="14"/>
              </w:rPr>
            </w:pPr>
            <w:r w:rsidRPr="00BA51D8">
              <w:rPr>
                <w:sz w:val="14"/>
                <w:szCs w:val="14"/>
              </w:rPr>
              <w:t>12140.8</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646.2</w:t>
            </w:r>
          </w:p>
        </w:tc>
        <w:tc>
          <w:tcPr>
            <w:tcW w:w="900" w:type="dxa"/>
            <w:tcBorders>
              <w:left w:val="single" w:sz="4" w:space="0" w:color="auto"/>
              <w:right w:val="single" w:sz="8" w:space="0" w:color="auto"/>
            </w:tcBorders>
            <w:vAlign w:val="center"/>
          </w:tcPr>
          <w:p w:rsidR="003B7364" w:rsidRPr="00BA51D8" w:rsidRDefault="00236B93" w:rsidP="00453FD7">
            <w:pPr>
              <w:adjustRightInd w:val="0"/>
              <w:snapToGrid w:val="0"/>
              <w:jc w:val="center"/>
              <w:rPr>
                <w:sz w:val="14"/>
                <w:szCs w:val="14"/>
              </w:rPr>
            </w:pPr>
            <w:r w:rsidRPr="00BA51D8">
              <w:rPr>
                <w:sz w:val="14"/>
                <w:szCs w:val="14"/>
              </w:rPr>
              <w:t>4.32</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0.96</w:t>
            </w:r>
          </w:p>
        </w:tc>
        <w:tc>
          <w:tcPr>
            <w:tcW w:w="713" w:type="dxa"/>
            <w:tcBorders>
              <w:left w:val="single" w:sz="4" w:space="0" w:color="auto"/>
              <w:right w:val="single" w:sz="12" w:space="0" w:color="auto"/>
            </w:tcBorders>
            <w:vAlign w:val="center"/>
          </w:tcPr>
          <w:p w:rsidR="003B7364" w:rsidRPr="00BA51D8" w:rsidRDefault="00DD26C0" w:rsidP="00453FD7">
            <w:pPr>
              <w:adjustRightInd w:val="0"/>
              <w:snapToGrid w:val="0"/>
              <w:jc w:val="center"/>
              <w:rPr>
                <w:sz w:val="14"/>
                <w:szCs w:val="14"/>
              </w:rPr>
            </w:pPr>
            <w:r w:rsidRPr="00BA51D8">
              <w:rPr>
                <w:sz w:val="14"/>
                <w:szCs w:val="14"/>
              </w:rPr>
              <w:t>12646.</w:t>
            </w:r>
            <w:r w:rsidR="00410275" w:rsidRPr="00BA51D8">
              <w:rPr>
                <w:sz w:val="14"/>
                <w:szCs w:val="14"/>
              </w:rPr>
              <w:t>7</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vAlign w:val="center"/>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7.5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bottom w:val="single" w:sz="12" w:space="0" w:color="auto"/>
              <w:right w:val="single" w:sz="4" w:space="0" w:color="auto"/>
            </w:tcBorders>
            <w:vAlign w:val="center"/>
          </w:tcPr>
          <w:p w:rsidR="003B7364" w:rsidRPr="00BA51D8" w:rsidRDefault="000A3A4E" w:rsidP="00453FD7">
            <w:pPr>
              <w:adjustRightInd w:val="0"/>
              <w:snapToGrid w:val="0"/>
              <w:jc w:val="center"/>
              <w:rPr>
                <w:sz w:val="14"/>
                <w:szCs w:val="14"/>
              </w:rPr>
            </w:pPr>
            <w:r w:rsidRPr="00BA51D8">
              <w:rPr>
                <w:sz w:val="14"/>
                <w:szCs w:val="14"/>
              </w:rPr>
              <w:t>13487.2</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1681.5</w:t>
            </w:r>
          </w:p>
        </w:tc>
        <w:tc>
          <w:tcPr>
            <w:tcW w:w="900" w:type="dxa"/>
            <w:tcBorders>
              <w:left w:val="single" w:sz="4" w:space="0" w:color="auto"/>
              <w:bottom w:val="single" w:sz="12" w:space="0" w:color="auto"/>
              <w:right w:val="single" w:sz="8" w:space="0" w:color="auto"/>
            </w:tcBorders>
            <w:vAlign w:val="center"/>
          </w:tcPr>
          <w:p w:rsidR="003B7364" w:rsidRPr="00BA51D8" w:rsidRDefault="00236B93" w:rsidP="00453FD7">
            <w:pPr>
              <w:adjustRightInd w:val="0"/>
              <w:snapToGrid w:val="0"/>
              <w:jc w:val="center"/>
              <w:rPr>
                <w:sz w:val="14"/>
                <w:szCs w:val="14"/>
              </w:rPr>
            </w:pPr>
            <w:r w:rsidRPr="00BA51D8">
              <w:rPr>
                <w:sz w:val="14"/>
                <w:szCs w:val="14"/>
              </w:rPr>
              <w:t>12.47</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3.63</w:t>
            </w:r>
          </w:p>
        </w:tc>
        <w:tc>
          <w:tcPr>
            <w:tcW w:w="713" w:type="dxa"/>
            <w:tcBorders>
              <w:left w:val="single" w:sz="4" w:space="0" w:color="auto"/>
              <w:bottom w:val="single" w:sz="12" w:space="0" w:color="auto"/>
              <w:right w:val="single" w:sz="12" w:space="0" w:color="auto"/>
            </w:tcBorders>
            <w:vAlign w:val="center"/>
          </w:tcPr>
          <w:p w:rsidR="003B7364" w:rsidRPr="00BA51D8" w:rsidRDefault="00410275" w:rsidP="00453FD7">
            <w:pPr>
              <w:adjustRightInd w:val="0"/>
              <w:snapToGrid w:val="0"/>
              <w:jc w:val="center"/>
              <w:rPr>
                <w:sz w:val="14"/>
                <w:szCs w:val="14"/>
              </w:rPr>
            </w:pPr>
            <w:r w:rsidRPr="00BA51D8">
              <w:rPr>
                <w:sz w:val="14"/>
                <w:szCs w:val="14"/>
              </w:rPr>
              <w:t>3715.</w:t>
            </w:r>
            <w:r w:rsidR="00DD26C0" w:rsidRPr="00BA51D8">
              <w:rPr>
                <w:sz w:val="14"/>
                <w:szCs w:val="14"/>
              </w:rPr>
              <w:t>5</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0A3A4E" w:rsidP="00453FD7">
            <w:pPr>
              <w:adjustRightInd w:val="0"/>
              <w:snapToGrid w:val="0"/>
              <w:jc w:val="center"/>
              <w:rPr>
                <w:sz w:val="14"/>
                <w:szCs w:val="14"/>
              </w:rPr>
            </w:pPr>
            <w:r w:rsidRPr="00BA51D8">
              <w:rPr>
                <w:sz w:val="14"/>
                <w:szCs w:val="14"/>
              </w:rPr>
              <w:t>12140.8</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7E6EDE" w:rsidP="00453FD7">
            <w:pPr>
              <w:adjustRightInd w:val="0"/>
              <w:snapToGrid w:val="0"/>
              <w:jc w:val="center"/>
              <w:rPr>
                <w:sz w:val="14"/>
                <w:szCs w:val="14"/>
              </w:rPr>
            </w:pPr>
            <w:r w:rsidRPr="00BA51D8">
              <w:rPr>
                <w:sz w:val="14"/>
                <w:szCs w:val="14"/>
              </w:rPr>
              <w:t>991.3</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7.59</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1.85</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7D185C" w:rsidP="00453FD7">
            <w:pPr>
              <w:adjustRightInd w:val="0"/>
              <w:snapToGrid w:val="0"/>
              <w:jc w:val="center"/>
              <w:rPr>
                <w:sz w:val="14"/>
                <w:szCs w:val="14"/>
              </w:rPr>
            </w:pPr>
            <w:r w:rsidRPr="00BA51D8">
              <w:rPr>
                <w:sz w:val="14"/>
                <w:szCs w:val="14"/>
              </w:rPr>
              <w:t>9202.1</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p>
          <w:p w:rsidR="003B7364" w:rsidRPr="00BA51D8" w:rsidRDefault="003B7364" w:rsidP="00453FD7">
            <w:pPr>
              <w:adjustRightInd w:val="0"/>
              <w:snapToGrid w:val="0"/>
              <w:jc w:val="center"/>
              <w:rPr>
                <w:sz w:val="14"/>
                <w:szCs w:val="14"/>
              </w:rPr>
            </w:pPr>
            <w:r w:rsidRPr="00BA51D8">
              <w:rPr>
                <w:sz w:val="14"/>
                <w:szCs w:val="14"/>
              </w:rPr>
              <w:t>Urea,</w:t>
            </w:r>
          </w:p>
          <w:p w:rsidR="003B7364" w:rsidRPr="00BA51D8" w:rsidRDefault="003B7364" w:rsidP="00453FD7">
            <w:pPr>
              <w:adjustRightInd w:val="0"/>
              <w:snapToGrid w:val="0"/>
              <w:jc w:val="center"/>
              <w:rPr>
                <w:sz w:val="14"/>
                <w:szCs w:val="14"/>
              </w:rPr>
            </w:pPr>
            <w:r w:rsidRPr="00BA51D8">
              <w:rPr>
                <w:sz w:val="14"/>
                <w:szCs w:val="14"/>
              </w:rPr>
              <w:t>120</w:t>
            </w:r>
            <w:r w:rsidR="005B2FDD" w:rsidRPr="00BA51D8">
              <w:rPr>
                <w:sz w:val="14"/>
                <w:szCs w:val="14"/>
              </w:rPr>
              <w:t>+1</w:t>
            </w:r>
            <w:r w:rsidRPr="00BA51D8">
              <w:rPr>
                <w:sz w:val="14"/>
                <w:szCs w:val="14"/>
              </w:rPr>
              <w:t>5</w:t>
            </w:r>
          </w:p>
        </w:tc>
        <w:tc>
          <w:tcPr>
            <w:tcW w:w="810" w:type="dxa"/>
            <w:tcBorders>
              <w:top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top w:val="single" w:sz="12"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top w:val="single" w:sz="12"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top w:val="single" w:sz="12" w:space="0" w:color="auto"/>
              <w:left w:val="single" w:sz="4" w:space="0" w:color="auto"/>
              <w:right w:val="single" w:sz="4" w:space="0" w:color="auto"/>
            </w:tcBorders>
            <w:vAlign w:val="center"/>
          </w:tcPr>
          <w:p w:rsidR="003B7364" w:rsidRPr="00BA51D8" w:rsidRDefault="00553D0B" w:rsidP="00453FD7">
            <w:pPr>
              <w:adjustRightInd w:val="0"/>
              <w:snapToGrid w:val="0"/>
              <w:jc w:val="center"/>
              <w:rPr>
                <w:sz w:val="14"/>
                <w:szCs w:val="14"/>
              </w:rPr>
            </w:pPr>
            <w:r w:rsidRPr="00BA51D8">
              <w:rPr>
                <w:sz w:val="14"/>
                <w:szCs w:val="14"/>
              </w:rPr>
              <w:t>17480.5</w:t>
            </w:r>
          </w:p>
        </w:tc>
        <w:tc>
          <w:tcPr>
            <w:tcW w:w="81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1245.9</w:t>
            </w:r>
          </w:p>
        </w:tc>
        <w:tc>
          <w:tcPr>
            <w:tcW w:w="900" w:type="dxa"/>
            <w:tcBorders>
              <w:top w:val="single" w:sz="12" w:space="0" w:color="auto"/>
              <w:left w:val="single" w:sz="4" w:space="0" w:color="auto"/>
              <w:right w:val="single" w:sz="8" w:space="0" w:color="auto"/>
            </w:tcBorders>
            <w:vAlign w:val="center"/>
          </w:tcPr>
          <w:p w:rsidR="003B7364" w:rsidRPr="00BA51D8" w:rsidRDefault="00236B93" w:rsidP="00453FD7">
            <w:pPr>
              <w:adjustRightInd w:val="0"/>
              <w:snapToGrid w:val="0"/>
              <w:jc w:val="center"/>
              <w:rPr>
                <w:sz w:val="14"/>
                <w:szCs w:val="14"/>
              </w:rPr>
            </w:pPr>
            <w:r w:rsidRPr="00BA51D8">
              <w:rPr>
                <w:sz w:val="14"/>
                <w:szCs w:val="14"/>
              </w:rPr>
              <w:t>7.13</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3.07</w:t>
            </w:r>
          </w:p>
        </w:tc>
        <w:tc>
          <w:tcPr>
            <w:tcW w:w="713" w:type="dxa"/>
            <w:tcBorders>
              <w:top w:val="single" w:sz="12" w:space="0" w:color="auto"/>
              <w:left w:val="single" w:sz="4" w:space="0" w:color="auto"/>
              <w:right w:val="single" w:sz="12" w:space="0" w:color="auto"/>
            </w:tcBorders>
            <w:vAlign w:val="center"/>
          </w:tcPr>
          <w:p w:rsidR="003B7364" w:rsidRPr="00BA51D8" w:rsidRDefault="00410275" w:rsidP="00453FD7">
            <w:pPr>
              <w:adjustRightInd w:val="0"/>
              <w:snapToGrid w:val="0"/>
              <w:jc w:val="center"/>
              <w:rPr>
                <w:sz w:val="14"/>
                <w:szCs w:val="14"/>
              </w:rPr>
            </w:pPr>
            <w:r w:rsidRPr="00BA51D8">
              <w:rPr>
                <w:sz w:val="14"/>
                <w:szCs w:val="14"/>
              </w:rPr>
              <w:t>5693.97</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2.5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553D0B" w:rsidP="00453FD7">
            <w:pPr>
              <w:adjustRightInd w:val="0"/>
              <w:snapToGrid w:val="0"/>
              <w:jc w:val="center"/>
              <w:rPr>
                <w:sz w:val="14"/>
                <w:szCs w:val="14"/>
              </w:rPr>
            </w:pPr>
            <w:r w:rsidRPr="00BA51D8">
              <w:rPr>
                <w:sz w:val="14"/>
                <w:szCs w:val="14"/>
              </w:rPr>
              <w:t>18826.9</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2034.9</w:t>
            </w:r>
          </w:p>
        </w:tc>
        <w:tc>
          <w:tcPr>
            <w:tcW w:w="900" w:type="dxa"/>
            <w:tcBorders>
              <w:left w:val="single" w:sz="4" w:space="0" w:color="auto"/>
              <w:right w:val="single" w:sz="8" w:space="0" w:color="auto"/>
            </w:tcBorders>
            <w:vAlign w:val="center"/>
          </w:tcPr>
          <w:p w:rsidR="003B7364" w:rsidRPr="00BA51D8" w:rsidRDefault="00236B93" w:rsidP="00453FD7">
            <w:pPr>
              <w:adjustRightInd w:val="0"/>
              <w:snapToGrid w:val="0"/>
              <w:jc w:val="center"/>
              <w:rPr>
                <w:sz w:val="14"/>
                <w:szCs w:val="14"/>
              </w:rPr>
            </w:pPr>
            <w:r w:rsidRPr="00BA51D8">
              <w:rPr>
                <w:sz w:val="14"/>
                <w:szCs w:val="14"/>
              </w:rPr>
              <w:t>10.81</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5.01</w:t>
            </w:r>
          </w:p>
        </w:tc>
        <w:tc>
          <w:tcPr>
            <w:tcW w:w="713" w:type="dxa"/>
            <w:tcBorders>
              <w:left w:val="single" w:sz="4" w:space="0" w:color="auto"/>
              <w:right w:val="single" w:sz="12" w:space="0" w:color="auto"/>
            </w:tcBorders>
            <w:vAlign w:val="center"/>
          </w:tcPr>
          <w:p w:rsidR="003B7364" w:rsidRPr="00BA51D8" w:rsidRDefault="00410275" w:rsidP="00453FD7">
            <w:pPr>
              <w:adjustRightInd w:val="0"/>
              <w:snapToGrid w:val="0"/>
              <w:jc w:val="center"/>
              <w:rPr>
                <w:sz w:val="14"/>
                <w:szCs w:val="14"/>
              </w:rPr>
            </w:pPr>
            <w:r w:rsidRPr="00BA51D8">
              <w:rPr>
                <w:sz w:val="14"/>
                <w:szCs w:val="14"/>
              </w:rPr>
              <w:t>3757.86</w:t>
            </w:r>
          </w:p>
        </w:tc>
      </w:tr>
      <w:tr w:rsidR="00A0488F" w:rsidRPr="00BA51D8" w:rsidTr="00504E4E">
        <w:trPr>
          <w:trHeight w:val="70"/>
        </w:trPr>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5.0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553D0B" w:rsidP="00453FD7">
            <w:pPr>
              <w:adjustRightInd w:val="0"/>
              <w:snapToGrid w:val="0"/>
              <w:jc w:val="center"/>
              <w:rPr>
                <w:sz w:val="14"/>
                <w:szCs w:val="14"/>
              </w:rPr>
            </w:pPr>
            <w:r w:rsidRPr="00BA51D8">
              <w:rPr>
                <w:sz w:val="14"/>
                <w:szCs w:val="14"/>
              </w:rPr>
              <w:t>20173.3</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3230.9</w:t>
            </w:r>
          </w:p>
        </w:tc>
        <w:tc>
          <w:tcPr>
            <w:tcW w:w="900" w:type="dxa"/>
            <w:tcBorders>
              <w:left w:val="single" w:sz="4" w:space="0" w:color="auto"/>
              <w:right w:val="single" w:sz="8" w:space="0" w:color="auto"/>
            </w:tcBorders>
            <w:vAlign w:val="center"/>
          </w:tcPr>
          <w:p w:rsidR="003B7364" w:rsidRPr="00BA51D8" w:rsidRDefault="00236B93" w:rsidP="00453FD7">
            <w:pPr>
              <w:adjustRightInd w:val="0"/>
              <w:snapToGrid w:val="0"/>
              <w:jc w:val="center"/>
              <w:rPr>
                <w:sz w:val="14"/>
                <w:szCs w:val="14"/>
              </w:rPr>
            </w:pPr>
            <w:r w:rsidRPr="00BA51D8">
              <w:rPr>
                <w:sz w:val="14"/>
                <w:szCs w:val="14"/>
              </w:rPr>
              <w:t>16.02</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6.1</w:t>
            </w:r>
          </w:p>
        </w:tc>
        <w:tc>
          <w:tcPr>
            <w:tcW w:w="713" w:type="dxa"/>
            <w:tcBorders>
              <w:left w:val="single" w:sz="4" w:space="0" w:color="auto"/>
              <w:right w:val="single" w:sz="12" w:space="0" w:color="auto"/>
            </w:tcBorders>
            <w:vAlign w:val="center"/>
          </w:tcPr>
          <w:p w:rsidR="003B7364" w:rsidRPr="00BA51D8" w:rsidRDefault="00410275" w:rsidP="00453FD7">
            <w:pPr>
              <w:adjustRightInd w:val="0"/>
              <w:snapToGrid w:val="0"/>
              <w:jc w:val="center"/>
              <w:rPr>
                <w:sz w:val="14"/>
                <w:szCs w:val="14"/>
              </w:rPr>
            </w:pPr>
            <w:r w:rsidRPr="00BA51D8">
              <w:rPr>
                <w:sz w:val="14"/>
                <w:szCs w:val="14"/>
              </w:rPr>
              <w:t>3307.1</w:t>
            </w:r>
            <w:r w:rsidR="00260FC9" w:rsidRPr="00BA51D8">
              <w:rPr>
                <w:sz w:val="14"/>
                <w:szCs w:val="14"/>
              </w:rPr>
              <w:t>0</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vAlign w:val="center"/>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bottom w:val="single" w:sz="12" w:space="0" w:color="auto"/>
              <w:right w:val="single" w:sz="4" w:space="0" w:color="auto"/>
            </w:tcBorders>
            <w:vAlign w:val="center"/>
          </w:tcPr>
          <w:p w:rsidR="003B7364" w:rsidRPr="00BA51D8" w:rsidRDefault="00553D0B" w:rsidP="00453FD7">
            <w:pPr>
              <w:adjustRightInd w:val="0"/>
              <w:snapToGrid w:val="0"/>
              <w:jc w:val="center"/>
              <w:rPr>
                <w:sz w:val="14"/>
                <w:szCs w:val="14"/>
              </w:rPr>
            </w:pPr>
            <w:r w:rsidRPr="00BA51D8">
              <w:rPr>
                <w:sz w:val="14"/>
                <w:szCs w:val="14"/>
              </w:rPr>
              <w:t>21519.7</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3612.8</w:t>
            </w:r>
          </w:p>
        </w:tc>
        <w:tc>
          <w:tcPr>
            <w:tcW w:w="900" w:type="dxa"/>
            <w:tcBorders>
              <w:left w:val="single" w:sz="4" w:space="0" w:color="auto"/>
              <w:bottom w:val="single" w:sz="12"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16.79</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5.66</w:t>
            </w:r>
          </w:p>
        </w:tc>
        <w:tc>
          <w:tcPr>
            <w:tcW w:w="713" w:type="dxa"/>
            <w:tcBorders>
              <w:left w:val="single" w:sz="4" w:space="0" w:color="auto"/>
              <w:bottom w:val="single" w:sz="12" w:space="0" w:color="auto"/>
              <w:right w:val="single" w:sz="12" w:space="0" w:color="auto"/>
            </w:tcBorders>
            <w:vAlign w:val="center"/>
          </w:tcPr>
          <w:p w:rsidR="003B7364" w:rsidRPr="00BA51D8" w:rsidRDefault="00410275" w:rsidP="00453FD7">
            <w:pPr>
              <w:adjustRightInd w:val="0"/>
              <w:snapToGrid w:val="0"/>
              <w:jc w:val="center"/>
              <w:rPr>
                <w:sz w:val="14"/>
                <w:szCs w:val="14"/>
              </w:rPr>
            </w:pPr>
            <w:r w:rsidRPr="00BA51D8">
              <w:rPr>
                <w:sz w:val="14"/>
                <w:szCs w:val="14"/>
              </w:rPr>
              <w:t>3802.</w:t>
            </w:r>
            <w:r w:rsidR="00B72DB8" w:rsidRPr="00BA51D8">
              <w:rPr>
                <w:sz w:val="14"/>
                <w:szCs w:val="14"/>
              </w:rPr>
              <w:t>07</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553D0B" w:rsidP="00453FD7">
            <w:pPr>
              <w:adjustRightInd w:val="0"/>
              <w:snapToGrid w:val="0"/>
              <w:jc w:val="center"/>
              <w:rPr>
                <w:sz w:val="14"/>
                <w:szCs w:val="14"/>
              </w:rPr>
            </w:pPr>
            <w:r w:rsidRPr="00BA51D8">
              <w:rPr>
                <w:sz w:val="14"/>
                <w:szCs w:val="14"/>
              </w:rPr>
              <w:t>19500.1</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7E6EDE" w:rsidP="00453FD7">
            <w:pPr>
              <w:adjustRightInd w:val="0"/>
              <w:snapToGrid w:val="0"/>
              <w:jc w:val="center"/>
              <w:rPr>
                <w:sz w:val="14"/>
                <w:szCs w:val="14"/>
              </w:rPr>
            </w:pPr>
            <w:r w:rsidRPr="00BA51D8">
              <w:rPr>
                <w:sz w:val="14"/>
                <w:szCs w:val="14"/>
              </w:rPr>
              <w:t>2531.1</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12.69</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4.96</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9823AF" w:rsidP="00453FD7">
            <w:pPr>
              <w:adjustRightInd w:val="0"/>
              <w:snapToGrid w:val="0"/>
              <w:jc w:val="center"/>
              <w:rPr>
                <w:sz w:val="14"/>
                <w:szCs w:val="14"/>
              </w:rPr>
            </w:pPr>
            <w:r w:rsidRPr="00BA51D8">
              <w:rPr>
                <w:sz w:val="14"/>
                <w:szCs w:val="14"/>
              </w:rPr>
              <w:t>4140.</w:t>
            </w:r>
            <w:r w:rsidR="00FA719C" w:rsidRPr="00BA51D8">
              <w:rPr>
                <w:sz w:val="14"/>
                <w:szCs w:val="14"/>
              </w:rPr>
              <w:t>3</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vAlign w:val="center"/>
          </w:tcPr>
          <w:p w:rsidR="005B2FDD" w:rsidRPr="00BA51D8" w:rsidRDefault="003B7364" w:rsidP="00453FD7">
            <w:pPr>
              <w:adjustRightInd w:val="0"/>
              <w:snapToGrid w:val="0"/>
              <w:jc w:val="center"/>
              <w:rPr>
                <w:sz w:val="14"/>
                <w:szCs w:val="14"/>
              </w:rPr>
            </w:pPr>
            <w:r w:rsidRPr="00BA51D8">
              <w:rPr>
                <w:sz w:val="14"/>
                <w:szCs w:val="14"/>
              </w:rPr>
              <w:t xml:space="preserve">UF, </w:t>
            </w:r>
          </w:p>
          <w:p w:rsidR="003B7364" w:rsidRPr="00BA51D8" w:rsidRDefault="003B7364" w:rsidP="00453FD7">
            <w:pPr>
              <w:adjustRightInd w:val="0"/>
              <w:snapToGrid w:val="0"/>
              <w:jc w:val="center"/>
              <w:rPr>
                <w:sz w:val="14"/>
                <w:szCs w:val="14"/>
              </w:rPr>
            </w:pPr>
            <w:r w:rsidRPr="00BA51D8">
              <w:rPr>
                <w:sz w:val="14"/>
                <w:szCs w:val="14"/>
              </w:rPr>
              <w:t>60</w:t>
            </w:r>
          </w:p>
        </w:tc>
        <w:tc>
          <w:tcPr>
            <w:tcW w:w="810" w:type="dxa"/>
            <w:tcBorders>
              <w:right w:val="single" w:sz="12" w:space="0" w:color="auto"/>
            </w:tcBorders>
            <w:vAlign w:val="bottom"/>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6068D7" w:rsidP="00453FD7">
            <w:pPr>
              <w:adjustRightInd w:val="0"/>
              <w:snapToGrid w:val="0"/>
              <w:jc w:val="center"/>
              <w:rPr>
                <w:sz w:val="14"/>
                <w:szCs w:val="14"/>
              </w:rPr>
            </w:pPr>
            <w:r w:rsidRPr="00BA51D8">
              <w:rPr>
                <w:sz w:val="14"/>
                <w:szCs w:val="14"/>
              </w:rPr>
              <w:t>13018</w:t>
            </w:r>
            <w:r w:rsidR="006C3175" w:rsidRPr="00BA51D8">
              <w:rPr>
                <w:sz w:val="14"/>
                <w:szCs w:val="14"/>
              </w:rPr>
              <w:t>.0</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628.3</w:t>
            </w:r>
          </w:p>
        </w:tc>
        <w:tc>
          <w:tcPr>
            <w:tcW w:w="900" w:type="dxa"/>
            <w:tcBorders>
              <w:left w:val="single" w:sz="4"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4.83</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1.53</w:t>
            </w:r>
          </w:p>
        </w:tc>
        <w:tc>
          <w:tcPr>
            <w:tcW w:w="713" w:type="dxa"/>
            <w:tcBorders>
              <w:left w:val="single" w:sz="4" w:space="0" w:color="auto"/>
              <w:right w:val="single" w:sz="12" w:space="0" w:color="auto"/>
            </w:tcBorders>
            <w:vAlign w:val="center"/>
          </w:tcPr>
          <w:p w:rsidR="003B7364" w:rsidRPr="00BA51D8" w:rsidRDefault="00B72DB8" w:rsidP="00453FD7">
            <w:pPr>
              <w:adjustRightInd w:val="0"/>
              <w:snapToGrid w:val="0"/>
              <w:jc w:val="center"/>
              <w:rPr>
                <w:sz w:val="14"/>
                <w:szCs w:val="14"/>
              </w:rPr>
            </w:pPr>
            <w:r w:rsidRPr="00BA51D8">
              <w:rPr>
                <w:sz w:val="14"/>
                <w:szCs w:val="14"/>
              </w:rPr>
              <w:t>8508.5</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6068D7" w:rsidP="00453FD7">
            <w:pPr>
              <w:adjustRightInd w:val="0"/>
              <w:snapToGrid w:val="0"/>
              <w:jc w:val="center"/>
              <w:rPr>
                <w:sz w:val="14"/>
                <w:szCs w:val="14"/>
              </w:rPr>
            </w:pPr>
            <w:r w:rsidRPr="00BA51D8">
              <w:rPr>
                <w:sz w:val="14"/>
                <w:szCs w:val="14"/>
              </w:rPr>
              <w:t>14364.4</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1021.6</w:t>
            </w:r>
          </w:p>
        </w:tc>
        <w:tc>
          <w:tcPr>
            <w:tcW w:w="900" w:type="dxa"/>
            <w:tcBorders>
              <w:left w:val="single" w:sz="4"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7.11</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1.95</w:t>
            </w:r>
          </w:p>
        </w:tc>
        <w:tc>
          <w:tcPr>
            <w:tcW w:w="713" w:type="dxa"/>
            <w:tcBorders>
              <w:left w:val="single" w:sz="4" w:space="0" w:color="auto"/>
              <w:right w:val="single" w:sz="12" w:space="0" w:color="auto"/>
            </w:tcBorders>
            <w:vAlign w:val="center"/>
          </w:tcPr>
          <w:p w:rsidR="003B7364" w:rsidRPr="00BA51D8" w:rsidRDefault="00B72DB8" w:rsidP="00453FD7">
            <w:pPr>
              <w:adjustRightInd w:val="0"/>
              <w:snapToGrid w:val="0"/>
              <w:jc w:val="center"/>
              <w:rPr>
                <w:sz w:val="14"/>
                <w:szCs w:val="14"/>
              </w:rPr>
            </w:pPr>
            <w:r w:rsidRPr="00BA51D8">
              <w:rPr>
                <w:sz w:val="14"/>
                <w:szCs w:val="14"/>
              </w:rPr>
              <w:t>7366.4</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5.0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6C3175" w:rsidP="00453FD7">
            <w:pPr>
              <w:adjustRightInd w:val="0"/>
              <w:snapToGrid w:val="0"/>
              <w:jc w:val="center"/>
              <w:rPr>
                <w:sz w:val="14"/>
                <w:szCs w:val="14"/>
              </w:rPr>
            </w:pPr>
            <w:r w:rsidRPr="00BA51D8">
              <w:rPr>
                <w:sz w:val="14"/>
                <w:szCs w:val="14"/>
              </w:rPr>
              <w:t>15710.8</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2059.9</w:t>
            </w:r>
          </w:p>
        </w:tc>
        <w:tc>
          <w:tcPr>
            <w:tcW w:w="900" w:type="dxa"/>
            <w:tcBorders>
              <w:left w:val="single" w:sz="4"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13.11</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3.85</w:t>
            </w:r>
          </w:p>
        </w:tc>
        <w:tc>
          <w:tcPr>
            <w:tcW w:w="713" w:type="dxa"/>
            <w:tcBorders>
              <w:left w:val="single" w:sz="4" w:space="0" w:color="auto"/>
              <w:right w:val="single" w:sz="12" w:space="0" w:color="auto"/>
            </w:tcBorders>
            <w:vAlign w:val="center"/>
          </w:tcPr>
          <w:p w:rsidR="003B7364" w:rsidRPr="00BA51D8" w:rsidRDefault="00B72DB8" w:rsidP="00453FD7">
            <w:pPr>
              <w:adjustRightInd w:val="0"/>
              <w:snapToGrid w:val="0"/>
              <w:jc w:val="center"/>
              <w:rPr>
                <w:sz w:val="14"/>
                <w:szCs w:val="14"/>
              </w:rPr>
            </w:pPr>
            <w:r w:rsidRPr="00BA51D8">
              <w:rPr>
                <w:sz w:val="14"/>
                <w:szCs w:val="14"/>
              </w:rPr>
              <w:t>4080.7</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vAlign w:val="center"/>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7.5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bottom w:val="single" w:sz="12" w:space="0" w:color="auto"/>
              <w:right w:val="single" w:sz="4" w:space="0" w:color="auto"/>
            </w:tcBorders>
            <w:vAlign w:val="center"/>
          </w:tcPr>
          <w:p w:rsidR="003B7364" w:rsidRPr="00BA51D8" w:rsidRDefault="006C3175" w:rsidP="00453FD7">
            <w:pPr>
              <w:adjustRightInd w:val="0"/>
              <w:snapToGrid w:val="0"/>
              <w:jc w:val="center"/>
              <w:rPr>
                <w:sz w:val="14"/>
                <w:szCs w:val="14"/>
              </w:rPr>
            </w:pPr>
            <w:r w:rsidRPr="00BA51D8">
              <w:rPr>
                <w:sz w:val="14"/>
                <w:szCs w:val="14"/>
              </w:rPr>
              <w:t>17055.2</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2534.7</w:t>
            </w:r>
          </w:p>
        </w:tc>
        <w:tc>
          <w:tcPr>
            <w:tcW w:w="900" w:type="dxa"/>
            <w:tcBorders>
              <w:left w:val="single" w:sz="4" w:space="0" w:color="auto"/>
              <w:bottom w:val="single" w:sz="12"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14.86</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4.8</w:t>
            </w:r>
          </w:p>
        </w:tc>
        <w:tc>
          <w:tcPr>
            <w:tcW w:w="713" w:type="dxa"/>
            <w:tcBorders>
              <w:left w:val="single" w:sz="4" w:space="0" w:color="auto"/>
              <w:bottom w:val="single" w:sz="12" w:space="0" w:color="auto"/>
              <w:right w:val="single" w:sz="12" w:space="0" w:color="auto"/>
            </w:tcBorders>
            <w:vAlign w:val="center"/>
          </w:tcPr>
          <w:p w:rsidR="003B7364" w:rsidRPr="00BA51D8" w:rsidRDefault="00B72DB8" w:rsidP="00453FD7">
            <w:pPr>
              <w:adjustRightInd w:val="0"/>
              <w:snapToGrid w:val="0"/>
              <w:jc w:val="center"/>
              <w:rPr>
                <w:sz w:val="14"/>
                <w:szCs w:val="14"/>
              </w:rPr>
            </w:pPr>
            <w:r w:rsidRPr="00BA51D8">
              <w:rPr>
                <w:sz w:val="14"/>
                <w:szCs w:val="14"/>
              </w:rPr>
              <w:t>3553.2</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6C3175" w:rsidP="00453FD7">
            <w:pPr>
              <w:adjustRightInd w:val="0"/>
              <w:snapToGrid w:val="0"/>
              <w:jc w:val="center"/>
              <w:rPr>
                <w:sz w:val="14"/>
                <w:szCs w:val="14"/>
              </w:rPr>
            </w:pPr>
            <w:r w:rsidRPr="00BA51D8">
              <w:rPr>
                <w:sz w:val="14"/>
                <w:szCs w:val="14"/>
              </w:rPr>
              <w:t>15037.1</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A74A61" w:rsidP="00453FD7">
            <w:pPr>
              <w:adjustRightInd w:val="0"/>
              <w:snapToGrid w:val="0"/>
              <w:jc w:val="center"/>
              <w:rPr>
                <w:sz w:val="14"/>
                <w:szCs w:val="14"/>
              </w:rPr>
            </w:pPr>
            <w:r w:rsidRPr="00BA51D8">
              <w:rPr>
                <w:sz w:val="14"/>
                <w:szCs w:val="14"/>
              </w:rPr>
              <w:t>1561.1</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9.98</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3.04</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FA719C" w:rsidP="00453FD7">
            <w:pPr>
              <w:adjustRightInd w:val="0"/>
              <w:snapToGrid w:val="0"/>
              <w:jc w:val="center"/>
              <w:rPr>
                <w:sz w:val="14"/>
                <w:szCs w:val="14"/>
              </w:rPr>
            </w:pPr>
            <w:r w:rsidRPr="00BA51D8">
              <w:rPr>
                <w:sz w:val="14"/>
                <w:szCs w:val="14"/>
              </w:rPr>
              <w:t>5877.2</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UF, 120</w:t>
            </w:r>
          </w:p>
        </w:tc>
        <w:tc>
          <w:tcPr>
            <w:tcW w:w="810" w:type="dxa"/>
            <w:tcBorders>
              <w:top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top w:val="single" w:sz="12"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top w:val="single" w:sz="12"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top w:val="single" w:sz="12" w:space="0" w:color="auto"/>
              <w:left w:val="single" w:sz="4" w:space="0" w:color="auto"/>
              <w:right w:val="single" w:sz="4" w:space="0" w:color="auto"/>
            </w:tcBorders>
            <w:vAlign w:val="center"/>
          </w:tcPr>
          <w:p w:rsidR="003B7364" w:rsidRPr="00BA51D8" w:rsidRDefault="001028E2" w:rsidP="00453FD7">
            <w:pPr>
              <w:adjustRightInd w:val="0"/>
              <w:snapToGrid w:val="0"/>
              <w:jc w:val="center"/>
              <w:rPr>
                <w:sz w:val="14"/>
                <w:szCs w:val="14"/>
              </w:rPr>
            </w:pPr>
            <w:r w:rsidRPr="00BA51D8">
              <w:rPr>
                <w:sz w:val="14"/>
                <w:szCs w:val="14"/>
              </w:rPr>
              <w:t>16588.0</w:t>
            </w:r>
          </w:p>
        </w:tc>
        <w:tc>
          <w:tcPr>
            <w:tcW w:w="81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1820.7</w:t>
            </w:r>
          </w:p>
        </w:tc>
        <w:tc>
          <w:tcPr>
            <w:tcW w:w="900" w:type="dxa"/>
            <w:tcBorders>
              <w:top w:val="single" w:sz="12" w:space="0" w:color="auto"/>
              <w:left w:val="single" w:sz="4"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10.98</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2.55</w:t>
            </w:r>
          </w:p>
        </w:tc>
        <w:tc>
          <w:tcPr>
            <w:tcW w:w="713" w:type="dxa"/>
            <w:tcBorders>
              <w:top w:val="single" w:sz="12" w:space="0" w:color="auto"/>
              <w:left w:val="single" w:sz="4" w:space="0" w:color="auto"/>
              <w:right w:val="single" w:sz="12" w:space="0" w:color="auto"/>
            </w:tcBorders>
            <w:vAlign w:val="center"/>
          </w:tcPr>
          <w:p w:rsidR="003B7364" w:rsidRPr="00BA51D8" w:rsidRDefault="00ED15BE" w:rsidP="00453FD7">
            <w:pPr>
              <w:adjustRightInd w:val="0"/>
              <w:snapToGrid w:val="0"/>
              <w:jc w:val="center"/>
              <w:rPr>
                <w:sz w:val="14"/>
                <w:szCs w:val="14"/>
              </w:rPr>
            </w:pPr>
            <w:r w:rsidRPr="00BA51D8">
              <w:rPr>
                <w:sz w:val="14"/>
                <w:szCs w:val="14"/>
              </w:rPr>
              <w:t>6505.1</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6C3175" w:rsidP="00453FD7">
            <w:pPr>
              <w:adjustRightInd w:val="0"/>
              <w:snapToGrid w:val="0"/>
              <w:jc w:val="center"/>
              <w:rPr>
                <w:sz w:val="14"/>
                <w:szCs w:val="14"/>
              </w:rPr>
            </w:pPr>
            <w:r w:rsidRPr="00BA51D8">
              <w:rPr>
                <w:sz w:val="14"/>
                <w:szCs w:val="14"/>
              </w:rPr>
              <w:t>17934.4</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2499.0</w:t>
            </w:r>
          </w:p>
        </w:tc>
        <w:tc>
          <w:tcPr>
            <w:tcW w:w="900" w:type="dxa"/>
            <w:tcBorders>
              <w:left w:val="single" w:sz="4"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13.93</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5.01</w:t>
            </w:r>
          </w:p>
        </w:tc>
        <w:tc>
          <w:tcPr>
            <w:tcW w:w="713" w:type="dxa"/>
            <w:tcBorders>
              <w:left w:val="single" w:sz="4" w:space="0" w:color="auto"/>
              <w:right w:val="single" w:sz="12" w:space="0" w:color="auto"/>
            </w:tcBorders>
            <w:vAlign w:val="center"/>
          </w:tcPr>
          <w:p w:rsidR="003B7364" w:rsidRPr="00BA51D8" w:rsidRDefault="00ED15BE" w:rsidP="00453FD7">
            <w:pPr>
              <w:adjustRightInd w:val="0"/>
              <w:snapToGrid w:val="0"/>
              <w:jc w:val="center"/>
              <w:rPr>
                <w:sz w:val="14"/>
                <w:szCs w:val="14"/>
              </w:rPr>
            </w:pPr>
            <w:r w:rsidRPr="00BA51D8">
              <w:rPr>
                <w:sz w:val="14"/>
                <w:szCs w:val="14"/>
              </w:rPr>
              <w:t>3579.7</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5.0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1028E2" w:rsidP="00453FD7">
            <w:pPr>
              <w:adjustRightInd w:val="0"/>
              <w:snapToGrid w:val="0"/>
              <w:jc w:val="center"/>
              <w:rPr>
                <w:sz w:val="14"/>
                <w:szCs w:val="14"/>
              </w:rPr>
            </w:pPr>
            <w:r w:rsidRPr="00BA51D8">
              <w:rPr>
                <w:sz w:val="14"/>
                <w:szCs w:val="14"/>
              </w:rPr>
              <w:t>19280.8</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3416.5</w:t>
            </w:r>
          </w:p>
        </w:tc>
        <w:tc>
          <w:tcPr>
            <w:tcW w:w="900" w:type="dxa"/>
            <w:tcBorders>
              <w:left w:val="single" w:sz="4"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17.72</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6.22</w:t>
            </w:r>
          </w:p>
        </w:tc>
        <w:tc>
          <w:tcPr>
            <w:tcW w:w="713" w:type="dxa"/>
            <w:tcBorders>
              <w:left w:val="single" w:sz="4" w:space="0" w:color="auto"/>
              <w:right w:val="single" w:sz="12" w:space="0" w:color="auto"/>
            </w:tcBorders>
            <w:vAlign w:val="center"/>
          </w:tcPr>
          <w:p w:rsidR="003B7364" w:rsidRPr="00BA51D8" w:rsidRDefault="00ED15BE" w:rsidP="00453FD7">
            <w:pPr>
              <w:adjustRightInd w:val="0"/>
              <w:snapToGrid w:val="0"/>
              <w:jc w:val="center"/>
              <w:rPr>
                <w:sz w:val="14"/>
                <w:szCs w:val="14"/>
              </w:rPr>
            </w:pPr>
            <w:r w:rsidRPr="00BA51D8">
              <w:rPr>
                <w:sz w:val="14"/>
                <w:szCs w:val="14"/>
              </w:rPr>
              <w:t>3099.8</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vAlign w:val="center"/>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7.5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bottom w:val="single" w:sz="12" w:space="0" w:color="auto"/>
              <w:right w:val="single" w:sz="4" w:space="0" w:color="auto"/>
            </w:tcBorders>
            <w:vAlign w:val="center"/>
          </w:tcPr>
          <w:p w:rsidR="003B7364" w:rsidRPr="00BA51D8" w:rsidRDefault="001028E2" w:rsidP="00453FD7">
            <w:pPr>
              <w:adjustRightInd w:val="0"/>
              <w:snapToGrid w:val="0"/>
              <w:jc w:val="center"/>
              <w:rPr>
                <w:sz w:val="14"/>
                <w:szCs w:val="14"/>
              </w:rPr>
            </w:pPr>
            <w:r w:rsidRPr="00BA51D8">
              <w:rPr>
                <w:sz w:val="14"/>
                <w:szCs w:val="14"/>
              </w:rPr>
              <w:t>20627.2</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3969.8</w:t>
            </w:r>
          </w:p>
        </w:tc>
        <w:tc>
          <w:tcPr>
            <w:tcW w:w="900" w:type="dxa"/>
            <w:tcBorders>
              <w:left w:val="single" w:sz="4" w:space="0" w:color="auto"/>
              <w:bottom w:val="single" w:sz="12"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19.25</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5.78</w:t>
            </w:r>
          </w:p>
        </w:tc>
        <w:tc>
          <w:tcPr>
            <w:tcW w:w="713" w:type="dxa"/>
            <w:tcBorders>
              <w:left w:val="single" w:sz="4" w:space="0" w:color="auto"/>
              <w:bottom w:val="single" w:sz="12" w:space="0" w:color="auto"/>
              <w:right w:val="single" w:sz="12" w:space="0" w:color="auto"/>
            </w:tcBorders>
            <w:vAlign w:val="center"/>
          </w:tcPr>
          <w:p w:rsidR="003B7364" w:rsidRPr="00BA51D8" w:rsidRDefault="007D185C" w:rsidP="00453FD7">
            <w:pPr>
              <w:adjustRightInd w:val="0"/>
              <w:snapToGrid w:val="0"/>
              <w:jc w:val="center"/>
              <w:rPr>
                <w:sz w:val="14"/>
                <w:szCs w:val="14"/>
              </w:rPr>
            </w:pPr>
            <w:r w:rsidRPr="00BA51D8">
              <w:rPr>
                <w:sz w:val="14"/>
                <w:szCs w:val="14"/>
              </w:rPr>
              <w:t>3568.7</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B10825" w:rsidP="00453FD7">
            <w:pPr>
              <w:adjustRightInd w:val="0"/>
              <w:snapToGrid w:val="0"/>
              <w:jc w:val="center"/>
              <w:rPr>
                <w:sz w:val="14"/>
                <w:szCs w:val="14"/>
              </w:rPr>
            </w:pPr>
            <w:r w:rsidRPr="00BA51D8">
              <w:rPr>
                <w:sz w:val="14"/>
                <w:szCs w:val="14"/>
              </w:rPr>
              <w:t>18607.6</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A74A61" w:rsidP="00453FD7">
            <w:pPr>
              <w:adjustRightInd w:val="0"/>
              <w:snapToGrid w:val="0"/>
              <w:jc w:val="center"/>
              <w:rPr>
                <w:sz w:val="14"/>
                <w:szCs w:val="14"/>
              </w:rPr>
            </w:pPr>
            <w:r w:rsidRPr="00BA51D8">
              <w:rPr>
                <w:sz w:val="14"/>
                <w:szCs w:val="14"/>
              </w:rPr>
              <w:t>2926.5</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15.47</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4.89</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FA719C" w:rsidP="00453FD7">
            <w:pPr>
              <w:adjustRightInd w:val="0"/>
              <w:snapToGrid w:val="0"/>
              <w:jc w:val="center"/>
              <w:rPr>
                <w:sz w:val="14"/>
                <w:szCs w:val="14"/>
              </w:rPr>
            </w:pPr>
            <w:r w:rsidRPr="00BA51D8">
              <w:rPr>
                <w:sz w:val="14"/>
                <w:szCs w:val="14"/>
              </w:rPr>
              <w:t>3413.4</w:t>
            </w:r>
          </w:p>
        </w:tc>
      </w:tr>
      <w:tr w:rsidR="00A0488F" w:rsidRPr="00BA51D8" w:rsidTr="00504E4E">
        <w:trPr>
          <w:trHeight w:val="207"/>
        </w:trPr>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UF, 180</w:t>
            </w:r>
          </w:p>
        </w:tc>
        <w:tc>
          <w:tcPr>
            <w:tcW w:w="810" w:type="dxa"/>
            <w:tcBorders>
              <w:top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top w:val="single" w:sz="12"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top w:val="single" w:sz="12"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top w:val="single" w:sz="12" w:space="0" w:color="auto"/>
              <w:left w:val="single" w:sz="4" w:space="0" w:color="auto"/>
              <w:right w:val="single" w:sz="4" w:space="0" w:color="auto"/>
            </w:tcBorders>
            <w:vAlign w:val="center"/>
          </w:tcPr>
          <w:p w:rsidR="003B7364" w:rsidRPr="00BA51D8" w:rsidRDefault="001028E2" w:rsidP="00453FD7">
            <w:pPr>
              <w:adjustRightInd w:val="0"/>
              <w:snapToGrid w:val="0"/>
              <w:jc w:val="center"/>
              <w:rPr>
                <w:sz w:val="14"/>
                <w:szCs w:val="14"/>
              </w:rPr>
            </w:pPr>
            <w:r w:rsidRPr="00BA51D8">
              <w:rPr>
                <w:sz w:val="14"/>
                <w:szCs w:val="14"/>
              </w:rPr>
              <w:t>20156.0</w:t>
            </w:r>
          </w:p>
        </w:tc>
        <w:tc>
          <w:tcPr>
            <w:tcW w:w="81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1842.1</w:t>
            </w:r>
          </w:p>
        </w:tc>
        <w:tc>
          <w:tcPr>
            <w:tcW w:w="900" w:type="dxa"/>
            <w:tcBorders>
              <w:top w:val="single" w:sz="12" w:space="0" w:color="auto"/>
              <w:left w:val="single" w:sz="4" w:space="0" w:color="auto"/>
              <w:right w:val="single" w:sz="8" w:space="0" w:color="auto"/>
            </w:tcBorders>
            <w:vAlign w:val="center"/>
          </w:tcPr>
          <w:p w:rsidR="003B7364" w:rsidRPr="00BA51D8" w:rsidRDefault="00DB3C63" w:rsidP="00453FD7">
            <w:pPr>
              <w:adjustRightInd w:val="0"/>
              <w:snapToGrid w:val="0"/>
              <w:jc w:val="center"/>
              <w:rPr>
                <w:sz w:val="14"/>
                <w:szCs w:val="14"/>
              </w:rPr>
            </w:pPr>
            <w:r w:rsidRPr="00BA51D8">
              <w:rPr>
                <w:sz w:val="14"/>
                <w:szCs w:val="14"/>
              </w:rPr>
              <w:t>9.14</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4.67</w:t>
            </w:r>
          </w:p>
        </w:tc>
        <w:tc>
          <w:tcPr>
            <w:tcW w:w="713" w:type="dxa"/>
            <w:tcBorders>
              <w:top w:val="single" w:sz="12" w:space="0" w:color="auto"/>
              <w:left w:val="single" w:sz="4" w:space="0" w:color="auto"/>
              <w:right w:val="single" w:sz="12" w:space="0" w:color="auto"/>
            </w:tcBorders>
            <w:vAlign w:val="center"/>
          </w:tcPr>
          <w:p w:rsidR="003B7364" w:rsidRPr="00BA51D8" w:rsidRDefault="007D185C" w:rsidP="00453FD7">
            <w:pPr>
              <w:adjustRightInd w:val="0"/>
              <w:snapToGrid w:val="0"/>
              <w:jc w:val="center"/>
              <w:rPr>
                <w:sz w:val="14"/>
                <w:szCs w:val="14"/>
              </w:rPr>
            </w:pPr>
            <w:r w:rsidRPr="00BA51D8">
              <w:rPr>
                <w:sz w:val="14"/>
                <w:szCs w:val="14"/>
              </w:rPr>
              <w:t>4316.1</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1028E2" w:rsidP="00453FD7">
            <w:pPr>
              <w:adjustRightInd w:val="0"/>
              <w:snapToGrid w:val="0"/>
              <w:jc w:val="center"/>
              <w:rPr>
                <w:sz w:val="14"/>
                <w:szCs w:val="14"/>
              </w:rPr>
            </w:pPr>
            <w:r w:rsidRPr="00BA51D8">
              <w:rPr>
                <w:sz w:val="14"/>
                <w:szCs w:val="14"/>
              </w:rPr>
              <w:t>21504.4</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2345.5</w:t>
            </w:r>
          </w:p>
        </w:tc>
        <w:tc>
          <w:tcPr>
            <w:tcW w:w="900" w:type="dxa"/>
            <w:tcBorders>
              <w:left w:val="single" w:sz="4" w:space="0" w:color="auto"/>
              <w:right w:val="single" w:sz="8" w:space="0" w:color="auto"/>
            </w:tcBorders>
            <w:vAlign w:val="center"/>
          </w:tcPr>
          <w:p w:rsidR="003B7364" w:rsidRPr="00BA51D8" w:rsidRDefault="00BA1528" w:rsidP="00453FD7">
            <w:pPr>
              <w:adjustRightInd w:val="0"/>
              <w:snapToGrid w:val="0"/>
              <w:jc w:val="center"/>
              <w:rPr>
                <w:sz w:val="14"/>
                <w:szCs w:val="14"/>
              </w:rPr>
            </w:pPr>
            <w:r w:rsidRPr="00BA51D8">
              <w:rPr>
                <w:sz w:val="14"/>
                <w:szCs w:val="14"/>
              </w:rPr>
              <w:t>10.91</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5.64</w:t>
            </w:r>
          </w:p>
        </w:tc>
        <w:tc>
          <w:tcPr>
            <w:tcW w:w="713" w:type="dxa"/>
            <w:tcBorders>
              <w:left w:val="single" w:sz="4" w:space="0" w:color="auto"/>
              <w:right w:val="single" w:sz="12" w:space="0" w:color="auto"/>
            </w:tcBorders>
            <w:vAlign w:val="center"/>
          </w:tcPr>
          <w:p w:rsidR="003B7364" w:rsidRPr="00BA51D8" w:rsidRDefault="007D185C" w:rsidP="00453FD7">
            <w:pPr>
              <w:adjustRightInd w:val="0"/>
              <w:snapToGrid w:val="0"/>
              <w:jc w:val="center"/>
              <w:rPr>
                <w:sz w:val="14"/>
                <w:szCs w:val="14"/>
              </w:rPr>
            </w:pPr>
            <w:r w:rsidRPr="00BA51D8">
              <w:rPr>
                <w:sz w:val="14"/>
                <w:szCs w:val="14"/>
              </w:rPr>
              <w:t>3812.8</w:t>
            </w:r>
          </w:p>
        </w:tc>
      </w:tr>
      <w:tr w:rsidR="00A0488F" w:rsidRPr="00BA51D8" w:rsidTr="00504E4E">
        <w:trPr>
          <w:trHeight w:val="182"/>
        </w:trPr>
        <w:tc>
          <w:tcPr>
            <w:tcW w:w="840" w:type="dxa"/>
            <w:vMerge/>
            <w:tcBorders>
              <w:left w:val="single" w:sz="12" w:space="0" w:color="auto"/>
            </w:tcBorders>
            <w:vAlign w:val="center"/>
          </w:tcPr>
          <w:p w:rsidR="003B7364" w:rsidRPr="00BA51D8" w:rsidRDefault="003B7364" w:rsidP="00453FD7">
            <w:pPr>
              <w:adjustRightInd w:val="0"/>
              <w:snapToGrid w:val="0"/>
              <w:jc w:val="center"/>
              <w:rPr>
                <w:sz w:val="14"/>
                <w:szCs w:val="14"/>
              </w:rPr>
            </w:pPr>
          </w:p>
        </w:tc>
        <w:tc>
          <w:tcPr>
            <w:tcW w:w="720" w:type="dxa"/>
            <w:vMerge/>
            <w:vAlign w:val="center"/>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center"/>
          </w:tcPr>
          <w:p w:rsidR="003B7364" w:rsidRPr="00BA51D8" w:rsidRDefault="005B2FDD"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right w:val="single" w:sz="4" w:space="0" w:color="auto"/>
            </w:tcBorders>
            <w:vAlign w:val="center"/>
          </w:tcPr>
          <w:p w:rsidR="003B7364" w:rsidRPr="00BA51D8" w:rsidRDefault="00B10825" w:rsidP="00453FD7">
            <w:pPr>
              <w:adjustRightInd w:val="0"/>
              <w:snapToGrid w:val="0"/>
              <w:jc w:val="center"/>
              <w:rPr>
                <w:sz w:val="14"/>
                <w:szCs w:val="14"/>
              </w:rPr>
            </w:pPr>
            <w:r w:rsidRPr="00BA51D8">
              <w:rPr>
                <w:sz w:val="14"/>
                <w:szCs w:val="14"/>
              </w:rPr>
              <w:t>22850.8</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3477.2</w:t>
            </w:r>
          </w:p>
        </w:tc>
        <w:tc>
          <w:tcPr>
            <w:tcW w:w="900" w:type="dxa"/>
            <w:tcBorders>
              <w:left w:val="single" w:sz="4" w:space="0" w:color="auto"/>
              <w:right w:val="single" w:sz="8" w:space="0" w:color="auto"/>
            </w:tcBorders>
            <w:vAlign w:val="center"/>
          </w:tcPr>
          <w:p w:rsidR="003B7364" w:rsidRPr="00BA51D8" w:rsidRDefault="00BA1528" w:rsidP="00453FD7">
            <w:pPr>
              <w:adjustRightInd w:val="0"/>
              <w:snapToGrid w:val="0"/>
              <w:jc w:val="center"/>
              <w:rPr>
                <w:sz w:val="14"/>
                <w:szCs w:val="14"/>
              </w:rPr>
            </w:pPr>
            <w:r w:rsidRPr="00BA51D8">
              <w:rPr>
                <w:sz w:val="14"/>
                <w:szCs w:val="14"/>
              </w:rPr>
              <w:t>15.22</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6.87</w:t>
            </w:r>
          </w:p>
        </w:tc>
        <w:tc>
          <w:tcPr>
            <w:tcW w:w="713" w:type="dxa"/>
            <w:tcBorders>
              <w:left w:val="single" w:sz="4" w:space="0" w:color="auto"/>
              <w:right w:val="single" w:sz="12" w:space="0" w:color="auto"/>
            </w:tcBorders>
            <w:vAlign w:val="center"/>
          </w:tcPr>
          <w:p w:rsidR="003B7364" w:rsidRPr="00BA51D8" w:rsidRDefault="007D185C" w:rsidP="00453FD7">
            <w:pPr>
              <w:adjustRightInd w:val="0"/>
              <w:snapToGrid w:val="0"/>
              <w:jc w:val="center"/>
              <w:rPr>
                <w:sz w:val="14"/>
                <w:szCs w:val="14"/>
              </w:rPr>
            </w:pPr>
            <w:r w:rsidRPr="00BA51D8">
              <w:rPr>
                <w:sz w:val="14"/>
                <w:szCs w:val="14"/>
              </w:rPr>
              <w:t>3326.2</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3149.1</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6298.9</w:t>
            </w:r>
          </w:p>
        </w:tc>
        <w:tc>
          <w:tcPr>
            <w:tcW w:w="810" w:type="dxa"/>
            <w:tcBorders>
              <w:left w:val="single" w:sz="4" w:space="0" w:color="auto"/>
              <w:bottom w:val="single" w:sz="12" w:space="0" w:color="auto"/>
              <w:right w:val="single" w:sz="4" w:space="0" w:color="auto"/>
            </w:tcBorders>
            <w:vAlign w:val="center"/>
          </w:tcPr>
          <w:p w:rsidR="003B7364" w:rsidRPr="00BA51D8" w:rsidRDefault="00B10825" w:rsidP="00453FD7">
            <w:pPr>
              <w:adjustRightInd w:val="0"/>
              <w:snapToGrid w:val="0"/>
              <w:jc w:val="center"/>
              <w:rPr>
                <w:sz w:val="14"/>
                <w:szCs w:val="14"/>
              </w:rPr>
            </w:pPr>
            <w:r w:rsidRPr="00BA51D8">
              <w:rPr>
                <w:sz w:val="14"/>
                <w:szCs w:val="14"/>
              </w:rPr>
              <w:t>24197.2</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3637.8</w:t>
            </w:r>
          </w:p>
        </w:tc>
        <w:tc>
          <w:tcPr>
            <w:tcW w:w="900" w:type="dxa"/>
            <w:tcBorders>
              <w:left w:val="single" w:sz="4" w:space="0" w:color="auto"/>
              <w:bottom w:val="single" w:sz="12" w:space="0" w:color="auto"/>
              <w:right w:val="single" w:sz="8" w:space="0" w:color="auto"/>
            </w:tcBorders>
            <w:vAlign w:val="center"/>
          </w:tcPr>
          <w:p w:rsidR="003B7364" w:rsidRPr="00BA51D8" w:rsidRDefault="00BA1528" w:rsidP="00453FD7">
            <w:pPr>
              <w:adjustRightInd w:val="0"/>
              <w:snapToGrid w:val="0"/>
              <w:jc w:val="center"/>
              <w:rPr>
                <w:sz w:val="14"/>
                <w:szCs w:val="14"/>
              </w:rPr>
            </w:pPr>
            <w:r w:rsidRPr="00BA51D8">
              <w:rPr>
                <w:sz w:val="14"/>
                <w:szCs w:val="14"/>
              </w:rPr>
              <w:t>15.03</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6.17</w:t>
            </w:r>
          </w:p>
        </w:tc>
        <w:tc>
          <w:tcPr>
            <w:tcW w:w="713" w:type="dxa"/>
            <w:tcBorders>
              <w:left w:val="single" w:sz="4" w:space="0" w:color="auto"/>
              <w:bottom w:val="single" w:sz="12" w:space="0" w:color="auto"/>
              <w:right w:val="single" w:sz="12" w:space="0" w:color="auto"/>
            </w:tcBorders>
            <w:vAlign w:val="center"/>
          </w:tcPr>
          <w:p w:rsidR="003B7364" w:rsidRPr="00BA51D8" w:rsidRDefault="007D185C" w:rsidP="00453FD7">
            <w:pPr>
              <w:adjustRightInd w:val="0"/>
              <w:snapToGrid w:val="0"/>
              <w:jc w:val="center"/>
              <w:rPr>
                <w:sz w:val="14"/>
                <w:szCs w:val="14"/>
              </w:rPr>
            </w:pPr>
            <w:r w:rsidRPr="00BA51D8">
              <w:rPr>
                <w:sz w:val="14"/>
                <w:szCs w:val="14"/>
              </w:rPr>
              <w:t>3921.8</w:t>
            </w:r>
          </w:p>
        </w:tc>
      </w:tr>
      <w:tr w:rsidR="00A0488F" w:rsidRPr="00BA51D8" w:rsidTr="00504E4E">
        <w:trPr>
          <w:trHeight w:val="50"/>
        </w:trPr>
        <w:tc>
          <w:tcPr>
            <w:tcW w:w="840" w:type="dxa"/>
            <w:vMerge/>
            <w:tcBorders>
              <w:left w:val="single" w:sz="12" w:space="0" w:color="auto"/>
              <w:bottom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B10825" w:rsidP="00453FD7">
            <w:pPr>
              <w:adjustRightInd w:val="0"/>
              <w:snapToGrid w:val="0"/>
              <w:jc w:val="center"/>
              <w:rPr>
                <w:sz w:val="14"/>
                <w:szCs w:val="14"/>
              </w:rPr>
            </w:pPr>
            <w:r w:rsidRPr="00BA51D8">
              <w:rPr>
                <w:sz w:val="14"/>
                <w:szCs w:val="14"/>
              </w:rPr>
              <w:t>22177.1</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A74A61" w:rsidP="00453FD7">
            <w:pPr>
              <w:adjustRightInd w:val="0"/>
              <w:snapToGrid w:val="0"/>
              <w:jc w:val="center"/>
              <w:rPr>
                <w:sz w:val="14"/>
                <w:szCs w:val="14"/>
              </w:rPr>
            </w:pPr>
            <w:r w:rsidRPr="00BA51D8">
              <w:rPr>
                <w:sz w:val="14"/>
                <w:szCs w:val="14"/>
              </w:rPr>
              <w:t>2825.7</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1B1369" w:rsidP="00453FD7">
            <w:pPr>
              <w:adjustRightInd w:val="0"/>
              <w:snapToGrid w:val="0"/>
              <w:jc w:val="center"/>
              <w:rPr>
                <w:sz w:val="14"/>
                <w:szCs w:val="14"/>
              </w:rPr>
            </w:pPr>
            <w:r w:rsidRPr="00BA51D8">
              <w:rPr>
                <w:sz w:val="14"/>
                <w:szCs w:val="14"/>
              </w:rPr>
              <w:t>12.58</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5.84</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FA719C" w:rsidP="00453FD7">
            <w:pPr>
              <w:adjustRightInd w:val="0"/>
              <w:snapToGrid w:val="0"/>
              <w:jc w:val="center"/>
              <w:rPr>
                <w:sz w:val="14"/>
                <w:szCs w:val="14"/>
              </w:rPr>
            </w:pPr>
            <w:r w:rsidRPr="00BA51D8">
              <w:rPr>
                <w:sz w:val="14"/>
                <w:szCs w:val="14"/>
              </w:rPr>
              <w:t>3844.2</w:t>
            </w:r>
          </w:p>
        </w:tc>
      </w:tr>
      <w:tr w:rsidR="00A0488F" w:rsidRPr="00BA51D8" w:rsidTr="00504E4E">
        <w:trPr>
          <w:trHeight w:val="50"/>
        </w:trPr>
        <w:tc>
          <w:tcPr>
            <w:tcW w:w="840" w:type="dxa"/>
            <w:tcBorders>
              <w:top w:val="single" w:sz="12" w:space="0" w:color="auto"/>
              <w:left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C07351" w:rsidP="00453FD7">
            <w:pPr>
              <w:adjustRightInd w:val="0"/>
              <w:snapToGrid w:val="0"/>
              <w:jc w:val="center"/>
              <w:rPr>
                <w:sz w:val="14"/>
                <w:szCs w:val="14"/>
              </w:rPr>
            </w:pPr>
            <w:r w:rsidRPr="00BA51D8">
              <w:rPr>
                <w:sz w:val="14"/>
                <w:szCs w:val="14"/>
              </w:rPr>
              <w:t>5890.5</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E63A3A" w:rsidP="00453FD7">
            <w:pPr>
              <w:adjustRightInd w:val="0"/>
              <w:snapToGrid w:val="0"/>
              <w:jc w:val="center"/>
              <w:rPr>
                <w:sz w:val="14"/>
                <w:szCs w:val="14"/>
              </w:rPr>
            </w:pPr>
            <w:r w:rsidRPr="00BA51D8">
              <w:rPr>
                <w:sz w:val="14"/>
                <w:szCs w:val="14"/>
              </w:rPr>
              <w:t>17</w:t>
            </w:r>
            <w:r w:rsidR="00CE2390" w:rsidRPr="00BA51D8">
              <w:rPr>
                <w:sz w:val="14"/>
                <w:szCs w:val="14"/>
              </w:rPr>
              <w:t>492</w:t>
            </w:r>
            <w:r w:rsidRPr="00BA51D8">
              <w:rPr>
                <w:sz w:val="14"/>
                <w:szCs w:val="14"/>
              </w:rPr>
              <w:t>.</w:t>
            </w:r>
            <w:r w:rsidR="00CE2390" w:rsidRPr="00BA51D8">
              <w:rPr>
                <w:sz w:val="14"/>
                <w:szCs w:val="14"/>
              </w:rPr>
              <w:t>5</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CD5652" w:rsidP="00453FD7">
            <w:pPr>
              <w:adjustRightInd w:val="0"/>
              <w:snapToGrid w:val="0"/>
              <w:jc w:val="center"/>
              <w:rPr>
                <w:sz w:val="14"/>
                <w:szCs w:val="14"/>
              </w:rPr>
            </w:pPr>
            <w:r w:rsidRPr="00BA51D8">
              <w:rPr>
                <w:sz w:val="14"/>
                <w:szCs w:val="14"/>
              </w:rPr>
              <w:t>2</w:t>
            </w:r>
            <w:r w:rsidR="00CE2390" w:rsidRPr="00BA51D8">
              <w:rPr>
                <w:sz w:val="14"/>
                <w:szCs w:val="14"/>
              </w:rPr>
              <w:t>167.14</w:t>
            </w:r>
            <w:r w:rsidR="00453FD7">
              <w:rPr>
                <w:sz w:val="14"/>
                <w:szCs w:val="14"/>
              </w:rPr>
              <w:t xml:space="preserve"> </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822E85" w:rsidP="00453FD7">
            <w:pPr>
              <w:adjustRightInd w:val="0"/>
              <w:snapToGrid w:val="0"/>
              <w:jc w:val="center"/>
              <w:rPr>
                <w:sz w:val="14"/>
                <w:szCs w:val="14"/>
              </w:rPr>
            </w:pPr>
            <w:r w:rsidRPr="00BA51D8">
              <w:rPr>
                <w:sz w:val="14"/>
                <w:szCs w:val="14"/>
              </w:rPr>
              <w:t>11.66</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CD5652" w:rsidP="00453FD7">
            <w:pPr>
              <w:adjustRightInd w:val="0"/>
              <w:snapToGrid w:val="0"/>
              <w:jc w:val="center"/>
              <w:rPr>
                <w:sz w:val="14"/>
                <w:szCs w:val="14"/>
              </w:rPr>
            </w:pPr>
            <w:r w:rsidRPr="00BA51D8">
              <w:rPr>
                <w:sz w:val="14"/>
                <w:szCs w:val="14"/>
              </w:rPr>
              <w:t>4.1</w:t>
            </w:r>
            <w:r w:rsidR="00B341E1" w:rsidRPr="00BA51D8">
              <w:rPr>
                <w:sz w:val="14"/>
                <w:szCs w:val="14"/>
              </w:rPr>
              <w:t>2</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924B12" w:rsidP="00453FD7">
            <w:pPr>
              <w:adjustRightInd w:val="0"/>
              <w:snapToGrid w:val="0"/>
              <w:jc w:val="center"/>
              <w:rPr>
                <w:sz w:val="14"/>
                <w:szCs w:val="14"/>
              </w:rPr>
            </w:pPr>
            <w:r w:rsidRPr="00BA51D8">
              <w:rPr>
                <w:sz w:val="14"/>
                <w:szCs w:val="14"/>
              </w:rPr>
              <w:t xml:space="preserve">5295.44 </w:t>
            </w:r>
          </w:p>
        </w:tc>
      </w:tr>
      <w:tr w:rsidR="00A0488F" w:rsidRPr="00BA51D8" w:rsidTr="00504E4E">
        <w:tc>
          <w:tcPr>
            <w:tcW w:w="840" w:type="dxa"/>
            <w:vMerge w:val="restart"/>
            <w:tcBorders>
              <w:top w:val="single" w:sz="12" w:space="0" w:color="auto"/>
              <w:left w:val="single" w:sz="12" w:space="0" w:color="auto"/>
            </w:tcBorders>
            <w:textDirection w:val="tbRl"/>
            <w:vAlign w:val="center"/>
          </w:tcPr>
          <w:p w:rsidR="003B7364" w:rsidRPr="00BA51D8" w:rsidRDefault="003B7364" w:rsidP="00453FD7">
            <w:pPr>
              <w:adjustRightInd w:val="0"/>
              <w:snapToGrid w:val="0"/>
              <w:jc w:val="center"/>
              <w:rPr>
                <w:sz w:val="14"/>
                <w:szCs w:val="14"/>
              </w:rPr>
            </w:pPr>
            <w:r w:rsidRPr="00BA51D8">
              <w:rPr>
                <w:sz w:val="16"/>
                <w:szCs w:val="16"/>
              </w:rPr>
              <w:t>Sprinkler system</w:t>
            </w: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810" w:type="dxa"/>
            <w:tcBorders>
              <w:top w:val="single" w:sz="12" w:space="0" w:color="auto"/>
              <w:right w:val="single" w:sz="12"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0.0</w:t>
            </w:r>
          </w:p>
        </w:tc>
        <w:tc>
          <w:tcPr>
            <w:tcW w:w="900" w:type="dxa"/>
            <w:tcBorders>
              <w:top w:val="single" w:sz="12" w:space="0" w:color="auto"/>
              <w:left w:val="single" w:sz="4" w:space="0" w:color="auto"/>
              <w:right w:val="single" w:sz="8" w:space="0" w:color="auto"/>
            </w:tcBorders>
            <w:vAlign w:val="center"/>
          </w:tcPr>
          <w:p w:rsidR="003B7364" w:rsidRPr="00BA51D8" w:rsidRDefault="00C5614E" w:rsidP="00453FD7">
            <w:pPr>
              <w:adjustRightInd w:val="0"/>
              <w:snapToGrid w:val="0"/>
              <w:jc w:val="center"/>
              <w:rPr>
                <w:sz w:val="14"/>
                <w:szCs w:val="14"/>
              </w:rPr>
            </w:pPr>
            <w:r w:rsidRPr="00BA51D8">
              <w:rPr>
                <w:sz w:val="14"/>
                <w:szCs w:val="14"/>
              </w:rPr>
              <w:t>0.0</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13" w:type="dxa"/>
            <w:tcBorders>
              <w:top w:val="single" w:sz="12" w:space="0" w:color="auto"/>
              <w:left w:val="single" w:sz="4" w:space="0" w:color="auto"/>
              <w:right w:val="single" w:sz="12" w:space="0" w:color="auto"/>
            </w:tcBorders>
            <w:vAlign w:val="center"/>
          </w:tcPr>
          <w:p w:rsidR="003B7364" w:rsidRPr="00BA51D8" w:rsidRDefault="009B13EC" w:rsidP="00453FD7">
            <w:pPr>
              <w:adjustRightInd w:val="0"/>
              <w:snapToGrid w:val="0"/>
              <w:jc w:val="center"/>
              <w:rPr>
                <w:sz w:val="14"/>
                <w:szCs w:val="14"/>
              </w:rPr>
            </w:pPr>
            <w:r w:rsidRPr="00BA51D8">
              <w:rPr>
                <w:sz w:val="14"/>
                <w:szCs w:val="14"/>
              </w:rPr>
              <w:t>0.0</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13313.3</w:t>
            </w:r>
          </w:p>
        </w:tc>
        <w:tc>
          <w:tcPr>
            <w:tcW w:w="810" w:type="dxa"/>
            <w:tcBorders>
              <w:left w:val="single" w:sz="4" w:space="0" w:color="auto"/>
              <w:right w:val="single" w:sz="4" w:space="0" w:color="auto"/>
            </w:tcBorders>
            <w:vAlign w:val="center"/>
          </w:tcPr>
          <w:p w:rsidR="003B7364" w:rsidRPr="00BA51D8" w:rsidRDefault="00906AEA" w:rsidP="00453FD7">
            <w:pPr>
              <w:adjustRightInd w:val="0"/>
              <w:snapToGrid w:val="0"/>
              <w:jc w:val="center"/>
              <w:rPr>
                <w:sz w:val="14"/>
                <w:szCs w:val="14"/>
              </w:rPr>
            </w:pPr>
            <w:r w:rsidRPr="00BA51D8">
              <w:rPr>
                <w:sz w:val="14"/>
                <w:szCs w:val="14"/>
              </w:rPr>
              <w:t>812.77</w:t>
            </w:r>
          </w:p>
        </w:tc>
        <w:tc>
          <w:tcPr>
            <w:tcW w:w="900" w:type="dxa"/>
            <w:tcBorders>
              <w:left w:val="single" w:sz="4" w:space="0" w:color="auto"/>
              <w:right w:val="single" w:sz="8" w:space="0" w:color="auto"/>
            </w:tcBorders>
            <w:vAlign w:val="center"/>
          </w:tcPr>
          <w:p w:rsidR="003B7364" w:rsidRPr="00BA51D8" w:rsidRDefault="00906AEA" w:rsidP="00453FD7">
            <w:pPr>
              <w:adjustRightInd w:val="0"/>
              <w:snapToGrid w:val="0"/>
              <w:jc w:val="center"/>
              <w:rPr>
                <w:sz w:val="14"/>
                <w:szCs w:val="14"/>
              </w:rPr>
            </w:pPr>
            <w:r w:rsidRPr="00BA51D8">
              <w:rPr>
                <w:sz w:val="14"/>
                <w:szCs w:val="14"/>
              </w:rPr>
              <w:t>6.11</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2.50</w:t>
            </w:r>
          </w:p>
        </w:tc>
        <w:tc>
          <w:tcPr>
            <w:tcW w:w="713" w:type="dxa"/>
            <w:tcBorders>
              <w:left w:val="single" w:sz="4" w:space="0" w:color="auto"/>
              <w:right w:val="single" w:sz="12" w:space="0" w:color="auto"/>
            </w:tcBorders>
            <w:vAlign w:val="center"/>
          </w:tcPr>
          <w:p w:rsidR="003B7364" w:rsidRPr="00BA51D8" w:rsidRDefault="00FA719C" w:rsidP="00453FD7">
            <w:pPr>
              <w:adjustRightInd w:val="0"/>
              <w:snapToGrid w:val="0"/>
              <w:jc w:val="center"/>
              <w:rPr>
                <w:sz w:val="14"/>
                <w:szCs w:val="14"/>
              </w:rPr>
            </w:pPr>
            <w:r w:rsidRPr="00BA51D8">
              <w:rPr>
                <w:sz w:val="14"/>
                <w:szCs w:val="14"/>
              </w:rPr>
              <w:t>5325.3</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14659.7</w:t>
            </w:r>
          </w:p>
        </w:tc>
        <w:tc>
          <w:tcPr>
            <w:tcW w:w="810" w:type="dxa"/>
            <w:tcBorders>
              <w:left w:val="single" w:sz="4" w:space="0" w:color="auto"/>
              <w:right w:val="single" w:sz="4" w:space="0" w:color="auto"/>
            </w:tcBorders>
            <w:vAlign w:val="center"/>
          </w:tcPr>
          <w:p w:rsidR="003B7364" w:rsidRPr="00BA51D8" w:rsidRDefault="00906AEA" w:rsidP="00453FD7">
            <w:pPr>
              <w:adjustRightInd w:val="0"/>
              <w:snapToGrid w:val="0"/>
              <w:jc w:val="center"/>
              <w:rPr>
                <w:sz w:val="14"/>
                <w:szCs w:val="14"/>
              </w:rPr>
            </w:pPr>
            <w:r w:rsidRPr="00BA51D8">
              <w:rPr>
                <w:sz w:val="14"/>
                <w:szCs w:val="14"/>
              </w:rPr>
              <w:t>1400.04</w:t>
            </w:r>
          </w:p>
        </w:tc>
        <w:tc>
          <w:tcPr>
            <w:tcW w:w="900" w:type="dxa"/>
            <w:tcBorders>
              <w:left w:val="single" w:sz="4" w:space="0" w:color="auto"/>
              <w:right w:val="single" w:sz="8" w:space="0" w:color="auto"/>
            </w:tcBorders>
            <w:vAlign w:val="center"/>
          </w:tcPr>
          <w:p w:rsidR="003B7364" w:rsidRPr="00BA51D8" w:rsidRDefault="00906AEA" w:rsidP="00453FD7">
            <w:pPr>
              <w:adjustRightInd w:val="0"/>
              <w:snapToGrid w:val="0"/>
              <w:jc w:val="center"/>
              <w:rPr>
                <w:sz w:val="14"/>
                <w:szCs w:val="14"/>
              </w:rPr>
            </w:pPr>
            <w:r w:rsidRPr="00BA51D8">
              <w:rPr>
                <w:sz w:val="14"/>
                <w:szCs w:val="14"/>
              </w:rPr>
              <w:t>9.55</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2.94</w:t>
            </w:r>
          </w:p>
        </w:tc>
        <w:tc>
          <w:tcPr>
            <w:tcW w:w="713" w:type="dxa"/>
            <w:tcBorders>
              <w:left w:val="single" w:sz="4" w:space="0" w:color="auto"/>
              <w:right w:val="single" w:sz="12" w:space="0" w:color="auto"/>
            </w:tcBorders>
            <w:vAlign w:val="center"/>
          </w:tcPr>
          <w:p w:rsidR="003B7364" w:rsidRPr="00BA51D8" w:rsidRDefault="00FA719C" w:rsidP="00453FD7">
            <w:pPr>
              <w:adjustRightInd w:val="0"/>
              <w:snapToGrid w:val="0"/>
              <w:jc w:val="center"/>
              <w:rPr>
                <w:sz w:val="14"/>
                <w:szCs w:val="14"/>
              </w:rPr>
            </w:pPr>
            <w:r w:rsidRPr="00BA51D8">
              <w:rPr>
                <w:sz w:val="14"/>
                <w:szCs w:val="14"/>
              </w:rPr>
              <w:t>4986.3</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bottom w:val="single" w:sz="12"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16006.1</w:t>
            </w:r>
          </w:p>
        </w:tc>
        <w:tc>
          <w:tcPr>
            <w:tcW w:w="810" w:type="dxa"/>
            <w:tcBorders>
              <w:left w:val="single" w:sz="4" w:space="0" w:color="auto"/>
              <w:bottom w:val="single" w:sz="12" w:space="0" w:color="auto"/>
              <w:right w:val="single" w:sz="4" w:space="0" w:color="auto"/>
            </w:tcBorders>
            <w:vAlign w:val="center"/>
          </w:tcPr>
          <w:p w:rsidR="003B7364" w:rsidRPr="00BA51D8" w:rsidRDefault="00906AEA" w:rsidP="00453FD7">
            <w:pPr>
              <w:adjustRightInd w:val="0"/>
              <w:snapToGrid w:val="0"/>
              <w:jc w:val="center"/>
              <w:rPr>
                <w:sz w:val="14"/>
                <w:szCs w:val="14"/>
              </w:rPr>
            </w:pPr>
            <w:r w:rsidRPr="00BA51D8">
              <w:rPr>
                <w:sz w:val="14"/>
                <w:szCs w:val="14"/>
              </w:rPr>
              <w:t>1729.66</w:t>
            </w:r>
          </w:p>
        </w:tc>
        <w:tc>
          <w:tcPr>
            <w:tcW w:w="900" w:type="dxa"/>
            <w:tcBorders>
              <w:left w:val="single" w:sz="4" w:space="0" w:color="auto"/>
              <w:bottom w:val="single" w:sz="12" w:space="0" w:color="auto"/>
              <w:right w:val="single" w:sz="8" w:space="0" w:color="auto"/>
            </w:tcBorders>
            <w:vAlign w:val="center"/>
          </w:tcPr>
          <w:p w:rsidR="003B7364" w:rsidRPr="00BA51D8" w:rsidRDefault="00906AEA" w:rsidP="00453FD7">
            <w:pPr>
              <w:adjustRightInd w:val="0"/>
              <w:snapToGrid w:val="0"/>
              <w:jc w:val="center"/>
              <w:rPr>
                <w:sz w:val="14"/>
                <w:szCs w:val="14"/>
              </w:rPr>
            </w:pPr>
            <w:r w:rsidRPr="00BA51D8">
              <w:rPr>
                <w:sz w:val="14"/>
                <w:szCs w:val="14"/>
              </w:rPr>
              <w:t>10.81</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4.70</w:t>
            </w:r>
          </w:p>
        </w:tc>
        <w:tc>
          <w:tcPr>
            <w:tcW w:w="713" w:type="dxa"/>
            <w:tcBorders>
              <w:left w:val="single" w:sz="4" w:space="0" w:color="auto"/>
              <w:bottom w:val="single" w:sz="12"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3405.6</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FA2618" w:rsidP="00453FD7">
            <w:pPr>
              <w:adjustRightInd w:val="0"/>
              <w:snapToGrid w:val="0"/>
              <w:jc w:val="center"/>
              <w:rPr>
                <w:sz w:val="14"/>
                <w:szCs w:val="14"/>
              </w:rPr>
            </w:pPr>
            <w:r w:rsidRPr="00BA51D8">
              <w:rPr>
                <w:sz w:val="14"/>
                <w:szCs w:val="14"/>
              </w:rPr>
              <w:t>14659.7</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0E200C" w:rsidP="00453FD7">
            <w:pPr>
              <w:adjustRightInd w:val="0"/>
              <w:snapToGrid w:val="0"/>
              <w:jc w:val="center"/>
              <w:rPr>
                <w:sz w:val="14"/>
                <w:szCs w:val="14"/>
              </w:rPr>
            </w:pPr>
            <w:r w:rsidRPr="00BA51D8">
              <w:rPr>
                <w:sz w:val="14"/>
                <w:szCs w:val="14"/>
              </w:rPr>
              <w:t>13</w:t>
            </w:r>
            <w:r w:rsidR="001D78BD" w:rsidRPr="00BA51D8">
              <w:rPr>
                <w:sz w:val="14"/>
                <w:szCs w:val="14"/>
              </w:rPr>
              <w:t>14.15</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1D78BD" w:rsidP="00453FD7">
            <w:pPr>
              <w:adjustRightInd w:val="0"/>
              <w:snapToGrid w:val="0"/>
              <w:jc w:val="center"/>
              <w:rPr>
                <w:sz w:val="14"/>
                <w:szCs w:val="14"/>
              </w:rPr>
            </w:pPr>
            <w:r w:rsidRPr="00BA51D8">
              <w:rPr>
                <w:sz w:val="14"/>
                <w:szCs w:val="14"/>
              </w:rPr>
              <w:t>8.82</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3.38</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4572.4</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p>
          <w:p w:rsidR="003B7364" w:rsidRPr="00BA51D8" w:rsidRDefault="003B7364" w:rsidP="00453FD7">
            <w:pPr>
              <w:adjustRightInd w:val="0"/>
              <w:snapToGrid w:val="0"/>
              <w:jc w:val="center"/>
              <w:rPr>
                <w:sz w:val="14"/>
                <w:szCs w:val="14"/>
              </w:rPr>
            </w:pPr>
            <w:r w:rsidRPr="00BA51D8">
              <w:rPr>
                <w:sz w:val="14"/>
                <w:szCs w:val="14"/>
              </w:rPr>
              <w:t>Urea,</w:t>
            </w:r>
          </w:p>
          <w:p w:rsidR="003B7364" w:rsidRPr="00BA51D8" w:rsidRDefault="003B7364" w:rsidP="00453FD7">
            <w:pPr>
              <w:adjustRightInd w:val="0"/>
              <w:snapToGrid w:val="0"/>
              <w:jc w:val="center"/>
              <w:rPr>
                <w:sz w:val="14"/>
                <w:szCs w:val="14"/>
              </w:rPr>
            </w:pPr>
            <w:r w:rsidRPr="00BA51D8">
              <w:rPr>
                <w:sz w:val="14"/>
                <w:szCs w:val="14"/>
              </w:rPr>
              <w:t>120+15</w:t>
            </w:r>
          </w:p>
        </w:tc>
        <w:tc>
          <w:tcPr>
            <w:tcW w:w="810" w:type="dxa"/>
            <w:tcBorders>
              <w:top w:val="single" w:sz="12" w:space="0" w:color="auto"/>
              <w:right w:val="single" w:sz="12" w:space="0" w:color="auto"/>
            </w:tcBorders>
            <w:vAlign w:val="center"/>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top w:val="single" w:sz="12"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top w:val="single" w:sz="12"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top w:val="single" w:sz="12" w:space="0" w:color="auto"/>
              <w:left w:val="single" w:sz="4" w:space="0" w:color="auto"/>
              <w:right w:val="single" w:sz="4" w:space="0" w:color="auto"/>
            </w:tcBorders>
            <w:vAlign w:val="center"/>
          </w:tcPr>
          <w:p w:rsidR="003B7364" w:rsidRPr="00BA51D8" w:rsidRDefault="003905D3" w:rsidP="00453FD7">
            <w:pPr>
              <w:adjustRightInd w:val="0"/>
              <w:snapToGrid w:val="0"/>
              <w:jc w:val="center"/>
              <w:rPr>
                <w:sz w:val="14"/>
                <w:szCs w:val="14"/>
              </w:rPr>
            </w:pPr>
            <w:r w:rsidRPr="00BA51D8">
              <w:rPr>
                <w:sz w:val="14"/>
                <w:szCs w:val="14"/>
              </w:rPr>
              <w:t>19999.4</w:t>
            </w:r>
          </w:p>
        </w:tc>
        <w:tc>
          <w:tcPr>
            <w:tcW w:w="810" w:type="dxa"/>
            <w:tcBorders>
              <w:top w:val="single" w:sz="12" w:space="0" w:color="auto"/>
              <w:left w:val="single" w:sz="4" w:space="0" w:color="auto"/>
              <w:right w:val="single" w:sz="4" w:space="0" w:color="auto"/>
            </w:tcBorders>
            <w:vAlign w:val="center"/>
          </w:tcPr>
          <w:p w:rsidR="003B7364" w:rsidRPr="00BA51D8" w:rsidRDefault="00FC3CB6" w:rsidP="00453FD7">
            <w:pPr>
              <w:adjustRightInd w:val="0"/>
              <w:snapToGrid w:val="0"/>
              <w:jc w:val="center"/>
              <w:rPr>
                <w:sz w:val="14"/>
                <w:szCs w:val="14"/>
              </w:rPr>
            </w:pPr>
            <w:r w:rsidRPr="00BA51D8">
              <w:rPr>
                <w:sz w:val="14"/>
                <w:szCs w:val="14"/>
              </w:rPr>
              <w:t>838.95</w:t>
            </w:r>
          </w:p>
        </w:tc>
        <w:tc>
          <w:tcPr>
            <w:tcW w:w="900" w:type="dxa"/>
            <w:tcBorders>
              <w:top w:val="single" w:sz="12" w:space="0" w:color="auto"/>
              <w:left w:val="single" w:sz="4" w:space="0" w:color="auto"/>
              <w:right w:val="single" w:sz="8" w:space="0" w:color="auto"/>
            </w:tcBorders>
            <w:vAlign w:val="center"/>
          </w:tcPr>
          <w:p w:rsidR="003B7364" w:rsidRPr="00BA51D8" w:rsidRDefault="00BA1528" w:rsidP="00453FD7">
            <w:pPr>
              <w:adjustRightInd w:val="0"/>
              <w:snapToGrid w:val="0"/>
              <w:jc w:val="center"/>
              <w:rPr>
                <w:sz w:val="14"/>
                <w:szCs w:val="14"/>
              </w:rPr>
            </w:pPr>
            <w:r w:rsidRPr="00BA51D8">
              <w:rPr>
                <w:sz w:val="14"/>
                <w:szCs w:val="14"/>
              </w:rPr>
              <w:t>4.2</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2.36</w:t>
            </w:r>
          </w:p>
        </w:tc>
        <w:tc>
          <w:tcPr>
            <w:tcW w:w="713" w:type="dxa"/>
            <w:tcBorders>
              <w:top w:val="single" w:sz="12" w:space="0" w:color="auto"/>
              <w:left w:val="single" w:sz="4"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8474.3</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3905D3" w:rsidP="00453FD7">
            <w:pPr>
              <w:adjustRightInd w:val="0"/>
              <w:snapToGrid w:val="0"/>
              <w:jc w:val="center"/>
              <w:rPr>
                <w:sz w:val="14"/>
                <w:szCs w:val="14"/>
              </w:rPr>
            </w:pPr>
            <w:r w:rsidRPr="00BA51D8">
              <w:rPr>
                <w:sz w:val="14"/>
                <w:szCs w:val="14"/>
              </w:rPr>
              <w:t>18345.8</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1556.5</w:t>
            </w:r>
          </w:p>
        </w:tc>
        <w:tc>
          <w:tcPr>
            <w:tcW w:w="900" w:type="dxa"/>
            <w:tcBorders>
              <w:left w:val="single" w:sz="4" w:space="0" w:color="auto"/>
              <w:right w:val="single" w:sz="8" w:space="0" w:color="auto"/>
            </w:tcBorders>
            <w:vAlign w:val="center"/>
          </w:tcPr>
          <w:p w:rsidR="003B7364" w:rsidRPr="00BA51D8" w:rsidRDefault="00BA1528" w:rsidP="00453FD7">
            <w:pPr>
              <w:adjustRightInd w:val="0"/>
              <w:snapToGrid w:val="0"/>
              <w:jc w:val="center"/>
              <w:rPr>
                <w:sz w:val="14"/>
                <w:szCs w:val="14"/>
              </w:rPr>
            </w:pPr>
            <w:r w:rsidRPr="00BA51D8">
              <w:rPr>
                <w:sz w:val="14"/>
                <w:szCs w:val="14"/>
              </w:rPr>
              <w:t>8.48</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3.93</w:t>
            </w:r>
          </w:p>
        </w:tc>
        <w:tc>
          <w:tcPr>
            <w:tcW w:w="713" w:type="dxa"/>
            <w:tcBorders>
              <w:left w:val="single" w:sz="4"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4668.1</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FC3CB6" w:rsidP="00453FD7">
            <w:pPr>
              <w:adjustRightInd w:val="0"/>
              <w:snapToGrid w:val="0"/>
              <w:jc w:val="center"/>
              <w:rPr>
                <w:sz w:val="14"/>
                <w:szCs w:val="14"/>
              </w:rPr>
            </w:pPr>
            <w:r w:rsidRPr="00BA51D8">
              <w:rPr>
                <w:sz w:val="14"/>
                <w:szCs w:val="14"/>
              </w:rPr>
              <w:t>22692.2</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2431.2</w:t>
            </w:r>
          </w:p>
        </w:tc>
        <w:tc>
          <w:tcPr>
            <w:tcW w:w="900" w:type="dxa"/>
            <w:tcBorders>
              <w:left w:val="single" w:sz="4" w:space="0" w:color="auto"/>
              <w:right w:val="single" w:sz="8" w:space="0" w:color="auto"/>
            </w:tcBorders>
            <w:vAlign w:val="center"/>
          </w:tcPr>
          <w:p w:rsidR="003B7364" w:rsidRPr="00BA51D8" w:rsidRDefault="00BA1528" w:rsidP="00453FD7">
            <w:pPr>
              <w:adjustRightInd w:val="0"/>
              <w:snapToGrid w:val="0"/>
              <w:jc w:val="center"/>
              <w:rPr>
                <w:sz w:val="14"/>
                <w:szCs w:val="14"/>
              </w:rPr>
            </w:pPr>
            <w:r w:rsidRPr="00BA51D8">
              <w:rPr>
                <w:sz w:val="14"/>
                <w:szCs w:val="14"/>
              </w:rPr>
              <w:t>10.71</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3.26</w:t>
            </w:r>
          </w:p>
        </w:tc>
        <w:tc>
          <w:tcPr>
            <w:tcW w:w="713" w:type="dxa"/>
            <w:tcBorders>
              <w:left w:val="single" w:sz="4"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6960.8</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bottom w:val="single" w:sz="12" w:space="0" w:color="auto"/>
              <w:right w:val="single" w:sz="4" w:space="0" w:color="auto"/>
            </w:tcBorders>
            <w:vAlign w:val="center"/>
          </w:tcPr>
          <w:p w:rsidR="003B7364" w:rsidRPr="00BA51D8" w:rsidRDefault="00FC3CB6" w:rsidP="00453FD7">
            <w:pPr>
              <w:adjustRightInd w:val="0"/>
              <w:snapToGrid w:val="0"/>
              <w:jc w:val="center"/>
              <w:rPr>
                <w:sz w:val="14"/>
                <w:szCs w:val="14"/>
              </w:rPr>
            </w:pPr>
            <w:r w:rsidRPr="00BA51D8">
              <w:rPr>
                <w:sz w:val="14"/>
                <w:szCs w:val="14"/>
              </w:rPr>
              <w:t>24038.6</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2652.5</w:t>
            </w:r>
          </w:p>
        </w:tc>
        <w:tc>
          <w:tcPr>
            <w:tcW w:w="900" w:type="dxa"/>
            <w:tcBorders>
              <w:left w:val="single" w:sz="4" w:space="0" w:color="auto"/>
              <w:bottom w:val="single" w:sz="12" w:space="0" w:color="auto"/>
              <w:right w:val="single" w:sz="8" w:space="0" w:color="auto"/>
            </w:tcBorders>
            <w:vAlign w:val="center"/>
          </w:tcPr>
          <w:p w:rsidR="003B7364" w:rsidRPr="00BA51D8" w:rsidRDefault="00236B93" w:rsidP="00453FD7">
            <w:pPr>
              <w:adjustRightInd w:val="0"/>
              <w:snapToGrid w:val="0"/>
              <w:jc w:val="center"/>
              <w:rPr>
                <w:sz w:val="14"/>
                <w:szCs w:val="14"/>
              </w:rPr>
            </w:pPr>
            <w:r w:rsidRPr="00BA51D8">
              <w:rPr>
                <w:sz w:val="14"/>
                <w:szCs w:val="14"/>
              </w:rPr>
              <w:t>11.3</w:t>
            </w:r>
            <w:r w:rsidR="00720F26" w:rsidRPr="00BA51D8">
              <w:rPr>
                <w:sz w:val="14"/>
                <w:szCs w:val="14"/>
              </w:rPr>
              <w:t>0</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4.91</w:t>
            </w:r>
          </w:p>
        </w:tc>
        <w:tc>
          <w:tcPr>
            <w:tcW w:w="713" w:type="dxa"/>
            <w:tcBorders>
              <w:left w:val="single" w:sz="4" w:space="0" w:color="auto"/>
              <w:bottom w:val="single" w:sz="12"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4895.8</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8032.5</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21269</w:t>
            </w:r>
            <w:r w:rsidR="00405159" w:rsidRPr="00BA51D8">
              <w:rPr>
                <w:sz w:val="14"/>
                <w:szCs w:val="14"/>
              </w:rPr>
              <w:t>.0</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0E200C" w:rsidP="00453FD7">
            <w:pPr>
              <w:adjustRightInd w:val="0"/>
              <w:snapToGrid w:val="0"/>
              <w:jc w:val="center"/>
              <w:rPr>
                <w:sz w:val="14"/>
                <w:szCs w:val="14"/>
              </w:rPr>
            </w:pPr>
            <w:r w:rsidRPr="00BA51D8">
              <w:rPr>
                <w:sz w:val="14"/>
                <w:szCs w:val="14"/>
              </w:rPr>
              <w:t>1869.8</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E652D4" w:rsidP="00453FD7">
            <w:pPr>
              <w:adjustRightInd w:val="0"/>
              <w:snapToGrid w:val="0"/>
              <w:jc w:val="center"/>
              <w:rPr>
                <w:sz w:val="14"/>
                <w:szCs w:val="14"/>
              </w:rPr>
            </w:pPr>
            <w:r w:rsidRPr="00BA51D8">
              <w:rPr>
                <w:sz w:val="14"/>
                <w:szCs w:val="14"/>
              </w:rPr>
              <w:t>8.67</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3.615</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6249.8</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p>
          <w:p w:rsidR="005B2FDD" w:rsidRPr="00BA51D8" w:rsidRDefault="003B7364" w:rsidP="00453FD7">
            <w:pPr>
              <w:adjustRightInd w:val="0"/>
              <w:snapToGrid w:val="0"/>
              <w:jc w:val="center"/>
              <w:rPr>
                <w:sz w:val="14"/>
                <w:szCs w:val="14"/>
              </w:rPr>
            </w:pPr>
            <w:r w:rsidRPr="00BA51D8">
              <w:rPr>
                <w:sz w:val="14"/>
                <w:szCs w:val="14"/>
              </w:rPr>
              <w:t xml:space="preserve">UF, </w:t>
            </w:r>
          </w:p>
          <w:p w:rsidR="003B7364" w:rsidRPr="00BA51D8" w:rsidRDefault="003B7364" w:rsidP="00453FD7">
            <w:pPr>
              <w:adjustRightInd w:val="0"/>
              <w:snapToGrid w:val="0"/>
              <w:jc w:val="center"/>
              <w:rPr>
                <w:sz w:val="14"/>
                <w:szCs w:val="14"/>
              </w:rPr>
            </w:pPr>
            <w:r w:rsidRPr="00BA51D8">
              <w:rPr>
                <w:sz w:val="14"/>
                <w:szCs w:val="14"/>
              </w:rPr>
              <w:t>60</w:t>
            </w:r>
          </w:p>
        </w:tc>
        <w:tc>
          <w:tcPr>
            <w:tcW w:w="810" w:type="dxa"/>
            <w:tcBorders>
              <w:top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top w:val="single" w:sz="12"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top w:val="single" w:sz="12"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top w:val="single" w:sz="12" w:space="0" w:color="auto"/>
              <w:left w:val="single" w:sz="4" w:space="0" w:color="auto"/>
              <w:right w:val="single" w:sz="4" w:space="0" w:color="auto"/>
            </w:tcBorders>
            <w:vAlign w:val="center"/>
          </w:tcPr>
          <w:p w:rsidR="003B7364" w:rsidRPr="00BA51D8" w:rsidRDefault="00FC3CB6" w:rsidP="00453FD7">
            <w:pPr>
              <w:adjustRightInd w:val="0"/>
              <w:snapToGrid w:val="0"/>
              <w:jc w:val="center"/>
              <w:rPr>
                <w:sz w:val="14"/>
                <w:szCs w:val="14"/>
              </w:rPr>
            </w:pPr>
            <w:r w:rsidRPr="00BA51D8">
              <w:rPr>
                <w:sz w:val="14"/>
                <w:szCs w:val="14"/>
              </w:rPr>
              <w:t>15536.9</w:t>
            </w:r>
          </w:p>
        </w:tc>
        <w:tc>
          <w:tcPr>
            <w:tcW w:w="81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771.1</w:t>
            </w:r>
          </w:p>
        </w:tc>
        <w:tc>
          <w:tcPr>
            <w:tcW w:w="900" w:type="dxa"/>
            <w:tcBorders>
              <w:top w:val="single" w:sz="12" w:space="0" w:color="auto"/>
              <w:left w:val="single" w:sz="4" w:space="0" w:color="auto"/>
              <w:right w:val="single" w:sz="8" w:space="0" w:color="auto"/>
            </w:tcBorders>
            <w:vAlign w:val="center"/>
          </w:tcPr>
          <w:p w:rsidR="003B7364" w:rsidRPr="00BA51D8" w:rsidRDefault="00720F26" w:rsidP="00453FD7">
            <w:pPr>
              <w:adjustRightInd w:val="0"/>
              <w:snapToGrid w:val="0"/>
              <w:jc w:val="center"/>
              <w:rPr>
                <w:sz w:val="14"/>
                <w:szCs w:val="14"/>
              </w:rPr>
            </w:pPr>
            <w:r w:rsidRPr="00BA51D8">
              <w:rPr>
                <w:sz w:val="14"/>
                <w:szCs w:val="14"/>
              </w:rPr>
              <w:t>4.96</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2.15</w:t>
            </w:r>
          </w:p>
        </w:tc>
        <w:tc>
          <w:tcPr>
            <w:tcW w:w="713" w:type="dxa"/>
            <w:tcBorders>
              <w:top w:val="single" w:sz="12" w:space="0" w:color="auto"/>
              <w:left w:val="single" w:sz="4" w:space="0" w:color="auto"/>
              <w:right w:val="single" w:sz="12" w:space="0" w:color="auto"/>
            </w:tcBorders>
            <w:vAlign w:val="center"/>
          </w:tcPr>
          <w:p w:rsidR="003B7364" w:rsidRPr="00BA51D8" w:rsidRDefault="00426AFB" w:rsidP="00453FD7">
            <w:pPr>
              <w:adjustRightInd w:val="0"/>
              <w:snapToGrid w:val="0"/>
              <w:jc w:val="center"/>
              <w:rPr>
                <w:sz w:val="14"/>
                <w:szCs w:val="14"/>
              </w:rPr>
            </w:pPr>
            <w:r w:rsidRPr="00BA51D8">
              <w:rPr>
                <w:sz w:val="14"/>
                <w:szCs w:val="14"/>
              </w:rPr>
              <w:t>7226.5</w:t>
            </w:r>
          </w:p>
        </w:tc>
      </w:tr>
      <w:tr w:rsidR="00A0488F" w:rsidRPr="00BA51D8" w:rsidTr="00504E4E">
        <w:trPr>
          <w:trHeight w:val="173"/>
        </w:trPr>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FC3CB6" w:rsidP="00453FD7">
            <w:pPr>
              <w:adjustRightInd w:val="0"/>
              <w:snapToGrid w:val="0"/>
              <w:jc w:val="center"/>
              <w:rPr>
                <w:sz w:val="14"/>
                <w:szCs w:val="14"/>
              </w:rPr>
            </w:pPr>
            <w:r w:rsidRPr="00BA51D8">
              <w:rPr>
                <w:sz w:val="14"/>
                <w:szCs w:val="14"/>
              </w:rPr>
              <w:t>16883.3</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1270.9</w:t>
            </w:r>
          </w:p>
        </w:tc>
        <w:tc>
          <w:tcPr>
            <w:tcW w:w="900" w:type="dxa"/>
            <w:tcBorders>
              <w:left w:val="single" w:sz="4" w:space="0" w:color="auto"/>
              <w:right w:val="single" w:sz="8" w:space="0" w:color="auto"/>
            </w:tcBorders>
            <w:vAlign w:val="center"/>
          </w:tcPr>
          <w:p w:rsidR="003B7364" w:rsidRPr="00BA51D8" w:rsidRDefault="00720F26" w:rsidP="00453FD7">
            <w:pPr>
              <w:adjustRightInd w:val="0"/>
              <w:snapToGrid w:val="0"/>
              <w:jc w:val="center"/>
              <w:rPr>
                <w:sz w:val="14"/>
                <w:szCs w:val="14"/>
              </w:rPr>
            </w:pPr>
            <w:r w:rsidRPr="00BA51D8">
              <w:rPr>
                <w:sz w:val="14"/>
                <w:szCs w:val="14"/>
              </w:rPr>
              <w:t>7.53</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3.26</w:t>
            </w:r>
          </w:p>
        </w:tc>
        <w:tc>
          <w:tcPr>
            <w:tcW w:w="713" w:type="dxa"/>
            <w:tcBorders>
              <w:left w:val="single" w:sz="4"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5178.9</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5.0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FC3CB6" w:rsidP="00453FD7">
            <w:pPr>
              <w:adjustRightInd w:val="0"/>
              <w:snapToGrid w:val="0"/>
              <w:jc w:val="center"/>
              <w:rPr>
                <w:sz w:val="14"/>
                <w:szCs w:val="14"/>
              </w:rPr>
            </w:pPr>
            <w:r w:rsidRPr="00BA51D8">
              <w:rPr>
                <w:sz w:val="14"/>
                <w:szCs w:val="14"/>
              </w:rPr>
              <w:t>18229.7</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1742.2</w:t>
            </w:r>
          </w:p>
        </w:tc>
        <w:tc>
          <w:tcPr>
            <w:tcW w:w="900" w:type="dxa"/>
            <w:tcBorders>
              <w:left w:val="single" w:sz="4" w:space="0" w:color="auto"/>
              <w:right w:val="single" w:sz="8" w:space="0" w:color="auto"/>
            </w:tcBorders>
            <w:vAlign w:val="center"/>
          </w:tcPr>
          <w:p w:rsidR="003B7364" w:rsidRPr="00BA51D8" w:rsidRDefault="00720F26" w:rsidP="00453FD7">
            <w:pPr>
              <w:adjustRightInd w:val="0"/>
              <w:snapToGrid w:val="0"/>
              <w:jc w:val="center"/>
              <w:rPr>
                <w:sz w:val="14"/>
                <w:szCs w:val="14"/>
              </w:rPr>
            </w:pPr>
            <w:r w:rsidRPr="00BA51D8">
              <w:rPr>
                <w:sz w:val="14"/>
                <w:szCs w:val="14"/>
              </w:rPr>
              <w:t>9.56</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4.19</w:t>
            </w:r>
          </w:p>
        </w:tc>
        <w:tc>
          <w:tcPr>
            <w:tcW w:w="713" w:type="dxa"/>
            <w:tcBorders>
              <w:left w:val="single" w:sz="4"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4350.8</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bottom w:val="single" w:sz="12" w:space="0" w:color="auto"/>
              <w:right w:val="single" w:sz="4" w:space="0" w:color="auto"/>
            </w:tcBorders>
            <w:vAlign w:val="center"/>
          </w:tcPr>
          <w:p w:rsidR="003B7364" w:rsidRPr="00BA51D8" w:rsidRDefault="00FC3CB6" w:rsidP="00453FD7">
            <w:pPr>
              <w:adjustRightInd w:val="0"/>
              <w:snapToGrid w:val="0"/>
              <w:jc w:val="center"/>
              <w:rPr>
                <w:sz w:val="14"/>
                <w:szCs w:val="14"/>
              </w:rPr>
            </w:pPr>
            <w:r w:rsidRPr="00BA51D8">
              <w:rPr>
                <w:sz w:val="14"/>
                <w:szCs w:val="14"/>
              </w:rPr>
              <w:t>19576.1</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2702.5</w:t>
            </w:r>
          </w:p>
        </w:tc>
        <w:tc>
          <w:tcPr>
            <w:tcW w:w="900" w:type="dxa"/>
            <w:tcBorders>
              <w:left w:val="single" w:sz="4" w:space="0" w:color="auto"/>
              <w:bottom w:val="single" w:sz="12" w:space="0" w:color="auto"/>
              <w:right w:val="single" w:sz="8" w:space="0" w:color="auto"/>
            </w:tcBorders>
            <w:vAlign w:val="center"/>
          </w:tcPr>
          <w:p w:rsidR="003B7364" w:rsidRPr="00BA51D8" w:rsidRDefault="00720F26" w:rsidP="00453FD7">
            <w:pPr>
              <w:adjustRightInd w:val="0"/>
              <w:snapToGrid w:val="0"/>
              <w:jc w:val="center"/>
              <w:rPr>
                <w:sz w:val="14"/>
                <w:szCs w:val="14"/>
              </w:rPr>
            </w:pPr>
            <w:r w:rsidRPr="00BA51D8">
              <w:rPr>
                <w:sz w:val="14"/>
                <w:szCs w:val="14"/>
              </w:rPr>
              <w:t>13.81</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5.68</w:t>
            </w:r>
          </w:p>
        </w:tc>
        <w:tc>
          <w:tcPr>
            <w:tcW w:w="713" w:type="dxa"/>
            <w:tcBorders>
              <w:left w:val="single" w:sz="4" w:space="0" w:color="auto"/>
              <w:bottom w:val="single" w:sz="12"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3446.5</w:t>
            </w:r>
          </w:p>
        </w:tc>
      </w:tr>
      <w:tr w:rsidR="00A0488F" w:rsidRPr="00BA51D8" w:rsidTr="00504E4E">
        <w:trPr>
          <w:trHeight w:val="50"/>
        </w:trPr>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3570</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FA67CE" w:rsidP="00453FD7">
            <w:pPr>
              <w:adjustRightInd w:val="0"/>
              <w:snapToGrid w:val="0"/>
              <w:jc w:val="center"/>
              <w:rPr>
                <w:sz w:val="14"/>
                <w:szCs w:val="14"/>
              </w:rPr>
            </w:pPr>
            <w:r w:rsidRPr="00BA51D8">
              <w:rPr>
                <w:sz w:val="14"/>
                <w:szCs w:val="14"/>
              </w:rPr>
              <w:t>17556.5</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0E200C" w:rsidP="00453FD7">
            <w:pPr>
              <w:adjustRightInd w:val="0"/>
              <w:snapToGrid w:val="0"/>
              <w:jc w:val="center"/>
              <w:rPr>
                <w:sz w:val="14"/>
                <w:szCs w:val="14"/>
              </w:rPr>
            </w:pPr>
            <w:r w:rsidRPr="00BA51D8">
              <w:rPr>
                <w:sz w:val="14"/>
                <w:szCs w:val="14"/>
              </w:rPr>
              <w:t>1621.7</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E652D4" w:rsidP="00453FD7">
            <w:pPr>
              <w:adjustRightInd w:val="0"/>
              <w:snapToGrid w:val="0"/>
              <w:jc w:val="center"/>
              <w:rPr>
                <w:sz w:val="14"/>
                <w:szCs w:val="14"/>
              </w:rPr>
            </w:pPr>
            <w:r w:rsidRPr="00BA51D8">
              <w:rPr>
                <w:sz w:val="14"/>
                <w:szCs w:val="14"/>
              </w:rPr>
              <w:t>8.97</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3.82</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5050.7</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p>
          <w:p w:rsidR="003B7364" w:rsidRPr="00BA51D8" w:rsidRDefault="003B7364" w:rsidP="00453FD7">
            <w:pPr>
              <w:adjustRightInd w:val="0"/>
              <w:snapToGrid w:val="0"/>
              <w:jc w:val="center"/>
              <w:rPr>
                <w:sz w:val="14"/>
                <w:szCs w:val="14"/>
              </w:rPr>
            </w:pPr>
            <w:r w:rsidRPr="00BA51D8">
              <w:rPr>
                <w:sz w:val="14"/>
                <w:szCs w:val="14"/>
              </w:rPr>
              <w:t>UF, 120</w:t>
            </w:r>
          </w:p>
        </w:tc>
        <w:tc>
          <w:tcPr>
            <w:tcW w:w="810" w:type="dxa"/>
            <w:tcBorders>
              <w:top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top w:val="single" w:sz="12"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top w:val="single" w:sz="12"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top w:val="single" w:sz="12" w:space="0" w:color="auto"/>
              <w:left w:val="single" w:sz="4"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19106.9</w:t>
            </w:r>
          </w:p>
        </w:tc>
        <w:tc>
          <w:tcPr>
            <w:tcW w:w="81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999.6</w:t>
            </w:r>
          </w:p>
        </w:tc>
        <w:tc>
          <w:tcPr>
            <w:tcW w:w="900" w:type="dxa"/>
            <w:tcBorders>
              <w:top w:val="single" w:sz="12" w:space="0" w:color="auto"/>
              <w:left w:val="single" w:sz="4" w:space="0" w:color="auto"/>
              <w:right w:val="single" w:sz="8" w:space="0" w:color="auto"/>
            </w:tcBorders>
            <w:vAlign w:val="center"/>
          </w:tcPr>
          <w:p w:rsidR="003B7364" w:rsidRPr="00BA51D8" w:rsidRDefault="00720F26" w:rsidP="00453FD7">
            <w:pPr>
              <w:adjustRightInd w:val="0"/>
              <w:snapToGrid w:val="0"/>
              <w:jc w:val="center"/>
              <w:rPr>
                <w:sz w:val="14"/>
                <w:szCs w:val="14"/>
              </w:rPr>
            </w:pPr>
            <w:r w:rsidRPr="00BA51D8">
              <w:rPr>
                <w:sz w:val="14"/>
                <w:szCs w:val="14"/>
              </w:rPr>
              <w:t>5.23</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2.23</w:t>
            </w:r>
          </w:p>
        </w:tc>
        <w:tc>
          <w:tcPr>
            <w:tcW w:w="713" w:type="dxa"/>
            <w:tcBorders>
              <w:top w:val="single" w:sz="12" w:space="0" w:color="auto"/>
              <w:left w:val="single" w:sz="4"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8568.1</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20453.3</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1292.3</w:t>
            </w:r>
          </w:p>
        </w:tc>
        <w:tc>
          <w:tcPr>
            <w:tcW w:w="900" w:type="dxa"/>
            <w:tcBorders>
              <w:left w:val="single" w:sz="4" w:space="0" w:color="auto"/>
              <w:right w:val="single" w:sz="8" w:space="0" w:color="auto"/>
            </w:tcBorders>
            <w:vAlign w:val="center"/>
          </w:tcPr>
          <w:p w:rsidR="003B7364" w:rsidRPr="00BA51D8" w:rsidRDefault="00E9353F" w:rsidP="00453FD7">
            <w:pPr>
              <w:adjustRightInd w:val="0"/>
              <w:snapToGrid w:val="0"/>
              <w:jc w:val="center"/>
              <w:rPr>
                <w:sz w:val="14"/>
                <w:szCs w:val="14"/>
              </w:rPr>
            </w:pPr>
            <w:r w:rsidRPr="00BA51D8">
              <w:rPr>
                <w:sz w:val="14"/>
                <w:szCs w:val="14"/>
              </w:rPr>
              <w:t>6.32</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3.07</w:t>
            </w:r>
          </w:p>
        </w:tc>
        <w:tc>
          <w:tcPr>
            <w:tcW w:w="713" w:type="dxa"/>
            <w:tcBorders>
              <w:left w:val="single" w:sz="4"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6662.3</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5.0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21799.7</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1606.5</w:t>
            </w:r>
          </w:p>
        </w:tc>
        <w:tc>
          <w:tcPr>
            <w:tcW w:w="900" w:type="dxa"/>
            <w:tcBorders>
              <w:left w:val="single" w:sz="4" w:space="0" w:color="auto"/>
              <w:right w:val="single" w:sz="8" w:space="0" w:color="auto"/>
            </w:tcBorders>
            <w:vAlign w:val="center"/>
          </w:tcPr>
          <w:p w:rsidR="003B7364" w:rsidRPr="00BA51D8" w:rsidRDefault="00E9353F" w:rsidP="00453FD7">
            <w:pPr>
              <w:adjustRightInd w:val="0"/>
              <w:snapToGrid w:val="0"/>
              <w:jc w:val="center"/>
              <w:rPr>
                <w:sz w:val="14"/>
                <w:szCs w:val="14"/>
              </w:rPr>
            </w:pPr>
            <w:r w:rsidRPr="00BA51D8">
              <w:rPr>
                <w:sz w:val="14"/>
                <w:szCs w:val="14"/>
              </w:rPr>
              <w:t>7.37</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3.86</w:t>
            </w:r>
          </w:p>
        </w:tc>
        <w:tc>
          <w:tcPr>
            <w:tcW w:w="713" w:type="dxa"/>
            <w:tcBorders>
              <w:left w:val="single" w:sz="4"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5647.6</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7.5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bottom w:val="single" w:sz="12"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23146.1</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2823.9</w:t>
            </w:r>
          </w:p>
        </w:tc>
        <w:tc>
          <w:tcPr>
            <w:tcW w:w="900" w:type="dxa"/>
            <w:tcBorders>
              <w:left w:val="single" w:sz="4" w:space="0" w:color="auto"/>
              <w:bottom w:val="single" w:sz="12" w:space="0" w:color="auto"/>
              <w:right w:val="single" w:sz="8" w:space="0" w:color="auto"/>
            </w:tcBorders>
            <w:vAlign w:val="center"/>
          </w:tcPr>
          <w:p w:rsidR="003B7364" w:rsidRPr="00BA51D8" w:rsidRDefault="00E9353F" w:rsidP="00453FD7">
            <w:pPr>
              <w:adjustRightInd w:val="0"/>
              <w:snapToGrid w:val="0"/>
              <w:jc w:val="center"/>
              <w:rPr>
                <w:sz w:val="14"/>
                <w:szCs w:val="14"/>
              </w:rPr>
            </w:pPr>
            <w:r w:rsidRPr="00BA51D8">
              <w:rPr>
                <w:sz w:val="14"/>
                <w:szCs w:val="14"/>
              </w:rPr>
              <w:t>12.20</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5.30</w:t>
            </w:r>
          </w:p>
        </w:tc>
        <w:tc>
          <w:tcPr>
            <w:tcW w:w="713" w:type="dxa"/>
            <w:tcBorders>
              <w:left w:val="single" w:sz="4" w:space="0" w:color="auto"/>
              <w:bottom w:val="single" w:sz="12"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4367.2</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7140</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FA67CE" w:rsidP="00453FD7">
            <w:pPr>
              <w:adjustRightInd w:val="0"/>
              <w:snapToGrid w:val="0"/>
              <w:jc w:val="center"/>
              <w:rPr>
                <w:sz w:val="14"/>
                <w:szCs w:val="14"/>
              </w:rPr>
            </w:pPr>
            <w:r w:rsidRPr="00BA51D8">
              <w:rPr>
                <w:sz w:val="14"/>
                <w:szCs w:val="14"/>
              </w:rPr>
              <w:t>21126.5</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0E200C" w:rsidP="00453FD7">
            <w:pPr>
              <w:adjustRightInd w:val="0"/>
              <w:snapToGrid w:val="0"/>
              <w:jc w:val="center"/>
              <w:rPr>
                <w:sz w:val="14"/>
                <w:szCs w:val="14"/>
              </w:rPr>
            </w:pPr>
            <w:r w:rsidRPr="00BA51D8">
              <w:rPr>
                <w:sz w:val="14"/>
                <w:szCs w:val="14"/>
              </w:rPr>
              <w:t>1680.7</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E652D4" w:rsidP="00453FD7">
            <w:pPr>
              <w:adjustRightInd w:val="0"/>
              <w:snapToGrid w:val="0"/>
              <w:jc w:val="center"/>
              <w:rPr>
                <w:sz w:val="14"/>
                <w:szCs w:val="14"/>
              </w:rPr>
            </w:pPr>
            <w:r w:rsidRPr="00BA51D8">
              <w:rPr>
                <w:sz w:val="14"/>
                <w:szCs w:val="14"/>
              </w:rPr>
              <w:t>7.78</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4.94</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406BF6" w:rsidP="00453FD7">
            <w:pPr>
              <w:adjustRightInd w:val="0"/>
              <w:snapToGrid w:val="0"/>
              <w:jc w:val="center"/>
              <w:rPr>
                <w:sz w:val="14"/>
                <w:szCs w:val="14"/>
              </w:rPr>
            </w:pPr>
            <w:r w:rsidRPr="00BA51D8">
              <w:rPr>
                <w:sz w:val="14"/>
                <w:szCs w:val="14"/>
              </w:rPr>
              <w:t>6311.3</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val="restart"/>
            <w:tcBorders>
              <w:top w:val="single" w:sz="12" w:space="0" w:color="auto"/>
            </w:tcBorders>
            <w:vAlign w:val="center"/>
          </w:tcPr>
          <w:p w:rsidR="003B7364" w:rsidRPr="00BA51D8" w:rsidRDefault="003B7364" w:rsidP="00453FD7">
            <w:pPr>
              <w:adjustRightInd w:val="0"/>
              <w:snapToGrid w:val="0"/>
              <w:jc w:val="center"/>
              <w:rPr>
                <w:sz w:val="14"/>
                <w:szCs w:val="14"/>
              </w:rPr>
            </w:pPr>
          </w:p>
          <w:p w:rsidR="003B7364" w:rsidRPr="00BA51D8" w:rsidRDefault="003B7364" w:rsidP="00453FD7">
            <w:pPr>
              <w:adjustRightInd w:val="0"/>
              <w:snapToGrid w:val="0"/>
              <w:jc w:val="center"/>
              <w:rPr>
                <w:sz w:val="14"/>
                <w:szCs w:val="14"/>
              </w:rPr>
            </w:pPr>
            <w:r w:rsidRPr="00BA51D8">
              <w:rPr>
                <w:sz w:val="14"/>
                <w:szCs w:val="14"/>
              </w:rPr>
              <w:t>UF, 180</w:t>
            </w:r>
          </w:p>
        </w:tc>
        <w:tc>
          <w:tcPr>
            <w:tcW w:w="810" w:type="dxa"/>
            <w:tcBorders>
              <w:top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r w:rsidRPr="00BA51D8">
              <w:rPr>
                <w:sz w:val="16"/>
                <w:szCs w:val="16"/>
              </w:rPr>
              <w:t>0.0</w:t>
            </w:r>
          </w:p>
        </w:tc>
        <w:tc>
          <w:tcPr>
            <w:tcW w:w="810" w:type="dxa"/>
            <w:tcBorders>
              <w:top w:val="single" w:sz="12" w:space="0" w:color="auto"/>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top w:val="single" w:sz="12" w:space="0" w:color="auto"/>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top w:val="single" w:sz="12" w:space="0" w:color="auto"/>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top w:val="single" w:sz="12" w:space="0" w:color="auto"/>
              <w:left w:val="single" w:sz="4"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22686.9</w:t>
            </w:r>
          </w:p>
        </w:tc>
        <w:tc>
          <w:tcPr>
            <w:tcW w:w="810" w:type="dxa"/>
            <w:tcBorders>
              <w:top w:val="single" w:sz="12" w:space="0" w:color="auto"/>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592.0</w:t>
            </w:r>
          </w:p>
        </w:tc>
        <w:tc>
          <w:tcPr>
            <w:tcW w:w="900" w:type="dxa"/>
            <w:tcBorders>
              <w:top w:val="single" w:sz="12" w:space="0" w:color="auto"/>
              <w:left w:val="single" w:sz="4" w:space="0" w:color="auto"/>
              <w:right w:val="single" w:sz="8" w:space="0" w:color="auto"/>
            </w:tcBorders>
            <w:vAlign w:val="center"/>
          </w:tcPr>
          <w:p w:rsidR="003B7364" w:rsidRPr="00BA51D8" w:rsidRDefault="006017B5" w:rsidP="00453FD7">
            <w:pPr>
              <w:adjustRightInd w:val="0"/>
              <w:snapToGrid w:val="0"/>
              <w:jc w:val="center"/>
              <w:rPr>
                <w:sz w:val="14"/>
                <w:szCs w:val="14"/>
              </w:rPr>
            </w:pPr>
            <w:r w:rsidRPr="00BA51D8">
              <w:rPr>
                <w:sz w:val="14"/>
                <w:szCs w:val="14"/>
              </w:rPr>
              <w:t>2.61</w:t>
            </w:r>
          </w:p>
        </w:tc>
        <w:tc>
          <w:tcPr>
            <w:tcW w:w="997" w:type="dxa"/>
            <w:tcBorders>
              <w:top w:val="single" w:sz="12" w:space="0" w:color="auto"/>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3.18</w:t>
            </w:r>
          </w:p>
        </w:tc>
        <w:tc>
          <w:tcPr>
            <w:tcW w:w="713" w:type="dxa"/>
            <w:tcBorders>
              <w:top w:val="single" w:sz="12" w:space="0" w:color="auto"/>
              <w:left w:val="single" w:sz="4" w:space="0" w:color="auto"/>
              <w:right w:val="single" w:sz="12" w:space="0" w:color="auto"/>
            </w:tcBorders>
            <w:vAlign w:val="center"/>
          </w:tcPr>
          <w:p w:rsidR="003B7364" w:rsidRPr="00BA51D8" w:rsidRDefault="00387ED0" w:rsidP="00453FD7">
            <w:pPr>
              <w:adjustRightInd w:val="0"/>
              <w:snapToGrid w:val="0"/>
              <w:jc w:val="center"/>
              <w:rPr>
                <w:sz w:val="14"/>
                <w:szCs w:val="14"/>
              </w:rPr>
            </w:pPr>
            <w:r w:rsidRPr="00BA51D8">
              <w:rPr>
                <w:sz w:val="14"/>
                <w:szCs w:val="14"/>
              </w:rPr>
              <w:t>7134.3</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1346.4</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24023.3</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1367.9</w:t>
            </w:r>
          </w:p>
        </w:tc>
        <w:tc>
          <w:tcPr>
            <w:tcW w:w="900" w:type="dxa"/>
            <w:tcBorders>
              <w:left w:val="single" w:sz="4" w:space="0" w:color="auto"/>
              <w:right w:val="single" w:sz="8" w:space="0" w:color="auto"/>
            </w:tcBorders>
            <w:vAlign w:val="center"/>
          </w:tcPr>
          <w:p w:rsidR="003B7364" w:rsidRPr="00BA51D8" w:rsidRDefault="006017B5" w:rsidP="00453FD7">
            <w:pPr>
              <w:adjustRightInd w:val="0"/>
              <w:snapToGrid w:val="0"/>
              <w:jc w:val="center"/>
              <w:rPr>
                <w:sz w:val="14"/>
                <w:szCs w:val="14"/>
              </w:rPr>
            </w:pPr>
            <w:r w:rsidRPr="00BA51D8">
              <w:rPr>
                <w:sz w:val="14"/>
                <w:szCs w:val="14"/>
              </w:rPr>
              <w:t>5.69</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3.97</w:t>
            </w:r>
          </w:p>
        </w:tc>
        <w:tc>
          <w:tcPr>
            <w:tcW w:w="713" w:type="dxa"/>
            <w:tcBorders>
              <w:left w:val="single" w:sz="4" w:space="0" w:color="auto"/>
              <w:right w:val="single" w:sz="12" w:space="0" w:color="auto"/>
            </w:tcBorders>
            <w:vAlign w:val="center"/>
          </w:tcPr>
          <w:p w:rsidR="003B7364" w:rsidRPr="00BA51D8" w:rsidRDefault="00387ED0" w:rsidP="00453FD7">
            <w:pPr>
              <w:adjustRightInd w:val="0"/>
              <w:snapToGrid w:val="0"/>
              <w:jc w:val="center"/>
              <w:rPr>
                <w:sz w:val="14"/>
                <w:szCs w:val="14"/>
              </w:rPr>
            </w:pPr>
            <w:r w:rsidRPr="00BA51D8">
              <w:rPr>
                <w:sz w:val="14"/>
                <w:szCs w:val="14"/>
              </w:rPr>
              <w:t>6051.2</w:t>
            </w:r>
          </w:p>
        </w:tc>
      </w:tr>
      <w:tr w:rsidR="00A0488F" w:rsidRPr="00BA51D8" w:rsidTr="00504E4E">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Pr>
          <w:p w:rsidR="003B7364" w:rsidRPr="00BA51D8" w:rsidRDefault="003B7364" w:rsidP="00453FD7">
            <w:pPr>
              <w:adjustRightInd w:val="0"/>
              <w:snapToGrid w:val="0"/>
              <w:jc w:val="center"/>
              <w:rPr>
                <w:sz w:val="14"/>
                <w:szCs w:val="14"/>
              </w:rPr>
            </w:pPr>
          </w:p>
        </w:tc>
        <w:tc>
          <w:tcPr>
            <w:tcW w:w="810" w:type="dxa"/>
            <w:tcBorders>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 xml:space="preserve">5.0 </w:t>
            </w:r>
          </w:p>
        </w:tc>
        <w:tc>
          <w:tcPr>
            <w:tcW w:w="810" w:type="dxa"/>
            <w:tcBorders>
              <w:left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2692.8</w:t>
            </w:r>
          </w:p>
        </w:tc>
        <w:tc>
          <w:tcPr>
            <w:tcW w:w="72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left w:val="single" w:sz="4"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25369.7</w:t>
            </w:r>
          </w:p>
        </w:tc>
        <w:tc>
          <w:tcPr>
            <w:tcW w:w="810" w:type="dxa"/>
            <w:tcBorders>
              <w:left w:val="single" w:sz="4"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3120.8</w:t>
            </w:r>
          </w:p>
        </w:tc>
        <w:tc>
          <w:tcPr>
            <w:tcW w:w="900" w:type="dxa"/>
            <w:tcBorders>
              <w:left w:val="single" w:sz="4" w:space="0" w:color="auto"/>
              <w:right w:val="single" w:sz="8" w:space="0" w:color="auto"/>
            </w:tcBorders>
            <w:vAlign w:val="center"/>
          </w:tcPr>
          <w:p w:rsidR="003B7364" w:rsidRPr="00BA51D8" w:rsidRDefault="006017B5" w:rsidP="00453FD7">
            <w:pPr>
              <w:adjustRightInd w:val="0"/>
              <w:snapToGrid w:val="0"/>
              <w:jc w:val="center"/>
              <w:rPr>
                <w:sz w:val="14"/>
                <w:szCs w:val="14"/>
              </w:rPr>
            </w:pPr>
            <w:r w:rsidRPr="00BA51D8">
              <w:rPr>
                <w:sz w:val="14"/>
                <w:szCs w:val="14"/>
              </w:rPr>
              <w:t>12.3</w:t>
            </w:r>
          </w:p>
        </w:tc>
        <w:tc>
          <w:tcPr>
            <w:tcW w:w="997" w:type="dxa"/>
            <w:tcBorders>
              <w:left w:val="single" w:sz="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5.07</w:t>
            </w:r>
          </w:p>
        </w:tc>
        <w:tc>
          <w:tcPr>
            <w:tcW w:w="713" w:type="dxa"/>
            <w:tcBorders>
              <w:left w:val="single" w:sz="4" w:space="0" w:color="auto"/>
              <w:right w:val="single" w:sz="12" w:space="0" w:color="auto"/>
            </w:tcBorders>
            <w:vAlign w:val="center"/>
          </w:tcPr>
          <w:p w:rsidR="003B7364" w:rsidRPr="00BA51D8" w:rsidRDefault="00387ED0" w:rsidP="00453FD7">
            <w:pPr>
              <w:adjustRightInd w:val="0"/>
              <w:snapToGrid w:val="0"/>
              <w:jc w:val="center"/>
              <w:rPr>
                <w:sz w:val="14"/>
                <w:szCs w:val="14"/>
              </w:rPr>
            </w:pPr>
            <w:r w:rsidRPr="00BA51D8">
              <w:rPr>
                <w:sz w:val="14"/>
                <w:szCs w:val="14"/>
              </w:rPr>
              <w:t>5003.9</w:t>
            </w:r>
          </w:p>
        </w:tc>
      </w:tr>
      <w:tr w:rsidR="00A0488F" w:rsidRPr="00BA51D8" w:rsidTr="00504E4E">
        <w:trPr>
          <w:trHeight w:val="70"/>
        </w:trPr>
        <w:tc>
          <w:tcPr>
            <w:tcW w:w="840" w:type="dxa"/>
            <w:vMerge/>
            <w:tcBorders>
              <w:left w:val="single" w:sz="12" w:space="0" w:color="auto"/>
            </w:tcBorders>
          </w:tcPr>
          <w:p w:rsidR="003B7364" w:rsidRPr="00BA51D8" w:rsidRDefault="003B7364" w:rsidP="00453FD7">
            <w:pPr>
              <w:adjustRightInd w:val="0"/>
              <w:snapToGrid w:val="0"/>
              <w:jc w:val="center"/>
              <w:rPr>
                <w:sz w:val="14"/>
                <w:szCs w:val="14"/>
              </w:rPr>
            </w:pPr>
          </w:p>
        </w:tc>
        <w:tc>
          <w:tcPr>
            <w:tcW w:w="720" w:type="dxa"/>
            <w:vMerge/>
            <w:tcBorders>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bottom w:val="single" w:sz="12" w:space="0" w:color="auto"/>
              <w:right w:val="single" w:sz="12" w:space="0" w:color="auto"/>
            </w:tcBorders>
            <w:vAlign w:val="bottom"/>
          </w:tcPr>
          <w:p w:rsidR="003B7364" w:rsidRPr="00BA51D8" w:rsidRDefault="005B2FDD"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10" w:type="dxa"/>
            <w:tcBorders>
              <w:left w:val="single" w:sz="1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4039.2</w:t>
            </w:r>
          </w:p>
        </w:tc>
        <w:tc>
          <w:tcPr>
            <w:tcW w:w="72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left w:val="single" w:sz="4" w:space="0" w:color="auto"/>
              <w:bottom w:val="single" w:sz="12" w:space="0" w:color="auto"/>
              <w:right w:val="single" w:sz="4" w:space="0" w:color="auto"/>
            </w:tcBorders>
            <w:vAlign w:val="center"/>
          </w:tcPr>
          <w:p w:rsidR="003B7364" w:rsidRPr="00BA51D8" w:rsidRDefault="0062509F" w:rsidP="00453FD7">
            <w:pPr>
              <w:adjustRightInd w:val="0"/>
              <w:snapToGrid w:val="0"/>
              <w:jc w:val="center"/>
              <w:rPr>
                <w:sz w:val="14"/>
                <w:szCs w:val="14"/>
              </w:rPr>
            </w:pPr>
            <w:r w:rsidRPr="00BA51D8">
              <w:rPr>
                <w:sz w:val="14"/>
                <w:szCs w:val="14"/>
              </w:rPr>
              <w:t>3988.3</w:t>
            </w:r>
          </w:p>
        </w:tc>
        <w:tc>
          <w:tcPr>
            <w:tcW w:w="720" w:type="dxa"/>
            <w:tcBorders>
              <w:left w:val="single" w:sz="4" w:space="0" w:color="auto"/>
              <w:bottom w:val="single" w:sz="12" w:space="0" w:color="auto"/>
              <w:right w:val="single" w:sz="4" w:space="0" w:color="auto"/>
            </w:tcBorders>
            <w:vAlign w:val="center"/>
          </w:tcPr>
          <w:p w:rsidR="003B7364" w:rsidRPr="00BA51D8" w:rsidRDefault="006020E5" w:rsidP="00453FD7">
            <w:pPr>
              <w:adjustRightInd w:val="0"/>
              <w:snapToGrid w:val="0"/>
              <w:jc w:val="center"/>
              <w:rPr>
                <w:sz w:val="14"/>
                <w:szCs w:val="14"/>
              </w:rPr>
            </w:pPr>
            <w:r w:rsidRPr="00BA51D8">
              <w:rPr>
                <w:sz w:val="14"/>
                <w:szCs w:val="14"/>
              </w:rPr>
              <w:t>7978.6</w:t>
            </w:r>
          </w:p>
        </w:tc>
        <w:tc>
          <w:tcPr>
            <w:tcW w:w="810" w:type="dxa"/>
            <w:tcBorders>
              <w:left w:val="single" w:sz="4" w:space="0" w:color="auto"/>
              <w:bottom w:val="single" w:sz="12" w:space="0" w:color="auto"/>
              <w:right w:val="single" w:sz="4" w:space="0" w:color="auto"/>
            </w:tcBorders>
            <w:vAlign w:val="center"/>
          </w:tcPr>
          <w:p w:rsidR="003B7364" w:rsidRPr="00BA51D8" w:rsidRDefault="00492715" w:rsidP="00453FD7">
            <w:pPr>
              <w:adjustRightInd w:val="0"/>
              <w:snapToGrid w:val="0"/>
              <w:jc w:val="center"/>
              <w:rPr>
                <w:sz w:val="14"/>
                <w:szCs w:val="14"/>
              </w:rPr>
            </w:pPr>
            <w:r w:rsidRPr="00BA51D8">
              <w:rPr>
                <w:sz w:val="14"/>
                <w:szCs w:val="14"/>
              </w:rPr>
              <w:t>26716.1</w:t>
            </w:r>
          </w:p>
        </w:tc>
        <w:tc>
          <w:tcPr>
            <w:tcW w:w="810" w:type="dxa"/>
            <w:tcBorders>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2174.7</w:t>
            </w:r>
          </w:p>
        </w:tc>
        <w:tc>
          <w:tcPr>
            <w:tcW w:w="900" w:type="dxa"/>
            <w:tcBorders>
              <w:left w:val="single" w:sz="4" w:space="0" w:color="auto"/>
              <w:bottom w:val="single" w:sz="12" w:space="0" w:color="auto"/>
              <w:right w:val="single" w:sz="8" w:space="0" w:color="auto"/>
            </w:tcBorders>
            <w:vAlign w:val="center"/>
          </w:tcPr>
          <w:p w:rsidR="003B7364" w:rsidRPr="00BA51D8" w:rsidRDefault="006017B5" w:rsidP="00453FD7">
            <w:pPr>
              <w:adjustRightInd w:val="0"/>
              <w:snapToGrid w:val="0"/>
              <w:jc w:val="center"/>
              <w:rPr>
                <w:sz w:val="14"/>
                <w:szCs w:val="14"/>
              </w:rPr>
            </w:pPr>
            <w:r w:rsidRPr="00BA51D8">
              <w:rPr>
                <w:sz w:val="14"/>
                <w:szCs w:val="14"/>
              </w:rPr>
              <w:t>8.14</w:t>
            </w:r>
          </w:p>
        </w:tc>
        <w:tc>
          <w:tcPr>
            <w:tcW w:w="997" w:type="dxa"/>
            <w:tcBorders>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6.37</w:t>
            </w:r>
          </w:p>
        </w:tc>
        <w:tc>
          <w:tcPr>
            <w:tcW w:w="713" w:type="dxa"/>
            <w:tcBorders>
              <w:left w:val="single" w:sz="4" w:space="0" w:color="auto"/>
              <w:bottom w:val="single" w:sz="12" w:space="0" w:color="auto"/>
              <w:right w:val="single" w:sz="12" w:space="0" w:color="auto"/>
            </w:tcBorders>
            <w:vAlign w:val="center"/>
          </w:tcPr>
          <w:p w:rsidR="003B7364" w:rsidRPr="00BA51D8" w:rsidRDefault="00387ED0" w:rsidP="00453FD7">
            <w:pPr>
              <w:adjustRightInd w:val="0"/>
              <w:snapToGrid w:val="0"/>
              <w:jc w:val="center"/>
              <w:rPr>
                <w:sz w:val="14"/>
                <w:szCs w:val="14"/>
              </w:rPr>
            </w:pPr>
            <w:r w:rsidRPr="00BA51D8">
              <w:rPr>
                <w:sz w:val="14"/>
                <w:szCs w:val="14"/>
              </w:rPr>
              <w:t>4194.1</w:t>
            </w:r>
          </w:p>
        </w:tc>
      </w:tr>
      <w:tr w:rsidR="00A0488F" w:rsidRPr="00BA51D8" w:rsidTr="00504E4E">
        <w:trPr>
          <w:trHeight w:val="50"/>
        </w:trPr>
        <w:tc>
          <w:tcPr>
            <w:tcW w:w="840" w:type="dxa"/>
            <w:vMerge/>
            <w:tcBorders>
              <w:left w:val="single" w:sz="12" w:space="0" w:color="auto"/>
              <w:bottom w:val="single" w:sz="12" w:space="0" w:color="auto"/>
            </w:tcBorders>
          </w:tcPr>
          <w:p w:rsidR="003B7364" w:rsidRPr="00BA51D8" w:rsidRDefault="003B7364" w:rsidP="00453FD7">
            <w:pPr>
              <w:adjustRightInd w:val="0"/>
              <w:snapToGrid w:val="0"/>
              <w:jc w:val="center"/>
              <w:rPr>
                <w:sz w:val="14"/>
                <w:szCs w:val="14"/>
              </w:rPr>
            </w:pP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810" w:type="dxa"/>
            <w:tcBorders>
              <w:top w:val="single" w:sz="12" w:space="0" w:color="auto"/>
              <w:bottom w:val="single" w:sz="12" w:space="0" w:color="auto"/>
              <w:right w:val="single" w:sz="12" w:space="0" w:color="auto"/>
            </w:tcBorders>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8"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2019.6</w:t>
            </w:r>
          </w:p>
        </w:tc>
        <w:tc>
          <w:tcPr>
            <w:tcW w:w="720" w:type="dxa"/>
            <w:tcBorders>
              <w:top w:val="single" w:sz="12" w:space="0" w:color="auto"/>
              <w:left w:val="single" w:sz="8" w:space="0" w:color="auto"/>
              <w:bottom w:val="nil"/>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10710</w:t>
            </w:r>
          </w:p>
        </w:tc>
        <w:tc>
          <w:tcPr>
            <w:tcW w:w="720" w:type="dxa"/>
            <w:tcBorders>
              <w:top w:val="single" w:sz="12" w:space="0" w:color="auto"/>
              <w:left w:val="single" w:sz="4" w:space="0" w:color="auto"/>
              <w:bottom w:val="nil"/>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nil"/>
              <w:right w:val="single" w:sz="8"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2" w:space="0" w:color="auto"/>
              <w:bottom w:val="single" w:sz="12" w:space="0" w:color="auto"/>
              <w:right w:val="single" w:sz="4" w:space="0" w:color="auto"/>
            </w:tcBorders>
            <w:vAlign w:val="center"/>
          </w:tcPr>
          <w:p w:rsidR="003B7364" w:rsidRPr="00BA51D8" w:rsidRDefault="00FA67CE" w:rsidP="00453FD7">
            <w:pPr>
              <w:adjustRightInd w:val="0"/>
              <w:snapToGrid w:val="0"/>
              <w:jc w:val="center"/>
              <w:rPr>
                <w:sz w:val="14"/>
                <w:szCs w:val="14"/>
              </w:rPr>
            </w:pPr>
            <w:r w:rsidRPr="00BA51D8">
              <w:rPr>
                <w:sz w:val="14"/>
                <w:szCs w:val="14"/>
              </w:rPr>
              <w:t>24699.0</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0E200C" w:rsidP="00453FD7">
            <w:pPr>
              <w:adjustRightInd w:val="0"/>
              <w:snapToGrid w:val="0"/>
              <w:jc w:val="center"/>
              <w:rPr>
                <w:sz w:val="14"/>
                <w:szCs w:val="14"/>
              </w:rPr>
            </w:pPr>
            <w:r w:rsidRPr="00BA51D8">
              <w:rPr>
                <w:sz w:val="14"/>
                <w:szCs w:val="14"/>
              </w:rPr>
              <w:t>1813.9</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E652D4" w:rsidP="00453FD7">
            <w:pPr>
              <w:adjustRightInd w:val="0"/>
              <w:snapToGrid w:val="0"/>
              <w:jc w:val="center"/>
              <w:rPr>
                <w:sz w:val="14"/>
                <w:szCs w:val="14"/>
              </w:rPr>
            </w:pPr>
            <w:r w:rsidRPr="00BA51D8">
              <w:rPr>
                <w:sz w:val="14"/>
                <w:szCs w:val="14"/>
              </w:rPr>
              <w:t>7.19</w:t>
            </w:r>
          </w:p>
        </w:tc>
        <w:tc>
          <w:tcPr>
            <w:tcW w:w="997" w:type="dxa"/>
            <w:tcBorders>
              <w:top w:val="single" w:sz="12" w:space="0" w:color="auto"/>
              <w:left w:val="single" w:sz="2"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r w:rsidRPr="00BA51D8">
              <w:rPr>
                <w:sz w:val="14"/>
                <w:szCs w:val="14"/>
              </w:rPr>
              <w:t>4.65</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5B4AF5" w:rsidP="00453FD7">
            <w:pPr>
              <w:adjustRightInd w:val="0"/>
              <w:snapToGrid w:val="0"/>
              <w:jc w:val="center"/>
              <w:rPr>
                <w:sz w:val="14"/>
                <w:szCs w:val="14"/>
              </w:rPr>
            </w:pPr>
            <w:r w:rsidRPr="00BA51D8">
              <w:rPr>
                <w:sz w:val="14"/>
                <w:szCs w:val="14"/>
              </w:rPr>
              <w:t>5311.61</w:t>
            </w:r>
          </w:p>
        </w:tc>
      </w:tr>
      <w:tr w:rsidR="00A0488F" w:rsidRPr="00BA51D8" w:rsidTr="00504E4E">
        <w:trPr>
          <w:trHeight w:val="50"/>
        </w:trPr>
        <w:tc>
          <w:tcPr>
            <w:tcW w:w="840" w:type="dxa"/>
            <w:tcBorders>
              <w:top w:val="single" w:sz="12" w:space="0" w:color="auto"/>
              <w:left w:val="single" w:sz="12" w:space="0" w:color="auto"/>
              <w:bottom w:val="single" w:sz="12" w:space="0" w:color="auto"/>
            </w:tcBorders>
          </w:tcPr>
          <w:p w:rsidR="003B7364" w:rsidRPr="00BA51D8" w:rsidRDefault="003B7364" w:rsidP="00453FD7">
            <w:pPr>
              <w:adjustRightInd w:val="0"/>
              <w:snapToGrid w:val="0"/>
              <w:jc w:val="center"/>
              <w:rPr>
                <w:sz w:val="14"/>
                <w:szCs w:val="14"/>
              </w:rPr>
            </w:pPr>
            <w:r w:rsidRPr="00BA51D8">
              <w:rPr>
                <w:sz w:val="14"/>
                <w:szCs w:val="14"/>
              </w:rPr>
              <w:t>Mean</w:t>
            </w:r>
          </w:p>
        </w:tc>
        <w:tc>
          <w:tcPr>
            <w:tcW w:w="720" w:type="dxa"/>
            <w:tcBorders>
              <w:top w:val="single" w:sz="12" w:space="0" w:color="auto"/>
              <w:bottom w:val="single" w:sz="12" w:space="0" w:color="auto"/>
            </w:tcBorders>
          </w:tcPr>
          <w:p w:rsidR="003B7364" w:rsidRPr="00BA51D8" w:rsidRDefault="003B7364" w:rsidP="00453FD7">
            <w:pPr>
              <w:adjustRightInd w:val="0"/>
              <w:snapToGrid w:val="0"/>
              <w:jc w:val="center"/>
              <w:rPr>
                <w:sz w:val="14"/>
                <w:szCs w:val="14"/>
              </w:rPr>
            </w:pPr>
          </w:p>
        </w:tc>
        <w:tc>
          <w:tcPr>
            <w:tcW w:w="810" w:type="dxa"/>
            <w:tcBorders>
              <w:top w:val="single" w:sz="12" w:space="0" w:color="auto"/>
              <w:bottom w:val="single" w:sz="12" w:space="0" w:color="auto"/>
              <w:right w:val="single" w:sz="12" w:space="0" w:color="auto"/>
            </w:tcBorders>
            <w:vAlign w:val="bottom"/>
          </w:tcPr>
          <w:p w:rsidR="003B7364" w:rsidRPr="00BA51D8" w:rsidRDefault="003B7364" w:rsidP="00453FD7">
            <w:pPr>
              <w:adjustRightInd w:val="0"/>
              <w:snapToGrid w:val="0"/>
              <w:jc w:val="center"/>
              <w:rPr>
                <w:sz w:val="16"/>
                <w:szCs w:val="16"/>
              </w:rPr>
            </w:pPr>
          </w:p>
        </w:tc>
        <w:tc>
          <w:tcPr>
            <w:tcW w:w="810" w:type="dxa"/>
            <w:tcBorders>
              <w:top w:val="single" w:sz="12" w:space="0" w:color="auto"/>
              <w:left w:val="single" w:sz="12" w:space="0" w:color="auto"/>
              <w:bottom w:val="single" w:sz="12" w:space="0" w:color="auto"/>
              <w:right w:val="single" w:sz="8"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8" w:space="0" w:color="auto"/>
              <w:bottom w:val="single" w:sz="12" w:space="0" w:color="auto"/>
              <w:right w:val="single" w:sz="4" w:space="0" w:color="auto"/>
            </w:tcBorders>
            <w:vAlign w:val="center"/>
          </w:tcPr>
          <w:p w:rsidR="003B7364" w:rsidRPr="00BA51D8" w:rsidRDefault="00C07351" w:rsidP="00453FD7">
            <w:pPr>
              <w:adjustRightInd w:val="0"/>
              <w:snapToGrid w:val="0"/>
              <w:jc w:val="center"/>
              <w:rPr>
                <w:sz w:val="14"/>
                <w:szCs w:val="14"/>
              </w:rPr>
            </w:pPr>
            <w:r w:rsidRPr="00BA51D8">
              <w:rPr>
                <w:sz w:val="14"/>
                <w:szCs w:val="14"/>
              </w:rPr>
              <w:t>5890.5</w:t>
            </w:r>
          </w:p>
        </w:tc>
        <w:tc>
          <w:tcPr>
            <w:tcW w:w="720" w:type="dxa"/>
            <w:tcBorders>
              <w:top w:val="single" w:sz="12" w:space="0" w:color="auto"/>
              <w:left w:val="single" w:sz="4" w:space="0" w:color="auto"/>
              <w:bottom w:val="single" w:sz="12" w:space="0" w:color="auto"/>
              <w:right w:val="single" w:sz="4" w:space="0" w:color="auto"/>
            </w:tcBorders>
            <w:vAlign w:val="center"/>
          </w:tcPr>
          <w:p w:rsidR="003B7364" w:rsidRPr="00BA51D8" w:rsidRDefault="003B7364" w:rsidP="00453FD7">
            <w:pPr>
              <w:adjustRightInd w:val="0"/>
              <w:snapToGrid w:val="0"/>
              <w:jc w:val="center"/>
              <w:rPr>
                <w:sz w:val="14"/>
                <w:szCs w:val="14"/>
              </w:rPr>
            </w:pPr>
          </w:p>
        </w:tc>
        <w:tc>
          <w:tcPr>
            <w:tcW w:w="720" w:type="dxa"/>
            <w:tcBorders>
              <w:top w:val="single" w:sz="12" w:space="0" w:color="auto"/>
              <w:left w:val="single" w:sz="4" w:space="0" w:color="auto"/>
              <w:bottom w:val="single" w:sz="12" w:space="0" w:color="auto"/>
              <w:right w:val="single" w:sz="8" w:space="0" w:color="auto"/>
            </w:tcBorders>
            <w:vAlign w:val="center"/>
          </w:tcPr>
          <w:p w:rsidR="003B7364" w:rsidRPr="00BA51D8" w:rsidRDefault="003B7364" w:rsidP="00453FD7">
            <w:pPr>
              <w:adjustRightInd w:val="0"/>
              <w:snapToGrid w:val="0"/>
              <w:jc w:val="center"/>
              <w:rPr>
                <w:sz w:val="14"/>
                <w:szCs w:val="14"/>
              </w:rPr>
            </w:pPr>
          </w:p>
        </w:tc>
        <w:tc>
          <w:tcPr>
            <w:tcW w:w="810" w:type="dxa"/>
            <w:tcBorders>
              <w:top w:val="single" w:sz="12" w:space="0" w:color="auto"/>
              <w:left w:val="single" w:sz="2" w:space="0" w:color="auto"/>
              <w:bottom w:val="single" w:sz="12" w:space="0" w:color="auto"/>
              <w:right w:val="single" w:sz="4" w:space="0" w:color="auto"/>
            </w:tcBorders>
            <w:vAlign w:val="center"/>
          </w:tcPr>
          <w:p w:rsidR="003B7364" w:rsidRPr="00BA51D8" w:rsidRDefault="00E652D4" w:rsidP="00453FD7">
            <w:pPr>
              <w:adjustRightInd w:val="0"/>
              <w:snapToGrid w:val="0"/>
              <w:jc w:val="center"/>
              <w:rPr>
                <w:sz w:val="14"/>
                <w:szCs w:val="14"/>
              </w:rPr>
            </w:pPr>
            <w:r w:rsidRPr="00BA51D8">
              <w:rPr>
                <w:sz w:val="14"/>
                <w:szCs w:val="14"/>
              </w:rPr>
              <w:t>19862.1</w:t>
            </w:r>
          </w:p>
        </w:tc>
        <w:tc>
          <w:tcPr>
            <w:tcW w:w="810" w:type="dxa"/>
            <w:tcBorders>
              <w:top w:val="single" w:sz="12" w:space="0" w:color="auto"/>
              <w:left w:val="single" w:sz="4" w:space="0" w:color="auto"/>
              <w:bottom w:val="single" w:sz="12" w:space="0" w:color="auto"/>
              <w:right w:val="single" w:sz="4" w:space="0" w:color="auto"/>
            </w:tcBorders>
            <w:vAlign w:val="center"/>
          </w:tcPr>
          <w:p w:rsidR="003B7364" w:rsidRPr="00BA51D8" w:rsidRDefault="001D78BD" w:rsidP="00453FD7">
            <w:pPr>
              <w:adjustRightInd w:val="0"/>
              <w:snapToGrid w:val="0"/>
              <w:jc w:val="center"/>
              <w:rPr>
                <w:sz w:val="14"/>
                <w:szCs w:val="14"/>
              </w:rPr>
            </w:pPr>
            <w:r w:rsidRPr="00BA51D8">
              <w:rPr>
                <w:sz w:val="14"/>
                <w:szCs w:val="14"/>
              </w:rPr>
              <w:t>1660.05</w:t>
            </w:r>
          </w:p>
        </w:tc>
        <w:tc>
          <w:tcPr>
            <w:tcW w:w="900" w:type="dxa"/>
            <w:tcBorders>
              <w:top w:val="single" w:sz="12" w:space="0" w:color="auto"/>
              <w:left w:val="single" w:sz="4" w:space="0" w:color="auto"/>
              <w:bottom w:val="single" w:sz="12" w:space="0" w:color="auto"/>
              <w:right w:val="single" w:sz="8" w:space="0" w:color="auto"/>
            </w:tcBorders>
            <w:vAlign w:val="center"/>
          </w:tcPr>
          <w:p w:rsidR="003B7364" w:rsidRPr="00BA51D8" w:rsidRDefault="001D78BD" w:rsidP="00453FD7">
            <w:pPr>
              <w:adjustRightInd w:val="0"/>
              <w:snapToGrid w:val="0"/>
              <w:jc w:val="center"/>
              <w:rPr>
                <w:sz w:val="14"/>
                <w:szCs w:val="14"/>
              </w:rPr>
            </w:pPr>
            <w:r w:rsidRPr="00BA51D8">
              <w:rPr>
                <w:sz w:val="14"/>
                <w:szCs w:val="14"/>
              </w:rPr>
              <w:t>8.29</w:t>
            </w:r>
          </w:p>
        </w:tc>
        <w:tc>
          <w:tcPr>
            <w:tcW w:w="997" w:type="dxa"/>
            <w:tcBorders>
              <w:top w:val="single" w:sz="12" w:space="0" w:color="auto"/>
              <w:left w:val="single" w:sz="8" w:space="0" w:color="auto"/>
              <w:bottom w:val="single" w:sz="12" w:space="0" w:color="auto"/>
              <w:right w:val="single" w:sz="4" w:space="0" w:color="auto"/>
            </w:tcBorders>
            <w:vAlign w:val="center"/>
          </w:tcPr>
          <w:p w:rsidR="003B7364" w:rsidRPr="00BA51D8" w:rsidRDefault="000E200C" w:rsidP="00453FD7">
            <w:pPr>
              <w:adjustRightInd w:val="0"/>
              <w:snapToGrid w:val="0"/>
              <w:jc w:val="center"/>
              <w:rPr>
                <w:sz w:val="14"/>
                <w:szCs w:val="14"/>
              </w:rPr>
            </w:pPr>
            <w:r w:rsidRPr="00BA51D8">
              <w:rPr>
                <w:sz w:val="14"/>
                <w:szCs w:val="14"/>
              </w:rPr>
              <w:t>4.08</w:t>
            </w:r>
          </w:p>
        </w:tc>
        <w:tc>
          <w:tcPr>
            <w:tcW w:w="713" w:type="dxa"/>
            <w:tcBorders>
              <w:top w:val="single" w:sz="12" w:space="0" w:color="auto"/>
              <w:left w:val="single" w:sz="4" w:space="0" w:color="auto"/>
              <w:bottom w:val="single" w:sz="12" w:space="0" w:color="auto"/>
              <w:right w:val="single" w:sz="12" w:space="0" w:color="auto"/>
            </w:tcBorders>
            <w:vAlign w:val="center"/>
          </w:tcPr>
          <w:p w:rsidR="003B7364" w:rsidRPr="00BA51D8" w:rsidRDefault="005B4AF5" w:rsidP="00453FD7">
            <w:pPr>
              <w:adjustRightInd w:val="0"/>
              <w:snapToGrid w:val="0"/>
              <w:jc w:val="center"/>
              <w:rPr>
                <w:sz w:val="14"/>
                <w:szCs w:val="14"/>
              </w:rPr>
            </w:pPr>
            <w:r w:rsidRPr="00BA51D8">
              <w:rPr>
                <w:sz w:val="14"/>
                <w:szCs w:val="14"/>
              </w:rPr>
              <w:t>5499.16</w:t>
            </w:r>
          </w:p>
        </w:tc>
      </w:tr>
    </w:tbl>
    <w:p w:rsidR="00021132" w:rsidRDefault="00412283" w:rsidP="00453FD7">
      <w:pPr>
        <w:adjustRightInd w:val="0"/>
        <w:snapToGrid w:val="0"/>
        <w:rPr>
          <w:sz w:val="18"/>
          <w:szCs w:val="18"/>
        </w:rPr>
      </w:pPr>
      <w:r w:rsidRPr="0010120A">
        <w:rPr>
          <w:sz w:val="18"/>
          <w:szCs w:val="18"/>
        </w:rPr>
        <w:t>Energy</w:t>
      </w:r>
      <w:r w:rsidR="0000773D" w:rsidRPr="0010120A">
        <w:rPr>
          <w:sz w:val="18"/>
          <w:szCs w:val="18"/>
        </w:rPr>
        <w:t xml:space="preserve"> of N-fertilizer </w:t>
      </w:r>
      <w:r w:rsidR="003B7364" w:rsidRPr="0010120A">
        <w:rPr>
          <w:sz w:val="18"/>
          <w:szCs w:val="18"/>
        </w:rPr>
        <w:t>fed</w:t>
      </w:r>
      <w:r w:rsidR="003B7364" w:rsidRPr="0010120A">
        <w:rPr>
          <w:sz w:val="18"/>
          <w:szCs w:val="18"/>
          <w:vertAlign w:val="superscript"/>
        </w:rPr>
        <w:t>-1</w:t>
      </w:r>
      <w:r w:rsidR="003B7364" w:rsidRPr="0010120A">
        <w:rPr>
          <w:sz w:val="18"/>
          <w:szCs w:val="18"/>
        </w:rPr>
        <w:t>= N-rate fed</w:t>
      </w:r>
      <w:r w:rsidR="003B7364" w:rsidRPr="0010120A">
        <w:rPr>
          <w:sz w:val="18"/>
          <w:szCs w:val="18"/>
          <w:vertAlign w:val="superscript"/>
        </w:rPr>
        <w:t>-1</w:t>
      </w:r>
      <w:r w:rsidR="003B7364" w:rsidRPr="0010120A">
        <w:rPr>
          <w:sz w:val="18"/>
          <w:szCs w:val="18"/>
        </w:rPr>
        <w:t xml:space="preserve"> x energy required to manufactur</w:t>
      </w:r>
      <w:r w:rsidR="0000773D" w:rsidRPr="0010120A">
        <w:rPr>
          <w:sz w:val="18"/>
          <w:szCs w:val="18"/>
        </w:rPr>
        <w:t xml:space="preserve">e </w:t>
      </w:r>
      <w:r w:rsidR="003B7364" w:rsidRPr="0010120A">
        <w:rPr>
          <w:sz w:val="18"/>
          <w:szCs w:val="18"/>
        </w:rPr>
        <w:t>1 kg of N-fertilizer (59.5</w:t>
      </w:r>
      <w:r w:rsidR="0069190C" w:rsidRPr="0010120A">
        <w:rPr>
          <w:sz w:val="18"/>
          <w:szCs w:val="18"/>
        </w:rPr>
        <w:t>MJ</w:t>
      </w:r>
      <w:r w:rsidR="003B7364" w:rsidRPr="0010120A">
        <w:rPr>
          <w:sz w:val="18"/>
          <w:szCs w:val="18"/>
        </w:rPr>
        <w:t>)</w:t>
      </w:r>
    </w:p>
    <w:p w:rsidR="008C5AA2" w:rsidRPr="0010120A" w:rsidRDefault="008C5AA2" w:rsidP="00453FD7">
      <w:pPr>
        <w:adjustRightInd w:val="0"/>
        <w:snapToGrid w:val="0"/>
        <w:rPr>
          <w:sz w:val="18"/>
          <w:szCs w:val="18"/>
        </w:rPr>
      </w:pPr>
      <w:r w:rsidRPr="0010120A">
        <w:rPr>
          <w:sz w:val="18"/>
          <w:szCs w:val="18"/>
        </w:rPr>
        <w:t>Energy of compost</w:t>
      </w:r>
      <w:r w:rsidR="00021132">
        <w:rPr>
          <w:sz w:val="18"/>
          <w:szCs w:val="18"/>
        </w:rPr>
        <w:t xml:space="preserve"> </w:t>
      </w:r>
      <w:r w:rsidR="00BA4795" w:rsidRPr="0010120A">
        <w:rPr>
          <w:sz w:val="18"/>
          <w:szCs w:val="18"/>
        </w:rPr>
        <w:t>fed</w:t>
      </w:r>
      <w:r w:rsidR="00BA4795" w:rsidRPr="0010120A">
        <w:rPr>
          <w:sz w:val="18"/>
          <w:szCs w:val="18"/>
          <w:vertAlign w:val="superscript"/>
        </w:rPr>
        <w:t>-1</w:t>
      </w:r>
      <w:r w:rsidRPr="0010120A">
        <w:rPr>
          <w:sz w:val="18"/>
          <w:szCs w:val="18"/>
        </w:rPr>
        <w:t>=</w:t>
      </w:r>
      <w:r w:rsidR="00BA4795" w:rsidRPr="0010120A">
        <w:rPr>
          <w:sz w:val="18"/>
          <w:szCs w:val="18"/>
        </w:rPr>
        <w:t xml:space="preserve"> compost</w:t>
      </w:r>
      <w:r w:rsidR="00442F59" w:rsidRPr="0010120A">
        <w:rPr>
          <w:sz w:val="18"/>
          <w:szCs w:val="18"/>
        </w:rPr>
        <w:t xml:space="preserve"> in </w:t>
      </w:r>
      <w:r w:rsidR="00FC2C06" w:rsidRPr="0010120A">
        <w:rPr>
          <w:sz w:val="18"/>
          <w:szCs w:val="18"/>
        </w:rPr>
        <w:t>ton fed</w:t>
      </w:r>
      <w:r w:rsidR="00BA4795" w:rsidRPr="0010120A">
        <w:rPr>
          <w:sz w:val="18"/>
          <w:szCs w:val="18"/>
          <w:vertAlign w:val="superscript"/>
        </w:rPr>
        <w:t>-1</w:t>
      </w:r>
      <w:r w:rsidR="00BA4795" w:rsidRPr="0010120A">
        <w:rPr>
          <w:sz w:val="18"/>
          <w:szCs w:val="18"/>
        </w:rPr>
        <w:t>x 538.56</w:t>
      </w:r>
      <w:r w:rsidR="0069190C" w:rsidRPr="0010120A">
        <w:rPr>
          <w:sz w:val="18"/>
          <w:szCs w:val="18"/>
        </w:rPr>
        <w:t xml:space="preserve"> MJ</w:t>
      </w:r>
    </w:p>
    <w:p w:rsidR="003B7364" w:rsidRPr="0010120A" w:rsidRDefault="008C5AA2" w:rsidP="00453FD7">
      <w:pPr>
        <w:adjustRightInd w:val="0"/>
        <w:snapToGrid w:val="0"/>
        <w:rPr>
          <w:sz w:val="18"/>
          <w:szCs w:val="18"/>
        </w:rPr>
      </w:pPr>
      <w:r w:rsidRPr="0010120A">
        <w:rPr>
          <w:sz w:val="18"/>
          <w:szCs w:val="18"/>
        </w:rPr>
        <w:t>Energy from sun</w:t>
      </w:r>
      <w:r w:rsidR="00021132">
        <w:rPr>
          <w:sz w:val="18"/>
          <w:szCs w:val="18"/>
        </w:rPr>
        <w:t xml:space="preserve"> </w:t>
      </w:r>
      <w:r w:rsidR="003B7364" w:rsidRPr="0010120A">
        <w:rPr>
          <w:sz w:val="18"/>
          <w:szCs w:val="18"/>
        </w:rPr>
        <w:t>fed</w:t>
      </w:r>
      <w:r w:rsidR="003B7364" w:rsidRPr="0010120A">
        <w:rPr>
          <w:sz w:val="18"/>
          <w:szCs w:val="18"/>
          <w:vertAlign w:val="superscript"/>
        </w:rPr>
        <w:t>-1</w:t>
      </w:r>
      <w:r w:rsidR="00961E6C" w:rsidRPr="0010120A">
        <w:rPr>
          <w:sz w:val="18"/>
          <w:szCs w:val="18"/>
        </w:rPr>
        <w:t xml:space="preserve">= N-fixed from </w:t>
      </w:r>
      <w:r w:rsidR="003905D3" w:rsidRPr="0010120A">
        <w:rPr>
          <w:sz w:val="18"/>
          <w:szCs w:val="18"/>
        </w:rPr>
        <w:t xml:space="preserve">air </w:t>
      </w:r>
      <w:r w:rsidR="003B7364" w:rsidRPr="0010120A">
        <w:rPr>
          <w:sz w:val="18"/>
          <w:szCs w:val="18"/>
        </w:rPr>
        <w:t>fed</w:t>
      </w:r>
      <w:r w:rsidR="003B7364" w:rsidRPr="0010120A">
        <w:rPr>
          <w:sz w:val="18"/>
          <w:szCs w:val="18"/>
          <w:vertAlign w:val="superscript"/>
        </w:rPr>
        <w:t>-1</w:t>
      </w:r>
      <w:r w:rsidR="003B7364" w:rsidRPr="0010120A">
        <w:rPr>
          <w:sz w:val="18"/>
          <w:szCs w:val="18"/>
        </w:rPr>
        <w:t xml:space="preserve"> x energy required to manufactur</w:t>
      </w:r>
      <w:r w:rsidR="0000773D" w:rsidRPr="0010120A">
        <w:rPr>
          <w:sz w:val="18"/>
          <w:szCs w:val="18"/>
        </w:rPr>
        <w:t xml:space="preserve">e </w:t>
      </w:r>
      <w:r w:rsidR="003B7364" w:rsidRPr="0010120A">
        <w:rPr>
          <w:sz w:val="18"/>
          <w:szCs w:val="18"/>
        </w:rPr>
        <w:t>1 kg of N-fertilizer (59.5</w:t>
      </w:r>
      <w:r w:rsidR="0069190C" w:rsidRPr="0010120A">
        <w:rPr>
          <w:sz w:val="18"/>
          <w:szCs w:val="18"/>
        </w:rPr>
        <w:t>MJ</w:t>
      </w:r>
      <w:r w:rsidR="003B7364" w:rsidRPr="0010120A">
        <w:rPr>
          <w:sz w:val="18"/>
          <w:szCs w:val="18"/>
        </w:rPr>
        <w:t>)</w:t>
      </w:r>
    </w:p>
    <w:p w:rsidR="009B3474" w:rsidRDefault="004A27E1" w:rsidP="008C42BD">
      <w:pPr>
        <w:adjustRightInd w:val="0"/>
        <w:snapToGrid w:val="0"/>
        <w:rPr>
          <w:sz w:val="32"/>
          <w:szCs w:val="32"/>
          <w:lang w:eastAsia="zh-CN" w:bidi="ar-EG"/>
        </w:rPr>
      </w:pPr>
      <w:r w:rsidRPr="0010120A">
        <w:rPr>
          <w:sz w:val="18"/>
          <w:szCs w:val="18"/>
          <w:lang w:bidi="ar-EG"/>
        </w:rPr>
        <w:t xml:space="preserve">Energy consumption ability (ECA) = total </w:t>
      </w:r>
      <w:r w:rsidR="009F53BF" w:rsidRPr="0010120A">
        <w:rPr>
          <w:sz w:val="18"/>
          <w:szCs w:val="18"/>
          <w:lang w:bidi="ar-EG"/>
        </w:rPr>
        <w:t xml:space="preserve">consumed </w:t>
      </w:r>
      <w:r w:rsidRPr="0010120A">
        <w:rPr>
          <w:sz w:val="18"/>
          <w:szCs w:val="18"/>
          <w:lang w:bidi="ar-EG"/>
        </w:rPr>
        <w:t>energy</w:t>
      </w:r>
      <w:r w:rsidR="00D538AA" w:rsidRPr="0010120A">
        <w:rPr>
          <w:sz w:val="18"/>
          <w:szCs w:val="18"/>
          <w:lang w:bidi="ar-EG"/>
        </w:rPr>
        <w:t xml:space="preserve">, MJ </w:t>
      </w:r>
      <w:r w:rsidR="00DD26C0" w:rsidRPr="0010120A">
        <w:rPr>
          <w:sz w:val="18"/>
          <w:szCs w:val="18"/>
          <w:lang w:bidi="ar-EG"/>
        </w:rPr>
        <w:t>fed</w:t>
      </w:r>
      <w:r w:rsidR="00DD26C0" w:rsidRPr="0010120A">
        <w:rPr>
          <w:sz w:val="18"/>
          <w:szCs w:val="18"/>
          <w:vertAlign w:val="superscript"/>
          <w:lang w:bidi="ar-EG"/>
        </w:rPr>
        <w:t>-1</w:t>
      </w:r>
      <w:r w:rsidRPr="0010120A">
        <w:rPr>
          <w:sz w:val="18"/>
          <w:szCs w:val="18"/>
          <w:lang w:bidi="ar-EG"/>
        </w:rPr>
        <w:t>/ yield increased</w:t>
      </w:r>
      <w:r w:rsidR="00DD26C0" w:rsidRPr="0010120A">
        <w:rPr>
          <w:sz w:val="18"/>
          <w:szCs w:val="18"/>
          <w:lang w:bidi="ar-EG"/>
        </w:rPr>
        <w:t>, ton.fed</w:t>
      </w:r>
      <w:r w:rsidR="00DD26C0" w:rsidRPr="0010120A">
        <w:rPr>
          <w:sz w:val="18"/>
          <w:szCs w:val="18"/>
          <w:vertAlign w:val="superscript"/>
          <w:lang w:bidi="ar-EG"/>
        </w:rPr>
        <w:t>-1</w:t>
      </w:r>
      <w:r w:rsidR="008C42BD">
        <w:rPr>
          <w:rFonts w:hint="eastAsia"/>
          <w:sz w:val="18"/>
          <w:szCs w:val="18"/>
          <w:vertAlign w:val="superscript"/>
          <w:lang w:eastAsia="zh-CN" w:bidi="ar-EG"/>
        </w:rPr>
        <w:t xml:space="preserve"> </w:t>
      </w:r>
    </w:p>
    <w:p w:rsidR="00453FD7" w:rsidRDefault="00453FD7" w:rsidP="00453FD7">
      <w:pPr>
        <w:adjustRightInd w:val="0"/>
        <w:snapToGrid w:val="0"/>
        <w:jc w:val="both"/>
        <w:rPr>
          <w:sz w:val="32"/>
          <w:szCs w:val="32"/>
          <w:lang w:eastAsia="zh-CN" w:bidi="ar-EG"/>
        </w:rPr>
      </w:pPr>
    </w:p>
    <w:p w:rsidR="008C42BD" w:rsidRPr="0010120A" w:rsidRDefault="008C42BD" w:rsidP="00453FD7">
      <w:pPr>
        <w:adjustRightInd w:val="0"/>
        <w:snapToGrid w:val="0"/>
        <w:jc w:val="both"/>
        <w:rPr>
          <w:sz w:val="32"/>
          <w:szCs w:val="32"/>
          <w:lang w:eastAsia="zh-CN" w:bidi="ar-EG"/>
        </w:rPr>
        <w:sectPr w:rsidR="008C42BD" w:rsidRPr="0010120A" w:rsidSect="00453FD7">
          <w:type w:val="continuous"/>
          <w:pgSz w:w="12240" w:h="15840" w:code="1"/>
          <w:pgMar w:top="1440" w:right="1440" w:bottom="1440" w:left="1440" w:header="720" w:footer="720" w:gutter="0"/>
          <w:cols w:space="720"/>
          <w:docGrid w:linePitch="360"/>
        </w:sectPr>
      </w:pPr>
    </w:p>
    <w:p w:rsidR="00132290" w:rsidRPr="00216304" w:rsidRDefault="00132290" w:rsidP="00453FD7">
      <w:pPr>
        <w:adjustRightInd w:val="0"/>
        <w:snapToGrid w:val="0"/>
        <w:ind w:firstLine="426"/>
        <w:jc w:val="both"/>
        <w:rPr>
          <w:sz w:val="20"/>
          <w:szCs w:val="20"/>
          <w:lang w:bidi="ar-EG"/>
        </w:rPr>
      </w:pPr>
      <w:r w:rsidRPr="00216304">
        <w:rPr>
          <w:sz w:val="20"/>
          <w:szCs w:val="20"/>
          <w:lang w:bidi="ar-EG"/>
        </w:rPr>
        <w:lastRenderedPageBreak/>
        <w:t>To discuss consumed energy cost and CO</w:t>
      </w:r>
      <w:r w:rsidRPr="00216304">
        <w:rPr>
          <w:sz w:val="20"/>
          <w:szCs w:val="20"/>
          <w:vertAlign w:val="subscript"/>
          <w:lang w:bidi="ar-EG"/>
        </w:rPr>
        <w:t>2</w:t>
      </w:r>
      <w:r w:rsidRPr="00216304">
        <w:rPr>
          <w:sz w:val="20"/>
          <w:szCs w:val="20"/>
          <w:lang w:bidi="ar-EG"/>
        </w:rPr>
        <w:t xml:space="preserve"> emissions qu</w:t>
      </w:r>
      <w:r w:rsidR="009B64F7">
        <w:rPr>
          <w:sz w:val="20"/>
          <w:szCs w:val="20"/>
          <w:lang w:bidi="ar-EG"/>
        </w:rPr>
        <w:t>antity, the energy in MJ form (T</w:t>
      </w:r>
      <w:r w:rsidRPr="00216304">
        <w:rPr>
          <w:sz w:val="20"/>
          <w:szCs w:val="20"/>
          <w:lang w:bidi="ar-EG"/>
        </w:rPr>
        <w:t xml:space="preserve">able10) has been calculated in an equivalent diesel fuel form as shown in Table 11, where Goering, 1989 demonstrated that a liter of diesel fuel has an energy content of about 37.4 MJ and </w:t>
      </w:r>
      <w:r w:rsidRPr="00216304">
        <w:rPr>
          <w:rStyle w:val="Emphasis"/>
          <w:i w:val="0"/>
          <w:iCs w:val="0"/>
          <w:sz w:val="20"/>
          <w:szCs w:val="20"/>
        </w:rPr>
        <w:t>U.S.</w:t>
      </w:r>
      <w:r w:rsidR="00F5054E">
        <w:rPr>
          <w:rStyle w:val="Emphasis"/>
          <w:i w:val="0"/>
          <w:iCs w:val="0"/>
          <w:sz w:val="20"/>
          <w:szCs w:val="20"/>
        </w:rPr>
        <w:t xml:space="preserve"> </w:t>
      </w:r>
      <w:r w:rsidRPr="00216304">
        <w:rPr>
          <w:rStyle w:val="Emphasis"/>
          <w:i w:val="0"/>
          <w:iCs w:val="0"/>
          <w:sz w:val="20"/>
          <w:szCs w:val="20"/>
        </w:rPr>
        <w:t>Environmental Protection Agency</w:t>
      </w:r>
      <w:r w:rsidRPr="00216304">
        <w:rPr>
          <w:rStyle w:val="Emphasis"/>
          <w:sz w:val="20"/>
          <w:szCs w:val="20"/>
        </w:rPr>
        <w:t>,</w:t>
      </w:r>
      <w:r w:rsidRPr="00216304">
        <w:rPr>
          <w:rStyle w:val="Strong"/>
          <w:b w:val="0"/>
          <w:bCs w:val="0"/>
          <w:sz w:val="20"/>
          <w:szCs w:val="20"/>
        </w:rPr>
        <w:t>2005</w:t>
      </w:r>
      <w:r w:rsidRPr="00216304">
        <w:rPr>
          <w:sz w:val="20"/>
          <w:szCs w:val="20"/>
          <w:lang w:bidi="ar-EG"/>
        </w:rPr>
        <w:t xml:space="preserve"> stated that carbon coefficient for one liter of diesel fuel amount is 2.67Kg CO</w:t>
      </w:r>
      <w:r w:rsidRPr="00216304">
        <w:rPr>
          <w:sz w:val="20"/>
          <w:szCs w:val="20"/>
          <w:vertAlign w:val="subscript"/>
          <w:lang w:bidi="ar-EG"/>
        </w:rPr>
        <w:t>2</w:t>
      </w:r>
      <w:r w:rsidRPr="00216304">
        <w:rPr>
          <w:sz w:val="20"/>
          <w:szCs w:val="20"/>
          <w:lang w:bidi="ar-EG"/>
        </w:rPr>
        <w:t>.Hence,the data show</w:t>
      </w:r>
      <w:r w:rsidR="009B64F7">
        <w:rPr>
          <w:sz w:val="20"/>
          <w:szCs w:val="20"/>
          <w:lang w:bidi="ar-EG"/>
        </w:rPr>
        <w:t xml:space="preserve"> </w:t>
      </w:r>
      <w:r w:rsidRPr="00216304">
        <w:rPr>
          <w:sz w:val="20"/>
          <w:szCs w:val="20"/>
          <w:lang w:bidi="ar-EG"/>
        </w:rPr>
        <w:t>that the averaged quantities</w:t>
      </w:r>
      <w:r w:rsidR="009B64F7">
        <w:rPr>
          <w:sz w:val="20"/>
          <w:szCs w:val="20"/>
          <w:lang w:bidi="ar-EG"/>
        </w:rPr>
        <w:t xml:space="preserve"> </w:t>
      </w:r>
      <w:r w:rsidRPr="00216304">
        <w:rPr>
          <w:sz w:val="20"/>
          <w:szCs w:val="20"/>
          <w:lang w:bidi="ar-EG"/>
        </w:rPr>
        <w:t>of diesel fuel as a consumed energy have ranged from 467.7</w:t>
      </w:r>
      <w:r w:rsidRPr="00216304">
        <w:rPr>
          <w:sz w:val="20"/>
          <w:szCs w:val="20"/>
        </w:rPr>
        <w:t>under DIS to 531.05 liter</w:t>
      </w:r>
      <w:r w:rsidR="00234F8C">
        <w:rPr>
          <w:sz w:val="20"/>
          <w:szCs w:val="20"/>
        </w:rPr>
        <w:t xml:space="preserve"> </w:t>
      </w:r>
      <w:r w:rsidRPr="00216304">
        <w:rPr>
          <w:sz w:val="20"/>
          <w:szCs w:val="20"/>
        </w:rPr>
        <w:t>fed</w:t>
      </w:r>
      <w:r w:rsidRPr="00216304">
        <w:rPr>
          <w:sz w:val="20"/>
          <w:szCs w:val="20"/>
          <w:vertAlign w:val="superscript"/>
        </w:rPr>
        <w:t>-1</w:t>
      </w:r>
      <w:r w:rsidRPr="00216304">
        <w:rPr>
          <w:sz w:val="20"/>
          <w:szCs w:val="20"/>
        </w:rPr>
        <w:t>year</w:t>
      </w:r>
      <w:r w:rsidRPr="00216304">
        <w:rPr>
          <w:sz w:val="20"/>
          <w:szCs w:val="20"/>
          <w:vertAlign w:val="superscript"/>
        </w:rPr>
        <w:t>-1</w:t>
      </w:r>
      <w:r w:rsidRPr="00216304">
        <w:rPr>
          <w:sz w:val="20"/>
          <w:szCs w:val="20"/>
        </w:rPr>
        <w:t>under SIS</w:t>
      </w:r>
      <w:r w:rsidR="00234F8C">
        <w:rPr>
          <w:sz w:val="20"/>
          <w:szCs w:val="20"/>
        </w:rPr>
        <w:t xml:space="preserve"> </w:t>
      </w:r>
      <w:r w:rsidRPr="00216304">
        <w:rPr>
          <w:sz w:val="20"/>
          <w:szCs w:val="20"/>
        </w:rPr>
        <w:t>respectively, with cost of</w:t>
      </w:r>
      <w:r w:rsidR="00234F8C">
        <w:rPr>
          <w:sz w:val="20"/>
          <w:szCs w:val="20"/>
        </w:rPr>
        <w:t xml:space="preserve"> </w:t>
      </w:r>
      <w:r w:rsidRPr="00216304">
        <w:rPr>
          <w:sz w:val="20"/>
          <w:szCs w:val="20"/>
        </w:rPr>
        <w:t>514.47 and 584.16</w:t>
      </w:r>
      <w:r w:rsidRPr="00216304">
        <w:rPr>
          <w:sz w:val="20"/>
          <w:szCs w:val="20"/>
          <w:lang w:bidi="ar-EG"/>
        </w:rPr>
        <w:t xml:space="preserve"> EGP</w:t>
      </w:r>
      <w:r w:rsidR="00234F8C">
        <w:rPr>
          <w:sz w:val="20"/>
          <w:szCs w:val="20"/>
          <w:lang w:bidi="ar-EG"/>
        </w:rPr>
        <w:t xml:space="preserve"> </w:t>
      </w:r>
      <w:r w:rsidRPr="00216304">
        <w:rPr>
          <w:sz w:val="20"/>
          <w:szCs w:val="20"/>
        </w:rPr>
        <w:t>fed</w:t>
      </w:r>
      <w:r w:rsidRPr="00216304">
        <w:rPr>
          <w:sz w:val="20"/>
          <w:szCs w:val="20"/>
          <w:vertAlign w:val="superscript"/>
        </w:rPr>
        <w:t>-1</w:t>
      </w:r>
      <w:r w:rsidRPr="00216304">
        <w:rPr>
          <w:sz w:val="20"/>
          <w:szCs w:val="20"/>
        </w:rPr>
        <w:t>year</w:t>
      </w:r>
      <w:r w:rsidRPr="00216304">
        <w:rPr>
          <w:sz w:val="20"/>
          <w:szCs w:val="20"/>
          <w:vertAlign w:val="superscript"/>
        </w:rPr>
        <w:t xml:space="preserve">-1 </w:t>
      </w:r>
      <w:r w:rsidRPr="00216304">
        <w:rPr>
          <w:sz w:val="20"/>
          <w:szCs w:val="20"/>
        </w:rPr>
        <w:t xml:space="preserve">(price of </w:t>
      </w:r>
      <w:r w:rsidRPr="00216304">
        <w:rPr>
          <w:sz w:val="20"/>
          <w:szCs w:val="20"/>
          <w:lang w:bidi="ar-EG"/>
        </w:rPr>
        <w:t xml:space="preserve">diesel fuel </w:t>
      </w:r>
      <w:r w:rsidRPr="00216304">
        <w:rPr>
          <w:sz w:val="20"/>
          <w:szCs w:val="20"/>
        </w:rPr>
        <w:t>liter in Egypt = 1.1</w:t>
      </w:r>
      <w:r w:rsidRPr="00216304">
        <w:rPr>
          <w:sz w:val="20"/>
          <w:szCs w:val="20"/>
          <w:lang w:bidi="ar-EG"/>
        </w:rPr>
        <w:t>EGP</w:t>
      </w:r>
      <w:r w:rsidRPr="00216304">
        <w:rPr>
          <w:sz w:val="20"/>
          <w:szCs w:val="20"/>
        </w:rPr>
        <w:t>).</w:t>
      </w:r>
      <w:r w:rsidRPr="00216304">
        <w:rPr>
          <w:sz w:val="20"/>
          <w:szCs w:val="20"/>
          <w:lang w:bidi="ar-EG"/>
        </w:rPr>
        <w:t xml:space="preserve">Such quantities of diesel fuel </w:t>
      </w:r>
      <w:r w:rsidRPr="00216304">
        <w:rPr>
          <w:sz w:val="20"/>
          <w:szCs w:val="20"/>
        </w:rPr>
        <w:t>represent 2.94 and 3.34 American barrel fed</w:t>
      </w:r>
      <w:r w:rsidRPr="00216304">
        <w:rPr>
          <w:sz w:val="20"/>
          <w:szCs w:val="20"/>
          <w:vertAlign w:val="superscript"/>
        </w:rPr>
        <w:t>-1</w:t>
      </w:r>
      <w:r w:rsidR="00234F8C">
        <w:rPr>
          <w:sz w:val="20"/>
          <w:szCs w:val="20"/>
          <w:vertAlign w:val="superscript"/>
        </w:rPr>
        <w:t xml:space="preserve"> </w:t>
      </w:r>
      <w:r w:rsidRPr="00216304">
        <w:rPr>
          <w:sz w:val="20"/>
          <w:szCs w:val="20"/>
        </w:rPr>
        <w:t>year</w:t>
      </w:r>
      <w:r w:rsidRPr="00216304">
        <w:rPr>
          <w:sz w:val="20"/>
          <w:szCs w:val="20"/>
          <w:vertAlign w:val="superscript"/>
        </w:rPr>
        <w:t>-1</w:t>
      </w:r>
      <w:r w:rsidR="00234F8C">
        <w:rPr>
          <w:sz w:val="20"/>
          <w:szCs w:val="20"/>
          <w:vertAlign w:val="superscript"/>
        </w:rPr>
        <w:t xml:space="preserve"> </w:t>
      </w:r>
      <w:r w:rsidRPr="00216304">
        <w:rPr>
          <w:sz w:val="20"/>
          <w:szCs w:val="20"/>
        </w:rPr>
        <w:t>respectively</w:t>
      </w:r>
      <w:r w:rsidRPr="00216304">
        <w:rPr>
          <w:sz w:val="20"/>
          <w:szCs w:val="20"/>
          <w:lang w:bidi="ar-EG"/>
        </w:rPr>
        <w:t xml:space="preserve"> (American barrel = 158.984 Liters).</w:t>
      </w:r>
    </w:p>
    <w:p w:rsidR="00132290" w:rsidRPr="00216304" w:rsidRDefault="00132290" w:rsidP="00453FD7">
      <w:pPr>
        <w:adjustRightInd w:val="0"/>
        <w:snapToGrid w:val="0"/>
        <w:ind w:firstLine="426"/>
        <w:jc w:val="both"/>
        <w:rPr>
          <w:sz w:val="20"/>
          <w:szCs w:val="20"/>
        </w:rPr>
      </w:pPr>
      <w:r w:rsidRPr="00216304">
        <w:rPr>
          <w:sz w:val="20"/>
          <w:szCs w:val="20"/>
        </w:rPr>
        <w:t>Also, such energy values</w:t>
      </w:r>
      <w:r w:rsidR="00234F8C">
        <w:rPr>
          <w:sz w:val="20"/>
          <w:szCs w:val="20"/>
        </w:rPr>
        <w:t xml:space="preserve"> </w:t>
      </w:r>
      <w:r w:rsidRPr="00216304">
        <w:rPr>
          <w:sz w:val="20"/>
          <w:szCs w:val="20"/>
        </w:rPr>
        <w:t>and its cost have been affected by the sub-treatments which can be ordered as follows: UF, 180&gt;UF, 120&gt;urea&gt;UF, 60&gt;compost</w:t>
      </w:r>
      <w:r w:rsidR="00234F8C">
        <w:rPr>
          <w:sz w:val="20"/>
          <w:szCs w:val="20"/>
        </w:rPr>
        <w:t xml:space="preserve"> </w:t>
      </w:r>
      <w:r w:rsidRPr="00216304">
        <w:rPr>
          <w:sz w:val="20"/>
          <w:szCs w:val="20"/>
        </w:rPr>
        <w:t>either under DIS or SIS due to the increasingly used N-rates. However, it would be mentioned that the rates of UF-fertilizer suggested to fertilize wheat and peanut cropping sequence</w:t>
      </w:r>
      <w:r w:rsidR="00234F8C">
        <w:rPr>
          <w:sz w:val="20"/>
          <w:szCs w:val="20"/>
        </w:rPr>
        <w:t xml:space="preserve"> </w:t>
      </w:r>
      <w:r w:rsidRPr="00216304">
        <w:rPr>
          <w:sz w:val="20"/>
          <w:szCs w:val="20"/>
        </w:rPr>
        <w:t>have been added</w:t>
      </w:r>
      <w:r w:rsidR="00234F8C">
        <w:rPr>
          <w:sz w:val="20"/>
          <w:szCs w:val="20"/>
        </w:rPr>
        <w:t xml:space="preserve"> </w:t>
      </w:r>
      <w:r w:rsidRPr="00216304">
        <w:rPr>
          <w:sz w:val="20"/>
          <w:szCs w:val="20"/>
        </w:rPr>
        <w:t>as a one addition whereas N-fertilization for peanut in urea treatment has depended on the biological N-fertilizer.</w:t>
      </w:r>
    </w:p>
    <w:p w:rsidR="00132290" w:rsidRPr="00216304" w:rsidRDefault="00132290" w:rsidP="00453FD7">
      <w:pPr>
        <w:adjustRightInd w:val="0"/>
        <w:snapToGrid w:val="0"/>
        <w:ind w:firstLine="426"/>
        <w:jc w:val="both"/>
        <w:rPr>
          <w:sz w:val="20"/>
          <w:szCs w:val="20"/>
          <w:lang w:bidi="ar-EG"/>
        </w:rPr>
      </w:pPr>
      <w:r w:rsidRPr="00216304">
        <w:rPr>
          <w:sz w:val="20"/>
          <w:szCs w:val="20"/>
          <w:lang w:bidi="ar-EG"/>
        </w:rPr>
        <w:t>To produce such amounts of energy, the emitted-CO</w:t>
      </w:r>
      <w:r w:rsidRPr="00216304">
        <w:rPr>
          <w:sz w:val="20"/>
          <w:szCs w:val="20"/>
          <w:vertAlign w:val="subscript"/>
          <w:lang w:bidi="ar-EG"/>
        </w:rPr>
        <w:t>2</w:t>
      </w:r>
      <w:r w:rsidRPr="00216304">
        <w:rPr>
          <w:sz w:val="20"/>
          <w:szCs w:val="20"/>
          <w:lang w:bidi="ar-EG"/>
        </w:rPr>
        <w:t xml:space="preserve"> values as a result of combustion this fuel (</w:t>
      </w:r>
      <w:r w:rsidRPr="00234F8C">
        <w:rPr>
          <w:sz w:val="20"/>
          <w:szCs w:val="20"/>
          <w:lang w:bidi="ar-EG"/>
        </w:rPr>
        <w:t>T</w:t>
      </w:r>
      <w:r w:rsidRPr="00216304">
        <w:rPr>
          <w:sz w:val="20"/>
          <w:szCs w:val="20"/>
          <w:lang w:bidi="ar-EG"/>
        </w:rPr>
        <w:t xml:space="preserve">able11) have amounted </w:t>
      </w:r>
      <w:r w:rsidRPr="00216304">
        <w:rPr>
          <w:sz w:val="20"/>
          <w:szCs w:val="20"/>
        </w:rPr>
        <w:t>1248.79 KgCO</w:t>
      </w:r>
      <w:r w:rsidRPr="00216304">
        <w:rPr>
          <w:sz w:val="20"/>
          <w:szCs w:val="20"/>
          <w:vertAlign w:val="subscript"/>
        </w:rPr>
        <w:t>2</w:t>
      </w:r>
      <w:r w:rsidR="00234F8C">
        <w:rPr>
          <w:sz w:val="20"/>
          <w:szCs w:val="20"/>
          <w:vertAlign w:val="subscript"/>
        </w:rPr>
        <w:t xml:space="preserve"> </w:t>
      </w:r>
      <w:r w:rsidRPr="00216304">
        <w:rPr>
          <w:sz w:val="20"/>
          <w:szCs w:val="20"/>
          <w:lang w:bidi="ar-EG"/>
        </w:rPr>
        <w:t>fed</w:t>
      </w:r>
      <w:r w:rsidR="00234F8C" w:rsidRPr="00234F8C">
        <w:rPr>
          <w:sz w:val="20"/>
          <w:szCs w:val="20"/>
          <w:vertAlign w:val="superscript"/>
          <w:lang w:bidi="ar-EG"/>
        </w:rPr>
        <w:t>-1</w:t>
      </w:r>
      <w:r w:rsidR="00234F8C">
        <w:rPr>
          <w:sz w:val="20"/>
          <w:szCs w:val="20"/>
          <w:lang w:bidi="ar-EG"/>
        </w:rPr>
        <w:t xml:space="preserve"> </w:t>
      </w:r>
      <w:r w:rsidRPr="00216304">
        <w:rPr>
          <w:sz w:val="20"/>
          <w:szCs w:val="20"/>
        </w:rPr>
        <w:t>year</w:t>
      </w:r>
      <w:r w:rsidRPr="00216304">
        <w:rPr>
          <w:sz w:val="20"/>
          <w:szCs w:val="20"/>
          <w:vertAlign w:val="superscript"/>
        </w:rPr>
        <w:t>-1</w:t>
      </w:r>
      <w:r w:rsidR="00234F8C">
        <w:rPr>
          <w:sz w:val="20"/>
          <w:szCs w:val="20"/>
          <w:vertAlign w:val="superscript"/>
        </w:rPr>
        <w:t xml:space="preserve"> </w:t>
      </w:r>
      <w:r w:rsidRPr="00216304">
        <w:rPr>
          <w:sz w:val="20"/>
          <w:szCs w:val="20"/>
          <w:lang w:bidi="ar-EG"/>
        </w:rPr>
        <w:t xml:space="preserve">for DIS and </w:t>
      </w:r>
      <w:r w:rsidRPr="00216304">
        <w:rPr>
          <w:sz w:val="20"/>
          <w:szCs w:val="20"/>
        </w:rPr>
        <w:t>1417.87 Kg CO</w:t>
      </w:r>
      <w:r w:rsidRPr="00216304">
        <w:rPr>
          <w:sz w:val="20"/>
          <w:szCs w:val="20"/>
          <w:vertAlign w:val="subscript"/>
        </w:rPr>
        <w:t>2</w:t>
      </w:r>
      <w:r w:rsidRPr="00216304">
        <w:rPr>
          <w:sz w:val="20"/>
          <w:szCs w:val="20"/>
          <w:lang w:bidi="ar-EG"/>
        </w:rPr>
        <w:t xml:space="preserve"> fed</w:t>
      </w:r>
      <w:r w:rsidRPr="00216304">
        <w:rPr>
          <w:sz w:val="20"/>
          <w:szCs w:val="20"/>
          <w:vertAlign w:val="superscript"/>
          <w:lang w:bidi="ar-EG"/>
        </w:rPr>
        <w:t xml:space="preserve">-1 </w:t>
      </w:r>
      <w:r w:rsidRPr="00216304">
        <w:rPr>
          <w:sz w:val="20"/>
          <w:szCs w:val="20"/>
        </w:rPr>
        <w:t>year</w:t>
      </w:r>
      <w:r w:rsidRPr="00216304">
        <w:rPr>
          <w:sz w:val="20"/>
          <w:szCs w:val="20"/>
          <w:vertAlign w:val="superscript"/>
        </w:rPr>
        <w:t>-1</w:t>
      </w:r>
      <w:r w:rsidRPr="00216304">
        <w:rPr>
          <w:sz w:val="20"/>
          <w:szCs w:val="20"/>
        </w:rPr>
        <w:t>f</w:t>
      </w:r>
      <w:r w:rsidRPr="00216304">
        <w:rPr>
          <w:sz w:val="20"/>
          <w:szCs w:val="20"/>
          <w:lang w:bidi="ar-EG"/>
        </w:rPr>
        <w:t>or SIS, in oth</w:t>
      </w:r>
      <w:r w:rsidR="00234F8C">
        <w:rPr>
          <w:sz w:val="20"/>
          <w:szCs w:val="20"/>
          <w:lang w:bidi="ar-EG"/>
        </w:rPr>
        <w:t xml:space="preserve">er expression 340.58 Kg carbon </w:t>
      </w:r>
      <w:r w:rsidRPr="00216304">
        <w:rPr>
          <w:sz w:val="20"/>
          <w:szCs w:val="20"/>
          <w:lang w:bidi="ar-EG"/>
        </w:rPr>
        <w:t>fed</w:t>
      </w:r>
      <w:r w:rsidRPr="00216304">
        <w:rPr>
          <w:sz w:val="20"/>
          <w:szCs w:val="20"/>
          <w:vertAlign w:val="superscript"/>
          <w:lang w:bidi="ar-EG"/>
        </w:rPr>
        <w:t>-1</w:t>
      </w:r>
      <w:r w:rsidR="00234F8C">
        <w:rPr>
          <w:sz w:val="20"/>
          <w:szCs w:val="20"/>
          <w:vertAlign w:val="superscript"/>
          <w:lang w:bidi="ar-EG"/>
        </w:rPr>
        <w:t xml:space="preserve"> </w:t>
      </w:r>
      <w:r w:rsidRPr="00216304">
        <w:rPr>
          <w:sz w:val="20"/>
          <w:szCs w:val="20"/>
        </w:rPr>
        <w:t>year</w:t>
      </w:r>
      <w:r w:rsidRPr="00216304">
        <w:rPr>
          <w:sz w:val="20"/>
          <w:szCs w:val="20"/>
          <w:vertAlign w:val="superscript"/>
        </w:rPr>
        <w:t>-1</w:t>
      </w:r>
      <w:r w:rsidRPr="00216304">
        <w:rPr>
          <w:sz w:val="20"/>
          <w:szCs w:val="20"/>
          <w:lang w:bidi="ar-EG"/>
        </w:rPr>
        <w:t>for former and 386.69 K</w:t>
      </w:r>
      <w:r w:rsidR="00234F8C">
        <w:rPr>
          <w:sz w:val="20"/>
          <w:szCs w:val="20"/>
          <w:lang w:bidi="ar-EG"/>
        </w:rPr>
        <w:t>g carbon</w:t>
      </w:r>
      <w:r w:rsidRPr="00216304">
        <w:rPr>
          <w:sz w:val="20"/>
          <w:szCs w:val="20"/>
          <w:lang w:bidi="ar-EG"/>
        </w:rPr>
        <w:t>fed</w:t>
      </w:r>
      <w:r w:rsidRPr="00216304">
        <w:rPr>
          <w:sz w:val="20"/>
          <w:szCs w:val="20"/>
          <w:vertAlign w:val="superscript"/>
          <w:lang w:bidi="ar-EG"/>
        </w:rPr>
        <w:t>-1</w:t>
      </w:r>
      <w:r w:rsidRPr="00216304">
        <w:rPr>
          <w:sz w:val="20"/>
          <w:szCs w:val="20"/>
        </w:rPr>
        <w:t>year</w:t>
      </w:r>
      <w:r w:rsidRPr="00216304">
        <w:rPr>
          <w:sz w:val="20"/>
          <w:szCs w:val="20"/>
          <w:vertAlign w:val="superscript"/>
        </w:rPr>
        <w:t>-1</w:t>
      </w:r>
      <w:r w:rsidR="00CE6E3F">
        <w:rPr>
          <w:sz w:val="20"/>
          <w:szCs w:val="20"/>
          <w:vertAlign w:val="superscript"/>
        </w:rPr>
        <w:t xml:space="preserve"> </w:t>
      </w:r>
      <w:r w:rsidRPr="00216304">
        <w:rPr>
          <w:sz w:val="20"/>
          <w:szCs w:val="20"/>
          <w:lang w:bidi="ar-EG"/>
        </w:rPr>
        <w:t>for latter. They have also ranged for sub-treatments from</w:t>
      </w:r>
      <w:r w:rsidRPr="00216304">
        <w:rPr>
          <w:sz w:val="20"/>
          <w:szCs w:val="20"/>
        </w:rPr>
        <w:t xml:space="preserve"> 866.68 </w:t>
      </w:r>
      <w:r w:rsidRPr="00216304">
        <w:rPr>
          <w:sz w:val="20"/>
          <w:szCs w:val="20"/>
          <w:lang w:bidi="ar-EG"/>
        </w:rPr>
        <w:t xml:space="preserve">to </w:t>
      </w:r>
      <w:r w:rsidRPr="00216304">
        <w:rPr>
          <w:sz w:val="20"/>
          <w:szCs w:val="20"/>
        </w:rPr>
        <w:t>1583.13 Kg CO</w:t>
      </w:r>
      <w:r w:rsidRPr="00216304">
        <w:rPr>
          <w:sz w:val="20"/>
          <w:szCs w:val="20"/>
          <w:vertAlign w:val="subscript"/>
        </w:rPr>
        <w:t>2</w:t>
      </w:r>
      <w:r w:rsidRPr="00216304">
        <w:rPr>
          <w:sz w:val="20"/>
          <w:szCs w:val="20"/>
          <w:lang w:bidi="ar-EG"/>
        </w:rPr>
        <w:t xml:space="preserve"> fed</w:t>
      </w:r>
      <w:r w:rsidRPr="00216304">
        <w:rPr>
          <w:sz w:val="20"/>
          <w:szCs w:val="20"/>
          <w:vertAlign w:val="superscript"/>
          <w:lang w:bidi="ar-EG"/>
        </w:rPr>
        <w:t>-1</w:t>
      </w:r>
      <w:r w:rsidRPr="00216304">
        <w:rPr>
          <w:sz w:val="20"/>
          <w:szCs w:val="20"/>
        </w:rPr>
        <w:t xml:space="preserve"> year</w:t>
      </w:r>
      <w:r w:rsidRPr="00216304">
        <w:rPr>
          <w:sz w:val="20"/>
          <w:szCs w:val="20"/>
          <w:vertAlign w:val="superscript"/>
        </w:rPr>
        <w:t xml:space="preserve">-1 </w:t>
      </w:r>
      <w:r w:rsidRPr="00216304">
        <w:rPr>
          <w:sz w:val="20"/>
          <w:szCs w:val="20"/>
          <w:lang w:bidi="ar-EG"/>
        </w:rPr>
        <w:t>under DIS and from</w:t>
      </w:r>
      <w:r w:rsidRPr="00216304">
        <w:rPr>
          <w:sz w:val="20"/>
          <w:szCs w:val="20"/>
        </w:rPr>
        <w:t xml:space="preserve"> 1046.61 </w:t>
      </w:r>
      <w:r w:rsidRPr="00216304">
        <w:rPr>
          <w:sz w:val="20"/>
          <w:szCs w:val="20"/>
          <w:lang w:bidi="ar-EG"/>
        </w:rPr>
        <w:t>to</w:t>
      </w:r>
      <w:r w:rsidR="00CE6E3F">
        <w:rPr>
          <w:sz w:val="20"/>
          <w:szCs w:val="20"/>
        </w:rPr>
        <w:t xml:space="preserve"> 1763.00 Kg</w:t>
      </w:r>
      <w:r w:rsidR="00E438AB">
        <w:rPr>
          <w:sz w:val="20"/>
          <w:szCs w:val="20"/>
        </w:rPr>
        <w:t xml:space="preserve"> </w:t>
      </w:r>
      <w:r w:rsidRPr="00216304">
        <w:rPr>
          <w:sz w:val="20"/>
          <w:szCs w:val="20"/>
        </w:rPr>
        <w:t>CO</w:t>
      </w:r>
      <w:r w:rsidRPr="00216304">
        <w:rPr>
          <w:sz w:val="20"/>
          <w:szCs w:val="20"/>
          <w:vertAlign w:val="subscript"/>
        </w:rPr>
        <w:t>2</w:t>
      </w:r>
      <w:r w:rsidR="00514940">
        <w:rPr>
          <w:sz w:val="20"/>
          <w:szCs w:val="20"/>
          <w:lang w:bidi="ar-EG"/>
        </w:rPr>
        <w:t xml:space="preserve"> </w:t>
      </w:r>
      <w:r w:rsidRPr="00216304">
        <w:rPr>
          <w:sz w:val="20"/>
          <w:szCs w:val="20"/>
          <w:lang w:bidi="ar-EG"/>
        </w:rPr>
        <w:t>fed</w:t>
      </w:r>
      <w:r w:rsidRPr="00216304">
        <w:rPr>
          <w:sz w:val="20"/>
          <w:szCs w:val="20"/>
          <w:vertAlign w:val="superscript"/>
          <w:lang w:bidi="ar-EG"/>
        </w:rPr>
        <w:t>-1</w:t>
      </w:r>
      <w:r w:rsidR="00CE6E3F">
        <w:rPr>
          <w:sz w:val="20"/>
          <w:szCs w:val="20"/>
          <w:vertAlign w:val="superscript"/>
          <w:lang w:bidi="ar-EG"/>
        </w:rPr>
        <w:t xml:space="preserve"> </w:t>
      </w:r>
      <w:r w:rsidRPr="00216304">
        <w:rPr>
          <w:sz w:val="20"/>
          <w:szCs w:val="20"/>
        </w:rPr>
        <w:t>year</w:t>
      </w:r>
      <w:r w:rsidRPr="00216304">
        <w:rPr>
          <w:sz w:val="20"/>
          <w:szCs w:val="20"/>
          <w:vertAlign w:val="superscript"/>
        </w:rPr>
        <w:t xml:space="preserve">-1 </w:t>
      </w:r>
      <w:r w:rsidRPr="00216304">
        <w:rPr>
          <w:sz w:val="20"/>
          <w:szCs w:val="20"/>
          <w:lang w:bidi="ar-EG"/>
        </w:rPr>
        <w:t>under SIS</w:t>
      </w:r>
      <w:r w:rsidR="00453FD7">
        <w:rPr>
          <w:sz w:val="20"/>
          <w:szCs w:val="20"/>
          <w:lang w:bidi="ar-EG"/>
        </w:rPr>
        <w:t>.</w:t>
      </w:r>
      <w:r w:rsidRPr="00216304">
        <w:rPr>
          <w:sz w:val="20"/>
          <w:szCs w:val="20"/>
          <w:lang w:bidi="ar-EG"/>
        </w:rPr>
        <w:t xml:space="preserve"> These values in carbon form have ranged from 236.37 to 431.76 Kg carbon fed</w:t>
      </w:r>
      <w:r w:rsidRPr="00216304">
        <w:rPr>
          <w:sz w:val="20"/>
          <w:szCs w:val="20"/>
          <w:vertAlign w:val="superscript"/>
          <w:lang w:bidi="ar-EG"/>
        </w:rPr>
        <w:t>-1</w:t>
      </w:r>
      <w:r w:rsidRPr="00216304">
        <w:rPr>
          <w:sz w:val="20"/>
          <w:szCs w:val="20"/>
        </w:rPr>
        <w:t>year</w:t>
      </w:r>
      <w:r w:rsidRPr="00216304">
        <w:rPr>
          <w:sz w:val="20"/>
          <w:szCs w:val="20"/>
          <w:vertAlign w:val="superscript"/>
        </w:rPr>
        <w:t xml:space="preserve">-1 </w:t>
      </w:r>
      <w:r w:rsidRPr="00216304">
        <w:rPr>
          <w:sz w:val="20"/>
          <w:szCs w:val="20"/>
          <w:lang w:bidi="ar-EG"/>
        </w:rPr>
        <w:t>for former and from 285.44 to 488.82 Kg carbon fed</w:t>
      </w:r>
      <w:r w:rsidRPr="00216304">
        <w:rPr>
          <w:sz w:val="20"/>
          <w:szCs w:val="20"/>
          <w:vertAlign w:val="superscript"/>
          <w:lang w:bidi="ar-EG"/>
        </w:rPr>
        <w:t>-1</w:t>
      </w:r>
      <w:r w:rsidRPr="00216304">
        <w:rPr>
          <w:sz w:val="20"/>
          <w:szCs w:val="20"/>
        </w:rPr>
        <w:t>year</w:t>
      </w:r>
      <w:r w:rsidRPr="00216304">
        <w:rPr>
          <w:sz w:val="20"/>
          <w:szCs w:val="20"/>
          <w:vertAlign w:val="superscript"/>
        </w:rPr>
        <w:t xml:space="preserve">-1 </w:t>
      </w:r>
      <w:r w:rsidRPr="00216304">
        <w:rPr>
          <w:sz w:val="20"/>
          <w:szCs w:val="20"/>
          <w:lang w:bidi="ar-EG"/>
        </w:rPr>
        <w:t>for latter. Examination of above data provides that using DIS c</w:t>
      </w:r>
      <w:r w:rsidR="00186B3F">
        <w:rPr>
          <w:sz w:val="20"/>
          <w:szCs w:val="20"/>
          <w:lang w:bidi="ar-EG"/>
        </w:rPr>
        <w:t xml:space="preserve">omparing to SIS has saved </w:t>
      </w:r>
      <w:r w:rsidR="00186B3F" w:rsidRPr="00186B3F">
        <w:rPr>
          <w:sz w:val="20"/>
          <w:szCs w:val="20"/>
          <w:lang w:bidi="ar-EG"/>
        </w:rPr>
        <w:t>169.08</w:t>
      </w:r>
      <w:r w:rsidRPr="00216304">
        <w:rPr>
          <w:sz w:val="20"/>
          <w:szCs w:val="20"/>
        </w:rPr>
        <w:t xml:space="preserve"> Kg CO</w:t>
      </w:r>
      <w:r w:rsidRPr="00216304">
        <w:rPr>
          <w:sz w:val="20"/>
          <w:szCs w:val="20"/>
          <w:vertAlign w:val="subscript"/>
        </w:rPr>
        <w:t>2</w:t>
      </w:r>
      <w:r w:rsidRPr="00216304">
        <w:rPr>
          <w:sz w:val="20"/>
          <w:szCs w:val="20"/>
          <w:lang w:bidi="ar-EG"/>
        </w:rPr>
        <w:t xml:space="preserve"> fed</w:t>
      </w:r>
      <w:r w:rsidRPr="00216304">
        <w:rPr>
          <w:sz w:val="20"/>
          <w:szCs w:val="20"/>
          <w:vertAlign w:val="superscript"/>
          <w:lang w:bidi="ar-EG"/>
        </w:rPr>
        <w:t xml:space="preserve">-1 </w:t>
      </w:r>
      <w:r w:rsidRPr="00216304">
        <w:rPr>
          <w:sz w:val="20"/>
          <w:szCs w:val="20"/>
        </w:rPr>
        <w:t>year</w:t>
      </w:r>
      <w:r w:rsidRPr="00216304">
        <w:rPr>
          <w:sz w:val="20"/>
          <w:szCs w:val="20"/>
          <w:vertAlign w:val="superscript"/>
        </w:rPr>
        <w:t>-1</w:t>
      </w:r>
      <w:r w:rsidR="00186B3F">
        <w:rPr>
          <w:sz w:val="20"/>
          <w:szCs w:val="20"/>
          <w:lang w:bidi="ar-EG"/>
        </w:rPr>
        <w:t xml:space="preserve">, </w:t>
      </w:r>
      <w:proofErr w:type="spellStart"/>
      <w:r w:rsidR="00186B3F">
        <w:rPr>
          <w:sz w:val="20"/>
          <w:szCs w:val="20"/>
          <w:lang w:bidi="ar-EG"/>
        </w:rPr>
        <w:t>i</w:t>
      </w:r>
      <w:proofErr w:type="spellEnd"/>
      <w:r w:rsidR="00186B3F">
        <w:rPr>
          <w:sz w:val="20"/>
          <w:szCs w:val="20"/>
          <w:lang w:bidi="ar-EG"/>
        </w:rPr>
        <w:t>. e. 46.11</w:t>
      </w:r>
      <w:r w:rsidRPr="00216304">
        <w:rPr>
          <w:sz w:val="20"/>
          <w:szCs w:val="20"/>
          <w:lang w:bidi="ar-EG"/>
        </w:rPr>
        <w:t xml:space="preserve"> Kg carbon fed</w:t>
      </w:r>
      <w:r w:rsidRPr="00216304">
        <w:rPr>
          <w:sz w:val="20"/>
          <w:szCs w:val="20"/>
          <w:vertAlign w:val="superscript"/>
          <w:lang w:bidi="ar-EG"/>
        </w:rPr>
        <w:t>-1</w:t>
      </w:r>
      <w:r w:rsidRPr="00216304">
        <w:rPr>
          <w:sz w:val="20"/>
          <w:szCs w:val="20"/>
        </w:rPr>
        <w:t>year</w:t>
      </w:r>
      <w:r w:rsidRPr="00216304">
        <w:rPr>
          <w:sz w:val="20"/>
          <w:szCs w:val="20"/>
          <w:vertAlign w:val="superscript"/>
        </w:rPr>
        <w:t>-1</w:t>
      </w:r>
      <w:r w:rsidRPr="00216304">
        <w:rPr>
          <w:sz w:val="20"/>
          <w:szCs w:val="20"/>
          <w:lang w:bidi="ar-EG"/>
        </w:rPr>
        <w:t xml:space="preserve">, </w:t>
      </w:r>
      <w:r w:rsidR="00186B3F">
        <w:rPr>
          <w:sz w:val="20"/>
          <w:szCs w:val="20"/>
          <w:lang w:bidi="ar-EG"/>
        </w:rPr>
        <w:t>with relative reduction of 13.55</w:t>
      </w:r>
      <w:r w:rsidRPr="00216304">
        <w:rPr>
          <w:sz w:val="20"/>
          <w:szCs w:val="20"/>
          <w:lang w:bidi="ar-EG"/>
        </w:rPr>
        <w:t>%.</w:t>
      </w:r>
    </w:p>
    <w:p w:rsidR="00132290" w:rsidRPr="00216304" w:rsidRDefault="00132290" w:rsidP="00453FD7">
      <w:pPr>
        <w:adjustRightInd w:val="0"/>
        <w:snapToGrid w:val="0"/>
        <w:ind w:firstLine="426"/>
        <w:jc w:val="both"/>
        <w:rPr>
          <w:b/>
          <w:bCs/>
          <w:sz w:val="20"/>
          <w:szCs w:val="20"/>
          <w:lang w:bidi="ar-EG"/>
        </w:rPr>
      </w:pPr>
      <w:r w:rsidRPr="00216304">
        <w:rPr>
          <w:sz w:val="20"/>
          <w:szCs w:val="20"/>
          <w:lang w:bidi="ar-EG"/>
        </w:rPr>
        <w:t xml:space="preserve"> As regards the effect of sub-treatments, the results have illustrated that the emitted-CO</w:t>
      </w:r>
      <w:r w:rsidRPr="00216304">
        <w:rPr>
          <w:sz w:val="20"/>
          <w:szCs w:val="20"/>
          <w:vertAlign w:val="subscript"/>
          <w:lang w:bidi="ar-EG"/>
        </w:rPr>
        <w:t>2</w:t>
      </w:r>
      <w:r w:rsidRPr="00216304">
        <w:rPr>
          <w:sz w:val="20"/>
          <w:szCs w:val="20"/>
          <w:lang w:bidi="ar-EG"/>
        </w:rPr>
        <w:t xml:space="preserve"> gas quantity related to compost has been less than those of other treatments either under DIS or SIS. The emitted-CO</w:t>
      </w:r>
      <w:r w:rsidRPr="00216304">
        <w:rPr>
          <w:sz w:val="20"/>
          <w:szCs w:val="20"/>
          <w:vertAlign w:val="subscript"/>
          <w:lang w:bidi="ar-EG"/>
        </w:rPr>
        <w:t xml:space="preserve">2 </w:t>
      </w:r>
      <w:r w:rsidRPr="00216304">
        <w:rPr>
          <w:sz w:val="20"/>
          <w:szCs w:val="20"/>
          <w:lang w:bidi="ar-EG"/>
        </w:rPr>
        <w:t>quantity belonging to other treatment has increased with increasing their rates</w:t>
      </w:r>
      <w:r w:rsidRPr="00216304">
        <w:rPr>
          <w:color w:val="FF0000"/>
          <w:sz w:val="20"/>
          <w:szCs w:val="20"/>
          <w:lang w:bidi="ar-EG"/>
        </w:rPr>
        <w:t>.</w:t>
      </w:r>
    </w:p>
    <w:p w:rsidR="00514940" w:rsidRDefault="00132290" w:rsidP="008C42BD">
      <w:pPr>
        <w:adjustRightInd w:val="0"/>
        <w:snapToGrid w:val="0"/>
        <w:ind w:firstLine="426"/>
        <w:jc w:val="both"/>
      </w:pPr>
      <w:r w:rsidRPr="00216304">
        <w:rPr>
          <w:sz w:val="20"/>
          <w:szCs w:val="20"/>
          <w:lang w:bidi="ar-EG"/>
        </w:rPr>
        <w:t xml:space="preserve">As for the energy from sun as a diesel fuel form, </w:t>
      </w:r>
      <w:r w:rsidR="00D02F9D">
        <w:rPr>
          <w:sz w:val="20"/>
          <w:szCs w:val="20"/>
          <w:lang w:bidi="ar-EG"/>
        </w:rPr>
        <w:t xml:space="preserve">the </w:t>
      </w:r>
      <w:r w:rsidRPr="00216304">
        <w:rPr>
          <w:sz w:val="20"/>
          <w:szCs w:val="20"/>
          <w:lang w:bidi="ar-EG"/>
        </w:rPr>
        <w:t xml:space="preserve">values of this energy have amounted </w:t>
      </w:r>
      <w:r w:rsidRPr="00216304">
        <w:rPr>
          <w:sz w:val="20"/>
          <w:szCs w:val="20"/>
        </w:rPr>
        <w:t>57.8</w:t>
      </w:r>
      <w:r w:rsidRPr="00216304">
        <w:rPr>
          <w:sz w:val="20"/>
          <w:szCs w:val="20"/>
          <w:lang w:bidi="ar-EG"/>
        </w:rPr>
        <w:t xml:space="preserve"> and </w:t>
      </w:r>
      <w:r w:rsidRPr="00216304">
        <w:rPr>
          <w:sz w:val="20"/>
          <w:szCs w:val="20"/>
        </w:rPr>
        <w:t>45.43</w:t>
      </w:r>
      <w:r w:rsidR="00CE6E3F">
        <w:rPr>
          <w:sz w:val="20"/>
          <w:szCs w:val="20"/>
        </w:rPr>
        <w:t xml:space="preserve"> </w:t>
      </w:r>
      <w:r w:rsidRPr="00216304">
        <w:rPr>
          <w:sz w:val="20"/>
          <w:szCs w:val="20"/>
          <w:lang w:bidi="ar-EG"/>
        </w:rPr>
        <w:t>liter fed</w:t>
      </w:r>
      <w:r w:rsidRPr="00216304">
        <w:rPr>
          <w:sz w:val="20"/>
          <w:szCs w:val="20"/>
          <w:vertAlign w:val="superscript"/>
          <w:lang w:bidi="ar-EG"/>
        </w:rPr>
        <w:t>-1</w:t>
      </w:r>
      <w:r w:rsidRPr="00216304">
        <w:rPr>
          <w:sz w:val="20"/>
          <w:szCs w:val="20"/>
        </w:rPr>
        <w:t xml:space="preserve"> season</w:t>
      </w:r>
      <w:r w:rsidRPr="00216304">
        <w:rPr>
          <w:sz w:val="20"/>
          <w:szCs w:val="20"/>
          <w:vertAlign w:val="superscript"/>
        </w:rPr>
        <w:t xml:space="preserve">-1 </w:t>
      </w:r>
      <w:r w:rsidRPr="00216304">
        <w:rPr>
          <w:sz w:val="20"/>
          <w:szCs w:val="20"/>
          <w:lang w:bidi="ar-EG"/>
        </w:rPr>
        <w:t xml:space="preserve">under DIS and SIS respectively. Also for sub-treatments, they have </w:t>
      </w:r>
      <w:r w:rsidRPr="00216304">
        <w:rPr>
          <w:sz w:val="20"/>
          <w:szCs w:val="20"/>
          <w:lang w:bidi="ar-EG"/>
        </w:rPr>
        <w:lastRenderedPageBreak/>
        <w:t xml:space="preserve">ranged from </w:t>
      </w:r>
      <w:r w:rsidRPr="00216304">
        <w:rPr>
          <w:sz w:val="20"/>
          <w:szCs w:val="20"/>
        </w:rPr>
        <w:t>16.8</w:t>
      </w:r>
      <w:r w:rsidR="00D02F9D">
        <w:rPr>
          <w:sz w:val="20"/>
          <w:szCs w:val="20"/>
        </w:rPr>
        <w:t xml:space="preserve"> </w:t>
      </w:r>
      <w:r w:rsidRPr="00216304">
        <w:rPr>
          <w:sz w:val="20"/>
          <w:szCs w:val="20"/>
          <w:lang w:bidi="ar-EG"/>
        </w:rPr>
        <w:t xml:space="preserve">to </w:t>
      </w:r>
      <w:r w:rsidRPr="00216304">
        <w:rPr>
          <w:sz w:val="20"/>
          <w:szCs w:val="20"/>
        </w:rPr>
        <w:t>106.1</w:t>
      </w:r>
      <w:r w:rsidRPr="00216304">
        <w:rPr>
          <w:sz w:val="20"/>
          <w:szCs w:val="20"/>
          <w:lang w:bidi="ar-EG"/>
        </w:rPr>
        <w:t xml:space="preserve"> liter fed</w:t>
      </w:r>
      <w:r w:rsidRPr="00216304">
        <w:rPr>
          <w:sz w:val="20"/>
          <w:szCs w:val="20"/>
          <w:vertAlign w:val="superscript"/>
          <w:lang w:bidi="ar-EG"/>
        </w:rPr>
        <w:t xml:space="preserve">-1 </w:t>
      </w:r>
      <w:r w:rsidRPr="00216304">
        <w:rPr>
          <w:sz w:val="20"/>
          <w:szCs w:val="20"/>
        </w:rPr>
        <w:t>season</w:t>
      </w:r>
      <w:r w:rsidRPr="00216304">
        <w:rPr>
          <w:sz w:val="20"/>
          <w:szCs w:val="20"/>
          <w:vertAlign w:val="superscript"/>
        </w:rPr>
        <w:t xml:space="preserve">-1 </w:t>
      </w:r>
      <w:r w:rsidRPr="00216304">
        <w:rPr>
          <w:sz w:val="20"/>
          <w:szCs w:val="20"/>
          <w:lang w:bidi="ar-EG"/>
        </w:rPr>
        <w:t xml:space="preserve">under DIS and from </w:t>
      </w:r>
      <w:r w:rsidRPr="00216304">
        <w:rPr>
          <w:sz w:val="20"/>
          <w:szCs w:val="20"/>
        </w:rPr>
        <w:t>15.8</w:t>
      </w:r>
      <w:r w:rsidRPr="00216304">
        <w:rPr>
          <w:sz w:val="20"/>
          <w:szCs w:val="20"/>
          <w:lang w:bidi="ar-EG"/>
        </w:rPr>
        <w:t xml:space="preserve"> to</w:t>
      </w:r>
      <w:r w:rsidR="00CE6E3F">
        <w:rPr>
          <w:sz w:val="20"/>
          <w:szCs w:val="20"/>
          <w:lang w:bidi="ar-EG"/>
        </w:rPr>
        <w:t xml:space="preserve"> </w:t>
      </w:r>
      <w:r w:rsidRPr="00216304">
        <w:rPr>
          <w:sz w:val="20"/>
          <w:szCs w:val="20"/>
        </w:rPr>
        <w:t>83.4</w:t>
      </w:r>
      <w:r w:rsidRPr="00216304">
        <w:rPr>
          <w:sz w:val="20"/>
          <w:szCs w:val="20"/>
          <w:lang w:bidi="ar-EG"/>
        </w:rPr>
        <w:t xml:space="preserve"> liter fed</w:t>
      </w:r>
      <w:r w:rsidRPr="00216304">
        <w:rPr>
          <w:sz w:val="20"/>
          <w:szCs w:val="20"/>
          <w:vertAlign w:val="superscript"/>
          <w:lang w:bidi="ar-EG"/>
        </w:rPr>
        <w:t>-1</w:t>
      </w:r>
      <w:r w:rsidR="00CE6E3F">
        <w:rPr>
          <w:sz w:val="20"/>
          <w:szCs w:val="20"/>
          <w:vertAlign w:val="superscript"/>
          <w:lang w:bidi="ar-EG"/>
        </w:rPr>
        <w:t xml:space="preserve"> </w:t>
      </w:r>
      <w:r w:rsidRPr="00216304">
        <w:rPr>
          <w:sz w:val="20"/>
          <w:szCs w:val="20"/>
        </w:rPr>
        <w:t>season</w:t>
      </w:r>
      <w:r w:rsidRPr="00216304">
        <w:rPr>
          <w:sz w:val="20"/>
          <w:szCs w:val="20"/>
          <w:vertAlign w:val="superscript"/>
        </w:rPr>
        <w:t xml:space="preserve">-1 </w:t>
      </w:r>
      <w:r w:rsidRPr="00216304">
        <w:rPr>
          <w:sz w:val="20"/>
          <w:szCs w:val="20"/>
          <w:lang w:bidi="ar-EG"/>
        </w:rPr>
        <w:t>under SIS respectively. Their cost has been 63.6 and 48.24 EGP fed</w:t>
      </w:r>
      <w:r w:rsidRPr="00216304">
        <w:rPr>
          <w:sz w:val="20"/>
          <w:szCs w:val="20"/>
          <w:vertAlign w:val="superscript"/>
          <w:lang w:bidi="ar-EG"/>
        </w:rPr>
        <w:t>-1</w:t>
      </w:r>
      <w:r w:rsidR="00D02F9D">
        <w:rPr>
          <w:sz w:val="20"/>
          <w:szCs w:val="20"/>
          <w:vertAlign w:val="superscript"/>
          <w:lang w:bidi="ar-EG"/>
        </w:rPr>
        <w:t xml:space="preserve"> </w:t>
      </w:r>
      <w:r w:rsidRPr="00216304">
        <w:rPr>
          <w:sz w:val="20"/>
          <w:szCs w:val="20"/>
        </w:rPr>
        <w:t>season</w:t>
      </w:r>
      <w:r w:rsidRPr="00216304">
        <w:rPr>
          <w:sz w:val="20"/>
          <w:szCs w:val="20"/>
          <w:vertAlign w:val="superscript"/>
        </w:rPr>
        <w:t>-1</w:t>
      </w:r>
      <w:r w:rsidR="00D02F9D">
        <w:rPr>
          <w:sz w:val="20"/>
          <w:szCs w:val="20"/>
          <w:vertAlign w:val="superscript"/>
        </w:rPr>
        <w:t xml:space="preserve"> </w:t>
      </w:r>
      <w:r w:rsidRPr="00216304">
        <w:rPr>
          <w:sz w:val="20"/>
          <w:szCs w:val="20"/>
          <w:lang w:bidi="ar-EG"/>
        </w:rPr>
        <w:t>under DIS and SIS respectively. Also, it has ranged from 29.15 to 86.08 EGP fed</w:t>
      </w:r>
      <w:r w:rsidRPr="00216304">
        <w:rPr>
          <w:sz w:val="20"/>
          <w:szCs w:val="20"/>
          <w:vertAlign w:val="superscript"/>
          <w:lang w:bidi="ar-EG"/>
        </w:rPr>
        <w:t>-1</w:t>
      </w:r>
      <w:r w:rsidRPr="00216304">
        <w:rPr>
          <w:sz w:val="20"/>
          <w:szCs w:val="20"/>
        </w:rPr>
        <w:t xml:space="preserve"> season</w:t>
      </w:r>
      <w:r w:rsidRPr="00216304">
        <w:rPr>
          <w:sz w:val="20"/>
          <w:szCs w:val="20"/>
          <w:vertAlign w:val="superscript"/>
        </w:rPr>
        <w:t>-1</w:t>
      </w:r>
      <w:r w:rsidRPr="00216304">
        <w:rPr>
          <w:sz w:val="20"/>
          <w:szCs w:val="20"/>
          <w:lang w:bidi="ar-EG"/>
        </w:rPr>
        <w:t>for sub-treatme</w:t>
      </w:r>
      <w:r w:rsidR="00D02F9D">
        <w:rPr>
          <w:sz w:val="20"/>
          <w:szCs w:val="20"/>
          <w:lang w:bidi="ar-EG"/>
        </w:rPr>
        <w:t xml:space="preserve">nts under DIS and from 33.47 to </w:t>
      </w:r>
      <w:r w:rsidRPr="00216304">
        <w:rPr>
          <w:sz w:val="20"/>
          <w:szCs w:val="20"/>
          <w:lang w:bidi="ar-EG"/>
        </w:rPr>
        <w:t>63.91EGP fed</w:t>
      </w:r>
      <w:r w:rsidRPr="00216304">
        <w:rPr>
          <w:sz w:val="20"/>
          <w:szCs w:val="20"/>
          <w:vertAlign w:val="superscript"/>
          <w:lang w:bidi="ar-EG"/>
        </w:rPr>
        <w:t>-1</w:t>
      </w:r>
      <w:r w:rsidRPr="00216304">
        <w:rPr>
          <w:sz w:val="20"/>
          <w:szCs w:val="20"/>
        </w:rPr>
        <w:t>season</w:t>
      </w:r>
      <w:r w:rsidRPr="00216304">
        <w:rPr>
          <w:sz w:val="20"/>
          <w:szCs w:val="20"/>
          <w:vertAlign w:val="superscript"/>
        </w:rPr>
        <w:t>-1</w:t>
      </w:r>
      <w:r w:rsidR="00453FD7">
        <w:rPr>
          <w:sz w:val="20"/>
          <w:szCs w:val="20"/>
          <w:vertAlign w:val="superscript"/>
        </w:rPr>
        <w:t xml:space="preserve"> </w:t>
      </w:r>
      <w:r w:rsidRPr="00216304">
        <w:rPr>
          <w:sz w:val="20"/>
          <w:szCs w:val="20"/>
          <w:lang w:bidi="ar-EG"/>
        </w:rPr>
        <w:t>under SIS. However this cost will not be paid</w:t>
      </w:r>
      <w:r w:rsidRPr="009966D1">
        <w:rPr>
          <w:sz w:val="20"/>
          <w:szCs w:val="20"/>
          <w:lang w:bidi="ar-EG"/>
        </w:rPr>
        <w:t xml:space="preserve"> </w:t>
      </w:r>
      <w:r w:rsidRPr="00216304">
        <w:rPr>
          <w:sz w:val="20"/>
          <w:szCs w:val="20"/>
          <w:lang w:bidi="ar-EG"/>
        </w:rPr>
        <w:t>because such energy as mentioned before has directly trapped from sun. Addition to the unpaid-cost, the most important point in this respect is</w:t>
      </w:r>
      <w:r w:rsidR="00453FD7">
        <w:rPr>
          <w:sz w:val="20"/>
          <w:szCs w:val="20"/>
          <w:lang w:bidi="ar-EG"/>
        </w:rPr>
        <w:t xml:space="preserve"> </w:t>
      </w:r>
      <w:r w:rsidRPr="00216304">
        <w:rPr>
          <w:sz w:val="20"/>
          <w:szCs w:val="20"/>
          <w:lang w:bidi="ar-EG"/>
        </w:rPr>
        <w:t>CO</w:t>
      </w:r>
      <w:r w:rsidRPr="00216304">
        <w:rPr>
          <w:sz w:val="20"/>
          <w:szCs w:val="20"/>
          <w:vertAlign w:val="subscript"/>
          <w:lang w:bidi="ar-EG"/>
        </w:rPr>
        <w:t xml:space="preserve">2 </w:t>
      </w:r>
      <w:r w:rsidRPr="00216304">
        <w:rPr>
          <w:sz w:val="20"/>
          <w:szCs w:val="20"/>
          <w:lang w:bidi="ar-EG"/>
        </w:rPr>
        <w:t>emissions which have been already avoided to release and emit to</w:t>
      </w:r>
      <w:r w:rsidR="00D02F9D">
        <w:rPr>
          <w:sz w:val="20"/>
          <w:szCs w:val="20"/>
          <w:lang w:bidi="ar-EG"/>
        </w:rPr>
        <w:t xml:space="preserve"> the atmosphere. Data given in T</w:t>
      </w:r>
      <w:r w:rsidRPr="00216304">
        <w:rPr>
          <w:sz w:val="20"/>
          <w:szCs w:val="20"/>
          <w:lang w:bidi="ar-EG"/>
        </w:rPr>
        <w:t>able 11 also have illustrated that the values of avoided-CO</w:t>
      </w:r>
      <w:r w:rsidRPr="00216304">
        <w:rPr>
          <w:sz w:val="20"/>
          <w:szCs w:val="20"/>
          <w:vertAlign w:val="subscript"/>
          <w:lang w:bidi="ar-EG"/>
        </w:rPr>
        <w:t>2</w:t>
      </w:r>
      <w:r w:rsidR="00D02F9D">
        <w:rPr>
          <w:sz w:val="20"/>
          <w:szCs w:val="20"/>
          <w:vertAlign w:val="subscript"/>
          <w:lang w:bidi="ar-EG"/>
        </w:rPr>
        <w:t xml:space="preserve"> </w:t>
      </w:r>
      <w:r w:rsidR="00D02F9D">
        <w:rPr>
          <w:sz w:val="20"/>
          <w:szCs w:val="20"/>
          <w:lang w:bidi="ar-EG"/>
        </w:rPr>
        <w:t xml:space="preserve">has amounted </w:t>
      </w:r>
      <w:r w:rsidR="00D02F9D" w:rsidRPr="00216304">
        <w:rPr>
          <w:sz w:val="20"/>
          <w:szCs w:val="20"/>
        </w:rPr>
        <w:t>154.33</w:t>
      </w:r>
      <w:r w:rsidR="00D02F9D">
        <w:rPr>
          <w:sz w:val="20"/>
          <w:szCs w:val="20"/>
        </w:rPr>
        <w:t xml:space="preserve"> Kg</w:t>
      </w:r>
      <w:r w:rsidR="00D02F9D">
        <w:rPr>
          <w:sz w:val="20"/>
          <w:szCs w:val="20"/>
          <w:lang w:bidi="ar-EG"/>
        </w:rPr>
        <w:t xml:space="preserve"> CO2</w:t>
      </w:r>
      <w:r w:rsidR="00D02F9D">
        <w:rPr>
          <w:sz w:val="20"/>
          <w:szCs w:val="20"/>
          <w:vertAlign w:val="subscript"/>
          <w:lang w:bidi="ar-EG"/>
        </w:rPr>
        <w:t xml:space="preserve"> </w:t>
      </w:r>
      <w:r w:rsidRPr="00216304">
        <w:rPr>
          <w:sz w:val="20"/>
          <w:szCs w:val="20"/>
          <w:lang w:bidi="ar-EG"/>
        </w:rPr>
        <w:t>fed</w:t>
      </w:r>
      <w:r w:rsidRPr="00216304">
        <w:rPr>
          <w:sz w:val="20"/>
          <w:szCs w:val="20"/>
          <w:vertAlign w:val="superscript"/>
          <w:lang w:bidi="ar-EG"/>
        </w:rPr>
        <w:t>-</w:t>
      </w:r>
      <w:r w:rsidR="00D02F9D">
        <w:rPr>
          <w:sz w:val="20"/>
          <w:szCs w:val="20"/>
          <w:vertAlign w:val="superscript"/>
          <w:lang w:bidi="ar-EG"/>
        </w:rPr>
        <w:t xml:space="preserve">1 </w:t>
      </w:r>
      <w:r w:rsidRPr="00216304">
        <w:rPr>
          <w:sz w:val="20"/>
          <w:szCs w:val="20"/>
        </w:rPr>
        <w:t>season</w:t>
      </w:r>
      <w:r w:rsidRPr="00216304">
        <w:rPr>
          <w:sz w:val="20"/>
          <w:szCs w:val="20"/>
          <w:vertAlign w:val="superscript"/>
        </w:rPr>
        <w:t>-1</w:t>
      </w:r>
      <w:r w:rsidR="00D15A40">
        <w:rPr>
          <w:sz w:val="20"/>
          <w:szCs w:val="20"/>
          <w:lang w:bidi="ar-EG"/>
        </w:rPr>
        <w:t>under DIS and 117.21</w:t>
      </w:r>
      <w:r w:rsidRPr="00216304">
        <w:rPr>
          <w:sz w:val="20"/>
          <w:szCs w:val="20"/>
          <w:lang w:bidi="ar-EG"/>
        </w:rPr>
        <w:t>CO</w:t>
      </w:r>
      <w:r w:rsidRPr="00216304">
        <w:rPr>
          <w:sz w:val="20"/>
          <w:szCs w:val="20"/>
          <w:vertAlign w:val="subscript"/>
          <w:lang w:bidi="ar-EG"/>
        </w:rPr>
        <w:t>2</w:t>
      </w:r>
      <w:r w:rsidR="00D02F9D">
        <w:rPr>
          <w:sz w:val="20"/>
          <w:szCs w:val="20"/>
          <w:vertAlign w:val="subscript"/>
          <w:lang w:bidi="ar-EG"/>
        </w:rPr>
        <w:t xml:space="preserve"> </w:t>
      </w:r>
      <w:r w:rsidRPr="00216304">
        <w:rPr>
          <w:sz w:val="20"/>
          <w:szCs w:val="20"/>
          <w:lang w:bidi="ar-EG"/>
        </w:rPr>
        <w:t>fed</w:t>
      </w:r>
      <w:r w:rsidRPr="00216304">
        <w:rPr>
          <w:sz w:val="20"/>
          <w:szCs w:val="20"/>
          <w:vertAlign w:val="superscript"/>
          <w:lang w:bidi="ar-EG"/>
        </w:rPr>
        <w:t>-1</w:t>
      </w:r>
      <w:r w:rsidRPr="00216304">
        <w:rPr>
          <w:sz w:val="20"/>
          <w:szCs w:val="20"/>
        </w:rPr>
        <w:t>season</w:t>
      </w:r>
      <w:r w:rsidRPr="00216304">
        <w:rPr>
          <w:sz w:val="20"/>
          <w:szCs w:val="20"/>
          <w:vertAlign w:val="superscript"/>
        </w:rPr>
        <w:t>-1</w:t>
      </w:r>
      <w:r w:rsidR="00D02F9D">
        <w:rPr>
          <w:sz w:val="20"/>
          <w:szCs w:val="20"/>
          <w:vertAlign w:val="superscript"/>
        </w:rPr>
        <w:t xml:space="preserve"> </w:t>
      </w:r>
      <w:r w:rsidRPr="00216304">
        <w:rPr>
          <w:sz w:val="20"/>
          <w:szCs w:val="20"/>
          <w:lang w:bidi="ar-EG"/>
        </w:rPr>
        <w:t xml:space="preserve">under SIS. Also they have ranged from </w:t>
      </w:r>
      <w:r w:rsidRPr="00216304">
        <w:rPr>
          <w:sz w:val="20"/>
          <w:szCs w:val="20"/>
        </w:rPr>
        <w:t>70.76</w:t>
      </w:r>
      <w:r w:rsidR="00CE6E3F">
        <w:rPr>
          <w:sz w:val="20"/>
          <w:szCs w:val="20"/>
        </w:rPr>
        <w:t xml:space="preserve"> </w:t>
      </w:r>
      <w:r w:rsidRPr="00216304">
        <w:rPr>
          <w:sz w:val="20"/>
          <w:szCs w:val="20"/>
          <w:lang w:bidi="ar-EG"/>
        </w:rPr>
        <w:t xml:space="preserve">to </w:t>
      </w:r>
      <w:r w:rsidRPr="00216304">
        <w:rPr>
          <w:sz w:val="20"/>
          <w:szCs w:val="20"/>
        </w:rPr>
        <w:t>208.97</w:t>
      </w:r>
      <w:r w:rsidRPr="00216304">
        <w:rPr>
          <w:sz w:val="20"/>
          <w:szCs w:val="20"/>
          <w:lang w:bidi="ar-EG"/>
        </w:rPr>
        <w:t xml:space="preserve"> Kg CO</w:t>
      </w:r>
      <w:r w:rsidRPr="00216304">
        <w:rPr>
          <w:sz w:val="20"/>
          <w:szCs w:val="20"/>
          <w:vertAlign w:val="subscript"/>
          <w:lang w:bidi="ar-EG"/>
        </w:rPr>
        <w:t>2</w:t>
      </w:r>
      <w:r w:rsidRPr="00216304">
        <w:rPr>
          <w:sz w:val="20"/>
          <w:szCs w:val="20"/>
          <w:lang w:bidi="ar-EG"/>
        </w:rPr>
        <w:t>.fed</w:t>
      </w:r>
      <w:r w:rsidRPr="00216304">
        <w:rPr>
          <w:sz w:val="20"/>
          <w:szCs w:val="20"/>
          <w:vertAlign w:val="superscript"/>
          <w:lang w:bidi="ar-EG"/>
        </w:rPr>
        <w:t>-1</w:t>
      </w:r>
      <w:r w:rsidRPr="00216304">
        <w:rPr>
          <w:sz w:val="20"/>
          <w:szCs w:val="20"/>
        </w:rPr>
        <w:t>season</w:t>
      </w:r>
      <w:r w:rsidRPr="00216304">
        <w:rPr>
          <w:sz w:val="20"/>
          <w:szCs w:val="20"/>
          <w:vertAlign w:val="superscript"/>
        </w:rPr>
        <w:t>-1</w:t>
      </w:r>
      <w:r w:rsidR="00D15A40">
        <w:rPr>
          <w:sz w:val="20"/>
          <w:szCs w:val="20"/>
          <w:vertAlign w:val="superscript"/>
        </w:rPr>
        <w:t xml:space="preserve"> </w:t>
      </w:r>
      <w:r w:rsidRPr="00216304">
        <w:rPr>
          <w:sz w:val="20"/>
          <w:szCs w:val="20"/>
          <w:lang w:bidi="ar-EG"/>
        </w:rPr>
        <w:t xml:space="preserve">for sub-treatments under DIS and from </w:t>
      </w:r>
      <w:r w:rsidRPr="00216304">
        <w:rPr>
          <w:sz w:val="20"/>
          <w:szCs w:val="20"/>
        </w:rPr>
        <w:t xml:space="preserve">109.38 </w:t>
      </w:r>
      <w:r w:rsidRPr="00216304">
        <w:rPr>
          <w:sz w:val="20"/>
          <w:szCs w:val="20"/>
          <w:lang w:bidi="ar-EG"/>
        </w:rPr>
        <w:t>to</w:t>
      </w:r>
      <w:r w:rsidR="00CE6E3F">
        <w:rPr>
          <w:sz w:val="20"/>
          <w:szCs w:val="20"/>
          <w:lang w:bidi="ar-EG"/>
        </w:rPr>
        <w:t xml:space="preserve"> </w:t>
      </w:r>
      <w:r w:rsidRPr="00216304">
        <w:rPr>
          <w:sz w:val="20"/>
          <w:szCs w:val="20"/>
        </w:rPr>
        <w:t>133.41</w:t>
      </w:r>
      <w:r w:rsidRPr="00216304">
        <w:rPr>
          <w:sz w:val="20"/>
          <w:szCs w:val="20"/>
          <w:lang w:bidi="ar-EG"/>
        </w:rPr>
        <w:t xml:space="preserve"> Kg CO</w:t>
      </w:r>
      <w:r w:rsidRPr="00216304">
        <w:rPr>
          <w:sz w:val="20"/>
          <w:szCs w:val="20"/>
          <w:vertAlign w:val="subscript"/>
          <w:lang w:bidi="ar-EG"/>
        </w:rPr>
        <w:t>2</w:t>
      </w:r>
      <w:r w:rsidRPr="00216304">
        <w:rPr>
          <w:sz w:val="20"/>
          <w:szCs w:val="20"/>
          <w:lang w:bidi="ar-EG"/>
        </w:rPr>
        <w:t>.fed</w:t>
      </w:r>
      <w:r w:rsidRPr="00216304">
        <w:rPr>
          <w:sz w:val="20"/>
          <w:szCs w:val="20"/>
          <w:vertAlign w:val="superscript"/>
          <w:lang w:bidi="ar-EG"/>
        </w:rPr>
        <w:t xml:space="preserve">-1 </w:t>
      </w:r>
      <w:r w:rsidRPr="00216304">
        <w:rPr>
          <w:sz w:val="20"/>
          <w:szCs w:val="20"/>
        </w:rPr>
        <w:t>season</w:t>
      </w:r>
      <w:r w:rsidRPr="00216304">
        <w:rPr>
          <w:sz w:val="20"/>
          <w:szCs w:val="20"/>
          <w:vertAlign w:val="superscript"/>
        </w:rPr>
        <w:t>-1</w:t>
      </w:r>
      <w:r w:rsidRPr="00216304">
        <w:rPr>
          <w:sz w:val="20"/>
          <w:szCs w:val="20"/>
          <w:lang w:bidi="ar-EG"/>
        </w:rPr>
        <w:t xml:space="preserve">for sub-treatments </w:t>
      </w:r>
      <w:r w:rsidRPr="00216304">
        <w:rPr>
          <w:sz w:val="20"/>
          <w:szCs w:val="20"/>
        </w:rPr>
        <w:t>under</w:t>
      </w:r>
      <w:r w:rsidRPr="00216304">
        <w:rPr>
          <w:sz w:val="20"/>
          <w:szCs w:val="20"/>
          <w:lang w:bidi="ar-EG"/>
        </w:rPr>
        <w:t xml:space="preserve"> SIS. Thus, the use of biologically fixed nitrogen as a partial alternative to chemical N-fertilizer could have great potential for limiting CO</w:t>
      </w:r>
      <w:r w:rsidRPr="00216304">
        <w:rPr>
          <w:sz w:val="20"/>
          <w:szCs w:val="20"/>
          <w:vertAlign w:val="subscript"/>
          <w:lang w:bidi="ar-EG"/>
        </w:rPr>
        <w:t>2</w:t>
      </w:r>
      <w:r w:rsidRPr="00216304">
        <w:rPr>
          <w:sz w:val="20"/>
          <w:szCs w:val="20"/>
          <w:lang w:bidi="ar-EG"/>
        </w:rPr>
        <w:t xml:space="preserve"> emissions and consequently for mitigating global warming.</w:t>
      </w:r>
      <w:r w:rsidR="00453FD7">
        <w:rPr>
          <w:sz w:val="20"/>
          <w:szCs w:val="20"/>
          <w:lang w:bidi="ar-EG"/>
        </w:rPr>
        <w:t xml:space="preserve"> </w:t>
      </w:r>
    </w:p>
    <w:p w:rsidR="00B52C9D" w:rsidRDefault="00514940" w:rsidP="00453FD7">
      <w:pPr>
        <w:adjustRightInd w:val="0"/>
        <w:snapToGrid w:val="0"/>
        <w:ind w:firstLine="426"/>
        <w:jc w:val="both"/>
        <w:rPr>
          <w:b/>
          <w:bCs/>
          <w:sz w:val="20"/>
          <w:szCs w:val="20"/>
          <w:lang w:bidi="ar-EG"/>
        </w:rPr>
      </w:pPr>
      <w:r w:rsidRPr="00216304">
        <w:rPr>
          <w:sz w:val="20"/>
          <w:szCs w:val="20"/>
          <w:lang w:bidi="ar-EG"/>
        </w:rPr>
        <w:t>ECA values as a</w:t>
      </w:r>
      <w:r w:rsidR="00C60204">
        <w:rPr>
          <w:sz w:val="20"/>
          <w:szCs w:val="20"/>
          <w:lang w:bidi="ar-EG"/>
        </w:rPr>
        <w:t xml:space="preserve"> diesel fuel form presented in T</w:t>
      </w:r>
      <w:r w:rsidRPr="00216304">
        <w:rPr>
          <w:sz w:val="20"/>
          <w:szCs w:val="20"/>
          <w:lang w:bidi="ar-EG"/>
        </w:rPr>
        <w:t>able 11 have amounted</w:t>
      </w:r>
      <w:r w:rsidR="00BD3E5A">
        <w:rPr>
          <w:sz w:val="20"/>
          <w:szCs w:val="20"/>
          <w:lang w:bidi="ar-EG"/>
        </w:rPr>
        <w:t xml:space="preserve"> </w:t>
      </w:r>
      <w:r w:rsidRPr="00216304">
        <w:rPr>
          <w:sz w:val="20"/>
          <w:szCs w:val="20"/>
        </w:rPr>
        <w:t>145.73 liter ton</w:t>
      </w:r>
      <w:r w:rsidRPr="00216304">
        <w:rPr>
          <w:sz w:val="20"/>
          <w:szCs w:val="20"/>
          <w:vertAlign w:val="superscript"/>
        </w:rPr>
        <w:t>-1</w:t>
      </w:r>
      <w:r w:rsidRPr="00216304">
        <w:rPr>
          <w:sz w:val="20"/>
          <w:szCs w:val="20"/>
        </w:rPr>
        <w:t xml:space="preserve"> year</w:t>
      </w:r>
      <w:r w:rsidRPr="00216304">
        <w:rPr>
          <w:sz w:val="20"/>
          <w:szCs w:val="20"/>
          <w:vertAlign w:val="superscript"/>
        </w:rPr>
        <w:t>-1</w:t>
      </w:r>
      <w:r w:rsidRPr="00216304">
        <w:rPr>
          <w:sz w:val="20"/>
          <w:szCs w:val="20"/>
          <w:lang w:bidi="ar-EG"/>
        </w:rPr>
        <w:t xml:space="preserve"> under DIS and </w:t>
      </w:r>
      <w:r w:rsidRPr="00216304">
        <w:rPr>
          <w:sz w:val="20"/>
          <w:szCs w:val="20"/>
        </w:rPr>
        <w:t>148.56 liter ton</w:t>
      </w:r>
      <w:r w:rsidRPr="00216304">
        <w:rPr>
          <w:sz w:val="20"/>
          <w:szCs w:val="20"/>
          <w:vertAlign w:val="superscript"/>
        </w:rPr>
        <w:t>-1</w:t>
      </w:r>
      <w:r w:rsidRPr="00216304">
        <w:rPr>
          <w:sz w:val="20"/>
          <w:szCs w:val="20"/>
        </w:rPr>
        <w:t>year</w:t>
      </w:r>
      <w:r w:rsidRPr="00216304">
        <w:rPr>
          <w:sz w:val="20"/>
          <w:szCs w:val="20"/>
          <w:vertAlign w:val="superscript"/>
        </w:rPr>
        <w:t xml:space="preserve">-1 </w:t>
      </w:r>
      <w:r w:rsidRPr="00216304">
        <w:rPr>
          <w:sz w:val="20"/>
          <w:szCs w:val="20"/>
          <w:lang w:bidi="ar-EG"/>
        </w:rPr>
        <w:t xml:space="preserve">under SIS with </w:t>
      </w:r>
      <w:r w:rsidR="00021132" w:rsidRPr="00216304">
        <w:rPr>
          <w:sz w:val="20"/>
          <w:szCs w:val="20"/>
          <w:lang w:bidi="ar-EG"/>
        </w:rPr>
        <w:t>cost 159.64</w:t>
      </w:r>
      <w:r w:rsidRPr="00216304">
        <w:rPr>
          <w:sz w:val="20"/>
          <w:szCs w:val="20"/>
        </w:rPr>
        <w:t xml:space="preserve"> EGP ton</w:t>
      </w:r>
      <w:r w:rsidRPr="00216304">
        <w:rPr>
          <w:sz w:val="20"/>
          <w:szCs w:val="20"/>
          <w:vertAlign w:val="superscript"/>
        </w:rPr>
        <w:t>-1</w:t>
      </w:r>
      <w:r w:rsidR="00D15A40">
        <w:rPr>
          <w:sz w:val="20"/>
          <w:szCs w:val="20"/>
          <w:lang w:bidi="ar-EG"/>
        </w:rPr>
        <w:t>for former and 163.39 EGP.</w:t>
      </w:r>
      <w:r w:rsidRPr="00216304">
        <w:rPr>
          <w:sz w:val="20"/>
          <w:szCs w:val="20"/>
          <w:lang w:bidi="ar-EG"/>
        </w:rPr>
        <w:t>ton</w:t>
      </w:r>
      <w:r w:rsidRPr="00216304">
        <w:rPr>
          <w:sz w:val="20"/>
          <w:szCs w:val="20"/>
          <w:vertAlign w:val="superscript"/>
          <w:lang w:bidi="ar-EG"/>
        </w:rPr>
        <w:t>-1</w:t>
      </w:r>
      <w:r w:rsidR="001B104A">
        <w:rPr>
          <w:sz w:val="20"/>
          <w:szCs w:val="20"/>
          <w:lang w:bidi="ar-EG"/>
        </w:rPr>
        <w:t xml:space="preserve">for latter </w:t>
      </w:r>
      <w:r w:rsidRPr="00216304">
        <w:rPr>
          <w:sz w:val="20"/>
          <w:szCs w:val="20"/>
          <w:lang w:bidi="ar-EG"/>
        </w:rPr>
        <w:t>respectively. Also ECA values have ranged from</w:t>
      </w:r>
      <w:r w:rsidR="00C60204">
        <w:rPr>
          <w:sz w:val="20"/>
          <w:szCs w:val="20"/>
          <w:lang w:bidi="ar-EG"/>
        </w:rPr>
        <w:t xml:space="preserve"> </w:t>
      </w:r>
      <w:r w:rsidRPr="00216304">
        <w:rPr>
          <w:sz w:val="20"/>
          <w:szCs w:val="20"/>
        </w:rPr>
        <w:t>102.77 to 246.03 liter ton</w:t>
      </w:r>
      <w:r w:rsidRPr="00216304">
        <w:rPr>
          <w:sz w:val="20"/>
          <w:szCs w:val="20"/>
          <w:vertAlign w:val="superscript"/>
        </w:rPr>
        <w:t>-1</w:t>
      </w:r>
      <w:r w:rsidR="00453FD7">
        <w:rPr>
          <w:sz w:val="20"/>
          <w:szCs w:val="20"/>
          <w:vertAlign w:val="superscript"/>
        </w:rPr>
        <w:t xml:space="preserve"> </w:t>
      </w:r>
      <w:r w:rsidRPr="00216304">
        <w:rPr>
          <w:sz w:val="20"/>
          <w:szCs w:val="20"/>
        </w:rPr>
        <w:t>year</w:t>
      </w:r>
      <w:r w:rsidRPr="00216304">
        <w:rPr>
          <w:sz w:val="20"/>
          <w:szCs w:val="20"/>
          <w:vertAlign w:val="superscript"/>
        </w:rPr>
        <w:t>-1</w:t>
      </w:r>
      <w:r w:rsidRPr="00216304">
        <w:rPr>
          <w:sz w:val="20"/>
          <w:szCs w:val="20"/>
          <w:lang w:bidi="ar-EG"/>
        </w:rPr>
        <w:t>for sub-treatments under DIS and from</w:t>
      </w:r>
      <w:r w:rsidRPr="00216304">
        <w:rPr>
          <w:sz w:val="20"/>
          <w:szCs w:val="20"/>
        </w:rPr>
        <w:t>122.26 to</w:t>
      </w:r>
      <w:r w:rsidR="00C60204">
        <w:rPr>
          <w:sz w:val="20"/>
          <w:szCs w:val="20"/>
        </w:rPr>
        <w:t xml:space="preserve"> </w:t>
      </w:r>
      <w:r w:rsidRPr="00216304">
        <w:rPr>
          <w:sz w:val="20"/>
          <w:szCs w:val="20"/>
        </w:rPr>
        <w:t>168.75 liter ton</w:t>
      </w:r>
      <w:r w:rsidRPr="00216304">
        <w:rPr>
          <w:sz w:val="20"/>
          <w:szCs w:val="20"/>
          <w:vertAlign w:val="superscript"/>
        </w:rPr>
        <w:t>-1</w:t>
      </w:r>
      <w:r w:rsidRPr="00216304">
        <w:rPr>
          <w:sz w:val="20"/>
          <w:szCs w:val="20"/>
        </w:rPr>
        <w:t>year</w:t>
      </w:r>
      <w:r w:rsidRPr="00216304">
        <w:rPr>
          <w:sz w:val="20"/>
          <w:szCs w:val="20"/>
          <w:vertAlign w:val="superscript"/>
        </w:rPr>
        <w:t>-1</w:t>
      </w:r>
      <w:r w:rsidRPr="00216304">
        <w:rPr>
          <w:sz w:val="20"/>
          <w:szCs w:val="20"/>
        </w:rPr>
        <w:t xml:space="preserve">for sub-treatments under SIS. Their costs have ranged from </w:t>
      </w:r>
      <w:r w:rsidRPr="00216304">
        <w:rPr>
          <w:sz w:val="20"/>
          <w:szCs w:val="20"/>
          <w:lang w:bidi="ar-EG"/>
        </w:rPr>
        <w:t xml:space="preserve">113.06 to </w:t>
      </w:r>
      <w:r w:rsidRPr="00216304">
        <w:rPr>
          <w:sz w:val="20"/>
          <w:szCs w:val="20"/>
        </w:rPr>
        <w:t>267.33</w:t>
      </w:r>
      <w:r w:rsidRPr="00216304">
        <w:rPr>
          <w:sz w:val="20"/>
          <w:szCs w:val="20"/>
          <w:lang w:bidi="ar-EG"/>
        </w:rPr>
        <w:t xml:space="preserve"> EGP ton</w:t>
      </w:r>
      <w:r w:rsidRPr="00216304">
        <w:rPr>
          <w:sz w:val="20"/>
          <w:szCs w:val="20"/>
          <w:vertAlign w:val="superscript"/>
          <w:lang w:bidi="ar-EG"/>
        </w:rPr>
        <w:t xml:space="preserve">-1 </w:t>
      </w:r>
      <w:r w:rsidRPr="00216304">
        <w:rPr>
          <w:sz w:val="20"/>
          <w:szCs w:val="20"/>
        </w:rPr>
        <w:t>year</w:t>
      </w:r>
      <w:r w:rsidRPr="00216304">
        <w:rPr>
          <w:sz w:val="20"/>
          <w:szCs w:val="20"/>
          <w:vertAlign w:val="superscript"/>
        </w:rPr>
        <w:t>-1</w:t>
      </w:r>
      <w:r w:rsidRPr="00216304">
        <w:rPr>
          <w:sz w:val="20"/>
          <w:szCs w:val="20"/>
          <w:lang w:bidi="ar-EG"/>
        </w:rPr>
        <w:t>(on average), for sub-treatments under DIS and from</w:t>
      </w:r>
      <w:r w:rsidRPr="00216304">
        <w:rPr>
          <w:sz w:val="20"/>
          <w:szCs w:val="20"/>
        </w:rPr>
        <w:t>134.48</w:t>
      </w:r>
      <w:r w:rsidRPr="00216304">
        <w:rPr>
          <w:sz w:val="20"/>
          <w:szCs w:val="20"/>
          <w:lang w:bidi="ar-EG"/>
        </w:rPr>
        <w:t xml:space="preserve"> to</w:t>
      </w:r>
      <w:r w:rsidRPr="00216304">
        <w:rPr>
          <w:sz w:val="20"/>
          <w:szCs w:val="20"/>
        </w:rPr>
        <w:t>185.62</w:t>
      </w:r>
      <w:r w:rsidRPr="00216304">
        <w:rPr>
          <w:sz w:val="20"/>
          <w:szCs w:val="20"/>
          <w:lang w:bidi="ar-EG"/>
        </w:rPr>
        <w:t xml:space="preserve"> EGP ton</w:t>
      </w:r>
      <w:r w:rsidRPr="00216304">
        <w:rPr>
          <w:sz w:val="20"/>
          <w:szCs w:val="20"/>
          <w:vertAlign w:val="superscript"/>
          <w:lang w:bidi="ar-EG"/>
        </w:rPr>
        <w:t xml:space="preserve">-1 </w:t>
      </w:r>
      <w:r w:rsidRPr="00216304">
        <w:rPr>
          <w:sz w:val="20"/>
          <w:szCs w:val="20"/>
          <w:lang w:bidi="ar-EG"/>
        </w:rPr>
        <w:t>(on average) under SIS respectively.</w:t>
      </w:r>
    </w:p>
    <w:p w:rsidR="00337F85" w:rsidRPr="00337F85" w:rsidRDefault="00486596" w:rsidP="00453FD7">
      <w:pPr>
        <w:adjustRightInd w:val="0"/>
        <w:snapToGrid w:val="0"/>
        <w:ind w:firstLine="426"/>
        <w:jc w:val="both"/>
        <w:rPr>
          <w:rFonts w:eastAsiaTheme="minorEastAsia"/>
          <w:sz w:val="20"/>
          <w:szCs w:val="20"/>
          <w:lang w:eastAsia="zh-CN" w:bidi="ar-EG"/>
        </w:rPr>
      </w:pPr>
      <w:r w:rsidRPr="00216304">
        <w:rPr>
          <w:sz w:val="20"/>
          <w:szCs w:val="20"/>
          <w:lang w:bidi="ar-EG"/>
        </w:rPr>
        <w:t xml:space="preserve"> </w:t>
      </w:r>
      <w:r w:rsidR="001B104A">
        <w:rPr>
          <w:rFonts w:eastAsia="Batang"/>
          <w:sz w:val="20"/>
          <w:szCs w:val="20"/>
          <w:lang w:bidi="ar-EG"/>
        </w:rPr>
        <w:t>From the same T</w:t>
      </w:r>
      <w:r w:rsidR="00B52C9D" w:rsidRPr="002369AD">
        <w:rPr>
          <w:rFonts w:eastAsia="Batang"/>
          <w:sz w:val="20"/>
          <w:szCs w:val="20"/>
          <w:lang w:bidi="ar-EG"/>
        </w:rPr>
        <w:t>able, it is noticed that the emitted CO</w:t>
      </w:r>
      <w:r w:rsidR="00B52C9D" w:rsidRPr="002369AD">
        <w:rPr>
          <w:rFonts w:eastAsia="Batang"/>
          <w:sz w:val="20"/>
          <w:szCs w:val="20"/>
          <w:vertAlign w:val="subscript"/>
          <w:lang w:bidi="ar-EG"/>
        </w:rPr>
        <w:t>2</w:t>
      </w:r>
      <w:r w:rsidR="00B52C9D" w:rsidRPr="002369AD">
        <w:rPr>
          <w:rFonts w:eastAsia="Batang"/>
          <w:sz w:val="20"/>
          <w:szCs w:val="20"/>
          <w:lang w:bidi="ar-EG"/>
        </w:rPr>
        <w:t xml:space="preserve"> values to produce one ton of plant</w:t>
      </w:r>
      <w:r w:rsidR="00414242">
        <w:rPr>
          <w:rFonts w:eastAsiaTheme="minorEastAsia" w:hint="eastAsia"/>
          <w:sz w:val="20"/>
          <w:szCs w:val="20"/>
          <w:lang w:eastAsia="zh-CN" w:bidi="ar-EG"/>
        </w:rPr>
        <w:t xml:space="preserve"> </w:t>
      </w:r>
      <w:r w:rsidR="00414242" w:rsidRPr="002369AD">
        <w:rPr>
          <w:rFonts w:eastAsia="Batang"/>
          <w:sz w:val="20"/>
          <w:szCs w:val="20"/>
          <w:lang w:bidi="ar-EG"/>
        </w:rPr>
        <w:t>dry matter have amounted 389.10 Kg</w:t>
      </w:r>
      <w:r w:rsidR="00414242">
        <w:rPr>
          <w:rFonts w:eastAsia="Batang"/>
          <w:sz w:val="20"/>
          <w:szCs w:val="20"/>
          <w:lang w:bidi="ar-EG"/>
        </w:rPr>
        <w:t xml:space="preserve"> CO</w:t>
      </w:r>
      <w:r w:rsidR="00414242" w:rsidRPr="001B104A">
        <w:rPr>
          <w:rFonts w:eastAsia="Batang"/>
          <w:sz w:val="20"/>
          <w:szCs w:val="20"/>
          <w:vertAlign w:val="subscript"/>
          <w:lang w:bidi="ar-EG"/>
        </w:rPr>
        <w:t>2</w:t>
      </w:r>
      <w:r w:rsidR="00414242" w:rsidRPr="002369AD">
        <w:rPr>
          <w:rFonts w:eastAsia="Batang"/>
          <w:sz w:val="20"/>
          <w:szCs w:val="20"/>
          <w:lang w:bidi="ar-EG"/>
        </w:rPr>
        <w:t xml:space="preserve"> ton</w:t>
      </w:r>
      <w:r w:rsidR="00414242" w:rsidRPr="002369AD">
        <w:rPr>
          <w:rFonts w:eastAsia="Batang"/>
          <w:sz w:val="20"/>
          <w:szCs w:val="20"/>
          <w:vertAlign w:val="superscript"/>
          <w:lang w:bidi="ar-EG"/>
        </w:rPr>
        <w:t>-1</w:t>
      </w:r>
      <w:r w:rsidR="00414242" w:rsidRPr="002369AD">
        <w:rPr>
          <w:rFonts w:eastAsia="Batang"/>
          <w:sz w:val="20"/>
          <w:szCs w:val="20"/>
        </w:rPr>
        <w:t xml:space="preserve"> year</w:t>
      </w:r>
      <w:r w:rsidR="00414242" w:rsidRPr="002369AD">
        <w:rPr>
          <w:rFonts w:eastAsia="Batang"/>
          <w:sz w:val="20"/>
          <w:szCs w:val="20"/>
          <w:vertAlign w:val="superscript"/>
        </w:rPr>
        <w:t>-1</w:t>
      </w:r>
      <w:r w:rsidR="00414242">
        <w:rPr>
          <w:rFonts w:eastAsia="Batang"/>
          <w:sz w:val="20"/>
          <w:szCs w:val="20"/>
          <w:lang w:bidi="ar-EG"/>
        </w:rPr>
        <w:t xml:space="preserve">under </w:t>
      </w:r>
      <w:r w:rsidR="00414242" w:rsidRPr="002369AD">
        <w:rPr>
          <w:rFonts w:eastAsia="Batang"/>
          <w:sz w:val="20"/>
          <w:szCs w:val="20"/>
          <w:lang w:bidi="ar-EG"/>
        </w:rPr>
        <w:t>DIS and 396.64 Kg</w:t>
      </w:r>
      <w:r w:rsidR="00414242" w:rsidRPr="001B104A">
        <w:rPr>
          <w:rFonts w:eastAsia="Batang"/>
          <w:sz w:val="20"/>
          <w:szCs w:val="20"/>
          <w:lang w:bidi="ar-EG"/>
        </w:rPr>
        <w:t xml:space="preserve"> </w:t>
      </w:r>
      <w:r w:rsidR="00414242">
        <w:rPr>
          <w:rFonts w:eastAsia="Batang"/>
          <w:sz w:val="20"/>
          <w:szCs w:val="20"/>
          <w:lang w:bidi="ar-EG"/>
        </w:rPr>
        <w:t>CO</w:t>
      </w:r>
      <w:r w:rsidR="00414242" w:rsidRPr="001B104A">
        <w:rPr>
          <w:rFonts w:eastAsia="Batang"/>
          <w:sz w:val="20"/>
          <w:szCs w:val="20"/>
          <w:vertAlign w:val="subscript"/>
          <w:lang w:bidi="ar-EG"/>
        </w:rPr>
        <w:t>2</w:t>
      </w:r>
      <w:r w:rsidR="00414242" w:rsidRPr="002369AD">
        <w:rPr>
          <w:rFonts w:eastAsia="Batang"/>
          <w:sz w:val="20"/>
          <w:szCs w:val="20"/>
          <w:lang w:bidi="ar-EG"/>
        </w:rPr>
        <w:t xml:space="preserve"> ton</w:t>
      </w:r>
      <w:r w:rsidR="00414242" w:rsidRPr="002369AD">
        <w:rPr>
          <w:rFonts w:eastAsia="Batang"/>
          <w:sz w:val="20"/>
          <w:szCs w:val="20"/>
          <w:vertAlign w:val="superscript"/>
          <w:lang w:bidi="ar-EG"/>
        </w:rPr>
        <w:t>-1</w:t>
      </w:r>
      <w:r w:rsidR="00414242" w:rsidRPr="002369AD">
        <w:rPr>
          <w:rFonts w:eastAsia="Batang"/>
          <w:sz w:val="20"/>
          <w:szCs w:val="20"/>
        </w:rPr>
        <w:t>year</w:t>
      </w:r>
      <w:r w:rsidR="00414242" w:rsidRPr="002369AD">
        <w:rPr>
          <w:rFonts w:eastAsia="Batang"/>
          <w:sz w:val="20"/>
          <w:szCs w:val="20"/>
          <w:vertAlign w:val="superscript"/>
        </w:rPr>
        <w:t>-1</w:t>
      </w:r>
      <w:r w:rsidR="00414242">
        <w:rPr>
          <w:rFonts w:eastAsia="Batang"/>
          <w:sz w:val="20"/>
          <w:szCs w:val="20"/>
          <w:vertAlign w:val="superscript"/>
        </w:rPr>
        <w:t xml:space="preserve"> </w:t>
      </w:r>
      <w:r w:rsidR="00414242" w:rsidRPr="002369AD">
        <w:rPr>
          <w:rFonts w:eastAsia="Batang"/>
          <w:sz w:val="20"/>
          <w:szCs w:val="20"/>
          <w:lang w:bidi="ar-EG"/>
        </w:rPr>
        <w:t xml:space="preserve">under SIS. Also they have ranged from </w:t>
      </w:r>
      <w:r w:rsidR="00414242" w:rsidRPr="002369AD">
        <w:rPr>
          <w:rFonts w:eastAsia="Batang"/>
          <w:sz w:val="20"/>
          <w:szCs w:val="20"/>
        </w:rPr>
        <w:t>274.43</w:t>
      </w:r>
      <w:r w:rsidR="00414242">
        <w:rPr>
          <w:rFonts w:eastAsia="Batang"/>
          <w:sz w:val="20"/>
          <w:szCs w:val="20"/>
        </w:rPr>
        <w:t xml:space="preserve"> </w:t>
      </w:r>
      <w:r w:rsidR="00414242">
        <w:rPr>
          <w:rFonts w:eastAsia="Batang"/>
          <w:sz w:val="20"/>
          <w:szCs w:val="20"/>
          <w:lang w:bidi="ar-EG"/>
        </w:rPr>
        <w:t xml:space="preserve">to </w:t>
      </w:r>
      <w:r w:rsidR="00414242" w:rsidRPr="002369AD">
        <w:rPr>
          <w:rFonts w:eastAsia="Batang"/>
          <w:sz w:val="20"/>
          <w:szCs w:val="20"/>
        </w:rPr>
        <w:t xml:space="preserve">656.93 </w:t>
      </w:r>
      <w:r w:rsidR="00414242" w:rsidRPr="002369AD">
        <w:rPr>
          <w:rFonts w:eastAsia="Batang"/>
          <w:sz w:val="20"/>
          <w:szCs w:val="20"/>
          <w:lang w:bidi="ar-EG"/>
        </w:rPr>
        <w:t>Kg</w:t>
      </w:r>
      <w:r w:rsidR="00414242" w:rsidRPr="001B104A">
        <w:rPr>
          <w:rFonts w:eastAsia="Batang"/>
          <w:sz w:val="20"/>
          <w:szCs w:val="20"/>
          <w:lang w:bidi="ar-EG"/>
        </w:rPr>
        <w:t xml:space="preserve"> </w:t>
      </w:r>
      <w:r w:rsidR="00414242">
        <w:rPr>
          <w:rFonts w:eastAsia="Batang"/>
          <w:sz w:val="20"/>
          <w:szCs w:val="20"/>
          <w:lang w:bidi="ar-EG"/>
        </w:rPr>
        <w:t>CO</w:t>
      </w:r>
      <w:r w:rsidR="00414242" w:rsidRPr="001B104A">
        <w:rPr>
          <w:rFonts w:eastAsia="Batang"/>
          <w:sz w:val="20"/>
          <w:szCs w:val="20"/>
          <w:vertAlign w:val="subscript"/>
          <w:lang w:bidi="ar-EG"/>
        </w:rPr>
        <w:t>2</w:t>
      </w:r>
      <w:r w:rsidR="00414242" w:rsidRPr="002369AD">
        <w:rPr>
          <w:rFonts w:eastAsia="Batang"/>
          <w:sz w:val="20"/>
          <w:szCs w:val="20"/>
          <w:lang w:bidi="ar-EG"/>
        </w:rPr>
        <w:t xml:space="preserve"> ton</w:t>
      </w:r>
      <w:r w:rsidR="00414242" w:rsidRPr="002369AD">
        <w:rPr>
          <w:rFonts w:eastAsia="Batang"/>
          <w:sz w:val="20"/>
          <w:szCs w:val="20"/>
          <w:vertAlign w:val="superscript"/>
          <w:lang w:bidi="ar-EG"/>
        </w:rPr>
        <w:t>-1</w:t>
      </w:r>
      <w:r w:rsidR="00414242" w:rsidRPr="002369AD">
        <w:rPr>
          <w:rFonts w:eastAsia="Batang"/>
          <w:sz w:val="20"/>
          <w:szCs w:val="20"/>
        </w:rPr>
        <w:t xml:space="preserve"> year</w:t>
      </w:r>
      <w:r w:rsidR="00414242" w:rsidRPr="002369AD">
        <w:rPr>
          <w:rFonts w:eastAsia="Batang"/>
          <w:sz w:val="20"/>
          <w:szCs w:val="20"/>
          <w:vertAlign w:val="superscript"/>
        </w:rPr>
        <w:t>-1</w:t>
      </w:r>
      <w:r w:rsidR="00414242" w:rsidRPr="002369AD">
        <w:rPr>
          <w:rFonts w:eastAsia="Batang"/>
          <w:sz w:val="20"/>
          <w:szCs w:val="20"/>
          <w:vertAlign w:val="superscript"/>
          <w:lang w:bidi="ar-EG"/>
        </w:rPr>
        <w:t xml:space="preserve"> </w:t>
      </w:r>
      <w:r w:rsidR="00414242" w:rsidRPr="002369AD">
        <w:rPr>
          <w:rFonts w:eastAsia="Batang"/>
          <w:sz w:val="20"/>
          <w:szCs w:val="20"/>
          <w:lang w:bidi="ar-EG"/>
        </w:rPr>
        <w:t xml:space="preserve">for sub-treatments under DIS and from </w:t>
      </w:r>
      <w:r w:rsidR="00414242" w:rsidRPr="002369AD">
        <w:rPr>
          <w:rFonts w:eastAsia="Batang"/>
          <w:sz w:val="20"/>
          <w:szCs w:val="20"/>
        </w:rPr>
        <w:t>326.43</w:t>
      </w:r>
      <w:r w:rsidR="00414242" w:rsidRPr="001B104A">
        <w:rPr>
          <w:rFonts w:eastAsia="Batang"/>
          <w:sz w:val="20"/>
          <w:szCs w:val="20"/>
          <w:lang w:bidi="ar-EG"/>
        </w:rPr>
        <w:t xml:space="preserve"> </w:t>
      </w:r>
      <w:r w:rsidR="00414242" w:rsidRPr="002369AD">
        <w:rPr>
          <w:rFonts w:eastAsia="Batang"/>
          <w:sz w:val="20"/>
          <w:szCs w:val="20"/>
          <w:lang w:bidi="ar-EG"/>
        </w:rPr>
        <w:t xml:space="preserve">to </w:t>
      </w:r>
      <w:r w:rsidR="00414242" w:rsidRPr="002369AD">
        <w:rPr>
          <w:rFonts w:eastAsia="Batang"/>
          <w:sz w:val="20"/>
          <w:szCs w:val="20"/>
        </w:rPr>
        <w:t xml:space="preserve">446.18 </w:t>
      </w:r>
      <w:r w:rsidR="00414242" w:rsidRPr="002369AD">
        <w:rPr>
          <w:rFonts w:eastAsia="Batang"/>
          <w:sz w:val="20"/>
          <w:szCs w:val="20"/>
          <w:lang w:bidi="ar-EG"/>
        </w:rPr>
        <w:t>Kg</w:t>
      </w:r>
      <w:r w:rsidR="00414242">
        <w:rPr>
          <w:rFonts w:eastAsia="Batang"/>
          <w:sz w:val="20"/>
          <w:szCs w:val="20"/>
          <w:lang w:bidi="ar-EG"/>
        </w:rPr>
        <w:t xml:space="preserve"> CO</w:t>
      </w:r>
      <w:r w:rsidR="00414242" w:rsidRPr="001B104A">
        <w:rPr>
          <w:rFonts w:eastAsia="Batang"/>
          <w:sz w:val="20"/>
          <w:szCs w:val="20"/>
          <w:vertAlign w:val="subscript"/>
          <w:lang w:bidi="ar-EG"/>
        </w:rPr>
        <w:t>2</w:t>
      </w:r>
      <w:r w:rsidR="00414242" w:rsidRPr="002369AD">
        <w:rPr>
          <w:rFonts w:eastAsia="Batang"/>
          <w:sz w:val="20"/>
          <w:szCs w:val="20"/>
          <w:lang w:bidi="ar-EG"/>
        </w:rPr>
        <w:t xml:space="preserve"> ton</w:t>
      </w:r>
      <w:r w:rsidR="00414242" w:rsidRPr="002369AD">
        <w:rPr>
          <w:rFonts w:eastAsia="Batang"/>
          <w:sz w:val="20"/>
          <w:szCs w:val="20"/>
          <w:vertAlign w:val="superscript"/>
          <w:lang w:bidi="ar-EG"/>
        </w:rPr>
        <w:t>-1</w:t>
      </w:r>
      <w:r w:rsidR="00414242" w:rsidRPr="002369AD">
        <w:rPr>
          <w:rFonts w:eastAsia="Batang"/>
          <w:sz w:val="20"/>
          <w:szCs w:val="20"/>
        </w:rPr>
        <w:t>year</w:t>
      </w:r>
      <w:r w:rsidR="00414242" w:rsidRPr="002369AD">
        <w:rPr>
          <w:rFonts w:eastAsia="Batang"/>
          <w:sz w:val="20"/>
          <w:szCs w:val="20"/>
          <w:vertAlign w:val="superscript"/>
        </w:rPr>
        <w:t>-1</w:t>
      </w:r>
      <w:r w:rsidR="00414242" w:rsidRPr="002369AD">
        <w:rPr>
          <w:rFonts w:eastAsia="Batang"/>
          <w:sz w:val="20"/>
          <w:szCs w:val="20"/>
          <w:lang w:bidi="ar-EG"/>
        </w:rPr>
        <w:t>for sub-treatments under SIS. These results have illustrated that the application of UF-fertilizer for N- fertilization and DIS for irrigation have been the most efficient management practices comparing to other treatments. The importance of this estimation lies in an economy of cropping productivity in relation to those of CO</w:t>
      </w:r>
      <w:r w:rsidR="00414242" w:rsidRPr="002369AD">
        <w:rPr>
          <w:rFonts w:eastAsia="Batang"/>
          <w:sz w:val="20"/>
          <w:szCs w:val="20"/>
          <w:vertAlign w:val="subscript"/>
          <w:lang w:bidi="ar-EG"/>
        </w:rPr>
        <w:t>2</w:t>
      </w:r>
      <w:r w:rsidR="00414242" w:rsidRPr="002369AD">
        <w:rPr>
          <w:rFonts w:eastAsia="Batang"/>
          <w:sz w:val="20"/>
          <w:szCs w:val="20"/>
          <w:lang w:bidi="ar-EG"/>
        </w:rPr>
        <w:t xml:space="preserve"> emissions as a major cause to global warming and which need further studies</w:t>
      </w:r>
      <w:r w:rsidR="00337F85">
        <w:rPr>
          <w:rFonts w:eastAsiaTheme="minorEastAsia" w:hint="eastAsia"/>
          <w:sz w:val="20"/>
          <w:szCs w:val="20"/>
          <w:lang w:eastAsia="zh-CN" w:bidi="ar-EG"/>
        </w:rPr>
        <w:t>.</w:t>
      </w:r>
    </w:p>
    <w:p w:rsidR="00337F85" w:rsidRPr="00337F85" w:rsidRDefault="00337F85" w:rsidP="00453FD7">
      <w:pPr>
        <w:adjustRightInd w:val="0"/>
        <w:snapToGrid w:val="0"/>
        <w:ind w:firstLine="426"/>
        <w:jc w:val="both"/>
        <w:rPr>
          <w:rFonts w:eastAsiaTheme="minorEastAsia"/>
          <w:sz w:val="20"/>
          <w:szCs w:val="20"/>
          <w:lang w:eastAsia="zh-CN" w:bidi="ar-EG"/>
        </w:rPr>
        <w:sectPr w:rsidR="00337F85" w:rsidRPr="00337F85" w:rsidSect="00337F85">
          <w:type w:val="continuous"/>
          <w:pgSz w:w="12240" w:h="15840" w:code="1"/>
          <w:pgMar w:top="1440" w:right="1440" w:bottom="1440" w:left="1440" w:header="720" w:footer="720" w:gutter="0"/>
          <w:cols w:num="2" w:space="576"/>
          <w:docGrid w:linePitch="360"/>
        </w:sectPr>
      </w:pPr>
    </w:p>
    <w:p w:rsidR="00337F85" w:rsidRDefault="00337F85" w:rsidP="00337F85">
      <w:pPr>
        <w:adjustRightInd w:val="0"/>
        <w:snapToGrid w:val="0"/>
        <w:jc w:val="both"/>
        <w:rPr>
          <w:sz w:val="20"/>
          <w:szCs w:val="20"/>
          <w:lang w:eastAsia="zh-CN" w:bidi="ar-EG"/>
        </w:rPr>
      </w:pPr>
    </w:p>
    <w:p w:rsidR="008C42BD" w:rsidRDefault="008C42BD" w:rsidP="00337F85">
      <w:pPr>
        <w:adjustRightInd w:val="0"/>
        <w:snapToGrid w:val="0"/>
        <w:jc w:val="both"/>
        <w:rPr>
          <w:sz w:val="20"/>
          <w:szCs w:val="20"/>
          <w:lang w:eastAsia="zh-CN" w:bidi="ar-EG"/>
        </w:rPr>
      </w:pPr>
    </w:p>
    <w:p w:rsidR="008C42BD" w:rsidRDefault="008C42BD" w:rsidP="00337F85">
      <w:pPr>
        <w:adjustRightInd w:val="0"/>
        <w:snapToGrid w:val="0"/>
        <w:jc w:val="both"/>
        <w:rPr>
          <w:sz w:val="20"/>
          <w:szCs w:val="20"/>
          <w:lang w:eastAsia="zh-CN" w:bidi="ar-EG"/>
        </w:rPr>
      </w:pPr>
    </w:p>
    <w:p w:rsidR="002A17A3" w:rsidRDefault="002D10FB" w:rsidP="00453FD7">
      <w:pPr>
        <w:adjustRightInd w:val="0"/>
        <w:snapToGrid w:val="0"/>
        <w:ind w:left="-432"/>
        <w:jc w:val="center"/>
        <w:rPr>
          <w:b/>
          <w:bCs/>
          <w:sz w:val="18"/>
          <w:szCs w:val="18"/>
          <w:lang w:bidi="ar-EG"/>
        </w:rPr>
      </w:pPr>
      <w:r w:rsidRPr="004B03AD">
        <w:rPr>
          <w:b/>
          <w:bCs/>
          <w:sz w:val="18"/>
          <w:szCs w:val="18"/>
          <w:lang w:bidi="ar-EG"/>
        </w:rPr>
        <w:lastRenderedPageBreak/>
        <w:t xml:space="preserve">Table </w:t>
      </w:r>
      <w:r w:rsidR="00C62465" w:rsidRPr="004B03AD">
        <w:rPr>
          <w:b/>
          <w:bCs/>
          <w:sz w:val="18"/>
          <w:szCs w:val="18"/>
          <w:lang w:bidi="ar-EG"/>
        </w:rPr>
        <w:t>11</w:t>
      </w:r>
      <w:r w:rsidR="009B3474" w:rsidRPr="004B03AD">
        <w:rPr>
          <w:b/>
          <w:bCs/>
          <w:sz w:val="18"/>
          <w:szCs w:val="18"/>
          <w:lang w:bidi="ar-EG"/>
        </w:rPr>
        <w:t>.</w:t>
      </w:r>
      <w:r w:rsidR="008C42BD">
        <w:rPr>
          <w:rFonts w:hint="eastAsia"/>
          <w:b/>
          <w:bCs/>
          <w:sz w:val="18"/>
          <w:szCs w:val="18"/>
          <w:lang w:eastAsia="zh-CN" w:bidi="ar-EG"/>
        </w:rPr>
        <w:t xml:space="preserve"> </w:t>
      </w:r>
      <w:r w:rsidR="00F405D9" w:rsidRPr="004B03AD">
        <w:rPr>
          <w:b/>
          <w:bCs/>
          <w:sz w:val="18"/>
          <w:szCs w:val="18"/>
          <w:lang w:bidi="ar-EG"/>
        </w:rPr>
        <w:t>T</w:t>
      </w:r>
      <w:r w:rsidR="009B3474" w:rsidRPr="004B03AD">
        <w:rPr>
          <w:b/>
          <w:bCs/>
          <w:sz w:val="18"/>
          <w:szCs w:val="18"/>
          <w:lang w:bidi="ar-EG"/>
        </w:rPr>
        <w:t>otal Consumed E</w:t>
      </w:r>
      <w:r w:rsidR="000E4D57" w:rsidRPr="004B03AD">
        <w:rPr>
          <w:b/>
          <w:bCs/>
          <w:sz w:val="18"/>
          <w:szCs w:val="18"/>
          <w:lang w:bidi="ar-EG"/>
        </w:rPr>
        <w:t>nergy</w:t>
      </w:r>
      <w:r w:rsidR="0097243B">
        <w:rPr>
          <w:b/>
          <w:bCs/>
          <w:sz w:val="18"/>
          <w:szCs w:val="18"/>
          <w:lang w:bidi="ar-EG"/>
        </w:rPr>
        <w:t xml:space="preserve"> </w:t>
      </w:r>
      <w:r w:rsidR="00305FB2" w:rsidRPr="004B03AD">
        <w:rPr>
          <w:b/>
          <w:bCs/>
          <w:sz w:val="18"/>
          <w:szCs w:val="18"/>
          <w:lang w:bidi="ar-EG"/>
        </w:rPr>
        <w:t>&amp;</w:t>
      </w:r>
      <w:r w:rsidR="009B3474" w:rsidRPr="004B03AD">
        <w:rPr>
          <w:b/>
          <w:bCs/>
          <w:sz w:val="18"/>
          <w:szCs w:val="18"/>
          <w:lang w:bidi="ar-EG"/>
        </w:rPr>
        <w:t>Energy from S</w:t>
      </w:r>
      <w:r w:rsidR="00427D30" w:rsidRPr="004B03AD">
        <w:rPr>
          <w:b/>
          <w:bCs/>
          <w:sz w:val="18"/>
          <w:szCs w:val="18"/>
          <w:lang w:bidi="ar-EG"/>
        </w:rPr>
        <w:t>un</w:t>
      </w:r>
      <w:r w:rsidR="00305FB2" w:rsidRPr="004B03AD">
        <w:rPr>
          <w:b/>
          <w:bCs/>
          <w:sz w:val="18"/>
          <w:szCs w:val="18"/>
          <w:lang w:bidi="ar-EG"/>
        </w:rPr>
        <w:t xml:space="preserve"> (liter fed</w:t>
      </w:r>
      <w:r w:rsidR="00305FB2" w:rsidRPr="004B03AD">
        <w:rPr>
          <w:b/>
          <w:bCs/>
          <w:sz w:val="18"/>
          <w:szCs w:val="18"/>
          <w:vertAlign w:val="superscript"/>
          <w:lang w:bidi="ar-EG"/>
        </w:rPr>
        <w:t>-1</w:t>
      </w:r>
      <w:r w:rsidR="00305FB2" w:rsidRPr="004B03AD">
        <w:rPr>
          <w:b/>
          <w:bCs/>
          <w:sz w:val="18"/>
          <w:szCs w:val="18"/>
          <w:lang w:bidi="ar-EG"/>
        </w:rPr>
        <w:t>)</w:t>
      </w:r>
      <w:r w:rsidR="0097243B">
        <w:rPr>
          <w:b/>
          <w:bCs/>
          <w:sz w:val="18"/>
          <w:szCs w:val="18"/>
          <w:lang w:bidi="ar-EG"/>
        </w:rPr>
        <w:t xml:space="preserve"> </w:t>
      </w:r>
      <w:r w:rsidR="00305FB2" w:rsidRPr="004B03AD">
        <w:rPr>
          <w:b/>
          <w:bCs/>
          <w:sz w:val="18"/>
          <w:szCs w:val="18"/>
          <w:lang w:bidi="ar-EG"/>
        </w:rPr>
        <w:t>&amp;</w:t>
      </w:r>
      <w:r w:rsidR="00021132">
        <w:rPr>
          <w:b/>
          <w:bCs/>
          <w:sz w:val="18"/>
          <w:szCs w:val="18"/>
          <w:lang w:bidi="ar-EG"/>
        </w:rPr>
        <w:t xml:space="preserve"> </w:t>
      </w:r>
      <w:r w:rsidR="00305FB2" w:rsidRPr="004B03AD">
        <w:rPr>
          <w:b/>
          <w:bCs/>
          <w:sz w:val="18"/>
          <w:szCs w:val="18"/>
          <w:lang w:bidi="ar-EG"/>
        </w:rPr>
        <w:t>ECA (liter ton</w:t>
      </w:r>
      <w:r w:rsidR="00C60204" w:rsidRPr="00C60204">
        <w:rPr>
          <w:b/>
          <w:bCs/>
          <w:sz w:val="18"/>
          <w:szCs w:val="18"/>
          <w:vertAlign w:val="superscript"/>
          <w:lang w:bidi="ar-EG"/>
        </w:rPr>
        <w:t>-1</w:t>
      </w:r>
      <w:r w:rsidR="00C60204">
        <w:rPr>
          <w:b/>
          <w:bCs/>
          <w:sz w:val="18"/>
          <w:szCs w:val="18"/>
          <w:lang w:bidi="ar-EG"/>
        </w:rPr>
        <w:t xml:space="preserve"> yield</w:t>
      </w:r>
      <w:r w:rsidR="0069180F" w:rsidRPr="004B03AD">
        <w:rPr>
          <w:b/>
          <w:bCs/>
          <w:sz w:val="18"/>
          <w:szCs w:val="18"/>
          <w:lang w:bidi="ar-EG"/>
        </w:rPr>
        <w:t xml:space="preserve">) </w:t>
      </w:r>
      <w:r w:rsidR="0019466B" w:rsidRPr="004B03AD">
        <w:rPr>
          <w:b/>
          <w:bCs/>
          <w:sz w:val="18"/>
          <w:szCs w:val="18"/>
          <w:lang w:bidi="ar-EG"/>
        </w:rPr>
        <w:t xml:space="preserve">as </w:t>
      </w:r>
      <w:r w:rsidR="0056621B" w:rsidRPr="004B03AD">
        <w:rPr>
          <w:b/>
          <w:bCs/>
          <w:sz w:val="18"/>
          <w:szCs w:val="18"/>
          <w:lang w:bidi="ar-EG"/>
        </w:rPr>
        <w:t xml:space="preserve">a </w:t>
      </w:r>
      <w:r w:rsidR="009B3474" w:rsidRPr="004B03AD">
        <w:rPr>
          <w:b/>
          <w:bCs/>
          <w:sz w:val="18"/>
          <w:szCs w:val="18"/>
          <w:lang w:bidi="ar-EG"/>
        </w:rPr>
        <w:t>Diesel F</w:t>
      </w:r>
      <w:r w:rsidR="0019466B" w:rsidRPr="004B03AD">
        <w:rPr>
          <w:b/>
          <w:bCs/>
          <w:sz w:val="18"/>
          <w:szCs w:val="18"/>
          <w:lang w:bidi="ar-EG"/>
        </w:rPr>
        <w:t>uel</w:t>
      </w:r>
      <w:r w:rsidR="0069180F" w:rsidRPr="004B03AD">
        <w:rPr>
          <w:b/>
          <w:bCs/>
          <w:sz w:val="18"/>
          <w:szCs w:val="18"/>
          <w:lang w:bidi="ar-EG"/>
        </w:rPr>
        <w:t xml:space="preserve"> Form,</w:t>
      </w:r>
    </w:p>
    <w:p w:rsidR="00427D30" w:rsidRPr="004B03AD" w:rsidRDefault="002A17A3" w:rsidP="00453FD7">
      <w:pPr>
        <w:adjustRightInd w:val="0"/>
        <w:snapToGrid w:val="0"/>
        <w:ind w:left="-432"/>
        <w:jc w:val="center"/>
        <w:rPr>
          <w:b/>
          <w:bCs/>
          <w:sz w:val="18"/>
          <w:szCs w:val="18"/>
          <w:lang w:bidi="ar-EG"/>
        </w:rPr>
      </w:pPr>
      <w:r w:rsidRPr="004B03AD">
        <w:rPr>
          <w:b/>
          <w:bCs/>
          <w:sz w:val="18"/>
          <w:szCs w:val="18"/>
        </w:rPr>
        <w:t>Emitted CO</w:t>
      </w:r>
      <w:r w:rsidRPr="004B03AD">
        <w:rPr>
          <w:b/>
          <w:bCs/>
          <w:sz w:val="18"/>
          <w:szCs w:val="18"/>
          <w:vertAlign w:val="subscript"/>
        </w:rPr>
        <w:t>2</w:t>
      </w:r>
      <w:r w:rsidRPr="004B03AD">
        <w:rPr>
          <w:b/>
          <w:bCs/>
          <w:sz w:val="18"/>
          <w:szCs w:val="18"/>
        </w:rPr>
        <w:t>Kg.ton</w:t>
      </w:r>
      <w:r w:rsidRPr="004B03AD">
        <w:rPr>
          <w:b/>
          <w:bCs/>
          <w:sz w:val="18"/>
          <w:szCs w:val="18"/>
          <w:vertAlign w:val="superscript"/>
        </w:rPr>
        <w:t>-1</w:t>
      </w:r>
      <w:r>
        <w:rPr>
          <w:b/>
          <w:bCs/>
          <w:sz w:val="18"/>
          <w:szCs w:val="18"/>
        </w:rPr>
        <w:t>yield</w:t>
      </w:r>
      <w:r w:rsidRPr="004B03AD">
        <w:rPr>
          <w:sz w:val="18"/>
          <w:szCs w:val="18"/>
        </w:rPr>
        <w:t>,</w:t>
      </w:r>
      <w:r>
        <w:rPr>
          <w:sz w:val="18"/>
          <w:szCs w:val="18"/>
        </w:rPr>
        <w:t xml:space="preserve"> </w:t>
      </w:r>
      <w:r w:rsidRPr="004B03AD">
        <w:rPr>
          <w:b/>
          <w:bCs/>
          <w:sz w:val="18"/>
          <w:szCs w:val="18"/>
          <w:lang w:bidi="ar-EG"/>
        </w:rPr>
        <w:t>Emitted &amp; Avoided CO</w:t>
      </w:r>
      <w:r w:rsidRPr="004B03AD">
        <w:rPr>
          <w:b/>
          <w:bCs/>
          <w:sz w:val="18"/>
          <w:szCs w:val="18"/>
          <w:vertAlign w:val="subscript"/>
          <w:lang w:bidi="ar-EG"/>
        </w:rPr>
        <w:t>2</w:t>
      </w:r>
      <w:r w:rsidRPr="004B03AD">
        <w:rPr>
          <w:b/>
          <w:bCs/>
          <w:sz w:val="18"/>
          <w:szCs w:val="18"/>
          <w:lang w:bidi="ar-EG"/>
        </w:rPr>
        <w:t xml:space="preserve"> in Kg and Energy Cost, in EGP fed</w:t>
      </w:r>
      <w:r w:rsidRPr="004B03AD">
        <w:rPr>
          <w:b/>
          <w:bCs/>
          <w:sz w:val="18"/>
          <w:szCs w:val="18"/>
          <w:vertAlign w:val="superscript"/>
          <w:lang w:bidi="ar-EG"/>
        </w:rPr>
        <w:t>-1</w:t>
      </w:r>
      <w:r w:rsidRPr="004B03AD">
        <w:rPr>
          <w:b/>
          <w:bCs/>
          <w:sz w:val="18"/>
          <w:szCs w:val="18"/>
          <w:lang w:bidi="ar-EG"/>
        </w:rPr>
        <w:t xml:space="preserve"> or ton</w:t>
      </w:r>
      <w:r w:rsidRPr="004B03AD">
        <w:rPr>
          <w:b/>
          <w:bCs/>
          <w:sz w:val="18"/>
          <w:szCs w:val="18"/>
          <w:vertAlign w:val="superscript"/>
          <w:lang w:bidi="ar-EG"/>
        </w:rPr>
        <w:t>-1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719"/>
        <w:gridCol w:w="916"/>
        <w:gridCol w:w="886"/>
        <w:gridCol w:w="900"/>
        <w:gridCol w:w="630"/>
        <w:gridCol w:w="810"/>
        <w:gridCol w:w="720"/>
        <w:gridCol w:w="810"/>
        <w:gridCol w:w="720"/>
        <w:gridCol w:w="720"/>
        <w:gridCol w:w="810"/>
      </w:tblGrid>
      <w:tr w:rsidR="00DA105F" w:rsidRPr="00BA51D8" w:rsidTr="00151376">
        <w:trPr>
          <w:trHeight w:val="153"/>
          <w:jc w:val="center"/>
        </w:trPr>
        <w:tc>
          <w:tcPr>
            <w:tcW w:w="2462" w:type="dxa"/>
            <w:gridSpan w:val="3"/>
            <w:tcBorders>
              <w:top w:val="single" w:sz="12" w:space="0" w:color="auto"/>
              <w:left w:val="single" w:sz="12" w:space="0" w:color="auto"/>
              <w:right w:val="single" w:sz="12" w:space="0" w:color="auto"/>
            </w:tcBorders>
            <w:vAlign w:val="center"/>
          </w:tcPr>
          <w:p w:rsidR="00DA105F" w:rsidRPr="00BA51D8" w:rsidRDefault="00DA105F" w:rsidP="00453FD7">
            <w:pPr>
              <w:adjustRightInd w:val="0"/>
              <w:snapToGrid w:val="0"/>
              <w:jc w:val="center"/>
              <w:rPr>
                <w:sz w:val="14"/>
                <w:szCs w:val="14"/>
              </w:rPr>
            </w:pPr>
            <w:r w:rsidRPr="00BA51D8">
              <w:rPr>
                <w:sz w:val="16"/>
                <w:szCs w:val="16"/>
              </w:rPr>
              <w:t>Treatment</w:t>
            </w:r>
          </w:p>
        </w:tc>
        <w:tc>
          <w:tcPr>
            <w:tcW w:w="2416" w:type="dxa"/>
            <w:gridSpan w:val="3"/>
            <w:tcBorders>
              <w:top w:val="single" w:sz="12" w:space="0" w:color="auto"/>
              <w:left w:val="single" w:sz="12" w:space="0" w:color="auto"/>
              <w:right w:val="single" w:sz="4" w:space="0" w:color="auto"/>
            </w:tcBorders>
            <w:vAlign w:val="center"/>
          </w:tcPr>
          <w:p w:rsidR="00DA105F" w:rsidRPr="00BA51D8" w:rsidRDefault="006307D9" w:rsidP="00453FD7">
            <w:pPr>
              <w:adjustRightInd w:val="0"/>
              <w:snapToGrid w:val="0"/>
              <w:jc w:val="center"/>
              <w:rPr>
                <w:sz w:val="14"/>
                <w:szCs w:val="14"/>
              </w:rPr>
            </w:pPr>
            <w:r w:rsidRPr="00BA51D8">
              <w:rPr>
                <w:sz w:val="16"/>
                <w:szCs w:val="16"/>
              </w:rPr>
              <w:t>T</w:t>
            </w:r>
            <w:r w:rsidR="00DA105F" w:rsidRPr="00BA51D8">
              <w:rPr>
                <w:sz w:val="16"/>
                <w:szCs w:val="16"/>
              </w:rPr>
              <w:t>otal</w:t>
            </w:r>
            <w:r w:rsidR="00453FD7">
              <w:rPr>
                <w:sz w:val="16"/>
                <w:szCs w:val="16"/>
              </w:rPr>
              <w:t xml:space="preserve"> </w:t>
            </w:r>
            <w:r w:rsidR="00DA105F" w:rsidRPr="00BA51D8">
              <w:rPr>
                <w:sz w:val="16"/>
                <w:szCs w:val="16"/>
              </w:rPr>
              <w:t>consumed Energy</w:t>
            </w:r>
          </w:p>
        </w:tc>
        <w:tc>
          <w:tcPr>
            <w:tcW w:w="2340" w:type="dxa"/>
            <w:gridSpan w:val="3"/>
            <w:tcBorders>
              <w:top w:val="single" w:sz="12" w:space="0" w:color="auto"/>
              <w:left w:val="single" w:sz="4" w:space="0" w:color="auto"/>
              <w:right w:val="single" w:sz="4" w:space="0" w:color="auto"/>
            </w:tcBorders>
            <w:vAlign w:val="center"/>
          </w:tcPr>
          <w:p w:rsidR="00DA105F" w:rsidRPr="00BA51D8" w:rsidRDefault="00DA105F" w:rsidP="00453FD7">
            <w:pPr>
              <w:adjustRightInd w:val="0"/>
              <w:snapToGrid w:val="0"/>
              <w:jc w:val="center"/>
              <w:rPr>
                <w:sz w:val="14"/>
                <w:szCs w:val="14"/>
              </w:rPr>
            </w:pPr>
            <w:r w:rsidRPr="00BA51D8">
              <w:rPr>
                <w:sz w:val="16"/>
                <w:szCs w:val="16"/>
              </w:rPr>
              <w:t>Energy from sun</w:t>
            </w:r>
          </w:p>
        </w:tc>
        <w:tc>
          <w:tcPr>
            <w:tcW w:w="2250" w:type="dxa"/>
            <w:gridSpan w:val="3"/>
            <w:tcBorders>
              <w:top w:val="single" w:sz="12" w:space="0" w:color="auto"/>
              <w:left w:val="single" w:sz="4" w:space="0" w:color="auto"/>
              <w:right w:val="single" w:sz="12" w:space="0" w:color="auto"/>
            </w:tcBorders>
            <w:vAlign w:val="center"/>
          </w:tcPr>
          <w:p w:rsidR="00DA105F" w:rsidRPr="00BA51D8" w:rsidRDefault="00DA105F" w:rsidP="00453FD7">
            <w:pPr>
              <w:adjustRightInd w:val="0"/>
              <w:snapToGrid w:val="0"/>
              <w:jc w:val="center"/>
              <w:rPr>
                <w:sz w:val="14"/>
                <w:szCs w:val="14"/>
              </w:rPr>
            </w:pPr>
            <w:r w:rsidRPr="00BA51D8">
              <w:rPr>
                <w:sz w:val="16"/>
                <w:szCs w:val="16"/>
              </w:rPr>
              <w:t>ECA</w:t>
            </w:r>
            <w:r w:rsidR="008D7049" w:rsidRPr="00BA51D8">
              <w:rPr>
                <w:sz w:val="16"/>
                <w:szCs w:val="16"/>
              </w:rPr>
              <w:t>(</w:t>
            </w:r>
            <w:r w:rsidR="008D7049" w:rsidRPr="00BA51D8">
              <w:rPr>
                <w:sz w:val="16"/>
                <w:szCs w:val="16"/>
                <w:lang w:bidi="ar-EG"/>
              </w:rPr>
              <w:t xml:space="preserve"> liter. ton</w:t>
            </w:r>
            <w:r w:rsidR="008D7049" w:rsidRPr="00BA51D8">
              <w:rPr>
                <w:sz w:val="16"/>
                <w:szCs w:val="16"/>
                <w:vertAlign w:val="superscript"/>
                <w:lang w:bidi="ar-EG"/>
              </w:rPr>
              <w:t>-1</w:t>
            </w:r>
            <w:r w:rsidR="008D7049" w:rsidRPr="00BA51D8">
              <w:rPr>
                <w:sz w:val="16"/>
                <w:szCs w:val="16"/>
                <w:lang w:bidi="ar-EG"/>
              </w:rPr>
              <w:t>yield)</w:t>
            </w:r>
          </w:p>
        </w:tc>
      </w:tr>
      <w:tr w:rsidR="00350D49" w:rsidRPr="00BA51D8" w:rsidTr="00151376">
        <w:trPr>
          <w:trHeight w:val="565"/>
          <w:jc w:val="center"/>
        </w:trPr>
        <w:tc>
          <w:tcPr>
            <w:tcW w:w="827" w:type="dxa"/>
            <w:tcBorders>
              <w:left w:val="single" w:sz="12" w:space="0" w:color="auto"/>
            </w:tcBorders>
            <w:vAlign w:val="center"/>
          </w:tcPr>
          <w:p w:rsidR="00350D49" w:rsidRPr="00BA51D8" w:rsidRDefault="00350D49" w:rsidP="00453FD7">
            <w:pPr>
              <w:adjustRightInd w:val="0"/>
              <w:snapToGrid w:val="0"/>
              <w:jc w:val="center"/>
              <w:rPr>
                <w:sz w:val="16"/>
                <w:szCs w:val="16"/>
              </w:rPr>
            </w:pPr>
            <w:r w:rsidRPr="00BA51D8">
              <w:rPr>
                <w:sz w:val="16"/>
                <w:szCs w:val="16"/>
              </w:rPr>
              <w:t>Irrigation</w:t>
            </w:r>
          </w:p>
          <w:p w:rsidR="00350D49" w:rsidRPr="00BA51D8" w:rsidRDefault="00350D49" w:rsidP="00453FD7">
            <w:pPr>
              <w:adjustRightInd w:val="0"/>
              <w:snapToGrid w:val="0"/>
              <w:jc w:val="center"/>
              <w:rPr>
                <w:sz w:val="16"/>
                <w:szCs w:val="16"/>
              </w:rPr>
            </w:pPr>
            <w:r w:rsidRPr="00BA51D8">
              <w:rPr>
                <w:sz w:val="16"/>
                <w:szCs w:val="16"/>
              </w:rPr>
              <w:t>(A)</w:t>
            </w:r>
          </w:p>
        </w:tc>
        <w:tc>
          <w:tcPr>
            <w:tcW w:w="719" w:type="dxa"/>
            <w:vAlign w:val="center"/>
          </w:tcPr>
          <w:p w:rsidR="00350D49" w:rsidRPr="00BA51D8" w:rsidRDefault="00350D49" w:rsidP="00453FD7">
            <w:pPr>
              <w:adjustRightInd w:val="0"/>
              <w:snapToGrid w:val="0"/>
              <w:jc w:val="center"/>
              <w:rPr>
                <w:sz w:val="16"/>
                <w:szCs w:val="16"/>
              </w:rPr>
            </w:pPr>
            <w:r w:rsidRPr="00BA51D8">
              <w:rPr>
                <w:sz w:val="16"/>
                <w:szCs w:val="16"/>
              </w:rPr>
              <w:t>N-form</w:t>
            </w:r>
          </w:p>
          <w:p w:rsidR="00350D49" w:rsidRPr="00BA51D8" w:rsidRDefault="00350D49" w:rsidP="00453FD7">
            <w:pPr>
              <w:adjustRightInd w:val="0"/>
              <w:snapToGrid w:val="0"/>
              <w:jc w:val="center"/>
              <w:rPr>
                <w:sz w:val="14"/>
                <w:szCs w:val="14"/>
                <w:vertAlign w:val="superscript"/>
              </w:rPr>
            </w:pPr>
            <w:r w:rsidRPr="00BA51D8">
              <w:rPr>
                <w:sz w:val="14"/>
                <w:szCs w:val="14"/>
              </w:rPr>
              <w:t>Kg.fed</w:t>
            </w:r>
            <w:r w:rsidRPr="00BA51D8">
              <w:rPr>
                <w:sz w:val="14"/>
                <w:szCs w:val="14"/>
                <w:vertAlign w:val="superscript"/>
              </w:rPr>
              <w:t>-1</w:t>
            </w:r>
          </w:p>
          <w:p w:rsidR="00350D49" w:rsidRPr="00BA51D8" w:rsidRDefault="00350D49" w:rsidP="00453FD7">
            <w:pPr>
              <w:adjustRightInd w:val="0"/>
              <w:snapToGrid w:val="0"/>
              <w:jc w:val="center"/>
              <w:rPr>
                <w:sz w:val="16"/>
                <w:szCs w:val="16"/>
              </w:rPr>
            </w:pPr>
            <w:r w:rsidRPr="00BA51D8">
              <w:rPr>
                <w:sz w:val="16"/>
                <w:szCs w:val="16"/>
              </w:rPr>
              <w:t>(B)</w:t>
            </w:r>
          </w:p>
        </w:tc>
        <w:tc>
          <w:tcPr>
            <w:tcW w:w="916" w:type="dxa"/>
            <w:tcBorders>
              <w:right w:val="single" w:sz="12" w:space="0" w:color="auto"/>
            </w:tcBorders>
            <w:vAlign w:val="center"/>
          </w:tcPr>
          <w:p w:rsidR="00350D49" w:rsidRPr="00BA51D8" w:rsidRDefault="00350D49" w:rsidP="00453FD7">
            <w:pPr>
              <w:adjustRightInd w:val="0"/>
              <w:snapToGrid w:val="0"/>
              <w:jc w:val="center"/>
              <w:rPr>
                <w:sz w:val="16"/>
                <w:szCs w:val="16"/>
              </w:rPr>
            </w:pPr>
            <w:r w:rsidRPr="00BA51D8">
              <w:rPr>
                <w:sz w:val="16"/>
                <w:szCs w:val="16"/>
              </w:rPr>
              <w:t>Compost</w:t>
            </w:r>
          </w:p>
          <w:p w:rsidR="00350D49" w:rsidRPr="00BA51D8" w:rsidRDefault="00350D49" w:rsidP="00453FD7">
            <w:pPr>
              <w:adjustRightInd w:val="0"/>
              <w:snapToGrid w:val="0"/>
              <w:jc w:val="center"/>
              <w:rPr>
                <w:sz w:val="16"/>
                <w:szCs w:val="16"/>
                <w:vertAlign w:val="superscript"/>
              </w:rPr>
            </w:pPr>
            <w:r w:rsidRPr="00BA51D8">
              <w:rPr>
                <w:sz w:val="16"/>
                <w:szCs w:val="16"/>
              </w:rPr>
              <w:t>Ton Fed</w:t>
            </w:r>
            <w:r w:rsidRPr="00BA51D8">
              <w:rPr>
                <w:sz w:val="16"/>
                <w:szCs w:val="16"/>
                <w:vertAlign w:val="superscript"/>
              </w:rPr>
              <w:t>-1</w:t>
            </w:r>
          </w:p>
          <w:p w:rsidR="00350D49" w:rsidRPr="00BA51D8" w:rsidRDefault="00350D49" w:rsidP="00453FD7">
            <w:pPr>
              <w:adjustRightInd w:val="0"/>
              <w:snapToGrid w:val="0"/>
              <w:jc w:val="center"/>
              <w:rPr>
                <w:sz w:val="16"/>
                <w:szCs w:val="16"/>
              </w:rPr>
            </w:pPr>
            <w:r w:rsidRPr="00BA51D8">
              <w:rPr>
                <w:sz w:val="16"/>
                <w:szCs w:val="16"/>
              </w:rPr>
              <w:t>(C)</w:t>
            </w:r>
          </w:p>
        </w:tc>
        <w:tc>
          <w:tcPr>
            <w:tcW w:w="886" w:type="dxa"/>
            <w:tcBorders>
              <w:left w:val="single" w:sz="12" w:space="0" w:color="auto"/>
              <w:right w:val="single" w:sz="4" w:space="0" w:color="auto"/>
            </w:tcBorders>
            <w:vAlign w:val="center"/>
          </w:tcPr>
          <w:p w:rsidR="00350D49" w:rsidRPr="00BA51D8" w:rsidRDefault="00350D49" w:rsidP="00453FD7">
            <w:pPr>
              <w:adjustRightInd w:val="0"/>
              <w:snapToGrid w:val="0"/>
              <w:jc w:val="center"/>
              <w:rPr>
                <w:sz w:val="14"/>
                <w:szCs w:val="14"/>
                <w:lang w:val="it-IT"/>
              </w:rPr>
            </w:pPr>
            <w:r w:rsidRPr="00BA51D8">
              <w:rPr>
                <w:sz w:val="14"/>
                <w:szCs w:val="14"/>
                <w:lang w:val="it-IT"/>
              </w:rPr>
              <w:t>Diesel fuel</w:t>
            </w:r>
          </w:p>
          <w:p w:rsidR="00350D49" w:rsidRPr="00BA51D8" w:rsidRDefault="00350D49" w:rsidP="00453FD7">
            <w:pPr>
              <w:adjustRightInd w:val="0"/>
              <w:snapToGrid w:val="0"/>
              <w:jc w:val="center"/>
              <w:rPr>
                <w:sz w:val="14"/>
                <w:szCs w:val="14"/>
                <w:lang w:val="it-IT"/>
              </w:rPr>
            </w:pPr>
            <w:r w:rsidRPr="00BA51D8">
              <w:rPr>
                <w:sz w:val="14"/>
                <w:szCs w:val="14"/>
                <w:lang w:val="it-IT"/>
              </w:rPr>
              <w:t>Liter.</w:t>
            </w:r>
          </w:p>
          <w:p w:rsidR="00350D49" w:rsidRPr="00BA51D8" w:rsidRDefault="00350D49" w:rsidP="00453FD7">
            <w:pPr>
              <w:adjustRightInd w:val="0"/>
              <w:snapToGrid w:val="0"/>
              <w:jc w:val="center"/>
              <w:rPr>
                <w:b/>
                <w:bCs/>
                <w:sz w:val="14"/>
                <w:szCs w:val="14"/>
                <w:lang w:val="it-IT"/>
              </w:rPr>
            </w:pPr>
            <w:r w:rsidRPr="00BA51D8">
              <w:rPr>
                <w:sz w:val="14"/>
                <w:szCs w:val="14"/>
                <w:lang w:val="it-IT"/>
              </w:rPr>
              <w:t>fed</w:t>
            </w:r>
            <w:r w:rsidRPr="00BA51D8">
              <w:rPr>
                <w:sz w:val="14"/>
                <w:szCs w:val="14"/>
                <w:vertAlign w:val="superscript"/>
                <w:lang w:val="it-IT"/>
              </w:rPr>
              <w:t>-1</w:t>
            </w:r>
          </w:p>
        </w:tc>
        <w:tc>
          <w:tcPr>
            <w:tcW w:w="900" w:type="dxa"/>
            <w:tcBorders>
              <w:left w:val="single" w:sz="4" w:space="0" w:color="auto"/>
              <w:right w:val="single" w:sz="4" w:space="0" w:color="auto"/>
            </w:tcBorders>
            <w:vAlign w:val="center"/>
          </w:tcPr>
          <w:p w:rsidR="00350D49" w:rsidRPr="00BA51D8" w:rsidRDefault="00350D49" w:rsidP="00453FD7">
            <w:pPr>
              <w:adjustRightInd w:val="0"/>
              <w:snapToGrid w:val="0"/>
              <w:jc w:val="center"/>
              <w:rPr>
                <w:sz w:val="14"/>
                <w:szCs w:val="14"/>
              </w:rPr>
            </w:pPr>
            <w:r w:rsidRPr="00BA51D8">
              <w:rPr>
                <w:sz w:val="14"/>
                <w:szCs w:val="14"/>
              </w:rPr>
              <w:t>Emitted CO</w:t>
            </w:r>
            <w:r w:rsidRPr="00BA51D8">
              <w:rPr>
                <w:sz w:val="14"/>
                <w:szCs w:val="14"/>
                <w:vertAlign w:val="subscript"/>
              </w:rPr>
              <w:t>2</w:t>
            </w:r>
          </w:p>
          <w:p w:rsidR="00350D49" w:rsidRPr="00BA51D8" w:rsidRDefault="00350D49" w:rsidP="00453FD7">
            <w:pPr>
              <w:adjustRightInd w:val="0"/>
              <w:snapToGrid w:val="0"/>
              <w:jc w:val="center"/>
              <w:rPr>
                <w:sz w:val="14"/>
                <w:szCs w:val="14"/>
              </w:rPr>
            </w:pPr>
            <w:r w:rsidRPr="00BA51D8">
              <w:rPr>
                <w:sz w:val="14"/>
                <w:szCs w:val="14"/>
              </w:rPr>
              <w:t>Kg.</w:t>
            </w:r>
          </w:p>
          <w:p w:rsidR="00350D49" w:rsidRPr="00BA51D8" w:rsidRDefault="00350D49" w:rsidP="00453FD7">
            <w:pPr>
              <w:adjustRightInd w:val="0"/>
              <w:snapToGrid w:val="0"/>
              <w:jc w:val="center"/>
              <w:rPr>
                <w:sz w:val="14"/>
                <w:szCs w:val="14"/>
              </w:rPr>
            </w:pPr>
            <w:r w:rsidRPr="00BA51D8">
              <w:rPr>
                <w:sz w:val="14"/>
                <w:szCs w:val="14"/>
              </w:rPr>
              <w:t>fed</w:t>
            </w:r>
            <w:r w:rsidRPr="00BA51D8">
              <w:rPr>
                <w:sz w:val="14"/>
                <w:szCs w:val="14"/>
                <w:vertAlign w:val="superscript"/>
              </w:rPr>
              <w:t>-1</w:t>
            </w:r>
          </w:p>
        </w:tc>
        <w:tc>
          <w:tcPr>
            <w:tcW w:w="630" w:type="dxa"/>
            <w:tcBorders>
              <w:left w:val="single" w:sz="4" w:space="0" w:color="auto"/>
              <w:right w:val="single" w:sz="4" w:space="0" w:color="auto"/>
            </w:tcBorders>
            <w:vAlign w:val="center"/>
          </w:tcPr>
          <w:p w:rsidR="00350D49" w:rsidRPr="00BA51D8" w:rsidRDefault="00350D49" w:rsidP="00453FD7">
            <w:pPr>
              <w:adjustRightInd w:val="0"/>
              <w:snapToGrid w:val="0"/>
              <w:jc w:val="center"/>
              <w:rPr>
                <w:sz w:val="14"/>
                <w:szCs w:val="14"/>
              </w:rPr>
            </w:pPr>
            <w:r w:rsidRPr="00BA51D8">
              <w:rPr>
                <w:sz w:val="14"/>
                <w:szCs w:val="14"/>
              </w:rPr>
              <w:t>Cost</w:t>
            </w:r>
          </w:p>
          <w:p w:rsidR="00350D49" w:rsidRPr="00BA51D8" w:rsidRDefault="00350D49" w:rsidP="00453FD7">
            <w:pPr>
              <w:adjustRightInd w:val="0"/>
              <w:snapToGrid w:val="0"/>
              <w:jc w:val="center"/>
              <w:rPr>
                <w:sz w:val="14"/>
                <w:szCs w:val="14"/>
              </w:rPr>
            </w:pPr>
            <w:r w:rsidRPr="00BA51D8">
              <w:rPr>
                <w:sz w:val="14"/>
                <w:szCs w:val="14"/>
              </w:rPr>
              <w:t>EGP. Liter</w:t>
            </w:r>
          </w:p>
          <w:p w:rsidR="00350D49" w:rsidRPr="00BA51D8" w:rsidRDefault="00350D49" w:rsidP="00453FD7">
            <w:pPr>
              <w:adjustRightInd w:val="0"/>
              <w:snapToGrid w:val="0"/>
              <w:jc w:val="center"/>
              <w:rPr>
                <w:sz w:val="14"/>
                <w:szCs w:val="14"/>
              </w:rPr>
            </w:pPr>
            <w:r w:rsidRPr="00BA51D8">
              <w:rPr>
                <w:sz w:val="14"/>
                <w:szCs w:val="14"/>
              </w:rPr>
              <w:t>fed</w:t>
            </w:r>
            <w:r w:rsidRPr="00BA51D8">
              <w:rPr>
                <w:sz w:val="14"/>
                <w:szCs w:val="14"/>
                <w:vertAlign w:val="superscript"/>
              </w:rPr>
              <w:t>-1</w:t>
            </w:r>
          </w:p>
        </w:tc>
        <w:tc>
          <w:tcPr>
            <w:tcW w:w="810" w:type="dxa"/>
            <w:tcBorders>
              <w:left w:val="single" w:sz="4" w:space="0" w:color="auto"/>
              <w:right w:val="single" w:sz="4" w:space="0" w:color="auto"/>
            </w:tcBorders>
            <w:vAlign w:val="center"/>
          </w:tcPr>
          <w:p w:rsidR="00350D49" w:rsidRPr="00BA51D8" w:rsidRDefault="00350D49" w:rsidP="00453FD7">
            <w:pPr>
              <w:adjustRightInd w:val="0"/>
              <w:snapToGrid w:val="0"/>
              <w:jc w:val="center"/>
              <w:rPr>
                <w:sz w:val="14"/>
                <w:szCs w:val="14"/>
              </w:rPr>
            </w:pPr>
            <w:r w:rsidRPr="00BA51D8">
              <w:rPr>
                <w:sz w:val="14"/>
                <w:szCs w:val="14"/>
              </w:rPr>
              <w:t>Diesel fuel</w:t>
            </w:r>
          </w:p>
          <w:p w:rsidR="00350D49" w:rsidRPr="00BA51D8" w:rsidRDefault="00351A8E" w:rsidP="00453FD7">
            <w:pPr>
              <w:adjustRightInd w:val="0"/>
              <w:snapToGrid w:val="0"/>
              <w:jc w:val="center"/>
              <w:rPr>
                <w:sz w:val="14"/>
                <w:szCs w:val="14"/>
              </w:rPr>
            </w:pPr>
            <w:r w:rsidRPr="00BA51D8">
              <w:rPr>
                <w:sz w:val="14"/>
                <w:szCs w:val="14"/>
              </w:rPr>
              <w:t xml:space="preserve">Liter </w:t>
            </w:r>
            <w:r w:rsidR="00350D49" w:rsidRPr="00BA51D8">
              <w:rPr>
                <w:sz w:val="14"/>
                <w:szCs w:val="14"/>
              </w:rPr>
              <w:t>fed</w:t>
            </w:r>
            <w:r w:rsidR="00350D49" w:rsidRPr="00BA51D8">
              <w:rPr>
                <w:sz w:val="14"/>
                <w:szCs w:val="14"/>
                <w:vertAlign w:val="superscript"/>
              </w:rPr>
              <w:t>-</w:t>
            </w:r>
            <w:r w:rsidRPr="00BA51D8">
              <w:rPr>
                <w:sz w:val="14"/>
                <w:szCs w:val="14"/>
                <w:vertAlign w:val="superscript"/>
              </w:rPr>
              <w:t>1</w:t>
            </w:r>
            <w:r w:rsidRPr="00BA51D8">
              <w:rPr>
                <w:sz w:val="14"/>
                <w:szCs w:val="14"/>
              </w:rPr>
              <w:t xml:space="preserve"> Seaon</w:t>
            </w:r>
            <w:r w:rsidRPr="00BA51D8">
              <w:rPr>
                <w:sz w:val="14"/>
                <w:szCs w:val="14"/>
                <w:vertAlign w:val="superscript"/>
              </w:rPr>
              <w:t>-1</w:t>
            </w:r>
          </w:p>
        </w:tc>
        <w:tc>
          <w:tcPr>
            <w:tcW w:w="720" w:type="dxa"/>
            <w:tcBorders>
              <w:left w:val="single" w:sz="4" w:space="0" w:color="auto"/>
              <w:right w:val="single" w:sz="4" w:space="0" w:color="auto"/>
            </w:tcBorders>
            <w:vAlign w:val="center"/>
          </w:tcPr>
          <w:p w:rsidR="00350D49" w:rsidRPr="00BA51D8" w:rsidRDefault="00350D49" w:rsidP="00453FD7">
            <w:pPr>
              <w:adjustRightInd w:val="0"/>
              <w:snapToGrid w:val="0"/>
              <w:jc w:val="center"/>
              <w:rPr>
                <w:sz w:val="14"/>
                <w:szCs w:val="14"/>
              </w:rPr>
            </w:pPr>
            <w:r w:rsidRPr="00BA51D8">
              <w:rPr>
                <w:sz w:val="14"/>
                <w:szCs w:val="14"/>
              </w:rPr>
              <w:t>AvoidedCO</w:t>
            </w:r>
            <w:r w:rsidRPr="00BA51D8">
              <w:rPr>
                <w:sz w:val="14"/>
                <w:szCs w:val="14"/>
                <w:vertAlign w:val="subscript"/>
              </w:rPr>
              <w:t>2</w:t>
            </w:r>
          </w:p>
          <w:p w:rsidR="00350D49" w:rsidRPr="00BA51D8" w:rsidRDefault="00350D49" w:rsidP="00453FD7">
            <w:pPr>
              <w:adjustRightInd w:val="0"/>
              <w:snapToGrid w:val="0"/>
              <w:jc w:val="center"/>
              <w:rPr>
                <w:sz w:val="14"/>
                <w:szCs w:val="14"/>
              </w:rPr>
            </w:pPr>
            <w:r w:rsidRPr="00BA51D8">
              <w:rPr>
                <w:sz w:val="14"/>
                <w:szCs w:val="14"/>
              </w:rPr>
              <w:t>Kg.fed</w:t>
            </w:r>
            <w:r w:rsidRPr="00BA51D8">
              <w:rPr>
                <w:sz w:val="14"/>
                <w:szCs w:val="14"/>
                <w:vertAlign w:val="superscript"/>
              </w:rPr>
              <w:t>-1</w:t>
            </w:r>
          </w:p>
          <w:p w:rsidR="00350D49" w:rsidRPr="00BA51D8" w:rsidRDefault="00350D49" w:rsidP="00453FD7">
            <w:pPr>
              <w:adjustRightInd w:val="0"/>
              <w:snapToGrid w:val="0"/>
              <w:jc w:val="center"/>
              <w:rPr>
                <w:sz w:val="14"/>
                <w:szCs w:val="14"/>
              </w:rPr>
            </w:pPr>
            <w:r w:rsidRPr="00BA51D8">
              <w:rPr>
                <w:sz w:val="14"/>
                <w:szCs w:val="14"/>
              </w:rPr>
              <w:t>Seaon</w:t>
            </w:r>
            <w:r w:rsidRPr="00BA51D8">
              <w:rPr>
                <w:sz w:val="14"/>
                <w:szCs w:val="14"/>
                <w:vertAlign w:val="superscript"/>
              </w:rPr>
              <w:t>-1</w:t>
            </w:r>
            <w:r w:rsidR="00351A8E" w:rsidRPr="00BA51D8">
              <w:rPr>
                <w:sz w:val="14"/>
                <w:szCs w:val="14"/>
              </w:rPr>
              <w:t xml:space="preserve"> </w:t>
            </w:r>
          </w:p>
        </w:tc>
        <w:tc>
          <w:tcPr>
            <w:tcW w:w="810" w:type="dxa"/>
            <w:tcBorders>
              <w:left w:val="single" w:sz="4" w:space="0" w:color="auto"/>
              <w:right w:val="single" w:sz="4" w:space="0" w:color="auto"/>
            </w:tcBorders>
            <w:vAlign w:val="center"/>
          </w:tcPr>
          <w:p w:rsidR="00350D49" w:rsidRPr="00BA51D8" w:rsidRDefault="00350D49" w:rsidP="00453FD7">
            <w:pPr>
              <w:adjustRightInd w:val="0"/>
              <w:snapToGrid w:val="0"/>
              <w:jc w:val="center"/>
              <w:rPr>
                <w:sz w:val="14"/>
                <w:szCs w:val="14"/>
              </w:rPr>
            </w:pPr>
            <w:r w:rsidRPr="00BA51D8">
              <w:rPr>
                <w:sz w:val="14"/>
                <w:szCs w:val="14"/>
              </w:rPr>
              <w:t>Avoided</w:t>
            </w:r>
          </w:p>
          <w:p w:rsidR="00350D49" w:rsidRPr="00BA51D8" w:rsidRDefault="00351A8E" w:rsidP="00453FD7">
            <w:pPr>
              <w:adjustRightInd w:val="0"/>
              <w:snapToGrid w:val="0"/>
              <w:jc w:val="center"/>
              <w:rPr>
                <w:sz w:val="14"/>
                <w:szCs w:val="14"/>
              </w:rPr>
            </w:pPr>
            <w:r w:rsidRPr="00BA51D8">
              <w:rPr>
                <w:sz w:val="14"/>
                <w:szCs w:val="14"/>
              </w:rPr>
              <w:t xml:space="preserve">Cost </w:t>
            </w:r>
            <w:r w:rsidR="00350D49" w:rsidRPr="00BA51D8">
              <w:rPr>
                <w:sz w:val="14"/>
                <w:szCs w:val="14"/>
              </w:rPr>
              <w:t>EGP</w:t>
            </w:r>
          </w:p>
          <w:p w:rsidR="00350D49" w:rsidRPr="00BA51D8" w:rsidRDefault="00350D49" w:rsidP="00453FD7">
            <w:pPr>
              <w:adjustRightInd w:val="0"/>
              <w:snapToGrid w:val="0"/>
              <w:jc w:val="center"/>
              <w:rPr>
                <w:sz w:val="14"/>
                <w:szCs w:val="14"/>
              </w:rPr>
            </w:pPr>
            <w:r w:rsidRPr="00BA51D8">
              <w:rPr>
                <w:sz w:val="14"/>
                <w:szCs w:val="14"/>
              </w:rPr>
              <w:t>fed</w:t>
            </w:r>
            <w:r w:rsidRPr="00BA51D8">
              <w:rPr>
                <w:sz w:val="14"/>
                <w:szCs w:val="14"/>
                <w:vertAlign w:val="superscript"/>
              </w:rPr>
              <w:t>-1</w:t>
            </w:r>
            <w:r w:rsidR="00351A8E" w:rsidRPr="00BA51D8">
              <w:rPr>
                <w:sz w:val="14"/>
                <w:szCs w:val="14"/>
              </w:rPr>
              <w:t xml:space="preserve"> Seaon</w:t>
            </w:r>
            <w:r w:rsidR="00351A8E" w:rsidRPr="00BA51D8">
              <w:rPr>
                <w:sz w:val="14"/>
                <w:szCs w:val="14"/>
                <w:vertAlign w:val="superscript"/>
              </w:rPr>
              <w:t>-1</w:t>
            </w:r>
          </w:p>
        </w:tc>
        <w:tc>
          <w:tcPr>
            <w:tcW w:w="720" w:type="dxa"/>
            <w:tcBorders>
              <w:left w:val="single" w:sz="4" w:space="0" w:color="auto"/>
              <w:right w:val="single" w:sz="4" w:space="0" w:color="auto"/>
            </w:tcBorders>
            <w:vAlign w:val="center"/>
          </w:tcPr>
          <w:p w:rsidR="00350D49" w:rsidRPr="00BA51D8" w:rsidRDefault="00350D49" w:rsidP="00453FD7">
            <w:pPr>
              <w:adjustRightInd w:val="0"/>
              <w:snapToGrid w:val="0"/>
              <w:jc w:val="center"/>
              <w:rPr>
                <w:sz w:val="14"/>
                <w:szCs w:val="14"/>
                <w:lang w:val="it-IT"/>
              </w:rPr>
            </w:pPr>
            <w:r w:rsidRPr="00BA51D8">
              <w:rPr>
                <w:sz w:val="14"/>
                <w:szCs w:val="14"/>
                <w:lang w:val="it-IT"/>
              </w:rPr>
              <w:t>Diesel fuel</w:t>
            </w:r>
            <w:r w:rsidR="00C4035F" w:rsidRPr="00BA51D8">
              <w:rPr>
                <w:sz w:val="14"/>
                <w:szCs w:val="14"/>
                <w:lang w:val="it-IT"/>
              </w:rPr>
              <w:t>Liter</w:t>
            </w:r>
          </w:p>
          <w:p w:rsidR="00350D49" w:rsidRPr="00BA51D8" w:rsidRDefault="00350D49" w:rsidP="00453FD7">
            <w:pPr>
              <w:adjustRightInd w:val="0"/>
              <w:snapToGrid w:val="0"/>
              <w:jc w:val="center"/>
              <w:rPr>
                <w:b/>
                <w:bCs/>
                <w:sz w:val="14"/>
                <w:szCs w:val="14"/>
                <w:lang w:val="it-IT"/>
              </w:rPr>
            </w:pPr>
            <w:r w:rsidRPr="00BA51D8">
              <w:rPr>
                <w:sz w:val="14"/>
                <w:szCs w:val="14"/>
                <w:lang w:val="it-IT"/>
              </w:rPr>
              <w:t>fed</w:t>
            </w:r>
            <w:r w:rsidRPr="00BA51D8">
              <w:rPr>
                <w:sz w:val="14"/>
                <w:szCs w:val="14"/>
                <w:vertAlign w:val="superscript"/>
                <w:lang w:val="it-IT"/>
              </w:rPr>
              <w:t>-1</w:t>
            </w:r>
            <w:r w:rsidR="00C4035F" w:rsidRPr="00BA51D8">
              <w:rPr>
                <w:sz w:val="14"/>
                <w:szCs w:val="14"/>
                <w:vertAlign w:val="superscript"/>
                <w:lang w:val="it-IT"/>
              </w:rPr>
              <w:t xml:space="preserve"> </w:t>
            </w:r>
            <w:r w:rsidR="00C4035F" w:rsidRPr="00BA51D8">
              <w:rPr>
                <w:sz w:val="14"/>
                <w:szCs w:val="14"/>
                <w:lang w:val="it-IT"/>
              </w:rPr>
              <w:t>year</w:t>
            </w:r>
            <w:r w:rsidR="00C4035F" w:rsidRPr="00BA51D8">
              <w:rPr>
                <w:sz w:val="14"/>
                <w:szCs w:val="14"/>
                <w:vertAlign w:val="superscript"/>
                <w:lang w:val="it-IT"/>
              </w:rPr>
              <w:t>-1</w:t>
            </w:r>
          </w:p>
        </w:tc>
        <w:tc>
          <w:tcPr>
            <w:tcW w:w="720" w:type="dxa"/>
            <w:tcBorders>
              <w:left w:val="single" w:sz="4" w:space="0" w:color="auto"/>
              <w:right w:val="single" w:sz="4" w:space="0" w:color="auto"/>
            </w:tcBorders>
            <w:vAlign w:val="center"/>
          </w:tcPr>
          <w:p w:rsidR="00350D49" w:rsidRPr="00BA51D8" w:rsidRDefault="00350D49" w:rsidP="00453FD7">
            <w:pPr>
              <w:adjustRightInd w:val="0"/>
              <w:snapToGrid w:val="0"/>
              <w:jc w:val="center"/>
              <w:rPr>
                <w:sz w:val="14"/>
                <w:szCs w:val="14"/>
              </w:rPr>
            </w:pPr>
            <w:r w:rsidRPr="00BA51D8">
              <w:rPr>
                <w:sz w:val="14"/>
                <w:szCs w:val="14"/>
              </w:rPr>
              <w:t>Emitted CO</w:t>
            </w:r>
            <w:r w:rsidRPr="00BA51D8">
              <w:rPr>
                <w:sz w:val="14"/>
                <w:szCs w:val="14"/>
                <w:vertAlign w:val="subscript"/>
              </w:rPr>
              <w:t>2</w:t>
            </w:r>
            <w:r w:rsidR="00C4035F" w:rsidRPr="00BA51D8">
              <w:rPr>
                <w:sz w:val="14"/>
                <w:szCs w:val="14"/>
              </w:rPr>
              <w:t xml:space="preserve"> </w:t>
            </w:r>
            <w:r w:rsidRPr="00BA51D8">
              <w:rPr>
                <w:sz w:val="14"/>
                <w:szCs w:val="14"/>
              </w:rPr>
              <w:t>Kg.</w:t>
            </w:r>
          </w:p>
          <w:p w:rsidR="00350D49" w:rsidRPr="00BA51D8" w:rsidRDefault="00350D49" w:rsidP="00453FD7">
            <w:pPr>
              <w:adjustRightInd w:val="0"/>
              <w:snapToGrid w:val="0"/>
              <w:jc w:val="center"/>
              <w:rPr>
                <w:sz w:val="14"/>
                <w:szCs w:val="14"/>
              </w:rPr>
            </w:pPr>
            <w:r w:rsidRPr="00BA51D8">
              <w:rPr>
                <w:sz w:val="14"/>
                <w:szCs w:val="14"/>
              </w:rPr>
              <w:t>fed</w:t>
            </w:r>
            <w:r w:rsidRPr="00BA51D8">
              <w:rPr>
                <w:sz w:val="14"/>
                <w:szCs w:val="14"/>
                <w:vertAlign w:val="superscript"/>
              </w:rPr>
              <w:t>-1</w:t>
            </w:r>
            <w:r w:rsidR="00C4035F" w:rsidRPr="00BA51D8">
              <w:rPr>
                <w:sz w:val="14"/>
                <w:szCs w:val="14"/>
                <w:lang w:val="it-IT"/>
              </w:rPr>
              <w:t xml:space="preserve"> year</w:t>
            </w:r>
            <w:r w:rsidR="00C4035F" w:rsidRPr="00BA51D8">
              <w:rPr>
                <w:sz w:val="14"/>
                <w:szCs w:val="14"/>
                <w:vertAlign w:val="superscript"/>
                <w:lang w:val="it-IT"/>
              </w:rPr>
              <w:t>1</w:t>
            </w:r>
          </w:p>
        </w:tc>
        <w:tc>
          <w:tcPr>
            <w:tcW w:w="810" w:type="dxa"/>
            <w:tcBorders>
              <w:left w:val="single" w:sz="4" w:space="0" w:color="auto"/>
              <w:right w:val="single" w:sz="12" w:space="0" w:color="auto"/>
            </w:tcBorders>
            <w:vAlign w:val="center"/>
          </w:tcPr>
          <w:p w:rsidR="00351A8E" w:rsidRPr="00BA51D8" w:rsidRDefault="00350D49" w:rsidP="00453FD7">
            <w:pPr>
              <w:adjustRightInd w:val="0"/>
              <w:snapToGrid w:val="0"/>
              <w:jc w:val="center"/>
              <w:rPr>
                <w:sz w:val="14"/>
                <w:szCs w:val="14"/>
                <w:lang w:val="it-IT"/>
              </w:rPr>
            </w:pPr>
            <w:r w:rsidRPr="00BA51D8">
              <w:rPr>
                <w:sz w:val="14"/>
                <w:szCs w:val="14"/>
              </w:rPr>
              <w:t>Cost EGP ton</w:t>
            </w:r>
            <w:r w:rsidRPr="00BA51D8">
              <w:rPr>
                <w:sz w:val="14"/>
                <w:szCs w:val="14"/>
                <w:vertAlign w:val="superscript"/>
              </w:rPr>
              <w:t>-1</w:t>
            </w:r>
            <w:r w:rsidR="00C4035F" w:rsidRPr="00BA51D8">
              <w:rPr>
                <w:sz w:val="14"/>
                <w:szCs w:val="14"/>
                <w:lang w:val="it-IT"/>
              </w:rPr>
              <w:t xml:space="preserve"> </w:t>
            </w:r>
          </w:p>
          <w:p w:rsidR="00350D49" w:rsidRPr="00BA51D8" w:rsidRDefault="00C4035F" w:rsidP="00453FD7">
            <w:pPr>
              <w:adjustRightInd w:val="0"/>
              <w:snapToGrid w:val="0"/>
              <w:jc w:val="center"/>
              <w:rPr>
                <w:b/>
                <w:bCs/>
                <w:sz w:val="14"/>
                <w:szCs w:val="14"/>
              </w:rPr>
            </w:pPr>
            <w:r w:rsidRPr="00BA51D8">
              <w:rPr>
                <w:sz w:val="14"/>
                <w:szCs w:val="14"/>
                <w:lang w:val="it-IT"/>
              </w:rPr>
              <w:t>year</w:t>
            </w:r>
            <w:r w:rsidRPr="00BA51D8">
              <w:rPr>
                <w:sz w:val="14"/>
                <w:szCs w:val="14"/>
                <w:vertAlign w:val="superscript"/>
                <w:lang w:val="it-IT"/>
              </w:rPr>
              <w:t>-1</w:t>
            </w:r>
          </w:p>
        </w:tc>
      </w:tr>
      <w:tr w:rsidR="002B205A" w:rsidRPr="00BA51D8" w:rsidTr="00151376">
        <w:trPr>
          <w:trHeight w:val="138"/>
          <w:jc w:val="center"/>
        </w:trPr>
        <w:tc>
          <w:tcPr>
            <w:tcW w:w="827" w:type="dxa"/>
            <w:vMerge w:val="restart"/>
            <w:tcBorders>
              <w:top w:val="single" w:sz="12" w:space="0" w:color="auto"/>
              <w:left w:val="single" w:sz="12" w:space="0" w:color="auto"/>
            </w:tcBorders>
            <w:textDirection w:val="tbRl"/>
            <w:vAlign w:val="center"/>
          </w:tcPr>
          <w:p w:rsidR="00023B4A" w:rsidRPr="00BA51D8" w:rsidRDefault="00023B4A" w:rsidP="00453FD7">
            <w:pPr>
              <w:adjustRightInd w:val="0"/>
              <w:snapToGrid w:val="0"/>
              <w:jc w:val="center"/>
              <w:rPr>
                <w:sz w:val="14"/>
                <w:szCs w:val="14"/>
                <w:highlight w:val="magenta"/>
              </w:rPr>
            </w:pPr>
            <w:r w:rsidRPr="00BA51D8">
              <w:rPr>
                <w:sz w:val="16"/>
                <w:szCs w:val="16"/>
              </w:rPr>
              <w:t>Drip system</w:t>
            </w: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916" w:type="dxa"/>
            <w:tcBorders>
              <w:top w:val="single" w:sz="12" w:space="0" w:color="auto"/>
              <w:bottom w:val="single" w:sz="4" w:space="0" w:color="auto"/>
              <w:right w:val="single" w:sz="12" w:space="0" w:color="auto"/>
            </w:tcBorders>
            <w:vAlign w:val="center"/>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bottom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900" w:type="dxa"/>
            <w:tcBorders>
              <w:top w:val="single" w:sz="12" w:space="0" w:color="auto"/>
              <w:left w:val="single" w:sz="4" w:space="0" w:color="auto"/>
              <w:bottom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630" w:type="dxa"/>
            <w:tcBorders>
              <w:top w:val="single" w:sz="12" w:space="0" w:color="auto"/>
              <w:left w:val="single" w:sz="4" w:space="0" w:color="auto"/>
              <w:bottom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bottom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bottom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bottom w:val="single" w:sz="4" w:space="0" w:color="auto"/>
              <w:right w:val="single" w:sz="8"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2" w:space="0" w:color="auto"/>
              <w:bottom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2" w:space="0" w:color="auto"/>
              <w:bottom w:val="single" w:sz="4" w:space="0" w:color="auto"/>
              <w:right w:val="single" w:sz="4" w:space="0" w:color="auto"/>
            </w:tcBorders>
            <w:vAlign w:val="center"/>
          </w:tcPr>
          <w:p w:rsidR="00023B4A" w:rsidRPr="00BA51D8" w:rsidRDefault="002B205A"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bottom w:val="single" w:sz="4" w:space="0" w:color="auto"/>
              <w:right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r>
      <w:tr w:rsidR="002B205A" w:rsidRPr="00BA51D8" w:rsidTr="00151376">
        <w:trPr>
          <w:jc w:val="center"/>
        </w:trPr>
        <w:tc>
          <w:tcPr>
            <w:tcW w:w="827" w:type="dxa"/>
            <w:vMerge/>
            <w:tcBorders>
              <w:left w:val="single" w:sz="12" w:space="0" w:color="auto"/>
            </w:tcBorders>
            <w:vAlign w:val="center"/>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top w:val="single" w:sz="4" w:space="0" w:color="auto"/>
              <w:right w:val="single" w:sz="12" w:space="0" w:color="auto"/>
            </w:tcBorders>
            <w:vAlign w:val="bottom"/>
          </w:tcPr>
          <w:p w:rsidR="00023B4A" w:rsidRPr="00BA51D8" w:rsidRDefault="00150685"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top w:val="single" w:sz="4"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288.6</w:t>
            </w:r>
          </w:p>
        </w:tc>
        <w:tc>
          <w:tcPr>
            <w:tcW w:w="900" w:type="dxa"/>
            <w:tcBorders>
              <w:top w:val="single" w:sz="4" w:space="0" w:color="auto"/>
              <w:left w:val="single" w:sz="4" w:space="0" w:color="auto"/>
              <w:right w:val="single" w:sz="4" w:space="0" w:color="auto"/>
            </w:tcBorders>
            <w:vAlign w:val="center"/>
          </w:tcPr>
          <w:p w:rsidR="00023B4A" w:rsidRPr="00BA51D8" w:rsidRDefault="00F31378" w:rsidP="00453FD7">
            <w:pPr>
              <w:adjustRightInd w:val="0"/>
              <w:snapToGrid w:val="0"/>
              <w:jc w:val="center"/>
              <w:rPr>
                <w:sz w:val="14"/>
                <w:szCs w:val="14"/>
              </w:rPr>
            </w:pPr>
            <w:r w:rsidRPr="00BA51D8">
              <w:rPr>
                <w:sz w:val="14"/>
                <w:szCs w:val="14"/>
              </w:rPr>
              <w:t>770.56</w:t>
            </w:r>
          </w:p>
        </w:tc>
        <w:tc>
          <w:tcPr>
            <w:tcW w:w="630" w:type="dxa"/>
            <w:tcBorders>
              <w:top w:val="single" w:sz="4"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317.46</w:t>
            </w:r>
          </w:p>
        </w:tc>
        <w:tc>
          <w:tcPr>
            <w:tcW w:w="810" w:type="dxa"/>
            <w:tcBorders>
              <w:top w:val="single" w:sz="4"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17.3</w:t>
            </w:r>
          </w:p>
        </w:tc>
        <w:tc>
          <w:tcPr>
            <w:tcW w:w="720" w:type="dxa"/>
            <w:tcBorders>
              <w:top w:val="single" w:sz="4" w:space="0" w:color="auto"/>
              <w:left w:val="single" w:sz="4" w:space="0" w:color="auto"/>
              <w:right w:val="single" w:sz="4" w:space="0" w:color="auto"/>
            </w:tcBorders>
            <w:vAlign w:val="bottom"/>
          </w:tcPr>
          <w:p w:rsidR="00023B4A" w:rsidRPr="00BA51D8" w:rsidRDefault="0087096E" w:rsidP="00453FD7">
            <w:pPr>
              <w:adjustRightInd w:val="0"/>
              <w:snapToGrid w:val="0"/>
              <w:jc w:val="center"/>
              <w:rPr>
                <w:sz w:val="14"/>
                <w:szCs w:val="14"/>
              </w:rPr>
            </w:pPr>
            <w:r w:rsidRPr="00BA51D8">
              <w:rPr>
                <w:sz w:val="14"/>
                <w:szCs w:val="14"/>
              </w:rPr>
              <w:t>46.19</w:t>
            </w:r>
          </w:p>
        </w:tc>
        <w:tc>
          <w:tcPr>
            <w:tcW w:w="810" w:type="dxa"/>
            <w:tcBorders>
              <w:top w:val="single" w:sz="4"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19.03</w:t>
            </w:r>
          </w:p>
        </w:tc>
        <w:tc>
          <w:tcPr>
            <w:tcW w:w="720" w:type="dxa"/>
            <w:tcBorders>
              <w:top w:val="single" w:sz="4"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300.6</w:t>
            </w:r>
            <w:r w:rsidR="00BD0B9B" w:rsidRPr="00BA51D8">
              <w:rPr>
                <w:sz w:val="14"/>
                <w:szCs w:val="14"/>
              </w:rPr>
              <w:t>6</w:t>
            </w:r>
          </w:p>
        </w:tc>
        <w:tc>
          <w:tcPr>
            <w:tcW w:w="720" w:type="dxa"/>
            <w:tcBorders>
              <w:top w:val="single" w:sz="4" w:space="0" w:color="auto"/>
              <w:left w:val="single" w:sz="2" w:space="0" w:color="auto"/>
              <w:right w:val="single" w:sz="4" w:space="0" w:color="auto"/>
            </w:tcBorders>
            <w:vAlign w:val="bottom"/>
          </w:tcPr>
          <w:p w:rsidR="00023B4A" w:rsidRPr="00BA51D8" w:rsidRDefault="003D71A5" w:rsidP="00453FD7">
            <w:pPr>
              <w:adjustRightInd w:val="0"/>
              <w:snapToGrid w:val="0"/>
              <w:jc w:val="center"/>
              <w:rPr>
                <w:sz w:val="14"/>
                <w:szCs w:val="14"/>
              </w:rPr>
            </w:pPr>
            <w:r w:rsidRPr="00BA51D8">
              <w:rPr>
                <w:sz w:val="14"/>
                <w:szCs w:val="14"/>
              </w:rPr>
              <w:t>802.60</w:t>
            </w:r>
          </w:p>
        </w:tc>
        <w:tc>
          <w:tcPr>
            <w:tcW w:w="810" w:type="dxa"/>
            <w:tcBorders>
              <w:top w:val="single" w:sz="4" w:space="0" w:color="auto"/>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330.66</w:t>
            </w:r>
          </w:p>
        </w:tc>
      </w:tr>
      <w:tr w:rsidR="002B205A" w:rsidRPr="00BA51D8" w:rsidTr="00151376">
        <w:trPr>
          <w:jc w:val="center"/>
        </w:trPr>
        <w:tc>
          <w:tcPr>
            <w:tcW w:w="827" w:type="dxa"/>
            <w:vMerge/>
            <w:tcBorders>
              <w:left w:val="single" w:sz="12" w:space="0" w:color="auto"/>
            </w:tcBorders>
            <w:vAlign w:val="center"/>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150685" w:rsidP="00453FD7">
            <w:pPr>
              <w:adjustRightInd w:val="0"/>
              <w:snapToGrid w:val="0"/>
              <w:jc w:val="center"/>
              <w:rPr>
                <w:sz w:val="16"/>
                <w:szCs w:val="16"/>
              </w:rPr>
            </w:pPr>
            <w:r w:rsidRPr="00BA51D8">
              <w:rPr>
                <w:sz w:val="16"/>
                <w:szCs w:val="16"/>
              </w:rPr>
              <w:t xml:space="preserve">5.0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324.6</w:t>
            </w:r>
          </w:p>
        </w:tc>
        <w:tc>
          <w:tcPr>
            <w:tcW w:w="900" w:type="dxa"/>
            <w:tcBorders>
              <w:left w:val="single" w:sz="4" w:space="0" w:color="auto"/>
              <w:right w:val="single" w:sz="4" w:space="0" w:color="auto"/>
            </w:tcBorders>
            <w:vAlign w:val="center"/>
          </w:tcPr>
          <w:p w:rsidR="00023B4A" w:rsidRPr="00BA51D8" w:rsidRDefault="00F31378" w:rsidP="00453FD7">
            <w:pPr>
              <w:adjustRightInd w:val="0"/>
              <w:snapToGrid w:val="0"/>
              <w:jc w:val="center"/>
              <w:rPr>
                <w:sz w:val="14"/>
                <w:szCs w:val="14"/>
              </w:rPr>
            </w:pPr>
            <w:r w:rsidRPr="00BA51D8">
              <w:rPr>
                <w:sz w:val="14"/>
                <w:szCs w:val="14"/>
              </w:rPr>
              <w:t>866.68</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357.06</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17.3</w:t>
            </w:r>
          </w:p>
        </w:tc>
        <w:tc>
          <w:tcPr>
            <w:tcW w:w="720" w:type="dxa"/>
            <w:tcBorders>
              <w:left w:val="single" w:sz="4" w:space="0" w:color="auto"/>
              <w:right w:val="single" w:sz="4" w:space="0" w:color="auto"/>
            </w:tcBorders>
            <w:vAlign w:val="bottom"/>
          </w:tcPr>
          <w:p w:rsidR="00023B4A" w:rsidRPr="00BA51D8" w:rsidRDefault="0087096E" w:rsidP="00453FD7">
            <w:pPr>
              <w:adjustRightInd w:val="0"/>
              <w:snapToGrid w:val="0"/>
              <w:jc w:val="center"/>
              <w:rPr>
                <w:sz w:val="14"/>
                <w:szCs w:val="14"/>
              </w:rPr>
            </w:pPr>
            <w:r w:rsidRPr="00BA51D8">
              <w:rPr>
                <w:sz w:val="14"/>
                <w:szCs w:val="14"/>
              </w:rPr>
              <w:t>46.19</w:t>
            </w:r>
          </w:p>
        </w:tc>
        <w:tc>
          <w:tcPr>
            <w:tcW w:w="810" w:type="dxa"/>
            <w:tcBorders>
              <w:left w:val="single" w:sz="4" w:space="0" w:color="auto"/>
              <w:right w:val="single" w:sz="8"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19.03</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338.15</w:t>
            </w:r>
          </w:p>
        </w:tc>
        <w:tc>
          <w:tcPr>
            <w:tcW w:w="720" w:type="dxa"/>
            <w:tcBorders>
              <w:left w:val="single" w:sz="2" w:space="0" w:color="auto"/>
              <w:right w:val="single" w:sz="4" w:space="0" w:color="auto"/>
            </w:tcBorders>
            <w:vAlign w:val="bottom"/>
          </w:tcPr>
          <w:p w:rsidR="00023B4A" w:rsidRPr="00BA51D8" w:rsidRDefault="003D71A5" w:rsidP="00453FD7">
            <w:pPr>
              <w:adjustRightInd w:val="0"/>
              <w:snapToGrid w:val="0"/>
              <w:jc w:val="center"/>
              <w:rPr>
                <w:sz w:val="14"/>
                <w:szCs w:val="14"/>
              </w:rPr>
            </w:pPr>
            <w:r w:rsidRPr="00BA51D8">
              <w:rPr>
                <w:sz w:val="14"/>
                <w:szCs w:val="14"/>
              </w:rPr>
              <w:t>902.91</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371.96</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vAlign w:val="center"/>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360.6</w:t>
            </w:r>
          </w:p>
        </w:tc>
        <w:tc>
          <w:tcPr>
            <w:tcW w:w="900" w:type="dxa"/>
            <w:tcBorders>
              <w:left w:val="single" w:sz="4" w:space="0" w:color="auto"/>
              <w:bottom w:val="single" w:sz="12" w:space="0" w:color="auto"/>
              <w:right w:val="single" w:sz="4" w:space="0" w:color="auto"/>
            </w:tcBorders>
            <w:vAlign w:val="center"/>
          </w:tcPr>
          <w:p w:rsidR="00023B4A" w:rsidRPr="00BA51D8" w:rsidRDefault="00F31378" w:rsidP="00453FD7">
            <w:pPr>
              <w:adjustRightInd w:val="0"/>
              <w:snapToGrid w:val="0"/>
              <w:jc w:val="center"/>
              <w:rPr>
                <w:sz w:val="14"/>
                <w:szCs w:val="14"/>
              </w:rPr>
            </w:pPr>
            <w:r w:rsidRPr="00BA51D8">
              <w:rPr>
                <w:sz w:val="14"/>
                <w:szCs w:val="14"/>
              </w:rPr>
              <w:t>962.80</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396.66</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44.9</w:t>
            </w:r>
          </w:p>
        </w:tc>
        <w:tc>
          <w:tcPr>
            <w:tcW w:w="720" w:type="dxa"/>
            <w:tcBorders>
              <w:left w:val="single" w:sz="4" w:space="0" w:color="auto"/>
              <w:bottom w:val="single" w:sz="12" w:space="0" w:color="auto"/>
              <w:right w:val="single" w:sz="4" w:space="0" w:color="auto"/>
            </w:tcBorders>
            <w:vAlign w:val="bottom"/>
          </w:tcPr>
          <w:p w:rsidR="00023B4A" w:rsidRPr="00BA51D8" w:rsidRDefault="0087096E" w:rsidP="00453FD7">
            <w:pPr>
              <w:adjustRightInd w:val="0"/>
              <w:snapToGrid w:val="0"/>
              <w:jc w:val="center"/>
              <w:rPr>
                <w:sz w:val="14"/>
                <w:szCs w:val="14"/>
              </w:rPr>
            </w:pPr>
            <w:r w:rsidRPr="00BA51D8">
              <w:rPr>
                <w:sz w:val="14"/>
                <w:szCs w:val="14"/>
              </w:rPr>
              <w:t>119.88</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49.39</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99.35</w:t>
            </w:r>
          </w:p>
        </w:tc>
        <w:tc>
          <w:tcPr>
            <w:tcW w:w="720" w:type="dxa"/>
            <w:tcBorders>
              <w:left w:val="single" w:sz="2" w:space="0" w:color="auto"/>
              <w:bottom w:val="single" w:sz="12" w:space="0" w:color="auto"/>
              <w:right w:val="single" w:sz="4" w:space="0" w:color="auto"/>
            </w:tcBorders>
            <w:vAlign w:val="bottom"/>
          </w:tcPr>
          <w:p w:rsidR="00023B4A" w:rsidRPr="00BA51D8" w:rsidRDefault="003D71A5" w:rsidP="00453FD7">
            <w:pPr>
              <w:adjustRightInd w:val="0"/>
              <w:snapToGrid w:val="0"/>
              <w:jc w:val="center"/>
              <w:rPr>
                <w:sz w:val="14"/>
                <w:szCs w:val="14"/>
              </w:rPr>
            </w:pPr>
            <w:r w:rsidRPr="00BA51D8">
              <w:rPr>
                <w:sz w:val="14"/>
                <w:szCs w:val="14"/>
              </w:rPr>
              <w:t>265.26</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99.35</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tcPr>
          <w:p w:rsidR="00023B4A" w:rsidRPr="00BA51D8" w:rsidRDefault="00023B4A" w:rsidP="00453FD7">
            <w:pPr>
              <w:adjustRightInd w:val="0"/>
              <w:snapToGrid w:val="0"/>
              <w:jc w:val="center"/>
              <w:rPr>
                <w:sz w:val="14"/>
                <w:szCs w:val="14"/>
              </w:rPr>
            </w:pPr>
            <w:r w:rsidRPr="00BA51D8">
              <w:rPr>
                <w:sz w:val="14"/>
                <w:szCs w:val="14"/>
              </w:rPr>
              <w:t>324.6</w:t>
            </w:r>
          </w:p>
        </w:tc>
        <w:tc>
          <w:tcPr>
            <w:tcW w:w="900" w:type="dxa"/>
            <w:tcBorders>
              <w:top w:val="single" w:sz="12" w:space="0" w:color="auto"/>
              <w:left w:val="single" w:sz="4" w:space="0" w:color="auto"/>
              <w:bottom w:val="single" w:sz="12" w:space="0" w:color="auto"/>
              <w:right w:val="single" w:sz="4" w:space="0" w:color="auto"/>
            </w:tcBorders>
          </w:tcPr>
          <w:p w:rsidR="00023B4A" w:rsidRPr="00BA51D8" w:rsidRDefault="00F31378" w:rsidP="00453FD7">
            <w:pPr>
              <w:adjustRightInd w:val="0"/>
              <w:snapToGrid w:val="0"/>
              <w:jc w:val="center"/>
              <w:rPr>
                <w:sz w:val="14"/>
                <w:szCs w:val="14"/>
              </w:rPr>
            </w:pPr>
            <w:r w:rsidRPr="00BA51D8">
              <w:rPr>
                <w:sz w:val="14"/>
                <w:szCs w:val="14"/>
              </w:rPr>
              <w:t>866.68</w:t>
            </w:r>
          </w:p>
        </w:tc>
        <w:tc>
          <w:tcPr>
            <w:tcW w:w="630" w:type="dxa"/>
            <w:tcBorders>
              <w:top w:val="single" w:sz="12" w:space="0" w:color="auto"/>
              <w:left w:val="single" w:sz="4" w:space="0" w:color="auto"/>
              <w:bottom w:val="single" w:sz="12" w:space="0" w:color="auto"/>
              <w:right w:val="single" w:sz="4" w:space="0" w:color="auto"/>
            </w:tcBorders>
          </w:tcPr>
          <w:p w:rsidR="00023B4A" w:rsidRPr="00BA51D8" w:rsidRDefault="00023B4A" w:rsidP="00453FD7">
            <w:pPr>
              <w:adjustRightInd w:val="0"/>
              <w:snapToGrid w:val="0"/>
              <w:jc w:val="center"/>
              <w:rPr>
                <w:sz w:val="14"/>
                <w:szCs w:val="14"/>
              </w:rPr>
            </w:pPr>
            <w:r w:rsidRPr="00BA51D8">
              <w:rPr>
                <w:sz w:val="14"/>
                <w:szCs w:val="14"/>
              </w:rPr>
              <w:t>357.06</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26.5</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3F571D" w:rsidP="00453FD7">
            <w:pPr>
              <w:adjustRightInd w:val="0"/>
              <w:snapToGrid w:val="0"/>
              <w:jc w:val="center"/>
              <w:rPr>
                <w:sz w:val="14"/>
                <w:szCs w:val="14"/>
              </w:rPr>
            </w:pPr>
            <w:r w:rsidRPr="00BA51D8">
              <w:rPr>
                <w:sz w:val="14"/>
                <w:szCs w:val="14"/>
              </w:rPr>
              <w:t>70.76</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29.15</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246.03</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3D71A5" w:rsidP="00453FD7">
            <w:pPr>
              <w:adjustRightInd w:val="0"/>
              <w:snapToGrid w:val="0"/>
              <w:jc w:val="center"/>
              <w:rPr>
                <w:sz w:val="14"/>
                <w:szCs w:val="14"/>
              </w:rPr>
            </w:pPr>
            <w:r w:rsidRPr="00BA51D8">
              <w:rPr>
                <w:sz w:val="14"/>
                <w:szCs w:val="14"/>
              </w:rPr>
              <w:t>656.93</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267.33</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p>
          <w:p w:rsidR="00023B4A" w:rsidRPr="00BA51D8" w:rsidRDefault="00023B4A" w:rsidP="00453FD7">
            <w:pPr>
              <w:adjustRightInd w:val="0"/>
              <w:snapToGrid w:val="0"/>
              <w:jc w:val="center"/>
              <w:rPr>
                <w:sz w:val="14"/>
                <w:szCs w:val="14"/>
              </w:rPr>
            </w:pPr>
            <w:r w:rsidRPr="00BA51D8">
              <w:rPr>
                <w:sz w:val="14"/>
                <w:szCs w:val="14"/>
              </w:rPr>
              <w:t>Urea,</w:t>
            </w:r>
          </w:p>
          <w:p w:rsidR="00023B4A" w:rsidRPr="00BA51D8" w:rsidRDefault="00023B4A" w:rsidP="00453FD7">
            <w:pPr>
              <w:adjustRightInd w:val="0"/>
              <w:snapToGrid w:val="0"/>
              <w:jc w:val="center"/>
              <w:rPr>
                <w:sz w:val="14"/>
                <w:szCs w:val="14"/>
              </w:rPr>
            </w:pPr>
            <w:r w:rsidRPr="00BA51D8">
              <w:rPr>
                <w:sz w:val="14"/>
                <w:szCs w:val="14"/>
              </w:rPr>
              <w:t>120+15</w:t>
            </w:r>
          </w:p>
        </w:tc>
        <w:tc>
          <w:tcPr>
            <w:tcW w:w="916" w:type="dxa"/>
            <w:tcBorders>
              <w:top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467.4</w:t>
            </w:r>
          </w:p>
        </w:tc>
        <w:tc>
          <w:tcPr>
            <w:tcW w:w="900" w:type="dxa"/>
            <w:tcBorders>
              <w:top w:val="single" w:sz="12" w:space="0" w:color="auto"/>
              <w:left w:val="single" w:sz="4" w:space="0" w:color="auto"/>
              <w:right w:val="single" w:sz="4" w:space="0" w:color="auto"/>
            </w:tcBorders>
            <w:vAlign w:val="center"/>
          </w:tcPr>
          <w:p w:rsidR="00023B4A" w:rsidRPr="00BA51D8" w:rsidRDefault="00C01792" w:rsidP="00453FD7">
            <w:pPr>
              <w:adjustRightInd w:val="0"/>
              <w:snapToGrid w:val="0"/>
              <w:jc w:val="center"/>
              <w:rPr>
                <w:sz w:val="14"/>
                <w:szCs w:val="14"/>
              </w:rPr>
            </w:pPr>
            <w:r w:rsidRPr="00BA51D8">
              <w:rPr>
                <w:sz w:val="14"/>
                <w:szCs w:val="14"/>
              </w:rPr>
              <w:t>1247.96</w:t>
            </w:r>
          </w:p>
        </w:tc>
        <w:tc>
          <w:tcPr>
            <w:tcW w:w="63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514.14</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33.3</w:t>
            </w:r>
          </w:p>
        </w:tc>
        <w:tc>
          <w:tcPr>
            <w:tcW w:w="720" w:type="dxa"/>
            <w:tcBorders>
              <w:top w:val="single" w:sz="12" w:space="0" w:color="auto"/>
              <w:left w:val="single" w:sz="4" w:space="0" w:color="auto"/>
              <w:right w:val="single" w:sz="4" w:space="0" w:color="auto"/>
            </w:tcBorders>
            <w:vAlign w:val="bottom"/>
          </w:tcPr>
          <w:p w:rsidR="00023B4A" w:rsidRPr="00BA51D8" w:rsidRDefault="003F571D" w:rsidP="00453FD7">
            <w:pPr>
              <w:adjustRightInd w:val="0"/>
              <w:snapToGrid w:val="0"/>
              <w:jc w:val="center"/>
              <w:rPr>
                <w:sz w:val="14"/>
                <w:szCs w:val="14"/>
              </w:rPr>
            </w:pPr>
            <w:r w:rsidRPr="00BA51D8">
              <w:rPr>
                <w:sz w:val="14"/>
                <w:szCs w:val="14"/>
              </w:rPr>
              <w:t>88.91</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36.63</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152.25</w:t>
            </w:r>
          </w:p>
        </w:tc>
        <w:tc>
          <w:tcPr>
            <w:tcW w:w="720" w:type="dxa"/>
            <w:tcBorders>
              <w:top w:val="single" w:sz="12" w:space="0" w:color="auto"/>
              <w:left w:val="single" w:sz="2" w:space="0" w:color="auto"/>
              <w:right w:val="single" w:sz="4" w:space="0" w:color="auto"/>
            </w:tcBorders>
            <w:vAlign w:val="bottom"/>
          </w:tcPr>
          <w:p w:rsidR="00023B4A" w:rsidRPr="00BA51D8" w:rsidRDefault="003D71A5" w:rsidP="00453FD7">
            <w:pPr>
              <w:adjustRightInd w:val="0"/>
              <w:snapToGrid w:val="0"/>
              <w:jc w:val="center"/>
              <w:rPr>
                <w:sz w:val="14"/>
                <w:szCs w:val="14"/>
              </w:rPr>
            </w:pPr>
            <w:r w:rsidRPr="00BA51D8">
              <w:rPr>
                <w:sz w:val="14"/>
                <w:szCs w:val="14"/>
              </w:rPr>
              <w:t>406.51</w:t>
            </w:r>
          </w:p>
        </w:tc>
        <w:tc>
          <w:tcPr>
            <w:tcW w:w="810" w:type="dxa"/>
            <w:tcBorders>
              <w:top w:val="single" w:sz="12" w:space="0" w:color="auto"/>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167.47</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150685"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503.4</w:t>
            </w:r>
          </w:p>
        </w:tc>
        <w:tc>
          <w:tcPr>
            <w:tcW w:w="900" w:type="dxa"/>
            <w:tcBorders>
              <w:left w:val="single" w:sz="4" w:space="0" w:color="auto"/>
              <w:right w:val="single" w:sz="4" w:space="0" w:color="auto"/>
            </w:tcBorders>
            <w:vAlign w:val="center"/>
          </w:tcPr>
          <w:p w:rsidR="00023B4A" w:rsidRPr="00BA51D8" w:rsidRDefault="00C01792" w:rsidP="00453FD7">
            <w:pPr>
              <w:adjustRightInd w:val="0"/>
              <w:snapToGrid w:val="0"/>
              <w:jc w:val="center"/>
              <w:rPr>
                <w:sz w:val="14"/>
                <w:szCs w:val="14"/>
              </w:rPr>
            </w:pPr>
            <w:r w:rsidRPr="00BA51D8">
              <w:rPr>
                <w:sz w:val="14"/>
                <w:szCs w:val="14"/>
              </w:rPr>
              <w:t>1344.08</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553.74</w:t>
            </w:r>
          </w:p>
        </w:tc>
        <w:tc>
          <w:tcPr>
            <w:tcW w:w="81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54.4</w:t>
            </w:r>
          </w:p>
        </w:tc>
        <w:tc>
          <w:tcPr>
            <w:tcW w:w="720" w:type="dxa"/>
            <w:tcBorders>
              <w:left w:val="single" w:sz="4" w:space="0" w:color="auto"/>
              <w:right w:val="single" w:sz="4" w:space="0" w:color="auto"/>
            </w:tcBorders>
            <w:vAlign w:val="bottom"/>
          </w:tcPr>
          <w:p w:rsidR="00023B4A" w:rsidRPr="00BA51D8" w:rsidRDefault="003F571D" w:rsidP="00453FD7">
            <w:pPr>
              <w:adjustRightInd w:val="0"/>
              <w:snapToGrid w:val="0"/>
              <w:jc w:val="center"/>
              <w:rPr>
                <w:sz w:val="14"/>
                <w:szCs w:val="14"/>
              </w:rPr>
            </w:pPr>
            <w:r w:rsidRPr="00BA51D8">
              <w:rPr>
                <w:sz w:val="14"/>
                <w:szCs w:val="14"/>
              </w:rPr>
              <w:t>145.25</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59.84</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100.48</w:t>
            </w:r>
          </w:p>
        </w:tc>
        <w:tc>
          <w:tcPr>
            <w:tcW w:w="720" w:type="dxa"/>
            <w:tcBorders>
              <w:left w:val="single" w:sz="2" w:space="0" w:color="auto"/>
              <w:right w:val="single" w:sz="4" w:space="0" w:color="auto"/>
            </w:tcBorders>
            <w:vAlign w:val="bottom"/>
          </w:tcPr>
          <w:p w:rsidR="00023B4A" w:rsidRPr="00BA51D8" w:rsidRDefault="003D71A5" w:rsidP="00453FD7">
            <w:pPr>
              <w:adjustRightInd w:val="0"/>
              <w:snapToGrid w:val="0"/>
              <w:jc w:val="center"/>
              <w:rPr>
                <w:sz w:val="14"/>
                <w:szCs w:val="14"/>
              </w:rPr>
            </w:pPr>
            <w:r w:rsidRPr="00BA51D8">
              <w:rPr>
                <w:sz w:val="14"/>
                <w:szCs w:val="14"/>
              </w:rPr>
              <w:t>268.</w:t>
            </w:r>
            <w:r w:rsidR="00C84EF5" w:rsidRPr="00BA51D8">
              <w:rPr>
                <w:sz w:val="14"/>
                <w:szCs w:val="14"/>
              </w:rPr>
              <w:t>28</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110.52</w:t>
            </w:r>
          </w:p>
        </w:tc>
      </w:tr>
      <w:tr w:rsidR="002B205A" w:rsidRPr="00BA51D8" w:rsidTr="00151376">
        <w:trPr>
          <w:trHeight w:val="70"/>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150685"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539.4</w:t>
            </w:r>
          </w:p>
        </w:tc>
        <w:tc>
          <w:tcPr>
            <w:tcW w:w="900" w:type="dxa"/>
            <w:tcBorders>
              <w:left w:val="single" w:sz="4" w:space="0" w:color="auto"/>
              <w:right w:val="single" w:sz="4" w:space="0" w:color="auto"/>
            </w:tcBorders>
            <w:vAlign w:val="center"/>
          </w:tcPr>
          <w:p w:rsidR="00023B4A" w:rsidRPr="00BA51D8" w:rsidRDefault="00C01792" w:rsidP="00453FD7">
            <w:pPr>
              <w:adjustRightInd w:val="0"/>
              <w:snapToGrid w:val="0"/>
              <w:jc w:val="center"/>
              <w:rPr>
                <w:sz w:val="14"/>
                <w:szCs w:val="14"/>
              </w:rPr>
            </w:pPr>
            <w:r w:rsidRPr="00BA51D8">
              <w:rPr>
                <w:sz w:val="14"/>
                <w:szCs w:val="14"/>
              </w:rPr>
              <w:t>1440.19</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593.34</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83.4</w:t>
            </w:r>
          </w:p>
        </w:tc>
        <w:tc>
          <w:tcPr>
            <w:tcW w:w="720" w:type="dxa"/>
            <w:tcBorders>
              <w:left w:val="single" w:sz="4"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222.68</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91.74</w:t>
            </w:r>
          </w:p>
        </w:tc>
        <w:tc>
          <w:tcPr>
            <w:tcW w:w="720" w:type="dxa"/>
            <w:tcBorders>
              <w:left w:val="single" w:sz="2" w:space="0" w:color="auto"/>
              <w:right w:val="single" w:sz="4"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88</w:t>
            </w:r>
            <w:r w:rsidR="005954C6" w:rsidRPr="00BA51D8">
              <w:rPr>
                <w:sz w:val="14"/>
                <w:szCs w:val="14"/>
              </w:rPr>
              <w:t>.</w:t>
            </w:r>
            <w:r w:rsidRPr="00BA51D8">
              <w:rPr>
                <w:sz w:val="14"/>
                <w:szCs w:val="14"/>
              </w:rPr>
              <w:t>42</w:t>
            </w:r>
          </w:p>
        </w:tc>
        <w:tc>
          <w:tcPr>
            <w:tcW w:w="720" w:type="dxa"/>
            <w:tcBorders>
              <w:left w:val="single" w:sz="2" w:space="0" w:color="auto"/>
              <w:right w:val="single" w:sz="4"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236.08</w:t>
            </w:r>
          </w:p>
        </w:tc>
        <w:tc>
          <w:tcPr>
            <w:tcW w:w="810" w:type="dxa"/>
            <w:tcBorders>
              <w:left w:val="single" w:sz="4" w:space="0" w:color="auto"/>
              <w:right w:val="single" w:sz="12"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97.26</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vAlign w:val="center"/>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150685"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575.4</w:t>
            </w:r>
          </w:p>
        </w:tc>
        <w:tc>
          <w:tcPr>
            <w:tcW w:w="900" w:type="dxa"/>
            <w:tcBorders>
              <w:left w:val="single" w:sz="4" w:space="0" w:color="auto"/>
              <w:bottom w:val="single" w:sz="12" w:space="0" w:color="auto"/>
              <w:right w:val="single" w:sz="4" w:space="0" w:color="auto"/>
            </w:tcBorders>
            <w:vAlign w:val="center"/>
          </w:tcPr>
          <w:p w:rsidR="00023B4A" w:rsidRPr="00BA51D8" w:rsidRDefault="00C01792" w:rsidP="00453FD7">
            <w:pPr>
              <w:adjustRightInd w:val="0"/>
              <w:snapToGrid w:val="0"/>
              <w:jc w:val="center"/>
              <w:rPr>
                <w:sz w:val="14"/>
                <w:szCs w:val="14"/>
              </w:rPr>
            </w:pPr>
            <w:r w:rsidRPr="00BA51D8">
              <w:rPr>
                <w:sz w:val="14"/>
                <w:szCs w:val="14"/>
              </w:rPr>
              <w:t>1536.32</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632.94</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96.6</w:t>
            </w:r>
          </w:p>
        </w:tc>
        <w:tc>
          <w:tcPr>
            <w:tcW w:w="720" w:type="dxa"/>
            <w:tcBorders>
              <w:left w:val="single" w:sz="4" w:space="0" w:color="auto"/>
              <w:bottom w:val="single" w:sz="12"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257.92</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106.26</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101.66</w:t>
            </w:r>
          </w:p>
        </w:tc>
        <w:tc>
          <w:tcPr>
            <w:tcW w:w="720" w:type="dxa"/>
            <w:tcBorders>
              <w:left w:val="single" w:sz="2" w:space="0" w:color="auto"/>
              <w:bottom w:val="single" w:sz="12" w:space="0" w:color="auto"/>
              <w:right w:val="single" w:sz="4" w:space="0" w:color="auto"/>
            </w:tcBorders>
            <w:vAlign w:val="bottom"/>
          </w:tcPr>
          <w:p w:rsidR="00023B4A" w:rsidRPr="00BA51D8" w:rsidRDefault="00C84EF5" w:rsidP="00453FD7">
            <w:pPr>
              <w:adjustRightInd w:val="0"/>
              <w:snapToGrid w:val="0"/>
              <w:jc w:val="center"/>
              <w:rPr>
                <w:sz w:val="14"/>
                <w:szCs w:val="14"/>
              </w:rPr>
            </w:pPr>
            <w:r w:rsidRPr="00BA51D8">
              <w:rPr>
                <w:sz w:val="14"/>
                <w:szCs w:val="14"/>
              </w:rPr>
              <w:t>271.43</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111.82</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521.4</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C01792" w:rsidP="00453FD7">
            <w:pPr>
              <w:adjustRightInd w:val="0"/>
              <w:snapToGrid w:val="0"/>
              <w:jc w:val="center"/>
              <w:rPr>
                <w:sz w:val="14"/>
                <w:szCs w:val="14"/>
              </w:rPr>
            </w:pPr>
            <w:r w:rsidRPr="00BA51D8">
              <w:rPr>
                <w:sz w:val="14"/>
                <w:szCs w:val="14"/>
              </w:rPr>
              <w:t>1392.1</w:t>
            </w:r>
            <w:r w:rsidR="000B250D" w:rsidRPr="00BA51D8">
              <w:rPr>
                <w:sz w:val="14"/>
                <w:szCs w:val="14"/>
              </w:rPr>
              <w:t>4</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573.54</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66.9</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178.62</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73.61</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2A488B" w:rsidP="00453FD7">
            <w:pPr>
              <w:adjustRightInd w:val="0"/>
              <w:snapToGrid w:val="0"/>
              <w:jc w:val="center"/>
              <w:rPr>
                <w:sz w:val="14"/>
                <w:szCs w:val="14"/>
              </w:rPr>
            </w:pPr>
            <w:r w:rsidRPr="00BA51D8">
              <w:rPr>
                <w:sz w:val="14"/>
                <w:szCs w:val="14"/>
              </w:rPr>
              <w:t xml:space="preserve">110.71 </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295.58</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121</w:t>
            </w:r>
            <w:r w:rsidR="005954C6" w:rsidRPr="00BA51D8">
              <w:rPr>
                <w:sz w:val="14"/>
                <w:szCs w:val="14"/>
              </w:rPr>
              <w:t>.</w:t>
            </w:r>
            <w:r w:rsidRPr="00BA51D8">
              <w:rPr>
                <w:sz w:val="14"/>
                <w:szCs w:val="14"/>
              </w:rPr>
              <w:t>77</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vAlign w:val="center"/>
          </w:tcPr>
          <w:p w:rsidR="00150685" w:rsidRPr="00BA51D8" w:rsidRDefault="00023B4A" w:rsidP="00453FD7">
            <w:pPr>
              <w:adjustRightInd w:val="0"/>
              <w:snapToGrid w:val="0"/>
              <w:jc w:val="center"/>
              <w:rPr>
                <w:sz w:val="14"/>
                <w:szCs w:val="14"/>
              </w:rPr>
            </w:pPr>
            <w:r w:rsidRPr="00BA51D8">
              <w:rPr>
                <w:sz w:val="14"/>
                <w:szCs w:val="14"/>
              </w:rPr>
              <w:t xml:space="preserve">UF, </w:t>
            </w:r>
          </w:p>
          <w:p w:rsidR="00023B4A" w:rsidRPr="00BA51D8" w:rsidRDefault="00023B4A" w:rsidP="00453FD7">
            <w:pPr>
              <w:adjustRightInd w:val="0"/>
              <w:snapToGrid w:val="0"/>
              <w:jc w:val="center"/>
              <w:rPr>
                <w:sz w:val="14"/>
                <w:szCs w:val="14"/>
              </w:rPr>
            </w:pPr>
            <w:r w:rsidRPr="00BA51D8">
              <w:rPr>
                <w:sz w:val="14"/>
                <w:szCs w:val="14"/>
              </w:rPr>
              <w:t>60</w:t>
            </w: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348.1</w:t>
            </w:r>
          </w:p>
        </w:tc>
        <w:tc>
          <w:tcPr>
            <w:tcW w:w="900" w:type="dxa"/>
            <w:tcBorders>
              <w:left w:val="single" w:sz="4" w:space="0" w:color="auto"/>
              <w:right w:val="single" w:sz="4" w:space="0" w:color="auto"/>
            </w:tcBorders>
            <w:vAlign w:val="center"/>
          </w:tcPr>
          <w:p w:rsidR="00023B4A" w:rsidRPr="00BA51D8" w:rsidRDefault="000B250D" w:rsidP="00453FD7">
            <w:pPr>
              <w:adjustRightInd w:val="0"/>
              <w:snapToGrid w:val="0"/>
              <w:jc w:val="center"/>
              <w:rPr>
                <w:sz w:val="14"/>
                <w:szCs w:val="14"/>
              </w:rPr>
            </w:pPr>
            <w:r w:rsidRPr="00BA51D8">
              <w:rPr>
                <w:sz w:val="14"/>
                <w:szCs w:val="14"/>
              </w:rPr>
              <w:t>929.43</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382.91</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16.8</w:t>
            </w:r>
          </w:p>
        </w:tc>
        <w:tc>
          <w:tcPr>
            <w:tcW w:w="720" w:type="dxa"/>
            <w:tcBorders>
              <w:left w:val="single" w:sz="4"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44.86</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18.48</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227.5</w:t>
            </w:r>
          </w:p>
        </w:tc>
        <w:tc>
          <w:tcPr>
            <w:tcW w:w="720" w:type="dxa"/>
            <w:tcBorders>
              <w:left w:val="single" w:sz="2" w:space="0" w:color="auto"/>
              <w:right w:val="single" w:sz="4"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607.43</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250.25</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384.1</w:t>
            </w:r>
          </w:p>
        </w:tc>
        <w:tc>
          <w:tcPr>
            <w:tcW w:w="900" w:type="dxa"/>
            <w:tcBorders>
              <w:left w:val="single" w:sz="4" w:space="0" w:color="auto"/>
              <w:right w:val="single" w:sz="4" w:space="0" w:color="auto"/>
            </w:tcBorders>
            <w:vAlign w:val="center"/>
          </w:tcPr>
          <w:p w:rsidR="00023B4A" w:rsidRPr="00BA51D8" w:rsidRDefault="000B250D" w:rsidP="00453FD7">
            <w:pPr>
              <w:adjustRightInd w:val="0"/>
              <w:snapToGrid w:val="0"/>
              <w:jc w:val="center"/>
              <w:rPr>
                <w:sz w:val="14"/>
                <w:szCs w:val="14"/>
              </w:rPr>
            </w:pPr>
            <w:r w:rsidRPr="00BA51D8">
              <w:rPr>
                <w:sz w:val="14"/>
                <w:szCs w:val="14"/>
              </w:rPr>
              <w:t>1025.55</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422.51</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27.3</w:t>
            </w:r>
          </w:p>
        </w:tc>
        <w:tc>
          <w:tcPr>
            <w:tcW w:w="720" w:type="dxa"/>
            <w:tcBorders>
              <w:left w:val="single" w:sz="4"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72.89</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30.03</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196.96</w:t>
            </w:r>
          </w:p>
        </w:tc>
        <w:tc>
          <w:tcPr>
            <w:tcW w:w="720" w:type="dxa"/>
            <w:tcBorders>
              <w:left w:val="single" w:sz="2" w:space="0" w:color="auto"/>
              <w:right w:val="single" w:sz="4" w:space="0" w:color="auto"/>
            </w:tcBorders>
            <w:vAlign w:val="bottom"/>
          </w:tcPr>
          <w:p w:rsidR="00023B4A" w:rsidRPr="00BA51D8" w:rsidRDefault="00132AF5" w:rsidP="00453FD7">
            <w:pPr>
              <w:adjustRightInd w:val="0"/>
              <w:snapToGrid w:val="0"/>
              <w:jc w:val="center"/>
              <w:rPr>
                <w:sz w:val="14"/>
                <w:szCs w:val="14"/>
              </w:rPr>
            </w:pPr>
            <w:r w:rsidRPr="00BA51D8">
              <w:rPr>
                <w:sz w:val="14"/>
                <w:szCs w:val="14"/>
              </w:rPr>
              <w:t>525.88</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216.65</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420.1</w:t>
            </w:r>
          </w:p>
        </w:tc>
        <w:tc>
          <w:tcPr>
            <w:tcW w:w="900" w:type="dxa"/>
            <w:tcBorders>
              <w:left w:val="single" w:sz="4" w:space="0" w:color="auto"/>
              <w:right w:val="single" w:sz="4" w:space="0" w:color="auto"/>
            </w:tcBorders>
            <w:vAlign w:val="center"/>
          </w:tcPr>
          <w:p w:rsidR="00023B4A" w:rsidRPr="00BA51D8" w:rsidRDefault="000B250D" w:rsidP="00453FD7">
            <w:pPr>
              <w:adjustRightInd w:val="0"/>
              <w:snapToGrid w:val="0"/>
              <w:jc w:val="center"/>
              <w:rPr>
                <w:sz w:val="14"/>
                <w:szCs w:val="14"/>
              </w:rPr>
            </w:pPr>
            <w:r w:rsidRPr="00BA51D8">
              <w:rPr>
                <w:sz w:val="14"/>
                <w:szCs w:val="14"/>
              </w:rPr>
              <w:t>1121.67</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462.11</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55.1</w:t>
            </w:r>
          </w:p>
        </w:tc>
        <w:tc>
          <w:tcPr>
            <w:tcW w:w="720" w:type="dxa"/>
            <w:tcBorders>
              <w:left w:val="single" w:sz="4"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147.12</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61.05</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109.11</w:t>
            </w:r>
          </w:p>
        </w:tc>
        <w:tc>
          <w:tcPr>
            <w:tcW w:w="720" w:type="dxa"/>
            <w:tcBorders>
              <w:left w:val="single" w:sz="2" w:space="0" w:color="auto"/>
              <w:right w:val="single" w:sz="4" w:space="0" w:color="auto"/>
            </w:tcBorders>
            <w:vAlign w:val="bottom"/>
          </w:tcPr>
          <w:p w:rsidR="00023B4A" w:rsidRPr="00BA51D8" w:rsidRDefault="00132AF5" w:rsidP="00453FD7">
            <w:pPr>
              <w:adjustRightInd w:val="0"/>
              <w:snapToGrid w:val="0"/>
              <w:jc w:val="center"/>
              <w:rPr>
                <w:sz w:val="14"/>
                <w:szCs w:val="14"/>
              </w:rPr>
            </w:pPr>
            <w:r w:rsidRPr="00BA51D8">
              <w:rPr>
                <w:sz w:val="14"/>
                <w:szCs w:val="14"/>
              </w:rPr>
              <w:t>291.29</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120.02</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vAlign w:val="center"/>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 xml:space="preserve">7.5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456.0</w:t>
            </w:r>
          </w:p>
        </w:tc>
        <w:tc>
          <w:tcPr>
            <w:tcW w:w="900" w:type="dxa"/>
            <w:tcBorders>
              <w:left w:val="single" w:sz="4" w:space="0" w:color="auto"/>
              <w:bottom w:val="single" w:sz="12" w:space="0" w:color="auto"/>
              <w:right w:val="single" w:sz="4" w:space="0" w:color="auto"/>
            </w:tcBorders>
            <w:vAlign w:val="center"/>
          </w:tcPr>
          <w:p w:rsidR="00023B4A" w:rsidRPr="00BA51D8" w:rsidRDefault="000B250D" w:rsidP="00453FD7">
            <w:pPr>
              <w:adjustRightInd w:val="0"/>
              <w:snapToGrid w:val="0"/>
              <w:jc w:val="center"/>
              <w:rPr>
                <w:sz w:val="14"/>
                <w:szCs w:val="14"/>
              </w:rPr>
            </w:pPr>
            <w:r w:rsidRPr="00BA51D8">
              <w:rPr>
                <w:sz w:val="14"/>
                <w:szCs w:val="14"/>
              </w:rPr>
              <w:t>1217.52</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501.6</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67.8</w:t>
            </w:r>
          </w:p>
        </w:tc>
        <w:tc>
          <w:tcPr>
            <w:tcW w:w="720" w:type="dxa"/>
            <w:tcBorders>
              <w:left w:val="single" w:sz="4" w:space="0" w:color="auto"/>
              <w:bottom w:val="single" w:sz="12"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181.03</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74.58</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95.00</w:t>
            </w:r>
          </w:p>
        </w:tc>
        <w:tc>
          <w:tcPr>
            <w:tcW w:w="720" w:type="dxa"/>
            <w:tcBorders>
              <w:left w:val="single" w:sz="2" w:space="0" w:color="auto"/>
              <w:bottom w:val="single" w:sz="12" w:space="0" w:color="auto"/>
              <w:right w:val="single" w:sz="4" w:space="0" w:color="auto"/>
            </w:tcBorders>
            <w:vAlign w:val="bottom"/>
          </w:tcPr>
          <w:p w:rsidR="00023B4A" w:rsidRPr="00BA51D8" w:rsidRDefault="00132AF5" w:rsidP="00453FD7">
            <w:pPr>
              <w:adjustRightInd w:val="0"/>
              <w:snapToGrid w:val="0"/>
              <w:jc w:val="center"/>
              <w:rPr>
                <w:sz w:val="14"/>
                <w:szCs w:val="14"/>
              </w:rPr>
            </w:pPr>
            <w:r w:rsidRPr="00BA51D8">
              <w:rPr>
                <w:sz w:val="14"/>
                <w:szCs w:val="14"/>
              </w:rPr>
              <w:t>253.65</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104.5</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402.1</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1073.54</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442.3</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41.8</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111.52</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46.04</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157.14</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419.56</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172.86</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UF, 120</w:t>
            </w:r>
          </w:p>
        </w:tc>
        <w:tc>
          <w:tcPr>
            <w:tcW w:w="916" w:type="dxa"/>
            <w:tcBorders>
              <w:top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443.6</w:t>
            </w:r>
          </w:p>
        </w:tc>
        <w:tc>
          <w:tcPr>
            <w:tcW w:w="900" w:type="dxa"/>
            <w:tcBorders>
              <w:top w:val="single" w:sz="12" w:space="0" w:color="auto"/>
              <w:left w:val="single" w:sz="4"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1184.41</w:t>
            </w:r>
          </w:p>
        </w:tc>
        <w:tc>
          <w:tcPr>
            <w:tcW w:w="63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487.9</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48.7</w:t>
            </w:r>
          </w:p>
        </w:tc>
        <w:tc>
          <w:tcPr>
            <w:tcW w:w="720" w:type="dxa"/>
            <w:tcBorders>
              <w:top w:val="single" w:sz="12" w:space="0" w:color="auto"/>
              <w:left w:val="single" w:sz="4" w:space="0" w:color="auto"/>
              <w:right w:val="single" w:sz="4" w:space="0" w:color="auto"/>
            </w:tcBorders>
            <w:vAlign w:val="bottom"/>
          </w:tcPr>
          <w:p w:rsidR="00023B4A" w:rsidRPr="00BA51D8" w:rsidRDefault="00AD46FA" w:rsidP="00453FD7">
            <w:pPr>
              <w:adjustRightInd w:val="0"/>
              <w:snapToGrid w:val="0"/>
              <w:jc w:val="center"/>
              <w:rPr>
                <w:sz w:val="14"/>
                <w:szCs w:val="14"/>
              </w:rPr>
            </w:pPr>
            <w:r w:rsidRPr="00BA51D8">
              <w:rPr>
                <w:sz w:val="14"/>
                <w:szCs w:val="14"/>
              </w:rPr>
              <w:t>130.</w:t>
            </w:r>
            <w:r w:rsidR="00530AB2" w:rsidRPr="00BA51D8">
              <w:rPr>
                <w:sz w:val="14"/>
                <w:szCs w:val="14"/>
              </w:rPr>
              <w:t>03</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53.57</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173.93</w:t>
            </w:r>
          </w:p>
        </w:tc>
        <w:tc>
          <w:tcPr>
            <w:tcW w:w="720" w:type="dxa"/>
            <w:tcBorders>
              <w:top w:val="single" w:sz="12" w:space="0" w:color="auto"/>
              <w:left w:val="single" w:sz="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464.39</w:t>
            </w:r>
          </w:p>
        </w:tc>
        <w:tc>
          <w:tcPr>
            <w:tcW w:w="810" w:type="dxa"/>
            <w:tcBorders>
              <w:top w:val="single" w:sz="12" w:space="0" w:color="auto"/>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191.32</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479.6</w:t>
            </w:r>
          </w:p>
        </w:tc>
        <w:tc>
          <w:tcPr>
            <w:tcW w:w="900" w:type="dxa"/>
            <w:tcBorders>
              <w:left w:val="single" w:sz="4"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1280.53</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527.6</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66.8</w:t>
            </w:r>
          </w:p>
        </w:tc>
        <w:tc>
          <w:tcPr>
            <w:tcW w:w="720" w:type="dxa"/>
            <w:tcBorders>
              <w:left w:val="single" w:sz="4" w:space="0" w:color="auto"/>
              <w:right w:val="single" w:sz="4" w:space="0" w:color="auto"/>
            </w:tcBorders>
            <w:vAlign w:val="bottom"/>
          </w:tcPr>
          <w:p w:rsidR="00023B4A" w:rsidRPr="00BA51D8" w:rsidRDefault="00530AB2" w:rsidP="00453FD7">
            <w:pPr>
              <w:adjustRightInd w:val="0"/>
              <w:snapToGrid w:val="0"/>
              <w:jc w:val="center"/>
              <w:rPr>
                <w:sz w:val="14"/>
                <w:szCs w:val="14"/>
              </w:rPr>
            </w:pPr>
            <w:r w:rsidRPr="00BA51D8">
              <w:rPr>
                <w:sz w:val="14"/>
                <w:szCs w:val="14"/>
              </w:rPr>
              <w:t>178.36</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73.48</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95.71</w:t>
            </w:r>
          </w:p>
        </w:tc>
        <w:tc>
          <w:tcPr>
            <w:tcW w:w="720" w:type="dxa"/>
            <w:tcBorders>
              <w:left w:val="single" w:sz="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255.55</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105.28</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515.5</w:t>
            </w:r>
          </w:p>
        </w:tc>
        <w:tc>
          <w:tcPr>
            <w:tcW w:w="900" w:type="dxa"/>
            <w:tcBorders>
              <w:left w:val="single" w:sz="4"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1376.39</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567.1</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91.4</w:t>
            </w:r>
          </w:p>
        </w:tc>
        <w:tc>
          <w:tcPr>
            <w:tcW w:w="720" w:type="dxa"/>
            <w:tcBorders>
              <w:left w:val="single" w:sz="4" w:space="0" w:color="auto"/>
              <w:right w:val="single" w:sz="4" w:space="0" w:color="auto"/>
            </w:tcBorders>
            <w:vAlign w:val="bottom"/>
          </w:tcPr>
          <w:p w:rsidR="00023B4A" w:rsidRPr="00BA51D8" w:rsidRDefault="00530AB2" w:rsidP="00453FD7">
            <w:pPr>
              <w:adjustRightInd w:val="0"/>
              <w:snapToGrid w:val="0"/>
              <w:jc w:val="center"/>
              <w:rPr>
                <w:sz w:val="14"/>
                <w:szCs w:val="14"/>
              </w:rPr>
            </w:pPr>
            <w:r w:rsidRPr="00BA51D8">
              <w:rPr>
                <w:sz w:val="14"/>
                <w:szCs w:val="14"/>
              </w:rPr>
              <w:t>244.04</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100.54</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82.88</w:t>
            </w:r>
          </w:p>
        </w:tc>
        <w:tc>
          <w:tcPr>
            <w:tcW w:w="720" w:type="dxa"/>
            <w:tcBorders>
              <w:left w:val="single" w:sz="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221.28</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91.16</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vAlign w:val="center"/>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551.5</w:t>
            </w:r>
          </w:p>
        </w:tc>
        <w:tc>
          <w:tcPr>
            <w:tcW w:w="900" w:type="dxa"/>
            <w:tcBorders>
              <w:left w:val="single" w:sz="4" w:space="0" w:color="auto"/>
              <w:bottom w:val="single" w:sz="12"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1472.51</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606.7</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106.1</w:t>
            </w:r>
          </w:p>
        </w:tc>
        <w:tc>
          <w:tcPr>
            <w:tcW w:w="720" w:type="dxa"/>
            <w:tcBorders>
              <w:left w:val="single" w:sz="4" w:space="0" w:color="auto"/>
              <w:bottom w:val="single" w:sz="12" w:space="0" w:color="auto"/>
              <w:right w:val="single" w:sz="4" w:space="0" w:color="auto"/>
            </w:tcBorders>
            <w:vAlign w:val="bottom"/>
          </w:tcPr>
          <w:p w:rsidR="00023B4A" w:rsidRPr="00BA51D8" w:rsidRDefault="00530AB2" w:rsidP="00453FD7">
            <w:pPr>
              <w:adjustRightInd w:val="0"/>
              <w:snapToGrid w:val="0"/>
              <w:jc w:val="center"/>
              <w:rPr>
                <w:sz w:val="14"/>
                <w:szCs w:val="14"/>
              </w:rPr>
            </w:pPr>
            <w:r w:rsidRPr="00BA51D8">
              <w:rPr>
                <w:sz w:val="14"/>
                <w:szCs w:val="14"/>
              </w:rPr>
              <w:t>283.29</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116.71</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95.41</w:t>
            </w:r>
          </w:p>
        </w:tc>
        <w:tc>
          <w:tcPr>
            <w:tcW w:w="720" w:type="dxa"/>
            <w:tcBorders>
              <w:left w:val="single" w:sz="2" w:space="0" w:color="auto"/>
              <w:bottom w:val="single" w:sz="1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254.74</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104.95</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497.5</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1328.46</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547.3</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78.3</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530AB2" w:rsidP="00453FD7">
            <w:pPr>
              <w:adjustRightInd w:val="0"/>
              <w:snapToGrid w:val="0"/>
              <w:jc w:val="center"/>
              <w:rPr>
                <w:sz w:val="14"/>
                <w:szCs w:val="14"/>
              </w:rPr>
            </w:pPr>
            <w:r w:rsidRPr="00BA51D8">
              <w:rPr>
                <w:sz w:val="14"/>
                <w:szCs w:val="14"/>
              </w:rPr>
              <w:t>208.97</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86.08</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111.98</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298.99</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123.18</w:t>
            </w:r>
          </w:p>
        </w:tc>
      </w:tr>
      <w:tr w:rsidR="002B205A" w:rsidRPr="00BA51D8" w:rsidTr="00151376">
        <w:trPr>
          <w:trHeight w:val="207"/>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UF, 180</w:t>
            </w:r>
          </w:p>
        </w:tc>
        <w:tc>
          <w:tcPr>
            <w:tcW w:w="916" w:type="dxa"/>
            <w:tcBorders>
              <w:top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538.9</w:t>
            </w:r>
          </w:p>
        </w:tc>
        <w:tc>
          <w:tcPr>
            <w:tcW w:w="900" w:type="dxa"/>
            <w:tcBorders>
              <w:top w:val="single" w:sz="12" w:space="0" w:color="auto"/>
              <w:left w:val="single" w:sz="4"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1438.86</w:t>
            </w:r>
          </w:p>
        </w:tc>
        <w:tc>
          <w:tcPr>
            <w:tcW w:w="63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592.8</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49.3</w:t>
            </w:r>
          </w:p>
        </w:tc>
        <w:tc>
          <w:tcPr>
            <w:tcW w:w="720" w:type="dxa"/>
            <w:tcBorders>
              <w:top w:val="single" w:sz="12" w:space="0" w:color="auto"/>
              <w:left w:val="single" w:sz="4" w:space="0" w:color="auto"/>
              <w:right w:val="single" w:sz="4" w:space="0" w:color="auto"/>
            </w:tcBorders>
            <w:vAlign w:val="bottom"/>
          </w:tcPr>
          <w:p w:rsidR="00023B4A" w:rsidRPr="00BA51D8" w:rsidRDefault="004B0A51" w:rsidP="00453FD7">
            <w:pPr>
              <w:adjustRightInd w:val="0"/>
              <w:snapToGrid w:val="0"/>
              <w:jc w:val="center"/>
              <w:rPr>
                <w:sz w:val="14"/>
                <w:szCs w:val="14"/>
              </w:rPr>
            </w:pPr>
            <w:r w:rsidRPr="00BA51D8">
              <w:rPr>
                <w:sz w:val="14"/>
                <w:szCs w:val="14"/>
              </w:rPr>
              <w:t>131.63</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54.23</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115.40</w:t>
            </w:r>
          </w:p>
        </w:tc>
        <w:tc>
          <w:tcPr>
            <w:tcW w:w="720" w:type="dxa"/>
            <w:tcBorders>
              <w:top w:val="single" w:sz="12" w:space="0" w:color="auto"/>
              <w:left w:val="single" w:sz="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308.12</w:t>
            </w:r>
          </w:p>
        </w:tc>
        <w:tc>
          <w:tcPr>
            <w:tcW w:w="810" w:type="dxa"/>
            <w:tcBorders>
              <w:top w:val="single" w:sz="12" w:space="0" w:color="auto"/>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126.94</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574.9</w:t>
            </w:r>
          </w:p>
        </w:tc>
        <w:tc>
          <w:tcPr>
            <w:tcW w:w="900" w:type="dxa"/>
            <w:tcBorders>
              <w:left w:val="single" w:sz="4"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1534.98</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632.4</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62.7</w:t>
            </w:r>
          </w:p>
        </w:tc>
        <w:tc>
          <w:tcPr>
            <w:tcW w:w="720" w:type="dxa"/>
            <w:tcBorders>
              <w:left w:val="single" w:sz="4" w:space="0" w:color="auto"/>
              <w:right w:val="single" w:sz="4" w:space="0" w:color="auto"/>
            </w:tcBorders>
            <w:vAlign w:val="bottom"/>
          </w:tcPr>
          <w:p w:rsidR="00023B4A" w:rsidRPr="00BA51D8" w:rsidRDefault="004B0A51" w:rsidP="00453FD7">
            <w:pPr>
              <w:adjustRightInd w:val="0"/>
              <w:snapToGrid w:val="0"/>
              <w:jc w:val="center"/>
              <w:rPr>
                <w:sz w:val="14"/>
                <w:szCs w:val="14"/>
              </w:rPr>
            </w:pPr>
            <w:r w:rsidRPr="00BA51D8">
              <w:rPr>
                <w:sz w:val="14"/>
                <w:szCs w:val="14"/>
              </w:rPr>
              <w:t>167.41</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68.97</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101.94</w:t>
            </w:r>
          </w:p>
        </w:tc>
        <w:tc>
          <w:tcPr>
            <w:tcW w:w="720" w:type="dxa"/>
            <w:tcBorders>
              <w:left w:val="single" w:sz="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272.18</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112.13</w:t>
            </w:r>
          </w:p>
        </w:tc>
      </w:tr>
      <w:tr w:rsidR="002B205A" w:rsidRPr="00BA51D8" w:rsidTr="00151376">
        <w:trPr>
          <w:trHeight w:val="182"/>
          <w:jc w:val="center"/>
        </w:trPr>
        <w:tc>
          <w:tcPr>
            <w:tcW w:w="827" w:type="dxa"/>
            <w:vMerge/>
            <w:tcBorders>
              <w:left w:val="single" w:sz="12" w:space="0" w:color="auto"/>
            </w:tcBorders>
            <w:vAlign w:val="center"/>
          </w:tcPr>
          <w:p w:rsidR="00023B4A" w:rsidRPr="00BA51D8" w:rsidRDefault="00023B4A" w:rsidP="00453FD7">
            <w:pPr>
              <w:adjustRightInd w:val="0"/>
              <w:snapToGrid w:val="0"/>
              <w:jc w:val="center"/>
              <w:rPr>
                <w:b/>
                <w:bCs/>
                <w:sz w:val="14"/>
                <w:szCs w:val="14"/>
              </w:rPr>
            </w:pPr>
          </w:p>
        </w:tc>
        <w:tc>
          <w:tcPr>
            <w:tcW w:w="719" w:type="dxa"/>
            <w:vMerge/>
            <w:vAlign w:val="center"/>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center"/>
          </w:tcPr>
          <w:p w:rsidR="00023B4A" w:rsidRPr="00BA51D8" w:rsidRDefault="00AB0CE1"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610.9</w:t>
            </w:r>
          </w:p>
        </w:tc>
        <w:tc>
          <w:tcPr>
            <w:tcW w:w="900" w:type="dxa"/>
            <w:tcBorders>
              <w:left w:val="single" w:sz="4"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1631.10</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672.0</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93.0</w:t>
            </w:r>
          </w:p>
        </w:tc>
        <w:tc>
          <w:tcPr>
            <w:tcW w:w="720" w:type="dxa"/>
            <w:tcBorders>
              <w:left w:val="single" w:sz="4" w:space="0" w:color="auto"/>
              <w:right w:val="single" w:sz="4" w:space="0" w:color="auto"/>
            </w:tcBorders>
            <w:vAlign w:val="bottom"/>
          </w:tcPr>
          <w:p w:rsidR="00023B4A" w:rsidRPr="00BA51D8" w:rsidRDefault="004B0A51" w:rsidP="00453FD7">
            <w:pPr>
              <w:adjustRightInd w:val="0"/>
              <w:snapToGrid w:val="0"/>
              <w:jc w:val="center"/>
              <w:rPr>
                <w:sz w:val="14"/>
                <w:szCs w:val="14"/>
              </w:rPr>
            </w:pPr>
            <w:r w:rsidRPr="00BA51D8">
              <w:rPr>
                <w:sz w:val="14"/>
                <w:szCs w:val="14"/>
              </w:rPr>
              <w:t>248.31</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102.3</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88.94</w:t>
            </w:r>
          </w:p>
        </w:tc>
        <w:tc>
          <w:tcPr>
            <w:tcW w:w="720" w:type="dxa"/>
            <w:tcBorders>
              <w:left w:val="single" w:sz="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237.47</w:t>
            </w:r>
          </w:p>
        </w:tc>
        <w:tc>
          <w:tcPr>
            <w:tcW w:w="810" w:type="dxa"/>
            <w:tcBorders>
              <w:left w:val="single" w:sz="4" w:space="0" w:color="auto"/>
              <w:right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97.83</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AB0CE1"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647.0</w:t>
            </w:r>
          </w:p>
        </w:tc>
        <w:tc>
          <w:tcPr>
            <w:tcW w:w="900" w:type="dxa"/>
            <w:tcBorders>
              <w:left w:val="single" w:sz="4" w:space="0" w:color="auto"/>
              <w:bottom w:val="single" w:sz="12"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1727.49</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711.7</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97.3</w:t>
            </w:r>
          </w:p>
        </w:tc>
        <w:tc>
          <w:tcPr>
            <w:tcW w:w="720" w:type="dxa"/>
            <w:tcBorders>
              <w:left w:val="single" w:sz="4" w:space="0" w:color="auto"/>
              <w:bottom w:val="single" w:sz="12" w:space="0" w:color="auto"/>
              <w:right w:val="single" w:sz="4" w:space="0" w:color="auto"/>
            </w:tcBorders>
            <w:vAlign w:val="bottom"/>
          </w:tcPr>
          <w:p w:rsidR="00023B4A" w:rsidRPr="00BA51D8" w:rsidRDefault="004B0A51" w:rsidP="00453FD7">
            <w:pPr>
              <w:adjustRightInd w:val="0"/>
              <w:snapToGrid w:val="0"/>
              <w:jc w:val="center"/>
              <w:rPr>
                <w:sz w:val="14"/>
                <w:szCs w:val="14"/>
              </w:rPr>
            </w:pPr>
            <w:r w:rsidRPr="00BA51D8">
              <w:rPr>
                <w:sz w:val="14"/>
                <w:szCs w:val="14"/>
              </w:rPr>
              <w:t>259.79</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107.03</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104.86</w:t>
            </w:r>
          </w:p>
        </w:tc>
        <w:tc>
          <w:tcPr>
            <w:tcW w:w="720" w:type="dxa"/>
            <w:tcBorders>
              <w:left w:val="single" w:sz="2" w:space="0" w:color="auto"/>
              <w:bottom w:val="single" w:sz="1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279.98</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115.34</w:t>
            </w:r>
          </w:p>
        </w:tc>
      </w:tr>
      <w:tr w:rsidR="002B205A" w:rsidRPr="00BA51D8" w:rsidTr="00151376">
        <w:trPr>
          <w:trHeight w:val="50"/>
          <w:jc w:val="center"/>
        </w:trPr>
        <w:tc>
          <w:tcPr>
            <w:tcW w:w="827" w:type="dxa"/>
            <w:vMerge/>
            <w:tcBorders>
              <w:left w:val="single" w:sz="12" w:space="0" w:color="auto"/>
              <w:bottom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592.9</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A8608B" w:rsidP="00453FD7">
            <w:pPr>
              <w:adjustRightInd w:val="0"/>
              <w:snapToGrid w:val="0"/>
              <w:jc w:val="center"/>
              <w:rPr>
                <w:sz w:val="14"/>
                <w:szCs w:val="14"/>
              </w:rPr>
            </w:pPr>
            <w:r w:rsidRPr="00BA51D8">
              <w:rPr>
                <w:sz w:val="14"/>
                <w:szCs w:val="14"/>
              </w:rPr>
              <w:t>1583.13</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652.3</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75.6</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4B0A51" w:rsidP="00453FD7">
            <w:pPr>
              <w:adjustRightInd w:val="0"/>
              <w:snapToGrid w:val="0"/>
              <w:jc w:val="center"/>
              <w:rPr>
                <w:sz w:val="14"/>
                <w:szCs w:val="14"/>
              </w:rPr>
            </w:pPr>
            <w:r w:rsidRPr="00BA51D8">
              <w:rPr>
                <w:sz w:val="14"/>
                <w:szCs w:val="14"/>
              </w:rPr>
              <w:t>201.76</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83.13</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102.77</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FF585B" w:rsidP="00453FD7">
            <w:pPr>
              <w:adjustRightInd w:val="0"/>
              <w:snapToGrid w:val="0"/>
              <w:jc w:val="center"/>
              <w:rPr>
                <w:sz w:val="14"/>
                <w:szCs w:val="14"/>
              </w:rPr>
            </w:pPr>
            <w:r w:rsidRPr="00BA51D8">
              <w:rPr>
                <w:sz w:val="14"/>
                <w:szCs w:val="14"/>
              </w:rPr>
              <w:t>274.43</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113.06</w:t>
            </w:r>
          </w:p>
        </w:tc>
      </w:tr>
      <w:tr w:rsidR="002B205A" w:rsidRPr="00BA51D8" w:rsidTr="00151376">
        <w:trPr>
          <w:trHeight w:val="50"/>
          <w:jc w:val="center"/>
        </w:trPr>
        <w:tc>
          <w:tcPr>
            <w:tcW w:w="827" w:type="dxa"/>
            <w:tcBorders>
              <w:top w:val="single" w:sz="12" w:space="0" w:color="auto"/>
              <w:left w:val="single" w:sz="12" w:space="0" w:color="auto"/>
              <w:bottom w:val="single" w:sz="12" w:space="0" w:color="auto"/>
            </w:tcBorders>
          </w:tcPr>
          <w:p w:rsidR="00023B4A" w:rsidRPr="00BA51D8" w:rsidRDefault="00023B4A" w:rsidP="00453FD7">
            <w:pPr>
              <w:adjustRightInd w:val="0"/>
              <w:snapToGrid w:val="0"/>
              <w:jc w:val="center"/>
              <w:rPr>
                <w:b/>
                <w:bCs/>
                <w:sz w:val="14"/>
                <w:szCs w:val="14"/>
              </w:rPr>
            </w:pPr>
            <w:r w:rsidRPr="00BA51D8">
              <w:rPr>
                <w:b/>
                <w:bCs/>
                <w:sz w:val="14"/>
                <w:szCs w:val="14"/>
              </w:rPr>
              <w:t>Mean</w:t>
            </w: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b/>
                <w:bCs/>
                <w:sz w:val="14"/>
                <w:szCs w:val="14"/>
              </w:rPr>
            </w:pP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b/>
                <w:bCs/>
                <w:sz w:val="16"/>
                <w:szCs w:val="16"/>
              </w:rPr>
            </w:pPr>
          </w:p>
        </w:tc>
        <w:tc>
          <w:tcPr>
            <w:tcW w:w="886" w:type="dxa"/>
            <w:tcBorders>
              <w:top w:val="single" w:sz="12" w:space="0" w:color="auto"/>
              <w:left w:val="single" w:sz="12" w:space="0" w:color="auto"/>
              <w:bottom w:val="single" w:sz="12" w:space="0" w:color="auto"/>
              <w:right w:val="single" w:sz="4" w:space="0" w:color="auto"/>
            </w:tcBorders>
          </w:tcPr>
          <w:p w:rsidR="00023B4A" w:rsidRPr="00BA51D8" w:rsidRDefault="00023B4A" w:rsidP="00453FD7">
            <w:pPr>
              <w:adjustRightInd w:val="0"/>
              <w:snapToGrid w:val="0"/>
              <w:jc w:val="center"/>
              <w:rPr>
                <w:sz w:val="14"/>
                <w:szCs w:val="14"/>
              </w:rPr>
            </w:pPr>
            <w:r w:rsidRPr="00BA51D8">
              <w:rPr>
                <w:sz w:val="14"/>
                <w:szCs w:val="14"/>
              </w:rPr>
              <w:t>467.7</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1248.79</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514.5</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57.8</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F65A9E" w:rsidP="00453FD7">
            <w:pPr>
              <w:adjustRightInd w:val="0"/>
              <w:snapToGrid w:val="0"/>
              <w:jc w:val="center"/>
              <w:rPr>
                <w:sz w:val="14"/>
                <w:szCs w:val="14"/>
              </w:rPr>
            </w:pPr>
            <w:r w:rsidRPr="00BA51D8">
              <w:rPr>
                <w:sz w:val="14"/>
                <w:szCs w:val="14"/>
              </w:rPr>
              <w:t>154.33</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63.60</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w:t>
            </w:r>
            <w:r w:rsidR="001241B5" w:rsidRPr="00BA51D8">
              <w:rPr>
                <w:sz w:val="14"/>
                <w:szCs w:val="14"/>
              </w:rPr>
              <w:t>5</w:t>
            </w:r>
            <w:r w:rsidRPr="00BA51D8">
              <w:rPr>
                <w:sz w:val="14"/>
                <w:szCs w:val="14"/>
              </w:rPr>
              <w:t>.</w:t>
            </w:r>
            <w:r w:rsidR="001241B5" w:rsidRPr="00BA51D8">
              <w:rPr>
                <w:sz w:val="14"/>
                <w:szCs w:val="14"/>
              </w:rPr>
              <w:t>73</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FB6282" w:rsidP="00453FD7">
            <w:pPr>
              <w:adjustRightInd w:val="0"/>
              <w:snapToGrid w:val="0"/>
              <w:jc w:val="center"/>
              <w:rPr>
                <w:sz w:val="14"/>
                <w:szCs w:val="14"/>
              </w:rPr>
            </w:pPr>
            <w:r w:rsidRPr="00BA51D8">
              <w:rPr>
                <w:sz w:val="14"/>
                <w:szCs w:val="14"/>
              </w:rPr>
              <w:t>389.10</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A37F8D" w:rsidP="00453FD7">
            <w:pPr>
              <w:adjustRightInd w:val="0"/>
              <w:snapToGrid w:val="0"/>
              <w:jc w:val="center"/>
              <w:rPr>
                <w:sz w:val="14"/>
                <w:szCs w:val="14"/>
              </w:rPr>
            </w:pPr>
            <w:r w:rsidRPr="00BA51D8">
              <w:rPr>
                <w:sz w:val="14"/>
                <w:szCs w:val="14"/>
              </w:rPr>
              <w:t>160.09</w:t>
            </w:r>
          </w:p>
        </w:tc>
      </w:tr>
      <w:tr w:rsidR="002B205A" w:rsidRPr="00BA51D8" w:rsidTr="00151376">
        <w:trPr>
          <w:jc w:val="center"/>
        </w:trPr>
        <w:tc>
          <w:tcPr>
            <w:tcW w:w="827" w:type="dxa"/>
            <w:vMerge w:val="restart"/>
            <w:tcBorders>
              <w:top w:val="single" w:sz="12" w:space="0" w:color="auto"/>
              <w:left w:val="single" w:sz="12" w:space="0" w:color="auto"/>
            </w:tcBorders>
            <w:textDirection w:val="tbRl"/>
            <w:vAlign w:val="center"/>
          </w:tcPr>
          <w:p w:rsidR="00023B4A" w:rsidRPr="00BA51D8" w:rsidRDefault="00023B4A" w:rsidP="00453FD7">
            <w:pPr>
              <w:adjustRightInd w:val="0"/>
              <w:snapToGrid w:val="0"/>
              <w:jc w:val="center"/>
              <w:rPr>
                <w:sz w:val="14"/>
                <w:szCs w:val="14"/>
              </w:rPr>
            </w:pPr>
            <w:r w:rsidRPr="00BA51D8">
              <w:rPr>
                <w:sz w:val="16"/>
                <w:szCs w:val="16"/>
              </w:rPr>
              <w:t>Sprinkler system</w:t>
            </w: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916" w:type="dxa"/>
            <w:tcBorders>
              <w:top w:val="single" w:sz="12" w:space="0" w:color="auto"/>
              <w:right w:val="single" w:sz="12" w:space="0" w:color="auto"/>
            </w:tcBorders>
            <w:vAlign w:val="center"/>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90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63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0.0</w:t>
            </w:r>
          </w:p>
        </w:tc>
        <w:tc>
          <w:tcPr>
            <w:tcW w:w="720" w:type="dxa"/>
            <w:tcBorders>
              <w:top w:val="single" w:sz="12" w:space="0" w:color="auto"/>
              <w:left w:val="single" w:sz="2" w:space="0" w:color="auto"/>
              <w:right w:val="single" w:sz="4" w:space="0" w:color="auto"/>
            </w:tcBorders>
            <w:vAlign w:val="bottom"/>
          </w:tcPr>
          <w:p w:rsidR="00023B4A" w:rsidRPr="00BA51D8" w:rsidRDefault="0019543E" w:rsidP="00453FD7">
            <w:pPr>
              <w:adjustRightInd w:val="0"/>
              <w:snapToGrid w:val="0"/>
              <w:jc w:val="center"/>
              <w:rPr>
                <w:sz w:val="14"/>
                <w:szCs w:val="14"/>
              </w:rPr>
            </w:pPr>
            <w:r w:rsidRPr="00BA51D8">
              <w:rPr>
                <w:sz w:val="14"/>
                <w:szCs w:val="14"/>
              </w:rPr>
              <w:t>0.0</w:t>
            </w:r>
          </w:p>
        </w:tc>
        <w:tc>
          <w:tcPr>
            <w:tcW w:w="810" w:type="dxa"/>
            <w:tcBorders>
              <w:top w:val="single" w:sz="12" w:space="0" w:color="auto"/>
              <w:left w:val="single" w:sz="4" w:space="0" w:color="auto"/>
              <w:right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0.0</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356.0</w:t>
            </w:r>
          </w:p>
        </w:tc>
        <w:tc>
          <w:tcPr>
            <w:tcW w:w="900" w:type="dxa"/>
            <w:tcBorders>
              <w:left w:val="single" w:sz="4"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950.52</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391.6</w:t>
            </w:r>
          </w:p>
        </w:tc>
        <w:tc>
          <w:tcPr>
            <w:tcW w:w="810" w:type="dxa"/>
            <w:tcBorders>
              <w:left w:val="single" w:sz="4" w:space="0" w:color="auto"/>
              <w:right w:val="single" w:sz="4" w:space="0" w:color="auto"/>
            </w:tcBorders>
            <w:vAlign w:val="bottom"/>
          </w:tcPr>
          <w:p w:rsidR="00023B4A" w:rsidRPr="00BA51D8" w:rsidRDefault="00A3028A" w:rsidP="00453FD7">
            <w:pPr>
              <w:adjustRightInd w:val="0"/>
              <w:snapToGrid w:val="0"/>
              <w:jc w:val="center"/>
              <w:rPr>
                <w:sz w:val="14"/>
                <w:szCs w:val="14"/>
              </w:rPr>
            </w:pPr>
            <w:r w:rsidRPr="00BA51D8">
              <w:rPr>
                <w:sz w:val="14"/>
                <w:szCs w:val="14"/>
              </w:rPr>
              <w:t>21.73</w:t>
            </w:r>
          </w:p>
        </w:tc>
        <w:tc>
          <w:tcPr>
            <w:tcW w:w="720" w:type="dxa"/>
            <w:tcBorders>
              <w:left w:val="single" w:sz="4" w:space="0" w:color="auto"/>
              <w:right w:val="single" w:sz="4" w:space="0" w:color="auto"/>
            </w:tcBorders>
            <w:vAlign w:val="bottom"/>
          </w:tcPr>
          <w:p w:rsidR="00023B4A" w:rsidRPr="00BA51D8" w:rsidRDefault="00DF5FE3" w:rsidP="00453FD7">
            <w:pPr>
              <w:adjustRightInd w:val="0"/>
              <w:snapToGrid w:val="0"/>
              <w:jc w:val="center"/>
              <w:rPr>
                <w:sz w:val="14"/>
                <w:szCs w:val="14"/>
              </w:rPr>
            </w:pPr>
            <w:r w:rsidRPr="00BA51D8">
              <w:rPr>
                <w:sz w:val="14"/>
                <w:szCs w:val="14"/>
              </w:rPr>
              <w:t>58.02</w:t>
            </w:r>
          </w:p>
        </w:tc>
        <w:tc>
          <w:tcPr>
            <w:tcW w:w="810" w:type="dxa"/>
            <w:tcBorders>
              <w:left w:val="single" w:sz="4" w:space="0" w:color="auto"/>
              <w:right w:val="single" w:sz="8" w:space="0" w:color="auto"/>
            </w:tcBorders>
            <w:vAlign w:val="bottom"/>
          </w:tcPr>
          <w:p w:rsidR="00023B4A" w:rsidRPr="00BA51D8" w:rsidRDefault="00DF5FE3" w:rsidP="00453FD7">
            <w:pPr>
              <w:adjustRightInd w:val="0"/>
              <w:snapToGrid w:val="0"/>
              <w:jc w:val="center"/>
              <w:rPr>
                <w:sz w:val="14"/>
                <w:szCs w:val="14"/>
              </w:rPr>
            </w:pPr>
            <w:r w:rsidRPr="00BA51D8">
              <w:rPr>
                <w:sz w:val="14"/>
                <w:szCs w:val="14"/>
              </w:rPr>
              <w:t>23.90</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142.39</w:t>
            </w:r>
          </w:p>
        </w:tc>
        <w:tc>
          <w:tcPr>
            <w:tcW w:w="720" w:type="dxa"/>
            <w:tcBorders>
              <w:left w:val="single" w:sz="2" w:space="0" w:color="auto"/>
              <w:right w:val="single" w:sz="4" w:space="0" w:color="auto"/>
            </w:tcBorders>
            <w:vAlign w:val="bottom"/>
          </w:tcPr>
          <w:p w:rsidR="00023B4A" w:rsidRPr="00BA51D8" w:rsidRDefault="000A7A6F" w:rsidP="00453FD7">
            <w:pPr>
              <w:adjustRightInd w:val="0"/>
              <w:snapToGrid w:val="0"/>
              <w:jc w:val="center"/>
              <w:rPr>
                <w:sz w:val="14"/>
                <w:szCs w:val="14"/>
              </w:rPr>
            </w:pPr>
            <w:r w:rsidRPr="00BA51D8">
              <w:rPr>
                <w:sz w:val="14"/>
                <w:szCs w:val="14"/>
              </w:rPr>
              <w:t>380.18</w:t>
            </w:r>
          </w:p>
        </w:tc>
        <w:tc>
          <w:tcPr>
            <w:tcW w:w="810" w:type="dxa"/>
            <w:tcBorders>
              <w:left w:val="single" w:sz="4" w:space="0" w:color="auto"/>
              <w:right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156.62</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392.0</w:t>
            </w:r>
          </w:p>
        </w:tc>
        <w:tc>
          <w:tcPr>
            <w:tcW w:w="900" w:type="dxa"/>
            <w:tcBorders>
              <w:left w:val="single" w:sz="4"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1046.64</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431.2</w:t>
            </w:r>
          </w:p>
        </w:tc>
        <w:tc>
          <w:tcPr>
            <w:tcW w:w="810" w:type="dxa"/>
            <w:tcBorders>
              <w:left w:val="single" w:sz="4" w:space="0" w:color="auto"/>
              <w:right w:val="single" w:sz="4" w:space="0" w:color="auto"/>
            </w:tcBorders>
            <w:vAlign w:val="bottom"/>
          </w:tcPr>
          <w:p w:rsidR="00023B4A" w:rsidRPr="00BA51D8" w:rsidRDefault="00DF5FE3" w:rsidP="00453FD7">
            <w:pPr>
              <w:adjustRightInd w:val="0"/>
              <w:snapToGrid w:val="0"/>
              <w:jc w:val="center"/>
              <w:rPr>
                <w:sz w:val="14"/>
                <w:szCs w:val="14"/>
              </w:rPr>
            </w:pPr>
            <w:r w:rsidRPr="00BA51D8">
              <w:rPr>
                <w:sz w:val="14"/>
                <w:szCs w:val="14"/>
              </w:rPr>
              <w:t>37.43</w:t>
            </w:r>
          </w:p>
        </w:tc>
        <w:tc>
          <w:tcPr>
            <w:tcW w:w="720" w:type="dxa"/>
            <w:tcBorders>
              <w:left w:val="single" w:sz="4" w:space="0" w:color="auto"/>
              <w:right w:val="single" w:sz="4" w:space="0" w:color="auto"/>
            </w:tcBorders>
            <w:vAlign w:val="bottom"/>
          </w:tcPr>
          <w:p w:rsidR="00023B4A" w:rsidRPr="00BA51D8" w:rsidRDefault="00DF5FE3" w:rsidP="00453FD7">
            <w:pPr>
              <w:adjustRightInd w:val="0"/>
              <w:snapToGrid w:val="0"/>
              <w:jc w:val="center"/>
              <w:rPr>
                <w:sz w:val="14"/>
                <w:szCs w:val="14"/>
              </w:rPr>
            </w:pPr>
            <w:r w:rsidRPr="00BA51D8">
              <w:rPr>
                <w:sz w:val="14"/>
                <w:szCs w:val="14"/>
              </w:rPr>
              <w:t xml:space="preserve"> 99.94</w:t>
            </w:r>
          </w:p>
        </w:tc>
        <w:tc>
          <w:tcPr>
            <w:tcW w:w="810" w:type="dxa"/>
            <w:tcBorders>
              <w:left w:val="single" w:sz="4" w:space="0" w:color="auto"/>
              <w:right w:val="single" w:sz="8" w:space="0" w:color="auto"/>
            </w:tcBorders>
            <w:vAlign w:val="bottom"/>
          </w:tcPr>
          <w:p w:rsidR="00023B4A" w:rsidRPr="00BA51D8" w:rsidRDefault="00DF5FE3" w:rsidP="00453FD7">
            <w:pPr>
              <w:adjustRightInd w:val="0"/>
              <w:snapToGrid w:val="0"/>
              <w:jc w:val="center"/>
              <w:rPr>
                <w:sz w:val="14"/>
                <w:szCs w:val="14"/>
              </w:rPr>
            </w:pPr>
            <w:r w:rsidRPr="00BA51D8">
              <w:rPr>
                <w:sz w:val="14"/>
                <w:szCs w:val="14"/>
              </w:rPr>
              <w:t>41.17</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133.33</w:t>
            </w:r>
          </w:p>
        </w:tc>
        <w:tc>
          <w:tcPr>
            <w:tcW w:w="720" w:type="dxa"/>
            <w:tcBorders>
              <w:left w:val="single" w:sz="2" w:space="0" w:color="auto"/>
              <w:right w:val="single" w:sz="4" w:space="0" w:color="auto"/>
            </w:tcBorders>
            <w:vAlign w:val="bottom"/>
          </w:tcPr>
          <w:p w:rsidR="00023B4A" w:rsidRPr="00BA51D8" w:rsidRDefault="000A7A6F" w:rsidP="00453FD7">
            <w:pPr>
              <w:adjustRightInd w:val="0"/>
              <w:snapToGrid w:val="0"/>
              <w:jc w:val="center"/>
              <w:rPr>
                <w:sz w:val="14"/>
                <w:szCs w:val="14"/>
              </w:rPr>
            </w:pPr>
            <w:r w:rsidRPr="00BA51D8">
              <w:rPr>
                <w:sz w:val="14"/>
                <w:szCs w:val="14"/>
              </w:rPr>
              <w:t>355.99</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146.66</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w:t>
            </w:r>
            <w:r w:rsidR="006931A5" w:rsidRPr="00BA51D8">
              <w:rPr>
                <w:sz w:val="14"/>
                <w:szCs w:val="14"/>
              </w:rPr>
              <w:t>27.97</w:t>
            </w:r>
          </w:p>
        </w:tc>
        <w:tc>
          <w:tcPr>
            <w:tcW w:w="900" w:type="dxa"/>
            <w:tcBorders>
              <w:left w:val="single" w:sz="4" w:space="0" w:color="auto"/>
              <w:bottom w:val="single" w:sz="12"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11</w:t>
            </w:r>
            <w:r w:rsidR="00812C35" w:rsidRPr="00BA51D8">
              <w:rPr>
                <w:sz w:val="14"/>
                <w:szCs w:val="14"/>
              </w:rPr>
              <w:t>42.68</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47</w:t>
            </w:r>
            <w:r w:rsidR="00D0188F" w:rsidRPr="00BA51D8">
              <w:rPr>
                <w:sz w:val="14"/>
                <w:szCs w:val="14"/>
              </w:rPr>
              <w:t>0.77</w:t>
            </w:r>
          </w:p>
        </w:tc>
        <w:tc>
          <w:tcPr>
            <w:tcW w:w="810" w:type="dxa"/>
            <w:tcBorders>
              <w:left w:val="single" w:sz="4" w:space="0" w:color="auto"/>
              <w:bottom w:val="single" w:sz="12" w:space="0" w:color="auto"/>
              <w:right w:val="single" w:sz="4" w:space="0" w:color="auto"/>
            </w:tcBorders>
            <w:vAlign w:val="center"/>
          </w:tcPr>
          <w:p w:rsidR="00023B4A" w:rsidRPr="00BA51D8" w:rsidRDefault="00DF5FE3" w:rsidP="00453FD7">
            <w:pPr>
              <w:adjustRightInd w:val="0"/>
              <w:snapToGrid w:val="0"/>
              <w:jc w:val="center"/>
              <w:rPr>
                <w:sz w:val="14"/>
                <w:szCs w:val="14"/>
              </w:rPr>
            </w:pPr>
            <w:r w:rsidRPr="00BA51D8">
              <w:rPr>
                <w:sz w:val="14"/>
                <w:szCs w:val="14"/>
              </w:rPr>
              <w:t>46.25</w:t>
            </w:r>
          </w:p>
        </w:tc>
        <w:tc>
          <w:tcPr>
            <w:tcW w:w="720" w:type="dxa"/>
            <w:tcBorders>
              <w:left w:val="single" w:sz="4" w:space="0" w:color="auto"/>
              <w:bottom w:val="single" w:sz="12" w:space="0" w:color="auto"/>
              <w:right w:val="single" w:sz="4" w:space="0" w:color="auto"/>
            </w:tcBorders>
            <w:vAlign w:val="center"/>
          </w:tcPr>
          <w:p w:rsidR="00023B4A" w:rsidRPr="00BA51D8" w:rsidRDefault="00DF5FE3" w:rsidP="00453FD7">
            <w:pPr>
              <w:adjustRightInd w:val="0"/>
              <w:snapToGrid w:val="0"/>
              <w:jc w:val="center"/>
              <w:rPr>
                <w:sz w:val="14"/>
                <w:szCs w:val="14"/>
              </w:rPr>
            </w:pPr>
            <w:r w:rsidRPr="00BA51D8">
              <w:rPr>
                <w:sz w:val="14"/>
                <w:szCs w:val="14"/>
              </w:rPr>
              <w:t>123.49</w:t>
            </w:r>
          </w:p>
        </w:tc>
        <w:tc>
          <w:tcPr>
            <w:tcW w:w="810" w:type="dxa"/>
            <w:tcBorders>
              <w:left w:val="single" w:sz="4" w:space="0" w:color="auto"/>
              <w:bottom w:val="single" w:sz="12" w:space="0" w:color="auto"/>
              <w:right w:val="single" w:sz="8" w:space="0" w:color="auto"/>
            </w:tcBorders>
            <w:vAlign w:val="center"/>
          </w:tcPr>
          <w:p w:rsidR="00023B4A" w:rsidRPr="00BA51D8" w:rsidRDefault="00DF5FE3" w:rsidP="00453FD7">
            <w:pPr>
              <w:adjustRightInd w:val="0"/>
              <w:snapToGrid w:val="0"/>
              <w:jc w:val="center"/>
              <w:rPr>
                <w:sz w:val="14"/>
                <w:szCs w:val="14"/>
              </w:rPr>
            </w:pPr>
            <w:r w:rsidRPr="00BA51D8">
              <w:rPr>
                <w:sz w:val="14"/>
                <w:szCs w:val="14"/>
              </w:rPr>
              <w:t>50.88</w:t>
            </w:r>
          </w:p>
        </w:tc>
        <w:tc>
          <w:tcPr>
            <w:tcW w:w="720" w:type="dxa"/>
            <w:tcBorders>
              <w:left w:val="single" w:sz="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91.06</w:t>
            </w:r>
          </w:p>
        </w:tc>
        <w:tc>
          <w:tcPr>
            <w:tcW w:w="720" w:type="dxa"/>
            <w:tcBorders>
              <w:left w:val="single" w:sz="2" w:space="0" w:color="auto"/>
              <w:bottom w:val="single" w:sz="12" w:space="0" w:color="auto"/>
              <w:right w:val="single" w:sz="4" w:space="0" w:color="auto"/>
            </w:tcBorders>
            <w:vAlign w:val="center"/>
          </w:tcPr>
          <w:p w:rsidR="00023B4A" w:rsidRPr="00BA51D8" w:rsidRDefault="000A7A6F" w:rsidP="00453FD7">
            <w:pPr>
              <w:adjustRightInd w:val="0"/>
              <w:snapToGrid w:val="0"/>
              <w:jc w:val="center"/>
              <w:rPr>
                <w:sz w:val="14"/>
                <w:szCs w:val="14"/>
              </w:rPr>
            </w:pPr>
            <w:r w:rsidRPr="00BA51D8">
              <w:rPr>
                <w:sz w:val="14"/>
                <w:szCs w:val="14"/>
              </w:rPr>
              <w:t>243.13</w:t>
            </w:r>
          </w:p>
        </w:tc>
        <w:tc>
          <w:tcPr>
            <w:tcW w:w="810" w:type="dxa"/>
            <w:tcBorders>
              <w:left w:val="single" w:sz="4" w:space="0" w:color="auto"/>
              <w:bottom w:val="single" w:sz="12" w:space="0" w:color="auto"/>
              <w:right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100.16</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tcPr>
          <w:p w:rsidR="00023B4A" w:rsidRPr="00BA51D8" w:rsidRDefault="00023B4A" w:rsidP="00453FD7">
            <w:pPr>
              <w:adjustRightInd w:val="0"/>
              <w:snapToGrid w:val="0"/>
              <w:jc w:val="center"/>
              <w:rPr>
                <w:sz w:val="14"/>
                <w:szCs w:val="14"/>
              </w:rPr>
            </w:pPr>
            <w:r w:rsidRPr="00BA51D8">
              <w:rPr>
                <w:sz w:val="14"/>
                <w:szCs w:val="14"/>
              </w:rPr>
              <w:t>39</w:t>
            </w:r>
            <w:r w:rsidR="00812C35" w:rsidRPr="00BA51D8">
              <w:rPr>
                <w:sz w:val="14"/>
                <w:szCs w:val="14"/>
              </w:rPr>
              <w:t>1.99</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10</w:t>
            </w:r>
            <w:r w:rsidR="00D0188F" w:rsidRPr="00BA51D8">
              <w:rPr>
                <w:sz w:val="14"/>
                <w:szCs w:val="14"/>
              </w:rPr>
              <w:t>46.61</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43</w:t>
            </w:r>
            <w:r w:rsidR="00D0188F" w:rsidRPr="00BA51D8">
              <w:rPr>
                <w:sz w:val="14"/>
                <w:szCs w:val="14"/>
              </w:rPr>
              <w:t>1.19</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DF5FE3" w:rsidP="00453FD7">
            <w:pPr>
              <w:adjustRightInd w:val="0"/>
              <w:snapToGrid w:val="0"/>
              <w:jc w:val="center"/>
              <w:rPr>
                <w:sz w:val="14"/>
                <w:szCs w:val="14"/>
              </w:rPr>
            </w:pPr>
            <w:r w:rsidRPr="00BA51D8">
              <w:rPr>
                <w:sz w:val="14"/>
                <w:szCs w:val="14"/>
              </w:rPr>
              <w:t>35.14</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A95B3C" w:rsidP="00453FD7">
            <w:pPr>
              <w:adjustRightInd w:val="0"/>
              <w:snapToGrid w:val="0"/>
              <w:jc w:val="center"/>
              <w:rPr>
                <w:sz w:val="14"/>
                <w:szCs w:val="14"/>
              </w:rPr>
            </w:pPr>
            <w:r w:rsidRPr="00BA51D8">
              <w:rPr>
                <w:sz w:val="14"/>
                <w:szCs w:val="14"/>
              </w:rPr>
              <w:t>93.82</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A95B3C" w:rsidP="00453FD7">
            <w:pPr>
              <w:adjustRightInd w:val="0"/>
              <w:snapToGrid w:val="0"/>
              <w:jc w:val="center"/>
              <w:rPr>
                <w:sz w:val="14"/>
                <w:szCs w:val="14"/>
              </w:rPr>
            </w:pPr>
            <w:r w:rsidRPr="00BA51D8">
              <w:rPr>
                <w:sz w:val="14"/>
                <w:szCs w:val="14"/>
              </w:rPr>
              <w:t xml:space="preserve">38.65 </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122.26</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A7A6F" w:rsidP="00453FD7">
            <w:pPr>
              <w:adjustRightInd w:val="0"/>
              <w:snapToGrid w:val="0"/>
              <w:jc w:val="center"/>
              <w:rPr>
                <w:sz w:val="14"/>
                <w:szCs w:val="14"/>
              </w:rPr>
            </w:pPr>
            <w:r w:rsidRPr="00BA51D8">
              <w:rPr>
                <w:sz w:val="14"/>
                <w:szCs w:val="14"/>
              </w:rPr>
              <w:t>326.43</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134.48</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p>
          <w:p w:rsidR="00023B4A" w:rsidRPr="00BA51D8" w:rsidRDefault="00023B4A" w:rsidP="00453FD7">
            <w:pPr>
              <w:adjustRightInd w:val="0"/>
              <w:snapToGrid w:val="0"/>
              <w:jc w:val="center"/>
              <w:rPr>
                <w:sz w:val="14"/>
                <w:szCs w:val="14"/>
              </w:rPr>
            </w:pPr>
            <w:r w:rsidRPr="00BA51D8">
              <w:rPr>
                <w:sz w:val="14"/>
                <w:szCs w:val="14"/>
              </w:rPr>
              <w:t>Urea,</w:t>
            </w:r>
          </w:p>
          <w:p w:rsidR="00023B4A" w:rsidRPr="00BA51D8" w:rsidRDefault="00023B4A" w:rsidP="00453FD7">
            <w:pPr>
              <w:adjustRightInd w:val="0"/>
              <w:snapToGrid w:val="0"/>
              <w:jc w:val="center"/>
              <w:rPr>
                <w:sz w:val="14"/>
                <w:szCs w:val="14"/>
              </w:rPr>
            </w:pPr>
            <w:r w:rsidRPr="00BA51D8">
              <w:rPr>
                <w:sz w:val="14"/>
                <w:szCs w:val="14"/>
              </w:rPr>
              <w:t>120+15</w:t>
            </w:r>
          </w:p>
        </w:tc>
        <w:tc>
          <w:tcPr>
            <w:tcW w:w="916" w:type="dxa"/>
            <w:tcBorders>
              <w:top w:val="single" w:sz="12" w:space="0" w:color="auto"/>
              <w:right w:val="single" w:sz="12" w:space="0" w:color="auto"/>
            </w:tcBorders>
            <w:vAlign w:val="center"/>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534.7</w:t>
            </w:r>
          </w:p>
        </w:tc>
        <w:tc>
          <w:tcPr>
            <w:tcW w:w="900" w:type="dxa"/>
            <w:tcBorders>
              <w:top w:val="single" w:sz="12" w:space="0" w:color="auto"/>
              <w:left w:val="single" w:sz="4"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1427.65</w:t>
            </w:r>
          </w:p>
        </w:tc>
        <w:tc>
          <w:tcPr>
            <w:tcW w:w="63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588.2</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22.4</w:t>
            </w:r>
          </w:p>
        </w:tc>
        <w:tc>
          <w:tcPr>
            <w:tcW w:w="720" w:type="dxa"/>
            <w:tcBorders>
              <w:top w:val="single" w:sz="12" w:space="0" w:color="auto"/>
              <w:left w:val="single" w:sz="4"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59.81</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24.64</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226.59</w:t>
            </w:r>
          </w:p>
        </w:tc>
        <w:tc>
          <w:tcPr>
            <w:tcW w:w="720" w:type="dxa"/>
            <w:tcBorders>
              <w:top w:val="single" w:sz="12" w:space="0" w:color="auto"/>
              <w:left w:val="single" w:sz="2" w:space="0" w:color="auto"/>
              <w:right w:val="single" w:sz="4" w:space="0" w:color="auto"/>
            </w:tcBorders>
            <w:vAlign w:val="bottom"/>
          </w:tcPr>
          <w:p w:rsidR="00023B4A" w:rsidRPr="00BA51D8" w:rsidRDefault="000A7A6F" w:rsidP="00453FD7">
            <w:pPr>
              <w:adjustRightInd w:val="0"/>
              <w:snapToGrid w:val="0"/>
              <w:jc w:val="center"/>
              <w:rPr>
                <w:sz w:val="14"/>
                <w:szCs w:val="14"/>
              </w:rPr>
            </w:pPr>
            <w:r w:rsidRPr="00BA51D8">
              <w:rPr>
                <w:sz w:val="14"/>
                <w:szCs w:val="14"/>
              </w:rPr>
              <w:t>604.99</w:t>
            </w:r>
          </w:p>
        </w:tc>
        <w:tc>
          <w:tcPr>
            <w:tcW w:w="810" w:type="dxa"/>
            <w:tcBorders>
              <w:top w:val="single" w:sz="12" w:space="0" w:color="auto"/>
              <w:left w:val="single" w:sz="4" w:space="0" w:color="auto"/>
              <w:right w:val="single" w:sz="12"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249.24</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tcPr>
          <w:p w:rsidR="00023B4A" w:rsidRPr="00BA51D8" w:rsidRDefault="00023B4A" w:rsidP="00453FD7">
            <w:pPr>
              <w:adjustRightInd w:val="0"/>
              <w:snapToGrid w:val="0"/>
              <w:jc w:val="center"/>
              <w:rPr>
                <w:sz w:val="14"/>
                <w:szCs w:val="14"/>
              </w:rPr>
            </w:pPr>
            <w:r w:rsidRPr="00BA51D8">
              <w:rPr>
                <w:sz w:val="14"/>
                <w:szCs w:val="14"/>
              </w:rPr>
              <w:t>490.5</w:t>
            </w:r>
          </w:p>
        </w:tc>
        <w:tc>
          <w:tcPr>
            <w:tcW w:w="900" w:type="dxa"/>
            <w:tcBorders>
              <w:left w:val="single" w:sz="4"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1309.64</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539.6</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41.6</w:t>
            </w:r>
          </w:p>
        </w:tc>
        <w:tc>
          <w:tcPr>
            <w:tcW w:w="720" w:type="dxa"/>
            <w:tcBorders>
              <w:left w:val="single" w:sz="4"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111.07</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45.76</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124.82</w:t>
            </w:r>
          </w:p>
        </w:tc>
        <w:tc>
          <w:tcPr>
            <w:tcW w:w="720" w:type="dxa"/>
            <w:tcBorders>
              <w:left w:val="single" w:sz="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333.26</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137.30</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tcPr>
          <w:p w:rsidR="00023B4A" w:rsidRPr="00BA51D8" w:rsidRDefault="00023B4A" w:rsidP="00453FD7">
            <w:pPr>
              <w:adjustRightInd w:val="0"/>
              <w:snapToGrid w:val="0"/>
              <w:jc w:val="center"/>
              <w:rPr>
                <w:sz w:val="14"/>
                <w:szCs w:val="14"/>
              </w:rPr>
            </w:pPr>
            <w:r w:rsidRPr="00BA51D8">
              <w:rPr>
                <w:sz w:val="14"/>
                <w:szCs w:val="14"/>
              </w:rPr>
              <w:t>606.7</w:t>
            </w:r>
          </w:p>
        </w:tc>
        <w:tc>
          <w:tcPr>
            <w:tcW w:w="900" w:type="dxa"/>
            <w:tcBorders>
              <w:left w:val="single" w:sz="4"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1619.88</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667.4</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65.0</w:t>
            </w:r>
          </w:p>
        </w:tc>
        <w:tc>
          <w:tcPr>
            <w:tcW w:w="720" w:type="dxa"/>
            <w:tcBorders>
              <w:left w:val="single" w:sz="4"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173.55</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71.5</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186.12</w:t>
            </w:r>
          </w:p>
        </w:tc>
        <w:tc>
          <w:tcPr>
            <w:tcW w:w="720" w:type="dxa"/>
            <w:tcBorders>
              <w:left w:val="single" w:sz="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496.96</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204.73</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642.7</w:t>
            </w:r>
          </w:p>
        </w:tc>
        <w:tc>
          <w:tcPr>
            <w:tcW w:w="900" w:type="dxa"/>
            <w:tcBorders>
              <w:left w:val="single" w:sz="4" w:space="0" w:color="auto"/>
              <w:bottom w:val="single" w:sz="12" w:space="0" w:color="auto"/>
              <w:right w:val="single" w:sz="4" w:space="0" w:color="auto"/>
            </w:tcBorders>
            <w:vAlign w:val="center"/>
          </w:tcPr>
          <w:p w:rsidR="00023B4A" w:rsidRPr="00BA51D8" w:rsidRDefault="001A1262" w:rsidP="00453FD7">
            <w:pPr>
              <w:adjustRightInd w:val="0"/>
              <w:snapToGrid w:val="0"/>
              <w:jc w:val="center"/>
              <w:rPr>
                <w:sz w:val="14"/>
                <w:szCs w:val="14"/>
              </w:rPr>
            </w:pPr>
            <w:r w:rsidRPr="00BA51D8">
              <w:rPr>
                <w:sz w:val="14"/>
                <w:szCs w:val="14"/>
              </w:rPr>
              <w:t>1716.01</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706.9</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70.9</w:t>
            </w:r>
          </w:p>
        </w:tc>
        <w:tc>
          <w:tcPr>
            <w:tcW w:w="720" w:type="dxa"/>
            <w:tcBorders>
              <w:left w:val="single" w:sz="4" w:space="0" w:color="auto"/>
              <w:bottom w:val="single" w:sz="12"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189.30</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77.99</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130.90</w:t>
            </w:r>
          </w:p>
        </w:tc>
        <w:tc>
          <w:tcPr>
            <w:tcW w:w="720" w:type="dxa"/>
            <w:tcBorders>
              <w:left w:val="single" w:sz="2" w:space="0" w:color="auto"/>
              <w:bottom w:val="single" w:sz="1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349.50</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143.99</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568.65</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A61583" w:rsidP="00453FD7">
            <w:pPr>
              <w:adjustRightInd w:val="0"/>
              <w:snapToGrid w:val="0"/>
              <w:jc w:val="center"/>
              <w:rPr>
                <w:sz w:val="14"/>
                <w:szCs w:val="14"/>
              </w:rPr>
            </w:pPr>
            <w:r w:rsidRPr="00BA51D8">
              <w:rPr>
                <w:sz w:val="14"/>
                <w:szCs w:val="14"/>
              </w:rPr>
              <w:t>1518.29</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625.5</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50.0</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133.41</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54.97</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167.11</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446.18</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183.82</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p>
          <w:p w:rsidR="00023B4A" w:rsidRPr="00BA51D8" w:rsidRDefault="00023B4A" w:rsidP="00453FD7">
            <w:pPr>
              <w:adjustRightInd w:val="0"/>
              <w:snapToGrid w:val="0"/>
              <w:jc w:val="center"/>
              <w:rPr>
                <w:sz w:val="14"/>
                <w:szCs w:val="14"/>
              </w:rPr>
            </w:pPr>
            <w:r w:rsidRPr="00BA51D8">
              <w:rPr>
                <w:sz w:val="14"/>
                <w:szCs w:val="14"/>
              </w:rPr>
              <w:t>UF, 60</w:t>
            </w:r>
          </w:p>
        </w:tc>
        <w:tc>
          <w:tcPr>
            <w:tcW w:w="916" w:type="dxa"/>
            <w:tcBorders>
              <w:top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812C35" w:rsidP="00453FD7">
            <w:pPr>
              <w:adjustRightInd w:val="0"/>
              <w:snapToGrid w:val="0"/>
              <w:jc w:val="center"/>
              <w:rPr>
                <w:sz w:val="14"/>
                <w:szCs w:val="14"/>
              </w:rPr>
            </w:pPr>
            <w:r w:rsidRPr="00BA51D8">
              <w:rPr>
                <w:sz w:val="14"/>
                <w:szCs w:val="14"/>
              </w:rPr>
              <w:t>415.43</w:t>
            </w:r>
          </w:p>
        </w:tc>
        <w:tc>
          <w:tcPr>
            <w:tcW w:w="900" w:type="dxa"/>
            <w:tcBorders>
              <w:top w:val="single" w:sz="12" w:space="0" w:color="auto"/>
              <w:left w:val="single" w:sz="4" w:space="0" w:color="auto"/>
              <w:right w:val="single" w:sz="4" w:space="0" w:color="auto"/>
            </w:tcBorders>
            <w:vAlign w:val="center"/>
          </w:tcPr>
          <w:p w:rsidR="00023B4A" w:rsidRPr="00BA51D8" w:rsidRDefault="00A61583" w:rsidP="00453FD7">
            <w:pPr>
              <w:adjustRightInd w:val="0"/>
              <w:snapToGrid w:val="0"/>
              <w:jc w:val="center"/>
              <w:rPr>
                <w:sz w:val="14"/>
                <w:szCs w:val="14"/>
              </w:rPr>
            </w:pPr>
            <w:r w:rsidRPr="00BA51D8">
              <w:rPr>
                <w:sz w:val="14"/>
                <w:szCs w:val="14"/>
              </w:rPr>
              <w:t>1</w:t>
            </w:r>
            <w:r w:rsidR="00D0188F" w:rsidRPr="00BA51D8">
              <w:rPr>
                <w:sz w:val="14"/>
                <w:szCs w:val="14"/>
              </w:rPr>
              <w:t>109.20</w:t>
            </w:r>
          </w:p>
        </w:tc>
        <w:tc>
          <w:tcPr>
            <w:tcW w:w="630" w:type="dxa"/>
            <w:tcBorders>
              <w:top w:val="single" w:sz="12" w:space="0" w:color="auto"/>
              <w:left w:val="single" w:sz="4" w:space="0" w:color="auto"/>
              <w:right w:val="single" w:sz="4" w:space="0" w:color="auto"/>
            </w:tcBorders>
            <w:vAlign w:val="center"/>
          </w:tcPr>
          <w:p w:rsidR="00023B4A" w:rsidRPr="00BA51D8" w:rsidRDefault="00D737A7" w:rsidP="00453FD7">
            <w:pPr>
              <w:adjustRightInd w:val="0"/>
              <w:snapToGrid w:val="0"/>
              <w:jc w:val="center"/>
              <w:rPr>
                <w:sz w:val="14"/>
                <w:szCs w:val="14"/>
              </w:rPr>
            </w:pPr>
            <w:r w:rsidRPr="00BA51D8">
              <w:rPr>
                <w:sz w:val="14"/>
                <w:szCs w:val="14"/>
              </w:rPr>
              <w:t>456.97</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41.2</w:t>
            </w:r>
          </w:p>
        </w:tc>
        <w:tc>
          <w:tcPr>
            <w:tcW w:w="720" w:type="dxa"/>
            <w:tcBorders>
              <w:top w:val="single" w:sz="12" w:space="0" w:color="auto"/>
              <w:left w:val="single" w:sz="4"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110.00</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45.32</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193.22</w:t>
            </w:r>
          </w:p>
        </w:tc>
        <w:tc>
          <w:tcPr>
            <w:tcW w:w="720" w:type="dxa"/>
            <w:tcBorders>
              <w:top w:val="single" w:sz="12" w:space="0" w:color="auto"/>
              <w:left w:val="single" w:sz="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515.89</w:t>
            </w:r>
          </w:p>
        </w:tc>
        <w:tc>
          <w:tcPr>
            <w:tcW w:w="810" w:type="dxa"/>
            <w:tcBorders>
              <w:top w:val="single" w:sz="12" w:space="0" w:color="auto"/>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212.3</w:t>
            </w:r>
          </w:p>
        </w:tc>
      </w:tr>
      <w:tr w:rsidR="002B205A" w:rsidRPr="00BA51D8" w:rsidTr="00151376">
        <w:trPr>
          <w:trHeight w:val="173"/>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451.4</w:t>
            </w:r>
          </w:p>
        </w:tc>
        <w:tc>
          <w:tcPr>
            <w:tcW w:w="900" w:type="dxa"/>
            <w:tcBorders>
              <w:left w:val="single" w:sz="4" w:space="0" w:color="auto"/>
              <w:right w:val="single" w:sz="4" w:space="0" w:color="auto"/>
            </w:tcBorders>
            <w:vAlign w:val="center"/>
          </w:tcPr>
          <w:p w:rsidR="00023B4A" w:rsidRPr="00BA51D8" w:rsidRDefault="00A61583" w:rsidP="00453FD7">
            <w:pPr>
              <w:adjustRightInd w:val="0"/>
              <w:snapToGrid w:val="0"/>
              <w:jc w:val="center"/>
              <w:rPr>
                <w:sz w:val="14"/>
                <w:szCs w:val="14"/>
              </w:rPr>
            </w:pPr>
            <w:r w:rsidRPr="00BA51D8">
              <w:rPr>
                <w:sz w:val="14"/>
                <w:szCs w:val="14"/>
              </w:rPr>
              <w:t>1205.24</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496.5</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33.9</w:t>
            </w:r>
          </w:p>
        </w:tc>
        <w:tc>
          <w:tcPr>
            <w:tcW w:w="720" w:type="dxa"/>
            <w:tcBorders>
              <w:left w:val="single" w:sz="4"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90.51</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37.29</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138.47</w:t>
            </w:r>
          </w:p>
        </w:tc>
        <w:tc>
          <w:tcPr>
            <w:tcW w:w="720" w:type="dxa"/>
            <w:tcBorders>
              <w:left w:val="single" w:sz="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369.71</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152.31</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487.4</w:t>
            </w:r>
          </w:p>
        </w:tc>
        <w:tc>
          <w:tcPr>
            <w:tcW w:w="900" w:type="dxa"/>
            <w:tcBorders>
              <w:left w:val="single" w:sz="4" w:space="0" w:color="auto"/>
              <w:right w:val="single" w:sz="4" w:space="0" w:color="auto"/>
            </w:tcBorders>
            <w:vAlign w:val="center"/>
          </w:tcPr>
          <w:p w:rsidR="00023B4A" w:rsidRPr="00BA51D8" w:rsidRDefault="00A61583" w:rsidP="00453FD7">
            <w:pPr>
              <w:adjustRightInd w:val="0"/>
              <w:snapToGrid w:val="0"/>
              <w:jc w:val="center"/>
              <w:rPr>
                <w:sz w:val="14"/>
                <w:szCs w:val="14"/>
              </w:rPr>
            </w:pPr>
            <w:r w:rsidRPr="00BA51D8">
              <w:rPr>
                <w:sz w:val="14"/>
                <w:szCs w:val="14"/>
              </w:rPr>
              <w:t>1301.36</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536.1</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46.6</w:t>
            </w:r>
          </w:p>
        </w:tc>
        <w:tc>
          <w:tcPr>
            <w:tcW w:w="720" w:type="dxa"/>
            <w:tcBorders>
              <w:left w:val="single" w:sz="4"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124.42</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51.26</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116.33</w:t>
            </w:r>
          </w:p>
        </w:tc>
        <w:tc>
          <w:tcPr>
            <w:tcW w:w="720" w:type="dxa"/>
            <w:tcBorders>
              <w:left w:val="single" w:sz="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310.60</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127.96</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523.4</w:t>
            </w:r>
          </w:p>
        </w:tc>
        <w:tc>
          <w:tcPr>
            <w:tcW w:w="900" w:type="dxa"/>
            <w:tcBorders>
              <w:left w:val="single" w:sz="4" w:space="0" w:color="auto"/>
              <w:bottom w:val="single" w:sz="12" w:space="0" w:color="auto"/>
              <w:right w:val="single" w:sz="4" w:space="0" w:color="auto"/>
            </w:tcBorders>
            <w:vAlign w:val="center"/>
          </w:tcPr>
          <w:p w:rsidR="00023B4A" w:rsidRPr="00BA51D8" w:rsidRDefault="00A61583" w:rsidP="00453FD7">
            <w:pPr>
              <w:adjustRightInd w:val="0"/>
              <w:snapToGrid w:val="0"/>
              <w:jc w:val="center"/>
              <w:rPr>
                <w:sz w:val="14"/>
                <w:szCs w:val="14"/>
              </w:rPr>
            </w:pPr>
            <w:r w:rsidRPr="00BA51D8">
              <w:rPr>
                <w:sz w:val="14"/>
                <w:szCs w:val="14"/>
              </w:rPr>
              <w:t>1397.48</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575.7</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72.3</w:t>
            </w:r>
          </w:p>
        </w:tc>
        <w:tc>
          <w:tcPr>
            <w:tcW w:w="720" w:type="dxa"/>
            <w:tcBorders>
              <w:left w:val="single" w:sz="4" w:space="0" w:color="auto"/>
              <w:bottom w:val="single" w:sz="12"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193.04</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79.53</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92.15</w:t>
            </w:r>
          </w:p>
        </w:tc>
        <w:tc>
          <w:tcPr>
            <w:tcW w:w="720" w:type="dxa"/>
            <w:tcBorders>
              <w:left w:val="single" w:sz="2" w:space="0" w:color="auto"/>
              <w:bottom w:val="single" w:sz="1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246.04</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101.36</w:t>
            </w:r>
          </w:p>
        </w:tc>
      </w:tr>
      <w:tr w:rsidR="002B205A" w:rsidRPr="00BA51D8" w:rsidTr="00151376">
        <w:trPr>
          <w:trHeight w:val="50"/>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w:t>
            </w:r>
            <w:r w:rsidR="00812C35" w:rsidRPr="00BA51D8">
              <w:rPr>
                <w:sz w:val="14"/>
                <w:szCs w:val="14"/>
              </w:rPr>
              <w:t>69.41</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A61583" w:rsidP="00453FD7">
            <w:pPr>
              <w:adjustRightInd w:val="0"/>
              <w:snapToGrid w:val="0"/>
              <w:jc w:val="center"/>
              <w:rPr>
                <w:sz w:val="14"/>
                <w:szCs w:val="14"/>
              </w:rPr>
            </w:pPr>
            <w:r w:rsidRPr="00BA51D8">
              <w:rPr>
                <w:sz w:val="14"/>
                <w:szCs w:val="14"/>
              </w:rPr>
              <w:t>1</w:t>
            </w:r>
            <w:r w:rsidR="00D0188F" w:rsidRPr="00BA51D8">
              <w:rPr>
                <w:sz w:val="14"/>
                <w:szCs w:val="14"/>
              </w:rPr>
              <w:t>253.32</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w:t>
            </w:r>
            <w:r w:rsidR="00D737A7" w:rsidRPr="00BA51D8">
              <w:rPr>
                <w:sz w:val="14"/>
                <w:szCs w:val="14"/>
              </w:rPr>
              <w:t>16.32</w:t>
            </w:r>
          </w:p>
        </w:tc>
        <w:tc>
          <w:tcPr>
            <w:tcW w:w="81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48.5</w:t>
            </w:r>
          </w:p>
        </w:tc>
        <w:tc>
          <w:tcPr>
            <w:tcW w:w="720" w:type="dxa"/>
            <w:tcBorders>
              <w:top w:val="single" w:sz="12" w:space="0" w:color="auto"/>
              <w:left w:val="single" w:sz="4" w:space="0" w:color="auto"/>
              <w:bottom w:val="single" w:sz="12" w:space="0" w:color="auto"/>
              <w:right w:val="single" w:sz="4" w:space="0" w:color="auto"/>
            </w:tcBorders>
            <w:vAlign w:val="center"/>
          </w:tcPr>
          <w:p w:rsidR="00023B4A" w:rsidRPr="00BA51D8" w:rsidRDefault="00A87314" w:rsidP="00453FD7">
            <w:pPr>
              <w:adjustRightInd w:val="0"/>
              <w:snapToGrid w:val="0"/>
              <w:jc w:val="center"/>
              <w:rPr>
                <w:sz w:val="14"/>
                <w:szCs w:val="14"/>
              </w:rPr>
            </w:pPr>
            <w:r w:rsidRPr="00BA51D8">
              <w:rPr>
                <w:sz w:val="14"/>
                <w:szCs w:val="14"/>
              </w:rPr>
              <w:t>129.49</w:t>
            </w:r>
          </w:p>
        </w:tc>
        <w:tc>
          <w:tcPr>
            <w:tcW w:w="810" w:type="dxa"/>
            <w:tcBorders>
              <w:top w:val="single" w:sz="12" w:space="0" w:color="auto"/>
              <w:left w:val="single" w:sz="4" w:space="0" w:color="auto"/>
              <w:bottom w:val="single" w:sz="12" w:space="0" w:color="auto"/>
              <w:right w:val="single" w:sz="8"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33.47</w:t>
            </w:r>
          </w:p>
        </w:tc>
        <w:tc>
          <w:tcPr>
            <w:tcW w:w="720" w:type="dxa"/>
            <w:tcBorders>
              <w:top w:val="single" w:sz="12" w:space="0" w:color="auto"/>
              <w:left w:val="single" w:sz="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135.04</w:t>
            </w:r>
          </w:p>
        </w:tc>
        <w:tc>
          <w:tcPr>
            <w:tcW w:w="720" w:type="dxa"/>
            <w:tcBorders>
              <w:top w:val="single" w:sz="12" w:space="0" w:color="auto"/>
              <w:left w:val="single" w:sz="2" w:space="0" w:color="auto"/>
              <w:bottom w:val="single" w:sz="12" w:space="0" w:color="auto"/>
              <w:right w:val="single" w:sz="4" w:space="0" w:color="auto"/>
            </w:tcBorders>
            <w:vAlign w:val="center"/>
          </w:tcPr>
          <w:p w:rsidR="00023B4A" w:rsidRPr="00BA51D8" w:rsidRDefault="00E146C5" w:rsidP="00453FD7">
            <w:pPr>
              <w:adjustRightInd w:val="0"/>
              <w:snapToGrid w:val="0"/>
              <w:jc w:val="center"/>
              <w:rPr>
                <w:sz w:val="14"/>
                <w:szCs w:val="14"/>
              </w:rPr>
            </w:pPr>
            <w:r w:rsidRPr="00BA51D8">
              <w:rPr>
                <w:sz w:val="14"/>
                <w:szCs w:val="14"/>
              </w:rPr>
              <w:t>360.56</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148.48</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p>
          <w:p w:rsidR="00023B4A" w:rsidRPr="00BA51D8" w:rsidRDefault="00023B4A" w:rsidP="00453FD7">
            <w:pPr>
              <w:adjustRightInd w:val="0"/>
              <w:snapToGrid w:val="0"/>
              <w:jc w:val="center"/>
              <w:rPr>
                <w:sz w:val="14"/>
                <w:szCs w:val="14"/>
              </w:rPr>
            </w:pPr>
            <w:r w:rsidRPr="00BA51D8">
              <w:rPr>
                <w:sz w:val="14"/>
                <w:szCs w:val="14"/>
              </w:rPr>
              <w:t>UF, 120</w:t>
            </w:r>
          </w:p>
        </w:tc>
        <w:tc>
          <w:tcPr>
            <w:tcW w:w="916" w:type="dxa"/>
            <w:tcBorders>
              <w:top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510.9</w:t>
            </w:r>
          </w:p>
        </w:tc>
        <w:tc>
          <w:tcPr>
            <w:tcW w:w="900" w:type="dxa"/>
            <w:tcBorders>
              <w:top w:val="single" w:sz="12" w:space="0" w:color="auto"/>
              <w:left w:val="single" w:sz="4"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1364.10</w:t>
            </w:r>
          </w:p>
        </w:tc>
        <w:tc>
          <w:tcPr>
            <w:tcW w:w="63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561.9</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26.7</w:t>
            </w:r>
          </w:p>
        </w:tc>
        <w:tc>
          <w:tcPr>
            <w:tcW w:w="720" w:type="dxa"/>
            <w:tcBorders>
              <w:top w:val="single" w:sz="12" w:space="0" w:color="auto"/>
              <w:left w:val="single" w:sz="4" w:space="0" w:color="auto"/>
              <w:right w:val="single" w:sz="4" w:space="0" w:color="auto"/>
            </w:tcBorders>
            <w:vAlign w:val="bottom"/>
          </w:tcPr>
          <w:p w:rsidR="00023B4A" w:rsidRPr="00BA51D8" w:rsidRDefault="00A87314" w:rsidP="00453FD7">
            <w:pPr>
              <w:adjustRightInd w:val="0"/>
              <w:snapToGrid w:val="0"/>
              <w:jc w:val="center"/>
              <w:rPr>
                <w:sz w:val="14"/>
                <w:szCs w:val="14"/>
              </w:rPr>
            </w:pPr>
            <w:r w:rsidRPr="00BA51D8">
              <w:rPr>
                <w:sz w:val="14"/>
                <w:szCs w:val="14"/>
              </w:rPr>
              <w:t>71.</w:t>
            </w:r>
            <w:r w:rsidR="005F119C" w:rsidRPr="00BA51D8">
              <w:rPr>
                <w:sz w:val="14"/>
                <w:szCs w:val="14"/>
              </w:rPr>
              <w:t>28</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32.31</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229.09</w:t>
            </w:r>
          </w:p>
        </w:tc>
        <w:tc>
          <w:tcPr>
            <w:tcW w:w="720" w:type="dxa"/>
            <w:tcBorders>
              <w:top w:val="single" w:sz="12" w:space="0" w:color="auto"/>
              <w:left w:val="single" w:sz="2" w:space="0" w:color="auto"/>
              <w:right w:val="single" w:sz="4" w:space="0" w:color="auto"/>
            </w:tcBorders>
            <w:vAlign w:val="bottom"/>
          </w:tcPr>
          <w:p w:rsidR="00023B4A" w:rsidRPr="00BA51D8" w:rsidRDefault="00E146C5" w:rsidP="00453FD7">
            <w:pPr>
              <w:adjustRightInd w:val="0"/>
              <w:snapToGrid w:val="0"/>
              <w:jc w:val="center"/>
              <w:rPr>
                <w:sz w:val="14"/>
                <w:szCs w:val="14"/>
              </w:rPr>
            </w:pPr>
            <w:r w:rsidRPr="00BA51D8">
              <w:rPr>
                <w:sz w:val="14"/>
                <w:szCs w:val="14"/>
              </w:rPr>
              <w:t>611.67</w:t>
            </w:r>
          </w:p>
        </w:tc>
        <w:tc>
          <w:tcPr>
            <w:tcW w:w="810" w:type="dxa"/>
            <w:tcBorders>
              <w:top w:val="single" w:sz="12" w:space="0" w:color="auto"/>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251.99</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546.9</w:t>
            </w:r>
          </w:p>
        </w:tc>
        <w:tc>
          <w:tcPr>
            <w:tcW w:w="900" w:type="dxa"/>
            <w:tcBorders>
              <w:left w:val="single" w:sz="4"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1460.22</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601.5</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34.6</w:t>
            </w:r>
          </w:p>
        </w:tc>
        <w:tc>
          <w:tcPr>
            <w:tcW w:w="720" w:type="dxa"/>
            <w:tcBorders>
              <w:left w:val="single" w:sz="4"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92.38</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38.06</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178.14</w:t>
            </w:r>
          </w:p>
        </w:tc>
        <w:tc>
          <w:tcPr>
            <w:tcW w:w="720" w:type="dxa"/>
            <w:tcBorders>
              <w:left w:val="single" w:sz="2" w:space="0" w:color="auto"/>
              <w:right w:val="single" w:sz="4" w:space="0" w:color="auto"/>
            </w:tcBorders>
            <w:vAlign w:val="bottom"/>
          </w:tcPr>
          <w:p w:rsidR="00023B4A" w:rsidRPr="00BA51D8" w:rsidRDefault="001241B5" w:rsidP="00453FD7">
            <w:pPr>
              <w:adjustRightInd w:val="0"/>
              <w:snapToGrid w:val="0"/>
              <w:jc w:val="center"/>
              <w:rPr>
                <w:sz w:val="14"/>
                <w:szCs w:val="14"/>
              </w:rPr>
            </w:pPr>
            <w:r w:rsidRPr="00BA51D8">
              <w:rPr>
                <w:sz w:val="14"/>
                <w:szCs w:val="14"/>
              </w:rPr>
              <w:t>475.63</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195.95</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582.9</w:t>
            </w:r>
          </w:p>
        </w:tc>
        <w:tc>
          <w:tcPr>
            <w:tcW w:w="900" w:type="dxa"/>
            <w:tcBorders>
              <w:left w:val="single" w:sz="4"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1556.34</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641.2</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43.0</w:t>
            </w:r>
          </w:p>
        </w:tc>
        <w:tc>
          <w:tcPr>
            <w:tcW w:w="720" w:type="dxa"/>
            <w:tcBorders>
              <w:left w:val="single" w:sz="4"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114.81</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47.30</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151.01</w:t>
            </w:r>
          </w:p>
        </w:tc>
        <w:tc>
          <w:tcPr>
            <w:tcW w:w="720" w:type="dxa"/>
            <w:tcBorders>
              <w:left w:val="single" w:sz="2" w:space="0" w:color="auto"/>
              <w:right w:val="single" w:sz="4" w:space="0" w:color="auto"/>
            </w:tcBorders>
            <w:vAlign w:val="bottom"/>
          </w:tcPr>
          <w:p w:rsidR="00023B4A" w:rsidRPr="00BA51D8" w:rsidRDefault="00D52196" w:rsidP="00453FD7">
            <w:pPr>
              <w:adjustRightInd w:val="0"/>
              <w:snapToGrid w:val="0"/>
              <w:jc w:val="center"/>
              <w:rPr>
                <w:sz w:val="14"/>
                <w:szCs w:val="14"/>
              </w:rPr>
            </w:pPr>
            <w:r w:rsidRPr="00BA51D8">
              <w:rPr>
                <w:sz w:val="14"/>
                <w:szCs w:val="14"/>
              </w:rPr>
              <w:t>403.19</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166.11</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618.8</w:t>
            </w:r>
          </w:p>
        </w:tc>
        <w:tc>
          <w:tcPr>
            <w:tcW w:w="900" w:type="dxa"/>
            <w:tcBorders>
              <w:left w:val="single" w:sz="4" w:space="0" w:color="auto"/>
              <w:bottom w:val="single" w:sz="12"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1652.19</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680.7</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75.5</w:t>
            </w:r>
          </w:p>
        </w:tc>
        <w:tc>
          <w:tcPr>
            <w:tcW w:w="720" w:type="dxa"/>
            <w:tcBorders>
              <w:left w:val="single" w:sz="4" w:space="0" w:color="auto"/>
              <w:bottom w:val="single" w:sz="12"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201.59</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83.05</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116.77</w:t>
            </w:r>
          </w:p>
        </w:tc>
        <w:tc>
          <w:tcPr>
            <w:tcW w:w="720" w:type="dxa"/>
            <w:tcBorders>
              <w:left w:val="single" w:sz="2" w:space="0" w:color="auto"/>
              <w:bottom w:val="single" w:sz="12" w:space="0" w:color="auto"/>
              <w:right w:val="single" w:sz="4" w:space="0" w:color="auto"/>
            </w:tcBorders>
            <w:vAlign w:val="bottom"/>
          </w:tcPr>
          <w:p w:rsidR="00023B4A" w:rsidRPr="00BA51D8" w:rsidRDefault="00D52196" w:rsidP="00453FD7">
            <w:pPr>
              <w:adjustRightInd w:val="0"/>
              <w:snapToGrid w:val="0"/>
              <w:jc w:val="center"/>
              <w:rPr>
                <w:sz w:val="14"/>
                <w:szCs w:val="14"/>
              </w:rPr>
            </w:pPr>
            <w:r w:rsidRPr="00BA51D8">
              <w:rPr>
                <w:sz w:val="14"/>
                <w:szCs w:val="14"/>
              </w:rPr>
              <w:t>311.78</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128.44</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564.8</w:t>
            </w:r>
          </w:p>
        </w:tc>
        <w:tc>
          <w:tcPr>
            <w:tcW w:w="900" w:type="dxa"/>
            <w:tcBorders>
              <w:top w:val="single" w:sz="12" w:space="0" w:color="auto"/>
              <w:left w:val="single" w:sz="4" w:space="0" w:color="auto"/>
              <w:bottom w:val="single" w:sz="12"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1508.19</w:t>
            </w:r>
          </w:p>
        </w:tc>
        <w:tc>
          <w:tcPr>
            <w:tcW w:w="630" w:type="dxa"/>
            <w:tcBorders>
              <w:top w:val="single" w:sz="12" w:space="0" w:color="auto"/>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621.3</w:t>
            </w:r>
          </w:p>
        </w:tc>
        <w:tc>
          <w:tcPr>
            <w:tcW w:w="810" w:type="dxa"/>
            <w:tcBorders>
              <w:top w:val="single" w:sz="12" w:space="0" w:color="auto"/>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45.0</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119.97</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50.18</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168.75</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1241B5" w:rsidP="00453FD7">
            <w:pPr>
              <w:adjustRightInd w:val="0"/>
              <w:snapToGrid w:val="0"/>
              <w:jc w:val="center"/>
              <w:rPr>
                <w:sz w:val="14"/>
                <w:szCs w:val="14"/>
              </w:rPr>
            </w:pPr>
            <w:r w:rsidRPr="00BA51D8">
              <w:rPr>
                <w:sz w:val="14"/>
                <w:szCs w:val="14"/>
              </w:rPr>
              <w:t>450.56</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185.62</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val="restart"/>
            <w:tcBorders>
              <w:top w:val="single" w:sz="12" w:space="0" w:color="auto"/>
            </w:tcBorders>
            <w:vAlign w:val="center"/>
          </w:tcPr>
          <w:p w:rsidR="00023B4A" w:rsidRPr="00BA51D8" w:rsidRDefault="00023B4A" w:rsidP="00453FD7">
            <w:pPr>
              <w:adjustRightInd w:val="0"/>
              <w:snapToGrid w:val="0"/>
              <w:jc w:val="center"/>
              <w:rPr>
                <w:sz w:val="14"/>
                <w:szCs w:val="14"/>
              </w:rPr>
            </w:pPr>
          </w:p>
          <w:p w:rsidR="00023B4A" w:rsidRPr="00BA51D8" w:rsidRDefault="00023B4A" w:rsidP="00453FD7">
            <w:pPr>
              <w:adjustRightInd w:val="0"/>
              <w:snapToGrid w:val="0"/>
              <w:jc w:val="center"/>
              <w:rPr>
                <w:sz w:val="14"/>
                <w:szCs w:val="14"/>
              </w:rPr>
            </w:pPr>
            <w:r w:rsidRPr="00BA51D8">
              <w:rPr>
                <w:sz w:val="14"/>
                <w:szCs w:val="14"/>
              </w:rPr>
              <w:t>UF, 180</w:t>
            </w:r>
          </w:p>
        </w:tc>
        <w:tc>
          <w:tcPr>
            <w:tcW w:w="916" w:type="dxa"/>
            <w:tcBorders>
              <w:top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0.0</w:t>
            </w:r>
          </w:p>
        </w:tc>
        <w:tc>
          <w:tcPr>
            <w:tcW w:w="886" w:type="dxa"/>
            <w:tcBorders>
              <w:top w:val="single" w:sz="12" w:space="0" w:color="auto"/>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606.6</w:t>
            </w:r>
          </w:p>
        </w:tc>
        <w:tc>
          <w:tcPr>
            <w:tcW w:w="900" w:type="dxa"/>
            <w:tcBorders>
              <w:top w:val="single" w:sz="12" w:space="0" w:color="auto"/>
              <w:left w:val="single" w:sz="4"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1619.62</w:t>
            </w:r>
          </w:p>
        </w:tc>
        <w:tc>
          <w:tcPr>
            <w:tcW w:w="630" w:type="dxa"/>
            <w:tcBorders>
              <w:top w:val="single" w:sz="12" w:space="0" w:color="auto"/>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667.3</w:t>
            </w:r>
          </w:p>
        </w:tc>
        <w:tc>
          <w:tcPr>
            <w:tcW w:w="810" w:type="dxa"/>
            <w:tcBorders>
              <w:top w:val="single" w:sz="12" w:space="0" w:color="auto"/>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15.8</w:t>
            </w:r>
          </w:p>
        </w:tc>
        <w:tc>
          <w:tcPr>
            <w:tcW w:w="720" w:type="dxa"/>
            <w:tcBorders>
              <w:top w:val="single" w:sz="12" w:space="0" w:color="auto"/>
              <w:left w:val="single" w:sz="4"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42.19</w:t>
            </w:r>
          </w:p>
        </w:tc>
        <w:tc>
          <w:tcPr>
            <w:tcW w:w="810" w:type="dxa"/>
            <w:tcBorders>
              <w:top w:val="single" w:sz="12" w:space="0" w:color="auto"/>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17.38</w:t>
            </w:r>
          </w:p>
        </w:tc>
        <w:tc>
          <w:tcPr>
            <w:tcW w:w="720" w:type="dxa"/>
            <w:tcBorders>
              <w:top w:val="single" w:sz="12" w:space="0" w:color="auto"/>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190.76</w:t>
            </w:r>
          </w:p>
        </w:tc>
        <w:tc>
          <w:tcPr>
            <w:tcW w:w="720" w:type="dxa"/>
            <w:tcBorders>
              <w:top w:val="single" w:sz="12" w:space="0" w:color="auto"/>
              <w:left w:val="single" w:sz="2" w:space="0" w:color="auto"/>
              <w:right w:val="single" w:sz="4" w:space="0" w:color="auto"/>
            </w:tcBorders>
            <w:vAlign w:val="bottom"/>
          </w:tcPr>
          <w:p w:rsidR="00023B4A" w:rsidRPr="00BA51D8" w:rsidRDefault="00D52196" w:rsidP="00453FD7">
            <w:pPr>
              <w:adjustRightInd w:val="0"/>
              <w:snapToGrid w:val="0"/>
              <w:jc w:val="center"/>
              <w:rPr>
                <w:sz w:val="14"/>
                <w:szCs w:val="14"/>
              </w:rPr>
            </w:pPr>
            <w:r w:rsidRPr="00BA51D8">
              <w:rPr>
                <w:sz w:val="14"/>
                <w:szCs w:val="14"/>
              </w:rPr>
              <w:t>509.32</w:t>
            </w:r>
          </w:p>
        </w:tc>
        <w:tc>
          <w:tcPr>
            <w:tcW w:w="810" w:type="dxa"/>
            <w:tcBorders>
              <w:top w:val="single" w:sz="12" w:space="0" w:color="auto"/>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209.83</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642.3</w:t>
            </w:r>
          </w:p>
        </w:tc>
        <w:tc>
          <w:tcPr>
            <w:tcW w:w="900" w:type="dxa"/>
            <w:tcBorders>
              <w:left w:val="single" w:sz="4"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1714.94</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706.5</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36.6</w:t>
            </w:r>
          </w:p>
        </w:tc>
        <w:tc>
          <w:tcPr>
            <w:tcW w:w="720" w:type="dxa"/>
            <w:tcBorders>
              <w:left w:val="single" w:sz="4"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97.72</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40.26</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161.80</w:t>
            </w:r>
          </w:p>
        </w:tc>
        <w:tc>
          <w:tcPr>
            <w:tcW w:w="720" w:type="dxa"/>
            <w:tcBorders>
              <w:left w:val="single" w:sz="2" w:space="0" w:color="auto"/>
              <w:right w:val="single" w:sz="4" w:space="0" w:color="auto"/>
            </w:tcBorders>
            <w:vAlign w:val="bottom"/>
          </w:tcPr>
          <w:p w:rsidR="00023B4A" w:rsidRPr="00BA51D8" w:rsidRDefault="00D52196" w:rsidP="00453FD7">
            <w:pPr>
              <w:adjustRightInd w:val="0"/>
              <w:snapToGrid w:val="0"/>
              <w:jc w:val="center"/>
              <w:rPr>
                <w:sz w:val="14"/>
                <w:szCs w:val="14"/>
              </w:rPr>
            </w:pPr>
            <w:r w:rsidRPr="00BA51D8">
              <w:rPr>
                <w:sz w:val="14"/>
                <w:szCs w:val="14"/>
              </w:rPr>
              <w:t>432.01</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177.98</w:t>
            </w:r>
          </w:p>
        </w:tc>
      </w:tr>
      <w:tr w:rsidR="002B205A" w:rsidRPr="00BA51D8" w:rsidTr="00151376">
        <w:trPr>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Pr>
          <w:p w:rsidR="00023B4A" w:rsidRPr="00BA51D8" w:rsidRDefault="00023B4A" w:rsidP="00453FD7">
            <w:pPr>
              <w:adjustRightInd w:val="0"/>
              <w:snapToGrid w:val="0"/>
              <w:jc w:val="center"/>
              <w:rPr>
                <w:sz w:val="14"/>
                <w:szCs w:val="14"/>
              </w:rPr>
            </w:pPr>
          </w:p>
        </w:tc>
        <w:tc>
          <w:tcPr>
            <w:tcW w:w="916" w:type="dxa"/>
            <w:tcBorders>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886" w:type="dxa"/>
            <w:tcBorders>
              <w:left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678.3</w:t>
            </w:r>
          </w:p>
        </w:tc>
        <w:tc>
          <w:tcPr>
            <w:tcW w:w="900" w:type="dxa"/>
            <w:tcBorders>
              <w:left w:val="single" w:sz="4"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1811.06</w:t>
            </w:r>
          </w:p>
        </w:tc>
        <w:tc>
          <w:tcPr>
            <w:tcW w:w="630" w:type="dxa"/>
            <w:tcBorders>
              <w:left w:val="single" w:sz="4"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746.1</w:t>
            </w:r>
          </w:p>
        </w:tc>
        <w:tc>
          <w:tcPr>
            <w:tcW w:w="810" w:type="dxa"/>
            <w:tcBorders>
              <w:left w:val="single" w:sz="4"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83.4</w:t>
            </w:r>
          </w:p>
        </w:tc>
        <w:tc>
          <w:tcPr>
            <w:tcW w:w="720" w:type="dxa"/>
            <w:tcBorders>
              <w:left w:val="single" w:sz="4"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222.5</w:t>
            </w:r>
          </w:p>
        </w:tc>
        <w:tc>
          <w:tcPr>
            <w:tcW w:w="810" w:type="dxa"/>
            <w:tcBorders>
              <w:left w:val="single" w:sz="4"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91.74</w:t>
            </w:r>
          </w:p>
        </w:tc>
        <w:tc>
          <w:tcPr>
            <w:tcW w:w="720" w:type="dxa"/>
            <w:tcBorders>
              <w:left w:val="single" w:sz="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133.79</w:t>
            </w:r>
          </w:p>
        </w:tc>
        <w:tc>
          <w:tcPr>
            <w:tcW w:w="720" w:type="dxa"/>
            <w:tcBorders>
              <w:left w:val="single" w:sz="2" w:space="0" w:color="auto"/>
              <w:right w:val="single" w:sz="4" w:space="0" w:color="auto"/>
            </w:tcBorders>
            <w:vAlign w:val="bottom"/>
          </w:tcPr>
          <w:p w:rsidR="00023B4A" w:rsidRPr="00BA51D8" w:rsidRDefault="00D52196" w:rsidP="00453FD7">
            <w:pPr>
              <w:adjustRightInd w:val="0"/>
              <w:snapToGrid w:val="0"/>
              <w:jc w:val="center"/>
              <w:rPr>
                <w:sz w:val="14"/>
                <w:szCs w:val="14"/>
              </w:rPr>
            </w:pPr>
            <w:r w:rsidRPr="00BA51D8">
              <w:rPr>
                <w:sz w:val="14"/>
                <w:szCs w:val="14"/>
              </w:rPr>
              <w:t>357.</w:t>
            </w:r>
            <w:r w:rsidR="00B22647" w:rsidRPr="00BA51D8">
              <w:rPr>
                <w:sz w:val="14"/>
                <w:szCs w:val="14"/>
              </w:rPr>
              <w:t>22</w:t>
            </w:r>
          </w:p>
        </w:tc>
        <w:tc>
          <w:tcPr>
            <w:tcW w:w="810" w:type="dxa"/>
            <w:tcBorders>
              <w:left w:val="single" w:sz="4"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147.16</w:t>
            </w:r>
          </w:p>
        </w:tc>
      </w:tr>
      <w:tr w:rsidR="002B205A" w:rsidRPr="00BA51D8" w:rsidTr="00151376">
        <w:trPr>
          <w:trHeight w:val="70"/>
          <w:jc w:val="center"/>
        </w:trPr>
        <w:tc>
          <w:tcPr>
            <w:tcW w:w="827" w:type="dxa"/>
            <w:vMerge/>
            <w:tcBorders>
              <w:left w:val="single" w:sz="12" w:space="0" w:color="auto"/>
            </w:tcBorders>
          </w:tcPr>
          <w:p w:rsidR="00023B4A" w:rsidRPr="00BA51D8" w:rsidRDefault="00023B4A" w:rsidP="00453FD7">
            <w:pPr>
              <w:adjustRightInd w:val="0"/>
              <w:snapToGrid w:val="0"/>
              <w:jc w:val="center"/>
              <w:rPr>
                <w:b/>
                <w:bCs/>
                <w:sz w:val="14"/>
                <w:szCs w:val="14"/>
              </w:rPr>
            </w:pPr>
          </w:p>
        </w:tc>
        <w:tc>
          <w:tcPr>
            <w:tcW w:w="719" w:type="dxa"/>
            <w:vMerge/>
            <w:tcBorders>
              <w:bottom w:val="single" w:sz="12" w:space="0" w:color="auto"/>
            </w:tcBorders>
          </w:tcPr>
          <w:p w:rsidR="00023B4A" w:rsidRPr="00BA51D8" w:rsidRDefault="00023B4A" w:rsidP="00453FD7">
            <w:pPr>
              <w:adjustRightInd w:val="0"/>
              <w:snapToGrid w:val="0"/>
              <w:jc w:val="center"/>
              <w:rPr>
                <w:sz w:val="14"/>
                <w:szCs w:val="14"/>
              </w:rPr>
            </w:pPr>
          </w:p>
        </w:tc>
        <w:tc>
          <w:tcPr>
            <w:tcW w:w="916" w:type="dxa"/>
            <w:tcBorders>
              <w:bottom w:val="single" w:sz="12" w:space="0" w:color="auto"/>
              <w:right w:val="single" w:sz="12" w:space="0" w:color="auto"/>
            </w:tcBorders>
            <w:vAlign w:val="bottom"/>
          </w:tcPr>
          <w:p w:rsidR="00023B4A" w:rsidRPr="00BA51D8" w:rsidRDefault="00023B4A"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886" w:type="dxa"/>
            <w:tcBorders>
              <w:left w:val="single" w:sz="12"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714.3</w:t>
            </w:r>
          </w:p>
        </w:tc>
        <w:tc>
          <w:tcPr>
            <w:tcW w:w="900" w:type="dxa"/>
            <w:tcBorders>
              <w:left w:val="single" w:sz="4" w:space="0" w:color="auto"/>
              <w:bottom w:val="single" w:sz="12" w:space="0" w:color="auto"/>
              <w:right w:val="single" w:sz="4" w:space="0" w:color="auto"/>
            </w:tcBorders>
            <w:vAlign w:val="center"/>
          </w:tcPr>
          <w:p w:rsidR="00023B4A" w:rsidRPr="00BA51D8" w:rsidRDefault="00067089" w:rsidP="00453FD7">
            <w:pPr>
              <w:adjustRightInd w:val="0"/>
              <w:snapToGrid w:val="0"/>
              <w:jc w:val="center"/>
              <w:rPr>
                <w:sz w:val="14"/>
                <w:szCs w:val="14"/>
              </w:rPr>
            </w:pPr>
            <w:r w:rsidRPr="00BA51D8">
              <w:rPr>
                <w:sz w:val="14"/>
                <w:szCs w:val="14"/>
              </w:rPr>
              <w:t>1907.18</w:t>
            </w:r>
          </w:p>
        </w:tc>
        <w:tc>
          <w:tcPr>
            <w:tcW w:w="630" w:type="dxa"/>
            <w:tcBorders>
              <w:left w:val="single" w:sz="4" w:space="0" w:color="auto"/>
              <w:bottom w:val="single" w:sz="12" w:space="0" w:color="auto"/>
              <w:right w:val="single" w:sz="4"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785.7</w:t>
            </w:r>
          </w:p>
        </w:tc>
        <w:tc>
          <w:tcPr>
            <w:tcW w:w="810" w:type="dxa"/>
            <w:tcBorders>
              <w:left w:val="single" w:sz="4"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58.1</w:t>
            </w:r>
          </w:p>
        </w:tc>
        <w:tc>
          <w:tcPr>
            <w:tcW w:w="720" w:type="dxa"/>
            <w:tcBorders>
              <w:left w:val="single" w:sz="4" w:space="0" w:color="auto"/>
              <w:bottom w:val="single" w:sz="12" w:space="0" w:color="auto"/>
              <w:right w:val="single" w:sz="4" w:space="0" w:color="auto"/>
            </w:tcBorders>
            <w:vAlign w:val="bottom"/>
          </w:tcPr>
          <w:p w:rsidR="00023B4A" w:rsidRPr="00BA51D8" w:rsidRDefault="005F119C" w:rsidP="00453FD7">
            <w:pPr>
              <w:adjustRightInd w:val="0"/>
              <w:snapToGrid w:val="0"/>
              <w:jc w:val="center"/>
              <w:rPr>
                <w:sz w:val="14"/>
                <w:szCs w:val="14"/>
              </w:rPr>
            </w:pPr>
            <w:r w:rsidRPr="00BA51D8">
              <w:rPr>
                <w:sz w:val="14"/>
                <w:szCs w:val="14"/>
              </w:rPr>
              <w:t>155.13</w:t>
            </w:r>
          </w:p>
        </w:tc>
        <w:tc>
          <w:tcPr>
            <w:tcW w:w="810" w:type="dxa"/>
            <w:tcBorders>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63.91</w:t>
            </w:r>
          </w:p>
        </w:tc>
        <w:tc>
          <w:tcPr>
            <w:tcW w:w="720" w:type="dxa"/>
            <w:tcBorders>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112.14</w:t>
            </w:r>
          </w:p>
        </w:tc>
        <w:tc>
          <w:tcPr>
            <w:tcW w:w="720" w:type="dxa"/>
            <w:tcBorders>
              <w:left w:val="single" w:sz="2" w:space="0" w:color="auto"/>
              <w:bottom w:val="single" w:sz="12" w:space="0" w:color="auto"/>
              <w:right w:val="single" w:sz="4" w:space="0" w:color="auto"/>
            </w:tcBorders>
            <w:vAlign w:val="bottom"/>
          </w:tcPr>
          <w:p w:rsidR="00023B4A" w:rsidRPr="00BA51D8" w:rsidRDefault="00B22647" w:rsidP="00453FD7">
            <w:pPr>
              <w:adjustRightInd w:val="0"/>
              <w:snapToGrid w:val="0"/>
              <w:jc w:val="center"/>
              <w:rPr>
                <w:sz w:val="14"/>
                <w:szCs w:val="14"/>
              </w:rPr>
            </w:pPr>
            <w:r w:rsidRPr="00BA51D8">
              <w:rPr>
                <w:sz w:val="14"/>
                <w:szCs w:val="14"/>
              </w:rPr>
              <w:t>299.41</w:t>
            </w:r>
          </w:p>
        </w:tc>
        <w:tc>
          <w:tcPr>
            <w:tcW w:w="810" w:type="dxa"/>
            <w:tcBorders>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123.35</w:t>
            </w:r>
          </w:p>
        </w:tc>
      </w:tr>
      <w:tr w:rsidR="002B205A" w:rsidRPr="00BA51D8" w:rsidTr="00151376">
        <w:trPr>
          <w:trHeight w:val="50"/>
          <w:jc w:val="center"/>
        </w:trPr>
        <w:tc>
          <w:tcPr>
            <w:tcW w:w="827" w:type="dxa"/>
            <w:vMerge/>
            <w:tcBorders>
              <w:left w:val="single" w:sz="12" w:space="0" w:color="auto"/>
              <w:bottom w:val="single" w:sz="12" w:space="0" w:color="auto"/>
            </w:tcBorders>
          </w:tcPr>
          <w:p w:rsidR="00023B4A" w:rsidRPr="00BA51D8" w:rsidRDefault="00023B4A" w:rsidP="00453FD7">
            <w:pPr>
              <w:adjustRightInd w:val="0"/>
              <w:snapToGrid w:val="0"/>
              <w:jc w:val="center"/>
              <w:rPr>
                <w:b/>
                <w:bCs/>
                <w:sz w:val="14"/>
                <w:szCs w:val="14"/>
              </w:rPr>
            </w:pP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sz w:val="14"/>
                <w:szCs w:val="14"/>
              </w:rPr>
            </w:pPr>
            <w:r w:rsidRPr="00BA51D8">
              <w:rPr>
                <w:sz w:val="14"/>
                <w:szCs w:val="14"/>
              </w:rPr>
              <w:t>Mean</w:t>
            </w:r>
          </w:p>
        </w:tc>
        <w:tc>
          <w:tcPr>
            <w:tcW w:w="916" w:type="dxa"/>
            <w:tcBorders>
              <w:top w:val="single" w:sz="12" w:space="0" w:color="auto"/>
              <w:bottom w:val="single" w:sz="12" w:space="0" w:color="auto"/>
              <w:right w:val="single" w:sz="12" w:space="0" w:color="auto"/>
            </w:tcBorders>
          </w:tcPr>
          <w:p w:rsidR="00023B4A" w:rsidRPr="00BA51D8" w:rsidRDefault="00023B4A" w:rsidP="00453FD7">
            <w:pPr>
              <w:adjustRightInd w:val="0"/>
              <w:snapToGrid w:val="0"/>
              <w:jc w:val="center"/>
              <w:rPr>
                <w:sz w:val="16"/>
                <w:szCs w:val="16"/>
              </w:rPr>
            </w:pPr>
          </w:p>
        </w:tc>
        <w:tc>
          <w:tcPr>
            <w:tcW w:w="886" w:type="dxa"/>
            <w:tcBorders>
              <w:top w:val="single" w:sz="12" w:space="0" w:color="auto"/>
              <w:left w:val="single" w:sz="12" w:space="0" w:color="auto"/>
              <w:bottom w:val="single" w:sz="12" w:space="0" w:color="auto"/>
              <w:right w:val="single" w:sz="8" w:space="0" w:color="auto"/>
            </w:tcBorders>
            <w:vAlign w:val="center"/>
          </w:tcPr>
          <w:p w:rsidR="00023B4A" w:rsidRPr="00BA51D8" w:rsidRDefault="00023B4A" w:rsidP="00453FD7">
            <w:pPr>
              <w:adjustRightInd w:val="0"/>
              <w:snapToGrid w:val="0"/>
              <w:jc w:val="center"/>
              <w:rPr>
                <w:sz w:val="14"/>
                <w:szCs w:val="14"/>
              </w:rPr>
            </w:pPr>
            <w:r w:rsidRPr="00BA51D8">
              <w:rPr>
                <w:sz w:val="14"/>
                <w:szCs w:val="14"/>
              </w:rPr>
              <w:t>660.4</w:t>
            </w:r>
          </w:p>
        </w:tc>
        <w:tc>
          <w:tcPr>
            <w:tcW w:w="900" w:type="dxa"/>
            <w:tcBorders>
              <w:top w:val="single" w:sz="12" w:space="0" w:color="auto"/>
              <w:left w:val="single" w:sz="8" w:space="0" w:color="auto"/>
              <w:bottom w:val="nil"/>
              <w:right w:val="single" w:sz="4" w:space="0" w:color="auto"/>
            </w:tcBorders>
          </w:tcPr>
          <w:p w:rsidR="00023B4A" w:rsidRPr="00BA51D8" w:rsidRDefault="00067089" w:rsidP="00453FD7">
            <w:pPr>
              <w:adjustRightInd w:val="0"/>
              <w:snapToGrid w:val="0"/>
              <w:jc w:val="center"/>
              <w:rPr>
                <w:sz w:val="14"/>
                <w:szCs w:val="14"/>
              </w:rPr>
            </w:pPr>
            <w:r w:rsidRPr="00BA51D8">
              <w:rPr>
                <w:sz w:val="14"/>
                <w:szCs w:val="14"/>
              </w:rPr>
              <w:t>1763.00</w:t>
            </w:r>
          </w:p>
        </w:tc>
        <w:tc>
          <w:tcPr>
            <w:tcW w:w="630" w:type="dxa"/>
            <w:tcBorders>
              <w:top w:val="single" w:sz="12" w:space="0" w:color="auto"/>
              <w:left w:val="single" w:sz="4" w:space="0" w:color="auto"/>
              <w:bottom w:val="nil"/>
              <w:right w:val="single" w:sz="8" w:space="0" w:color="auto"/>
            </w:tcBorders>
          </w:tcPr>
          <w:p w:rsidR="00023B4A" w:rsidRPr="00BA51D8" w:rsidRDefault="00023B4A" w:rsidP="00453FD7">
            <w:pPr>
              <w:adjustRightInd w:val="0"/>
              <w:snapToGrid w:val="0"/>
              <w:jc w:val="center"/>
              <w:rPr>
                <w:sz w:val="14"/>
                <w:szCs w:val="14"/>
              </w:rPr>
            </w:pPr>
            <w:r w:rsidRPr="00BA51D8">
              <w:rPr>
                <w:sz w:val="14"/>
                <w:szCs w:val="14"/>
              </w:rPr>
              <w:t>726.2</w:t>
            </w:r>
          </w:p>
        </w:tc>
        <w:tc>
          <w:tcPr>
            <w:tcW w:w="81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48.5</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DE57F1" w:rsidP="00453FD7">
            <w:pPr>
              <w:adjustRightInd w:val="0"/>
              <w:snapToGrid w:val="0"/>
              <w:jc w:val="center"/>
              <w:rPr>
                <w:sz w:val="14"/>
                <w:szCs w:val="14"/>
              </w:rPr>
            </w:pPr>
            <w:r w:rsidRPr="00BA51D8">
              <w:rPr>
                <w:sz w:val="14"/>
                <w:szCs w:val="14"/>
              </w:rPr>
              <w:t>12</w:t>
            </w:r>
            <w:r w:rsidR="003D71A5" w:rsidRPr="00BA51D8">
              <w:rPr>
                <w:sz w:val="14"/>
                <w:szCs w:val="14"/>
              </w:rPr>
              <w:t>9.38</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63.91</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149.62</w:t>
            </w:r>
          </w:p>
        </w:tc>
        <w:tc>
          <w:tcPr>
            <w:tcW w:w="720" w:type="dxa"/>
            <w:tcBorders>
              <w:top w:val="single" w:sz="12" w:space="0" w:color="auto"/>
              <w:left w:val="single" w:sz="2" w:space="0" w:color="auto"/>
              <w:bottom w:val="single" w:sz="12" w:space="0" w:color="auto"/>
              <w:right w:val="single" w:sz="4" w:space="0" w:color="auto"/>
            </w:tcBorders>
            <w:vAlign w:val="bottom"/>
          </w:tcPr>
          <w:p w:rsidR="00023B4A" w:rsidRPr="00BA51D8" w:rsidRDefault="00B22647" w:rsidP="00453FD7">
            <w:pPr>
              <w:adjustRightInd w:val="0"/>
              <w:snapToGrid w:val="0"/>
              <w:jc w:val="center"/>
              <w:rPr>
                <w:sz w:val="14"/>
                <w:szCs w:val="14"/>
              </w:rPr>
            </w:pPr>
            <w:r w:rsidRPr="00BA51D8">
              <w:rPr>
                <w:sz w:val="14"/>
                <w:szCs w:val="14"/>
              </w:rPr>
              <w:t>399.49</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164.58</w:t>
            </w:r>
          </w:p>
        </w:tc>
      </w:tr>
      <w:tr w:rsidR="002B205A" w:rsidRPr="00BA51D8" w:rsidTr="00151376">
        <w:trPr>
          <w:trHeight w:val="50"/>
          <w:jc w:val="center"/>
        </w:trPr>
        <w:tc>
          <w:tcPr>
            <w:tcW w:w="827" w:type="dxa"/>
            <w:tcBorders>
              <w:top w:val="single" w:sz="12" w:space="0" w:color="auto"/>
              <w:left w:val="single" w:sz="12" w:space="0" w:color="auto"/>
              <w:bottom w:val="single" w:sz="12" w:space="0" w:color="auto"/>
            </w:tcBorders>
          </w:tcPr>
          <w:p w:rsidR="00023B4A" w:rsidRPr="00BA51D8" w:rsidRDefault="00023B4A" w:rsidP="00453FD7">
            <w:pPr>
              <w:adjustRightInd w:val="0"/>
              <w:snapToGrid w:val="0"/>
              <w:jc w:val="center"/>
              <w:rPr>
                <w:b/>
                <w:bCs/>
                <w:sz w:val="14"/>
                <w:szCs w:val="14"/>
              </w:rPr>
            </w:pPr>
            <w:r w:rsidRPr="00BA51D8">
              <w:rPr>
                <w:b/>
                <w:bCs/>
                <w:sz w:val="14"/>
                <w:szCs w:val="14"/>
              </w:rPr>
              <w:t>Mean</w:t>
            </w:r>
          </w:p>
        </w:tc>
        <w:tc>
          <w:tcPr>
            <w:tcW w:w="719" w:type="dxa"/>
            <w:tcBorders>
              <w:top w:val="single" w:sz="12" w:space="0" w:color="auto"/>
              <w:bottom w:val="single" w:sz="12" w:space="0" w:color="auto"/>
            </w:tcBorders>
          </w:tcPr>
          <w:p w:rsidR="00023B4A" w:rsidRPr="00BA51D8" w:rsidRDefault="00023B4A" w:rsidP="00453FD7">
            <w:pPr>
              <w:adjustRightInd w:val="0"/>
              <w:snapToGrid w:val="0"/>
              <w:jc w:val="center"/>
              <w:rPr>
                <w:b/>
                <w:bCs/>
                <w:sz w:val="14"/>
                <w:szCs w:val="14"/>
              </w:rPr>
            </w:pPr>
          </w:p>
        </w:tc>
        <w:tc>
          <w:tcPr>
            <w:tcW w:w="916" w:type="dxa"/>
            <w:tcBorders>
              <w:top w:val="single" w:sz="12"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b/>
                <w:bCs/>
                <w:sz w:val="14"/>
                <w:szCs w:val="14"/>
              </w:rPr>
            </w:pPr>
          </w:p>
        </w:tc>
        <w:tc>
          <w:tcPr>
            <w:tcW w:w="886" w:type="dxa"/>
            <w:tcBorders>
              <w:top w:val="single" w:sz="12" w:space="0" w:color="auto"/>
              <w:left w:val="single" w:sz="12" w:space="0" w:color="auto"/>
              <w:bottom w:val="single" w:sz="12" w:space="0" w:color="auto"/>
              <w:right w:val="single" w:sz="8" w:space="0" w:color="auto"/>
            </w:tcBorders>
            <w:vAlign w:val="center"/>
          </w:tcPr>
          <w:p w:rsidR="00023B4A" w:rsidRPr="00BA51D8" w:rsidRDefault="00812C35" w:rsidP="00453FD7">
            <w:pPr>
              <w:adjustRightInd w:val="0"/>
              <w:snapToGrid w:val="0"/>
              <w:jc w:val="center"/>
              <w:rPr>
                <w:sz w:val="14"/>
                <w:szCs w:val="14"/>
              </w:rPr>
            </w:pPr>
            <w:r w:rsidRPr="00BA51D8">
              <w:rPr>
                <w:sz w:val="14"/>
                <w:szCs w:val="14"/>
              </w:rPr>
              <w:t>531.05</w:t>
            </w:r>
          </w:p>
        </w:tc>
        <w:tc>
          <w:tcPr>
            <w:tcW w:w="900" w:type="dxa"/>
            <w:tcBorders>
              <w:top w:val="single" w:sz="12" w:space="0" w:color="auto"/>
              <w:left w:val="single" w:sz="8" w:space="0" w:color="auto"/>
              <w:bottom w:val="single" w:sz="12" w:space="0" w:color="auto"/>
              <w:right w:val="single" w:sz="4" w:space="0" w:color="auto"/>
            </w:tcBorders>
            <w:vAlign w:val="bottom"/>
          </w:tcPr>
          <w:p w:rsidR="00023B4A" w:rsidRPr="00BA51D8" w:rsidRDefault="00067089" w:rsidP="00453FD7">
            <w:pPr>
              <w:adjustRightInd w:val="0"/>
              <w:snapToGrid w:val="0"/>
              <w:jc w:val="center"/>
              <w:rPr>
                <w:sz w:val="14"/>
                <w:szCs w:val="14"/>
              </w:rPr>
            </w:pPr>
            <w:r w:rsidRPr="00BA51D8">
              <w:rPr>
                <w:sz w:val="14"/>
                <w:szCs w:val="14"/>
              </w:rPr>
              <w:t>14</w:t>
            </w:r>
            <w:r w:rsidR="00D0188F" w:rsidRPr="00BA51D8">
              <w:rPr>
                <w:sz w:val="14"/>
                <w:szCs w:val="14"/>
              </w:rPr>
              <w:t>17.87</w:t>
            </w:r>
          </w:p>
        </w:tc>
        <w:tc>
          <w:tcPr>
            <w:tcW w:w="630" w:type="dxa"/>
            <w:tcBorders>
              <w:top w:val="single" w:sz="12" w:space="0" w:color="auto"/>
              <w:left w:val="single" w:sz="4" w:space="0" w:color="auto"/>
              <w:bottom w:val="single" w:sz="12" w:space="0" w:color="auto"/>
              <w:right w:val="single" w:sz="8"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5</w:t>
            </w:r>
            <w:r w:rsidR="00D737A7" w:rsidRPr="00BA51D8">
              <w:rPr>
                <w:sz w:val="14"/>
                <w:szCs w:val="14"/>
              </w:rPr>
              <w:t>84.10</w:t>
            </w:r>
          </w:p>
        </w:tc>
        <w:tc>
          <w:tcPr>
            <w:tcW w:w="810" w:type="dxa"/>
            <w:tcBorders>
              <w:top w:val="single" w:sz="12" w:space="0" w:color="auto"/>
              <w:left w:val="single" w:sz="2" w:space="0" w:color="auto"/>
              <w:bottom w:val="single" w:sz="12" w:space="0" w:color="auto"/>
              <w:right w:val="single" w:sz="4" w:space="0" w:color="auto"/>
            </w:tcBorders>
            <w:vAlign w:val="bottom"/>
          </w:tcPr>
          <w:p w:rsidR="00023B4A" w:rsidRPr="00BA51D8" w:rsidRDefault="00B1797F" w:rsidP="00453FD7">
            <w:pPr>
              <w:adjustRightInd w:val="0"/>
              <w:snapToGrid w:val="0"/>
              <w:jc w:val="center"/>
              <w:rPr>
                <w:sz w:val="14"/>
                <w:szCs w:val="14"/>
              </w:rPr>
            </w:pPr>
            <w:r w:rsidRPr="00BA51D8">
              <w:rPr>
                <w:sz w:val="14"/>
                <w:szCs w:val="14"/>
              </w:rPr>
              <w:t>4</w:t>
            </w:r>
            <w:r w:rsidR="00DF5FE3" w:rsidRPr="00BA51D8">
              <w:rPr>
                <w:sz w:val="14"/>
                <w:szCs w:val="14"/>
              </w:rPr>
              <w:t>5.43</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A3028A" w:rsidP="00453FD7">
            <w:pPr>
              <w:adjustRightInd w:val="0"/>
              <w:snapToGrid w:val="0"/>
              <w:jc w:val="center"/>
              <w:rPr>
                <w:sz w:val="14"/>
                <w:szCs w:val="14"/>
              </w:rPr>
            </w:pPr>
            <w:r w:rsidRPr="00BA51D8">
              <w:rPr>
                <w:sz w:val="14"/>
                <w:szCs w:val="14"/>
              </w:rPr>
              <w:t>1</w:t>
            </w:r>
            <w:r w:rsidR="00DE57F1" w:rsidRPr="00BA51D8">
              <w:rPr>
                <w:sz w:val="14"/>
                <w:szCs w:val="14"/>
              </w:rPr>
              <w:t>21</w:t>
            </w:r>
            <w:r w:rsidR="00A95B3C" w:rsidRPr="00BA51D8">
              <w:rPr>
                <w:sz w:val="14"/>
                <w:szCs w:val="14"/>
              </w:rPr>
              <w:t>.21</w:t>
            </w:r>
          </w:p>
        </w:tc>
        <w:tc>
          <w:tcPr>
            <w:tcW w:w="810" w:type="dxa"/>
            <w:tcBorders>
              <w:top w:val="single" w:sz="12" w:space="0" w:color="auto"/>
              <w:left w:val="single" w:sz="4" w:space="0" w:color="auto"/>
              <w:bottom w:val="single" w:sz="12" w:space="0" w:color="auto"/>
              <w:right w:val="single" w:sz="8" w:space="0" w:color="auto"/>
            </w:tcBorders>
            <w:vAlign w:val="bottom"/>
          </w:tcPr>
          <w:p w:rsidR="00023B4A" w:rsidRPr="00BA51D8" w:rsidRDefault="00A95B3C" w:rsidP="00453FD7">
            <w:pPr>
              <w:adjustRightInd w:val="0"/>
              <w:snapToGrid w:val="0"/>
              <w:jc w:val="center"/>
              <w:rPr>
                <w:sz w:val="14"/>
                <w:szCs w:val="14"/>
              </w:rPr>
            </w:pPr>
            <w:r w:rsidRPr="00BA51D8">
              <w:rPr>
                <w:sz w:val="14"/>
                <w:szCs w:val="14"/>
              </w:rPr>
              <w:t>48.24</w:t>
            </w:r>
          </w:p>
        </w:tc>
        <w:tc>
          <w:tcPr>
            <w:tcW w:w="720" w:type="dxa"/>
            <w:tcBorders>
              <w:top w:val="single" w:sz="12" w:space="0" w:color="auto"/>
              <w:left w:val="single" w:sz="8" w:space="0" w:color="auto"/>
              <w:bottom w:val="single" w:sz="12" w:space="0" w:color="auto"/>
              <w:right w:val="single" w:sz="4"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148.56</w:t>
            </w:r>
          </w:p>
        </w:tc>
        <w:tc>
          <w:tcPr>
            <w:tcW w:w="720" w:type="dxa"/>
            <w:tcBorders>
              <w:top w:val="single" w:sz="12" w:space="0" w:color="auto"/>
              <w:left w:val="single" w:sz="4" w:space="0" w:color="auto"/>
              <w:bottom w:val="single" w:sz="12" w:space="0" w:color="auto"/>
              <w:right w:val="single" w:sz="4" w:space="0" w:color="auto"/>
            </w:tcBorders>
            <w:vAlign w:val="bottom"/>
          </w:tcPr>
          <w:p w:rsidR="00023B4A" w:rsidRPr="00BA51D8" w:rsidRDefault="007B760A" w:rsidP="00453FD7">
            <w:pPr>
              <w:adjustRightInd w:val="0"/>
              <w:snapToGrid w:val="0"/>
              <w:jc w:val="center"/>
              <w:rPr>
                <w:sz w:val="14"/>
                <w:szCs w:val="14"/>
              </w:rPr>
            </w:pPr>
            <w:r w:rsidRPr="00BA51D8">
              <w:rPr>
                <w:sz w:val="14"/>
                <w:szCs w:val="14"/>
              </w:rPr>
              <w:t>396.64</w:t>
            </w:r>
          </w:p>
        </w:tc>
        <w:tc>
          <w:tcPr>
            <w:tcW w:w="810" w:type="dxa"/>
            <w:tcBorders>
              <w:top w:val="single" w:sz="12" w:space="0" w:color="auto"/>
              <w:left w:val="single" w:sz="4" w:space="0" w:color="auto"/>
              <w:bottom w:val="single" w:sz="12" w:space="0" w:color="auto"/>
              <w:right w:val="single" w:sz="12" w:space="0" w:color="auto"/>
            </w:tcBorders>
            <w:vAlign w:val="bottom"/>
          </w:tcPr>
          <w:p w:rsidR="00023B4A" w:rsidRPr="00BA51D8" w:rsidRDefault="00023B4A" w:rsidP="00453FD7">
            <w:pPr>
              <w:adjustRightInd w:val="0"/>
              <w:snapToGrid w:val="0"/>
              <w:jc w:val="center"/>
              <w:rPr>
                <w:sz w:val="14"/>
                <w:szCs w:val="14"/>
              </w:rPr>
            </w:pPr>
            <w:r w:rsidRPr="00BA51D8">
              <w:rPr>
                <w:sz w:val="14"/>
                <w:szCs w:val="14"/>
              </w:rPr>
              <w:t>163.39</w:t>
            </w:r>
          </w:p>
        </w:tc>
      </w:tr>
    </w:tbl>
    <w:p w:rsidR="00391BC1" w:rsidRPr="004B03AD" w:rsidRDefault="00925B45" w:rsidP="00453FD7">
      <w:pPr>
        <w:adjustRightInd w:val="0"/>
        <w:snapToGrid w:val="0"/>
        <w:rPr>
          <w:color w:val="FF0000"/>
          <w:sz w:val="18"/>
          <w:szCs w:val="18"/>
          <w:lang w:bidi="ar-EG"/>
        </w:rPr>
      </w:pPr>
      <w:r w:rsidRPr="004B03AD">
        <w:rPr>
          <w:sz w:val="18"/>
          <w:szCs w:val="18"/>
          <w:lang w:bidi="ar-EG"/>
        </w:rPr>
        <w:t>Energy</w:t>
      </w:r>
      <w:r w:rsidR="007B73FC" w:rsidRPr="004B03AD">
        <w:rPr>
          <w:sz w:val="18"/>
          <w:szCs w:val="18"/>
          <w:lang w:bidi="ar-EG"/>
        </w:rPr>
        <w:t xml:space="preserve"> content of a diesel fuel </w:t>
      </w:r>
      <w:r w:rsidRPr="004B03AD">
        <w:rPr>
          <w:sz w:val="18"/>
          <w:szCs w:val="18"/>
          <w:lang w:bidi="ar-EG"/>
        </w:rPr>
        <w:t>liter</w:t>
      </w:r>
      <w:r w:rsidR="007F782E" w:rsidRPr="007F782E">
        <w:rPr>
          <w:sz w:val="18"/>
          <w:szCs w:val="18"/>
          <w:vertAlign w:val="superscript"/>
          <w:lang w:bidi="ar-EG"/>
        </w:rPr>
        <w:t>-1</w:t>
      </w:r>
      <w:r w:rsidRPr="007F782E">
        <w:rPr>
          <w:sz w:val="18"/>
          <w:szCs w:val="18"/>
          <w:vertAlign w:val="superscript"/>
          <w:lang w:bidi="ar-EG"/>
        </w:rPr>
        <w:t xml:space="preserve"> </w:t>
      </w:r>
      <w:r w:rsidR="007B73FC" w:rsidRPr="004B03AD">
        <w:rPr>
          <w:sz w:val="18"/>
          <w:szCs w:val="18"/>
          <w:lang w:bidi="ar-EG"/>
        </w:rPr>
        <w:t xml:space="preserve">= 37.4 M J. </w:t>
      </w:r>
    </w:p>
    <w:p w:rsidR="00D62F66" w:rsidRPr="004B03AD" w:rsidRDefault="00D62F66" w:rsidP="00453FD7">
      <w:pPr>
        <w:adjustRightInd w:val="0"/>
        <w:snapToGrid w:val="0"/>
        <w:rPr>
          <w:sz w:val="18"/>
          <w:szCs w:val="18"/>
          <w:vertAlign w:val="subscript"/>
          <w:lang w:bidi="ar-EG"/>
        </w:rPr>
      </w:pPr>
      <w:r w:rsidRPr="004B03AD">
        <w:rPr>
          <w:sz w:val="18"/>
          <w:szCs w:val="18"/>
          <w:lang w:bidi="ar-EG"/>
        </w:rPr>
        <w:t xml:space="preserve">Carbon coefficient </w:t>
      </w:r>
      <w:r w:rsidR="00144B0F" w:rsidRPr="004B03AD">
        <w:rPr>
          <w:sz w:val="18"/>
          <w:szCs w:val="18"/>
          <w:lang w:bidi="ar-EG"/>
        </w:rPr>
        <w:t xml:space="preserve">of </w:t>
      </w:r>
      <w:r w:rsidR="00C5668B" w:rsidRPr="004B03AD">
        <w:rPr>
          <w:sz w:val="18"/>
          <w:szCs w:val="18"/>
          <w:lang w:bidi="ar-EG"/>
        </w:rPr>
        <w:t>one</w:t>
      </w:r>
      <w:r w:rsidR="00351A8E">
        <w:rPr>
          <w:sz w:val="18"/>
          <w:szCs w:val="18"/>
          <w:lang w:bidi="ar-EG"/>
        </w:rPr>
        <w:t xml:space="preserve"> </w:t>
      </w:r>
      <w:r w:rsidR="00C5668B" w:rsidRPr="004B03AD">
        <w:rPr>
          <w:sz w:val="18"/>
          <w:szCs w:val="18"/>
          <w:lang w:bidi="ar-EG"/>
        </w:rPr>
        <w:t xml:space="preserve">liter </w:t>
      </w:r>
      <w:r w:rsidRPr="004B03AD">
        <w:rPr>
          <w:sz w:val="18"/>
          <w:szCs w:val="18"/>
          <w:lang w:bidi="ar-EG"/>
        </w:rPr>
        <w:t xml:space="preserve">diesel </w:t>
      </w:r>
      <w:r w:rsidR="00144B0F" w:rsidRPr="004B03AD">
        <w:rPr>
          <w:sz w:val="18"/>
          <w:szCs w:val="18"/>
          <w:lang w:bidi="ar-EG"/>
        </w:rPr>
        <w:t>fuel =</w:t>
      </w:r>
      <w:r w:rsidRPr="004B03AD">
        <w:rPr>
          <w:sz w:val="18"/>
          <w:szCs w:val="18"/>
          <w:lang w:bidi="ar-EG"/>
        </w:rPr>
        <w:t xml:space="preserve"> 2.67Kg CO</w:t>
      </w:r>
      <w:r w:rsidRPr="004B03AD">
        <w:rPr>
          <w:sz w:val="18"/>
          <w:szCs w:val="18"/>
          <w:vertAlign w:val="subscript"/>
          <w:lang w:bidi="ar-EG"/>
        </w:rPr>
        <w:t>2</w:t>
      </w:r>
    </w:p>
    <w:p w:rsidR="001F2F99" w:rsidRPr="004B03AD" w:rsidRDefault="001F2F99" w:rsidP="00453FD7">
      <w:pPr>
        <w:adjustRightInd w:val="0"/>
        <w:snapToGrid w:val="0"/>
        <w:rPr>
          <w:sz w:val="18"/>
          <w:szCs w:val="18"/>
          <w:lang w:bidi="ar-EG"/>
        </w:rPr>
      </w:pPr>
      <w:r w:rsidRPr="004B03AD">
        <w:rPr>
          <w:sz w:val="18"/>
          <w:szCs w:val="18"/>
          <w:lang w:val="it-IT"/>
        </w:rPr>
        <w:t>Energy in diesel fuel form (lite fed</w:t>
      </w:r>
      <w:r w:rsidRPr="004B03AD">
        <w:rPr>
          <w:sz w:val="18"/>
          <w:szCs w:val="18"/>
          <w:vertAlign w:val="superscript"/>
          <w:lang w:val="it-IT"/>
        </w:rPr>
        <w:t>-1</w:t>
      </w:r>
      <w:r w:rsidRPr="004B03AD">
        <w:rPr>
          <w:sz w:val="18"/>
          <w:szCs w:val="18"/>
          <w:lang w:val="it-IT"/>
        </w:rPr>
        <w:t>) =</w:t>
      </w:r>
      <w:r w:rsidR="00351A8E">
        <w:rPr>
          <w:sz w:val="18"/>
          <w:szCs w:val="18"/>
          <w:lang w:val="it-IT"/>
        </w:rPr>
        <w:t xml:space="preserve"> </w:t>
      </w:r>
      <w:r w:rsidRPr="004B03AD">
        <w:rPr>
          <w:sz w:val="18"/>
          <w:szCs w:val="18"/>
          <w:lang w:val="it-IT"/>
        </w:rPr>
        <w:t>energy fed</w:t>
      </w:r>
      <w:r w:rsidRPr="004B03AD">
        <w:rPr>
          <w:sz w:val="18"/>
          <w:szCs w:val="18"/>
          <w:vertAlign w:val="superscript"/>
          <w:lang w:val="it-IT"/>
        </w:rPr>
        <w:t>-1</w:t>
      </w:r>
      <w:r w:rsidRPr="004B03AD">
        <w:rPr>
          <w:sz w:val="18"/>
          <w:szCs w:val="18"/>
          <w:lang w:val="it-IT"/>
        </w:rPr>
        <w:t xml:space="preserve"> in MJ/37.4</w:t>
      </w:r>
    </w:p>
    <w:p w:rsidR="007F782E" w:rsidRDefault="00B03B9A" w:rsidP="00453FD7">
      <w:pPr>
        <w:adjustRightInd w:val="0"/>
        <w:snapToGrid w:val="0"/>
        <w:rPr>
          <w:sz w:val="18"/>
          <w:szCs w:val="18"/>
          <w:lang w:val="it-IT" w:eastAsia="zh-CN"/>
        </w:rPr>
      </w:pPr>
      <w:r w:rsidRPr="004B03AD">
        <w:rPr>
          <w:sz w:val="18"/>
          <w:szCs w:val="18"/>
        </w:rPr>
        <w:t xml:space="preserve">Emitted </w:t>
      </w:r>
      <w:r w:rsidR="00144B0F" w:rsidRPr="004B03AD">
        <w:rPr>
          <w:sz w:val="18"/>
          <w:szCs w:val="18"/>
        </w:rPr>
        <w:t xml:space="preserve">or avoided </w:t>
      </w:r>
      <w:r w:rsidRPr="004B03AD">
        <w:rPr>
          <w:sz w:val="18"/>
          <w:szCs w:val="18"/>
        </w:rPr>
        <w:t>CO</w:t>
      </w:r>
      <w:r w:rsidRPr="004B03AD">
        <w:rPr>
          <w:sz w:val="18"/>
          <w:szCs w:val="18"/>
          <w:vertAlign w:val="subscript"/>
        </w:rPr>
        <w:t xml:space="preserve">2 </w:t>
      </w:r>
      <w:r w:rsidR="00E576BF" w:rsidRPr="004B03AD">
        <w:rPr>
          <w:sz w:val="18"/>
          <w:szCs w:val="18"/>
        </w:rPr>
        <w:t xml:space="preserve">Kg </w:t>
      </w:r>
      <w:r w:rsidRPr="004B03AD">
        <w:rPr>
          <w:sz w:val="18"/>
          <w:szCs w:val="18"/>
        </w:rPr>
        <w:t>fed</w:t>
      </w:r>
      <w:r w:rsidRPr="004B03AD">
        <w:rPr>
          <w:sz w:val="18"/>
          <w:szCs w:val="18"/>
          <w:vertAlign w:val="superscript"/>
        </w:rPr>
        <w:t>-1</w:t>
      </w:r>
      <w:r w:rsidRPr="004B03AD">
        <w:rPr>
          <w:sz w:val="18"/>
          <w:szCs w:val="18"/>
        </w:rPr>
        <w:t>=</w:t>
      </w:r>
      <w:r w:rsidRPr="004B03AD">
        <w:rPr>
          <w:sz w:val="18"/>
          <w:szCs w:val="18"/>
          <w:lang w:val="it-IT"/>
        </w:rPr>
        <w:t xml:space="preserve"> Energy in diesel fuel </w:t>
      </w:r>
      <w:r w:rsidR="00277B80" w:rsidRPr="004B03AD">
        <w:rPr>
          <w:sz w:val="18"/>
          <w:szCs w:val="18"/>
          <w:lang w:val="it-IT"/>
        </w:rPr>
        <w:t>(lite</w:t>
      </w:r>
      <w:r w:rsidRPr="004B03AD">
        <w:rPr>
          <w:sz w:val="18"/>
          <w:szCs w:val="18"/>
          <w:lang w:val="it-IT"/>
        </w:rPr>
        <w:t xml:space="preserve"> fed</w:t>
      </w:r>
      <w:r w:rsidRPr="004B03AD">
        <w:rPr>
          <w:sz w:val="18"/>
          <w:szCs w:val="18"/>
          <w:vertAlign w:val="superscript"/>
          <w:lang w:val="it-IT"/>
        </w:rPr>
        <w:t>-1</w:t>
      </w:r>
      <w:r w:rsidRPr="004B03AD">
        <w:rPr>
          <w:sz w:val="18"/>
          <w:szCs w:val="18"/>
          <w:lang w:val="it-IT"/>
        </w:rPr>
        <w:t>)</w:t>
      </w:r>
      <w:r w:rsidR="00277B80" w:rsidRPr="004B03AD">
        <w:rPr>
          <w:sz w:val="18"/>
          <w:szCs w:val="18"/>
          <w:lang w:val="it-IT"/>
        </w:rPr>
        <w:t xml:space="preserve"> x 2.6</w:t>
      </w:r>
      <w:r w:rsidR="00B70843">
        <w:rPr>
          <w:sz w:val="18"/>
          <w:szCs w:val="18"/>
          <w:lang w:val="it-IT"/>
        </w:rPr>
        <w:t>7</w:t>
      </w:r>
    </w:p>
    <w:p w:rsidR="00337F85" w:rsidRDefault="00337F85" w:rsidP="00453FD7">
      <w:pPr>
        <w:adjustRightInd w:val="0"/>
        <w:snapToGrid w:val="0"/>
        <w:rPr>
          <w:sz w:val="18"/>
          <w:szCs w:val="18"/>
          <w:lang w:val="it-IT" w:eastAsia="zh-CN"/>
        </w:rPr>
      </w:pPr>
    </w:p>
    <w:p w:rsidR="00337F85" w:rsidRPr="00B70843" w:rsidRDefault="00337F85" w:rsidP="00453FD7">
      <w:pPr>
        <w:adjustRightInd w:val="0"/>
        <w:snapToGrid w:val="0"/>
        <w:rPr>
          <w:sz w:val="18"/>
          <w:szCs w:val="18"/>
          <w:lang w:val="it-IT" w:eastAsia="zh-CN"/>
        </w:rPr>
        <w:sectPr w:rsidR="00337F85" w:rsidRPr="00B70843" w:rsidSect="00453FD7">
          <w:type w:val="continuous"/>
          <w:pgSz w:w="12240" w:h="15840" w:code="1"/>
          <w:pgMar w:top="1440" w:right="1440" w:bottom="1440" w:left="1440" w:header="720" w:footer="720" w:gutter="0"/>
          <w:cols w:space="1296"/>
          <w:docGrid w:linePitch="360"/>
        </w:sectPr>
      </w:pPr>
    </w:p>
    <w:p w:rsidR="003868F9" w:rsidRPr="009B3474" w:rsidRDefault="003868F9" w:rsidP="00453FD7">
      <w:pPr>
        <w:adjustRightInd w:val="0"/>
        <w:snapToGrid w:val="0"/>
        <w:jc w:val="both"/>
        <w:rPr>
          <w:rFonts w:eastAsia="Batang"/>
          <w:b/>
          <w:bCs/>
          <w:sz w:val="20"/>
          <w:szCs w:val="20"/>
          <w:lang w:bidi="ar-EG"/>
        </w:rPr>
      </w:pPr>
      <w:r w:rsidRPr="009B3474">
        <w:rPr>
          <w:rFonts w:eastAsia="Batang"/>
          <w:b/>
          <w:bCs/>
          <w:sz w:val="20"/>
          <w:szCs w:val="20"/>
          <w:lang w:bidi="ar-EG"/>
        </w:rPr>
        <w:lastRenderedPageBreak/>
        <w:t>3.6. Economic evaluation</w:t>
      </w:r>
      <w:r w:rsidR="00453FD7">
        <w:rPr>
          <w:rFonts w:eastAsia="Batang"/>
          <w:b/>
          <w:bCs/>
          <w:sz w:val="20"/>
          <w:szCs w:val="20"/>
          <w:lang w:bidi="ar-EG"/>
        </w:rPr>
        <w:t xml:space="preserve"> </w:t>
      </w:r>
    </w:p>
    <w:p w:rsidR="003868F9" w:rsidRPr="002369AD" w:rsidRDefault="003868F9" w:rsidP="00453FD7">
      <w:pPr>
        <w:adjustRightInd w:val="0"/>
        <w:snapToGrid w:val="0"/>
        <w:ind w:firstLine="720"/>
        <w:jc w:val="both"/>
        <w:rPr>
          <w:rFonts w:eastAsia="Batang"/>
          <w:sz w:val="20"/>
          <w:szCs w:val="20"/>
          <w:lang w:bidi="ar-EG"/>
        </w:rPr>
      </w:pPr>
      <w:r w:rsidRPr="002369AD">
        <w:rPr>
          <w:rFonts w:eastAsia="Batang"/>
          <w:sz w:val="20"/>
          <w:szCs w:val="20"/>
          <w:lang w:bidi="ar-EG"/>
        </w:rPr>
        <w:t>To estimate economic response of the two successive cropping yields to suggested management practices, the net return and investment factor (materials and methods) have been employed. The agricultural inputs and outputs have presented in tables 12 and 13. They have been as follows:</w:t>
      </w:r>
    </w:p>
    <w:p w:rsidR="003868F9" w:rsidRPr="002369AD" w:rsidRDefault="003868F9" w:rsidP="00453FD7">
      <w:pPr>
        <w:adjustRightInd w:val="0"/>
        <w:snapToGrid w:val="0"/>
        <w:jc w:val="both"/>
        <w:rPr>
          <w:rFonts w:eastAsia="Batang"/>
          <w:sz w:val="20"/>
          <w:szCs w:val="20"/>
          <w:lang w:bidi="ar-EG"/>
        </w:rPr>
      </w:pPr>
      <w:r w:rsidRPr="002369AD">
        <w:rPr>
          <w:rFonts w:eastAsia="Batang"/>
          <w:sz w:val="20"/>
          <w:szCs w:val="20"/>
          <w:lang w:bidi="ar-EG"/>
        </w:rPr>
        <w:t>(</w:t>
      </w:r>
      <w:proofErr w:type="spellStart"/>
      <w:r w:rsidRPr="002369AD">
        <w:rPr>
          <w:rFonts w:eastAsia="Batang"/>
          <w:sz w:val="20"/>
          <w:szCs w:val="20"/>
          <w:lang w:bidi="ar-EG"/>
        </w:rPr>
        <w:t>i</w:t>
      </w:r>
      <w:proofErr w:type="spellEnd"/>
      <w:r w:rsidRPr="002369AD">
        <w:rPr>
          <w:rFonts w:eastAsia="Batang"/>
          <w:sz w:val="20"/>
          <w:szCs w:val="20"/>
          <w:lang w:bidi="ar-EG"/>
        </w:rPr>
        <w:t>) Inputs have included costs of irrigation systems application, N-fertilizers and compost:</w:t>
      </w:r>
    </w:p>
    <w:p w:rsidR="003868F9" w:rsidRPr="002369AD" w:rsidRDefault="003868F9" w:rsidP="00453FD7">
      <w:pPr>
        <w:adjustRightInd w:val="0"/>
        <w:snapToGrid w:val="0"/>
        <w:jc w:val="both"/>
        <w:rPr>
          <w:rFonts w:eastAsia="Batang"/>
          <w:sz w:val="20"/>
          <w:szCs w:val="20"/>
          <w:lang w:bidi="ar-EG"/>
        </w:rPr>
      </w:pPr>
      <w:r w:rsidRPr="002369AD">
        <w:rPr>
          <w:rFonts w:eastAsia="Batang"/>
          <w:sz w:val="20"/>
          <w:szCs w:val="20"/>
          <w:lang w:bidi="ar-EG"/>
        </w:rPr>
        <w:t>1-The cost of both drip and</w:t>
      </w:r>
      <w:r>
        <w:rPr>
          <w:rFonts w:eastAsia="Batang"/>
          <w:sz w:val="20"/>
          <w:szCs w:val="20"/>
          <w:lang w:bidi="ar-EG"/>
        </w:rPr>
        <w:t xml:space="preserve"> sprinkler</w:t>
      </w:r>
      <w:r w:rsidRPr="002369AD">
        <w:rPr>
          <w:rFonts w:eastAsia="Batang"/>
          <w:sz w:val="20"/>
          <w:szCs w:val="20"/>
          <w:lang w:bidi="ar-EG"/>
        </w:rPr>
        <w:t xml:space="preserve"> irrigation systems have been assumed to be the cost of energy required to operate the two systems which being 277.88 EGP for drip system and </w:t>
      </w:r>
      <w:r w:rsidRPr="002369AD">
        <w:rPr>
          <w:sz w:val="20"/>
          <w:szCs w:val="20"/>
        </w:rPr>
        <w:t>351.97</w:t>
      </w:r>
      <w:r w:rsidRPr="002369AD">
        <w:rPr>
          <w:rFonts w:eastAsia="Batang"/>
          <w:sz w:val="20"/>
          <w:szCs w:val="20"/>
          <w:lang w:bidi="ar-EG"/>
        </w:rPr>
        <w:t xml:space="preserve"> EGP for sprinkler system.</w:t>
      </w:r>
    </w:p>
    <w:p w:rsidR="003868F9" w:rsidRPr="002369AD" w:rsidRDefault="003868F9" w:rsidP="00453FD7">
      <w:pPr>
        <w:adjustRightInd w:val="0"/>
        <w:snapToGrid w:val="0"/>
        <w:jc w:val="both"/>
        <w:rPr>
          <w:rFonts w:eastAsia="Batang"/>
          <w:sz w:val="20"/>
          <w:szCs w:val="20"/>
          <w:lang w:bidi="ar-EG"/>
        </w:rPr>
      </w:pPr>
      <w:r w:rsidRPr="002369AD">
        <w:rPr>
          <w:rFonts w:eastAsia="Batang"/>
          <w:sz w:val="20"/>
          <w:szCs w:val="20"/>
          <w:lang w:bidi="ar-EG"/>
        </w:rPr>
        <w:t xml:space="preserve">2-the cost of N-fertilizers have included the price of one ton of urea (1800 EGP) and the price of one ton of </w:t>
      </w:r>
      <w:proofErr w:type="spellStart"/>
      <w:r w:rsidRPr="002369AD">
        <w:rPr>
          <w:rFonts w:eastAsia="Batang"/>
          <w:sz w:val="20"/>
          <w:szCs w:val="20"/>
          <w:lang w:bidi="ar-EG"/>
        </w:rPr>
        <w:t>ureaform</w:t>
      </w:r>
      <w:proofErr w:type="spellEnd"/>
      <w:r w:rsidRPr="002369AD">
        <w:rPr>
          <w:rFonts w:eastAsia="Batang"/>
          <w:sz w:val="20"/>
          <w:szCs w:val="20"/>
          <w:lang w:bidi="ar-EG"/>
        </w:rPr>
        <w:t xml:space="preserve"> (3000 EGP).</w:t>
      </w:r>
    </w:p>
    <w:p w:rsidR="003868F9" w:rsidRPr="002369AD" w:rsidRDefault="003868F9" w:rsidP="00453FD7">
      <w:pPr>
        <w:adjustRightInd w:val="0"/>
        <w:snapToGrid w:val="0"/>
        <w:jc w:val="both"/>
        <w:rPr>
          <w:rFonts w:eastAsia="Batang"/>
          <w:sz w:val="20"/>
          <w:szCs w:val="20"/>
          <w:lang w:bidi="ar-EG"/>
        </w:rPr>
      </w:pPr>
      <w:r w:rsidRPr="002369AD">
        <w:rPr>
          <w:rFonts w:eastAsia="Batang"/>
          <w:sz w:val="20"/>
          <w:szCs w:val="20"/>
          <w:lang w:bidi="ar-EG"/>
        </w:rPr>
        <w:t>3- The cost of compost has represented the price of one ton which being 220 EGP.</w:t>
      </w:r>
    </w:p>
    <w:p w:rsidR="003868F9" w:rsidRDefault="003868F9" w:rsidP="00453FD7">
      <w:pPr>
        <w:adjustRightInd w:val="0"/>
        <w:snapToGrid w:val="0"/>
        <w:rPr>
          <w:sz w:val="20"/>
          <w:szCs w:val="20"/>
          <w:lang w:bidi="ar-EG"/>
        </w:rPr>
      </w:pPr>
      <w:r w:rsidRPr="002369AD">
        <w:rPr>
          <w:sz w:val="20"/>
          <w:szCs w:val="20"/>
          <w:lang w:bidi="ar-EG"/>
        </w:rPr>
        <w:t>The costs of other agriculture operations have not been included because they have been similarly carried out for all treatments an</w:t>
      </w:r>
      <w:r>
        <w:rPr>
          <w:sz w:val="20"/>
          <w:szCs w:val="20"/>
          <w:lang w:bidi="ar-EG"/>
        </w:rPr>
        <w:t>d their cost have been the same.</w:t>
      </w:r>
    </w:p>
    <w:p w:rsidR="003868F9" w:rsidRPr="00A618F1" w:rsidRDefault="003868F9" w:rsidP="00453FD7">
      <w:pPr>
        <w:adjustRightInd w:val="0"/>
        <w:snapToGrid w:val="0"/>
        <w:jc w:val="both"/>
        <w:rPr>
          <w:sz w:val="20"/>
          <w:szCs w:val="20"/>
          <w:lang w:bidi="ar-EG"/>
        </w:rPr>
      </w:pPr>
      <w:r w:rsidRPr="00A618F1">
        <w:rPr>
          <w:sz w:val="20"/>
          <w:szCs w:val="20"/>
          <w:lang w:bidi="ar-EG"/>
        </w:rPr>
        <w:t>(ii) Outputs have included the price of both wheat and peanut yield which being as follows:</w:t>
      </w:r>
    </w:p>
    <w:p w:rsidR="003868F9" w:rsidRPr="00A618F1" w:rsidRDefault="003868F9" w:rsidP="00453FD7">
      <w:pPr>
        <w:adjustRightInd w:val="0"/>
        <w:snapToGrid w:val="0"/>
        <w:jc w:val="both"/>
        <w:rPr>
          <w:sz w:val="20"/>
          <w:szCs w:val="20"/>
          <w:lang w:bidi="ar-EG"/>
        </w:rPr>
      </w:pPr>
      <w:r w:rsidRPr="00A618F1">
        <w:rPr>
          <w:sz w:val="20"/>
          <w:szCs w:val="20"/>
          <w:lang w:bidi="ar-EG"/>
        </w:rPr>
        <w:t xml:space="preserve">Price of one ton of wheat grain = 2668 EGP (based on </w:t>
      </w:r>
      <w:r w:rsidR="00620940">
        <w:rPr>
          <w:sz w:val="20"/>
          <w:szCs w:val="20"/>
          <w:lang w:bidi="ar-EG"/>
        </w:rPr>
        <w:t xml:space="preserve">the price of one </w:t>
      </w:r>
      <w:proofErr w:type="spellStart"/>
      <w:r w:rsidR="00620940">
        <w:rPr>
          <w:sz w:val="20"/>
          <w:szCs w:val="20"/>
          <w:lang w:bidi="ar-EG"/>
        </w:rPr>
        <w:t>ardab</w:t>
      </w:r>
      <w:proofErr w:type="spellEnd"/>
      <w:r w:rsidR="00620940">
        <w:rPr>
          <w:sz w:val="20"/>
          <w:szCs w:val="20"/>
          <w:lang w:bidi="ar-EG"/>
        </w:rPr>
        <w:t>= 400 EGP</w:t>
      </w:r>
    </w:p>
    <w:p w:rsidR="003868F9" w:rsidRPr="00A618F1" w:rsidRDefault="003868F9" w:rsidP="00453FD7">
      <w:pPr>
        <w:adjustRightInd w:val="0"/>
        <w:snapToGrid w:val="0"/>
        <w:jc w:val="both"/>
        <w:rPr>
          <w:sz w:val="20"/>
          <w:szCs w:val="20"/>
          <w:lang w:bidi="ar-EG"/>
        </w:rPr>
      </w:pPr>
      <w:r w:rsidRPr="00A618F1">
        <w:rPr>
          <w:sz w:val="20"/>
          <w:szCs w:val="20"/>
          <w:lang w:bidi="ar-EG"/>
        </w:rPr>
        <w:t>Price of one ton of wheat straw</w:t>
      </w:r>
      <w:r w:rsidR="00453FD7">
        <w:rPr>
          <w:sz w:val="20"/>
          <w:szCs w:val="20"/>
          <w:lang w:bidi="ar-EG"/>
        </w:rPr>
        <w:t xml:space="preserve"> </w:t>
      </w:r>
      <w:r w:rsidRPr="00A618F1">
        <w:rPr>
          <w:sz w:val="20"/>
          <w:szCs w:val="20"/>
          <w:lang w:bidi="ar-EG"/>
        </w:rPr>
        <w:t>= 100 EGP</w:t>
      </w:r>
    </w:p>
    <w:p w:rsidR="003868F9" w:rsidRPr="00A618F1" w:rsidRDefault="003868F9" w:rsidP="00453FD7">
      <w:pPr>
        <w:adjustRightInd w:val="0"/>
        <w:snapToGrid w:val="0"/>
        <w:jc w:val="both"/>
        <w:rPr>
          <w:sz w:val="20"/>
          <w:szCs w:val="20"/>
          <w:lang w:bidi="ar-EG"/>
        </w:rPr>
      </w:pPr>
      <w:r w:rsidRPr="00A618F1">
        <w:rPr>
          <w:sz w:val="20"/>
          <w:szCs w:val="20"/>
          <w:lang w:bidi="ar-EG"/>
        </w:rPr>
        <w:t>Price of one ton of peanut seeds = 5000 EGP</w:t>
      </w:r>
    </w:p>
    <w:p w:rsidR="003868F9" w:rsidRPr="00A618F1" w:rsidRDefault="003868F9" w:rsidP="00453FD7">
      <w:pPr>
        <w:adjustRightInd w:val="0"/>
        <w:snapToGrid w:val="0"/>
        <w:jc w:val="both"/>
        <w:rPr>
          <w:sz w:val="20"/>
          <w:szCs w:val="20"/>
          <w:lang w:bidi="ar-EG"/>
        </w:rPr>
      </w:pPr>
      <w:r w:rsidRPr="00A618F1">
        <w:rPr>
          <w:sz w:val="20"/>
          <w:szCs w:val="20"/>
          <w:lang w:bidi="ar-EG"/>
        </w:rPr>
        <w:t>Price of one ton of peanut straw = 50</w:t>
      </w:r>
      <w:r w:rsidR="00453FD7">
        <w:rPr>
          <w:sz w:val="20"/>
          <w:szCs w:val="20"/>
          <w:lang w:bidi="ar-EG"/>
        </w:rPr>
        <w:t xml:space="preserve"> </w:t>
      </w:r>
      <w:r w:rsidRPr="00A618F1">
        <w:rPr>
          <w:sz w:val="20"/>
          <w:szCs w:val="20"/>
          <w:lang w:bidi="ar-EG"/>
        </w:rPr>
        <w:t>EGP</w:t>
      </w:r>
    </w:p>
    <w:p w:rsidR="003868F9" w:rsidRPr="00540C48" w:rsidRDefault="00453FD7" w:rsidP="00453FD7">
      <w:pPr>
        <w:adjustRightInd w:val="0"/>
        <w:snapToGrid w:val="0"/>
        <w:ind w:firstLine="720"/>
        <w:jc w:val="both"/>
        <w:rPr>
          <w:sz w:val="20"/>
          <w:szCs w:val="20"/>
          <w:lang w:bidi="ar-EG"/>
        </w:rPr>
      </w:pPr>
      <w:r>
        <w:rPr>
          <w:sz w:val="20"/>
          <w:szCs w:val="20"/>
          <w:lang w:bidi="ar-EG"/>
        </w:rPr>
        <w:t xml:space="preserve"> </w:t>
      </w:r>
      <w:r w:rsidR="003868F9" w:rsidRPr="00A618F1">
        <w:rPr>
          <w:sz w:val="20"/>
          <w:szCs w:val="20"/>
          <w:lang w:bidi="ar-EG"/>
        </w:rPr>
        <w:t>Data in table 12 show that the gross return value of DIS has been greater than that of SIS. Gross return value of UF treatments (on average) has been greater than other treatments either under DIS or SIS. Data in table 13 reveal that the cost of application of DIS has been less than that of SIS. The net return (NR) and investment factor (IF) of DIS has been much more than that of SIS i.e. application of DIS has been more profitability than that of SIS. This may be attributed to the positive effect of DIS on crop productivity and its higher water consumption efficiency</w:t>
      </w:r>
    </w:p>
    <w:p w:rsidR="003868F9" w:rsidRDefault="00453FD7" w:rsidP="00453FD7">
      <w:pPr>
        <w:adjustRightInd w:val="0"/>
        <w:snapToGrid w:val="0"/>
        <w:ind w:firstLine="720"/>
        <w:jc w:val="both"/>
        <w:rPr>
          <w:sz w:val="20"/>
          <w:szCs w:val="20"/>
          <w:lang w:eastAsia="zh-CN" w:bidi="ar-EG"/>
        </w:rPr>
      </w:pPr>
      <w:r>
        <w:rPr>
          <w:sz w:val="20"/>
          <w:szCs w:val="20"/>
          <w:lang w:bidi="ar-EG"/>
        </w:rPr>
        <w:t xml:space="preserve"> </w:t>
      </w:r>
      <w:r w:rsidR="003868F9" w:rsidRPr="00A618F1">
        <w:rPr>
          <w:sz w:val="20"/>
          <w:szCs w:val="20"/>
          <w:lang w:bidi="ar-EG"/>
        </w:rPr>
        <w:t>NR of the treatments under DIS has taken the following rank: UF, 120 &gt; UF, 180&gt; urea&gt; UF, 60 &gt; compost. Under SIS, the rank has been: urea&gt; compost &gt;UF, 180 &gt; UF, 60 &gt; UF, 120. The observed results regarding former rank could be referred to the best agronomic performance of UF under DIS in spite of its higher cost. As for latter rank, urea treatment has headed the rank, this effect has attributed to its lower cost</w:t>
      </w:r>
      <w:r w:rsidR="003868F9" w:rsidRPr="00A618F1">
        <w:rPr>
          <w:color w:val="FF0000"/>
          <w:sz w:val="20"/>
          <w:szCs w:val="20"/>
          <w:lang w:bidi="ar-EG"/>
        </w:rPr>
        <w:t xml:space="preserve"> </w:t>
      </w:r>
      <w:r w:rsidR="003868F9" w:rsidRPr="00A618F1">
        <w:rPr>
          <w:sz w:val="20"/>
          <w:szCs w:val="20"/>
          <w:lang w:bidi="ar-EG"/>
        </w:rPr>
        <w:t>matching its higher yield comparing with other treatments under SIS.</w:t>
      </w:r>
      <w:r w:rsidR="00272BF6">
        <w:rPr>
          <w:rFonts w:hint="eastAsia"/>
          <w:sz w:val="20"/>
          <w:szCs w:val="20"/>
          <w:lang w:eastAsia="zh-CN" w:bidi="ar-EG"/>
        </w:rPr>
        <w:t xml:space="preserve"> </w:t>
      </w:r>
      <w:r w:rsidR="003868F9" w:rsidRPr="00A618F1">
        <w:rPr>
          <w:sz w:val="20"/>
          <w:szCs w:val="20"/>
          <w:lang w:bidi="ar-EG"/>
        </w:rPr>
        <w:t xml:space="preserve">Examination of NR and IF results of all treatments given in table 13 has shown that the urea &amp; UF, 120 treatments under DIS and urea &amp; UF, 60 under SIS could be chosen as the most profitable treatments. </w:t>
      </w:r>
    </w:p>
    <w:p w:rsidR="00272BF6" w:rsidRDefault="00272BF6" w:rsidP="00453FD7">
      <w:pPr>
        <w:adjustRightInd w:val="0"/>
        <w:snapToGrid w:val="0"/>
        <w:ind w:firstLine="720"/>
        <w:jc w:val="both"/>
        <w:rPr>
          <w:sz w:val="20"/>
          <w:szCs w:val="20"/>
          <w:lang w:eastAsia="zh-CN" w:bidi="ar-EG"/>
        </w:rPr>
      </w:pPr>
      <w:r w:rsidRPr="00A618F1">
        <w:rPr>
          <w:sz w:val="20"/>
          <w:szCs w:val="20"/>
          <w:lang w:bidi="ar-EG"/>
        </w:rPr>
        <w:lastRenderedPageBreak/>
        <w:t>To determine the optimum economic UF-treatment, Fig 1 show that UF- rate of 120 Kg N fed</w:t>
      </w:r>
      <w:r w:rsidRPr="00A618F1">
        <w:rPr>
          <w:sz w:val="20"/>
          <w:szCs w:val="20"/>
          <w:vertAlign w:val="superscript"/>
          <w:lang w:bidi="ar-EG"/>
        </w:rPr>
        <w:t>-1</w:t>
      </w:r>
      <w:r w:rsidRPr="00A618F1">
        <w:rPr>
          <w:sz w:val="20"/>
          <w:szCs w:val="20"/>
          <w:lang w:bidi="ar-EG"/>
        </w:rPr>
        <w:t xml:space="preserve"> under DIS has been the optimum rate because of it has met the highest IF (4, 71) and even the best one comparing to all rest treatments</w:t>
      </w:r>
      <w:r>
        <w:rPr>
          <w:sz w:val="20"/>
          <w:szCs w:val="20"/>
          <w:lang w:bidi="ar-EG"/>
        </w:rPr>
        <w:t xml:space="preserve"> (T</w:t>
      </w:r>
      <w:r w:rsidRPr="00A618F1">
        <w:rPr>
          <w:sz w:val="20"/>
          <w:szCs w:val="20"/>
          <w:lang w:bidi="ar-EG"/>
        </w:rPr>
        <w:t>able 13).Under SIS, the UF, 60 treatment has had highest profitability (highest IF) in spite of the lowering NR (FAO, 2000).</w:t>
      </w:r>
      <w:r>
        <w:rPr>
          <w:sz w:val="20"/>
          <w:szCs w:val="20"/>
          <w:lang w:bidi="ar-EG"/>
        </w:rPr>
        <w:t xml:space="preserve"> </w:t>
      </w:r>
      <w:r w:rsidRPr="00A618F1">
        <w:rPr>
          <w:sz w:val="20"/>
          <w:szCs w:val="20"/>
          <w:lang w:bidi="ar-EG"/>
        </w:rPr>
        <w:t>This could emphasize that the interferences of differen</w:t>
      </w:r>
      <w:r>
        <w:rPr>
          <w:sz w:val="20"/>
          <w:szCs w:val="20"/>
          <w:lang w:bidi="ar-EG"/>
        </w:rPr>
        <w:t xml:space="preserve">t elements of soil management </w:t>
      </w:r>
      <w:r w:rsidRPr="00A618F1">
        <w:rPr>
          <w:sz w:val="20"/>
          <w:szCs w:val="20"/>
          <w:lang w:bidi="ar-EG"/>
        </w:rPr>
        <w:t>have affected each other</w:t>
      </w:r>
      <w:r>
        <w:rPr>
          <w:sz w:val="20"/>
          <w:szCs w:val="20"/>
          <w:lang w:bidi="ar-E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3"/>
      </w:tblGrid>
      <w:tr w:rsidR="00A67C80" w:rsidRPr="00BA51D8" w:rsidTr="00272BF6">
        <w:trPr>
          <w:cantSplit/>
          <w:jc w:val="center"/>
        </w:trPr>
        <w:tc>
          <w:tcPr>
            <w:tcW w:w="3793" w:type="dxa"/>
          </w:tcPr>
          <w:p w:rsidR="00A67C80" w:rsidRPr="00BA51D8" w:rsidRDefault="00E05E42" w:rsidP="00272BF6">
            <w:pPr>
              <w:adjustRightInd w:val="0"/>
              <w:snapToGrid w:val="0"/>
              <w:jc w:val="both"/>
              <w:rPr>
                <w:sz w:val="20"/>
                <w:szCs w:val="20"/>
                <w:lang w:bidi="ar-EG"/>
              </w:rPr>
            </w:pPr>
            <w:r w:rsidRPr="00E05E4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4.95pt;margin-top:7.4pt;width:161.75pt;height:95.15pt;z-index:251662336;visibility:visible;mso-wrap-distance-left:14.76pt;mso-wrap-distance-top:51.84pt;mso-wrap-distance-right:7.29339mm;mso-wrap-distance-bottom:7.04364mm;mso-position-horizontal-relative:margin;mso-position-vertical-relative:margin" wrapcoords="322 689 403 20796 21036 20796 21116 689 322 689">
                  <v:imagedata r:id="rId18" o:title=""/>
                  <w10:wrap type="square" anchorx="margin" anchory="margin"/>
                </v:shape>
                <o:OLEObject Type="Embed" ProgID="Excel.Sheet.8" ShapeID="_x0000_s1088" DrawAspect="Content" ObjectID="_1442439775" r:id="rId19">
                  <o:FieldCodes>\s</o:FieldCodes>
                </o:OLEObject>
              </w:pict>
            </w:r>
            <w:r w:rsidR="00E85691" w:rsidRPr="00BA51D8">
              <w:object w:dxaOrig="3345" w:dyaOrig="2295">
                <v:shape id="_x0000_i1026" type="#_x0000_t75" style="width:167.15pt;height:114.55pt" o:ole="">
                  <v:imagedata r:id="rId20" o:title=""/>
                </v:shape>
                <o:OLEObject Type="Embed" ProgID="Excel.Sheet.8" ShapeID="_x0000_i1026" DrawAspect="Content" ObjectID="_1442439774" r:id="rId21">
                  <o:FieldCodes>\s</o:FieldCodes>
                </o:OLEObject>
              </w:object>
            </w:r>
          </w:p>
        </w:tc>
      </w:tr>
    </w:tbl>
    <w:p w:rsidR="00D12A7F" w:rsidRDefault="00D12A7F" w:rsidP="00453FD7">
      <w:pPr>
        <w:adjustRightInd w:val="0"/>
        <w:snapToGrid w:val="0"/>
        <w:ind w:left="-432" w:right="-432"/>
        <w:jc w:val="both"/>
        <w:rPr>
          <w:sz w:val="18"/>
          <w:szCs w:val="18"/>
          <w:lang w:eastAsia="zh-CN" w:bidi="ar-EG"/>
        </w:rPr>
      </w:pPr>
    </w:p>
    <w:p w:rsidR="00414242" w:rsidRDefault="00453FD7" w:rsidP="00344A82">
      <w:pPr>
        <w:adjustRightInd w:val="0"/>
        <w:snapToGrid w:val="0"/>
        <w:ind w:right="72"/>
        <w:jc w:val="both"/>
        <w:rPr>
          <w:sz w:val="18"/>
          <w:szCs w:val="18"/>
          <w:lang w:eastAsia="zh-CN" w:bidi="ar-EG"/>
        </w:rPr>
      </w:pPr>
      <w:r>
        <w:rPr>
          <w:sz w:val="18"/>
          <w:szCs w:val="18"/>
          <w:lang w:bidi="ar-EG"/>
        </w:rPr>
        <w:t xml:space="preserve"> </w:t>
      </w:r>
      <w:r w:rsidR="00EF5605" w:rsidRPr="00EF5605">
        <w:rPr>
          <w:sz w:val="18"/>
          <w:szCs w:val="18"/>
          <w:lang w:bidi="ar-EG"/>
        </w:rPr>
        <w:t xml:space="preserve">Fig.1 Effect of UF-fertilizer application under </w:t>
      </w:r>
      <w:r w:rsidR="008776AE" w:rsidRPr="00EF5605">
        <w:rPr>
          <w:sz w:val="18"/>
          <w:szCs w:val="18"/>
          <w:lang w:bidi="ar-EG"/>
        </w:rPr>
        <w:t>drip</w:t>
      </w:r>
      <w:r w:rsidR="00D12A7F">
        <w:rPr>
          <w:rFonts w:hint="eastAsia"/>
          <w:sz w:val="18"/>
          <w:szCs w:val="18"/>
          <w:lang w:eastAsia="zh-CN" w:bidi="ar-EG"/>
        </w:rPr>
        <w:t xml:space="preserve"> </w:t>
      </w:r>
      <w:r w:rsidR="00EF5605" w:rsidRPr="00EF5605">
        <w:rPr>
          <w:sz w:val="18"/>
          <w:szCs w:val="18"/>
          <w:lang w:bidi="ar-EG"/>
        </w:rPr>
        <w:t xml:space="preserve">and sprinkler irrigation systems on NR and IF </w:t>
      </w:r>
    </w:p>
    <w:p w:rsidR="00414242" w:rsidRDefault="00414242" w:rsidP="00344A82">
      <w:pPr>
        <w:adjustRightInd w:val="0"/>
        <w:snapToGrid w:val="0"/>
        <w:ind w:right="-18"/>
        <w:rPr>
          <w:sz w:val="18"/>
          <w:szCs w:val="18"/>
          <w:lang w:eastAsia="zh-CN" w:bidi="ar-EG"/>
        </w:rPr>
      </w:pPr>
    </w:p>
    <w:p w:rsidR="00344A82" w:rsidRPr="00216304" w:rsidRDefault="00344A82" w:rsidP="00344A82">
      <w:pPr>
        <w:adjustRightInd w:val="0"/>
        <w:snapToGrid w:val="0"/>
        <w:rPr>
          <w:sz w:val="20"/>
          <w:szCs w:val="20"/>
          <w:lang w:bidi="ar-EG"/>
        </w:rPr>
      </w:pPr>
      <w:r w:rsidRPr="00216304">
        <w:rPr>
          <w:sz w:val="20"/>
          <w:szCs w:val="20"/>
          <w:lang w:bidi="ar-EG"/>
        </w:rPr>
        <w:t>To discuss the economic role of compost</w:t>
      </w:r>
      <w:r w:rsidRPr="00BD3E5A">
        <w:rPr>
          <w:sz w:val="18"/>
          <w:szCs w:val="18"/>
          <w:lang w:bidi="ar-EG"/>
        </w:rPr>
        <w:t xml:space="preserve"> application </w:t>
      </w:r>
    </w:p>
    <w:p w:rsidR="00344A82" w:rsidRDefault="00344A82" w:rsidP="00344A82">
      <w:pPr>
        <w:adjustRightInd w:val="0"/>
        <w:snapToGrid w:val="0"/>
        <w:ind w:right="-18"/>
        <w:jc w:val="both"/>
        <w:rPr>
          <w:sz w:val="18"/>
          <w:szCs w:val="18"/>
          <w:lang w:eastAsia="zh-CN" w:bidi="ar-EG"/>
        </w:rPr>
      </w:pPr>
      <w:r w:rsidRPr="00216304">
        <w:rPr>
          <w:sz w:val="20"/>
          <w:szCs w:val="20"/>
          <w:lang w:bidi="ar-EG"/>
        </w:rPr>
        <w:t>(</w:t>
      </w:r>
      <w:proofErr w:type="spellStart"/>
      <w:r w:rsidRPr="00216304">
        <w:rPr>
          <w:sz w:val="20"/>
          <w:szCs w:val="20"/>
          <w:lang w:bidi="ar-EG"/>
        </w:rPr>
        <w:t>i</w:t>
      </w:r>
      <w:proofErr w:type="spellEnd"/>
      <w:r w:rsidRPr="00216304">
        <w:rPr>
          <w:sz w:val="20"/>
          <w:szCs w:val="20"/>
          <w:lang w:bidi="ar-EG"/>
        </w:rPr>
        <w:t>) Under DIS, Fig. 2 illustrates that using the compost alone has been unprofitable. However, with increasing the added rates, it has implemented some profitability. Also, with increasing the added rate for every treatment, the NR and IF values have been mostly increased up to the rate of 5 ton fed</w:t>
      </w:r>
      <w:r w:rsidRPr="00216304">
        <w:rPr>
          <w:sz w:val="20"/>
          <w:szCs w:val="20"/>
          <w:vertAlign w:val="superscript"/>
          <w:lang w:bidi="ar-EG"/>
        </w:rPr>
        <w:t>-1</w:t>
      </w:r>
      <w:r>
        <w:rPr>
          <w:sz w:val="20"/>
          <w:szCs w:val="20"/>
          <w:vertAlign w:val="superscript"/>
          <w:lang w:bidi="ar-EG"/>
        </w:rPr>
        <w:t>.</w:t>
      </w:r>
      <w:r w:rsidRPr="00216304">
        <w:rPr>
          <w:sz w:val="20"/>
          <w:szCs w:val="20"/>
          <w:lang w:bidi="ar-EG"/>
        </w:rPr>
        <w:t xml:space="preserve"> Such values have been declined at rate of 7.5 ton fed</w:t>
      </w:r>
      <w:r w:rsidRPr="00216304">
        <w:rPr>
          <w:sz w:val="20"/>
          <w:szCs w:val="20"/>
          <w:vertAlign w:val="superscript"/>
          <w:lang w:bidi="ar-EG"/>
        </w:rPr>
        <w:t xml:space="preserve">-1 </w:t>
      </w:r>
      <w:r w:rsidRPr="00216304">
        <w:rPr>
          <w:sz w:val="20"/>
          <w:szCs w:val="20"/>
          <w:lang w:bidi="ar-EG"/>
        </w:rPr>
        <w:t>for all treatments, i.e. its addition has not been feasible due to its additional cost to the different treatments. Hence, the economic optimum rate of compost has been 5 ton fed</w:t>
      </w:r>
      <w:r w:rsidRPr="00216304">
        <w:rPr>
          <w:sz w:val="20"/>
          <w:szCs w:val="20"/>
          <w:vertAlign w:val="superscript"/>
          <w:lang w:bidi="ar-EG"/>
        </w:rPr>
        <w:t>-1</w:t>
      </w:r>
      <w:r w:rsidRPr="00216304">
        <w:rPr>
          <w:sz w:val="20"/>
          <w:szCs w:val="20"/>
          <w:vertAlign w:val="subscript"/>
          <w:lang w:bidi="ar-EG"/>
        </w:rPr>
        <w:t>.</w:t>
      </w:r>
      <w:r>
        <w:rPr>
          <w:rFonts w:hint="eastAsia"/>
          <w:sz w:val="20"/>
          <w:szCs w:val="20"/>
          <w:vertAlign w:val="subscript"/>
          <w:lang w:eastAsia="zh-CN" w:bidi="ar-EG"/>
        </w:rPr>
        <w:t xml:space="preserve"> </w:t>
      </w:r>
      <w:r w:rsidRPr="00216304">
        <w:rPr>
          <w:sz w:val="20"/>
          <w:szCs w:val="20"/>
          <w:lang w:bidi="ar-EG"/>
        </w:rPr>
        <w:t>(ii) Under SIS, Fig.3 shows</w:t>
      </w:r>
      <w:r>
        <w:rPr>
          <w:sz w:val="20"/>
          <w:szCs w:val="20"/>
          <w:lang w:bidi="ar-EG"/>
        </w:rPr>
        <w:t xml:space="preserve"> </w:t>
      </w:r>
      <w:r w:rsidRPr="00216304">
        <w:rPr>
          <w:sz w:val="20"/>
          <w:szCs w:val="20"/>
          <w:lang w:bidi="ar-EG"/>
        </w:rPr>
        <w:t xml:space="preserve">that increasing NR and IF values has generally matched the increasing compost levels. They have only recorded higher values with compost alone treatment. In other treatments, no clear trend to select economic optimum compost rate has been </w:t>
      </w:r>
      <w:proofErr w:type="spellStart"/>
      <w:r w:rsidRPr="00216304">
        <w:rPr>
          <w:sz w:val="20"/>
          <w:szCs w:val="20"/>
          <w:lang w:bidi="ar-EG"/>
        </w:rPr>
        <w:t>observed.However</w:t>
      </w:r>
      <w:proofErr w:type="spellEnd"/>
      <w:r w:rsidRPr="00216304">
        <w:rPr>
          <w:sz w:val="20"/>
          <w:szCs w:val="20"/>
          <w:lang w:bidi="ar-EG"/>
        </w:rPr>
        <w:t>, 5 or 7.5 ton fed</w:t>
      </w:r>
      <w:r w:rsidRPr="00216304">
        <w:rPr>
          <w:sz w:val="20"/>
          <w:szCs w:val="20"/>
          <w:vertAlign w:val="superscript"/>
          <w:lang w:bidi="ar-EG"/>
        </w:rPr>
        <w:t>-1</w:t>
      </w:r>
      <w:r w:rsidRPr="00216304">
        <w:rPr>
          <w:sz w:val="20"/>
          <w:szCs w:val="20"/>
          <w:lang w:bidi="ar-EG"/>
        </w:rPr>
        <w:t xml:space="preserve">rates may be </w:t>
      </w:r>
      <w:proofErr w:type="spellStart"/>
      <w:r w:rsidRPr="00216304">
        <w:rPr>
          <w:sz w:val="20"/>
          <w:szCs w:val="20"/>
          <w:lang w:bidi="ar-EG"/>
        </w:rPr>
        <w:t>rational</w:t>
      </w:r>
      <w:r>
        <w:rPr>
          <w:sz w:val="20"/>
          <w:szCs w:val="20"/>
          <w:lang w:bidi="ar-EG"/>
        </w:rPr>
        <w:t>.</w:t>
      </w:r>
      <w:r w:rsidRPr="00216304">
        <w:rPr>
          <w:sz w:val="20"/>
          <w:szCs w:val="20"/>
          <w:lang w:bidi="ar-EG"/>
        </w:rPr>
        <w:t>In</w:t>
      </w:r>
      <w:proofErr w:type="spellEnd"/>
      <w:r w:rsidRPr="00216304">
        <w:rPr>
          <w:sz w:val="20"/>
          <w:szCs w:val="20"/>
          <w:lang w:bidi="ar-EG"/>
        </w:rPr>
        <w:t xml:space="preserve"> general, the profitability (IF)</w:t>
      </w:r>
      <w:r>
        <w:rPr>
          <w:sz w:val="20"/>
          <w:szCs w:val="20"/>
          <w:lang w:bidi="ar-EG"/>
        </w:rPr>
        <w:t xml:space="preserve"> under this</w:t>
      </w:r>
      <w:r w:rsidRPr="00216304">
        <w:rPr>
          <w:sz w:val="20"/>
          <w:szCs w:val="20"/>
          <w:lang w:bidi="ar-EG"/>
        </w:rPr>
        <w:t xml:space="preserve"> system</w:t>
      </w:r>
      <w:r>
        <w:rPr>
          <w:sz w:val="20"/>
          <w:szCs w:val="20"/>
          <w:lang w:bidi="ar-EG"/>
        </w:rPr>
        <w:t xml:space="preserve"> </w:t>
      </w:r>
      <w:r w:rsidRPr="00216304">
        <w:rPr>
          <w:sz w:val="20"/>
          <w:szCs w:val="20"/>
          <w:lang w:bidi="ar-EG"/>
        </w:rPr>
        <w:t>has mostly been low, where its averaged value has been less than 3 (FAO, 2000).Also, this profitability has been lower than that of drip irrigation system.</w:t>
      </w:r>
      <w:r>
        <w:rPr>
          <w:rFonts w:hint="eastAsia"/>
          <w:sz w:val="20"/>
          <w:szCs w:val="20"/>
          <w:lang w:eastAsia="zh-CN" w:bidi="ar-EG"/>
        </w:rPr>
        <w:t xml:space="preserve"> </w:t>
      </w:r>
    </w:p>
    <w:p w:rsidR="00344A82" w:rsidRDefault="00344A82" w:rsidP="00344A82">
      <w:pPr>
        <w:adjustRightInd w:val="0"/>
        <w:snapToGrid w:val="0"/>
        <w:ind w:right="-18"/>
        <w:rPr>
          <w:sz w:val="18"/>
          <w:szCs w:val="18"/>
          <w:lang w:eastAsia="zh-CN" w:bidi="ar-EG"/>
        </w:rPr>
        <w:sectPr w:rsidR="00344A82" w:rsidSect="00414242">
          <w:type w:val="continuous"/>
          <w:pgSz w:w="12240" w:h="15840" w:code="1"/>
          <w:pgMar w:top="1440" w:right="1440" w:bottom="1440" w:left="1440" w:header="720" w:footer="720" w:gutter="0"/>
          <w:cols w:num="2" w:space="576"/>
          <w:docGrid w:linePitch="360"/>
        </w:sectPr>
      </w:pPr>
    </w:p>
    <w:p w:rsidR="00B70843" w:rsidRDefault="00B70843" w:rsidP="00453FD7">
      <w:pPr>
        <w:adjustRightInd w:val="0"/>
        <w:snapToGrid w:val="0"/>
        <w:ind w:left="-432" w:right="-432"/>
        <w:rPr>
          <w:sz w:val="18"/>
          <w:szCs w:val="18"/>
          <w:lang w:eastAsia="zh-CN" w:bidi="ar-EG"/>
        </w:rPr>
      </w:pPr>
    </w:p>
    <w:p w:rsidR="0023731E" w:rsidRDefault="0023731E" w:rsidP="00453FD7">
      <w:pPr>
        <w:adjustRightInd w:val="0"/>
        <w:snapToGrid w:val="0"/>
        <w:jc w:val="center"/>
        <w:rPr>
          <w:b/>
          <w:bCs/>
          <w:sz w:val="20"/>
          <w:szCs w:val="20"/>
          <w:lang w:bidi="ar-EG"/>
        </w:rPr>
      </w:pPr>
      <w:r w:rsidRPr="00391BC1">
        <w:rPr>
          <w:b/>
          <w:bCs/>
          <w:sz w:val="20"/>
          <w:szCs w:val="20"/>
          <w:lang w:bidi="ar-EG"/>
        </w:rPr>
        <w:t>Table 12</w:t>
      </w:r>
      <w:r w:rsidR="009C5C49">
        <w:rPr>
          <w:rFonts w:hint="eastAsia"/>
          <w:b/>
          <w:bCs/>
          <w:sz w:val="20"/>
          <w:szCs w:val="20"/>
          <w:lang w:eastAsia="zh-CN" w:bidi="ar-EG"/>
        </w:rPr>
        <w:t>.</w:t>
      </w:r>
      <w:r w:rsidRPr="00391BC1">
        <w:rPr>
          <w:b/>
          <w:bCs/>
          <w:sz w:val="20"/>
          <w:szCs w:val="20"/>
          <w:lang w:bidi="ar-EG"/>
        </w:rPr>
        <w:t xml:space="preserve"> </w:t>
      </w:r>
      <w:r>
        <w:rPr>
          <w:b/>
          <w:bCs/>
          <w:sz w:val="20"/>
          <w:szCs w:val="20"/>
          <w:lang w:bidi="ar-EG"/>
        </w:rPr>
        <w:t>Yield I</w:t>
      </w:r>
      <w:r w:rsidRPr="00391BC1">
        <w:rPr>
          <w:b/>
          <w:bCs/>
          <w:sz w:val="20"/>
          <w:szCs w:val="20"/>
          <w:lang w:bidi="ar-EG"/>
        </w:rPr>
        <w:t>ncrease (</w:t>
      </w:r>
      <w:r w:rsidRPr="00391BC1">
        <w:rPr>
          <w:b/>
          <w:bCs/>
          <w:sz w:val="20"/>
          <w:szCs w:val="20"/>
        </w:rPr>
        <w:t>Ton fed</w:t>
      </w:r>
      <w:r w:rsidRPr="00391BC1">
        <w:rPr>
          <w:b/>
          <w:bCs/>
          <w:sz w:val="20"/>
          <w:szCs w:val="20"/>
          <w:vertAlign w:val="superscript"/>
        </w:rPr>
        <w:t>-1</w:t>
      </w:r>
      <w:r w:rsidRPr="00391BC1">
        <w:rPr>
          <w:b/>
          <w:bCs/>
          <w:sz w:val="20"/>
          <w:szCs w:val="20"/>
          <w:lang w:bidi="ar-EG"/>
        </w:rPr>
        <w:t xml:space="preserve">) and </w:t>
      </w:r>
      <w:r>
        <w:rPr>
          <w:b/>
          <w:bCs/>
          <w:sz w:val="20"/>
          <w:szCs w:val="20"/>
          <w:lang w:bidi="ar-EG"/>
        </w:rPr>
        <w:t>G</w:t>
      </w:r>
      <w:r w:rsidRPr="00391BC1">
        <w:rPr>
          <w:b/>
          <w:bCs/>
          <w:sz w:val="20"/>
          <w:szCs w:val="20"/>
          <w:lang w:bidi="ar-EG"/>
        </w:rPr>
        <w:t xml:space="preserve">ross </w:t>
      </w:r>
      <w:r>
        <w:rPr>
          <w:b/>
          <w:bCs/>
          <w:sz w:val="20"/>
          <w:szCs w:val="20"/>
          <w:lang w:bidi="ar-EG"/>
        </w:rPr>
        <w:t>R</w:t>
      </w:r>
      <w:r w:rsidRPr="00391BC1">
        <w:rPr>
          <w:b/>
          <w:bCs/>
          <w:sz w:val="20"/>
          <w:szCs w:val="20"/>
          <w:lang w:bidi="ar-EG"/>
        </w:rPr>
        <w:t>eturn (</w:t>
      </w:r>
      <w:r w:rsidRPr="00391BC1">
        <w:rPr>
          <w:b/>
          <w:bCs/>
          <w:sz w:val="20"/>
          <w:szCs w:val="20"/>
        </w:rPr>
        <w:t>EGP fed</w:t>
      </w:r>
      <w:r w:rsidRPr="00391BC1">
        <w:rPr>
          <w:b/>
          <w:bCs/>
          <w:sz w:val="20"/>
          <w:szCs w:val="20"/>
          <w:vertAlign w:val="superscript"/>
        </w:rPr>
        <w:t>-1</w:t>
      </w:r>
      <w:r w:rsidRPr="00391BC1">
        <w:rPr>
          <w:b/>
          <w:bCs/>
          <w:sz w:val="20"/>
          <w:szCs w:val="20"/>
        </w:rPr>
        <w:t xml:space="preserve">) </w:t>
      </w:r>
      <w:r>
        <w:rPr>
          <w:b/>
          <w:bCs/>
          <w:sz w:val="20"/>
          <w:szCs w:val="20"/>
          <w:lang w:bidi="ar-EG"/>
        </w:rPr>
        <w:t>of W</w:t>
      </w:r>
      <w:r w:rsidRPr="00391BC1">
        <w:rPr>
          <w:b/>
          <w:bCs/>
          <w:sz w:val="20"/>
          <w:szCs w:val="20"/>
          <w:lang w:bidi="ar-EG"/>
        </w:rPr>
        <w:t xml:space="preserve">heat </w:t>
      </w:r>
      <w:r>
        <w:rPr>
          <w:b/>
          <w:bCs/>
          <w:sz w:val="20"/>
          <w:szCs w:val="20"/>
          <w:lang w:bidi="ar-EG"/>
        </w:rPr>
        <w:t>and P</w:t>
      </w:r>
      <w:r w:rsidRPr="00391BC1">
        <w:rPr>
          <w:b/>
          <w:bCs/>
          <w:sz w:val="20"/>
          <w:szCs w:val="20"/>
          <w:lang w:bidi="ar-EG"/>
        </w:rPr>
        <w:t>eanut</w:t>
      </w:r>
      <w:r w:rsidRPr="00391BC1">
        <w:rPr>
          <w:b/>
          <w:bCs/>
          <w:color w:val="FF0000"/>
          <w:sz w:val="20"/>
          <w:szCs w:val="20"/>
          <w:lang w:bidi="ar-EG"/>
        </w:rPr>
        <w:t xml:space="preserve"> </w:t>
      </w:r>
      <w:r>
        <w:rPr>
          <w:b/>
          <w:bCs/>
          <w:sz w:val="20"/>
          <w:szCs w:val="20"/>
          <w:lang w:bidi="ar-EG"/>
        </w:rPr>
        <w:t>C</w:t>
      </w:r>
      <w:r w:rsidRPr="00391BC1">
        <w:rPr>
          <w:b/>
          <w:bCs/>
          <w:sz w:val="20"/>
          <w:szCs w:val="20"/>
          <w:lang w:bidi="ar-EG"/>
        </w:rPr>
        <w:t>rops as</w:t>
      </w:r>
    </w:p>
    <w:p w:rsidR="0023731E" w:rsidRPr="00391BC1" w:rsidRDefault="0023731E" w:rsidP="00453FD7">
      <w:pPr>
        <w:adjustRightInd w:val="0"/>
        <w:snapToGrid w:val="0"/>
        <w:ind w:left="-144"/>
        <w:jc w:val="center"/>
        <w:rPr>
          <w:b/>
          <w:bCs/>
          <w:sz w:val="20"/>
          <w:szCs w:val="20"/>
          <w:lang w:bidi="ar-EG"/>
        </w:rPr>
      </w:pPr>
      <w:r>
        <w:rPr>
          <w:b/>
          <w:bCs/>
          <w:sz w:val="20"/>
          <w:szCs w:val="20"/>
          <w:lang w:bidi="ar-EG"/>
        </w:rPr>
        <w:t>A</w:t>
      </w:r>
      <w:r w:rsidRPr="00391BC1">
        <w:rPr>
          <w:b/>
          <w:bCs/>
          <w:sz w:val="20"/>
          <w:szCs w:val="20"/>
          <w:lang w:bidi="ar-EG"/>
        </w:rPr>
        <w:t xml:space="preserve">ffected </w:t>
      </w:r>
      <w:r>
        <w:rPr>
          <w:b/>
          <w:bCs/>
          <w:sz w:val="20"/>
          <w:szCs w:val="20"/>
          <w:lang w:bidi="ar-EG"/>
        </w:rPr>
        <w:t>by Different T</w:t>
      </w:r>
      <w:r w:rsidRPr="00391BC1">
        <w:rPr>
          <w:b/>
          <w:bCs/>
          <w:sz w:val="20"/>
          <w:szCs w:val="20"/>
          <w:lang w:bidi="ar-EG"/>
        </w:rPr>
        <w: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816"/>
        <w:gridCol w:w="794"/>
        <w:gridCol w:w="800"/>
        <w:gridCol w:w="793"/>
        <w:gridCol w:w="794"/>
        <w:gridCol w:w="794"/>
        <w:gridCol w:w="729"/>
        <w:gridCol w:w="660"/>
        <w:gridCol w:w="794"/>
        <w:gridCol w:w="794"/>
        <w:gridCol w:w="987"/>
      </w:tblGrid>
      <w:tr w:rsidR="0023731E" w:rsidRPr="00BA51D8" w:rsidTr="00D12A7F">
        <w:trPr>
          <w:trHeight w:val="357"/>
          <w:jc w:val="center"/>
        </w:trPr>
        <w:tc>
          <w:tcPr>
            <w:tcW w:w="1246" w:type="pct"/>
            <w:gridSpan w:val="3"/>
            <w:tcBorders>
              <w:top w:val="single" w:sz="12" w:space="0" w:color="auto"/>
              <w:left w:val="single" w:sz="12" w:space="0" w:color="auto"/>
              <w:bottom w:val="nil"/>
              <w:right w:val="single" w:sz="12" w:space="0" w:color="auto"/>
            </w:tcBorders>
          </w:tcPr>
          <w:p w:rsidR="0023731E" w:rsidRPr="00BA51D8" w:rsidRDefault="0023731E" w:rsidP="00453FD7">
            <w:pPr>
              <w:adjustRightInd w:val="0"/>
              <w:snapToGrid w:val="0"/>
              <w:jc w:val="center"/>
              <w:rPr>
                <w:sz w:val="16"/>
                <w:szCs w:val="16"/>
                <w:lang w:eastAsia="zh-CN"/>
              </w:rPr>
            </w:pPr>
            <w:r w:rsidRPr="00BA51D8">
              <w:rPr>
                <w:sz w:val="16"/>
                <w:szCs w:val="16"/>
              </w:rPr>
              <w:t>treatments</w:t>
            </w:r>
          </w:p>
        </w:tc>
        <w:tc>
          <w:tcPr>
            <w:tcW w:w="1671" w:type="pct"/>
            <w:gridSpan w:val="4"/>
            <w:vMerge w:val="restart"/>
            <w:tcBorders>
              <w:top w:val="single" w:sz="12" w:space="0" w:color="auto"/>
              <w:left w:val="single" w:sz="2" w:space="0" w:color="auto"/>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Wheat</w:t>
            </w:r>
          </w:p>
        </w:tc>
        <w:tc>
          <w:tcPr>
            <w:tcW w:w="1563" w:type="pct"/>
            <w:gridSpan w:val="4"/>
            <w:vMerge w:val="restart"/>
            <w:tcBorders>
              <w:top w:val="single" w:sz="12" w:space="0" w:color="auto"/>
              <w:left w:val="single" w:sz="8" w:space="0" w:color="auto"/>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peanut</w:t>
            </w:r>
          </w:p>
        </w:tc>
        <w:tc>
          <w:tcPr>
            <w:tcW w:w="521" w:type="pct"/>
            <w:vMerge w:val="restart"/>
            <w:tcBorders>
              <w:top w:val="single" w:sz="12" w:space="0" w:color="auto"/>
              <w:left w:val="single" w:sz="8"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gross return EGPfed</w:t>
            </w:r>
            <w:r w:rsidRPr="00BA51D8">
              <w:rPr>
                <w:sz w:val="16"/>
                <w:szCs w:val="16"/>
                <w:vertAlign w:val="superscript"/>
              </w:rPr>
              <w:t>-1</w:t>
            </w:r>
          </w:p>
        </w:tc>
      </w:tr>
      <w:tr w:rsidR="0023731E" w:rsidRPr="00BA51D8" w:rsidTr="009C5C49">
        <w:trPr>
          <w:trHeight w:val="184"/>
          <w:jc w:val="center"/>
        </w:trPr>
        <w:tc>
          <w:tcPr>
            <w:tcW w:w="417" w:type="pct"/>
            <w:vMerge w:val="restart"/>
            <w:tcBorders>
              <w:lef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Irrigation</w:t>
            </w:r>
          </w:p>
          <w:p w:rsidR="0023731E" w:rsidRPr="00BA51D8" w:rsidRDefault="0023731E" w:rsidP="00453FD7">
            <w:pPr>
              <w:adjustRightInd w:val="0"/>
              <w:snapToGrid w:val="0"/>
              <w:jc w:val="center"/>
              <w:rPr>
                <w:b/>
                <w:bCs/>
                <w:sz w:val="16"/>
                <w:szCs w:val="16"/>
              </w:rPr>
            </w:pPr>
          </w:p>
        </w:tc>
        <w:tc>
          <w:tcPr>
            <w:tcW w:w="429" w:type="pct"/>
            <w:vMerge w:val="restart"/>
            <w:vAlign w:val="center"/>
          </w:tcPr>
          <w:p w:rsidR="0023731E" w:rsidRPr="00BA51D8" w:rsidRDefault="0023731E" w:rsidP="00453FD7">
            <w:pPr>
              <w:adjustRightInd w:val="0"/>
              <w:snapToGrid w:val="0"/>
              <w:jc w:val="center"/>
              <w:rPr>
                <w:sz w:val="16"/>
                <w:szCs w:val="16"/>
              </w:rPr>
            </w:pPr>
            <w:r w:rsidRPr="00BA51D8">
              <w:rPr>
                <w:sz w:val="16"/>
                <w:szCs w:val="16"/>
              </w:rPr>
              <w:t>N-form</w:t>
            </w:r>
          </w:p>
          <w:p w:rsidR="0023731E" w:rsidRPr="00BA51D8" w:rsidRDefault="0023731E" w:rsidP="00453FD7">
            <w:pPr>
              <w:adjustRightInd w:val="0"/>
              <w:snapToGrid w:val="0"/>
              <w:jc w:val="center"/>
              <w:rPr>
                <w:sz w:val="16"/>
                <w:szCs w:val="16"/>
              </w:rPr>
            </w:pPr>
            <w:r w:rsidRPr="00BA51D8">
              <w:rPr>
                <w:sz w:val="16"/>
                <w:szCs w:val="16"/>
              </w:rPr>
              <w:t>Kg</w:t>
            </w:r>
          </w:p>
          <w:p w:rsidR="0023731E" w:rsidRPr="00BA51D8" w:rsidRDefault="0023731E" w:rsidP="00453FD7">
            <w:pPr>
              <w:adjustRightInd w:val="0"/>
              <w:snapToGrid w:val="0"/>
              <w:jc w:val="center"/>
              <w:rPr>
                <w:b/>
                <w:bCs/>
                <w:sz w:val="16"/>
                <w:szCs w:val="16"/>
              </w:rPr>
            </w:pPr>
            <w:r w:rsidRPr="00BA51D8">
              <w:rPr>
                <w:sz w:val="16"/>
                <w:szCs w:val="16"/>
              </w:rPr>
              <w:t xml:space="preserve"> fed</w:t>
            </w:r>
            <w:r w:rsidRPr="00BA51D8">
              <w:rPr>
                <w:sz w:val="16"/>
                <w:szCs w:val="16"/>
                <w:vertAlign w:val="superscript"/>
              </w:rPr>
              <w:t>-1</w:t>
            </w:r>
          </w:p>
        </w:tc>
        <w:tc>
          <w:tcPr>
            <w:tcW w:w="400" w:type="pct"/>
            <w:vMerge w:val="restart"/>
            <w:tcBorders>
              <w:top w:val="single" w:sz="4"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Compost</w:t>
            </w:r>
          </w:p>
          <w:p w:rsidR="0023731E" w:rsidRPr="00BA51D8" w:rsidRDefault="0023731E" w:rsidP="00453FD7">
            <w:pPr>
              <w:adjustRightInd w:val="0"/>
              <w:snapToGrid w:val="0"/>
              <w:jc w:val="center"/>
              <w:rPr>
                <w:sz w:val="16"/>
                <w:szCs w:val="16"/>
              </w:rPr>
            </w:pPr>
            <w:r w:rsidRPr="00BA51D8">
              <w:rPr>
                <w:sz w:val="16"/>
                <w:szCs w:val="16"/>
              </w:rPr>
              <w:t>Ton</w:t>
            </w:r>
          </w:p>
          <w:p w:rsidR="0023731E" w:rsidRPr="00BA51D8" w:rsidRDefault="0023731E" w:rsidP="00453FD7">
            <w:pPr>
              <w:adjustRightInd w:val="0"/>
              <w:snapToGrid w:val="0"/>
              <w:jc w:val="center"/>
              <w:rPr>
                <w:b/>
                <w:bCs/>
                <w:sz w:val="16"/>
                <w:szCs w:val="16"/>
              </w:rPr>
            </w:pPr>
            <w:r w:rsidRPr="00BA51D8">
              <w:rPr>
                <w:sz w:val="16"/>
                <w:szCs w:val="16"/>
              </w:rPr>
              <w:t xml:space="preserve"> fed</w:t>
            </w:r>
            <w:r w:rsidRPr="00BA51D8">
              <w:rPr>
                <w:sz w:val="16"/>
                <w:szCs w:val="16"/>
                <w:vertAlign w:val="superscript"/>
              </w:rPr>
              <w:t>-1</w:t>
            </w:r>
          </w:p>
        </w:tc>
        <w:tc>
          <w:tcPr>
            <w:tcW w:w="1671" w:type="pct"/>
            <w:gridSpan w:val="4"/>
            <w:vMerge/>
            <w:tcBorders>
              <w:left w:val="single" w:sz="2" w:space="0" w:color="auto"/>
              <w:bottom w:val="single" w:sz="8" w:space="0" w:color="auto"/>
              <w:right w:val="single" w:sz="8" w:space="0" w:color="auto"/>
            </w:tcBorders>
            <w:shd w:val="clear" w:color="auto" w:fill="auto"/>
          </w:tcPr>
          <w:p w:rsidR="0023731E" w:rsidRPr="00BA51D8" w:rsidRDefault="0023731E" w:rsidP="00453FD7">
            <w:pPr>
              <w:adjustRightInd w:val="0"/>
              <w:snapToGrid w:val="0"/>
              <w:jc w:val="center"/>
              <w:rPr>
                <w:b/>
                <w:bCs/>
                <w:sz w:val="16"/>
                <w:szCs w:val="16"/>
              </w:rPr>
            </w:pPr>
          </w:p>
        </w:tc>
        <w:tc>
          <w:tcPr>
            <w:tcW w:w="1563" w:type="pct"/>
            <w:gridSpan w:val="4"/>
            <w:vMerge/>
            <w:tcBorders>
              <w:left w:val="single" w:sz="8" w:space="0" w:color="auto"/>
              <w:bottom w:val="nil"/>
              <w:right w:val="single" w:sz="8" w:space="0" w:color="auto"/>
            </w:tcBorders>
            <w:shd w:val="clear" w:color="auto" w:fill="auto"/>
          </w:tcPr>
          <w:p w:rsidR="0023731E" w:rsidRPr="00BA51D8" w:rsidRDefault="0023731E" w:rsidP="00453FD7">
            <w:pPr>
              <w:adjustRightInd w:val="0"/>
              <w:snapToGrid w:val="0"/>
              <w:jc w:val="center"/>
              <w:rPr>
                <w:b/>
                <w:bCs/>
                <w:sz w:val="16"/>
                <w:szCs w:val="16"/>
              </w:rPr>
            </w:pPr>
          </w:p>
        </w:tc>
        <w:tc>
          <w:tcPr>
            <w:tcW w:w="521" w:type="pct"/>
            <w:vMerge/>
            <w:tcBorders>
              <w:left w:val="single" w:sz="8" w:space="0" w:color="auto"/>
              <w:right w:val="single" w:sz="12" w:space="0" w:color="auto"/>
            </w:tcBorders>
            <w:shd w:val="clear" w:color="auto" w:fill="auto"/>
            <w:vAlign w:val="center"/>
          </w:tcPr>
          <w:p w:rsidR="0023731E" w:rsidRPr="00BA51D8" w:rsidRDefault="0023731E" w:rsidP="00453FD7">
            <w:pPr>
              <w:adjustRightInd w:val="0"/>
              <w:snapToGrid w:val="0"/>
              <w:jc w:val="center"/>
              <w:rPr>
                <w:b/>
                <w:bCs/>
                <w:sz w:val="16"/>
                <w:szCs w:val="16"/>
              </w:rPr>
            </w:pPr>
          </w:p>
        </w:tc>
      </w:tr>
      <w:tr w:rsidR="0023731E" w:rsidRPr="00BA51D8" w:rsidTr="00D12A7F">
        <w:trPr>
          <w:trHeight w:val="232"/>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b/>
                <w:bCs/>
                <w:sz w:val="16"/>
                <w:szCs w:val="16"/>
              </w:rPr>
            </w:pPr>
          </w:p>
        </w:tc>
        <w:tc>
          <w:tcPr>
            <w:tcW w:w="400" w:type="pct"/>
            <w:vMerge/>
            <w:tcBorders>
              <w:right w:val="single" w:sz="12" w:space="0" w:color="auto"/>
            </w:tcBorders>
          </w:tcPr>
          <w:p w:rsidR="0023731E" w:rsidRPr="00BA51D8" w:rsidRDefault="0023731E" w:rsidP="00453FD7">
            <w:pPr>
              <w:adjustRightInd w:val="0"/>
              <w:snapToGrid w:val="0"/>
              <w:jc w:val="center"/>
              <w:rPr>
                <w:b/>
                <w:bCs/>
                <w:sz w:val="16"/>
                <w:szCs w:val="16"/>
              </w:rPr>
            </w:pPr>
          </w:p>
        </w:tc>
        <w:tc>
          <w:tcPr>
            <w:tcW w:w="837" w:type="pct"/>
            <w:gridSpan w:val="2"/>
            <w:tcBorders>
              <w:top w:val="single" w:sz="8" w:space="0" w:color="auto"/>
              <w:left w:val="single" w:sz="2" w:space="0" w:color="auto"/>
              <w:bottom w:val="single" w:sz="4" w:space="0" w:color="auto"/>
              <w:right w:val="single" w:sz="8"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yield increase</w:t>
            </w:r>
          </w:p>
          <w:p w:rsidR="0023731E" w:rsidRPr="00BA51D8" w:rsidRDefault="0023731E" w:rsidP="00453FD7">
            <w:pPr>
              <w:adjustRightInd w:val="0"/>
              <w:snapToGrid w:val="0"/>
              <w:jc w:val="center"/>
              <w:rPr>
                <w:b/>
                <w:bCs/>
                <w:sz w:val="16"/>
                <w:szCs w:val="16"/>
              </w:rPr>
            </w:pPr>
            <w:r w:rsidRPr="00BA51D8">
              <w:rPr>
                <w:sz w:val="16"/>
                <w:szCs w:val="16"/>
              </w:rPr>
              <w:t>Ton fed</w:t>
            </w:r>
            <w:r w:rsidRPr="00BA51D8">
              <w:rPr>
                <w:sz w:val="16"/>
                <w:szCs w:val="16"/>
                <w:vertAlign w:val="superscript"/>
              </w:rPr>
              <w:t>-1</w:t>
            </w:r>
          </w:p>
        </w:tc>
        <w:tc>
          <w:tcPr>
            <w:tcW w:w="833" w:type="pct"/>
            <w:gridSpan w:val="2"/>
            <w:tcBorders>
              <w:top w:val="single" w:sz="8" w:space="0" w:color="auto"/>
              <w:left w:val="single" w:sz="8" w:space="0" w:color="auto"/>
              <w:bottom w:val="single" w:sz="8"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Return</w:t>
            </w:r>
          </w:p>
          <w:p w:rsidR="0023731E" w:rsidRPr="00BA51D8" w:rsidRDefault="0023731E" w:rsidP="00453FD7">
            <w:pPr>
              <w:adjustRightInd w:val="0"/>
              <w:snapToGrid w:val="0"/>
              <w:jc w:val="center"/>
              <w:rPr>
                <w:sz w:val="16"/>
                <w:szCs w:val="16"/>
              </w:rPr>
            </w:pPr>
            <w:r w:rsidRPr="00BA51D8">
              <w:rPr>
                <w:sz w:val="16"/>
                <w:szCs w:val="16"/>
              </w:rPr>
              <w:t>EGP fed</w:t>
            </w:r>
            <w:r w:rsidRPr="00BA51D8">
              <w:rPr>
                <w:sz w:val="16"/>
                <w:szCs w:val="16"/>
                <w:vertAlign w:val="superscript"/>
              </w:rPr>
              <w:t>-1</w:t>
            </w:r>
          </w:p>
        </w:tc>
        <w:tc>
          <w:tcPr>
            <w:tcW w:w="729" w:type="pct"/>
            <w:gridSpan w:val="2"/>
            <w:tcBorders>
              <w:top w:val="single" w:sz="8" w:space="0" w:color="auto"/>
              <w:left w:val="single" w:sz="8" w:space="0" w:color="auto"/>
              <w:bottom w:val="single" w:sz="8" w:space="0" w:color="auto"/>
              <w:right w:val="single" w:sz="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yield increase</w:t>
            </w:r>
          </w:p>
          <w:p w:rsidR="0023731E" w:rsidRPr="00BA51D8" w:rsidRDefault="0023731E" w:rsidP="00453FD7">
            <w:pPr>
              <w:adjustRightInd w:val="0"/>
              <w:snapToGrid w:val="0"/>
              <w:jc w:val="center"/>
              <w:rPr>
                <w:sz w:val="16"/>
                <w:szCs w:val="16"/>
              </w:rPr>
            </w:pPr>
            <w:r w:rsidRPr="00BA51D8">
              <w:rPr>
                <w:sz w:val="16"/>
                <w:szCs w:val="16"/>
              </w:rPr>
              <w:t>Ton fed</w:t>
            </w:r>
            <w:r w:rsidRPr="00BA51D8">
              <w:rPr>
                <w:sz w:val="16"/>
                <w:szCs w:val="16"/>
                <w:vertAlign w:val="superscript"/>
              </w:rPr>
              <w:t>-1</w:t>
            </w:r>
          </w:p>
        </w:tc>
        <w:tc>
          <w:tcPr>
            <w:tcW w:w="833" w:type="pct"/>
            <w:gridSpan w:val="2"/>
            <w:tcBorders>
              <w:top w:val="single" w:sz="8" w:space="0" w:color="auto"/>
              <w:left w:val="single" w:sz="2" w:space="0" w:color="auto"/>
              <w:bottom w:val="single" w:sz="8"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Return</w:t>
            </w:r>
          </w:p>
          <w:p w:rsidR="0023731E" w:rsidRPr="00BA51D8" w:rsidRDefault="0023731E" w:rsidP="00453FD7">
            <w:pPr>
              <w:adjustRightInd w:val="0"/>
              <w:snapToGrid w:val="0"/>
              <w:jc w:val="center"/>
              <w:rPr>
                <w:sz w:val="16"/>
                <w:szCs w:val="16"/>
              </w:rPr>
            </w:pPr>
            <w:r w:rsidRPr="00BA51D8">
              <w:rPr>
                <w:sz w:val="16"/>
                <w:szCs w:val="16"/>
              </w:rPr>
              <w:t>EGP fed</w:t>
            </w:r>
            <w:r w:rsidRPr="00BA51D8">
              <w:rPr>
                <w:sz w:val="16"/>
                <w:szCs w:val="16"/>
                <w:vertAlign w:val="superscript"/>
              </w:rPr>
              <w:t>-1</w:t>
            </w:r>
          </w:p>
        </w:tc>
        <w:tc>
          <w:tcPr>
            <w:tcW w:w="521" w:type="pct"/>
            <w:vMerge/>
            <w:tcBorders>
              <w:left w:val="single" w:sz="8" w:space="0" w:color="auto"/>
              <w:right w:val="single" w:sz="12" w:space="0" w:color="auto"/>
            </w:tcBorders>
            <w:vAlign w:val="center"/>
          </w:tcPr>
          <w:p w:rsidR="0023731E" w:rsidRPr="00BA51D8" w:rsidRDefault="0023731E" w:rsidP="00453FD7">
            <w:pPr>
              <w:adjustRightInd w:val="0"/>
              <w:snapToGrid w:val="0"/>
              <w:jc w:val="center"/>
              <w:rPr>
                <w:b/>
                <w:bCs/>
                <w:sz w:val="16"/>
                <w:szCs w:val="16"/>
              </w:rPr>
            </w:pPr>
          </w:p>
        </w:tc>
      </w:tr>
      <w:tr w:rsidR="0023731E" w:rsidRPr="00BA51D8" w:rsidTr="00D12A7F">
        <w:trPr>
          <w:trHeight w:val="64"/>
          <w:jc w:val="center"/>
        </w:trPr>
        <w:tc>
          <w:tcPr>
            <w:tcW w:w="417" w:type="pct"/>
            <w:vMerge/>
            <w:tcBorders>
              <w:left w:val="single" w:sz="12" w:space="0" w:color="auto"/>
              <w:bottom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b/>
                <w:bCs/>
                <w:sz w:val="16"/>
                <w:szCs w:val="16"/>
              </w:rPr>
            </w:pPr>
          </w:p>
        </w:tc>
        <w:tc>
          <w:tcPr>
            <w:tcW w:w="400" w:type="pct"/>
            <w:vMerge/>
            <w:tcBorders>
              <w:bottom w:val="single" w:sz="12" w:space="0" w:color="auto"/>
              <w:right w:val="single" w:sz="12" w:space="0" w:color="auto"/>
            </w:tcBorders>
          </w:tcPr>
          <w:p w:rsidR="0023731E" w:rsidRPr="00BA51D8" w:rsidRDefault="0023731E" w:rsidP="00453FD7">
            <w:pPr>
              <w:adjustRightInd w:val="0"/>
              <w:snapToGrid w:val="0"/>
              <w:jc w:val="center"/>
              <w:rPr>
                <w:b/>
                <w:bCs/>
                <w:sz w:val="16"/>
                <w:szCs w:val="16"/>
              </w:rPr>
            </w:pPr>
          </w:p>
        </w:tc>
        <w:tc>
          <w:tcPr>
            <w:tcW w:w="421" w:type="pct"/>
            <w:tcBorders>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grain</w:t>
            </w:r>
          </w:p>
        </w:tc>
        <w:tc>
          <w:tcPr>
            <w:tcW w:w="417" w:type="pct"/>
            <w:tcBorders>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straw</w:t>
            </w:r>
          </w:p>
        </w:tc>
        <w:tc>
          <w:tcPr>
            <w:tcW w:w="417" w:type="pct"/>
            <w:tcBorders>
              <w:top w:val="single" w:sz="8"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grain</w:t>
            </w:r>
          </w:p>
        </w:tc>
        <w:tc>
          <w:tcPr>
            <w:tcW w:w="417" w:type="pct"/>
            <w:tcBorders>
              <w:top w:val="single" w:sz="8" w:space="0" w:color="auto"/>
              <w:left w:val="single" w:sz="4"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straw</w:t>
            </w:r>
          </w:p>
        </w:tc>
        <w:tc>
          <w:tcPr>
            <w:tcW w:w="383" w:type="pct"/>
            <w:tcBorders>
              <w:top w:val="single" w:sz="8" w:space="0" w:color="auto"/>
              <w:left w:val="single" w:sz="8" w:space="0" w:color="auto"/>
              <w:bottom w:val="single" w:sz="12"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seeds</w:t>
            </w:r>
          </w:p>
        </w:tc>
        <w:tc>
          <w:tcPr>
            <w:tcW w:w="347" w:type="pct"/>
            <w:tcBorders>
              <w:top w:val="single" w:sz="8"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straw</w:t>
            </w:r>
          </w:p>
        </w:tc>
        <w:tc>
          <w:tcPr>
            <w:tcW w:w="417" w:type="pct"/>
            <w:tcBorders>
              <w:top w:val="single" w:sz="8" w:space="0" w:color="auto"/>
              <w:left w:val="single" w:sz="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seeds</w:t>
            </w:r>
          </w:p>
        </w:tc>
        <w:tc>
          <w:tcPr>
            <w:tcW w:w="417" w:type="pct"/>
            <w:tcBorders>
              <w:top w:val="single" w:sz="8" w:space="0" w:color="auto"/>
              <w:left w:val="single" w:sz="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straw</w:t>
            </w:r>
          </w:p>
        </w:tc>
        <w:tc>
          <w:tcPr>
            <w:tcW w:w="521" w:type="pct"/>
            <w:vMerge/>
            <w:tcBorders>
              <w:left w:val="single" w:sz="8" w:space="0" w:color="auto"/>
              <w:bottom w:val="single" w:sz="12" w:space="0" w:color="auto"/>
              <w:right w:val="single" w:sz="12" w:space="0" w:color="auto"/>
            </w:tcBorders>
            <w:vAlign w:val="center"/>
          </w:tcPr>
          <w:p w:rsidR="0023731E" w:rsidRPr="00BA51D8" w:rsidRDefault="0023731E" w:rsidP="00453FD7">
            <w:pPr>
              <w:adjustRightInd w:val="0"/>
              <w:snapToGrid w:val="0"/>
              <w:jc w:val="center"/>
              <w:rPr>
                <w:b/>
                <w:bCs/>
                <w:sz w:val="16"/>
                <w:szCs w:val="16"/>
              </w:rPr>
            </w:pPr>
          </w:p>
        </w:tc>
      </w:tr>
      <w:tr w:rsidR="0023731E" w:rsidRPr="00BA51D8" w:rsidTr="00D12A7F">
        <w:trPr>
          <w:trHeight w:val="69"/>
          <w:jc w:val="center"/>
        </w:trPr>
        <w:tc>
          <w:tcPr>
            <w:tcW w:w="417" w:type="pct"/>
            <w:vMerge w:val="restart"/>
            <w:tcBorders>
              <w:top w:val="single" w:sz="12" w:space="0" w:color="auto"/>
              <w:left w:val="single" w:sz="12" w:space="0" w:color="auto"/>
            </w:tcBorders>
            <w:textDirection w:val="tbRl"/>
            <w:vAlign w:val="center"/>
          </w:tcPr>
          <w:p w:rsidR="0023731E" w:rsidRPr="00BA51D8" w:rsidRDefault="0023731E" w:rsidP="00453FD7">
            <w:pPr>
              <w:adjustRightInd w:val="0"/>
              <w:snapToGrid w:val="0"/>
              <w:ind w:left="113" w:right="113"/>
              <w:jc w:val="center"/>
              <w:rPr>
                <w:sz w:val="16"/>
                <w:szCs w:val="16"/>
              </w:rPr>
            </w:pPr>
            <w:r w:rsidRPr="00BA51D8">
              <w:rPr>
                <w:sz w:val="16"/>
                <w:szCs w:val="16"/>
              </w:rPr>
              <w:t>Drip system</w:t>
            </w: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0.0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21" w:type="pct"/>
            <w:tcBorders>
              <w:top w:val="single" w:sz="12" w:space="0" w:color="auto"/>
              <w:left w:val="single" w:sz="8"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0.0</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0.13</w:t>
            </w:r>
          </w:p>
        </w:tc>
        <w:tc>
          <w:tcPr>
            <w:tcW w:w="417" w:type="pct"/>
          </w:tcPr>
          <w:p w:rsidR="0023731E" w:rsidRPr="00BA51D8" w:rsidRDefault="0023731E" w:rsidP="00453FD7">
            <w:pPr>
              <w:adjustRightInd w:val="0"/>
              <w:snapToGrid w:val="0"/>
              <w:jc w:val="center"/>
              <w:rPr>
                <w:sz w:val="16"/>
                <w:szCs w:val="16"/>
              </w:rPr>
            </w:pPr>
            <w:r w:rsidRPr="00BA51D8">
              <w:rPr>
                <w:sz w:val="16"/>
                <w:szCs w:val="16"/>
              </w:rPr>
              <w:t>0.25</w:t>
            </w:r>
          </w:p>
        </w:tc>
        <w:tc>
          <w:tcPr>
            <w:tcW w:w="417" w:type="pct"/>
          </w:tcPr>
          <w:p w:rsidR="0023731E" w:rsidRPr="00BA51D8" w:rsidRDefault="0023731E" w:rsidP="00453FD7">
            <w:pPr>
              <w:adjustRightInd w:val="0"/>
              <w:snapToGrid w:val="0"/>
              <w:jc w:val="center"/>
              <w:rPr>
                <w:sz w:val="16"/>
                <w:szCs w:val="16"/>
              </w:rPr>
            </w:pPr>
            <w:r w:rsidRPr="00BA51D8">
              <w:rPr>
                <w:sz w:val="16"/>
                <w:szCs w:val="16"/>
              </w:rPr>
              <w:t>346.67</w:t>
            </w:r>
          </w:p>
        </w:tc>
        <w:tc>
          <w:tcPr>
            <w:tcW w:w="417" w:type="pct"/>
          </w:tcPr>
          <w:p w:rsidR="0023731E" w:rsidRPr="00BA51D8" w:rsidRDefault="0023731E" w:rsidP="00453FD7">
            <w:pPr>
              <w:adjustRightInd w:val="0"/>
              <w:snapToGrid w:val="0"/>
              <w:jc w:val="center"/>
              <w:rPr>
                <w:sz w:val="16"/>
                <w:szCs w:val="16"/>
              </w:rPr>
            </w:pPr>
            <w:r w:rsidRPr="00BA51D8">
              <w:rPr>
                <w:sz w:val="16"/>
                <w:szCs w:val="16"/>
              </w:rPr>
              <w:t>25.0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0.07</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0.51</w:t>
            </w:r>
          </w:p>
        </w:tc>
        <w:tc>
          <w:tcPr>
            <w:tcW w:w="417" w:type="pct"/>
            <w:tcBorders>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350</w:t>
            </w:r>
          </w:p>
        </w:tc>
        <w:tc>
          <w:tcPr>
            <w:tcW w:w="417" w:type="pct"/>
            <w:tcBorders>
              <w:left w:val="single" w:sz="8"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25.5</w:t>
            </w:r>
          </w:p>
        </w:tc>
        <w:tc>
          <w:tcPr>
            <w:tcW w:w="521" w:type="pct"/>
            <w:tcBorders>
              <w:left w:val="single" w:sz="2"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747.17</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0.36</w:t>
            </w:r>
          </w:p>
        </w:tc>
        <w:tc>
          <w:tcPr>
            <w:tcW w:w="417" w:type="pct"/>
          </w:tcPr>
          <w:p w:rsidR="0023731E" w:rsidRPr="00BA51D8" w:rsidRDefault="0023731E" w:rsidP="00453FD7">
            <w:pPr>
              <w:adjustRightInd w:val="0"/>
              <w:snapToGrid w:val="0"/>
              <w:jc w:val="center"/>
              <w:rPr>
                <w:sz w:val="16"/>
                <w:szCs w:val="16"/>
              </w:rPr>
            </w:pPr>
            <w:r w:rsidRPr="00BA51D8">
              <w:rPr>
                <w:sz w:val="16"/>
                <w:szCs w:val="16"/>
              </w:rPr>
              <w:t>0.39</w:t>
            </w:r>
          </w:p>
        </w:tc>
        <w:tc>
          <w:tcPr>
            <w:tcW w:w="417" w:type="pct"/>
          </w:tcPr>
          <w:p w:rsidR="0023731E" w:rsidRPr="00BA51D8" w:rsidRDefault="0023731E" w:rsidP="00453FD7">
            <w:pPr>
              <w:adjustRightInd w:val="0"/>
              <w:snapToGrid w:val="0"/>
              <w:jc w:val="center"/>
              <w:rPr>
                <w:sz w:val="16"/>
                <w:szCs w:val="16"/>
              </w:rPr>
            </w:pPr>
            <w:r w:rsidRPr="00BA51D8">
              <w:rPr>
                <w:sz w:val="16"/>
                <w:szCs w:val="16"/>
              </w:rPr>
              <w:t>960.48</w:t>
            </w:r>
          </w:p>
        </w:tc>
        <w:tc>
          <w:tcPr>
            <w:tcW w:w="417" w:type="pct"/>
          </w:tcPr>
          <w:p w:rsidR="0023731E" w:rsidRPr="00BA51D8" w:rsidRDefault="0023731E" w:rsidP="00453FD7">
            <w:pPr>
              <w:adjustRightInd w:val="0"/>
              <w:snapToGrid w:val="0"/>
              <w:jc w:val="center"/>
              <w:rPr>
                <w:sz w:val="16"/>
                <w:szCs w:val="16"/>
              </w:rPr>
            </w:pPr>
            <w:r w:rsidRPr="00BA51D8">
              <w:rPr>
                <w:sz w:val="16"/>
                <w:szCs w:val="16"/>
              </w:rPr>
              <w:t>39.0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0.37</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0.60</w:t>
            </w:r>
          </w:p>
        </w:tc>
        <w:tc>
          <w:tcPr>
            <w:tcW w:w="417" w:type="pct"/>
            <w:tcBorders>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1850</w:t>
            </w:r>
          </w:p>
        </w:tc>
        <w:tc>
          <w:tcPr>
            <w:tcW w:w="417" w:type="pct"/>
            <w:tcBorders>
              <w:left w:val="single" w:sz="8"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30.0</w:t>
            </w:r>
          </w:p>
        </w:tc>
        <w:tc>
          <w:tcPr>
            <w:tcW w:w="521" w:type="pct"/>
            <w:tcBorders>
              <w:left w:val="single" w:sz="2"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2879.5</w:t>
            </w:r>
          </w:p>
        </w:tc>
      </w:tr>
      <w:tr w:rsidR="0023731E" w:rsidRPr="00BA51D8" w:rsidTr="00D12A7F">
        <w:trPr>
          <w:trHeight w:val="70"/>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0.59</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1.67</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1574.1</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167.0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0.37</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1.00</w:t>
            </w:r>
          </w:p>
        </w:tc>
        <w:tc>
          <w:tcPr>
            <w:tcW w:w="417" w:type="pct"/>
            <w:tcBorders>
              <w:bottom w:val="single" w:sz="12" w:space="0" w:color="auto"/>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1850</w:t>
            </w:r>
          </w:p>
        </w:tc>
        <w:tc>
          <w:tcPr>
            <w:tcW w:w="417" w:type="pct"/>
            <w:tcBorders>
              <w:left w:val="single" w:sz="8" w:space="0" w:color="auto"/>
              <w:bottom w:val="single" w:sz="12"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50.0</w:t>
            </w:r>
          </w:p>
        </w:tc>
        <w:tc>
          <w:tcPr>
            <w:tcW w:w="521" w:type="pct"/>
            <w:tcBorders>
              <w:left w:val="single" w:sz="2" w:space="0" w:color="auto"/>
              <w:bottom w:val="single" w:sz="12"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3641.1</w:t>
            </w:r>
          </w:p>
        </w:tc>
      </w:tr>
      <w:tr w:rsidR="0023731E" w:rsidRPr="00BA51D8" w:rsidTr="00D12A7F">
        <w:trPr>
          <w:trHeight w:val="70"/>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0.36</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0.77</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960.42</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77</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0.30</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0.70</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36.17</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2422.6</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Urea</w:t>
            </w:r>
          </w:p>
          <w:p w:rsidR="0023731E" w:rsidRPr="00BA51D8" w:rsidRDefault="0023731E" w:rsidP="00453FD7">
            <w:pPr>
              <w:adjustRightInd w:val="0"/>
              <w:snapToGrid w:val="0"/>
              <w:jc w:val="center"/>
              <w:rPr>
                <w:sz w:val="16"/>
                <w:szCs w:val="16"/>
              </w:rPr>
            </w:pPr>
            <w:r w:rsidRPr="00BA51D8">
              <w:rPr>
                <w:sz w:val="16"/>
                <w:szCs w:val="16"/>
              </w:rPr>
              <w:t>120+15</w:t>
            </w:r>
          </w:p>
        </w:tc>
        <w:tc>
          <w:tcPr>
            <w:tcW w:w="400" w:type="pct"/>
            <w:tcBorders>
              <w:top w:val="single" w:sz="12" w:space="0" w:color="auto"/>
              <w:bottom w:val="single" w:sz="4"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bottom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0.36</w:t>
            </w:r>
          </w:p>
        </w:tc>
        <w:tc>
          <w:tcPr>
            <w:tcW w:w="417" w:type="pct"/>
            <w:tcBorders>
              <w:top w:val="single" w:sz="12" w:space="0" w:color="auto"/>
              <w:bottom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1.27</w:t>
            </w:r>
          </w:p>
        </w:tc>
        <w:tc>
          <w:tcPr>
            <w:tcW w:w="417" w:type="pct"/>
            <w:tcBorders>
              <w:top w:val="single" w:sz="12" w:space="0" w:color="auto"/>
              <w:bottom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960.48</w:t>
            </w:r>
          </w:p>
        </w:tc>
        <w:tc>
          <w:tcPr>
            <w:tcW w:w="417" w:type="pct"/>
            <w:tcBorders>
              <w:top w:val="single" w:sz="12" w:space="0" w:color="auto"/>
              <w:bottom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127</w:t>
            </w:r>
          </w:p>
        </w:tc>
        <w:tc>
          <w:tcPr>
            <w:tcW w:w="383" w:type="pct"/>
            <w:tcBorders>
              <w:top w:val="single" w:sz="12" w:space="0" w:color="auto"/>
              <w:bottom w:val="single" w:sz="4"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0.31</w:t>
            </w:r>
          </w:p>
        </w:tc>
        <w:tc>
          <w:tcPr>
            <w:tcW w:w="347" w:type="pct"/>
            <w:tcBorders>
              <w:top w:val="single" w:sz="12" w:space="0" w:color="auto"/>
              <w:left w:val="single" w:sz="8" w:space="0" w:color="auto"/>
              <w:bottom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1.13</w:t>
            </w:r>
          </w:p>
        </w:tc>
        <w:tc>
          <w:tcPr>
            <w:tcW w:w="417" w:type="pct"/>
            <w:tcBorders>
              <w:top w:val="single" w:sz="12" w:space="0" w:color="auto"/>
              <w:bottom w:val="single" w:sz="4" w:space="0" w:color="auto"/>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1550</w:t>
            </w:r>
          </w:p>
        </w:tc>
        <w:tc>
          <w:tcPr>
            <w:tcW w:w="417" w:type="pct"/>
            <w:tcBorders>
              <w:top w:val="single" w:sz="12" w:space="0" w:color="auto"/>
              <w:left w:val="single" w:sz="8" w:space="0" w:color="auto"/>
              <w:bottom w:val="single" w:sz="4"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56.5</w:t>
            </w:r>
          </w:p>
        </w:tc>
        <w:tc>
          <w:tcPr>
            <w:tcW w:w="521" w:type="pct"/>
            <w:tcBorders>
              <w:top w:val="single" w:sz="12" w:space="0" w:color="auto"/>
              <w:left w:val="single" w:sz="2" w:space="0" w:color="auto"/>
              <w:bottom w:val="single" w:sz="4"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2693.98</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top w:val="single" w:sz="4"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Borders>
              <w:top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0.6</w:t>
            </w:r>
          </w:p>
        </w:tc>
        <w:tc>
          <w:tcPr>
            <w:tcW w:w="417" w:type="pct"/>
            <w:tcBorders>
              <w:top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2.27</w:t>
            </w:r>
          </w:p>
        </w:tc>
        <w:tc>
          <w:tcPr>
            <w:tcW w:w="417" w:type="pct"/>
            <w:tcBorders>
              <w:top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1600.8</w:t>
            </w:r>
          </w:p>
        </w:tc>
        <w:tc>
          <w:tcPr>
            <w:tcW w:w="417" w:type="pct"/>
            <w:tcBorders>
              <w:top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227.0</w:t>
            </w:r>
          </w:p>
        </w:tc>
        <w:tc>
          <w:tcPr>
            <w:tcW w:w="383" w:type="pct"/>
            <w:tcBorders>
              <w:top w:val="single" w:sz="4"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0.54</w:t>
            </w:r>
          </w:p>
        </w:tc>
        <w:tc>
          <w:tcPr>
            <w:tcW w:w="347" w:type="pct"/>
            <w:tcBorders>
              <w:top w:val="single" w:sz="4"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1.60</w:t>
            </w:r>
          </w:p>
        </w:tc>
        <w:tc>
          <w:tcPr>
            <w:tcW w:w="417" w:type="pct"/>
            <w:tcBorders>
              <w:top w:val="single" w:sz="4" w:space="0" w:color="auto"/>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2700</w:t>
            </w:r>
          </w:p>
        </w:tc>
        <w:tc>
          <w:tcPr>
            <w:tcW w:w="417" w:type="pct"/>
            <w:tcBorders>
              <w:top w:val="single" w:sz="4" w:space="0" w:color="auto"/>
              <w:left w:val="single" w:sz="8"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80.0</w:t>
            </w:r>
          </w:p>
        </w:tc>
        <w:tc>
          <w:tcPr>
            <w:tcW w:w="521" w:type="pct"/>
            <w:tcBorders>
              <w:top w:val="single" w:sz="4" w:space="0" w:color="auto"/>
              <w:left w:val="single" w:sz="2"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4607.8</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0.96</w:t>
            </w:r>
          </w:p>
        </w:tc>
        <w:tc>
          <w:tcPr>
            <w:tcW w:w="417" w:type="pct"/>
          </w:tcPr>
          <w:p w:rsidR="0023731E" w:rsidRPr="00BA51D8" w:rsidRDefault="0023731E" w:rsidP="00453FD7">
            <w:pPr>
              <w:adjustRightInd w:val="0"/>
              <w:snapToGrid w:val="0"/>
              <w:jc w:val="center"/>
              <w:rPr>
                <w:sz w:val="16"/>
                <w:szCs w:val="16"/>
              </w:rPr>
            </w:pPr>
            <w:r w:rsidRPr="00BA51D8">
              <w:rPr>
                <w:sz w:val="16"/>
                <w:szCs w:val="16"/>
              </w:rPr>
              <w:t>2.47</w:t>
            </w:r>
          </w:p>
        </w:tc>
        <w:tc>
          <w:tcPr>
            <w:tcW w:w="417" w:type="pct"/>
          </w:tcPr>
          <w:p w:rsidR="0023731E" w:rsidRPr="00BA51D8" w:rsidRDefault="0023731E" w:rsidP="00453FD7">
            <w:pPr>
              <w:adjustRightInd w:val="0"/>
              <w:snapToGrid w:val="0"/>
              <w:jc w:val="center"/>
              <w:rPr>
                <w:sz w:val="16"/>
                <w:szCs w:val="16"/>
              </w:rPr>
            </w:pPr>
            <w:r w:rsidRPr="00BA51D8">
              <w:rPr>
                <w:sz w:val="16"/>
                <w:szCs w:val="16"/>
              </w:rPr>
              <w:t>2561.3</w:t>
            </w:r>
          </w:p>
        </w:tc>
        <w:tc>
          <w:tcPr>
            <w:tcW w:w="417" w:type="pct"/>
          </w:tcPr>
          <w:p w:rsidR="0023731E" w:rsidRPr="00BA51D8" w:rsidRDefault="0023731E" w:rsidP="00453FD7">
            <w:pPr>
              <w:adjustRightInd w:val="0"/>
              <w:snapToGrid w:val="0"/>
              <w:jc w:val="center"/>
              <w:rPr>
                <w:sz w:val="16"/>
                <w:szCs w:val="16"/>
              </w:rPr>
            </w:pPr>
            <w:r w:rsidRPr="00BA51D8">
              <w:rPr>
                <w:sz w:val="16"/>
                <w:szCs w:val="16"/>
              </w:rPr>
              <w:t>247.0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0.99</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1.68</w:t>
            </w:r>
          </w:p>
        </w:tc>
        <w:tc>
          <w:tcPr>
            <w:tcW w:w="417" w:type="pct"/>
            <w:tcBorders>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4950</w:t>
            </w:r>
          </w:p>
        </w:tc>
        <w:tc>
          <w:tcPr>
            <w:tcW w:w="417" w:type="pct"/>
            <w:tcBorders>
              <w:left w:val="single" w:sz="8"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84.0</w:t>
            </w:r>
          </w:p>
        </w:tc>
        <w:tc>
          <w:tcPr>
            <w:tcW w:w="521" w:type="pct"/>
            <w:tcBorders>
              <w:left w:val="single" w:sz="2"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7842.3</w:t>
            </w:r>
          </w:p>
        </w:tc>
      </w:tr>
      <w:tr w:rsidR="0023731E" w:rsidRPr="00BA51D8" w:rsidTr="00D12A7F">
        <w:trPr>
          <w:trHeight w:val="70"/>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0.81</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1.91</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2161.1</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191</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1.05</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1.89</w:t>
            </w:r>
          </w:p>
        </w:tc>
        <w:tc>
          <w:tcPr>
            <w:tcW w:w="417" w:type="pct"/>
            <w:tcBorders>
              <w:bottom w:val="single" w:sz="12" w:space="0" w:color="auto"/>
              <w:right w:val="single" w:sz="8"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5250</w:t>
            </w:r>
          </w:p>
        </w:tc>
        <w:tc>
          <w:tcPr>
            <w:tcW w:w="417" w:type="pct"/>
            <w:tcBorders>
              <w:left w:val="single" w:sz="8" w:space="0" w:color="auto"/>
              <w:bottom w:val="single" w:sz="12"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94.5</w:t>
            </w:r>
          </w:p>
        </w:tc>
        <w:tc>
          <w:tcPr>
            <w:tcW w:w="521" w:type="pct"/>
            <w:tcBorders>
              <w:left w:val="single" w:sz="2" w:space="0" w:color="auto"/>
              <w:bottom w:val="single" w:sz="12"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7696.6</w:t>
            </w:r>
          </w:p>
        </w:tc>
      </w:tr>
      <w:tr w:rsidR="0023731E" w:rsidRPr="00BA51D8" w:rsidTr="00D12A7F">
        <w:trPr>
          <w:trHeight w:val="50"/>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0.79</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1.98</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1820.9</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198</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0.72</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1.58</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3612.5</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78.75</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5710.17</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60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0. 0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0.93</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93.0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0.58</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0.36</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2900</w:t>
            </w:r>
          </w:p>
        </w:tc>
        <w:tc>
          <w:tcPr>
            <w:tcW w:w="417" w:type="pct"/>
            <w:tcBorders>
              <w:top w:val="single" w:sz="12" w:space="0" w:color="auto"/>
              <w:left w:val="single" w:sz="8"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18.0</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3011</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0.3</w:t>
            </w:r>
          </w:p>
        </w:tc>
        <w:tc>
          <w:tcPr>
            <w:tcW w:w="417" w:type="pct"/>
          </w:tcPr>
          <w:p w:rsidR="0023731E" w:rsidRPr="00BA51D8" w:rsidRDefault="0023731E" w:rsidP="00453FD7">
            <w:pPr>
              <w:adjustRightInd w:val="0"/>
              <w:snapToGrid w:val="0"/>
              <w:jc w:val="center"/>
              <w:rPr>
                <w:sz w:val="16"/>
                <w:szCs w:val="16"/>
              </w:rPr>
            </w:pPr>
            <w:r w:rsidRPr="00BA51D8">
              <w:rPr>
                <w:sz w:val="16"/>
                <w:szCs w:val="16"/>
              </w:rPr>
              <w:t>1.13</w:t>
            </w:r>
          </w:p>
        </w:tc>
        <w:tc>
          <w:tcPr>
            <w:tcW w:w="417" w:type="pct"/>
          </w:tcPr>
          <w:p w:rsidR="0023731E" w:rsidRPr="00BA51D8" w:rsidRDefault="0023731E" w:rsidP="00453FD7">
            <w:pPr>
              <w:adjustRightInd w:val="0"/>
              <w:snapToGrid w:val="0"/>
              <w:jc w:val="center"/>
              <w:rPr>
                <w:sz w:val="16"/>
                <w:szCs w:val="16"/>
              </w:rPr>
            </w:pPr>
            <w:r w:rsidRPr="00BA51D8">
              <w:rPr>
                <w:sz w:val="16"/>
                <w:szCs w:val="16"/>
              </w:rPr>
              <w:t>800.4</w:t>
            </w:r>
          </w:p>
        </w:tc>
        <w:tc>
          <w:tcPr>
            <w:tcW w:w="417" w:type="pct"/>
          </w:tcPr>
          <w:p w:rsidR="0023731E" w:rsidRPr="00BA51D8" w:rsidRDefault="0023731E" w:rsidP="00453FD7">
            <w:pPr>
              <w:adjustRightInd w:val="0"/>
              <w:snapToGrid w:val="0"/>
              <w:jc w:val="center"/>
              <w:rPr>
                <w:sz w:val="16"/>
                <w:szCs w:val="16"/>
              </w:rPr>
            </w:pPr>
            <w:r w:rsidRPr="00BA51D8">
              <w:rPr>
                <w:sz w:val="16"/>
                <w:szCs w:val="16"/>
              </w:rPr>
              <w:t>113.0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0.44</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0.63</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2200</w:t>
            </w:r>
          </w:p>
        </w:tc>
        <w:tc>
          <w:tcPr>
            <w:tcW w:w="417" w:type="pct"/>
            <w:tcBorders>
              <w:left w:val="single" w:sz="8"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31.5</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3144.9</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0.56</w:t>
            </w:r>
          </w:p>
        </w:tc>
        <w:tc>
          <w:tcPr>
            <w:tcW w:w="417" w:type="pct"/>
          </w:tcPr>
          <w:p w:rsidR="0023731E" w:rsidRPr="00BA51D8" w:rsidRDefault="0023731E" w:rsidP="00453FD7">
            <w:pPr>
              <w:adjustRightInd w:val="0"/>
              <w:snapToGrid w:val="0"/>
              <w:jc w:val="center"/>
              <w:rPr>
                <w:sz w:val="16"/>
                <w:szCs w:val="16"/>
              </w:rPr>
            </w:pPr>
            <w:r w:rsidRPr="00BA51D8">
              <w:rPr>
                <w:sz w:val="16"/>
                <w:szCs w:val="16"/>
              </w:rPr>
              <w:t>1.5</w:t>
            </w:r>
          </w:p>
        </w:tc>
        <w:tc>
          <w:tcPr>
            <w:tcW w:w="417" w:type="pct"/>
          </w:tcPr>
          <w:p w:rsidR="0023731E" w:rsidRPr="00BA51D8" w:rsidRDefault="0023731E" w:rsidP="00453FD7">
            <w:pPr>
              <w:adjustRightInd w:val="0"/>
              <w:snapToGrid w:val="0"/>
              <w:jc w:val="center"/>
              <w:rPr>
                <w:sz w:val="16"/>
                <w:szCs w:val="16"/>
              </w:rPr>
            </w:pPr>
            <w:r w:rsidRPr="00BA51D8">
              <w:rPr>
                <w:sz w:val="16"/>
                <w:szCs w:val="16"/>
              </w:rPr>
              <w:t>1494.1</w:t>
            </w:r>
          </w:p>
        </w:tc>
        <w:tc>
          <w:tcPr>
            <w:tcW w:w="417" w:type="pct"/>
          </w:tcPr>
          <w:p w:rsidR="0023731E" w:rsidRPr="00BA51D8" w:rsidRDefault="0023731E" w:rsidP="00453FD7">
            <w:pPr>
              <w:adjustRightInd w:val="0"/>
              <w:snapToGrid w:val="0"/>
              <w:jc w:val="center"/>
              <w:rPr>
                <w:sz w:val="16"/>
                <w:szCs w:val="16"/>
              </w:rPr>
            </w:pPr>
            <w:r w:rsidRPr="00BA51D8">
              <w:rPr>
                <w:sz w:val="16"/>
                <w:szCs w:val="16"/>
              </w:rPr>
              <w:t>150.0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0.67</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1.12</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3350</w:t>
            </w:r>
          </w:p>
        </w:tc>
        <w:tc>
          <w:tcPr>
            <w:tcW w:w="417" w:type="pct"/>
            <w:tcBorders>
              <w:left w:val="single" w:sz="8"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56.0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5050.1</w:t>
            </w:r>
          </w:p>
        </w:tc>
      </w:tr>
      <w:tr w:rsidR="0023731E" w:rsidRPr="00BA51D8" w:rsidTr="00D12A7F">
        <w:trPr>
          <w:trHeight w:val="70"/>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0.67</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1.84</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1787.6</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184.0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0.82</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1.47</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4100</w:t>
            </w:r>
          </w:p>
        </w:tc>
        <w:tc>
          <w:tcPr>
            <w:tcW w:w="417" w:type="pct"/>
            <w:tcBorders>
              <w:left w:val="single" w:sz="8" w:space="0" w:color="auto"/>
              <w:bottom w:val="single" w:sz="12"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73.5</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6145.1</w:t>
            </w:r>
          </w:p>
        </w:tc>
      </w:tr>
      <w:tr w:rsidR="0023731E" w:rsidRPr="00BA51D8" w:rsidTr="00D12A7F">
        <w:trPr>
          <w:trHeight w:val="50"/>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0.38</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1.35</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1020.5</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112.5</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0.63</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1.34</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2950</w:t>
            </w:r>
          </w:p>
        </w:tc>
        <w:tc>
          <w:tcPr>
            <w:tcW w:w="417" w:type="pct"/>
            <w:tcBorders>
              <w:top w:val="single" w:sz="12" w:space="0" w:color="auto"/>
              <w:left w:val="single" w:sz="8" w:space="0" w:color="auto"/>
              <w:bottom w:val="single" w:sz="12"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44.75</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4337.8</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120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0.62</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0.84</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1654.2</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84,0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0.87</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0.68</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4350</w:t>
            </w:r>
          </w:p>
        </w:tc>
        <w:tc>
          <w:tcPr>
            <w:tcW w:w="417" w:type="pct"/>
            <w:tcBorders>
              <w:top w:val="single" w:sz="12" w:space="0" w:color="auto"/>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34.0</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6122.2</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1.29</w:t>
            </w:r>
          </w:p>
        </w:tc>
        <w:tc>
          <w:tcPr>
            <w:tcW w:w="417" w:type="pct"/>
          </w:tcPr>
          <w:p w:rsidR="0023731E" w:rsidRPr="00BA51D8" w:rsidRDefault="0023731E" w:rsidP="00453FD7">
            <w:pPr>
              <w:adjustRightInd w:val="0"/>
              <w:snapToGrid w:val="0"/>
              <w:jc w:val="center"/>
              <w:rPr>
                <w:sz w:val="16"/>
                <w:szCs w:val="16"/>
              </w:rPr>
            </w:pPr>
            <w:r w:rsidRPr="00BA51D8">
              <w:rPr>
                <w:sz w:val="16"/>
                <w:szCs w:val="16"/>
              </w:rPr>
              <w:t>2.05</w:t>
            </w:r>
          </w:p>
        </w:tc>
        <w:tc>
          <w:tcPr>
            <w:tcW w:w="417" w:type="pct"/>
          </w:tcPr>
          <w:p w:rsidR="0023731E" w:rsidRPr="00BA51D8" w:rsidRDefault="0023731E" w:rsidP="00453FD7">
            <w:pPr>
              <w:adjustRightInd w:val="0"/>
              <w:snapToGrid w:val="0"/>
              <w:jc w:val="center"/>
              <w:rPr>
                <w:sz w:val="16"/>
                <w:szCs w:val="16"/>
              </w:rPr>
            </w:pPr>
            <w:r w:rsidRPr="00BA51D8">
              <w:rPr>
                <w:sz w:val="16"/>
                <w:szCs w:val="16"/>
              </w:rPr>
              <w:t>3441.7</w:t>
            </w:r>
          </w:p>
        </w:tc>
        <w:tc>
          <w:tcPr>
            <w:tcW w:w="417" w:type="pct"/>
          </w:tcPr>
          <w:p w:rsidR="0023731E" w:rsidRPr="00BA51D8" w:rsidRDefault="0023731E" w:rsidP="00453FD7">
            <w:pPr>
              <w:adjustRightInd w:val="0"/>
              <w:snapToGrid w:val="0"/>
              <w:jc w:val="center"/>
              <w:rPr>
                <w:sz w:val="16"/>
                <w:szCs w:val="16"/>
              </w:rPr>
            </w:pPr>
            <w:r w:rsidRPr="00BA51D8">
              <w:rPr>
                <w:sz w:val="16"/>
                <w:szCs w:val="16"/>
              </w:rPr>
              <w:t>205.0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1.05</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1.08</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5250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54.0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8950.7</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1.43</w:t>
            </w:r>
          </w:p>
        </w:tc>
        <w:tc>
          <w:tcPr>
            <w:tcW w:w="417" w:type="pct"/>
          </w:tcPr>
          <w:p w:rsidR="0023731E" w:rsidRPr="00BA51D8" w:rsidRDefault="0023731E" w:rsidP="00453FD7">
            <w:pPr>
              <w:adjustRightInd w:val="0"/>
              <w:snapToGrid w:val="0"/>
              <w:jc w:val="center"/>
              <w:rPr>
                <w:sz w:val="16"/>
                <w:szCs w:val="16"/>
              </w:rPr>
            </w:pPr>
            <w:r w:rsidRPr="00BA51D8">
              <w:rPr>
                <w:sz w:val="16"/>
                <w:szCs w:val="16"/>
              </w:rPr>
              <w:t>2.15</w:t>
            </w:r>
          </w:p>
        </w:tc>
        <w:tc>
          <w:tcPr>
            <w:tcW w:w="417" w:type="pct"/>
          </w:tcPr>
          <w:p w:rsidR="0023731E" w:rsidRPr="00BA51D8" w:rsidRDefault="0023731E" w:rsidP="00453FD7">
            <w:pPr>
              <w:adjustRightInd w:val="0"/>
              <w:snapToGrid w:val="0"/>
              <w:jc w:val="center"/>
              <w:rPr>
                <w:sz w:val="16"/>
                <w:szCs w:val="16"/>
              </w:rPr>
            </w:pPr>
            <w:r w:rsidRPr="00BA51D8">
              <w:rPr>
                <w:sz w:val="16"/>
                <w:szCs w:val="16"/>
              </w:rPr>
              <w:t>3815.2</w:t>
            </w:r>
          </w:p>
        </w:tc>
        <w:tc>
          <w:tcPr>
            <w:tcW w:w="417" w:type="pct"/>
          </w:tcPr>
          <w:p w:rsidR="0023731E" w:rsidRPr="00BA51D8" w:rsidRDefault="0023731E" w:rsidP="00453FD7">
            <w:pPr>
              <w:adjustRightInd w:val="0"/>
              <w:snapToGrid w:val="0"/>
              <w:jc w:val="center"/>
              <w:rPr>
                <w:sz w:val="16"/>
                <w:szCs w:val="16"/>
              </w:rPr>
            </w:pPr>
            <w:r w:rsidRPr="00BA51D8">
              <w:rPr>
                <w:sz w:val="16"/>
                <w:szCs w:val="16"/>
              </w:rPr>
              <w:t>215.0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1.12</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1.98</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5600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99.0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9729.2</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 xml:space="preserve">7.5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1.08</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0.84</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2881.5</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84.0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1.75</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2.41</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8750</w:t>
            </w:r>
          </w:p>
        </w:tc>
        <w:tc>
          <w:tcPr>
            <w:tcW w:w="417" w:type="pct"/>
            <w:tcBorders>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120.5</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11836</w:t>
            </w:r>
          </w:p>
        </w:tc>
      </w:tr>
      <w:tr w:rsidR="0023731E" w:rsidRPr="00BA51D8" w:rsidTr="00D12A7F">
        <w:trPr>
          <w:trHeight w:val="50"/>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1.11</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1.42</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2948.2</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147</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1.27</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1.54</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5987.5</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76.88</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9159.53</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180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0.78</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0.81</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2081.0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81.0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0.51</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1.94</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2550</w:t>
            </w:r>
          </w:p>
        </w:tc>
        <w:tc>
          <w:tcPr>
            <w:tcW w:w="417" w:type="pct"/>
            <w:tcBorders>
              <w:top w:val="single" w:sz="12" w:space="0" w:color="auto"/>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97.0</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4809.0</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0.97</w:t>
            </w:r>
          </w:p>
        </w:tc>
        <w:tc>
          <w:tcPr>
            <w:tcW w:w="417" w:type="pct"/>
          </w:tcPr>
          <w:p w:rsidR="0023731E" w:rsidRPr="00BA51D8" w:rsidRDefault="0023731E" w:rsidP="00453FD7">
            <w:pPr>
              <w:adjustRightInd w:val="0"/>
              <w:snapToGrid w:val="0"/>
              <w:jc w:val="center"/>
              <w:rPr>
                <w:sz w:val="16"/>
                <w:szCs w:val="16"/>
              </w:rPr>
            </w:pPr>
            <w:r w:rsidRPr="00BA51D8">
              <w:rPr>
                <w:sz w:val="16"/>
                <w:szCs w:val="16"/>
              </w:rPr>
              <w:t>1.81</w:t>
            </w:r>
          </w:p>
        </w:tc>
        <w:tc>
          <w:tcPr>
            <w:tcW w:w="417" w:type="pct"/>
          </w:tcPr>
          <w:p w:rsidR="0023731E" w:rsidRPr="00BA51D8" w:rsidRDefault="0023731E" w:rsidP="00453FD7">
            <w:pPr>
              <w:adjustRightInd w:val="0"/>
              <w:snapToGrid w:val="0"/>
              <w:jc w:val="center"/>
              <w:rPr>
                <w:sz w:val="16"/>
                <w:szCs w:val="16"/>
              </w:rPr>
            </w:pPr>
            <w:r w:rsidRPr="00BA51D8">
              <w:rPr>
                <w:sz w:val="16"/>
                <w:szCs w:val="16"/>
              </w:rPr>
              <w:t>2587.9</w:t>
            </w:r>
          </w:p>
        </w:tc>
        <w:tc>
          <w:tcPr>
            <w:tcW w:w="417" w:type="pct"/>
          </w:tcPr>
          <w:p w:rsidR="0023731E" w:rsidRPr="00BA51D8" w:rsidRDefault="0023731E" w:rsidP="00453FD7">
            <w:pPr>
              <w:adjustRightInd w:val="0"/>
              <w:snapToGrid w:val="0"/>
              <w:jc w:val="center"/>
              <w:rPr>
                <w:sz w:val="16"/>
                <w:szCs w:val="16"/>
              </w:rPr>
            </w:pPr>
            <w:r w:rsidRPr="00BA51D8">
              <w:rPr>
                <w:sz w:val="16"/>
                <w:szCs w:val="16"/>
              </w:rPr>
              <w:t>181.0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0.74</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2.12</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3700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106.0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6574.9</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1.24</w:t>
            </w:r>
          </w:p>
        </w:tc>
        <w:tc>
          <w:tcPr>
            <w:tcW w:w="417" w:type="pct"/>
          </w:tcPr>
          <w:p w:rsidR="0023731E" w:rsidRPr="00BA51D8" w:rsidRDefault="0023731E" w:rsidP="00453FD7">
            <w:pPr>
              <w:adjustRightInd w:val="0"/>
              <w:snapToGrid w:val="0"/>
              <w:jc w:val="center"/>
              <w:rPr>
                <w:sz w:val="16"/>
                <w:szCs w:val="16"/>
              </w:rPr>
            </w:pPr>
            <w:r w:rsidRPr="00BA51D8">
              <w:rPr>
                <w:sz w:val="16"/>
                <w:szCs w:val="16"/>
              </w:rPr>
              <w:t>2.39</w:t>
            </w:r>
          </w:p>
        </w:tc>
        <w:tc>
          <w:tcPr>
            <w:tcW w:w="417" w:type="pct"/>
          </w:tcPr>
          <w:p w:rsidR="0023731E" w:rsidRPr="00BA51D8" w:rsidRDefault="0023731E" w:rsidP="00453FD7">
            <w:pPr>
              <w:adjustRightInd w:val="0"/>
              <w:snapToGrid w:val="0"/>
              <w:jc w:val="center"/>
              <w:rPr>
                <w:sz w:val="16"/>
                <w:szCs w:val="16"/>
              </w:rPr>
            </w:pPr>
            <w:r w:rsidRPr="00BA51D8">
              <w:rPr>
                <w:sz w:val="16"/>
                <w:szCs w:val="16"/>
              </w:rPr>
              <w:t>3308.3</w:t>
            </w:r>
          </w:p>
        </w:tc>
        <w:tc>
          <w:tcPr>
            <w:tcW w:w="417" w:type="pct"/>
          </w:tcPr>
          <w:p w:rsidR="0023731E" w:rsidRPr="00BA51D8" w:rsidRDefault="0023731E" w:rsidP="00453FD7">
            <w:pPr>
              <w:adjustRightInd w:val="0"/>
              <w:snapToGrid w:val="0"/>
              <w:jc w:val="center"/>
              <w:rPr>
                <w:sz w:val="16"/>
                <w:szCs w:val="16"/>
              </w:rPr>
            </w:pPr>
            <w:r w:rsidRPr="00BA51D8">
              <w:rPr>
                <w:sz w:val="16"/>
                <w:szCs w:val="16"/>
              </w:rPr>
              <w:t>239.0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0.94</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2.30</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4700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115.0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8353.3</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0.75</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2.08</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2001.0</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208.0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1.02</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2.32</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5100</w:t>
            </w:r>
          </w:p>
        </w:tc>
        <w:tc>
          <w:tcPr>
            <w:tcW w:w="417" w:type="pct"/>
            <w:tcBorders>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116.0</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7425.0</w:t>
            </w:r>
          </w:p>
        </w:tc>
      </w:tr>
      <w:tr w:rsidR="0023731E" w:rsidRPr="00BA51D8" w:rsidTr="00D12A7F">
        <w:trPr>
          <w:jc w:val="center"/>
        </w:trPr>
        <w:tc>
          <w:tcPr>
            <w:tcW w:w="417" w:type="pct"/>
            <w:vMerge/>
            <w:tcBorders>
              <w:left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0.94</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2494.6</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177.3</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0.80</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2.17</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4012.5</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108.5</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6790.6</w:t>
            </w:r>
          </w:p>
        </w:tc>
      </w:tr>
      <w:tr w:rsidR="0023731E" w:rsidRPr="00BA51D8" w:rsidTr="00D12A7F">
        <w:trPr>
          <w:jc w:val="center"/>
        </w:trPr>
        <w:tc>
          <w:tcPr>
            <w:tcW w:w="417" w:type="pct"/>
            <w:tcBorders>
              <w:top w:val="single" w:sz="12" w:space="0" w:color="auto"/>
              <w:left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0.72</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1.64</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1944.9</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142.3</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0.74</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1.47</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3582.4</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69.01</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5684.14</w:t>
            </w:r>
          </w:p>
        </w:tc>
      </w:tr>
      <w:tr w:rsidR="0023731E" w:rsidRPr="00BA51D8" w:rsidTr="00D12A7F">
        <w:trPr>
          <w:jc w:val="center"/>
        </w:trPr>
        <w:tc>
          <w:tcPr>
            <w:tcW w:w="417" w:type="pct"/>
            <w:vMerge w:val="restart"/>
            <w:tcBorders>
              <w:top w:val="single" w:sz="12" w:space="0" w:color="auto"/>
              <w:left w:val="single" w:sz="12" w:space="0" w:color="auto"/>
            </w:tcBorders>
            <w:textDirection w:val="tbRl"/>
            <w:vAlign w:val="center"/>
          </w:tcPr>
          <w:p w:rsidR="0023731E" w:rsidRPr="00BA51D8" w:rsidRDefault="0023731E" w:rsidP="00453FD7">
            <w:pPr>
              <w:adjustRightInd w:val="0"/>
              <w:snapToGrid w:val="0"/>
              <w:ind w:left="113" w:right="113"/>
              <w:jc w:val="center"/>
              <w:rPr>
                <w:sz w:val="16"/>
                <w:szCs w:val="16"/>
              </w:rPr>
            </w:pPr>
            <w:r w:rsidRPr="00BA51D8">
              <w:rPr>
                <w:sz w:val="16"/>
                <w:szCs w:val="16"/>
              </w:rPr>
              <w:t>Sprinkler system</w:t>
            </w:r>
          </w:p>
        </w:tc>
        <w:tc>
          <w:tcPr>
            <w:tcW w:w="429" w:type="pct"/>
            <w:vMerge w:val="restart"/>
            <w:tcBorders>
              <w:top w:val="single" w:sz="12" w:space="0" w:color="auto"/>
            </w:tcBorders>
          </w:tcPr>
          <w:p w:rsidR="0023731E" w:rsidRPr="00BA51D8" w:rsidRDefault="0023731E" w:rsidP="00453FD7">
            <w:pPr>
              <w:adjustRightInd w:val="0"/>
              <w:snapToGrid w:val="0"/>
              <w:jc w:val="center"/>
              <w:rPr>
                <w:sz w:val="16"/>
                <w:szCs w:val="16"/>
              </w:rPr>
            </w:pPr>
          </w:p>
          <w:p w:rsidR="0023731E" w:rsidRPr="00BA51D8" w:rsidRDefault="0023731E" w:rsidP="00453FD7">
            <w:pPr>
              <w:adjustRightInd w:val="0"/>
              <w:snapToGrid w:val="0"/>
              <w:jc w:val="center"/>
              <w:rPr>
                <w:sz w:val="16"/>
                <w:szCs w:val="16"/>
              </w:rPr>
            </w:pPr>
            <w:r w:rsidRPr="00BA51D8">
              <w:rPr>
                <w:sz w:val="16"/>
                <w:szCs w:val="16"/>
              </w:rPr>
              <w:t>0.0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vAlign w:val="center"/>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0.02</w:t>
            </w:r>
          </w:p>
        </w:tc>
        <w:tc>
          <w:tcPr>
            <w:tcW w:w="417" w:type="pct"/>
          </w:tcPr>
          <w:p w:rsidR="0023731E" w:rsidRPr="00BA51D8" w:rsidRDefault="0023731E" w:rsidP="00453FD7">
            <w:pPr>
              <w:adjustRightInd w:val="0"/>
              <w:snapToGrid w:val="0"/>
              <w:jc w:val="center"/>
              <w:rPr>
                <w:sz w:val="16"/>
                <w:szCs w:val="16"/>
              </w:rPr>
            </w:pPr>
            <w:r w:rsidRPr="00BA51D8">
              <w:rPr>
                <w:sz w:val="16"/>
                <w:szCs w:val="16"/>
              </w:rPr>
              <w:t>0.68</w:t>
            </w:r>
          </w:p>
        </w:tc>
        <w:tc>
          <w:tcPr>
            <w:tcW w:w="417" w:type="pct"/>
          </w:tcPr>
          <w:p w:rsidR="0023731E" w:rsidRPr="00BA51D8" w:rsidRDefault="0023731E" w:rsidP="00453FD7">
            <w:pPr>
              <w:adjustRightInd w:val="0"/>
              <w:snapToGrid w:val="0"/>
              <w:jc w:val="center"/>
              <w:rPr>
                <w:sz w:val="16"/>
                <w:szCs w:val="16"/>
              </w:rPr>
            </w:pPr>
            <w:r w:rsidRPr="00BA51D8">
              <w:rPr>
                <w:sz w:val="16"/>
                <w:szCs w:val="16"/>
              </w:rPr>
              <w:t>53.36</w:t>
            </w:r>
          </w:p>
        </w:tc>
        <w:tc>
          <w:tcPr>
            <w:tcW w:w="417" w:type="pct"/>
          </w:tcPr>
          <w:p w:rsidR="0023731E" w:rsidRPr="00BA51D8" w:rsidRDefault="0023731E" w:rsidP="00453FD7">
            <w:pPr>
              <w:adjustRightInd w:val="0"/>
              <w:snapToGrid w:val="0"/>
              <w:jc w:val="center"/>
              <w:rPr>
                <w:sz w:val="16"/>
                <w:szCs w:val="16"/>
              </w:rPr>
            </w:pPr>
            <w:r w:rsidRPr="00BA51D8">
              <w:rPr>
                <w:sz w:val="16"/>
                <w:szCs w:val="16"/>
              </w:rPr>
              <w:t>68.0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0.77</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0.50</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3850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25.0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3996.36</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0.03</w:t>
            </w:r>
          </w:p>
        </w:tc>
        <w:tc>
          <w:tcPr>
            <w:tcW w:w="417" w:type="pct"/>
          </w:tcPr>
          <w:p w:rsidR="0023731E" w:rsidRPr="00BA51D8" w:rsidRDefault="0023731E" w:rsidP="00453FD7">
            <w:pPr>
              <w:adjustRightInd w:val="0"/>
              <w:snapToGrid w:val="0"/>
              <w:jc w:val="center"/>
              <w:rPr>
                <w:sz w:val="16"/>
                <w:szCs w:val="16"/>
              </w:rPr>
            </w:pPr>
            <w:r w:rsidRPr="00BA51D8">
              <w:rPr>
                <w:sz w:val="16"/>
                <w:szCs w:val="16"/>
              </w:rPr>
              <w:t>0.94</w:t>
            </w:r>
          </w:p>
        </w:tc>
        <w:tc>
          <w:tcPr>
            <w:tcW w:w="417" w:type="pct"/>
          </w:tcPr>
          <w:p w:rsidR="0023731E" w:rsidRPr="00BA51D8" w:rsidRDefault="0023731E" w:rsidP="00453FD7">
            <w:pPr>
              <w:adjustRightInd w:val="0"/>
              <w:snapToGrid w:val="0"/>
              <w:jc w:val="center"/>
              <w:rPr>
                <w:sz w:val="16"/>
                <w:szCs w:val="16"/>
              </w:rPr>
            </w:pPr>
            <w:r w:rsidRPr="00BA51D8">
              <w:rPr>
                <w:sz w:val="16"/>
                <w:szCs w:val="16"/>
              </w:rPr>
              <w:t>80.04</w:t>
            </w:r>
          </w:p>
        </w:tc>
        <w:tc>
          <w:tcPr>
            <w:tcW w:w="417" w:type="pct"/>
          </w:tcPr>
          <w:p w:rsidR="0023731E" w:rsidRPr="00BA51D8" w:rsidRDefault="0023731E" w:rsidP="00453FD7">
            <w:pPr>
              <w:adjustRightInd w:val="0"/>
              <w:snapToGrid w:val="0"/>
              <w:jc w:val="center"/>
              <w:rPr>
                <w:sz w:val="16"/>
                <w:szCs w:val="16"/>
              </w:rPr>
            </w:pPr>
            <w:r w:rsidRPr="00BA51D8">
              <w:rPr>
                <w:sz w:val="16"/>
                <w:szCs w:val="16"/>
              </w:rPr>
              <w:t>94.0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1.0</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1.24</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5000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62.0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5236.04</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1.05</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0.99</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2801.4</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99.0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1.05</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1.61</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5250</w:t>
            </w:r>
          </w:p>
        </w:tc>
        <w:tc>
          <w:tcPr>
            <w:tcW w:w="417" w:type="pct"/>
            <w:tcBorders>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80.5</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8230.9</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0. 37</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978.27</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87.0</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0.94</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1.12</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4700</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55.83</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4365.83</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Urea</w:t>
            </w:r>
          </w:p>
          <w:p w:rsidR="0023731E" w:rsidRPr="00BA51D8" w:rsidRDefault="0023731E" w:rsidP="00453FD7">
            <w:pPr>
              <w:adjustRightInd w:val="0"/>
              <w:snapToGrid w:val="0"/>
              <w:jc w:val="center"/>
              <w:rPr>
                <w:sz w:val="16"/>
                <w:szCs w:val="16"/>
              </w:rPr>
            </w:pPr>
            <w:r w:rsidRPr="00BA51D8">
              <w:rPr>
                <w:sz w:val="16"/>
                <w:szCs w:val="16"/>
              </w:rPr>
              <w:t>120+15</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0.21</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0.96</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560.28</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96.0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0.60</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0.59</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3000</w:t>
            </w:r>
          </w:p>
        </w:tc>
        <w:tc>
          <w:tcPr>
            <w:tcW w:w="417" w:type="pct"/>
            <w:tcBorders>
              <w:top w:val="single" w:sz="12" w:space="0" w:color="auto"/>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29.5</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3685.78</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0.39</w:t>
            </w:r>
          </w:p>
        </w:tc>
        <w:tc>
          <w:tcPr>
            <w:tcW w:w="417" w:type="pct"/>
          </w:tcPr>
          <w:p w:rsidR="0023731E" w:rsidRPr="00BA51D8" w:rsidRDefault="0023731E" w:rsidP="00453FD7">
            <w:pPr>
              <w:adjustRightInd w:val="0"/>
              <w:snapToGrid w:val="0"/>
              <w:jc w:val="center"/>
              <w:rPr>
                <w:sz w:val="16"/>
                <w:szCs w:val="16"/>
              </w:rPr>
            </w:pPr>
            <w:r w:rsidRPr="00BA51D8">
              <w:rPr>
                <w:sz w:val="16"/>
                <w:szCs w:val="16"/>
              </w:rPr>
              <w:t>1.16</w:t>
            </w:r>
          </w:p>
        </w:tc>
        <w:tc>
          <w:tcPr>
            <w:tcW w:w="417" w:type="pct"/>
          </w:tcPr>
          <w:p w:rsidR="0023731E" w:rsidRPr="00BA51D8" w:rsidRDefault="0023731E" w:rsidP="00453FD7">
            <w:pPr>
              <w:adjustRightInd w:val="0"/>
              <w:snapToGrid w:val="0"/>
              <w:jc w:val="center"/>
              <w:rPr>
                <w:sz w:val="16"/>
                <w:szCs w:val="16"/>
              </w:rPr>
            </w:pPr>
            <w:r w:rsidRPr="00BA51D8">
              <w:rPr>
                <w:sz w:val="16"/>
                <w:szCs w:val="16"/>
              </w:rPr>
              <w:t>1040.5</w:t>
            </w:r>
          </w:p>
        </w:tc>
        <w:tc>
          <w:tcPr>
            <w:tcW w:w="417" w:type="pct"/>
          </w:tcPr>
          <w:p w:rsidR="0023731E" w:rsidRPr="00BA51D8" w:rsidRDefault="0023731E" w:rsidP="00453FD7">
            <w:pPr>
              <w:adjustRightInd w:val="0"/>
              <w:snapToGrid w:val="0"/>
              <w:jc w:val="center"/>
              <w:rPr>
                <w:sz w:val="16"/>
                <w:szCs w:val="16"/>
              </w:rPr>
            </w:pPr>
            <w:r w:rsidRPr="00BA51D8">
              <w:rPr>
                <w:sz w:val="16"/>
                <w:szCs w:val="16"/>
              </w:rPr>
              <w:t>116.0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0.69</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1.69</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3450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84.5</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4691.0</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0.50</w:t>
            </w:r>
          </w:p>
        </w:tc>
        <w:tc>
          <w:tcPr>
            <w:tcW w:w="417" w:type="pct"/>
          </w:tcPr>
          <w:p w:rsidR="0023731E" w:rsidRPr="00BA51D8" w:rsidRDefault="0023731E" w:rsidP="00453FD7">
            <w:pPr>
              <w:adjustRightInd w:val="0"/>
              <w:snapToGrid w:val="0"/>
              <w:jc w:val="center"/>
              <w:rPr>
                <w:sz w:val="16"/>
                <w:szCs w:val="16"/>
              </w:rPr>
            </w:pPr>
            <w:r w:rsidRPr="00BA51D8">
              <w:rPr>
                <w:sz w:val="16"/>
                <w:szCs w:val="16"/>
              </w:rPr>
              <w:t>1.17</w:t>
            </w:r>
          </w:p>
        </w:tc>
        <w:tc>
          <w:tcPr>
            <w:tcW w:w="417" w:type="pct"/>
          </w:tcPr>
          <w:p w:rsidR="0023731E" w:rsidRPr="00BA51D8" w:rsidRDefault="0023731E" w:rsidP="00453FD7">
            <w:pPr>
              <w:adjustRightInd w:val="0"/>
              <w:snapToGrid w:val="0"/>
              <w:jc w:val="center"/>
              <w:rPr>
                <w:sz w:val="16"/>
                <w:szCs w:val="16"/>
              </w:rPr>
            </w:pPr>
            <w:r w:rsidRPr="00BA51D8">
              <w:rPr>
                <w:sz w:val="16"/>
                <w:szCs w:val="16"/>
              </w:rPr>
              <w:t>1334.0</w:t>
            </w:r>
          </w:p>
        </w:tc>
        <w:tc>
          <w:tcPr>
            <w:tcW w:w="417" w:type="pct"/>
          </w:tcPr>
          <w:p w:rsidR="0023731E" w:rsidRPr="00BA51D8" w:rsidRDefault="0023731E" w:rsidP="00453FD7">
            <w:pPr>
              <w:adjustRightInd w:val="0"/>
              <w:snapToGrid w:val="0"/>
              <w:jc w:val="center"/>
              <w:rPr>
                <w:sz w:val="16"/>
                <w:szCs w:val="16"/>
              </w:rPr>
            </w:pPr>
            <w:r w:rsidRPr="00BA51D8">
              <w:rPr>
                <w:sz w:val="16"/>
                <w:szCs w:val="16"/>
              </w:rPr>
              <w:t>117.0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0.98</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2.34</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4900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117.0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6468.0</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0.23</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1.21</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613.64</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121.0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1.06</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2.41</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5300</w:t>
            </w:r>
          </w:p>
        </w:tc>
        <w:tc>
          <w:tcPr>
            <w:tcW w:w="417" w:type="pct"/>
            <w:tcBorders>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120.5</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6768.8</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0.46</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1.13</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887.11</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112.5</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0.83</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1.76</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4162.5</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87.88</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5403.39</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60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0.30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0.65</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800.4</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65.0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0.4</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0.8</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2000</w:t>
            </w:r>
          </w:p>
        </w:tc>
        <w:tc>
          <w:tcPr>
            <w:tcW w:w="417" w:type="pct"/>
            <w:tcBorders>
              <w:top w:val="single" w:sz="12" w:space="0" w:color="auto"/>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40.0</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2905.0</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0.41</w:t>
            </w:r>
          </w:p>
        </w:tc>
        <w:tc>
          <w:tcPr>
            <w:tcW w:w="417" w:type="pct"/>
          </w:tcPr>
          <w:p w:rsidR="0023731E" w:rsidRPr="00BA51D8" w:rsidRDefault="0023731E" w:rsidP="00453FD7">
            <w:pPr>
              <w:adjustRightInd w:val="0"/>
              <w:snapToGrid w:val="0"/>
              <w:jc w:val="center"/>
              <w:rPr>
                <w:sz w:val="16"/>
                <w:szCs w:val="16"/>
              </w:rPr>
            </w:pPr>
            <w:r w:rsidRPr="00BA51D8">
              <w:rPr>
                <w:sz w:val="16"/>
                <w:szCs w:val="16"/>
              </w:rPr>
              <w:t>0.66</w:t>
            </w:r>
          </w:p>
        </w:tc>
        <w:tc>
          <w:tcPr>
            <w:tcW w:w="417" w:type="pct"/>
          </w:tcPr>
          <w:p w:rsidR="0023731E" w:rsidRPr="00BA51D8" w:rsidRDefault="0023731E" w:rsidP="00453FD7">
            <w:pPr>
              <w:adjustRightInd w:val="0"/>
              <w:snapToGrid w:val="0"/>
              <w:jc w:val="center"/>
              <w:rPr>
                <w:sz w:val="16"/>
                <w:szCs w:val="16"/>
              </w:rPr>
            </w:pPr>
            <w:r w:rsidRPr="00BA51D8">
              <w:rPr>
                <w:sz w:val="16"/>
                <w:szCs w:val="16"/>
              </w:rPr>
              <w:t>1093.9</w:t>
            </w:r>
          </w:p>
        </w:tc>
        <w:tc>
          <w:tcPr>
            <w:tcW w:w="417" w:type="pct"/>
          </w:tcPr>
          <w:p w:rsidR="0023731E" w:rsidRPr="00BA51D8" w:rsidRDefault="0023731E" w:rsidP="00453FD7">
            <w:pPr>
              <w:adjustRightInd w:val="0"/>
              <w:snapToGrid w:val="0"/>
              <w:jc w:val="center"/>
              <w:rPr>
                <w:sz w:val="16"/>
                <w:szCs w:val="16"/>
              </w:rPr>
            </w:pPr>
            <w:r w:rsidRPr="00BA51D8">
              <w:rPr>
                <w:sz w:val="16"/>
                <w:szCs w:val="16"/>
              </w:rPr>
              <w:t>66.0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0.53</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1.66</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2650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83.0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3892.9</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0.43</w:t>
            </w:r>
          </w:p>
        </w:tc>
        <w:tc>
          <w:tcPr>
            <w:tcW w:w="417" w:type="pct"/>
          </w:tcPr>
          <w:p w:rsidR="0023731E" w:rsidRPr="00BA51D8" w:rsidRDefault="0023731E" w:rsidP="00453FD7">
            <w:pPr>
              <w:adjustRightInd w:val="0"/>
              <w:snapToGrid w:val="0"/>
              <w:jc w:val="center"/>
              <w:rPr>
                <w:sz w:val="16"/>
                <w:szCs w:val="16"/>
              </w:rPr>
            </w:pPr>
            <w:r w:rsidRPr="00BA51D8">
              <w:rPr>
                <w:sz w:val="16"/>
                <w:szCs w:val="16"/>
              </w:rPr>
              <w:t>0.75</w:t>
            </w:r>
          </w:p>
        </w:tc>
        <w:tc>
          <w:tcPr>
            <w:tcW w:w="417" w:type="pct"/>
          </w:tcPr>
          <w:p w:rsidR="0023731E" w:rsidRPr="00BA51D8" w:rsidRDefault="0023731E" w:rsidP="00453FD7">
            <w:pPr>
              <w:adjustRightInd w:val="0"/>
              <w:snapToGrid w:val="0"/>
              <w:jc w:val="center"/>
              <w:rPr>
                <w:sz w:val="16"/>
                <w:szCs w:val="16"/>
              </w:rPr>
            </w:pPr>
            <w:r w:rsidRPr="00BA51D8">
              <w:rPr>
                <w:sz w:val="16"/>
                <w:szCs w:val="16"/>
              </w:rPr>
              <w:t>1147.2</w:t>
            </w:r>
          </w:p>
        </w:tc>
        <w:tc>
          <w:tcPr>
            <w:tcW w:w="417" w:type="pct"/>
          </w:tcPr>
          <w:p w:rsidR="0023731E" w:rsidRPr="00BA51D8" w:rsidRDefault="0023731E" w:rsidP="00453FD7">
            <w:pPr>
              <w:adjustRightInd w:val="0"/>
              <w:snapToGrid w:val="0"/>
              <w:jc w:val="center"/>
              <w:rPr>
                <w:sz w:val="16"/>
                <w:szCs w:val="16"/>
              </w:rPr>
            </w:pPr>
            <w:r w:rsidRPr="00BA51D8">
              <w:rPr>
                <w:sz w:val="16"/>
                <w:szCs w:val="16"/>
              </w:rPr>
              <w:t>75.0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0.65</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2.41</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3250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120.5</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4592.7</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 xml:space="preserve">7.5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0.53</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1.40</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1414.0</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140.0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1.11</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2.64</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5550</w:t>
            </w:r>
          </w:p>
        </w:tc>
        <w:tc>
          <w:tcPr>
            <w:tcW w:w="417" w:type="pct"/>
            <w:tcBorders>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132.0</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7236.0</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0.42</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0.87</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1113.9</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86.5</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0.67</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1.88</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3362.5</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93.88</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4656.65</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120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0.64</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64.0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0.50</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1.81</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2500</w:t>
            </w:r>
          </w:p>
        </w:tc>
        <w:tc>
          <w:tcPr>
            <w:tcW w:w="417" w:type="pct"/>
            <w:tcBorders>
              <w:top w:val="single" w:sz="12" w:space="0" w:color="auto"/>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90.5</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2654.5</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0.41</w:t>
            </w:r>
          </w:p>
        </w:tc>
        <w:tc>
          <w:tcPr>
            <w:tcW w:w="417" w:type="pct"/>
          </w:tcPr>
          <w:p w:rsidR="0023731E" w:rsidRPr="00BA51D8" w:rsidRDefault="0023731E" w:rsidP="00453FD7">
            <w:pPr>
              <w:adjustRightInd w:val="0"/>
              <w:snapToGrid w:val="0"/>
              <w:jc w:val="center"/>
              <w:rPr>
                <w:sz w:val="16"/>
                <w:szCs w:val="16"/>
              </w:rPr>
            </w:pPr>
            <w:r w:rsidRPr="00BA51D8">
              <w:rPr>
                <w:sz w:val="16"/>
                <w:szCs w:val="16"/>
              </w:rPr>
              <w:t>0.81</w:t>
            </w:r>
          </w:p>
        </w:tc>
        <w:tc>
          <w:tcPr>
            <w:tcW w:w="417" w:type="pct"/>
          </w:tcPr>
          <w:p w:rsidR="0023731E" w:rsidRPr="00BA51D8" w:rsidRDefault="0023731E" w:rsidP="00453FD7">
            <w:pPr>
              <w:adjustRightInd w:val="0"/>
              <w:snapToGrid w:val="0"/>
              <w:jc w:val="center"/>
              <w:rPr>
                <w:sz w:val="16"/>
                <w:szCs w:val="16"/>
              </w:rPr>
            </w:pPr>
            <w:r w:rsidRPr="00BA51D8">
              <w:rPr>
                <w:sz w:val="16"/>
                <w:szCs w:val="16"/>
              </w:rPr>
              <w:t>1093.9</w:t>
            </w:r>
          </w:p>
        </w:tc>
        <w:tc>
          <w:tcPr>
            <w:tcW w:w="417" w:type="pct"/>
          </w:tcPr>
          <w:p w:rsidR="0023731E" w:rsidRPr="00BA51D8" w:rsidRDefault="0023731E" w:rsidP="00453FD7">
            <w:pPr>
              <w:adjustRightInd w:val="0"/>
              <w:snapToGrid w:val="0"/>
              <w:jc w:val="center"/>
              <w:rPr>
                <w:sz w:val="16"/>
                <w:szCs w:val="16"/>
              </w:rPr>
            </w:pPr>
            <w:r w:rsidRPr="00BA51D8">
              <w:rPr>
                <w:sz w:val="16"/>
                <w:szCs w:val="16"/>
              </w:rPr>
              <w:t>81.0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0.52</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1.25</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2600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62.5</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3837.4</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0.47</w:t>
            </w:r>
          </w:p>
        </w:tc>
        <w:tc>
          <w:tcPr>
            <w:tcW w:w="417" w:type="pct"/>
          </w:tcPr>
          <w:p w:rsidR="0023731E" w:rsidRPr="00BA51D8" w:rsidRDefault="0023731E" w:rsidP="00453FD7">
            <w:pPr>
              <w:adjustRightInd w:val="0"/>
              <w:snapToGrid w:val="0"/>
              <w:jc w:val="center"/>
              <w:rPr>
                <w:sz w:val="16"/>
                <w:szCs w:val="16"/>
              </w:rPr>
            </w:pPr>
            <w:r w:rsidRPr="00BA51D8">
              <w:rPr>
                <w:sz w:val="16"/>
                <w:szCs w:val="16"/>
              </w:rPr>
              <w:t>0.96</w:t>
            </w:r>
          </w:p>
        </w:tc>
        <w:tc>
          <w:tcPr>
            <w:tcW w:w="417" w:type="pct"/>
          </w:tcPr>
          <w:p w:rsidR="0023731E" w:rsidRPr="00BA51D8" w:rsidRDefault="0023731E" w:rsidP="00453FD7">
            <w:pPr>
              <w:adjustRightInd w:val="0"/>
              <w:snapToGrid w:val="0"/>
              <w:jc w:val="center"/>
              <w:rPr>
                <w:sz w:val="16"/>
                <w:szCs w:val="16"/>
              </w:rPr>
            </w:pPr>
            <w:r w:rsidRPr="00BA51D8">
              <w:rPr>
                <w:sz w:val="16"/>
                <w:szCs w:val="16"/>
              </w:rPr>
              <w:t>1253.9</w:t>
            </w:r>
          </w:p>
        </w:tc>
        <w:tc>
          <w:tcPr>
            <w:tcW w:w="417" w:type="pct"/>
          </w:tcPr>
          <w:p w:rsidR="0023731E" w:rsidRPr="00BA51D8" w:rsidRDefault="0023731E" w:rsidP="00453FD7">
            <w:pPr>
              <w:adjustRightInd w:val="0"/>
              <w:snapToGrid w:val="0"/>
              <w:jc w:val="center"/>
              <w:rPr>
                <w:sz w:val="16"/>
                <w:szCs w:val="16"/>
              </w:rPr>
            </w:pPr>
            <w:r w:rsidRPr="00BA51D8">
              <w:rPr>
                <w:sz w:val="16"/>
                <w:szCs w:val="16"/>
              </w:rPr>
              <w:t>96.0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0.67</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1.76</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3350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88.0</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4787.9</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0.36</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0.82</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960.48</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82.0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1.2</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2.92</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6000</w:t>
            </w:r>
          </w:p>
        </w:tc>
        <w:tc>
          <w:tcPr>
            <w:tcW w:w="417" w:type="pct"/>
            <w:tcBorders>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146.0</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7188.48</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0.25</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0.81</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827.07</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80.8</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0.72</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1.94</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3612.5</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96.75</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4617.07</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180</w:t>
            </w:r>
          </w:p>
        </w:tc>
        <w:tc>
          <w:tcPr>
            <w:tcW w:w="400"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21"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0.35</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1.16</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933.8</w:t>
            </w:r>
          </w:p>
        </w:tc>
        <w:tc>
          <w:tcPr>
            <w:tcW w:w="417"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116.0</w:t>
            </w:r>
          </w:p>
        </w:tc>
        <w:tc>
          <w:tcPr>
            <w:tcW w:w="383"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0.54</w:t>
            </w:r>
          </w:p>
        </w:tc>
        <w:tc>
          <w:tcPr>
            <w:tcW w:w="347" w:type="pct"/>
            <w:tcBorders>
              <w:top w:val="single" w:sz="12" w:space="0" w:color="auto"/>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1.13</w:t>
            </w:r>
          </w:p>
        </w:tc>
        <w:tc>
          <w:tcPr>
            <w:tcW w:w="417" w:type="pct"/>
            <w:tcBorders>
              <w:top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1749.6</w:t>
            </w:r>
          </w:p>
        </w:tc>
        <w:tc>
          <w:tcPr>
            <w:tcW w:w="417" w:type="pct"/>
            <w:tcBorders>
              <w:top w:val="single" w:sz="12" w:space="0" w:color="auto"/>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56.5</w:t>
            </w:r>
          </w:p>
        </w:tc>
        <w:tc>
          <w:tcPr>
            <w:tcW w:w="521" w:type="pct"/>
            <w:tcBorders>
              <w:top w:val="single" w:sz="12" w:space="0" w:color="auto"/>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2857.1</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0.47</w:t>
            </w:r>
          </w:p>
        </w:tc>
        <w:tc>
          <w:tcPr>
            <w:tcW w:w="417" w:type="pct"/>
          </w:tcPr>
          <w:p w:rsidR="0023731E" w:rsidRPr="00BA51D8" w:rsidRDefault="0023731E" w:rsidP="00453FD7">
            <w:pPr>
              <w:adjustRightInd w:val="0"/>
              <w:snapToGrid w:val="0"/>
              <w:jc w:val="center"/>
              <w:rPr>
                <w:sz w:val="16"/>
                <w:szCs w:val="16"/>
              </w:rPr>
            </w:pPr>
            <w:r w:rsidRPr="00BA51D8">
              <w:rPr>
                <w:sz w:val="16"/>
                <w:szCs w:val="16"/>
              </w:rPr>
              <w:t>1.24</w:t>
            </w:r>
          </w:p>
        </w:tc>
        <w:tc>
          <w:tcPr>
            <w:tcW w:w="417" w:type="pct"/>
          </w:tcPr>
          <w:p w:rsidR="0023731E" w:rsidRPr="00BA51D8" w:rsidRDefault="0023731E" w:rsidP="00453FD7">
            <w:pPr>
              <w:adjustRightInd w:val="0"/>
              <w:snapToGrid w:val="0"/>
              <w:jc w:val="center"/>
              <w:rPr>
                <w:sz w:val="16"/>
                <w:szCs w:val="16"/>
              </w:rPr>
            </w:pPr>
            <w:r w:rsidRPr="00BA51D8">
              <w:rPr>
                <w:sz w:val="16"/>
                <w:szCs w:val="16"/>
              </w:rPr>
              <w:t>1253.9</w:t>
            </w:r>
          </w:p>
        </w:tc>
        <w:tc>
          <w:tcPr>
            <w:tcW w:w="417" w:type="pct"/>
          </w:tcPr>
          <w:p w:rsidR="0023731E" w:rsidRPr="00BA51D8" w:rsidRDefault="0023731E" w:rsidP="00453FD7">
            <w:pPr>
              <w:adjustRightInd w:val="0"/>
              <w:snapToGrid w:val="0"/>
              <w:jc w:val="center"/>
              <w:rPr>
                <w:sz w:val="16"/>
                <w:szCs w:val="16"/>
              </w:rPr>
            </w:pPr>
            <w:r w:rsidRPr="00BA51D8">
              <w:rPr>
                <w:sz w:val="16"/>
                <w:szCs w:val="16"/>
              </w:rPr>
              <w:t>124.0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0.67</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1.59</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3350.0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79.5</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4807.4</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Pr>
          <w:p w:rsidR="0023731E" w:rsidRPr="00BA51D8" w:rsidRDefault="0023731E" w:rsidP="00453FD7">
            <w:pPr>
              <w:adjustRightInd w:val="0"/>
              <w:snapToGrid w:val="0"/>
              <w:jc w:val="center"/>
              <w:rPr>
                <w:sz w:val="16"/>
                <w:szCs w:val="16"/>
              </w:rPr>
            </w:pPr>
          </w:p>
        </w:tc>
        <w:tc>
          <w:tcPr>
            <w:tcW w:w="400"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21" w:type="pct"/>
          </w:tcPr>
          <w:p w:rsidR="0023731E" w:rsidRPr="00BA51D8" w:rsidRDefault="0023731E" w:rsidP="00453FD7">
            <w:pPr>
              <w:adjustRightInd w:val="0"/>
              <w:snapToGrid w:val="0"/>
              <w:jc w:val="center"/>
              <w:rPr>
                <w:sz w:val="16"/>
                <w:szCs w:val="16"/>
              </w:rPr>
            </w:pPr>
            <w:r w:rsidRPr="00BA51D8">
              <w:rPr>
                <w:sz w:val="16"/>
                <w:szCs w:val="16"/>
              </w:rPr>
              <w:t>0.65</w:t>
            </w:r>
          </w:p>
        </w:tc>
        <w:tc>
          <w:tcPr>
            <w:tcW w:w="417" w:type="pct"/>
          </w:tcPr>
          <w:p w:rsidR="0023731E" w:rsidRPr="00BA51D8" w:rsidRDefault="0023731E" w:rsidP="00453FD7">
            <w:pPr>
              <w:adjustRightInd w:val="0"/>
              <w:snapToGrid w:val="0"/>
              <w:jc w:val="center"/>
              <w:rPr>
                <w:sz w:val="16"/>
                <w:szCs w:val="16"/>
              </w:rPr>
            </w:pPr>
            <w:r w:rsidRPr="00BA51D8">
              <w:rPr>
                <w:sz w:val="16"/>
                <w:szCs w:val="16"/>
              </w:rPr>
              <w:t>1.39</w:t>
            </w:r>
          </w:p>
        </w:tc>
        <w:tc>
          <w:tcPr>
            <w:tcW w:w="417" w:type="pct"/>
          </w:tcPr>
          <w:p w:rsidR="0023731E" w:rsidRPr="00BA51D8" w:rsidRDefault="0023731E" w:rsidP="00453FD7">
            <w:pPr>
              <w:adjustRightInd w:val="0"/>
              <w:snapToGrid w:val="0"/>
              <w:jc w:val="center"/>
              <w:rPr>
                <w:sz w:val="16"/>
                <w:szCs w:val="16"/>
              </w:rPr>
            </w:pPr>
            <w:r w:rsidRPr="00BA51D8">
              <w:rPr>
                <w:sz w:val="16"/>
                <w:szCs w:val="16"/>
              </w:rPr>
              <w:t>1734.2</w:t>
            </w:r>
          </w:p>
        </w:tc>
        <w:tc>
          <w:tcPr>
            <w:tcW w:w="417" w:type="pct"/>
          </w:tcPr>
          <w:p w:rsidR="0023731E" w:rsidRPr="00BA51D8" w:rsidRDefault="0023731E" w:rsidP="00453FD7">
            <w:pPr>
              <w:adjustRightInd w:val="0"/>
              <w:snapToGrid w:val="0"/>
              <w:jc w:val="center"/>
              <w:rPr>
                <w:sz w:val="16"/>
                <w:szCs w:val="16"/>
              </w:rPr>
            </w:pPr>
            <w:r w:rsidRPr="00BA51D8">
              <w:rPr>
                <w:sz w:val="16"/>
                <w:szCs w:val="16"/>
              </w:rPr>
              <w:t>139.0</w:t>
            </w:r>
          </w:p>
        </w:tc>
        <w:tc>
          <w:tcPr>
            <w:tcW w:w="383"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1.1</w:t>
            </w:r>
          </w:p>
        </w:tc>
        <w:tc>
          <w:tcPr>
            <w:tcW w:w="347" w:type="pct"/>
            <w:tcBorders>
              <w:lef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1.93</w:t>
            </w:r>
          </w:p>
        </w:tc>
        <w:tc>
          <w:tcPr>
            <w:tcW w:w="417" w:type="pct"/>
            <w:tcBorders>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5500.0</w:t>
            </w:r>
          </w:p>
        </w:tc>
        <w:tc>
          <w:tcPr>
            <w:tcW w:w="417" w:type="pct"/>
            <w:tcBorders>
              <w:left w:val="single" w:sz="8"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96.5</w:t>
            </w:r>
          </w:p>
        </w:tc>
        <w:tc>
          <w:tcPr>
            <w:tcW w:w="521" w:type="pct"/>
            <w:tcBorders>
              <w:left w:val="single" w:sz="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7469.7</w:t>
            </w:r>
          </w:p>
        </w:tc>
      </w:tr>
      <w:tr w:rsidR="0023731E" w:rsidRPr="00BA51D8" w:rsidTr="00D12A7F">
        <w:trPr>
          <w:jc w:val="center"/>
        </w:trPr>
        <w:tc>
          <w:tcPr>
            <w:tcW w:w="417" w:type="pct"/>
            <w:vMerge/>
            <w:tcBorders>
              <w:left w:val="single" w:sz="12" w:space="0" w:color="auto"/>
            </w:tcBorders>
          </w:tcPr>
          <w:p w:rsidR="0023731E" w:rsidRPr="00BA51D8" w:rsidRDefault="0023731E" w:rsidP="00453FD7">
            <w:pPr>
              <w:adjustRightInd w:val="0"/>
              <w:snapToGrid w:val="0"/>
              <w:jc w:val="center"/>
              <w:rPr>
                <w:b/>
                <w:bCs/>
                <w:sz w:val="16"/>
                <w:szCs w:val="16"/>
              </w:rPr>
            </w:pPr>
          </w:p>
        </w:tc>
        <w:tc>
          <w:tcPr>
            <w:tcW w:w="429"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21"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0.53</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1.17</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1414.0</w:t>
            </w:r>
          </w:p>
        </w:tc>
        <w:tc>
          <w:tcPr>
            <w:tcW w:w="417"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117.0</w:t>
            </w:r>
          </w:p>
        </w:tc>
        <w:tc>
          <w:tcPr>
            <w:tcW w:w="383"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1.35</w:t>
            </w:r>
          </w:p>
        </w:tc>
        <w:tc>
          <w:tcPr>
            <w:tcW w:w="347" w:type="pct"/>
            <w:tcBorders>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3.32</w:t>
            </w:r>
          </w:p>
        </w:tc>
        <w:tc>
          <w:tcPr>
            <w:tcW w:w="417" w:type="pct"/>
            <w:tcBorders>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6750.0</w:t>
            </w:r>
          </w:p>
        </w:tc>
        <w:tc>
          <w:tcPr>
            <w:tcW w:w="417" w:type="pct"/>
            <w:tcBorders>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166.0</w:t>
            </w:r>
          </w:p>
        </w:tc>
        <w:tc>
          <w:tcPr>
            <w:tcW w:w="521" w:type="pct"/>
            <w:tcBorders>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7177.0</w:t>
            </w:r>
          </w:p>
        </w:tc>
      </w:tr>
      <w:tr w:rsidR="0023731E" w:rsidRPr="00BA51D8" w:rsidTr="00D12A7F">
        <w:trPr>
          <w:jc w:val="center"/>
        </w:trPr>
        <w:tc>
          <w:tcPr>
            <w:tcW w:w="417" w:type="pct"/>
            <w:vMerge/>
            <w:tcBorders>
              <w:left w:val="single" w:sz="12" w:space="0" w:color="auto"/>
              <w:bottom w:val="single" w:sz="12" w:space="0" w:color="auto"/>
            </w:tcBorders>
          </w:tcPr>
          <w:p w:rsidR="0023731E" w:rsidRPr="00BA51D8" w:rsidRDefault="0023731E" w:rsidP="00453FD7">
            <w:pPr>
              <w:adjustRightInd w:val="0"/>
              <w:snapToGrid w:val="0"/>
              <w:jc w:val="center"/>
              <w:rPr>
                <w:b/>
                <w:bCs/>
                <w:sz w:val="16"/>
                <w:szCs w:val="16"/>
              </w:rPr>
            </w:pP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00"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0.50</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1.24</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1333.9</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124.0</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0.92</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1.99</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4337.4</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99.63</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5577.6</w:t>
            </w:r>
          </w:p>
        </w:tc>
      </w:tr>
      <w:tr w:rsidR="0023731E" w:rsidRPr="00BA51D8" w:rsidTr="00D12A7F">
        <w:trPr>
          <w:jc w:val="center"/>
        </w:trPr>
        <w:tc>
          <w:tcPr>
            <w:tcW w:w="417" w:type="pct"/>
            <w:tcBorders>
              <w:top w:val="single" w:sz="12" w:space="0" w:color="auto"/>
              <w:left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29"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400" w:type="pct"/>
            <w:tcBorders>
              <w:top w:val="single" w:sz="12" w:space="0" w:color="auto"/>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p>
        </w:tc>
        <w:tc>
          <w:tcPr>
            <w:tcW w:w="421"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0.4</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1.29</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1028.1</w:t>
            </w:r>
          </w:p>
        </w:tc>
        <w:tc>
          <w:tcPr>
            <w:tcW w:w="417"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98.06</w:t>
            </w:r>
          </w:p>
        </w:tc>
        <w:tc>
          <w:tcPr>
            <w:tcW w:w="383"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0.82</w:t>
            </w:r>
          </w:p>
        </w:tc>
        <w:tc>
          <w:tcPr>
            <w:tcW w:w="347" w:type="pct"/>
            <w:tcBorders>
              <w:top w:val="single" w:sz="12" w:space="0" w:color="auto"/>
              <w:left w:val="single" w:sz="8"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1.74</w:t>
            </w:r>
          </w:p>
        </w:tc>
        <w:tc>
          <w:tcPr>
            <w:tcW w:w="417" w:type="pct"/>
            <w:tcBorders>
              <w:top w:val="single" w:sz="12" w:space="0" w:color="auto"/>
              <w:bottom w:val="single" w:sz="12" w:space="0" w:color="auto"/>
              <w:right w:val="single" w:sz="8" w:space="0" w:color="auto"/>
            </w:tcBorders>
          </w:tcPr>
          <w:p w:rsidR="0023731E" w:rsidRPr="00BA51D8" w:rsidRDefault="0023731E" w:rsidP="00453FD7">
            <w:pPr>
              <w:adjustRightInd w:val="0"/>
              <w:snapToGrid w:val="0"/>
              <w:jc w:val="center"/>
              <w:rPr>
                <w:sz w:val="16"/>
                <w:szCs w:val="16"/>
              </w:rPr>
            </w:pPr>
            <w:r w:rsidRPr="00BA51D8">
              <w:rPr>
                <w:sz w:val="16"/>
                <w:szCs w:val="16"/>
              </w:rPr>
              <w:t>4034.9</w:t>
            </w:r>
          </w:p>
        </w:tc>
        <w:tc>
          <w:tcPr>
            <w:tcW w:w="417" w:type="pct"/>
            <w:tcBorders>
              <w:top w:val="single" w:sz="12" w:space="0" w:color="auto"/>
              <w:left w:val="single" w:sz="8"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86.79</w:t>
            </w:r>
          </w:p>
        </w:tc>
        <w:tc>
          <w:tcPr>
            <w:tcW w:w="521" w:type="pct"/>
            <w:tcBorders>
              <w:top w:val="single" w:sz="12" w:space="0" w:color="auto"/>
              <w:left w:val="single" w:sz="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4924.11</w:t>
            </w:r>
          </w:p>
        </w:tc>
      </w:tr>
    </w:tbl>
    <w:p w:rsidR="0023731E" w:rsidRPr="00391BC1" w:rsidRDefault="0023731E" w:rsidP="00453FD7">
      <w:pPr>
        <w:adjustRightInd w:val="0"/>
        <w:snapToGrid w:val="0"/>
        <w:ind w:right="428"/>
        <w:jc w:val="center"/>
        <w:rPr>
          <w:b/>
          <w:bCs/>
          <w:lang w:bidi="ar-EG"/>
        </w:rPr>
      </w:pPr>
    </w:p>
    <w:p w:rsidR="0023731E" w:rsidRDefault="0023731E" w:rsidP="00453FD7">
      <w:pPr>
        <w:adjustRightInd w:val="0"/>
        <w:snapToGrid w:val="0"/>
        <w:jc w:val="both"/>
        <w:rPr>
          <w:b/>
          <w:bCs/>
          <w:sz w:val="18"/>
          <w:szCs w:val="18"/>
          <w:lang w:bidi="ar-EG"/>
        </w:rPr>
      </w:pPr>
    </w:p>
    <w:p w:rsidR="007F782E" w:rsidRDefault="00453FD7" w:rsidP="00453FD7">
      <w:pPr>
        <w:adjustRightInd w:val="0"/>
        <w:snapToGrid w:val="0"/>
        <w:rPr>
          <w:b/>
          <w:bCs/>
          <w:sz w:val="20"/>
          <w:szCs w:val="20"/>
          <w:lang w:bidi="ar-EG"/>
        </w:rPr>
      </w:pPr>
      <w:r>
        <w:rPr>
          <w:b/>
          <w:bCs/>
          <w:sz w:val="20"/>
          <w:szCs w:val="20"/>
          <w:lang w:bidi="ar-EG"/>
        </w:rPr>
        <w:lastRenderedPageBreak/>
        <w:t xml:space="preserve"> </w:t>
      </w:r>
    </w:p>
    <w:p w:rsidR="0023731E" w:rsidRPr="00391BC1" w:rsidRDefault="0023731E" w:rsidP="00453FD7">
      <w:pPr>
        <w:adjustRightInd w:val="0"/>
        <w:snapToGrid w:val="0"/>
        <w:rPr>
          <w:b/>
          <w:bCs/>
          <w:sz w:val="20"/>
          <w:szCs w:val="20"/>
          <w:lang w:bidi="ar-EG"/>
        </w:rPr>
      </w:pPr>
      <w:r w:rsidRPr="00391BC1">
        <w:rPr>
          <w:b/>
          <w:bCs/>
          <w:sz w:val="20"/>
          <w:szCs w:val="20"/>
          <w:lang w:bidi="ar-EG"/>
        </w:rPr>
        <w:t>Table 13</w:t>
      </w:r>
      <w:r>
        <w:rPr>
          <w:b/>
          <w:bCs/>
          <w:sz w:val="20"/>
          <w:szCs w:val="20"/>
          <w:lang w:bidi="ar-EG"/>
        </w:rPr>
        <w:t>.</w:t>
      </w:r>
      <w:r w:rsidRPr="00391BC1">
        <w:rPr>
          <w:b/>
          <w:bCs/>
          <w:sz w:val="20"/>
          <w:szCs w:val="20"/>
          <w:lang w:bidi="ar-EG"/>
        </w:rPr>
        <w:t xml:space="preserve"> Economic </w:t>
      </w:r>
      <w:r>
        <w:rPr>
          <w:b/>
          <w:bCs/>
          <w:sz w:val="20"/>
          <w:szCs w:val="20"/>
          <w:lang w:bidi="ar-EG"/>
        </w:rPr>
        <w:t>Evaluation of Wheat and P</w:t>
      </w:r>
      <w:r w:rsidRPr="00391BC1">
        <w:rPr>
          <w:b/>
          <w:bCs/>
          <w:sz w:val="20"/>
          <w:szCs w:val="20"/>
          <w:lang w:bidi="ar-EG"/>
        </w:rPr>
        <w:t>eanut</w:t>
      </w:r>
      <w:r w:rsidRPr="00391BC1">
        <w:rPr>
          <w:b/>
          <w:bCs/>
          <w:color w:val="FF0000"/>
          <w:sz w:val="20"/>
          <w:szCs w:val="20"/>
          <w:lang w:bidi="ar-EG"/>
        </w:rPr>
        <w:t xml:space="preserve"> </w:t>
      </w:r>
      <w:r>
        <w:rPr>
          <w:b/>
          <w:bCs/>
          <w:sz w:val="20"/>
          <w:szCs w:val="20"/>
          <w:lang w:bidi="ar-EG"/>
        </w:rPr>
        <w:t>Crops as Affected by D</w:t>
      </w:r>
      <w:r w:rsidRPr="00391BC1">
        <w:rPr>
          <w:b/>
          <w:bCs/>
          <w:sz w:val="20"/>
          <w:szCs w:val="20"/>
          <w:lang w:bidi="ar-EG"/>
        </w:rPr>
        <w:t xml:space="preserve">ifferent </w:t>
      </w:r>
      <w:r>
        <w:rPr>
          <w:b/>
          <w:bCs/>
          <w:sz w:val="20"/>
          <w:szCs w:val="20"/>
          <w:lang w:bidi="ar-EG"/>
        </w:rPr>
        <w:t>T</w:t>
      </w:r>
      <w:r w:rsidRPr="00391BC1">
        <w:rPr>
          <w:b/>
          <w:bCs/>
          <w:sz w:val="20"/>
          <w:szCs w:val="20"/>
          <w:lang w:bidi="ar-EG"/>
        </w:rPr>
        <w:t>reatments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1011"/>
        <w:gridCol w:w="956"/>
        <w:gridCol w:w="833"/>
        <w:gridCol w:w="1036"/>
        <w:gridCol w:w="1053"/>
        <w:gridCol w:w="870"/>
        <w:gridCol w:w="965"/>
        <w:gridCol w:w="1019"/>
        <w:gridCol w:w="915"/>
      </w:tblGrid>
      <w:tr w:rsidR="0023731E" w:rsidRPr="00BA51D8" w:rsidTr="009C5C49">
        <w:trPr>
          <w:trHeight w:val="356"/>
          <w:jc w:val="center"/>
        </w:trPr>
        <w:tc>
          <w:tcPr>
            <w:tcW w:w="1506" w:type="pct"/>
            <w:gridSpan w:val="3"/>
            <w:tcBorders>
              <w:top w:val="single" w:sz="12" w:space="0" w:color="auto"/>
              <w:left w:val="single" w:sz="12" w:space="0" w:color="auto"/>
              <w:bottom w:val="nil"/>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treatments</w:t>
            </w:r>
          </w:p>
        </w:tc>
        <w:tc>
          <w:tcPr>
            <w:tcW w:w="976" w:type="pct"/>
            <w:gridSpan w:val="2"/>
            <w:vMerge w:val="restart"/>
            <w:tcBorders>
              <w:top w:val="single" w:sz="12" w:space="0" w:color="auto"/>
              <w:left w:val="single" w:sz="12"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Fertilizers cost</w:t>
            </w:r>
          </w:p>
          <w:p w:rsidR="0023731E" w:rsidRPr="00BA51D8" w:rsidRDefault="0023731E" w:rsidP="00453FD7">
            <w:pPr>
              <w:adjustRightInd w:val="0"/>
              <w:snapToGrid w:val="0"/>
              <w:jc w:val="center"/>
              <w:rPr>
                <w:b/>
                <w:bCs/>
                <w:sz w:val="16"/>
                <w:szCs w:val="16"/>
              </w:rPr>
            </w:pPr>
            <w:r w:rsidRPr="00BA51D8">
              <w:rPr>
                <w:sz w:val="16"/>
                <w:szCs w:val="16"/>
              </w:rPr>
              <w:t>EGP</w:t>
            </w:r>
            <w:r w:rsidR="00453FD7">
              <w:rPr>
                <w:sz w:val="16"/>
                <w:szCs w:val="16"/>
              </w:rPr>
              <w:t xml:space="preserve"> </w:t>
            </w:r>
            <w:r w:rsidRPr="00BA51D8">
              <w:rPr>
                <w:sz w:val="16"/>
                <w:szCs w:val="16"/>
              </w:rPr>
              <w:t>fed</w:t>
            </w:r>
            <w:r w:rsidRPr="00BA51D8">
              <w:rPr>
                <w:sz w:val="16"/>
                <w:szCs w:val="16"/>
                <w:vertAlign w:val="superscript"/>
              </w:rPr>
              <w:t>-1</w:t>
            </w:r>
          </w:p>
        </w:tc>
        <w:tc>
          <w:tcPr>
            <w:tcW w:w="550" w:type="pct"/>
            <w:vMerge w:val="restart"/>
            <w:tcBorders>
              <w:top w:val="single" w:sz="12" w:space="0" w:color="auto"/>
              <w:left w:val="single" w:sz="4" w:space="0" w:color="auto"/>
              <w:right w:val="single" w:sz="2" w:space="0" w:color="auto"/>
            </w:tcBorders>
            <w:vAlign w:val="center"/>
          </w:tcPr>
          <w:p w:rsidR="0023731E" w:rsidRPr="00BA51D8" w:rsidRDefault="0023731E" w:rsidP="00453FD7">
            <w:pPr>
              <w:adjustRightInd w:val="0"/>
              <w:snapToGrid w:val="0"/>
              <w:jc w:val="center"/>
              <w:rPr>
                <w:sz w:val="16"/>
                <w:szCs w:val="16"/>
              </w:rPr>
            </w:pPr>
          </w:p>
          <w:p w:rsidR="0023731E" w:rsidRPr="00BA51D8" w:rsidRDefault="0023731E" w:rsidP="00453FD7">
            <w:pPr>
              <w:adjustRightInd w:val="0"/>
              <w:snapToGrid w:val="0"/>
              <w:jc w:val="center"/>
              <w:rPr>
                <w:sz w:val="16"/>
                <w:szCs w:val="16"/>
              </w:rPr>
            </w:pPr>
            <w:r w:rsidRPr="00BA51D8">
              <w:rPr>
                <w:sz w:val="16"/>
                <w:szCs w:val="16"/>
              </w:rPr>
              <w:t>Irrigation</w:t>
            </w:r>
          </w:p>
          <w:p w:rsidR="0023731E" w:rsidRPr="00BA51D8" w:rsidRDefault="0023731E" w:rsidP="00453FD7">
            <w:pPr>
              <w:adjustRightInd w:val="0"/>
              <w:snapToGrid w:val="0"/>
              <w:jc w:val="center"/>
              <w:rPr>
                <w:sz w:val="16"/>
                <w:szCs w:val="16"/>
              </w:rPr>
            </w:pPr>
            <w:r w:rsidRPr="00BA51D8">
              <w:rPr>
                <w:sz w:val="16"/>
                <w:szCs w:val="16"/>
              </w:rPr>
              <w:t>cost</w:t>
            </w:r>
          </w:p>
          <w:p w:rsidR="0023731E" w:rsidRPr="00BA51D8" w:rsidRDefault="0023731E" w:rsidP="00453FD7">
            <w:pPr>
              <w:adjustRightInd w:val="0"/>
              <w:snapToGrid w:val="0"/>
              <w:jc w:val="center"/>
              <w:rPr>
                <w:sz w:val="16"/>
                <w:szCs w:val="16"/>
              </w:rPr>
            </w:pPr>
            <w:r w:rsidRPr="00BA51D8">
              <w:rPr>
                <w:sz w:val="16"/>
                <w:szCs w:val="16"/>
              </w:rPr>
              <w:t>EGP fed</w:t>
            </w:r>
            <w:r w:rsidRPr="00BA51D8">
              <w:rPr>
                <w:sz w:val="16"/>
                <w:szCs w:val="16"/>
                <w:vertAlign w:val="superscript"/>
              </w:rPr>
              <w:t>-1</w:t>
            </w:r>
          </w:p>
        </w:tc>
        <w:tc>
          <w:tcPr>
            <w:tcW w:w="454" w:type="pct"/>
            <w:vMerge w:val="restart"/>
            <w:tcBorders>
              <w:top w:val="single" w:sz="12" w:space="0" w:color="auto"/>
              <w:left w:val="single" w:sz="4"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Total cost</w:t>
            </w:r>
          </w:p>
          <w:p w:rsidR="0023731E" w:rsidRPr="00BA51D8" w:rsidRDefault="0023731E" w:rsidP="00453FD7">
            <w:pPr>
              <w:adjustRightInd w:val="0"/>
              <w:snapToGrid w:val="0"/>
              <w:jc w:val="center"/>
              <w:rPr>
                <w:sz w:val="16"/>
                <w:szCs w:val="16"/>
              </w:rPr>
            </w:pPr>
            <w:r w:rsidRPr="00BA51D8">
              <w:rPr>
                <w:sz w:val="16"/>
                <w:szCs w:val="16"/>
              </w:rPr>
              <w:t>EGP fed</w:t>
            </w:r>
            <w:r w:rsidRPr="00BA51D8">
              <w:rPr>
                <w:sz w:val="16"/>
                <w:szCs w:val="16"/>
                <w:vertAlign w:val="superscript"/>
              </w:rPr>
              <w:t>-1</w:t>
            </w:r>
          </w:p>
        </w:tc>
        <w:tc>
          <w:tcPr>
            <w:tcW w:w="504" w:type="pct"/>
            <w:vMerge w:val="restart"/>
            <w:tcBorders>
              <w:top w:val="single" w:sz="12" w:space="0" w:color="auto"/>
              <w:left w:val="single" w:sz="2"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Gross</w:t>
            </w:r>
          </w:p>
          <w:p w:rsidR="0023731E" w:rsidRPr="00BA51D8" w:rsidRDefault="0023731E" w:rsidP="00453FD7">
            <w:pPr>
              <w:adjustRightInd w:val="0"/>
              <w:snapToGrid w:val="0"/>
              <w:jc w:val="center"/>
              <w:rPr>
                <w:sz w:val="16"/>
                <w:szCs w:val="16"/>
              </w:rPr>
            </w:pPr>
            <w:r w:rsidRPr="00BA51D8">
              <w:rPr>
                <w:sz w:val="16"/>
                <w:szCs w:val="16"/>
              </w:rPr>
              <w:t>return</w:t>
            </w:r>
          </w:p>
          <w:p w:rsidR="0023731E" w:rsidRPr="00BA51D8" w:rsidRDefault="0023731E" w:rsidP="00453FD7">
            <w:pPr>
              <w:adjustRightInd w:val="0"/>
              <w:snapToGrid w:val="0"/>
              <w:jc w:val="center"/>
              <w:rPr>
                <w:sz w:val="16"/>
                <w:szCs w:val="16"/>
              </w:rPr>
            </w:pPr>
            <w:r w:rsidRPr="00BA51D8">
              <w:rPr>
                <w:sz w:val="16"/>
                <w:szCs w:val="16"/>
              </w:rPr>
              <w:t>EGP</w:t>
            </w:r>
          </w:p>
          <w:p w:rsidR="0023731E" w:rsidRPr="00BA51D8" w:rsidRDefault="0023731E" w:rsidP="00453FD7">
            <w:pPr>
              <w:adjustRightInd w:val="0"/>
              <w:snapToGrid w:val="0"/>
              <w:jc w:val="center"/>
              <w:rPr>
                <w:b/>
                <w:bCs/>
                <w:sz w:val="16"/>
                <w:szCs w:val="16"/>
              </w:rPr>
            </w:pPr>
            <w:r w:rsidRPr="00BA51D8">
              <w:rPr>
                <w:sz w:val="16"/>
                <w:szCs w:val="16"/>
              </w:rPr>
              <w:t>fed</w:t>
            </w:r>
            <w:r w:rsidRPr="00BA51D8">
              <w:rPr>
                <w:sz w:val="16"/>
                <w:szCs w:val="16"/>
                <w:vertAlign w:val="superscript"/>
              </w:rPr>
              <w:t>-1</w:t>
            </w:r>
          </w:p>
        </w:tc>
        <w:tc>
          <w:tcPr>
            <w:tcW w:w="532" w:type="pct"/>
            <w:vMerge w:val="restart"/>
            <w:tcBorders>
              <w:top w:val="single" w:sz="12" w:space="0" w:color="auto"/>
              <w:left w:val="single" w:sz="4"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Net</w:t>
            </w:r>
          </w:p>
          <w:p w:rsidR="0023731E" w:rsidRPr="00BA51D8" w:rsidRDefault="0023731E" w:rsidP="00453FD7">
            <w:pPr>
              <w:adjustRightInd w:val="0"/>
              <w:snapToGrid w:val="0"/>
              <w:jc w:val="center"/>
              <w:rPr>
                <w:sz w:val="16"/>
                <w:szCs w:val="16"/>
              </w:rPr>
            </w:pPr>
            <w:r w:rsidRPr="00BA51D8">
              <w:rPr>
                <w:sz w:val="16"/>
                <w:szCs w:val="16"/>
              </w:rPr>
              <w:t>return</w:t>
            </w:r>
          </w:p>
          <w:p w:rsidR="0023731E" w:rsidRPr="00BA51D8" w:rsidRDefault="0023731E" w:rsidP="00453FD7">
            <w:pPr>
              <w:adjustRightInd w:val="0"/>
              <w:snapToGrid w:val="0"/>
              <w:jc w:val="center"/>
              <w:rPr>
                <w:sz w:val="16"/>
                <w:szCs w:val="16"/>
              </w:rPr>
            </w:pPr>
            <w:r w:rsidRPr="00BA51D8">
              <w:rPr>
                <w:sz w:val="16"/>
                <w:szCs w:val="16"/>
              </w:rPr>
              <w:t>EGP</w:t>
            </w:r>
          </w:p>
          <w:p w:rsidR="0023731E" w:rsidRPr="00BA51D8" w:rsidRDefault="0023731E" w:rsidP="00453FD7">
            <w:pPr>
              <w:adjustRightInd w:val="0"/>
              <w:snapToGrid w:val="0"/>
              <w:jc w:val="center"/>
              <w:rPr>
                <w:b/>
                <w:bCs/>
                <w:sz w:val="16"/>
                <w:szCs w:val="16"/>
              </w:rPr>
            </w:pPr>
            <w:r w:rsidRPr="00BA51D8">
              <w:rPr>
                <w:sz w:val="16"/>
                <w:szCs w:val="16"/>
              </w:rPr>
              <w:t>fed</w:t>
            </w:r>
            <w:r w:rsidRPr="00BA51D8">
              <w:rPr>
                <w:sz w:val="16"/>
                <w:szCs w:val="16"/>
                <w:vertAlign w:val="superscript"/>
              </w:rPr>
              <w:t>-1</w:t>
            </w:r>
          </w:p>
        </w:tc>
        <w:tc>
          <w:tcPr>
            <w:tcW w:w="479" w:type="pct"/>
            <w:vMerge w:val="restart"/>
            <w:tcBorders>
              <w:top w:val="single" w:sz="12" w:space="0" w:color="auto"/>
              <w:left w:val="single" w:sz="4"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Invest-</w:t>
            </w:r>
            <w:proofErr w:type="spellStart"/>
            <w:r w:rsidRPr="00BA51D8">
              <w:rPr>
                <w:sz w:val="16"/>
                <w:szCs w:val="16"/>
              </w:rPr>
              <w:t>ment</w:t>
            </w:r>
            <w:proofErr w:type="spellEnd"/>
          </w:p>
          <w:p w:rsidR="0023731E" w:rsidRPr="00BA51D8" w:rsidRDefault="0023731E" w:rsidP="00453FD7">
            <w:pPr>
              <w:adjustRightInd w:val="0"/>
              <w:snapToGrid w:val="0"/>
              <w:jc w:val="center"/>
              <w:rPr>
                <w:b/>
                <w:bCs/>
                <w:sz w:val="16"/>
                <w:szCs w:val="16"/>
              </w:rPr>
            </w:pPr>
            <w:r w:rsidRPr="00BA51D8">
              <w:rPr>
                <w:sz w:val="16"/>
                <w:szCs w:val="16"/>
              </w:rPr>
              <w:t>factor</w:t>
            </w:r>
          </w:p>
        </w:tc>
      </w:tr>
      <w:tr w:rsidR="0023731E" w:rsidRPr="00BA51D8" w:rsidTr="009C5C49">
        <w:trPr>
          <w:trHeight w:val="184"/>
          <w:jc w:val="center"/>
        </w:trPr>
        <w:tc>
          <w:tcPr>
            <w:tcW w:w="479" w:type="pct"/>
            <w:vMerge w:val="restart"/>
            <w:tcBorders>
              <w:lef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Irrigation</w:t>
            </w:r>
          </w:p>
        </w:tc>
        <w:tc>
          <w:tcPr>
            <w:tcW w:w="528" w:type="pct"/>
            <w:vMerge w:val="restart"/>
            <w:vAlign w:val="center"/>
          </w:tcPr>
          <w:p w:rsidR="0023731E" w:rsidRPr="00BA51D8" w:rsidRDefault="0023731E" w:rsidP="00453FD7">
            <w:pPr>
              <w:adjustRightInd w:val="0"/>
              <w:snapToGrid w:val="0"/>
              <w:jc w:val="center"/>
              <w:rPr>
                <w:sz w:val="16"/>
                <w:szCs w:val="16"/>
              </w:rPr>
            </w:pPr>
            <w:r w:rsidRPr="00BA51D8">
              <w:rPr>
                <w:sz w:val="16"/>
                <w:szCs w:val="16"/>
              </w:rPr>
              <w:t>N-form</w:t>
            </w:r>
          </w:p>
          <w:p w:rsidR="0023731E" w:rsidRPr="00BA51D8" w:rsidRDefault="0023731E" w:rsidP="00453FD7">
            <w:pPr>
              <w:adjustRightInd w:val="0"/>
              <w:snapToGrid w:val="0"/>
              <w:jc w:val="center"/>
              <w:rPr>
                <w:sz w:val="16"/>
                <w:szCs w:val="16"/>
              </w:rPr>
            </w:pPr>
            <w:r w:rsidRPr="00BA51D8">
              <w:rPr>
                <w:sz w:val="16"/>
                <w:szCs w:val="16"/>
              </w:rPr>
              <w:t>Kg fed</w:t>
            </w:r>
            <w:r w:rsidRPr="00BA51D8">
              <w:rPr>
                <w:sz w:val="16"/>
                <w:szCs w:val="16"/>
                <w:vertAlign w:val="superscript"/>
              </w:rPr>
              <w:t>-1</w:t>
            </w:r>
          </w:p>
        </w:tc>
        <w:tc>
          <w:tcPr>
            <w:tcW w:w="499" w:type="pct"/>
            <w:vMerge w:val="restart"/>
            <w:tcBorders>
              <w:top w:val="single" w:sz="4" w:space="0" w:color="auto"/>
              <w:right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Compost</w:t>
            </w:r>
          </w:p>
          <w:p w:rsidR="0023731E" w:rsidRPr="00BA51D8" w:rsidRDefault="0023731E" w:rsidP="00453FD7">
            <w:pPr>
              <w:adjustRightInd w:val="0"/>
              <w:snapToGrid w:val="0"/>
              <w:jc w:val="center"/>
              <w:rPr>
                <w:sz w:val="16"/>
                <w:szCs w:val="16"/>
              </w:rPr>
            </w:pPr>
            <w:r w:rsidRPr="00BA51D8">
              <w:rPr>
                <w:sz w:val="16"/>
                <w:szCs w:val="16"/>
              </w:rPr>
              <w:t>Ton</w:t>
            </w:r>
          </w:p>
          <w:p w:rsidR="0023731E" w:rsidRPr="00BA51D8" w:rsidRDefault="0023731E" w:rsidP="00453FD7">
            <w:pPr>
              <w:adjustRightInd w:val="0"/>
              <w:snapToGrid w:val="0"/>
              <w:jc w:val="center"/>
              <w:rPr>
                <w:sz w:val="16"/>
                <w:szCs w:val="16"/>
              </w:rPr>
            </w:pPr>
            <w:r w:rsidRPr="00BA51D8">
              <w:rPr>
                <w:sz w:val="16"/>
                <w:szCs w:val="16"/>
              </w:rPr>
              <w:t>fed</w:t>
            </w:r>
            <w:r w:rsidRPr="00BA51D8">
              <w:rPr>
                <w:sz w:val="16"/>
                <w:szCs w:val="16"/>
                <w:vertAlign w:val="superscript"/>
              </w:rPr>
              <w:t>-1</w:t>
            </w:r>
          </w:p>
        </w:tc>
        <w:tc>
          <w:tcPr>
            <w:tcW w:w="976" w:type="pct"/>
            <w:gridSpan w:val="2"/>
            <w:vMerge/>
            <w:tcBorders>
              <w:left w:val="single" w:sz="12" w:space="0" w:color="auto"/>
              <w:bottom w:val="nil"/>
              <w:right w:val="single" w:sz="4" w:space="0" w:color="auto"/>
            </w:tcBorders>
            <w:shd w:val="clear" w:color="auto" w:fill="auto"/>
            <w:vAlign w:val="center"/>
          </w:tcPr>
          <w:p w:rsidR="0023731E" w:rsidRPr="00BA51D8" w:rsidRDefault="0023731E" w:rsidP="00453FD7">
            <w:pPr>
              <w:adjustRightInd w:val="0"/>
              <w:snapToGrid w:val="0"/>
              <w:jc w:val="center"/>
              <w:rPr>
                <w:b/>
                <w:bCs/>
                <w:sz w:val="16"/>
                <w:szCs w:val="16"/>
              </w:rPr>
            </w:pPr>
          </w:p>
        </w:tc>
        <w:tc>
          <w:tcPr>
            <w:tcW w:w="550" w:type="pct"/>
            <w:vMerge/>
            <w:tcBorders>
              <w:left w:val="single" w:sz="4" w:space="0" w:color="auto"/>
              <w:right w:val="single" w:sz="2" w:space="0" w:color="auto"/>
            </w:tcBorders>
            <w:shd w:val="clear" w:color="auto" w:fill="auto"/>
            <w:vAlign w:val="center"/>
          </w:tcPr>
          <w:p w:rsidR="0023731E" w:rsidRPr="00BA51D8" w:rsidRDefault="0023731E" w:rsidP="00453FD7">
            <w:pPr>
              <w:adjustRightInd w:val="0"/>
              <w:snapToGrid w:val="0"/>
              <w:jc w:val="center"/>
              <w:rPr>
                <w:b/>
                <w:bCs/>
                <w:sz w:val="16"/>
                <w:szCs w:val="16"/>
              </w:rPr>
            </w:pPr>
          </w:p>
        </w:tc>
        <w:tc>
          <w:tcPr>
            <w:tcW w:w="454" w:type="pct"/>
            <w:vMerge/>
            <w:tcBorders>
              <w:left w:val="single" w:sz="4" w:space="0" w:color="auto"/>
              <w:right w:val="single" w:sz="2" w:space="0" w:color="auto"/>
            </w:tcBorders>
            <w:shd w:val="clear" w:color="auto" w:fill="auto"/>
            <w:vAlign w:val="center"/>
          </w:tcPr>
          <w:p w:rsidR="0023731E" w:rsidRPr="00BA51D8" w:rsidRDefault="0023731E" w:rsidP="00453FD7">
            <w:pPr>
              <w:adjustRightInd w:val="0"/>
              <w:snapToGrid w:val="0"/>
              <w:jc w:val="center"/>
              <w:rPr>
                <w:b/>
                <w:bCs/>
                <w:sz w:val="16"/>
                <w:szCs w:val="16"/>
              </w:rPr>
            </w:pPr>
          </w:p>
        </w:tc>
        <w:tc>
          <w:tcPr>
            <w:tcW w:w="504" w:type="pct"/>
            <w:vMerge/>
            <w:tcBorders>
              <w:left w:val="single" w:sz="2" w:space="0" w:color="auto"/>
              <w:right w:val="single" w:sz="4" w:space="0" w:color="auto"/>
            </w:tcBorders>
            <w:shd w:val="clear" w:color="auto" w:fill="auto"/>
            <w:vAlign w:val="center"/>
          </w:tcPr>
          <w:p w:rsidR="0023731E" w:rsidRPr="00BA51D8" w:rsidRDefault="0023731E" w:rsidP="00453FD7">
            <w:pPr>
              <w:adjustRightInd w:val="0"/>
              <w:snapToGrid w:val="0"/>
              <w:jc w:val="center"/>
              <w:rPr>
                <w:b/>
                <w:bCs/>
                <w:sz w:val="16"/>
                <w:szCs w:val="16"/>
              </w:rPr>
            </w:pPr>
          </w:p>
        </w:tc>
        <w:tc>
          <w:tcPr>
            <w:tcW w:w="532" w:type="pct"/>
            <w:vMerge/>
            <w:tcBorders>
              <w:left w:val="single" w:sz="4" w:space="0" w:color="auto"/>
              <w:right w:val="single" w:sz="4" w:space="0" w:color="auto"/>
            </w:tcBorders>
            <w:shd w:val="clear" w:color="auto" w:fill="auto"/>
            <w:vAlign w:val="center"/>
          </w:tcPr>
          <w:p w:rsidR="0023731E" w:rsidRPr="00BA51D8" w:rsidRDefault="0023731E" w:rsidP="00453FD7">
            <w:pPr>
              <w:adjustRightInd w:val="0"/>
              <w:snapToGrid w:val="0"/>
              <w:jc w:val="center"/>
              <w:rPr>
                <w:b/>
                <w:bCs/>
                <w:sz w:val="16"/>
                <w:szCs w:val="16"/>
              </w:rPr>
            </w:pPr>
          </w:p>
        </w:tc>
        <w:tc>
          <w:tcPr>
            <w:tcW w:w="479" w:type="pct"/>
            <w:vMerge/>
            <w:tcBorders>
              <w:left w:val="single" w:sz="4" w:space="0" w:color="auto"/>
              <w:right w:val="single" w:sz="12" w:space="0" w:color="auto"/>
            </w:tcBorders>
            <w:shd w:val="clear" w:color="auto" w:fill="auto"/>
            <w:vAlign w:val="center"/>
          </w:tcPr>
          <w:p w:rsidR="0023731E" w:rsidRPr="00BA51D8" w:rsidRDefault="0023731E" w:rsidP="00453FD7">
            <w:pPr>
              <w:adjustRightInd w:val="0"/>
              <w:snapToGrid w:val="0"/>
              <w:jc w:val="center"/>
              <w:rPr>
                <w:b/>
                <w:bCs/>
                <w:sz w:val="16"/>
                <w:szCs w:val="16"/>
              </w:rPr>
            </w:pPr>
          </w:p>
        </w:tc>
      </w:tr>
      <w:tr w:rsidR="0023731E" w:rsidRPr="00BA51D8" w:rsidTr="009C5C49">
        <w:trPr>
          <w:trHeight w:val="349"/>
          <w:jc w:val="center"/>
        </w:trPr>
        <w:tc>
          <w:tcPr>
            <w:tcW w:w="479" w:type="pct"/>
            <w:vMerge/>
            <w:tcBorders>
              <w:left w:val="single" w:sz="12" w:space="0" w:color="auto"/>
              <w:bottom w:val="single" w:sz="12" w:space="0" w:color="auto"/>
            </w:tcBorders>
          </w:tcPr>
          <w:p w:rsidR="0023731E" w:rsidRPr="00BA51D8" w:rsidRDefault="0023731E" w:rsidP="00453FD7">
            <w:pPr>
              <w:adjustRightInd w:val="0"/>
              <w:snapToGrid w:val="0"/>
              <w:jc w:val="center"/>
              <w:rPr>
                <w:b/>
                <w:bCs/>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b/>
                <w:bCs/>
                <w:sz w:val="16"/>
                <w:szCs w:val="16"/>
              </w:rPr>
            </w:pPr>
          </w:p>
        </w:tc>
        <w:tc>
          <w:tcPr>
            <w:tcW w:w="499" w:type="pct"/>
            <w:vMerge/>
            <w:tcBorders>
              <w:top w:val="nil"/>
              <w:bottom w:val="single" w:sz="12" w:space="0" w:color="auto"/>
              <w:right w:val="single" w:sz="12" w:space="0" w:color="auto"/>
            </w:tcBorders>
          </w:tcPr>
          <w:p w:rsidR="0023731E" w:rsidRPr="00BA51D8" w:rsidRDefault="0023731E" w:rsidP="00453FD7">
            <w:pPr>
              <w:adjustRightInd w:val="0"/>
              <w:snapToGrid w:val="0"/>
              <w:jc w:val="center"/>
              <w:rPr>
                <w:b/>
                <w:bCs/>
                <w:sz w:val="16"/>
                <w:szCs w:val="16"/>
              </w:rPr>
            </w:pPr>
          </w:p>
        </w:tc>
        <w:tc>
          <w:tcPr>
            <w:tcW w:w="435" w:type="pct"/>
            <w:tcBorders>
              <w:left w:val="single" w:sz="12" w:space="0" w:color="auto"/>
              <w:bottom w:val="single" w:sz="12" w:space="0" w:color="auto"/>
              <w:right w:val="single" w:sz="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N-kg</w:t>
            </w:r>
          </w:p>
          <w:p w:rsidR="0023731E" w:rsidRPr="00BA51D8" w:rsidRDefault="0023731E" w:rsidP="00453FD7">
            <w:pPr>
              <w:adjustRightInd w:val="0"/>
              <w:snapToGrid w:val="0"/>
              <w:jc w:val="center"/>
              <w:rPr>
                <w:b/>
                <w:bCs/>
                <w:sz w:val="16"/>
                <w:szCs w:val="16"/>
              </w:rPr>
            </w:pPr>
            <w:r w:rsidRPr="00BA51D8">
              <w:rPr>
                <w:sz w:val="16"/>
                <w:szCs w:val="16"/>
              </w:rPr>
              <w:t>Fed</w:t>
            </w:r>
            <w:r w:rsidRPr="00BA51D8">
              <w:rPr>
                <w:sz w:val="16"/>
                <w:szCs w:val="16"/>
                <w:vertAlign w:val="superscript"/>
              </w:rPr>
              <w:t>-1</w:t>
            </w:r>
          </w:p>
        </w:tc>
        <w:tc>
          <w:tcPr>
            <w:tcW w:w="541" w:type="pct"/>
            <w:tcBorders>
              <w:top w:val="single" w:sz="2" w:space="0" w:color="auto"/>
              <w:left w:val="single" w:sz="2" w:space="0" w:color="auto"/>
              <w:bottom w:val="single" w:sz="12"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Compost</w:t>
            </w:r>
          </w:p>
          <w:p w:rsidR="0023731E" w:rsidRPr="00BA51D8" w:rsidRDefault="0023731E" w:rsidP="00453FD7">
            <w:pPr>
              <w:adjustRightInd w:val="0"/>
              <w:snapToGrid w:val="0"/>
              <w:jc w:val="center"/>
              <w:rPr>
                <w:b/>
                <w:bCs/>
                <w:sz w:val="16"/>
                <w:szCs w:val="16"/>
              </w:rPr>
            </w:pPr>
            <w:r w:rsidRPr="00BA51D8">
              <w:rPr>
                <w:sz w:val="16"/>
                <w:szCs w:val="16"/>
              </w:rPr>
              <w:t>ton fed</w:t>
            </w:r>
            <w:r w:rsidRPr="00BA51D8">
              <w:rPr>
                <w:sz w:val="16"/>
                <w:szCs w:val="16"/>
                <w:vertAlign w:val="superscript"/>
              </w:rPr>
              <w:t>-1</w:t>
            </w:r>
          </w:p>
        </w:tc>
        <w:tc>
          <w:tcPr>
            <w:tcW w:w="550" w:type="pct"/>
            <w:vMerge/>
            <w:tcBorders>
              <w:left w:val="single" w:sz="4" w:space="0" w:color="auto"/>
              <w:bottom w:val="single" w:sz="12" w:space="0" w:color="auto"/>
              <w:right w:val="single" w:sz="2" w:space="0" w:color="auto"/>
            </w:tcBorders>
          </w:tcPr>
          <w:p w:rsidR="0023731E" w:rsidRPr="00BA51D8" w:rsidRDefault="0023731E" w:rsidP="00453FD7">
            <w:pPr>
              <w:adjustRightInd w:val="0"/>
              <w:snapToGrid w:val="0"/>
              <w:jc w:val="center"/>
              <w:rPr>
                <w:b/>
                <w:bCs/>
                <w:sz w:val="16"/>
                <w:szCs w:val="16"/>
              </w:rPr>
            </w:pPr>
          </w:p>
        </w:tc>
        <w:tc>
          <w:tcPr>
            <w:tcW w:w="454" w:type="pct"/>
            <w:vMerge/>
            <w:tcBorders>
              <w:left w:val="single" w:sz="4" w:space="0" w:color="auto"/>
              <w:bottom w:val="single" w:sz="12" w:space="0" w:color="auto"/>
              <w:right w:val="single" w:sz="2" w:space="0" w:color="auto"/>
            </w:tcBorders>
          </w:tcPr>
          <w:p w:rsidR="0023731E" w:rsidRPr="00BA51D8" w:rsidRDefault="0023731E" w:rsidP="00453FD7">
            <w:pPr>
              <w:adjustRightInd w:val="0"/>
              <w:snapToGrid w:val="0"/>
              <w:jc w:val="center"/>
              <w:rPr>
                <w:b/>
                <w:bCs/>
                <w:sz w:val="16"/>
                <w:szCs w:val="16"/>
              </w:rPr>
            </w:pPr>
          </w:p>
        </w:tc>
        <w:tc>
          <w:tcPr>
            <w:tcW w:w="504" w:type="pct"/>
            <w:vMerge/>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b/>
                <w:bCs/>
                <w:sz w:val="16"/>
                <w:szCs w:val="16"/>
              </w:rPr>
            </w:pPr>
          </w:p>
        </w:tc>
        <w:tc>
          <w:tcPr>
            <w:tcW w:w="532" w:type="pct"/>
            <w:vMerge/>
            <w:tcBorders>
              <w:left w:val="single" w:sz="4" w:space="0" w:color="auto"/>
              <w:bottom w:val="single" w:sz="12" w:space="0" w:color="auto"/>
              <w:right w:val="single" w:sz="4" w:space="0" w:color="auto"/>
            </w:tcBorders>
            <w:vAlign w:val="center"/>
          </w:tcPr>
          <w:p w:rsidR="0023731E" w:rsidRPr="00BA51D8" w:rsidRDefault="0023731E" w:rsidP="00453FD7">
            <w:pPr>
              <w:adjustRightInd w:val="0"/>
              <w:snapToGrid w:val="0"/>
              <w:jc w:val="center"/>
              <w:rPr>
                <w:b/>
                <w:bCs/>
                <w:sz w:val="16"/>
                <w:szCs w:val="16"/>
              </w:rPr>
            </w:pPr>
          </w:p>
        </w:tc>
        <w:tc>
          <w:tcPr>
            <w:tcW w:w="479" w:type="pct"/>
            <w:vMerge/>
            <w:tcBorders>
              <w:left w:val="single" w:sz="4" w:space="0" w:color="auto"/>
              <w:bottom w:val="single" w:sz="12" w:space="0" w:color="auto"/>
              <w:right w:val="single" w:sz="12" w:space="0" w:color="auto"/>
            </w:tcBorders>
            <w:vAlign w:val="center"/>
          </w:tcPr>
          <w:p w:rsidR="0023731E" w:rsidRPr="00BA51D8" w:rsidRDefault="0023731E" w:rsidP="00453FD7">
            <w:pPr>
              <w:adjustRightInd w:val="0"/>
              <w:snapToGrid w:val="0"/>
              <w:jc w:val="center"/>
              <w:rPr>
                <w:b/>
                <w:bCs/>
                <w:sz w:val="16"/>
                <w:szCs w:val="16"/>
              </w:rPr>
            </w:pPr>
          </w:p>
        </w:tc>
      </w:tr>
      <w:tr w:rsidR="0023731E" w:rsidRPr="00BA51D8" w:rsidTr="009C5C49">
        <w:trPr>
          <w:trHeight w:val="190"/>
          <w:jc w:val="center"/>
        </w:trPr>
        <w:tc>
          <w:tcPr>
            <w:tcW w:w="479" w:type="pct"/>
            <w:vMerge w:val="restart"/>
            <w:tcBorders>
              <w:top w:val="single" w:sz="12" w:space="0" w:color="auto"/>
              <w:left w:val="single" w:sz="12" w:space="0" w:color="auto"/>
            </w:tcBorders>
            <w:textDirection w:val="tbRl"/>
            <w:vAlign w:val="center"/>
          </w:tcPr>
          <w:p w:rsidR="0023731E" w:rsidRPr="00BA51D8" w:rsidRDefault="0023731E" w:rsidP="00453FD7">
            <w:pPr>
              <w:adjustRightInd w:val="0"/>
              <w:snapToGrid w:val="0"/>
              <w:ind w:left="113" w:right="113"/>
              <w:jc w:val="center"/>
              <w:rPr>
                <w:sz w:val="16"/>
                <w:szCs w:val="16"/>
              </w:rPr>
            </w:pPr>
            <w:r w:rsidRPr="00BA51D8">
              <w:rPr>
                <w:sz w:val="16"/>
                <w:szCs w:val="16"/>
              </w:rPr>
              <w:t>Drip system</w:t>
            </w: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0.0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04" w:type="pc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0.0</w:t>
            </w:r>
          </w:p>
        </w:tc>
        <w:tc>
          <w:tcPr>
            <w:tcW w:w="532" w:type="pct"/>
            <w:tcBorders>
              <w:top w:val="single" w:sz="12" w:space="0" w:color="auto"/>
              <w:left w:val="single" w:sz="4"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827.88</w:t>
            </w:r>
          </w:p>
        </w:tc>
        <w:tc>
          <w:tcPr>
            <w:tcW w:w="504" w:type="pct"/>
            <w:vAlign w:val="center"/>
          </w:tcPr>
          <w:p w:rsidR="0023731E" w:rsidRPr="00BA51D8" w:rsidRDefault="0023731E" w:rsidP="00453FD7">
            <w:pPr>
              <w:adjustRightInd w:val="0"/>
              <w:snapToGrid w:val="0"/>
              <w:jc w:val="center"/>
              <w:rPr>
                <w:sz w:val="16"/>
                <w:szCs w:val="16"/>
              </w:rPr>
            </w:pPr>
            <w:r w:rsidRPr="00BA51D8">
              <w:rPr>
                <w:sz w:val="16"/>
                <w:szCs w:val="16"/>
              </w:rPr>
              <w:t>747.17</w:t>
            </w:r>
          </w:p>
        </w:tc>
        <w:tc>
          <w:tcPr>
            <w:tcW w:w="532" w:type="pct"/>
            <w:tcBorders>
              <w:left w:val="single" w:sz="4"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-80.71</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0.90</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1377.8</w:t>
            </w:r>
          </w:p>
        </w:tc>
        <w:tc>
          <w:tcPr>
            <w:tcW w:w="504" w:type="pct"/>
            <w:vAlign w:val="center"/>
          </w:tcPr>
          <w:p w:rsidR="0023731E" w:rsidRPr="00BA51D8" w:rsidRDefault="0023731E" w:rsidP="00453FD7">
            <w:pPr>
              <w:adjustRightInd w:val="0"/>
              <w:snapToGrid w:val="0"/>
              <w:jc w:val="center"/>
              <w:rPr>
                <w:sz w:val="16"/>
                <w:szCs w:val="16"/>
              </w:rPr>
            </w:pPr>
            <w:r w:rsidRPr="00BA51D8">
              <w:rPr>
                <w:sz w:val="16"/>
                <w:szCs w:val="16"/>
              </w:rPr>
              <w:t>2879.5</w:t>
            </w:r>
          </w:p>
        </w:tc>
        <w:tc>
          <w:tcPr>
            <w:tcW w:w="532" w:type="pct"/>
            <w:tcBorders>
              <w:left w:val="single" w:sz="4"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1501.7</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2.09</w:t>
            </w:r>
          </w:p>
        </w:tc>
      </w:tr>
      <w:tr w:rsidR="0023731E" w:rsidRPr="00BA51D8" w:rsidTr="009C5C49">
        <w:trPr>
          <w:trHeight w:val="70"/>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277.882</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1927.8</w:t>
            </w:r>
          </w:p>
        </w:tc>
        <w:tc>
          <w:tcPr>
            <w:tcW w:w="504" w:type="pct"/>
            <w:tcBorders>
              <w:bottom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3641.1</w:t>
            </w:r>
          </w:p>
        </w:tc>
        <w:tc>
          <w:tcPr>
            <w:tcW w:w="532" w:type="pct"/>
            <w:tcBorders>
              <w:left w:val="single" w:sz="4" w:space="0" w:color="auto"/>
              <w:bottom w:val="single" w:sz="12"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1713.3</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1.89</w:t>
            </w:r>
          </w:p>
        </w:tc>
      </w:tr>
      <w:tr w:rsidR="0023731E" w:rsidRPr="00BA51D8" w:rsidTr="009C5C49">
        <w:trPr>
          <w:trHeight w:val="70"/>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1377.8</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2422.6</w:t>
            </w:r>
          </w:p>
        </w:tc>
        <w:tc>
          <w:tcPr>
            <w:tcW w:w="532" w:type="pct"/>
            <w:tcBorders>
              <w:top w:val="single" w:sz="12" w:space="0" w:color="auto"/>
              <w:left w:val="single" w:sz="4"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1044.76</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1.63</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Urea</w:t>
            </w:r>
          </w:p>
          <w:p w:rsidR="0023731E" w:rsidRPr="00BA51D8" w:rsidRDefault="0023731E" w:rsidP="00453FD7">
            <w:pPr>
              <w:adjustRightInd w:val="0"/>
              <w:snapToGrid w:val="0"/>
              <w:jc w:val="center"/>
              <w:rPr>
                <w:sz w:val="16"/>
                <w:szCs w:val="16"/>
              </w:rPr>
            </w:pPr>
            <w:r w:rsidRPr="00BA51D8">
              <w:rPr>
                <w:sz w:val="16"/>
                <w:szCs w:val="16"/>
              </w:rPr>
              <w:t>120+15</w:t>
            </w:r>
          </w:p>
        </w:tc>
        <w:tc>
          <w:tcPr>
            <w:tcW w:w="499" w:type="pct"/>
            <w:tcBorders>
              <w:top w:val="single" w:sz="12" w:space="0" w:color="auto"/>
              <w:bottom w:val="single" w:sz="4"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bottom w:val="single" w:sz="4"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522.6</w:t>
            </w:r>
          </w:p>
        </w:tc>
        <w:tc>
          <w:tcPr>
            <w:tcW w:w="541" w:type="pct"/>
            <w:tcBorders>
              <w:top w:val="single" w:sz="12" w:space="0" w:color="auto"/>
              <w:left w:val="single" w:sz="2" w:space="0" w:color="auto"/>
              <w:bottom w:val="single" w:sz="4"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0.0</w:t>
            </w:r>
          </w:p>
        </w:tc>
        <w:tc>
          <w:tcPr>
            <w:tcW w:w="550" w:type="pct"/>
            <w:tcBorders>
              <w:top w:val="single" w:sz="12" w:space="0" w:color="auto"/>
              <w:bottom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277.882</w:t>
            </w:r>
          </w:p>
        </w:tc>
        <w:tc>
          <w:tcPr>
            <w:tcW w:w="454" w:type="pct"/>
            <w:tcBorders>
              <w:top w:val="single" w:sz="12" w:space="0" w:color="auto"/>
              <w:bottom w:val="single" w:sz="4"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800.48</w:t>
            </w:r>
          </w:p>
        </w:tc>
        <w:tc>
          <w:tcPr>
            <w:tcW w:w="504" w:type="pct"/>
            <w:tcBorders>
              <w:top w:val="single" w:sz="12" w:space="0" w:color="auto"/>
              <w:bottom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2693.98</w:t>
            </w:r>
          </w:p>
        </w:tc>
        <w:tc>
          <w:tcPr>
            <w:tcW w:w="532" w:type="pct"/>
            <w:tcBorders>
              <w:top w:val="single" w:sz="12" w:space="0" w:color="auto"/>
              <w:left w:val="single" w:sz="4" w:space="0" w:color="auto"/>
              <w:bottom w:val="single" w:sz="4"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1893.5</w:t>
            </w:r>
          </w:p>
        </w:tc>
        <w:tc>
          <w:tcPr>
            <w:tcW w:w="479" w:type="pct"/>
            <w:tcBorders>
              <w:top w:val="single" w:sz="12" w:space="0" w:color="auto"/>
              <w:left w:val="single" w:sz="4" w:space="0" w:color="auto"/>
              <w:bottom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3.67</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top w:val="single" w:sz="4"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top w:val="single" w:sz="4"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522.6</w:t>
            </w:r>
          </w:p>
        </w:tc>
        <w:tc>
          <w:tcPr>
            <w:tcW w:w="541" w:type="pct"/>
            <w:tcBorders>
              <w:top w:val="single" w:sz="4"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Borders>
              <w:top w:val="single" w:sz="4"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top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1350.5</w:t>
            </w:r>
          </w:p>
        </w:tc>
        <w:tc>
          <w:tcPr>
            <w:tcW w:w="504" w:type="pct"/>
            <w:tcBorders>
              <w:top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4607.8</w:t>
            </w:r>
          </w:p>
        </w:tc>
        <w:tc>
          <w:tcPr>
            <w:tcW w:w="532" w:type="pct"/>
            <w:tcBorders>
              <w:top w:val="single" w:sz="4" w:space="0" w:color="auto"/>
              <w:left w:val="single" w:sz="4" w:space="0" w:color="auto"/>
              <w:right w:val="single" w:sz="4"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3257.3</w:t>
            </w:r>
          </w:p>
        </w:tc>
        <w:tc>
          <w:tcPr>
            <w:tcW w:w="479" w:type="pct"/>
            <w:tcBorders>
              <w:top w:val="single" w:sz="4"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3.41</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522.6</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1900.5</w:t>
            </w:r>
          </w:p>
        </w:tc>
        <w:tc>
          <w:tcPr>
            <w:tcW w:w="504" w:type="pct"/>
            <w:vAlign w:val="center"/>
          </w:tcPr>
          <w:p w:rsidR="0023731E" w:rsidRPr="00BA51D8" w:rsidRDefault="0023731E" w:rsidP="00453FD7">
            <w:pPr>
              <w:adjustRightInd w:val="0"/>
              <w:snapToGrid w:val="0"/>
              <w:jc w:val="center"/>
              <w:rPr>
                <w:sz w:val="16"/>
                <w:szCs w:val="16"/>
              </w:rPr>
            </w:pPr>
            <w:r w:rsidRPr="00BA51D8">
              <w:rPr>
                <w:sz w:val="16"/>
                <w:szCs w:val="16"/>
              </w:rPr>
              <w:t>7842.3</w:t>
            </w:r>
          </w:p>
        </w:tc>
        <w:tc>
          <w:tcPr>
            <w:tcW w:w="532" w:type="pct"/>
            <w:tcBorders>
              <w:left w:val="single" w:sz="4"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5941.8</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4.13</w:t>
            </w:r>
          </w:p>
        </w:tc>
      </w:tr>
      <w:tr w:rsidR="0023731E" w:rsidRPr="00BA51D8" w:rsidTr="009C5C49">
        <w:trPr>
          <w:trHeight w:val="70"/>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522.6</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2450.5</w:t>
            </w:r>
          </w:p>
        </w:tc>
        <w:tc>
          <w:tcPr>
            <w:tcW w:w="504" w:type="pct"/>
            <w:tcBorders>
              <w:bottom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7696.6</w:t>
            </w:r>
          </w:p>
        </w:tc>
        <w:tc>
          <w:tcPr>
            <w:tcW w:w="532" w:type="pct"/>
            <w:tcBorders>
              <w:left w:val="single" w:sz="4"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4041.3</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3.14</w:t>
            </w:r>
          </w:p>
        </w:tc>
      </w:tr>
      <w:tr w:rsidR="0023731E" w:rsidRPr="00BA51D8" w:rsidTr="009C5C49">
        <w:trPr>
          <w:trHeight w:val="50"/>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1625.5</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5710.17</w:t>
            </w:r>
          </w:p>
        </w:tc>
        <w:tc>
          <w:tcPr>
            <w:tcW w:w="532" w:type="pct"/>
            <w:tcBorders>
              <w:top w:val="single" w:sz="12" w:space="0" w:color="auto"/>
              <w:left w:val="single" w:sz="4"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3783.5</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3.58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60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727.88</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3011.0</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2283.12</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4.14</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1277.8</w:t>
            </w:r>
          </w:p>
        </w:tc>
        <w:tc>
          <w:tcPr>
            <w:tcW w:w="504" w:type="pct"/>
          </w:tcPr>
          <w:p w:rsidR="0023731E" w:rsidRPr="00BA51D8" w:rsidRDefault="0023731E" w:rsidP="00453FD7">
            <w:pPr>
              <w:adjustRightInd w:val="0"/>
              <w:snapToGrid w:val="0"/>
              <w:jc w:val="center"/>
              <w:rPr>
                <w:sz w:val="16"/>
                <w:szCs w:val="16"/>
              </w:rPr>
            </w:pPr>
            <w:r w:rsidRPr="00BA51D8">
              <w:rPr>
                <w:sz w:val="16"/>
                <w:szCs w:val="16"/>
              </w:rPr>
              <w:t>3144.9</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1867.1</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2.46</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1827.8</w:t>
            </w:r>
          </w:p>
        </w:tc>
        <w:tc>
          <w:tcPr>
            <w:tcW w:w="504" w:type="pct"/>
          </w:tcPr>
          <w:p w:rsidR="0023731E" w:rsidRPr="00BA51D8" w:rsidRDefault="0023731E" w:rsidP="00453FD7">
            <w:pPr>
              <w:adjustRightInd w:val="0"/>
              <w:snapToGrid w:val="0"/>
              <w:jc w:val="center"/>
              <w:rPr>
                <w:sz w:val="16"/>
                <w:szCs w:val="16"/>
              </w:rPr>
            </w:pPr>
            <w:r w:rsidRPr="00BA51D8">
              <w:rPr>
                <w:sz w:val="16"/>
                <w:szCs w:val="16"/>
              </w:rPr>
              <w:t>5050.1</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3222.3</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2.76</w:t>
            </w:r>
          </w:p>
        </w:tc>
      </w:tr>
      <w:tr w:rsidR="0023731E" w:rsidRPr="00BA51D8" w:rsidTr="009C5C49">
        <w:trPr>
          <w:trHeight w:val="70"/>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2377.8</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6145.1</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3767.3</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2.58</w:t>
            </w:r>
          </w:p>
        </w:tc>
      </w:tr>
      <w:tr w:rsidR="0023731E" w:rsidRPr="00BA51D8" w:rsidTr="009C5C49">
        <w:trPr>
          <w:trHeight w:val="50"/>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color w:val="FF0000"/>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1552.8</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4337.8</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2784.9</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2.98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120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1177.8</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6122.2</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4944.4</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5.2</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1727.8</w:t>
            </w:r>
          </w:p>
        </w:tc>
        <w:tc>
          <w:tcPr>
            <w:tcW w:w="504" w:type="pct"/>
          </w:tcPr>
          <w:p w:rsidR="0023731E" w:rsidRPr="00BA51D8" w:rsidRDefault="0023731E" w:rsidP="00453FD7">
            <w:pPr>
              <w:adjustRightInd w:val="0"/>
              <w:snapToGrid w:val="0"/>
              <w:jc w:val="center"/>
              <w:rPr>
                <w:sz w:val="16"/>
                <w:szCs w:val="16"/>
              </w:rPr>
            </w:pPr>
            <w:r w:rsidRPr="00BA51D8">
              <w:rPr>
                <w:sz w:val="16"/>
                <w:szCs w:val="16"/>
              </w:rPr>
              <w:t>8950.7</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7222.9</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5.18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2277.8</w:t>
            </w:r>
          </w:p>
        </w:tc>
        <w:tc>
          <w:tcPr>
            <w:tcW w:w="504" w:type="pct"/>
          </w:tcPr>
          <w:p w:rsidR="0023731E" w:rsidRPr="00BA51D8" w:rsidRDefault="0023731E" w:rsidP="00453FD7">
            <w:pPr>
              <w:adjustRightInd w:val="0"/>
              <w:snapToGrid w:val="0"/>
              <w:jc w:val="center"/>
              <w:rPr>
                <w:sz w:val="16"/>
                <w:szCs w:val="16"/>
              </w:rPr>
            </w:pPr>
            <w:r w:rsidRPr="00BA51D8">
              <w:rPr>
                <w:sz w:val="16"/>
                <w:szCs w:val="16"/>
              </w:rPr>
              <w:t>9729.2</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7451.4</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4.27</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2827.8</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11836</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9008.2</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4.19</w:t>
            </w:r>
          </w:p>
        </w:tc>
      </w:tr>
      <w:tr w:rsidR="0023731E" w:rsidRPr="00BA51D8" w:rsidTr="009C5C49">
        <w:trPr>
          <w:trHeight w:val="50"/>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color w:val="FF0000"/>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2002.8</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9159.53</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7156.73</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4.71</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180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1627.8</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4809.0</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3181.2</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2.95</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2177.8</w:t>
            </w:r>
          </w:p>
        </w:tc>
        <w:tc>
          <w:tcPr>
            <w:tcW w:w="504" w:type="pct"/>
          </w:tcPr>
          <w:p w:rsidR="0023731E" w:rsidRPr="00BA51D8" w:rsidRDefault="0023731E" w:rsidP="00453FD7">
            <w:pPr>
              <w:adjustRightInd w:val="0"/>
              <w:snapToGrid w:val="0"/>
              <w:jc w:val="center"/>
              <w:rPr>
                <w:sz w:val="16"/>
                <w:szCs w:val="16"/>
              </w:rPr>
            </w:pPr>
            <w:r w:rsidRPr="00BA51D8">
              <w:rPr>
                <w:sz w:val="16"/>
                <w:szCs w:val="16"/>
              </w:rPr>
              <w:t>6574.9</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4397.1</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3.02</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Pr>
          <w:p w:rsidR="0023731E" w:rsidRPr="00BA51D8" w:rsidRDefault="0023731E" w:rsidP="00453FD7">
            <w:pPr>
              <w:adjustRightInd w:val="0"/>
              <w:snapToGrid w:val="0"/>
              <w:jc w:val="center"/>
              <w:rPr>
                <w:sz w:val="16"/>
                <w:szCs w:val="16"/>
              </w:rPr>
            </w:pPr>
            <w:r w:rsidRPr="00BA51D8">
              <w:rPr>
                <w:sz w:val="16"/>
                <w:szCs w:val="16"/>
              </w:rPr>
              <w:t>2727.8</w:t>
            </w:r>
          </w:p>
        </w:tc>
        <w:tc>
          <w:tcPr>
            <w:tcW w:w="504" w:type="pct"/>
          </w:tcPr>
          <w:p w:rsidR="0023731E" w:rsidRPr="00BA51D8" w:rsidRDefault="0023731E" w:rsidP="00453FD7">
            <w:pPr>
              <w:adjustRightInd w:val="0"/>
              <w:snapToGrid w:val="0"/>
              <w:jc w:val="center"/>
              <w:rPr>
                <w:sz w:val="16"/>
                <w:szCs w:val="16"/>
              </w:rPr>
            </w:pPr>
            <w:r w:rsidRPr="00BA51D8">
              <w:rPr>
                <w:sz w:val="16"/>
                <w:szCs w:val="16"/>
              </w:rPr>
              <w:t>8353.3</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5625.5</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3.06</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277.882</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3277.8</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7425.0</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5625.5</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2.27</w:t>
            </w:r>
          </w:p>
        </w:tc>
      </w:tr>
      <w:tr w:rsidR="0023731E" w:rsidRPr="00BA51D8" w:rsidTr="009C5C49">
        <w:trPr>
          <w:trHeight w:val="144"/>
          <w:jc w:val="center"/>
        </w:trPr>
        <w:tc>
          <w:tcPr>
            <w:tcW w:w="479" w:type="pct"/>
            <w:vMerge/>
            <w:tcBorders>
              <w:left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2452.8</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6790.6</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4707.3</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2.83</w:t>
            </w:r>
          </w:p>
        </w:tc>
      </w:tr>
      <w:tr w:rsidR="0023731E" w:rsidRPr="00BA51D8" w:rsidTr="009C5C49">
        <w:trPr>
          <w:trHeight w:val="190"/>
          <w:jc w:val="center"/>
        </w:trPr>
        <w:tc>
          <w:tcPr>
            <w:tcW w:w="479" w:type="pct"/>
            <w:tcBorders>
              <w:top w:val="single" w:sz="12" w:space="0" w:color="auto"/>
              <w:left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1802.3</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5684.14</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3895.43</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3.15</w:t>
            </w:r>
          </w:p>
        </w:tc>
      </w:tr>
      <w:tr w:rsidR="0023731E" w:rsidRPr="00BA51D8" w:rsidTr="009C5C49">
        <w:trPr>
          <w:trHeight w:val="190"/>
          <w:jc w:val="center"/>
        </w:trPr>
        <w:tc>
          <w:tcPr>
            <w:tcW w:w="479" w:type="pct"/>
            <w:vMerge w:val="restart"/>
            <w:tcBorders>
              <w:top w:val="single" w:sz="12" w:space="0" w:color="auto"/>
              <w:left w:val="single" w:sz="12" w:space="0" w:color="auto"/>
            </w:tcBorders>
            <w:textDirection w:val="tbRl"/>
            <w:vAlign w:val="center"/>
          </w:tcPr>
          <w:p w:rsidR="0023731E" w:rsidRPr="00BA51D8" w:rsidRDefault="0023731E" w:rsidP="00453FD7">
            <w:pPr>
              <w:adjustRightInd w:val="0"/>
              <w:snapToGrid w:val="0"/>
              <w:ind w:left="113" w:right="113"/>
              <w:jc w:val="center"/>
              <w:rPr>
                <w:sz w:val="16"/>
                <w:szCs w:val="16"/>
              </w:rPr>
            </w:pPr>
            <w:r w:rsidRPr="00BA51D8">
              <w:rPr>
                <w:sz w:val="16"/>
                <w:szCs w:val="16"/>
              </w:rPr>
              <w:t>Sprinkler system</w:t>
            </w:r>
          </w:p>
        </w:tc>
        <w:tc>
          <w:tcPr>
            <w:tcW w:w="528" w:type="pct"/>
            <w:vMerge w:val="restart"/>
            <w:tcBorders>
              <w:top w:val="single" w:sz="12" w:space="0" w:color="auto"/>
            </w:tcBorders>
          </w:tcPr>
          <w:p w:rsidR="0023731E" w:rsidRPr="00BA51D8" w:rsidRDefault="0023731E" w:rsidP="00453FD7">
            <w:pPr>
              <w:adjustRightInd w:val="0"/>
              <w:snapToGrid w:val="0"/>
              <w:jc w:val="center"/>
              <w:rPr>
                <w:sz w:val="16"/>
                <w:szCs w:val="16"/>
              </w:rPr>
            </w:pPr>
          </w:p>
          <w:p w:rsidR="0023731E" w:rsidRPr="00BA51D8" w:rsidRDefault="0023731E" w:rsidP="00453FD7">
            <w:pPr>
              <w:adjustRightInd w:val="0"/>
              <w:snapToGrid w:val="0"/>
              <w:jc w:val="center"/>
              <w:rPr>
                <w:sz w:val="16"/>
                <w:szCs w:val="16"/>
              </w:rPr>
            </w:pPr>
            <w:r w:rsidRPr="00BA51D8">
              <w:rPr>
                <w:sz w:val="16"/>
                <w:szCs w:val="16"/>
              </w:rPr>
              <w:t>0.0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ign w:val="center"/>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901.97</w:t>
            </w:r>
          </w:p>
        </w:tc>
        <w:tc>
          <w:tcPr>
            <w:tcW w:w="504" w:type="pct"/>
          </w:tcPr>
          <w:p w:rsidR="0023731E" w:rsidRPr="00BA51D8" w:rsidRDefault="0023731E" w:rsidP="00453FD7">
            <w:pPr>
              <w:adjustRightInd w:val="0"/>
              <w:snapToGrid w:val="0"/>
              <w:jc w:val="center"/>
              <w:rPr>
                <w:sz w:val="16"/>
                <w:szCs w:val="16"/>
              </w:rPr>
            </w:pPr>
            <w:r w:rsidRPr="00BA51D8">
              <w:rPr>
                <w:sz w:val="16"/>
                <w:szCs w:val="16"/>
              </w:rPr>
              <w:t>3996.36</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3094.39</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w:t>
            </w:r>
            <w:r w:rsidR="00453FD7">
              <w:rPr>
                <w:sz w:val="16"/>
                <w:szCs w:val="16"/>
              </w:rPr>
              <w:t>.</w:t>
            </w:r>
            <w:r w:rsidRPr="00BA51D8">
              <w:rPr>
                <w:sz w:val="16"/>
                <w:szCs w:val="16"/>
              </w:rPr>
              <w:t>43</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1451.9</w:t>
            </w:r>
          </w:p>
        </w:tc>
        <w:tc>
          <w:tcPr>
            <w:tcW w:w="504" w:type="pct"/>
          </w:tcPr>
          <w:p w:rsidR="0023731E" w:rsidRPr="00BA51D8" w:rsidRDefault="0023731E" w:rsidP="00453FD7">
            <w:pPr>
              <w:adjustRightInd w:val="0"/>
              <w:snapToGrid w:val="0"/>
              <w:jc w:val="center"/>
              <w:rPr>
                <w:sz w:val="16"/>
                <w:szCs w:val="16"/>
              </w:rPr>
            </w:pPr>
            <w:r w:rsidRPr="00BA51D8">
              <w:rPr>
                <w:sz w:val="16"/>
                <w:szCs w:val="16"/>
              </w:rPr>
              <w:t>5236.04</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3784.14</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3.6</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2001.9</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8230.9</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6229.0</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4.11</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1451.9</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4365.83</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2913.93</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3. 01</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Urea</w:t>
            </w:r>
          </w:p>
          <w:p w:rsidR="0023731E" w:rsidRPr="00BA51D8" w:rsidRDefault="0023731E" w:rsidP="00453FD7">
            <w:pPr>
              <w:adjustRightInd w:val="0"/>
              <w:snapToGrid w:val="0"/>
              <w:jc w:val="center"/>
              <w:rPr>
                <w:sz w:val="16"/>
                <w:szCs w:val="16"/>
              </w:rPr>
            </w:pPr>
            <w:r w:rsidRPr="00BA51D8">
              <w:rPr>
                <w:sz w:val="16"/>
                <w:szCs w:val="16"/>
              </w:rPr>
              <w:t>120+15</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522.6</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874.57</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3685.78</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2811.21</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4.21</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522.6</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1423.9</w:t>
            </w:r>
          </w:p>
        </w:tc>
        <w:tc>
          <w:tcPr>
            <w:tcW w:w="504" w:type="pct"/>
          </w:tcPr>
          <w:p w:rsidR="0023731E" w:rsidRPr="00BA51D8" w:rsidRDefault="0023731E" w:rsidP="00453FD7">
            <w:pPr>
              <w:adjustRightInd w:val="0"/>
              <w:snapToGrid w:val="0"/>
              <w:jc w:val="center"/>
              <w:rPr>
                <w:sz w:val="16"/>
                <w:szCs w:val="16"/>
              </w:rPr>
            </w:pPr>
            <w:r w:rsidRPr="00BA51D8">
              <w:rPr>
                <w:sz w:val="16"/>
                <w:szCs w:val="16"/>
              </w:rPr>
              <w:t>4691.0</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3267.10</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3.29</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522.6</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1974.5</w:t>
            </w:r>
          </w:p>
        </w:tc>
        <w:tc>
          <w:tcPr>
            <w:tcW w:w="504" w:type="pct"/>
          </w:tcPr>
          <w:p w:rsidR="0023731E" w:rsidRPr="00BA51D8" w:rsidRDefault="0023731E" w:rsidP="00453FD7">
            <w:pPr>
              <w:adjustRightInd w:val="0"/>
              <w:snapToGrid w:val="0"/>
              <w:jc w:val="center"/>
              <w:rPr>
                <w:sz w:val="16"/>
                <w:szCs w:val="16"/>
              </w:rPr>
            </w:pPr>
            <w:r w:rsidRPr="00BA51D8">
              <w:rPr>
                <w:sz w:val="16"/>
                <w:szCs w:val="16"/>
              </w:rPr>
              <w:t>6468.0</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4493.5</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3.28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522.6</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2524.5</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6768.8</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4244.3</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2.68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1699.4</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5403.39</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3703.995</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3. 37</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60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801.97</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2905.0</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2103.03</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3.62</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1351.9</w:t>
            </w:r>
          </w:p>
        </w:tc>
        <w:tc>
          <w:tcPr>
            <w:tcW w:w="504" w:type="pct"/>
          </w:tcPr>
          <w:p w:rsidR="0023731E" w:rsidRPr="00BA51D8" w:rsidRDefault="0023731E" w:rsidP="00453FD7">
            <w:pPr>
              <w:adjustRightInd w:val="0"/>
              <w:snapToGrid w:val="0"/>
              <w:jc w:val="center"/>
              <w:rPr>
                <w:sz w:val="16"/>
                <w:szCs w:val="16"/>
              </w:rPr>
            </w:pPr>
            <w:r w:rsidRPr="00BA51D8">
              <w:rPr>
                <w:sz w:val="16"/>
                <w:szCs w:val="16"/>
              </w:rPr>
              <w:t>3892.9</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2541.00</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1901.9</w:t>
            </w:r>
          </w:p>
        </w:tc>
        <w:tc>
          <w:tcPr>
            <w:tcW w:w="504" w:type="pct"/>
          </w:tcPr>
          <w:p w:rsidR="0023731E" w:rsidRPr="00BA51D8" w:rsidRDefault="0023731E" w:rsidP="00453FD7">
            <w:pPr>
              <w:adjustRightInd w:val="0"/>
              <w:snapToGrid w:val="0"/>
              <w:jc w:val="center"/>
              <w:rPr>
                <w:sz w:val="16"/>
                <w:szCs w:val="16"/>
              </w:rPr>
            </w:pPr>
            <w:r w:rsidRPr="00BA51D8">
              <w:rPr>
                <w:sz w:val="16"/>
                <w:szCs w:val="16"/>
              </w:rPr>
              <w:t>4592.7</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2690.80</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2.42</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450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2451.9</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7236.0</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3514.1</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2.43</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1626.9</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4656.65</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2712.23</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2.86</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120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1251.9</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2654.5</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1402.6</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1.47</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1801.9</w:t>
            </w:r>
          </w:p>
        </w:tc>
        <w:tc>
          <w:tcPr>
            <w:tcW w:w="504" w:type="pct"/>
          </w:tcPr>
          <w:p w:rsidR="0023731E" w:rsidRPr="00BA51D8" w:rsidRDefault="0023731E" w:rsidP="00453FD7">
            <w:pPr>
              <w:adjustRightInd w:val="0"/>
              <w:snapToGrid w:val="0"/>
              <w:jc w:val="center"/>
              <w:rPr>
                <w:sz w:val="16"/>
                <w:szCs w:val="16"/>
              </w:rPr>
            </w:pPr>
            <w:r w:rsidRPr="00BA51D8">
              <w:rPr>
                <w:sz w:val="16"/>
                <w:szCs w:val="16"/>
              </w:rPr>
              <w:t>3837.4</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2035.5</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2.13</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2351.9</w:t>
            </w:r>
          </w:p>
        </w:tc>
        <w:tc>
          <w:tcPr>
            <w:tcW w:w="504" w:type="pct"/>
          </w:tcPr>
          <w:p w:rsidR="0023731E" w:rsidRPr="00BA51D8" w:rsidRDefault="0023731E" w:rsidP="00453FD7">
            <w:pPr>
              <w:adjustRightInd w:val="0"/>
              <w:snapToGrid w:val="0"/>
              <w:jc w:val="center"/>
              <w:rPr>
                <w:sz w:val="16"/>
                <w:szCs w:val="16"/>
              </w:rPr>
            </w:pPr>
            <w:r w:rsidRPr="00BA51D8">
              <w:rPr>
                <w:sz w:val="16"/>
                <w:szCs w:val="16"/>
              </w:rPr>
              <w:t>4787.9</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2436.00</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2.04</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900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2901.9</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7188.48</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4286.58</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2.48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color w:val="FF0000"/>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color w:val="FF0000"/>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2076.9</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4617.07</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2540.17</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2.03</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val="restart"/>
            <w:tcBorders>
              <w:top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UF, 180</w:t>
            </w:r>
          </w:p>
        </w:tc>
        <w:tc>
          <w:tcPr>
            <w:tcW w:w="499" w:type="pct"/>
            <w:tcBorders>
              <w:top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0.0</w:t>
            </w:r>
          </w:p>
        </w:tc>
        <w:tc>
          <w:tcPr>
            <w:tcW w:w="435" w:type="pct"/>
            <w:tcBorders>
              <w:top w:val="single" w:sz="12" w:space="0" w:color="auto"/>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top w:val="single" w:sz="12" w:space="0" w:color="auto"/>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0.0</w:t>
            </w:r>
          </w:p>
        </w:tc>
        <w:tc>
          <w:tcPr>
            <w:tcW w:w="550" w:type="pct"/>
            <w:tcBorders>
              <w:top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1701.9</w:t>
            </w:r>
          </w:p>
        </w:tc>
        <w:tc>
          <w:tcPr>
            <w:tcW w:w="504" w:type="pct"/>
            <w:tcBorders>
              <w:top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2857.1</w:t>
            </w:r>
          </w:p>
        </w:tc>
        <w:tc>
          <w:tcPr>
            <w:tcW w:w="532" w:type="pct"/>
            <w:tcBorders>
              <w:top w:val="single" w:sz="12" w:space="0" w:color="auto"/>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1155.2</w:t>
            </w:r>
          </w:p>
        </w:tc>
        <w:tc>
          <w:tcPr>
            <w:tcW w:w="479" w:type="pct"/>
            <w:tcBorders>
              <w:top w:val="single" w:sz="12" w:space="0" w:color="auto"/>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1.68</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2.5</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550.0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2901.9</w:t>
            </w:r>
          </w:p>
        </w:tc>
        <w:tc>
          <w:tcPr>
            <w:tcW w:w="504" w:type="pct"/>
          </w:tcPr>
          <w:p w:rsidR="0023731E" w:rsidRPr="00BA51D8" w:rsidRDefault="0023731E" w:rsidP="00453FD7">
            <w:pPr>
              <w:adjustRightInd w:val="0"/>
              <w:snapToGrid w:val="0"/>
              <w:jc w:val="center"/>
              <w:rPr>
                <w:sz w:val="16"/>
                <w:szCs w:val="16"/>
              </w:rPr>
            </w:pPr>
            <w:r w:rsidRPr="00BA51D8">
              <w:rPr>
                <w:sz w:val="16"/>
                <w:szCs w:val="16"/>
              </w:rPr>
              <w:t>4807.4</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1905.5</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1.66</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Pr>
          <w:p w:rsidR="0023731E" w:rsidRPr="00BA51D8" w:rsidRDefault="0023731E" w:rsidP="00453FD7">
            <w:pPr>
              <w:adjustRightInd w:val="0"/>
              <w:snapToGrid w:val="0"/>
              <w:jc w:val="center"/>
              <w:rPr>
                <w:sz w:val="16"/>
                <w:szCs w:val="16"/>
              </w:rPr>
            </w:pPr>
          </w:p>
        </w:tc>
        <w:tc>
          <w:tcPr>
            <w:tcW w:w="499" w:type="pct"/>
            <w:tcBorders>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5.0</w:t>
            </w:r>
            <w:r w:rsidR="00453FD7">
              <w:rPr>
                <w:sz w:val="16"/>
                <w:szCs w:val="16"/>
              </w:rPr>
              <w:t xml:space="preserve"> </w:t>
            </w:r>
          </w:p>
        </w:tc>
        <w:tc>
          <w:tcPr>
            <w:tcW w:w="435" w:type="pct"/>
            <w:tcBorders>
              <w:left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lef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1100.0</w:t>
            </w:r>
          </w:p>
        </w:tc>
        <w:tc>
          <w:tcPr>
            <w:tcW w:w="550" w:type="pct"/>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Pr>
          <w:p w:rsidR="0023731E" w:rsidRPr="00BA51D8" w:rsidRDefault="0023731E" w:rsidP="00453FD7">
            <w:pPr>
              <w:adjustRightInd w:val="0"/>
              <w:snapToGrid w:val="0"/>
              <w:jc w:val="center"/>
              <w:rPr>
                <w:sz w:val="16"/>
                <w:szCs w:val="16"/>
              </w:rPr>
            </w:pPr>
            <w:r w:rsidRPr="00BA51D8">
              <w:rPr>
                <w:sz w:val="16"/>
                <w:szCs w:val="16"/>
              </w:rPr>
              <w:t>2801.9</w:t>
            </w:r>
          </w:p>
        </w:tc>
        <w:tc>
          <w:tcPr>
            <w:tcW w:w="504" w:type="pct"/>
          </w:tcPr>
          <w:p w:rsidR="0023731E" w:rsidRPr="00BA51D8" w:rsidRDefault="0023731E" w:rsidP="00453FD7">
            <w:pPr>
              <w:adjustRightInd w:val="0"/>
              <w:snapToGrid w:val="0"/>
              <w:jc w:val="center"/>
              <w:rPr>
                <w:sz w:val="16"/>
                <w:szCs w:val="16"/>
              </w:rPr>
            </w:pPr>
            <w:r w:rsidRPr="00BA51D8">
              <w:rPr>
                <w:sz w:val="16"/>
                <w:szCs w:val="16"/>
              </w:rPr>
              <w:t>7469.7</w:t>
            </w:r>
          </w:p>
        </w:tc>
        <w:tc>
          <w:tcPr>
            <w:tcW w:w="532" w:type="pct"/>
            <w:tcBorders>
              <w:left w:val="single" w:sz="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4667.8</w:t>
            </w:r>
          </w:p>
        </w:tc>
        <w:tc>
          <w:tcPr>
            <w:tcW w:w="479" w:type="pct"/>
            <w:tcBorders>
              <w:left w:val="single" w:sz="4"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2.67</w:t>
            </w:r>
          </w:p>
        </w:tc>
      </w:tr>
      <w:tr w:rsidR="0023731E" w:rsidRPr="00BA51D8" w:rsidTr="009C5C49">
        <w:trPr>
          <w:trHeight w:val="144"/>
          <w:jc w:val="center"/>
        </w:trPr>
        <w:tc>
          <w:tcPr>
            <w:tcW w:w="479" w:type="pct"/>
            <w:vMerge/>
            <w:tcBorders>
              <w:left w:val="single" w:sz="12" w:space="0" w:color="auto"/>
            </w:tcBorders>
          </w:tcPr>
          <w:p w:rsidR="0023731E" w:rsidRPr="00BA51D8" w:rsidRDefault="0023731E" w:rsidP="00453FD7">
            <w:pPr>
              <w:adjustRightInd w:val="0"/>
              <w:snapToGrid w:val="0"/>
              <w:jc w:val="center"/>
              <w:rPr>
                <w:sz w:val="16"/>
                <w:szCs w:val="16"/>
              </w:rPr>
            </w:pPr>
          </w:p>
        </w:tc>
        <w:tc>
          <w:tcPr>
            <w:tcW w:w="528" w:type="pct"/>
            <w:vMerge/>
            <w:tcBorders>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r w:rsidRPr="00BA51D8">
              <w:rPr>
                <w:sz w:val="16"/>
                <w:szCs w:val="16"/>
              </w:rPr>
              <w:t>7.5</w:t>
            </w:r>
            <w:r w:rsidR="00453FD7">
              <w:rPr>
                <w:sz w:val="16"/>
                <w:szCs w:val="16"/>
              </w:rPr>
              <w:t xml:space="preserve"> </w:t>
            </w:r>
          </w:p>
        </w:tc>
        <w:tc>
          <w:tcPr>
            <w:tcW w:w="435" w:type="pct"/>
            <w:tcBorders>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r w:rsidRPr="00BA51D8">
              <w:rPr>
                <w:sz w:val="16"/>
                <w:szCs w:val="16"/>
              </w:rPr>
              <w:t>1350</w:t>
            </w:r>
          </w:p>
        </w:tc>
        <w:tc>
          <w:tcPr>
            <w:tcW w:w="541" w:type="pct"/>
            <w:tcBorders>
              <w:left w:val="single" w:sz="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1650.0</w:t>
            </w:r>
          </w:p>
        </w:tc>
        <w:tc>
          <w:tcPr>
            <w:tcW w:w="550" w:type="pct"/>
            <w:tcBorders>
              <w:bottom w:val="single" w:sz="12" w:space="0" w:color="auto"/>
            </w:tcBorders>
          </w:tcPr>
          <w:p w:rsidR="0023731E" w:rsidRPr="00BA51D8" w:rsidRDefault="0023731E" w:rsidP="00453FD7">
            <w:pPr>
              <w:adjustRightInd w:val="0"/>
              <w:snapToGrid w:val="0"/>
              <w:jc w:val="center"/>
              <w:rPr>
                <w:color w:val="FF0000"/>
                <w:sz w:val="16"/>
                <w:szCs w:val="16"/>
              </w:rPr>
            </w:pPr>
            <w:r w:rsidRPr="00BA51D8">
              <w:rPr>
                <w:sz w:val="16"/>
                <w:szCs w:val="16"/>
              </w:rPr>
              <w:t>351.97</w:t>
            </w:r>
          </w:p>
        </w:tc>
        <w:tc>
          <w:tcPr>
            <w:tcW w:w="45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3351.9</w:t>
            </w:r>
          </w:p>
        </w:tc>
        <w:tc>
          <w:tcPr>
            <w:tcW w:w="504" w:type="pct"/>
            <w:tcBorders>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7177.0</w:t>
            </w:r>
          </w:p>
        </w:tc>
        <w:tc>
          <w:tcPr>
            <w:tcW w:w="532" w:type="pct"/>
            <w:tcBorders>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3825.1</w:t>
            </w:r>
          </w:p>
        </w:tc>
        <w:tc>
          <w:tcPr>
            <w:tcW w:w="479" w:type="pct"/>
            <w:tcBorders>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1.14</w:t>
            </w:r>
          </w:p>
        </w:tc>
      </w:tr>
      <w:tr w:rsidR="0023731E" w:rsidRPr="00BA51D8" w:rsidTr="009C5C49">
        <w:trPr>
          <w:trHeight w:val="144"/>
          <w:jc w:val="center"/>
        </w:trPr>
        <w:tc>
          <w:tcPr>
            <w:tcW w:w="479" w:type="pct"/>
            <w:vMerge/>
            <w:tcBorders>
              <w:left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499" w:type="pct"/>
            <w:tcBorders>
              <w:top w:val="single" w:sz="12"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45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2689.4</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5577.6</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2888.40</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1.79</w:t>
            </w:r>
          </w:p>
        </w:tc>
      </w:tr>
      <w:tr w:rsidR="0023731E" w:rsidRPr="00BA51D8" w:rsidTr="009C5C49">
        <w:trPr>
          <w:trHeight w:val="190"/>
          <w:jc w:val="center"/>
        </w:trPr>
        <w:tc>
          <w:tcPr>
            <w:tcW w:w="479" w:type="pct"/>
            <w:tcBorders>
              <w:top w:val="single" w:sz="12" w:space="0" w:color="auto"/>
              <w:left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Mean</w:t>
            </w:r>
          </w:p>
        </w:tc>
        <w:tc>
          <w:tcPr>
            <w:tcW w:w="528"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p>
        </w:tc>
        <w:tc>
          <w:tcPr>
            <w:tcW w:w="499" w:type="pct"/>
            <w:tcBorders>
              <w:top w:val="single" w:sz="12" w:space="0" w:color="auto"/>
              <w:bottom w:val="single" w:sz="12" w:space="0" w:color="auto"/>
              <w:right w:val="single" w:sz="12" w:space="0" w:color="auto"/>
            </w:tcBorders>
            <w:vAlign w:val="bottom"/>
          </w:tcPr>
          <w:p w:rsidR="0023731E" w:rsidRPr="00BA51D8" w:rsidRDefault="0023731E" w:rsidP="00453FD7">
            <w:pPr>
              <w:adjustRightInd w:val="0"/>
              <w:snapToGrid w:val="0"/>
              <w:jc w:val="center"/>
              <w:rPr>
                <w:sz w:val="16"/>
                <w:szCs w:val="16"/>
              </w:rPr>
            </w:pPr>
          </w:p>
        </w:tc>
        <w:tc>
          <w:tcPr>
            <w:tcW w:w="435" w:type="pct"/>
            <w:tcBorders>
              <w:top w:val="single" w:sz="12" w:space="0" w:color="auto"/>
              <w:left w:val="single" w:sz="12" w:space="0" w:color="auto"/>
              <w:bottom w:val="single" w:sz="12" w:space="0" w:color="auto"/>
              <w:right w:val="single" w:sz="2" w:space="0" w:color="auto"/>
            </w:tcBorders>
          </w:tcPr>
          <w:p w:rsidR="0023731E" w:rsidRPr="00BA51D8" w:rsidRDefault="0023731E" w:rsidP="00453FD7">
            <w:pPr>
              <w:adjustRightInd w:val="0"/>
              <w:snapToGrid w:val="0"/>
              <w:jc w:val="center"/>
              <w:rPr>
                <w:sz w:val="16"/>
                <w:szCs w:val="16"/>
              </w:rPr>
            </w:pPr>
          </w:p>
        </w:tc>
        <w:tc>
          <w:tcPr>
            <w:tcW w:w="541" w:type="pct"/>
            <w:tcBorders>
              <w:top w:val="single" w:sz="12" w:space="0" w:color="auto"/>
              <w:left w:val="single" w:sz="2" w:space="0" w:color="auto"/>
              <w:bottom w:val="single" w:sz="12" w:space="0" w:color="auto"/>
            </w:tcBorders>
          </w:tcPr>
          <w:p w:rsidR="0023731E" w:rsidRPr="00BA51D8" w:rsidRDefault="0023731E" w:rsidP="00453FD7">
            <w:pPr>
              <w:adjustRightInd w:val="0"/>
              <w:snapToGrid w:val="0"/>
              <w:jc w:val="center"/>
              <w:rPr>
                <w:sz w:val="16"/>
                <w:szCs w:val="16"/>
              </w:rPr>
            </w:pPr>
          </w:p>
        </w:tc>
        <w:tc>
          <w:tcPr>
            <w:tcW w:w="550" w:type="pct"/>
            <w:tcBorders>
              <w:top w:val="single" w:sz="12" w:space="0" w:color="auto"/>
              <w:bottom w:val="single" w:sz="12" w:space="0" w:color="auto"/>
            </w:tcBorders>
            <w:vAlign w:val="center"/>
          </w:tcPr>
          <w:p w:rsidR="0023731E" w:rsidRPr="00BA51D8" w:rsidRDefault="0023731E" w:rsidP="00453FD7">
            <w:pPr>
              <w:adjustRightInd w:val="0"/>
              <w:snapToGrid w:val="0"/>
              <w:jc w:val="center"/>
              <w:rPr>
                <w:sz w:val="16"/>
                <w:szCs w:val="16"/>
              </w:rPr>
            </w:pPr>
          </w:p>
        </w:tc>
        <w:tc>
          <w:tcPr>
            <w:tcW w:w="454" w:type="pct"/>
            <w:tcBorders>
              <w:top w:val="single" w:sz="12" w:space="0" w:color="auto"/>
              <w:bottom w:val="single" w:sz="12" w:space="0" w:color="auto"/>
            </w:tcBorders>
            <w:vAlign w:val="center"/>
          </w:tcPr>
          <w:p w:rsidR="0023731E" w:rsidRPr="00BA51D8" w:rsidRDefault="0023731E" w:rsidP="00453FD7">
            <w:pPr>
              <w:adjustRightInd w:val="0"/>
              <w:snapToGrid w:val="0"/>
              <w:jc w:val="center"/>
              <w:rPr>
                <w:sz w:val="16"/>
                <w:szCs w:val="16"/>
              </w:rPr>
            </w:pPr>
            <w:r w:rsidRPr="00BA51D8">
              <w:rPr>
                <w:sz w:val="16"/>
                <w:szCs w:val="16"/>
              </w:rPr>
              <w:t>2383.8</w:t>
            </w:r>
          </w:p>
        </w:tc>
        <w:tc>
          <w:tcPr>
            <w:tcW w:w="504" w:type="pct"/>
            <w:tcBorders>
              <w:top w:val="single" w:sz="12" w:space="0" w:color="auto"/>
              <w:bottom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4924.11</w:t>
            </w:r>
          </w:p>
        </w:tc>
        <w:tc>
          <w:tcPr>
            <w:tcW w:w="532" w:type="pct"/>
            <w:tcBorders>
              <w:top w:val="single" w:sz="12" w:space="0" w:color="auto"/>
              <w:left w:val="single" w:sz="2" w:space="0" w:color="auto"/>
              <w:bottom w:val="single" w:sz="12" w:space="0" w:color="auto"/>
              <w:right w:val="single" w:sz="4" w:space="0" w:color="auto"/>
            </w:tcBorders>
          </w:tcPr>
          <w:p w:rsidR="0023731E" w:rsidRPr="00BA51D8" w:rsidRDefault="0023731E" w:rsidP="00453FD7">
            <w:pPr>
              <w:adjustRightInd w:val="0"/>
              <w:snapToGrid w:val="0"/>
              <w:jc w:val="center"/>
              <w:rPr>
                <w:sz w:val="16"/>
                <w:szCs w:val="16"/>
              </w:rPr>
            </w:pPr>
            <w:r w:rsidRPr="00BA51D8">
              <w:rPr>
                <w:sz w:val="16"/>
                <w:szCs w:val="16"/>
              </w:rPr>
              <w:t>2540.31</w:t>
            </w:r>
          </w:p>
        </w:tc>
        <w:tc>
          <w:tcPr>
            <w:tcW w:w="479" w:type="pct"/>
            <w:tcBorders>
              <w:top w:val="single" w:sz="12" w:space="0" w:color="auto"/>
              <w:left w:val="single" w:sz="4" w:space="0" w:color="auto"/>
              <w:bottom w:val="single" w:sz="12" w:space="0" w:color="auto"/>
              <w:right w:val="single" w:sz="12" w:space="0" w:color="auto"/>
            </w:tcBorders>
          </w:tcPr>
          <w:p w:rsidR="0023731E" w:rsidRPr="00BA51D8" w:rsidRDefault="0023731E" w:rsidP="00453FD7">
            <w:pPr>
              <w:adjustRightInd w:val="0"/>
              <w:snapToGrid w:val="0"/>
              <w:jc w:val="center"/>
              <w:rPr>
                <w:sz w:val="16"/>
                <w:szCs w:val="16"/>
              </w:rPr>
            </w:pPr>
            <w:r w:rsidRPr="00BA51D8">
              <w:rPr>
                <w:sz w:val="16"/>
                <w:szCs w:val="16"/>
              </w:rPr>
              <w:t>2.07</w:t>
            </w:r>
          </w:p>
        </w:tc>
      </w:tr>
    </w:tbl>
    <w:p w:rsidR="00541C48" w:rsidRDefault="00541C48" w:rsidP="00453FD7">
      <w:pPr>
        <w:adjustRightInd w:val="0"/>
        <w:snapToGrid w:val="0"/>
        <w:jc w:val="both"/>
        <w:rPr>
          <w:sz w:val="20"/>
          <w:szCs w:val="20"/>
          <w:lang w:bidi="ar-EG"/>
        </w:rPr>
      </w:pPr>
    </w:p>
    <w:p w:rsidR="004B5F7C" w:rsidRPr="00216304" w:rsidRDefault="004B5F7C" w:rsidP="00453FD7">
      <w:pPr>
        <w:adjustRightInd w:val="0"/>
        <w:snapToGrid w:val="0"/>
        <w:jc w:val="both"/>
        <w:rPr>
          <w:sz w:val="20"/>
          <w:szCs w:val="20"/>
          <w:lang w:bidi="ar-EG"/>
        </w:rPr>
      </w:pPr>
    </w:p>
    <w:p w:rsidR="007132CE" w:rsidRDefault="007132CE" w:rsidP="00453FD7">
      <w:pPr>
        <w:adjustRightInd w:val="0"/>
        <w:snapToGrid w:val="0"/>
        <w:jc w:val="both"/>
        <w:rPr>
          <w:b/>
          <w:bCs/>
          <w:sz w:val="20"/>
          <w:szCs w:val="20"/>
          <w:lang w:bidi="ar-EG"/>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4788"/>
        <w:gridCol w:w="4788"/>
      </w:tblGrid>
      <w:tr w:rsidR="008901C0" w:rsidRPr="00BA51D8" w:rsidTr="00151376">
        <w:trPr>
          <w:trHeight w:val="2789"/>
          <w:jc w:val="center"/>
        </w:trPr>
        <w:tc>
          <w:tcPr>
            <w:tcW w:w="9576" w:type="dxa"/>
            <w:gridSpan w:val="2"/>
          </w:tcPr>
          <w:p w:rsidR="00F05A8E" w:rsidRPr="00BA51D8" w:rsidRDefault="00F05A8E" w:rsidP="00453FD7">
            <w:pPr>
              <w:adjustRightInd w:val="0"/>
              <w:snapToGrid w:val="0"/>
              <w:jc w:val="center"/>
              <w:rPr>
                <w:b/>
                <w:bCs/>
                <w:noProof/>
                <w:sz w:val="20"/>
                <w:szCs w:val="20"/>
              </w:rPr>
            </w:pPr>
          </w:p>
          <w:p w:rsidR="00F37162" w:rsidRPr="00BA51D8" w:rsidRDefault="00E05E42" w:rsidP="00453FD7">
            <w:pPr>
              <w:adjustRightInd w:val="0"/>
              <w:snapToGrid w:val="0"/>
              <w:jc w:val="center"/>
              <w:rPr>
                <w:b/>
                <w:bCs/>
                <w:noProof/>
                <w:sz w:val="20"/>
                <w:szCs w:val="20"/>
              </w:rPr>
            </w:pPr>
            <w:r w:rsidRPr="00E05E42">
              <w:rPr>
                <w:noProof/>
              </w:rPr>
              <w:pict>
                <v:shape id="_x0000_s1032" type="#_x0000_t75" style="position:absolute;left:0;text-align:left;margin-left:133.2pt;margin-top:14.5pt;width:3in;height:124.8pt;z-index:251653120;visibility:visible;mso-wrap-distance-left:24.84pt;mso-wrap-distance-top:36.48pt;mso-wrap-distance-right:19.90856mm;mso-wrap-distance-bottom:25.30619mm;mso-position-horizontal-relative:margin;mso-position-vertical-relative:margin">
                  <v:imagedata r:id="rId22" o:title=""/>
                  <w10:wrap type="square" anchorx="margin" anchory="margin"/>
                </v:shape>
                <o:OLEObject Type="Embed" ProgID="Excel.Sheet.8" ShapeID="_x0000_s1032" DrawAspect="Content" ObjectID="_1442439776" r:id="rId23">
                  <o:FieldCodes>\s</o:FieldCodes>
                </o:OLEObject>
              </w:pict>
            </w: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F37162" w:rsidRPr="00BA51D8" w:rsidRDefault="00F37162" w:rsidP="00453FD7">
            <w:pPr>
              <w:adjustRightInd w:val="0"/>
              <w:snapToGrid w:val="0"/>
              <w:rPr>
                <w:sz w:val="20"/>
                <w:szCs w:val="20"/>
              </w:rPr>
            </w:pPr>
          </w:p>
          <w:p w:rsidR="008901C0" w:rsidRPr="00BA51D8" w:rsidRDefault="008901C0" w:rsidP="00453FD7">
            <w:pPr>
              <w:adjustRightInd w:val="0"/>
              <w:snapToGrid w:val="0"/>
              <w:rPr>
                <w:sz w:val="20"/>
                <w:szCs w:val="20"/>
              </w:rPr>
            </w:pPr>
          </w:p>
        </w:tc>
      </w:tr>
      <w:tr w:rsidR="008901C0" w:rsidRPr="00BA51D8" w:rsidTr="00151376">
        <w:trPr>
          <w:trHeight w:val="7389"/>
          <w:jc w:val="center"/>
        </w:trPr>
        <w:tc>
          <w:tcPr>
            <w:tcW w:w="4788" w:type="dxa"/>
            <w:vAlign w:val="center"/>
          </w:tcPr>
          <w:p w:rsidR="008901C0" w:rsidRPr="00BA51D8" w:rsidRDefault="00E05E42" w:rsidP="00453FD7">
            <w:pPr>
              <w:adjustRightInd w:val="0"/>
              <w:snapToGrid w:val="0"/>
              <w:jc w:val="both"/>
              <w:rPr>
                <w:b/>
                <w:bCs/>
                <w:sz w:val="14"/>
                <w:szCs w:val="14"/>
                <w:lang w:bidi="ar-EG"/>
              </w:rPr>
            </w:pPr>
            <w:r w:rsidRPr="00E05E42">
              <w:rPr>
                <w:noProof/>
                <w:sz w:val="14"/>
                <w:szCs w:val="14"/>
              </w:rPr>
              <w:pict>
                <v:shape id="_x0000_s1034" type="#_x0000_t75" style="position:absolute;left:0;text-align:left;margin-left:14.15pt;margin-top:19.85pt;width:208.85pt;height:150.95pt;z-index:251655168;visibility:visible;mso-wrap-distance-left:24.84pt;mso-wrap-distance-top:87.84pt;mso-wrap-distance-right:9.89106mm;mso-wrap-distance-bottom:7.77469mm;mso-position-horizontal-relative:margin;mso-position-vertical-relative:margin">
                  <v:imagedata r:id="rId24" o:title=""/>
                  <w10:wrap type="square" anchorx="margin" anchory="margin"/>
                </v:shape>
                <o:OLEObject Type="Embed" ProgID="Excel.Sheet.8" ShapeID="_x0000_s1034" DrawAspect="Content" ObjectID="_1442439777" r:id="rId25">
                  <o:FieldCodes>\s</o:FieldCodes>
                </o:OLEObject>
              </w:pict>
            </w:r>
            <w:r w:rsidRPr="00E05E42">
              <w:rPr>
                <w:noProof/>
              </w:rPr>
              <w:pict>
                <v:shape id="_x0000_s1038" type="#_x0000_t75" style="position:absolute;left:0;text-align:left;margin-left:19.45pt;margin-top:157.8pt;width:211.3pt;height:177.15pt;z-index:251657216;visibility:visible;mso-wrap-distance-left:30.6pt;mso-wrap-distance-top:48.48pt;mso-wrap-distance-right:20.14239mm;mso-wrap-distance-bottom:5.08161mm;mso-position-horizontal-relative:margin;mso-position-vertical-relative:margin">
                  <v:imagedata r:id="rId26" o:title=""/>
                  <w10:wrap type="square" anchorx="margin" anchory="margin"/>
                </v:shape>
                <o:OLEObject Type="Embed" ProgID="Excel.Sheet.8" ShapeID="_x0000_s1038" DrawAspect="Content" ObjectID="_1442439778" r:id="rId27">
                  <o:FieldCodes>\s</o:FieldCodes>
                </o:OLEObject>
              </w:pict>
            </w:r>
            <w:r w:rsidR="00895C07" w:rsidRPr="00BA51D8">
              <w:rPr>
                <w:noProof/>
                <w:sz w:val="14"/>
                <w:szCs w:val="14"/>
              </w:rPr>
              <w:t xml:space="preserve"> </w:t>
            </w:r>
          </w:p>
        </w:tc>
        <w:tc>
          <w:tcPr>
            <w:tcW w:w="4788" w:type="dxa"/>
          </w:tcPr>
          <w:p w:rsidR="008901C0" w:rsidRPr="00BA51D8" w:rsidRDefault="00E05E42" w:rsidP="00453FD7">
            <w:pPr>
              <w:adjustRightInd w:val="0"/>
              <w:snapToGrid w:val="0"/>
              <w:rPr>
                <w:b/>
                <w:bCs/>
                <w:sz w:val="14"/>
                <w:szCs w:val="14"/>
                <w:lang w:bidi="ar-EG"/>
              </w:rPr>
            </w:pPr>
            <w:r w:rsidRPr="00E05E42">
              <w:rPr>
                <w:noProof/>
                <w:sz w:val="14"/>
                <w:szCs w:val="14"/>
              </w:rPr>
              <w:pict>
                <v:shape id="_x0000_s1033" type="#_x0000_t75" style="position:absolute;margin-left:14.8pt;margin-top:10.2pt;width:216.4pt;height:155.6pt;z-index:251654144;visibility:visible;mso-wrap-distance-left:67.56pt;mso-wrap-distance-top:44.64pt;mso-wrap-distance-right:5.69106mm;mso-wrap-distance-bottom:23.63356mm;mso-position-horizontal-relative:margin;mso-position-vertical-relative:margin">
                  <v:imagedata r:id="rId28" o:title=""/>
                  <w10:wrap type="square" anchorx="margin" anchory="margin"/>
                </v:shape>
                <o:OLEObject Type="Embed" ProgID="Excel.Sheet.8" ShapeID="_x0000_s1033" DrawAspect="Content" ObjectID="_1442439779" r:id="rId29">
                  <o:FieldCodes>\s</o:FieldCodes>
                </o:OLEObject>
              </w:pict>
            </w:r>
            <w:r w:rsidRPr="00E05E42">
              <w:rPr>
                <w:noProof/>
              </w:rPr>
              <w:pict>
                <v:shape id="_x0000_s1037" type="#_x0000_t75" style="position:absolute;margin-left:10.75pt;margin-top:157pt;width:213.7pt;height:181.45pt;z-index:251656192;visibility:visible;mso-wrap-distance-left:48.84pt;mso-wrap-distance-top:54.24pt;mso-wrap-distance-right:8.14069mm;mso-wrap-distance-bottom:8.32953mm;mso-position-horizontal-relative:margin;mso-position-vertical-relative:margin">
                  <v:imagedata r:id="rId30" o:title=""/>
                  <w10:wrap type="square" anchorx="margin" anchory="margin"/>
                </v:shape>
                <o:OLEObject Type="Embed" ProgID="Excel.Sheet.8" ShapeID="_x0000_s1037" DrawAspect="Content" ObjectID="_1442439780" r:id="rId31">
                  <o:FieldCodes>\s</o:FieldCodes>
                </o:OLEObject>
              </w:pict>
            </w:r>
          </w:p>
        </w:tc>
      </w:tr>
    </w:tbl>
    <w:p w:rsidR="00FC226F" w:rsidRDefault="00642B41" w:rsidP="00453FD7">
      <w:pPr>
        <w:adjustRightInd w:val="0"/>
        <w:snapToGrid w:val="0"/>
        <w:jc w:val="both"/>
        <w:rPr>
          <w:sz w:val="20"/>
          <w:szCs w:val="20"/>
          <w:lang w:eastAsia="zh-CN" w:bidi="ar-EG"/>
        </w:rPr>
      </w:pPr>
      <w:r w:rsidRPr="00216304">
        <w:rPr>
          <w:sz w:val="20"/>
          <w:szCs w:val="20"/>
          <w:lang w:bidi="ar-EG"/>
        </w:rPr>
        <w:t>Fig.2 Effect of conjugation of compost and N-fertilizers application under drip irrigation system on NR and IF</w:t>
      </w:r>
    </w:p>
    <w:p w:rsidR="00D12A7F" w:rsidRDefault="00D12A7F" w:rsidP="00453FD7">
      <w:pPr>
        <w:adjustRightInd w:val="0"/>
        <w:snapToGrid w:val="0"/>
        <w:jc w:val="both"/>
        <w:rPr>
          <w:sz w:val="20"/>
          <w:szCs w:val="20"/>
          <w:lang w:eastAsia="zh-CN" w:bidi="ar-EG"/>
        </w:rPr>
      </w:pPr>
    </w:p>
    <w:p w:rsidR="00541E26" w:rsidRDefault="00401C1E" w:rsidP="00401C1E">
      <w:pPr>
        <w:adjustRightInd w:val="0"/>
        <w:snapToGrid w:val="0"/>
        <w:ind w:firstLine="720"/>
        <w:jc w:val="both"/>
        <w:rPr>
          <w:sz w:val="20"/>
          <w:szCs w:val="20"/>
          <w:lang w:bidi="ar-EG"/>
        </w:rPr>
      </w:pPr>
      <w:r w:rsidRPr="00216304">
        <w:rPr>
          <w:sz w:val="20"/>
          <w:szCs w:val="20"/>
          <w:lang w:bidi="ar-EG"/>
        </w:rPr>
        <w:t>Although the actual cost of avoided CO</w:t>
      </w:r>
      <w:r w:rsidRPr="00216304">
        <w:rPr>
          <w:sz w:val="20"/>
          <w:szCs w:val="20"/>
          <w:vertAlign w:val="subscript"/>
          <w:lang w:bidi="ar-EG"/>
        </w:rPr>
        <w:t>2</w:t>
      </w:r>
      <w:r w:rsidRPr="00216304">
        <w:rPr>
          <w:sz w:val="20"/>
          <w:szCs w:val="20"/>
          <w:lang w:bidi="ar-EG"/>
        </w:rPr>
        <w:t xml:space="preserve"> depending on N-fixing process (N-fixed has not had any cost) in this experiment has been estimated at nothing (0.0</w:t>
      </w:r>
      <w:r w:rsidRPr="00216304">
        <w:rPr>
          <w:sz w:val="20"/>
          <w:szCs w:val="20"/>
        </w:rPr>
        <w:t xml:space="preserve"> EGP fed</w:t>
      </w:r>
      <w:r w:rsidRPr="00216304">
        <w:rPr>
          <w:sz w:val="20"/>
          <w:szCs w:val="20"/>
          <w:vertAlign w:val="superscript"/>
        </w:rPr>
        <w:t>-1</w:t>
      </w:r>
      <w:r w:rsidRPr="00216304">
        <w:rPr>
          <w:sz w:val="20"/>
          <w:szCs w:val="20"/>
          <w:lang w:bidi="ar-EG"/>
        </w:rPr>
        <w:t>), it could be considered another new income source</w:t>
      </w:r>
      <w:r>
        <w:rPr>
          <w:sz w:val="20"/>
          <w:szCs w:val="20"/>
          <w:lang w:bidi="ar-EG"/>
        </w:rPr>
        <w:t xml:space="preserve"> (</w:t>
      </w:r>
      <w:r w:rsidRPr="001D57E4">
        <w:rPr>
          <w:sz w:val="20"/>
          <w:szCs w:val="20"/>
          <w:lang w:bidi="ar-EG"/>
        </w:rPr>
        <w:t>Table 14</w:t>
      </w:r>
      <w:r>
        <w:rPr>
          <w:b/>
          <w:bCs/>
          <w:sz w:val="18"/>
          <w:szCs w:val="18"/>
          <w:lang w:bidi="ar-EG"/>
        </w:rPr>
        <w:t>)</w:t>
      </w:r>
      <w:r w:rsidRPr="005A5FBD">
        <w:rPr>
          <w:b/>
          <w:bCs/>
          <w:sz w:val="18"/>
          <w:szCs w:val="18"/>
          <w:lang w:bidi="ar-EG"/>
        </w:rPr>
        <w:t xml:space="preserve"> </w:t>
      </w:r>
      <w:r w:rsidRPr="00216304">
        <w:rPr>
          <w:sz w:val="20"/>
          <w:szCs w:val="20"/>
          <w:lang w:bidi="ar-EG"/>
        </w:rPr>
        <w:t xml:space="preserve">adding to the traditional primary net return where the policies makers in international agricultural and environmental organizations </w:t>
      </w:r>
      <w:r w:rsidRPr="00216304">
        <w:rPr>
          <w:rFonts w:eastAsia="Batang"/>
          <w:sz w:val="20"/>
          <w:szCs w:val="20"/>
          <w:lang w:eastAsia="ko-KR"/>
        </w:rPr>
        <w:t>around the world</w:t>
      </w:r>
      <w:r w:rsidRPr="00216304">
        <w:rPr>
          <w:sz w:val="20"/>
          <w:szCs w:val="20"/>
          <w:lang w:bidi="ar-EG"/>
        </w:rPr>
        <w:t xml:space="preserve"> have legislated some rules to sold the carbon reduction owing to pursuing the sustainable agricultural practices</w:t>
      </w:r>
      <w:r w:rsidRPr="00216304">
        <w:rPr>
          <w:color w:val="FF0000"/>
          <w:sz w:val="20"/>
          <w:szCs w:val="20"/>
          <w:lang w:bidi="ar-EG"/>
        </w:rPr>
        <w:t xml:space="preserve">. </w:t>
      </w:r>
      <w:r w:rsidRPr="00216304">
        <w:rPr>
          <w:sz w:val="20"/>
          <w:szCs w:val="20"/>
          <w:lang w:bidi="ar-EG"/>
        </w:rPr>
        <w:t xml:space="preserve">For example, U.S. Agricultural Sector has offered monetary incentives to farmers adopting management practices which lead to reduce the emitted carbon dioxide (Jan </w:t>
      </w:r>
      <w:r w:rsidRPr="00B440E7">
        <w:rPr>
          <w:i/>
          <w:iCs/>
          <w:sz w:val="20"/>
          <w:szCs w:val="20"/>
          <w:lang w:bidi="ar-EG"/>
        </w:rPr>
        <w:t>et al.,</w:t>
      </w:r>
      <w:r w:rsidRPr="00216304">
        <w:rPr>
          <w:sz w:val="20"/>
          <w:szCs w:val="20"/>
          <w:lang w:bidi="ar-EG"/>
        </w:rPr>
        <w:t xml:space="preserve"> 2004).</w:t>
      </w:r>
    </w:p>
    <w:p w:rsidR="00FC226F" w:rsidRDefault="00FC226F" w:rsidP="00453FD7">
      <w:pPr>
        <w:adjustRightInd w:val="0"/>
        <w:snapToGrid w:val="0"/>
        <w:jc w:val="both"/>
        <w:rPr>
          <w:sz w:val="20"/>
          <w:szCs w:val="20"/>
          <w:lang w:eastAsia="zh-CN" w:bidi="ar-EG"/>
        </w:rPr>
      </w:pPr>
    </w:p>
    <w:p w:rsidR="00541E26" w:rsidRPr="0071458F" w:rsidRDefault="00541E26" w:rsidP="00453FD7">
      <w:pPr>
        <w:adjustRightInd w:val="0"/>
        <w:snapToGrid w:val="0"/>
        <w:ind w:right="-288"/>
        <w:jc w:val="both"/>
        <w:rPr>
          <w:sz w:val="4"/>
          <w:szCs w:val="4"/>
          <w:lang w:bidi="ar-EG"/>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906"/>
        <w:gridCol w:w="4607"/>
      </w:tblGrid>
      <w:tr w:rsidR="008901C0" w:rsidRPr="00BA51D8" w:rsidTr="00517953">
        <w:trPr>
          <w:trHeight w:val="2580"/>
        </w:trPr>
        <w:tc>
          <w:tcPr>
            <w:tcW w:w="9491" w:type="dxa"/>
            <w:gridSpan w:val="2"/>
            <w:tcBorders>
              <w:top w:val="single" w:sz="4" w:space="0" w:color="auto"/>
              <w:bottom w:val="nil"/>
            </w:tcBorders>
            <w:vAlign w:val="center"/>
          </w:tcPr>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7F1372" w:rsidRPr="00BA51D8" w:rsidRDefault="007F1372" w:rsidP="00453FD7">
            <w:pPr>
              <w:adjustRightInd w:val="0"/>
              <w:snapToGrid w:val="0"/>
              <w:jc w:val="center"/>
              <w:rPr>
                <w:sz w:val="20"/>
                <w:szCs w:val="20"/>
                <w:lang w:bidi="ar-EG"/>
              </w:rPr>
            </w:pPr>
          </w:p>
          <w:p w:rsidR="008901C0" w:rsidRPr="00BA51D8" w:rsidRDefault="00E05E42" w:rsidP="00453FD7">
            <w:pPr>
              <w:adjustRightInd w:val="0"/>
              <w:snapToGrid w:val="0"/>
              <w:jc w:val="center"/>
              <w:rPr>
                <w:sz w:val="20"/>
                <w:szCs w:val="20"/>
                <w:lang w:bidi="ar-EG"/>
              </w:rPr>
            </w:pPr>
            <w:r w:rsidRPr="00E05E42">
              <w:rPr>
                <w:noProof/>
              </w:rPr>
              <w:pict>
                <v:shape id="_x0000_s1039" type="#_x0000_t75" style="position:absolute;left:0;text-align:left;margin-left:131.15pt;margin-top:2.2pt;width:212pt;height:140.25pt;z-index:251658240;visibility:visible;mso-wrap-distance-left:35.88pt;mso-wrap-distance-top:7.2pt;mso-wrap-distance-right:5.62667mm;mso-wrap-distance-bottom:5.29819mm;mso-position-horizontal-relative:margin;mso-position-vertical-relative:margin">
                  <v:imagedata r:id="rId32" o:title=""/>
                  <w10:wrap type="square" anchorx="margin" anchory="margin"/>
                </v:shape>
                <o:OLEObject Type="Embed" ProgID="Excel.Sheet.8" ShapeID="_x0000_s1039" DrawAspect="Content" ObjectID="_1442439781" r:id="rId33">
                  <o:FieldCodes>\s</o:FieldCodes>
                </o:OLEObject>
              </w:pict>
            </w:r>
          </w:p>
        </w:tc>
      </w:tr>
      <w:tr w:rsidR="008901C0" w:rsidRPr="00BA51D8" w:rsidTr="00B440E7">
        <w:trPr>
          <w:trHeight w:val="7461"/>
        </w:trPr>
        <w:tc>
          <w:tcPr>
            <w:tcW w:w="4884" w:type="dxa"/>
            <w:tcBorders>
              <w:top w:val="nil"/>
              <w:bottom w:val="single" w:sz="4" w:space="0" w:color="auto"/>
            </w:tcBorders>
            <w:vAlign w:val="center"/>
          </w:tcPr>
          <w:p w:rsidR="008901C0" w:rsidRPr="00BA51D8" w:rsidRDefault="00E05E42" w:rsidP="00453FD7">
            <w:pPr>
              <w:pStyle w:val="Caption"/>
              <w:adjustRightInd w:val="0"/>
              <w:snapToGrid w:val="0"/>
              <w:rPr>
                <w:sz w:val="16"/>
                <w:szCs w:val="16"/>
                <w:lang w:bidi="ar-EG"/>
              </w:rPr>
            </w:pPr>
            <w:r>
              <w:rPr>
                <w:sz w:val="16"/>
                <w:szCs w:val="16"/>
                <w:lang w:bidi="ar-EG"/>
              </w:rPr>
              <w:pict>
                <v:shape id="_x0000_s1044" type="#_x0000_t75" style="position:absolute;margin-left:-3.5pt;margin-top:-.05pt;width:234.25pt;height:171.7pt;z-index:251659264;visibility:visible;mso-wrap-distance-left:60.84pt;mso-wrap-distance-top:30.24pt;mso-wrap-distance-right:8.90458mm;mso-wrap-distance-bottom:3.46614mm;mso-position-horizontal-relative:margin;mso-position-vertical-relative:margin">
                  <v:imagedata r:id="rId34" o:title=""/>
                  <w10:wrap type="square" anchorx="margin" anchory="margin"/>
                </v:shape>
                <o:OLEObject Type="Embed" ProgID="Excel.Sheet.8" ShapeID="_x0000_s1044" DrawAspect="Content" ObjectID="_1442439782" r:id="rId35">
                  <o:FieldCodes>\s</o:FieldCodes>
                </o:OLEObject>
              </w:pict>
            </w:r>
            <w:r>
              <w:rPr>
                <w:sz w:val="16"/>
                <w:szCs w:val="16"/>
                <w:lang w:bidi="ar-EG"/>
              </w:rPr>
              <w:pict>
                <v:shape id="_x0000_s1046" type="#_x0000_t75" style="position:absolute;margin-left:7.05pt;margin-top:172.55pt;width:218.85pt;height:174.1pt;z-index:251661312;visibility:visible;mso-wrap-distance-left:63.24pt;mso-wrap-distance-top:53.28pt;mso-wrap-distance-right:9.46239mm;mso-wrap-distance-bottom:8.90794mm;mso-position-horizontal-relative:margin;mso-position-vertical-relative:margin">
                  <v:imagedata r:id="rId36" o:title=""/>
                  <w10:wrap type="square" anchorx="margin" anchory="margin"/>
                </v:shape>
                <o:OLEObject Type="Embed" ProgID="Excel.Sheet.8" ShapeID="_x0000_s1046" DrawAspect="Content" ObjectID="_1442439783" r:id="rId37">
                  <o:FieldCodes>\s</o:FieldCodes>
                </o:OLEObject>
              </w:pict>
            </w:r>
            <w:r w:rsidR="005A5FBD" w:rsidRPr="00BA51D8">
              <w:rPr>
                <w:sz w:val="16"/>
                <w:szCs w:val="16"/>
                <w:lang w:bidi="ar-EG"/>
              </w:rPr>
              <w:t xml:space="preserve"> </w:t>
            </w:r>
          </w:p>
        </w:tc>
        <w:tc>
          <w:tcPr>
            <w:tcW w:w="4607" w:type="dxa"/>
            <w:tcBorders>
              <w:top w:val="nil"/>
            </w:tcBorders>
          </w:tcPr>
          <w:p w:rsidR="008901C0" w:rsidRPr="00BA51D8" w:rsidRDefault="00E05E42" w:rsidP="00453FD7">
            <w:pPr>
              <w:adjustRightInd w:val="0"/>
              <w:snapToGrid w:val="0"/>
              <w:rPr>
                <w:sz w:val="20"/>
                <w:szCs w:val="20"/>
                <w:lang w:bidi="ar-EG"/>
              </w:rPr>
            </w:pPr>
            <w:r w:rsidRPr="00E05E42">
              <w:rPr>
                <w:noProof/>
              </w:rPr>
              <w:pict>
                <v:shape id="_x0000_s1045" type="#_x0000_t75" style="position:absolute;margin-left:4.5pt;margin-top:195.85pt;width:209.3pt;height:151.05pt;z-index:251660288;visibility:visible;mso-wrap-distance-left:44.52pt;mso-wrap-distance-top:45.12pt;mso-wrap-distance-right:6.15233mm;mso-wrap-distance-bottom:11.1526mm;mso-position-horizontal-relative:margin;mso-position-vertical-relative:margin">
                  <v:imagedata r:id="rId38" o:title=""/>
                  <w10:wrap type="square" anchorx="margin" anchory="margin"/>
                </v:shape>
                <o:OLEObject Type="Embed" ProgID="Excel.Sheet.8" ShapeID="_x0000_s1045" DrawAspect="Content" ObjectID="_1442439784" r:id="rId39">
                  <o:FieldCodes>\s</o:FieldCodes>
                </o:OLEObject>
              </w:pict>
            </w:r>
            <w:r w:rsidRPr="00E05E42">
              <w:rPr>
                <w:noProof/>
                <w:sz w:val="20"/>
                <w:szCs w:val="20"/>
              </w:rPr>
              <w:pict>
                <v:shape id="_x0000_i1036" type="#_x0000_t75" style="width:215.35pt;height:149.65pt;visibility:visible" o:gfxdata="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">
                  <v:imagedata r:id="rId40" o:title="" croptop="-15656f" cropbottom="-3588f" cropleft="-12412f" cropright="-4371f"/>
                  <o:lock v:ext="edit" aspectratio="f"/>
                </v:shape>
              </w:pict>
            </w:r>
          </w:p>
        </w:tc>
      </w:tr>
    </w:tbl>
    <w:p w:rsidR="00517953" w:rsidRDefault="00517953" w:rsidP="00453FD7">
      <w:pPr>
        <w:pStyle w:val="Caption"/>
        <w:adjustRightInd w:val="0"/>
        <w:snapToGrid w:val="0"/>
        <w:rPr>
          <w:b w:val="0"/>
          <w:bCs w:val="0"/>
          <w:lang w:bidi="ar-EG"/>
        </w:rPr>
      </w:pPr>
      <w:r w:rsidRPr="00216304">
        <w:rPr>
          <w:b w:val="0"/>
          <w:bCs w:val="0"/>
          <w:lang w:bidi="ar-EG"/>
        </w:rPr>
        <w:t>Fig.3 Effect of conjugation of compost and N-fertilizers application under sprinkler irrigation system on NR and</w:t>
      </w:r>
      <w:r>
        <w:rPr>
          <w:b w:val="0"/>
          <w:bCs w:val="0"/>
          <w:lang w:bidi="ar-EG"/>
        </w:rPr>
        <w:t xml:space="preserve"> </w:t>
      </w:r>
      <w:r w:rsidRPr="00216304">
        <w:rPr>
          <w:b w:val="0"/>
          <w:bCs w:val="0"/>
          <w:lang w:bidi="ar-EG"/>
        </w:rPr>
        <w:t>IF</w:t>
      </w:r>
    </w:p>
    <w:p w:rsidR="00822EB2" w:rsidRDefault="00822EB2" w:rsidP="00453FD7">
      <w:pPr>
        <w:adjustRightInd w:val="0"/>
        <w:snapToGrid w:val="0"/>
        <w:jc w:val="both"/>
        <w:rPr>
          <w:sz w:val="20"/>
          <w:szCs w:val="20"/>
          <w:lang w:eastAsia="zh-CN" w:bidi="ar-EG"/>
        </w:rPr>
      </w:pPr>
    </w:p>
    <w:p w:rsidR="007F5A30" w:rsidRDefault="00401C1E" w:rsidP="00673A45">
      <w:pPr>
        <w:adjustRightInd w:val="0"/>
        <w:snapToGrid w:val="0"/>
        <w:ind w:firstLine="720"/>
        <w:jc w:val="both"/>
        <w:rPr>
          <w:b/>
          <w:bCs/>
          <w:sz w:val="18"/>
          <w:szCs w:val="18"/>
          <w:lang w:eastAsia="zh-CN" w:bidi="ar-EG"/>
        </w:rPr>
      </w:pPr>
      <w:r w:rsidRPr="00735A3E">
        <w:rPr>
          <w:sz w:val="18"/>
          <w:szCs w:val="18"/>
          <w:lang w:bidi="ar-EG"/>
        </w:rPr>
        <w:t xml:space="preserve">On the basis of European Union policy to combat climate change and reducing greenhouse gas emissions, Emissions Trading System of European Commission through its cap and trade </w:t>
      </w:r>
      <w:r w:rsidRPr="00735A3E">
        <w:rPr>
          <w:sz w:val="18"/>
          <w:szCs w:val="18"/>
        </w:rPr>
        <w:t xml:space="preserve">schemes (www.CO2prices.eu) has put a price on carbon emissions reduction of </w:t>
      </w:r>
      <w:r w:rsidRPr="00735A3E">
        <w:rPr>
          <w:sz w:val="18"/>
          <w:szCs w:val="18"/>
          <w:lang w:bidi="ar-EG"/>
        </w:rPr>
        <w:t>€ 20 for 1 ton CO</w:t>
      </w:r>
      <w:r w:rsidRPr="00735A3E">
        <w:rPr>
          <w:sz w:val="18"/>
          <w:szCs w:val="18"/>
          <w:vertAlign w:val="subscript"/>
        </w:rPr>
        <w:t>2</w:t>
      </w:r>
      <w:r w:rsidRPr="00735A3E">
        <w:rPr>
          <w:sz w:val="18"/>
          <w:szCs w:val="18"/>
        </w:rPr>
        <w:t xml:space="preserve">. Using such price to` evaluate the </w:t>
      </w:r>
      <w:r w:rsidRPr="00735A3E">
        <w:rPr>
          <w:sz w:val="18"/>
          <w:szCs w:val="18"/>
          <w:lang w:bidi="ar-EG"/>
        </w:rPr>
        <w:t>avoided CO</w:t>
      </w:r>
      <w:r w:rsidRPr="00735A3E">
        <w:rPr>
          <w:sz w:val="18"/>
          <w:szCs w:val="18"/>
          <w:vertAlign w:val="subscript"/>
          <w:lang w:bidi="ar-EG"/>
        </w:rPr>
        <w:t>2</w:t>
      </w:r>
      <w:r w:rsidRPr="00735A3E">
        <w:rPr>
          <w:sz w:val="18"/>
          <w:szCs w:val="18"/>
          <w:lang w:bidi="ar-EG"/>
        </w:rPr>
        <w:t xml:space="preserve"> economy in this study, it is found that </w:t>
      </w:r>
      <w:r w:rsidRPr="00735A3E">
        <w:rPr>
          <w:sz w:val="18"/>
          <w:szCs w:val="18"/>
        </w:rPr>
        <w:t>the revenue of the avoided–CO</w:t>
      </w:r>
      <w:r w:rsidRPr="00735A3E">
        <w:rPr>
          <w:sz w:val="18"/>
          <w:szCs w:val="18"/>
          <w:vertAlign w:val="subscript"/>
        </w:rPr>
        <w:t>2</w:t>
      </w:r>
      <w:r w:rsidRPr="00735A3E">
        <w:rPr>
          <w:sz w:val="18"/>
          <w:szCs w:val="18"/>
        </w:rPr>
        <w:t xml:space="preserve"> by using N-fixers </w:t>
      </w:r>
      <w:r w:rsidRPr="00735A3E">
        <w:rPr>
          <w:sz w:val="18"/>
          <w:szCs w:val="18"/>
          <w:lang w:bidi="ar-EG"/>
        </w:rPr>
        <w:t>(Table 14)</w:t>
      </w:r>
      <w:r w:rsidRPr="00735A3E">
        <w:rPr>
          <w:sz w:val="18"/>
          <w:szCs w:val="18"/>
        </w:rPr>
        <w:t xml:space="preserve"> has ranged from 24.42 to 19.19 EGP fed</w:t>
      </w:r>
      <w:r w:rsidRPr="00735A3E">
        <w:rPr>
          <w:sz w:val="18"/>
          <w:szCs w:val="18"/>
          <w:vertAlign w:val="superscript"/>
        </w:rPr>
        <w:t xml:space="preserve">-1 </w:t>
      </w:r>
      <w:r w:rsidRPr="00735A3E">
        <w:rPr>
          <w:sz w:val="18"/>
          <w:szCs w:val="18"/>
        </w:rPr>
        <w:t>season</w:t>
      </w:r>
      <w:r w:rsidRPr="00735A3E">
        <w:rPr>
          <w:sz w:val="18"/>
          <w:szCs w:val="18"/>
          <w:vertAlign w:val="superscript"/>
        </w:rPr>
        <w:t xml:space="preserve">-1 </w:t>
      </w:r>
      <w:r w:rsidRPr="00735A3E">
        <w:rPr>
          <w:sz w:val="18"/>
          <w:szCs w:val="18"/>
        </w:rPr>
        <w:t>under DIS and SIS respectively, in relative increase profit has ranged from 1.19 to 0.64% for DIS and SIS respectively. For sub-treatments, it has ranged from 7.31 to 44.83 EGP fed</w:t>
      </w:r>
      <w:r w:rsidRPr="00735A3E">
        <w:rPr>
          <w:sz w:val="18"/>
          <w:szCs w:val="18"/>
          <w:vertAlign w:val="superscript"/>
        </w:rPr>
        <w:t>-1</w:t>
      </w:r>
      <w:r w:rsidRPr="00735A3E">
        <w:rPr>
          <w:sz w:val="18"/>
          <w:szCs w:val="18"/>
        </w:rPr>
        <w:t>season</w:t>
      </w:r>
      <w:r w:rsidRPr="00735A3E">
        <w:rPr>
          <w:sz w:val="18"/>
          <w:szCs w:val="18"/>
          <w:vertAlign w:val="superscript"/>
        </w:rPr>
        <w:t>-1</w:t>
      </w:r>
      <w:r w:rsidRPr="00735A3E">
        <w:rPr>
          <w:sz w:val="18"/>
          <w:szCs w:val="18"/>
        </w:rPr>
        <w:t>under DIS while under SIS, it has ranged from 6.68 to 31.90 EGP fed</w:t>
      </w:r>
      <w:r w:rsidRPr="00735A3E">
        <w:rPr>
          <w:sz w:val="18"/>
          <w:szCs w:val="18"/>
          <w:vertAlign w:val="superscript"/>
        </w:rPr>
        <w:t>-1</w:t>
      </w:r>
      <w:r w:rsidRPr="00735A3E">
        <w:rPr>
          <w:sz w:val="18"/>
          <w:szCs w:val="18"/>
        </w:rPr>
        <w:t>season</w:t>
      </w:r>
      <w:r w:rsidRPr="00735A3E">
        <w:rPr>
          <w:sz w:val="18"/>
          <w:szCs w:val="18"/>
          <w:vertAlign w:val="superscript"/>
        </w:rPr>
        <w:t>-1</w:t>
      </w:r>
      <w:r w:rsidRPr="00735A3E">
        <w:rPr>
          <w:sz w:val="18"/>
          <w:szCs w:val="18"/>
        </w:rPr>
        <w:t>respectively. The % net return increase values have ranged from 0.06 to 9.08% under DIS and from 0.31 to 0.87% under SIS. Overall, it is importance to observe that the combination among DIS, biological N-fertilizer and UF-fertilizer as management practices has given the higher revenue which would primarily refer to their better effectiveness on yield productivity.</w:t>
      </w:r>
    </w:p>
    <w:p w:rsidR="00C65AEA" w:rsidRPr="007F5A30" w:rsidRDefault="00C65AEA" w:rsidP="00453FD7">
      <w:pPr>
        <w:adjustRightInd w:val="0"/>
        <w:snapToGrid w:val="0"/>
        <w:jc w:val="both"/>
        <w:rPr>
          <w:sz w:val="16"/>
          <w:szCs w:val="16"/>
          <w:lang w:bidi="ar-EG"/>
        </w:rPr>
      </w:pPr>
      <w:r w:rsidRPr="007F5A30">
        <w:rPr>
          <w:b/>
          <w:bCs/>
          <w:sz w:val="16"/>
          <w:szCs w:val="16"/>
          <w:lang w:bidi="ar-EG"/>
        </w:rPr>
        <w:lastRenderedPageBreak/>
        <w:t xml:space="preserve">Table </w:t>
      </w:r>
      <w:r w:rsidR="001D57E4" w:rsidRPr="007F5A30">
        <w:rPr>
          <w:b/>
          <w:bCs/>
          <w:sz w:val="16"/>
          <w:szCs w:val="16"/>
          <w:lang w:bidi="ar-EG"/>
        </w:rPr>
        <w:t>14 Net</w:t>
      </w:r>
      <w:r w:rsidRPr="007F5A30">
        <w:rPr>
          <w:b/>
          <w:bCs/>
          <w:sz w:val="16"/>
          <w:szCs w:val="16"/>
          <w:lang w:bidi="ar-EG"/>
        </w:rPr>
        <w:t xml:space="preserve"> Return, Avoided CO</w:t>
      </w:r>
      <w:r w:rsidRPr="007F5A30">
        <w:rPr>
          <w:b/>
          <w:bCs/>
          <w:sz w:val="16"/>
          <w:szCs w:val="16"/>
          <w:vertAlign w:val="subscript"/>
          <w:lang w:bidi="ar-EG"/>
        </w:rPr>
        <w:t>2</w:t>
      </w:r>
      <w:r w:rsidRPr="007F5A30">
        <w:rPr>
          <w:b/>
          <w:bCs/>
          <w:sz w:val="16"/>
          <w:szCs w:val="16"/>
          <w:lang w:bidi="ar-EG"/>
        </w:rPr>
        <w:t xml:space="preserve"> Emissions, Revenue of Avoided CO</w:t>
      </w:r>
      <w:r w:rsidRPr="007F5A30">
        <w:rPr>
          <w:b/>
          <w:bCs/>
          <w:sz w:val="16"/>
          <w:szCs w:val="16"/>
          <w:vertAlign w:val="subscript"/>
          <w:lang w:bidi="ar-EG"/>
        </w:rPr>
        <w:t>2</w:t>
      </w:r>
      <w:r w:rsidRPr="007F5A30">
        <w:rPr>
          <w:b/>
          <w:bCs/>
          <w:sz w:val="16"/>
          <w:szCs w:val="16"/>
          <w:lang w:bidi="ar-EG"/>
        </w:rPr>
        <w:t xml:space="preserve"> Emissions, Total net Return and % Net Return Increase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3"/>
        <w:gridCol w:w="811"/>
        <w:gridCol w:w="1014"/>
        <w:gridCol w:w="1217"/>
        <w:gridCol w:w="1217"/>
        <w:gridCol w:w="1318"/>
        <w:gridCol w:w="1420"/>
        <w:gridCol w:w="1318"/>
      </w:tblGrid>
      <w:tr w:rsidR="00822EB2" w:rsidRPr="007F5A30" w:rsidTr="00D12A7F">
        <w:trPr>
          <w:jc w:val="center"/>
        </w:trPr>
        <w:tc>
          <w:tcPr>
            <w:tcW w:w="2758" w:type="dxa"/>
            <w:gridSpan w:val="3"/>
            <w:tcBorders>
              <w:top w:val="single" w:sz="12" w:space="0" w:color="auto"/>
              <w:left w:val="single" w:sz="12"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treatments</w:t>
            </w:r>
          </w:p>
        </w:tc>
        <w:tc>
          <w:tcPr>
            <w:tcW w:w="1217" w:type="dxa"/>
            <w:vMerge w:val="restart"/>
            <w:tcBorders>
              <w:top w:val="single" w:sz="12" w:space="0" w:color="auto"/>
              <w:left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Net</w:t>
            </w:r>
          </w:p>
          <w:p w:rsidR="00822EB2" w:rsidRPr="007F5A30" w:rsidRDefault="00822EB2" w:rsidP="00D12A7F">
            <w:pPr>
              <w:adjustRightInd w:val="0"/>
              <w:snapToGrid w:val="0"/>
              <w:jc w:val="center"/>
              <w:rPr>
                <w:sz w:val="14"/>
                <w:szCs w:val="14"/>
              </w:rPr>
            </w:pPr>
            <w:r w:rsidRPr="007F5A30">
              <w:rPr>
                <w:sz w:val="14"/>
                <w:szCs w:val="14"/>
              </w:rPr>
              <w:t>return</w:t>
            </w:r>
          </w:p>
          <w:p w:rsidR="00822EB2" w:rsidRPr="007F5A30" w:rsidRDefault="00822EB2" w:rsidP="00D12A7F">
            <w:pPr>
              <w:adjustRightInd w:val="0"/>
              <w:snapToGrid w:val="0"/>
              <w:jc w:val="center"/>
              <w:rPr>
                <w:sz w:val="14"/>
                <w:szCs w:val="14"/>
              </w:rPr>
            </w:pPr>
            <w:r w:rsidRPr="007F5A30">
              <w:rPr>
                <w:sz w:val="14"/>
                <w:szCs w:val="14"/>
              </w:rPr>
              <w:t>EGP fed</w:t>
            </w:r>
            <w:r w:rsidRPr="007F5A30">
              <w:rPr>
                <w:sz w:val="14"/>
                <w:szCs w:val="14"/>
                <w:vertAlign w:val="superscript"/>
              </w:rPr>
              <w:t>-1</w:t>
            </w:r>
          </w:p>
        </w:tc>
        <w:tc>
          <w:tcPr>
            <w:tcW w:w="1217" w:type="dxa"/>
            <w:vMerge w:val="restart"/>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Avoided CO</w:t>
            </w:r>
            <w:r w:rsidRPr="007F5A30">
              <w:rPr>
                <w:sz w:val="14"/>
                <w:szCs w:val="14"/>
                <w:vertAlign w:val="subscript"/>
              </w:rPr>
              <w:t>2</w:t>
            </w:r>
          </w:p>
          <w:p w:rsidR="00822EB2" w:rsidRPr="007F5A30" w:rsidRDefault="00822EB2" w:rsidP="00D12A7F">
            <w:pPr>
              <w:adjustRightInd w:val="0"/>
              <w:snapToGrid w:val="0"/>
              <w:jc w:val="center"/>
              <w:rPr>
                <w:sz w:val="14"/>
                <w:szCs w:val="14"/>
                <w:vertAlign w:val="superscript"/>
              </w:rPr>
            </w:pPr>
            <w:r w:rsidRPr="007F5A30">
              <w:rPr>
                <w:sz w:val="14"/>
                <w:szCs w:val="14"/>
              </w:rPr>
              <w:t>Kg.fed</w:t>
            </w:r>
            <w:r w:rsidRPr="007F5A30">
              <w:rPr>
                <w:sz w:val="14"/>
                <w:szCs w:val="14"/>
                <w:vertAlign w:val="superscript"/>
              </w:rPr>
              <w:t>-1</w:t>
            </w:r>
          </w:p>
          <w:p w:rsidR="00822EB2" w:rsidRPr="007F5A30" w:rsidRDefault="00822EB2" w:rsidP="00D12A7F">
            <w:pPr>
              <w:adjustRightInd w:val="0"/>
              <w:snapToGrid w:val="0"/>
              <w:jc w:val="center"/>
              <w:rPr>
                <w:sz w:val="14"/>
                <w:szCs w:val="14"/>
              </w:rPr>
            </w:pPr>
            <w:r w:rsidRPr="007F5A30">
              <w:rPr>
                <w:sz w:val="14"/>
                <w:szCs w:val="14"/>
              </w:rPr>
              <w:t>season</w:t>
            </w:r>
            <w:r w:rsidRPr="007F5A30">
              <w:rPr>
                <w:sz w:val="14"/>
                <w:szCs w:val="14"/>
                <w:vertAlign w:val="superscript"/>
              </w:rPr>
              <w:t>-1</w:t>
            </w:r>
          </w:p>
        </w:tc>
        <w:tc>
          <w:tcPr>
            <w:tcW w:w="1318" w:type="dxa"/>
            <w:vMerge w:val="restart"/>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lang w:bidi="ar-EG"/>
              </w:rPr>
              <w:t>revenue</w:t>
            </w:r>
            <w:r w:rsidRPr="007F5A30">
              <w:rPr>
                <w:sz w:val="14"/>
                <w:szCs w:val="14"/>
              </w:rPr>
              <w:t xml:space="preserve"> of Avoided CO</w:t>
            </w:r>
            <w:r w:rsidRPr="007F5A30">
              <w:rPr>
                <w:sz w:val="14"/>
                <w:szCs w:val="14"/>
                <w:vertAlign w:val="subscript"/>
              </w:rPr>
              <w:t>2</w:t>
            </w:r>
          </w:p>
          <w:p w:rsidR="00822EB2" w:rsidRPr="007F5A30" w:rsidRDefault="00822EB2" w:rsidP="00D12A7F">
            <w:pPr>
              <w:adjustRightInd w:val="0"/>
              <w:snapToGrid w:val="0"/>
              <w:jc w:val="center"/>
              <w:rPr>
                <w:sz w:val="14"/>
                <w:szCs w:val="14"/>
              </w:rPr>
            </w:pPr>
            <w:r w:rsidRPr="007F5A30">
              <w:rPr>
                <w:sz w:val="14"/>
                <w:szCs w:val="14"/>
              </w:rPr>
              <w:t>EGP fed</w:t>
            </w:r>
            <w:r w:rsidRPr="007F5A30">
              <w:rPr>
                <w:sz w:val="14"/>
                <w:szCs w:val="14"/>
                <w:vertAlign w:val="superscript"/>
              </w:rPr>
              <w:t>-1</w:t>
            </w:r>
          </w:p>
          <w:p w:rsidR="00822EB2" w:rsidRPr="007F5A30" w:rsidRDefault="00822EB2" w:rsidP="00D12A7F">
            <w:pPr>
              <w:adjustRightInd w:val="0"/>
              <w:snapToGrid w:val="0"/>
              <w:jc w:val="center"/>
              <w:rPr>
                <w:sz w:val="14"/>
                <w:szCs w:val="14"/>
              </w:rPr>
            </w:pPr>
            <w:r w:rsidRPr="007F5A30">
              <w:rPr>
                <w:sz w:val="14"/>
                <w:szCs w:val="14"/>
              </w:rPr>
              <w:t>season</w:t>
            </w:r>
            <w:r w:rsidRPr="007F5A30">
              <w:rPr>
                <w:sz w:val="14"/>
                <w:szCs w:val="14"/>
                <w:vertAlign w:val="superscript"/>
              </w:rPr>
              <w:t>-1</w:t>
            </w:r>
          </w:p>
        </w:tc>
        <w:tc>
          <w:tcPr>
            <w:tcW w:w="1420" w:type="dxa"/>
            <w:vMerge w:val="restart"/>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Total net</w:t>
            </w:r>
          </w:p>
          <w:p w:rsidR="00822EB2" w:rsidRPr="007F5A30" w:rsidRDefault="00822EB2" w:rsidP="00D12A7F">
            <w:pPr>
              <w:adjustRightInd w:val="0"/>
              <w:snapToGrid w:val="0"/>
              <w:jc w:val="center"/>
              <w:rPr>
                <w:sz w:val="14"/>
                <w:szCs w:val="14"/>
              </w:rPr>
            </w:pPr>
            <w:r w:rsidRPr="007F5A30">
              <w:rPr>
                <w:sz w:val="14"/>
                <w:szCs w:val="14"/>
              </w:rPr>
              <w:t>return</w:t>
            </w:r>
          </w:p>
          <w:p w:rsidR="00822EB2" w:rsidRPr="007F5A30" w:rsidRDefault="00822EB2" w:rsidP="00D12A7F">
            <w:pPr>
              <w:adjustRightInd w:val="0"/>
              <w:snapToGrid w:val="0"/>
              <w:jc w:val="center"/>
              <w:rPr>
                <w:sz w:val="14"/>
                <w:szCs w:val="14"/>
              </w:rPr>
            </w:pPr>
            <w:r w:rsidRPr="007F5A30">
              <w:rPr>
                <w:sz w:val="14"/>
                <w:szCs w:val="14"/>
              </w:rPr>
              <w:t>EGP fed</w:t>
            </w:r>
            <w:r w:rsidRPr="007F5A30">
              <w:rPr>
                <w:sz w:val="14"/>
                <w:szCs w:val="14"/>
                <w:vertAlign w:val="superscript"/>
              </w:rPr>
              <w:t>-1</w:t>
            </w:r>
          </w:p>
        </w:tc>
        <w:tc>
          <w:tcPr>
            <w:tcW w:w="1318" w:type="dxa"/>
            <w:vMerge w:val="restart"/>
            <w:tcBorders>
              <w:top w:val="single" w:sz="12" w:space="0" w:color="auto"/>
              <w:left w:val="single" w:sz="4"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 net</w:t>
            </w:r>
          </w:p>
          <w:p w:rsidR="00822EB2" w:rsidRPr="007F5A30" w:rsidRDefault="00822EB2" w:rsidP="00D12A7F">
            <w:pPr>
              <w:adjustRightInd w:val="0"/>
              <w:snapToGrid w:val="0"/>
              <w:jc w:val="center"/>
              <w:rPr>
                <w:sz w:val="14"/>
                <w:szCs w:val="14"/>
              </w:rPr>
            </w:pPr>
            <w:r w:rsidRPr="007F5A30">
              <w:rPr>
                <w:sz w:val="14"/>
                <w:szCs w:val="14"/>
              </w:rPr>
              <w:t>return</w:t>
            </w:r>
          </w:p>
          <w:p w:rsidR="00822EB2" w:rsidRPr="007F5A30" w:rsidRDefault="00822EB2" w:rsidP="00D12A7F">
            <w:pPr>
              <w:adjustRightInd w:val="0"/>
              <w:snapToGrid w:val="0"/>
              <w:jc w:val="center"/>
              <w:rPr>
                <w:sz w:val="14"/>
                <w:szCs w:val="14"/>
              </w:rPr>
            </w:pPr>
            <w:r w:rsidRPr="007F5A30">
              <w:rPr>
                <w:sz w:val="14"/>
                <w:szCs w:val="14"/>
              </w:rPr>
              <w:t>increase</w:t>
            </w:r>
          </w:p>
        </w:tc>
      </w:tr>
      <w:tr w:rsidR="00822EB2" w:rsidRPr="007F5A30" w:rsidTr="00D12A7F">
        <w:trPr>
          <w:jc w:val="center"/>
        </w:trPr>
        <w:tc>
          <w:tcPr>
            <w:tcW w:w="933" w:type="dxa"/>
            <w:tcBorders>
              <w:left w:val="single" w:sz="12" w:space="0" w:color="auto"/>
            </w:tcBorders>
            <w:vAlign w:val="center"/>
          </w:tcPr>
          <w:p w:rsidR="00822EB2" w:rsidRPr="007F5A30" w:rsidRDefault="00822EB2" w:rsidP="00D12A7F">
            <w:pPr>
              <w:adjustRightInd w:val="0"/>
              <w:snapToGrid w:val="0"/>
              <w:jc w:val="both"/>
              <w:rPr>
                <w:sz w:val="14"/>
                <w:szCs w:val="14"/>
              </w:rPr>
            </w:pPr>
            <w:r w:rsidRPr="007F5A30">
              <w:rPr>
                <w:sz w:val="14"/>
                <w:szCs w:val="14"/>
              </w:rPr>
              <w:t>irrigation</w:t>
            </w:r>
          </w:p>
        </w:tc>
        <w:tc>
          <w:tcPr>
            <w:tcW w:w="811" w:type="dxa"/>
            <w:vAlign w:val="center"/>
          </w:tcPr>
          <w:p w:rsidR="00822EB2" w:rsidRPr="007F5A30" w:rsidRDefault="00822EB2" w:rsidP="00D12A7F">
            <w:pPr>
              <w:adjustRightInd w:val="0"/>
              <w:snapToGrid w:val="0"/>
              <w:jc w:val="both"/>
              <w:rPr>
                <w:sz w:val="14"/>
                <w:szCs w:val="14"/>
              </w:rPr>
            </w:pPr>
            <w:r w:rsidRPr="007F5A30">
              <w:rPr>
                <w:sz w:val="14"/>
                <w:szCs w:val="14"/>
              </w:rPr>
              <w:t>N-form</w:t>
            </w:r>
          </w:p>
          <w:p w:rsidR="00822EB2" w:rsidRPr="007F5A30" w:rsidRDefault="00822EB2" w:rsidP="00D12A7F">
            <w:pPr>
              <w:adjustRightInd w:val="0"/>
              <w:snapToGrid w:val="0"/>
              <w:jc w:val="both"/>
              <w:rPr>
                <w:sz w:val="14"/>
                <w:szCs w:val="14"/>
              </w:rPr>
            </w:pPr>
            <w:r w:rsidRPr="007F5A30">
              <w:rPr>
                <w:sz w:val="14"/>
                <w:szCs w:val="14"/>
              </w:rPr>
              <w:t>Kg fed</w:t>
            </w:r>
            <w:r w:rsidRPr="007F5A30">
              <w:rPr>
                <w:sz w:val="14"/>
                <w:szCs w:val="14"/>
                <w:vertAlign w:val="superscript"/>
              </w:rPr>
              <w:t>-1</w:t>
            </w:r>
          </w:p>
        </w:tc>
        <w:tc>
          <w:tcPr>
            <w:tcW w:w="1014" w:type="dxa"/>
            <w:tcBorders>
              <w:right w:val="single" w:sz="12" w:space="0" w:color="auto"/>
            </w:tcBorders>
            <w:vAlign w:val="center"/>
          </w:tcPr>
          <w:p w:rsidR="00822EB2" w:rsidRPr="007F5A30" w:rsidRDefault="00822EB2" w:rsidP="00D12A7F">
            <w:pPr>
              <w:adjustRightInd w:val="0"/>
              <w:snapToGrid w:val="0"/>
              <w:jc w:val="both"/>
              <w:rPr>
                <w:sz w:val="14"/>
                <w:szCs w:val="14"/>
              </w:rPr>
            </w:pPr>
            <w:r w:rsidRPr="007F5A30">
              <w:rPr>
                <w:sz w:val="14"/>
                <w:szCs w:val="14"/>
              </w:rPr>
              <w:t>Compost</w:t>
            </w:r>
          </w:p>
          <w:p w:rsidR="00822EB2" w:rsidRPr="007F5A30" w:rsidRDefault="00822EB2" w:rsidP="00D12A7F">
            <w:pPr>
              <w:adjustRightInd w:val="0"/>
              <w:snapToGrid w:val="0"/>
              <w:jc w:val="both"/>
              <w:rPr>
                <w:sz w:val="14"/>
                <w:szCs w:val="14"/>
              </w:rPr>
            </w:pPr>
            <w:r w:rsidRPr="007F5A30">
              <w:rPr>
                <w:sz w:val="14"/>
                <w:szCs w:val="14"/>
              </w:rPr>
              <w:t>Ton fed</w:t>
            </w:r>
            <w:r w:rsidRPr="007F5A30">
              <w:rPr>
                <w:sz w:val="14"/>
                <w:szCs w:val="14"/>
                <w:vertAlign w:val="superscript"/>
              </w:rPr>
              <w:t>-1</w:t>
            </w:r>
          </w:p>
        </w:tc>
        <w:tc>
          <w:tcPr>
            <w:tcW w:w="1217" w:type="dxa"/>
            <w:vMerge/>
            <w:tcBorders>
              <w:left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p>
        </w:tc>
        <w:tc>
          <w:tcPr>
            <w:tcW w:w="1217" w:type="dxa"/>
            <w:vMerge/>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p>
        </w:tc>
        <w:tc>
          <w:tcPr>
            <w:tcW w:w="1318" w:type="dxa"/>
            <w:vMerge/>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p>
        </w:tc>
        <w:tc>
          <w:tcPr>
            <w:tcW w:w="1420" w:type="dxa"/>
            <w:vMerge/>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p>
        </w:tc>
        <w:tc>
          <w:tcPr>
            <w:tcW w:w="1318" w:type="dxa"/>
            <w:vMerge/>
            <w:tcBorders>
              <w:left w:val="single" w:sz="4" w:space="0" w:color="auto"/>
              <w:bottom w:val="single" w:sz="12" w:space="0" w:color="auto"/>
              <w:right w:val="single" w:sz="12" w:space="0" w:color="auto"/>
            </w:tcBorders>
            <w:vAlign w:val="center"/>
          </w:tcPr>
          <w:p w:rsidR="00822EB2" w:rsidRPr="007F5A30" w:rsidRDefault="00822EB2" w:rsidP="00D12A7F">
            <w:pPr>
              <w:adjustRightInd w:val="0"/>
              <w:snapToGrid w:val="0"/>
              <w:jc w:val="center"/>
              <w:rPr>
                <w:sz w:val="14"/>
                <w:szCs w:val="14"/>
              </w:rPr>
            </w:pPr>
          </w:p>
        </w:tc>
      </w:tr>
      <w:tr w:rsidR="00822EB2" w:rsidRPr="007F5A30" w:rsidTr="00D12A7F">
        <w:trPr>
          <w:jc w:val="center"/>
        </w:trPr>
        <w:tc>
          <w:tcPr>
            <w:tcW w:w="933" w:type="dxa"/>
            <w:vMerge w:val="restart"/>
            <w:tcBorders>
              <w:top w:val="single" w:sz="12" w:space="0" w:color="auto"/>
              <w:left w:val="single" w:sz="12" w:space="0" w:color="auto"/>
            </w:tcBorders>
            <w:textDirection w:val="tbRl"/>
            <w:vAlign w:val="center"/>
          </w:tcPr>
          <w:p w:rsidR="00822EB2" w:rsidRPr="007F5A30" w:rsidRDefault="00822EB2" w:rsidP="00D12A7F">
            <w:pPr>
              <w:adjustRightInd w:val="0"/>
              <w:snapToGrid w:val="0"/>
              <w:jc w:val="center"/>
              <w:rPr>
                <w:sz w:val="14"/>
                <w:szCs w:val="14"/>
              </w:rPr>
            </w:pPr>
            <w:r w:rsidRPr="007F5A30">
              <w:rPr>
                <w:sz w:val="14"/>
                <w:szCs w:val="14"/>
              </w:rPr>
              <w:t>Drip system</w:t>
            </w:r>
          </w:p>
        </w:tc>
        <w:tc>
          <w:tcPr>
            <w:tcW w:w="811" w:type="dxa"/>
            <w:vMerge w:val="restart"/>
            <w:tcBorders>
              <w:top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014" w:type="dxa"/>
            <w:tcBorders>
              <w:top w:val="single" w:sz="12" w:space="0" w:color="auto"/>
              <w:bottom w:val="single" w:sz="4"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bottom w:val="single" w:sz="4"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4" w:space="0" w:color="auto"/>
              <w:bottom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318" w:type="dxa"/>
            <w:tcBorders>
              <w:top w:val="single" w:sz="12" w:space="0" w:color="auto"/>
              <w:left w:val="single" w:sz="4" w:space="0" w:color="auto"/>
              <w:bottom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420" w:type="dxa"/>
            <w:tcBorders>
              <w:top w:val="single" w:sz="12" w:space="0" w:color="auto"/>
              <w:left w:val="single" w:sz="2" w:space="0" w:color="auto"/>
              <w:bottom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318" w:type="dxa"/>
            <w:tcBorders>
              <w:top w:val="single" w:sz="12" w:space="0" w:color="auto"/>
              <w:left w:val="single" w:sz="4" w:space="0" w:color="auto"/>
              <w:bottom w:val="single" w:sz="4"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r>
      <w:tr w:rsidR="00822EB2" w:rsidRPr="007F5A30" w:rsidTr="00D12A7F">
        <w:trPr>
          <w:jc w:val="center"/>
        </w:trPr>
        <w:tc>
          <w:tcPr>
            <w:tcW w:w="933" w:type="dxa"/>
            <w:vMerge/>
            <w:tcBorders>
              <w:left w:val="single" w:sz="12" w:space="0" w:color="auto"/>
            </w:tcBorders>
            <w:vAlign w:val="center"/>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top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top w:val="single" w:sz="4" w:space="0" w:color="auto"/>
              <w:left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-80.71</w:t>
            </w:r>
          </w:p>
        </w:tc>
        <w:tc>
          <w:tcPr>
            <w:tcW w:w="1217" w:type="dxa"/>
            <w:tcBorders>
              <w:top w:val="single" w:sz="4"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46.19</w:t>
            </w:r>
          </w:p>
        </w:tc>
        <w:tc>
          <w:tcPr>
            <w:tcW w:w="1318" w:type="dxa"/>
            <w:tcBorders>
              <w:top w:val="single" w:sz="4"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7.31</w:t>
            </w:r>
          </w:p>
        </w:tc>
        <w:tc>
          <w:tcPr>
            <w:tcW w:w="1420" w:type="dxa"/>
            <w:tcBorders>
              <w:top w:val="single" w:sz="4"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-73.4</w:t>
            </w:r>
          </w:p>
        </w:tc>
        <w:tc>
          <w:tcPr>
            <w:tcW w:w="1318" w:type="dxa"/>
            <w:tcBorders>
              <w:top w:val="single" w:sz="4" w:space="0" w:color="auto"/>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9.08</w:t>
            </w:r>
          </w:p>
        </w:tc>
      </w:tr>
      <w:tr w:rsidR="00822EB2" w:rsidRPr="007F5A30" w:rsidTr="00D12A7F">
        <w:trPr>
          <w:jc w:val="center"/>
        </w:trPr>
        <w:tc>
          <w:tcPr>
            <w:tcW w:w="933" w:type="dxa"/>
            <w:vMerge/>
            <w:tcBorders>
              <w:left w:val="single" w:sz="12" w:space="0" w:color="auto"/>
            </w:tcBorders>
            <w:vAlign w:val="center"/>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1501.7</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46.19</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7.31</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1509.01</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0.49</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vAlign w:val="center"/>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1713.3</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119.88</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18.97</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1732.27</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1044.76</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70.76</w:t>
            </w:r>
          </w:p>
        </w:tc>
        <w:tc>
          <w:tcPr>
            <w:tcW w:w="1318" w:type="dxa"/>
            <w:tcBorders>
              <w:top w:val="single" w:sz="12" w:space="0" w:color="auto"/>
              <w:left w:val="single" w:sz="4"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11.20</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1055.96</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3.56</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tcBorders>
              <w:top w:val="single" w:sz="12" w:space="0" w:color="auto"/>
            </w:tcBorders>
            <w:vAlign w:val="center"/>
          </w:tcPr>
          <w:p w:rsidR="00822EB2" w:rsidRPr="007F5A30" w:rsidRDefault="00822EB2" w:rsidP="00D12A7F">
            <w:pPr>
              <w:adjustRightInd w:val="0"/>
              <w:snapToGrid w:val="0"/>
              <w:jc w:val="center"/>
              <w:rPr>
                <w:sz w:val="14"/>
                <w:szCs w:val="14"/>
              </w:rPr>
            </w:pPr>
          </w:p>
          <w:p w:rsidR="00822EB2" w:rsidRPr="007F5A30" w:rsidRDefault="00822EB2" w:rsidP="00D12A7F">
            <w:pPr>
              <w:adjustRightInd w:val="0"/>
              <w:snapToGrid w:val="0"/>
              <w:jc w:val="center"/>
              <w:rPr>
                <w:sz w:val="14"/>
                <w:szCs w:val="14"/>
              </w:rPr>
            </w:pPr>
            <w:r w:rsidRPr="007F5A30">
              <w:rPr>
                <w:sz w:val="14"/>
                <w:szCs w:val="14"/>
              </w:rPr>
              <w:t>Urea,</w:t>
            </w:r>
          </w:p>
          <w:p w:rsidR="00822EB2" w:rsidRPr="007F5A30" w:rsidRDefault="00822EB2" w:rsidP="00D12A7F">
            <w:pPr>
              <w:adjustRightInd w:val="0"/>
              <w:snapToGrid w:val="0"/>
              <w:jc w:val="center"/>
              <w:rPr>
                <w:sz w:val="14"/>
                <w:szCs w:val="14"/>
              </w:rPr>
            </w:pPr>
            <w:r w:rsidRPr="007F5A30">
              <w:rPr>
                <w:sz w:val="14"/>
                <w:szCs w:val="14"/>
              </w:rPr>
              <w:t>120+15</w:t>
            </w:r>
          </w:p>
        </w:tc>
        <w:tc>
          <w:tcPr>
            <w:tcW w:w="1014" w:type="dxa"/>
            <w:tcBorders>
              <w:top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1893.5</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88.91</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14.07</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1907.57</w:t>
            </w:r>
          </w:p>
        </w:tc>
        <w:tc>
          <w:tcPr>
            <w:tcW w:w="1318" w:type="dxa"/>
            <w:tcBorders>
              <w:top w:val="single" w:sz="12" w:space="0" w:color="auto"/>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0.74</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3257.3</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145.25</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22.99</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3280.28</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5941.8</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222.68</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35.24</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5977.03</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0.06</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vAlign w:val="center"/>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4041.3</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257.92</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40.82</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4082.10</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1.01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3783.5</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178.62</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28.28</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3811.75</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0.63</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vAlign w:val="center"/>
          </w:tcPr>
          <w:p w:rsidR="00822EB2" w:rsidRPr="007F5A30" w:rsidRDefault="00453FD7" w:rsidP="00D12A7F">
            <w:pPr>
              <w:adjustRightInd w:val="0"/>
              <w:snapToGrid w:val="0"/>
              <w:jc w:val="center"/>
              <w:rPr>
                <w:sz w:val="14"/>
                <w:szCs w:val="14"/>
              </w:rPr>
            </w:pPr>
            <w:r>
              <w:rPr>
                <w:sz w:val="14"/>
                <w:szCs w:val="14"/>
              </w:rPr>
              <w:t xml:space="preserve"> </w:t>
            </w:r>
            <w:r w:rsidR="00822EB2" w:rsidRPr="007F5A30">
              <w:rPr>
                <w:sz w:val="14"/>
                <w:szCs w:val="14"/>
              </w:rPr>
              <w:t xml:space="preserve">UF, </w:t>
            </w:r>
          </w:p>
          <w:p w:rsidR="00822EB2" w:rsidRPr="007F5A30" w:rsidRDefault="00822EB2" w:rsidP="00D12A7F">
            <w:pPr>
              <w:adjustRightInd w:val="0"/>
              <w:snapToGrid w:val="0"/>
              <w:jc w:val="center"/>
              <w:rPr>
                <w:sz w:val="14"/>
                <w:szCs w:val="14"/>
              </w:rPr>
            </w:pPr>
            <w:r w:rsidRPr="007F5A30">
              <w:rPr>
                <w:sz w:val="14"/>
                <w:szCs w:val="14"/>
              </w:rPr>
              <w:t>60</w:t>
            </w: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2283.12</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44.86</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7.10</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2290.22</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0.31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1867.1</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72.89</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11.54</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1878.64</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0.62</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3222.3</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147.12</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23.28</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3245.57</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0.72</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vAlign w:val="center"/>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3767.3</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181.03</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28.65</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3795.94</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0.76</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2784.9</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111.52</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17.64</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2802.59</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0.62</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tcBorders>
              <w:top w:val="single" w:sz="12" w:space="0" w:color="auto"/>
            </w:tcBorders>
            <w:vAlign w:val="center"/>
          </w:tcPr>
          <w:p w:rsidR="00822EB2" w:rsidRPr="007F5A30" w:rsidRDefault="00453FD7" w:rsidP="00D12A7F">
            <w:pPr>
              <w:adjustRightInd w:val="0"/>
              <w:snapToGrid w:val="0"/>
              <w:jc w:val="center"/>
              <w:rPr>
                <w:sz w:val="14"/>
                <w:szCs w:val="14"/>
              </w:rPr>
            </w:pPr>
            <w:r>
              <w:rPr>
                <w:sz w:val="14"/>
                <w:szCs w:val="14"/>
              </w:rPr>
              <w:t xml:space="preserve"> </w:t>
            </w:r>
            <w:r w:rsidR="00822EB2" w:rsidRPr="007F5A30">
              <w:rPr>
                <w:sz w:val="14"/>
                <w:szCs w:val="14"/>
              </w:rPr>
              <w:t xml:space="preserve">UF, </w:t>
            </w:r>
          </w:p>
          <w:p w:rsidR="00822EB2" w:rsidRPr="007F5A30" w:rsidRDefault="00822EB2" w:rsidP="00D12A7F">
            <w:pPr>
              <w:adjustRightInd w:val="0"/>
              <w:snapToGrid w:val="0"/>
              <w:jc w:val="center"/>
              <w:rPr>
                <w:sz w:val="14"/>
                <w:szCs w:val="14"/>
              </w:rPr>
            </w:pPr>
            <w:r w:rsidRPr="007F5A30">
              <w:rPr>
                <w:sz w:val="14"/>
                <w:szCs w:val="14"/>
              </w:rPr>
              <w:t>120</w:t>
            </w:r>
          </w:p>
        </w:tc>
        <w:tc>
          <w:tcPr>
            <w:tcW w:w="1014" w:type="dxa"/>
            <w:tcBorders>
              <w:top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4944.4</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130.03</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20.58</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4964.97</w:t>
            </w:r>
          </w:p>
        </w:tc>
        <w:tc>
          <w:tcPr>
            <w:tcW w:w="1318" w:type="dxa"/>
            <w:tcBorders>
              <w:top w:val="single" w:sz="12" w:space="0" w:color="auto"/>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0.42</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7222.9</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178.36</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28.23</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7251.12</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0.39</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7451.4</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244.04</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38.62</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7490.01</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0.52</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vAlign w:val="center"/>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9008.2</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283.29</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44.83</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9053.02</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0.50</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7156.73</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208.97</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33.07</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7189.78</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0.46</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tcBorders>
              <w:top w:val="single" w:sz="12" w:space="0" w:color="auto"/>
            </w:tcBorders>
            <w:vAlign w:val="center"/>
          </w:tcPr>
          <w:p w:rsidR="00822EB2" w:rsidRPr="007F5A30" w:rsidRDefault="00453FD7" w:rsidP="00D12A7F">
            <w:pPr>
              <w:adjustRightInd w:val="0"/>
              <w:snapToGrid w:val="0"/>
              <w:jc w:val="center"/>
              <w:rPr>
                <w:sz w:val="14"/>
                <w:szCs w:val="14"/>
              </w:rPr>
            </w:pPr>
            <w:r>
              <w:rPr>
                <w:sz w:val="14"/>
                <w:szCs w:val="14"/>
              </w:rPr>
              <w:t xml:space="preserve"> </w:t>
            </w:r>
            <w:r w:rsidR="00822EB2" w:rsidRPr="007F5A30">
              <w:rPr>
                <w:sz w:val="14"/>
                <w:szCs w:val="14"/>
              </w:rPr>
              <w:t xml:space="preserve">UF, </w:t>
            </w:r>
          </w:p>
          <w:p w:rsidR="00822EB2" w:rsidRPr="007F5A30" w:rsidRDefault="00822EB2" w:rsidP="00D12A7F">
            <w:pPr>
              <w:adjustRightInd w:val="0"/>
              <w:snapToGrid w:val="0"/>
              <w:jc w:val="center"/>
              <w:rPr>
                <w:sz w:val="14"/>
                <w:szCs w:val="14"/>
              </w:rPr>
            </w:pPr>
            <w:r w:rsidRPr="007F5A30">
              <w:rPr>
                <w:sz w:val="14"/>
                <w:szCs w:val="14"/>
              </w:rPr>
              <w:t>180</w:t>
            </w:r>
          </w:p>
        </w:tc>
        <w:tc>
          <w:tcPr>
            <w:tcW w:w="1014" w:type="dxa"/>
            <w:tcBorders>
              <w:top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3181.2</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131.63</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20.83</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3202.02</w:t>
            </w:r>
          </w:p>
        </w:tc>
        <w:tc>
          <w:tcPr>
            <w:tcW w:w="1318" w:type="dxa"/>
            <w:tcBorders>
              <w:top w:val="single" w:sz="12" w:space="0" w:color="auto"/>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0.66</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4397.1</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167.41</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26.49</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4423.59</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0.60</w:t>
            </w:r>
          </w:p>
        </w:tc>
      </w:tr>
      <w:tr w:rsidR="00822EB2" w:rsidRPr="007F5A30" w:rsidTr="00D12A7F">
        <w:trPr>
          <w:jc w:val="center"/>
        </w:trPr>
        <w:tc>
          <w:tcPr>
            <w:tcW w:w="933" w:type="dxa"/>
            <w:vMerge/>
            <w:tcBorders>
              <w:left w:val="single" w:sz="12" w:space="0" w:color="auto"/>
            </w:tcBorders>
            <w:vAlign w:val="center"/>
          </w:tcPr>
          <w:p w:rsidR="00822EB2" w:rsidRPr="007F5A30" w:rsidRDefault="00822EB2" w:rsidP="00D12A7F">
            <w:pPr>
              <w:adjustRightInd w:val="0"/>
              <w:snapToGrid w:val="0"/>
              <w:jc w:val="both"/>
              <w:rPr>
                <w:b/>
                <w:bCs/>
                <w:sz w:val="14"/>
                <w:szCs w:val="14"/>
              </w:rPr>
            </w:pPr>
          </w:p>
        </w:tc>
        <w:tc>
          <w:tcPr>
            <w:tcW w:w="811" w:type="dxa"/>
            <w:vMerge/>
            <w:vAlign w:val="center"/>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5625.5</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248.31</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39.30</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5664.78</w:t>
            </w:r>
          </w:p>
        </w:tc>
        <w:tc>
          <w:tcPr>
            <w:tcW w:w="1318" w:type="dxa"/>
            <w:tcBorders>
              <w:left w:val="single" w:sz="4"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0.70</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5625.5</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259.79</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41.11</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5666.61</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0.73</w:t>
            </w:r>
          </w:p>
        </w:tc>
      </w:tr>
      <w:tr w:rsidR="00822EB2" w:rsidRPr="007F5A30" w:rsidTr="00D12A7F">
        <w:trPr>
          <w:jc w:val="center"/>
        </w:trPr>
        <w:tc>
          <w:tcPr>
            <w:tcW w:w="933" w:type="dxa"/>
            <w:vMerge/>
            <w:tcBorders>
              <w:left w:val="single" w:sz="12" w:space="0" w:color="auto"/>
              <w:bottom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4707.3</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201.76</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31.93</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4739.25</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0.67</w:t>
            </w:r>
          </w:p>
        </w:tc>
      </w:tr>
      <w:tr w:rsidR="00822EB2" w:rsidRPr="007F5A30" w:rsidTr="00D12A7F">
        <w:trPr>
          <w:jc w:val="center"/>
        </w:trPr>
        <w:tc>
          <w:tcPr>
            <w:tcW w:w="933" w:type="dxa"/>
            <w:tcBorders>
              <w:top w:val="single" w:sz="12" w:space="0" w:color="auto"/>
              <w:left w:val="single" w:sz="12" w:space="0" w:color="auto"/>
              <w:bottom w:val="single" w:sz="12" w:space="0" w:color="auto"/>
            </w:tcBorders>
          </w:tcPr>
          <w:p w:rsidR="00822EB2" w:rsidRPr="007F5A30" w:rsidRDefault="00822EB2" w:rsidP="00D12A7F">
            <w:pPr>
              <w:adjustRightInd w:val="0"/>
              <w:snapToGrid w:val="0"/>
              <w:jc w:val="center"/>
              <w:rPr>
                <w:sz w:val="14"/>
                <w:szCs w:val="14"/>
              </w:rPr>
            </w:pPr>
            <w:r w:rsidRPr="007F5A30">
              <w:rPr>
                <w:sz w:val="14"/>
                <w:szCs w:val="14"/>
              </w:rPr>
              <w:t>Mean</w:t>
            </w: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3895.43</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154.33</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24.42</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3920.71</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1.19</w:t>
            </w:r>
          </w:p>
        </w:tc>
      </w:tr>
      <w:tr w:rsidR="00822EB2" w:rsidRPr="007F5A30" w:rsidTr="00D12A7F">
        <w:trPr>
          <w:jc w:val="center"/>
        </w:trPr>
        <w:tc>
          <w:tcPr>
            <w:tcW w:w="933" w:type="dxa"/>
            <w:vMerge w:val="restart"/>
            <w:tcBorders>
              <w:top w:val="single" w:sz="12" w:space="0" w:color="auto"/>
              <w:left w:val="single" w:sz="12" w:space="0" w:color="auto"/>
            </w:tcBorders>
            <w:textDirection w:val="tbRl"/>
            <w:vAlign w:val="center"/>
          </w:tcPr>
          <w:p w:rsidR="00822EB2" w:rsidRPr="007F5A30" w:rsidRDefault="00822EB2" w:rsidP="00D12A7F">
            <w:pPr>
              <w:adjustRightInd w:val="0"/>
              <w:snapToGrid w:val="0"/>
              <w:jc w:val="center"/>
              <w:rPr>
                <w:sz w:val="14"/>
                <w:szCs w:val="14"/>
              </w:rPr>
            </w:pPr>
            <w:r w:rsidRPr="007F5A30">
              <w:rPr>
                <w:sz w:val="14"/>
                <w:szCs w:val="14"/>
              </w:rPr>
              <w:t>Sprinkler system</w:t>
            </w:r>
          </w:p>
        </w:tc>
        <w:tc>
          <w:tcPr>
            <w:tcW w:w="811" w:type="dxa"/>
            <w:vMerge w:val="restart"/>
            <w:tcBorders>
              <w:top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014" w:type="dxa"/>
            <w:tcBorders>
              <w:top w:val="single" w:sz="12"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318" w:type="dxa"/>
            <w:tcBorders>
              <w:top w:val="single" w:sz="12" w:space="0" w:color="auto"/>
              <w:left w:val="single" w:sz="4"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3094.39</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 xml:space="preserve"> 58.02</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 xml:space="preserve"> 9.18</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 xml:space="preserve">3103.57 </w:t>
            </w:r>
          </w:p>
        </w:tc>
        <w:tc>
          <w:tcPr>
            <w:tcW w:w="1318" w:type="dxa"/>
            <w:tcBorders>
              <w:left w:val="single" w:sz="4"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0.29</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3784.14</w:t>
            </w:r>
          </w:p>
        </w:tc>
        <w:tc>
          <w:tcPr>
            <w:tcW w:w="1217" w:type="dxa"/>
            <w:tcBorders>
              <w:left w:val="single" w:sz="4" w:space="0" w:color="auto"/>
              <w:right w:val="single" w:sz="4" w:space="0" w:color="auto"/>
            </w:tcBorders>
            <w:vAlign w:val="bottom"/>
          </w:tcPr>
          <w:p w:rsidR="00822EB2" w:rsidRPr="007F5A30" w:rsidRDefault="00453FD7" w:rsidP="00D12A7F">
            <w:pPr>
              <w:adjustRightInd w:val="0"/>
              <w:snapToGrid w:val="0"/>
              <w:jc w:val="center"/>
              <w:rPr>
                <w:sz w:val="14"/>
                <w:szCs w:val="14"/>
              </w:rPr>
            </w:pPr>
            <w:r>
              <w:rPr>
                <w:sz w:val="14"/>
                <w:szCs w:val="14"/>
              </w:rPr>
              <w:t xml:space="preserve"> </w:t>
            </w:r>
            <w:r w:rsidR="00822EB2" w:rsidRPr="007F5A30">
              <w:rPr>
                <w:sz w:val="14"/>
                <w:szCs w:val="14"/>
              </w:rPr>
              <w:t>99.94</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15.82</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 xml:space="preserve">3799.96 </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0.41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6229.0</w:t>
            </w:r>
          </w:p>
        </w:tc>
        <w:tc>
          <w:tcPr>
            <w:tcW w:w="1217"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123.49</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19.54</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 xml:space="preserve">6248.54 </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0.31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4369.17</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93.82</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14.85</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4384.02</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0.34</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tcBorders>
              <w:top w:val="single" w:sz="12" w:space="0" w:color="auto"/>
            </w:tcBorders>
            <w:vAlign w:val="center"/>
          </w:tcPr>
          <w:p w:rsidR="00822EB2" w:rsidRPr="007F5A30" w:rsidRDefault="00822EB2" w:rsidP="00D12A7F">
            <w:pPr>
              <w:adjustRightInd w:val="0"/>
              <w:snapToGrid w:val="0"/>
              <w:jc w:val="center"/>
              <w:rPr>
                <w:sz w:val="14"/>
                <w:szCs w:val="14"/>
              </w:rPr>
            </w:pPr>
          </w:p>
          <w:p w:rsidR="00822EB2" w:rsidRPr="007F5A30" w:rsidRDefault="00822EB2" w:rsidP="00D12A7F">
            <w:pPr>
              <w:adjustRightInd w:val="0"/>
              <w:snapToGrid w:val="0"/>
              <w:jc w:val="center"/>
              <w:rPr>
                <w:sz w:val="14"/>
                <w:szCs w:val="14"/>
              </w:rPr>
            </w:pPr>
            <w:r w:rsidRPr="007F5A30">
              <w:rPr>
                <w:sz w:val="14"/>
                <w:szCs w:val="14"/>
              </w:rPr>
              <w:t>Urea,</w:t>
            </w:r>
          </w:p>
          <w:p w:rsidR="00822EB2" w:rsidRPr="007F5A30" w:rsidRDefault="00822EB2" w:rsidP="00D12A7F">
            <w:pPr>
              <w:adjustRightInd w:val="0"/>
              <w:snapToGrid w:val="0"/>
              <w:jc w:val="center"/>
              <w:rPr>
                <w:sz w:val="14"/>
                <w:szCs w:val="14"/>
              </w:rPr>
            </w:pPr>
            <w:r w:rsidRPr="007F5A30">
              <w:rPr>
                <w:sz w:val="14"/>
                <w:szCs w:val="14"/>
              </w:rPr>
              <w:t>120+15</w:t>
            </w:r>
          </w:p>
        </w:tc>
        <w:tc>
          <w:tcPr>
            <w:tcW w:w="1014" w:type="dxa"/>
            <w:tcBorders>
              <w:top w:val="single" w:sz="12"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2811.21</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59.81</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9.47</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2820.67</w:t>
            </w:r>
          </w:p>
        </w:tc>
        <w:tc>
          <w:tcPr>
            <w:tcW w:w="1318" w:type="dxa"/>
            <w:tcBorders>
              <w:top w:val="single" w:sz="12" w:space="0" w:color="auto"/>
              <w:left w:val="single" w:sz="4" w:space="0" w:color="auto"/>
              <w:right w:val="single" w:sz="12"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0.34</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3267.10</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111.07</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17.58</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3284.67</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0.55</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4493.5</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173.55</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27.47</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4520.96</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4244.3</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189.30</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29.96</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4273.89</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0.81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3703.99</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133.41</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21.12</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3725.05</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0.58</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tcBorders>
              <w:top w:val="single" w:sz="12" w:space="0" w:color="auto"/>
            </w:tcBorders>
            <w:vAlign w:val="center"/>
          </w:tcPr>
          <w:p w:rsidR="00822EB2" w:rsidRPr="007F5A30" w:rsidRDefault="00822EB2" w:rsidP="00D12A7F">
            <w:pPr>
              <w:adjustRightInd w:val="0"/>
              <w:snapToGrid w:val="0"/>
              <w:jc w:val="center"/>
              <w:rPr>
                <w:sz w:val="14"/>
                <w:szCs w:val="14"/>
              </w:rPr>
            </w:pPr>
          </w:p>
          <w:p w:rsidR="00822EB2" w:rsidRPr="007F5A30" w:rsidRDefault="00453FD7" w:rsidP="00D12A7F">
            <w:pPr>
              <w:adjustRightInd w:val="0"/>
              <w:snapToGrid w:val="0"/>
              <w:jc w:val="center"/>
              <w:rPr>
                <w:sz w:val="14"/>
                <w:szCs w:val="14"/>
              </w:rPr>
            </w:pPr>
            <w:r>
              <w:rPr>
                <w:sz w:val="14"/>
                <w:szCs w:val="14"/>
              </w:rPr>
              <w:t xml:space="preserve"> </w:t>
            </w:r>
            <w:r w:rsidR="00822EB2" w:rsidRPr="007F5A30">
              <w:rPr>
                <w:sz w:val="14"/>
                <w:szCs w:val="14"/>
              </w:rPr>
              <w:t xml:space="preserve">UF, </w:t>
            </w:r>
          </w:p>
          <w:p w:rsidR="00822EB2" w:rsidRPr="007F5A30" w:rsidRDefault="00822EB2" w:rsidP="00D12A7F">
            <w:pPr>
              <w:adjustRightInd w:val="0"/>
              <w:snapToGrid w:val="0"/>
              <w:jc w:val="center"/>
              <w:rPr>
                <w:sz w:val="14"/>
                <w:szCs w:val="14"/>
              </w:rPr>
            </w:pPr>
            <w:r w:rsidRPr="007F5A30">
              <w:rPr>
                <w:sz w:val="14"/>
                <w:szCs w:val="14"/>
              </w:rPr>
              <w:t>60</w:t>
            </w:r>
          </w:p>
        </w:tc>
        <w:tc>
          <w:tcPr>
            <w:tcW w:w="1014" w:type="dxa"/>
            <w:tcBorders>
              <w:top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2103.03</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110.00</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17.41</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2120.43</w:t>
            </w:r>
          </w:p>
        </w:tc>
        <w:tc>
          <w:tcPr>
            <w:tcW w:w="1318" w:type="dxa"/>
            <w:tcBorders>
              <w:top w:val="single" w:sz="12" w:space="0" w:color="auto"/>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0.83</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2541.00</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90.51</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14.32</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2555.32</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0.56</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2690.80</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124.42</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19.69</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2710.49</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0.73</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3514.1</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193.04</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30.55</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3544.64</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0.87</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2712.23</w:t>
            </w:r>
          </w:p>
        </w:tc>
        <w:tc>
          <w:tcPr>
            <w:tcW w:w="1217"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129.49</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20.49</w:t>
            </w:r>
          </w:p>
        </w:tc>
        <w:tc>
          <w:tcPr>
            <w:tcW w:w="1420" w:type="dxa"/>
            <w:tcBorders>
              <w:top w:val="single" w:sz="12" w:space="0" w:color="auto"/>
              <w:left w:val="single" w:sz="2"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2732.72</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0.75</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tcBorders>
              <w:top w:val="single" w:sz="12" w:space="0" w:color="auto"/>
            </w:tcBorders>
            <w:vAlign w:val="center"/>
          </w:tcPr>
          <w:p w:rsidR="00822EB2" w:rsidRPr="007F5A30" w:rsidRDefault="00822EB2" w:rsidP="00D12A7F">
            <w:pPr>
              <w:adjustRightInd w:val="0"/>
              <w:snapToGrid w:val="0"/>
              <w:jc w:val="center"/>
              <w:rPr>
                <w:sz w:val="14"/>
                <w:szCs w:val="14"/>
              </w:rPr>
            </w:pPr>
          </w:p>
          <w:p w:rsidR="00822EB2" w:rsidRPr="007F5A30" w:rsidRDefault="00453FD7" w:rsidP="00D12A7F">
            <w:pPr>
              <w:adjustRightInd w:val="0"/>
              <w:snapToGrid w:val="0"/>
              <w:jc w:val="center"/>
              <w:rPr>
                <w:sz w:val="14"/>
                <w:szCs w:val="14"/>
              </w:rPr>
            </w:pPr>
            <w:r>
              <w:rPr>
                <w:sz w:val="14"/>
                <w:szCs w:val="14"/>
              </w:rPr>
              <w:t xml:space="preserve"> </w:t>
            </w:r>
            <w:r w:rsidR="00822EB2" w:rsidRPr="007F5A30">
              <w:rPr>
                <w:sz w:val="14"/>
                <w:szCs w:val="14"/>
              </w:rPr>
              <w:t xml:space="preserve">UF, </w:t>
            </w:r>
          </w:p>
          <w:p w:rsidR="00822EB2" w:rsidRPr="007F5A30" w:rsidRDefault="00822EB2" w:rsidP="00D12A7F">
            <w:pPr>
              <w:adjustRightInd w:val="0"/>
              <w:snapToGrid w:val="0"/>
              <w:jc w:val="center"/>
              <w:rPr>
                <w:sz w:val="14"/>
                <w:szCs w:val="14"/>
              </w:rPr>
            </w:pPr>
            <w:r w:rsidRPr="007F5A30">
              <w:rPr>
                <w:sz w:val="14"/>
                <w:szCs w:val="14"/>
              </w:rPr>
              <w:t>120</w:t>
            </w:r>
          </w:p>
        </w:tc>
        <w:tc>
          <w:tcPr>
            <w:tcW w:w="1014" w:type="dxa"/>
            <w:tcBorders>
              <w:top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1402.6</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71.28</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11.28</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1413.88</w:t>
            </w:r>
          </w:p>
        </w:tc>
        <w:tc>
          <w:tcPr>
            <w:tcW w:w="1318" w:type="dxa"/>
            <w:tcBorders>
              <w:top w:val="single" w:sz="12" w:space="0" w:color="auto"/>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0.81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2035.5</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92.38</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14.62</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2050.12</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0.72</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2436.00</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114.81</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18.17</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2454.16</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0.75</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4286.58</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201.59</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31.90</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4318.38</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0.75</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2540.17</w:t>
            </w:r>
          </w:p>
        </w:tc>
        <w:tc>
          <w:tcPr>
            <w:tcW w:w="1217"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119.97</w:t>
            </w:r>
          </w:p>
        </w:tc>
        <w:tc>
          <w:tcPr>
            <w:tcW w:w="1318" w:type="dxa"/>
            <w:tcBorders>
              <w:top w:val="single" w:sz="12" w:space="0" w:color="auto"/>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18.99</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2559.14</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0.76</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val="restart"/>
            <w:tcBorders>
              <w:top w:val="single" w:sz="12" w:space="0" w:color="auto"/>
            </w:tcBorders>
            <w:vAlign w:val="center"/>
          </w:tcPr>
          <w:p w:rsidR="00822EB2" w:rsidRPr="007F5A30" w:rsidRDefault="00822EB2" w:rsidP="00D12A7F">
            <w:pPr>
              <w:adjustRightInd w:val="0"/>
              <w:snapToGrid w:val="0"/>
              <w:jc w:val="center"/>
              <w:rPr>
                <w:sz w:val="14"/>
                <w:szCs w:val="14"/>
              </w:rPr>
            </w:pPr>
          </w:p>
          <w:p w:rsidR="00822EB2" w:rsidRPr="007F5A30" w:rsidRDefault="00453FD7" w:rsidP="00D12A7F">
            <w:pPr>
              <w:adjustRightInd w:val="0"/>
              <w:snapToGrid w:val="0"/>
              <w:jc w:val="center"/>
              <w:rPr>
                <w:sz w:val="14"/>
                <w:szCs w:val="14"/>
              </w:rPr>
            </w:pPr>
            <w:r>
              <w:rPr>
                <w:sz w:val="14"/>
                <w:szCs w:val="14"/>
              </w:rPr>
              <w:t xml:space="preserve"> </w:t>
            </w:r>
            <w:r w:rsidR="00822EB2" w:rsidRPr="007F5A30">
              <w:rPr>
                <w:sz w:val="14"/>
                <w:szCs w:val="14"/>
              </w:rPr>
              <w:t xml:space="preserve">UF, </w:t>
            </w:r>
          </w:p>
          <w:p w:rsidR="00822EB2" w:rsidRPr="007F5A30" w:rsidRDefault="00822EB2" w:rsidP="00D12A7F">
            <w:pPr>
              <w:adjustRightInd w:val="0"/>
              <w:snapToGrid w:val="0"/>
              <w:jc w:val="center"/>
              <w:rPr>
                <w:sz w:val="14"/>
                <w:szCs w:val="14"/>
              </w:rPr>
            </w:pPr>
            <w:r w:rsidRPr="007F5A30">
              <w:rPr>
                <w:sz w:val="14"/>
                <w:szCs w:val="14"/>
              </w:rPr>
              <w:t>180</w:t>
            </w:r>
          </w:p>
        </w:tc>
        <w:tc>
          <w:tcPr>
            <w:tcW w:w="1014" w:type="dxa"/>
            <w:tcBorders>
              <w:top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0.0</w:t>
            </w:r>
          </w:p>
        </w:tc>
        <w:tc>
          <w:tcPr>
            <w:tcW w:w="1217" w:type="dxa"/>
            <w:tcBorders>
              <w:top w:val="single" w:sz="12" w:space="0" w:color="auto"/>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1155.2</w:t>
            </w:r>
          </w:p>
        </w:tc>
        <w:tc>
          <w:tcPr>
            <w:tcW w:w="1217" w:type="dxa"/>
            <w:tcBorders>
              <w:top w:val="single" w:sz="12" w:space="0" w:color="auto"/>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42.19</w:t>
            </w:r>
          </w:p>
        </w:tc>
        <w:tc>
          <w:tcPr>
            <w:tcW w:w="1318" w:type="dxa"/>
            <w:tcBorders>
              <w:top w:val="single" w:sz="12" w:space="0" w:color="auto"/>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6.68</w:t>
            </w:r>
          </w:p>
        </w:tc>
        <w:tc>
          <w:tcPr>
            <w:tcW w:w="1420" w:type="dxa"/>
            <w:tcBorders>
              <w:top w:val="single" w:sz="12" w:space="0" w:color="auto"/>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1161.88</w:t>
            </w:r>
          </w:p>
        </w:tc>
        <w:tc>
          <w:tcPr>
            <w:tcW w:w="1318" w:type="dxa"/>
            <w:tcBorders>
              <w:top w:val="single" w:sz="12" w:space="0" w:color="auto"/>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0.58</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2.5</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1905.5</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97.72</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15.47</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1920.96</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0.81</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Pr>
          <w:p w:rsidR="00822EB2" w:rsidRPr="007F5A30" w:rsidRDefault="00822EB2" w:rsidP="00D12A7F">
            <w:pPr>
              <w:adjustRightInd w:val="0"/>
              <w:snapToGrid w:val="0"/>
              <w:jc w:val="center"/>
              <w:rPr>
                <w:sz w:val="14"/>
                <w:szCs w:val="14"/>
              </w:rPr>
            </w:pPr>
          </w:p>
        </w:tc>
        <w:tc>
          <w:tcPr>
            <w:tcW w:w="1014" w:type="dxa"/>
            <w:tcBorders>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5.0</w:t>
            </w:r>
            <w:r w:rsidR="00453FD7">
              <w:rPr>
                <w:sz w:val="14"/>
                <w:szCs w:val="14"/>
              </w:rPr>
              <w:t xml:space="preserve"> </w:t>
            </w:r>
          </w:p>
        </w:tc>
        <w:tc>
          <w:tcPr>
            <w:tcW w:w="1217" w:type="dxa"/>
            <w:tcBorders>
              <w:left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4667.8</w:t>
            </w:r>
          </w:p>
        </w:tc>
        <w:tc>
          <w:tcPr>
            <w:tcW w:w="1217" w:type="dxa"/>
            <w:tcBorders>
              <w:left w:val="single" w:sz="4"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222.5</w:t>
            </w:r>
          </w:p>
        </w:tc>
        <w:tc>
          <w:tcPr>
            <w:tcW w:w="1318" w:type="dxa"/>
            <w:tcBorders>
              <w:left w:val="single" w:sz="4"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35.21</w:t>
            </w:r>
          </w:p>
        </w:tc>
        <w:tc>
          <w:tcPr>
            <w:tcW w:w="1420" w:type="dxa"/>
            <w:tcBorders>
              <w:left w:val="single" w:sz="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4703.00</w:t>
            </w:r>
          </w:p>
        </w:tc>
        <w:tc>
          <w:tcPr>
            <w:tcW w:w="1318" w:type="dxa"/>
            <w:tcBorders>
              <w:left w:val="single" w:sz="4"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075</w:t>
            </w:r>
          </w:p>
        </w:tc>
      </w:tr>
      <w:tr w:rsidR="00822EB2" w:rsidRPr="007F5A30" w:rsidTr="00D12A7F">
        <w:trPr>
          <w:jc w:val="center"/>
        </w:trPr>
        <w:tc>
          <w:tcPr>
            <w:tcW w:w="933" w:type="dxa"/>
            <w:vMerge/>
            <w:tcBorders>
              <w:left w:val="single" w:sz="12" w:space="0" w:color="auto"/>
            </w:tcBorders>
          </w:tcPr>
          <w:p w:rsidR="00822EB2" w:rsidRPr="007F5A30" w:rsidRDefault="00822EB2" w:rsidP="00D12A7F">
            <w:pPr>
              <w:adjustRightInd w:val="0"/>
              <w:snapToGrid w:val="0"/>
              <w:jc w:val="both"/>
              <w:rPr>
                <w:b/>
                <w:bCs/>
                <w:sz w:val="14"/>
                <w:szCs w:val="14"/>
              </w:rPr>
            </w:pPr>
          </w:p>
        </w:tc>
        <w:tc>
          <w:tcPr>
            <w:tcW w:w="811" w:type="dxa"/>
            <w:vMerge/>
            <w:tcBorders>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7.5</w:t>
            </w:r>
            <w:r w:rsidR="00453FD7">
              <w:rPr>
                <w:sz w:val="14"/>
                <w:szCs w:val="14"/>
              </w:rPr>
              <w:t xml:space="preserve"> </w:t>
            </w:r>
          </w:p>
        </w:tc>
        <w:tc>
          <w:tcPr>
            <w:tcW w:w="1217" w:type="dxa"/>
            <w:tcBorders>
              <w:left w:val="single" w:sz="12"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3825.1</w:t>
            </w:r>
          </w:p>
        </w:tc>
        <w:tc>
          <w:tcPr>
            <w:tcW w:w="1217" w:type="dxa"/>
            <w:tcBorders>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155.13</w:t>
            </w:r>
          </w:p>
        </w:tc>
        <w:tc>
          <w:tcPr>
            <w:tcW w:w="1318" w:type="dxa"/>
            <w:tcBorders>
              <w:left w:val="single" w:sz="4" w:space="0" w:color="auto"/>
              <w:bottom w:val="single" w:sz="12" w:space="0" w:color="auto"/>
              <w:right w:val="single" w:sz="4" w:space="0" w:color="auto"/>
            </w:tcBorders>
            <w:vAlign w:val="center"/>
          </w:tcPr>
          <w:p w:rsidR="00822EB2" w:rsidRPr="007F5A30" w:rsidRDefault="00822EB2" w:rsidP="00D12A7F">
            <w:pPr>
              <w:adjustRightInd w:val="0"/>
              <w:snapToGrid w:val="0"/>
              <w:jc w:val="center"/>
              <w:rPr>
                <w:sz w:val="14"/>
                <w:szCs w:val="14"/>
              </w:rPr>
            </w:pPr>
            <w:r w:rsidRPr="007F5A30">
              <w:rPr>
                <w:sz w:val="14"/>
                <w:szCs w:val="14"/>
              </w:rPr>
              <w:t>24.55</w:t>
            </w:r>
          </w:p>
        </w:tc>
        <w:tc>
          <w:tcPr>
            <w:tcW w:w="1420" w:type="dxa"/>
            <w:tcBorders>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3849.64</w:t>
            </w:r>
          </w:p>
        </w:tc>
        <w:tc>
          <w:tcPr>
            <w:tcW w:w="1318" w:type="dxa"/>
            <w:tcBorders>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0.64</w:t>
            </w:r>
          </w:p>
        </w:tc>
      </w:tr>
      <w:tr w:rsidR="00822EB2" w:rsidRPr="007F5A30" w:rsidTr="00D12A7F">
        <w:trPr>
          <w:jc w:val="center"/>
        </w:trPr>
        <w:tc>
          <w:tcPr>
            <w:tcW w:w="933" w:type="dxa"/>
            <w:vMerge/>
            <w:tcBorders>
              <w:left w:val="single" w:sz="12" w:space="0" w:color="auto"/>
              <w:bottom w:val="single" w:sz="12" w:space="0" w:color="auto"/>
            </w:tcBorders>
          </w:tcPr>
          <w:p w:rsidR="00822EB2" w:rsidRPr="007F5A30" w:rsidRDefault="00822EB2" w:rsidP="00D12A7F">
            <w:pPr>
              <w:adjustRightInd w:val="0"/>
              <w:snapToGrid w:val="0"/>
              <w:jc w:val="both"/>
              <w:rPr>
                <w:b/>
                <w:bCs/>
                <w:sz w:val="14"/>
                <w:szCs w:val="14"/>
              </w:rPr>
            </w:pP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r w:rsidRPr="007F5A30">
              <w:rPr>
                <w:sz w:val="14"/>
                <w:szCs w:val="14"/>
              </w:rPr>
              <w:t>Mean</w:t>
            </w:r>
          </w:p>
        </w:tc>
        <w:tc>
          <w:tcPr>
            <w:tcW w:w="1014" w:type="dxa"/>
            <w:tcBorders>
              <w:top w:val="single" w:sz="12" w:space="0" w:color="auto"/>
              <w:bottom w:val="single" w:sz="12" w:space="0" w:color="auto"/>
              <w:right w:val="single" w:sz="12" w:space="0" w:color="auto"/>
            </w:tcBorders>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8" w:space="0" w:color="auto"/>
            </w:tcBorders>
          </w:tcPr>
          <w:p w:rsidR="00822EB2" w:rsidRPr="007F5A30" w:rsidRDefault="00822EB2" w:rsidP="00D12A7F">
            <w:pPr>
              <w:adjustRightInd w:val="0"/>
              <w:snapToGrid w:val="0"/>
              <w:jc w:val="center"/>
              <w:rPr>
                <w:sz w:val="14"/>
                <w:szCs w:val="14"/>
              </w:rPr>
            </w:pPr>
            <w:r w:rsidRPr="007F5A30">
              <w:rPr>
                <w:sz w:val="14"/>
                <w:szCs w:val="14"/>
              </w:rPr>
              <w:t>2888.40</w:t>
            </w:r>
          </w:p>
        </w:tc>
        <w:tc>
          <w:tcPr>
            <w:tcW w:w="1217" w:type="dxa"/>
            <w:tcBorders>
              <w:top w:val="single" w:sz="12" w:space="0" w:color="auto"/>
              <w:left w:val="single" w:sz="8" w:space="0" w:color="auto"/>
              <w:bottom w:val="nil"/>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129.38</w:t>
            </w:r>
          </w:p>
        </w:tc>
        <w:tc>
          <w:tcPr>
            <w:tcW w:w="1318" w:type="dxa"/>
            <w:tcBorders>
              <w:top w:val="single" w:sz="12" w:space="0" w:color="auto"/>
              <w:left w:val="single" w:sz="4" w:space="0" w:color="auto"/>
              <w:bottom w:val="single" w:sz="12" w:space="0" w:color="auto"/>
              <w:right w:val="single" w:sz="4" w:space="0" w:color="auto"/>
            </w:tcBorders>
          </w:tcPr>
          <w:p w:rsidR="00822EB2" w:rsidRPr="007F5A30" w:rsidRDefault="00822EB2" w:rsidP="00D12A7F">
            <w:pPr>
              <w:adjustRightInd w:val="0"/>
              <w:snapToGrid w:val="0"/>
              <w:jc w:val="center"/>
              <w:rPr>
                <w:sz w:val="14"/>
                <w:szCs w:val="14"/>
              </w:rPr>
            </w:pPr>
            <w:r w:rsidRPr="007F5A30">
              <w:rPr>
                <w:sz w:val="14"/>
                <w:szCs w:val="14"/>
              </w:rPr>
              <w:t>20.48</w:t>
            </w:r>
          </w:p>
        </w:tc>
        <w:tc>
          <w:tcPr>
            <w:tcW w:w="1420" w:type="dxa"/>
            <w:tcBorders>
              <w:top w:val="single" w:sz="12" w:space="0" w:color="auto"/>
              <w:left w:val="single" w:sz="2"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2908.87</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0.70</w:t>
            </w:r>
          </w:p>
        </w:tc>
      </w:tr>
      <w:tr w:rsidR="00822EB2" w:rsidRPr="007F5A30" w:rsidTr="00D12A7F">
        <w:trPr>
          <w:jc w:val="center"/>
        </w:trPr>
        <w:tc>
          <w:tcPr>
            <w:tcW w:w="933" w:type="dxa"/>
            <w:tcBorders>
              <w:top w:val="single" w:sz="12" w:space="0" w:color="auto"/>
              <w:left w:val="single" w:sz="12" w:space="0" w:color="auto"/>
              <w:bottom w:val="single" w:sz="12" w:space="0" w:color="auto"/>
            </w:tcBorders>
          </w:tcPr>
          <w:p w:rsidR="00822EB2" w:rsidRPr="007F5A30" w:rsidRDefault="00822EB2" w:rsidP="00D12A7F">
            <w:pPr>
              <w:adjustRightInd w:val="0"/>
              <w:snapToGrid w:val="0"/>
              <w:jc w:val="both"/>
              <w:rPr>
                <w:sz w:val="14"/>
                <w:szCs w:val="14"/>
              </w:rPr>
            </w:pPr>
            <w:r w:rsidRPr="007F5A30">
              <w:rPr>
                <w:sz w:val="14"/>
                <w:szCs w:val="14"/>
              </w:rPr>
              <w:t>Mean</w:t>
            </w:r>
          </w:p>
        </w:tc>
        <w:tc>
          <w:tcPr>
            <w:tcW w:w="811" w:type="dxa"/>
            <w:tcBorders>
              <w:top w:val="single" w:sz="12" w:space="0" w:color="auto"/>
              <w:bottom w:val="single" w:sz="12" w:space="0" w:color="auto"/>
            </w:tcBorders>
          </w:tcPr>
          <w:p w:rsidR="00822EB2" w:rsidRPr="007F5A30" w:rsidRDefault="00822EB2" w:rsidP="00D12A7F">
            <w:pPr>
              <w:adjustRightInd w:val="0"/>
              <w:snapToGrid w:val="0"/>
              <w:jc w:val="center"/>
              <w:rPr>
                <w:sz w:val="14"/>
                <w:szCs w:val="14"/>
              </w:rPr>
            </w:pPr>
          </w:p>
        </w:tc>
        <w:tc>
          <w:tcPr>
            <w:tcW w:w="1014" w:type="dxa"/>
            <w:tcBorders>
              <w:top w:val="single" w:sz="12"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p>
        </w:tc>
        <w:tc>
          <w:tcPr>
            <w:tcW w:w="1217" w:type="dxa"/>
            <w:tcBorders>
              <w:top w:val="single" w:sz="12" w:space="0" w:color="auto"/>
              <w:left w:val="single" w:sz="12" w:space="0" w:color="auto"/>
              <w:bottom w:val="single" w:sz="12" w:space="0" w:color="auto"/>
              <w:right w:val="single" w:sz="8" w:space="0" w:color="auto"/>
            </w:tcBorders>
          </w:tcPr>
          <w:p w:rsidR="00822EB2" w:rsidRPr="007F5A30" w:rsidRDefault="00822EB2" w:rsidP="00D12A7F">
            <w:pPr>
              <w:adjustRightInd w:val="0"/>
              <w:snapToGrid w:val="0"/>
              <w:jc w:val="center"/>
              <w:rPr>
                <w:sz w:val="14"/>
                <w:szCs w:val="14"/>
              </w:rPr>
            </w:pPr>
            <w:r w:rsidRPr="007F5A30">
              <w:rPr>
                <w:sz w:val="14"/>
                <w:szCs w:val="14"/>
              </w:rPr>
              <w:t>2540.31</w:t>
            </w:r>
          </w:p>
        </w:tc>
        <w:tc>
          <w:tcPr>
            <w:tcW w:w="1217" w:type="dxa"/>
            <w:tcBorders>
              <w:top w:val="single" w:sz="12" w:space="0" w:color="auto"/>
              <w:left w:val="single" w:sz="8"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121.21</w:t>
            </w:r>
          </w:p>
        </w:tc>
        <w:tc>
          <w:tcPr>
            <w:tcW w:w="1318"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19.19</w:t>
            </w:r>
          </w:p>
        </w:tc>
        <w:tc>
          <w:tcPr>
            <w:tcW w:w="1420" w:type="dxa"/>
            <w:tcBorders>
              <w:top w:val="single" w:sz="12" w:space="0" w:color="auto"/>
              <w:left w:val="single" w:sz="4" w:space="0" w:color="auto"/>
              <w:bottom w:val="single" w:sz="12" w:space="0" w:color="auto"/>
              <w:right w:val="single" w:sz="4"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3263.13</w:t>
            </w:r>
          </w:p>
        </w:tc>
        <w:tc>
          <w:tcPr>
            <w:tcW w:w="1318" w:type="dxa"/>
            <w:tcBorders>
              <w:top w:val="single" w:sz="12" w:space="0" w:color="auto"/>
              <w:left w:val="single" w:sz="4" w:space="0" w:color="auto"/>
              <w:bottom w:val="single" w:sz="12" w:space="0" w:color="auto"/>
              <w:right w:val="single" w:sz="12" w:space="0" w:color="auto"/>
            </w:tcBorders>
            <w:vAlign w:val="bottom"/>
          </w:tcPr>
          <w:p w:rsidR="00822EB2" w:rsidRPr="007F5A30" w:rsidRDefault="00822EB2" w:rsidP="00D12A7F">
            <w:pPr>
              <w:adjustRightInd w:val="0"/>
              <w:snapToGrid w:val="0"/>
              <w:jc w:val="center"/>
              <w:rPr>
                <w:sz w:val="14"/>
                <w:szCs w:val="14"/>
              </w:rPr>
            </w:pPr>
            <w:r w:rsidRPr="007F5A30">
              <w:rPr>
                <w:sz w:val="14"/>
                <w:szCs w:val="14"/>
              </w:rPr>
              <w:t>0.64</w:t>
            </w:r>
          </w:p>
        </w:tc>
      </w:tr>
    </w:tbl>
    <w:p w:rsidR="00C65AEA" w:rsidRPr="00151376" w:rsidRDefault="00C65AEA" w:rsidP="00453FD7">
      <w:pPr>
        <w:adjustRightInd w:val="0"/>
        <w:snapToGrid w:val="0"/>
        <w:jc w:val="both"/>
        <w:rPr>
          <w:sz w:val="15"/>
          <w:szCs w:val="15"/>
          <w:lang w:bidi="ar-EG"/>
        </w:rPr>
      </w:pPr>
      <w:r w:rsidRPr="00151376">
        <w:rPr>
          <w:sz w:val="15"/>
          <w:szCs w:val="15"/>
          <w:lang w:bidi="ar-EG"/>
        </w:rPr>
        <w:t>Revenue of avoided CO</w:t>
      </w:r>
      <w:r w:rsidRPr="00151376">
        <w:rPr>
          <w:sz w:val="15"/>
          <w:szCs w:val="15"/>
          <w:vertAlign w:val="subscript"/>
          <w:lang w:bidi="ar-EG"/>
        </w:rPr>
        <w:t>2</w:t>
      </w:r>
      <w:r w:rsidRPr="00151376">
        <w:rPr>
          <w:sz w:val="15"/>
          <w:szCs w:val="15"/>
          <w:lang w:bidi="ar-EG"/>
        </w:rPr>
        <w:t xml:space="preserve"> fed</w:t>
      </w:r>
      <w:r w:rsidRPr="00151376">
        <w:rPr>
          <w:sz w:val="15"/>
          <w:szCs w:val="15"/>
          <w:vertAlign w:val="superscript"/>
          <w:lang w:bidi="ar-EG"/>
        </w:rPr>
        <w:t xml:space="preserve">-1 </w:t>
      </w:r>
      <w:r w:rsidRPr="00151376">
        <w:rPr>
          <w:sz w:val="15"/>
          <w:szCs w:val="15"/>
          <w:lang w:bidi="ar-EG"/>
        </w:rPr>
        <w:t>= price of ton CO</w:t>
      </w:r>
      <w:r w:rsidRPr="00151376">
        <w:rPr>
          <w:sz w:val="15"/>
          <w:szCs w:val="15"/>
          <w:vertAlign w:val="subscript"/>
          <w:lang w:bidi="ar-EG"/>
        </w:rPr>
        <w:t>2</w:t>
      </w:r>
      <w:r w:rsidRPr="00151376">
        <w:rPr>
          <w:sz w:val="15"/>
          <w:szCs w:val="15"/>
          <w:lang w:bidi="ar-EG"/>
        </w:rPr>
        <w:t xml:space="preserve"> x avoided CO</w:t>
      </w:r>
      <w:r w:rsidRPr="00151376">
        <w:rPr>
          <w:sz w:val="15"/>
          <w:szCs w:val="15"/>
          <w:vertAlign w:val="subscript"/>
          <w:lang w:bidi="ar-EG"/>
        </w:rPr>
        <w:t xml:space="preserve">2 </w:t>
      </w:r>
      <w:r w:rsidRPr="00151376">
        <w:rPr>
          <w:sz w:val="15"/>
          <w:szCs w:val="15"/>
          <w:lang w:bidi="ar-EG"/>
        </w:rPr>
        <w:t>emissions in ton fed</w:t>
      </w:r>
      <w:r w:rsidRPr="00151376">
        <w:rPr>
          <w:sz w:val="15"/>
          <w:szCs w:val="15"/>
          <w:vertAlign w:val="superscript"/>
          <w:lang w:bidi="ar-EG"/>
        </w:rPr>
        <w:t>-1</w:t>
      </w:r>
    </w:p>
    <w:p w:rsidR="00C65AEA" w:rsidRPr="00151376" w:rsidRDefault="00C65AEA" w:rsidP="00453FD7">
      <w:pPr>
        <w:adjustRightInd w:val="0"/>
        <w:snapToGrid w:val="0"/>
        <w:jc w:val="both"/>
        <w:rPr>
          <w:sz w:val="15"/>
          <w:szCs w:val="15"/>
          <w:vertAlign w:val="superscript"/>
          <w:lang w:bidi="ar-EG"/>
        </w:rPr>
      </w:pPr>
      <w:r w:rsidRPr="00151376">
        <w:rPr>
          <w:sz w:val="15"/>
          <w:szCs w:val="15"/>
          <w:lang w:bidi="ar-EG"/>
        </w:rPr>
        <w:t>Total net return fed</w:t>
      </w:r>
      <w:r w:rsidRPr="00151376">
        <w:rPr>
          <w:sz w:val="15"/>
          <w:szCs w:val="15"/>
          <w:vertAlign w:val="superscript"/>
          <w:lang w:bidi="ar-EG"/>
        </w:rPr>
        <w:t xml:space="preserve">-1 </w:t>
      </w:r>
      <w:r w:rsidRPr="00151376">
        <w:rPr>
          <w:sz w:val="15"/>
          <w:szCs w:val="15"/>
          <w:lang w:bidi="ar-EG"/>
        </w:rPr>
        <w:t>= net return fed</w:t>
      </w:r>
      <w:r w:rsidRPr="00151376">
        <w:rPr>
          <w:sz w:val="15"/>
          <w:szCs w:val="15"/>
          <w:vertAlign w:val="superscript"/>
          <w:lang w:bidi="ar-EG"/>
        </w:rPr>
        <w:t>-1</w:t>
      </w:r>
      <w:r w:rsidRPr="00151376">
        <w:rPr>
          <w:sz w:val="15"/>
          <w:szCs w:val="15"/>
          <w:lang w:bidi="ar-EG"/>
        </w:rPr>
        <w:t xml:space="preserve"> + revenue of avoided CO</w:t>
      </w:r>
      <w:r w:rsidRPr="00151376">
        <w:rPr>
          <w:sz w:val="15"/>
          <w:szCs w:val="15"/>
          <w:vertAlign w:val="subscript"/>
          <w:lang w:bidi="ar-EG"/>
        </w:rPr>
        <w:t>2</w:t>
      </w:r>
      <w:r w:rsidRPr="00151376">
        <w:rPr>
          <w:sz w:val="15"/>
          <w:szCs w:val="15"/>
          <w:lang w:bidi="ar-EG"/>
        </w:rPr>
        <w:t xml:space="preserve"> fed</w:t>
      </w:r>
      <w:r w:rsidRPr="00151376">
        <w:rPr>
          <w:sz w:val="15"/>
          <w:szCs w:val="15"/>
          <w:vertAlign w:val="superscript"/>
          <w:lang w:bidi="ar-EG"/>
        </w:rPr>
        <w:t xml:space="preserve">-1 </w:t>
      </w:r>
    </w:p>
    <w:p w:rsidR="00735A3E" w:rsidRDefault="00C65AEA" w:rsidP="00453FD7">
      <w:pPr>
        <w:adjustRightInd w:val="0"/>
        <w:snapToGrid w:val="0"/>
        <w:rPr>
          <w:sz w:val="15"/>
          <w:szCs w:val="15"/>
          <w:lang w:eastAsia="zh-CN"/>
        </w:rPr>
      </w:pPr>
      <w:r w:rsidRPr="00151376">
        <w:rPr>
          <w:sz w:val="15"/>
          <w:szCs w:val="15"/>
          <w:lang w:bidi="ar-EG"/>
        </w:rPr>
        <w:t>Price of ton CO</w:t>
      </w:r>
      <w:r w:rsidRPr="00151376">
        <w:rPr>
          <w:sz w:val="15"/>
          <w:szCs w:val="15"/>
          <w:vertAlign w:val="subscript"/>
          <w:lang w:bidi="ar-EG"/>
        </w:rPr>
        <w:t>2</w:t>
      </w:r>
      <w:r w:rsidRPr="00151376">
        <w:rPr>
          <w:sz w:val="15"/>
          <w:szCs w:val="15"/>
          <w:lang w:bidi="ar-EG"/>
        </w:rPr>
        <w:t xml:space="preserve"> is around €</w:t>
      </w:r>
      <w:r w:rsidRPr="00151376">
        <w:rPr>
          <w:sz w:val="15"/>
          <w:szCs w:val="15"/>
        </w:rPr>
        <w:t xml:space="preserve"> 20 =158.26 EGP</w:t>
      </w:r>
      <w:r w:rsidR="00453FD7">
        <w:rPr>
          <w:sz w:val="15"/>
          <w:szCs w:val="15"/>
        </w:rPr>
        <w:t xml:space="preserve"> </w:t>
      </w:r>
      <w:r w:rsidR="00CB75FF" w:rsidRPr="00151376">
        <w:rPr>
          <w:sz w:val="15"/>
          <w:szCs w:val="15"/>
        </w:rPr>
        <w:t>and</w:t>
      </w:r>
      <w:r w:rsidR="003F0BE8" w:rsidRPr="00151376">
        <w:rPr>
          <w:sz w:val="15"/>
          <w:szCs w:val="15"/>
        </w:rPr>
        <w:t xml:space="preserve"> </w:t>
      </w:r>
      <w:r w:rsidRPr="00151376">
        <w:rPr>
          <w:sz w:val="15"/>
          <w:szCs w:val="15"/>
        </w:rPr>
        <w:t>1 Euro (</w:t>
      </w:r>
      <w:r w:rsidRPr="00151376">
        <w:rPr>
          <w:sz w:val="15"/>
          <w:szCs w:val="15"/>
          <w:lang w:bidi="ar-EG"/>
        </w:rPr>
        <w:t>€</w:t>
      </w:r>
      <w:r w:rsidRPr="00151376">
        <w:rPr>
          <w:sz w:val="15"/>
          <w:szCs w:val="15"/>
        </w:rPr>
        <w:t>) = 7.9131 EGP</w:t>
      </w:r>
    </w:p>
    <w:p w:rsidR="00D12A7F" w:rsidRDefault="00D12A7F" w:rsidP="00453FD7">
      <w:pPr>
        <w:adjustRightInd w:val="0"/>
        <w:snapToGrid w:val="0"/>
        <w:rPr>
          <w:sz w:val="15"/>
          <w:szCs w:val="15"/>
          <w:lang w:eastAsia="zh-CN"/>
        </w:rPr>
      </w:pPr>
    </w:p>
    <w:p w:rsidR="00D12A7F" w:rsidRDefault="00D12A7F" w:rsidP="00453FD7">
      <w:pPr>
        <w:adjustRightInd w:val="0"/>
        <w:snapToGrid w:val="0"/>
        <w:rPr>
          <w:sz w:val="15"/>
          <w:szCs w:val="15"/>
          <w:lang w:eastAsia="zh-CN"/>
        </w:rPr>
        <w:sectPr w:rsidR="00D12A7F" w:rsidSect="00453FD7">
          <w:type w:val="continuous"/>
          <w:pgSz w:w="12240" w:h="15840" w:code="1"/>
          <w:pgMar w:top="1440" w:right="1440" w:bottom="1440" w:left="1440" w:header="720" w:footer="720" w:gutter="0"/>
          <w:cols w:space="720"/>
          <w:docGrid w:linePitch="360"/>
        </w:sectPr>
      </w:pPr>
    </w:p>
    <w:p w:rsidR="00833FCA" w:rsidRPr="00735A3E" w:rsidRDefault="00833FCA" w:rsidP="00453FD7">
      <w:pPr>
        <w:adjustRightInd w:val="0"/>
        <w:snapToGrid w:val="0"/>
        <w:jc w:val="both"/>
        <w:rPr>
          <w:b/>
          <w:bCs/>
          <w:sz w:val="18"/>
          <w:szCs w:val="18"/>
          <w:lang w:bidi="ar-EG"/>
        </w:rPr>
      </w:pPr>
      <w:bookmarkStart w:id="0" w:name="_GoBack"/>
      <w:bookmarkEnd w:id="0"/>
      <w:r w:rsidRPr="00735A3E">
        <w:rPr>
          <w:b/>
          <w:bCs/>
          <w:sz w:val="18"/>
          <w:szCs w:val="18"/>
          <w:lang w:bidi="ar-EG"/>
        </w:rPr>
        <w:lastRenderedPageBreak/>
        <w:t xml:space="preserve">4. Conclusion </w:t>
      </w:r>
    </w:p>
    <w:p w:rsidR="00833FCA" w:rsidRPr="00735A3E" w:rsidRDefault="00453FD7" w:rsidP="00453FD7">
      <w:pPr>
        <w:adjustRightInd w:val="0"/>
        <w:snapToGrid w:val="0"/>
        <w:ind w:firstLine="720"/>
        <w:jc w:val="both"/>
        <w:rPr>
          <w:sz w:val="18"/>
          <w:szCs w:val="18"/>
          <w:lang w:bidi="ar-EG"/>
        </w:rPr>
      </w:pPr>
      <w:r>
        <w:rPr>
          <w:sz w:val="18"/>
          <w:szCs w:val="18"/>
          <w:lang w:bidi="ar-EG"/>
        </w:rPr>
        <w:t xml:space="preserve"> </w:t>
      </w:r>
      <w:r w:rsidR="00833FCA" w:rsidRPr="00735A3E">
        <w:rPr>
          <w:sz w:val="18"/>
          <w:szCs w:val="18"/>
          <w:lang w:bidi="ar-EG"/>
        </w:rPr>
        <w:t>The results of this study pay attention to reconsider agriculture management practices for sandy soils and chose the proper one or ones which suffice optimal productivity with rational energetic &amp; economic costs and also secure the ecosystem from CO</w:t>
      </w:r>
      <w:r w:rsidR="00833FCA" w:rsidRPr="00735A3E">
        <w:rPr>
          <w:sz w:val="18"/>
          <w:szCs w:val="18"/>
          <w:vertAlign w:val="subscript"/>
          <w:lang w:bidi="ar-EG"/>
        </w:rPr>
        <w:t>2</w:t>
      </w:r>
      <w:r w:rsidR="00833FCA" w:rsidRPr="00735A3E">
        <w:rPr>
          <w:sz w:val="18"/>
          <w:szCs w:val="18"/>
          <w:lang w:bidi="ar-EG"/>
        </w:rPr>
        <w:t xml:space="preserve"> emissions. Also, the results have affirmed that using DIS as irrigation regime, UF-fertilizer as slow release N-fertilizer and </w:t>
      </w:r>
      <w:proofErr w:type="spellStart"/>
      <w:r w:rsidR="00833FCA" w:rsidRPr="00735A3E">
        <w:rPr>
          <w:sz w:val="18"/>
          <w:szCs w:val="18"/>
          <w:lang w:bidi="ar-EG"/>
        </w:rPr>
        <w:t>rhizobia</w:t>
      </w:r>
      <w:proofErr w:type="spellEnd"/>
      <w:r w:rsidR="00833FCA" w:rsidRPr="00735A3E">
        <w:rPr>
          <w:sz w:val="18"/>
          <w:szCs w:val="18"/>
          <w:lang w:bidi="ar-EG"/>
        </w:rPr>
        <w:t xml:space="preserve"> </w:t>
      </w:r>
      <w:r w:rsidR="00833FCA" w:rsidRPr="00735A3E">
        <w:rPr>
          <w:sz w:val="18"/>
          <w:szCs w:val="18"/>
          <w:lang w:bidi="ar-EG"/>
        </w:rPr>
        <w:lastRenderedPageBreak/>
        <w:t>inoculation as N-fixer has had promised impact to combat global warming.</w:t>
      </w:r>
    </w:p>
    <w:p w:rsidR="00833FCA" w:rsidRPr="00735A3E" w:rsidRDefault="00833FCA" w:rsidP="00453FD7">
      <w:pPr>
        <w:adjustRightInd w:val="0"/>
        <w:snapToGrid w:val="0"/>
        <w:rPr>
          <w:sz w:val="16"/>
          <w:szCs w:val="16"/>
          <w:lang w:bidi="ar-EG"/>
        </w:rPr>
      </w:pPr>
    </w:p>
    <w:p w:rsidR="00B93EEC" w:rsidRPr="00735A3E" w:rsidRDefault="00B93EEC" w:rsidP="00673A45">
      <w:pPr>
        <w:adjustRightInd w:val="0"/>
        <w:snapToGrid w:val="0"/>
        <w:jc w:val="both"/>
        <w:rPr>
          <w:b/>
          <w:bCs/>
          <w:sz w:val="18"/>
          <w:szCs w:val="18"/>
          <w:lang w:bidi="ar-EG"/>
        </w:rPr>
      </w:pPr>
      <w:r w:rsidRPr="00735A3E">
        <w:rPr>
          <w:b/>
          <w:bCs/>
          <w:sz w:val="18"/>
          <w:szCs w:val="18"/>
        </w:rPr>
        <w:t>References</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Abbady</w:t>
      </w:r>
      <w:proofErr w:type="spellEnd"/>
      <w:r w:rsidRPr="00673A45">
        <w:rPr>
          <w:sz w:val="18"/>
          <w:szCs w:val="18"/>
        </w:rPr>
        <w:t xml:space="preserve"> </w:t>
      </w:r>
      <w:proofErr w:type="spellStart"/>
      <w:r w:rsidRPr="00673A45">
        <w:rPr>
          <w:sz w:val="18"/>
          <w:szCs w:val="18"/>
        </w:rPr>
        <w:t>Kh</w:t>
      </w:r>
      <w:proofErr w:type="spellEnd"/>
      <w:r w:rsidRPr="00673A45">
        <w:rPr>
          <w:sz w:val="18"/>
          <w:szCs w:val="18"/>
        </w:rPr>
        <w:t xml:space="preserve">. A., </w:t>
      </w:r>
      <w:proofErr w:type="spellStart"/>
      <w:r w:rsidRPr="00673A45">
        <w:rPr>
          <w:sz w:val="18"/>
          <w:szCs w:val="18"/>
        </w:rPr>
        <w:t>Barakat</w:t>
      </w:r>
      <w:proofErr w:type="spellEnd"/>
      <w:r w:rsidRPr="00673A45">
        <w:rPr>
          <w:sz w:val="18"/>
          <w:szCs w:val="18"/>
        </w:rPr>
        <w:t xml:space="preserve"> A. B., El-</w:t>
      </w:r>
      <w:proofErr w:type="spellStart"/>
      <w:r w:rsidRPr="00673A45">
        <w:rPr>
          <w:sz w:val="18"/>
          <w:szCs w:val="18"/>
        </w:rPr>
        <w:t>Mallah</w:t>
      </w:r>
      <w:proofErr w:type="spellEnd"/>
      <w:r w:rsidRPr="00673A45">
        <w:rPr>
          <w:sz w:val="18"/>
          <w:szCs w:val="18"/>
        </w:rPr>
        <w:t xml:space="preserve"> M. I. </w:t>
      </w:r>
      <w:proofErr w:type="spellStart"/>
      <w:r w:rsidRPr="00673A45">
        <w:rPr>
          <w:sz w:val="18"/>
          <w:szCs w:val="18"/>
        </w:rPr>
        <w:t>Khatab</w:t>
      </w:r>
      <w:proofErr w:type="spellEnd"/>
      <w:r w:rsidRPr="00673A45">
        <w:rPr>
          <w:sz w:val="18"/>
          <w:szCs w:val="18"/>
        </w:rPr>
        <w:t xml:space="preserve"> A. A. The effect of some slow release fertilizers on onion </w:t>
      </w:r>
      <w:r w:rsidR="00F235CA" w:rsidRPr="00673A45">
        <w:rPr>
          <w:sz w:val="18"/>
          <w:szCs w:val="18"/>
        </w:rPr>
        <w:t>yield and</w:t>
      </w:r>
      <w:r w:rsidRPr="00673A45">
        <w:rPr>
          <w:sz w:val="18"/>
          <w:szCs w:val="18"/>
        </w:rPr>
        <w:t xml:space="preserve"> successive sweet corn growth.1-The effect on onion bulb yield, bulb quality and chemical constituents. Egypt J. Appl. Sci. 1997; 12(3):245-261.</w:t>
      </w:r>
    </w:p>
    <w:p w:rsidR="00B93EEC" w:rsidRPr="00673A45" w:rsidRDefault="00B93EEC" w:rsidP="00673A45">
      <w:pPr>
        <w:numPr>
          <w:ilvl w:val="0"/>
          <w:numId w:val="14"/>
        </w:numPr>
        <w:adjustRightInd w:val="0"/>
        <w:snapToGrid w:val="0"/>
        <w:jc w:val="both"/>
        <w:rPr>
          <w:sz w:val="18"/>
          <w:szCs w:val="18"/>
          <w:lang w:val="es-MX" w:bidi="ar-EG"/>
        </w:rPr>
      </w:pPr>
      <w:r w:rsidRPr="00673A45">
        <w:rPr>
          <w:sz w:val="18"/>
          <w:szCs w:val="18"/>
          <w:lang w:val="es-MX"/>
        </w:rPr>
        <w:lastRenderedPageBreak/>
        <w:t>Abbady Kh</w:t>
      </w:r>
      <w:r w:rsidR="00453FD7" w:rsidRPr="00673A45">
        <w:rPr>
          <w:sz w:val="18"/>
          <w:szCs w:val="18"/>
          <w:lang w:val="es-MX"/>
        </w:rPr>
        <w:t>.</w:t>
      </w:r>
      <w:r w:rsidRPr="00673A45">
        <w:rPr>
          <w:sz w:val="18"/>
          <w:szCs w:val="18"/>
          <w:lang w:val="es-MX"/>
        </w:rPr>
        <w:t>A., Abd El-Aal A.H., Abdel-Mawgoud A.S.A. Awaad M.S. Developed approach for grapevine fertilization. J. Agric. Sci. Mansoura Univ.2008; 33(1):871-886.</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Abbady</w:t>
      </w:r>
      <w:proofErr w:type="spellEnd"/>
      <w:r w:rsidRPr="00673A45">
        <w:rPr>
          <w:sz w:val="18"/>
          <w:szCs w:val="18"/>
        </w:rPr>
        <w:t xml:space="preserve"> </w:t>
      </w:r>
      <w:proofErr w:type="spellStart"/>
      <w:r w:rsidRPr="00673A45">
        <w:rPr>
          <w:sz w:val="18"/>
          <w:szCs w:val="18"/>
        </w:rPr>
        <w:t>Kh</w:t>
      </w:r>
      <w:proofErr w:type="spellEnd"/>
      <w:r w:rsidRPr="00673A45">
        <w:rPr>
          <w:sz w:val="18"/>
          <w:szCs w:val="18"/>
        </w:rPr>
        <w:t xml:space="preserve">. A., </w:t>
      </w:r>
      <w:proofErr w:type="spellStart"/>
      <w:r w:rsidRPr="00673A45">
        <w:rPr>
          <w:sz w:val="18"/>
          <w:szCs w:val="18"/>
        </w:rPr>
        <w:t>Sibak</w:t>
      </w:r>
      <w:proofErr w:type="spellEnd"/>
      <w:r w:rsidRPr="00673A45">
        <w:rPr>
          <w:sz w:val="18"/>
          <w:szCs w:val="18"/>
        </w:rPr>
        <w:t xml:space="preserve"> H. A., El-</w:t>
      </w:r>
      <w:proofErr w:type="spellStart"/>
      <w:r w:rsidRPr="00673A45">
        <w:rPr>
          <w:sz w:val="18"/>
          <w:szCs w:val="18"/>
        </w:rPr>
        <w:t>Gayar</w:t>
      </w:r>
      <w:proofErr w:type="spellEnd"/>
      <w:r w:rsidRPr="00673A45">
        <w:rPr>
          <w:sz w:val="18"/>
          <w:szCs w:val="18"/>
        </w:rPr>
        <w:t xml:space="preserve"> A. A.</w:t>
      </w:r>
      <w:r w:rsidR="00453FD7" w:rsidRPr="00673A45">
        <w:rPr>
          <w:sz w:val="18"/>
          <w:szCs w:val="18"/>
        </w:rPr>
        <w:t xml:space="preserve"> </w:t>
      </w:r>
      <w:r w:rsidRPr="00673A45">
        <w:rPr>
          <w:sz w:val="18"/>
          <w:szCs w:val="18"/>
        </w:rPr>
        <w:t xml:space="preserve">A study of </w:t>
      </w:r>
      <w:proofErr w:type="spellStart"/>
      <w:r w:rsidRPr="00673A45">
        <w:rPr>
          <w:sz w:val="18"/>
          <w:szCs w:val="18"/>
        </w:rPr>
        <w:t>ureaform</w:t>
      </w:r>
      <w:proofErr w:type="spellEnd"/>
      <w:r w:rsidRPr="00673A45">
        <w:rPr>
          <w:sz w:val="18"/>
          <w:szCs w:val="18"/>
        </w:rPr>
        <w:t xml:space="preserve"> using X-ray technique. Annals of agric. Sci. </w:t>
      </w:r>
      <w:proofErr w:type="spellStart"/>
      <w:r w:rsidRPr="00673A45">
        <w:rPr>
          <w:sz w:val="18"/>
          <w:szCs w:val="18"/>
        </w:rPr>
        <w:t>Moshtohor</w:t>
      </w:r>
      <w:proofErr w:type="spellEnd"/>
      <w:r w:rsidRPr="00673A45">
        <w:rPr>
          <w:sz w:val="18"/>
          <w:szCs w:val="18"/>
        </w:rPr>
        <w:t xml:space="preserve"> 1992</w:t>
      </w:r>
      <w:r w:rsidR="00453FD7" w:rsidRPr="00673A45">
        <w:rPr>
          <w:sz w:val="18"/>
          <w:szCs w:val="18"/>
        </w:rPr>
        <w:t>;</w:t>
      </w:r>
      <w:r w:rsidRPr="00673A45">
        <w:rPr>
          <w:sz w:val="18"/>
          <w:szCs w:val="18"/>
        </w:rPr>
        <w:t>30 (4)</w:t>
      </w:r>
      <w:r w:rsidR="00453FD7" w:rsidRPr="00673A45">
        <w:rPr>
          <w:sz w:val="18"/>
          <w:szCs w:val="18"/>
        </w:rPr>
        <w:t>:</w:t>
      </w:r>
      <w:r w:rsidRPr="00673A45">
        <w:rPr>
          <w:sz w:val="18"/>
          <w:szCs w:val="18"/>
        </w:rPr>
        <w:t>2072-2079.</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Abbady</w:t>
      </w:r>
      <w:proofErr w:type="spellEnd"/>
      <w:r w:rsidRPr="00673A45">
        <w:rPr>
          <w:sz w:val="18"/>
          <w:szCs w:val="18"/>
        </w:rPr>
        <w:t xml:space="preserve"> </w:t>
      </w:r>
      <w:proofErr w:type="spellStart"/>
      <w:r w:rsidRPr="00673A45">
        <w:rPr>
          <w:sz w:val="18"/>
          <w:szCs w:val="18"/>
        </w:rPr>
        <w:t>Kh</w:t>
      </w:r>
      <w:proofErr w:type="spellEnd"/>
      <w:r w:rsidRPr="00673A45">
        <w:rPr>
          <w:sz w:val="18"/>
          <w:szCs w:val="18"/>
        </w:rPr>
        <w:t xml:space="preserve">. A., Ahmad M. M. M., </w:t>
      </w:r>
      <w:proofErr w:type="spellStart"/>
      <w:r w:rsidRPr="00673A45">
        <w:rPr>
          <w:sz w:val="18"/>
          <w:szCs w:val="18"/>
        </w:rPr>
        <w:t>Elshazly</w:t>
      </w:r>
      <w:proofErr w:type="spellEnd"/>
      <w:r w:rsidRPr="00673A45">
        <w:rPr>
          <w:sz w:val="18"/>
          <w:szCs w:val="18"/>
        </w:rPr>
        <w:t xml:space="preserve"> M. A., </w:t>
      </w:r>
      <w:proofErr w:type="spellStart"/>
      <w:r w:rsidRPr="00673A45">
        <w:rPr>
          <w:sz w:val="18"/>
          <w:szCs w:val="18"/>
        </w:rPr>
        <w:t>Amer</w:t>
      </w:r>
      <w:proofErr w:type="spellEnd"/>
      <w:r w:rsidRPr="00673A45">
        <w:rPr>
          <w:sz w:val="18"/>
          <w:szCs w:val="18"/>
        </w:rPr>
        <w:t xml:space="preserve"> </w:t>
      </w:r>
      <w:proofErr w:type="spellStart"/>
      <w:r w:rsidRPr="00673A45">
        <w:rPr>
          <w:sz w:val="18"/>
          <w:szCs w:val="18"/>
        </w:rPr>
        <w:t>Kh</w:t>
      </w:r>
      <w:proofErr w:type="spellEnd"/>
      <w:r w:rsidRPr="00673A45">
        <w:rPr>
          <w:sz w:val="18"/>
          <w:szCs w:val="18"/>
        </w:rPr>
        <w:t xml:space="preserve">. A. Yield productivity and Energy-Saving Advantages at Applying Slow-Release Nitrogen Fertilizer in Upper </w:t>
      </w:r>
      <w:proofErr w:type="spellStart"/>
      <w:r w:rsidRPr="00673A45">
        <w:rPr>
          <w:sz w:val="18"/>
          <w:szCs w:val="18"/>
        </w:rPr>
        <w:t>Egypt</w:t>
      </w:r>
      <w:r w:rsidR="00453FD7" w:rsidRPr="00673A45">
        <w:rPr>
          <w:sz w:val="18"/>
          <w:szCs w:val="18"/>
        </w:rPr>
        <w:t>.</w:t>
      </w:r>
      <w:r w:rsidRPr="00673A45">
        <w:rPr>
          <w:sz w:val="18"/>
          <w:szCs w:val="18"/>
        </w:rPr>
        <w:t>Nature</w:t>
      </w:r>
      <w:proofErr w:type="spellEnd"/>
      <w:r w:rsidRPr="00673A45">
        <w:rPr>
          <w:sz w:val="18"/>
          <w:szCs w:val="18"/>
        </w:rPr>
        <w:t xml:space="preserve"> and Science 2011;9 (5).</w:t>
      </w:r>
      <w:r w:rsidR="00453FD7" w:rsidRPr="00673A45">
        <w:rPr>
          <w:sz w:val="18"/>
          <w:szCs w:val="18"/>
        </w:rPr>
        <w:t xml:space="preserve"> </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Abbady</w:t>
      </w:r>
      <w:proofErr w:type="spellEnd"/>
      <w:r w:rsidRPr="00673A45">
        <w:rPr>
          <w:sz w:val="18"/>
          <w:szCs w:val="18"/>
        </w:rPr>
        <w:t xml:space="preserve"> </w:t>
      </w:r>
      <w:proofErr w:type="spellStart"/>
      <w:r w:rsidRPr="00673A45">
        <w:rPr>
          <w:sz w:val="18"/>
          <w:szCs w:val="18"/>
        </w:rPr>
        <w:t>Kh</w:t>
      </w:r>
      <w:proofErr w:type="spellEnd"/>
      <w:r w:rsidRPr="00673A45">
        <w:rPr>
          <w:sz w:val="18"/>
          <w:szCs w:val="18"/>
        </w:rPr>
        <w:t xml:space="preserve">. A., </w:t>
      </w:r>
      <w:proofErr w:type="spellStart"/>
      <w:r w:rsidRPr="00673A45">
        <w:rPr>
          <w:sz w:val="18"/>
          <w:szCs w:val="18"/>
        </w:rPr>
        <w:t>Hegab</w:t>
      </w:r>
      <w:proofErr w:type="spellEnd"/>
      <w:r w:rsidRPr="00673A45">
        <w:rPr>
          <w:sz w:val="18"/>
          <w:szCs w:val="18"/>
        </w:rPr>
        <w:t xml:space="preserve"> S.A.M., </w:t>
      </w:r>
      <w:proofErr w:type="spellStart"/>
      <w:r w:rsidRPr="00673A45">
        <w:rPr>
          <w:sz w:val="18"/>
          <w:szCs w:val="18"/>
        </w:rPr>
        <w:t>Awaad</w:t>
      </w:r>
      <w:proofErr w:type="spellEnd"/>
      <w:r w:rsidRPr="00673A45">
        <w:rPr>
          <w:sz w:val="18"/>
          <w:szCs w:val="18"/>
        </w:rPr>
        <w:t xml:space="preserve"> M.S., Abdel-</w:t>
      </w:r>
      <w:proofErr w:type="spellStart"/>
      <w:r w:rsidRPr="00673A45">
        <w:rPr>
          <w:sz w:val="18"/>
          <w:szCs w:val="18"/>
        </w:rPr>
        <w:t>Rehim</w:t>
      </w:r>
      <w:proofErr w:type="spellEnd"/>
      <w:r w:rsidRPr="00673A45">
        <w:rPr>
          <w:sz w:val="18"/>
          <w:szCs w:val="18"/>
        </w:rPr>
        <w:t xml:space="preserve"> </w:t>
      </w:r>
      <w:proofErr w:type="spellStart"/>
      <w:r w:rsidRPr="00673A45">
        <w:rPr>
          <w:sz w:val="18"/>
          <w:szCs w:val="18"/>
        </w:rPr>
        <w:t>G.H.Salama</w:t>
      </w:r>
      <w:proofErr w:type="spellEnd"/>
      <w:r w:rsidRPr="00673A45">
        <w:rPr>
          <w:sz w:val="18"/>
          <w:szCs w:val="18"/>
        </w:rPr>
        <w:t xml:space="preserve"> </w:t>
      </w:r>
      <w:proofErr w:type="spellStart"/>
      <w:r w:rsidRPr="00673A45">
        <w:rPr>
          <w:sz w:val="18"/>
          <w:szCs w:val="18"/>
        </w:rPr>
        <w:t>F.S.A.Ureaform</w:t>
      </w:r>
      <w:proofErr w:type="spellEnd"/>
      <w:r w:rsidRPr="00673A45">
        <w:rPr>
          <w:sz w:val="18"/>
          <w:szCs w:val="18"/>
        </w:rPr>
        <w:t xml:space="preserve"> performance as a slow release fertilizer under sprinkler irrigation system</w:t>
      </w:r>
      <w:r w:rsidR="00453FD7" w:rsidRPr="00673A45">
        <w:rPr>
          <w:sz w:val="18"/>
          <w:szCs w:val="18"/>
        </w:rPr>
        <w:t>.</w:t>
      </w:r>
      <w:r w:rsidR="00673A45">
        <w:rPr>
          <w:rFonts w:hint="eastAsia"/>
          <w:sz w:val="18"/>
          <w:szCs w:val="18"/>
          <w:lang w:eastAsia="zh-CN"/>
        </w:rPr>
        <w:t xml:space="preserve"> </w:t>
      </w:r>
      <w:r w:rsidRPr="00673A45">
        <w:rPr>
          <w:sz w:val="18"/>
          <w:szCs w:val="18"/>
        </w:rPr>
        <w:t>J.</w:t>
      </w:r>
      <w:r w:rsidR="00673A45">
        <w:rPr>
          <w:rFonts w:hint="eastAsia"/>
          <w:sz w:val="18"/>
          <w:szCs w:val="18"/>
          <w:lang w:eastAsia="zh-CN"/>
        </w:rPr>
        <w:t xml:space="preserve"> </w:t>
      </w:r>
      <w:r w:rsidRPr="00673A45">
        <w:rPr>
          <w:sz w:val="18"/>
          <w:szCs w:val="18"/>
        </w:rPr>
        <w:t>Agric.</w:t>
      </w:r>
      <w:r w:rsidR="00673A45">
        <w:rPr>
          <w:rFonts w:hint="eastAsia"/>
          <w:sz w:val="18"/>
          <w:szCs w:val="18"/>
          <w:lang w:eastAsia="zh-CN"/>
        </w:rPr>
        <w:t xml:space="preserve"> </w:t>
      </w:r>
      <w:r w:rsidRPr="00673A45">
        <w:rPr>
          <w:sz w:val="18"/>
          <w:szCs w:val="18"/>
        </w:rPr>
        <w:t>Sci.</w:t>
      </w:r>
      <w:r w:rsidR="00673A45">
        <w:rPr>
          <w:rFonts w:hint="eastAsia"/>
          <w:sz w:val="18"/>
          <w:szCs w:val="18"/>
          <w:lang w:eastAsia="zh-CN"/>
        </w:rPr>
        <w:t xml:space="preserve"> </w:t>
      </w:r>
      <w:proofErr w:type="spellStart"/>
      <w:r w:rsidRPr="00673A45">
        <w:rPr>
          <w:sz w:val="18"/>
          <w:szCs w:val="18"/>
        </w:rPr>
        <w:t>Mansora</w:t>
      </w:r>
      <w:proofErr w:type="spellEnd"/>
      <w:r w:rsidR="00673A45">
        <w:rPr>
          <w:rFonts w:hint="eastAsia"/>
          <w:sz w:val="18"/>
          <w:szCs w:val="18"/>
          <w:lang w:eastAsia="zh-CN"/>
        </w:rPr>
        <w:t xml:space="preserve"> </w:t>
      </w:r>
      <w:r w:rsidRPr="00673A45">
        <w:rPr>
          <w:sz w:val="18"/>
          <w:szCs w:val="18"/>
        </w:rPr>
        <w:t>Univ.</w:t>
      </w:r>
      <w:r w:rsidR="00673A45">
        <w:rPr>
          <w:rFonts w:hint="eastAsia"/>
          <w:sz w:val="18"/>
          <w:szCs w:val="18"/>
          <w:lang w:eastAsia="zh-CN"/>
        </w:rPr>
        <w:t xml:space="preserve"> </w:t>
      </w:r>
      <w:r w:rsidRPr="00673A45">
        <w:rPr>
          <w:sz w:val="18"/>
          <w:szCs w:val="18"/>
        </w:rPr>
        <w:t>2003; 28 (11):6969-6979.</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Abbady</w:t>
      </w:r>
      <w:proofErr w:type="spellEnd"/>
      <w:r w:rsidRPr="00673A45">
        <w:rPr>
          <w:sz w:val="18"/>
          <w:szCs w:val="18"/>
        </w:rPr>
        <w:t xml:space="preserve"> </w:t>
      </w:r>
      <w:proofErr w:type="spellStart"/>
      <w:r w:rsidRPr="00673A45">
        <w:rPr>
          <w:sz w:val="18"/>
          <w:szCs w:val="18"/>
        </w:rPr>
        <w:t>Kh</w:t>
      </w:r>
      <w:proofErr w:type="spellEnd"/>
      <w:r w:rsidRPr="00673A45">
        <w:rPr>
          <w:sz w:val="18"/>
          <w:szCs w:val="18"/>
        </w:rPr>
        <w:t>. A, Mohamed Z.A., El-</w:t>
      </w:r>
      <w:proofErr w:type="spellStart"/>
      <w:r w:rsidRPr="00673A45">
        <w:rPr>
          <w:sz w:val="18"/>
          <w:szCs w:val="18"/>
        </w:rPr>
        <w:t>Gayar</w:t>
      </w:r>
      <w:proofErr w:type="spellEnd"/>
      <w:r w:rsidRPr="00673A45">
        <w:rPr>
          <w:sz w:val="18"/>
          <w:szCs w:val="18"/>
        </w:rPr>
        <w:t xml:space="preserve"> A. A. Dynamic process of </w:t>
      </w:r>
      <w:proofErr w:type="spellStart"/>
      <w:r w:rsidRPr="00673A45">
        <w:rPr>
          <w:sz w:val="18"/>
          <w:szCs w:val="18"/>
        </w:rPr>
        <w:t>ureaformaldehyde</w:t>
      </w:r>
      <w:proofErr w:type="spellEnd"/>
      <w:r w:rsidRPr="00673A45">
        <w:rPr>
          <w:sz w:val="18"/>
          <w:szCs w:val="18"/>
        </w:rPr>
        <w:t xml:space="preserve"> hydrolysis. Egypt, J. Appl. Sci.1991; 6 (9) 55-76.</w:t>
      </w:r>
    </w:p>
    <w:p w:rsidR="00B93EEC" w:rsidRPr="00673A45" w:rsidRDefault="00B93EEC" w:rsidP="00673A45">
      <w:pPr>
        <w:numPr>
          <w:ilvl w:val="0"/>
          <w:numId w:val="14"/>
        </w:numPr>
        <w:adjustRightInd w:val="0"/>
        <w:snapToGrid w:val="0"/>
        <w:jc w:val="both"/>
        <w:rPr>
          <w:sz w:val="18"/>
          <w:szCs w:val="18"/>
          <w:lang w:bidi="ar-EG"/>
        </w:rPr>
      </w:pPr>
      <w:proofErr w:type="spellStart"/>
      <w:r w:rsidRPr="00673A45">
        <w:rPr>
          <w:sz w:val="18"/>
          <w:szCs w:val="18"/>
          <w:lang w:bidi="ar-EG"/>
        </w:rPr>
        <w:t>Abd</w:t>
      </w:r>
      <w:proofErr w:type="spellEnd"/>
      <w:r w:rsidRPr="00673A45">
        <w:rPr>
          <w:sz w:val="18"/>
          <w:szCs w:val="18"/>
          <w:lang w:bidi="ar-EG"/>
        </w:rPr>
        <w:t xml:space="preserve"> El-</w:t>
      </w:r>
      <w:proofErr w:type="spellStart"/>
      <w:r w:rsidRPr="00673A45">
        <w:rPr>
          <w:sz w:val="18"/>
          <w:szCs w:val="18"/>
          <w:lang w:bidi="ar-EG"/>
        </w:rPr>
        <w:t>Aal</w:t>
      </w:r>
      <w:proofErr w:type="spellEnd"/>
      <w:r w:rsidRPr="00673A45">
        <w:rPr>
          <w:sz w:val="18"/>
          <w:szCs w:val="18"/>
          <w:lang w:bidi="ar-EG"/>
        </w:rPr>
        <w:t xml:space="preserve"> A.H., </w:t>
      </w:r>
      <w:proofErr w:type="spellStart"/>
      <w:r w:rsidRPr="00673A45">
        <w:rPr>
          <w:sz w:val="18"/>
          <w:szCs w:val="18"/>
          <w:lang w:bidi="ar-EG"/>
        </w:rPr>
        <w:t>Abbady</w:t>
      </w:r>
      <w:proofErr w:type="spellEnd"/>
      <w:r w:rsidRPr="00673A45">
        <w:rPr>
          <w:sz w:val="18"/>
          <w:szCs w:val="18"/>
          <w:lang w:bidi="ar-EG"/>
        </w:rPr>
        <w:t xml:space="preserve"> </w:t>
      </w:r>
      <w:proofErr w:type="spellStart"/>
      <w:r w:rsidRPr="00673A45">
        <w:rPr>
          <w:sz w:val="18"/>
          <w:szCs w:val="18"/>
          <w:lang w:bidi="ar-EG"/>
        </w:rPr>
        <w:t>Kh</w:t>
      </w:r>
      <w:proofErr w:type="spellEnd"/>
      <w:r w:rsidRPr="00673A45">
        <w:rPr>
          <w:sz w:val="18"/>
          <w:szCs w:val="18"/>
          <w:lang w:bidi="ar-EG"/>
        </w:rPr>
        <w:t xml:space="preserve">. A., </w:t>
      </w:r>
      <w:proofErr w:type="spellStart"/>
      <w:r w:rsidRPr="00673A45">
        <w:rPr>
          <w:sz w:val="18"/>
          <w:szCs w:val="18"/>
          <w:lang w:bidi="ar-EG"/>
        </w:rPr>
        <w:t>Awaad</w:t>
      </w:r>
      <w:proofErr w:type="spellEnd"/>
      <w:r w:rsidRPr="00673A45">
        <w:rPr>
          <w:sz w:val="18"/>
          <w:szCs w:val="18"/>
          <w:lang w:bidi="ar-EG"/>
        </w:rPr>
        <w:t xml:space="preserve"> M.S., Abdel-</w:t>
      </w:r>
      <w:proofErr w:type="spellStart"/>
      <w:r w:rsidRPr="00673A45">
        <w:rPr>
          <w:sz w:val="18"/>
          <w:szCs w:val="18"/>
          <w:lang w:bidi="ar-EG"/>
        </w:rPr>
        <w:t>Mawgoud</w:t>
      </w:r>
      <w:proofErr w:type="spellEnd"/>
      <w:r w:rsidRPr="00673A45">
        <w:rPr>
          <w:sz w:val="18"/>
          <w:szCs w:val="18"/>
          <w:lang w:bidi="ar-EG"/>
        </w:rPr>
        <w:t xml:space="preserve"> A.S.A. Yield, quality and profitability of </w:t>
      </w:r>
      <w:proofErr w:type="spellStart"/>
      <w:r w:rsidRPr="00673A45">
        <w:rPr>
          <w:sz w:val="18"/>
          <w:szCs w:val="18"/>
          <w:lang w:bidi="ar-EG"/>
        </w:rPr>
        <w:t>ureaform</w:t>
      </w:r>
      <w:proofErr w:type="spellEnd"/>
      <w:r w:rsidRPr="00673A45">
        <w:rPr>
          <w:sz w:val="18"/>
          <w:szCs w:val="18"/>
          <w:lang w:bidi="ar-EG"/>
        </w:rPr>
        <w:t xml:space="preserve"> fertilized apricot trees. J. Agric. Sci. </w:t>
      </w:r>
      <w:proofErr w:type="spellStart"/>
      <w:r w:rsidRPr="00673A45">
        <w:rPr>
          <w:sz w:val="18"/>
          <w:szCs w:val="18"/>
          <w:lang w:bidi="ar-EG"/>
        </w:rPr>
        <w:t>Mansoura</w:t>
      </w:r>
      <w:proofErr w:type="spellEnd"/>
      <w:r w:rsidRPr="00673A45">
        <w:rPr>
          <w:sz w:val="18"/>
          <w:szCs w:val="18"/>
          <w:lang w:bidi="ar-EG"/>
        </w:rPr>
        <w:t xml:space="preserve"> Univ. 2008; 23: 1395-1407.</w:t>
      </w:r>
    </w:p>
    <w:p w:rsidR="00B93EEC" w:rsidRPr="00673A45" w:rsidRDefault="00B93EEC" w:rsidP="00673A45">
      <w:pPr>
        <w:numPr>
          <w:ilvl w:val="0"/>
          <w:numId w:val="14"/>
        </w:numPr>
        <w:adjustRightInd w:val="0"/>
        <w:snapToGrid w:val="0"/>
        <w:jc w:val="both"/>
        <w:rPr>
          <w:sz w:val="18"/>
          <w:szCs w:val="18"/>
          <w:lang w:val="es-MX"/>
        </w:rPr>
      </w:pPr>
      <w:proofErr w:type="spellStart"/>
      <w:r w:rsidRPr="00673A45">
        <w:rPr>
          <w:sz w:val="18"/>
          <w:szCs w:val="18"/>
          <w:lang w:bidi="ar-EG"/>
        </w:rPr>
        <w:t>Abd</w:t>
      </w:r>
      <w:proofErr w:type="spellEnd"/>
      <w:r w:rsidRPr="00673A45">
        <w:rPr>
          <w:sz w:val="18"/>
          <w:szCs w:val="18"/>
          <w:lang w:bidi="ar-EG"/>
        </w:rPr>
        <w:t xml:space="preserve"> El-</w:t>
      </w:r>
      <w:r w:rsidRPr="00673A45">
        <w:rPr>
          <w:sz w:val="18"/>
          <w:szCs w:val="18"/>
          <w:lang w:val="es-MX"/>
        </w:rPr>
        <w:t xml:space="preserve">Mawgoud </w:t>
      </w:r>
      <w:r w:rsidRPr="00673A45">
        <w:rPr>
          <w:sz w:val="18"/>
          <w:szCs w:val="18"/>
        </w:rPr>
        <w:t xml:space="preserve">A.S.A., </w:t>
      </w:r>
      <w:proofErr w:type="spellStart"/>
      <w:r w:rsidRPr="00673A45">
        <w:rPr>
          <w:sz w:val="18"/>
          <w:szCs w:val="18"/>
        </w:rPr>
        <w:t>Gmeh</w:t>
      </w:r>
      <w:proofErr w:type="spellEnd"/>
      <w:r w:rsidRPr="00673A45">
        <w:rPr>
          <w:sz w:val="18"/>
          <w:szCs w:val="18"/>
        </w:rPr>
        <w:t xml:space="preserve"> M.A., </w:t>
      </w:r>
      <w:proofErr w:type="spellStart"/>
      <w:r w:rsidRPr="00673A45">
        <w:rPr>
          <w:sz w:val="18"/>
          <w:szCs w:val="18"/>
        </w:rPr>
        <w:t>Abd-Elaziz</w:t>
      </w:r>
      <w:proofErr w:type="spellEnd"/>
      <w:r w:rsidRPr="00673A45">
        <w:rPr>
          <w:sz w:val="18"/>
          <w:szCs w:val="18"/>
        </w:rPr>
        <w:t xml:space="preserve"> S.H., El-</w:t>
      </w:r>
      <w:proofErr w:type="spellStart"/>
      <w:r w:rsidRPr="00673A45">
        <w:rPr>
          <w:sz w:val="18"/>
          <w:szCs w:val="18"/>
        </w:rPr>
        <w:t>Sayed</w:t>
      </w:r>
      <w:proofErr w:type="spellEnd"/>
      <w:r w:rsidRPr="00673A45">
        <w:rPr>
          <w:sz w:val="18"/>
          <w:szCs w:val="18"/>
        </w:rPr>
        <w:t xml:space="preserve"> M.M.</w:t>
      </w:r>
      <w:r w:rsidRPr="00673A45">
        <w:rPr>
          <w:sz w:val="18"/>
          <w:szCs w:val="18"/>
          <w:lang w:val="es-MX"/>
        </w:rPr>
        <w:t>Wheat-Water relations at various irrigation regims with modern irrigation systems under climatic conditions of Assiut Governorate,Upper Egypt. J.Agric. Sci. Mansoura Univ. 2007; 32(7):6051- 6066.</w:t>
      </w:r>
    </w:p>
    <w:p w:rsidR="00B93EEC" w:rsidRPr="00673A45" w:rsidRDefault="00B93EEC" w:rsidP="00673A45">
      <w:pPr>
        <w:numPr>
          <w:ilvl w:val="0"/>
          <w:numId w:val="14"/>
        </w:numPr>
        <w:adjustRightInd w:val="0"/>
        <w:snapToGrid w:val="0"/>
        <w:jc w:val="both"/>
        <w:rPr>
          <w:rFonts w:eastAsia="Batang"/>
          <w:sz w:val="18"/>
          <w:szCs w:val="18"/>
          <w:lang w:eastAsia="ko-KR"/>
        </w:rPr>
      </w:pPr>
      <w:proofErr w:type="spellStart"/>
      <w:r w:rsidRPr="00673A45">
        <w:rPr>
          <w:rFonts w:eastAsia="Batang"/>
          <w:sz w:val="18"/>
          <w:szCs w:val="18"/>
          <w:lang w:eastAsia="ko-KR"/>
        </w:rPr>
        <w:t>Adlan</w:t>
      </w:r>
      <w:proofErr w:type="spellEnd"/>
      <w:r w:rsidRPr="00673A45">
        <w:rPr>
          <w:rFonts w:eastAsia="Batang"/>
          <w:sz w:val="18"/>
          <w:szCs w:val="18"/>
          <w:lang w:eastAsia="ko-KR"/>
        </w:rPr>
        <w:t xml:space="preserve"> M.A.M., </w:t>
      </w:r>
      <w:proofErr w:type="spellStart"/>
      <w:r w:rsidRPr="00673A45">
        <w:rPr>
          <w:rFonts w:eastAsia="Batang"/>
          <w:sz w:val="18"/>
          <w:szCs w:val="18"/>
          <w:lang w:eastAsia="ko-KR"/>
        </w:rPr>
        <w:t>Mukhtar</w:t>
      </w:r>
      <w:proofErr w:type="spellEnd"/>
      <w:r w:rsidRPr="00673A45">
        <w:rPr>
          <w:rFonts w:eastAsia="Batang"/>
          <w:sz w:val="18"/>
          <w:szCs w:val="18"/>
          <w:lang w:eastAsia="ko-KR"/>
        </w:rPr>
        <w:t xml:space="preserve"> N.O. Quantifying N</w:t>
      </w:r>
      <w:r w:rsidRPr="00673A45">
        <w:rPr>
          <w:rFonts w:eastAsia="Batang"/>
          <w:sz w:val="18"/>
          <w:szCs w:val="18"/>
          <w:vertAlign w:val="subscript"/>
          <w:lang w:eastAsia="ko-KR"/>
        </w:rPr>
        <w:t>2</w:t>
      </w:r>
      <w:r w:rsidRPr="00673A45">
        <w:rPr>
          <w:rFonts w:eastAsia="Batang"/>
          <w:sz w:val="18"/>
          <w:szCs w:val="18"/>
          <w:lang w:eastAsia="ko-KR"/>
        </w:rPr>
        <w:t>fixed by groundnut (</w:t>
      </w:r>
      <w:proofErr w:type="spellStart"/>
      <w:r w:rsidRPr="00673A45">
        <w:rPr>
          <w:rFonts w:eastAsia="Batang"/>
          <w:iCs/>
          <w:sz w:val="18"/>
          <w:szCs w:val="18"/>
          <w:lang w:eastAsia="ko-KR"/>
        </w:rPr>
        <w:t>ArachisIshypogaea</w:t>
      </w:r>
      <w:r w:rsidRPr="00673A45">
        <w:rPr>
          <w:rFonts w:eastAsia="Batang"/>
          <w:sz w:val="18"/>
          <w:szCs w:val="18"/>
          <w:lang w:eastAsia="ko-KR"/>
        </w:rPr>
        <w:t>L</w:t>
      </w:r>
      <w:proofErr w:type="spellEnd"/>
      <w:r w:rsidRPr="00673A45">
        <w:rPr>
          <w:rFonts w:eastAsia="Batang"/>
          <w:sz w:val="18"/>
          <w:szCs w:val="18"/>
          <w:lang w:eastAsia="ko-KR"/>
        </w:rPr>
        <w:t xml:space="preserve">.) as </w:t>
      </w:r>
      <w:proofErr w:type="spellStart"/>
      <w:r w:rsidRPr="00673A45">
        <w:rPr>
          <w:rFonts w:eastAsia="Batang"/>
          <w:sz w:val="18"/>
          <w:szCs w:val="18"/>
          <w:lang w:eastAsia="ko-KR"/>
        </w:rPr>
        <w:t>comared</w:t>
      </w:r>
      <w:proofErr w:type="spellEnd"/>
      <w:r w:rsidRPr="00673A45">
        <w:rPr>
          <w:rFonts w:eastAsia="Batang"/>
          <w:sz w:val="18"/>
          <w:szCs w:val="18"/>
          <w:lang w:eastAsia="ko-KR"/>
        </w:rPr>
        <w:t xml:space="preserve"> to some summer legumes using N</w:t>
      </w:r>
      <w:r w:rsidRPr="00673A45">
        <w:rPr>
          <w:rFonts w:eastAsia="Batang"/>
          <w:sz w:val="18"/>
          <w:szCs w:val="18"/>
          <w:vertAlign w:val="superscript"/>
          <w:lang w:eastAsia="ko-KR"/>
        </w:rPr>
        <w:t>15</w:t>
      </w:r>
      <w:r w:rsidRPr="00673A45">
        <w:rPr>
          <w:rFonts w:eastAsia="Batang"/>
          <w:sz w:val="18"/>
          <w:szCs w:val="18"/>
          <w:lang w:eastAsia="ko-KR"/>
        </w:rPr>
        <w:t xml:space="preserve"> methodology with different reference crops. U.K. J.Agric.Sci.2004; 12: 357-369.</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lang w:bidi="ar-EG"/>
        </w:rPr>
        <w:t>Bhat</w:t>
      </w:r>
      <w:proofErr w:type="spellEnd"/>
      <w:r w:rsidRPr="00673A45">
        <w:rPr>
          <w:sz w:val="18"/>
          <w:szCs w:val="18"/>
          <w:lang w:bidi="ar-EG"/>
        </w:rPr>
        <w:t xml:space="preserve"> M.G., English B.C., </w:t>
      </w:r>
      <w:proofErr w:type="spellStart"/>
      <w:r w:rsidRPr="00673A45">
        <w:rPr>
          <w:sz w:val="18"/>
          <w:szCs w:val="18"/>
          <w:lang w:bidi="ar-EG"/>
        </w:rPr>
        <w:t>Turhollow</w:t>
      </w:r>
      <w:proofErr w:type="spellEnd"/>
      <w:r w:rsidRPr="00673A45">
        <w:rPr>
          <w:sz w:val="18"/>
          <w:szCs w:val="18"/>
          <w:lang w:bidi="ar-EG"/>
        </w:rPr>
        <w:t xml:space="preserve"> A.E, </w:t>
      </w:r>
      <w:proofErr w:type="spellStart"/>
      <w:r w:rsidRPr="00673A45">
        <w:rPr>
          <w:sz w:val="18"/>
          <w:szCs w:val="18"/>
          <w:lang w:bidi="ar-EG"/>
        </w:rPr>
        <w:t>Nyangito</w:t>
      </w:r>
      <w:proofErr w:type="spellEnd"/>
      <w:r w:rsidRPr="00673A45">
        <w:rPr>
          <w:sz w:val="18"/>
          <w:szCs w:val="18"/>
          <w:lang w:bidi="ar-EG"/>
        </w:rPr>
        <w:t xml:space="preserve"> H. Energy in synthetic </w:t>
      </w:r>
      <w:r w:rsidRPr="00673A45">
        <w:rPr>
          <w:sz w:val="18"/>
          <w:szCs w:val="18"/>
        </w:rPr>
        <w:t>Fertilizers and Pesticides: Revisited,</w:t>
      </w:r>
      <w:r w:rsidRPr="00673A45">
        <w:rPr>
          <w:sz w:val="18"/>
          <w:szCs w:val="18"/>
          <w:lang w:bidi="ar-EG"/>
        </w:rPr>
        <w:t xml:space="preserve">. </w:t>
      </w:r>
      <w:r w:rsidRPr="00673A45">
        <w:rPr>
          <w:sz w:val="18"/>
          <w:szCs w:val="18"/>
        </w:rPr>
        <w:t xml:space="preserve">ORNL/ Sub/ 90-99732/2, National Laboratory, </w:t>
      </w:r>
      <w:r w:rsidRPr="00673A45">
        <w:rPr>
          <w:sz w:val="18"/>
          <w:szCs w:val="18"/>
          <w:lang w:bidi="ar-EG"/>
        </w:rPr>
        <w:t xml:space="preserve">1994: </w:t>
      </w:r>
      <w:r w:rsidRPr="00673A45">
        <w:rPr>
          <w:sz w:val="18"/>
          <w:szCs w:val="18"/>
        </w:rPr>
        <w:t>Oak Ridge, Tennessee.</w:t>
      </w:r>
    </w:p>
    <w:p w:rsidR="00B93EEC" w:rsidRPr="00673A45" w:rsidRDefault="00B93EEC" w:rsidP="00673A45">
      <w:pPr>
        <w:numPr>
          <w:ilvl w:val="0"/>
          <w:numId w:val="14"/>
        </w:numPr>
        <w:adjustRightInd w:val="0"/>
        <w:snapToGrid w:val="0"/>
        <w:jc w:val="both"/>
        <w:rPr>
          <w:sz w:val="18"/>
          <w:szCs w:val="18"/>
        </w:rPr>
      </w:pPr>
      <w:r w:rsidRPr="00673A45">
        <w:rPr>
          <w:rStyle w:val="Strong"/>
          <w:b w:val="0"/>
          <w:bCs w:val="0"/>
          <w:sz w:val="18"/>
          <w:szCs w:val="18"/>
        </w:rPr>
        <w:t xml:space="preserve">Bobby R. Golden, Nathan A. Slaton, Richard J. Norman, Edward E. </w:t>
      </w:r>
      <w:proofErr w:type="spellStart"/>
      <w:r w:rsidRPr="00673A45">
        <w:rPr>
          <w:rStyle w:val="Strong"/>
          <w:b w:val="0"/>
          <w:bCs w:val="0"/>
          <w:sz w:val="18"/>
          <w:szCs w:val="18"/>
        </w:rPr>
        <w:t>Gbur</w:t>
      </w:r>
      <w:proofErr w:type="spellEnd"/>
      <w:r w:rsidRPr="00673A45">
        <w:rPr>
          <w:rStyle w:val="Strong"/>
          <w:b w:val="0"/>
          <w:bCs w:val="0"/>
          <w:sz w:val="18"/>
          <w:szCs w:val="18"/>
        </w:rPr>
        <w:t xml:space="preserve">, Jr., </w:t>
      </w:r>
      <w:proofErr w:type="spellStart"/>
      <w:r w:rsidRPr="00673A45">
        <w:rPr>
          <w:rStyle w:val="Strong"/>
          <w:b w:val="0"/>
          <w:bCs w:val="0"/>
          <w:sz w:val="18"/>
          <w:szCs w:val="18"/>
        </w:rPr>
        <w:t>Kristofor</w:t>
      </w:r>
      <w:proofErr w:type="spellEnd"/>
      <w:r w:rsidR="00453FD7" w:rsidRPr="00673A45">
        <w:rPr>
          <w:rStyle w:val="Strong"/>
          <w:b w:val="0"/>
          <w:bCs w:val="0"/>
          <w:sz w:val="18"/>
          <w:szCs w:val="18"/>
        </w:rPr>
        <w:t xml:space="preserve"> </w:t>
      </w:r>
      <w:r w:rsidRPr="00673A45">
        <w:rPr>
          <w:rStyle w:val="Strong"/>
          <w:b w:val="0"/>
          <w:bCs w:val="0"/>
          <w:sz w:val="18"/>
          <w:szCs w:val="18"/>
        </w:rPr>
        <w:t xml:space="preserve">R. </w:t>
      </w:r>
      <w:proofErr w:type="spellStart"/>
      <w:r w:rsidRPr="00673A45">
        <w:rPr>
          <w:rStyle w:val="Strong"/>
          <w:b w:val="0"/>
          <w:bCs w:val="0"/>
          <w:sz w:val="18"/>
          <w:szCs w:val="18"/>
        </w:rPr>
        <w:t>Brye</w:t>
      </w:r>
      <w:proofErr w:type="spellEnd"/>
      <w:r w:rsidRPr="00673A45">
        <w:rPr>
          <w:rStyle w:val="Strong"/>
          <w:b w:val="0"/>
          <w:bCs w:val="0"/>
          <w:sz w:val="18"/>
          <w:szCs w:val="18"/>
        </w:rPr>
        <w:t xml:space="preserve">, Russell E. </w:t>
      </w:r>
      <w:proofErr w:type="spellStart"/>
      <w:r w:rsidRPr="00673A45">
        <w:rPr>
          <w:rStyle w:val="Strong"/>
          <w:b w:val="0"/>
          <w:bCs w:val="0"/>
          <w:sz w:val="18"/>
          <w:szCs w:val="18"/>
        </w:rPr>
        <w:t>DeLong</w:t>
      </w:r>
      <w:proofErr w:type="spellEnd"/>
      <w:r w:rsidRPr="00673A45">
        <w:rPr>
          <w:rStyle w:val="Strong"/>
          <w:b w:val="0"/>
          <w:bCs w:val="0"/>
          <w:sz w:val="18"/>
          <w:szCs w:val="18"/>
        </w:rPr>
        <w:t xml:space="preserve">, </w:t>
      </w:r>
      <w:r w:rsidRPr="00673A45">
        <w:rPr>
          <w:sz w:val="18"/>
          <w:szCs w:val="18"/>
        </w:rPr>
        <w:t>Recovery of Nitrogen in fresh and palletized poultry litter by rice. Soil Sci. Soc. Am. J. 2006:70:1359-1369.</w:t>
      </w:r>
    </w:p>
    <w:p w:rsidR="00B93EEC" w:rsidRPr="00673A45" w:rsidRDefault="00B93EEC" w:rsidP="00673A45">
      <w:pPr>
        <w:numPr>
          <w:ilvl w:val="0"/>
          <w:numId w:val="14"/>
        </w:numPr>
        <w:adjustRightInd w:val="0"/>
        <w:snapToGrid w:val="0"/>
        <w:jc w:val="both"/>
        <w:rPr>
          <w:sz w:val="18"/>
          <w:szCs w:val="18"/>
        </w:rPr>
      </w:pPr>
      <w:r w:rsidRPr="00673A45">
        <w:rPr>
          <w:sz w:val="18"/>
          <w:szCs w:val="18"/>
        </w:rPr>
        <w:t>Chapman</w:t>
      </w:r>
      <w:r w:rsidR="00453FD7" w:rsidRPr="00673A45">
        <w:rPr>
          <w:sz w:val="18"/>
          <w:szCs w:val="18"/>
        </w:rPr>
        <w:t xml:space="preserve"> </w:t>
      </w:r>
      <w:r w:rsidRPr="00673A45">
        <w:rPr>
          <w:sz w:val="18"/>
          <w:szCs w:val="18"/>
        </w:rPr>
        <w:t xml:space="preserve">H.I., Pratt P.F. </w:t>
      </w:r>
      <w:bookmarkStart w:id="1" w:name="56130_b"/>
      <w:bookmarkEnd w:id="1"/>
      <w:r w:rsidRPr="00673A45">
        <w:rPr>
          <w:sz w:val="18"/>
          <w:szCs w:val="18"/>
        </w:rPr>
        <w:t xml:space="preserve">Methods Analysis for Soils, Plants and Waters. University of California, </w:t>
      </w:r>
      <w:proofErr w:type="spellStart"/>
      <w:r w:rsidRPr="00673A45">
        <w:rPr>
          <w:sz w:val="18"/>
          <w:szCs w:val="18"/>
        </w:rPr>
        <w:t>Kerkelcy</w:t>
      </w:r>
      <w:proofErr w:type="spellEnd"/>
      <w:r w:rsidRPr="00673A45">
        <w:rPr>
          <w:sz w:val="18"/>
          <w:szCs w:val="18"/>
        </w:rPr>
        <w:t>, 1961: 309.</w:t>
      </w:r>
    </w:p>
    <w:p w:rsidR="00B93EEC" w:rsidRPr="00673A45" w:rsidRDefault="00B93EEC" w:rsidP="00673A45">
      <w:pPr>
        <w:numPr>
          <w:ilvl w:val="0"/>
          <w:numId w:val="14"/>
        </w:numPr>
        <w:adjustRightInd w:val="0"/>
        <w:snapToGrid w:val="0"/>
        <w:jc w:val="both"/>
        <w:rPr>
          <w:rFonts w:eastAsia="Batang"/>
          <w:sz w:val="18"/>
          <w:szCs w:val="18"/>
          <w:lang w:eastAsia="ko-KR"/>
        </w:rPr>
      </w:pPr>
      <w:proofErr w:type="spellStart"/>
      <w:r w:rsidRPr="00673A45">
        <w:rPr>
          <w:rFonts w:eastAsia="Batang"/>
          <w:sz w:val="18"/>
          <w:szCs w:val="18"/>
          <w:lang w:eastAsia="ko-KR"/>
        </w:rPr>
        <w:t>Danso</w:t>
      </w:r>
      <w:proofErr w:type="spellEnd"/>
      <w:r w:rsidRPr="00673A45">
        <w:rPr>
          <w:rFonts w:eastAsia="Batang"/>
          <w:sz w:val="18"/>
          <w:szCs w:val="18"/>
          <w:lang w:eastAsia="ko-KR"/>
        </w:rPr>
        <w:t xml:space="preserve"> S.K.A., </w:t>
      </w:r>
      <w:proofErr w:type="spellStart"/>
      <w:r w:rsidRPr="00673A45">
        <w:rPr>
          <w:rFonts w:eastAsia="Batang"/>
          <w:sz w:val="18"/>
          <w:szCs w:val="18"/>
          <w:lang w:eastAsia="ko-KR"/>
        </w:rPr>
        <w:t>Eskew</w:t>
      </w:r>
      <w:proofErr w:type="spellEnd"/>
      <w:r w:rsidRPr="00673A45">
        <w:rPr>
          <w:rFonts w:eastAsia="Batang"/>
          <w:sz w:val="18"/>
          <w:szCs w:val="18"/>
          <w:lang w:eastAsia="ko-KR"/>
        </w:rPr>
        <w:t xml:space="preserve"> </w:t>
      </w:r>
      <w:proofErr w:type="spellStart"/>
      <w:r w:rsidRPr="00673A45">
        <w:rPr>
          <w:rFonts w:eastAsia="Batang"/>
          <w:sz w:val="18"/>
          <w:szCs w:val="18"/>
          <w:lang w:eastAsia="ko-KR"/>
        </w:rPr>
        <w:t>D.L.,Enhancing</w:t>
      </w:r>
      <w:proofErr w:type="spellEnd"/>
      <w:r w:rsidRPr="00673A45">
        <w:rPr>
          <w:rFonts w:eastAsia="Batang"/>
          <w:sz w:val="18"/>
          <w:szCs w:val="18"/>
          <w:lang w:eastAsia="ko-KR"/>
        </w:rPr>
        <w:t xml:space="preserve"> biological nitrogen </w:t>
      </w:r>
      <w:proofErr w:type="spellStart"/>
      <w:r w:rsidRPr="00673A45">
        <w:rPr>
          <w:rFonts w:eastAsia="Batang"/>
          <w:sz w:val="18"/>
          <w:szCs w:val="18"/>
          <w:lang w:eastAsia="ko-KR"/>
        </w:rPr>
        <w:t>fixation</w:t>
      </w:r>
      <w:r w:rsidR="00453FD7" w:rsidRPr="00673A45">
        <w:rPr>
          <w:rFonts w:eastAsia="Batang"/>
          <w:sz w:val="18"/>
          <w:szCs w:val="18"/>
          <w:lang w:eastAsia="ko-KR"/>
        </w:rPr>
        <w:t>.</w:t>
      </w:r>
      <w:r w:rsidRPr="00673A45">
        <w:rPr>
          <w:rFonts w:eastAsia="Batang"/>
          <w:sz w:val="18"/>
          <w:szCs w:val="18"/>
          <w:lang w:eastAsia="ko-KR"/>
        </w:rPr>
        <w:t>IAEA</w:t>
      </w:r>
      <w:proofErr w:type="spellEnd"/>
      <w:r w:rsidRPr="00673A45">
        <w:rPr>
          <w:rFonts w:eastAsia="Batang"/>
          <w:sz w:val="18"/>
          <w:szCs w:val="18"/>
          <w:lang w:eastAsia="ko-KR"/>
        </w:rPr>
        <w:t xml:space="preserve"> Bulletin</w:t>
      </w:r>
      <w:r w:rsidR="00453FD7" w:rsidRPr="00673A45">
        <w:rPr>
          <w:rFonts w:eastAsia="Batang"/>
          <w:sz w:val="18"/>
          <w:szCs w:val="18"/>
          <w:lang w:eastAsia="ko-KR"/>
        </w:rPr>
        <w:t xml:space="preserve"> </w:t>
      </w:r>
      <w:r w:rsidRPr="00673A45">
        <w:rPr>
          <w:rFonts w:eastAsia="Batang"/>
          <w:sz w:val="18"/>
          <w:szCs w:val="18"/>
          <w:lang w:eastAsia="ko-KR"/>
        </w:rPr>
        <w:t>1981; 26, No.2.</w:t>
      </w:r>
    </w:p>
    <w:p w:rsidR="00B93EEC" w:rsidRPr="00673A45" w:rsidRDefault="00B93EEC" w:rsidP="00673A45">
      <w:pPr>
        <w:numPr>
          <w:ilvl w:val="0"/>
          <w:numId w:val="14"/>
        </w:numPr>
        <w:adjustRightInd w:val="0"/>
        <w:snapToGrid w:val="0"/>
        <w:jc w:val="both"/>
        <w:rPr>
          <w:rFonts w:eastAsia="Batang"/>
          <w:sz w:val="18"/>
          <w:szCs w:val="18"/>
          <w:lang w:eastAsia="ko-KR"/>
        </w:rPr>
      </w:pPr>
      <w:r w:rsidRPr="00673A45">
        <w:rPr>
          <w:sz w:val="18"/>
          <w:szCs w:val="18"/>
          <w:lang w:bidi="ar-EG"/>
        </w:rPr>
        <w:t xml:space="preserve">Emissions Trading System of European Commission. Cap and Trade </w:t>
      </w:r>
      <w:r w:rsidRPr="00673A45">
        <w:rPr>
          <w:sz w:val="18"/>
          <w:szCs w:val="18"/>
        </w:rPr>
        <w:t xml:space="preserve">Schemes, Analysis of the EU CO2 Market 2012. (www.CO2prices.eu). </w:t>
      </w:r>
    </w:p>
    <w:p w:rsidR="00B93EEC" w:rsidRPr="00673A45" w:rsidRDefault="00B93EEC" w:rsidP="00673A45">
      <w:pPr>
        <w:numPr>
          <w:ilvl w:val="0"/>
          <w:numId w:val="14"/>
        </w:numPr>
        <w:adjustRightInd w:val="0"/>
        <w:snapToGrid w:val="0"/>
        <w:jc w:val="both"/>
        <w:rPr>
          <w:sz w:val="18"/>
          <w:szCs w:val="18"/>
          <w:lang w:bidi="ar-EG"/>
        </w:rPr>
      </w:pPr>
      <w:r w:rsidRPr="00673A45">
        <w:rPr>
          <w:sz w:val="18"/>
          <w:szCs w:val="18"/>
          <w:lang w:bidi="ar-EG"/>
        </w:rPr>
        <w:t>FAO,</w:t>
      </w:r>
      <w:r w:rsidR="00673A45">
        <w:rPr>
          <w:rFonts w:hint="eastAsia"/>
          <w:sz w:val="18"/>
          <w:szCs w:val="18"/>
          <w:lang w:eastAsia="zh-CN" w:bidi="ar-EG"/>
        </w:rPr>
        <w:t xml:space="preserve"> </w:t>
      </w:r>
      <w:r w:rsidRPr="00673A45">
        <w:rPr>
          <w:sz w:val="18"/>
          <w:szCs w:val="18"/>
          <w:lang w:bidi="ar-EG"/>
        </w:rPr>
        <w:t>Fertilizers and their use.4</w:t>
      </w:r>
      <w:r w:rsidRPr="00673A45">
        <w:rPr>
          <w:sz w:val="18"/>
          <w:szCs w:val="18"/>
          <w:vertAlign w:val="superscript"/>
          <w:lang w:bidi="ar-EG"/>
        </w:rPr>
        <w:t>th</w:t>
      </w:r>
      <w:r w:rsidRPr="00673A45">
        <w:rPr>
          <w:sz w:val="18"/>
          <w:szCs w:val="18"/>
          <w:lang w:bidi="ar-EG"/>
        </w:rPr>
        <w:t xml:space="preserve"> Edition. Published FAO and IFA. 2000: Rome.</w:t>
      </w:r>
    </w:p>
    <w:p w:rsidR="00B93EEC" w:rsidRPr="00673A45" w:rsidRDefault="00B93EEC" w:rsidP="00673A45">
      <w:pPr>
        <w:numPr>
          <w:ilvl w:val="0"/>
          <w:numId w:val="14"/>
        </w:numPr>
        <w:adjustRightInd w:val="0"/>
        <w:snapToGrid w:val="0"/>
        <w:jc w:val="both"/>
        <w:rPr>
          <w:sz w:val="18"/>
          <w:szCs w:val="18"/>
        </w:rPr>
      </w:pPr>
      <w:r w:rsidRPr="00673A45">
        <w:rPr>
          <w:sz w:val="18"/>
          <w:szCs w:val="18"/>
        </w:rPr>
        <w:t xml:space="preserve">FAO, Fisheries in irrigation systems of arid </w:t>
      </w:r>
      <w:proofErr w:type="spellStart"/>
      <w:r w:rsidRPr="00673A45">
        <w:rPr>
          <w:sz w:val="18"/>
          <w:szCs w:val="18"/>
        </w:rPr>
        <w:t>Asia</w:t>
      </w:r>
      <w:r w:rsidRPr="00673A45">
        <w:rPr>
          <w:sz w:val="18"/>
          <w:szCs w:val="18"/>
          <w:lang w:bidi="ar-EG"/>
        </w:rPr>
        <w:t>.</w:t>
      </w:r>
      <w:r w:rsidRPr="00673A45">
        <w:rPr>
          <w:sz w:val="18"/>
          <w:szCs w:val="18"/>
        </w:rPr>
        <w:t>Technical</w:t>
      </w:r>
      <w:proofErr w:type="spellEnd"/>
      <w:r w:rsidRPr="00673A45">
        <w:rPr>
          <w:sz w:val="18"/>
          <w:szCs w:val="18"/>
        </w:rPr>
        <w:t xml:space="preserve"> paper 2004; </w:t>
      </w:r>
      <w:proofErr w:type="spellStart"/>
      <w:r w:rsidRPr="00673A45">
        <w:rPr>
          <w:sz w:val="18"/>
          <w:szCs w:val="18"/>
        </w:rPr>
        <w:t>Rome.www</w:t>
      </w:r>
      <w:proofErr w:type="spellEnd"/>
      <w:r w:rsidRPr="00673A45">
        <w:rPr>
          <w:sz w:val="18"/>
          <w:szCs w:val="18"/>
        </w:rPr>
        <w:t>. Fao.org.</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Gellings</w:t>
      </w:r>
      <w:proofErr w:type="spellEnd"/>
      <w:r w:rsidRPr="00673A45">
        <w:rPr>
          <w:sz w:val="18"/>
          <w:szCs w:val="18"/>
        </w:rPr>
        <w:t xml:space="preserve"> C.W., </w:t>
      </w:r>
      <w:proofErr w:type="spellStart"/>
      <w:r w:rsidRPr="00673A45">
        <w:rPr>
          <w:sz w:val="18"/>
          <w:szCs w:val="18"/>
        </w:rPr>
        <w:t>Parmenter</w:t>
      </w:r>
      <w:proofErr w:type="spellEnd"/>
      <w:r w:rsidRPr="00673A45">
        <w:rPr>
          <w:sz w:val="18"/>
          <w:szCs w:val="18"/>
        </w:rPr>
        <w:t xml:space="preserve"> K. E. Energy efficiency in f</w:t>
      </w:r>
      <w:r w:rsidRPr="00673A45">
        <w:rPr>
          <w:rStyle w:val="Strong"/>
          <w:b w:val="0"/>
          <w:bCs w:val="0"/>
          <w:sz w:val="18"/>
          <w:szCs w:val="18"/>
        </w:rPr>
        <w:t>ertilizer</w:t>
      </w:r>
      <w:r w:rsidRPr="00673A45">
        <w:rPr>
          <w:sz w:val="18"/>
          <w:szCs w:val="18"/>
        </w:rPr>
        <w:t xml:space="preserve"> production and use</w:t>
      </w:r>
      <w:r w:rsidR="00453FD7" w:rsidRPr="00673A45">
        <w:rPr>
          <w:sz w:val="18"/>
          <w:szCs w:val="18"/>
        </w:rPr>
        <w:t>,</w:t>
      </w:r>
      <w:r w:rsidRPr="00673A45">
        <w:rPr>
          <w:sz w:val="18"/>
          <w:szCs w:val="18"/>
        </w:rPr>
        <w:t xml:space="preserve"> in </w:t>
      </w:r>
      <w:r w:rsidRPr="00673A45">
        <w:rPr>
          <w:iCs/>
          <w:sz w:val="18"/>
          <w:szCs w:val="18"/>
        </w:rPr>
        <w:t xml:space="preserve">efficient use and </w:t>
      </w:r>
      <w:r w:rsidRPr="00673A45">
        <w:rPr>
          <w:iCs/>
          <w:sz w:val="18"/>
          <w:szCs w:val="18"/>
        </w:rPr>
        <w:lastRenderedPageBreak/>
        <w:t>conservation of energy</w:t>
      </w:r>
      <w:r w:rsidRPr="00673A45">
        <w:rPr>
          <w:sz w:val="18"/>
          <w:szCs w:val="18"/>
        </w:rPr>
        <w:t>,[</w:t>
      </w:r>
      <w:proofErr w:type="spellStart"/>
      <w:r w:rsidRPr="00673A45">
        <w:rPr>
          <w:sz w:val="18"/>
          <w:szCs w:val="18"/>
        </w:rPr>
        <w:t>Eds.ClarkW.Gellings</w:t>
      </w:r>
      <w:proofErr w:type="spellEnd"/>
      <w:r w:rsidRPr="00673A45">
        <w:rPr>
          <w:sz w:val="18"/>
          <w:szCs w:val="18"/>
        </w:rPr>
        <w:t xml:space="preserve"> and </w:t>
      </w:r>
      <w:proofErr w:type="spellStart"/>
      <w:r w:rsidRPr="00673A45">
        <w:rPr>
          <w:sz w:val="18"/>
          <w:szCs w:val="18"/>
        </w:rPr>
        <w:t>Kornelis</w:t>
      </w:r>
      <w:proofErr w:type="spellEnd"/>
      <w:r w:rsidRPr="00673A45">
        <w:rPr>
          <w:sz w:val="18"/>
          <w:szCs w:val="18"/>
        </w:rPr>
        <w:t xml:space="preserve"> B.], in </w:t>
      </w:r>
      <w:r w:rsidRPr="00673A45">
        <w:rPr>
          <w:iCs/>
          <w:sz w:val="18"/>
          <w:szCs w:val="18"/>
        </w:rPr>
        <w:t>Encyclopedia of Life Support Systems</w:t>
      </w:r>
      <w:r w:rsidR="00453FD7" w:rsidRPr="00673A45">
        <w:rPr>
          <w:iCs/>
          <w:sz w:val="18"/>
          <w:szCs w:val="18"/>
        </w:rPr>
        <w:t>.</w:t>
      </w:r>
      <w:r w:rsidRPr="00673A45">
        <w:rPr>
          <w:iCs/>
          <w:sz w:val="18"/>
          <w:szCs w:val="18"/>
        </w:rPr>
        <w:t xml:space="preserve">(EOLSS), </w:t>
      </w:r>
      <w:r w:rsidRPr="00673A45">
        <w:rPr>
          <w:sz w:val="18"/>
          <w:szCs w:val="18"/>
        </w:rPr>
        <w:t xml:space="preserve">Developed under the Auspices of the UNESCO </w:t>
      </w:r>
      <w:proofErr w:type="spellStart"/>
      <w:r w:rsidRPr="00673A45">
        <w:rPr>
          <w:sz w:val="18"/>
          <w:szCs w:val="18"/>
        </w:rPr>
        <w:t>Eolss</w:t>
      </w:r>
      <w:proofErr w:type="spellEnd"/>
      <w:r w:rsidRPr="00673A45">
        <w:rPr>
          <w:sz w:val="18"/>
          <w:szCs w:val="18"/>
        </w:rPr>
        <w:t xml:space="preserve"> Publishers, Oxford, UK, 2004: [www.eolss.net]</w:t>
      </w:r>
    </w:p>
    <w:p w:rsidR="00B93EEC" w:rsidRPr="00673A45" w:rsidRDefault="00B93EEC" w:rsidP="00673A45">
      <w:pPr>
        <w:numPr>
          <w:ilvl w:val="0"/>
          <w:numId w:val="14"/>
        </w:numPr>
        <w:adjustRightInd w:val="0"/>
        <w:snapToGrid w:val="0"/>
        <w:jc w:val="both"/>
        <w:rPr>
          <w:sz w:val="18"/>
          <w:szCs w:val="18"/>
          <w:lang w:bidi="ar-EG"/>
        </w:rPr>
      </w:pPr>
      <w:r w:rsidRPr="00673A45">
        <w:rPr>
          <w:sz w:val="18"/>
          <w:szCs w:val="18"/>
          <w:lang w:bidi="ar-EG"/>
        </w:rPr>
        <w:t>Goering C.E Engine and tractor power, St. Joseph.</w:t>
      </w:r>
      <w:r w:rsidR="00673A45" w:rsidRPr="00673A45">
        <w:rPr>
          <w:rFonts w:hint="eastAsia"/>
          <w:sz w:val="18"/>
          <w:szCs w:val="18"/>
          <w:lang w:eastAsia="zh-CN" w:bidi="ar-EG"/>
        </w:rPr>
        <w:t xml:space="preserve"> </w:t>
      </w:r>
      <w:r w:rsidRPr="00673A45">
        <w:rPr>
          <w:sz w:val="18"/>
          <w:szCs w:val="18"/>
          <w:lang w:bidi="ar-EG"/>
        </w:rPr>
        <w:t>1989; MI: ASAE.</w:t>
      </w:r>
    </w:p>
    <w:p w:rsidR="00B93EEC" w:rsidRPr="00673A45" w:rsidRDefault="00B93EEC" w:rsidP="00673A45">
      <w:pPr>
        <w:numPr>
          <w:ilvl w:val="0"/>
          <w:numId w:val="14"/>
        </w:numPr>
        <w:adjustRightInd w:val="0"/>
        <w:snapToGrid w:val="0"/>
        <w:jc w:val="both"/>
        <w:rPr>
          <w:iCs/>
          <w:sz w:val="18"/>
          <w:szCs w:val="18"/>
          <w:lang w:bidi="ar-EG"/>
        </w:rPr>
      </w:pPr>
      <w:proofErr w:type="spellStart"/>
      <w:r w:rsidRPr="00673A45">
        <w:rPr>
          <w:sz w:val="18"/>
          <w:szCs w:val="18"/>
          <w:lang w:bidi="ar-EG"/>
        </w:rPr>
        <w:t>Hegazy</w:t>
      </w:r>
      <w:proofErr w:type="spellEnd"/>
      <w:r w:rsidRPr="00673A45">
        <w:rPr>
          <w:sz w:val="18"/>
          <w:szCs w:val="18"/>
          <w:lang w:bidi="ar-EG"/>
        </w:rPr>
        <w:t xml:space="preserve"> M.H., </w:t>
      </w:r>
      <w:proofErr w:type="spellStart"/>
      <w:r w:rsidRPr="00673A45">
        <w:rPr>
          <w:sz w:val="18"/>
          <w:szCs w:val="18"/>
          <w:lang w:bidi="ar-EG"/>
        </w:rPr>
        <w:t>Knany</w:t>
      </w:r>
      <w:proofErr w:type="spellEnd"/>
      <w:r w:rsidRPr="00673A45">
        <w:rPr>
          <w:sz w:val="18"/>
          <w:szCs w:val="18"/>
          <w:lang w:bidi="ar-EG"/>
        </w:rPr>
        <w:t xml:space="preserve"> R.E, </w:t>
      </w:r>
      <w:proofErr w:type="spellStart"/>
      <w:r w:rsidRPr="00673A45">
        <w:rPr>
          <w:sz w:val="18"/>
          <w:szCs w:val="18"/>
          <w:lang w:bidi="ar-EG"/>
        </w:rPr>
        <w:t>Abbady</w:t>
      </w:r>
      <w:proofErr w:type="spellEnd"/>
      <w:r w:rsidRPr="00673A45">
        <w:rPr>
          <w:sz w:val="18"/>
          <w:szCs w:val="18"/>
          <w:lang w:bidi="ar-EG"/>
        </w:rPr>
        <w:t xml:space="preserve"> </w:t>
      </w:r>
      <w:proofErr w:type="spellStart"/>
      <w:r w:rsidRPr="00673A45">
        <w:rPr>
          <w:sz w:val="18"/>
          <w:szCs w:val="18"/>
          <w:lang w:bidi="ar-EG"/>
        </w:rPr>
        <w:t>Kh,A</w:t>
      </w:r>
      <w:proofErr w:type="spellEnd"/>
      <w:r w:rsidRPr="00673A45">
        <w:rPr>
          <w:sz w:val="18"/>
          <w:szCs w:val="18"/>
          <w:lang w:bidi="ar-EG"/>
        </w:rPr>
        <w:t xml:space="preserve">. Efficiency of </w:t>
      </w:r>
      <w:proofErr w:type="spellStart"/>
      <w:r w:rsidRPr="00673A45">
        <w:rPr>
          <w:sz w:val="18"/>
          <w:szCs w:val="18"/>
          <w:lang w:bidi="ar-EG"/>
        </w:rPr>
        <w:t>ureaform</w:t>
      </w:r>
      <w:proofErr w:type="spellEnd"/>
      <w:r w:rsidRPr="00673A45">
        <w:rPr>
          <w:sz w:val="18"/>
          <w:szCs w:val="18"/>
          <w:lang w:bidi="ar-EG"/>
        </w:rPr>
        <w:t xml:space="preserve"> vs. other N-sources for rice-wheat rotation, </w:t>
      </w:r>
      <w:proofErr w:type="spellStart"/>
      <w:r w:rsidRPr="00673A45">
        <w:rPr>
          <w:sz w:val="18"/>
          <w:szCs w:val="18"/>
          <w:lang w:bidi="ar-EG"/>
        </w:rPr>
        <w:t>J.Agric.Mansoura</w:t>
      </w:r>
      <w:proofErr w:type="spellEnd"/>
      <w:r w:rsidRPr="00673A45">
        <w:rPr>
          <w:sz w:val="18"/>
          <w:szCs w:val="18"/>
          <w:lang w:bidi="ar-EG"/>
        </w:rPr>
        <w:t xml:space="preserve"> Univ.1998;23(1):485-493</w:t>
      </w:r>
      <w:r w:rsidRPr="00673A45">
        <w:rPr>
          <w:iCs/>
          <w:sz w:val="18"/>
          <w:szCs w:val="18"/>
          <w:lang w:bidi="ar-EG"/>
        </w:rPr>
        <w:t>.</w:t>
      </w:r>
    </w:p>
    <w:p w:rsidR="00B93EEC" w:rsidRPr="00673A45" w:rsidRDefault="00B93EEC" w:rsidP="00673A45">
      <w:pPr>
        <w:numPr>
          <w:ilvl w:val="0"/>
          <w:numId w:val="14"/>
        </w:numPr>
        <w:adjustRightInd w:val="0"/>
        <w:snapToGrid w:val="0"/>
        <w:jc w:val="both"/>
        <w:rPr>
          <w:sz w:val="18"/>
          <w:szCs w:val="18"/>
          <w:lang w:bidi="ar-EG"/>
        </w:rPr>
      </w:pPr>
      <w:r w:rsidRPr="00673A45">
        <w:rPr>
          <w:sz w:val="18"/>
          <w:szCs w:val="18"/>
          <w:lang w:bidi="ar-EG"/>
        </w:rPr>
        <w:t xml:space="preserve">Jackson, M.L. Soil Chemical Analysis, </w:t>
      </w:r>
      <w:proofErr w:type="spellStart"/>
      <w:r w:rsidRPr="00673A45">
        <w:rPr>
          <w:sz w:val="18"/>
          <w:szCs w:val="18"/>
          <w:lang w:bidi="ar-EG"/>
        </w:rPr>
        <w:t>Prentic</w:t>
      </w:r>
      <w:proofErr w:type="spellEnd"/>
      <w:r w:rsidRPr="00673A45">
        <w:rPr>
          <w:sz w:val="18"/>
          <w:szCs w:val="18"/>
          <w:lang w:bidi="ar-EG"/>
        </w:rPr>
        <w:t>-Hall Inc. U.S.A. 1958.</w:t>
      </w:r>
    </w:p>
    <w:p w:rsidR="00B93EEC" w:rsidRPr="00673A45" w:rsidRDefault="00B93EEC" w:rsidP="00673A45">
      <w:pPr>
        <w:numPr>
          <w:ilvl w:val="0"/>
          <w:numId w:val="14"/>
        </w:numPr>
        <w:adjustRightInd w:val="0"/>
        <w:snapToGrid w:val="0"/>
        <w:jc w:val="both"/>
        <w:rPr>
          <w:sz w:val="18"/>
          <w:szCs w:val="18"/>
        </w:rPr>
      </w:pPr>
      <w:r w:rsidRPr="00673A45">
        <w:rPr>
          <w:sz w:val="18"/>
          <w:szCs w:val="18"/>
        </w:rPr>
        <w:t xml:space="preserve">Jan </w:t>
      </w:r>
      <w:proofErr w:type="spellStart"/>
      <w:r w:rsidRPr="00673A45">
        <w:rPr>
          <w:sz w:val="18"/>
          <w:szCs w:val="18"/>
        </w:rPr>
        <w:t>Lewandrowski</w:t>
      </w:r>
      <w:proofErr w:type="spellEnd"/>
      <w:r w:rsidRPr="00673A45">
        <w:rPr>
          <w:sz w:val="18"/>
          <w:szCs w:val="18"/>
        </w:rPr>
        <w:t xml:space="preserve">, Mark Peters, Carol Jones, Robert House, Mark </w:t>
      </w:r>
      <w:proofErr w:type="spellStart"/>
      <w:r w:rsidRPr="00673A45">
        <w:rPr>
          <w:sz w:val="18"/>
          <w:szCs w:val="18"/>
        </w:rPr>
        <w:t>Sperow</w:t>
      </w:r>
      <w:proofErr w:type="spellEnd"/>
      <w:r w:rsidRPr="00673A45">
        <w:rPr>
          <w:sz w:val="18"/>
          <w:szCs w:val="18"/>
        </w:rPr>
        <w:t xml:space="preserve">, </w:t>
      </w:r>
      <w:proofErr w:type="spellStart"/>
      <w:r w:rsidRPr="00673A45">
        <w:rPr>
          <w:sz w:val="18"/>
          <w:szCs w:val="18"/>
        </w:rPr>
        <w:t>Marlen</w:t>
      </w:r>
      <w:proofErr w:type="spellEnd"/>
      <w:r w:rsidRPr="00673A45">
        <w:rPr>
          <w:sz w:val="18"/>
          <w:szCs w:val="18"/>
        </w:rPr>
        <w:t xml:space="preserve"> Eve, Keith </w:t>
      </w:r>
      <w:proofErr w:type="spellStart"/>
      <w:r w:rsidRPr="00673A45">
        <w:rPr>
          <w:sz w:val="18"/>
          <w:szCs w:val="18"/>
        </w:rPr>
        <w:t>Paustian</w:t>
      </w:r>
      <w:proofErr w:type="spellEnd"/>
      <w:r w:rsidRPr="00673A45">
        <w:rPr>
          <w:sz w:val="18"/>
          <w:szCs w:val="18"/>
        </w:rPr>
        <w:t xml:space="preserve">. Economics of sequestering carbon in the U.S. agricultural </w:t>
      </w:r>
      <w:proofErr w:type="spellStart"/>
      <w:r w:rsidRPr="00673A45">
        <w:rPr>
          <w:sz w:val="18"/>
          <w:szCs w:val="18"/>
        </w:rPr>
        <w:t>sector</w:t>
      </w:r>
      <w:r w:rsidR="00453FD7" w:rsidRPr="00673A45">
        <w:rPr>
          <w:sz w:val="18"/>
          <w:szCs w:val="18"/>
        </w:rPr>
        <w:t>.</w:t>
      </w:r>
      <w:r w:rsidRPr="00673A45">
        <w:rPr>
          <w:sz w:val="18"/>
          <w:szCs w:val="18"/>
        </w:rPr>
        <w:t>Technical</w:t>
      </w:r>
      <w:proofErr w:type="spellEnd"/>
      <w:r w:rsidRPr="00673A45">
        <w:rPr>
          <w:sz w:val="18"/>
          <w:szCs w:val="18"/>
        </w:rPr>
        <w:t xml:space="preserve"> Bulletin No.(TB-1909) 2004: 69 pp.</w:t>
      </w:r>
    </w:p>
    <w:p w:rsidR="00B93EEC" w:rsidRPr="00673A45" w:rsidRDefault="00B93EEC" w:rsidP="00673A45">
      <w:pPr>
        <w:numPr>
          <w:ilvl w:val="0"/>
          <w:numId w:val="14"/>
        </w:numPr>
        <w:adjustRightInd w:val="0"/>
        <w:snapToGrid w:val="0"/>
        <w:jc w:val="both"/>
        <w:rPr>
          <w:color w:val="FF0000"/>
          <w:sz w:val="18"/>
          <w:szCs w:val="18"/>
        </w:rPr>
      </w:pPr>
      <w:proofErr w:type="spellStart"/>
      <w:r w:rsidRPr="00673A45">
        <w:rPr>
          <w:sz w:val="18"/>
          <w:szCs w:val="18"/>
        </w:rPr>
        <w:t>Meisner</w:t>
      </w:r>
      <w:proofErr w:type="spellEnd"/>
      <w:r w:rsidRPr="00673A45">
        <w:rPr>
          <w:sz w:val="18"/>
          <w:szCs w:val="18"/>
        </w:rPr>
        <w:t xml:space="preserve"> C.A., </w:t>
      </w:r>
      <w:proofErr w:type="spellStart"/>
      <w:r w:rsidRPr="00673A45">
        <w:rPr>
          <w:sz w:val="18"/>
          <w:szCs w:val="18"/>
        </w:rPr>
        <w:t>Karnok</w:t>
      </w:r>
      <w:proofErr w:type="spellEnd"/>
      <w:r w:rsidRPr="00673A45">
        <w:rPr>
          <w:sz w:val="18"/>
          <w:szCs w:val="18"/>
        </w:rPr>
        <w:t xml:space="preserve"> K.J. Peanut root response to drought stress. </w:t>
      </w:r>
      <w:proofErr w:type="spellStart"/>
      <w:r w:rsidRPr="00673A45">
        <w:rPr>
          <w:sz w:val="18"/>
          <w:szCs w:val="18"/>
        </w:rPr>
        <w:t>Agron</w:t>
      </w:r>
      <w:proofErr w:type="spellEnd"/>
      <w:r w:rsidRPr="00673A45">
        <w:rPr>
          <w:sz w:val="18"/>
          <w:szCs w:val="18"/>
        </w:rPr>
        <w:t>. J. 1992; 84:159–165.</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Merchan-Paniagua</w:t>
      </w:r>
      <w:proofErr w:type="spellEnd"/>
      <w:r w:rsidRPr="00673A45">
        <w:rPr>
          <w:sz w:val="18"/>
          <w:szCs w:val="18"/>
        </w:rPr>
        <w:t xml:space="preserve"> S. Use of slow-release N fertilizer to control nitrogen losses due to spatial and climatic differences in soil moisture conditions and drainage in clay pan soils. M.Sc. thesis, Univ. of Missouri, Columbia, MO. 2006.</w:t>
      </w:r>
    </w:p>
    <w:p w:rsidR="00B93EEC" w:rsidRPr="00673A45" w:rsidRDefault="00B93EEC" w:rsidP="00673A45">
      <w:pPr>
        <w:numPr>
          <w:ilvl w:val="0"/>
          <w:numId w:val="14"/>
        </w:numPr>
        <w:adjustRightInd w:val="0"/>
        <w:snapToGrid w:val="0"/>
        <w:jc w:val="both"/>
        <w:rPr>
          <w:sz w:val="18"/>
          <w:szCs w:val="18"/>
          <w:lang w:bidi="ar-EG"/>
        </w:rPr>
      </w:pPr>
      <w:r w:rsidRPr="00673A45">
        <w:rPr>
          <w:sz w:val="18"/>
          <w:szCs w:val="18"/>
          <w:lang w:bidi="ar-EG"/>
        </w:rPr>
        <w:t>Page, A.L..Methods of Soil Analysis, Agron.9, 2</w:t>
      </w:r>
      <w:r w:rsidRPr="00673A45">
        <w:rPr>
          <w:sz w:val="18"/>
          <w:szCs w:val="18"/>
          <w:vertAlign w:val="superscript"/>
          <w:lang w:bidi="ar-EG"/>
        </w:rPr>
        <w:t xml:space="preserve">nd </w:t>
      </w:r>
      <w:r w:rsidRPr="00673A45">
        <w:rPr>
          <w:sz w:val="18"/>
          <w:szCs w:val="18"/>
          <w:lang w:bidi="ar-EG"/>
        </w:rPr>
        <w:t xml:space="preserve">ed., Am. Soc. </w:t>
      </w:r>
      <w:proofErr w:type="spellStart"/>
      <w:r w:rsidRPr="00673A45">
        <w:rPr>
          <w:sz w:val="18"/>
          <w:szCs w:val="18"/>
          <w:lang w:bidi="ar-EG"/>
        </w:rPr>
        <w:t>Agron</w:t>
      </w:r>
      <w:r w:rsidR="00453FD7" w:rsidRPr="00673A45">
        <w:rPr>
          <w:sz w:val="18"/>
          <w:szCs w:val="18"/>
          <w:lang w:bidi="ar-EG"/>
        </w:rPr>
        <w:t>.</w:t>
      </w:r>
      <w:r w:rsidRPr="00673A45">
        <w:rPr>
          <w:sz w:val="18"/>
          <w:szCs w:val="18"/>
          <w:lang w:bidi="ar-EG"/>
        </w:rPr>
        <w:t>Madson</w:t>
      </w:r>
      <w:proofErr w:type="spellEnd"/>
      <w:r w:rsidRPr="00673A45">
        <w:rPr>
          <w:sz w:val="18"/>
          <w:szCs w:val="18"/>
          <w:lang w:bidi="ar-EG"/>
        </w:rPr>
        <w:t>, WI, USA.1982</w:t>
      </w:r>
    </w:p>
    <w:p w:rsidR="00B93EEC" w:rsidRPr="00673A45" w:rsidRDefault="00B93EEC" w:rsidP="00673A45">
      <w:pPr>
        <w:numPr>
          <w:ilvl w:val="0"/>
          <w:numId w:val="14"/>
        </w:numPr>
        <w:adjustRightInd w:val="0"/>
        <w:snapToGrid w:val="0"/>
        <w:jc w:val="both"/>
        <w:rPr>
          <w:sz w:val="18"/>
          <w:szCs w:val="18"/>
        </w:rPr>
      </w:pPr>
      <w:r w:rsidRPr="00673A45">
        <w:rPr>
          <w:rStyle w:val="ln21"/>
          <w:rFonts w:ascii="Times New Roman" w:hAnsi="Times New Roman" w:cs="Times New Roman"/>
          <w:color w:val="auto"/>
          <w:sz w:val="18"/>
          <w:szCs w:val="18"/>
        </w:rPr>
        <w:t>Philip J. Hughes</w:t>
      </w:r>
      <w:r w:rsidR="00453FD7" w:rsidRPr="00673A45">
        <w:rPr>
          <w:rStyle w:val="ln21"/>
          <w:rFonts w:ascii="Times New Roman" w:hAnsi="Times New Roman" w:cs="Times New Roman"/>
          <w:color w:val="auto"/>
          <w:sz w:val="18"/>
          <w:szCs w:val="18"/>
        </w:rPr>
        <w:t>,</w:t>
      </w:r>
      <w:r w:rsidRPr="00673A45">
        <w:rPr>
          <w:rStyle w:val="ln21"/>
          <w:rFonts w:ascii="Times New Roman" w:hAnsi="Times New Roman" w:cs="Times New Roman"/>
          <w:color w:val="auto"/>
          <w:sz w:val="18"/>
          <w:szCs w:val="18"/>
        </w:rPr>
        <w:t xml:space="preserve"> Glenn McGregor. </w:t>
      </w:r>
      <w:hyperlink r:id="rId41" w:history="1">
        <w:r w:rsidRPr="00673A45">
          <w:rPr>
            <w:rStyle w:val="Hyperlink"/>
            <w:color w:val="auto"/>
            <w:sz w:val="18"/>
            <w:szCs w:val="18"/>
            <w:u w:val="none"/>
          </w:rPr>
          <w:t>Global warming-related effects on agriculture and human health and comfort</w:t>
        </w:r>
      </w:hyperlink>
      <w:r w:rsidRPr="00673A45">
        <w:rPr>
          <w:rStyle w:val="ln21"/>
          <w:rFonts w:ascii="Times New Roman" w:hAnsi="Times New Roman" w:cs="Times New Roman"/>
          <w:color w:val="auto"/>
          <w:sz w:val="18"/>
          <w:szCs w:val="18"/>
        </w:rPr>
        <w:t xml:space="preserve">, </w:t>
      </w:r>
      <w:hyperlink r:id="rId42" w:history="1">
        <w:r w:rsidRPr="00673A45">
          <w:rPr>
            <w:rStyle w:val="Hyperlink"/>
            <w:color w:val="auto"/>
            <w:sz w:val="18"/>
            <w:szCs w:val="18"/>
            <w:u w:val="none"/>
          </w:rPr>
          <w:t>Nature</w:t>
        </w:r>
      </w:hyperlink>
      <w:r w:rsidRPr="00673A45">
        <w:rPr>
          <w:sz w:val="18"/>
          <w:szCs w:val="18"/>
        </w:rPr>
        <w:t>,</w:t>
      </w:r>
      <w:r w:rsidRPr="00673A45">
        <w:rPr>
          <w:rStyle w:val="ln21"/>
          <w:rFonts w:ascii="Times New Roman" w:hAnsi="Times New Roman" w:cs="Times New Roman"/>
          <w:color w:val="auto"/>
          <w:sz w:val="18"/>
          <w:szCs w:val="18"/>
        </w:rPr>
        <w:t xml:space="preserve"> 2009: 121 pages</w:t>
      </w:r>
      <w:r w:rsidRPr="00673A45">
        <w:rPr>
          <w:sz w:val="18"/>
          <w:szCs w:val="18"/>
        </w:rPr>
        <w:t>.</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Rao</w:t>
      </w:r>
      <w:proofErr w:type="spellEnd"/>
      <w:r w:rsidRPr="00673A45">
        <w:rPr>
          <w:sz w:val="18"/>
          <w:szCs w:val="18"/>
        </w:rPr>
        <w:t xml:space="preserve">, R.C.N., Williams J.H., </w:t>
      </w:r>
      <w:proofErr w:type="spellStart"/>
      <w:r w:rsidRPr="00673A45">
        <w:rPr>
          <w:sz w:val="18"/>
          <w:szCs w:val="18"/>
        </w:rPr>
        <w:t>Sivakumar</w:t>
      </w:r>
      <w:proofErr w:type="spellEnd"/>
      <w:r w:rsidRPr="00673A45">
        <w:rPr>
          <w:sz w:val="18"/>
          <w:szCs w:val="18"/>
        </w:rPr>
        <w:t xml:space="preserve"> M.V.K., </w:t>
      </w:r>
      <w:proofErr w:type="spellStart"/>
      <w:r w:rsidRPr="00673A45">
        <w:rPr>
          <w:sz w:val="18"/>
          <w:szCs w:val="18"/>
        </w:rPr>
        <w:t>Wadia</w:t>
      </w:r>
      <w:proofErr w:type="spellEnd"/>
      <w:r w:rsidRPr="00673A45">
        <w:rPr>
          <w:sz w:val="18"/>
          <w:szCs w:val="18"/>
        </w:rPr>
        <w:t xml:space="preserve"> </w:t>
      </w:r>
      <w:proofErr w:type="spellStart"/>
      <w:r w:rsidRPr="00673A45">
        <w:rPr>
          <w:sz w:val="18"/>
          <w:szCs w:val="18"/>
        </w:rPr>
        <w:t>K.D.R</w:t>
      </w:r>
      <w:r w:rsidR="00453FD7" w:rsidRPr="00673A45">
        <w:rPr>
          <w:sz w:val="18"/>
          <w:szCs w:val="18"/>
        </w:rPr>
        <w:t>.</w:t>
      </w:r>
      <w:r w:rsidRPr="00673A45">
        <w:rPr>
          <w:sz w:val="18"/>
          <w:szCs w:val="18"/>
        </w:rPr>
        <w:t>Effect</w:t>
      </w:r>
      <w:proofErr w:type="spellEnd"/>
      <w:r w:rsidRPr="00673A45">
        <w:rPr>
          <w:sz w:val="18"/>
          <w:szCs w:val="18"/>
        </w:rPr>
        <w:t xml:space="preserve"> of water deficit at different growth phases of peanut: </w:t>
      </w:r>
      <w:proofErr w:type="spellStart"/>
      <w:r w:rsidRPr="00673A45">
        <w:rPr>
          <w:sz w:val="18"/>
          <w:szCs w:val="18"/>
        </w:rPr>
        <w:t>II</w:t>
      </w:r>
      <w:r w:rsidR="00453FD7" w:rsidRPr="00673A45">
        <w:rPr>
          <w:sz w:val="18"/>
          <w:szCs w:val="18"/>
        </w:rPr>
        <w:t>.</w:t>
      </w:r>
      <w:r w:rsidRPr="00673A45">
        <w:rPr>
          <w:sz w:val="18"/>
          <w:szCs w:val="18"/>
        </w:rPr>
        <w:t>Response</w:t>
      </w:r>
      <w:proofErr w:type="spellEnd"/>
      <w:r w:rsidRPr="00673A45">
        <w:rPr>
          <w:sz w:val="18"/>
          <w:szCs w:val="18"/>
        </w:rPr>
        <w:t xml:space="preserve"> to drought at pre-flowering phase. </w:t>
      </w:r>
      <w:proofErr w:type="spellStart"/>
      <w:r w:rsidRPr="00673A45">
        <w:rPr>
          <w:sz w:val="18"/>
          <w:szCs w:val="18"/>
        </w:rPr>
        <w:t>Agron</w:t>
      </w:r>
      <w:proofErr w:type="spellEnd"/>
      <w:r w:rsidRPr="00673A45">
        <w:rPr>
          <w:sz w:val="18"/>
          <w:szCs w:val="18"/>
        </w:rPr>
        <w:t>. J.1988: 80:431–438.</w:t>
      </w:r>
    </w:p>
    <w:p w:rsidR="00B93EEC" w:rsidRPr="00673A45" w:rsidRDefault="00B93EEC" w:rsidP="00673A45">
      <w:pPr>
        <w:numPr>
          <w:ilvl w:val="0"/>
          <w:numId w:val="14"/>
        </w:numPr>
        <w:adjustRightInd w:val="0"/>
        <w:snapToGrid w:val="0"/>
        <w:jc w:val="both"/>
        <w:rPr>
          <w:sz w:val="18"/>
          <w:szCs w:val="18"/>
        </w:rPr>
      </w:pPr>
      <w:r w:rsidRPr="00673A45">
        <w:rPr>
          <w:sz w:val="18"/>
          <w:szCs w:val="18"/>
        </w:rPr>
        <w:t xml:space="preserve">Reddy, C.R., Reddy </w:t>
      </w:r>
      <w:proofErr w:type="spellStart"/>
      <w:r w:rsidRPr="00673A45">
        <w:rPr>
          <w:sz w:val="18"/>
          <w:szCs w:val="18"/>
        </w:rPr>
        <w:t>S.R</w:t>
      </w:r>
      <w:r w:rsidR="00453FD7" w:rsidRPr="00673A45">
        <w:rPr>
          <w:sz w:val="18"/>
          <w:szCs w:val="18"/>
        </w:rPr>
        <w:t>.</w:t>
      </w:r>
      <w:r w:rsidRPr="00673A45">
        <w:rPr>
          <w:sz w:val="18"/>
          <w:szCs w:val="18"/>
        </w:rPr>
        <w:t>Scheduling</w:t>
      </w:r>
      <w:proofErr w:type="spellEnd"/>
      <w:r w:rsidRPr="00673A45">
        <w:rPr>
          <w:sz w:val="18"/>
          <w:szCs w:val="18"/>
        </w:rPr>
        <w:t xml:space="preserve"> irrigation for peanuts with variable amounts of available water. Agric. Water Manage. 1993: 23:1–9.</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Reddy,T.Y.,ReddyV.R</w:t>
      </w:r>
      <w:proofErr w:type="spellEnd"/>
      <w:r w:rsidRPr="00673A45">
        <w:rPr>
          <w:sz w:val="18"/>
          <w:szCs w:val="18"/>
        </w:rPr>
        <w:t xml:space="preserve">., </w:t>
      </w:r>
      <w:proofErr w:type="spellStart"/>
      <w:r w:rsidRPr="00673A45">
        <w:rPr>
          <w:sz w:val="18"/>
          <w:szCs w:val="18"/>
        </w:rPr>
        <w:t>Anbumozhi</w:t>
      </w:r>
      <w:proofErr w:type="spellEnd"/>
      <w:r w:rsidRPr="00673A45">
        <w:rPr>
          <w:sz w:val="18"/>
          <w:szCs w:val="18"/>
        </w:rPr>
        <w:t xml:space="preserve"> V. Physiological responses of groundnut (</w:t>
      </w:r>
      <w:proofErr w:type="spellStart"/>
      <w:r w:rsidRPr="00673A45">
        <w:rPr>
          <w:iCs/>
          <w:sz w:val="18"/>
          <w:szCs w:val="18"/>
        </w:rPr>
        <w:t>Arachishypogaea</w:t>
      </w:r>
      <w:proofErr w:type="spellEnd"/>
      <w:r w:rsidRPr="00673A45">
        <w:rPr>
          <w:sz w:val="18"/>
          <w:szCs w:val="18"/>
        </w:rPr>
        <w:t xml:space="preserve"> L.) to drought stress and its amelioration: A critical review. Plant Growth</w:t>
      </w:r>
      <w:r w:rsidR="00453FD7" w:rsidRPr="00673A45">
        <w:rPr>
          <w:sz w:val="18"/>
          <w:szCs w:val="18"/>
        </w:rPr>
        <w:t xml:space="preserve"> </w:t>
      </w:r>
      <w:proofErr w:type="spellStart"/>
      <w:r w:rsidRPr="00673A45">
        <w:rPr>
          <w:sz w:val="18"/>
          <w:szCs w:val="18"/>
        </w:rPr>
        <w:t>Regul</w:t>
      </w:r>
      <w:proofErr w:type="spellEnd"/>
      <w:r w:rsidRPr="00673A45">
        <w:rPr>
          <w:sz w:val="18"/>
          <w:szCs w:val="18"/>
        </w:rPr>
        <w:t>. 2003:41:75–88.</w:t>
      </w:r>
    </w:p>
    <w:p w:rsidR="00B93EEC" w:rsidRPr="00673A45" w:rsidRDefault="00E05E42" w:rsidP="00673A45">
      <w:pPr>
        <w:numPr>
          <w:ilvl w:val="0"/>
          <w:numId w:val="14"/>
        </w:numPr>
        <w:adjustRightInd w:val="0"/>
        <w:snapToGrid w:val="0"/>
        <w:jc w:val="both"/>
        <w:rPr>
          <w:sz w:val="18"/>
          <w:szCs w:val="18"/>
        </w:rPr>
      </w:pPr>
      <w:hyperlink r:id="rId43" w:history="1">
        <w:r w:rsidR="00B93EEC" w:rsidRPr="00673A45">
          <w:rPr>
            <w:rStyle w:val="Hyperlink"/>
            <w:color w:val="auto"/>
            <w:sz w:val="18"/>
            <w:szCs w:val="18"/>
            <w:u w:val="none"/>
          </w:rPr>
          <w:t>Shelke</w:t>
        </w:r>
      </w:hyperlink>
      <w:r w:rsidR="00B93EEC" w:rsidRPr="00673A45">
        <w:rPr>
          <w:sz w:val="18"/>
          <w:szCs w:val="18"/>
        </w:rPr>
        <w:t xml:space="preserve"> </w:t>
      </w:r>
      <w:proofErr w:type="spellStart"/>
      <w:r w:rsidR="00B93EEC" w:rsidRPr="00673A45">
        <w:rPr>
          <w:sz w:val="18"/>
          <w:szCs w:val="18"/>
        </w:rPr>
        <w:t>P.P</w:t>
      </w:r>
      <w:r w:rsidR="00453FD7" w:rsidRPr="00673A45">
        <w:rPr>
          <w:sz w:val="18"/>
          <w:szCs w:val="18"/>
        </w:rPr>
        <w:t>.</w:t>
      </w:r>
      <w:r w:rsidR="00B93EEC" w:rsidRPr="00673A45">
        <w:rPr>
          <w:sz w:val="18"/>
          <w:szCs w:val="18"/>
        </w:rPr>
        <w:t>Selection</w:t>
      </w:r>
      <w:proofErr w:type="spellEnd"/>
      <w:r w:rsidR="00B93EEC" w:rsidRPr="00673A45">
        <w:rPr>
          <w:sz w:val="18"/>
          <w:szCs w:val="18"/>
        </w:rPr>
        <w:t xml:space="preserve"> of Pump set for Irrigation System</w:t>
      </w:r>
      <w:r w:rsidR="00151376" w:rsidRPr="00673A45">
        <w:rPr>
          <w:rFonts w:hint="eastAsia"/>
          <w:sz w:val="18"/>
          <w:szCs w:val="18"/>
          <w:lang w:eastAsia="zh-CN"/>
        </w:rPr>
        <w:t xml:space="preserve"> </w:t>
      </w:r>
      <w:r w:rsidR="00B93EEC" w:rsidRPr="00673A45">
        <w:rPr>
          <w:sz w:val="18"/>
          <w:szCs w:val="18"/>
        </w:rPr>
        <w:t>in griculture</w:t>
      </w:r>
      <w:r w:rsidR="00453FD7" w:rsidRPr="00673A45">
        <w:rPr>
          <w:sz w:val="18"/>
          <w:szCs w:val="18"/>
        </w:rPr>
        <w:t>.</w:t>
      </w:r>
      <w:r w:rsidR="00B93EEC" w:rsidRPr="00673A45">
        <w:rPr>
          <w:sz w:val="18"/>
          <w:szCs w:val="18"/>
        </w:rPr>
        <w:t xml:space="preserve">Technology.Articles.2010 </w:t>
      </w:r>
      <w:hyperlink r:id="rId44" w:history="1">
        <w:r w:rsidR="00B93EEC" w:rsidRPr="00673A45">
          <w:rPr>
            <w:rStyle w:val="Hyperlink"/>
            <w:sz w:val="18"/>
            <w:szCs w:val="18"/>
          </w:rPr>
          <w:t>www.</w:t>
        </w:r>
        <w:r w:rsidR="00B93EEC" w:rsidRPr="00673A45">
          <w:rPr>
            <w:rStyle w:val="Hyperlink"/>
            <w:b/>
            <w:bCs/>
            <w:sz w:val="18"/>
            <w:szCs w:val="18"/>
          </w:rPr>
          <w:t>water</w:t>
        </w:r>
        <w:r w:rsidR="00B93EEC" w:rsidRPr="00673A45">
          <w:rPr>
            <w:rStyle w:val="Hyperlink"/>
            <w:sz w:val="18"/>
            <w:szCs w:val="18"/>
          </w:rPr>
          <w:t>ight.org</w:t>
        </w:r>
      </w:hyperlink>
    </w:p>
    <w:p w:rsidR="00B93EEC" w:rsidRPr="00673A45" w:rsidRDefault="00B93EEC" w:rsidP="00673A45">
      <w:pPr>
        <w:numPr>
          <w:ilvl w:val="0"/>
          <w:numId w:val="14"/>
        </w:numPr>
        <w:adjustRightInd w:val="0"/>
        <w:snapToGrid w:val="0"/>
        <w:jc w:val="both"/>
        <w:rPr>
          <w:rStyle w:val="HTMLCite"/>
          <w:i w:val="0"/>
          <w:iCs w:val="0"/>
          <w:sz w:val="18"/>
          <w:szCs w:val="18"/>
        </w:rPr>
      </w:pPr>
      <w:r w:rsidRPr="00673A45">
        <w:rPr>
          <w:sz w:val="18"/>
          <w:szCs w:val="18"/>
          <w:lang w:bidi="ar-EG"/>
        </w:rPr>
        <w:t>Soil Conditioner Development Project, Soils, Water and Environment Research Institute, Agriculture Research Center. Egypt. 2012.</w:t>
      </w:r>
    </w:p>
    <w:p w:rsidR="00B93EEC" w:rsidRPr="00673A45" w:rsidRDefault="00B93EEC" w:rsidP="00673A45">
      <w:pPr>
        <w:numPr>
          <w:ilvl w:val="0"/>
          <w:numId w:val="14"/>
        </w:numPr>
        <w:adjustRightInd w:val="0"/>
        <w:snapToGrid w:val="0"/>
        <w:jc w:val="both"/>
        <w:rPr>
          <w:rStyle w:val="HTMLCite"/>
          <w:i w:val="0"/>
          <w:iCs w:val="0"/>
          <w:sz w:val="18"/>
          <w:szCs w:val="18"/>
        </w:rPr>
      </w:pPr>
      <w:proofErr w:type="spellStart"/>
      <w:r w:rsidRPr="00673A45">
        <w:rPr>
          <w:rStyle w:val="HTMLCite"/>
          <w:i w:val="0"/>
          <w:iCs w:val="0"/>
          <w:sz w:val="18"/>
          <w:szCs w:val="18"/>
        </w:rPr>
        <w:t>Snedecor</w:t>
      </w:r>
      <w:proofErr w:type="spellEnd"/>
      <w:r w:rsidRPr="00673A45">
        <w:rPr>
          <w:rStyle w:val="HTMLCite"/>
          <w:i w:val="0"/>
          <w:iCs w:val="0"/>
          <w:sz w:val="18"/>
          <w:szCs w:val="18"/>
        </w:rPr>
        <w:t>, G.W, Cochran W.G. Statistical Methods. 7</w:t>
      </w:r>
      <w:r w:rsidRPr="00673A45">
        <w:rPr>
          <w:rStyle w:val="HTMLCite"/>
          <w:i w:val="0"/>
          <w:iCs w:val="0"/>
          <w:sz w:val="18"/>
          <w:szCs w:val="18"/>
          <w:vertAlign w:val="superscript"/>
        </w:rPr>
        <w:t>th</w:t>
      </w:r>
      <w:r w:rsidRPr="00673A45">
        <w:rPr>
          <w:rStyle w:val="HTMLCite"/>
          <w:i w:val="0"/>
          <w:iCs w:val="0"/>
          <w:sz w:val="18"/>
          <w:szCs w:val="18"/>
        </w:rPr>
        <w:t xml:space="preserve">ed. Iowa State Univ. Press. Ames. Iowa, USA, 1980:507. </w:t>
      </w:r>
    </w:p>
    <w:p w:rsidR="00B93EEC" w:rsidRPr="00673A45" w:rsidRDefault="00B93EEC" w:rsidP="00673A45">
      <w:pPr>
        <w:numPr>
          <w:ilvl w:val="0"/>
          <w:numId w:val="14"/>
        </w:numPr>
        <w:adjustRightInd w:val="0"/>
        <w:snapToGrid w:val="0"/>
        <w:jc w:val="both"/>
        <w:rPr>
          <w:sz w:val="18"/>
          <w:szCs w:val="18"/>
        </w:rPr>
      </w:pPr>
      <w:r w:rsidRPr="00673A45">
        <w:rPr>
          <w:rStyle w:val="Emphasis"/>
          <w:i w:val="0"/>
          <w:iCs w:val="0"/>
          <w:sz w:val="18"/>
          <w:szCs w:val="18"/>
        </w:rPr>
        <w:t>U.S. Environmental Protection Agency</w:t>
      </w:r>
      <w:r w:rsidRPr="00673A45">
        <w:rPr>
          <w:rStyle w:val="Emphasis"/>
          <w:i w:val="0"/>
          <w:sz w:val="18"/>
          <w:szCs w:val="18"/>
        </w:rPr>
        <w:t>,</w:t>
      </w:r>
      <w:r w:rsidRPr="00673A45">
        <w:rPr>
          <w:sz w:val="18"/>
          <w:szCs w:val="18"/>
        </w:rPr>
        <w:t xml:space="preserve"> Emission Facts:</w:t>
      </w:r>
      <w:r w:rsidR="00673A45">
        <w:rPr>
          <w:rFonts w:hint="eastAsia"/>
          <w:sz w:val="18"/>
          <w:szCs w:val="18"/>
          <w:lang w:eastAsia="zh-CN"/>
        </w:rPr>
        <w:t xml:space="preserve"> </w:t>
      </w:r>
      <w:r w:rsidRPr="00673A45">
        <w:rPr>
          <w:sz w:val="18"/>
          <w:szCs w:val="18"/>
        </w:rPr>
        <w:t xml:space="preserve">Average carbon dioxide emissions resulting from gasoline and diesel fuel: </w:t>
      </w:r>
      <w:r w:rsidRPr="00673A45">
        <w:rPr>
          <w:rStyle w:val="Strong"/>
          <w:b w:val="0"/>
          <w:bCs w:val="0"/>
          <w:sz w:val="18"/>
          <w:szCs w:val="18"/>
        </w:rPr>
        <w:t>2005</w:t>
      </w:r>
      <w:r w:rsidRPr="00673A45">
        <w:rPr>
          <w:sz w:val="18"/>
          <w:szCs w:val="18"/>
        </w:rPr>
        <w:t xml:space="preserve"> (</w:t>
      </w:r>
      <w:r w:rsidRPr="00673A45">
        <w:rPr>
          <w:rStyle w:val="HTMLCite"/>
          <w:i w:val="0"/>
          <w:iCs w:val="0"/>
          <w:sz w:val="18"/>
          <w:szCs w:val="18"/>
        </w:rPr>
        <w:t>www.epa.gov).</w:t>
      </w:r>
    </w:p>
    <w:p w:rsidR="00B93EEC" w:rsidRPr="00673A45" w:rsidRDefault="00B93EEC" w:rsidP="00673A45">
      <w:pPr>
        <w:numPr>
          <w:ilvl w:val="0"/>
          <w:numId w:val="14"/>
        </w:numPr>
        <w:adjustRightInd w:val="0"/>
        <w:snapToGrid w:val="0"/>
        <w:jc w:val="both"/>
        <w:rPr>
          <w:sz w:val="18"/>
          <w:szCs w:val="18"/>
        </w:rPr>
      </w:pPr>
      <w:r w:rsidRPr="00673A45">
        <w:rPr>
          <w:sz w:val="18"/>
          <w:szCs w:val="18"/>
        </w:rPr>
        <w:t>USDA, Keys to Soil Taxonomy, 10</w:t>
      </w:r>
      <w:r w:rsidRPr="00673A45">
        <w:rPr>
          <w:sz w:val="18"/>
          <w:szCs w:val="18"/>
          <w:vertAlign w:val="superscript"/>
        </w:rPr>
        <w:t xml:space="preserve">th </w:t>
      </w:r>
      <w:r w:rsidRPr="00673A45">
        <w:rPr>
          <w:sz w:val="18"/>
          <w:szCs w:val="18"/>
        </w:rPr>
        <w:t>Edition. United State Department of Agriculture (USDA). USA. 2006</w:t>
      </w:r>
    </w:p>
    <w:p w:rsidR="00B93EEC" w:rsidRPr="00673A45" w:rsidRDefault="00B93EEC" w:rsidP="00673A45">
      <w:pPr>
        <w:numPr>
          <w:ilvl w:val="0"/>
          <w:numId w:val="14"/>
        </w:numPr>
        <w:adjustRightInd w:val="0"/>
        <w:snapToGrid w:val="0"/>
        <w:jc w:val="both"/>
        <w:rPr>
          <w:sz w:val="18"/>
          <w:szCs w:val="18"/>
        </w:rPr>
      </w:pPr>
      <w:proofErr w:type="spellStart"/>
      <w:r w:rsidRPr="00673A45">
        <w:rPr>
          <w:sz w:val="18"/>
          <w:szCs w:val="18"/>
        </w:rPr>
        <w:t>Zahran</w:t>
      </w:r>
      <w:proofErr w:type="spellEnd"/>
      <w:r w:rsidRPr="00673A45">
        <w:rPr>
          <w:sz w:val="18"/>
          <w:szCs w:val="18"/>
        </w:rPr>
        <w:t>,</w:t>
      </w:r>
      <w:r w:rsidR="00673A45">
        <w:rPr>
          <w:rFonts w:hint="eastAsia"/>
          <w:sz w:val="18"/>
          <w:szCs w:val="18"/>
          <w:lang w:eastAsia="zh-CN"/>
        </w:rPr>
        <w:t xml:space="preserve"> </w:t>
      </w:r>
      <w:r w:rsidRPr="00673A45">
        <w:rPr>
          <w:sz w:val="18"/>
          <w:szCs w:val="18"/>
        </w:rPr>
        <w:t xml:space="preserve">H.H., </w:t>
      </w:r>
      <w:proofErr w:type="spellStart"/>
      <w:r w:rsidRPr="00673A45">
        <w:rPr>
          <w:sz w:val="18"/>
          <w:szCs w:val="18"/>
        </w:rPr>
        <w:t>Rhizobium</w:t>
      </w:r>
      <w:proofErr w:type="spellEnd"/>
      <w:r w:rsidRPr="00673A45">
        <w:rPr>
          <w:sz w:val="18"/>
          <w:szCs w:val="18"/>
        </w:rPr>
        <w:t>-Legume symbiosis and Nitrogen fixation u</w:t>
      </w:r>
      <w:r w:rsidR="00151376" w:rsidRPr="00673A45">
        <w:rPr>
          <w:sz w:val="18"/>
          <w:szCs w:val="18"/>
        </w:rPr>
        <w:t>nder sever conditions and in an</w:t>
      </w:r>
      <w:r w:rsidR="00151376" w:rsidRPr="00673A45">
        <w:rPr>
          <w:rFonts w:hint="eastAsia"/>
          <w:sz w:val="18"/>
          <w:szCs w:val="18"/>
          <w:lang w:eastAsia="zh-CN"/>
        </w:rPr>
        <w:t xml:space="preserve"> </w:t>
      </w:r>
      <w:r w:rsidRPr="00673A45">
        <w:rPr>
          <w:sz w:val="18"/>
          <w:szCs w:val="18"/>
        </w:rPr>
        <w:t>arid</w:t>
      </w:r>
      <w:r w:rsidR="00151376" w:rsidRPr="00673A45">
        <w:rPr>
          <w:rFonts w:hint="eastAsia"/>
          <w:sz w:val="18"/>
          <w:szCs w:val="18"/>
          <w:lang w:eastAsia="zh-CN"/>
        </w:rPr>
        <w:t xml:space="preserve"> </w:t>
      </w:r>
      <w:r w:rsidRPr="00673A45">
        <w:rPr>
          <w:sz w:val="18"/>
          <w:szCs w:val="18"/>
        </w:rPr>
        <w:t>climate.</w:t>
      </w:r>
      <w:r w:rsidR="00151376" w:rsidRPr="00673A45">
        <w:rPr>
          <w:rFonts w:hint="eastAsia"/>
          <w:sz w:val="18"/>
          <w:szCs w:val="18"/>
          <w:lang w:eastAsia="zh-CN"/>
        </w:rPr>
        <w:t xml:space="preserve"> </w:t>
      </w:r>
      <w:proofErr w:type="spellStart"/>
      <w:r w:rsidRPr="00673A45">
        <w:rPr>
          <w:sz w:val="18"/>
          <w:szCs w:val="18"/>
        </w:rPr>
        <w:t>Microbiol</w:t>
      </w:r>
      <w:proofErr w:type="spellEnd"/>
      <w:r w:rsidRPr="00673A45">
        <w:rPr>
          <w:sz w:val="18"/>
          <w:szCs w:val="18"/>
        </w:rPr>
        <w:t>.</w:t>
      </w:r>
      <w:r w:rsidR="00151376" w:rsidRPr="00673A45">
        <w:rPr>
          <w:rFonts w:hint="eastAsia"/>
          <w:sz w:val="18"/>
          <w:szCs w:val="18"/>
          <w:lang w:eastAsia="zh-CN"/>
        </w:rPr>
        <w:t xml:space="preserve"> </w:t>
      </w:r>
      <w:r w:rsidRPr="00673A45">
        <w:rPr>
          <w:sz w:val="18"/>
          <w:szCs w:val="18"/>
        </w:rPr>
        <w:t>Mol</w:t>
      </w:r>
      <w:r w:rsidR="00151376" w:rsidRPr="00673A45">
        <w:rPr>
          <w:rFonts w:hint="eastAsia"/>
          <w:sz w:val="18"/>
          <w:szCs w:val="18"/>
          <w:lang w:eastAsia="zh-CN"/>
        </w:rPr>
        <w:t xml:space="preserve"> </w:t>
      </w:r>
      <w:r w:rsidR="00151376" w:rsidRPr="00673A45">
        <w:rPr>
          <w:sz w:val="18"/>
          <w:szCs w:val="18"/>
        </w:rPr>
        <w:t>Biol</w:t>
      </w:r>
      <w:r w:rsidR="00453FD7" w:rsidRPr="00673A45">
        <w:rPr>
          <w:rFonts w:hint="eastAsia"/>
          <w:sz w:val="18"/>
          <w:szCs w:val="18"/>
          <w:lang w:eastAsia="zh-CN"/>
        </w:rPr>
        <w:t>.</w:t>
      </w:r>
      <w:r w:rsidR="00151376" w:rsidRPr="00673A45">
        <w:rPr>
          <w:sz w:val="18"/>
          <w:szCs w:val="18"/>
        </w:rPr>
        <w:t>Rev.1999:63(4) 968-89</w:t>
      </w:r>
      <w:r w:rsidR="00D12A7F" w:rsidRPr="00673A45">
        <w:rPr>
          <w:rFonts w:hint="eastAsia"/>
          <w:sz w:val="18"/>
          <w:szCs w:val="18"/>
          <w:lang w:eastAsia="zh-CN"/>
        </w:rPr>
        <w:t>.</w:t>
      </w:r>
    </w:p>
    <w:p w:rsidR="00151376" w:rsidRPr="00151376" w:rsidRDefault="00151376" w:rsidP="00673A45">
      <w:pPr>
        <w:numPr>
          <w:ilvl w:val="0"/>
          <w:numId w:val="14"/>
        </w:numPr>
        <w:adjustRightInd w:val="0"/>
        <w:snapToGrid w:val="0"/>
        <w:ind w:left="0"/>
        <w:jc w:val="both"/>
        <w:rPr>
          <w:sz w:val="14"/>
          <w:szCs w:val="14"/>
        </w:rPr>
        <w:sectPr w:rsidR="00151376" w:rsidRPr="00151376" w:rsidSect="00453FD7">
          <w:type w:val="continuous"/>
          <w:pgSz w:w="12240" w:h="15840" w:code="1"/>
          <w:pgMar w:top="1440" w:right="1440" w:bottom="1440" w:left="1440" w:header="720" w:footer="720" w:gutter="0"/>
          <w:cols w:num="2" w:space="709"/>
          <w:docGrid w:linePitch="360"/>
        </w:sectPr>
      </w:pPr>
    </w:p>
    <w:p w:rsidR="001D0B73" w:rsidRPr="00673A45" w:rsidRDefault="001D0B73" w:rsidP="00673A45">
      <w:pPr>
        <w:tabs>
          <w:tab w:val="left" w:pos="8124"/>
        </w:tabs>
        <w:adjustRightInd w:val="0"/>
        <w:snapToGrid w:val="0"/>
        <w:jc w:val="both"/>
        <w:rPr>
          <w:b/>
          <w:bCs/>
          <w:sz w:val="20"/>
          <w:szCs w:val="20"/>
          <w:lang w:eastAsia="zh-CN" w:bidi="ar-EG"/>
        </w:rPr>
      </w:pPr>
    </w:p>
    <w:p w:rsidR="00453FD7" w:rsidRPr="00673A45" w:rsidRDefault="00453FD7" w:rsidP="00673A45">
      <w:pPr>
        <w:tabs>
          <w:tab w:val="left" w:pos="8124"/>
        </w:tabs>
        <w:adjustRightInd w:val="0"/>
        <w:snapToGrid w:val="0"/>
        <w:jc w:val="both"/>
        <w:rPr>
          <w:bCs/>
          <w:sz w:val="20"/>
          <w:szCs w:val="20"/>
          <w:lang w:eastAsia="zh-CN" w:bidi="ar-EG"/>
        </w:rPr>
      </w:pPr>
      <w:r w:rsidRPr="00673A45">
        <w:rPr>
          <w:rFonts w:hint="eastAsia"/>
          <w:bCs/>
          <w:sz w:val="20"/>
          <w:szCs w:val="20"/>
          <w:lang w:eastAsia="zh-CN" w:bidi="ar-EG"/>
        </w:rPr>
        <w:t>10/2/2013</w:t>
      </w:r>
    </w:p>
    <w:sectPr w:rsidR="00453FD7" w:rsidRPr="00673A45" w:rsidSect="00453FD7">
      <w:type w:val="continuous"/>
      <w:pgSz w:w="12240" w:h="15840" w:code="1"/>
      <w:pgMar w:top="1440" w:right="1440" w:bottom="1440" w:left="1440" w:header="720" w:footer="720" w:gutter="0"/>
      <w:cols w:space="10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D97" w:rsidRDefault="00221D97" w:rsidP="00085BB6">
      <w:r>
        <w:separator/>
      </w:r>
    </w:p>
  </w:endnote>
  <w:endnote w:type="continuationSeparator" w:id="0">
    <w:p w:rsidR="00221D97" w:rsidRDefault="00221D97" w:rsidP="00085B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7" w:rsidRPr="009A0090" w:rsidRDefault="00E05E42" w:rsidP="009A0090">
    <w:pPr>
      <w:pStyle w:val="Footer"/>
      <w:bidi w:val="0"/>
      <w:jc w:val="center"/>
      <w:rPr>
        <w:sz w:val="20"/>
        <w:szCs w:val="20"/>
      </w:rPr>
    </w:pPr>
    <w:r w:rsidRPr="009A0090">
      <w:rPr>
        <w:sz w:val="20"/>
        <w:szCs w:val="20"/>
      </w:rPr>
      <w:fldChar w:fldCharType="begin"/>
    </w:r>
    <w:r w:rsidR="00221D97" w:rsidRPr="009A0090">
      <w:rPr>
        <w:sz w:val="20"/>
        <w:szCs w:val="20"/>
      </w:rPr>
      <w:instrText xml:space="preserve"> PAGE   \* MERGEFORMAT </w:instrText>
    </w:r>
    <w:r w:rsidRPr="009A0090">
      <w:rPr>
        <w:sz w:val="20"/>
        <w:szCs w:val="20"/>
      </w:rPr>
      <w:fldChar w:fldCharType="separate"/>
    </w:r>
    <w:r w:rsidR="00B0089B" w:rsidRPr="00B0089B">
      <w:rPr>
        <w:noProof/>
        <w:sz w:val="20"/>
        <w:szCs w:val="20"/>
        <w:lang w:val="zh-CN"/>
      </w:rPr>
      <w:t>56</w:t>
    </w:r>
    <w:r w:rsidRPr="009A0090">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D97" w:rsidRDefault="00221D97" w:rsidP="00085BB6">
      <w:r>
        <w:separator/>
      </w:r>
    </w:p>
  </w:footnote>
  <w:footnote w:type="continuationSeparator" w:id="0">
    <w:p w:rsidR="00221D97" w:rsidRDefault="00221D97" w:rsidP="0008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D97" w:rsidRPr="00216304" w:rsidRDefault="00221D97" w:rsidP="00216304">
    <w:pPr>
      <w:pBdr>
        <w:bottom w:val="thinThickMediumGap" w:sz="12" w:space="1" w:color="auto"/>
      </w:pBdr>
      <w:tabs>
        <w:tab w:val="left" w:pos="9360"/>
      </w:tabs>
      <w:jc w:val="center"/>
      <w:rPr>
        <w:sz w:val="20"/>
        <w:szCs w:val="20"/>
        <w:rtl/>
        <w:lang w:bidi="ar-EG"/>
      </w:rPr>
    </w:pPr>
    <w:r>
      <w:rPr>
        <w:sz w:val="20"/>
        <w:szCs w:val="20"/>
      </w:rPr>
      <w:t>Nature and Science</w:t>
    </w:r>
    <w:r w:rsidRPr="001F3F6D">
      <w:rPr>
        <w:sz w:val="20"/>
        <w:szCs w:val="20"/>
      </w:rPr>
      <w:t xml:space="preserve"> 201</w:t>
    </w:r>
    <w:r>
      <w:rPr>
        <w:sz w:val="20"/>
        <w:szCs w:val="20"/>
      </w:rPr>
      <w:t>3</w:t>
    </w:r>
    <w:r w:rsidRPr="001F3F6D">
      <w:rPr>
        <w:sz w:val="20"/>
        <w:szCs w:val="20"/>
      </w:rPr>
      <w:t>;</w:t>
    </w:r>
    <w:r>
      <w:rPr>
        <w:sz w:val="20"/>
        <w:szCs w:val="20"/>
      </w:rPr>
      <w:t>11</w:t>
    </w:r>
    <w:r w:rsidRPr="001F3F6D">
      <w:rPr>
        <w:sz w:val="20"/>
        <w:szCs w:val="20"/>
      </w:rPr>
      <w:t>(</w:t>
    </w:r>
    <w:r>
      <w:rPr>
        <w:rFonts w:hint="eastAsia"/>
        <w:sz w:val="20"/>
        <w:szCs w:val="20"/>
        <w:lang w:eastAsia="zh-CN"/>
      </w:rPr>
      <w:t>11</w:t>
    </w:r>
    <w:r w:rsidRPr="001F3F6D">
      <w:rPr>
        <w:sz w:val="20"/>
        <w:szCs w:val="20"/>
      </w:rPr>
      <w:t>)</w:t>
    </w:r>
    <w:r>
      <w:rPr>
        <w:sz w:val="20"/>
        <w:szCs w:val="20"/>
      </w:rPr>
      <w:t xml:space="preserve">                                                       </w:t>
    </w:r>
    <w:r w:rsidRPr="001F3F6D">
      <w:rPr>
        <w:sz w:val="20"/>
        <w:szCs w:val="20"/>
      </w:rPr>
      <w:t xml:space="preserve"> </w:t>
    </w:r>
    <w:hyperlink r:id="rId1" w:history="1">
      <w:r w:rsidRPr="001F3F6D">
        <w:rPr>
          <w:rStyle w:val="Hyperlink"/>
          <w:sz w:val="20"/>
          <w:szCs w:val="20"/>
        </w:rPr>
        <w:t>http://www.sciencepub.net/nature</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DD2677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CE7638C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AC5C8D"/>
    <w:multiLevelType w:val="multilevel"/>
    <w:tmpl w:val="C83A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901379"/>
    <w:multiLevelType w:val="hybridMultilevel"/>
    <w:tmpl w:val="44A4B9D0"/>
    <w:lvl w:ilvl="0" w:tplc="4460ABA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125443E3"/>
    <w:multiLevelType w:val="multilevel"/>
    <w:tmpl w:val="3A24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905C2B"/>
    <w:multiLevelType w:val="multilevel"/>
    <w:tmpl w:val="3B9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3333B"/>
    <w:multiLevelType w:val="hybridMultilevel"/>
    <w:tmpl w:val="2E9A4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96FD4"/>
    <w:multiLevelType w:val="hybridMultilevel"/>
    <w:tmpl w:val="EB1C12EA"/>
    <w:lvl w:ilvl="0" w:tplc="2AF20A1C">
      <w:start w:val="1"/>
      <w:numFmt w:val="decimal"/>
      <w:lvlText w:val="%1."/>
      <w:lvlJc w:val="left"/>
      <w:pPr>
        <w:ind w:left="420" w:hanging="420"/>
      </w:pPr>
      <w:rPr>
        <w:color w:val="auto"/>
      </w:rPr>
    </w:lvl>
    <w:lvl w:ilvl="1" w:tplc="04090019">
      <w:start w:val="1"/>
      <w:numFmt w:val="lowerLetter"/>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1F4222"/>
    <w:multiLevelType w:val="multilevel"/>
    <w:tmpl w:val="A4FCF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F13093"/>
    <w:multiLevelType w:val="multilevel"/>
    <w:tmpl w:val="766C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BC5345"/>
    <w:multiLevelType w:val="multilevel"/>
    <w:tmpl w:val="6C36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651CB5"/>
    <w:multiLevelType w:val="multilevel"/>
    <w:tmpl w:val="065C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CE792A"/>
    <w:multiLevelType w:val="multilevel"/>
    <w:tmpl w:val="3D0088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2D0085"/>
    <w:multiLevelType w:val="hybridMultilevel"/>
    <w:tmpl w:val="44A4B9D0"/>
    <w:lvl w:ilvl="0" w:tplc="4460ABA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0"/>
  </w:num>
  <w:num w:numId="2">
    <w:abstractNumId w:val="9"/>
  </w:num>
  <w:num w:numId="3">
    <w:abstractNumId w:val="1"/>
  </w:num>
  <w:num w:numId="4">
    <w:abstractNumId w:val="0"/>
  </w:num>
  <w:num w:numId="5">
    <w:abstractNumId w:val="4"/>
  </w:num>
  <w:num w:numId="6">
    <w:abstractNumId w:val="11"/>
  </w:num>
  <w:num w:numId="7">
    <w:abstractNumId w:val="8"/>
  </w:num>
  <w:num w:numId="8">
    <w:abstractNumId w:val="5"/>
  </w:num>
  <w:num w:numId="9">
    <w:abstractNumId w:val="6"/>
  </w:num>
  <w:num w:numId="10">
    <w:abstractNumId w:val="3"/>
  </w:num>
  <w:num w:numId="11">
    <w:abstractNumId w:val="13"/>
  </w:num>
  <w:num w:numId="12">
    <w:abstractNumId w:val="2"/>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efaultTabStop w:val="720"/>
  <w:characterSpacingControl w:val="doNotCompress"/>
  <w:hdrShapeDefaults>
    <o:shapedefaults v:ext="edit" spidmax="1126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349"/>
    <w:rsid w:val="00000F6F"/>
    <w:rsid w:val="00002233"/>
    <w:rsid w:val="0000273C"/>
    <w:rsid w:val="00003445"/>
    <w:rsid w:val="00003A36"/>
    <w:rsid w:val="00004E6E"/>
    <w:rsid w:val="00004FB4"/>
    <w:rsid w:val="0000530B"/>
    <w:rsid w:val="0000553B"/>
    <w:rsid w:val="000063A1"/>
    <w:rsid w:val="00006789"/>
    <w:rsid w:val="0000773D"/>
    <w:rsid w:val="00010C63"/>
    <w:rsid w:val="00011258"/>
    <w:rsid w:val="0001266B"/>
    <w:rsid w:val="00012D9B"/>
    <w:rsid w:val="00013790"/>
    <w:rsid w:val="000137C7"/>
    <w:rsid w:val="00013E05"/>
    <w:rsid w:val="00014B55"/>
    <w:rsid w:val="00016153"/>
    <w:rsid w:val="00017133"/>
    <w:rsid w:val="00017421"/>
    <w:rsid w:val="00017CF6"/>
    <w:rsid w:val="00021132"/>
    <w:rsid w:val="00021556"/>
    <w:rsid w:val="0002163B"/>
    <w:rsid w:val="000217AB"/>
    <w:rsid w:val="00021AC9"/>
    <w:rsid w:val="00021EAA"/>
    <w:rsid w:val="00022F2B"/>
    <w:rsid w:val="000232ED"/>
    <w:rsid w:val="000233FB"/>
    <w:rsid w:val="00023B4A"/>
    <w:rsid w:val="00023BB5"/>
    <w:rsid w:val="00023CED"/>
    <w:rsid w:val="00024BEA"/>
    <w:rsid w:val="00024E07"/>
    <w:rsid w:val="00026272"/>
    <w:rsid w:val="00026A14"/>
    <w:rsid w:val="000273EB"/>
    <w:rsid w:val="00027710"/>
    <w:rsid w:val="00027912"/>
    <w:rsid w:val="000308D2"/>
    <w:rsid w:val="00031ADA"/>
    <w:rsid w:val="00032512"/>
    <w:rsid w:val="00032F72"/>
    <w:rsid w:val="000354C9"/>
    <w:rsid w:val="000355C7"/>
    <w:rsid w:val="00035BED"/>
    <w:rsid w:val="0003712F"/>
    <w:rsid w:val="000374F0"/>
    <w:rsid w:val="000415B7"/>
    <w:rsid w:val="00041798"/>
    <w:rsid w:val="00041BCB"/>
    <w:rsid w:val="00041CB5"/>
    <w:rsid w:val="00042AFA"/>
    <w:rsid w:val="00043EDF"/>
    <w:rsid w:val="00043FB1"/>
    <w:rsid w:val="0004513A"/>
    <w:rsid w:val="00046A91"/>
    <w:rsid w:val="00046B2D"/>
    <w:rsid w:val="00047A2F"/>
    <w:rsid w:val="000505E2"/>
    <w:rsid w:val="00051362"/>
    <w:rsid w:val="00051EC2"/>
    <w:rsid w:val="00051EF2"/>
    <w:rsid w:val="000521DF"/>
    <w:rsid w:val="00052541"/>
    <w:rsid w:val="00052719"/>
    <w:rsid w:val="00053008"/>
    <w:rsid w:val="0005360C"/>
    <w:rsid w:val="00053AA1"/>
    <w:rsid w:val="0005441C"/>
    <w:rsid w:val="0005465E"/>
    <w:rsid w:val="00055B09"/>
    <w:rsid w:val="000572B2"/>
    <w:rsid w:val="00057395"/>
    <w:rsid w:val="000616C3"/>
    <w:rsid w:val="00061AED"/>
    <w:rsid w:val="00063538"/>
    <w:rsid w:val="00063FFA"/>
    <w:rsid w:val="00065577"/>
    <w:rsid w:val="00067089"/>
    <w:rsid w:val="0007080D"/>
    <w:rsid w:val="00071912"/>
    <w:rsid w:val="000724BD"/>
    <w:rsid w:val="000728D3"/>
    <w:rsid w:val="00073CDC"/>
    <w:rsid w:val="00074AB2"/>
    <w:rsid w:val="00074DA3"/>
    <w:rsid w:val="00075200"/>
    <w:rsid w:val="00075372"/>
    <w:rsid w:val="0007564A"/>
    <w:rsid w:val="00076207"/>
    <w:rsid w:val="0007659E"/>
    <w:rsid w:val="00077172"/>
    <w:rsid w:val="00077B33"/>
    <w:rsid w:val="00080D66"/>
    <w:rsid w:val="00080FD6"/>
    <w:rsid w:val="0008172B"/>
    <w:rsid w:val="00081A18"/>
    <w:rsid w:val="000821E2"/>
    <w:rsid w:val="000838B7"/>
    <w:rsid w:val="00083B8B"/>
    <w:rsid w:val="0008447B"/>
    <w:rsid w:val="000847BC"/>
    <w:rsid w:val="00084C50"/>
    <w:rsid w:val="00084D1B"/>
    <w:rsid w:val="00085BB6"/>
    <w:rsid w:val="00086D62"/>
    <w:rsid w:val="00086F10"/>
    <w:rsid w:val="00086F77"/>
    <w:rsid w:val="000877BE"/>
    <w:rsid w:val="00087E38"/>
    <w:rsid w:val="000916B0"/>
    <w:rsid w:val="00092135"/>
    <w:rsid w:val="00092C55"/>
    <w:rsid w:val="00092DD2"/>
    <w:rsid w:val="00092FF4"/>
    <w:rsid w:val="000941A0"/>
    <w:rsid w:val="00095411"/>
    <w:rsid w:val="00096DBA"/>
    <w:rsid w:val="00097080"/>
    <w:rsid w:val="00097A28"/>
    <w:rsid w:val="00097CF0"/>
    <w:rsid w:val="000A1FC0"/>
    <w:rsid w:val="000A24EC"/>
    <w:rsid w:val="000A30E4"/>
    <w:rsid w:val="000A365C"/>
    <w:rsid w:val="000A3A4E"/>
    <w:rsid w:val="000A4357"/>
    <w:rsid w:val="000A4CF3"/>
    <w:rsid w:val="000A5A28"/>
    <w:rsid w:val="000A5F30"/>
    <w:rsid w:val="000A63D3"/>
    <w:rsid w:val="000A65F3"/>
    <w:rsid w:val="000A6FFF"/>
    <w:rsid w:val="000A73EE"/>
    <w:rsid w:val="000A7762"/>
    <w:rsid w:val="000A7A6F"/>
    <w:rsid w:val="000B250D"/>
    <w:rsid w:val="000B3BFF"/>
    <w:rsid w:val="000B4263"/>
    <w:rsid w:val="000B5F04"/>
    <w:rsid w:val="000B6120"/>
    <w:rsid w:val="000B7D93"/>
    <w:rsid w:val="000C2047"/>
    <w:rsid w:val="000C2967"/>
    <w:rsid w:val="000C2C1D"/>
    <w:rsid w:val="000C3436"/>
    <w:rsid w:val="000C395B"/>
    <w:rsid w:val="000C4AE6"/>
    <w:rsid w:val="000C4EDA"/>
    <w:rsid w:val="000C5857"/>
    <w:rsid w:val="000C646B"/>
    <w:rsid w:val="000C687C"/>
    <w:rsid w:val="000C7068"/>
    <w:rsid w:val="000D0029"/>
    <w:rsid w:val="000D02BE"/>
    <w:rsid w:val="000D03F1"/>
    <w:rsid w:val="000D1211"/>
    <w:rsid w:val="000D3A67"/>
    <w:rsid w:val="000D3C41"/>
    <w:rsid w:val="000D3CA7"/>
    <w:rsid w:val="000D3DF0"/>
    <w:rsid w:val="000D3FC6"/>
    <w:rsid w:val="000D4A9D"/>
    <w:rsid w:val="000D51CD"/>
    <w:rsid w:val="000D62F2"/>
    <w:rsid w:val="000D6619"/>
    <w:rsid w:val="000D75CD"/>
    <w:rsid w:val="000D7B1E"/>
    <w:rsid w:val="000D7C52"/>
    <w:rsid w:val="000D7C7D"/>
    <w:rsid w:val="000E05FB"/>
    <w:rsid w:val="000E0A3D"/>
    <w:rsid w:val="000E0EC1"/>
    <w:rsid w:val="000E12F3"/>
    <w:rsid w:val="000E1536"/>
    <w:rsid w:val="000E200C"/>
    <w:rsid w:val="000E206A"/>
    <w:rsid w:val="000E2C98"/>
    <w:rsid w:val="000E30A0"/>
    <w:rsid w:val="000E473B"/>
    <w:rsid w:val="000E4D57"/>
    <w:rsid w:val="000E4DF9"/>
    <w:rsid w:val="000E4E6A"/>
    <w:rsid w:val="000E543E"/>
    <w:rsid w:val="000E575F"/>
    <w:rsid w:val="000E59FD"/>
    <w:rsid w:val="000E65AE"/>
    <w:rsid w:val="000E6DAE"/>
    <w:rsid w:val="000F04A7"/>
    <w:rsid w:val="000F04CB"/>
    <w:rsid w:val="000F14F9"/>
    <w:rsid w:val="000F1835"/>
    <w:rsid w:val="000F209F"/>
    <w:rsid w:val="000F20D2"/>
    <w:rsid w:val="000F4F99"/>
    <w:rsid w:val="000F5551"/>
    <w:rsid w:val="000F6741"/>
    <w:rsid w:val="000F7414"/>
    <w:rsid w:val="000F7DE5"/>
    <w:rsid w:val="00100B63"/>
    <w:rsid w:val="00100DE7"/>
    <w:rsid w:val="0010112B"/>
    <w:rsid w:val="0010120A"/>
    <w:rsid w:val="001014EA"/>
    <w:rsid w:val="00101B9A"/>
    <w:rsid w:val="001028E2"/>
    <w:rsid w:val="00103ED0"/>
    <w:rsid w:val="001046BD"/>
    <w:rsid w:val="00104B10"/>
    <w:rsid w:val="00105060"/>
    <w:rsid w:val="00105A7C"/>
    <w:rsid w:val="001101E1"/>
    <w:rsid w:val="00110442"/>
    <w:rsid w:val="001107C3"/>
    <w:rsid w:val="00110D29"/>
    <w:rsid w:val="001117DC"/>
    <w:rsid w:val="00111B10"/>
    <w:rsid w:val="00111D64"/>
    <w:rsid w:val="00111F3E"/>
    <w:rsid w:val="001124BF"/>
    <w:rsid w:val="00112513"/>
    <w:rsid w:val="0011276C"/>
    <w:rsid w:val="00112C93"/>
    <w:rsid w:val="00113E43"/>
    <w:rsid w:val="00115E17"/>
    <w:rsid w:val="00116CCC"/>
    <w:rsid w:val="00116D5D"/>
    <w:rsid w:val="00117B8D"/>
    <w:rsid w:val="00117E34"/>
    <w:rsid w:val="0012011B"/>
    <w:rsid w:val="0012061C"/>
    <w:rsid w:val="00120E42"/>
    <w:rsid w:val="00120EDC"/>
    <w:rsid w:val="00121795"/>
    <w:rsid w:val="00121A5F"/>
    <w:rsid w:val="00121E3F"/>
    <w:rsid w:val="0012233A"/>
    <w:rsid w:val="00123A20"/>
    <w:rsid w:val="0012415A"/>
    <w:rsid w:val="001241B5"/>
    <w:rsid w:val="001251A6"/>
    <w:rsid w:val="0012545B"/>
    <w:rsid w:val="00125EBE"/>
    <w:rsid w:val="00125F92"/>
    <w:rsid w:val="00126D62"/>
    <w:rsid w:val="001271E7"/>
    <w:rsid w:val="001275EB"/>
    <w:rsid w:val="00130D43"/>
    <w:rsid w:val="001317BB"/>
    <w:rsid w:val="00132290"/>
    <w:rsid w:val="00132707"/>
    <w:rsid w:val="00132AF5"/>
    <w:rsid w:val="00132D0B"/>
    <w:rsid w:val="00134A14"/>
    <w:rsid w:val="00135BFB"/>
    <w:rsid w:val="00136FCA"/>
    <w:rsid w:val="00137493"/>
    <w:rsid w:val="001378C0"/>
    <w:rsid w:val="00137965"/>
    <w:rsid w:val="00137B63"/>
    <w:rsid w:val="00137D77"/>
    <w:rsid w:val="00141B45"/>
    <w:rsid w:val="001426B8"/>
    <w:rsid w:val="00142D0B"/>
    <w:rsid w:val="00143122"/>
    <w:rsid w:val="00143C2C"/>
    <w:rsid w:val="00143CFC"/>
    <w:rsid w:val="001443FA"/>
    <w:rsid w:val="0014450F"/>
    <w:rsid w:val="00144542"/>
    <w:rsid w:val="00144B0F"/>
    <w:rsid w:val="0014597C"/>
    <w:rsid w:val="001459DE"/>
    <w:rsid w:val="001469EC"/>
    <w:rsid w:val="00147C55"/>
    <w:rsid w:val="00150685"/>
    <w:rsid w:val="00150A65"/>
    <w:rsid w:val="00150B08"/>
    <w:rsid w:val="00150CB5"/>
    <w:rsid w:val="00150CE3"/>
    <w:rsid w:val="00151002"/>
    <w:rsid w:val="00151376"/>
    <w:rsid w:val="001517F2"/>
    <w:rsid w:val="00151D09"/>
    <w:rsid w:val="00152463"/>
    <w:rsid w:val="0015258B"/>
    <w:rsid w:val="00153E18"/>
    <w:rsid w:val="00154084"/>
    <w:rsid w:val="0015443D"/>
    <w:rsid w:val="00154D8F"/>
    <w:rsid w:val="00154F10"/>
    <w:rsid w:val="00155590"/>
    <w:rsid w:val="00155F25"/>
    <w:rsid w:val="00157996"/>
    <w:rsid w:val="00157E7D"/>
    <w:rsid w:val="00157FA0"/>
    <w:rsid w:val="00160182"/>
    <w:rsid w:val="00160526"/>
    <w:rsid w:val="0016286A"/>
    <w:rsid w:val="001629B2"/>
    <w:rsid w:val="00163099"/>
    <w:rsid w:val="00163EE3"/>
    <w:rsid w:val="00164979"/>
    <w:rsid w:val="00164AC1"/>
    <w:rsid w:val="00164D90"/>
    <w:rsid w:val="00165701"/>
    <w:rsid w:val="001657C5"/>
    <w:rsid w:val="00165D5E"/>
    <w:rsid w:val="0016667E"/>
    <w:rsid w:val="00166825"/>
    <w:rsid w:val="00166CF1"/>
    <w:rsid w:val="00166E5E"/>
    <w:rsid w:val="0016721A"/>
    <w:rsid w:val="001701D1"/>
    <w:rsid w:val="001702E3"/>
    <w:rsid w:val="0017040D"/>
    <w:rsid w:val="00170661"/>
    <w:rsid w:val="0017078A"/>
    <w:rsid w:val="00170933"/>
    <w:rsid w:val="00171A3D"/>
    <w:rsid w:val="001732A0"/>
    <w:rsid w:val="001745AF"/>
    <w:rsid w:val="001757A0"/>
    <w:rsid w:val="00175B93"/>
    <w:rsid w:val="00176080"/>
    <w:rsid w:val="00176766"/>
    <w:rsid w:val="00176B8B"/>
    <w:rsid w:val="00176F95"/>
    <w:rsid w:val="00177027"/>
    <w:rsid w:val="00177B88"/>
    <w:rsid w:val="00180068"/>
    <w:rsid w:val="001837E1"/>
    <w:rsid w:val="001838B5"/>
    <w:rsid w:val="00183DB1"/>
    <w:rsid w:val="00184AA3"/>
    <w:rsid w:val="00184E25"/>
    <w:rsid w:val="00185C19"/>
    <w:rsid w:val="00186610"/>
    <w:rsid w:val="001869C0"/>
    <w:rsid w:val="00186B3F"/>
    <w:rsid w:val="001919F1"/>
    <w:rsid w:val="00191ED1"/>
    <w:rsid w:val="001924C4"/>
    <w:rsid w:val="00192939"/>
    <w:rsid w:val="001929F0"/>
    <w:rsid w:val="00193BF3"/>
    <w:rsid w:val="0019466B"/>
    <w:rsid w:val="0019543E"/>
    <w:rsid w:val="001969F6"/>
    <w:rsid w:val="00197472"/>
    <w:rsid w:val="00197D50"/>
    <w:rsid w:val="001A0B4C"/>
    <w:rsid w:val="001A0FFE"/>
    <w:rsid w:val="001A1262"/>
    <w:rsid w:val="001A1893"/>
    <w:rsid w:val="001A226A"/>
    <w:rsid w:val="001A29EF"/>
    <w:rsid w:val="001A3265"/>
    <w:rsid w:val="001A35BA"/>
    <w:rsid w:val="001A361A"/>
    <w:rsid w:val="001A3C55"/>
    <w:rsid w:val="001A4083"/>
    <w:rsid w:val="001A4AC2"/>
    <w:rsid w:val="001A4B8F"/>
    <w:rsid w:val="001A50DA"/>
    <w:rsid w:val="001A50E6"/>
    <w:rsid w:val="001A51F7"/>
    <w:rsid w:val="001A5E3E"/>
    <w:rsid w:val="001A6823"/>
    <w:rsid w:val="001A6B36"/>
    <w:rsid w:val="001B104A"/>
    <w:rsid w:val="001B106D"/>
    <w:rsid w:val="001B12E8"/>
    <w:rsid w:val="001B1369"/>
    <w:rsid w:val="001B1806"/>
    <w:rsid w:val="001B1B52"/>
    <w:rsid w:val="001B20A6"/>
    <w:rsid w:val="001B345B"/>
    <w:rsid w:val="001B34F4"/>
    <w:rsid w:val="001B3849"/>
    <w:rsid w:val="001B3C34"/>
    <w:rsid w:val="001B4F84"/>
    <w:rsid w:val="001B51DF"/>
    <w:rsid w:val="001B5E5A"/>
    <w:rsid w:val="001B6192"/>
    <w:rsid w:val="001B6276"/>
    <w:rsid w:val="001B690C"/>
    <w:rsid w:val="001B699B"/>
    <w:rsid w:val="001B6AA6"/>
    <w:rsid w:val="001B6EAC"/>
    <w:rsid w:val="001B7569"/>
    <w:rsid w:val="001B7640"/>
    <w:rsid w:val="001B7E08"/>
    <w:rsid w:val="001C0798"/>
    <w:rsid w:val="001C1178"/>
    <w:rsid w:val="001C123C"/>
    <w:rsid w:val="001C13D6"/>
    <w:rsid w:val="001C18AC"/>
    <w:rsid w:val="001C1D2C"/>
    <w:rsid w:val="001C3BEB"/>
    <w:rsid w:val="001C4B18"/>
    <w:rsid w:val="001C5064"/>
    <w:rsid w:val="001C5B99"/>
    <w:rsid w:val="001C7E63"/>
    <w:rsid w:val="001C7EBC"/>
    <w:rsid w:val="001D003F"/>
    <w:rsid w:val="001D0B73"/>
    <w:rsid w:val="001D0D30"/>
    <w:rsid w:val="001D2F45"/>
    <w:rsid w:val="001D2FB7"/>
    <w:rsid w:val="001D5018"/>
    <w:rsid w:val="001D57E4"/>
    <w:rsid w:val="001D5A72"/>
    <w:rsid w:val="001D672B"/>
    <w:rsid w:val="001D78BD"/>
    <w:rsid w:val="001E06F3"/>
    <w:rsid w:val="001E0863"/>
    <w:rsid w:val="001E0961"/>
    <w:rsid w:val="001E240D"/>
    <w:rsid w:val="001E2563"/>
    <w:rsid w:val="001E2F70"/>
    <w:rsid w:val="001E3877"/>
    <w:rsid w:val="001E3D98"/>
    <w:rsid w:val="001E3EC4"/>
    <w:rsid w:val="001E4765"/>
    <w:rsid w:val="001E4A69"/>
    <w:rsid w:val="001E4A92"/>
    <w:rsid w:val="001E6A68"/>
    <w:rsid w:val="001E6DE8"/>
    <w:rsid w:val="001E7861"/>
    <w:rsid w:val="001F01F5"/>
    <w:rsid w:val="001F2F99"/>
    <w:rsid w:val="001F3C4A"/>
    <w:rsid w:val="001F40C5"/>
    <w:rsid w:val="001F4293"/>
    <w:rsid w:val="001F4337"/>
    <w:rsid w:val="001F47A4"/>
    <w:rsid w:val="001F4C65"/>
    <w:rsid w:val="001F5A54"/>
    <w:rsid w:val="002001F9"/>
    <w:rsid w:val="002003A5"/>
    <w:rsid w:val="002005AD"/>
    <w:rsid w:val="00200C62"/>
    <w:rsid w:val="00200CA3"/>
    <w:rsid w:val="00201050"/>
    <w:rsid w:val="00201644"/>
    <w:rsid w:val="00201691"/>
    <w:rsid w:val="002025CF"/>
    <w:rsid w:val="00202ECA"/>
    <w:rsid w:val="00203B6C"/>
    <w:rsid w:val="00204DBB"/>
    <w:rsid w:val="002059AD"/>
    <w:rsid w:val="00205A5A"/>
    <w:rsid w:val="00205ACC"/>
    <w:rsid w:val="002070DA"/>
    <w:rsid w:val="00210680"/>
    <w:rsid w:val="00211839"/>
    <w:rsid w:val="002122D1"/>
    <w:rsid w:val="00212380"/>
    <w:rsid w:val="00212E48"/>
    <w:rsid w:val="00213198"/>
    <w:rsid w:val="00213FF8"/>
    <w:rsid w:val="00214A84"/>
    <w:rsid w:val="00214FA7"/>
    <w:rsid w:val="00215273"/>
    <w:rsid w:val="002156CE"/>
    <w:rsid w:val="00215CC4"/>
    <w:rsid w:val="002160C8"/>
    <w:rsid w:val="00216304"/>
    <w:rsid w:val="002163B3"/>
    <w:rsid w:val="002164DD"/>
    <w:rsid w:val="00217491"/>
    <w:rsid w:val="00220EB3"/>
    <w:rsid w:val="00221138"/>
    <w:rsid w:val="00221758"/>
    <w:rsid w:val="00221D1B"/>
    <w:rsid w:val="00221D97"/>
    <w:rsid w:val="0022249B"/>
    <w:rsid w:val="00223FD6"/>
    <w:rsid w:val="002259AB"/>
    <w:rsid w:val="002261C1"/>
    <w:rsid w:val="002269CD"/>
    <w:rsid w:val="002308AC"/>
    <w:rsid w:val="00230F12"/>
    <w:rsid w:val="002312DD"/>
    <w:rsid w:val="002315CB"/>
    <w:rsid w:val="002322C4"/>
    <w:rsid w:val="0023299E"/>
    <w:rsid w:val="00234095"/>
    <w:rsid w:val="00234A8D"/>
    <w:rsid w:val="00234F8C"/>
    <w:rsid w:val="00236052"/>
    <w:rsid w:val="002369AD"/>
    <w:rsid w:val="00236B93"/>
    <w:rsid w:val="00236E3A"/>
    <w:rsid w:val="0023731E"/>
    <w:rsid w:val="00237ACD"/>
    <w:rsid w:val="00240343"/>
    <w:rsid w:val="00240F8C"/>
    <w:rsid w:val="002410E8"/>
    <w:rsid w:val="00241D85"/>
    <w:rsid w:val="0024333B"/>
    <w:rsid w:val="0024359B"/>
    <w:rsid w:val="00244157"/>
    <w:rsid w:val="00244AEC"/>
    <w:rsid w:val="00245000"/>
    <w:rsid w:val="00247548"/>
    <w:rsid w:val="00247707"/>
    <w:rsid w:val="00247F60"/>
    <w:rsid w:val="00251CAF"/>
    <w:rsid w:val="00254329"/>
    <w:rsid w:val="002544BF"/>
    <w:rsid w:val="0025476C"/>
    <w:rsid w:val="00255C8E"/>
    <w:rsid w:val="002568EC"/>
    <w:rsid w:val="00256DB5"/>
    <w:rsid w:val="00257A27"/>
    <w:rsid w:val="00260B80"/>
    <w:rsid w:val="00260D7C"/>
    <w:rsid w:val="00260FC9"/>
    <w:rsid w:val="00261871"/>
    <w:rsid w:val="00261D50"/>
    <w:rsid w:val="00262704"/>
    <w:rsid w:val="00263330"/>
    <w:rsid w:val="002633E9"/>
    <w:rsid w:val="0026356A"/>
    <w:rsid w:val="00263983"/>
    <w:rsid w:val="002660EA"/>
    <w:rsid w:val="0026631D"/>
    <w:rsid w:val="00271A00"/>
    <w:rsid w:val="00272BF6"/>
    <w:rsid w:val="00272D0A"/>
    <w:rsid w:val="00273114"/>
    <w:rsid w:val="0027342B"/>
    <w:rsid w:val="002735EB"/>
    <w:rsid w:val="00274C8B"/>
    <w:rsid w:val="00275345"/>
    <w:rsid w:val="00275E09"/>
    <w:rsid w:val="00276740"/>
    <w:rsid w:val="00276979"/>
    <w:rsid w:val="00276E4D"/>
    <w:rsid w:val="00277B80"/>
    <w:rsid w:val="00281C69"/>
    <w:rsid w:val="0028388A"/>
    <w:rsid w:val="00283BF5"/>
    <w:rsid w:val="00283F71"/>
    <w:rsid w:val="00285C34"/>
    <w:rsid w:val="00286042"/>
    <w:rsid w:val="002861A9"/>
    <w:rsid w:val="002867C9"/>
    <w:rsid w:val="00286934"/>
    <w:rsid w:val="00286D56"/>
    <w:rsid w:val="00290796"/>
    <w:rsid w:val="00290E30"/>
    <w:rsid w:val="00290E35"/>
    <w:rsid w:val="0029139A"/>
    <w:rsid w:val="002913AC"/>
    <w:rsid w:val="002915E5"/>
    <w:rsid w:val="002925E9"/>
    <w:rsid w:val="002933FC"/>
    <w:rsid w:val="002A00E6"/>
    <w:rsid w:val="002A15E3"/>
    <w:rsid w:val="002A17A3"/>
    <w:rsid w:val="002A30E7"/>
    <w:rsid w:val="002A422A"/>
    <w:rsid w:val="002A488B"/>
    <w:rsid w:val="002A4A0C"/>
    <w:rsid w:val="002A4BB5"/>
    <w:rsid w:val="002A54EF"/>
    <w:rsid w:val="002A6E7A"/>
    <w:rsid w:val="002A75A4"/>
    <w:rsid w:val="002A77AB"/>
    <w:rsid w:val="002B02C0"/>
    <w:rsid w:val="002B03DF"/>
    <w:rsid w:val="002B05C6"/>
    <w:rsid w:val="002B099C"/>
    <w:rsid w:val="002B1D97"/>
    <w:rsid w:val="002B205A"/>
    <w:rsid w:val="002B225F"/>
    <w:rsid w:val="002B24BF"/>
    <w:rsid w:val="002B2B81"/>
    <w:rsid w:val="002B5DD6"/>
    <w:rsid w:val="002B6C06"/>
    <w:rsid w:val="002C0EC4"/>
    <w:rsid w:val="002C1177"/>
    <w:rsid w:val="002C1979"/>
    <w:rsid w:val="002C34C8"/>
    <w:rsid w:val="002C4984"/>
    <w:rsid w:val="002C57BE"/>
    <w:rsid w:val="002C5A89"/>
    <w:rsid w:val="002C604C"/>
    <w:rsid w:val="002C6C29"/>
    <w:rsid w:val="002D07D7"/>
    <w:rsid w:val="002D10FB"/>
    <w:rsid w:val="002D1108"/>
    <w:rsid w:val="002D14A3"/>
    <w:rsid w:val="002D35DA"/>
    <w:rsid w:val="002D401C"/>
    <w:rsid w:val="002D562B"/>
    <w:rsid w:val="002D5E6B"/>
    <w:rsid w:val="002D60A1"/>
    <w:rsid w:val="002E028B"/>
    <w:rsid w:val="002E059E"/>
    <w:rsid w:val="002E1C1A"/>
    <w:rsid w:val="002E3897"/>
    <w:rsid w:val="002E3A33"/>
    <w:rsid w:val="002E3BB6"/>
    <w:rsid w:val="002E6791"/>
    <w:rsid w:val="002F01F9"/>
    <w:rsid w:val="002F03ED"/>
    <w:rsid w:val="002F08F3"/>
    <w:rsid w:val="002F0C0B"/>
    <w:rsid w:val="002F2B6B"/>
    <w:rsid w:val="002F3432"/>
    <w:rsid w:val="002F3B7C"/>
    <w:rsid w:val="002F4EF3"/>
    <w:rsid w:val="002F5331"/>
    <w:rsid w:val="002F6913"/>
    <w:rsid w:val="003012BE"/>
    <w:rsid w:val="0030150A"/>
    <w:rsid w:val="003015BA"/>
    <w:rsid w:val="00301721"/>
    <w:rsid w:val="00302047"/>
    <w:rsid w:val="00302871"/>
    <w:rsid w:val="00302F59"/>
    <w:rsid w:val="003041A5"/>
    <w:rsid w:val="00304250"/>
    <w:rsid w:val="003049F4"/>
    <w:rsid w:val="00304A42"/>
    <w:rsid w:val="00304C37"/>
    <w:rsid w:val="00305FB2"/>
    <w:rsid w:val="00306752"/>
    <w:rsid w:val="00306753"/>
    <w:rsid w:val="0030729E"/>
    <w:rsid w:val="00311C6E"/>
    <w:rsid w:val="00312ED8"/>
    <w:rsid w:val="003133BE"/>
    <w:rsid w:val="00313DF9"/>
    <w:rsid w:val="003141EC"/>
    <w:rsid w:val="00316A2F"/>
    <w:rsid w:val="00316A4E"/>
    <w:rsid w:val="00316BE2"/>
    <w:rsid w:val="00316DED"/>
    <w:rsid w:val="003174A5"/>
    <w:rsid w:val="00317775"/>
    <w:rsid w:val="00317CFB"/>
    <w:rsid w:val="003226A7"/>
    <w:rsid w:val="00325683"/>
    <w:rsid w:val="00326105"/>
    <w:rsid w:val="00326D1B"/>
    <w:rsid w:val="003275C3"/>
    <w:rsid w:val="00327D82"/>
    <w:rsid w:val="00327FA8"/>
    <w:rsid w:val="00330CD9"/>
    <w:rsid w:val="003320BA"/>
    <w:rsid w:val="00332607"/>
    <w:rsid w:val="00332B42"/>
    <w:rsid w:val="003338D9"/>
    <w:rsid w:val="00333FAD"/>
    <w:rsid w:val="003345C2"/>
    <w:rsid w:val="0033531C"/>
    <w:rsid w:val="00336810"/>
    <w:rsid w:val="003368B0"/>
    <w:rsid w:val="00337430"/>
    <w:rsid w:val="00337F85"/>
    <w:rsid w:val="003403A9"/>
    <w:rsid w:val="003411A3"/>
    <w:rsid w:val="00341324"/>
    <w:rsid w:val="00341FA0"/>
    <w:rsid w:val="0034205D"/>
    <w:rsid w:val="003422B1"/>
    <w:rsid w:val="00342AA1"/>
    <w:rsid w:val="00342BE2"/>
    <w:rsid w:val="00342FB0"/>
    <w:rsid w:val="00342FDE"/>
    <w:rsid w:val="003441D9"/>
    <w:rsid w:val="00344A82"/>
    <w:rsid w:val="00344C4E"/>
    <w:rsid w:val="003450DA"/>
    <w:rsid w:val="00345A57"/>
    <w:rsid w:val="00345B0C"/>
    <w:rsid w:val="00346167"/>
    <w:rsid w:val="0034643E"/>
    <w:rsid w:val="00347FE1"/>
    <w:rsid w:val="003509F2"/>
    <w:rsid w:val="00350B10"/>
    <w:rsid w:val="00350CC2"/>
    <w:rsid w:val="00350D49"/>
    <w:rsid w:val="00351A8E"/>
    <w:rsid w:val="00351FE5"/>
    <w:rsid w:val="00357DC0"/>
    <w:rsid w:val="00360204"/>
    <w:rsid w:val="003610FF"/>
    <w:rsid w:val="00361F58"/>
    <w:rsid w:val="003626ED"/>
    <w:rsid w:val="00362959"/>
    <w:rsid w:val="00362C9B"/>
    <w:rsid w:val="00363B73"/>
    <w:rsid w:val="00365F90"/>
    <w:rsid w:val="003663B1"/>
    <w:rsid w:val="00367671"/>
    <w:rsid w:val="00367C09"/>
    <w:rsid w:val="00367D9A"/>
    <w:rsid w:val="003704EE"/>
    <w:rsid w:val="003719B9"/>
    <w:rsid w:val="003720AB"/>
    <w:rsid w:val="003723E7"/>
    <w:rsid w:val="00373311"/>
    <w:rsid w:val="003735BE"/>
    <w:rsid w:val="00373E06"/>
    <w:rsid w:val="00374AF7"/>
    <w:rsid w:val="00374B34"/>
    <w:rsid w:val="00374CB6"/>
    <w:rsid w:val="003759B4"/>
    <w:rsid w:val="00376978"/>
    <w:rsid w:val="00377B26"/>
    <w:rsid w:val="00377BB7"/>
    <w:rsid w:val="00380B8F"/>
    <w:rsid w:val="00380EC8"/>
    <w:rsid w:val="00382223"/>
    <w:rsid w:val="003837B2"/>
    <w:rsid w:val="00383A69"/>
    <w:rsid w:val="00383BA6"/>
    <w:rsid w:val="003842CB"/>
    <w:rsid w:val="0038512D"/>
    <w:rsid w:val="003852F4"/>
    <w:rsid w:val="00385B3C"/>
    <w:rsid w:val="003868F9"/>
    <w:rsid w:val="0038708E"/>
    <w:rsid w:val="00387ED0"/>
    <w:rsid w:val="00390193"/>
    <w:rsid w:val="00390202"/>
    <w:rsid w:val="003905D3"/>
    <w:rsid w:val="00390795"/>
    <w:rsid w:val="00390A26"/>
    <w:rsid w:val="00390FF1"/>
    <w:rsid w:val="00391307"/>
    <w:rsid w:val="00391650"/>
    <w:rsid w:val="003917C3"/>
    <w:rsid w:val="00391BC1"/>
    <w:rsid w:val="00392219"/>
    <w:rsid w:val="003923A1"/>
    <w:rsid w:val="0039276A"/>
    <w:rsid w:val="00392F65"/>
    <w:rsid w:val="00393304"/>
    <w:rsid w:val="00393F9D"/>
    <w:rsid w:val="00394241"/>
    <w:rsid w:val="00395377"/>
    <w:rsid w:val="0039601D"/>
    <w:rsid w:val="00396732"/>
    <w:rsid w:val="003969A7"/>
    <w:rsid w:val="00397ECD"/>
    <w:rsid w:val="003A2B02"/>
    <w:rsid w:val="003A47DB"/>
    <w:rsid w:val="003A6278"/>
    <w:rsid w:val="003A71E4"/>
    <w:rsid w:val="003B0B72"/>
    <w:rsid w:val="003B226C"/>
    <w:rsid w:val="003B29A4"/>
    <w:rsid w:val="003B312A"/>
    <w:rsid w:val="003B3496"/>
    <w:rsid w:val="003B3D10"/>
    <w:rsid w:val="003B4429"/>
    <w:rsid w:val="003B4743"/>
    <w:rsid w:val="003B4E81"/>
    <w:rsid w:val="003B4EA4"/>
    <w:rsid w:val="003B5A9D"/>
    <w:rsid w:val="003B5BC1"/>
    <w:rsid w:val="003B5E52"/>
    <w:rsid w:val="003B63A8"/>
    <w:rsid w:val="003B688C"/>
    <w:rsid w:val="003B6BDB"/>
    <w:rsid w:val="003B6DAA"/>
    <w:rsid w:val="003B6F29"/>
    <w:rsid w:val="003B718D"/>
    <w:rsid w:val="003B7364"/>
    <w:rsid w:val="003B7600"/>
    <w:rsid w:val="003B77E1"/>
    <w:rsid w:val="003B7CF1"/>
    <w:rsid w:val="003C0ACF"/>
    <w:rsid w:val="003C0F0D"/>
    <w:rsid w:val="003C0F2E"/>
    <w:rsid w:val="003C134F"/>
    <w:rsid w:val="003C1E7C"/>
    <w:rsid w:val="003C2962"/>
    <w:rsid w:val="003C30E8"/>
    <w:rsid w:val="003C6E49"/>
    <w:rsid w:val="003C768B"/>
    <w:rsid w:val="003C79AB"/>
    <w:rsid w:val="003D0D41"/>
    <w:rsid w:val="003D1228"/>
    <w:rsid w:val="003D1502"/>
    <w:rsid w:val="003D15D9"/>
    <w:rsid w:val="003D2DFD"/>
    <w:rsid w:val="003D4B33"/>
    <w:rsid w:val="003D4C0F"/>
    <w:rsid w:val="003D52D7"/>
    <w:rsid w:val="003D5957"/>
    <w:rsid w:val="003D5EC7"/>
    <w:rsid w:val="003D71A5"/>
    <w:rsid w:val="003D7FCF"/>
    <w:rsid w:val="003E09BB"/>
    <w:rsid w:val="003E1533"/>
    <w:rsid w:val="003E1929"/>
    <w:rsid w:val="003E1CA9"/>
    <w:rsid w:val="003E21BE"/>
    <w:rsid w:val="003E2222"/>
    <w:rsid w:val="003E22D7"/>
    <w:rsid w:val="003E22E3"/>
    <w:rsid w:val="003E3E02"/>
    <w:rsid w:val="003E3EB8"/>
    <w:rsid w:val="003E4AFC"/>
    <w:rsid w:val="003E5265"/>
    <w:rsid w:val="003E6E12"/>
    <w:rsid w:val="003E75F0"/>
    <w:rsid w:val="003F0BE8"/>
    <w:rsid w:val="003F263F"/>
    <w:rsid w:val="003F2858"/>
    <w:rsid w:val="003F2E28"/>
    <w:rsid w:val="003F4541"/>
    <w:rsid w:val="003F477E"/>
    <w:rsid w:val="003F48D8"/>
    <w:rsid w:val="003F5026"/>
    <w:rsid w:val="003F5560"/>
    <w:rsid w:val="003F571D"/>
    <w:rsid w:val="003F5A31"/>
    <w:rsid w:val="003F72D5"/>
    <w:rsid w:val="003F7FC2"/>
    <w:rsid w:val="00400829"/>
    <w:rsid w:val="004009A0"/>
    <w:rsid w:val="004009FB"/>
    <w:rsid w:val="0040113E"/>
    <w:rsid w:val="00401552"/>
    <w:rsid w:val="00401807"/>
    <w:rsid w:val="00401C1E"/>
    <w:rsid w:val="00401D63"/>
    <w:rsid w:val="00401E86"/>
    <w:rsid w:val="004027E1"/>
    <w:rsid w:val="00403BFA"/>
    <w:rsid w:val="00404FDD"/>
    <w:rsid w:val="00405159"/>
    <w:rsid w:val="00406040"/>
    <w:rsid w:val="0040641D"/>
    <w:rsid w:val="004064BF"/>
    <w:rsid w:val="00406BF6"/>
    <w:rsid w:val="004100B5"/>
    <w:rsid w:val="00410275"/>
    <w:rsid w:val="00410ED7"/>
    <w:rsid w:val="004114F8"/>
    <w:rsid w:val="00412105"/>
    <w:rsid w:val="00412123"/>
    <w:rsid w:val="00412283"/>
    <w:rsid w:val="00413753"/>
    <w:rsid w:val="00413847"/>
    <w:rsid w:val="00414242"/>
    <w:rsid w:val="0041495A"/>
    <w:rsid w:val="004149F0"/>
    <w:rsid w:val="00414A9A"/>
    <w:rsid w:val="00414C1E"/>
    <w:rsid w:val="00415754"/>
    <w:rsid w:val="004179CF"/>
    <w:rsid w:val="004200CE"/>
    <w:rsid w:val="00420295"/>
    <w:rsid w:val="0042077C"/>
    <w:rsid w:val="00421CCF"/>
    <w:rsid w:val="00422194"/>
    <w:rsid w:val="00422908"/>
    <w:rsid w:val="00423539"/>
    <w:rsid w:val="004238F2"/>
    <w:rsid w:val="00425478"/>
    <w:rsid w:val="00426A6F"/>
    <w:rsid w:val="00426AFB"/>
    <w:rsid w:val="00426EC1"/>
    <w:rsid w:val="00427067"/>
    <w:rsid w:val="00427D30"/>
    <w:rsid w:val="00430895"/>
    <w:rsid w:val="00430F7F"/>
    <w:rsid w:val="004310D6"/>
    <w:rsid w:val="004312DC"/>
    <w:rsid w:val="00431615"/>
    <w:rsid w:val="00431ABD"/>
    <w:rsid w:val="00432749"/>
    <w:rsid w:val="00432E52"/>
    <w:rsid w:val="00433667"/>
    <w:rsid w:val="00433B24"/>
    <w:rsid w:val="00434E42"/>
    <w:rsid w:val="0043542B"/>
    <w:rsid w:val="0043610D"/>
    <w:rsid w:val="0043724E"/>
    <w:rsid w:val="0044054A"/>
    <w:rsid w:val="00440B03"/>
    <w:rsid w:val="00441489"/>
    <w:rsid w:val="00441FAD"/>
    <w:rsid w:val="00442914"/>
    <w:rsid w:val="004429DE"/>
    <w:rsid w:val="00442A4A"/>
    <w:rsid w:val="00442F59"/>
    <w:rsid w:val="004438F4"/>
    <w:rsid w:val="00443FB2"/>
    <w:rsid w:val="00444150"/>
    <w:rsid w:val="0044475E"/>
    <w:rsid w:val="0044529F"/>
    <w:rsid w:val="00445511"/>
    <w:rsid w:val="00445F36"/>
    <w:rsid w:val="00446604"/>
    <w:rsid w:val="00447900"/>
    <w:rsid w:val="00447FBE"/>
    <w:rsid w:val="00450AA7"/>
    <w:rsid w:val="00451DD2"/>
    <w:rsid w:val="00451E23"/>
    <w:rsid w:val="004528DB"/>
    <w:rsid w:val="00453530"/>
    <w:rsid w:val="00453912"/>
    <w:rsid w:val="00453F2C"/>
    <w:rsid w:val="00453FD7"/>
    <w:rsid w:val="00455A76"/>
    <w:rsid w:val="00455B0B"/>
    <w:rsid w:val="00455FCB"/>
    <w:rsid w:val="00456B10"/>
    <w:rsid w:val="00460E51"/>
    <w:rsid w:val="004615BA"/>
    <w:rsid w:val="00462570"/>
    <w:rsid w:val="00462684"/>
    <w:rsid w:val="00462A36"/>
    <w:rsid w:val="00462DBC"/>
    <w:rsid w:val="004632F5"/>
    <w:rsid w:val="00463FC7"/>
    <w:rsid w:val="00464013"/>
    <w:rsid w:val="00465B57"/>
    <w:rsid w:val="00465B63"/>
    <w:rsid w:val="00465F8C"/>
    <w:rsid w:val="00466404"/>
    <w:rsid w:val="00466C94"/>
    <w:rsid w:val="0046703C"/>
    <w:rsid w:val="004676DE"/>
    <w:rsid w:val="00467B2F"/>
    <w:rsid w:val="00471485"/>
    <w:rsid w:val="004721A7"/>
    <w:rsid w:val="00472548"/>
    <w:rsid w:val="004727FA"/>
    <w:rsid w:val="00473F82"/>
    <w:rsid w:val="00474027"/>
    <w:rsid w:val="00474E69"/>
    <w:rsid w:val="00475209"/>
    <w:rsid w:val="00475586"/>
    <w:rsid w:val="00475C3B"/>
    <w:rsid w:val="00476689"/>
    <w:rsid w:val="00476BEF"/>
    <w:rsid w:val="00482704"/>
    <w:rsid w:val="00483437"/>
    <w:rsid w:val="004840E3"/>
    <w:rsid w:val="00484A31"/>
    <w:rsid w:val="004851AC"/>
    <w:rsid w:val="00486596"/>
    <w:rsid w:val="004869F9"/>
    <w:rsid w:val="00487AAA"/>
    <w:rsid w:val="00490C82"/>
    <w:rsid w:val="0049165D"/>
    <w:rsid w:val="00492715"/>
    <w:rsid w:val="004933F1"/>
    <w:rsid w:val="004938E5"/>
    <w:rsid w:val="00494C2E"/>
    <w:rsid w:val="00495C67"/>
    <w:rsid w:val="00496666"/>
    <w:rsid w:val="004977CF"/>
    <w:rsid w:val="00497C96"/>
    <w:rsid w:val="004A0D2F"/>
    <w:rsid w:val="004A27E1"/>
    <w:rsid w:val="004A4617"/>
    <w:rsid w:val="004A5162"/>
    <w:rsid w:val="004A5266"/>
    <w:rsid w:val="004A5A4B"/>
    <w:rsid w:val="004A5AA2"/>
    <w:rsid w:val="004A7C86"/>
    <w:rsid w:val="004A7EC8"/>
    <w:rsid w:val="004B03AD"/>
    <w:rsid w:val="004B0A51"/>
    <w:rsid w:val="004B15EF"/>
    <w:rsid w:val="004B3FD5"/>
    <w:rsid w:val="004B4182"/>
    <w:rsid w:val="004B48D7"/>
    <w:rsid w:val="004B4DE6"/>
    <w:rsid w:val="004B5285"/>
    <w:rsid w:val="004B5F7C"/>
    <w:rsid w:val="004B6215"/>
    <w:rsid w:val="004B68D8"/>
    <w:rsid w:val="004C0A50"/>
    <w:rsid w:val="004C0C77"/>
    <w:rsid w:val="004C17FE"/>
    <w:rsid w:val="004C2550"/>
    <w:rsid w:val="004C4DB9"/>
    <w:rsid w:val="004C4FDD"/>
    <w:rsid w:val="004C5262"/>
    <w:rsid w:val="004C5DA7"/>
    <w:rsid w:val="004C6BE8"/>
    <w:rsid w:val="004C6C01"/>
    <w:rsid w:val="004C73CB"/>
    <w:rsid w:val="004C7600"/>
    <w:rsid w:val="004C7B01"/>
    <w:rsid w:val="004C7DE1"/>
    <w:rsid w:val="004D0288"/>
    <w:rsid w:val="004D1963"/>
    <w:rsid w:val="004D1E48"/>
    <w:rsid w:val="004D24F5"/>
    <w:rsid w:val="004D3E7C"/>
    <w:rsid w:val="004D4A29"/>
    <w:rsid w:val="004D55F7"/>
    <w:rsid w:val="004D5DFC"/>
    <w:rsid w:val="004D60B7"/>
    <w:rsid w:val="004D63A6"/>
    <w:rsid w:val="004D6DBB"/>
    <w:rsid w:val="004D75F9"/>
    <w:rsid w:val="004D7DC9"/>
    <w:rsid w:val="004E0084"/>
    <w:rsid w:val="004E1C29"/>
    <w:rsid w:val="004E2834"/>
    <w:rsid w:val="004E2F7E"/>
    <w:rsid w:val="004E39EF"/>
    <w:rsid w:val="004E3C14"/>
    <w:rsid w:val="004E46DC"/>
    <w:rsid w:val="004E567C"/>
    <w:rsid w:val="004E6E91"/>
    <w:rsid w:val="004E6FE0"/>
    <w:rsid w:val="004E73DD"/>
    <w:rsid w:val="004E763C"/>
    <w:rsid w:val="004F01D2"/>
    <w:rsid w:val="004F1049"/>
    <w:rsid w:val="004F115E"/>
    <w:rsid w:val="004F1409"/>
    <w:rsid w:val="004F2AA6"/>
    <w:rsid w:val="004F3066"/>
    <w:rsid w:val="004F3FF2"/>
    <w:rsid w:val="004F4275"/>
    <w:rsid w:val="004F4F81"/>
    <w:rsid w:val="004F5BBF"/>
    <w:rsid w:val="004F5F67"/>
    <w:rsid w:val="004F62FD"/>
    <w:rsid w:val="004F6A07"/>
    <w:rsid w:val="004F6EEB"/>
    <w:rsid w:val="004F6F12"/>
    <w:rsid w:val="004F742F"/>
    <w:rsid w:val="004F779A"/>
    <w:rsid w:val="004F79BD"/>
    <w:rsid w:val="00502235"/>
    <w:rsid w:val="005027BE"/>
    <w:rsid w:val="00503456"/>
    <w:rsid w:val="005045D9"/>
    <w:rsid w:val="00504E4E"/>
    <w:rsid w:val="005062CC"/>
    <w:rsid w:val="00506812"/>
    <w:rsid w:val="00507F89"/>
    <w:rsid w:val="005106FF"/>
    <w:rsid w:val="00510AE8"/>
    <w:rsid w:val="00510E88"/>
    <w:rsid w:val="005112D6"/>
    <w:rsid w:val="005124F2"/>
    <w:rsid w:val="00512BE1"/>
    <w:rsid w:val="00512DA6"/>
    <w:rsid w:val="00513AE6"/>
    <w:rsid w:val="00513D84"/>
    <w:rsid w:val="00514254"/>
    <w:rsid w:val="0051460D"/>
    <w:rsid w:val="0051486C"/>
    <w:rsid w:val="00514940"/>
    <w:rsid w:val="00515B49"/>
    <w:rsid w:val="00516D9D"/>
    <w:rsid w:val="00516DD6"/>
    <w:rsid w:val="00517953"/>
    <w:rsid w:val="00517E3E"/>
    <w:rsid w:val="0052161F"/>
    <w:rsid w:val="0052270F"/>
    <w:rsid w:val="005237BB"/>
    <w:rsid w:val="00523872"/>
    <w:rsid w:val="00523FBC"/>
    <w:rsid w:val="00524F75"/>
    <w:rsid w:val="0052562E"/>
    <w:rsid w:val="00525C6A"/>
    <w:rsid w:val="00526123"/>
    <w:rsid w:val="00526223"/>
    <w:rsid w:val="005267F3"/>
    <w:rsid w:val="00527545"/>
    <w:rsid w:val="00530AB2"/>
    <w:rsid w:val="00531F6E"/>
    <w:rsid w:val="005322C5"/>
    <w:rsid w:val="005330C9"/>
    <w:rsid w:val="005334C1"/>
    <w:rsid w:val="00535223"/>
    <w:rsid w:val="005354CD"/>
    <w:rsid w:val="005362B5"/>
    <w:rsid w:val="005373F4"/>
    <w:rsid w:val="0053765E"/>
    <w:rsid w:val="005378A6"/>
    <w:rsid w:val="00540812"/>
    <w:rsid w:val="00540B25"/>
    <w:rsid w:val="00540C48"/>
    <w:rsid w:val="0054107F"/>
    <w:rsid w:val="005410B9"/>
    <w:rsid w:val="00541472"/>
    <w:rsid w:val="00541C48"/>
    <w:rsid w:val="00541E26"/>
    <w:rsid w:val="00542DB1"/>
    <w:rsid w:val="00543050"/>
    <w:rsid w:val="00544EC6"/>
    <w:rsid w:val="0054594A"/>
    <w:rsid w:val="0054614D"/>
    <w:rsid w:val="00546B1D"/>
    <w:rsid w:val="00546CF5"/>
    <w:rsid w:val="00547745"/>
    <w:rsid w:val="00550068"/>
    <w:rsid w:val="005503DD"/>
    <w:rsid w:val="00551904"/>
    <w:rsid w:val="00552556"/>
    <w:rsid w:val="00552C2E"/>
    <w:rsid w:val="00553D0B"/>
    <w:rsid w:val="00554126"/>
    <w:rsid w:val="00554470"/>
    <w:rsid w:val="00555B52"/>
    <w:rsid w:val="00556018"/>
    <w:rsid w:val="0055613A"/>
    <w:rsid w:val="005572A9"/>
    <w:rsid w:val="00557789"/>
    <w:rsid w:val="00557A44"/>
    <w:rsid w:val="0056061F"/>
    <w:rsid w:val="00560CD9"/>
    <w:rsid w:val="00563270"/>
    <w:rsid w:val="0056398A"/>
    <w:rsid w:val="00564673"/>
    <w:rsid w:val="0056621B"/>
    <w:rsid w:val="00567812"/>
    <w:rsid w:val="005701EE"/>
    <w:rsid w:val="0057187E"/>
    <w:rsid w:val="005718F5"/>
    <w:rsid w:val="00572450"/>
    <w:rsid w:val="005724AA"/>
    <w:rsid w:val="00572904"/>
    <w:rsid w:val="00572BE0"/>
    <w:rsid w:val="00573DDF"/>
    <w:rsid w:val="00574D1D"/>
    <w:rsid w:val="00574F3B"/>
    <w:rsid w:val="005751FD"/>
    <w:rsid w:val="00575B51"/>
    <w:rsid w:val="00575DCF"/>
    <w:rsid w:val="005762B2"/>
    <w:rsid w:val="00577948"/>
    <w:rsid w:val="00577DF2"/>
    <w:rsid w:val="00577E56"/>
    <w:rsid w:val="005806BA"/>
    <w:rsid w:val="005807FD"/>
    <w:rsid w:val="00580923"/>
    <w:rsid w:val="00581282"/>
    <w:rsid w:val="00581610"/>
    <w:rsid w:val="00582DB7"/>
    <w:rsid w:val="005844D8"/>
    <w:rsid w:val="00585CDC"/>
    <w:rsid w:val="00585F93"/>
    <w:rsid w:val="00586197"/>
    <w:rsid w:val="00590439"/>
    <w:rsid w:val="005909B3"/>
    <w:rsid w:val="0059164D"/>
    <w:rsid w:val="00591C96"/>
    <w:rsid w:val="00592356"/>
    <w:rsid w:val="005926AA"/>
    <w:rsid w:val="0059280D"/>
    <w:rsid w:val="00592FD5"/>
    <w:rsid w:val="00593001"/>
    <w:rsid w:val="00594ED6"/>
    <w:rsid w:val="005954C6"/>
    <w:rsid w:val="00596229"/>
    <w:rsid w:val="0059737E"/>
    <w:rsid w:val="005A00C3"/>
    <w:rsid w:val="005A028D"/>
    <w:rsid w:val="005A15F5"/>
    <w:rsid w:val="005A33D5"/>
    <w:rsid w:val="005A3550"/>
    <w:rsid w:val="005A5235"/>
    <w:rsid w:val="005A59E5"/>
    <w:rsid w:val="005A5A09"/>
    <w:rsid w:val="005A5FBD"/>
    <w:rsid w:val="005B1253"/>
    <w:rsid w:val="005B20D8"/>
    <w:rsid w:val="005B2367"/>
    <w:rsid w:val="005B2FDD"/>
    <w:rsid w:val="005B33BD"/>
    <w:rsid w:val="005B4AF5"/>
    <w:rsid w:val="005B5D11"/>
    <w:rsid w:val="005B6651"/>
    <w:rsid w:val="005B6F4A"/>
    <w:rsid w:val="005B7A59"/>
    <w:rsid w:val="005B7AF7"/>
    <w:rsid w:val="005C04DD"/>
    <w:rsid w:val="005C0588"/>
    <w:rsid w:val="005C0B4D"/>
    <w:rsid w:val="005C11CB"/>
    <w:rsid w:val="005C2F26"/>
    <w:rsid w:val="005C3879"/>
    <w:rsid w:val="005C44FB"/>
    <w:rsid w:val="005C583D"/>
    <w:rsid w:val="005C60F9"/>
    <w:rsid w:val="005C6802"/>
    <w:rsid w:val="005C68D6"/>
    <w:rsid w:val="005C7226"/>
    <w:rsid w:val="005C7280"/>
    <w:rsid w:val="005C73F7"/>
    <w:rsid w:val="005C755C"/>
    <w:rsid w:val="005C7AB1"/>
    <w:rsid w:val="005D0D5F"/>
    <w:rsid w:val="005D13B7"/>
    <w:rsid w:val="005D200E"/>
    <w:rsid w:val="005D2125"/>
    <w:rsid w:val="005D23CF"/>
    <w:rsid w:val="005D3529"/>
    <w:rsid w:val="005D3DC8"/>
    <w:rsid w:val="005D472E"/>
    <w:rsid w:val="005D47DB"/>
    <w:rsid w:val="005D4F33"/>
    <w:rsid w:val="005E0A81"/>
    <w:rsid w:val="005E26CC"/>
    <w:rsid w:val="005E2827"/>
    <w:rsid w:val="005E45D9"/>
    <w:rsid w:val="005E5D2E"/>
    <w:rsid w:val="005E66C7"/>
    <w:rsid w:val="005E77A5"/>
    <w:rsid w:val="005E77B5"/>
    <w:rsid w:val="005E7807"/>
    <w:rsid w:val="005E7C0B"/>
    <w:rsid w:val="005F0414"/>
    <w:rsid w:val="005F054C"/>
    <w:rsid w:val="005F1003"/>
    <w:rsid w:val="005F119C"/>
    <w:rsid w:val="005F18FF"/>
    <w:rsid w:val="005F2CA1"/>
    <w:rsid w:val="005F2E0B"/>
    <w:rsid w:val="005F34E0"/>
    <w:rsid w:val="005F525B"/>
    <w:rsid w:val="005F5704"/>
    <w:rsid w:val="005F5869"/>
    <w:rsid w:val="005F5A25"/>
    <w:rsid w:val="005F6E4F"/>
    <w:rsid w:val="005F6EE4"/>
    <w:rsid w:val="005F7094"/>
    <w:rsid w:val="005F7506"/>
    <w:rsid w:val="0060084F"/>
    <w:rsid w:val="00601360"/>
    <w:rsid w:val="006017B5"/>
    <w:rsid w:val="006019AC"/>
    <w:rsid w:val="006019CA"/>
    <w:rsid w:val="0060204D"/>
    <w:rsid w:val="006020E5"/>
    <w:rsid w:val="00602735"/>
    <w:rsid w:val="00602A7E"/>
    <w:rsid w:val="00602B3A"/>
    <w:rsid w:val="00602DBE"/>
    <w:rsid w:val="00603CB2"/>
    <w:rsid w:val="00604B6F"/>
    <w:rsid w:val="006068D7"/>
    <w:rsid w:val="006075ED"/>
    <w:rsid w:val="00607E58"/>
    <w:rsid w:val="00610C34"/>
    <w:rsid w:val="00610D17"/>
    <w:rsid w:val="00610F80"/>
    <w:rsid w:val="00612C07"/>
    <w:rsid w:val="00614218"/>
    <w:rsid w:val="006143BE"/>
    <w:rsid w:val="006154C8"/>
    <w:rsid w:val="006154D1"/>
    <w:rsid w:val="0061581A"/>
    <w:rsid w:val="0061616C"/>
    <w:rsid w:val="006167C5"/>
    <w:rsid w:val="00616A68"/>
    <w:rsid w:val="0061771B"/>
    <w:rsid w:val="00617EC9"/>
    <w:rsid w:val="00620111"/>
    <w:rsid w:val="00620203"/>
    <w:rsid w:val="006205B9"/>
    <w:rsid w:val="00620940"/>
    <w:rsid w:val="00620FDB"/>
    <w:rsid w:val="00620FFE"/>
    <w:rsid w:val="00622230"/>
    <w:rsid w:val="00622307"/>
    <w:rsid w:val="00623D54"/>
    <w:rsid w:val="00624085"/>
    <w:rsid w:val="00624971"/>
    <w:rsid w:val="006249D9"/>
    <w:rsid w:val="0062509F"/>
    <w:rsid w:val="0062547C"/>
    <w:rsid w:val="00625BF1"/>
    <w:rsid w:val="00626834"/>
    <w:rsid w:val="00626C30"/>
    <w:rsid w:val="00627320"/>
    <w:rsid w:val="00627BD0"/>
    <w:rsid w:val="006305D8"/>
    <w:rsid w:val="006307D9"/>
    <w:rsid w:val="00630AED"/>
    <w:rsid w:val="00630C78"/>
    <w:rsid w:val="00631620"/>
    <w:rsid w:val="00631E51"/>
    <w:rsid w:val="006327AA"/>
    <w:rsid w:val="0063423D"/>
    <w:rsid w:val="0063437E"/>
    <w:rsid w:val="006347A7"/>
    <w:rsid w:val="00634D2C"/>
    <w:rsid w:val="0063556B"/>
    <w:rsid w:val="00637DE0"/>
    <w:rsid w:val="006404EF"/>
    <w:rsid w:val="00640E15"/>
    <w:rsid w:val="006411FA"/>
    <w:rsid w:val="00642B41"/>
    <w:rsid w:val="00642DB2"/>
    <w:rsid w:val="00643DDB"/>
    <w:rsid w:val="006450A4"/>
    <w:rsid w:val="006451BC"/>
    <w:rsid w:val="00645201"/>
    <w:rsid w:val="00645C77"/>
    <w:rsid w:val="006464AB"/>
    <w:rsid w:val="00646EB1"/>
    <w:rsid w:val="006501E5"/>
    <w:rsid w:val="00650555"/>
    <w:rsid w:val="00651192"/>
    <w:rsid w:val="006517D3"/>
    <w:rsid w:val="00651811"/>
    <w:rsid w:val="00651A45"/>
    <w:rsid w:val="0065226F"/>
    <w:rsid w:val="006531A4"/>
    <w:rsid w:val="00653631"/>
    <w:rsid w:val="006547A4"/>
    <w:rsid w:val="00655053"/>
    <w:rsid w:val="00655D23"/>
    <w:rsid w:val="006560E3"/>
    <w:rsid w:val="00660C88"/>
    <w:rsid w:val="006615DD"/>
    <w:rsid w:val="00661864"/>
    <w:rsid w:val="00661EF1"/>
    <w:rsid w:val="006635AC"/>
    <w:rsid w:val="00663864"/>
    <w:rsid w:val="00663DF3"/>
    <w:rsid w:val="006643B8"/>
    <w:rsid w:val="00664E20"/>
    <w:rsid w:val="00666286"/>
    <w:rsid w:val="0066675E"/>
    <w:rsid w:val="00666B32"/>
    <w:rsid w:val="0066707C"/>
    <w:rsid w:val="00667356"/>
    <w:rsid w:val="006705D8"/>
    <w:rsid w:val="00670D23"/>
    <w:rsid w:val="00670DD8"/>
    <w:rsid w:val="00671389"/>
    <w:rsid w:val="006728CF"/>
    <w:rsid w:val="00673A45"/>
    <w:rsid w:val="00674627"/>
    <w:rsid w:val="00675215"/>
    <w:rsid w:val="00675398"/>
    <w:rsid w:val="00677908"/>
    <w:rsid w:val="006812BF"/>
    <w:rsid w:val="0068178F"/>
    <w:rsid w:val="0068213E"/>
    <w:rsid w:val="006827F3"/>
    <w:rsid w:val="006830BE"/>
    <w:rsid w:val="00683D73"/>
    <w:rsid w:val="00683F18"/>
    <w:rsid w:val="00684093"/>
    <w:rsid w:val="00684AB5"/>
    <w:rsid w:val="0068589C"/>
    <w:rsid w:val="00686036"/>
    <w:rsid w:val="0068707C"/>
    <w:rsid w:val="00687D50"/>
    <w:rsid w:val="00687E2C"/>
    <w:rsid w:val="0069020A"/>
    <w:rsid w:val="0069180F"/>
    <w:rsid w:val="0069190C"/>
    <w:rsid w:val="00691A53"/>
    <w:rsid w:val="006931A5"/>
    <w:rsid w:val="00693263"/>
    <w:rsid w:val="00693368"/>
    <w:rsid w:val="006934B1"/>
    <w:rsid w:val="00693A33"/>
    <w:rsid w:val="00693A49"/>
    <w:rsid w:val="00693F72"/>
    <w:rsid w:val="006941DF"/>
    <w:rsid w:val="006944F2"/>
    <w:rsid w:val="006948D3"/>
    <w:rsid w:val="00695270"/>
    <w:rsid w:val="00696236"/>
    <w:rsid w:val="0069629F"/>
    <w:rsid w:val="006962A8"/>
    <w:rsid w:val="006962F8"/>
    <w:rsid w:val="0069669E"/>
    <w:rsid w:val="006968C1"/>
    <w:rsid w:val="00696C2B"/>
    <w:rsid w:val="00697292"/>
    <w:rsid w:val="0069751B"/>
    <w:rsid w:val="006978A7"/>
    <w:rsid w:val="006A012B"/>
    <w:rsid w:val="006A05C2"/>
    <w:rsid w:val="006A0C37"/>
    <w:rsid w:val="006A1992"/>
    <w:rsid w:val="006A2066"/>
    <w:rsid w:val="006A2D80"/>
    <w:rsid w:val="006A4CD9"/>
    <w:rsid w:val="006A549C"/>
    <w:rsid w:val="006A5593"/>
    <w:rsid w:val="006A564E"/>
    <w:rsid w:val="006A62D7"/>
    <w:rsid w:val="006A6A12"/>
    <w:rsid w:val="006A6B4B"/>
    <w:rsid w:val="006B01FD"/>
    <w:rsid w:val="006B0BB9"/>
    <w:rsid w:val="006B1332"/>
    <w:rsid w:val="006B15E3"/>
    <w:rsid w:val="006B266E"/>
    <w:rsid w:val="006B2E72"/>
    <w:rsid w:val="006B2FA9"/>
    <w:rsid w:val="006B422B"/>
    <w:rsid w:val="006B46B3"/>
    <w:rsid w:val="006B4C1E"/>
    <w:rsid w:val="006B5119"/>
    <w:rsid w:val="006B6956"/>
    <w:rsid w:val="006B7875"/>
    <w:rsid w:val="006B7CAD"/>
    <w:rsid w:val="006B7F1E"/>
    <w:rsid w:val="006C1A34"/>
    <w:rsid w:val="006C1F96"/>
    <w:rsid w:val="006C3175"/>
    <w:rsid w:val="006C3C23"/>
    <w:rsid w:val="006C4500"/>
    <w:rsid w:val="006C5449"/>
    <w:rsid w:val="006C72A4"/>
    <w:rsid w:val="006D0557"/>
    <w:rsid w:val="006D11CC"/>
    <w:rsid w:val="006D25DB"/>
    <w:rsid w:val="006D2657"/>
    <w:rsid w:val="006D28CF"/>
    <w:rsid w:val="006D37AA"/>
    <w:rsid w:val="006D5902"/>
    <w:rsid w:val="006D5A25"/>
    <w:rsid w:val="006D5C20"/>
    <w:rsid w:val="006D5C59"/>
    <w:rsid w:val="006D76F6"/>
    <w:rsid w:val="006E0756"/>
    <w:rsid w:val="006E090C"/>
    <w:rsid w:val="006E1C11"/>
    <w:rsid w:val="006E298E"/>
    <w:rsid w:val="006E2B21"/>
    <w:rsid w:val="006E32A7"/>
    <w:rsid w:val="006E377D"/>
    <w:rsid w:val="006E3BF2"/>
    <w:rsid w:val="006E4EDA"/>
    <w:rsid w:val="006E53D7"/>
    <w:rsid w:val="006E6900"/>
    <w:rsid w:val="006E701C"/>
    <w:rsid w:val="006E7CAE"/>
    <w:rsid w:val="006F102D"/>
    <w:rsid w:val="006F1557"/>
    <w:rsid w:val="006F174C"/>
    <w:rsid w:val="006F625F"/>
    <w:rsid w:val="006F62DB"/>
    <w:rsid w:val="006F6500"/>
    <w:rsid w:val="007026E9"/>
    <w:rsid w:val="007047E1"/>
    <w:rsid w:val="00704C22"/>
    <w:rsid w:val="00705779"/>
    <w:rsid w:val="00706418"/>
    <w:rsid w:val="0070666F"/>
    <w:rsid w:val="00710422"/>
    <w:rsid w:val="00710C51"/>
    <w:rsid w:val="00711402"/>
    <w:rsid w:val="00711CA3"/>
    <w:rsid w:val="00712BB7"/>
    <w:rsid w:val="00712D32"/>
    <w:rsid w:val="007132CE"/>
    <w:rsid w:val="00714513"/>
    <w:rsid w:val="0071458F"/>
    <w:rsid w:val="007145CF"/>
    <w:rsid w:val="00715122"/>
    <w:rsid w:val="00715709"/>
    <w:rsid w:val="00715F85"/>
    <w:rsid w:val="0071620B"/>
    <w:rsid w:val="007175CD"/>
    <w:rsid w:val="007175E4"/>
    <w:rsid w:val="00720305"/>
    <w:rsid w:val="00720E62"/>
    <w:rsid w:val="00720F26"/>
    <w:rsid w:val="007216B7"/>
    <w:rsid w:val="007222AE"/>
    <w:rsid w:val="00722430"/>
    <w:rsid w:val="00722B54"/>
    <w:rsid w:val="00723099"/>
    <w:rsid w:val="00723BA7"/>
    <w:rsid w:val="00724D3D"/>
    <w:rsid w:val="00725A77"/>
    <w:rsid w:val="00727B15"/>
    <w:rsid w:val="00731B13"/>
    <w:rsid w:val="007322F5"/>
    <w:rsid w:val="007348AF"/>
    <w:rsid w:val="007353EB"/>
    <w:rsid w:val="00735A3E"/>
    <w:rsid w:val="00735ACF"/>
    <w:rsid w:val="00735FA4"/>
    <w:rsid w:val="00736E30"/>
    <w:rsid w:val="007400E9"/>
    <w:rsid w:val="007407A1"/>
    <w:rsid w:val="00741BB0"/>
    <w:rsid w:val="007428BC"/>
    <w:rsid w:val="00743B28"/>
    <w:rsid w:val="00743EE3"/>
    <w:rsid w:val="007440C1"/>
    <w:rsid w:val="00744570"/>
    <w:rsid w:val="00745715"/>
    <w:rsid w:val="00746657"/>
    <w:rsid w:val="00747766"/>
    <w:rsid w:val="00747AAB"/>
    <w:rsid w:val="0075104B"/>
    <w:rsid w:val="00751174"/>
    <w:rsid w:val="007516E2"/>
    <w:rsid w:val="007533BD"/>
    <w:rsid w:val="00754344"/>
    <w:rsid w:val="0075491A"/>
    <w:rsid w:val="00754A2B"/>
    <w:rsid w:val="007552E1"/>
    <w:rsid w:val="00756FFF"/>
    <w:rsid w:val="00757259"/>
    <w:rsid w:val="00757D60"/>
    <w:rsid w:val="00760D95"/>
    <w:rsid w:val="007619A2"/>
    <w:rsid w:val="00761A97"/>
    <w:rsid w:val="00761D76"/>
    <w:rsid w:val="00761EC6"/>
    <w:rsid w:val="00762301"/>
    <w:rsid w:val="00763EDB"/>
    <w:rsid w:val="00763F81"/>
    <w:rsid w:val="00764255"/>
    <w:rsid w:val="00764C8B"/>
    <w:rsid w:val="00765636"/>
    <w:rsid w:val="0076592F"/>
    <w:rsid w:val="007659F7"/>
    <w:rsid w:val="0076622E"/>
    <w:rsid w:val="00767F84"/>
    <w:rsid w:val="00767F8A"/>
    <w:rsid w:val="007713C8"/>
    <w:rsid w:val="0077209B"/>
    <w:rsid w:val="00772472"/>
    <w:rsid w:val="00772C16"/>
    <w:rsid w:val="00772E08"/>
    <w:rsid w:val="00774B15"/>
    <w:rsid w:val="0077535D"/>
    <w:rsid w:val="00775492"/>
    <w:rsid w:val="007761B9"/>
    <w:rsid w:val="0077634F"/>
    <w:rsid w:val="007778BD"/>
    <w:rsid w:val="00780753"/>
    <w:rsid w:val="00780994"/>
    <w:rsid w:val="007821A8"/>
    <w:rsid w:val="007824C3"/>
    <w:rsid w:val="00784057"/>
    <w:rsid w:val="00785630"/>
    <w:rsid w:val="00785949"/>
    <w:rsid w:val="00785EE7"/>
    <w:rsid w:val="00786868"/>
    <w:rsid w:val="00786999"/>
    <w:rsid w:val="00787942"/>
    <w:rsid w:val="0079337C"/>
    <w:rsid w:val="00793ABA"/>
    <w:rsid w:val="007941E6"/>
    <w:rsid w:val="007949C5"/>
    <w:rsid w:val="007952DE"/>
    <w:rsid w:val="00796586"/>
    <w:rsid w:val="00796602"/>
    <w:rsid w:val="00796662"/>
    <w:rsid w:val="00797519"/>
    <w:rsid w:val="00797EAB"/>
    <w:rsid w:val="007A1440"/>
    <w:rsid w:val="007A1F42"/>
    <w:rsid w:val="007A3A20"/>
    <w:rsid w:val="007A465F"/>
    <w:rsid w:val="007A5CAB"/>
    <w:rsid w:val="007A614C"/>
    <w:rsid w:val="007A7549"/>
    <w:rsid w:val="007A79C8"/>
    <w:rsid w:val="007B0289"/>
    <w:rsid w:val="007B072A"/>
    <w:rsid w:val="007B14A5"/>
    <w:rsid w:val="007B15EF"/>
    <w:rsid w:val="007B16F1"/>
    <w:rsid w:val="007B1AA3"/>
    <w:rsid w:val="007B2BEB"/>
    <w:rsid w:val="007B37DB"/>
    <w:rsid w:val="007B45F6"/>
    <w:rsid w:val="007B5065"/>
    <w:rsid w:val="007B5AA5"/>
    <w:rsid w:val="007B6895"/>
    <w:rsid w:val="007B6E53"/>
    <w:rsid w:val="007B7255"/>
    <w:rsid w:val="007B73FC"/>
    <w:rsid w:val="007B760A"/>
    <w:rsid w:val="007C010E"/>
    <w:rsid w:val="007C050B"/>
    <w:rsid w:val="007C0B2E"/>
    <w:rsid w:val="007C1A51"/>
    <w:rsid w:val="007C2BC0"/>
    <w:rsid w:val="007C35FD"/>
    <w:rsid w:val="007C36A6"/>
    <w:rsid w:val="007C44D4"/>
    <w:rsid w:val="007C53E2"/>
    <w:rsid w:val="007C632C"/>
    <w:rsid w:val="007C6793"/>
    <w:rsid w:val="007C682B"/>
    <w:rsid w:val="007C6D07"/>
    <w:rsid w:val="007C6D93"/>
    <w:rsid w:val="007C7574"/>
    <w:rsid w:val="007D0CBD"/>
    <w:rsid w:val="007D1030"/>
    <w:rsid w:val="007D185C"/>
    <w:rsid w:val="007D20CF"/>
    <w:rsid w:val="007D2444"/>
    <w:rsid w:val="007D2A31"/>
    <w:rsid w:val="007D37C8"/>
    <w:rsid w:val="007D4A89"/>
    <w:rsid w:val="007D60F2"/>
    <w:rsid w:val="007D6BD5"/>
    <w:rsid w:val="007D7510"/>
    <w:rsid w:val="007E1E05"/>
    <w:rsid w:val="007E222B"/>
    <w:rsid w:val="007E24E7"/>
    <w:rsid w:val="007E269E"/>
    <w:rsid w:val="007E2A13"/>
    <w:rsid w:val="007E36C0"/>
    <w:rsid w:val="007E40CC"/>
    <w:rsid w:val="007E4D3F"/>
    <w:rsid w:val="007E5360"/>
    <w:rsid w:val="007E5490"/>
    <w:rsid w:val="007E575D"/>
    <w:rsid w:val="007E5A3D"/>
    <w:rsid w:val="007E5AA7"/>
    <w:rsid w:val="007E64DE"/>
    <w:rsid w:val="007E6EDE"/>
    <w:rsid w:val="007F1372"/>
    <w:rsid w:val="007F27D9"/>
    <w:rsid w:val="007F2B4F"/>
    <w:rsid w:val="007F2C56"/>
    <w:rsid w:val="007F3398"/>
    <w:rsid w:val="007F3E28"/>
    <w:rsid w:val="007F3E53"/>
    <w:rsid w:val="007F5A30"/>
    <w:rsid w:val="007F6202"/>
    <w:rsid w:val="007F782E"/>
    <w:rsid w:val="008003A0"/>
    <w:rsid w:val="008008B2"/>
    <w:rsid w:val="00800A26"/>
    <w:rsid w:val="00800C0E"/>
    <w:rsid w:val="008011DA"/>
    <w:rsid w:val="00801899"/>
    <w:rsid w:val="00801998"/>
    <w:rsid w:val="00802596"/>
    <w:rsid w:val="00802816"/>
    <w:rsid w:val="00802CD3"/>
    <w:rsid w:val="008034D2"/>
    <w:rsid w:val="00803881"/>
    <w:rsid w:val="008048D3"/>
    <w:rsid w:val="00804B96"/>
    <w:rsid w:val="00805134"/>
    <w:rsid w:val="0080523E"/>
    <w:rsid w:val="00806CA1"/>
    <w:rsid w:val="0080722A"/>
    <w:rsid w:val="00810524"/>
    <w:rsid w:val="00812C35"/>
    <w:rsid w:val="008133CE"/>
    <w:rsid w:val="008140C3"/>
    <w:rsid w:val="00814606"/>
    <w:rsid w:val="00814939"/>
    <w:rsid w:val="00814E45"/>
    <w:rsid w:val="00815D11"/>
    <w:rsid w:val="00817364"/>
    <w:rsid w:val="00817528"/>
    <w:rsid w:val="008226A1"/>
    <w:rsid w:val="00822995"/>
    <w:rsid w:val="00822A91"/>
    <w:rsid w:val="00822E85"/>
    <w:rsid w:val="00822EB2"/>
    <w:rsid w:val="00825107"/>
    <w:rsid w:val="008256FA"/>
    <w:rsid w:val="00825B91"/>
    <w:rsid w:val="00826072"/>
    <w:rsid w:val="008264B9"/>
    <w:rsid w:val="00826B2C"/>
    <w:rsid w:val="00826F75"/>
    <w:rsid w:val="008273BA"/>
    <w:rsid w:val="00830639"/>
    <w:rsid w:val="00830A9B"/>
    <w:rsid w:val="00831663"/>
    <w:rsid w:val="008316C7"/>
    <w:rsid w:val="00831929"/>
    <w:rsid w:val="00831C31"/>
    <w:rsid w:val="00833FCA"/>
    <w:rsid w:val="008347CD"/>
    <w:rsid w:val="00834B7E"/>
    <w:rsid w:val="00835696"/>
    <w:rsid w:val="00836772"/>
    <w:rsid w:val="0083721F"/>
    <w:rsid w:val="008376A0"/>
    <w:rsid w:val="00837E88"/>
    <w:rsid w:val="00841504"/>
    <w:rsid w:val="00841BCF"/>
    <w:rsid w:val="00842390"/>
    <w:rsid w:val="00843254"/>
    <w:rsid w:val="0084373C"/>
    <w:rsid w:val="00844660"/>
    <w:rsid w:val="00846440"/>
    <w:rsid w:val="008473D6"/>
    <w:rsid w:val="0085041C"/>
    <w:rsid w:val="008507E3"/>
    <w:rsid w:val="0085145D"/>
    <w:rsid w:val="00851676"/>
    <w:rsid w:val="0085289C"/>
    <w:rsid w:val="00852B22"/>
    <w:rsid w:val="00853EB8"/>
    <w:rsid w:val="00853F2A"/>
    <w:rsid w:val="00854F7F"/>
    <w:rsid w:val="008550B4"/>
    <w:rsid w:val="008578D9"/>
    <w:rsid w:val="00857C87"/>
    <w:rsid w:val="00860A0A"/>
    <w:rsid w:val="00860D27"/>
    <w:rsid w:val="00861FF5"/>
    <w:rsid w:val="008625C2"/>
    <w:rsid w:val="0086311A"/>
    <w:rsid w:val="00864170"/>
    <w:rsid w:val="00864E74"/>
    <w:rsid w:val="00865356"/>
    <w:rsid w:val="008655BD"/>
    <w:rsid w:val="00866465"/>
    <w:rsid w:val="00867FFC"/>
    <w:rsid w:val="00870304"/>
    <w:rsid w:val="00870488"/>
    <w:rsid w:val="0087096E"/>
    <w:rsid w:val="00870A85"/>
    <w:rsid w:val="0087183A"/>
    <w:rsid w:val="00871BD9"/>
    <w:rsid w:val="00871E15"/>
    <w:rsid w:val="00872AAA"/>
    <w:rsid w:val="00873E11"/>
    <w:rsid w:val="00873E5E"/>
    <w:rsid w:val="00874151"/>
    <w:rsid w:val="00874AB4"/>
    <w:rsid w:val="0087532B"/>
    <w:rsid w:val="00875E99"/>
    <w:rsid w:val="0087630D"/>
    <w:rsid w:val="00876B08"/>
    <w:rsid w:val="00876BF5"/>
    <w:rsid w:val="008776AE"/>
    <w:rsid w:val="00877E97"/>
    <w:rsid w:val="00881224"/>
    <w:rsid w:val="008814D0"/>
    <w:rsid w:val="008821EF"/>
    <w:rsid w:val="00882C56"/>
    <w:rsid w:val="0088482A"/>
    <w:rsid w:val="00885674"/>
    <w:rsid w:val="00885917"/>
    <w:rsid w:val="00886543"/>
    <w:rsid w:val="008867D7"/>
    <w:rsid w:val="00886BC2"/>
    <w:rsid w:val="00887EB5"/>
    <w:rsid w:val="008901C0"/>
    <w:rsid w:val="0089117A"/>
    <w:rsid w:val="008915E8"/>
    <w:rsid w:val="008925F8"/>
    <w:rsid w:val="00892DBD"/>
    <w:rsid w:val="00894941"/>
    <w:rsid w:val="00894984"/>
    <w:rsid w:val="00895C07"/>
    <w:rsid w:val="00895ECB"/>
    <w:rsid w:val="00897462"/>
    <w:rsid w:val="008A0339"/>
    <w:rsid w:val="008A06DF"/>
    <w:rsid w:val="008A1BEE"/>
    <w:rsid w:val="008A233F"/>
    <w:rsid w:val="008A2967"/>
    <w:rsid w:val="008A340B"/>
    <w:rsid w:val="008A3566"/>
    <w:rsid w:val="008A532C"/>
    <w:rsid w:val="008A60E4"/>
    <w:rsid w:val="008A6FBF"/>
    <w:rsid w:val="008A71C3"/>
    <w:rsid w:val="008A7214"/>
    <w:rsid w:val="008A7482"/>
    <w:rsid w:val="008B37D4"/>
    <w:rsid w:val="008B3A82"/>
    <w:rsid w:val="008B3CA9"/>
    <w:rsid w:val="008B3F51"/>
    <w:rsid w:val="008B437C"/>
    <w:rsid w:val="008B4E8A"/>
    <w:rsid w:val="008B74E6"/>
    <w:rsid w:val="008C13B9"/>
    <w:rsid w:val="008C16CA"/>
    <w:rsid w:val="008C42BD"/>
    <w:rsid w:val="008C4BAD"/>
    <w:rsid w:val="008C5177"/>
    <w:rsid w:val="008C5AA2"/>
    <w:rsid w:val="008C5DF1"/>
    <w:rsid w:val="008C706A"/>
    <w:rsid w:val="008C78FD"/>
    <w:rsid w:val="008D009E"/>
    <w:rsid w:val="008D076D"/>
    <w:rsid w:val="008D091C"/>
    <w:rsid w:val="008D0C80"/>
    <w:rsid w:val="008D15BF"/>
    <w:rsid w:val="008D28B9"/>
    <w:rsid w:val="008D2EFB"/>
    <w:rsid w:val="008D3466"/>
    <w:rsid w:val="008D351D"/>
    <w:rsid w:val="008D4C47"/>
    <w:rsid w:val="008D514F"/>
    <w:rsid w:val="008D5378"/>
    <w:rsid w:val="008D59A7"/>
    <w:rsid w:val="008D6FBB"/>
    <w:rsid w:val="008D7049"/>
    <w:rsid w:val="008D71D4"/>
    <w:rsid w:val="008D7316"/>
    <w:rsid w:val="008D743A"/>
    <w:rsid w:val="008D79F4"/>
    <w:rsid w:val="008E08F4"/>
    <w:rsid w:val="008E0A16"/>
    <w:rsid w:val="008E16E2"/>
    <w:rsid w:val="008E249C"/>
    <w:rsid w:val="008E2B41"/>
    <w:rsid w:val="008E2C3D"/>
    <w:rsid w:val="008E31A5"/>
    <w:rsid w:val="008E58B6"/>
    <w:rsid w:val="008E58DA"/>
    <w:rsid w:val="008E5DDA"/>
    <w:rsid w:val="008E5F51"/>
    <w:rsid w:val="008E6564"/>
    <w:rsid w:val="008E7824"/>
    <w:rsid w:val="008F051C"/>
    <w:rsid w:val="008F0FD1"/>
    <w:rsid w:val="008F4A11"/>
    <w:rsid w:val="008F5C65"/>
    <w:rsid w:val="008F6FC9"/>
    <w:rsid w:val="009000A4"/>
    <w:rsid w:val="00900196"/>
    <w:rsid w:val="00900408"/>
    <w:rsid w:val="009010C7"/>
    <w:rsid w:val="00901DB6"/>
    <w:rsid w:val="009021E5"/>
    <w:rsid w:val="009024A0"/>
    <w:rsid w:val="009032A5"/>
    <w:rsid w:val="00903A4F"/>
    <w:rsid w:val="009061CF"/>
    <w:rsid w:val="00906AEA"/>
    <w:rsid w:val="00906BCE"/>
    <w:rsid w:val="00907166"/>
    <w:rsid w:val="009077AC"/>
    <w:rsid w:val="00907A27"/>
    <w:rsid w:val="00907B30"/>
    <w:rsid w:val="009102FF"/>
    <w:rsid w:val="0091036C"/>
    <w:rsid w:val="00910D29"/>
    <w:rsid w:val="0091160F"/>
    <w:rsid w:val="009119BC"/>
    <w:rsid w:val="00911E0F"/>
    <w:rsid w:val="009129A5"/>
    <w:rsid w:val="0091300B"/>
    <w:rsid w:val="009142C7"/>
    <w:rsid w:val="009155D0"/>
    <w:rsid w:val="0091608F"/>
    <w:rsid w:val="00917D12"/>
    <w:rsid w:val="009200BA"/>
    <w:rsid w:val="00920F00"/>
    <w:rsid w:val="00921265"/>
    <w:rsid w:val="00921831"/>
    <w:rsid w:val="0092193E"/>
    <w:rsid w:val="009230DA"/>
    <w:rsid w:val="00924B12"/>
    <w:rsid w:val="00924C0E"/>
    <w:rsid w:val="00925B45"/>
    <w:rsid w:val="00925D0C"/>
    <w:rsid w:val="00930239"/>
    <w:rsid w:val="00930497"/>
    <w:rsid w:val="00931594"/>
    <w:rsid w:val="0093200A"/>
    <w:rsid w:val="00933F87"/>
    <w:rsid w:val="0093419E"/>
    <w:rsid w:val="00934976"/>
    <w:rsid w:val="00935BAC"/>
    <w:rsid w:val="00940058"/>
    <w:rsid w:val="00941EC3"/>
    <w:rsid w:val="009432D3"/>
    <w:rsid w:val="00944A00"/>
    <w:rsid w:val="009454C3"/>
    <w:rsid w:val="009456BE"/>
    <w:rsid w:val="00945BF3"/>
    <w:rsid w:val="009467F5"/>
    <w:rsid w:val="00947E6D"/>
    <w:rsid w:val="00951C52"/>
    <w:rsid w:val="009530E9"/>
    <w:rsid w:val="00953DA6"/>
    <w:rsid w:val="009542BF"/>
    <w:rsid w:val="009579BE"/>
    <w:rsid w:val="00960208"/>
    <w:rsid w:val="0096082F"/>
    <w:rsid w:val="00960A86"/>
    <w:rsid w:val="0096109D"/>
    <w:rsid w:val="00961269"/>
    <w:rsid w:val="0096181E"/>
    <w:rsid w:val="00961E1F"/>
    <w:rsid w:val="00961E6C"/>
    <w:rsid w:val="00963F9F"/>
    <w:rsid w:val="00964424"/>
    <w:rsid w:val="00966154"/>
    <w:rsid w:val="00970062"/>
    <w:rsid w:val="00970364"/>
    <w:rsid w:val="00970BAC"/>
    <w:rsid w:val="00971E6A"/>
    <w:rsid w:val="00972007"/>
    <w:rsid w:val="0097243B"/>
    <w:rsid w:val="00974254"/>
    <w:rsid w:val="009742E5"/>
    <w:rsid w:val="00974450"/>
    <w:rsid w:val="00974E4C"/>
    <w:rsid w:val="009750D6"/>
    <w:rsid w:val="00976AF8"/>
    <w:rsid w:val="00977B19"/>
    <w:rsid w:val="00980136"/>
    <w:rsid w:val="00982226"/>
    <w:rsid w:val="009823AF"/>
    <w:rsid w:val="00982A6C"/>
    <w:rsid w:val="00982ED5"/>
    <w:rsid w:val="00983491"/>
    <w:rsid w:val="00984201"/>
    <w:rsid w:val="00984D93"/>
    <w:rsid w:val="009850F1"/>
    <w:rsid w:val="00985533"/>
    <w:rsid w:val="00985E86"/>
    <w:rsid w:val="00985FDF"/>
    <w:rsid w:val="0098695D"/>
    <w:rsid w:val="009869C2"/>
    <w:rsid w:val="009877AC"/>
    <w:rsid w:val="00987DEC"/>
    <w:rsid w:val="0099009D"/>
    <w:rsid w:val="009901C6"/>
    <w:rsid w:val="0099181E"/>
    <w:rsid w:val="00991D51"/>
    <w:rsid w:val="0099236E"/>
    <w:rsid w:val="00992959"/>
    <w:rsid w:val="00992C4B"/>
    <w:rsid w:val="00992DEC"/>
    <w:rsid w:val="00993145"/>
    <w:rsid w:val="009939D0"/>
    <w:rsid w:val="00993D1A"/>
    <w:rsid w:val="00994B54"/>
    <w:rsid w:val="009950E4"/>
    <w:rsid w:val="009954AB"/>
    <w:rsid w:val="009957F8"/>
    <w:rsid w:val="00996350"/>
    <w:rsid w:val="00996C4E"/>
    <w:rsid w:val="009A0090"/>
    <w:rsid w:val="009A027B"/>
    <w:rsid w:val="009A0DF0"/>
    <w:rsid w:val="009A1A0A"/>
    <w:rsid w:val="009A1FD2"/>
    <w:rsid w:val="009A2E1B"/>
    <w:rsid w:val="009A3931"/>
    <w:rsid w:val="009A634F"/>
    <w:rsid w:val="009A6C7F"/>
    <w:rsid w:val="009B0036"/>
    <w:rsid w:val="009B1184"/>
    <w:rsid w:val="009B13C8"/>
    <w:rsid w:val="009B13EC"/>
    <w:rsid w:val="009B18DC"/>
    <w:rsid w:val="009B23DB"/>
    <w:rsid w:val="009B24D7"/>
    <w:rsid w:val="009B2661"/>
    <w:rsid w:val="009B2EBA"/>
    <w:rsid w:val="009B3474"/>
    <w:rsid w:val="009B36B5"/>
    <w:rsid w:val="009B434D"/>
    <w:rsid w:val="009B4C53"/>
    <w:rsid w:val="009B4E99"/>
    <w:rsid w:val="009B51CD"/>
    <w:rsid w:val="009B5BAD"/>
    <w:rsid w:val="009B63B4"/>
    <w:rsid w:val="009B64F7"/>
    <w:rsid w:val="009B6926"/>
    <w:rsid w:val="009B6C46"/>
    <w:rsid w:val="009B6C9F"/>
    <w:rsid w:val="009B6CC1"/>
    <w:rsid w:val="009C0731"/>
    <w:rsid w:val="009C0A1F"/>
    <w:rsid w:val="009C0DA6"/>
    <w:rsid w:val="009C1C74"/>
    <w:rsid w:val="009C237E"/>
    <w:rsid w:val="009C2730"/>
    <w:rsid w:val="009C27FA"/>
    <w:rsid w:val="009C2D82"/>
    <w:rsid w:val="009C33A3"/>
    <w:rsid w:val="009C3D61"/>
    <w:rsid w:val="009C4821"/>
    <w:rsid w:val="009C4A24"/>
    <w:rsid w:val="009C4B0D"/>
    <w:rsid w:val="009C5432"/>
    <w:rsid w:val="009C59C4"/>
    <w:rsid w:val="009C5C49"/>
    <w:rsid w:val="009C5C6A"/>
    <w:rsid w:val="009C6776"/>
    <w:rsid w:val="009C718F"/>
    <w:rsid w:val="009D02A3"/>
    <w:rsid w:val="009D19E0"/>
    <w:rsid w:val="009D23B2"/>
    <w:rsid w:val="009D2565"/>
    <w:rsid w:val="009D34A4"/>
    <w:rsid w:val="009D4A1D"/>
    <w:rsid w:val="009D53DF"/>
    <w:rsid w:val="009E0235"/>
    <w:rsid w:val="009E1915"/>
    <w:rsid w:val="009E19C6"/>
    <w:rsid w:val="009E1E5D"/>
    <w:rsid w:val="009E1EF8"/>
    <w:rsid w:val="009E20F7"/>
    <w:rsid w:val="009E2BD5"/>
    <w:rsid w:val="009E2C09"/>
    <w:rsid w:val="009E448F"/>
    <w:rsid w:val="009E4BF7"/>
    <w:rsid w:val="009E5DAD"/>
    <w:rsid w:val="009E7C74"/>
    <w:rsid w:val="009F0861"/>
    <w:rsid w:val="009F169B"/>
    <w:rsid w:val="009F1ECC"/>
    <w:rsid w:val="009F2A47"/>
    <w:rsid w:val="009F2AF2"/>
    <w:rsid w:val="009F3CD4"/>
    <w:rsid w:val="009F53BF"/>
    <w:rsid w:val="009F5F7D"/>
    <w:rsid w:val="009F619B"/>
    <w:rsid w:val="009F64F9"/>
    <w:rsid w:val="009F6C5F"/>
    <w:rsid w:val="009F6EA1"/>
    <w:rsid w:val="009F7005"/>
    <w:rsid w:val="009F7154"/>
    <w:rsid w:val="009F7853"/>
    <w:rsid w:val="00A006D6"/>
    <w:rsid w:val="00A01259"/>
    <w:rsid w:val="00A0302F"/>
    <w:rsid w:val="00A039FD"/>
    <w:rsid w:val="00A0488F"/>
    <w:rsid w:val="00A04C28"/>
    <w:rsid w:val="00A04C72"/>
    <w:rsid w:val="00A0528A"/>
    <w:rsid w:val="00A067F3"/>
    <w:rsid w:val="00A1153A"/>
    <w:rsid w:val="00A124DB"/>
    <w:rsid w:val="00A13514"/>
    <w:rsid w:val="00A135F0"/>
    <w:rsid w:val="00A136AA"/>
    <w:rsid w:val="00A13FDC"/>
    <w:rsid w:val="00A14385"/>
    <w:rsid w:val="00A1476D"/>
    <w:rsid w:val="00A14BF0"/>
    <w:rsid w:val="00A15AD3"/>
    <w:rsid w:val="00A15B8F"/>
    <w:rsid w:val="00A16B60"/>
    <w:rsid w:val="00A17959"/>
    <w:rsid w:val="00A20F94"/>
    <w:rsid w:val="00A2123F"/>
    <w:rsid w:val="00A21394"/>
    <w:rsid w:val="00A21693"/>
    <w:rsid w:val="00A21883"/>
    <w:rsid w:val="00A219EE"/>
    <w:rsid w:val="00A22505"/>
    <w:rsid w:val="00A23768"/>
    <w:rsid w:val="00A25C7A"/>
    <w:rsid w:val="00A268BF"/>
    <w:rsid w:val="00A3028A"/>
    <w:rsid w:val="00A308D9"/>
    <w:rsid w:val="00A309A6"/>
    <w:rsid w:val="00A30B2A"/>
    <w:rsid w:val="00A33F2D"/>
    <w:rsid w:val="00A3477B"/>
    <w:rsid w:val="00A34F32"/>
    <w:rsid w:val="00A3591C"/>
    <w:rsid w:val="00A360F8"/>
    <w:rsid w:val="00A36312"/>
    <w:rsid w:val="00A364A8"/>
    <w:rsid w:val="00A371B3"/>
    <w:rsid w:val="00A3735E"/>
    <w:rsid w:val="00A37914"/>
    <w:rsid w:val="00A37F8D"/>
    <w:rsid w:val="00A40768"/>
    <w:rsid w:val="00A41DA6"/>
    <w:rsid w:val="00A4203F"/>
    <w:rsid w:val="00A42479"/>
    <w:rsid w:val="00A433C5"/>
    <w:rsid w:val="00A434DD"/>
    <w:rsid w:val="00A43C52"/>
    <w:rsid w:val="00A45080"/>
    <w:rsid w:val="00A504B1"/>
    <w:rsid w:val="00A506D8"/>
    <w:rsid w:val="00A50F65"/>
    <w:rsid w:val="00A50F8F"/>
    <w:rsid w:val="00A51097"/>
    <w:rsid w:val="00A521E1"/>
    <w:rsid w:val="00A53599"/>
    <w:rsid w:val="00A53CEC"/>
    <w:rsid w:val="00A54380"/>
    <w:rsid w:val="00A54EE2"/>
    <w:rsid w:val="00A56CA0"/>
    <w:rsid w:val="00A57087"/>
    <w:rsid w:val="00A5771C"/>
    <w:rsid w:val="00A614A6"/>
    <w:rsid w:val="00A61583"/>
    <w:rsid w:val="00A618F1"/>
    <w:rsid w:val="00A6199C"/>
    <w:rsid w:val="00A61AC6"/>
    <w:rsid w:val="00A6326A"/>
    <w:rsid w:val="00A63911"/>
    <w:rsid w:val="00A640BF"/>
    <w:rsid w:val="00A642AA"/>
    <w:rsid w:val="00A652EF"/>
    <w:rsid w:val="00A675A0"/>
    <w:rsid w:val="00A67C80"/>
    <w:rsid w:val="00A71663"/>
    <w:rsid w:val="00A71945"/>
    <w:rsid w:val="00A719D0"/>
    <w:rsid w:val="00A71E67"/>
    <w:rsid w:val="00A72247"/>
    <w:rsid w:val="00A733B8"/>
    <w:rsid w:val="00A74A61"/>
    <w:rsid w:val="00A7528B"/>
    <w:rsid w:val="00A75A6D"/>
    <w:rsid w:val="00A76162"/>
    <w:rsid w:val="00A764E0"/>
    <w:rsid w:val="00A7719A"/>
    <w:rsid w:val="00A776D3"/>
    <w:rsid w:val="00A779E9"/>
    <w:rsid w:val="00A8057B"/>
    <w:rsid w:val="00A810A2"/>
    <w:rsid w:val="00A81ECE"/>
    <w:rsid w:val="00A82C3E"/>
    <w:rsid w:val="00A839E1"/>
    <w:rsid w:val="00A83C05"/>
    <w:rsid w:val="00A847B8"/>
    <w:rsid w:val="00A85572"/>
    <w:rsid w:val="00A8608B"/>
    <w:rsid w:val="00A86340"/>
    <w:rsid w:val="00A86387"/>
    <w:rsid w:val="00A87314"/>
    <w:rsid w:val="00A9198B"/>
    <w:rsid w:val="00A91CA0"/>
    <w:rsid w:val="00A91E34"/>
    <w:rsid w:val="00A9254A"/>
    <w:rsid w:val="00A93353"/>
    <w:rsid w:val="00A93E15"/>
    <w:rsid w:val="00A94ABF"/>
    <w:rsid w:val="00A950B2"/>
    <w:rsid w:val="00A95798"/>
    <w:rsid w:val="00A95B3C"/>
    <w:rsid w:val="00A974DC"/>
    <w:rsid w:val="00AA0DCD"/>
    <w:rsid w:val="00AA10E6"/>
    <w:rsid w:val="00AA161E"/>
    <w:rsid w:val="00AA2444"/>
    <w:rsid w:val="00AA2E35"/>
    <w:rsid w:val="00AA2FBC"/>
    <w:rsid w:val="00AA4275"/>
    <w:rsid w:val="00AA4968"/>
    <w:rsid w:val="00AA5284"/>
    <w:rsid w:val="00AA77E5"/>
    <w:rsid w:val="00AA7D6D"/>
    <w:rsid w:val="00AB0083"/>
    <w:rsid w:val="00AB0CE1"/>
    <w:rsid w:val="00AB0F9D"/>
    <w:rsid w:val="00AB113E"/>
    <w:rsid w:val="00AB187D"/>
    <w:rsid w:val="00AB19D1"/>
    <w:rsid w:val="00AB1CAD"/>
    <w:rsid w:val="00AB2E43"/>
    <w:rsid w:val="00AB4E76"/>
    <w:rsid w:val="00AB4FCE"/>
    <w:rsid w:val="00AB5592"/>
    <w:rsid w:val="00AB59C4"/>
    <w:rsid w:val="00AB5CBE"/>
    <w:rsid w:val="00AB70A5"/>
    <w:rsid w:val="00AB745F"/>
    <w:rsid w:val="00AC0477"/>
    <w:rsid w:val="00AC0E2E"/>
    <w:rsid w:val="00AC1253"/>
    <w:rsid w:val="00AC14F0"/>
    <w:rsid w:val="00AC1F92"/>
    <w:rsid w:val="00AC34AB"/>
    <w:rsid w:val="00AC3535"/>
    <w:rsid w:val="00AC3615"/>
    <w:rsid w:val="00AC3EA4"/>
    <w:rsid w:val="00AC5AE7"/>
    <w:rsid w:val="00AC651D"/>
    <w:rsid w:val="00AC6BA6"/>
    <w:rsid w:val="00AD15AC"/>
    <w:rsid w:val="00AD1688"/>
    <w:rsid w:val="00AD3E37"/>
    <w:rsid w:val="00AD4236"/>
    <w:rsid w:val="00AD46FA"/>
    <w:rsid w:val="00AD55BC"/>
    <w:rsid w:val="00AD57B3"/>
    <w:rsid w:val="00AD64EE"/>
    <w:rsid w:val="00AD679E"/>
    <w:rsid w:val="00AD6CF3"/>
    <w:rsid w:val="00AD761F"/>
    <w:rsid w:val="00AD7C1B"/>
    <w:rsid w:val="00AE26C6"/>
    <w:rsid w:val="00AE420D"/>
    <w:rsid w:val="00AE4251"/>
    <w:rsid w:val="00AE59EE"/>
    <w:rsid w:val="00AE60B3"/>
    <w:rsid w:val="00AE6649"/>
    <w:rsid w:val="00AE6734"/>
    <w:rsid w:val="00AE780F"/>
    <w:rsid w:val="00AE7D3D"/>
    <w:rsid w:val="00AF00F1"/>
    <w:rsid w:val="00AF0D54"/>
    <w:rsid w:val="00AF12C1"/>
    <w:rsid w:val="00AF2B9B"/>
    <w:rsid w:val="00AF33B7"/>
    <w:rsid w:val="00AF3655"/>
    <w:rsid w:val="00AF36C6"/>
    <w:rsid w:val="00AF53C5"/>
    <w:rsid w:val="00AF581A"/>
    <w:rsid w:val="00AF5AEF"/>
    <w:rsid w:val="00AF6078"/>
    <w:rsid w:val="00AF72A0"/>
    <w:rsid w:val="00B0075D"/>
    <w:rsid w:val="00B0089B"/>
    <w:rsid w:val="00B01629"/>
    <w:rsid w:val="00B02403"/>
    <w:rsid w:val="00B027F2"/>
    <w:rsid w:val="00B0389F"/>
    <w:rsid w:val="00B03B9A"/>
    <w:rsid w:val="00B04BC8"/>
    <w:rsid w:val="00B04C6D"/>
    <w:rsid w:val="00B0514F"/>
    <w:rsid w:val="00B0528C"/>
    <w:rsid w:val="00B05432"/>
    <w:rsid w:val="00B057DF"/>
    <w:rsid w:val="00B10825"/>
    <w:rsid w:val="00B117AD"/>
    <w:rsid w:val="00B118D3"/>
    <w:rsid w:val="00B11B37"/>
    <w:rsid w:val="00B121B8"/>
    <w:rsid w:val="00B1250A"/>
    <w:rsid w:val="00B12A6B"/>
    <w:rsid w:val="00B12CB4"/>
    <w:rsid w:val="00B147E5"/>
    <w:rsid w:val="00B14CFE"/>
    <w:rsid w:val="00B14E9E"/>
    <w:rsid w:val="00B14F39"/>
    <w:rsid w:val="00B15211"/>
    <w:rsid w:val="00B15757"/>
    <w:rsid w:val="00B1608F"/>
    <w:rsid w:val="00B16D3B"/>
    <w:rsid w:val="00B16EBC"/>
    <w:rsid w:val="00B175DC"/>
    <w:rsid w:val="00B1797F"/>
    <w:rsid w:val="00B17D91"/>
    <w:rsid w:val="00B20450"/>
    <w:rsid w:val="00B205A0"/>
    <w:rsid w:val="00B20B81"/>
    <w:rsid w:val="00B2116C"/>
    <w:rsid w:val="00B216B0"/>
    <w:rsid w:val="00B21F13"/>
    <w:rsid w:val="00B2247E"/>
    <w:rsid w:val="00B22647"/>
    <w:rsid w:val="00B22998"/>
    <w:rsid w:val="00B22C17"/>
    <w:rsid w:val="00B24811"/>
    <w:rsid w:val="00B25128"/>
    <w:rsid w:val="00B272C0"/>
    <w:rsid w:val="00B27B29"/>
    <w:rsid w:val="00B30042"/>
    <w:rsid w:val="00B30EBE"/>
    <w:rsid w:val="00B319BE"/>
    <w:rsid w:val="00B32828"/>
    <w:rsid w:val="00B32E76"/>
    <w:rsid w:val="00B33875"/>
    <w:rsid w:val="00B341E1"/>
    <w:rsid w:val="00B34E85"/>
    <w:rsid w:val="00B35A73"/>
    <w:rsid w:val="00B363CD"/>
    <w:rsid w:val="00B36ADD"/>
    <w:rsid w:val="00B412A0"/>
    <w:rsid w:val="00B41C5A"/>
    <w:rsid w:val="00B41DAC"/>
    <w:rsid w:val="00B41F01"/>
    <w:rsid w:val="00B42044"/>
    <w:rsid w:val="00B4222A"/>
    <w:rsid w:val="00B440E7"/>
    <w:rsid w:val="00B46475"/>
    <w:rsid w:val="00B46A64"/>
    <w:rsid w:val="00B47020"/>
    <w:rsid w:val="00B4773C"/>
    <w:rsid w:val="00B47790"/>
    <w:rsid w:val="00B510CF"/>
    <w:rsid w:val="00B518DE"/>
    <w:rsid w:val="00B519DE"/>
    <w:rsid w:val="00B52288"/>
    <w:rsid w:val="00B52C9D"/>
    <w:rsid w:val="00B541C1"/>
    <w:rsid w:val="00B56222"/>
    <w:rsid w:val="00B56B32"/>
    <w:rsid w:val="00B570E3"/>
    <w:rsid w:val="00B57899"/>
    <w:rsid w:val="00B610F7"/>
    <w:rsid w:val="00B62AF4"/>
    <w:rsid w:val="00B62DC3"/>
    <w:rsid w:val="00B637AD"/>
    <w:rsid w:val="00B6397F"/>
    <w:rsid w:val="00B63D13"/>
    <w:rsid w:val="00B640CC"/>
    <w:rsid w:val="00B646D2"/>
    <w:rsid w:val="00B676FB"/>
    <w:rsid w:val="00B70843"/>
    <w:rsid w:val="00B72720"/>
    <w:rsid w:val="00B72DB8"/>
    <w:rsid w:val="00B730EC"/>
    <w:rsid w:val="00B733FC"/>
    <w:rsid w:val="00B73F91"/>
    <w:rsid w:val="00B742B3"/>
    <w:rsid w:val="00B7435B"/>
    <w:rsid w:val="00B744EB"/>
    <w:rsid w:val="00B7546C"/>
    <w:rsid w:val="00B75FCF"/>
    <w:rsid w:val="00B76C6C"/>
    <w:rsid w:val="00B7779F"/>
    <w:rsid w:val="00B779D8"/>
    <w:rsid w:val="00B77A10"/>
    <w:rsid w:val="00B77B3F"/>
    <w:rsid w:val="00B80B3C"/>
    <w:rsid w:val="00B820D2"/>
    <w:rsid w:val="00B8265D"/>
    <w:rsid w:val="00B831EC"/>
    <w:rsid w:val="00B83897"/>
    <w:rsid w:val="00B84545"/>
    <w:rsid w:val="00B8528D"/>
    <w:rsid w:val="00B860DA"/>
    <w:rsid w:val="00B86DF3"/>
    <w:rsid w:val="00B87666"/>
    <w:rsid w:val="00B879FD"/>
    <w:rsid w:val="00B87A06"/>
    <w:rsid w:val="00B91ECD"/>
    <w:rsid w:val="00B9262E"/>
    <w:rsid w:val="00B93002"/>
    <w:rsid w:val="00B934E0"/>
    <w:rsid w:val="00B93E8F"/>
    <w:rsid w:val="00B93EEC"/>
    <w:rsid w:val="00B94814"/>
    <w:rsid w:val="00B964C5"/>
    <w:rsid w:val="00B968E2"/>
    <w:rsid w:val="00BA0BB8"/>
    <w:rsid w:val="00BA1528"/>
    <w:rsid w:val="00BA1F1F"/>
    <w:rsid w:val="00BA2035"/>
    <w:rsid w:val="00BA2043"/>
    <w:rsid w:val="00BA23AC"/>
    <w:rsid w:val="00BA27D0"/>
    <w:rsid w:val="00BA3040"/>
    <w:rsid w:val="00BA3402"/>
    <w:rsid w:val="00BA3A98"/>
    <w:rsid w:val="00BA4795"/>
    <w:rsid w:val="00BA51D8"/>
    <w:rsid w:val="00BA55D5"/>
    <w:rsid w:val="00BA56C8"/>
    <w:rsid w:val="00BA6295"/>
    <w:rsid w:val="00BA68E4"/>
    <w:rsid w:val="00BA768C"/>
    <w:rsid w:val="00BA7E02"/>
    <w:rsid w:val="00BB0C1B"/>
    <w:rsid w:val="00BB101B"/>
    <w:rsid w:val="00BB27FD"/>
    <w:rsid w:val="00BB2956"/>
    <w:rsid w:val="00BB3552"/>
    <w:rsid w:val="00BB41D6"/>
    <w:rsid w:val="00BB4ACC"/>
    <w:rsid w:val="00BB4B67"/>
    <w:rsid w:val="00BB4C8B"/>
    <w:rsid w:val="00BB6B3E"/>
    <w:rsid w:val="00BB6D0D"/>
    <w:rsid w:val="00BB709B"/>
    <w:rsid w:val="00BB751E"/>
    <w:rsid w:val="00BB75F2"/>
    <w:rsid w:val="00BB7965"/>
    <w:rsid w:val="00BC0CA0"/>
    <w:rsid w:val="00BC27C6"/>
    <w:rsid w:val="00BC2B12"/>
    <w:rsid w:val="00BC4917"/>
    <w:rsid w:val="00BC68E2"/>
    <w:rsid w:val="00BC69C0"/>
    <w:rsid w:val="00BD05A5"/>
    <w:rsid w:val="00BD0877"/>
    <w:rsid w:val="00BD0B9B"/>
    <w:rsid w:val="00BD0C3F"/>
    <w:rsid w:val="00BD11C9"/>
    <w:rsid w:val="00BD1437"/>
    <w:rsid w:val="00BD2BC4"/>
    <w:rsid w:val="00BD2EE2"/>
    <w:rsid w:val="00BD3080"/>
    <w:rsid w:val="00BD30B8"/>
    <w:rsid w:val="00BD30F1"/>
    <w:rsid w:val="00BD35FF"/>
    <w:rsid w:val="00BD3BB0"/>
    <w:rsid w:val="00BD3E5A"/>
    <w:rsid w:val="00BD4653"/>
    <w:rsid w:val="00BD483A"/>
    <w:rsid w:val="00BD4DC9"/>
    <w:rsid w:val="00BD5ED1"/>
    <w:rsid w:val="00BD63D6"/>
    <w:rsid w:val="00BD646B"/>
    <w:rsid w:val="00BD664D"/>
    <w:rsid w:val="00BD73C9"/>
    <w:rsid w:val="00BE018F"/>
    <w:rsid w:val="00BE09BD"/>
    <w:rsid w:val="00BE0D49"/>
    <w:rsid w:val="00BE19F3"/>
    <w:rsid w:val="00BE1BF9"/>
    <w:rsid w:val="00BE28BF"/>
    <w:rsid w:val="00BE2945"/>
    <w:rsid w:val="00BE3490"/>
    <w:rsid w:val="00BE56C5"/>
    <w:rsid w:val="00BE7715"/>
    <w:rsid w:val="00BE7965"/>
    <w:rsid w:val="00BF06D5"/>
    <w:rsid w:val="00BF094A"/>
    <w:rsid w:val="00BF0B53"/>
    <w:rsid w:val="00BF1B89"/>
    <w:rsid w:val="00BF1E44"/>
    <w:rsid w:val="00BF260F"/>
    <w:rsid w:val="00BF309E"/>
    <w:rsid w:val="00BF38EB"/>
    <w:rsid w:val="00BF3A8B"/>
    <w:rsid w:val="00BF5490"/>
    <w:rsid w:val="00BF593C"/>
    <w:rsid w:val="00BF5E83"/>
    <w:rsid w:val="00BF6CC7"/>
    <w:rsid w:val="00BF7E30"/>
    <w:rsid w:val="00C01432"/>
    <w:rsid w:val="00C01792"/>
    <w:rsid w:val="00C021D0"/>
    <w:rsid w:val="00C02EDA"/>
    <w:rsid w:val="00C03450"/>
    <w:rsid w:val="00C049D4"/>
    <w:rsid w:val="00C05819"/>
    <w:rsid w:val="00C06A3A"/>
    <w:rsid w:val="00C07351"/>
    <w:rsid w:val="00C100A4"/>
    <w:rsid w:val="00C10522"/>
    <w:rsid w:val="00C10662"/>
    <w:rsid w:val="00C1090F"/>
    <w:rsid w:val="00C1164D"/>
    <w:rsid w:val="00C12D50"/>
    <w:rsid w:val="00C136E2"/>
    <w:rsid w:val="00C158F0"/>
    <w:rsid w:val="00C15D07"/>
    <w:rsid w:val="00C16740"/>
    <w:rsid w:val="00C16DE7"/>
    <w:rsid w:val="00C17582"/>
    <w:rsid w:val="00C2051E"/>
    <w:rsid w:val="00C206B5"/>
    <w:rsid w:val="00C22657"/>
    <w:rsid w:val="00C22D24"/>
    <w:rsid w:val="00C27163"/>
    <w:rsid w:val="00C27C8F"/>
    <w:rsid w:val="00C30498"/>
    <w:rsid w:val="00C308BF"/>
    <w:rsid w:val="00C312E3"/>
    <w:rsid w:val="00C31AD7"/>
    <w:rsid w:val="00C32B19"/>
    <w:rsid w:val="00C32C31"/>
    <w:rsid w:val="00C33018"/>
    <w:rsid w:val="00C33BBF"/>
    <w:rsid w:val="00C33F2C"/>
    <w:rsid w:val="00C34D34"/>
    <w:rsid w:val="00C34E9C"/>
    <w:rsid w:val="00C353A0"/>
    <w:rsid w:val="00C353A8"/>
    <w:rsid w:val="00C37F84"/>
    <w:rsid w:val="00C4035F"/>
    <w:rsid w:val="00C404C7"/>
    <w:rsid w:val="00C419B6"/>
    <w:rsid w:val="00C42486"/>
    <w:rsid w:val="00C4260B"/>
    <w:rsid w:val="00C43F7E"/>
    <w:rsid w:val="00C44842"/>
    <w:rsid w:val="00C45C4C"/>
    <w:rsid w:val="00C462CF"/>
    <w:rsid w:val="00C4646E"/>
    <w:rsid w:val="00C4670C"/>
    <w:rsid w:val="00C46EE4"/>
    <w:rsid w:val="00C47F97"/>
    <w:rsid w:val="00C51419"/>
    <w:rsid w:val="00C51706"/>
    <w:rsid w:val="00C517F9"/>
    <w:rsid w:val="00C52C9C"/>
    <w:rsid w:val="00C52F5F"/>
    <w:rsid w:val="00C531A8"/>
    <w:rsid w:val="00C53339"/>
    <w:rsid w:val="00C54713"/>
    <w:rsid w:val="00C54F53"/>
    <w:rsid w:val="00C5614E"/>
    <w:rsid w:val="00C5668B"/>
    <w:rsid w:val="00C60204"/>
    <w:rsid w:val="00C6086F"/>
    <w:rsid w:val="00C60D38"/>
    <w:rsid w:val="00C61012"/>
    <w:rsid w:val="00C62465"/>
    <w:rsid w:val="00C63A87"/>
    <w:rsid w:val="00C6442B"/>
    <w:rsid w:val="00C644E4"/>
    <w:rsid w:val="00C64711"/>
    <w:rsid w:val="00C64CC3"/>
    <w:rsid w:val="00C65360"/>
    <w:rsid w:val="00C65A73"/>
    <w:rsid w:val="00C65AEA"/>
    <w:rsid w:val="00C66017"/>
    <w:rsid w:val="00C663AC"/>
    <w:rsid w:val="00C66B02"/>
    <w:rsid w:val="00C671EE"/>
    <w:rsid w:val="00C674A6"/>
    <w:rsid w:val="00C675FB"/>
    <w:rsid w:val="00C70737"/>
    <w:rsid w:val="00C70C80"/>
    <w:rsid w:val="00C71345"/>
    <w:rsid w:val="00C72E6B"/>
    <w:rsid w:val="00C736FB"/>
    <w:rsid w:val="00C73E74"/>
    <w:rsid w:val="00C757BA"/>
    <w:rsid w:val="00C7636C"/>
    <w:rsid w:val="00C7650B"/>
    <w:rsid w:val="00C770DC"/>
    <w:rsid w:val="00C777DB"/>
    <w:rsid w:val="00C77EA8"/>
    <w:rsid w:val="00C81B07"/>
    <w:rsid w:val="00C82382"/>
    <w:rsid w:val="00C82A23"/>
    <w:rsid w:val="00C83126"/>
    <w:rsid w:val="00C84729"/>
    <w:rsid w:val="00C84A59"/>
    <w:rsid w:val="00C84EF5"/>
    <w:rsid w:val="00C8522C"/>
    <w:rsid w:val="00C8643D"/>
    <w:rsid w:val="00C9068A"/>
    <w:rsid w:val="00C90850"/>
    <w:rsid w:val="00C90CA1"/>
    <w:rsid w:val="00C9111B"/>
    <w:rsid w:val="00C91843"/>
    <w:rsid w:val="00C9214E"/>
    <w:rsid w:val="00C93514"/>
    <w:rsid w:val="00C94DF3"/>
    <w:rsid w:val="00C955CD"/>
    <w:rsid w:val="00C957DF"/>
    <w:rsid w:val="00C95970"/>
    <w:rsid w:val="00C967F3"/>
    <w:rsid w:val="00C96DCB"/>
    <w:rsid w:val="00CA02F5"/>
    <w:rsid w:val="00CA11B9"/>
    <w:rsid w:val="00CA1F5F"/>
    <w:rsid w:val="00CA2D3E"/>
    <w:rsid w:val="00CA2DBD"/>
    <w:rsid w:val="00CA431A"/>
    <w:rsid w:val="00CA44C0"/>
    <w:rsid w:val="00CA5532"/>
    <w:rsid w:val="00CA68C8"/>
    <w:rsid w:val="00CB0D53"/>
    <w:rsid w:val="00CB10CE"/>
    <w:rsid w:val="00CB1BE9"/>
    <w:rsid w:val="00CB2271"/>
    <w:rsid w:val="00CB3073"/>
    <w:rsid w:val="00CB3B41"/>
    <w:rsid w:val="00CB3B6A"/>
    <w:rsid w:val="00CB3EB1"/>
    <w:rsid w:val="00CB53CC"/>
    <w:rsid w:val="00CB5870"/>
    <w:rsid w:val="00CB7231"/>
    <w:rsid w:val="00CB748D"/>
    <w:rsid w:val="00CB75FF"/>
    <w:rsid w:val="00CC13A2"/>
    <w:rsid w:val="00CC218D"/>
    <w:rsid w:val="00CC21AD"/>
    <w:rsid w:val="00CC2256"/>
    <w:rsid w:val="00CC2E31"/>
    <w:rsid w:val="00CC357E"/>
    <w:rsid w:val="00CC44B6"/>
    <w:rsid w:val="00CC450C"/>
    <w:rsid w:val="00CC4DAC"/>
    <w:rsid w:val="00CC5797"/>
    <w:rsid w:val="00CC5C9A"/>
    <w:rsid w:val="00CC5F22"/>
    <w:rsid w:val="00CC64A9"/>
    <w:rsid w:val="00CC7092"/>
    <w:rsid w:val="00CC7BAB"/>
    <w:rsid w:val="00CD0309"/>
    <w:rsid w:val="00CD1281"/>
    <w:rsid w:val="00CD1692"/>
    <w:rsid w:val="00CD187A"/>
    <w:rsid w:val="00CD1AFB"/>
    <w:rsid w:val="00CD1C84"/>
    <w:rsid w:val="00CD3300"/>
    <w:rsid w:val="00CD34DA"/>
    <w:rsid w:val="00CD5652"/>
    <w:rsid w:val="00CD6212"/>
    <w:rsid w:val="00CD6B1D"/>
    <w:rsid w:val="00CD721E"/>
    <w:rsid w:val="00CD7AD2"/>
    <w:rsid w:val="00CE0EB9"/>
    <w:rsid w:val="00CE11BE"/>
    <w:rsid w:val="00CE1C30"/>
    <w:rsid w:val="00CE1F83"/>
    <w:rsid w:val="00CE2390"/>
    <w:rsid w:val="00CE2B6B"/>
    <w:rsid w:val="00CE35ED"/>
    <w:rsid w:val="00CE5113"/>
    <w:rsid w:val="00CE5946"/>
    <w:rsid w:val="00CE68A3"/>
    <w:rsid w:val="00CE6E3F"/>
    <w:rsid w:val="00CE72E2"/>
    <w:rsid w:val="00CE745C"/>
    <w:rsid w:val="00CE77E9"/>
    <w:rsid w:val="00CF0086"/>
    <w:rsid w:val="00CF023E"/>
    <w:rsid w:val="00CF12E8"/>
    <w:rsid w:val="00CF1356"/>
    <w:rsid w:val="00CF1C74"/>
    <w:rsid w:val="00CF29EA"/>
    <w:rsid w:val="00CF2C81"/>
    <w:rsid w:val="00CF3F81"/>
    <w:rsid w:val="00CF4534"/>
    <w:rsid w:val="00CF479A"/>
    <w:rsid w:val="00CF5551"/>
    <w:rsid w:val="00CF5989"/>
    <w:rsid w:val="00CF7761"/>
    <w:rsid w:val="00CF7B48"/>
    <w:rsid w:val="00D012EC"/>
    <w:rsid w:val="00D01322"/>
    <w:rsid w:val="00D0172B"/>
    <w:rsid w:val="00D01780"/>
    <w:rsid w:val="00D0188F"/>
    <w:rsid w:val="00D01CE6"/>
    <w:rsid w:val="00D027F9"/>
    <w:rsid w:val="00D02C44"/>
    <w:rsid w:val="00D02F9D"/>
    <w:rsid w:val="00D04553"/>
    <w:rsid w:val="00D0554A"/>
    <w:rsid w:val="00D056FB"/>
    <w:rsid w:val="00D05894"/>
    <w:rsid w:val="00D05EDC"/>
    <w:rsid w:val="00D0706C"/>
    <w:rsid w:val="00D103A2"/>
    <w:rsid w:val="00D10915"/>
    <w:rsid w:val="00D1224B"/>
    <w:rsid w:val="00D12A7F"/>
    <w:rsid w:val="00D12CA4"/>
    <w:rsid w:val="00D13038"/>
    <w:rsid w:val="00D14235"/>
    <w:rsid w:val="00D15A40"/>
    <w:rsid w:val="00D15E27"/>
    <w:rsid w:val="00D21BAD"/>
    <w:rsid w:val="00D2295F"/>
    <w:rsid w:val="00D24345"/>
    <w:rsid w:val="00D251A8"/>
    <w:rsid w:val="00D25502"/>
    <w:rsid w:val="00D2563F"/>
    <w:rsid w:val="00D256A3"/>
    <w:rsid w:val="00D26201"/>
    <w:rsid w:val="00D266E9"/>
    <w:rsid w:val="00D275B3"/>
    <w:rsid w:val="00D3028D"/>
    <w:rsid w:val="00D3162B"/>
    <w:rsid w:val="00D32722"/>
    <w:rsid w:val="00D32956"/>
    <w:rsid w:val="00D33173"/>
    <w:rsid w:val="00D33827"/>
    <w:rsid w:val="00D357B4"/>
    <w:rsid w:val="00D359CB"/>
    <w:rsid w:val="00D35E8A"/>
    <w:rsid w:val="00D36860"/>
    <w:rsid w:val="00D36DAA"/>
    <w:rsid w:val="00D36E0B"/>
    <w:rsid w:val="00D40A3F"/>
    <w:rsid w:val="00D427A6"/>
    <w:rsid w:val="00D42DC4"/>
    <w:rsid w:val="00D445E2"/>
    <w:rsid w:val="00D45D7A"/>
    <w:rsid w:val="00D47337"/>
    <w:rsid w:val="00D47990"/>
    <w:rsid w:val="00D47A3B"/>
    <w:rsid w:val="00D47E0B"/>
    <w:rsid w:val="00D52196"/>
    <w:rsid w:val="00D538AA"/>
    <w:rsid w:val="00D542E5"/>
    <w:rsid w:val="00D54BD7"/>
    <w:rsid w:val="00D54FFD"/>
    <w:rsid w:val="00D55856"/>
    <w:rsid w:val="00D55955"/>
    <w:rsid w:val="00D55BD8"/>
    <w:rsid w:val="00D5641E"/>
    <w:rsid w:val="00D61118"/>
    <w:rsid w:val="00D614B1"/>
    <w:rsid w:val="00D61FEA"/>
    <w:rsid w:val="00D62F02"/>
    <w:rsid w:val="00D62F66"/>
    <w:rsid w:val="00D63497"/>
    <w:rsid w:val="00D648C2"/>
    <w:rsid w:val="00D65F1D"/>
    <w:rsid w:val="00D67AFD"/>
    <w:rsid w:val="00D70A49"/>
    <w:rsid w:val="00D71A3E"/>
    <w:rsid w:val="00D729F5"/>
    <w:rsid w:val="00D737A7"/>
    <w:rsid w:val="00D74F33"/>
    <w:rsid w:val="00D759E4"/>
    <w:rsid w:val="00D75E3D"/>
    <w:rsid w:val="00D765C0"/>
    <w:rsid w:val="00D779D0"/>
    <w:rsid w:val="00D80E1C"/>
    <w:rsid w:val="00D811EC"/>
    <w:rsid w:val="00D812B7"/>
    <w:rsid w:val="00D817C8"/>
    <w:rsid w:val="00D81EEC"/>
    <w:rsid w:val="00D81F69"/>
    <w:rsid w:val="00D82118"/>
    <w:rsid w:val="00D824CF"/>
    <w:rsid w:val="00D82816"/>
    <w:rsid w:val="00D84F5D"/>
    <w:rsid w:val="00D85EF4"/>
    <w:rsid w:val="00D861CA"/>
    <w:rsid w:val="00D8647F"/>
    <w:rsid w:val="00D866C6"/>
    <w:rsid w:val="00D87BE9"/>
    <w:rsid w:val="00D91F6F"/>
    <w:rsid w:val="00D9368C"/>
    <w:rsid w:val="00D93710"/>
    <w:rsid w:val="00D9606E"/>
    <w:rsid w:val="00D968C5"/>
    <w:rsid w:val="00D96B5C"/>
    <w:rsid w:val="00D97DB3"/>
    <w:rsid w:val="00D97E3A"/>
    <w:rsid w:val="00DA01DB"/>
    <w:rsid w:val="00DA0C95"/>
    <w:rsid w:val="00DA0CC4"/>
    <w:rsid w:val="00DA105F"/>
    <w:rsid w:val="00DA111E"/>
    <w:rsid w:val="00DA27E9"/>
    <w:rsid w:val="00DA3D84"/>
    <w:rsid w:val="00DA468E"/>
    <w:rsid w:val="00DA4A56"/>
    <w:rsid w:val="00DA4FA3"/>
    <w:rsid w:val="00DA5057"/>
    <w:rsid w:val="00DA5206"/>
    <w:rsid w:val="00DA71E1"/>
    <w:rsid w:val="00DB2BB6"/>
    <w:rsid w:val="00DB3528"/>
    <w:rsid w:val="00DB3C63"/>
    <w:rsid w:val="00DB4B54"/>
    <w:rsid w:val="00DB56BF"/>
    <w:rsid w:val="00DB570C"/>
    <w:rsid w:val="00DB5A6E"/>
    <w:rsid w:val="00DB5C79"/>
    <w:rsid w:val="00DB5ECC"/>
    <w:rsid w:val="00DB6AC3"/>
    <w:rsid w:val="00DB74AC"/>
    <w:rsid w:val="00DB76AA"/>
    <w:rsid w:val="00DC0E60"/>
    <w:rsid w:val="00DC2500"/>
    <w:rsid w:val="00DC3BF7"/>
    <w:rsid w:val="00DC3DBE"/>
    <w:rsid w:val="00DC4381"/>
    <w:rsid w:val="00DC43AC"/>
    <w:rsid w:val="00DC5090"/>
    <w:rsid w:val="00DC5B55"/>
    <w:rsid w:val="00DC629A"/>
    <w:rsid w:val="00DC6A0D"/>
    <w:rsid w:val="00DC6AD6"/>
    <w:rsid w:val="00DC75D9"/>
    <w:rsid w:val="00DC7C21"/>
    <w:rsid w:val="00DC7CFA"/>
    <w:rsid w:val="00DD03BC"/>
    <w:rsid w:val="00DD041B"/>
    <w:rsid w:val="00DD0655"/>
    <w:rsid w:val="00DD0D2D"/>
    <w:rsid w:val="00DD1479"/>
    <w:rsid w:val="00DD24A9"/>
    <w:rsid w:val="00DD26C0"/>
    <w:rsid w:val="00DD3FF7"/>
    <w:rsid w:val="00DD4B85"/>
    <w:rsid w:val="00DD5505"/>
    <w:rsid w:val="00DD5E15"/>
    <w:rsid w:val="00DD60BF"/>
    <w:rsid w:val="00DD716B"/>
    <w:rsid w:val="00DD77E1"/>
    <w:rsid w:val="00DE0EF3"/>
    <w:rsid w:val="00DE14F0"/>
    <w:rsid w:val="00DE39BE"/>
    <w:rsid w:val="00DE57F1"/>
    <w:rsid w:val="00DE5997"/>
    <w:rsid w:val="00DE5F2E"/>
    <w:rsid w:val="00DE62F7"/>
    <w:rsid w:val="00DE7385"/>
    <w:rsid w:val="00DE7E7C"/>
    <w:rsid w:val="00DF0326"/>
    <w:rsid w:val="00DF04CB"/>
    <w:rsid w:val="00DF1001"/>
    <w:rsid w:val="00DF13F2"/>
    <w:rsid w:val="00DF1E92"/>
    <w:rsid w:val="00DF284A"/>
    <w:rsid w:val="00DF5FE3"/>
    <w:rsid w:val="00DF65FF"/>
    <w:rsid w:val="00DF6E59"/>
    <w:rsid w:val="00DF7220"/>
    <w:rsid w:val="00E00283"/>
    <w:rsid w:val="00E05703"/>
    <w:rsid w:val="00E05E42"/>
    <w:rsid w:val="00E07605"/>
    <w:rsid w:val="00E10D93"/>
    <w:rsid w:val="00E11572"/>
    <w:rsid w:val="00E12066"/>
    <w:rsid w:val="00E129AB"/>
    <w:rsid w:val="00E12A91"/>
    <w:rsid w:val="00E1368B"/>
    <w:rsid w:val="00E13DAC"/>
    <w:rsid w:val="00E140F5"/>
    <w:rsid w:val="00E14437"/>
    <w:rsid w:val="00E146C5"/>
    <w:rsid w:val="00E14B8A"/>
    <w:rsid w:val="00E151FF"/>
    <w:rsid w:val="00E1621B"/>
    <w:rsid w:val="00E1625C"/>
    <w:rsid w:val="00E16349"/>
    <w:rsid w:val="00E171EB"/>
    <w:rsid w:val="00E20001"/>
    <w:rsid w:val="00E20FB3"/>
    <w:rsid w:val="00E21851"/>
    <w:rsid w:val="00E21B39"/>
    <w:rsid w:val="00E220F0"/>
    <w:rsid w:val="00E22FC4"/>
    <w:rsid w:val="00E24641"/>
    <w:rsid w:val="00E24A88"/>
    <w:rsid w:val="00E24E7A"/>
    <w:rsid w:val="00E256EB"/>
    <w:rsid w:val="00E26C53"/>
    <w:rsid w:val="00E27366"/>
    <w:rsid w:val="00E27656"/>
    <w:rsid w:val="00E279B0"/>
    <w:rsid w:val="00E27E5D"/>
    <w:rsid w:val="00E27E9A"/>
    <w:rsid w:val="00E30E5D"/>
    <w:rsid w:val="00E30EF8"/>
    <w:rsid w:val="00E3109E"/>
    <w:rsid w:val="00E3196A"/>
    <w:rsid w:val="00E32A27"/>
    <w:rsid w:val="00E335A5"/>
    <w:rsid w:val="00E3453F"/>
    <w:rsid w:val="00E34630"/>
    <w:rsid w:val="00E34E99"/>
    <w:rsid w:val="00E35920"/>
    <w:rsid w:val="00E35AB8"/>
    <w:rsid w:val="00E3600D"/>
    <w:rsid w:val="00E36372"/>
    <w:rsid w:val="00E37E01"/>
    <w:rsid w:val="00E40441"/>
    <w:rsid w:val="00E40856"/>
    <w:rsid w:val="00E409EE"/>
    <w:rsid w:val="00E40EFE"/>
    <w:rsid w:val="00E413BA"/>
    <w:rsid w:val="00E41ADE"/>
    <w:rsid w:val="00E4247D"/>
    <w:rsid w:val="00E438AB"/>
    <w:rsid w:val="00E44336"/>
    <w:rsid w:val="00E456B0"/>
    <w:rsid w:val="00E45E7C"/>
    <w:rsid w:val="00E46B36"/>
    <w:rsid w:val="00E47701"/>
    <w:rsid w:val="00E479BB"/>
    <w:rsid w:val="00E47B4C"/>
    <w:rsid w:val="00E50710"/>
    <w:rsid w:val="00E5084D"/>
    <w:rsid w:val="00E51794"/>
    <w:rsid w:val="00E522BF"/>
    <w:rsid w:val="00E532EB"/>
    <w:rsid w:val="00E538A6"/>
    <w:rsid w:val="00E543F4"/>
    <w:rsid w:val="00E5444E"/>
    <w:rsid w:val="00E545E1"/>
    <w:rsid w:val="00E548A2"/>
    <w:rsid w:val="00E5566E"/>
    <w:rsid w:val="00E56979"/>
    <w:rsid w:val="00E57199"/>
    <w:rsid w:val="00E576BF"/>
    <w:rsid w:val="00E60AE0"/>
    <w:rsid w:val="00E6162A"/>
    <w:rsid w:val="00E61E79"/>
    <w:rsid w:val="00E6202E"/>
    <w:rsid w:val="00E636E4"/>
    <w:rsid w:val="00E63A3A"/>
    <w:rsid w:val="00E64100"/>
    <w:rsid w:val="00E64A26"/>
    <w:rsid w:val="00E652D4"/>
    <w:rsid w:val="00E6659B"/>
    <w:rsid w:val="00E66701"/>
    <w:rsid w:val="00E66DD8"/>
    <w:rsid w:val="00E67BEF"/>
    <w:rsid w:val="00E67C5C"/>
    <w:rsid w:val="00E7016D"/>
    <w:rsid w:val="00E71FD3"/>
    <w:rsid w:val="00E722B5"/>
    <w:rsid w:val="00E725A8"/>
    <w:rsid w:val="00E743D7"/>
    <w:rsid w:val="00E74826"/>
    <w:rsid w:val="00E74CC6"/>
    <w:rsid w:val="00E74F54"/>
    <w:rsid w:val="00E76041"/>
    <w:rsid w:val="00E7645D"/>
    <w:rsid w:val="00E76519"/>
    <w:rsid w:val="00E77CBD"/>
    <w:rsid w:val="00E803C6"/>
    <w:rsid w:val="00E80840"/>
    <w:rsid w:val="00E80B97"/>
    <w:rsid w:val="00E80D7A"/>
    <w:rsid w:val="00E810A2"/>
    <w:rsid w:val="00E814DA"/>
    <w:rsid w:val="00E82CAC"/>
    <w:rsid w:val="00E85691"/>
    <w:rsid w:val="00E8612F"/>
    <w:rsid w:val="00E86824"/>
    <w:rsid w:val="00E87A1A"/>
    <w:rsid w:val="00E87A98"/>
    <w:rsid w:val="00E87FA6"/>
    <w:rsid w:val="00E9040B"/>
    <w:rsid w:val="00E9048C"/>
    <w:rsid w:val="00E906B4"/>
    <w:rsid w:val="00E90F89"/>
    <w:rsid w:val="00E9152F"/>
    <w:rsid w:val="00E923A9"/>
    <w:rsid w:val="00E9268F"/>
    <w:rsid w:val="00E934C4"/>
    <w:rsid w:val="00E9353F"/>
    <w:rsid w:val="00E93BFD"/>
    <w:rsid w:val="00E93DBC"/>
    <w:rsid w:val="00E9552D"/>
    <w:rsid w:val="00E95E3F"/>
    <w:rsid w:val="00E95FCD"/>
    <w:rsid w:val="00E9679B"/>
    <w:rsid w:val="00E96C56"/>
    <w:rsid w:val="00E9736B"/>
    <w:rsid w:val="00EA2451"/>
    <w:rsid w:val="00EA2B66"/>
    <w:rsid w:val="00EA3B9A"/>
    <w:rsid w:val="00EA3CC9"/>
    <w:rsid w:val="00EA4490"/>
    <w:rsid w:val="00EA522C"/>
    <w:rsid w:val="00EA646E"/>
    <w:rsid w:val="00EA6EE7"/>
    <w:rsid w:val="00EB0985"/>
    <w:rsid w:val="00EB1130"/>
    <w:rsid w:val="00EB2664"/>
    <w:rsid w:val="00EB3BF6"/>
    <w:rsid w:val="00EB4126"/>
    <w:rsid w:val="00EB4979"/>
    <w:rsid w:val="00EB4E20"/>
    <w:rsid w:val="00EB587E"/>
    <w:rsid w:val="00EB5E20"/>
    <w:rsid w:val="00EB5F1A"/>
    <w:rsid w:val="00EB7A5D"/>
    <w:rsid w:val="00EC06AB"/>
    <w:rsid w:val="00EC3BBF"/>
    <w:rsid w:val="00EC4E02"/>
    <w:rsid w:val="00EC5F0B"/>
    <w:rsid w:val="00EC6224"/>
    <w:rsid w:val="00ED095A"/>
    <w:rsid w:val="00ED15BE"/>
    <w:rsid w:val="00ED2B79"/>
    <w:rsid w:val="00ED3046"/>
    <w:rsid w:val="00ED37E8"/>
    <w:rsid w:val="00ED4DA9"/>
    <w:rsid w:val="00ED5970"/>
    <w:rsid w:val="00ED5EF8"/>
    <w:rsid w:val="00ED6272"/>
    <w:rsid w:val="00ED62AF"/>
    <w:rsid w:val="00ED6581"/>
    <w:rsid w:val="00ED6701"/>
    <w:rsid w:val="00ED68F1"/>
    <w:rsid w:val="00ED69F6"/>
    <w:rsid w:val="00ED7CA1"/>
    <w:rsid w:val="00EE0298"/>
    <w:rsid w:val="00EE1FCB"/>
    <w:rsid w:val="00EE2226"/>
    <w:rsid w:val="00EE28C7"/>
    <w:rsid w:val="00EE45A9"/>
    <w:rsid w:val="00EE4971"/>
    <w:rsid w:val="00EE5606"/>
    <w:rsid w:val="00EE5656"/>
    <w:rsid w:val="00EE5DAD"/>
    <w:rsid w:val="00EE6279"/>
    <w:rsid w:val="00EE7189"/>
    <w:rsid w:val="00EF02F9"/>
    <w:rsid w:val="00EF0384"/>
    <w:rsid w:val="00EF1488"/>
    <w:rsid w:val="00EF1691"/>
    <w:rsid w:val="00EF1B20"/>
    <w:rsid w:val="00EF215D"/>
    <w:rsid w:val="00EF25D5"/>
    <w:rsid w:val="00EF3A91"/>
    <w:rsid w:val="00EF3BEB"/>
    <w:rsid w:val="00EF45AF"/>
    <w:rsid w:val="00EF5605"/>
    <w:rsid w:val="00EF709B"/>
    <w:rsid w:val="00EF78A8"/>
    <w:rsid w:val="00F00260"/>
    <w:rsid w:val="00F00334"/>
    <w:rsid w:val="00F00F73"/>
    <w:rsid w:val="00F0183F"/>
    <w:rsid w:val="00F01F2E"/>
    <w:rsid w:val="00F02FE6"/>
    <w:rsid w:val="00F03E3D"/>
    <w:rsid w:val="00F04440"/>
    <w:rsid w:val="00F04DA7"/>
    <w:rsid w:val="00F05A8E"/>
    <w:rsid w:val="00F05B56"/>
    <w:rsid w:val="00F0644D"/>
    <w:rsid w:val="00F07EA6"/>
    <w:rsid w:val="00F104C6"/>
    <w:rsid w:val="00F12EB2"/>
    <w:rsid w:val="00F13824"/>
    <w:rsid w:val="00F13D45"/>
    <w:rsid w:val="00F14203"/>
    <w:rsid w:val="00F14283"/>
    <w:rsid w:val="00F15A62"/>
    <w:rsid w:val="00F1730C"/>
    <w:rsid w:val="00F20059"/>
    <w:rsid w:val="00F20E4E"/>
    <w:rsid w:val="00F22851"/>
    <w:rsid w:val="00F22F06"/>
    <w:rsid w:val="00F235CA"/>
    <w:rsid w:val="00F2404B"/>
    <w:rsid w:val="00F24E39"/>
    <w:rsid w:val="00F255E8"/>
    <w:rsid w:val="00F2576C"/>
    <w:rsid w:val="00F25FC1"/>
    <w:rsid w:val="00F2651E"/>
    <w:rsid w:val="00F2706A"/>
    <w:rsid w:val="00F27269"/>
    <w:rsid w:val="00F30071"/>
    <w:rsid w:val="00F31378"/>
    <w:rsid w:val="00F318D8"/>
    <w:rsid w:val="00F319FA"/>
    <w:rsid w:val="00F32298"/>
    <w:rsid w:val="00F3357F"/>
    <w:rsid w:val="00F3424A"/>
    <w:rsid w:val="00F3492B"/>
    <w:rsid w:val="00F34A70"/>
    <w:rsid w:val="00F3506B"/>
    <w:rsid w:val="00F37162"/>
    <w:rsid w:val="00F37972"/>
    <w:rsid w:val="00F405D9"/>
    <w:rsid w:val="00F40CA0"/>
    <w:rsid w:val="00F438D0"/>
    <w:rsid w:val="00F44954"/>
    <w:rsid w:val="00F45565"/>
    <w:rsid w:val="00F46056"/>
    <w:rsid w:val="00F5054E"/>
    <w:rsid w:val="00F51278"/>
    <w:rsid w:val="00F51338"/>
    <w:rsid w:val="00F527A5"/>
    <w:rsid w:val="00F5323B"/>
    <w:rsid w:val="00F53EF2"/>
    <w:rsid w:val="00F558AB"/>
    <w:rsid w:val="00F563F6"/>
    <w:rsid w:val="00F56A60"/>
    <w:rsid w:val="00F56AF3"/>
    <w:rsid w:val="00F5706A"/>
    <w:rsid w:val="00F578F5"/>
    <w:rsid w:val="00F57901"/>
    <w:rsid w:val="00F623DE"/>
    <w:rsid w:val="00F62922"/>
    <w:rsid w:val="00F62F09"/>
    <w:rsid w:val="00F63F39"/>
    <w:rsid w:val="00F64369"/>
    <w:rsid w:val="00F65019"/>
    <w:rsid w:val="00F65A9E"/>
    <w:rsid w:val="00F67587"/>
    <w:rsid w:val="00F67DDB"/>
    <w:rsid w:val="00F70ADD"/>
    <w:rsid w:val="00F70E85"/>
    <w:rsid w:val="00F719D3"/>
    <w:rsid w:val="00F71CF3"/>
    <w:rsid w:val="00F71FA5"/>
    <w:rsid w:val="00F72CA6"/>
    <w:rsid w:val="00F73367"/>
    <w:rsid w:val="00F73913"/>
    <w:rsid w:val="00F75154"/>
    <w:rsid w:val="00F75F49"/>
    <w:rsid w:val="00F765BF"/>
    <w:rsid w:val="00F77F8C"/>
    <w:rsid w:val="00F8105F"/>
    <w:rsid w:val="00F81C80"/>
    <w:rsid w:val="00F81CC8"/>
    <w:rsid w:val="00F822CA"/>
    <w:rsid w:val="00F822EC"/>
    <w:rsid w:val="00F833D4"/>
    <w:rsid w:val="00F84079"/>
    <w:rsid w:val="00F840FA"/>
    <w:rsid w:val="00F84148"/>
    <w:rsid w:val="00F848F3"/>
    <w:rsid w:val="00F84D5D"/>
    <w:rsid w:val="00F86920"/>
    <w:rsid w:val="00F87BD7"/>
    <w:rsid w:val="00F901B5"/>
    <w:rsid w:val="00F91655"/>
    <w:rsid w:val="00F91E29"/>
    <w:rsid w:val="00F92185"/>
    <w:rsid w:val="00F92234"/>
    <w:rsid w:val="00F9256F"/>
    <w:rsid w:val="00F92758"/>
    <w:rsid w:val="00F930CC"/>
    <w:rsid w:val="00F9339D"/>
    <w:rsid w:val="00F9626D"/>
    <w:rsid w:val="00F964B7"/>
    <w:rsid w:val="00F96ADD"/>
    <w:rsid w:val="00F96CB1"/>
    <w:rsid w:val="00F96F86"/>
    <w:rsid w:val="00F97541"/>
    <w:rsid w:val="00FA01B8"/>
    <w:rsid w:val="00FA02D5"/>
    <w:rsid w:val="00FA08B1"/>
    <w:rsid w:val="00FA0F66"/>
    <w:rsid w:val="00FA0FB4"/>
    <w:rsid w:val="00FA108D"/>
    <w:rsid w:val="00FA2618"/>
    <w:rsid w:val="00FA2956"/>
    <w:rsid w:val="00FA3918"/>
    <w:rsid w:val="00FA3A95"/>
    <w:rsid w:val="00FA45B5"/>
    <w:rsid w:val="00FA4C9A"/>
    <w:rsid w:val="00FA67CE"/>
    <w:rsid w:val="00FA719C"/>
    <w:rsid w:val="00FB061F"/>
    <w:rsid w:val="00FB1755"/>
    <w:rsid w:val="00FB1D4F"/>
    <w:rsid w:val="00FB1DFC"/>
    <w:rsid w:val="00FB3353"/>
    <w:rsid w:val="00FB3805"/>
    <w:rsid w:val="00FB3EF0"/>
    <w:rsid w:val="00FB48EB"/>
    <w:rsid w:val="00FB4E2E"/>
    <w:rsid w:val="00FB522B"/>
    <w:rsid w:val="00FB6282"/>
    <w:rsid w:val="00FB63AF"/>
    <w:rsid w:val="00FB6924"/>
    <w:rsid w:val="00FB6BED"/>
    <w:rsid w:val="00FB78D4"/>
    <w:rsid w:val="00FC142C"/>
    <w:rsid w:val="00FC1DF0"/>
    <w:rsid w:val="00FC1F2A"/>
    <w:rsid w:val="00FC1F55"/>
    <w:rsid w:val="00FC226F"/>
    <w:rsid w:val="00FC2C06"/>
    <w:rsid w:val="00FC3B58"/>
    <w:rsid w:val="00FC3CB6"/>
    <w:rsid w:val="00FC417D"/>
    <w:rsid w:val="00FC4426"/>
    <w:rsid w:val="00FC4836"/>
    <w:rsid w:val="00FC4A74"/>
    <w:rsid w:val="00FC4D50"/>
    <w:rsid w:val="00FD0E45"/>
    <w:rsid w:val="00FD2B12"/>
    <w:rsid w:val="00FD2D38"/>
    <w:rsid w:val="00FD4F8C"/>
    <w:rsid w:val="00FD5014"/>
    <w:rsid w:val="00FD5275"/>
    <w:rsid w:val="00FD5600"/>
    <w:rsid w:val="00FD6534"/>
    <w:rsid w:val="00FD6975"/>
    <w:rsid w:val="00FD6F0D"/>
    <w:rsid w:val="00FD6FB6"/>
    <w:rsid w:val="00FD77ED"/>
    <w:rsid w:val="00FD7BC8"/>
    <w:rsid w:val="00FD7C6D"/>
    <w:rsid w:val="00FE0050"/>
    <w:rsid w:val="00FE064D"/>
    <w:rsid w:val="00FE1EAB"/>
    <w:rsid w:val="00FE276B"/>
    <w:rsid w:val="00FE3AB3"/>
    <w:rsid w:val="00FE4580"/>
    <w:rsid w:val="00FE562D"/>
    <w:rsid w:val="00FE5A57"/>
    <w:rsid w:val="00FE5F36"/>
    <w:rsid w:val="00FE66BB"/>
    <w:rsid w:val="00FF36A9"/>
    <w:rsid w:val="00FF36F3"/>
    <w:rsid w:val="00FF39D7"/>
    <w:rsid w:val="00FF3A78"/>
    <w:rsid w:val="00FF3AED"/>
    <w:rsid w:val="00FF3B91"/>
    <w:rsid w:val="00FF4AB1"/>
    <w:rsid w:val="00FF585B"/>
    <w:rsid w:val="00FF618F"/>
    <w:rsid w:val="00FF6D1F"/>
    <w:rsid w:val="00FF7B4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F22"/>
    <w:rPr>
      <w:sz w:val="24"/>
      <w:szCs w:val="24"/>
      <w:lang w:eastAsia="en-US"/>
    </w:rPr>
  </w:style>
  <w:style w:type="paragraph" w:styleId="Heading1">
    <w:name w:val="heading 1"/>
    <w:basedOn w:val="Normal"/>
    <w:next w:val="Normal"/>
    <w:qFormat/>
    <w:rsid w:val="008A6FBF"/>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
    <w:qFormat/>
    <w:rsid w:val="00C675FB"/>
    <w:pPr>
      <w:spacing w:before="100" w:beforeAutospacing="1" w:after="100" w:afterAutospacing="1"/>
      <w:outlineLvl w:val="1"/>
    </w:pPr>
    <w:rPr>
      <w:b/>
      <w:bCs/>
      <w:sz w:val="36"/>
      <w:szCs w:val="36"/>
    </w:rPr>
  </w:style>
  <w:style w:type="paragraph" w:styleId="Heading3">
    <w:name w:val="heading 3"/>
    <w:basedOn w:val="Normal"/>
    <w:next w:val="Normal"/>
    <w:qFormat/>
    <w:rsid w:val="00E30EF8"/>
    <w:pPr>
      <w:keepNext/>
      <w:spacing w:before="240" w:after="60"/>
      <w:outlineLvl w:val="2"/>
    </w:pPr>
    <w:rPr>
      <w:rFonts w:ascii="Arial" w:hAnsi="Arial" w:cs="Arial"/>
      <w:b/>
      <w:bCs/>
      <w:sz w:val="26"/>
      <w:szCs w:val="26"/>
    </w:rPr>
  </w:style>
  <w:style w:type="paragraph" w:styleId="Heading8">
    <w:name w:val="heading 8"/>
    <w:basedOn w:val="Normal"/>
    <w:next w:val="Normal"/>
    <w:qFormat/>
    <w:rsid w:val="00086F1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675FB"/>
    <w:rPr>
      <w:color w:val="2200CC"/>
      <w:u w:val="single"/>
    </w:rPr>
  </w:style>
  <w:style w:type="character" w:customStyle="1" w:styleId="ln21">
    <w:name w:val="ln21"/>
    <w:basedOn w:val="DefaultParagraphFont"/>
    <w:rsid w:val="00C675FB"/>
    <w:rPr>
      <w:rFonts w:ascii="Arial" w:hAnsi="Arial" w:cs="Arial" w:hint="default"/>
      <w:color w:val="676767"/>
    </w:rPr>
  </w:style>
  <w:style w:type="paragraph" w:styleId="NormalWeb">
    <w:name w:val="Normal (Web)"/>
    <w:basedOn w:val="Normal"/>
    <w:uiPriority w:val="99"/>
    <w:rsid w:val="009032A5"/>
    <w:pPr>
      <w:spacing w:before="100" w:beforeAutospacing="1" w:after="100" w:afterAutospacing="1"/>
    </w:pPr>
    <w:rPr>
      <w:color w:val="000000"/>
    </w:rPr>
  </w:style>
  <w:style w:type="character" w:styleId="Strong">
    <w:name w:val="Strong"/>
    <w:basedOn w:val="DefaultParagraphFont"/>
    <w:qFormat/>
    <w:rsid w:val="00E30EF8"/>
    <w:rPr>
      <w:b/>
      <w:bCs/>
    </w:rPr>
  </w:style>
  <w:style w:type="character" w:customStyle="1" w:styleId="frlabel1">
    <w:name w:val="fr_label1"/>
    <w:basedOn w:val="DefaultParagraphFont"/>
    <w:rsid w:val="00A433C5"/>
    <w:rPr>
      <w:b/>
      <w:bCs/>
    </w:rPr>
  </w:style>
  <w:style w:type="character" w:customStyle="1" w:styleId="frsourcelabel1">
    <w:name w:val="fr_source_label1"/>
    <w:basedOn w:val="DefaultParagraphFont"/>
    <w:rsid w:val="00A433C5"/>
    <w:rPr>
      <w:b/>
      <w:bCs/>
    </w:rPr>
  </w:style>
  <w:style w:type="character" w:customStyle="1" w:styleId="secondaryrecordinfodata1">
    <w:name w:val="secondary_record_info_data1"/>
    <w:basedOn w:val="DefaultParagraphFont"/>
    <w:rsid w:val="00BA768C"/>
    <w:rPr>
      <w:rFonts w:ascii="Arial" w:hAnsi="Arial" w:cs="Arial" w:hint="default"/>
      <w:sz w:val="18"/>
      <w:szCs w:val="18"/>
    </w:rPr>
  </w:style>
  <w:style w:type="character" w:customStyle="1" w:styleId="secondaryrecordinfolabel1">
    <w:name w:val="secondary_record_info_label1"/>
    <w:basedOn w:val="DefaultParagraphFont"/>
    <w:rsid w:val="00BA768C"/>
    <w:rPr>
      <w:rFonts w:ascii="Arial" w:hAnsi="Arial" w:cs="Arial" w:hint="default"/>
      <w:color w:val="666666"/>
      <w:sz w:val="18"/>
      <w:szCs w:val="18"/>
    </w:rPr>
  </w:style>
  <w:style w:type="character" w:styleId="FollowedHyperlink">
    <w:name w:val="FollowedHyperlink"/>
    <w:basedOn w:val="DefaultParagraphFont"/>
    <w:rsid w:val="00F67DDB"/>
    <w:rPr>
      <w:color w:val="800080"/>
      <w:u w:val="single"/>
    </w:rPr>
  </w:style>
  <w:style w:type="character" w:customStyle="1" w:styleId="printhide">
    <w:name w:val="printhide"/>
    <w:basedOn w:val="DefaultParagraphFont"/>
    <w:rsid w:val="005A5235"/>
  </w:style>
  <w:style w:type="character" w:customStyle="1" w:styleId="txthidden">
    <w:name w:val="txthidden"/>
    <w:basedOn w:val="DefaultParagraphFont"/>
    <w:rsid w:val="00D056FB"/>
  </w:style>
  <w:style w:type="table" w:styleId="TableGrid">
    <w:name w:val="Table Grid"/>
    <w:basedOn w:val="TableNormal"/>
    <w:uiPriority w:val="59"/>
    <w:rsid w:val="00086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E6791"/>
    <w:pPr>
      <w:tabs>
        <w:tab w:val="center" w:pos="4153"/>
        <w:tab w:val="right" w:pos="8306"/>
      </w:tabs>
      <w:bidi/>
    </w:pPr>
  </w:style>
  <w:style w:type="character" w:customStyle="1" w:styleId="HeaderChar">
    <w:name w:val="Header Char"/>
    <w:basedOn w:val="DefaultParagraphFont"/>
    <w:link w:val="Header"/>
    <w:rsid w:val="002E6791"/>
    <w:rPr>
      <w:sz w:val="24"/>
      <w:szCs w:val="24"/>
      <w:lang w:val="en-US" w:eastAsia="en-US" w:bidi="ar-SA"/>
    </w:rPr>
  </w:style>
  <w:style w:type="paragraph" w:styleId="Footer">
    <w:name w:val="footer"/>
    <w:basedOn w:val="Normal"/>
    <w:link w:val="FooterChar"/>
    <w:uiPriority w:val="99"/>
    <w:rsid w:val="002E6791"/>
    <w:pPr>
      <w:tabs>
        <w:tab w:val="center" w:pos="4153"/>
        <w:tab w:val="right" w:pos="8306"/>
      </w:tabs>
      <w:bidi/>
    </w:pPr>
  </w:style>
  <w:style w:type="character" w:customStyle="1" w:styleId="FooterChar">
    <w:name w:val="Footer Char"/>
    <w:basedOn w:val="DefaultParagraphFont"/>
    <w:link w:val="Footer"/>
    <w:uiPriority w:val="99"/>
    <w:rsid w:val="002E6791"/>
    <w:rPr>
      <w:sz w:val="24"/>
      <w:szCs w:val="24"/>
      <w:lang w:val="en-US" w:eastAsia="en-US" w:bidi="ar-SA"/>
    </w:rPr>
  </w:style>
  <w:style w:type="character" w:styleId="Emphasis">
    <w:name w:val="Emphasis"/>
    <w:basedOn w:val="DefaultParagraphFont"/>
    <w:qFormat/>
    <w:rsid w:val="00DA468E"/>
    <w:rPr>
      <w:i/>
      <w:iCs/>
    </w:rPr>
  </w:style>
  <w:style w:type="character" w:customStyle="1" w:styleId="f">
    <w:name w:val="f"/>
    <w:basedOn w:val="DefaultParagraphFont"/>
    <w:rsid w:val="00DA468E"/>
  </w:style>
  <w:style w:type="character" w:styleId="HTMLCite">
    <w:name w:val="HTML Cite"/>
    <w:basedOn w:val="DefaultParagraphFont"/>
    <w:uiPriority w:val="99"/>
    <w:rsid w:val="00DA468E"/>
    <w:rPr>
      <w:i/>
      <w:iCs/>
    </w:rPr>
  </w:style>
  <w:style w:type="character" w:customStyle="1" w:styleId="subheadblue">
    <w:name w:val="subhead_blue"/>
    <w:basedOn w:val="DefaultParagraphFont"/>
    <w:rsid w:val="00C93514"/>
  </w:style>
  <w:style w:type="paragraph" w:customStyle="1" w:styleId="section-title">
    <w:name w:val="section-title"/>
    <w:basedOn w:val="Normal"/>
    <w:rsid w:val="000E65AE"/>
    <w:pPr>
      <w:spacing w:before="100" w:beforeAutospacing="1" w:after="100" w:afterAutospacing="1"/>
    </w:pPr>
    <w:rPr>
      <w:rFonts w:eastAsia="Batang"/>
      <w:lang w:eastAsia="ko-KR"/>
    </w:rPr>
  </w:style>
  <w:style w:type="character" w:customStyle="1" w:styleId="nodefault">
    <w:name w:val="nodefault"/>
    <w:basedOn w:val="DefaultParagraphFont"/>
    <w:rsid w:val="00F15A62"/>
  </w:style>
  <w:style w:type="character" w:customStyle="1" w:styleId="viewwithinbtn">
    <w:name w:val="viewwithinbtn"/>
    <w:basedOn w:val="DefaultParagraphFont"/>
    <w:rsid w:val="00F15A62"/>
  </w:style>
  <w:style w:type="paragraph" w:styleId="List">
    <w:name w:val="List"/>
    <w:basedOn w:val="Normal"/>
    <w:rsid w:val="00825B91"/>
    <w:pPr>
      <w:ind w:left="360" w:hanging="360"/>
    </w:pPr>
  </w:style>
  <w:style w:type="paragraph" w:styleId="List2">
    <w:name w:val="List 2"/>
    <w:basedOn w:val="Normal"/>
    <w:rsid w:val="00825B91"/>
    <w:pPr>
      <w:ind w:left="720" w:hanging="360"/>
    </w:pPr>
  </w:style>
  <w:style w:type="paragraph" w:styleId="Salutation">
    <w:name w:val="Salutation"/>
    <w:basedOn w:val="Normal"/>
    <w:next w:val="Normal"/>
    <w:rsid w:val="00825B91"/>
  </w:style>
  <w:style w:type="paragraph" w:styleId="Closing">
    <w:name w:val="Closing"/>
    <w:basedOn w:val="Normal"/>
    <w:rsid w:val="00825B91"/>
    <w:pPr>
      <w:ind w:left="4320"/>
    </w:pPr>
  </w:style>
  <w:style w:type="paragraph" w:styleId="ListBullet">
    <w:name w:val="List Bullet"/>
    <w:basedOn w:val="Normal"/>
    <w:rsid w:val="00825B91"/>
    <w:pPr>
      <w:numPr>
        <w:numId w:val="3"/>
      </w:numPr>
    </w:pPr>
  </w:style>
  <w:style w:type="paragraph" w:styleId="ListBullet2">
    <w:name w:val="List Bullet 2"/>
    <w:basedOn w:val="Normal"/>
    <w:rsid w:val="00825B91"/>
    <w:pPr>
      <w:numPr>
        <w:numId w:val="4"/>
      </w:numPr>
    </w:pPr>
  </w:style>
  <w:style w:type="paragraph" w:styleId="Caption">
    <w:name w:val="caption"/>
    <w:basedOn w:val="Normal"/>
    <w:next w:val="Normal"/>
    <w:qFormat/>
    <w:rsid w:val="00825B91"/>
    <w:rPr>
      <w:b/>
      <w:bCs/>
      <w:sz w:val="20"/>
      <w:szCs w:val="20"/>
    </w:rPr>
  </w:style>
  <w:style w:type="paragraph" w:styleId="Title">
    <w:name w:val="Title"/>
    <w:basedOn w:val="Normal"/>
    <w:qFormat/>
    <w:rsid w:val="00825B91"/>
    <w:pPr>
      <w:spacing w:before="240" w:after="60"/>
      <w:jc w:val="center"/>
      <w:outlineLvl w:val="0"/>
    </w:pPr>
    <w:rPr>
      <w:rFonts w:ascii="Arial" w:hAnsi="Arial" w:cs="Arial"/>
      <w:b/>
      <w:bCs/>
      <w:kern w:val="28"/>
      <w:sz w:val="32"/>
      <w:szCs w:val="32"/>
    </w:rPr>
  </w:style>
  <w:style w:type="paragraph" w:styleId="Signature">
    <w:name w:val="Signature"/>
    <w:basedOn w:val="Normal"/>
    <w:rsid w:val="00825B91"/>
    <w:pPr>
      <w:ind w:left="4320"/>
    </w:pPr>
  </w:style>
  <w:style w:type="paragraph" w:styleId="BodyText">
    <w:name w:val="Body Text"/>
    <w:basedOn w:val="Normal"/>
    <w:rsid w:val="00825B91"/>
    <w:pPr>
      <w:spacing w:after="120"/>
    </w:pPr>
  </w:style>
  <w:style w:type="paragraph" w:styleId="BodyTextIndent">
    <w:name w:val="Body Text Indent"/>
    <w:basedOn w:val="Normal"/>
    <w:rsid w:val="00825B91"/>
    <w:pPr>
      <w:spacing w:after="120"/>
      <w:ind w:left="360"/>
    </w:pPr>
  </w:style>
  <w:style w:type="paragraph" w:styleId="Subtitle">
    <w:name w:val="Subtitle"/>
    <w:basedOn w:val="Normal"/>
    <w:qFormat/>
    <w:rsid w:val="00825B91"/>
    <w:pPr>
      <w:spacing w:after="60"/>
      <w:jc w:val="center"/>
      <w:outlineLvl w:val="1"/>
    </w:pPr>
    <w:rPr>
      <w:rFonts w:ascii="Arial" w:hAnsi="Arial" w:cs="Arial"/>
    </w:rPr>
  </w:style>
  <w:style w:type="paragraph" w:customStyle="1" w:styleId="SignatureJobTitle">
    <w:name w:val="Signature Job Title"/>
    <w:basedOn w:val="Signature"/>
    <w:rsid w:val="00825B91"/>
  </w:style>
  <w:style w:type="paragraph" w:customStyle="1" w:styleId="SignatureCompany">
    <w:name w:val="Signature Company"/>
    <w:basedOn w:val="Signature"/>
    <w:rsid w:val="00825B91"/>
  </w:style>
  <w:style w:type="paragraph" w:styleId="BodyTextFirstIndent">
    <w:name w:val="Body Text First Indent"/>
    <w:basedOn w:val="BodyText"/>
    <w:rsid w:val="00825B91"/>
    <w:pPr>
      <w:ind w:firstLine="210"/>
    </w:pPr>
  </w:style>
  <w:style w:type="character" w:customStyle="1" w:styleId="articleauthor1">
    <w:name w:val="article_author1"/>
    <w:basedOn w:val="DefaultParagraphFont"/>
    <w:rsid w:val="008A6FBF"/>
    <w:rPr>
      <w:rFonts w:ascii="Verdana" w:hAnsi="Verdana" w:hint="default"/>
      <w:b/>
      <w:bCs/>
      <w:i w:val="0"/>
      <w:iCs w:val="0"/>
      <w:color w:val="000000"/>
      <w:sz w:val="20"/>
      <w:szCs w:val="20"/>
    </w:rPr>
  </w:style>
  <w:style w:type="character" w:customStyle="1" w:styleId="articlemain1">
    <w:name w:val="article_main1"/>
    <w:basedOn w:val="DefaultParagraphFont"/>
    <w:rsid w:val="008A6FBF"/>
    <w:rPr>
      <w:rFonts w:ascii="Verdana" w:hAnsi="Verdana" w:hint="default"/>
      <w:b w:val="0"/>
      <w:bCs w:val="0"/>
      <w:color w:val="000000"/>
      <w:sz w:val="20"/>
      <w:szCs w:val="20"/>
    </w:rPr>
  </w:style>
  <w:style w:type="character" w:customStyle="1" w:styleId="fileinfo">
    <w:name w:val="fileinfo"/>
    <w:basedOn w:val="DefaultParagraphFont"/>
    <w:rsid w:val="00E9552D"/>
  </w:style>
  <w:style w:type="paragraph" w:customStyle="1" w:styleId="Header1">
    <w:name w:val="Header1"/>
    <w:basedOn w:val="Normal"/>
    <w:rsid w:val="00C95970"/>
    <w:pPr>
      <w:spacing w:before="100" w:beforeAutospacing="1" w:after="100" w:afterAutospacing="1"/>
    </w:pPr>
    <w:rPr>
      <w:rFonts w:eastAsia="Batang"/>
      <w:lang w:eastAsia="ko-KR"/>
    </w:rPr>
  </w:style>
  <w:style w:type="paragraph" w:customStyle="1" w:styleId="Title1">
    <w:name w:val="Title1"/>
    <w:basedOn w:val="Normal"/>
    <w:rsid w:val="00C95970"/>
    <w:pPr>
      <w:spacing w:before="100" w:beforeAutospacing="1" w:after="100" w:afterAutospacing="1"/>
    </w:pPr>
    <w:rPr>
      <w:rFonts w:eastAsia="Batang"/>
      <w:lang w:eastAsia="ko-KR"/>
    </w:rPr>
  </w:style>
  <w:style w:type="paragraph" w:customStyle="1" w:styleId="aff">
    <w:name w:val="aff"/>
    <w:basedOn w:val="Normal"/>
    <w:rsid w:val="00C95970"/>
    <w:pPr>
      <w:spacing w:before="100" w:beforeAutospacing="1" w:after="100" w:afterAutospacing="1"/>
    </w:pPr>
    <w:rPr>
      <w:rFonts w:eastAsia="Batang"/>
      <w:lang w:eastAsia="ko-KR"/>
    </w:rPr>
  </w:style>
  <w:style w:type="paragraph" w:customStyle="1" w:styleId="subhead">
    <w:name w:val="subhead"/>
    <w:basedOn w:val="Normal"/>
    <w:rsid w:val="00C95970"/>
    <w:pPr>
      <w:spacing w:before="100" w:beforeAutospacing="1" w:after="100" w:afterAutospacing="1"/>
    </w:pPr>
    <w:rPr>
      <w:rFonts w:eastAsia="Batang"/>
      <w:lang w:eastAsia="ko-KR"/>
    </w:rPr>
  </w:style>
  <w:style w:type="paragraph" w:customStyle="1" w:styleId="abstr">
    <w:name w:val="abstr"/>
    <w:basedOn w:val="Normal"/>
    <w:rsid w:val="00C95970"/>
    <w:pPr>
      <w:spacing w:before="100" w:beforeAutospacing="1" w:after="100" w:afterAutospacing="1"/>
    </w:pPr>
    <w:rPr>
      <w:rFonts w:eastAsia="Batang"/>
      <w:lang w:eastAsia="ko-KR"/>
    </w:rPr>
  </w:style>
  <w:style w:type="paragraph" w:customStyle="1" w:styleId="text">
    <w:name w:val="text"/>
    <w:basedOn w:val="Normal"/>
    <w:rsid w:val="00C95970"/>
    <w:pPr>
      <w:spacing w:before="100" w:beforeAutospacing="1" w:after="100" w:afterAutospacing="1"/>
    </w:pPr>
    <w:rPr>
      <w:rFonts w:eastAsia="Batang"/>
      <w:lang w:eastAsia="ko-KR"/>
    </w:rPr>
  </w:style>
  <w:style w:type="character" w:customStyle="1" w:styleId="subsup2">
    <w:name w:val="subsup2"/>
    <w:basedOn w:val="DefaultParagraphFont"/>
    <w:rsid w:val="00C95970"/>
  </w:style>
  <w:style w:type="paragraph" w:customStyle="1" w:styleId="tabtitle">
    <w:name w:val="tabtitle"/>
    <w:basedOn w:val="Normal"/>
    <w:rsid w:val="00C95970"/>
    <w:pPr>
      <w:spacing w:before="100" w:beforeAutospacing="1" w:after="100" w:afterAutospacing="1"/>
    </w:pPr>
    <w:rPr>
      <w:rFonts w:eastAsia="Batang"/>
      <w:lang w:eastAsia="ko-KR"/>
    </w:rPr>
  </w:style>
  <w:style w:type="paragraph" w:customStyle="1" w:styleId="tabfoot">
    <w:name w:val="tabfoot"/>
    <w:basedOn w:val="Normal"/>
    <w:rsid w:val="00C95970"/>
    <w:pPr>
      <w:spacing w:before="100" w:beforeAutospacing="1" w:after="100" w:afterAutospacing="1"/>
    </w:pPr>
    <w:rPr>
      <w:rFonts w:eastAsia="Batang"/>
      <w:lang w:eastAsia="ko-KR"/>
    </w:rPr>
  </w:style>
  <w:style w:type="paragraph" w:customStyle="1" w:styleId="Caption1">
    <w:name w:val="Caption1"/>
    <w:basedOn w:val="Normal"/>
    <w:rsid w:val="00C95970"/>
    <w:pPr>
      <w:spacing w:before="100" w:beforeAutospacing="1" w:after="100" w:afterAutospacing="1"/>
    </w:pPr>
    <w:rPr>
      <w:rFonts w:eastAsia="Batang"/>
      <w:lang w:eastAsia="ko-KR"/>
    </w:rPr>
  </w:style>
  <w:style w:type="paragraph" w:customStyle="1" w:styleId="ref">
    <w:name w:val="ref"/>
    <w:basedOn w:val="Normal"/>
    <w:rsid w:val="00C95970"/>
    <w:pPr>
      <w:spacing w:before="100" w:beforeAutospacing="1" w:after="100" w:afterAutospacing="1"/>
    </w:pPr>
    <w:rPr>
      <w:rFonts w:eastAsia="Batang"/>
      <w:lang w:eastAsia="ko-KR"/>
    </w:rPr>
  </w:style>
  <w:style w:type="character" w:customStyle="1" w:styleId="pagination">
    <w:name w:val="pagination"/>
    <w:basedOn w:val="DefaultParagraphFont"/>
    <w:rsid w:val="00EB4979"/>
  </w:style>
  <w:style w:type="character" w:customStyle="1" w:styleId="doi">
    <w:name w:val="doi"/>
    <w:basedOn w:val="DefaultParagraphFont"/>
    <w:rsid w:val="00EB4979"/>
  </w:style>
  <w:style w:type="character" w:customStyle="1" w:styleId="label">
    <w:name w:val="label"/>
    <w:basedOn w:val="DefaultParagraphFont"/>
    <w:rsid w:val="00EB4979"/>
  </w:style>
  <w:style w:type="character" w:customStyle="1" w:styleId="value">
    <w:name w:val="value"/>
    <w:basedOn w:val="DefaultParagraphFont"/>
    <w:rsid w:val="00EB4979"/>
  </w:style>
  <w:style w:type="paragraph" w:customStyle="1" w:styleId="authors">
    <w:name w:val="authors"/>
    <w:basedOn w:val="Normal"/>
    <w:rsid w:val="00EB4979"/>
    <w:pPr>
      <w:spacing w:before="100" w:beforeAutospacing="1" w:after="100" w:afterAutospacing="1"/>
    </w:pPr>
    <w:rPr>
      <w:rFonts w:eastAsia="Batang"/>
      <w:lang w:eastAsia="ko-KR"/>
    </w:rPr>
  </w:style>
  <w:style w:type="character" w:customStyle="1" w:styleId="hideoffscreen">
    <w:name w:val="hideoffscreen"/>
    <w:basedOn w:val="DefaultParagraphFont"/>
    <w:rsid w:val="00EB4979"/>
  </w:style>
  <w:style w:type="paragraph" w:customStyle="1" w:styleId="itemtag">
    <w:name w:val="itemtag"/>
    <w:basedOn w:val="Normal"/>
    <w:rsid w:val="00EB4979"/>
    <w:pPr>
      <w:spacing w:before="100" w:beforeAutospacing="1" w:after="100" w:afterAutospacing="1"/>
    </w:pPr>
    <w:rPr>
      <w:rFonts w:eastAsia="Batang"/>
      <w:lang w:eastAsia="ko-KR"/>
    </w:rPr>
  </w:style>
  <w:style w:type="paragraph" w:customStyle="1" w:styleId="enumeration">
    <w:name w:val="enumeration"/>
    <w:basedOn w:val="Normal"/>
    <w:rsid w:val="00EB4979"/>
    <w:pPr>
      <w:spacing w:before="100" w:beforeAutospacing="1" w:after="100" w:afterAutospacing="1"/>
    </w:pPr>
    <w:rPr>
      <w:rFonts w:eastAsia="Batang"/>
      <w:lang w:eastAsia="ko-KR"/>
    </w:rPr>
  </w:style>
  <w:style w:type="character" w:customStyle="1" w:styleId="publication">
    <w:name w:val="publication"/>
    <w:basedOn w:val="DefaultParagraphFont"/>
    <w:rsid w:val="00EB4979"/>
  </w:style>
  <w:style w:type="character" w:customStyle="1" w:styleId="volume">
    <w:name w:val="volume"/>
    <w:basedOn w:val="DefaultParagraphFont"/>
    <w:rsid w:val="00EB4979"/>
  </w:style>
  <w:style w:type="character" w:customStyle="1" w:styleId="part">
    <w:name w:val="part"/>
    <w:basedOn w:val="DefaultParagraphFont"/>
    <w:rsid w:val="00EB4979"/>
  </w:style>
  <w:style w:type="character" w:customStyle="1" w:styleId="contribution">
    <w:name w:val="contribution"/>
    <w:basedOn w:val="DefaultParagraphFont"/>
    <w:rsid w:val="00EB4979"/>
  </w:style>
  <w:style w:type="paragraph" w:customStyle="1" w:styleId="showbutton">
    <w:name w:val="showbutton"/>
    <w:basedOn w:val="Normal"/>
    <w:rsid w:val="00EB4979"/>
    <w:pPr>
      <w:spacing w:before="100" w:beforeAutospacing="1" w:after="100" w:afterAutospacing="1"/>
    </w:pPr>
    <w:rPr>
      <w:rFonts w:eastAsia="Batang"/>
      <w:lang w:eastAsia="ko-KR"/>
    </w:rPr>
  </w:style>
  <w:style w:type="character" w:customStyle="1" w:styleId="itemtag1">
    <w:name w:val="itemtag1"/>
    <w:basedOn w:val="DefaultParagraphFont"/>
    <w:rsid w:val="00EB4979"/>
  </w:style>
  <w:style w:type="character" w:customStyle="1" w:styleId="title10">
    <w:name w:val="title1"/>
    <w:basedOn w:val="DefaultParagraphFont"/>
    <w:rsid w:val="00EB4979"/>
  </w:style>
  <w:style w:type="character" w:customStyle="1" w:styleId="firstauthor">
    <w:name w:val="firstauthor"/>
    <w:basedOn w:val="DefaultParagraphFont"/>
    <w:rsid w:val="00EB4979"/>
  </w:style>
  <w:style w:type="character" w:customStyle="1" w:styleId="selector">
    <w:name w:val="selector"/>
    <w:basedOn w:val="DefaultParagraphFont"/>
    <w:rsid w:val="00EB4979"/>
  </w:style>
  <w:style w:type="paragraph" w:customStyle="1" w:styleId="keyword">
    <w:name w:val="keyword"/>
    <w:basedOn w:val="Normal"/>
    <w:rsid w:val="00EB4979"/>
    <w:pPr>
      <w:spacing w:before="100" w:beforeAutospacing="1" w:after="100" w:afterAutospacing="1"/>
    </w:pPr>
    <w:rPr>
      <w:rFonts w:eastAsia="Batang"/>
      <w:lang w:eastAsia="ko-KR"/>
    </w:rPr>
  </w:style>
  <w:style w:type="character" w:customStyle="1" w:styleId="keywordheading">
    <w:name w:val="keywordheading"/>
    <w:basedOn w:val="DefaultParagraphFont"/>
    <w:rsid w:val="00EB4979"/>
  </w:style>
  <w:style w:type="paragraph" w:customStyle="1" w:styleId="Default">
    <w:name w:val="Default"/>
    <w:rsid w:val="00F63F39"/>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uiPriority w:val="9"/>
    <w:rsid w:val="0027342B"/>
    <w:rPr>
      <w:b/>
      <w:bCs/>
      <w:sz w:val="36"/>
      <w:szCs w:val="36"/>
    </w:rPr>
  </w:style>
  <w:style w:type="paragraph" w:styleId="BalloonText">
    <w:name w:val="Balloon Text"/>
    <w:basedOn w:val="Normal"/>
    <w:link w:val="BalloonTextChar"/>
    <w:rsid w:val="009C237E"/>
    <w:rPr>
      <w:rFonts w:ascii="Tahoma" w:hAnsi="Tahoma" w:cs="Tahoma"/>
      <w:sz w:val="16"/>
      <w:szCs w:val="16"/>
    </w:rPr>
  </w:style>
  <w:style w:type="character" w:customStyle="1" w:styleId="BalloonTextChar">
    <w:name w:val="Balloon Text Char"/>
    <w:basedOn w:val="DefaultParagraphFont"/>
    <w:link w:val="BalloonText"/>
    <w:rsid w:val="009C237E"/>
    <w:rPr>
      <w:rFonts w:ascii="Tahoma" w:hAnsi="Tahoma" w:cs="Tahoma"/>
      <w:sz w:val="16"/>
      <w:szCs w:val="16"/>
    </w:rPr>
  </w:style>
  <w:style w:type="character" w:customStyle="1" w:styleId="date-display-single">
    <w:name w:val="date-display-single"/>
    <w:basedOn w:val="DefaultParagraphFont"/>
    <w:rsid w:val="00A268BF"/>
  </w:style>
  <w:style w:type="paragraph" w:styleId="ListParagraph">
    <w:name w:val="List Paragraph"/>
    <w:basedOn w:val="Normal"/>
    <w:uiPriority w:val="34"/>
    <w:qFormat/>
    <w:rsid w:val="00BE7715"/>
    <w:pPr>
      <w:ind w:left="720"/>
      <w:contextualSpacing/>
    </w:pPr>
  </w:style>
  <w:style w:type="character" w:styleId="CommentReference">
    <w:name w:val="annotation reference"/>
    <w:basedOn w:val="DefaultParagraphFont"/>
    <w:rsid w:val="002B5DD6"/>
    <w:rPr>
      <w:sz w:val="16"/>
      <w:szCs w:val="16"/>
    </w:rPr>
  </w:style>
  <w:style w:type="paragraph" w:styleId="CommentText">
    <w:name w:val="annotation text"/>
    <w:basedOn w:val="Normal"/>
    <w:link w:val="CommentTextChar"/>
    <w:rsid w:val="002B5DD6"/>
    <w:rPr>
      <w:sz w:val="20"/>
      <w:szCs w:val="20"/>
    </w:rPr>
  </w:style>
  <w:style w:type="character" w:customStyle="1" w:styleId="CommentTextChar">
    <w:name w:val="Comment Text Char"/>
    <w:basedOn w:val="DefaultParagraphFont"/>
    <w:link w:val="CommentText"/>
    <w:rsid w:val="002B5DD6"/>
  </w:style>
  <w:style w:type="paragraph" w:styleId="CommentSubject">
    <w:name w:val="annotation subject"/>
    <w:basedOn w:val="CommentText"/>
    <w:next w:val="CommentText"/>
    <w:link w:val="CommentSubjectChar"/>
    <w:rsid w:val="002B5DD6"/>
    <w:rPr>
      <w:b/>
      <w:bCs/>
    </w:rPr>
  </w:style>
  <w:style w:type="character" w:customStyle="1" w:styleId="CommentSubjectChar">
    <w:name w:val="Comment Subject Char"/>
    <w:basedOn w:val="CommentTextChar"/>
    <w:link w:val="CommentSubject"/>
    <w:rsid w:val="002B5DD6"/>
    <w:rPr>
      <w:b/>
      <w:bCs/>
    </w:rPr>
  </w:style>
</w:styles>
</file>

<file path=word/webSettings.xml><?xml version="1.0" encoding="utf-8"?>
<w:webSettings xmlns:r="http://schemas.openxmlformats.org/officeDocument/2006/relationships" xmlns:w="http://schemas.openxmlformats.org/wordprocessingml/2006/main">
  <w:divs>
    <w:div w:id="44112933">
      <w:bodyDiv w:val="1"/>
      <w:marLeft w:val="0"/>
      <w:marRight w:val="0"/>
      <w:marTop w:val="0"/>
      <w:marBottom w:val="0"/>
      <w:divBdr>
        <w:top w:val="none" w:sz="0" w:space="0" w:color="auto"/>
        <w:left w:val="none" w:sz="0" w:space="0" w:color="auto"/>
        <w:bottom w:val="none" w:sz="0" w:space="0" w:color="auto"/>
        <w:right w:val="none" w:sz="0" w:space="0" w:color="auto"/>
      </w:divBdr>
    </w:div>
    <w:div w:id="68574453">
      <w:bodyDiv w:val="1"/>
      <w:marLeft w:val="0"/>
      <w:marRight w:val="0"/>
      <w:marTop w:val="0"/>
      <w:marBottom w:val="0"/>
      <w:divBdr>
        <w:top w:val="none" w:sz="0" w:space="0" w:color="auto"/>
        <w:left w:val="none" w:sz="0" w:space="0" w:color="auto"/>
        <w:bottom w:val="none" w:sz="0" w:space="0" w:color="auto"/>
        <w:right w:val="none" w:sz="0" w:space="0" w:color="auto"/>
      </w:divBdr>
    </w:div>
    <w:div w:id="150803036">
      <w:bodyDiv w:val="1"/>
      <w:marLeft w:val="0"/>
      <w:marRight w:val="0"/>
      <w:marTop w:val="0"/>
      <w:marBottom w:val="0"/>
      <w:divBdr>
        <w:top w:val="none" w:sz="0" w:space="0" w:color="auto"/>
        <w:left w:val="none" w:sz="0" w:space="0" w:color="auto"/>
        <w:bottom w:val="none" w:sz="0" w:space="0" w:color="auto"/>
        <w:right w:val="none" w:sz="0" w:space="0" w:color="auto"/>
      </w:divBdr>
      <w:divsChild>
        <w:div w:id="236476289">
          <w:marLeft w:val="0"/>
          <w:marRight w:val="0"/>
          <w:marTop w:val="0"/>
          <w:marBottom w:val="0"/>
          <w:divBdr>
            <w:top w:val="none" w:sz="0" w:space="0" w:color="auto"/>
            <w:left w:val="none" w:sz="0" w:space="0" w:color="auto"/>
            <w:bottom w:val="none" w:sz="0" w:space="0" w:color="auto"/>
            <w:right w:val="none" w:sz="0" w:space="0" w:color="auto"/>
          </w:divBdr>
        </w:div>
      </w:divsChild>
    </w:div>
    <w:div w:id="186602327">
      <w:bodyDiv w:val="1"/>
      <w:marLeft w:val="0"/>
      <w:marRight w:val="0"/>
      <w:marTop w:val="0"/>
      <w:marBottom w:val="0"/>
      <w:divBdr>
        <w:top w:val="none" w:sz="0" w:space="0" w:color="auto"/>
        <w:left w:val="none" w:sz="0" w:space="0" w:color="auto"/>
        <w:bottom w:val="none" w:sz="0" w:space="0" w:color="auto"/>
        <w:right w:val="none" w:sz="0" w:space="0" w:color="auto"/>
      </w:divBdr>
    </w:div>
    <w:div w:id="192425781">
      <w:bodyDiv w:val="1"/>
      <w:marLeft w:val="0"/>
      <w:marRight w:val="0"/>
      <w:marTop w:val="0"/>
      <w:marBottom w:val="0"/>
      <w:divBdr>
        <w:top w:val="none" w:sz="0" w:space="0" w:color="auto"/>
        <w:left w:val="none" w:sz="0" w:space="0" w:color="auto"/>
        <w:bottom w:val="none" w:sz="0" w:space="0" w:color="auto"/>
        <w:right w:val="none" w:sz="0" w:space="0" w:color="auto"/>
      </w:divBdr>
    </w:div>
    <w:div w:id="364251495">
      <w:bodyDiv w:val="1"/>
      <w:marLeft w:val="0"/>
      <w:marRight w:val="0"/>
      <w:marTop w:val="0"/>
      <w:marBottom w:val="0"/>
      <w:divBdr>
        <w:top w:val="none" w:sz="0" w:space="0" w:color="auto"/>
        <w:left w:val="none" w:sz="0" w:space="0" w:color="auto"/>
        <w:bottom w:val="none" w:sz="0" w:space="0" w:color="auto"/>
        <w:right w:val="none" w:sz="0" w:space="0" w:color="auto"/>
      </w:divBdr>
      <w:divsChild>
        <w:div w:id="1815638948">
          <w:marLeft w:val="0"/>
          <w:marRight w:val="0"/>
          <w:marTop w:val="0"/>
          <w:marBottom w:val="0"/>
          <w:divBdr>
            <w:top w:val="none" w:sz="0" w:space="0" w:color="auto"/>
            <w:left w:val="none" w:sz="0" w:space="0" w:color="auto"/>
            <w:bottom w:val="none" w:sz="0" w:space="0" w:color="auto"/>
            <w:right w:val="none" w:sz="0" w:space="0" w:color="auto"/>
          </w:divBdr>
          <w:divsChild>
            <w:div w:id="1845707924">
              <w:marLeft w:val="0"/>
              <w:marRight w:val="0"/>
              <w:marTop w:val="0"/>
              <w:marBottom w:val="150"/>
              <w:divBdr>
                <w:top w:val="none" w:sz="0" w:space="0" w:color="auto"/>
                <w:left w:val="none" w:sz="0" w:space="0" w:color="auto"/>
                <w:bottom w:val="none" w:sz="0" w:space="0" w:color="auto"/>
                <w:right w:val="none" w:sz="0" w:space="0" w:color="auto"/>
              </w:divBdr>
              <w:divsChild>
                <w:div w:id="1711150468">
                  <w:marLeft w:val="0"/>
                  <w:marRight w:val="150"/>
                  <w:marTop w:val="0"/>
                  <w:marBottom w:val="300"/>
                  <w:divBdr>
                    <w:top w:val="none" w:sz="0" w:space="0" w:color="auto"/>
                    <w:left w:val="none" w:sz="0" w:space="0" w:color="auto"/>
                    <w:bottom w:val="none" w:sz="0" w:space="0" w:color="auto"/>
                    <w:right w:val="none" w:sz="0" w:space="0" w:color="auto"/>
                  </w:divBdr>
                  <w:divsChild>
                    <w:div w:id="618029516">
                      <w:marLeft w:val="0"/>
                      <w:marRight w:val="0"/>
                      <w:marTop w:val="0"/>
                      <w:marBottom w:val="0"/>
                      <w:divBdr>
                        <w:top w:val="none" w:sz="0" w:space="0" w:color="auto"/>
                        <w:left w:val="none" w:sz="0" w:space="0" w:color="auto"/>
                        <w:bottom w:val="none" w:sz="0" w:space="0" w:color="auto"/>
                        <w:right w:val="none" w:sz="0" w:space="0" w:color="auto"/>
                      </w:divBdr>
                      <w:divsChild>
                        <w:div w:id="44378623">
                          <w:marLeft w:val="0"/>
                          <w:marRight w:val="0"/>
                          <w:marTop w:val="0"/>
                          <w:marBottom w:val="0"/>
                          <w:divBdr>
                            <w:top w:val="none" w:sz="0" w:space="0" w:color="auto"/>
                            <w:left w:val="none" w:sz="0" w:space="0" w:color="auto"/>
                            <w:bottom w:val="none" w:sz="0" w:space="0" w:color="auto"/>
                            <w:right w:val="none" w:sz="0" w:space="0" w:color="auto"/>
                          </w:divBdr>
                          <w:divsChild>
                            <w:div w:id="108941284">
                              <w:marLeft w:val="0"/>
                              <w:marRight w:val="0"/>
                              <w:marTop w:val="0"/>
                              <w:marBottom w:val="0"/>
                              <w:divBdr>
                                <w:top w:val="none" w:sz="0" w:space="0" w:color="auto"/>
                                <w:left w:val="none" w:sz="0" w:space="0" w:color="auto"/>
                                <w:bottom w:val="none" w:sz="0" w:space="0" w:color="auto"/>
                                <w:right w:val="none" w:sz="0" w:space="0" w:color="auto"/>
                              </w:divBdr>
                              <w:divsChild>
                                <w:div w:id="72315575">
                                  <w:marLeft w:val="0"/>
                                  <w:marRight w:val="0"/>
                                  <w:marTop w:val="0"/>
                                  <w:marBottom w:val="0"/>
                                  <w:divBdr>
                                    <w:top w:val="none" w:sz="0" w:space="0" w:color="auto"/>
                                    <w:left w:val="none" w:sz="0" w:space="0" w:color="auto"/>
                                    <w:bottom w:val="none" w:sz="0" w:space="0" w:color="auto"/>
                                    <w:right w:val="none" w:sz="0" w:space="0" w:color="auto"/>
                                  </w:divBdr>
                                  <w:divsChild>
                                    <w:div w:id="974801278">
                                      <w:marLeft w:val="0"/>
                                      <w:marRight w:val="0"/>
                                      <w:marTop w:val="0"/>
                                      <w:marBottom w:val="0"/>
                                      <w:divBdr>
                                        <w:top w:val="none" w:sz="0" w:space="0" w:color="auto"/>
                                        <w:left w:val="none" w:sz="0" w:space="0" w:color="auto"/>
                                        <w:bottom w:val="none" w:sz="0" w:space="0" w:color="auto"/>
                                        <w:right w:val="none" w:sz="0" w:space="0" w:color="auto"/>
                                      </w:divBdr>
                                      <w:divsChild>
                                        <w:div w:id="1860199386">
                                          <w:marLeft w:val="0"/>
                                          <w:marRight w:val="0"/>
                                          <w:marTop w:val="0"/>
                                          <w:marBottom w:val="150"/>
                                          <w:divBdr>
                                            <w:top w:val="none" w:sz="0" w:space="0" w:color="auto"/>
                                            <w:left w:val="none" w:sz="0" w:space="0" w:color="auto"/>
                                            <w:bottom w:val="none" w:sz="0" w:space="0" w:color="auto"/>
                                            <w:right w:val="none" w:sz="0" w:space="0" w:color="auto"/>
                                          </w:divBdr>
                                          <w:divsChild>
                                            <w:div w:id="1037705521">
                                              <w:marLeft w:val="0"/>
                                              <w:marRight w:val="0"/>
                                              <w:marTop w:val="0"/>
                                              <w:marBottom w:val="0"/>
                                              <w:divBdr>
                                                <w:top w:val="none" w:sz="0" w:space="0" w:color="auto"/>
                                                <w:left w:val="none" w:sz="0" w:space="0" w:color="auto"/>
                                                <w:bottom w:val="none" w:sz="0" w:space="0" w:color="auto"/>
                                                <w:right w:val="none" w:sz="0" w:space="0" w:color="auto"/>
                                              </w:divBdr>
                                              <w:divsChild>
                                                <w:div w:id="1834368703">
                                                  <w:marLeft w:val="0"/>
                                                  <w:marRight w:val="0"/>
                                                  <w:marTop w:val="0"/>
                                                  <w:marBottom w:val="0"/>
                                                  <w:divBdr>
                                                    <w:top w:val="none" w:sz="0" w:space="0" w:color="auto"/>
                                                    <w:left w:val="none" w:sz="0" w:space="0" w:color="auto"/>
                                                    <w:bottom w:val="none" w:sz="0" w:space="0" w:color="auto"/>
                                                    <w:right w:val="none" w:sz="0" w:space="0" w:color="auto"/>
                                                  </w:divBdr>
                                                  <w:divsChild>
                                                    <w:div w:id="1259675389">
                                                      <w:marLeft w:val="0"/>
                                                      <w:marRight w:val="0"/>
                                                      <w:marTop w:val="0"/>
                                                      <w:marBottom w:val="0"/>
                                                      <w:divBdr>
                                                        <w:top w:val="none" w:sz="0" w:space="0" w:color="auto"/>
                                                        <w:left w:val="none" w:sz="0" w:space="0" w:color="auto"/>
                                                        <w:bottom w:val="none" w:sz="0" w:space="0" w:color="auto"/>
                                                        <w:right w:val="none" w:sz="0" w:space="0" w:color="auto"/>
                                                      </w:divBdr>
                                                      <w:divsChild>
                                                        <w:div w:id="123155531">
                                                          <w:marLeft w:val="0"/>
                                                          <w:marRight w:val="0"/>
                                                          <w:marTop w:val="0"/>
                                                          <w:marBottom w:val="0"/>
                                                          <w:divBdr>
                                                            <w:top w:val="none" w:sz="0" w:space="0" w:color="auto"/>
                                                            <w:left w:val="none" w:sz="0" w:space="0" w:color="auto"/>
                                                            <w:bottom w:val="none" w:sz="0" w:space="0" w:color="auto"/>
                                                            <w:right w:val="none" w:sz="0" w:space="0" w:color="auto"/>
                                                          </w:divBdr>
                                                          <w:divsChild>
                                                            <w:div w:id="18625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3860179">
      <w:bodyDiv w:val="1"/>
      <w:marLeft w:val="0"/>
      <w:marRight w:val="0"/>
      <w:marTop w:val="0"/>
      <w:marBottom w:val="0"/>
      <w:divBdr>
        <w:top w:val="none" w:sz="0" w:space="0" w:color="auto"/>
        <w:left w:val="none" w:sz="0" w:space="0" w:color="auto"/>
        <w:bottom w:val="none" w:sz="0" w:space="0" w:color="auto"/>
        <w:right w:val="none" w:sz="0" w:space="0" w:color="auto"/>
      </w:divBdr>
    </w:div>
    <w:div w:id="658844015">
      <w:bodyDiv w:val="1"/>
      <w:marLeft w:val="0"/>
      <w:marRight w:val="0"/>
      <w:marTop w:val="0"/>
      <w:marBottom w:val="0"/>
      <w:divBdr>
        <w:top w:val="none" w:sz="0" w:space="0" w:color="auto"/>
        <w:left w:val="none" w:sz="0" w:space="0" w:color="auto"/>
        <w:bottom w:val="none" w:sz="0" w:space="0" w:color="auto"/>
        <w:right w:val="none" w:sz="0" w:space="0" w:color="auto"/>
      </w:divBdr>
      <w:divsChild>
        <w:div w:id="1630670683">
          <w:marLeft w:val="0"/>
          <w:marRight w:val="0"/>
          <w:marTop w:val="0"/>
          <w:marBottom w:val="0"/>
          <w:divBdr>
            <w:top w:val="none" w:sz="0" w:space="0" w:color="auto"/>
            <w:left w:val="none" w:sz="0" w:space="0" w:color="auto"/>
            <w:bottom w:val="none" w:sz="0" w:space="0" w:color="auto"/>
            <w:right w:val="none" w:sz="0" w:space="0" w:color="auto"/>
          </w:divBdr>
          <w:divsChild>
            <w:div w:id="1825464586">
              <w:marLeft w:val="0"/>
              <w:marRight w:val="0"/>
              <w:marTop w:val="0"/>
              <w:marBottom w:val="0"/>
              <w:divBdr>
                <w:top w:val="none" w:sz="0" w:space="0" w:color="auto"/>
                <w:left w:val="none" w:sz="0" w:space="0" w:color="auto"/>
                <w:bottom w:val="none" w:sz="0" w:space="0" w:color="auto"/>
                <w:right w:val="none" w:sz="0" w:space="0" w:color="auto"/>
              </w:divBdr>
              <w:divsChild>
                <w:div w:id="1245719324">
                  <w:marLeft w:val="0"/>
                  <w:marRight w:val="0"/>
                  <w:marTop w:val="0"/>
                  <w:marBottom w:val="0"/>
                  <w:divBdr>
                    <w:top w:val="none" w:sz="0" w:space="0" w:color="auto"/>
                    <w:left w:val="none" w:sz="0" w:space="0" w:color="auto"/>
                    <w:bottom w:val="none" w:sz="0" w:space="0" w:color="auto"/>
                    <w:right w:val="none" w:sz="0" w:space="0" w:color="auto"/>
                  </w:divBdr>
                  <w:divsChild>
                    <w:div w:id="733158948">
                      <w:marLeft w:val="0"/>
                      <w:marRight w:val="0"/>
                      <w:marTop w:val="0"/>
                      <w:marBottom w:val="0"/>
                      <w:divBdr>
                        <w:top w:val="single" w:sz="24" w:space="0" w:color="E8E8E8"/>
                        <w:left w:val="none" w:sz="0" w:space="0" w:color="auto"/>
                        <w:bottom w:val="none" w:sz="0" w:space="0" w:color="auto"/>
                        <w:right w:val="none" w:sz="0" w:space="0" w:color="auto"/>
                      </w:divBdr>
                      <w:divsChild>
                        <w:div w:id="979722718">
                          <w:marLeft w:val="0"/>
                          <w:marRight w:val="5415"/>
                          <w:marTop w:val="0"/>
                          <w:marBottom w:val="0"/>
                          <w:divBdr>
                            <w:top w:val="none" w:sz="0" w:space="0" w:color="auto"/>
                            <w:left w:val="none" w:sz="0" w:space="0" w:color="auto"/>
                            <w:bottom w:val="none" w:sz="0" w:space="0" w:color="auto"/>
                            <w:right w:val="none" w:sz="0" w:space="0" w:color="auto"/>
                          </w:divBdr>
                          <w:divsChild>
                            <w:div w:id="1811559422">
                              <w:marLeft w:val="0"/>
                              <w:marRight w:val="0"/>
                              <w:marTop w:val="0"/>
                              <w:marBottom w:val="0"/>
                              <w:divBdr>
                                <w:top w:val="single" w:sz="6" w:space="0" w:color="9B9B9B"/>
                                <w:left w:val="none" w:sz="0" w:space="0" w:color="auto"/>
                                <w:bottom w:val="none" w:sz="0" w:space="0" w:color="auto"/>
                                <w:right w:val="none" w:sz="0" w:space="0" w:color="auto"/>
                              </w:divBdr>
                              <w:divsChild>
                                <w:div w:id="2041934392">
                                  <w:marLeft w:val="0"/>
                                  <w:marRight w:val="0"/>
                                  <w:marTop w:val="0"/>
                                  <w:marBottom w:val="0"/>
                                  <w:divBdr>
                                    <w:top w:val="single" w:sz="6" w:space="0" w:color="FFFFFF"/>
                                    <w:left w:val="none" w:sz="0" w:space="0" w:color="auto"/>
                                    <w:bottom w:val="none" w:sz="0" w:space="0" w:color="auto"/>
                                    <w:right w:val="none" w:sz="0" w:space="0" w:color="auto"/>
                                  </w:divBdr>
                                  <w:divsChild>
                                    <w:div w:id="1617055359">
                                      <w:marLeft w:val="0"/>
                                      <w:marRight w:val="0"/>
                                      <w:marTop w:val="0"/>
                                      <w:marBottom w:val="0"/>
                                      <w:divBdr>
                                        <w:top w:val="none" w:sz="0" w:space="0" w:color="auto"/>
                                        <w:left w:val="none" w:sz="0" w:space="0" w:color="auto"/>
                                        <w:bottom w:val="none" w:sz="0" w:space="0" w:color="auto"/>
                                        <w:right w:val="none" w:sz="0" w:space="0" w:color="auto"/>
                                      </w:divBdr>
                                      <w:divsChild>
                                        <w:div w:id="161089362">
                                          <w:marLeft w:val="0"/>
                                          <w:marRight w:val="0"/>
                                          <w:marTop w:val="0"/>
                                          <w:marBottom w:val="0"/>
                                          <w:divBdr>
                                            <w:top w:val="none" w:sz="0" w:space="0" w:color="auto"/>
                                            <w:left w:val="none" w:sz="0" w:space="0" w:color="auto"/>
                                            <w:bottom w:val="none" w:sz="0" w:space="0" w:color="auto"/>
                                            <w:right w:val="none" w:sz="0" w:space="0" w:color="auto"/>
                                          </w:divBdr>
                                          <w:divsChild>
                                            <w:div w:id="1348747716">
                                              <w:marLeft w:val="0"/>
                                              <w:marRight w:val="0"/>
                                              <w:marTop w:val="0"/>
                                              <w:marBottom w:val="0"/>
                                              <w:divBdr>
                                                <w:top w:val="none" w:sz="0" w:space="0" w:color="auto"/>
                                                <w:left w:val="none" w:sz="0" w:space="0" w:color="auto"/>
                                                <w:bottom w:val="none" w:sz="0" w:space="0" w:color="auto"/>
                                                <w:right w:val="none" w:sz="0" w:space="0" w:color="auto"/>
                                              </w:divBdr>
                                              <w:divsChild>
                                                <w:div w:id="1797526618">
                                                  <w:marLeft w:val="45"/>
                                                  <w:marRight w:val="75"/>
                                                  <w:marTop w:val="0"/>
                                                  <w:marBottom w:val="0"/>
                                                  <w:divBdr>
                                                    <w:top w:val="none" w:sz="0" w:space="0" w:color="auto"/>
                                                    <w:left w:val="none" w:sz="0" w:space="0" w:color="auto"/>
                                                    <w:bottom w:val="none" w:sz="0" w:space="0" w:color="auto"/>
                                                    <w:right w:val="none" w:sz="0" w:space="0" w:color="auto"/>
                                                  </w:divBdr>
                                                  <w:divsChild>
                                                    <w:div w:id="462424261">
                                                      <w:marLeft w:val="0"/>
                                                      <w:marRight w:val="0"/>
                                                      <w:marTop w:val="0"/>
                                                      <w:marBottom w:val="0"/>
                                                      <w:divBdr>
                                                        <w:top w:val="none" w:sz="0" w:space="0" w:color="auto"/>
                                                        <w:left w:val="none" w:sz="0" w:space="0" w:color="auto"/>
                                                        <w:bottom w:val="none" w:sz="0" w:space="0" w:color="auto"/>
                                                        <w:right w:val="none" w:sz="0" w:space="0" w:color="auto"/>
                                                      </w:divBdr>
                                                      <w:divsChild>
                                                        <w:div w:id="654459956">
                                                          <w:marLeft w:val="0"/>
                                                          <w:marRight w:val="0"/>
                                                          <w:marTop w:val="0"/>
                                                          <w:marBottom w:val="0"/>
                                                          <w:divBdr>
                                                            <w:top w:val="none" w:sz="0" w:space="0" w:color="auto"/>
                                                            <w:left w:val="none" w:sz="0" w:space="0" w:color="auto"/>
                                                            <w:bottom w:val="none" w:sz="0" w:space="0" w:color="auto"/>
                                                            <w:right w:val="none" w:sz="0" w:space="0" w:color="auto"/>
                                                          </w:divBdr>
                                                          <w:divsChild>
                                                            <w:div w:id="1148403207">
                                                              <w:marLeft w:val="0"/>
                                                              <w:marRight w:val="0"/>
                                                              <w:marTop w:val="0"/>
                                                              <w:marBottom w:val="0"/>
                                                              <w:divBdr>
                                                                <w:top w:val="none" w:sz="0" w:space="0" w:color="auto"/>
                                                                <w:left w:val="none" w:sz="0" w:space="0" w:color="auto"/>
                                                                <w:bottom w:val="none" w:sz="0" w:space="0" w:color="auto"/>
                                                                <w:right w:val="none" w:sz="0" w:space="0" w:color="auto"/>
                                                              </w:divBdr>
                                                              <w:divsChild>
                                                                <w:div w:id="16666963">
                                                                  <w:marLeft w:val="0"/>
                                                                  <w:marRight w:val="0"/>
                                                                  <w:marTop w:val="0"/>
                                                                  <w:marBottom w:val="0"/>
                                                                  <w:divBdr>
                                                                    <w:top w:val="none" w:sz="0" w:space="0" w:color="auto"/>
                                                                    <w:left w:val="none" w:sz="0" w:space="0" w:color="auto"/>
                                                                    <w:bottom w:val="none" w:sz="0" w:space="0" w:color="auto"/>
                                                                    <w:right w:val="none" w:sz="0" w:space="0" w:color="auto"/>
                                                                  </w:divBdr>
                                                                </w:div>
                                                                <w:div w:id="234750807">
                                                                  <w:marLeft w:val="0"/>
                                                                  <w:marRight w:val="0"/>
                                                                  <w:marTop w:val="0"/>
                                                                  <w:marBottom w:val="0"/>
                                                                  <w:divBdr>
                                                                    <w:top w:val="none" w:sz="0" w:space="0" w:color="auto"/>
                                                                    <w:left w:val="none" w:sz="0" w:space="0" w:color="auto"/>
                                                                    <w:bottom w:val="none" w:sz="0" w:space="0" w:color="auto"/>
                                                                    <w:right w:val="none" w:sz="0" w:space="0" w:color="auto"/>
                                                                  </w:divBdr>
                                                                </w:div>
                                                                <w:div w:id="749347226">
                                                                  <w:marLeft w:val="0"/>
                                                                  <w:marRight w:val="0"/>
                                                                  <w:marTop w:val="0"/>
                                                                  <w:marBottom w:val="0"/>
                                                                  <w:divBdr>
                                                                    <w:top w:val="none" w:sz="0" w:space="0" w:color="auto"/>
                                                                    <w:left w:val="none" w:sz="0" w:space="0" w:color="auto"/>
                                                                    <w:bottom w:val="none" w:sz="0" w:space="0" w:color="auto"/>
                                                                    <w:right w:val="none" w:sz="0" w:space="0" w:color="auto"/>
                                                                  </w:divBdr>
                                                                  <w:divsChild>
                                                                    <w:div w:id="173498439">
                                                                      <w:marLeft w:val="0"/>
                                                                      <w:marRight w:val="0"/>
                                                                      <w:marTop w:val="0"/>
                                                                      <w:marBottom w:val="0"/>
                                                                      <w:divBdr>
                                                                        <w:top w:val="none" w:sz="0" w:space="0" w:color="auto"/>
                                                                        <w:left w:val="none" w:sz="0" w:space="0" w:color="auto"/>
                                                                        <w:bottom w:val="none" w:sz="0" w:space="0" w:color="auto"/>
                                                                        <w:right w:val="none" w:sz="0" w:space="0" w:color="auto"/>
                                                                      </w:divBdr>
                                                                    </w:div>
                                                                  </w:divsChild>
                                                                </w:div>
                                                                <w:div w:id="807434876">
                                                                  <w:marLeft w:val="0"/>
                                                                  <w:marRight w:val="0"/>
                                                                  <w:marTop w:val="0"/>
                                                                  <w:marBottom w:val="0"/>
                                                                  <w:divBdr>
                                                                    <w:top w:val="none" w:sz="0" w:space="0" w:color="auto"/>
                                                                    <w:left w:val="none" w:sz="0" w:space="0" w:color="auto"/>
                                                                    <w:bottom w:val="none" w:sz="0" w:space="0" w:color="auto"/>
                                                                    <w:right w:val="none" w:sz="0" w:space="0" w:color="auto"/>
                                                                  </w:divBdr>
                                                                </w:div>
                                                                <w:div w:id="841630071">
                                                                  <w:marLeft w:val="0"/>
                                                                  <w:marRight w:val="0"/>
                                                                  <w:marTop w:val="0"/>
                                                                  <w:marBottom w:val="0"/>
                                                                  <w:divBdr>
                                                                    <w:top w:val="none" w:sz="0" w:space="0" w:color="auto"/>
                                                                    <w:left w:val="none" w:sz="0" w:space="0" w:color="auto"/>
                                                                    <w:bottom w:val="none" w:sz="0" w:space="0" w:color="auto"/>
                                                                    <w:right w:val="none" w:sz="0" w:space="0" w:color="auto"/>
                                                                  </w:divBdr>
                                                                </w:div>
                                                                <w:div w:id="1606646501">
                                                                  <w:marLeft w:val="0"/>
                                                                  <w:marRight w:val="0"/>
                                                                  <w:marTop w:val="0"/>
                                                                  <w:marBottom w:val="0"/>
                                                                  <w:divBdr>
                                                                    <w:top w:val="none" w:sz="0" w:space="0" w:color="auto"/>
                                                                    <w:left w:val="none" w:sz="0" w:space="0" w:color="auto"/>
                                                                    <w:bottom w:val="none" w:sz="0" w:space="0" w:color="auto"/>
                                                                    <w:right w:val="none" w:sz="0" w:space="0" w:color="auto"/>
                                                                  </w:divBdr>
                                                                  <w:divsChild>
                                                                    <w:div w:id="36199062">
                                                                      <w:marLeft w:val="0"/>
                                                                      <w:marRight w:val="0"/>
                                                                      <w:marTop w:val="0"/>
                                                                      <w:marBottom w:val="0"/>
                                                                      <w:divBdr>
                                                                        <w:top w:val="none" w:sz="0" w:space="0" w:color="auto"/>
                                                                        <w:left w:val="none" w:sz="0" w:space="0" w:color="auto"/>
                                                                        <w:bottom w:val="none" w:sz="0" w:space="0" w:color="auto"/>
                                                                        <w:right w:val="none" w:sz="0" w:space="0" w:color="auto"/>
                                                                      </w:divBdr>
                                                                    </w:div>
                                                                  </w:divsChild>
                                                                </w:div>
                                                                <w:div w:id="1744377605">
                                                                  <w:marLeft w:val="0"/>
                                                                  <w:marRight w:val="0"/>
                                                                  <w:marTop w:val="0"/>
                                                                  <w:marBottom w:val="0"/>
                                                                  <w:divBdr>
                                                                    <w:top w:val="none" w:sz="0" w:space="0" w:color="auto"/>
                                                                    <w:left w:val="none" w:sz="0" w:space="0" w:color="auto"/>
                                                                    <w:bottom w:val="none" w:sz="0" w:space="0" w:color="auto"/>
                                                                    <w:right w:val="none" w:sz="0" w:space="0" w:color="auto"/>
                                                                  </w:divBdr>
                                                                  <w:divsChild>
                                                                    <w:div w:id="1464345488">
                                                                      <w:marLeft w:val="0"/>
                                                                      <w:marRight w:val="0"/>
                                                                      <w:marTop w:val="0"/>
                                                                      <w:marBottom w:val="0"/>
                                                                      <w:divBdr>
                                                                        <w:top w:val="none" w:sz="0" w:space="0" w:color="auto"/>
                                                                        <w:left w:val="none" w:sz="0" w:space="0" w:color="auto"/>
                                                                        <w:bottom w:val="none" w:sz="0" w:space="0" w:color="auto"/>
                                                                        <w:right w:val="none" w:sz="0" w:space="0" w:color="auto"/>
                                                                      </w:divBdr>
                                                                    </w:div>
                                                                  </w:divsChild>
                                                                </w:div>
                                                                <w:div w:id="2051225733">
                                                                  <w:marLeft w:val="0"/>
                                                                  <w:marRight w:val="0"/>
                                                                  <w:marTop w:val="0"/>
                                                                  <w:marBottom w:val="0"/>
                                                                  <w:divBdr>
                                                                    <w:top w:val="none" w:sz="0" w:space="0" w:color="auto"/>
                                                                    <w:left w:val="none" w:sz="0" w:space="0" w:color="auto"/>
                                                                    <w:bottom w:val="none" w:sz="0" w:space="0" w:color="auto"/>
                                                                    <w:right w:val="none" w:sz="0" w:space="0" w:color="auto"/>
                                                                  </w:divBdr>
                                                                  <w:divsChild>
                                                                    <w:div w:id="900404060">
                                                                      <w:marLeft w:val="0"/>
                                                                      <w:marRight w:val="0"/>
                                                                      <w:marTop w:val="0"/>
                                                                      <w:marBottom w:val="0"/>
                                                                      <w:divBdr>
                                                                        <w:top w:val="none" w:sz="0" w:space="0" w:color="auto"/>
                                                                        <w:left w:val="none" w:sz="0" w:space="0" w:color="auto"/>
                                                                        <w:bottom w:val="none" w:sz="0" w:space="0" w:color="auto"/>
                                                                        <w:right w:val="none" w:sz="0" w:space="0" w:color="auto"/>
                                                                      </w:divBdr>
                                                                    </w:div>
                                                                    <w:div w:id="11184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0588315">
      <w:bodyDiv w:val="1"/>
      <w:marLeft w:val="0"/>
      <w:marRight w:val="0"/>
      <w:marTop w:val="0"/>
      <w:marBottom w:val="0"/>
      <w:divBdr>
        <w:top w:val="none" w:sz="0" w:space="0" w:color="auto"/>
        <w:left w:val="none" w:sz="0" w:space="0" w:color="auto"/>
        <w:bottom w:val="none" w:sz="0" w:space="0" w:color="auto"/>
        <w:right w:val="none" w:sz="0" w:space="0" w:color="auto"/>
      </w:divBdr>
      <w:divsChild>
        <w:div w:id="1082334431">
          <w:marLeft w:val="0"/>
          <w:marRight w:val="0"/>
          <w:marTop w:val="0"/>
          <w:marBottom w:val="0"/>
          <w:divBdr>
            <w:top w:val="none" w:sz="0" w:space="0" w:color="auto"/>
            <w:left w:val="none" w:sz="0" w:space="0" w:color="auto"/>
            <w:bottom w:val="none" w:sz="0" w:space="0" w:color="auto"/>
            <w:right w:val="none" w:sz="0" w:space="0" w:color="auto"/>
          </w:divBdr>
        </w:div>
      </w:divsChild>
    </w:div>
    <w:div w:id="812409622">
      <w:bodyDiv w:val="1"/>
      <w:marLeft w:val="0"/>
      <w:marRight w:val="0"/>
      <w:marTop w:val="0"/>
      <w:marBottom w:val="0"/>
      <w:divBdr>
        <w:top w:val="none" w:sz="0" w:space="0" w:color="auto"/>
        <w:left w:val="none" w:sz="0" w:space="0" w:color="auto"/>
        <w:bottom w:val="none" w:sz="0" w:space="0" w:color="auto"/>
        <w:right w:val="none" w:sz="0" w:space="0" w:color="auto"/>
      </w:divBdr>
    </w:div>
    <w:div w:id="820461767">
      <w:bodyDiv w:val="1"/>
      <w:marLeft w:val="0"/>
      <w:marRight w:val="0"/>
      <w:marTop w:val="0"/>
      <w:marBottom w:val="0"/>
      <w:divBdr>
        <w:top w:val="none" w:sz="0" w:space="0" w:color="auto"/>
        <w:left w:val="none" w:sz="0" w:space="0" w:color="auto"/>
        <w:bottom w:val="none" w:sz="0" w:space="0" w:color="auto"/>
        <w:right w:val="none" w:sz="0" w:space="0" w:color="auto"/>
      </w:divBdr>
      <w:divsChild>
        <w:div w:id="115369856">
          <w:marLeft w:val="0"/>
          <w:marRight w:val="0"/>
          <w:marTop w:val="0"/>
          <w:marBottom w:val="0"/>
          <w:divBdr>
            <w:top w:val="none" w:sz="0" w:space="0" w:color="auto"/>
            <w:left w:val="none" w:sz="0" w:space="0" w:color="auto"/>
            <w:bottom w:val="none" w:sz="0" w:space="0" w:color="auto"/>
            <w:right w:val="none" w:sz="0" w:space="0" w:color="auto"/>
          </w:divBdr>
          <w:divsChild>
            <w:div w:id="841629744">
              <w:marLeft w:val="0"/>
              <w:marRight w:val="0"/>
              <w:marTop w:val="0"/>
              <w:marBottom w:val="0"/>
              <w:divBdr>
                <w:top w:val="none" w:sz="0" w:space="0" w:color="auto"/>
                <w:left w:val="none" w:sz="0" w:space="0" w:color="auto"/>
                <w:bottom w:val="none" w:sz="0" w:space="0" w:color="auto"/>
                <w:right w:val="none" w:sz="0" w:space="0" w:color="auto"/>
              </w:divBdr>
              <w:divsChild>
                <w:div w:id="1380544568">
                  <w:marLeft w:val="0"/>
                  <w:marRight w:val="0"/>
                  <w:marTop w:val="0"/>
                  <w:marBottom w:val="0"/>
                  <w:divBdr>
                    <w:top w:val="none" w:sz="0" w:space="0" w:color="auto"/>
                    <w:left w:val="none" w:sz="0" w:space="0" w:color="auto"/>
                    <w:bottom w:val="none" w:sz="0" w:space="0" w:color="auto"/>
                    <w:right w:val="none" w:sz="0" w:space="0" w:color="auto"/>
                  </w:divBdr>
                  <w:divsChild>
                    <w:div w:id="314799688">
                      <w:marLeft w:val="0"/>
                      <w:marRight w:val="0"/>
                      <w:marTop w:val="0"/>
                      <w:marBottom w:val="0"/>
                      <w:divBdr>
                        <w:top w:val="none" w:sz="0" w:space="0" w:color="auto"/>
                        <w:left w:val="none" w:sz="0" w:space="0" w:color="auto"/>
                        <w:bottom w:val="none" w:sz="0" w:space="0" w:color="auto"/>
                        <w:right w:val="none" w:sz="0" w:space="0" w:color="auto"/>
                      </w:divBdr>
                      <w:divsChild>
                        <w:div w:id="773479157">
                          <w:marLeft w:val="0"/>
                          <w:marRight w:val="0"/>
                          <w:marTop w:val="0"/>
                          <w:marBottom w:val="0"/>
                          <w:divBdr>
                            <w:top w:val="none" w:sz="0" w:space="0" w:color="auto"/>
                            <w:left w:val="none" w:sz="0" w:space="0" w:color="auto"/>
                            <w:bottom w:val="none" w:sz="0" w:space="0" w:color="auto"/>
                            <w:right w:val="none" w:sz="0" w:space="0" w:color="auto"/>
                          </w:divBdr>
                          <w:divsChild>
                            <w:div w:id="631251441">
                              <w:marLeft w:val="0"/>
                              <w:marRight w:val="0"/>
                              <w:marTop w:val="0"/>
                              <w:marBottom w:val="0"/>
                              <w:divBdr>
                                <w:top w:val="none" w:sz="0" w:space="0" w:color="auto"/>
                                <w:left w:val="none" w:sz="0" w:space="0" w:color="auto"/>
                                <w:bottom w:val="none" w:sz="0" w:space="0" w:color="auto"/>
                                <w:right w:val="none" w:sz="0" w:space="0" w:color="auto"/>
                              </w:divBdr>
                              <w:divsChild>
                                <w:div w:id="1794249857">
                                  <w:marLeft w:val="0"/>
                                  <w:marRight w:val="0"/>
                                  <w:marTop w:val="0"/>
                                  <w:marBottom w:val="0"/>
                                  <w:divBdr>
                                    <w:top w:val="none" w:sz="0" w:space="0" w:color="auto"/>
                                    <w:left w:val="none" w:sz="0" w:space="0" w:color="auto"/>
                                    <w:bottom w:val="none" w:sz="0" w:space="0" w:color="auto"/>
                                    <w:right w:val="none" w:sz="0" w:space="0" w:color="auto"/>
                                  </w:divBdr>
                                  <w:divsChild>
                                    <w:div w:id="182086776">
                                      <w:marLeft w:val="0"/>
                                      <w:marRight w:val="0"/>
                                      <w:marTop w:val="0"/>
                                      <w:marBottom w:val="0"/>
                                      <w:divBdr>
                                        <w:top w:val="none" w:sz="0" w:space="0" w:color="auto"/>
                                        <w:left w:val="none" w:sz="0" w:space="0" w:color="auto"/>
                                        <w:bottom w:val="none" w:sz="0" w:space="0" w:color="auto"/>
                                        <w:right w:val="none" w:sz="0" w:space="0" w:color="auto"/>
                                      </w:divBdr>
                                      <w:divsChild>
                                        <w:div w:id="621959318">
                                          <w:marLeft w:val="0"/>
                                          <w:marRight w:val="0"/>
                                          <w:marTop w:val="0"/>
                                          <w:marBottom w:val="0"/>
                                          <w:divBdr>
                                            <w:top w:val="none" w:sz="0" w:space="0" w:color="auto"/>
                                            <w:left w:val="none" w:sz="0" w:space="0" w:color="auto"/>
                                            <w:bottom w:val="none" w:sz="0" w:space="0" w:color="auto"/>
                                            <w:right w:val="none" w:sz="0" w:space="0" w:color="auto"/>
                                          </w:divBdr>
                                          <w:divsChild>
                                            <w:div w:id="20280447">
                                              <w:marLeft w:val="0"/>
                                              <w:marRight w:val="0"/>
                                              <w:marTop w:val="0"/>
                                              <w:marBottom w:val="0"/>
                                              <w:divBdr>
                                                <w:top w:val="none" w:sz="0" w:space="0" w:color="auto"/>
                                                <w:left w:val="none" w:sz="0" w:space="0" w:color="auto"/>
                                                <w:bottom w:val="none" w:sz="0" w:space="0" w:color="auto"/>
                                                <w:right w:val="none" w:sz="0" w:space="0" w:color="auto"/>
                                              </w:divBdr>
                                            </w:div>
                                            <w:div w:id="22831834">
                                              <w:marLeft w:val="0"/>
                                              <w:marRight w:val="0"/>
                                              <w:marTop w:val="0"/>
                                              <w:marBottom w:val="0"/>
                                              <w:divBdr>
                                                <w:top w:val="none" w:sz="0" w:space="0" w:color="auto"/>
                                                <w:left w:val="none" w:sz="0" w:space="0" w:color="auto"/>
                                                <w:bottom w:val="none" w:sz="0" w:space="0" w:color="auto"/>
                                                <w:right w:val="none" w:sz="0" w:space="0" w:color="auto"/>
                                              </w:divBdr>
                                              <w:divsChild>
                                                <w:div w:id="1358921273">
                                                  <w:marLeft w:val="0"/>
                                                  <w:marRight w:val="0"/>
                                                  <w:marTop w:val="0"/>
                                                  <w:marBottom w:val="0"/>
                                                  <w:divBdr>
                                                    <w:top w:val="none" w:sz="0" w:space="0" w:color="auto"/>
                                                    <w:left w:val="none" w:sz="0" w:space="0" w:color="auto"/>
                                                    <w:bottom w:val="none" w:sz="0" w:space="0" w:color="auto"/>
                                                    <w:right w:val="none" w:sz="0" w:space="0" w:color="auto"/>
                                                  </w:divBdr>
                                                </w:div>
                                              </w:divsChild>
                                            </w:div>
                                            <w:div w:id="609430243">
                                              <w:marLeft w:val="0"/>
                                              <w:marRight w:val="0"/>
                                              <w:marTop w:val="0"/>
                                              <w:marBottom w:val="0"/>
                                              <w:divBdr>
                                                <w:top w:val="none" w:sz="0" w:space="0" w:color="auto"/>
                                                <w:left w:val="none" w:sz="0" w:space="0" w:color="auto"/>
                                                <w:bottom w:val="none" w:sz="0" w:space="0" w:color="auto"/>
                                                <w:right w:val="none" w:sz="0" w:space="0" w:color="auto"/>
                                              </w:divBdr>
                                              <w:divsChild>
                                                <w:div w:id="1082721091">
                                                  <w:marLeft w:val="0"/>
                                                  <w:marRight w:val="0"/>
                                                  <w:marTop w:val="0"/>
                                                  <w:marBottom w:val="0"/>
                                                  <w:divBdr>
                                                    <w:top w:val="none" w:sz="0" w:space="0" w:color="auto"/>
                                                    <w:left w:val="none" w:sz="0" w:space="0" w:color="auto"/>
                                                    <w:bottom w:val="none" w:sz="0" w:space="0" w:color="auto"/>
                                                    <w:right w:val="none" w:sz="0" w:space="0" w:color="auto"/>
                                                  </w:divBdr>
                                                </w:div>
                                                <w:div w:id="1470394571">
                                                  <w:marLeft w:val="0"/>
                                                  <w:marRight w:val="0"/>
                                                  <w:marTop w:val="0"/>
                                                  <w:marBottom w:val="0"/>
                                                  <w:divBdr>
                                                    <w:top w:val="none" w:sz="0" w:space="0" w:color="auto"/>
                                                    <w:left w:val="none" w:sz="0" w:space="0" w:color="auto"/>
                                                    <w:bottom w:val="none" w:sz="0" w:space="0" w:color="auto"/>
                                                    <w:right w:val="none" w:sz="0" w:space="0" w:color="auto"/>
                                                  </w:divBdr>
                                                </w:div>
                                              </w:divsChild>
                                            </w:div>
                                            <w:div w:id="1481075130">
                                              <w:marLeft w:val="0"/>
                                              <w:marRight w:val="0"/>
                                              <w:marTop w:val="0"/>
                                              <w:marBottom w:val="0"/>
                                              <w:divBdr>
                                                <w:top w:val="none" w:sz="0" w:space="0" w:color="auto"/>
                                                <w:left w:val="none" w:sz="0" w:space="0" w:color="auto"/>
                                                <w:bottom w:val="none" w:sz="0" w:space="0" w:color="auto"/>
                                                <w:right w:val="none" w:sz="0" w:space="0" w:color="auto"/>
                                              </w:divBdr>
                                              <w:divsChild>
                                                <w:div w:id="2121410532">
                                                  <w:marLeft w:val="0"/>
                                                  <w:marRight w:val="0"/>
                                                  <w:marTop w:val="0"/>
                                                  <w:marBottom w:val="0"/>
                                                  <w:divBdr>
                                                    <w:top w:val="none" w:sz="0" w:space="0" w:color="auto"/>
                                                    <w:left w:val="none" w:sz="0" w:space="0" w:color="auto"/>
                                                    <w:bottom w:val="none" w:sz="0" w:space="0" w:color="auto"/>
                                                    <w:right w:val="none" w:sz="0" w:space="0" w:color="auto"/>
                                                  </w:divBdr>
                                                </w:div>
                                              </w:divsChild>
                                            </w:div>
                                            <w:div w:id="1683775658">
                                              <w:marLeft w:val="0"/>
                                              <w:marRight w:val="0"/>
                                              <w:marTop w:val="0"/>
                                              <w:marBottom w:val="0"/>
                                              <w:divBdr>
                                                <w:top w:val="none" w:sz="0" w:space="0" w:color="auto"/>
                                                <w:left w:val="none" w:sz="0" w:space="0" w:color="auto"/>
                                                <w:bottom w:val="none" w:sz="0" w:space="0" w:color="auto"/>
                                                <w:right w:val="none" w:sz="0" w:space="0" w:color="auto"/>
                                              </w:divBdr>
                                            </w:div>
                                          </w:divsChild>
                                        </w:div>
                                        <w:div w:id="1989744922">
                                          <w:marLeft w:val="0"/>
                                          <w:marRight w:val="0"/>
                                          <w:marTop w:val="0"/>
                                          <w:marBottom w:val="0"/>
                                          <w:divBdr>
                                            <w:top w:val="none" w:sz="0" w:space="0" w:color="auto"/>
                                            <w:left w:val="none" w:sz="0" w:space="0" w:color="auto"/>
                                            <w:bottom w:val="none" w:sz="0" w:space="0" w:color="auto"/>
                                            <w:right w:val="none" w:sz="0" w:space="0" w:color="auto"/>
                                          </w:divBdr>
                                          <w:divsChild>
                                            <w:div w:id="1359158013">
                                              <w:marLeft w:val="0"/>
                                              <w:marRight w:val="0"/>
                                              <w:marTop w:val="0"/>
                                              <w:marBottom w:val="0"/>
                                              <w:divBdr>
                                                <w:top w:val="none" w:sz="0" w:space="0" w:color="auto"/>
                                                <w:left w:val="none" w:sz="0" w:space="0" w:color="auto"/>
                                                <w:bottom w:val="none" w:sz="0" w:space="0" w:color="auto"/>
                                                <w:right w:val="none" w:sz="0" w:space="0" w:color="auto"/>
                                              </w:divBdr>
                                            </w:div>
                                            <w:div w:id="181359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10314">
          <w:marLeft w:val="0"/>
          <w:marRight w:val="0"/>
          <w:marTop w:val="0"/>
          <w:marBottom w:val="0"/>
          <w:divBdr>
            <w:top w:val="none" w:sz="0" w:space="0" w:color="auto"/>
            <w:left w:val="none" w:sz="0" w:space="0" w:color="auto"/>
            <w:bottom w:val="none" w:sz="0" w:space="0" w:color="auto"/>
            <w:right w:val="none" w:sz="0" w:space="0" w:color="auto"/>
          </w:divBdr>
          <w:divsChild>
            <w:div w:id="1412963492">
              <w:marLeft w:val="0"/>
              <w:marRight w:val="0"/>
              <w:marTop w:val="0"/>
              <w:marBottom w:val="0"/>
              <w:divBdr>
                <w:top w:val="none" w:sz="0" w:space="0" w:color="auto"/>
                <w:left w:val="none" w:sz="0" w:space="0" w:color="auto"/>
                <w:bottom w:val="none" w:sz="0" w:space="0" w:color="auto"/>
                <w:right w:val="none" w:sz="0" w:space="0" w:color="auto"/>
              </w:divBdr>
              <w:divsChild>
                <w:div w:id="2028435009">
                  <w:marLeft w:val="0"/>
                  <w:marRight w:val="0"/>
                  <w:marTop w:val="0"/>
                  <w:marBottom w:val="0"/>
                  <w:divBdr>
                    <w:top w:val="none" w:sz="0" w:space="0" w:color="auto"/>
                    <w:left w:val="none" w:sz="0" w:space="0" w:color="auto"/>
                    <w:bottom w:val="none" w:sz="0" w:space="0" w:color="auto"/>
                    <w:right w:val="none" w:sz="0" w:space="0" w:color="auto"/>
                  </w:divBdr>
                  <w:divsChild>
                    <w:div w:id="3528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8843">
              <w:marLeft w:val="0"/>
              <w:marRight w:val="0"/>
              <w:marTop w:val="0"/>
              <w:marBottom w:val="0"/>
              <w:divBdr>
                <w:top w:val="none" w:sz="0" w:space="0" w:color="auto"/>
                <w:left w:val="none" w:sz="0" w:space="0" w:color="auto"/>
                <w:bottom w:val="none" w:sz="0" w:space="0" w:color="auto"/>
                <w:right w:val="none" w:sz="0" w:space="0" w:color="auto"/>
              </w:divBdr>
              <w:divsChild>
                <w:div w:id="1425227566">
                  <w:marLeft w:val="0"/>
                  <w:marRight w:val="0"/>
                  <w:marTop w:val="0"/>
                  <w:marBottom w:val="0"/>
                  <w:divBdr>
                    <w:top w:val="none" w:sz="0" w:space="0" w:color="auto"/>
                    <w:left w:val="none" w:sz="0" w:space="0" w:color="auto"/>
                    <w:bottom w:val="none" w:sz="0" w:space="0" w:color="auto"/>
                    <w:right w:val="none" w:sz="0" w:space="0" w:color="auto"/>
                  </w:divBdr>
                  <w:divsChild>
                    <w:div w:id="15827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0360">
              <w:marLeft w:val="0"/>
              <w:marRight w:val="0"/>
              <w:marTop w:val="0"/>
              <w:marBottom w:val="0"/>
              <w:divBdr>
                <w:top w:val="none" w:sz="0" w:space="0" w:color="auto"/>
                <w:left w:val="none" w:sz="0" w:space="0" w:color="auto"/>
                <w:bottom w:val="none" w:sz="0" w:space="0" w:color="auto"/>
                <w:right w:val="none" w:sz="0" w:space="0" w:color="auto"/>
              </w:divBdr>
              <w:divsChild>
                <w:div w:id="866140368">
                  <w:marLeft w:val="0"/>
                  <w:marRight w:val="0"/>
                  <w:marTop w:val="0"/>
                  <w:marBottom w:val="0"/>
                  <w:divBdr>
                    <w:top w:val="none" w:sz="0" w:space="0" w:color="auto"/>
                    <w:left w:val="none" w:sz="0" w:space="0" w:color="auto"/>
                    <w:bottom w:val="none" w:sz="0" w:space="0" w:color="auto"/>
                    <w:right w:val="none" w:sz="0" w:space="0" w:color="auto"/>
                  </w:divBdr>
                  <w:divsChild>
                    <w:div w:id="2075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130068">
      <w:bodyDiv w:val="1"/>
      <w:marLeft w:val="0"/>
      <w:marRight w:val="0"/>
      <w:marTop w:val="0"/>
      <w:marBottom w:val="0"/>
      <w:divBdr>
        <w:top w:val="none" w:sz="0" w:space="0" w:color="auto"/>
        <w:left w:val="none" w:sz="0" w:space="0" w:color="auto"/>
        <w:bottom w:val="none" w:sz="0" w:space="0" w:color="auto"/>
        <w:right w:val="none" w:sz="0" w:space="0" w:color="auto"/>
      </w:divBdr>
    </w:div>
    <w:div w:id="965501813">
      <w:bodyDiv w:val="1"/>
      <w:marLeft w:val="0"/>
      <w:marRight w:val="0"/>
      <w:marTop w:val="0"/>
      <w:marBottom w:val="0"/>
      <w:divBdr>
        <w:top w:val="none" w:sz="0" w:space="0" w:color="auto"/>
        <w:left w:val="none" w:sz="0" w:space="0" w:color="auto"/>
        <w:bottom w:val="none" w:sz="0" w:space="0" w:color="auto"/>
        <w:right w:val="none" w:sz="0" w:space="0" w:color="auto"/>
      </w:divBdr>
    </w:div>
    <w:div w:id="997729229">
      <w:bodyDiv w:val="1"/>
      <w:marLeft w:val="0"/>
      <w:marRight w:val="0"/>
      <w:marTop w:val="0"/>
      <w:marBottom w:val="0"/>
      <w:divBdr>
        <w:top w:val="none" w:sz="0" w:space="0" w:color="auto"/>
        <w:left w:val="none" w:sz="0" w:space="0" w:color="auto"/>
        <w:bottom w:val="none" w:sz="0" w:space="0" w:color="auto"/>
        <w:right w:val="none" w:sz="0" w:space="0" w:color="auto"/>
      </w:divBdr>
    </w:div>
    <w:div w:id="1012103848">
      <w:bodyDiv w:val="1"/>
      <w:marLeft w:val="0"/>
      <w:marRight w:val="0"/>
      <w:marTop w:val="0"/>
      <w:marBottom w:val="0"/>
      <w:divBdr>
        <w:top w:val="none" w:sz="0" w:space="0" w:color="auto"/>
        <w:left w:val="none" w:sz="0" w:space="0" w:color="auto"/>
        <w:bottom w:val="none" w:sz="0" w:space="0" w:color="auto"/>
        <w:right w:val="none" w:sz="0" w:space="0" w:color="auto"/>
      </w:divBdr>
      <w:divsChild>
        <w:div w:id="218593557">
          <w:marLeft w:val="0"/>
          <w:marRight w:val="0"/>
          <w:marTop w:val="0"/>
          <w:marBottom w:val="0"/>
          <w:divBdr>
            <w:top w:val="none" w:sz="0" w:space="0" w:color="auto"/>
            <w:left w:val="none" w:sz="0" w:space="0" w:color="auto"/>
            <w:bottom w:val="none" w:sz="0" w:space="0" w:color="auto"/>
            <w:right w:val="none" w:sz="0" w:space="0" w:color="auto"/>
          </w:divBdr>
          <w:divsChild>
            <w:div w:id="69691586">
              <w:marLeft w:val="0"/>
              <w:marRight w:val="0"/>
              <w:marTop w:val="0"/>
              <w:marBottom w:val="0"/>
              <w:divBdr>
                <w:top w:val="none" w:sz="0" w:space="0" w:color="auto"/>
                <w:left w:val="none" w:sz="0" w:space="0" w:color="auto"/>
                <w:bottom w:val="none" w:sz="0" w:space="0" w:color="auto"/>
                <w:right w:val="none" w:sz="0" w:space="0" w:color="auto"/>
              </w:divBdr>
              <w:divsChild>
                <w:div w:id="874779633">
                  <w:marLeft w:val="0"/>
                  <w:marRight w:val="0"/>
                  <w:marTop w:val="0"/>
                  <w:marBottom w:val="120"/>
                  <w:divBdr>
                    <w:top w:val="none" w:sz="0" w:space="0" w:color="auto"/>
                    <w:left w:val="none" w:sz="0" w:space="0" w:color="auto"/>
                    <w:bottom w:val="none" w:sz="0" w:space="0" w:color="auto"/>
                    <w:right w:val="none" w:sz="0" w:space="0" w:color="auto"/>
                  </w:divBdr>
                  <w:divsChild>
                    <w:div w:id="857157997">
                      <w:marLeft w:val="0"/>
                      <w:marRight w:val="0"/>
                      <w:marTop w:val="0"/>
                      <w:marBottom w:val="0"/>
                      <w:divBdr>
                        <w:top w:val="none" w:sz="0" w:space="0" w:color="auto"/>
                        <w:left w:val="none" w:sz="0" w:space="0" w:color="auto"/>
                        <w:bottom w:val="none" w:sz="0" w:space="0" w:color="auto"/>
                        <w:right w:val="none" w:sz="0" w:space="0" w:color="auto"/>
                      </w:divBdr>
                      <w:divsChild>
                        <w:div w:id="17237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487653">
      <w:bodyDiv w:val="1"/>
      <w:marLeft w:val="0"/>
      <w:marRight w:val="0"/>
      <w:marTop w:val="0"/>
      <w:marBottom w:val="0"/>
      <w:divBdr>
        <w:top w:val="none" w:sz="0" w:space="0" w:color="auto"/>
        <w:left w:val="none" w:sz="0" w:space="0" w:color="auto"/>
        <w:bottom w:val="none" w:sz="0" w:space="0" w:color="auto"/>
        <w:right w:val="none" w:sz="0" w:space="0" w:color="auto"/>
      </w:divBdr>
      <w:divsChild>
        <w:div w:id="23217368">
          <w:marLeft w:val="0"/>
          <w:marRight w:val="0"/>
          <w:marTop w:val="0"/>
          <w:marBottom w:val="0"/>
          <w:divBdr>
            <w:top w:val="none" w:sz="0" w:space="0" w:color="auto"/>
            <w:left w:val="none" w:sz="0" w:space="0" w:color="auto"/>
            <w:bottom w:val="none" w:sz="0" w:space="0" w:color="auto"/>
            <w:right w:val="none" w:sz="0" w:space="0" w:color="auto"/>
          </w:divBdr>
          <w:divsChild>
            <w:div w:id="36052127">
              <w:marLeft w:val="0"/>
              <w:marRight w:val="0"/>
              <w:marTop w:val="0"/>
              <w:marBottom w:val="0"/>
              <w:divBdr>
                <w:top w:val="none" w:sz="0" w:space="0" w:color="auto"/>
                <w:left w:val="none" w:sz="0" w:space="0" w:color="auto"/>
                <w:bottom w:val="none" w:sz="0" w:space="0" w:color="auto"/>
                <w:right w:val="none" w:sz="0" w:space="0" w:color="auto"/>
              </w:divBdr>
              <w:divsChild>
                <w:div w:id="1746101071">
                  <w:marLeft w:val="0"/>
                  <w:marRight w:val="0"/>
                  <w:marTop w:val="0"/>
                  <w:marBottom w:val="0"/>
                  <w:divBdr>
                    <w:top w:val="none" w:sz="0" w:space="0" w:color="auto"/>
                    <w:left w:val="none" w:sz="0" w:space="0" w:color="auto"/>
                    <w:bottom w:val="none" w:sz="0" w:space="0" w:color="auto"/>
                    <w:right w:val="none" w:sz="0" w:space="0" w:color="auto"/>
                  </w:divBdr>
                  <w:divsChild>
                    <w:div w:id="193662049">
                      <w:marLeft w:val="0"/>
                      <w:marRight w:val="0"/>
                      <w:marTop w:val="0"/>
                      <w:marBottom w:val="0"/>
                      <w:divBdr>
                        <w:top w:val="single" w:sz="24" w:space="0" w:color="E8E8E8"/>
                        <w:left w:val="none" w:sz="0" w:space="0" w:color="auto"/>
                        <w:bottom w:val="none" w:sz="0" w:space="0" w:color="auto"/>
                        <w:right w:val="none" w:sz="0" w:space="0" w:color="auto"/>
                      </w:divBdr>
                      <w:divsChild>
                        <w:div w:id="351609999">
                          <w:marLeft w:val="0"/>
                          <w:marRight w:val="5415"/>
                          <w:marTop w:val="0"/>
                          <w:marBottom w:val="0"/>
                          <w:divBdr>
                            <w:top w:val="none" w:sz="0" w:space="0" w:color="auto"/>
                            <w:left w:val="none" w:sz="0" w:space="0" w:color="auto"/>
                            <w:bottom w:val="none" w:sz="0" w:space="0" w:color="auto"/>
                            <w:right w:val="none" w:sz="0" w:space="0" w:color="auto"/>
                          </w:divBdr>
                          <w:divsChild>
                            <w:div w:id="830222467">
                              <w:marLeft w:val="0"/>
                              <w:marRight w:val="0"/>
                              <w:marTop w:val="0"/>
                              <w:marBottom w:val="0"/>
                              <w:divBdr>
                                <w:top w:val="single" w:sz="6" w:space="0" w:color="9B9B9B"/>
                                <w:left w:val="none" w:sz="0" w:space="0" w:color="auto"/>
                                <w:bottom w:val="none" w:sz="0" w:space="0" w:color="auto"/>
                                <w:right w:val="none" w:sz="0" w:space="0" w:color="auto"/>
                              </w:divBdr>
                              <w:divsChild>
                                <w:div w:id="413280921">
                                  <w:marLeft w:val="0"/>
                                  <w:marRight w:val="0"/>
                                  <w:marTop w:val="0"/>
                                  <w:marBottom w:val="0"/>
                                  <w:divBdr>
                                    <w:top w:val="single" w:sz="6" w:space="0" w:color="FFFFFF"/>
                                    <w:left w:val="none" w:sz="0" w:space="0" w:color="auto"/>
                                    <w:bottom w:val="none" w:sz="0" w:space="0" w:color="auto"/>
                                    <w:right w:val="none" w:sz="0" w:space="0" w:color="auto"/>
                                  </w:divBdr>
                                  <w:divsChild>
                                    <w:div w:id="369571311">
                                      <w:marLeft w:val="0"/>
                                      <w:marRight w:val="0"/>
                                      <w:marTop w:val="0"/>
                                      <w:marBottom w:val="0"/>
                                      <w:divBdr>
                                        <w:top w:val="none" w:sz="0" w:space="0" w:color="auto"/>
                                        <w:left w:val="none" w:sz="0" w:space="0" w:color="auto"/>
                                        <w:bottom w:val="none" w:sz="0" w:space="0" w:color="auto"/>
                                        <w:right w:val="none" w:sz="0" w:space="0" w:color="auto"/>
                                      </w:divBdr>
                                      <w:divsChild>
                                        <w:div w:id="1719277780">
                                          <w:marLeft w:val="0"/>
                                          <w:marRight w:val="0"/>
                                          <w:marTop w:val="0"/>
                                          <w:marBottom w:val="0"/>
                                          <w:divBdr>
                                            <w:top w:val="none" w:sz="0" w:space="0" w:color="auto"/>
                                            <w:left w:val="none" w:sz="0" w:space="0" w:color="auto"/>
                                            <w:bottom w:val="none" w:sz="0" w:space="0" w:color="auto"/>
                                            <w:right w:val="none" w:sz="0" w:space="0" w:color="auto"/>
                                          </w:divBdr>
                                          <w:divsChild>
                                            <w:div w:id="1485706527">
                                              <w:marLeft w:val="0"/>
                                              <w:marRight w:val="0"/>
                                              <w:marTop w:val="0"/>
                                              <w:marBottom w:val="0"/>
                                              <w:divBdr>
                                                <w:top w:val="none" w:sz="0" w:space="0" w:color="auto"/>
                                                <w:left w:val="none" w:sz="0" w:space="0" w:color="auto"/>
                                                <w:bottom w:val="none" w:sz="0" w:space="0" w:color="auto"/>
                                                <w:right w:val="none" w:sz="0" w:space="0" w:color="auto"/>
                                              </w:divBdr>
                                              <w:divsChild>
                                                <w:div w:id="848642618">
                                                  <w:marLeft w:val="45"/>
                                                  <w:marRight w:val="75"/>
                                                  <w:marTop w:val="0"/>
                                                  <w:marBottom w:val="0"/>
                                                  <w:divBdr>
                                                    <w:top w:val="none" w:sz="0" w:space="0" w:color="auto"/>
                                                    <w:left w:val="none" w:sz="0" w:space="0" w:color="auto"/>
                                                    <w:bottom w:val="none" w:sz="0" w:space="0" w:color="auto"/>
                                                    <w:right w:val="none" w:sz="0" w:space="0" w:color="auto"/>
                                                  </w:divBdr>
                                                  <w:divsChild>
                                                    <w:div w:id="1031765215">
                                                      <w:marLeft w:val="0"/>
                                                      <w:marRight w:val="0"/>
                                                      <w:marTop w:val="0"/>
                                                      <w:marBottom w:val="0"/>
                                                      <w:divBdr>
                                                        <w:top w:val="none" w:sz="0" w:space="0" w:color="auto"/>
                                                        <w:left w:val="none" w:sz="0" w:space="0" w:color="auto"/>
                                                        <w:bottom w:val="none" w:sz="0" w:space="0" w:color="auto"/>
                                                        <w:right w:val="none" w:sz="0" w:space="0" w:color="auto"/>
                                                      </w:divBdr>
                                                      <w:divsChild>
                                                        <w:div w:id="108673263">
                                                          <w:marLeft w:val="0"/>
                                                          <w:marRight w:val="0"/>
                                                          <w:marTop w:val="0"/>
                                                          <w:marBottom w:val="0"/>
                                                          <w:divBdr>
                                                            <w:top w:val="none" w:sz="0" w:space="0" w:color="auto"/>
                                                            <w:left w:val="none" w:sz="0" w:space="0" w:color="auto"/>
                                                            <w:bottom w:val="none" w:sz="0" w:space="0" w:color="auto"/>
                                                            <w:right w:val="none" w:sz="0" w:space="0" w:color="auto"/>
                                                          </w:divBdr>
                                                          <w:divsChild>
                                                            <w:div w:id="328876317">
                                                              <w:marLeft w:val="0"/>
                                                              <w:marRight w:val="0"/>
                                                              <w:marTop w:val="0"/>
                                                              <w:marBottom w:val="0"/>
                                                              <w:divBdr>
                                                                <w:top w:val="none" w:sz="0" w:space="0" w:color="auto"/>
                                                                <w:left w:val="none" w:sz="0" w:space="0" w:color="auto"/>
                                                                <w:bottom w:val="none" w:sz="0" w:space="0" w:color="auto"/>
                                                                <w:right w:val="none" w:sz="0" w:space="0" w:color="auto"/>
                                                              </w:divBdr>
                                                              <w:divsChild>
                                                                <w:div w:id="191575368">
                                                                  <w:marLeft w:val="225"/>
                                                                  <w:marRight w:val="0"/>
                                                                  <w:marTop w:val="0"/>
                                                                  <w:marBottom w:val="0"/>
                                                                  <w:divBdr>
                                                                    <w:top w:val="none" w:sz="0" w:space="0" w:color="auto"/>
                                                                    <w:left w:val="none" w:sz="0" w:space="0" w:color="auto"/>
                                                                    <w:bottom w:val="none" w:sz="0" w:space="0" w:color="auto"/>
                                                                    <w:right w:val="none" w:sz="0" w:space="0" w:color="auto"/>
                                                                  </w:divBdr>
                                                                  <w:divsChild>
                                                                    <w:div w:id="1894923595">
                                                                      <w:marLeft w:val="0"/>
                                                                      <w:marRight w:val="0"/>
                                                                      <w:marTop w:val="150"/>
                                                                      <w:marBottom w:val="150"/>
                                                                      <w:divBdr>
                                                                        <w:top w:val="single" w:sz="6" w:space="8" w:color="DFDFDF"/>
                                                                        <w:left w:val="single" w:sz="6" w:space="8" w:color="DFDFDF"/>
                                                                        <w:bottom w:val="single" w:sz="6" w:space="8" w:color="DFDFDF"/>
                                                                        <w:right w:val="single" w:sz="6" w:space="8" w:color="DFDFDF"/>
                                                                      </w:divBdr>
                                                                      <w:divsChild>
                                                                        <w:div w:id="187065747">
                                                                          <w:marLeft w:val="0"/>
                                                                          <w:marRight w:val="0"/>
                                                                          <w:marTop w:val="0"/>
                                                                          <w:marBottom w:val="0"/>
                                                                          <w:divBdr>
                                                                            <w:top w:val="none" w:sz="0" w:space="0" w:color="auto"/>
                                                                            <w:left w:val="none" w:sz="0" w:space="0" w:color="auto"/>
                                                                            <w:bottom w:val="none" w:sz="0" w:space="0" w:color="auto"/>
                                                                            <w:right w:val="none" w:sz="0" w:space="0" w:color="auto"/>
                                                                          </w:divBdr>
                                                                          <w:divsChild>
                                                                            <w:div w:id="1697535546">
                                                                              <w:marLeft w:val="0"/>
                                                                              <w:marRight w:val="0"/>
                                                                              <w:marTop w:val="0"/>
                                                                              <w:marBottom w:val="0"/>
                                                                              <w:divBdr>
                                                                                <w:top w:val="none" w:sz="0" w:space="0" w:color="auto"/>
                                                                                <w:left w:val="none" w:sz="0" w:space="0" w:color="auto"/>
                                                                                <w:bottom w:val="none" w:sz="0" w:space="0" w:color="auto"/>
                                                                                <w:right w:val="none" w:sz="0" w:space="0" w:color="auto"/>
                                                                              </w:divBdr>
                                                                              <w:divsChild>
                                                                                <w:div w:id="19660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4684">
                                                                  <w:marLeft w:val="0"/>
                                                                  <w:marRight w:val="0"/>
                                                                  <w:marTop w:val="0"/>
                                                                  <w:marBottom w:val="0"/>
                                                                  <w:divBdr>
                                                                    <w:top w:val="none" w:sz="0" w:space="0" w:color="auto"/>
                                                                    <w:left w:val="none" w:sz="0" w:space="0" w:color="auto"/>
                                                                    <w:bottom w:val="none" w:sz="0" w:space="0" w:color="auto"/>
                                                                    <w:right w:val="none" w:sz="0" w:space="0" w:color="auto"/>
                                                                  </w:divBdr>
                                                                </w:div>
                                                                <w:div w:id="256255580">
                                                                  <w:marLeft w:val="0"/>
                                                                  <w:marRight w:val="0"/>
                                                                  <w:marTop w:val="0"/>
                                                                  <w:marBottom w:val="0"/>
                                                                  <w:divBdr>
                                                                    <w:top w:val="none" w:sz="0" w:space="0" w:color="auto"/>
                                                                    <w:left w:val="none" w:sz="0" w:space="0" w:color="auto"/>
                                                                    <w:bottom w:val="none" w:sz="0" w:space="0" w:color="auto"/>
                                                                    <w:right w:val="none" w:sz="0" w:space="0" w:color="auto"/>
                                                                  </w:divBdr>
                                                                </w:div>
                                                                <w:div w:id="295261576">
                                                                  <w:marLeft w:val="0"/>
                                                                  <w:marRight w:val="0"/>
                                                                  <w:marTop w:val="0"/>
                                                                  <w:marBottom w:val="0"/>
                                                                  <w:divBdr>
                                                                    <w:top w:val="none" w:sz="0" w:space="0" w:color="auto"/>
                                                                    <w:left w:val="none" w:sz="0" w:space="0" w:color="auto"/>
                                                                    <w:bottom w:val="none" w:sz="0" w:space="0" w:color="auto"/>
                                                                    <w:right w:val="none" w:sz="0" w:space="0" w:color="auto"/>
                                                                  </w:divBdr>
                                                                  <w:divsChild>
                                                                    <w:div w:id="1655910047">
                                                                      <w:marLeft w:val="0"/>
                                                                      <w:marRight w:val="0"/>
                                                                      <w:marTop w:val="0"/>
                                                                      <w:marBottom w:val="0"/>
                                                                      <w:divBdr>
                                                                        <w:top w:val="none" w:sz="0" w:space="0" w:color="auto"/>
                                                                        <w:left w:val="none" w:sz="0" w:space="0" w:color="auto"/>
                                                                        <w:bottom w:val="none" w:sz="0" w:space="0" w:color="auto"/>
                                                                        <w:right w:val="none" w:sz="0" w:space="0" w:color="auto"/>
                                                                      </w:divBdr>
                                                                    </w:div>
                                                                  </w:divsChild>
                                                                </w:div>
                                                                <w:div w:id="343240742">
                                                                  <w:marLeft w:val="225"/>
                                                                  <w:marRight w:val="0"/>
                                                                  <w:marTop w:val="0"/>
                                                                  <w:marBottom w:val="0"/>
                                                                  <w:divBdr>
                                                                    <w:top w:val="none" w:sz="0" w:space="0" w:color="auto"/>
                                                                    <w:left w:val="none" w:sz="0" w:space="0" w:color="auto"/>
                                                                    <w:bottom w:val="none" w:sz="0" w:space="0" w:color="auto"/>
                                                                    <w:right w:val="none" w:sz="0" w:space="0" w:color="auto"/>
                                                                  </w:divBdr>
                                                                  <w:divsChild>
                                                                    <w:div w:id="1707631950">
                                                                      <w:marLeft w:val="0"/>
                                                                      <w:marRight w:val="0"/>
                                                                      <w:marTop w:val="150"/>
                                                                      <w:marBottom w:val="150"/>
                                                                      <w:divBdr>
                                                                        <w:top w:val="single" w:sz="6" w:space="8" w:color="DFDFDF"/>
                                                                        <w:left w:val="single" w:sz="6" w:space="8" w:color="DFDFDF"/>
                                                                        <w:bottom w:val="single" w:sz="6" w:space="8" w:color="DFDFDF"/>
                                                                        <w:right w:val="single" w:sz="6" w:space="8" w:color="DFDFDF"/>
                                                                      </w:divBdr>
                                                                      <w:divsChild>
                                                                        <w:div w:id="2077628617">
                                                                          <w:marLeft w:val="0"/>
                                                                          <w:marRight w:val="0"/>
                                                                          <w:marTop w:val="0"/>
                                                                          <w:marBottom w:val="0"/>
                                                                          <w:divBdr>
                                                                            <w:top w:val="none" w:sz="0" w:space="0" w:color="auto"/>
                                                                            <w:left w:val="none" w:sz="0" w:space="0" w:color="auto"/>
                                                                            <w:bottom w:val="none" w:sz="0" w:space="0" w:color="auto"/>
                                                                            <w:right w:val="none" w:sz="0" w:space="0" w:color="auto"/>
                                                                          </w:divBdr>
                                                                          <w:divsChild>
                                                                            <w:div w:id="1156066384">
                                                                              <w:marLeft w:val="0"/>
                                                                              <w:marRight w:val="0"/>
                                                                              <w:marTop w:val="0"/>
                                                                              <w:marBottom w:val="0"/>
                                                                              <w:divBdr>
                                                                                <w:top w:val="none" w:sz="0" w:space="0" w:color="auto"/>
                                                                                <w:left w:val="none" w:sz="0" w:space="0" w:color="auto"/>
                                                                                <w:bottom w:val="none" w:sz="0" w:space="0" w:color="auto"/>
                                                                                <w:right w:val="none" w:sz="0" w:space="0" w:color="auto"/>
                                                                              </w:divBdr>
                                                                              <w:divsChild>
                                                                                <w:div w:id="186067846">
                                                                                  <w:marLeft w:val="0"/>
                                                                                  <w:marRight w:val="0"/>
                                                                                  <w:marTop w:val="0"/>
                                                                                  <w:marBottom w:val="0"/>
                                                                                  <w:divBdr>
                                                                                    <w:top w:val="none" w:sz="0" w:space="0" w:color="auto"/>
                                                                                    <w:left w:val="none" w:sz="0" w:space="0" w:color="auto"/>
                                                                                    <w:bottom w:val="none" w:sz="0" w:space="0" w:color="auto"/>
                                                                                    <w:right w:val="none" w:sz="0" w:space="0" w:color="auto"/>
                                                                                  </w:divBdr>
                                                                                </w:div>
                                                                                <w:div w:id="12491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8285">
                                                                  <w:marLeft w:val="225"/>
                                                                  <w:marRight w:val="0"/>
                                                                  <w:marTop w:val="0"/>
                                                                  <w:marBottom w:val="0"/>
                                                                  <w:divBdr>
                                                                    <w:top w:val="none" w:sz="0" w:space="0" w:color="auto"/>
                                                                    <w:left w:val="none" w:sz="0" w:space="0" w:color="auto"/>
                                                                    <w:bottom w:val="none" w:sz="0" w:space="0" w:color="auto"/>
                                                                    <w:right w:val="none" w:sz="0" w:space="0" w:color="auto"/>
                                                                  </w:divBdr>
                                                                  <w:divsChild>
                                                                    <w:div w:id="326980411">
                                                                      <w:marLeft w:val="0"/>
                                                                      <w:marRight w:val="0"/>
                                                                      <w:marTop w:val="150"/>
                                                                      <w:marBottom w:val="150"/>
                                                                      <w:divBdr>
                                                                        <w:top w:val="single" w:sz="6" w:space="8" w:color="DFDFDF"/>
                                                                        <w:left w:val="single" w:sz="6" w:space="8" w:color="DFDFDF"/>
                                                                        <w:bottom w:val="single" w:sz="6" w:space="8" w:color="DFDFDF"/>
                                                                        <w:right w:val="single" w:sz="6" w:space="8" w:color="DFDFDF"/>
                                                                      </w:divBdr>
                                                                      <w:divsChild>
                                                                        <w:div w:id="1499153753">
                                                                          <w:marLeft w:val="0"/>
                                                                          <w:marRight w:val="0"/>
                                                                          <w:marTop w:val="0"/>
                                                                          <w:marBottom w:val="0"/>
                                                                          <w:divBdr>
                                                                            <w:top w:val="none" w:sz="0" w:space="0" w:color="auto"/>
                                                                            <w:left w:val="none" w:sz="0" w:space="0" w:color="auto"/>
                                                                            <w:bottom w:val="none" w:sz="0" w:space="0" w:color="auto"/>
                                                                            <w:right w:val="none" w:sz="0" w:space="0" w:color="auto"/>
                                                                          </w:divBdr>
                                                                          <w:divsChild>
                                                                            <w:div w:id="557083928">
                                                                              <w:marLeft w:val="0"/>
                                                                              <w:marRight w:val="0"/>
                                                                              <w:marTop w:val="0"/>
                                                                              <w:marBottom w:val="0"/>
                                                                              <w:divBdr>
                                                                                <w:top w:val="none" w:sz="0" w:space="0" w:color="auto"/>
                                                                                <w:left w:val="none" w:sz="0" w:space="0" w:color="auto"/>
                                                                                <w:bottom w:val="none" w:sz="0" w:space="0" w:color="auto"/>
                                                                                <w:right w:val="none" w:sz="0" w:space="0" w:color="auto"/>
                                                                              </w:divBdr>
                                                                              <w:divsChild>
                                                                                <w:div w:id="549997848">
                                                                                  <w:marLeft w:val="0"/>
                                                                                  <w:marRight w:val="0"/>
                                                                                  <w:marTop w:val="0"/>
                                                                                  <w:marBottom w:val="0"/>
                                                                                  <w:divBdr>
                                                                                    <w:top w:val="none" w:sz="0" w:space="0" w:color="auto"/>
                                                                                    <w:left w:val="none" w:sz="0" w:space="0" w:color="auto"/>
                                                                                    <w:bottom w:val="none" w:sz="0" w:space="0" w:color="auto"/>
                                                                                    <w:right w:val="none" w:sz="0" w:space="0" w:color="auto"/>
                                                                                  </w:divBdr>
                                                                                </w:div>
                                                                                <w:div w:id="16505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545160">
                                                                  <w:marLeft w:val="225"/>
                                                                  <w:marRight w:val="0"/>
                                                                  <w:marTop w:val="0"/>
                                                                  <w:marBottom w:val="0"/>
                                                                  <w:divBdr>
                                                                    <w:top w:val="none" w:sz="0" w:space="0" w:color="auto"/>
                                                                    <w:left w:val="none" w:sz="0" w:space="0" w:color="auto"/>
                                                                    <w:bottom w:val="none" w:sz="0" w:space="0" w:color="auto"/>
                                                                    <w:right w:val="none" w:sz="0" w:space="0" w:color="auto"/>
                                                                  </w:divBdr>
                                                                  <w:divsChild>
                                                                    <w:div w:id="730153799">
                                                                      <w:marLeft w:val="0"/>
                                                                      <w:marRight w:val="0"/>
                                                                      <w:marTop w:val="150"/>
                                                                      <w:marBottom w:val="150"/>
                                                                      <w:divBdr>
                                                                        <w:top w:val="single" w:sz="6" w:space="8" w:color="DFDFDF"/>
                                                                        <w:left w:val="single" w:sz="6" w:space="8" w:color="DFDFDF"/>
                                                                        <w:bottom w:val="single" w:sz="6" w:space="8" w:color="DFDFDF"/>
                                                                        <w:right w:val="single" w:sz="6" w:space="8" w:color="DFDFDF"/>
                                                                      </w:divBdr>
                                                                      <w:divsChild>
                                                                        <w:div w:id="2129202969">
                                                                          <w:marLeft w:val="0"/>
                                                                          <w:marRight w:val="0"/>
                                                                          <w:marTop w:val="0"/>
                                                                          <w:marBottom w:val="0"/>
                                                                          <w:divBdr>
                                                                            <w:top w:val="none" w:sz="0" w:space="0" w:color="auto"/>
                                                                            <w:left w:val="none" w:sz="0" w:space="0" w:color="auto"/>
                                                                            <w:bottom w:val="none" w:sz="0" w:space="0" w:color="auto"/>
                                                                            <w:right w:val="none" w:sz="0" w:space="0" w:color="auto"/>
                                                                          </w:divBdr>
                                                                          <w:divsChild>
                                                                            <w:div w:id="1802188280">
                                                                              <w:marLeft w:val="0"/>
                                                                              <w:marRight w:val="0"/>
                                                                              <w:marTop w:val="0"/>
                                                                              <w:marBottom w:val="0"/>
                                                                              <w:divBdr>
                                                                                <w:top w:val="none" w:sz="0" w:space="0" w:color="auto"/>
                                                                                <w:left w:val="none" w:sz="0" w:space="0" w:color="auto"/>
                                                                                <w:bottom w:val="none" w:sz="0" w:space="0" w:color="auto"/>
                                                                                <w:right w:val="none" w:sz="0" w:space="0" w:color="auto"/>
                                                                              </w:divBdr>
                                                                              <w:divsChild>
                                                                                <w:div w:id="2025861550">
                                                                                  <w:marLeft w:val="0"/>
                                                                                  <w:marRight w:val="0"/>
                                                                                  <w:marTop w:val="0"/>
                                                                                  <w:marBottom w:val="0"/>
                                                                                  <w:divBdr>
                                                                                    <w:top w:val="none" w:sz="0" w:space="0" w:color="auto"/>
                                                                                    <w:left w:val="none" w:sz="0" w:space="0" w:color="auto"/>
                                                                                    <w:bottom w:val="none" w:sz="0" w:space="0" w:color="auto"/>
                                                                                    <w:right w:val="none" w:sz="0" w:space="0" w:color="auto"/>
                                                                                  </w:divBdr>
                                                                                </w:div>
                                                                                <w:div w:id="21162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8634">
                                                                  <w:marLeft w:val="225"/>
                                                                  <w:marRight w:val="0"/>
                                                                  <w:marTop w:val="0"/>
                                                                  <w:marBottom w:val="0"/>
                                                                  <w:divBdr>
                                                                    <w:top w:val="none" w:sz="0" w:space="0" w:color="auto"/>
                                                                    <w:left w:val="none" w:sz="0" w:space="0" w:color="auto"/>
                                                                    <w:bottom w:val="none" w:sz="0" w:space="0" w:color="auto"/>
                                                                    <w:right w:val="none" w:sz="0" w:space="0" w:color="auto"/>
                                                                  </w:divBdr>
                                                                  <w:divsChild>
                                                                    <w:div w:id="737020969">
                                                                      <w:marLeft w:val="0"/>
                                                                      <w:marRight w:val="0"/>
                                                                      <w:marTop w:val="150"/>
                                                                      <w:marBottom w:val="150"/>
                                                                      <w:divBdr>
                                                                        <w:top w:val="single" w:sz="6" w:space="8" w:color="DFDFDF"/>
                                                                        <w:left w:val="single" w:sz="6" w:space="8" w:color="DFDFDF"/>
                                                                        <w:bottom w:val="single" w:sz="6" w:space="8" w:color="DFDFDF"/>
                                                                        <w:right w:val="single" w:sz="6" w:space="8" w:color="DFDFDF"/>
                                                                      </w:divBdr>
                                                                      <w:divsChild>
                                                                        <w:div w:id="1463308555">
                                                                          <w:marLeft w:val="0"/>
                                                                          <w:marRight w:val="0"/>
                                                                          <w:marTop w:val="0"/>
                                                                          <w:marBottom w:val="0"/>
                                                                          <w:divBdr>
                                                                            <w:top w:val="none" w:sz="0" w:space="0" w:color="auto"/>
                                                                            <w:left w:val="none" w:sz="0" w:space="0" w:color="auto"/>
                                                                            <w:bottom w:val="none" w:sz="0" w:space="0" w:color="auto"/>
                                                                            <w:right w:val="none" w:sz="0" w:space="0" w:color="auto"/>
                                                                          </w:divBdr>
                                                                          <w:divsChild>
                                                                            <w:div w:id="704329130">
                                                                              <w:marLeft w:val="0"/>
                                                                              <w:marRight w:val="0"/>
                                                                              <w:marTop w:val="0"/>
                                                                              <w:marBottom w:val="0"/>
                                                                              <w:divBdr>
                                                                                <w:top w:val="none" w:sz="0" w:space="0" w:color="auto"/>
                                                                                <w:left w:val="none" w:sz="0" w:space="0" w:color="auto"/>
                                                                                <w:bottom w:val="none" w:sz="0" w:space="0" w:color="auto"/>
                                                                                <w:right w:val="none" w:sz="0" w:space="0" w:color="auto"/>
                                                                              </w:divBdr>
                                                                              <w:divsChild>
                                                                                <w:div w:id="373386563">
                                                                                  <w:marLeft w:val="0"/>
                                                                                  <w:marRight w:val="0"/>
                                                                                  <w:marTop w:val="0"/>
                                                                                  <w:marBottom w:val="0"/>
                                                                                  <w:divBdr>
                                                                                    <w:top w:val="none" w:sz="0" w:space="0" w:color="auto"/>
                                                                                    <w:left w:val="none" w:sz="0" w:space="0" w:color="auto"/>
                                                                                    <w:bottom w:val="none" w:sz="0" w:space="0" w:color="auto"/>
                                                                                    <w:right w:val="none" w:sz="0" w:space="0" w:color="auto"/>
                                                                                  </w:divBdr>
                                                                                </w:div>
                                                                                <w:div w:id="1286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8137">
                                                                  <w:marLeft w:val="225"/>
                                                                  <w:marRight w:val="0"/>
                                                                  <w:marTop w:val="0"/>
                                                                  <w:marBottom w:val="0"/>
                                                                  <w:divBdr>
                                                                    <w:top w:val="none" w:sz="0" w:space="0" w:color="auto"/>
                                                                    <w:left w:val="none" w:sz="0" w:space="0" w:color="auto"/>
                                                                    <w:bottom w:val="none" w:sz="0" w:space="0" w:color="auto"/>
                                                                    <w:right w:val="none" w:sz="0" w:space="0" w:color="auto"/>
                                                                  </w:divBdr>
                                                                  <w:divsChild>
                                                                    <w:div w:id="212354380">
                                                                      <w:marLeft w:val="0"/>
                                                                      <w:marRight w:val="0"/>
                                                                      <w:marTop w:val="150"/>
                                                                      <w:marBottom w:val="150"/>
                                                                      <w:divBdr>
                                                                        <w:top w:val="single" w:sz="6" w:space="8" w:color="DFDFDF"/>
                                                                        <w:left w:val="single" w:sz="6" w:space="8" w:color="DFDFDF"/>
                                                                        <w:bottom w:val="single" w:sz="6" w:space="8" w:color="DFDFDF"/>
                                                                        <w:right w:val="single" w:sz="6" w:space="8" w:color="DFDFDF"/>
                                                                      </w:divBdr>
                                                                      <w:divsChild>
                                                                        <w:div w:id="1897156370">
                                                                          <w:marLeft w:val="0"/>
                                                                          <w:marRight w:val="0"/>
                                                                          <w:marTop w:val="0"/>
                                                                          <w:marBottom w:val="0"/>
                                                                          <w:divBdr>
                                                                            <w:top w:val="none" w:sz="0" w:space="0" w:color="auto"/>
                                                                            <w:left w:val="none" w:sz="0" w:space="0" w:color="auto"/>
                                                                            <w:bottom w:val="none" w:sz="0" w:space="0" w:color="auto"/>
                                                                            <w:right w:val="none" w:sz="0" w:space="0" w:color="auto"/>
                                                                          </w:divBdr>
                                                                          <w:divsChild>
                                                                            <w:div w:id="1013844322">
                                                                              <w:marLeft w:val="0"/>
                                                                              <w:marRight w:val="0"/>
                                                                              <w:marTop w:val="0"/>
                                                                              <w:marBottom w:val="0"/>
                                                                              <w:divBdr>
                                                                                <w:top w:val="none" w:sz="0" w:space="0" w:color="auto"/>
                                                                                <w:left w:val="none" w:sz="0" w:space="0" w:color="auto"/>
                                                                                <w:bottom w:val="none" w:sz="0" w:space="0" w:color="auto"/>
                                                                                <w:right w:val="none" w:sz="0" w:space="0" w:color="auto"/>
                                                                              </w:divBdr>
                                                                              <w:divsChild>
                                                                                <w:div w:id="1122070914">
                                                                                  <w:marLeft w:val="0"/>
                                                                                  <w:marRight w:val="0"/>
                                                                                  <w:marTop w:val="0"/>
                                                                                  <w:marBottom w:val="0"/>
                                                                                  <w:divBdr>
                                                                                    <w:top w:val="none" w:sz="0" w:space="0" w:color="auto"/>
                                                                                    <w:left w:val="none" w:sz="0" w:space="0" w:color="auto"/>
                                                                                    <w:bottom w:val="none" w:sz="0" w:space="0" w:color="auto"/>
                                                                                    <w:right w:val="none" w:sz="0" w:space="0" w:color="auto"/>
                                                                                  </w:divBdr>
                                                                                </w:div>
                                                                                <w:div w:id="13356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5581">
                                                                  <w:marLeft w:val="225"/>
                                                                  <w:marRight w:val="0"/>
                                                                  <w:marTop w:val="0"/>
                                                                  <w:marBottom w:val="0"/>
                                                                  <w:divBdr>
                                                                    <w:top w:val="none" w:sz="0" w:space="0" w:color="auto"/>
                                                                    <w:left w:val="none" w:sz="0" w:space="0" w:color="auto"/>
                                                                    <w:bottom w:val="none" w:sz="0" w:space="0" w:color="auto"/>
                                                                    <w:right w:val="none" w:sz="0" w:space="0" w:color="auto"/>
                                                                  </w:divBdr>
                                                                  <w:divsChild>
                                                                    <w:div w:id="1195583264">
                                                                      <w:marLeft w:val="0"/>
                                                                      <w:marRight w:val="0"/>
                                                                      <w:marTop w:val="150"/>
                                                                      <w:marBottom w:val="150"/>
                                                                      <w:divBdr>
                                                                        <w:top w:val="single" w:sz="6" w:space="8" w:color="DFDFDF"/>
                                                                        <w:left w:val="single" w:sz="6" w:space="8" w:color="DFDFDF"/>
                                                                        <w:bottom w:val="single" w:sz="6" w:space="8" w:color="DFDFDF"/>
                                                                        <w:right w:val="single" w:sz="6" w:space="8" w:color="DFDFDF"/>
                                                                      </w:divBdr>
                                                                      <w:divsChild>
                                                                        <w:div w:id="1019047642">
                                                                          <w:marLeft w:val="0"/>
                                                                          <w:marRight w:val="0"/>
                                                                          <w:marTop w:val="0"/>
                                                                          <w:marBottom w:val="0"/>
                                                                          <w:divBdr>
                                                                            <w:top w:val="none" w:sz="0" w:space="0" w:color="auto"/>
                                                                            <w:left w:val="none" w:sz="0" w:space="0" w:color="auto"/>
                                                                            <w:bottom w:val="none" w:sz="0" w:space="0" w:color="auto"/>
                                                                            <w:right w:val="none" w:sz="0" w:space="0" w:color="auto"/>
                                                                          </w:divBdr>
                                                                          <w:divsChild>
                                                                            <w:div w:id="576330979">
                                                                              <w:marLeft w:val="0"/>
                                                                              <w:marRight w:val="0"/>
                                                                              <w:marTop w:val="0"/>
                                                                              <w:marBottom w:val="0"/>
                                                                              <w:divBdr>
                                                                                <w:top w:val="none" w:sz="0" w:space="0" w:color="auto"/>
                                                                                <w:left w:val="none" w:sz="0" w:space="0" w:color="auto"/>
                                                                                <w:bottom w:val="none" w:sz="0" w:space="0" w:color="auto"/>
                                                                                <w:right w:val="none" w:sz="0" w:space="0" w:color="auto"/>
                                                                              </w:divBdr>
                                                                              <w:divsChild>
                                                                                <w:div w:id="856386760">
                                                                                  <w:marLeft w:val="0"/>
                                                                                  <w:marRight w:val="0"/>
                                                                                  <w:marTop w:val="0"/>
                                                                                  <w:marBottom w:val="0"/>
                                                                                  <w:divBdr>
                                                                                    <w:top w:val="none" w:sz="0" w:space="0" w:color="auto"/>
                                                                                    <w:left w:val="none" w:sz="0" w:space="0" w:color="auto"/>
                                                                                    <w:bottom w:val="none" w:sz="0" w:space="0" w:color="auto"/>
                                                                                    <w:right w:val="none" w:sz="0" w:space="0" w:color="auto"/>
                                                                                  </w:divBdr>
                                                                                </w:div>
                                                                                <w:div w:id="1703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59079">
                                                                  <w:marLeft w:val="0"/>
                                                                  <w:marRight w:val="0"/>
                                                                  <w:marTop w:val="0"/>
                                                                  <w:marBottom w:val="0"/>
                                                                  <w:divBdr>
                                                                    <w:top w:val="none" w:sz="0" w:space="0" w:color="auto"/>
                                                                    <w:left w:val="none" w:sz="0" w:space="0" w:color="auto"/>
                                                                    <w:bottom w:val="none" w:sz="0" w:space="0" w:color="auto"/>
                                                                    <w:right w:val="none" w:sz="0" w:space="0" w:color="auto"/>
                                                                  </w:divBdr>
                                                                </w:div>
                                                                <w:div w:id="615218013">
                                                                  <w:marLeft w:val="0"/>
                                                                  <w:marRight w:val="0"/>
                                                                  <w:marTop w:val="0"/>
                                                                  <w:marBottom w:val="0"/>
                                                                  <w:divBdr>
                                                                    <w:top w:val="none" w:sz="0" w:space="0" w:color="auto"/>
                                                                    <w:left w:val="none" w:sz="0" w:space="0" w:color="auto"/>
                                                                    <w:bottom w:val="none" w:sz="0" w:space="0" w:color="auto"/>
                                                                    <w:right w:val="none" w:sz="0" w:space="0" w:color="auto"/>
                                                                  </w:divBdr>
                                                                </w:div>
                                                                <w:div w:id="700595364">
                                                                  <w:marLeft w:val="0"/>
                                                                  <w:marRight w:val="0"/>
                                                                  <w:marTop w:val="0"/>
                                                                  <w:marBottom w:val="0"/>
                                                                  <w:divBdr>
                                                                    <w:top w:val="none" w:sz="0" w:space="0" w:color="auto"/>
                                                                    <w:left w:val="none" w:sz="0" w:space="0" w:color="auto"/>
                                                                    <w:bottom w:val="none" w:sz="0" w:space="0" w:color="auto"/>
                                                                    <w:right w:val="none" w:sz="0" w:space="0" w:color="auto"/>
                                                                  </w:divBdr>
                                                                </w:div>
                                                                <w:div w:id="770856477">
                                                                  <w:marLeft w:val="225"/>
                                                                  <w:marRight w:val="0"/>
                                                                  <w:marTop w:val="0"/>
                                                                  <w:marBottom w:val="0"/>
                                                                  <w:divBdr>
                                                                    <w:top w:val="none" w:sz="0" w:space="0" w:color="auto"/>
                                                                    <w:left w:val="none" w:sz="0" w:space="0" w:color="auto"/>
                                                                    <w:bottom w:val="none" w:sz="0" w:space="0" w:color="auto"/>
                                                                    <w:right w:val="none" w:sz="0" w:space="0" w:color="auto"/>
                                                                  </w:divBdr>
                                                                  <w:divsChild>
                                                                    <w:div w:id="685060968">
                                                                      <w:marLeft w:val="0"/>
                                                                      <w:marRight w:val="0"/>
                                                                      <w:marTop w:val="150"/>
                                                                      <w:marBottom w:val="150"/>
                                                                      <w:divBdr>
                                                                        <w:top w:val="single" w:sz="6" w:space="8" w:color="DFDFDF"/>
                                                                        <w:left w:val="single" w:sz="6" w:space="8" w:color="DFDFDF"/>
                                                                        <w:bottom w:val="single" w:sz="6" w:space="8" w:color="DFDFDF"/>
                                                                        <w:right w:val="single" w:sz="6" w:space="8" w:color="DFDFDF"/>
                                                                      </w:divBdr>
                                                                      <w:divsChild>
                                                                        <w:div w:id="1686520100">
                                                                          <w:marLeft w:val="0"/>
                                                                          <w:marRight w:val="0"/>
                                                                          <w:marTop w:val="0"/>
                                                                          <w:marBottom w:val="0"/>
                                                                          <w:divBdr>
                                                                            <w:top w:val="none" w:sz="0" w:space="0" w:color="auto"/>
                                                                            <w:left w:val="none" w:sz="0" w:space="0" w:color="auto"/>
                                                                            <w:bottom w:val="none" w:sz="0" w:space="0" w:color="auto"/>
                                                                            <w:right w:val="none" w:sz="0" w:space="0" w:color="auto"/>
                                                                          </w:divBdr>
                                                                          <w:divsChild>
                                                                            <w:div w:id="726950688">
                                                                              <w:marLeft w:val="0"/>
                                                                              <w:marRight w:val="0"/>
                                                                              <w:marTop w:val="0"/>
                                                                              <w:marBottom w:val="0"/>
                                                                              <w:divBdr>
                                                                                <w:top w:val="none" w:sz="0" w:space="0" w:color="auto"/>
                                                                                <w:left w:val="none" w:sz="0" w:space="0" w:color="auto"/>
                                                                                <w:bottom w:val="none" w:sz="0" w:space="0" w:color="auto"/>
                                                                                <w:right w:val="none" w:sz="0" w:space="0" w:color="auto"/>
                                                                              </w:divBdr>
                                                                              <w:divsChild>
                                                                                <w:div w:id="134181330">
                                                                                  <w:marLeft w:val="0"/>
                                                                                  <w:marRight w:val="0"/>
                                                                                  <w:marTop w:val="0"/>
                                                                                  <w:marBottom w:val="0"/>
                                                                                  <w:divBdr>
                                                                                    <w:top w:val="none" w:sz="0" w:space="0" w:color="auto"/>
                                                                                    <w:left w:val="none" w:sz="0" w:space="0" w:color="auto"/>
                                                                                    <w:bottom w:val="none" w:sz="0" w:space="0" w:color="auto"/>
                                                                                    <w:right w:val="none" w:sz="0" w:space="0" w:color="auto"/>
                                                                                  </w:divBdr>
                                                                                </w:div>
                                                                                <w:div w:id="12997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305799">
                                                                  <w:marLeft w:val="0"/>
                                                                  <w:marRight w:val="0"/>
                                                                  <w:marTop w:val="0"/>
                                                                  <w:marBottom w:val="0"/>
                                                                  <w:divBdr>
                                                                    <w:top w:val="none" w:sz="0" w:space="0" w:color="auto"/>
                                                                    <w:left w:val="none" w:sz="0" w:space="0" w:color="auto"/>
                                                                    <w:bottom w:val="none" w:sz="0" w:space="0" w:color="auto"/>
                                                                    <w:right w:val="none" w:sz="0" w:space="0" w:color="auto"/>
                                                                  </w:divBdr>
                                                                  <w:divsChild>
                                                                    <w:div w:id="1072897571">
                                                                      <w:marLeft w:val="0"/>
                                                                      <w:marRight w:val="0"/>
                                                                      <w:marTop w:val="0"/>
                                                                      <w:marBottom w:val="0"/>
                                                                      <w:divBdr>
                                                                        <w:top w:val="none" w:sz="0" w:space="0" w:color="auto"/>
                                                                        <w:left w:val="none" w:sz="0" w:space="0" w:color="auto"/>
                                                                        <w:bottom w:val="none" w:sz="0" w:space="0" w:color="auto"/>
                                                                        <w:right w:val="none" w:sz="0" w:space="0" w:color="auto"/>
                                                                      </w:divBdr>
                                                                    </w:div>
                                                                  </w:divsChild>
                                                                </w:div>
                                                                <w:div w:id="1129933430">
                                                                  <w:marLeft w:val="0"/>
                                                                  <w:marRight w:val="0"/>
                                                                  <w:marTop w:val="0"/>
                                                                  <w:marBottom w:val="0"/>
                                                                  <w:divBdr>
                                                                    <w:top w:val="none" w:sz="0" w:space="0" w:color="auto"/>
                                                                    <w:left w:val="none" w:sz="0" w:space="0" w:color="auto"/>
                                                                    <w:bottom w:val="none" w:sz="0" w:space="0" w:color="auto"/>
                                                                    <w:right w:val="none" w:sz="0" w:space="0" w:color="auto"/>
                                                                  </w:divBdr>
                                                                  <w:divsChild>
                                                                    <w:div w:id="124155668">
                                                                      <w:marLeft w:val="0"/>
                                                                      <w:marRight w:val="0"/>
                                                                      <w:marTop w:val="0"/>
                                                                      <w:marBottom w:val="0"/>
                                                                      <w:divBdr>
                                                                        <w:top w:val="none" w:sz="0" w:space="0" w:color="auto"/>
                                                                        <w:left w:val="none" w:sz="0" w:space="0" w:color="auto"/>
                                                                        <w:bottom w:val="none" w:sz="0" w:space="0" w:color="auto"/>
                                                                        <w:right w:val="none" w:sz="0" w:space="0" w:color="auto"/>
                                                                      </w:divBdr>
                                                                    </w:div>
                                                                    <w:div w:id="1576432873">
                                                                      <w:marLeft w:val="0"/>
                                                                      <w:marRight w:val="0"/>
                                                                      <w:marTop w:val="0"/>
                                                                      <w:marBottom w:val="0"/>
                                                                      <w:divBdr>
                                                                        <w:top w:val="none" w:sz="0" w:space="0" w:color="auto"/>
                                                                        <w:left w:val="none" w:sz="0" w:space="0" w:color="auto"/>
                                                                        <w:bottom w:val="none" w:sz="0" w:space="0" w:color="auto"/>
                                                                        <w:right w:val="none" w:sz="0" w:space="0" w:color="auto"/>
                                                                      </w:divBdr>
                                                                    </w:div>
                                                                  </w:divsChild>
                                                                </w:div>
                                                                <w:div w:id="1253704149">
                                                                  <w:marLeft w:val="0"/>
                                                                  <w:marRight w:val="0"/>
                                                                  <w:marTop w:val="0"/>
                                                                  <w:marBottom w:val="0"/>
                                                                  <w:divBdr>
                                                                    <w:top w:val="none" w:sz="0" w:space="0" w:color="auto"/>
                                                                    <w:left w:val="none" w:sz="0" w:space="0" w:color="auto"/>
                                                                    <w:bottom w:val="none" w:sz="0" w:space="0" w:color="auto"/>
                                                                    <w:right w:val="none" w:sz="0" w:space="0" w:color="auto"/>
                                                                  </w:divBdr>
                                                                  <w:divsChild>
                                                                    <w:div w:id="2051414203">
                                                                      <w:marLeft w:val="0"/>
                                                                      <w:marRight w:val="0"/>
                                                                      <w:marTop w:val="0"/>
                                                                      <w:marBottom w:val="0"/>
                                                                      <w:divBdr>
                                                                        <w:top w:val="none" w:sz="0" w:space="0" w:color="auto"/>
                                                                        <w:left w:val="none" w:sz="0" w:space="0" w:color="auto"/>
                                                                        <w:bottom w:val="none" w:sz="0" w:space="0" w:color="auto"/>
                                                                        <w:right w:val="none" w:sz="0" w:space="0" w:color="auto"/>
                                                                      </w:divBdr>
                                                                    </w:div>
                                                                  </w:divsChild>
                                                                </w:div>
                                                                <w:div w:id="1373993063">
                                                                  <w:marLeft w:val="225"/>
                                                                  <w:marRight w:val="0"/>
                                                                  <w:marTop w:val="0"/>
                                                                  <w:marBottom w:val="0"/>
                                                                  <w:divBdr>
                                                                    <w:top w:val="none" w:sz="0" w:space="0" w:color="auto"/>
                                                                    <w:left w:val="none" w:sz="0" w:space="0" w:color="auto"/>
                                                                    <w:bottom w:val="none" w:sz="0" w:space="0" w:color="auto"/>
                                                                    <w:right w:val="none" w:sz="0" w:space="0" w:color="auto"/>
                                                                  </w:divBdr>
                                                                  <w:divsChild>
                                                                    <w:div w:id="1146894962">
                                                                      <w:marLeft w:val="0"/>
                                                                      <w:marRight w:val="0"/>
                                                                      <w:marTop w:val="150"/>
                                                                      <w:marBottom w:val="150"/>
                                                                      <w:divBdr>
                                                                        <w:top w:val="single" w:sz="6" w:space="8" w:color="DFDFDF"/>
                                                                        <w:left w:val="single" w:sz="6" w:space="8" w:color="DFDFDF"/>
                                                                        <w:bottom w:val="single" w:sz="6" w:space="8" w:color="DFDFDF"/>
                                                                        <w:right w:val="single" w:sz="6" w:space="8" w:color="DFDFDF"/>
                                                                      </w:divBdr>
                                                                      <w:divsChild>
                                                                        <w:div w:id="88817810">
                                                                          <w:marLeft w:val="0"/>
                                                                          <w:marRight w:val="0"/>
                                                                          <w:marTop w:val="0"/>
                                                                          <w:marBottom w:val="0"/>
                                                                          <w:divBdr>
                                                                            <w:top w:val="none" w:sz="0" w:space="0" w:color="auto"/>
                                                                            <w:left w:val="none" w:sz="0" w:space="0" w:color="auto"/>
                                                                            <w:bottom w:val="none" w:sz="0" w:space="0" w:color="auto"/>
                                                                            <w:right w:val="none" w:sz="0" w:space="0" w:color="auto"/>
                                                                          </w:divBdr>
                                                                          <w:divsChild>
                                                                            <w:div w:id="2114934049">
                                                                              <w:marLeft w:val="0"/>
                                                                              <w:marRight w:val="0"/>
                                                                              <w:marTop w:val="0"/>
                                                                              <w:marBottom w:val="0"/>
                                                                              <w:divBdr>
                                                                                <w:top w:val="none" w:sz="0" w:space="0" w:color="auto"/>
                                                                                <w:left w:val="none" w:sz="0" w:space="0" w:color="auto"/>
                                                                                <w:bottom w:val="none" w:sz="0" w:space="0" w:color="auto"/>
                                                                                <w:right w:val="none" w:sz="0" w:space="0" w:color="auto"/>
                                                                              </w:divBdr>
                                                                              <w:divsChild>
                                                                                <w:div w:id="790904716">
                                                                                  <w:marLeft w:val="0"/>
                                                                                  <w:marRight w:val="0"/>
                                                                                  <w:marTop w:val="0"/>
                                                                                  <w:marBottom w:val="0"/>
                                                                                  <w:divBdr>
                                                                                    <w:top w:val="none" w:sz="0" w:space="0" w:color="auto"/>
                                                                                    <w:left w:val="none" w:sz="0" w:space="0" w:color="auto"/>
                                                                                    <w:bottom w:val="none" w:sz="0" w:space="0" w:color="auto"/>
                                                                                    <w:right w:val="none" w:sz="0" w:space="0" w:color="auto"/>
                                                                                  </w:divBdr>
                                                                                </w:div>
                                                                                <w:div w:id="17152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8996">
                                                                  <w:marLeft w:val="0"/>
                                                                  <w:marRight w:val="0"/>
                                                                  <w:marTop w:val="0"/>
                                                                  <w:marBottom w:val="0"/>
                                                                  <w:divBdr>
                                                                    <w:top w:val="none" w:sz="0" w:space="0" w:color="auto"/>
                                                                    <w:left w:val="none" w:sz="0" w:space="0" w:color="auto"/>
                                                                    <w:bottom w:val="none" w:sz="0" w:space="0" w:color="auto"/>
                                                                    <w:right w:val="none" w:sz="0" w:space="0" w:color="auto"/>
                                                                  </w:divBdr>
                                                                </w:div>
                                                                <w:div w:id="1467234360">
                                                                  <w:marLeft w:val="225"/>
                                                                  <w:marRight w:val="0"/>
                                                                  <w:marTop w:val="0"/>
                                                                  <w:marBottom w:val="0"/>
                                                                  <w:divBdr>
                                                                    <w:top w:val="none" w:sz="0" w:space="0" w:color="auto"/>
                                                                    <w:left w:val="none" w:sz="0" w:space="0" w:color="auto"/>
                                                                    <w:bottom w:val="none" w:sz="0" w:space="0" w:color="auto"/>
                                                                    <w:right w:val="none" w:sz="0" w:space="0" w:color="auto"/>
                                                                  </w:divBdr>
                                                                  <w:divsChild>
                                                                    <w:div w:id="921140098">
                                                                      <w:marLeft w:val="0"/>
                                                                      <w:marRight w:val="0"/>
                                                                      <w:marTop w:val="150"/>
                                                                      <w:marBottom w:val="150"/>
                                                                      <w:divBdr>
                                                                        <w:top w:val="single" w:sz="6" w:space="8" w:color="DFDFDF"/>
                                                                        <w:left w:val="single" w:sz="6" w:space="8" w:color="DFDFDF"/>
                                                                        <w:bottom w:val="single" w:sz="6" w:space="8" w:color="DFDFDF"/>
                                                                        <w:right w:val="single" w:sz="6" w:space="8" w:color="DFDFDF"/>
                                                                      </w:divBdr>
                                                                      <w:divsChild>
                                                                        <w:div w:id="661813188">
                                                                          <w:marLeft w:val="0"/>
                                                                          <w:marRight w:val="0"/>
                                                                          <w:marTop w:val="0"/>
                                                                          <w:marBottom w:val="0"/>
                                                                          <w:divBdr>
                                                                            <w:top w:val="none" w:sz="0" w:space="0" w:color="auto"/>
                                                                            <w:left w:val="none" w:sz="0" w:space="0" w:color="auto"/>
                                                                            <w:bottom w:val="none" w:sz="0" w:space="0" w:color="auto"/>
                                                                            <w:right w:val="none" w:sz="0" w:space="0" w:color="auto"/>
                                                                          </w:divBdr>
                                                                          <w:divsChild>
                                                                            <w:div w:id="514267849">
                                                                              <w:marLeft w:val="0"/>
                                                                              <w:marRight w:val="0"/>
                                                                              <w:marTop w:val="0"/>
                                                                              <w:marBottom w:val="0"/>
                                                                              <w:divBdr>
                                                                                <w:top w:val="none" w:sz="0" w:space="0" w:color="auto"/>
                                                                                <w:left w:val="none" w:sz="0" w:space="0" w:color="auto"/>
                                                                                <w:bottom w:val="none" w:sz="0" w:space="0" w:color="auto"/>
                                                                                <w:right w:val="none" w:sz="0" w:space="0" w:color="auto"/>
                                                                              </w:divBdr>
                                                                              <w:divsChild>
                                                                                <w:div w:id="1686590901">
                                                                                  <w:marLeft w:val="0"/>
                                                                                  <w:marRight w:val="0"/>
                                                                                  <w:marTop w:val="0"/>
                                                                                  <w:marBottom w:val="0"/>
                                                                                  <w:divBdr>
                                                                                    <w:top w:val="none" w:sz="0" w:space="0" w:color="auto"/>
                                                                                    <w:left w:val="none" w:sz="0" w:space="0" w:color="auto"/>
                                                                                    <w:bottom w:val="none" w:sz="0" w:space="0" w:color="auto"/>
                                                                                    <w:right w:val="none" w:sz="0" w:space="0" w:color="auto"/>
                                                                                  </w:divBdr>
                                                                                </w:div>
                                                                                <w:div w:id="176287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76146">
                                                                  <w:marLeft w:val="0"/>
                                                                  <w:marRight w:val="0"/>
                                                                  <w:marTop w:val="0"/>
                                                                  <w:marBottom w:val="0"/>
                                                                  <w:divBdr>
                                                                    <w:top w:val="none" w:sz="0" w:space="0" w:color="auto"/>
                                                                    <w:left w:val="none" w:sz="0" w:space="0" w:color="auto"/>
                                                                    <w:bottom w:val="none" w:sz="0" w:space="0" w:color="auto"/>
                                                                    <w:right w:val="none" w:sz="0" w:space="0" w:color="auto"/>
                                                                  </w:divBdr>
                                                                </w:div>
                                                                <w:div w:id="1722360634">
                                                                  <w:marLeft w:val="225"/>
                                                                  <w:marRight w:val="0"/>
                                                                  <w:marTop w:val="0"/>
                                                                  <w:marBottom w:val="0"/>
                                                                  <w:divBdr>
                                                                    <w:top w:val="none" w:sz="0" w:space="0" w:color="auto"/>
                                                                    <w:left w:val="none" w:sz="0" w:space="0" w:color="auto"/>
                                                                    <w:bottom w:val="none" w:sz="0" w:space="0" w:color="auto"/>
                                                                    <w:right w:val="none" w:sz="0" w:space="0" w:color="auto"/>
                                                                  </w:divBdr>
                                                                  <w:divsChild>
                                                                    <w:div w:id="1868640299">
                                                                      <w:marLeft w:val="0"/>
                                                                      <w:marRight w:val="0"/>
                                                                      <w:marTop w:val="150"/>
                                                                      <w:marBottom w:val="150"/>
                                                                      <w:divBdr>
                                                                        <w:top w:val="single" w:sz="6" w:space="8" w:color="DFDFDF"/>
                                                                        <w:left w:val="single" w:sz="6" w:space="8" w:color="DFDFDF"/>
                                                                        <w:bottom w:val="single" w:sz="6" w:space="8" w:color="DFDFDF"/>
                                                                        <w:right w:val="single" w:sz="6" w:space="8" w:color="DFDFDF"/>
                                                                      </w:divBdr>
                                                                      <w:divsChild>
                                                                        <w:div w:id="1959531054">
                                                                          <w:marLeft w:val="0"/>
                                                                          <w:marRight w:val="0"/>
                                                                          <w:marTop w:val="0"/>
                                                                          <w:marBottom w:val="0"/>
                                                                          <w:divBdr>
                                                                            <w:top w:val="none" w:sz="0" w:space="0" w:color="auto"/>
                                                                            <w:left w:val="none" w:sz="0" w:space="0" w:color="auto"/>
                                                                            <w:bottom w:val="none" w:sz="0" w:space="0" w:color="auto"/>
                                                                            <w:right w:val="none" w:sz="0" w:space="0" w:color="auto"/>
                                                                          </w:divBdr>
                                                                          <w:divsChild>
                                                                            <w:div w:id="1396052719">
                                                                              <w:marLeft w:val="0"/>
                                                                              <w:marRight w:val="0"/>
                                                                              <w:marTop w:val="0"/>
                                                                              <w:marBottom w:val="0"/>
                                                                              <w:divBdr>
                                                                                <w:top w:val="none" w:sz="0" w:space="0" w:color="auto"/>
                                                                                <w:left w:val="none" w:sz="0" w:space="0" w:color="auto"/>
                                                                                <w:bottom w:val="none" w:sz="0" w:space="0" w:color="auto"/>
                                                                                <w:right w:val="none" w:sz="0" w:space="0" w:color="auto"/>
                                                                              </w:divBdr>
                                                                              <w:divsChild>
                                                                                <w:div w:id="3367387">
                                                                                  <w:marLeft w:val="0"/>
                                                                                  <w:marRight w:val="0"/>
                                                                                  <w:marTop w:val="0"/>
                                                                                  <w:marBottom w:val="0"/>
                                                                                  <w:divBdr>
                                                                                    <w:top w:val="none" w:sz="0" w:space="0" w:color="auto"/>
                                                                                    <w:left w:val="none" w:sz="0" w:space="0" w:color="auto"/>
                                                                                    <w:bottom w:val="none" w:sz="0" w:space="0" w:color="auto"/>
                                                                                    <w:right w:val="none" w:sz="0" w:space="0" w:color="auto"/>
                                                                                  </w:divBdr>
                                                                                </w:div>
                                                                                <w:div w:id="11534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949427">
                                                                  <w:marLeft w:val="225"/>
                                                                  <w:marRight w:val="0"/>
                                                                  <w:marTop w:val="0"/>
                                                                  <w:marBottom w:val="0"/>
                                                                  <w:divBdr>
                                                                    <w:top w:val="none" w:sz="0" w:space="0" w:color="auto"/>
                                                                    <w:left w:val="none" w:sz="0" w:space="0" w:color="auto"/>
                                                                    <w:bottom w:val="none" w:sz="0" w:space="0" w:color="auto"/>
                                                                    <w:right w:val="none" w:sz="0" w:space="0" w:color="auto"/>
                                                                  </w:divBdr>
                                                                  <w:divsChild>
                                                                    <w:div w:id="2005206092">
                                                                      <w:marLeft w:val="0"/>
                                                                      <w:marRight w:val="0"/>
                                                                      <w:marTop w:val="150"/>
                                                                      <w:marBottom w:val="150"/>
                                                                      <w:divBdr>
                                                                        <w:top w:val="single" w:sz="6" w:space="8" w:color="DFDFDF"/>
                                                                        <w:left w:val="single" w:sz="6" w:space="8" w:color="DFDFDF"/>
                                                                        <w:bottom w:val="single" w:sz="6" w:space="8" w:color="DFDFDF"/>
                                                                        <w:right w:val="single" w:sz="6" w:space="8" w:color="DFDFDF"/>
                                                                      </w:divBdr>
                                                                      <w:divsChild>
                                                                        <w:div w:id="1112363190">
                                                                          <w:marLeft w:val="0"/>
                                                                          <w:marRight w:val="0"/>
                                                                          <w:marTop w:val="0"/>
                                                                          <w:marBottom w:val="0"/>
                                                                          <w:divBdr>
                                                                            <w:top w:val="none" w:sz="0" w:space="0" w:color="auto"/>
                                                                            <w:left w:val="none" w:sz="0" w:space="0" w:color="auto"/>
                                                                            <w:bottom w:val="none" w:sz="0" w:space="0" w:color="auto"/>
                                                                            <w:right w:val="none" w:sz="0" w:space="0" w:color="auto"/>
                                                                          </w:divBdr>
                                                                          <w:divsChild>
                                                                            <w:div w:id="625770246">
                                                                              <w:marLeft w:val="0"/>
                                                                              <w:marRight w:val="0"/>
                                                                              <w:marTop w:val="0"/>
                                                                              <w:marBottom w:val="0"/>
                                                                              <w:divBdr>
                                                                                <w:top w:val="none" w:sz="0" w:space="0" w:color="auto"/>
                                                                                <w:left w:val="none" w:sz="0" w:space="0" w:color="auto"/>
                                                                                <w:bottom w:val="none" w:sz="0" w:space="0" w:color="auto"/>
                                                                                <w:right w:val="none" w:sz="0" w:space="0" w:color="auto"/>
                                                                              </w:divBdr>
                                                                              <w:divsChild>
                                                                                <w:div w:id="287200353">
                                                                                  <w:marLeft w:val="0"/>
                                                                                  <w:marRight w:val="0"/>
                                                                                  <w:marTop w:val="0"/>
                                                                                  <w:marBottom w:val="0"/>
                                                                                  <w:divBdr>
                                                                                    <w:top w:val="none" w:sz="0" w:space="0" w:color="auto"/>
                                                                                    <w:left w:val="none" w:sz="0" w:space="0" w:color="auto"/>
                                                                                    <w:bottom w:val="none" w:sz="0" w:space="0" w:color="auto"/>
                                                                                    <w:right w:val="none" w:sz="0" w:space="0" w:color="auto"/>
                                                                                  </w:divBdr>
                                                                                </w:div>
                                                                                <w:div w:id="17826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999909">
                                                                  <w:marLeft w:val="225"/>
                                                                  <w:marRight w:val="0"/>
                                                                  <w:marTop w:val="0"/>
                                                                  <w:marBottom w:val="0"/>
                                                                  <w:divBdr>
                                                                    <w:top w:val="none" w:sz="0" w:space="0" w:color="auto"/>
                                                                    <w:left w:val="none" w:sz="0" w:space="0" w:color="auto"/>
                                                                    <w:bottom w:val="none" w:sz="0" w:space="0" w:color="auto"/>
                                                                    <w:right w:val="none" w:sz="0" w:space="0" w:color="auto"/>
                                                                  </w:divBdr>
                                                                  <w:divsChild>
                                                                    <w:div w:id="148834981">
                                                                      <w:marLeft w:val="0"/>
                                                                      <w:marRight w:val="0"/>
                                                                      <w:marTop w:val="150"/>
                                                                      <w:marBottom w:val="150"/>
                                                                      <w:divBdr>
                                                                        <w:top w:val="single" w:sz="6" w:space="8" w:color="DFDFDF"/>
                                                                        <w:left w:val="single" w:sz="6" w:space="8" w:color="DFDFDF"/>
                                                                        <w:bottom w:val="single" w:sz="6" w:space="8" w:color="DFDFDF"/>
                                                                        <w:right w:val="single" w:sz="6" w:space="8" w:color="DFDFDF"/>
                                                                      </w:divBdr>
                                                                      <w:divsChild>
                                                                        <w:div w:id="1917015269">
                                                                          <w:marLeft w:val="0"/>
                                                                          <w:marRight w:val="0"/>
                                                                          <w:marTop w:val="0"/>
                                                                          <w:marBottom w:val="0"/>
                                                                          <w:divBdr>
                                                                            <w:top w:val="none" w:sz="0" w:space="0" w:color="auto"/>
                                                                            <w:left w:val="none" w:sz="0" w:space="0" w:color="auto"/>
                                                                            <w:bottom w:val="none" w:sz="0" w:space="0" w:color="auto"/>
                                                                            <w:right w:val="none" w:sz="0" w:space="0" w:color="auto"/>
                                                                          </w:divBdr>
                                                                          <w:divsChild>
                                                                            <w:div w:id="1472862896">
                                                                              <w:marLeft w:val="0"/>
                                                                              <w:marRight w:val="0"/>
                                                                              <w:marTop w:val="0"/>
                                                                              <w:marBottom w:val="0"/>
                                                                              <w:divBdr>
                                                                                <w:top w:val="none" w:sz="0" w:space="0" w:color="auto"/>
                                                                                <w:left w:val="none" w:sz="0" w:space="0" w:color="auto"/>
                                                                                <w:bottom w:val="none" w:sz="0" w:space="0" w:color="auto"/>
                                                                                <w:right w:val="none" w:sz="0" w:space="0" w:color="auto"/>
                                                                              </w:divBdr>
                                                                              <w:divsChild>
                                                                                <w:div w:id="918949281">
                                                                                  <w:marLeft w:val="0"/>
                                                                                  <w:marRight w:val="0"/>
                                                                                  <w:marTop w:val="0"/>
                                                                                  <w:marBottom w:val="0"/>
                                                                                  <w:divBdr>
                                                                                    <w:top w:val="none" w:sz="0" w:space="0" w:color="auto"/>
                                                                                    <w:left w:val="none" w:sz="0" w:space="0" w:color="auto"/>
                                                                                    <w:bottom w:val="none" w:sz="0" w:space="0" w:color="auto"/>
                                                                                    <w:right w:val="none" w:sz="0" w:space="0" w:color="auto"/>
                                                                                  </w:divBdr>
                                                                                </w:div>
                                                                                <w:div w:id="183333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70396">
                                                                  <w:marLeft w:val="225"/>
                                                                  <w:marRight w:val="0"/>
                                                                  <w:marTop w:val="0"/>
                                                                  <w:marBottom w:val="0"/>
                                                                  <w:divBdr>
                                                                    <w:top w:val="none" w:sz="0" w:space="0" w:color="auto"/>
                                                                    <w:left w:val="none" w:sz="0" w:space="0" w:color="auto"/>
                                                                    <w:bottom w:val="none" w:sz="0" w:space="0" w:color="auto"/>
                                                                    <w:right w:val="none" w:sz="0" w:space="0" w:color="auto"/>
                                                                  </w:divBdr>
                                                                  <w:divsChild>
                                                                    <w:div w:id="1926065997">
                                                                      <w:marLeft w:val="0"/>
                                                                      <w:marRight w:val="0"/>
                                                                      <w:marTop w:val="150"/>
                                                                      <w:marBottom w:val="150"/>
                                                                      <w:divBdr>
                                                                        <w:top w:val="single" w:sz="6" w:space="8" w:color="DFDFDF"/>
                                                                        <w:left w:val="single" w:sz="6" w:space="8" w:color="DFDFDF"/>
                                                                        <w:bottom w:val="single" w:sz="6" w:space="8" w:color="DFDFDF"/>
                                                                        <w:right w:val="single" w:sz="6" w:space="8" w:color="DFDFDF"/>
                                                                      </w:divBdr>
                                                                      <w:divsChild>
                                                                        <w:div w:id="1948078229">
                                                                          <w:marLeft w:val="0"/>
                                                                          <w:marRight w:val="0"/>
                                                                          <w:marTop w:val="0"/>
                                                                          <w:marBottom w:val="0"/>
                                                                          <w:divBdr>
                                                                            <w:top w:val="none" w:sz="0" w:space="0" w:color="auto"/>
                                                                            <w:left w:val="none" w:sz="0" w:space="0" w:color="auto"/>
                                                                            <w:bottom w:val="none" w:sz="0" w:space="0" w:color="auto"/>
                                                                            <w:right w:val="none" w:sz="0" w:space="0" w:color="auto"/>
                                                                          </w:divBdr>
                                                                          <w:divsChild>
                                                                            <w:div w:id="2135637806">
                                                                              <w:marLeft w:val="0"/>
                                                                              <w:marRight w:val="0"/>
                                                                              <w:marTop w:val="0"/>
                                                                              <w:marBottom w:val="0"/>
                                                                              <w:divBdr>
                                                                                <w:top w:val="none" w:sz="0" w:space="0" w:color="auto"/>
                                                                                <w:left w:val="none" w:sz="0" w:space="0" w:color="auto"/>
                                                                                <w:bottom w:val="none" w:sz="0" w:space="0" w:color="auto"/>
                                                                                <w:right w:val="none" w:sz="0" w:space="0" w:color="auto"/>
                                                                              </w:divBdr>
                                                                              <w:divsChild>
                                                                                <w:div w:id="868224444">
                                                                                  <w:marLeft w:val="0"/>
                                                                                  <w:marRight w:val="0"/>
                                                                                  <w:marTop w:val="0"/>
                                                                                  <w:marBottom w:val="0"/>
                                                                                  <w:divBdr>
                                                                                    <w:top w:val="none" w:sz="0" w:space="0" w:color="auto"/>
                                                                                    <w:left w:val="none" w:sz="0" w:space="0" w:color="auto"/>
                                                                                    <w:bottom w:val="none" w:sz="0" w:space="0" w:color="auto"/>
                                                                                    <w:right w:val="none" w:sz="0" w:space="0" w:color="auto"/>
                                                                                  </w:divBdr>
                                                                                </w:div>
                                                                                <w:div w:id="10735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1583084">
      <w:bodyDiv w:val="1"/>
      <w:marLeft w:val="0"/>
      <w:marRight w:val="0"/>
      <w:marTop w:val="0"/>
      <w:marBottom w:val="0"/>
      <w:divBdr>
        <w:top w:val="none" w:sz="0" w:space="0" w:color="auto"/>
        <w:left w:val="none" w:sz="0" w:space="0" w:color="auto"/>
        <w:bottom w:val="none" w:sz="0" w:space="0" w:color="auto"/>
        <w:right w:val="none" w:sz="0" w:space="0" w:color="auto"/>
      </w:divBdr>
      <w:divsChild>
        <w:div w:id="1900508330">
          <w:marLeft w:val="120"/>
          <w:marRight w:val="75"/>
          <w:marTop w:val="0"/>
          <w:marBottom w:val="0"/>
          <w:divBdr>
            <w:top w:val="none" w:sz="0" w:space="0" w:color="auto"/>
            <w:left w:val="none" w:sz="0" w:space="0" w:color="auto"/>
            <w:bottom w:val="none" w:sz="0" w:space="0" w:color="auto"/>
            <w:right w:val="none" w:sz="0" w:space="0" w:color="auto"/>
          </w:divBdr>
          <w:divsChild>
            <w:div w:id="1242330874">
              <w:marLeft w:val="0"/>
              <w:marRight w:val="0"/>
              <w:marTop w:val="0"/>
              <w:marBottom w:val="0"/>
              <w:divBdr>
                <w:top w:val="none" w:sz="0" w:space="0" w:color="auto"/>
                <w:left w:val="none" w:sz="0" w:space="0" w:color="auto"/>
                <w:bottom w:val="none" w:sz="0" w:space="0" w:color="auto"/>
                <w:right w:val="none" w:sz="0" w:space="0" w:color="auto"/>
              </w:divBdr>
              <w:divsChild>
                <w:div w:id="1440181458">
                  <w:marLeft w:val="0"/>
                  <w:marRight w:val="0"/>
                  <w:marTop w:val="0"/>
                  <w:marBottom w:val="0"/>
                  <w:divBdr>
                    <w:top w:val="none" w:sz="0" w:space="0" w:color="auto"/>
                    <w:left w:val="none" w:sz="0" w:space="0" w:color="auto"/>
                    <w:bottom w:val="none" w:sz="0" w:space="0" w:color="auto"/>
                    <w:right w:val="none" w:sz="0" w:space="0" w:color="auto"/>
                  </w:divBdr>
                  <w:divsChild>
                    <w:div w:id="981731527">
                      <w:marLeft w:val="0"/>
                      <w:marRight w:val="0"/>
                      <w:marTop w:val="0"/>
                      <w:marBottom w:val="0"/>
                      <w:divBdr>
                        <w:top w:val="single" w:sz="6" w:space="0" w:color="D2E0C0"/>
                        <w:left w:val="single" w:sz="6" w:space="0" w:color="D2E0C0"/>
                        <w:bottom w:val="single" w:sz="6" w:space="0" w:color="D2E0C0"/>
                        <w:right w:val="single" w:sz="6" w:space="0" w:color="D2E0C0"/>
                      </w:divBdr>
                      <w:divsChild>
                        <w:div w:id="1976450514">
                          <w:marLeft w:val="0"/>
                          <w:marRight w:val="5490"/>
                          <w:marTop w:val="0"/>
                          <w:marBottom w:val="0"/>
                          <w:divBdr>
                            <w:top w:val="none" w:sz="0" w:space="0" w:color="auto"/>
                            <w:left w:val="none" w:sz="0" w:space="0" w:color="auto"/>
                            <w:bottom w:val="none" w:sz="0" w:space="0" w:color="auto"/>
                            <w:right w:val="none" w:sz="0" w:space="0" w:color="auto"/>
                          </w:divBdr>
                          <w:divsChild>
                            <w:div w:id="267349943">
                              <w:marLeft w:val="0"/>
                              <w:marRight w:val="0"/>
                              <w:marTop w:val="0"/>
                              <w:marBottom w:val="0"/>
                              <w:divBdr>
                                <w:top w:val="single" w:sz="6" w:space="0" w:color="D2E0C0"/>
                                <w:left w:val="none" w:sz="0" w:space="0" w:color="auto"/>
                                <w:bottom w:val="none" w:sz="0" w:space="0" w:color="auto"/>
                                <w:right w:val="none" w:sz="0" w:space="0" w:color="auto"/>
                              </w:divBdr>
                              <w:divsChild>
                                <w:div w:id="2037727307">
                                  <w:marLeft w:val="0"/>
                                  <w:marRight w:val="0"/>
                                  <w:marTop w:val="0"/>
                                  <w:marBottom w:val="0"/>
                                  <w:divBdr>
                                    <w:top w:val="single" w:sz="6" w:space="0" w:color="F7F8F4"/>
                                    <w:left w:val="none" w:sz="0" w:space="0" w:color="auto"/>
                                    <w:bottom w:val="none" w:sz="0" w:space="0" w:color="auto"/>
                                    <w:right w:val="none" w:sz="0" w:space="0" w:color="auto"/>
                                  </w:divBdr>
                                  <w:divsChild>
                                    <w:div w:id="1210066970">
                                      <w:marLeft w:val="0"/>
                                      <w:marRight w:val="0"/>
                                      <w:marTop w:val="0"/>
                                      <w:marBottom w:val="0"/>
                                      <w:divBdr>
                                        <w:top w:val="none" w:sz="0" w:space="0" w:color="auto"/>
                                        <w:left w:val="none" w:sz="0" w:space="0" w:color="auto"/>
                                        <w:bottom w:val="none" w:sz="0" w:space="0" w:color="auto"/>
                                        <w:right w:val="none" w:sz="0" w:space="0" w:color="auto"/>
                                      </w:divBdr>
                                      <w:divsChild>
                                        <w:div w:id="556942192">
                                          <w:marLeft w:val="0"/>
                                          <w:marRight w:val="0"/>
                                          <w:marTop w:val="0"/>
                                          <w:marBottom w:val="0"/>
                                          <w:divBdr>
                                            <w:top w:val="none" w:sz="0" w:space="0" w:color="auto"/>
                                            <w:left w:val="none" w:sz="0" w:space="0" w:color="auto"/>
                                            <w:bottom w:val="none" w:sz="0" w:space="0" w:color="auto"/>
                                            <w:right w:val="none" w:sz="0" w:space="0" w:color="auto"/>
                                          </w:divBdr>
                                          <w:divsChild>
                                            <w:div w:id="501509142">
                                              <w:marLeft w:val="0"/>
                                              <w:marRight w:val="0"/>
                                              <w:marTop w:val="0"/>
                                              <w:marBottom w:val="0"/>
                                              <w:divBdr>
                                                <w:top w:val="none" w:sz="0" w:space="0" w:color="auto"/>
                                                <w:left w:val="none" w:sz="0" w:space="0" w:color="auto"/>
                                                <w:bottom w:val="none" w:sz="0" w:space="0" w:color="auto"/>
                                                <w:right w:val="none" w:sz="0" w:space="0" w:color="auto"/>
                                              </w:divBdr>
                                              <w:divsChild>
                                                <w:div w:id="764423939">
                                                  <w:marLeft w:val="45"/>
                                                  <w:marRight w:val="75"/>
                                                  <w:marTop w:val="0"/>
                                                  <w:marBottom w:val="0"/>
                                                  <w:divBdr>
                                                    <w:top w:val="none" w:sz="0" w:space="0" w:color="auto"/>
                                                    <w:left w:val="none" w:sz="0" w:space="0" w:color="auto"/>
                                                    <w:bottom w:val="none" w:sz="0" w:space="0" w:color="auto"/>
                                                    <w:right w:val="none" w:sz="0" w:space="0" w:color="auto"/>
                                                  </w:divBdr>
                                                  <w:divsChild>
                                                    <w:div w:id="187332310">
                                                      <w:marLeft w:val="0"/>
                                                      <w:marRight w:val="0"/>
                                                      <w:marTop w:val="0"/>
                                                      <w:marBottom w:val="0"/>
                                                      <w:divBdr>
                                                        <w:top w:val="none" w:sz="0" w:space="0" w:color="auto"/>
                                                        <w:left w:val="none" w:sz="0" w:space="0" w:color="auto"/>
                                                        <w:bottom w:val="none" w:sz="0" w:space="0" w:color="auto"/>
                                                        <w:right w:val="none" w:sz="0" w:space="0" w:color="auto"/>
                                                      </w:divBdr>
                                                      <w:divsChild>
                                                        <w:div w:id="318270468">
                                                          <w:marLeft w:val="0"/>
                                                          <w:marRight w:val="-24000"/>
                                                          <w:marTop w:val="0"/>
                                                          <w:marBottom w:val="0"/>
                                                          <w:divBdr>
                                                            <w:top w:val="none" w:sz="0" w:space="0" w:color="auto"/>
                                                            <w:left w:val="none" w:sz="0" w:space="0" w:color="auto"/>
                                                            <w:bottom w:val="none" w:sz="0" w:space="0" w:color="auto"/>
                                                            <w:right w:val="none" w:sz="0" w:space="0" w:color="auto"/>
                                                          </w:divBdr>
                                                          <w:divsChild>
                                                            <w:div w:id="1136487355">
                                                              <w:marLeft w:val="0"/>
                                                              <w:marRight w:val="0"/>
                                                              <w:marTop w:val="0"/>
                                                              <w:marBottom w:val="0"/>
                                                              <w:divBdr>
                                                                <w:top w:val="none" w:sz="0" w:space="0" w:color="auto"/>
                                                                <w:left w:val="none" w:sz="0" w:space="0" w:color="auto"/>
                                                                <w:bottom w:val="none" w:sz="0" w:space="0" w:color="auto"/>
                                                                <w:right w:val="none" w:sz="0" w:space="0" w:color="auto"/>
                                                              </w:divBdr>
                                                              <w:divsChild>
                                                                <w:div w:id="1152214432">
                                                                  <w:marLeft w:val="0"/>
                                                                  <w:marRight w:val="0"/>
                                                                  <w:marTop w:val="0"/>
                                                                  <w:marBottom w:val="0"/>
                                                                  <w:divBdr>
                                                                    <w:top w:val="none" w:sz="0" w:space="0" w:color="auto"/>
                                                                    <w:left w:val="none" w:sz="0" w:space="0" w:color="auto"/>
                                                                    <w:bottom w:val="none" w:sz="0" w:space="0" w:color="auto"/>
                                                                    <w:right w:val="none" w:sz="0" w:space="0" w:color="auto"/>
                                                                  </w:divBdr>
                                                                </w:div>
                                                                <w:div w:id="1574704174">
                                                                  <w:marLeft w:val="0"/>
                                                                  <w:marRight w:val="0"/>
                                                                  <w:marTop w:val="0"/>
                                                                  <w:marBottom w:val="0"/>
                                                                  <w:divBdr>
                                                                    <w:top w:val="none" w:sz="0" w:space="0" w:color="auto"/>
                                                                    <w:left w:val="none" w:sz="0" w:space="0" w:color="auto"/>
                                                                    <w:bottom w:val="none" w:sz="0" w:space="0" w:color="auto"/>
                                                                    <w:right w:val="none" w:sz="0" w:space="0" w:color="auto"/>
                                                                  </w:divBdr>
                                                                </w:div>
                                                              </w:divsChild>
                                                            </w:div>
                                                            <w:div w:id="2100128132">
                                                              <w:marLeft w:val="0"/>
                                                              <w:marRight w:val="0"/>
                                                              <w:marTop w:val="0"/>
                                                              <w:marBottom w:val="0"/>
                                                              <w:divBdr>
                                                                <w:top w:val="none" w:sz="0" w:space="0" w:color="auto"/>
                                                                <w:left w:val="none" w:sz="0" w:space="0" w:color="auto"/>
                                                                <w:bottom w:val="none" w:sz="0" w:space="0" w:color="auto"/>
                                                                <w:right w:val="none" w:sz="0" w:space="0" w:color="auto"/>
                                                              </w:divBdr>
                                                              <w:divsChild>
                                                                <w:div w:id="44641176">
                                                                  <w:marLeft w:val="0"/>
                                                                  <w:marRight w:val="0"/>
                                                                  <w:marTop w:val="0"/>
                                                                  <w:marBottom w:val="0"/>
                                                                  <w:divBdr>
                                                                    <w:top w:val="none" w:sz="0" w:space="0" w:color="auto"/>
                                                                    <w:left w:val="none" w:sz="0" w:space="0" w:color="auto"/>
                                                                    <w:bottom w:val="none" w:sz="0" w:space="0" w:color="auto"/>
                                                                    <w:right w:val="none" w:sz="0" w:space="0" w:color="auto"/>
                                                                  </w:divBdr>
                                                                </w:div>
                                                                <w:div w:id="330908229">
                                                                  <w:marLeft w:val="0"/>
                                                                  <w:marRight w:val="0"/>
                                                                  <w:marTop w:val="0"/>
                                                                  <w:marBottom w:val="0"/>
                                                                  <w:divBdr>
                                                                    <w:top w:val="none" w:sz="0" w:space="0" w:color="auto"/>
                                                                    <w:left w:val="none" w:sz="0" w:space="0" w:color="auto"/>
                                                                    <w:bottom w:val="none" w:sz="0" w:space="0" w:color="auto"/>
                                                                    <w:right w:val="none" w:sz="0" w:space="0" w:color="auto"/>
                                                                  </w:divBdr>
                                                                </w:div>
                                                                <w:div w:id="378289990">
                                                                  <w:marLeft w:val="0"/>
                                                                  <w:marRight w:val="0"/>
                                                                  <w:marTop w:val="0"/>
                                                                  <w:marBottom w:val="0"/>
                                                                  <w:divBdr>
                                                                    <w:top w:val="none" w:sz="0" w:space="0" w:color="auto"/>
                                                                    <w:left w:val="none" w:sz="0" w:space="0" w:color="auto"/>
                                                                    <w:bottom w:val="none" w:sz="0" w:space="0" w:color="auto"/>
                                                                    <w:right w:val="none" w:sz="0" w:space="0" w:color="auto"/>
                                                                  </w:divBdr>
                                                                </w:div>
                                                                <w:div w:id="401685420">
                                                                  <w:marLeft w:val="0"/>
                                                                  <w:marRight w:val="0"/>
                                                                  <w:marTop w:val="0"/>
                                                                  <w:marBottom w:val="0"/>
                                                                  <w:divBdr>
                                                                    <w:top w:val="none" w:sz="0" w:space="0" w:color="auto"/>
                                                                    <w:left w:val="none" w:sz="0" w:space="0" w:color="auto"/>
                                                                    <w:bottom w:val="none" w:sz="0" w:space="0" w:color="auto"/>
                                                                    <w:right w:val="none" w:sz="0" w:space="0" w:color="auto"/>
                                                                  </w:divBdr>
                                                                  <w:divsChild>
                                                                    <w:div w:id="206378842">
                                                                      <w:marLeft w:val="0"/>
                                                                      <w:marRight w:val="0"/>
                                                                      <w:marTop w:val="0"/>
                                                                      <w:marBottom w:val="0"/>
                                                                      <w:divBdr>
                                                                        <w:top w:val="none" w:sz="0" w:space="0" w:color="auto"/>
                                                                        <w:left w:val="none" w:sz="0" w:space="0" w:color="auto"/>
                                                                        <w:bottom w:val="none" w:sz="0" w:space="0" w:color="auto"/>
                                                                        <w:right w:val="none" w:sz="0" w:space="0" w:color="auto"/>
                                                                      </w:divBdr>
                                                                    </w:div>
                                                                    <w:div w:id="1987780007">
                                                                      <w:marLeft w:val="0"/>
                                                                      <w:marRight w:val="0"/>
                                                                      <w:marTop w:val="0"/>
                                                                      <w:marBottom w:val="0"/>
                                                                      <w:divBdr>
                                                                        <w:top w:val="none" w:sz="0" w:space="0" w:color="auto"/>
                                                                        <w:left w:val="none" w:sz="0" w:space="0" w:color="auto"/>
                                                                        <w:bottom w:val="none" w:sz="0" w:space="0" w:color="auto"/>
                                                                        <w:right w:val="none" w:sz="0" w:space="0" w:color="auto"/>
                                                                      </w:divBdr>
                                                                    </w:div>
                                                                  </w:divsChild>
                                                                </w:div>
                                                                <w:div w:id="670452653">
                                                                  <w:marLeft w:val="0"/>
                                                                  <w:marRight w:val="0"/>
                                                                  <w:marTop w:val="0"/>
                                                                  <w:marBottom w:val="0"/>
                                                                  <w:divBdr>
                                                                    <w:top w:val="none" w:sz="0" w:space="0" w:color="auto"/>
                                                                    <w:left w:val="none" w:sz="0" w:space="0" w:color="auto"/>
                                                                    <w:bottom w:val="none" w:sz="0" w:space="0" w:color="auto"/>
                                                                    <w:right w:val="none" w:sz="0" w:space="0" w:color="auto"/>
                                                                  </w:divBdr>
                                                                </w:div>
                                                                <w:div w:id="854810874">
                                                                  <w:marLeft w:val="0"/>
                                                                  <w:marRight w:val="0"/>
                                                                  <w:marTop w:val="0"/>
                                                                  <w:marBottom w:val="0"/>
                                                                  <w:divBdr>
                                                                    <w:top w:val="none" w:sz="0" w:space="0" w:color="auto"/>
                                                                    <w:left w:val="none" w:sz="0" w:space="0" w:color="auto"/>
                                                                    <w:bottom w:val="none" w:sz="0" w:space="0" w:color="auto"/>
                                                                    <w:right w:val="none" w:sz="0" w:space="0" w:color="auto"/>
                                                                  </w:divBdr>
                                                                </w:div>
                                                                <w:div w:id="920219740">
                                                                  <w:marLeft w:val="0"/>
                                                                  <w:marRight w:val="0"/>
                                                                  <w:marTop w:val="0"/>
                                                                  <w:marBottom w:val="0"/>
                                                                  <w:divBdr>
                                                                    <w:top w:val="none" w:sz="0" w:space="0" w:color="auto"/>
                                                                    <w:left w:val="none" w:sz="0" w:space="0" w:color="auto"/>
                                                                    <w:bottom w:val="none" w:sz="0" w:space="0" w:color="auto"/>
                                                                    <w:right w:val="none" w:sz="0" w:space="0" w:color="auto"/>
                                                                  </w:divBdr>
                                                                </w:div>
                                                                <w:div w:id="1215779149">
                                                                  <w:marLeft w:val="0"/>
                                                                  <w:marRight w:val="0"/>
                                                                  <w:marTop w:val="0"/>
                                                                  <w:marBottom w:val="0"/>
                                                                  <w:divBdr>
                                                                    <w:top w:val="none" w:sz="0" w:space="0" w:color="auto"/>
                                                                    <w:left w:val="none" w:sz="0" w:space="0" w:color="auto"/>
                                                                    <w:bottom w:val="none" w:sz="0" w:space="0" w:color="auto"/>
                                                                    <w:right w:val="none" w:sz="0" w:space="0" w:color="auto"/>
                                                                  </w:divBdr>
                                                                  <w:divsChild>
                                                                    <w:div w:id="1138523904">
                                                                      <w:marLeft w:val="0"/>
                                                                      <w:marRight w:val="0"/>
                                                                      <w:marTop w:val="0"/>
                                                                      <w:marBottom w:val="0"/>
                                                                      <w:divBdr>
                                                                        <w:top w:val="none" w:sz="0" w:space="0" w:color="auto"/>
                                                                        <w:left w:val="none" w:sz="0" w:space="0" w:color="auto"/>
                                                                        <w:bottom w:val="none" w:sz="0" w:space="0" w:color="auto"/>
                                                                        <w:right w:val="none" w:sz="0" w:space="0" w:color="auto"/>
                                                                      </w:divBdr>
                                                                    </w:div>
                                                                  </w:divsChild>
                                                                </w:div>
                                                                <w:div w:id="1809668801">
                                                                  <w:marLeft w:val="0"/>
                                                                  <w:marRight w:val="0"/>
                                                                  <w:marTop w:val="0"/>
                                                                  <w:marBottom w:val="0"/>
                                                                  <w:divBdr>
                                                                    <w:top w:val="none" w:sz="0" w:space="0" w:color="auto"/>
                                                                    <w:left w:val="none" w:sz="0" w:space="0" w:color="auto"/>
                                                                    <w:bottom w:val="none" w:sz="0" w:space="0" w:color="auto"/>
                                                                    <w:right w:val="none" w:sz="0" w:space="0" w:color="auto"/>
                                                                  </w:divBdr>
                                                                  <w:divsChild>
                                                                    <w:div w:id="1550678738">
                                                                      <w:marLeft w:val="0"/>
                                                                      <w:marRight w:val="0"/>
                                                                      <w:marTop w:val="0"/>
                                                                      <w:marBottom w:val="0"/>
                                                                      <w:divBdr>
                                                                        <w:top w:val="none" w:sz="0" w:space="0" w:color="auto"/>
                                                                        <w:left w:val="none" w:sz="0" w:space="0" w:color="auto"/>
                                                                        <w:bottom w:val="none" w:sz="0" w:space="0" w:color="auto"/>
                                                                        <w:right w:val="none" w:sz="0" w:space="0" w:color="auto"/>
                                                                      </w:divBdr>
                                                                    </w:div>
                                                                  </w:divsChild>
                                                                </w:div>
                                                                <w:div w:id="18875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9667">
                              <w:marLeft w:val="0"/>
                              <w:marRight w:val="0"/>
                              <w:marTop w:val="0"/>
                              <w:marBottom w:val="0"/>
                              <w:divBdr>
                                <w:top w:val="none" w:sz="0" w:space="0" w:color="auto"/>
                                <w:left w:val="none" w:sz="0" w:space="0" w:color="auto"/>
                                <w:bottom w:val="none" w:sz="0" w:space="0" w:color="auto"/>
                                <w:right w:val="none" w:sz="0" w:space="0" w:color="auto"/>
                              </w:divBdr>
                              <w:divsChild>
                                <w:div w:id="370304264">
                                  <w:marLeft w:val="0"/>
                                  <w:marRight w:val="0"/>
                                  <w:marTop w:val="0"/>
                                  <w:marBottom w:val="0"/>
                                  <w:divBdr>
                                    <w:top w:val="none" w:sz="0" w:space="0" w:color="auto"/>
                                    <w:left w:val="none" w:sz="0" w:space="0" w:color="auto"/>
                                    <w:bottom w:val="none" w:sz="0" w:space="0" w:color="auto"/>
                                    <w:right w:val="none" w:sz="0" w:space="0" w:color="auto"/>
                                  </w:divBdr>
                                  <w:divsChild>
                                    <w:div w:id="15947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7559">
                              <w:marLeft w:val="0"/>
                              <w:marRight w:val="0"/>
                              <w:marTop w:val="0"/>
                              <w:marBottom w:val="0"/>
                              <w:divBdr>
                                <w:top w:val="none" w:sz="0" w:space="0" w:color="auto"/>
                                <w:left w:val="none" w:sz="0" w:space="0" w:color="auto"/>
                                <w:bottom w:val="none" w:sz="0" w:space="0" w:color="auto"/>
                                <w:right w:val="none" w:sz="0" w:space="0" w:color="auto"/>
                              </w:divBdr>
                              <w:divsChild>
                                <w:div w:id="237331474">
                                  <w:marLeft w:val="0"/>
                                  <w:marRight w:val="0"/>
                                  <w:marTop w:val="0"/>
                                  <w:marBottom w:val="0"/>
                                  <w:divBdr>
                                    <w:top w:val="none" w:sz="0" w:space="0" w:color="auto"/>
                                    <w:left w:val="none" w:sz="0" w:space="0" w:color="auto"/>
                                    <w:bottom w:val="none" w:sz="0" w:space="0" w:color="auto"/>
                                    <w:right w:val="none" w:sz="0" w:space="0" w:color="auto"/>
                                  </w:divBdr>
                                  <w:divsChild>
                                    <w:div w:id="7836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171">
                              <w:marLeft w:val="0"/>
                              <w:marRight w:val="0"/>
                              <w:marTop w:val="0"/>
                              <w:marBottom w:val="0"/>
                              <w:divBdr>
                                <w:top w:val="none" w:sz="0" w:space="0" w:color="auto"/>
                                <w:left w:val="none" w:sz="0" w:space="0" w:color="auto"/>
                                <w:bottom w:val="none" w:sz="0" w:space="0" w:color="auto"/>
                                <w:right w:val="none" w:sz="0" w:space="0" w:color="auto"/>
                              </w:divBdr>
                              <w:divsChild>
                                <w:div w:id="1970502519">
                                  <w:marLeft w:val="0"/>
                                  <w:marRight w:val="0"/>
                                  <w:marTop w:val="0"/>
                                  <w:marBottom w:val="0"/>
                                  <w:divBdr>
                                    <w:top w:val="none" w:sz="0" w:space="0" w:color="auto"/>
                                    <w:left w:val="none" w:sz="0" w:space="0" w:color="auto"/>
                                    <w:bottom w:val="none" w:sz="0" w:space="0" w:color="auto"/>
                                    <w:right w:val="none" w:sz="0" w:space="0" w:color="auto"/>
                                  </w:divBdr>
                                  <w:divsChild>
                                    <w:div w:id="14709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3185">
                              <w:marLeft w:val="0"/>
                              <w:marRight w:val="0"/>
                              <w:marTop w:val="0"/>
                              <w:marBottom w:val="0"/>
                              <w:divBdr>
                                <w:top w:val="none" w:sz="0" w:space="0" w:color="auto"/>
                                <w:left w:val="none" w:sz="0" w:space="0" w:color="auto"/>
                                <w:bottom w:val="none" w:sz="0" w:space="0" w:color="auto"/>
                                <w:right w:val="none" w:sz="0" w:space="0" w:color="auto"/>
                              </w:divBdr>
                              <w:divsChild>
                                <w:div w:id="1419403953">
                                  <w:marLeft w:val="0"/>
                                  <w:marRight w:val="0"/>
                                  <w:marTop w:val="0"/>
                                  <w:marBottom w:val="0"/>
                                  <w:divBdr>
                                    <w:top w:val="none" w:sz="0" w:space="0" w:color="auto"/>
                                    <w:left w:val="none" w:sz="0" w:space="0" w:color="auto"/>
                                    <w:bottom w:val="none" w:sz="0" w:space="0" w:color="auto"/>
                                    <w:right w:val="none" w:sz="0" w:space="0" w:color="auto"/>
                                  </w:divBdr>
                                  <w:divsChild>
                                    <w:div w:id="121466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679">
                              <w:marLeft w:val="0"/>
                              <w:marRight w:val="0"/>
                              <w:marTop w:val="0"/>
                              <w:marBottom w:val="0"/>
                              <w:divBdr>
                                <w:top w:val="none" w:sz="0" w:space="0" w:color="auto"/>
                                <w:left w:val="none" w:sz="0" w:space="0" w:color="auto"/>
                                <w:bottom w:val="none" w:sz="0" w:space="0" w:color="auto"/>
                                <w:right w:val="none" w:sz="0" w:space="0" w:color="auto"/>
                              </w:divBdr>
                              <w:divsChild>
                                <w:div w:id="1440565445">
                                  <w:marLeft w:val="0"/>
                                  <w:marRight w:val="0"/>
                                  <w:marTop w:val="0"/>
                                  <w:marBottom w:val="0"/>
                                  <w:divBdr>
                                    <w:top w:val="none" w:sz="0" w:space="0" w:color="auto"/>
                                    <w:left w:val="none" w:sz="0" w:space="0" w:color="auto"/>
                                    <w:bottom w:val="none" w:sz="0" w:space="0" w:color="auto"/>
                                    <w:right w:val="none" w:sz="0" w:space="0" w:color="auto"/>
                                  </w:divBdr>
                                  <w:divsChild>
                                    <w:div w:id="4509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8967">
                              <w:marLeft w:val="0"/>
                              <w:marRight w:val="0"/>
                              <w:marTop w:val="0"/>
                              <w:marBottom w:val="0"/>
                              <w:divBdr>
                                <w:top w:val="none" w:sz="0" w:space="0" w:color="auto"/>
                                <w:left w:val="none" w:sz="0" w:space="0" w:color="auto"/>
                                <w:bottom w:val="none" w:sz="0" w:space="0" w:color="auto"/>
                                <w:right w:val="none" w:sz="0" w:space="0" w:color="auto"/>
                              </w:divBdr>
                              <w:divsChild>
                                <w:div w:id="1466894917">
                                  <w:marLeft w:val="0"/>
                                  <w:marRight w:val="0"/>
                                  <w:marTop w:val="0"/>
                                  <w:marBottom w:val="0"/>
                                  <w:divBdr>
                                    <w:top w:val="none" w:sz="0" w:space="0" w:color="auto"/>
                                    <w:left w:val="none" w:sz="0" w:space="0" w:color="auto"/>
                                    <w:bottom w:val="none" w:sz="0" w:space="0" w:color="auto"/>
                                    <w:right w:val="none" w:sz="0" w:space="0" w:color="auto"/>
                                  </w:divBdr>
                                  <w:divsChild>
                                    <w:div w:id="14412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726570">
      <w:bodyDiv w:val="1"/>
      <w:marLeft w:val="0"/>
      <w:marRight w:val="0"/>
      <w:marTop w:val="0"/>
      <w:marBottom w:val="0"/>
      <w:divBdr>
        <w:top w:val="none" w:sz="0" w:space="0" w:color="auto"/>
        <w:left w:val="none" w:sz="0" w:space="0" w:color="auto"/>
        <w:bottom w:val="none" w:sz="0" w:space="0" w:color="auto"/>
        <w:right w:val="none" w:sz="0" w:space="0" w:color="auto"/>
      </w:divBdr>
      <w:divsChild>
        <w:div w:id="33315434">
          <w:marLeft w:val="0"/>
          <w:marRight w:val="0"/>
          <w:marTop w:val="0"/>
          <w:marBottom w:val="0"/>
          <w:divBdr>
            <w:top w:val="none" w:sz="0" w:space="0" w:color="auto"/>
            <w:left w:val="none" w:sz="0" w:space="0" w:color="auto"/>
            <w:bottom w:val="none" w:sz="0" w:space="0" w:color="auto"/>
            <w:right w:val="none" w:sz="0" w:space="0" w:color="auto"/>
          </w:divBdr>
          <w:divsChild>
            <w:div w:id="523709870">
              <w:marLeft w:val="0"/>
              <w:marRight w:val="0"/>
              <w:marTop w:val="0"/>
              <w:marBottom w:val="0"/>
              <w:divBdr>
                <w:top w:val="none" w:sz="0" w:space="0" w:color="auto"/>
                <w:left w:val="none" w:sz="0" w:space="0" w:color="auto"/>
                <w:bottom w:val="none" w:sz="0" w:space="0" w:color="auto"/>
                <w:right w:val="none" w:sz="0" w:space="0" w:color="auto"/>
              </w:divBdr>
              <w:divsChild>
                <w:div w:id="978345104">
                  <w:marLeft w:val="0"/>
                  <w:marRight w:val="0"/>
                  <w:marTop w:val="0"/>
                  <w:marBottom w:val="0"/>
                  <w:divBdr>
                    <w:top w:val="none" w:sz="0" w:space="0" w:color="auto"/>
                    <w:left w:val="none" w:sz="0" w:space="0" w:color="auto"/>
                    <w:bottom w:val="none" w:sz="0" w:space="0" w:color="auto"/>
                    <w:right w:val="none" w:sz="0" w:space="0" w:color="auto"/>
                  </w:divBdr>
                  <w:divsChild>
                    <w:div w:id="1087531230">
                      <w:marLeft w:val="0"/>
                      <w:marRight w:val="0"/>
                      <w:marTop w:val="0"/>
                      <w:marBottom w:val="0"/>
                      <w:divBdr>
                        <w:top w:val="single" w:sz="24" w:space="0" w:color="E8E8E8"/>
                        <w:left w:val="none" w:sz="0" w:space="0" w:color="auto"/>
                        <w:bottom w:val="none" w:sz="0" w:space="0" w:color="auto"/>
                        <w:right w:val="none" w:sz="0" w:space="0" w:color="auto"/>
                      </w:divBdr>
                      <w:divsChild>
                        <w:div w:id="98262474">
                          <w:marLeft w:val="0"/>
                          <w:marRight w:val="5415"/>
                          <w:marTop w:val="0"/>
                          <w:marBottom w:val="0"/>
                          <w:divBdr>
                            <w:top w:val="none" w:sz="0" w:space="0" w:color="auto"/>
                            <w:left w:val="none" w:sz="0" w:space="0" w:color="auto"/>
                            <w:bottom w:val="none" w:sz="0" w:space="0" w:color="auto"/>
                            <w:right w:val="none" w:sz="0" w:space="0" w:color="auto"/>
                          </w:divBdr>
                          <w:divsChild>
                            <w:div w:id="1155875765">
                              <w:marLeft w:val="0"/>
                              <w:marRight w:val="0"/>
                              <w:marTop w:val="0"/>
                              <w:marBottom w:val="0"/>
                              <w:divBdr>
                                <w:top w:val="single" w:sz="6" w:space="0" w:color="9B9B9B"/>
                                <w:left w:val="none" w:sz="0" w:space="0" w:color="auto"/>
                                <w:bottom w:val="none" w:sz="0" w:space="0" w:color="auto"/>
                                <w:right w:val="none" w:sz="0" w:space="0" w:color="auto"/>
                              </w:divBdr>
                              <w:divsChild>
                                <w:div w:id="1504126697">
                                  <w:marLeft w:val="0"/>
                                  <w:marRight w:val="0"/>
                                  <w:marTop w:val="0"/>
                                  <w:marBottom w:val="0"/>
                                  <w:divBdr>
                                    <w:top w:val="single" w:sz="6" w:space="0" w:color="FFFFFF"/>
                                    <w:left w:val="none" w:sz="0" w:space="0" w:color="auto"/>
                                    <w:bottom w:val="none" w:sz="0" w:space="0" w:color="auto"/>
                                    <w:right w:val="none" w:sz="0" w:space="0" w:color="auto"/>
                                  </w:divBdr>
                                  <w:divsChild>
                                    <w:div w:id="773327411">
                                      <w:marLeft w:val="0"/>
                                      <w:marRight w:val="0"/>
                                      <w:marTop w:val="0"/>
                                      <w:marBottom w:val="0"/>
                                      <w:divBdr>
                                        <w:top w:val="none" w:sz="0" w:space="0" w:color="auto"/>
                                        <w:left w:val="none" w:sz="0" w:space="0" w:color="auto"/>
                                        <w:bottom w:val="none" w:sz="0" w:space="0" w:color="auto"/>
                                        <w:right w:val="none" w:sz="0" w:space="0" w:color="auto"/>
                                      </w:divBdr>
                                      <w:divsChild>
                                        <w:div w:id="165050654">
                                          <w:marLeft w:val="0"/>
                                          <w:marRight w:val="0"/>
                                          <w:marTop w:val="0"/>
                                          <w:marBottom w:val="0"/>
                                          <w:divBdr>
                                            <w:top w:val="none" w:sz="0" w:space="0" w:color="auto"/>
                                            <w:left w:val="none" w:sz="0" w:space="0" w:color="auto"/>
                                            <w:bottom w:val="none" w:sz="0" w:space="0" w:color="auto"/>
                                            <w:right w:val="none" w:sz="0" w:space="0" w:color="auto"/>
                                          </w:divBdr>
                                          <w:divsChild>
                                            <w:div w:id="1858155394">
                                              <w:marLeft w:val="0"/>
                                              <w:marRight w:val="0"/>
                                              <w:marTop w:val="0"/>
                                              <w:marBottom w:val="0"/>
                                              <w:divBdr>
                                                <w:top w:val="none" w:sz="0" w:space="0" w:color="auto"/>
                                                <w:left w:val="none" w:sz="0" w:space="0" w:color="auto"/>
                                                <w:bottom w:val="none" w:sz="0" w:space="0" w:color="auto"/>
                                                <w:right w:val="none" w:sz="0" w:space="0" w:color="auto"/>
                                              </w:divBdr>
                                              <w:divsChild>
                                                <w:div w:id="1540892010">
                                                  <w:marLeft w:val="45"/>
                                                  <w:marRight w:val="75"/>
                                                  <w:marTop w:val="0"/>
                                                  <w:marBottom w:val="0"/>
                                                  <w:divBdr>
                                                    <w:top w:val="none" w:sz="0" w:space="0" w:color="auto"/>
                                                    <w:left w:val="none" w:sz="0" w:space="0" w:color="auto"/>
                                                    <w:bottom w:val="none" w:sz="0" w:space="0" w:color="auto"/>
                                                    <w:right w:val="none" w:sz="0" w:space="0" w:color="auto"/>
                                                  </w:divBdr>
                                                  <w:divsChild>
                                                    <w:div w:id="161358159">
                                                      <w:marLeft w:val="0"/>
                                                      <w:marRight w:val="0"/>
                                                      <w:marTop w:val="0"/>
                                                      <w:marBottom w:val="0"/>
                                                      <w:divBdr>
                                                        <w:top w:val="none" w:sz="0" w:space="0" w:color="auto"/>
                                                        <w:left w:val="none" w:sz="0" w:space="0" w:color="auto"/>
                                                        <w:bottom w:val="none" w:sz="0" w:space="0" w:color="auto"/>
                                                        <w:right w:val="none" w:sz="0" w:space="0" w:color="auto"/>
                                                      </w:divBdr>
                                                      <w:divsChild>
                                                        <w:div w:id="2057271018">
                                                          <w:marLeft w:val="0"/>
                                                          <w:marRight w:val="0"/>
                                                          <w:marTop w:val="0"/>
                                                          <w:marBottom w:val="0"/>
                                                          <w:divBdr>
                                                            <w:top w:val="none" w:sz="0" w:space="0" w:color="auto"/>
                                                            <w:left w:val="none" w:sz="0" w:space="0" w:color="auto"/>
                                                            <w:bottom w:val="none" w:sz="0" w:space="0" w:color="auto"/>
                                                            <w:right w:val="none" w:sz="0" w:space="0" w:color="auto"/>
                                                          </w:divBdr>
                                                          <w:divsChild>
                                                            <w:div w:id="306446486">
                                                              <w:marLeft w:val="0"/>
                                                              <w:marRight w:val="0"/>
                                                              <w:marTop w:val="0"/>
                                                              <w:marBottom w:val="0"/>
                                                              <w:divBdr>
                                                                <w:top w:val="none" w:sz="0" w:space="0" w:color="auto"/>
                                                                <w:left w:val="none" w:sz="0" w:space="0" w:color="auto"/>
                                                                <w:bottom w:val="none" w:sz="0" w:space="0" w:color="auto"/>
                                                                <w:right w:val="none" w:sz="0" w:space="0" w:color="auto"/>
                                                              </w:divBdr>
                                                              <w:divsChild>
                                                                <w:div w:id="227957352">
                                                                  <w:marLeft w:val="0"/>
                                                                  <w:marRight w:val="0"/>
                                                                  <w:marTop w:val="0"/>
                                                                  <w:marBottom w:val="0"/>
                                                                  <w:divBdr>
                                                                    <w:top w:val="none" w:sz="0" w:space="0" w:color="auto"/>
                                                                    <w:left w:val="none" w:sz="0" w:space="0" w:color="auto"/>
                                                                    <w:bottom w:val="none" w:sz="0" w:space="0" w:color="auto"/>
                                                                    <w:right w:val="none" w:sz="0" w:space="0" w:color="auto"/>
                                                                  </w:divBdr>
                                                                  <w:divsChild>
                                                                    <w:div w:id="1196037909">
                                                                      <w:marLeft w:val="0"/>
                                                                      <w:marRight w:val="0"/>
                                                                      <w:marTop w:val="0"/>
                                                                      <w:marBottom w:val="0"/>
                                                                      <w:divBdr>
                                                                        <w:top w:val="none" w:sz="0" w:space="0" w:color="auto"/>
                                                                        <w:left w:val="none" w:sz="0" w:space="0" w:color="auto"/>
                                                                        <w:bottom w:val="none" w:sz="0" w:space="0" w:color="auto"/>
                                                                        <w:right w:val="none" w:sz="0" w:space="0" w:color="auto"/>
                                                                      </w:divBdr>
                                                                    </w:div>
                                                                  </w:divsChild>
                                                                </w:div>
                                                                <w:div w:id="19606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319841">
      <w:bodyDiv w:val="1"/>
      <w:marLeft w:val="0"/>
      <w:marRight w:val="0"/>
      <w:marTop w:val="0"/>
      <w:marBottom w:val="0"/>
      <w:divBdr>
        <w:top w:val="none" w:sz="0" w:space="0" w:color="auto"/>
        <w:left w:val="none" w:sz="0" w:space="0" w:color="auto"/>
        <w:bottom w:val="none" w:sz="0" w:space="0" w:color="auto"/>
        <w:right w:val="none" w:sz="0" w:space="0" w:color="auto"/>
      </w:divBdr>
      <w:divsChild>
        <w:div w:id="578952516">
          <w:marLeft w:val="0"/>
          <w:marRight w:val="0"/>
          <w:marTop w:val="0"/>
          <w:marBottom w:val="0"/>
          <w:divBdr>
            <w:top w:val="none" w:sz="0" w:space="0" w:color="auto"/>
            <w:left w:val="none" w:sz="0" w:space="0" w:color="auto"/>
            <w:bottom w:val="none" w:sz="0" w:space="0" w:color="auto"/>
            <w:right w:val="none" w:sz="0" w:space="0" w:color="auto"/>
          </w:divBdr>
        </w:div>
        <w:div w:id="1091706320">
          <w:marLeft w:val="0"/>
          <w:marRight w:val="0"/>
          <w:marTop w:val="0"/>
          <w:marBottom w:val="0"/>
          <w:divBdr>
            <w:top w:val="none" w:sz="0" w:space="0" w:color="auto"/>
            <w:left w:val="none" w:sz="0" w:space="0" w:color="auto"/>
            <w:bottom w:val="none" w:sz="0" w:space="0" w:color="auto"/>
            <w:right w:val="none" w:sz="0" w:space="0" w:color="auto"/>
          </w:divBdr>
        </w:div>
      </w:divsChild>
    </w:div>
    <w:div w:id="1246720318">
      <w:bodyDiv w:val="1"/>
      <w:marLeft w:val="0"/>
      <w:marRight w:val="0"/>
      <w:marTop w:val="0"/>
      <w:marBottom w:val="0"/>
      <w:divBdr>
        <w:top w:val="none" w:sz="0" w:space="0" w:color="auto"/>
        <w:left w:val="none" w:sz="0" w:space="0" w:color="auto"/>
        <w:bottom w:val="none" w:sz="0" w:space="0" w:color="auto"/>
        <w:right w:val="none" w:sz="0" w:space="0" w:color="auto"/>
      </w:divBdr>
    </w:div>
    <w:div w:id="1247769032">
      <w:bodyDiv w:val="1"/>
      <w:marLeft w:val="0"/>
      <w:marRight w:val="0"/>
      <w:marTop w:val="0"/>
      <w:marBottom w:val="0"/>
      <w:divBdr>
        <w:top w:val="none" w:sz="0" w:space="0" w:color="auto"/>
        <w:left w:val="none" w:sz="0" w:space="0" w:color="auto"/>
        <w:bottom w:val="none" w:sz="0" w:space="0" w:color="auto"/>
        <w:right w:val="none" w:sz="0" w:space="0" w:color="auto"/>
      </w:divBdr>
    </w:div>
    <w:div w:id="1408532314">
      <w:bodyDiv w:val="1"/>
      <w:marLeft w:val="0"/>
      <w:marRight w:val="0"/>
      <w:marTop w:val="0"/>
      <w:marBottom w:val="0"/>
      <w:divBdr>
        <w:top w:val="none" w:sz="0" w:space="0" w:color="auto"/>
        <w:left w:val="none" w:sz="0" w:space="0" w:color="auto"/>
        <w:bottom w:val="none" w:sz="0" w:space="0" w:color="auto"/>
        <w:right w:val="none" w:sz="0" w:space="0" w:color="auto"/>
      </w:divBdr>
      <w:divsChild>
        <w:div w:id="601686735">
          <w:marLeft w:val="0"/>
          <w:marRight w:val="0"/>
          <w:marTop w:val="0"/>
          <w:marBottom w:val="0"/>
          <w:divBdr>
            <w:top w:val="none" w:sz="0" w:space="0" w:color="auto"/>
            <w:left w:val="none" w:sz="0" w:space="0" w:color="auto"/>
            <w:bottom w:val="none" w:sz="0" w:space="0" w:color="auto"/>
            <w:right w:val="none" w:sz="0" w:space="0" w:color="auto"/>
          </w:divBdr>
          <w:divsChild>
            <w:div w:id="137457135">
              <w:marLeft w:val="0"/>
              <w:marRight w:val="0"/>
              <w:marTop w:val="0"/>
              <w:marBottom w:val="0"/>
              <w:divBdr>
                <w:top w:val="none" w:sz="0" w:space="0" w:color="auto"/>
                <w:left w:val="none" w:sz="0" w:space="0" w:color="auto"/>
                <w:bottom w:val="none" w:sz="0" w:space="0" w:color="auto"/>
                <w:right w:val="none" w:sz="0" w:space="0" w:color="auto"/>
              </w:divBdr>
              <w:divsChild>
                <w:div w:id="581718372">
                  <w:marLeft w:val="0"/>
                  <w:marRight w:val="0"/>
                  <w:marTop w:val="0"/>
                  <w:marBottom w:val="0"/>
                  <w:divBdr>
                    <w:top w:val="none" w:sz="0" w:space="0" w:color="auto"/>
                    <w:left w:val="none" w:sz="0" w:space="0" w:color="auto"/>
                    <w:bottom w:val="none" w:sz="0" w:space="0" w:color="auto"/>
                    <w:right w:val="none" w:sz="0" w:space="0" w:color="auto"/>
                  </w:divBdr>
                </w:div>
                <w:div w:id="1389186167">
                  <w:marLeft w:val="0"/>
                  <w:marRight w:val="0"/>
                  <w:marTop w:val="0"/>
                  <w:marBottom w:val="0"/>
                  <w:divBdr>
                    <w:top w:val="none" w:sz="0" w:space="0" w:color="auto"/>
                    <w:left w:val="none" w:sz="0" w:space="0" w:color="auto"/>
                    <w:bottom w:val="none" w:sz="0" w:space="0" w:color="auto"/>
                    <w:right w:val="none" w:sz="0" w:space="0" w:color="auto"/>
                  </w:divBdr>
                  <w:divsChild>
                    <w:div w:id="517894207">
                      <w:marLeft w:val="0"/>
                      <w:marRight w:val="0"/>
                      <w:marTop w:val="0"/>
                      <w:marBottom w:val="0"/>
                      <w:divBdr>
                        <w:top w:val="none" w:sz="0" w:space="0" w:color="auto"/>
                        <w:left w:val="none" w:sz="0" w:space="0" w:color="auto"/>
                        <w:bottom w:val="none" w:sz="0" w:space="0" w:color="auto"/>
                        <w:right w:val="none" w:sz="0" w:space="0" w:color="auto"/>
                      </w:divBdr>
                      <w:divsChild>
                        <w:div w:id="2126263287">
                          <w:marLeft w:val="0"/>
                          <w:marRight w:val="0"/>
                          <w:marTop w:val="0"/>
                          <w:marBottom w:val="0"/>
                          <w:divBdr>
                            <w:top w:val="none" w:sz="0" w:space="0" w:color="auto"/>
                            <w:left w:val="none" w:sz="0" w:space="0" w:color="auto"/>
                            <w:bottom w:val="none" w:sz="0" w:space="0" w:color="auto"/>
                            <w:right w:val="none" w:sz="0" w:space="0" w:color="auto"/>
                          </w:divBdr>
                        </w:div>
                      </w:divsChild>
                    </w:div>
                    <w:div w:id="886065159">
                      <w:marLeft w:val="0"/>
                      <w:marRight w:val="0"/>
                      <w:marTop w:val="0"/>
                      <w:marBottom w:val="0"/>
                      <w:divBdr>
                        <w:top w:val="none" w:sz="0" w:space="0" w:color="auto"/>
                        <w:left w:val="none" w:sz="0" w:space="0" w:color="auto"/>
                        <w:bottom w:val="none" w:sz="0" w:space="0" w:color="auto"/>
                        <w:right w:val="none" w:sz="0" w:space="0" w:color="auto"/>
                      </w:divBdr>
                      <w:divsChild>
                        <w:div w:id="1140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1989">
          <w:marLeft w:val="0"/>
          <w:marRight w:val="0"/>
          <w:marTop w:val="0"/>
          <w:marBottom w:val="0"/>
          <w:divBdr>
            <w:top w:val="none" w:sz="0" w:space="0" w:color="auto"/>
            <w:left w:val="none" w:sz="0" w:space="0" w:color="auto"/>
            <w:bottom w:val="none" w:sz="0" w:space="0" w:color="auto"/>
            <w:right w:val="none" w:sz="0" w:space="0" w:color="auto"/>
          </w:divBdr>
          <w:divsChild>
            <w:div w:id="1037123694">
              <w:marLeft w:val="0"/>
              <w:marRight w:val="0"/>
              <w:marTop w:val="0"/>
              <w:marBottom w:val="0"/>
              <w:divBdr>
                <w:top w:val="none" w:sz="0" w:space="0" w:color="auto"/>
                <w:left w:val="none" w:sz="0" w:space="0" w:color="auto"/>
                <w:bottom w:val="none" w:sz="0" w:space="0" w:color="auto"/>
                <w:right w:val="none" w:sz="0" w:space="0" w:color="auto"/>
              </w:divBdr>
              <w:divsChild>
                <w:div w:id="51195135">
                  <w:marLeft w:val="0"/>
                  <w:marRight w:val="0"/>
                  <w:marTop w:val="0"/>
                  <w:marBottom w:val="0"/>
                  <w:divBdr>
                    <w:top w:val="none" w:sz="0" w:space="0" w:color="auto"/>
                    <w:left w:val="none" w:sz="0" w:space="0" w:color="auto"/>
                    <w:bottom w:val="none" w:sz="0" w:space="0" w:color="auto"/>
                    <w:right w:val="none" w:sz="0" w:space="0" w:color="auto"/>
                  </w:divBdr>
                </w:div>
              </w:divsChild>
            </w:div>
            <w:div w:id="1333069257">
              <w:marLeft w:val="0"/>
              <w:marRight w:val="0"/>
              <w:marTop w:val="0"/>
              <w:marBottom w:val="0"/>
              <w:divBdr>
                <w:top w:val="none" w:sz="0" w:space="0" w:color="auto"/>
                <w:left w:val="none" w:sz="0" w:space="0" w:color="auto"/>
                <w:bottom w:val="none" w:sz="0" w:space="0" w:color="auto"/>
                <w:right w:val="none" w:sz="0" w:space="0" w:color="auto"/>
              </w:divBdr>
              <w:divsChild>
                <w:div w:id="842352287">
                  <w:marLeft w:val="0"/>
                  <w:marRight w:val="0"/>
                  <w:marTop w:val="0"/>
                  <w:marBottom w:val="0"/>
                  <w:divBdr>
                    <w:top w:val="none" w:sz="0" w:space="0" w:color="auto"/>
                    <w:left w:val="none" w:sz="0" w:space="0" w:color="auto"/>
                    <w:bottom w:val="none" w:sz="0" w:space="0" w:color="auto"/>
                    <w:right w:val="none" w:sz="0" w:space="0" w:color="auto"/>
                  </w:divBdr>
                  <w:divsChild>
                    <w:div w:id="453133024">
                      <w:marLeft w:val="0"/>
                      <w:marRight w:val="0"/>
                      <w:marTop w:val="0"/>
                      <w:marBottom w:val="0"/>
                      <w:divBdr>
                        <w:top w:val="none" w:sz="0" w:space="0" w:color="auto"/>
                        <w:left w:val="none" w:sz="0" w:space="0" w:color="auto"/>
                        <w:bottom w:val="none" w:sz="0" w:space="0" w:color="auto"/>
                        <w:right w:val="none" w:sz="0" w:space="0" w:color="auto"/>
                      </w:divBdr>
                      <w:divsChild>
                        <w:div w:id="1694770743">
                          <w:marLeft w:val="0"/>
                          <w:marRight w:val="0"/>
                          <w:marTop w:val="0"/>
                          <w:marBottom w:val="0"/>
                          <w:divBdr>
                            <w:top w:val="none" w:sz="0" w:space="0" w:color="auto"/>
                            <w:left w:val="none" w:sz="0" w:space="0" w:color="auto"/>
                            <w:bottom w:val="none" w:sz="0" w:space="0" w:color="auto"/>
                            <w:right w:val="none" w:sz="0" w:space="0" w:color="auto"/>
                          </w:divBdr>
                          <w:divsChild>
                            <w:div w:id="16715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293395">
          <w:marLeft w:val="0"/>
          <w:marRight w:val="0"/>
          <w:marTop w:val="0"/>
          <w:marBottom w:val="0"/>
          <w:divBdr>
            <w:top w:val="none" w:sz="0" w:space="0" w:color="auto"/>
            <w:left w:val="none" w:sz="0" w:space="0" w:color="auto"/>
            <w:bottom w:val="none" w:sz="0" w:space="0" w:color="auto"/>
            <w:right w:val="none" w:sz="0" w:space="0" w:color="auto"/>
          </w:divBdr>
          <w:divsChild>
            <w:div w:id="1525290505">
              <w:marLeft w:val="0"/>
              <w:marRight w:val="0"/>
              <w:marTop w:val="0"/>
              <w:marBottom w:val="0"/>
              <w:divBdr>
                <w:top w:val="none" w:sz="0" w:space="0" w:color="auto"/>
                <w:left w:val="none" w:sz="0" w:space="0" w:color="auto"/>
                <w:bottom w:val="none" w:sz="0" w:space="0" w:color="auto"/>
                <w:right w:val="none" w:sz="0" w:space="0" w:color="auto"/>
              </w:divBdr>
              <w:divsChild>
                <w:div w:id="685520280">
                  <w:marLeft w:val="0"/>
                  <w:marRight w:val="0"/>
                  <w:marTop w:val="0"/>
                  <w:marBottom w:val="0"/>
                  <w:divBdr>
                    <w:top w:val="none" w:sz="0" w:space="0" w:color="auto"/>
                    <w:left w:val="none" w:sz="0" w:space="0" w:color="auto"/>
                    <w:bottom w:val="none" w:sz="0" w:space="0" w:color="auto"/>
                    <w:right w:val="none" w:sz="0" w:space="0" w:color="auto"/>
                  </w:divBdr>
                  <w:divsChild>
                    <w:div w:id="2091348494">
                      <w:marLeft w:val="0"/>
                      <w:marRight w:val="0"/>
                      <w:marTop w:val="0"/>
                      <w:marBottom w:val="0"/>
                      <w:divBdr>
                        <w:top w:val="none" w:sz="0" w:space="0" w:color="auto"/>
                        <w:left w:val="none" w:sz="0" w:space="0" w:color="auto"/>
                        <w:bottom w:val="none" w:sz="0" w:space="0" w:color="auto"/>
                        <w:right w:val="none" w:sz="0" w:space="0" w:color="auto"/>
                      </w:divBdr>
                    </w:div>
                  </w:divsChild>
                </w:div>
                <w:div w:id="1069838766">
                  <w:marLeft w:val="0"/>
                  <w:marRight w:val="0"/>
                  <w:marTop w:val="0"/>
                  <w:marBottom w:val="0"/>
                  <w:divBdr>
                    <w:top w:val="none" w:sz="0" w:space="0" w:color="auto"/>
                    <w:left w:val="none" w:sz="0" w:space="0" w:color="auto"/>
                    <w:bottom w:val="none" w:sz="0" w:space="0" w:color="auto"/>
                    <w:right w:val="none" w:sz="0" w:space="0" w:color="auto"/>
                  </w:divBdr>
                </w:div>
                <w:div w:id="1835801108">
                  <w:marLeft w:val="0"/>
                  <w:marRight w:val="0"/>
                  <w:marTop w:val="0"/>
                  <w:marBottom w:val="0"/>
                  <w:divBdr>
                    <w:top w:val="none" w:sz="0" w:space="0" w:color="auto"/>
                    <w:left w:val="none" w:sz="0" w:space="0" w:color="auto"/>
                    <w:bottom w:val="none" w:sz="0" w:space="0" w:color="auto"/>
                    <w:right w:val="none" w:sz="0" w:space="0" w:color="auto"/>
                  </w:divBdr>
                  <w:divsChild>
                    <w:div w:id="1264191384">
                      <w:marLeft w:val="0"/>
                      <w:marRight w:val="0"/>
                      <w:marTop w:val="0"/>
                      <w:marBottom w:val="0"/>
                      <w:divBdr>
                        <w:top w:val="none" w:sz="0" w:space="0" w:color="auto"/>
                        <w:left w:val="none" w:sz="0" w:space="0" w:color="auto"/>
                        <w:bottom w:val="none" w:sz="0" w:space="0" w:color="auto"/>
                        <w:right w:val="none" w:sz="0" w:space="0" w:color="auto"/>
                      </w:divBdr>
                    </w:div>
                    <w:div w:id="15154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8427">
      <w:bodyDiv w:val="1"/>
      <w:marLeft w:val="0"/>
      <w:marRight w:val="0"/>
      <w:marTop w:val="0"/>
      <w:marBottom w:val="0"/>
      <w:divBdr>
        <w:top w:val="none" w:sz="0" w:space="0" w:color="auto"/>
        <w:left w:val="none" w:sz="0" w:space="0" w:color="auto"/>
        <w:bottom w:val="none" w:sz="0" w:space="0" w:color="auto"/>
        <w:right w:val="none" w:sz="0" w:space="0" w:color="auto"/>
      </w:divBdr>
      <w:divsChild>
        <w:div w:id="1477063579">
          <w:marLeft w:val="0"/>
          <w:marRight w:val="0"/>
          <w:marTop w:val="0"/>
          <w:marBottom w:val="0"/>
          <w:divBdr>
            <w:top w:val="none" w:sz="0" w:space="0" w:color="auto"/>
            <w:left w:val="none" w:sz="0" w:space="0" w:color="auto"/>
            <w:bottom w:val="none" w:sz="0" w:space="0" w:color="auto"/>
            <w:right w:val="none" w:sz="0" w:space="0" w:color="auto"/>
          </w:divBdr>
        </w:div>
      </w:divsChild>
    </w:div>
    <w:div w:id="1444377945">
      <w:bodyDiv w:val="1"/>
      <w:marLeft w:val="0"/>
      <w:marRight w:val="0"/>
      <w:marTop w:val="0"/>
      <w:marBottom w:val="0"/>
      <w:divBdr>
        <w:top w:val="none" w:sz="0" w:space="0" w:color="auto"/>
        <w:left w:val="none" w:sz="0" w:space="0" w:color="auto"/>
        <w:bottom w:val="none" w:sz="0" w:space="0" w:color="auto"/>
        <w:right w:val="none" w:sz="0" w:space="0" w:color="auto"/>
      </w:divBdr>
    </w:div>
    <w:div w:id="1451046690">
      <w:bodyDiv w:val="1"/>
      <w:marLeft w:val="0"/>
      <w:marRight w:val="0"/>
      <w:marTop w:val="0"/>
      <w:marBottom w:val="0"/>
      <w:divBdr>
        <w:top w:val="none" w:sz="0" w:space="0" w:color="auto"/>
        <w:left w:val="none" w:sz="0" w:space="0" w:color="auto"/>
        <w:bottom w:val="none" w:sz="0" w:space="0" w:color="auto"/>
        <w:right w:val="none" w:sz="0" w:space="0" w:color="auto"/>
      </w:divBdr>
      <w:divsChild>
        <w:div w:id="31270136">
          <w:marLeft w:val="0"/>
          <w:marRight w:val="0"/>
          <w:marTop w:val="0"/>
          <w:marBottom w:val="0"/>
          <w:divBdr>
            <w:top w:val="none" w:sz="0" w:space="0" w:color="auto"/>
            <w:left w:val="none" w:sz="0" w:space="0" w:color="auto"/>
            <w:bottom w:val="none" w:sz="0" w:space="0" w:color="auto"/>
            <w:right w:val="none" w:sz="0" w:space="0" w:color="auto"/>
          </w:divBdr>
          <w:divsChild>
            <w:div w:id="1434789957">
              <w:marLeft w:val="0"/>
              <w:marRight w:val="0"/>
              <w:marTop w:val="0"/>
              <w:marBottom w:val="0"/>
              <w:divBdr>
                <w:top w:val="none" w:sz="0" w:space="0" w:color="auto"/>
                <w:left w:val="none" w:sz="0" w:space="0" w:color="auto"/>
                <w:bottom w:val="none" w:sz="0" w:space="0" w:color="auto"/>
                <w:right w:val="none" w:sz="0" w:space="0" w:color="auto"/>
              </w:divBdr>
              <w:divsChild>
                <w:div w:id="388235766">
                  <w:marLeft w:val="0"/>
                  <w:marRight w:val="0"/>
                  <w:marTop w:val="0"/>
                  <w:marBottom w:val="0"/>
                  <w:divBdr>
                    <w:top w:val="none" w:sz="0" w:space="0" w:color="auto"/>
                    <w:left w:val="none" w:sz="0" w:space="0" w:color="auto"/>
                    <w:bottom w:val="none" w:sz="0" w:space="0" w:color="auto"/>
                    <w:right w:val="none" w:sz="0" w:space="0" w:color="auto"/>
                  </w:divBdr>
                  <w:divsChild>
                    <w:div w:id="1561669129">
                      <w:marLeft w:val="0"/>
                      <w:marRight w:val="0"/>
                      <w:marTop w:val="0"/>
                      <w:marBottom w:val="0"/>
                      <w:divBdr>
                        <w:top w:val="single" w:sz="24" w:space="0" w:color="E8E8E8"/>
                        <w:left w:val="none" w:sz="0" w:space="0" w:color="auto"/>
                        <w:bottom w:val="none" w:sz="0" w:space="0" w:color="auto"/>
                        <w:right w:val="none" w:sz="0" w:space="0" w:color="auto"/>
                      </w:divBdr>
                      <w:divsChild>
                        <w:div w:id="1467623803">
                          <w:marLeft w:val="0"/>
                          <w:marRight w:val="5415"/>
                          <w:marTop w:val="0"/>
                          <w:marBottom w:val="0"/>
                          <w:divBdr>
                            <w:top w:val="none" w:sz="0" w:space="0" w:color="auto"/>
                            <w:left w:val="none" w:sz="0" w:space="0" w:color="auto"/>
                            <w:bottom w:val="none" w:sz="0" w:space="0" w:color="auto"/>
                            <w:right w:val="none" w:sz="0" w:space="0" w:color="auto"/>
                          </w:divBdr>
                          <w:divsChild>
                            <w:div w:id="1370299927">
                              <w:marLeft w:val="0"/>
                              <w:marRight w:val="0"/>
                              <w:marTop w:val="0"/>
                              <w:marBottom w:val="0"/>
                              <w:divBdr>
                                <w:top w:val="single" w:sz="6" w:space="0" w:color="9B9B9B"/>
                                <w:left w:val="none" w:sz="0" w:space="0" w:color="auto"/>
                                <w:bottom w:val="none" w:sz="0" w:space="0" w:color="auto"/>
                                <w:right w:val="none" w:sz="0" w:space="0" w:color="auto"/>
                              </w:divBdr>
                              <w:divsChild>
                                <w:div w:id="981083761">
                                  <w:marLeft w:val="0"/>
                                  <w:marRight w:val="0"/>
                                  <w:marTop w:val="0"/>
                                  <w:marBottom w:val="0"/>
                                  <w:divBdr>
                                    <w:top w:val="single" w:sz="6" w:space="0" w:color="FFFFFF"/>
                                    <w:left w:val="none" w:sz="0" w:space="0" w:color="auto"/>
                                    <w:bottom w:val="none" w:sz="0" w:space="0" w:color="auto"/>
                                    <w:right w:val="none" w:sz="0" w:space="0" w:color="auto"/>
                                  </w:divBdr>
                                  <w:divsChild>
                                    <w:div w:id="797067317">
                                      <w:marLeft w:val="0"/>
                                      <w:marRight w:val="0"/>
                                      <w:marTop w:val="0"/>
                                      <w:marBottom w:val="0"/>
                                      <w:divBdr>
                                        <w:top w:val="none" w:sz="0" w:space="0" w:color="auto"/>
                                        <w:left w:val="none" w:sz="0" w:space="0" w:color="auto"/>
                                        <w:bottom w:val="none" w:sz="0" w:space="0" w:color="auto"/>
                                        <w:right w:val="none" w:sz="0" w:space="0" w:color="auto"/>
                                      </w:divBdr>
                                      <w:divsChild>
                                        <w:div w:id="276449593">
                                          <w:marLeft w:val="0"/>
                                          <w:marRight w:val="0"/>
                                          <w:marTop w:val="0"/>
                                          <w:marBottom w:val="0"/>
                                          <w:divBdr>
                                            <w:top w:val="none" w:sz="0" w:space="0" w:color="auto"/>
                                            <w:left w:val="none" w:sz="0" w:space="0" w:color="auto"/>
                                            <w:bottom w:val="none" w:sz="0" w:space="0" w:color="auto"/>
                                            <w:right w:val="none" w:sz="0" w:space="0" w:color="auto"/>
                                          </w:divBdr>
                                          <w:divsChild>
                                            <w:div w:id="1977640847">
                                              <w:marLeft w:val="0"/>
                                              <w:marRight w:val="0"/>
                                              <w:marTop w:val="0"/>
                                              <w:marBottom w:val="0"/>
                                              <w:divBdr>
                                                <w:top w:val="none" w:sz="0" w:space="0" w:color="auto"/>
                                                <w:left w:val="none" w:sz="0" w:space="0" w:color="auto"/>
                                                <w:bottom w:val="none" w:sz="0" w:space="0" w:color="auto"/>
                                                <w:right w:val="none" w:sz="0" w:space="0" w:color="auto"/>
                                              </w:divBdr>
                                              <w:divsChild>
                                                <w:div w:id="1144539207">
                                                  <w:marLeft w:val="45"/>
                                                  <w:marRight w:val="75"/>
                                                  <w:marTop w:val="0"/>
                                                  <w:marBottom w:val="0"/>
                                                  <w:divBdr>
                                                    <w:top w:val="none" w:sz="0" w:space="0" w:color="auto"/>
                                                    <w:left w:val="none" w:sz="0" w:space="0" w:color="auto"/>
                                                    <w:bottom w:val="none" w:sz="0" w:space="0" w:color="auto"/>
                                                    <w:right w:val="none" w:sz="0" w:space="0" w:color="auto"/>
                                                  </w:divBdr>
                                                  <w:divsChild>
                                                    <w:div w:id="1673028433">
                                                      <w:marLeft w:val="0"/>
                                                      <w:marRight w:val="0"/>
                                                      <w:marTop w:val="0"/>
                                                      <w:marBottom w:val="0"/>
                                                      <w:divBdr>
                                                        <w:top w:val="none" w:sz="0" w:space="0" w:color="auto"/>
                                                        <w:left w:val="none" w:sz="0" w:space="0" w:color="auto"/>
                                                        <w:bottom w:val="none" w:sz="0" w:space="0" w:color="auto"/>
                                                        <w:right w:val="none" w:sz="0" w:space="0" w:color="auto"/>
                                                      </w:divBdr>
                                                      <w:divsChild>
                                                        <w:div w:id="813177263">
                                                          <w:marLeft w:val="0"/>
                                                          <w:marRight w:val="0"/>
                                                          <w:marTop w:val="0"/>
                                                          <w:marBottom w:val="0"/>
                                                          <w:divBdr>
                                                            <w:top w:val="none" w:sz="0" w:space="0" w:color="auto"/>
                                                            <w:left w:val="none" w:sz="0" w:space="0" w:color="auto"/>
                                                            <w:bottom w:val="none" w:sz="0" w:space="0" w:color="auto"/>
                                                            <w:right w:val="none" w:sz="0" w:space="0" w:color="auto"/>
                                                          </w:divBdr>
                                                          <w:divsChild>
                                                            <w:div w:id="731387093">
                                                              <w:marLeft w:val="0"/>
                                                              <w:marRight w:val="0"/>
                                                              <w:marTop w:val="0"/>
                                                              <w:marBottom w:val="0"/>
                                                              <w:divBdr>
                                                                <w:top w:val="none" w:sz="0" w:space="0" w:color="auto"/>
                                                                <w:left w:val="none" w:sz="0" w:space="0" w:color="auto"/>
                                                                <w:bottom w:val="none" w:sz="0" w:space="0" w:color="auto"/>
                                                                <w:right w:val="none" w:sz="0" w:space="0" w:color="auto"/>
                                                              </w:divBdr>
                                                              <w:divsChild>
                                                                <w:div w:id="315452525">
                                                                  <w:marLeft w:val="0"/>
                                                                  <w:marRight w:val="0"/>
                                                                  <w:marTop w:val="0"/>
                                                                  <w:marBottom w:val="0"/>
                                                                  <w:divBdr>
                                                                    <w:top w:val="none" w:sz="0" w:space="0" w:color="auto"/>
                                                                    <w:left w:val="none" w:sz="0" w:space="0" w:color="auto"/>
                                                                    <w:bottom w:val="none" w:sz="0" w:space="0" w:color="auto"/>
                                                                    <w:right w:val="none" w:sz="0" w:space="0" w:color="auto"/>
                                                                  </w:divBdr>
                                                                </w:div>
                                                                <w:div w:id="857963280">
                                                                  <w:marLeft w:val="0"/>
                                                                  <w:marRight w:val="0"/>
                                                                  <w:marTop w:val="0"/>
                                                                  <w:marBottom w:val="0"/>
                                                                  <w:divBdr>
                                                                    <w:top w:val="none" w:sz="0" w:space="0" w:color="auto"/>
                                                                    <w:left w:val="none" w:sz="0" w:space="0" w:color="auto"/>
                                                                    <w:bottom w:val="none" w:sz="0" w:space="0" w:color="auto"/>
                                                                    <w:right w:val="none" w:sz="0" w:space="0" w:color="auto"/>
                                                                  </w:divBdr>
                                                                  <w:divsChild>
                                                                    <w:div w:id="613367467">
                                                                      <w:marLeft w:val="0"/>
                                                                      <w:marRight w:val="0"/>
                                                                      <w:marTop w:val="0"/>
                                                                      <w:marBottom w:val="0"/>
                                                                      <w:divBdr>
                                                                        <w:top w:val="none" w:sz="0" w:space="0" w:color="auto"/>
                                                                        <w:left w:val="none" w:sz="0" w:space="0" w:color="auto"/>
                                                                        <w:bottom w:val="none" w:sz="0" w:space="0" w:color="auto"/>
                                                                        <w:right w:val="none" w:sz="0" w:space="0" w:color="auto"/>
                                                                      </w:divBdr>
                                                                    </w:div>
                                                                  </w:divsChild>
                                                                </w:div>
                                                                <w:div w:id="886144422">
                                                                  <w:marLeft w:val="0"/>
                                                                  <w:marRight w:val="0"/>
                                                                  <w:marTop w:val="0"/>
                                                                  <w:marBottom w:val="0"/>
                                                                  <w:divBdr>
                                                                    <w:top w:val="none" w:sz="0" w:space="0" w:color="auto"/>
                                                                    <w:left w:val="none" w:sz="0" w:space="0" w:color="auto"/>
                                                                    <w:bottom w:val="none" w:sz="0" w:space="0" w:color="auto"/>
                                                                    <w:right w:val="none" w:sz="0" w:space="0" w:color="auto"/>
                                                                  </w:divBdr>
                                                                  <w:divsChild>
                                                                    <w:div w:id="1412658826">
                                                                      <w:marLeft w:val="0"/>
                                                                      <w:marRight w:val="0"/>
                                                                      <w:marTop w:val="0"/>
                                                                      <w:marBottom w:val="0"/>
                                                                      <w:divBdr>
                                                                        <w:top w:val="none" w:sz="0" w:space="0" w:color="auto"/>
                                                                        <w:left w:val="none" w:sz="0" w:space="0" w:color="auto"/>
                                                                        <w:bottom w:val="none" w:sz="0" w:space="0" w:color="auto"/>
                                                                        <w:right w:val="none" w:sz="0" w:space="0" w:color="auto"/>
                                                                      </w:divBdr>
                                                                    </w:div>
                                                                  </w:divsChild>
                                                                </w:div>
                                                                <w:div w:id="1042175577">
                                                                  <w:marLeft w:val="0"/>
                                                                  <w:marRight w:val="0"/>
                                                                  <w:marTop w:val="0"/>
                                                                  <w:marBottom w:val="0"/>
                                                                  <w:divBdr>
                                                                    <w:top w:val="none" w:sz="0" w:space="0" w:color="auto"/>
                                                                    <w:left w:val="none" w:sz="0" w:space="0" w:color="auto"/>
                                                                    <w:bottom w:val="none" w:sz="0" w:space="0" w:color="auto"/>
                                                                    <w:right w:val="none" w:sz="0" w:space="0" w:color="auto"/>
                                                                  </w:divBdr>
                                                                  <w:divsChild>
                                                                    <w:div w:id="137958099">
                                                                      <w:marLeft w:val="0"/>
                                                                      <w:marRight w:val="0"/>
                                                                      <w:marTop w:val="0"/>
                                                                      <w:marBottom w:val="0"/>
                                                                      <w:divBdr>
                                                                        <w:top w:val="none" w:sz="0" w:space="0" w:color="auto"/>
                                                                        <w:left w:val="none" w:sz="0" w:space="0" w:color="auto"/>
                                                                        <w:bottom w:val="none" w:sz="0" w:space="0" w:color="auto"/>
                                                                        <w:right w:val="none" w:sz="0" w:space="0" w:color="auto"/>
                                                                      </w:divBdr>
                                                                    </w:div>
                                                                  </w:divsChild>
                                                                </w:div>
                                                                <w:div w:id="1200823857">
                                                                  <w:marLeft w:val="0"/>
                                                                  <w:marRight w:val="0"/>
                                                                  <w:marTop w:val="0"/>
                                                                  <w:marBottom w:val="0"/>
                                                                  <w:divBdr>
                                                                    <w:top w:val="none" w:sz="0" w:space="0" w:color="auto"/>
                                                                    <w:left w:val="none" w:sz="0" w:space="0" w:color="auto"/>
                                                                    <w:bottom w:val="none" w:sz="0" w:space="0" w:color="auto"/>
                                                                    <w:right w:val="none" w:sz="0" w:space="0" w:color="auto"/>
                                                                  </w:divBdr>
                                                                </w:div>
                                                                <w:div w:id="1260454122">
                                                                  <w:marLeft w:val="0"/>
                                                                  <w:marRight w:val="0"/>
                                                                  <w:marTop w:val="0"/>
                                                                  <w:marBottom w:val="0"/>
                                                                  <w:divBdr>
                                                                    <w:top w:val="none" w:sz="0" w:space="0" w:color="auto"/>
                                                                    <w:left w:val="none" w:sz="0" w:space="0" w:color="auto"/>
                                                                    <w:bottom w:val="none" w:sz="0" w:space="0" w:color="auto"/>
                                                                    <w:right w:val="none" w:sz="0" w:space="0" w:color="auto"/>
                                                                  </w:divBdr>
                                                                  <w:divsChild>
                                                                    <w:div w:id="931468721">
                                                                      <w:marLeft w:val="0"/>
                                                                      <w:marRight w:val="0"/>
                                                                      <w:marTop w:val="0"/>
                                                                      <w:marBottom w:val="0"/>
                                                                      <w:divBdr>
                                                                        <w:top w:val="none" w:sz="0" w:space="0" w:color="auto"/>
                                                                        <w:left w:val="none" w:sz="0" w:space="0" w:color="auto"/>
                                                                        <w:bottom w:val="none" w:sz="0" w:space="0" w:color="auto"/>
                                                                        <w:right w:val="none" w:sz="0" w:space="0" w:color="auto"/>
                                                                      </w:divBdr>
                                                                    </w:div>
                                                                    <w:div w:id="1122192221">
                                                                      <w:marLeft w:val="0"/>
                                                                      <w:marRight w:val="0"/>
                                                                      <w:marTop w:val="0"/>
                                                                      <w:marBottom w:val="0"/>
                                                                      <w:divBdr>
                                                                        <w:top w:val="none" w:sz="0" w:space="0" w:color="auto"/>
                                                                        <w:left w:val="none" w:sz="0" w:space="0" w:color="auto"/>
                                                                        <w:bottom w:val="none" w:sz="0" w:space="0" w:color="auto"/>
                                                                        <w:right w:val="none" w:sz="0" w:space="0" w:color="auto"/>
                                                                      </w:divBdr>
                                                                    </w:div>
                                                                  </w:divsChild>
                                                                </w:div>
                                                                <w:div w:id="1686859413">
                                                                  <w:marLeft w:val="0"/>
                                                                  <w:marRight w:val="0"/>
                                                                  <w:marTop w:val="0"/>
                                                                  <w:marBottom w:val="0"/>
                                                                  <w:divBdr>
                                                                    <w:top w:val="none" w:sz="0" w:space="0" w:color="auto"/>
                                                                    <w:left w:val="none" w:sz="0" w:space="0" w:color="auto"/>
                                                                    <w:bottom w:val="none" w:sz="0" w:space="0" w:color="auto"/>
                                                                    <w:right w:val="none" w:sz="0" w:space="0" w:color="auto"/>
                                                                  </w:divBdr>
                                                                </w:div>
                                                                <w:div w:id="19899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079822">
      <w:bodyDiv w:val="1"/>
      <w:marLeft w:val="0"/>
      <w:marRight w:val="0"/>
      <w:marTop w:val="0"/>
      <w:marBottom w:val="0"/>
      <w:divBdr>
        <w:top w:val="none" w:sz="0" w:space="0" w:color="auto"/>
        <w:left w:val="none" w:sz="0" w:space="0" w:color="auto"/>
        <w:bottom w:val="none" w:sz="0" w:space="0" w:color="auto"/>
        <w:right w:val="none" w:sz="0" w:space="0" w:color="auto"/>
      </w:divBdr>
    </w:div>
    <w:div w:id="1656757459">
      <w:bodyDiv w:val="1"/>
      <w:marLeft w:val="0"/>
      <w:marRight w:val="0"/>
      <w:marTop w:val="0"/>
      <w:marBottom w:val="0"/>
      <w:divBdr>
        <w:top w:val="none" w:sz="0" w:space="0" w:color="auto"/>
        <w:left w:val="none" w:sz="0" w:space="0" w:color="auto"/>
        <w:bottom w:val="none" w:sz="0" w:space="0" w:color="auto"/>
        <w:right w:val="none" w:sz="0" w:space="0" w:color="auto"/>
      </w:divBdr>
      <w:divsChild>
        <w:div w:id="222986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115812">
      <w:bodyDiv w:val="1"/>
      <w:marLeft w:val="5"/>
      <w:marRight w:val="15"/>
      <w:marTop w:val="0"/>
      <w:marBottom w:val="0"/>
      <w:divBdr>
        <w:top w:val="none" w:sz="0" w:space="0" w:color="auto"/>
        <w:left w:val="none" w:sz="0" w:space="0" w:color="auto"/>
        <w:bottom w:val="none" w:sz="0" w:space="0" w:color="auto"/>
        <w:right w:val="none" w:sz="0" w:space="0" w:color="auto"/>
      </w:divBdr>
    </w:div>
    <w:div w:id="1760250101">
      <w:bodyDiv w:val="1"/>
      <w:marLeft w:val="0"/>
      <w:marRight w:val="0"/>
      <w:marTop w:val="0"/>
      <w:marBottom w:val="0"/>
      <w:divBdr>
        <w:top w:val="none" w:sz="0" w:space="0" w:color="auto"/>
        <w:left w:val="none" w:sz="0" w:space="0" w:color="auto"/>
        <w:bottom w:val="none" w:sz="0" w:space="0" w:color="auto"/>
        <w:right w:val="none" w:sz="0" w:space="0" w:color="auto"/>
      </w:divBdr>
    </w:div>
    <w:div w:id="1835680617">
      <w:bodyDiv w:val="1"/>
      <w:marLeft w:val="0"/>
      <w:marRight w:val="0"/>
      <w:marTop w:val="0"/>
      <w:marBottom w:val="0"/>
      <w:divBdr>
        <w:top w:val="none" w:sz="0" w:space="0" w:color="auto"/>
        <w:left w:val="none" w:sz="0" w:space="0" w:color="auto"/>
        <w:bottom w:val="none" w:sz="0" w:space="0" w:color="auto"/>
        <w:right w:val="none" w:sz="0" w:space="0" w:color="auto"/>
      </w:divBdr>
    </w:div>
    <w:div w:id="1924534573">
      <w:bodyDiv w:val="1"/>
      <w:marLeft w:val="0"/>
      <w:marRight w:val="0"/>
      <w:marTop w:val="0"/>
      <w:marBottom w:val="0"/>
      <w:divBdr>
        <w:top w:val="none" w:sz="0" w:space="0" w:color="auto"/>
        <w:left w:val="none" w:sz="0" w:space="0" w:color="auto"/>
        <w:bottom w:val="none" w:sz="0" w:space="0" w:color="auto"/>
        <w:right w:val="none" w:sz="0" w:space="0" w:color="auto"/>
      </w:divBdr>
      <w:divsChild>
        <w:div w:id="5981519">
          <w:marLeft w:val="0"/>
          <w:marRight w:val="0"/>
          <w:marTop w:val="0"/>
          <w:marBottom w:val="0"/>
          <w:divBdr>
            <w:top w:val="none" w:sz="0" w:space="0" w:color="auto"/>
            <w:left w:val="none" w:sz="0" w:space="0" w:color="auto"/>
            <w:bottom w:val="none" w:sz="0" w:space="0" w:color="auto"/>
            <w:right w:val="none" w:sz="0" w:space="0" w:color="auto"/>
          </w:divBdr>
          <w:divsChild>
            <w:div w:id="1402563598">
              <w:marLeft w:val="0"/>
              <w:marRight w:val="0"/>
              <w:marTop w:val="0"/>
              <w:marBottom w:val="0"/>
              <w:divBdr>
                <w:top w:val="none" w:sz="0" w:space="0" w:color="auto"/>
                <w:left w:val="none" w:sz="0" w:space="0" w:color="auto"/>
                <w:bottom w:val="none" w:sz="0" w:space="0" w:color="auto"/>
                <w:right w:val="none" w:sz="0" w:space="0" w:color="auto"/>
              </w:divBdr>
              <w:divsChild>
                <w:div w:id="1780182596">
                  <w:marLeft w:val="0"/>
                  <w:marRight w:val="0"/>
                  <w:marTop w:val="0"/>
                  <w:marBottom w:val="0"/>
                  <w:divBdr>
                    <w:top w:val="none" w:sz="0" w:space="0" w:color="auto"/>
                    <w:left w:val="none" w:sz="0" w:space="0" w:color="auto"/>
                    <w:bottom w:val="none" w:sz="0" w:space="0" w:color="auto"/>
                    <w:right w:val="none" w:sz="0" w:space="0" w:color="auto"/>
                  </w:divBdr>
                  <w:divsChild>
                    <w:div w:id="187455182">
                      <w:marLeft w:val="0"/>
                      <w:marRight w:val="0"/>
                      <w:marTop w:val="0"/>
                      <w:marBottom w:val="0"/>
                      <w:divBdr>
                        <w:top w:val="none" w:sz="0" w:space="0" w:color="auto"/>
                        <w:left w:val="none" w:sz="0" w:space="0" w:color="auto"/>
                        <w:bottom w:val="none" w:sz="0" w:space="0" w:color="auto"/>
                        <w:right w:val="none" w:sz="0" w:space="0" w:color="auto"/>
                      </w:divBdr>
                      <w:divsChild>
                        <w:div w:id="1527908373">
                          <w:marLeft w:val="0"/>
                          <w:marRight w:val="0"/>
                          <w:marTop w:val="0"/>
                          <w:marBottom w:val="0"/>
                          <w:divBdr>
                            <w:top w:val="none" w:sz="0" w:space="0" w:color="auto"/>
                            <w:left w:val="none" w:sz="0" w:space="0" w:color="auto"/>
                            <w:bottom w:val="none" w:sz="0" w:space="0" w:color="auto"/>
                            <w:right w:val="none" w:sz="0" w:space="0" w:color="auto"/>
                          </w:divBdr>
                          <w:divsChild>
                            <w:div w:id="404258550">
                              <w:marLeft w:val="0"/>
                              <w:marRight w:val="0"/>
                              <w:marTop w:val="0"/>
                              <w:marBottom w:val="0"/>
                              <w:divBdr>
                                <w:top w:val="none" w:sz="0" w:space="0" w:color="auto"/>
                                <w:left w:val="none" w:sz="0" w:space="0" w:color="auto"/>
                                <w:bottom w:val="none" w:sz="0" w:space="0" w:color="auto"/>
                                <w:right w:val="none" w:sz="0" w:space="0" w:color="auto"/>
                              </w:divBdr>
                              <w:divsChild>
                                <w:div w:id="8709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9649">
                      <w:marLeft w:val="0"/>
                      <w:marRight w:val="0"/>
                      <w:marTop w:val="0"/>
                      <w:marBottom w:val="0"/>
                      <w:divBdr>
                        <w:top w:val="none" w:sz="0" w:space="0" w:color="auto"/>
                        <w:left w:val="none" w:sz="0" w:space="0" w:color="auto"/>
                        <w:bottom w:val="none" w:sz="0" w:space="0" w:color="auto"/>
                        <w:right w:val="none" w:sz="0" w:space="0" w:color="auto"/>
                      </w:divBdr>
                      <w:divsChild>
                        <w:div w:id="1763261789">
                          <w:marLeft w:val="0"/>
                          <w:marRight w:val="0"/>
                          <w:marTop w:val="0"/>
                          <w:marBottom w:val="0"/>
                          <w:divBdr>
                            <w:top w:val="none" w:sz="0" w:space="0" w:color="auto"/>
                            <w:left w:val="none" w:sz="0" w:space="0" w:color="auto"/>
                            <w:bottom w:val="none" w:sz="0" w:space="0" w:color="auto"/>
                            <w:right w:val="none" w:sz="0" w:space="0" w:color="auto"/>
                          </w:divBdr>
                          <w:divsChild>
                            <w:div w:id="914438357">
                              <w:marLeft w:val="0"/>
                              <w:marRight w:val="0"/>
                              <w:marTop w:val="0"/>
                              <w:marBottom w:val="0"/>
                              <w:divBdr>
                                <w:top w:val="none" w:sz="0" w:space="0" w:color="auto"/>
                                <w:left w:val="none" w:sz="0" w:space="0" w:color="auto"/>
                                <w:bottom w:val="none" w:sz="0" w:space="0" w:color="auto"/>
                                <w:right w:val="none" w:sz="0" w:space="0" w:color="auto"/>
                              </w:divBdr>
                              <w:divsChild>
                                <w:div w:id="7654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8805">
                      <w:marLeft w:val="0"/>
                      <w:marRight w:val="0"/>
                      <w:marTop w:val="0"/>
                      <w:marBottom w:val="0"/>
                      <w:divBdr>
                        <w:top w:val="none" w:sz="0" w:space="0" w:color="auto"/>
                        <w:left w:val="none" w:sz="0" w:space="0" w:color="auto"/>
                        <w:bottom w:val="none" w:sz="0" w:space="0" w:color="auto"/>
                        <w:right w:val="none" w:sz="0" w:space="0" w:color="auto"/>
                      </w:divBdr>
                      <w:divsChild>
                        <w:div w:id="1656297265">
                          <w:marLeft w:val="0"/>
                          <w:marRight w:val="0"/>
                          <w:marTop w:val="0"/>
                          <w:marBottom w:val="0"/>
                          <w:divBdr>
                            <w:top w:val="none" w:sz="0" w:space="0" w:color="auto"/>
                            <w:left w:val="none" w:sz="0" w:space="0" w:color="auto"/>
                            <w:bottom w:val="none" w:sz="0" w:space="0" w:color="auto"/>
                            <w:right w:val="none" w:sz="0" w:space="0" w:color="auto"/>
                          </w:divBdr>
                          <w:divsChild>
                            <w:div w:id="401487728">
                              <w:marLeft w:val="0"/>
                              <w:marRight w:val="0"/>
                              <w:marTop w:val="0"/>
                              <w:marBottom w:val="0"/>
                              <w:divBdr>
                                <w:top w:val="none" w:sz="0" w:space="0" w:color="auto"/>
                                <w:left w:val="none" w:sz="0" w:space="0" w:color="auto"/>
                                <w:bottom w:val="none" w:sz="0" w:space="0" w:color="auto"/>
                                <w:right w:val="none" w:sz="0" w:space="0" w:color="auto"/>
                              </w:divBdr>
                              <w:divsChild>
                                <w:div w:id="1999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0008">
                      <w:marLeft w:val="0"/>
                      <w:marRight w:val="0"/>
                      <w:marTop w:val="0"/>
                      <w:marBottom w:val="0"/>
                      <w:divBdr>
                        <w:top w:val="none" w:sz="0" w:space="0" w:color="auto"/>
                        <w:left w:val="none" w:sz="0" w:space="0" w:color="auto"/>
                        <w:bottom w:val="none" w:sz="0" w:space="0" w:color="auto"/>
                        <w:right w:val="none" w:sz="0" w:space="0" w:color="auto"/>
                      </w:divBdr>
                      <w:divsChild>
                        <w:div w:id="1191576442">
                          <w:marLeft w:val="0"/>
                          <w:marRight w:val="0"/>
                          <w:marTop w:val="0"/>
                          <w:marBottom w:val="0"/>
                          <w:divBdr>
                            <w:top w:val="none" w:sz="0" w:space="0" w:color="auto"/>
                            <w:left w:val="none" w:sz="0" w:space="0" w:color="auto"/>
                            <w:bottom w:val="none" w:sz="0" w:space="0" w:color="auto"/>
                            <w:right w:val="none" w:sz="0" w:space="0" w:color="auto"/>
                          </w:divBdr>
                          <w:divsChild>
                            <w:div w:id="107970388">
                              <w:marLeft w:val="0"/>
                              <w:marRight w:val="0"/>
                              <w:marTop w:val="0"/>
                              <w:marBottom w:val="0"/>
                              <w:divBdr>
                                <w:top w:val="none" w:sz="0" w:space="0" w:color="auto"/>
                                <w:left w:val="none" w:sz="0" w:space="0" w:color="auto"/>
                                <w:bottom w:val="none" w:sz="0" w:space="0" w:color="auto"/>
                                <w:right w:val="none" w:sz="0" w:space="0" w:color="auto"/>
                              </w:divBdr>
                            </w:div>
                            <w:div w:id="385880891">
                              <w:marLeft w:val="0"/>
                              <w:marRight w:val="0"/>
                              <w:marTop w:val="0"/>
                              <w:marBottom w:val="0"/>
                              <w:divBdr>
                                <w:top w:val="none" w:sz="0" w:space="0" w:color="auto"/>
                                <w:left w:val="none" w:sz="0" w:space="0" w:color="auto"/>
                                <w:bottom w:val="none" w:sz="0" w:space="0" w:color="auto"/>
                                <w:right w:val="none" w:sz="0" w:space="0" w:color="auto"/>
                              </w:divBdr>
                              <w:divsChild>
                                <w:div w:id="939024234">
                                  <w:marLeft w:val="0"/>
                                  <w:marRight w:val="0"/>
                                  <w:marTop w:val="0"/>
                                  <w:marBottom w:val="0"/>
                                  <w:divBdr>
                                    <w:top w:val="none" w:sz="0" w:space="0" w:color="auto"/>
                                    <w:left w:val="none" w:sz="0" w:space="0" w:color="auto"/>
                                    <w:bottom w:val="none" w:sz="0" w:space="0" w:color="auto"/>
                                    <w:right w:val="none" w:sz="0" w:space="0" w:color="auto"/>
                                  </w:divBdr>
                                </w:div>
                              </w:divsChild>
                            </w:div>
                            <w:div w:id="1393117706">
                              <w:marLeft w:val="0"/>
                              <w:marRight w:val="0"/>
                              <w:marTop w:val="0"/>
                              <w:marBottom w:val="0"/>
                              <w:divBdr>
                                <w:top w:val="none" w:sz="0" w:space="0" w:color="auto"/>
                                <w:left w:val="none" w:sz="0" w:space="0" w:color="auto"/>
                                <w:bottom w:val="none" w:sz="0" w:space="0" w:color="auto"/>
                                <w:right w:val="none" w:sz="0" w:space="0" w:color="auto"/>
                              </w:divBdr>
                            </w:div>
                            <w:div w:id="17442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0709">
                      <w:marLeft w:val="0"/>
                      <w:marRight w:val="0"/>
                      <w:marTop w:val="0"/>
                      <w:marBottom w:val="0"/>
                      <w:divBdr>
                        <w:top w:val="none" w:sz="0" w:space="0" w:color="auto"/>
                        <w:left w:val="none" w:sz="0" w:space="0" w:color="auto"/>
                        <w:bottom w:val="none" w:sz="0" w:space="0" w:color="auto"/>
                        <w:right w:val="none" w:sz="0" w:space="0" w:color="auto"/>
                      </w:divBdr>
                      <w:divsChild>
                        <w:div w:id="1524637691">
                          <w:marLeft w:val="0"/>
                          <w:marRight w:val="0"/>
                          <w:marTop w:val="0"/>
                          <w:marBottom w:val="0"/>
                          <w:divBdr>
                            <w:top w:val="none" w:sz="0" w:space="0" w:color="auto"/>
                            <w:left w:val="none" w:sz="0" w:space="0" w:color="auto"/>
                            <w:bottom w:val="none" w:sz="0" w:space="0" w:color="auto"/>
                            <w:right w:val="none" w:sz="0" w:space="0" w:color="auto"/>
                          </w:divBdr>
                          <w:divsChild>
                            <w:div w:id="1645158321">
                              <w:marLeft w:val="0"/>
                              <w:marRight w:val="0"/>
                              <w:marTop w:val="0"/>
                              <w:marBottom w:val="0"/>
                              <w:divBdr>
                                <w:top w:val="none" w:sz="0" w:space="0" w:color="auto"/>
                                <w:left w:val="none" w:sz="0" w:space="0" w:color="auto"/>
                                <w:bottom w:val="none" w:sz="0" w:space="0" w:color="auto"/>
                                <w:right w:val="none" w:sz="0" w:space="0" w:color="auto"/>
                              </w:divBdr>
                              <w:divsChild>
                                <w:div w:id="13083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958989">
      <w:bodyDiv w:val="1"/>
      <w:marLeft w:val="0"/>
      <w:marRight w:val="0"/>
      <w:marTop w:val="0"/>
      <w:marBottom w:val="0"/>
      <w:divBdr>
        <w:top w:val="none" w:sz="0" w:space="0" w:color="auto"/>
        <w:left w:val="none" w:sz="0" w:space="0" w:color="auto"/>
        <w:bottom w:val="none" w:sz="0" w:space="0" w:color="auto"/>
        <w:right w:val="none" w:sz="0" w:space="0" w:color="auto"/>
      </w:divBdr>
      <w:divsChild>
        <w:div w:id="1692411997">
          <w:marLeft w:val="120"/>
          <w:marRight w:val="75"/>
          <w:marTop w:val="0"/>
          <w:marBottom w:val="0"/>
          <w:divBdr>
            <w:top w:val="none" w:sz="0" w:space="0" w:color="auto"/>
            <w:left w:val="none" w:sz="0" w:space="0" w:color="auto"/>
            <w:bottom w:val="none" w:sz="0" w:space="0" w:color="auto"/>
            <w:right w:val="none" w:sz="0" w:space="0" w:color="auto"/>
          </w:divBdr>
          <w:divsChild>
            <w:div w:id="1618489627">
              <w:marLeft w:val="0"/>
              <w:marRight w:val="0"/>
              <w:marTop w:val="0"/>
              <w:marBottom w:val="0"/>
              <w:divBdr>
                <w:top w:val="none" w:sz="0" w:space="0" w:color="auto"/>
                <w:left w:val="none" w:sz="0" w:space="0" w:color="auto"/>
                <w:bottom w:val="none" w:sz="0" w:space="0" w:color="auto"/>
                <w:right w:val="none" w:sz="0" w:space="0" w:color="auto"/>
              </w:divBdr>
              <w:divsChild>
                <w:div w:id="573205894">
                  <w:marLeft w:val="0"/>
                  <w:marRight w:val="0"/>
                  <w:marTop w:val="0"/>
                  <w:marBottom w:val="0"/>
                  <w:divBdr>
                    <w:top w:val="none" w:sz="0" w:space="0" w:color="auto"/>
                    <w:left w:val="none" w:sz="0" w:space="0" w:color="auto"/>
                    <w:bottom w:val="none" w:sz="0" w:space="0" w:color="auto"/>
                    <w:right w:val="none" w:sz="0" w:space="0" w:color="auto"/>
                  </w:divBdr>
                  <w:divsChild>
                    <w:div w:id="1833567236">
                      <w:marLeft w:val="0"/>
                      <w:marRight w:val="0"/>
                      <w:marTop w:val="0"/>
                      <w:marBottom w:val="0"/>
                      <w:divBdr>
                        <w:top w:val="single" w:sz="6" w:space="0" w:color="D2E0C0"/>
                        <w:left w:val="single" w:sz="6" w:space="0" w:color="D2E0C0"/>
                        <w:bottom w:val="single" w:sz="6" w:space="0" w:color="D2E0C0"/>
                        <w:right w:val="single" w:sz="6" w:space="0" w:color="D2E0C0"/>
                      </w:divBdr>
                      <w:divsChild>
                        <w:div w:id="199755743">
                          <w:marLeft w:val="0"/>
                          <w:marRight w:val="5490"/>
                          <w:marTop w:val="0"/>
                          <w:marBottom w:val="0"/>
                          <w:divBdr>
                            <w:top w:val="none" w:sz="0" w:space="0" w:color="auto"/>
                            <w:left w:val="none" w:sz="0" w:space="0" w:color="auto"/>
                            <w:bottom w:val="none" w:sz="0" w:space="0" w:color="auto"/>
                            <w:right w:val="none" w:sz="0" w:space="0" w:color="auto"/>
                          </w:divBdr>
                          <w:divsChild>
                            <w:div w:id="1167134791">
                              <w:marLeft w:val="0"/>
                              <w:marRight w:val="0"/>
                              <w:marTop w:val="0"/>
                              <w:marBottom w:val="0"/>
                              <w:divBdr>
                                <w:top w:val="single" w:sz="6" w:space="0" w:color="D2E0C0"/>
                                <w:left w:val="none" w:sz="0" w:space="0" w:color="auto"/>
                                <w:bottom w:val="none" w:sz="0" w:space="0" w:color="auto"/>
                                <w:right w:val="none" w:sz="0" w:space="0" w:color="auto"/>
                              </w:divBdr>
                              <w:divsChild>
                                <w:div w:id="1703162969">
                                  <w:marLeft w:val="0"/>
                                  <w:marRight w:val="0"/>
                                  <w:marTop w:val="0"/>
                                  <w:marBottom w:val="0"/>
                                  <w:divBdr>
                                    <w:top w:val="single" w:sz="6" w:space="0" w:color="F7F8F4"/>
                                    <w:left w:val="none" w:sz="0" w:space="0" w:color="auto"/>
                                    <w:bottom w:val="none" w:sz="0" w:space="0" w:color="auto"/>
                                    <w:right w:val="none" w:sz="0" w:space="0" w:color="auto"/>
                                  </w:divBdr>
                                  <w:divsChild>
                                    <w:div w:id="1411807914">
                                      <w:marLeft w:val="0"/>
                                      <w:marRight w:val="0"/>
                                      <w:marTop w:val="0"/>
                                      <w:marBottom w:val="0"/>
                                      <w:divBdr>
                                        <w:top w:val="none" w:sz="0" w:space="0" w:color="auto"/>
                                        <w:left w:val="none" w:sz="0" w:space="0" w:color="auto"/>
                                        <w:bottom w:val="none" w:sz="0" w:space="0" w:color="auto"/>
                                        <w:right w:val="none" w:sz="0" w:space="0" w:color="auto"/>
                                      </w:divBdr>
                                      <w:divsChild>
                                        <w:div w:id="1492987766">
                                          <w:marLeft w:val="0"/>
                                          <w:marRight w:val="0"/>
                                          <w:marTop w:val="0"/>
                                          <w:marBottom w:val="0"/>
                                          <w:divBdr>
                                            <w:top w:val="none" w:sz="0" w:space="0" w:color="auto"/>
                                            <w:left w:val="none" w:sz="0" w:space="0" w:color="auto"/>
                                            <w:bottom w:val="none" w:sz="0" w:space="0" w:color="auto"/>
                                            <w:right w:val="none" w:sz="0" w:space="0" w:color="auto"/>
                                          </w:divBdr>
                                          <w:divsChild>
                                            <w:div w:id="534586900">
                                              <w:marLeft w:val="0"/>
                                              <w:marRight w:val="0"/>
                                              <w:marTop w:val="0"/>
                                              <w:marBottom w:val="0"/>
                                              <w:divBdr>
                                                <w:top w:val="none" w:sz="0" w:space="0" w:color="auto"/>
                                                <w:left w:val="none" w:sz="0" w:space="0" w:color="auto"/>
                                                <w:bottom w:val="none" w:sz="0" w:space="0" w:color="auto"/>
                                                <w:right w:val="none" w:sz="0" w:space="0" w:color="auto"/>
                                              </w:divBdr>
                                              <w:divsChild>
                                                <w:div w:id="1436441620">
                                                  <w:marLeft w:val="45"/>
                                                  <w:marRight w:val="75"/>
                                                  <w:marTop w:val="0"/>
                                                  <w:marBottom w:val="0"/>
                                                  <w:divBdr>
                                                    <w:top w:val="none" w:sz="0" w:space="0" w:color="auto"/>
                                                    <w:left w:val="none" w:sz="0" w:space="0" w:color="auto"/>
                                                    <w:bottom w:val="none" w:sz="0" w:space="0" w:color="auto"/>
                                                    <w:right w:val="none" w:sz="0" w:space="0" w:color="auto"/>
                                                  </w:divBdr>
                                                  <w:divsChild>
                                                    <w:div w:id="1696495223">
                                                      <w:marLeft w:val="0"/>
                                                      <w:marRight w:val="0"/>
                                                      <w:marTop w:val="0"/>
                                                      <w:marBottom w:val="0"/>
                                                      <w:divBdr>
                                                        <w:top w:val="none" w:sz="0" w:space="0" w:color="auto"/>
                                                        <w:left w:val="none" w:sz="0" w:space="0" w:color="auto"/>
                                                        <w:bottom w:val="none" w:sz="0" w:space="0" w:color="auto"/>
                                                        <w:right w:val="none" w:sz="0" w:space="0" w:color="auto"/>
                                                      </w:divBdr>
                                                      <w:divsChild>
                                                        <w:div w:id="1960911543">
                                                          <w:marLeft w:val="0"/>
                                                          <w:marRight w:val="-24000"/>
                                                          <w:marTop w:val="0"/>
                                                          <w:marBottom w:val="0"/>
                                                          <w:divBdr>
                                                            <w:top w:val="none" w:sz="0" w:space="0" w:color="auto"/>
                                                            <w:left w:val="none" w:sz="0" w:space="0" w:color="auto"/>
                                                            <w:bottom w:val="none" w:sz="0" w:space="0" w:color="auto"/>
                                                            <w:right w:val="none" w:sz="0" w:space="0" w:color="auto"/>
                                                          </w:divBdr>
                                                          <w:divsChild>
                                                            <w:div w:id="347878284">
                                                              <w:marLeft w:val="0"/>
                                                              <w:marRight w:val="0"/>
                                                              <w:marTop w:val="0"/>
                                                              <w:marBottom w:val="0"/>
                                                              <w:divBdr>
                                                                <w:top w:val="none" w:sz="0" w:space="0" w:color="auto"/>
                                                                <w:left w:val="none" w:sz="0" w:space="0" w:color="auto"/>
                                                                <w:bottom w:val="none" w:sz="0" w:space="0" w:color="auto"/>
                                                                <w:right w:val="none" w:sz="0" w:space="0" w:color="auto"/>
                                                              </w:divBdr>
                                                              <w:divsChild>
                                                                <w:div w:id="1771661930">
                                                                  <w:marLeft w:val="0"/>
                                                                  <w:marRight w:val="0"/>
                                                                  <w:marTop w:val="0"/>
                                                                  <w:marBottom w:val="0"/>
                                                                  <w:divBdr>
                                                                    <w:top w:val="none" w:sz="0" w:space="0" w:color="auto"/>
                                                                    <w:left w:val="none" w:sz="0" w:space="0" w:color="auto"/>
                                                                    <w:bottom w:val="none" w:sz="0" w:space="0" w:color="auto"/>
                                                                    <w:right w:val="none" w:sz="0" w:space="0" w:color="auto"/>
                                                                  </w:divBdr>
                                                                </w:div>
                                                                <w:div w:id="1802846385">
                                                                  <w:marLeft w:val="0"/>
                                                                  <w:marRight w:val="0"/>
                                                                  <w:marTop w:val="0"/>
                                                                  <w:marBottom w:val="0"/>
                                                                  <w:divBdr>
                                                                    <w:top w:val="none" w:sz="0" w:space="0" w:color="auto"/>
                                                                    <w:left w:val="none" w:sz="0" w:space="0" w:color="auto"/>
                                                                    <w:bottom w:val="none" w:sz="0" w:space="0" w:color="auto"/>
                                                                    <w:right w:val="none" w:sz="0" w:space="0" w:color="auto"/>
                                                                  </w:divBdr>
                                                                </w:div>
                                                              </w:divsChild>
                                                            </w:div>
                                                            <w:div w:id="408234347">
                                                              <w:marLeft w:val="0"/>
                                                              <w:marRight w:val="0"/>
                                                              <w:marTop w:val="0"/>
                                                              <w:marBottom w:val="0"/>
                                                              <w:divBdr>
                                                                <w:top w:val="none" w:sz="0" w:space="0" w:color="auto"/>
                                                                <w:left w:val="none" w:sz="0" w:space="0" w:color="auto"/>
                                                                <w:bottom w:val="none" w:sz="0" w:space="0" w:color="auto"/>
                                                                <w:right w:val="none" w:sz="0" w:space="0" w:color="auto"/>
                                                              </w:divBdr>
                                                              <w:divsChild>
                                                                <w:div w:id="508451172">
                                                                  <w:marLeft w:val="0"/>
                                                                  <w:marRight w:val="0"/>
                                                                  <w:marTop w:val="0"/>
                                                                  <w:marBottom w:val="0"/>
                                                                  <w:divBdr>
                                                                    <w:top w:val="none" w:sz="0" w:space="0" w:color="auto"/>
                                                                    <w:left w:val="none" w:sz="0" w:space="0" w:color="auto"/>
                                                                    <w:bottom w:val="none" w:sz="0" w:space="0" w:color="auto"/>
                                                                    <w:right w:val="none" w:sz="0" w:space="0" w:color="auto"/>
                                                                  </w:divBdr>
                                                                  <w:divsChild>
                                                                    <w:div w:id="1560239501">
                                                                      <w:marLeft w:val="0"/>
                                                                      <w:marRight w:val="0"/>
                                                                      <w:marTop w:val="0"/>
                                                                      <w:marBottom w:val="0"/>
                                                                      <w:divBdr>
                                                                        <w:top w:val="none" w:sz="0" w:space="0" w:color="auto"/>
                                                                        <w:left w:val="none" w:sz="0" w:space="0" w:color="auto"/>
                                                                        <w:bottom w:val="none" w:sz="0" w:space="0" w:color="auto"/>
                                                                        <w:right w:val="none" w:sz="0" w:space="0" w:color="auto"/>
                                                                      </w:divBdr>
                                                                    </w:div>
                                                                  </w:divsChild>
                                                                </w:div>
                                                                <w:div w:id="603225514">
                                                                  <w:marLeft w:val="0"/>
                                                                  <w:marRight w:val="0"/>
                                                                  <w:marTop w:val="0"/>
                                                                  <w:marBottom w:val="0"/>
                                                                  <w:divBdr>
                                                                    <w:top w:val="none" w:sz="0" w:space="0" w:color="auto"/>
                                                                    <w:left w:val="none" w:sz="0" w:space="0" w:color="auto"/>
                                                                    <w:bottom w:val="none" w:sz="0" w:space="0" w:color="auto"/>
                                                                    <w:right w:val="none" w:sz="0" w:space="0" w:color="auto"/>
                                                                  </w:divBdr>
                                                                </w:div>
                                                                <w:div w:id="797265131">
                                                                  <w:marLeft w:val="0"/>
                                                                  <w:marRight w:val="0"/>
                                                                  <w:marTop w:val="0"/>
                                                                  <w:marBottom w:val="0"/>
                                                                  <w:divBdr>
                                                                    <w:top w:val="none" w:sz="0" w:space="0" w:color="auto"/>
                                                                    <w:left w:val="none" w:sz="0" w:space="0" w:color="auto"/>
                                                                    <w:bottom w:val="none" w:sz="0" w:space="0" w:color="auto"/>
                                                                    <w:right w:val="none" w:sz="0" w:space="0" w:color="auto"/>
                                                                  </w:divBdr>
                                                                  <w:divsChild>
                                                                    <w:div w:id="78914183">
                                                                      <w:marLeft w:val="0"/>
                                                                      <w:marRight w:val="0"/>
                                                                      <w:marTop w:val="0"/>
                                                                      <w:marBottom w:val="0"/>
                                                                      <w:divBdr>
                                                                        <w:top w:val="none" w:sz="0" w:space="0" w:color="auto"/>
                                                                        <w:left w:val="none" w:sz="0" w:space="0" w:color="auto"/>
                                                                        <w:bottom w:val="none" w:sz="0" w:space="0" w:color="auto"/>
                                                                        <w:right w:val="none" w:sz="0" w:space="0" w:color="auto"/>
                                                                      </w:divBdr>
                                                                    </w:div>
                                                                    <w:div w:id="522288455">
                                                                      <w:marLeft w:val="0"/>
                                                                      <w:marRight w:val="0"/>
                                                                      <w:marTop w:val="0"/>
                                                                      <w:marBottom w:val="0"/>
                                                                      <w:divBdr>
                                                                        <w:top w:val="none" w:sz="0" w:space="0" w:color="auto"/>
                                                                        <w:left w:val="none" w:sz="0" w:space="0" w:color="auto"/>
                                                                        <w:bottom w:val="none" w:sz="0" w:space="0" w:color="auto"/>
                                                                        <w:right w:val="none" w:sz="0" w:space="0" w:color="auto"/>
                                                                      </w:divBdr>
                                                                    </w:div>
                                                                  </w:divsChild>
                                                                </w:div>
                                                                <w:div w:id="1146630623">
                                                                  <w:marLeft w:val="0"/>
                                                                  <w:marRight w:val="0"/>
                                                                  <w:marTop w:val="0"/>
                                                                  <w:marBottom w:val="0"/>
                                                                  <w:divBdr>
                                                                    <w:top w:val="none" w:sz="0" w:space="0" w:color="auto"/>
                                                                    <w:left w:val="none" w:sz="0" w:space="0" w:color="auto"/>
                                                                    <w:bottom w:val="none" w:sz="0" w:space="0" w:color="auto"/>
                                                                    <w:right w:val="none" w:sz="0" w:space="0" w:color="auto"/>
                                                                  </w:divBdr>
                                                                  <w:divsChild>
                                                                    <w:div w:id="1995835788">
                                                                      <w:marLeft w:val="0"/>
                                                                      <w:marRight w:val="0"/>
                                                                      <w:marTop w:val="0"/>
                                                                      <w:marBottom w:val="0"/>
                                                                      <w:divBdr>
                                                                        <w:top w:val="none" w:sz="0" w:space="0" w:color="auto"/>
                                                                        <w:left w:val="none" w:sz="0" w:space="0" w:color="auto"/>
                                                                        <w:bottom w:val="none" w:sz="0" w:space="0" w:color="auto"/>
                                                                        <w:right w:val="none" w:sz="0" w:space="0" w:color="auto"/>
                                                                      </w:divBdr>
                                                                    </w:div>
                                                                  </w:divsChild>
                                                                </w:div>
                                                                <w:div w:id="1373074489">
                                                                  <w:marLeft w:val="0"/>
                                                                  <w:marRight w:val="0"/>
                                                                  <w:marTop w:val="0"/>
                                                                  <w:marBottom w:val="0"/>
                                                                  <w:divBdr>
                                                                    <w:top w:val="none" w:sz="0" w:space="0" w:color="auto"/>
                                                                    <w:left w:val="none" w:sz="0" w:space="0" w:color="auto"/>
                                                                    <w:bottom w:val="none" w:sz="0" w:space="0" w:color="auto"/>
                                                                    <w:right w:val="none" w:sz="0" w:space="0" w:color="auto"/>
                                                                  </w:divBdr>
                                                                </w:div>
                                                                <w:div w:id="1490049616">
                                                                  <w:marLeft w:val="0"/>
                                                                  <w:marRight w:val="0"/>
                                                                  <w:marTop w:val="0"/>
                                                                  <w:marBottom w:val="0"/>
                                                                  <w:divBdr>
                                                                    <w:top w:val="none" w:sz="0" w:space="0" w:color="auto"/>
                                                                    <w:left w:val="none" w:sz="0" w:space="0" w:color="auto"/>
                                                                    <w:bottom w:val="none" w:sz="0" w:space="0" w:color="auto"/>
                                                                    <w:right w:val="none" w:sz="0" w:space="0" w:color="auto"/>
                                                                  </w:divBdr>
                                                                </w:div>
                                                                <w:div w:id="1663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270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fert60@yahoo.com" TargetMode="External"/><Relationship Id="rId13" Type="http://schemas.openxmlformats.org/officeDocument/2006/relationships/header" Target="header1.xml"/><Relationship Id="rId18" Type="http://schemas.openxmlformats.org/officeDocument/2006/relationships/image" Target="media/image1.emf"/><Relationship Id="rId26" Type="http://schemas.openxmlformats.org/officeDocument/2006/relationships/image" Target="media/image5.emf"/><Relationship Id="rId39" Type="http://schemas.openxmlformats.org/officeDocument/2006/relationships/oleObject" Target="embeddings/Microsoft_Office_Excel_97-2003_Worksheet1111.xls"/><Relationship Id="rId3" Type="http://schemas.openxmlformats.org/officeDocument/2006/relationships/styles" Target="styles.xml"/><Relationship Id="rId21" Type="http://schemas.openxmlformats.org/officeDocument/2006/relationships/oleObject" Target="embeddings/Microsoft_Office_Excel_97-2003_Worksheet22.xls"/><Relationship Id="rId34" Type="http://schemas.openxmlformats.org/officeDocument/2006/relationships/image" Target="media/image9.wmf"/><Relationship Id="rId42" Type="http://schemas.openxmlformats.org/officeDocument/2006/relationships/hyperlink" Target="http://books.google.com.eg/books?q=+subject:%22Nature%22&amp;lr=&amp;hl=en" TargetMode="External"/><Relationship Id="rId7" Type="http://schemas.openxmlformats.org/officeDocument/2006/relationships/endnotes" Target="endnotes.xml"/><Relationship Id="rId12" Type="http://schemas.openxmlformats.org/officeDocument/2006/relationships/hyperlink" Target="http://www.sciencepub.net/nature" TargetMode="External"/><Relationship Id="rId17" Type="http://schemas.openxmlformats.org/officeDocument/2006/relationships/hyperlink" Target="http://agron.scijournals.org/cgi/content/full/97/4/1202" TargetMode="External"/><Relationship Id="rId25" Type="http://schemas.openxmlformats.org/officeDocument/2006/relationships/oleObject" Target="embeddings/Microsoft_Office_Excel_97-2003_Worksheet44.xls"/><Relationship Id="rId33" Type="http://schemas.openxmlformats.org/officeDocument/2006/relationships/oleObject" Target="embeddings/Microsoft_Office_Excel_97-2003_Worksheet88.xls"/><Relationship Id="rId38" Type="http://schemas.openxmlformats.org/officeDocument/2006/relationships/image" Target="media/image11.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gron.scijournals.org/cgi/content/full/97/4/1202" TargetMode="External"/><Relationship Id="rId20" Type="http://schemas.openxmlformats.org/officeDocument/2006/relationships/image" Target="media/image2.emf"/><Relationship Id="rId29" Type="http://schemas.openxmlformats.org/officeDocument/2006/relationships/oleObject" Target="embeddings/Microsoft_Office_Excel_97-2003_Worksheet66.xls"/><Relationship Id="rId41" Type="http://schemas.openxmlformats.org/officeDocument/2006/relationships/hyperlink" Target="http://books.google.com.eg/books?id=IroJAQAAIAAJ&amp;q=sandy+soil+global+worming&amp;dq=sandy+soil+global+worming&amp;lr=&amp;ei=9gDDS7yhJ43mygSy9ujKCA&amp;hl=en&amp;cd=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zza_rashed@hotmail.com" TargetMode="External"/><Relationship Id="rId24" Type="http://schemas.openxmlformats.org/officeDocument/2006/relationships/image" Target="media/image4.emf"/><Relationship Id="rId32" Type="http://schemas.openxmlformats.org/officeDocument/2006/relationships/image" Target="media/image8.wmf"/><Relationship Id="rId37" Type="http://schemas.openxmlformats.org/officeDocument/2006/relationships/oleObject" Target="embeddings/Microsoft_Office_Excel_97-2003_Worksheet1010.xls"/><Relationship Id="rId40" Type="http://schemas.openxmlformats.org/officeDocument/2006/relationships/image" Target="media/image12.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gron.scijournals.org/cgi/content/full/97/4/1202" TargetMode="External"/><Relationship Id="rId23" Type="http://schemas.openxmlformats.org/officeDocument/2006/relationships/oleObject" Target="embeddings/Microsoft_Office_Excel_97-2003_Worksheet33.xls"/><Relationship Id="rId28" Type="http://schemas.openxmlformats.org/officeDocument/2006/relationships/image" Target="media/image6.wmf"/><Relationship Id="rId36" Type="http://schemas.openxmlformats.org/officeDocument/2006/relationships/image" Target="media/image10.wmf"/><Relationship Id="rId10" Type="http://schemas.openxmlformats.org/officeDocument/2006/relationships/hyperlink" Target="mailto:Mona_osman20102000@yahoo.com" TargetMode="External"/><Relationship Id="rId19" Type="http://schemas.openxmlformats.org/officeDocument/2006/relationships/oleObject" Target="embeddings/Microsoft_Office_Excel_97-2003_Worksheet11.xls"/><Relationship Id="rId31" Type="http://schemas.openxmlformats.org/officeDocument/2006/relationships/oleObject" Target="embeddings/Microsoft_Office_Excel_97-2003_Worksheet77.xls"/><Relationship Id="rId44" Type="http://schemas.openxmlformats.org/officeDocument/2006/relationships/hyperlink" Target="http://www.wateright.org" TargetMode="External"/><Relationship Id="rId4" Type="http://schemas.openxmlformats.org/officeDocument/2006/relationships/settings" Target="settings.xml"/><Relationship Id="rId9" Type="http://schemas.openxmlformats.org/officeDocument/2006/relationships/hyperlink" Target="mailto:wafaaeletr@yahoo.com" TargetMode="Externa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oleObject" Target="embeddings/Microsoft_Office_Excel_97-2003_Worksheet55.xls"/><Relationship Id="rId30" Type="http://schemas.openxmlformats.org/officeDocument/2006/relationships/image" Target="media/image7.emf"/><Relationship Id="rId35" Type="http://schemas.openxmlformats.org/officeDocument/2006/relationships/oleObject" Target="embeddings/Microsoft_Office_Excel_97-2003_Worksheet99.xls"/><Relationship Id="rId43" Type="http://schemas.openxmlformats.org/officeDocument/2006/relationships/hyperlink" Target="http://www.articlesfactory.com/author/P.P.Shelke.htm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B06D8-0F4D-4607-B04F-F9B220AF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24</Pages>
  <Words>15244</Words>
  <Characters>78899</Characters>
  <Application>Microsoft Office Word</Application>
  <DocSecurity>0</DocSecurity>
  <Lines>657</Lines>
  <Paragraphs>187</Paragraphs>
  <ScaleCrop>false</ScaleCrop>
  <HeadingPairs>
    <vt:vector size="2" baseType="variant">
      <vt:variant>
        <vt:lpstr>Title</vt:lpstr>
      </vt:variant>
      <vt:variant>
        <vt:i4>1</vt:i4>
      </vt:variant>
    </vt:vector>
  </HeadingPairs>
  <TitlesOfParts>
    <vt:vector size="1" baseType="lpstr">
      <vt:lpstr>Yield and energy Economies for slow- release nitrogen fertilizer under micro irrigation systems</vt:lpstr>
    </vt:vector>
  </TitlesOfParts>
  <Company/>
  <LinksUpToDate>false</LinksUpToDate>
  <CharactersWithSpaces>93956</CharactersWithSpaces>
  <SharedDoc>false</SharedDoc>
  <HLinks>
    <vt:vector size="84" baseType="variant">
      <vt:variant>
        <vt:i4>4259849</vt:i4>
      </vt:variant>
      <vt:variant>
        <vt:i4>39</vt:i4>
      </vt:variant>
      <vt:variant>
        <vt:i4>0</vt:i4>
      </vt:variant>
      <vt:variant>
        <vt:i4>5</vt:i4>
      </vt:variant>
      <vt:variant>
        <vt:lpwstr>http://www.wateright.org/</vt:lpwstr>
      </vt:variant>
      <vt:variant>
        <vt:lpwstr/>
      </vt:variant>
      <vt:variant>
        <vt:i4>1310741</vt:i4>
      </vt:variant>
      <vt:variant>
        <vt:i4>36</vt:i4>
      </vt:variant>
      <vt:variant>
        <vt:i4>0</vt:i4>
      </vt:variant>
      <vt:variant>
        <vt:i4>5</vt:i4>
      </vt:variant>
      <vt:variant>
        <vt:lpwstr>http://www.articlesfactory.com/author/P.P.Shelke.html</vt:lpwstr>
      </vt:variant>
      <vt:variant>
        <vt:lpwstr/>
      </vt:variant>
      <vt:variant>
        <vt:i4>8126499</vt:i4>
      </vt:variant>
      <vt:variant>
        <vt:i4>33</vt:i4>
      </vt:variant>
      <vt:variant>
        <vt:i4>0</vt:i4>
      </vt:variant>
      <vt:variant>
        <vt:i4>5</vt:i4>
      </vt:variant>
      <vt:variant>
        <vt:lpwstr>http://books.google.com.eg/books?q=+subject:%22Nature%22&amp;lr=&amp;hl=en</vt:lpwstr>
      </vt:variant>
      <vt:variant>
        <vt:lpwstr/>
      </vt:variant>
      <vt:variant>
        <vt:i4>7733280</vt:i4>
      </vt:variant>
      <vt:variant>
        <vt:i4>30</vt:i4>
      </vt:variant>
      <vt:variant>
        <vt:i4>0</vt:i4>
      </vt:variant>
      <vt:variant>
        <vt:i4>5</vt:i4>
      </vt:variant>
      <vt:variant>
        <vt:lpwstr>http://books.google.com.eg/books?id=IroJAQAAIAAJ&amp;q=sandy+soil+global+worming&amp;dq=sandy+soil+global+worming&amp;lr=&amp;ei=9gDDS7yhJ43mygSy9ujKCA&amp;hl=en&amp;cd=3</vt:lpwstr>
      </vt:variant>
      <vt:variant>
        <vt:lpwstr/>
      </vt:variant>
      <vt:variant>
        <vt:i4>2228258</vt:i4>
      </vt:variant>
      <vt:variant>
        <vt:i4>24</vt:i4>
      </vt:variant>
      <vt:variant>
        <vt:i4>0</vt:i4>
      </vt:variant>
      <vt:variant>
        <vt:i4>5</vt:i4>
      </vt:variant>
      <vt:variant>
        <vt:lpwstr>http://agron.scijournals.org/cgi/content/full/97/4/1202</vt:lpwstr>
      </vt:variant>
      <vt:variant>
        <vt:lpwstr>BIB19</vt:lpwstr>
      </vt:variant>
      <vt:variant>
        <vt:i4>2228258</vt:i4>
      </vt:variant>
      <vt:variant>
        <vt:i4>21</vt:i4>
      </vt:variant>
      <vt:variant>
        <vt:i4>0</vt:i4>
      </vt:variant>
      <vt:variant>
        <vt:i4>5</vt:i4>
      </vt:variant>
      <vt:variant>
        <vt:lpwstr>http://agron.scijournals.org/cgi/content/full/97/4/1202</vt:lpwstr>
      </vt:variant>
      <vt:variant>
        <vt:lpwstr>BIB18</vt:lpwstr>
      </vt:variant>
      <vt:variant>
        <vt:i4>2228258</vt:i4>
      </vt:variant>
      <vt:variant>
        <vt:i4>18</vt:i4>
      </vt:variant>
      <vt:variant>
        <vt:i4>0</vt:i4>
      </vt:variant>
      <vt:variant>
        <vt:i4>5</vt:i4>
      </vt:variant>
      <vt:variant>
        <vt:lpwstr>http://agron.scijournals.org/cgi/content/full/97/4/1202</vt:lpwstr>
      </vt:variant>
      <vt:variant>
        <vt:lpwstr>BIB12</vt:lpwstr>
      </vt:variant>
      <vt:variant>
        <vt:i4>2228258</vt:i4>
      </vt:variant>
      <vt:variant>
        <vt:i4>15</vt:i4>
      </vt:variant>
      <vt:variant>
        <vt:i4>0</vt:i4>
      </vt:variant>
      <vt:variant>
        <vt:i4>5</vt:i4>
      </vt:variant>
      <vt:variant>
        <vt:lpwstr>http://agron.scijournals.org/cgi/content/full/97/4/1202</vt:lpwstr>
      </vt:variant>
      <vt:variant>
        <vt:lpwstr>BIB17</vt:lpwstr>
      </vt:variant>
      <vt:variant>
        <vt:i4>2818109</vt:i4>
      </vt:variant>
      <vt:variant>
        <vt:i4>12</vt:i4>
      </vt:variant>
      <vt:variant>
        <vt:i4>0</vt:i4>
      </vt:variant>
      <vt:variant>
        <vt:i4>5</vt:i4>
      </vt:variant>
      <vt:variant>
        <vt:lpwstr>http://www.sciencepub.net/</vt:lpwstr>
      </vt:variant>
      <vt:variant>
        <vt:lpwstr/>
      </vt:variant>
      <vt:variant>
        <vt:i4>5505119</vt:i4>
      </vt:variant>
      <vt:variant>
        <vt:i4>9</vt:i4>
      </vt:variant>
      <vt:variant>
        <vt:i4>0</vt:i4>
      </vt:variant>
      <vt:variant>
        <vt:i4>5</vt:i4>
      </vt:variant>
      <vt:variant>
        <vt:lpwstr>mailto:azza_rashed@hotmail.com</vt:lpwstr>
      </vt:variant>
      <vt:variant>
        <vt:lpwstr/>
      </vt:variant>
      <vt:variant>
        <vt:i4>2228277</vt:i4>
      </vt:variant>
      <vt:variant>
        <vt:i4>6</vt:i4>
      </vt:variant>
      <vt:variant>
        <vt:i4>0</vt:i4>
      </vt:variant>
      <vt:variant>
        <vt:i4>5</vt:i4>
      </vt:variant>
      <vt:variant>
        <vt:lpwstr>mailto:Mona_osman20102000@yahoo.com</vt:lpwstr>
      </vt:variant>
      <vt:variant>
        <vt:lpwstr/>
      </vt:variant>
      <vt:variant>
        <vt:i4>327717</vt:i4>
      </vt:variant>
      <vt:variant>
        <vt:i4>3</vt:i4>
      </vt:variant>
      <vt:variant>
        <vt:i4>0</vt:i4>
      </vt:variant>
      <vt:variant>
        <vt:i4>5</vt:i4>
      </vt:variant>
      <vt:variant>
        <vt:lpwstr>mailto:wafaaeletr@yahoo.com</vt:lpwstr>
      </vt:variant>
      <vt:variant>
        <vt:lpwstr/>
      </vt:variant>
      <vt:variant>
        <vt:i4>2162707</vt:i4>
      </vt:variant>
      <vt:variant>
        <vt:i4>0</vt:i4>
      </vt:variant>
      <vt:variant>
        <vt:i4>0</vt:i4>
      </vt:variant>
      <vt:variant>
        <vt:i4>5</vt:i4>
      </vt:variant>
      <vt:variant>
        <vt:lpwstr>mailto:Nefert60@yahoo.com</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Yield and energy Economies for slow- release nitrogen fertilizer under micro irrigation systems</dc:title>
  <dc:subject/>
  <dc:creator>Mama</dc:creator>
  <cp:keywords/>
  <cp:lastModifiedBy>Administrator</cp:lastModifiedBy>
  <cp:revision>23</cp:revision>
  <cp:lastPrinted>2013-08-27T02:36:00Z</cp:lastPrinted>
  <dcterms:created xsi:type="dcterms:W3CDTF">2013-10-03T14:00:00Z</dcterms:created>
  <dcterms:modified xsi:type="dcterms:W3CDTF">2013-10-05T04:55:00Z</dcterms:modified>
</cp:coreProperties>
</file>