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5FC" w:rsidRDefault="00D575FC" w:rsidP="003574A2">
      <w:pPr>
        <w:bidi w:val="0"/>
        <w:spacing w:after="0" w:line="240" w:lineRule="auto"/>
        <w:ind w:rightChars="2" w:right="4"/>
        <w:jc w:val="center"/>
        <w:rPr>
          <w:rFonts w:ascii="Times New Roman" w:hAnsi="Times New Roman" w:cs="Times New Roman"/>
          <w:b/>
          <w:bCs/>
          <w:sz w:val="20"/>
          <w:szCs w:val="20"/>
          <w:lang w:eastAsia="zh-CN"/>
        </w:rPr>
      </w:pPr>
      <w:r w:rsidRPr="003574A2">
        <w:rPr>
          <w:rFonts w:ascii="Times New Roman" w:hAnsi="Times New Roman" w:cs="Times New Roman"/>
          <w:b/>
          <w:bCs/>
          <w:sz w:val="20"/>
          <w:szCs w:val="20"/>
        </w:rPr>
        <w:t>Investigating the Association between capital structure and financial performance of companies listed in Tehran stock exchange (TSE)</w:t>
      </w:r>
    </w:p>
    <w:p w:rsidR="003574A2" w:rsidRPr="003574A2" w:rsidRDefault="003574A2" w:rsidP="003574A2">
      <w:pPr>
        <w:bidi w:val="0"/>
        <w:spacing w:after="0" w:line="240" w:lineRule="auto"/>
        <w:ind w:rightChars="2" w:right="4"/>
        <w:jc w:val="center"/>
        <w:rPr>
          <w:rFonts w:ascii="Times New Roman" w:hAnsi="Times New Roman" w:cs="Times New Roman"/>
          <w:b/>
          <w:bCs/>
          <w:sz w:val="20"/>
          <w:szCs w:val="20"/>
          <w:rtl/>
          <w:lang w:eastAsia="zh-CN"/>
        </w:rPr>
      </w:pPr>
    </w:p>
    <w:p w:rsidR="00FF0FE5" w:rsidRDefault="00D575FC" w:rsidP="003574A2">
      <w:pPr>
        <w:bidi w:val="0"/>
        <w:spacing w:after="0" w:line="240" w:lineRule="auto"/>
        <w:ind w:rightChars="2" w:right="4"/>
        <w:jc w:val="center"/>
        <w:rPr>
          <w:rFonts w:ascii="Times New Roman" w:hAnsi="Times New Roman" w:cs="Times New Roman"/>
          <w:sz w:val="20"/>
          <w:szCs w:val="20"/>
          <w:vertAlign w:val="superscript"/>
          <w:lang w:eastAsia="zh-CN"/>
        </w:rPr>
      </w:pPr>
      <w:proofErr w:type="spellStart"/>
      <w:r w:rsidRPr="003574A2">
        <w:rPr>
          <w:rFonts w:ascii="Times New Roman" w:hAnsi="Times New Roman" w:cs="Times New Roman"/>
          <w:sz w:val="20"/>
          <w:szCs w:val="20"/>
        </w:rPr>
        <w:t>gholamreza</w:t>
      </w:r>
      <w:proofErr w:type="spellEnd"/>
      <w:r w:rsidRPr="003574A2">
        <w:rPr>
          <w:rFonts w:ascii="Times New Roman" w:hAnsi="Times New Roman" w:cs="Times New Roman"/>
          <w:sz w:val="20"/>
          <w:szCs w:val="20"/>
        </w:rPr>
        <w:t xml:space="preserve"> Espi</w:t>
      </w:r>
      <w:bookmarkStart w:id="0" w:name="_GoBack"/>
      <w:bookmarkEnd w:id="0"/>
      <w:r w:rsidRPr="003574A2">
        <w:rPr>
          <w:rFonts w:ascii="Times New Roman" w:hAnsi="Times New Roman" w:cs="Times New Roman"/>
          <w:sz w:val="20"/>
          <w:szCs w:val="20"/>
        </w:rPr>
        <w:t>reh</w:t>
      </w:r>
      <w:r w:rsidR="00FF0FE5" w:rsidRPr="003574A2">
        <w:rPr>
          <w:rFonts w:ascii="Times New Roman" w:hAnsi="Times New Roman" w:cs="Times New Roman"/>
          <w:sz w:val="20"/>
          <w:szCs w:val="20"/>
          <w:vertAlign w:val="superscript"/>
        </w:rPr>
        <w:t>1</w:t>
      </w:r>
      <w:r w:rsidR="00FF0FE5" w:rsidRPr="003574A2">
        <w:rPr>
          <w:rFonts w:ascii="Times New Roman" w:hAnsi="Times New Roman" w:cs="Times New Roman"/>
          <w:sz w:val="20"/>
          <w:szCs w:val="20"/>
        </w:rPr>
        <w:t xml:space="preserve">, </w:t>
      </w:r>
      <w:proofErr w:type="spellStart"/>
      <w:r w:rsidR="00FF0FE5" w:rsidRPr="003574A2">
        <w:rPr>
          <w:rFonts w:ascii="Times New Roman" w:hAnsi="Times New Roman" w:cs="Times New Roman"/>
          <w:sz w:val="20"/>
          <w:szCs w:val="20"/>
        </w:rPr>
        <w:t>Alireza</w:t>
      </w:r>
      <w:proofErr w:type="spellEnd"/>
      <w:r w:rsidR="00AE680F">
        <w:rPr>
          <w:rFonts w:ascii="Times New Roman" w:hAnsi="Times New Roman" w:cs="Times New Roman"/>
          <w:sz w:val="20"/>
          <w:szCs w:val="20"/>
        </w:rPr>
        <w:t xml:space="preserve"> </w:t>
      </w:r>
      <w:r w:rsidR="00FF0FE5" w:rsidRPr="003574A2">
        <w:rPr>
          <w:rFonts w:ascii="Times New Roman" w:hAnsi="Times New Roman" w:cs="Times New Roman"/>
          <w:sz w:val="20"/>
          <w:szCs w:val="20"/>
        </w:rPr>
        <w:t>Dadgarnejad</w:t>
      </w:r>
      <w:r w:rsidR="00FF0FE5" w:rsidRPr="003574A2">
        <w:rPr>
          <w:rFonts w:ascii="Times New Roman" w:hAnsi="Times New Roman" w:cs="Times New Roman"/>
          <w:sz w:val="20"/>
          <w:szCs w:val="20"/>
          <w:vertAlign w:val="superscript"/>
        </w:rPr>
        <w:t>2</w:t>
      </w:r>
      <w:r w:rsidR="00AE680F">
        <w:rPr>
          <w:rFonts w:ascii="Times New Roman" w:hAnsi="Times New Roman" w:cs="Times New Roman"/>
          <w:sz w:val="20"/>
          <w:szCs w:val="20"/>
        </w:rPr>
        <w:t>,</w:t>
      </w:r>
      <w:r w:rsidR="00FF0FE5" w:rsidRPr="003574A2">
        <w:rPr>
          <w:rFonts w:ascii="Times New Roman" w:hAnsi="Times New Roman" w:cs="Times New Roman"/>
          <w:sz w:val="20"/>
          <w:szCs w:val="20"/>
        </w:rPr>
        <w:t xml:space="preserve"> </w:t>
      </w:r>
      <w:proofErr w:type="spellStart"/>
      <w:r w:rsidR="00FF0FE5" w:rsidRPr="003574A2">
        <w:rPr>
          <w:rFonts w:ascii="Times New Roman" w:hAnsi="Times New Roman" w:cs="Times New Roman"/>
          <w:sz w:val="20"/>
          <w:szCs w:val="20"/>
        </w:rPr>
        <w:t>Alireza</w:t>
      </w:r>
      <w:proofErr w:type="spellEnd"/>
      <w:r w:rsidR="00FF0FE5" w:rsidRPr="003574A2">
        <w:rPr>
          <w:rFonts w:ascii="Times New Roman" w:hAnsi="Times New Roman" w:cs="Times New Roman"/>
          <w:sz w:val="20"/>
          <w:szCs w:val="20"/>
        </w:rPr>
        <w:t xml:space="preserve"> JerJerzadeh</w:t>
      </w:r>
      <w:r w:rsidR="00FF0FE5" w:rsidRPr="003574A2">
        <w:rPr>
          <w:rFonts w:ascii="Times New Roman" w:hAnsi="Times New Roman" w:cs="Times New Roman"/>
          <w:sz w:val="20"/>
          <w:szCs w:val="20"/>
          <w:vertAlign w:val="superscript"/>
        </w:rPr>
        <w:t>3</w:t>
      </w:r>
    </w:p>
    <w:p w:rsidR="003574A2" w:rsidRPr="003574A2" w:rsidRDefault="003574A2" w:rsidP="003574A2">
      <w:pPr>
        <w:bidi w:val="0"/>
        <w:spacing w:after="0" w:line="240" w:lineRule="auto"/>
        <w:ind w:rightChars="2" w:right="4"/>
        <w:jc w:val="center"/>
        <w:rPr>
          <w:rFonts w:ascii="Times New Roman" w:hAnsi="Times New Roman" w:cs="Times New Roman"/>
          <w:sz w:val="20"/>
          <w:szCs w:val="20"/>
          <w:rtl/>
          <w:lang w:eastAsia="zh-CN"/>
        </w:rPr>
      </w:pPr>
    </w:p>
    <w:p w:rsidR="00D575FC" w:rsidRPr="003574A2" w:rsidRDefault="00FF0FE5" w:rsidP="003574A2">
      <w:pPr>
        <w:bidi w:val="0"/>
        <w:spacing w:after="0" w:line="240" w:lineRule="auto"/>
        <w:ind w:rightChars="2" w:right="4"/>
        <w:jc w:val="center"/>
        <w:rPr>
          <w:rFonts w:ascii="Times New Roman" w:hAnsi="Times New Roman" w:cs="Times New Roman"/>
          <w:sz w:val="20"/>
          <w:szCs w:val="20"/>
          <w:rtl/>
        </w:rPr>
      </w:pPr>
      <w:r w:rsidRPr="003574A2">
        <w:rPr>
          <w:rFonts w:ascii="Times New Roman" w:hAnsi="Times New Roman" w:cs="Times New Roman"/>
          <w:sz w:val="20"/>
          <w:szCs w:val="20"/>
          <w:vertAlign w:val="superscript"/>
        </w:rPr>
        <w:t>1-</w:t>
      </w:r>
      <w:r w:rsidRPr="003574A2">
        <w:rPr>
          <w:rFonts w:ascii="Times New Roman" w:hAnsi="Times New Roman" w:cs="Times New Roman"/>
          <w:sz w:val="20"/>
          <w:szCs w:val="20"/>
        </w:rPr>
        <w:t xml:space="preserve"> Persian Gulf International Educational Branch-Islamic Azad University- </w:t>
      </w:r>
      <w:proofErr w:type="spellStart"/>
      <w:r w:rsidRPr="003574A2">
        <w:rPr>
          <w:rFonts w:ascii="Times New Roman" w:hAnsi="Times New Roman" w:cs="Times New Roman"/>
          <w:sz w:val="20"/>
          <w:szCs w:val="20"/>
        </w:rPr>
        <w:t>Khorramshahr</w:t>
      </w:r>
      <w:proofErr w:type="spellEnd"/>
      <w:r w:rsidRPr="003574A2">
        <w:rPr>
          <w:rFonts w:ascii="Times New Roman" w:hAnsi="Times New Roman" w:cs="Times New Roman"/>
          <w:sz w:val="20"/>
          <w:szCs w:val="20"/>
        </w:rPr>
        <w:t xml:space="preserve">-Iran </w:t>
      </w:r>
      <w:r w:rsidR="00D575FC" w:rsidRPr="003574A2">
        <w:rPr>
          <w:rFonts w:ascii="Times New Roman" w:hAnsi="Times New Roman" w:cs="Times New Roman"/>
          <w:sz w:val="20"/>
          <w:szCs w:val="20"/>
        </w:rPr>
        <w:t>(corresponding Author)</w:t>
      </w:r>
    </w:p>
    <w:p w:rsidR="00D575FC" w:rsidRPr="003574A2" w:rsidRDefault="00D575FC" w:rsidP="003574A2">
      <w:pPr>
        <w:bidi w:val="0"/>
        <w:spacing w:after="0" w:line="240" w:lineRule="auto"/>
        <w:ind w:rightChars="2" w:right="4"/>
        <w:jc w:val="center"/>
        <w:rPr>
          <w:rFonts w:ascii="Times New Roman" w:hAnsi="Times New Roman" w:cs="Times New Roman"/>
          <w:sz w:val="20"/>
          <w:szCs w:val="20"/>
          <w:rtl/>
        </w:rPr>
      </w:pPr>
      <w:r w:rsidRPr="003574A2">
        <w:rPr>
          <w:rFonts w:ascii="Times New Roman" w:hAnsi="Times New Roman" w:cs="Times New Roman"/>
          <w:sz w:val="20"/>
          <w:szCs w:val="20"/>
          <w:vertAlign w:val="superscript"/>
        </w:rPr>
        <w:t>2</w:t>
      </w:r>
      <w:r w:rsidR="00A65004" w:rsidRPr="003574A2">
        <w:rPr>
          <w:rFonts w:ascii="Times New Roman" w:hAnsi="Times New Roman" w:cs="Times New Roman"/>
          <w:sz w:val="20"/>
          <w:szCs w:val="20"/>
        </w:rPr>
        <w:t>-</w:t>
      </w:r>
      <w:r w:rsidR="00FF0FE5" w:rsidRPr="003574A2">
        <w:rPr>
          <w:rFonts w:ascii="Times New Roman" w:hAnsi="Times New Roman" w:cs="Times New Roman"/>
          <w:sz w:val="20"/>
          <w:szCs w:val="20"/>
        </w:rPr>
        <w:t xml:space="preserve"> Department of Accounting</w:t>
      </w:r>
      <w:r w:rsidR="00A65004" w:rsidRPr="003574A2">
        <w:rPr>
          <w:rFonts w:ascii="Times New Roman" w:hAnsi="Times New Roman" w:cs="Times New Roman"/>
          <w:sz w:val="20"/>
          <w:szCs w:val="20"/>
        </w:rPr>
        <w:t xml:space="preserve">, </w:t>
      </w:r>
      <w:proofErr w:type="spellStart"/>
      <w:r w:rsidR="00A65004" w:rsidRPr="003574A2">
        <w:rPr>
          <w:rFonts w:ascii="Times New Roman" w:hAnsi="Times New Roman" w:cs="Times New Roman"/>
          <w:sz w:val="20"/>
          <w:szCs w:val="20"/>
        </w:rPr>
        <w:t>Masjed</w:t>
      </w:r>
      <w:proofErr w:type="spellEnd"/>
      <w:r w:rsidR="00A65004" w:rsidRPr="003574A2">
        <w:rPr>
          <w:rFonts w:ascii="Times New Roman" w:hAnsi="Times New Roman" w:cs="Times New Roman"/>
          <w:sz w:val="20"/>
          <w:szCs w:val="20"/>
        </w:rPr>
        <w:t xml:space="preserve"> </w:t>
      </w:r>
      <w:proofErr w:type="spellStart"/>
      <w:r w:rsidR="00A65004" w:rsidRPr="003574A2">
        <w:rPr>
          <w:rFonts w:ascii="Times New Roman" w:hAnsi="Times New Roman" w:cs="Times New Roman"/>
          <w:sz w:val="20"/>
          <w:szCs w:val="20"/>
        </w:rPr>
        <w:t>soleiman</w:t>
      </w:r>
      <w:proofErr w:type="spellEnd"/>
      <w:r w:rsidR="00A65004" w:rsidRPr="003574A2">
        <w:rPr>
          <w:rFonts w:ascii="Times New Roman" w:hAnsi="Times New Roman" w:cs="Times New Roman"/>
          <w:sz w:val="20"/>
          <w:szCs w:val="20"/>
        </w:rPr>
        <w:t xml:space="preserve"> branch,</w:t>
      </w:r>
      <w:r w:rsidR="00FF0FE5" w:rsidRPr="003574A2">
        <w:rPr>
          <w:rFonts w:ascii="Times New Roman" w:hAnsi="Times New Roman" w:cs="Times New Roman"/>
          <w:sz w:val="20"/>
          <w:szCs w:val="20"/>
        </w:rPr>
        <w:t xml:space="preserve"> Islamic Azad university</w:t>
      </w:r>
      <w:r w:rsidR="00A65004" w:rsidRPr="003574A2">
        <w:rPr>
          <w:rFonts w:ascii="Times New Roman" w:hAnsi="Times New Roman" w:cs="Times New Roman"/>
          <w:sz w:val="20"/>
          <w:szCs w:val="20"/>
        </w:rPr>
        <w:t>,</w:t>
      </w:r>
      <w:r w:rsidR="00FF0FE5" w:rsidRPr="003574A2">
        <w:rPr>
          <w:rFonts w:ascii="Times New Roman" w:hAnsi="Times New Roman" w:cs="Times New Roman"/>
          <w:sz w:val="20"/>
          <w:szCs w:val="20"/>
        </w:rPr>
        <w:t xml:space="preserve"> </w:t>
      </w:r>
      <w:proofErr w:type="spellStart"/>
      <w:r w:rsidR="00FF0FE5" w:rsidRPr="003574A2">
        <w:rPr>
          <w:rFonts w:ascii="Times New Roman" w:hAnsi="Times New Roman" w:cs="Times New Roman"/>
          <w:sz w:val="20"/>
          <w:szCs w:val="20"/>
        </w:rPr>
        <w:t>Masjed</w:t>
      </w:r>
      <w:proofErr w:type="spellEnd"/>
      <w:r w:rsidR="00FF0FE5" w:rsidRPr="003574A2">
        <w:rPr>
          <w:rFonts w:ascii="Times New Roman" w:hAnsi="Times New Roman" w:cs="Times New Roman"/>
          <w:sz w:val="20"/>
          <w:szCs w:val="20"/>
        </w:rPr>
        <w:t xml:space="preserve"> </w:t>
      </w:r>
      <w:proofErr w:type="spellStart"/>
      <w:r w:rsidR="00FF0FE5" w:rsidRPr="003574A2">
        <w:rPr>
          <w:rFonts w:ascii="Times New Roman" w:hAnsi="Times New Roman" w:cs="Times New Roman"/>
          <w:sz w:val="20"/>
          <w:szCs w:val="20"/>
        </w:rPr>
        <w:t>soleiman</w:t>
      </w:r>
      <w:proofErr w:type="spellEnd"/>
      <w:r w:rsidR="00FF0FE5" w:rsidRPr="003574A2">
        <w:rPr>
          <w:rFonts w:ascii="Times New Roman" w:hAnsi="Times New Roman" w:cs="Times New Roman"/>
          <w:sz w:val="20"/>
          <w:szCs w:val="20"/>
        </w:rPr>
        <w:t>, Khuzestan, Iran</w:t>
      </w:r>
      <w:r w:rsidRPr="003574A2">
        <w:rPr>
          <w:rFonts w:ascii="Times New Roman" w:hAnsi="Times New Roman" w:cs="Times New Roman"/>
          <w:sz w:val="20"/>
          <w:szCs w:val="20"/>
        </w:rPr>
        <w:t xml:space="preserve"> </w:t>
      </w:r>
    </w:p>
    <w:p w:rsidR="00D575FC" w:rsidRDefault="00D575FC" w:rsidP="003574A2">
      <w:pPr>
        <w:bidi w:val="0"/>
        <w:spacing w:after="0" w:line="240" w:lineRule="auto"/>
        <w:ind w:rightChars="2" w:right="4"/>
        <w:jc w:val="center"/>
        <w:rPr>
          <w:rFonts w:ascii="Times New Roman" w:hAnsi="Times New Roman" w:cs="Times New Roman"/>
          <w:sz w:val="20"/>
          <w:szCs w:val="20"/>
          <w:lang w:eastAsia="zh-CN"/>
        </w:rPr>
      </w:pPr>
      <w:r w:rsidRPr="003574A2">
        <w:rPr>
          <w:rFonts w:ascii="Times New Roman" w:hAnsi="Times New Roman" w:cs="Times New Roman"/>
          <w:sz w:val="20"/>
          <w:szCs w:val="20"/>
          <w:vertAlign w:val="superscript"/>
        </w:rPr>
        <w:t>3-</w:t>
      </w:r>
      <w:r w:rsidR="00A65004" w:rsidRPr="003574A2">
        <w:rPr>
          <w:rFonts w:ascii="Times New Roman" w:hAnsi="Times New Roman" w:cs="Times New Roman"/>
          <w:sz w:val="20"/>
          <w:szCs w:val="20"/>
        </w:rPr>
        <w:t xml:space="preserve"> Department of Economics,</w:t>
      </w:r>
      <w:r w:rsidRPr="003574A2">
        <w:rPr>
          <w:rFonts w:ascii="Times New Roman" w:hAnsi="Times New Roman" w:cs="Times New Roman"/>
          <w:sz w:val="20"/>
          <w:szCs w:val="20"/>
        </w:rPr>
        <w:t xml:space="preserve"> </w:t>
      </w:r>
      <w:r w:rsidR="00A65004" w:rsidRPr="003574A2">
        <w:rPr>
          <w:rFonts w:ascii="Times New Roman" w:hAnsi="Times New Roman" w:cs="Times New Roman"/>
          <w:sz w:val="20"/>
          <w:szCs w:val="20"/>
        </w:rPr>
        <w:t>Islamic Azad</w:t>
      </w:r>
      <w:r w:rsidR="00AE680F">
        <w:rPr>
          <w:rFonts w:ascii="Times New Roman" w:hAnsi="Times New Roman" w:cs="Times New Roman"/>
          <w:sz w:val="20"/>
          <w:szCs w:val="20"/>
        </w:rPr>
        <w:t xml:space="preserve"> </w:t>
      </w:r>
      <w:r w:rsidR="00A65004" w:rsidRPr="003574A2">
        <w:rPr>
          <w:rFonts w:ascii="Times New Roman" w:hAnsi="Times New Roman" w:cs="Times New Roman"/>
          <w:sz w:val="20"/>
          <w:szCs w:val="20"/>
        </w:rPr>
        <w:t>university- Persian GULF International Educational</w:t>
      </w:r>
      <w:r w:rsidR="00153F47" w:rsidRPr="003574A2">
        <w:rPr>
          <w:rFonts w:ascii="Times New Roman" w:hAnsi="Times New Roman" w:cs="Times New Roman"/>
          <w:sz w:val="20"/>
          <w:szCs w:val="20"/>
        </w:rPr>
        <w:t xml:space="preserve"> Branch,</w:t>
      </w:r>
      <w:r w:rsidR="00AE680F">
        <w:rPr>
          <w:rFonts w:ascii="Times New Roman" w:hAnsi="Times New Roman" w:cs="Times New Roman"/>
          <w:sz w:val="20"/>
          <w:szCs w:val="20"/>
        </w:rPr>
        <w:t xml:space="preserve"> </w:t>
      </w:r>
      <w:r w:rsidRPr="003574A2">
        <w:rPr>
          <w:rFonts w:ascii="Times New Roman" w:hAnsi="Times New Roman" w:cs="Times New Roman"/>
          <w:sz w:val="20"/>
          <w:szCs w:val="20"/>
        </w:rPr>
        <w:t>Khuzestan, Iran</w:t>
      </w:r>
    </w:p>
    <w:p w:rsidR="003574A2" w:rsidRPr="00E5780B" w:rsidRDefault="003574A2" w:rsidP="003574A2">
      <w:pPr>
        <w:bidi w:val="0"/>
        <w:spacing w:after="0" w:line="240" w:lineRule="auto"/>
        <w:ind w:rightChars="2" w:right="4"/>
        <w:jc w:val="center"/>
        <w:rPr>
          <w:rFonts w:ascii="Times New Roman" w:hAnsi="Times New Roman" w:cs="Times New Roman"/>
          <w:sz w:val="20"/>
          <w:szCs w:val="20"/>
          <w:rtl/>
          <w:lang w:eastAsia="zh-CN"/>
        </w:rPr>
      </w:pPr>
    </w:p>
    <w:p w:rsidR="009D68BE" w:rsidRPr="003574A2" w:rsidRDefault="00E5780B" w:rsidP="003574A2">
      <w:pPr>
        <w:bidi w:val="0"/>
        <w:spacing w:after="0" w:line="240" w:lineRule="auto"/>
        <w:ind w:rightChars="2" w:right="4"/>
        <w:jc w:val="both"/>
        <w:rPr>
          <w:rFonts w:ascii="Times New Roman" w:hAnsi="Times New Roman" w:cs="Times New Roman"/>
          <w:sz w:val="20"/>
          <w:szCs w:val="20"/>
          <w:lang w:eastAsia="zh-CN"/>
        </w:rPr>
      </w:pPr>
      <w:r w:rsidRPr="00E5780B">
        <w:rPr>
          <w:rFonts w:ascii="Times New Roman" w:hAnsi="Times New Roman" w:cs="Times New Roman"/>
          <w:b/>
          <w:bCs/>
          <w:sz w:val="20"/>
          <w:szCs w:val="20"/>
        </w:rPr>
        <w:t>Abstract</w:t>
      </w:r>
      <w:r w:rsidR="00D575FC" w:rsidRPr="00E5780B">
        <w:rPr>
          <w:rFonts w:ascii="Times New Roman" w:hAnsi="Times New Roman" w:cs="Times New Roman"/>
          <w:b/>
          <w:bCs/>
          <w:sz w:val="20"/>
          <w:szCs w:val="20"/>
        </w:rPr>
        <w:t>:</w:t>
      </w:r>
      <w:r w:rsidR="00D575FC" w:rsidRPr="00E5780B">
        <w:rPr>
          <w:rFonts w:ascii="Times New Roman" w:hAnsi="Times New Roman" w:cs="Times New Roman"/>
          <w:sz w:val="20"/>
          <w:szCs w:val="20"/>
        </w:rPr>
        <w:t xml:space="preserve"> </w:t>
      </w:r>
      <w:r w:rsidR="00975CE8">
        <w:rPr>
          <w:rFonts w:ascii="Times New Roman" w:hAnsi="Times New Roman" w:cs="Times New Roman" w:hint="eastAsia"/>
          <w:sz w:val="20"/>
          <w:szCs w:val="20"/>
          <w:lang w:eastAsia="zh-CN"/>
        </w:rPr>
        <w:t>C</w:t>
      </w:r>
      <w:r w:rsidR="00D575FC" w:rsidRPr="003574A2">
        <w:rPr>
          <w:rFonts w:ascii="Times New Roman" w:hAnsi="Times New Roman" w:cs="Times New Roman"/>
          <w:sz w:val="20"/>
          <w:szCs w:val="20"/>
        </w:rPr>
        <w:t>apital structure of companies has a decisive role in investment decisions an thus, in financial performance of companies. The purpose of this study is to investigate the relationship between capital structure and financial performance of companies listed in Tehran stock Exchange. The statistical population of the present study consists of 380 companies listed on Tehran stock Exchange for a 11-year time period (2001-2013). To test the hypotheses, the pooled data regression method was used.</w:t>
      </w:r>
      <w:r w:rsidR="00AE680F">
        <w:rPr>
          <w:rFonts w:ascii="Times New Roman" w:hAnsi="Times New Roman" w:cs="Times New Roman"/>
          <w:sz w:val="20"/>
          <w:szCs w:val="20"/>
        </w:rPr>
        <w:t xml:space="preserve"> </w:t>
      </w:r>
      <w:r w:rsidR="00D575FC" w:rsidRPr="003574A2">
        <w:rPr>
          <w:rFonts w:ascii="Times New Roman" w:hAnsi="Times New Roman" w:cs="Times New Roman"/>
          <w:sz w:val="20"/>
          <w:szCs w:val="20"/>
        </w:rPr>
        <w:t>F and T statistics were used to test the significance of patterns. Results indicate that the variable Roc (return on capital) is negatively and significantly associated with DCE. However, it has a positive significant relationship with SDCE. The variable ROA has a negative significant relationship with DA. There is no significant relationship between the variables capital structure and EPS. Furthermore, we found no relationship between other variables of capital structure and</w:t>
      </w:r>
      <w:r w:rsidR="00AE680F">
        <w:rPr>
          <w:rFonts w:ascii="Times New Roman" w:hAnsi="Times New Roman" w:cs="Times New Roman"/>
          <w:sz w:val="20"/>
          <w:szCs w:val="20"/>
        </w:rPr>
        <w:t xml:space="preserve"> </w:t>
      </w:r>
      <w:r w:rsidR="00D575FC" w:rsidRPr="003574A2">
        <w:rPr>
          <w:rFonts w:ascii="Times New Roman" w:hAnsi="Times New Roman" w:cs="Times New Roman"/>
          <w:sz w:val="20"/>
          <w:szCs w:val="20"/>
        </w:rPr>
        <w:t>financial performance</w:t>
      </w:r>
      <w:r w:rsidR="00AE680F">
        <w:rPr>
          <w:rFonts w:ascii="Times New Roman" w:hAnsi="Times New Roman" w:cs="Times New Roman"/>
          <w:sz w:val="20"/>
          <w:szCs w:val="20"/>
        </w:rPr>
        <w:t>.</w:t>
      </w:r>
      <w:r w:rsidR="00153F47" w:rsidRPr="003574A2">
        <w:rPr>
          <w:rFonts w:ascii="Times New Roman" w:hAnsi="Times New Roman" w:cs="Times New Roman"/>
          <w:b/>
          <w:bCs/>
          <w:sz w:val="20"/>
          <w:szCs w:val="20"/>
        </w:rPr>
        <w:t xml:space="preserve"> </w:t>
      </w:r>
      <w:r>
        <w:rPr>
          <w:rFonts w:ascii="Times New Roman" w:hAnsi="Times New Roman" w:cs="Times New Roman" w:hint="eastAsia"/>
          <w:b/>
          <w:bCs/>
          <w:sz w:val="20"/>
          <w:szCs w:val="20"/>
          <w:lang w:eastAsia="zh-CN"/>
        </w:rPr>
        <w:t>[</w:t>
      </w:r>
      <w:proofErr w:type="spellStart"/>
      <w:r w:rsidRPr="003574A2">
        <w:rPr>
          <w:rFonts w:ascii="Times New Roman" w:hAnsi="Times New Roman" w:cs="Times New Roman"/>
          <w:sz w:val="20"/>
          <w:szCs w:val="20"/>
        </w:rPr>
        <w:t>gholamreza</w:t>
      </w:r>
      <w:proofErr w:type="spellEnd"/>
      <w:r w:rsidRPr="003574A2">
        <w:rPr>
          <w:rFonts w:ascii="Times New Roman" w:hAnsi="Times New Roman" w:cs="Times New Roman"/>
          <w:sz w:val="20"/>
          <w:szCs w:val="20"/>
        </w:rPr>
        <w:t xml:space="preserve"> </w:t>
      </w:r>
      <w:proofErr w:type="spellStart"/>
      <w:r w:rsidRPr="003574A2">
        <w:rPr>
          <w:rFonts w:ascii="Times New Roman" w:hAnsi="Times New Roman" w:cs="Times New Roman"/>
          <w:sz w:val="20"/>
          <w:szCs w:val="20"/>
        </w:rPr>
        <w:t>Espireh</w:t>
      </w:r>
      <w:proofErr w:type="spellEnd"/>
      <w:r w:rsidRPr="003574A2">
        <w:rPr>
          <w:rFonts w:ascii="Times New Roman" w:hAnsi="Times New Roman" w:cs="Times New Roman"/>
          <w:sz w:val="20"/>
          <w:szCs w:val="20"/>
        </w:rPr>
        <w:t xml:space="preserve">, </w:t>
      </w:r>
      <w:proofErr w:type="spellStart"/>
      <w:r w:rsidRPr="003574A2">
        <w:rPr>
          <w:rFonts w:ascii="Times New Roman" w:hAnsi="Times New Roman" w:cs="Times New Roman"/>
          <w:sz w:val="20"/>
          <w:szCs w:val="20"/>
        </w:rPr>
        <w:t>Alireza</w:t>
      </w:r>
      <w:proofErr w:type="spellEnd"/>
      <w:r w:rsidR="00AE680F">
        <w:rPr>
          <w:rFonts w:ascii="Times New Roman" w:hAnsi="Times New Roman" w:cs="Times New Roman"/>
          <w:sz w:val="20"/>
          <w:szCs w:val="20"/>
        </w:rPr>
        <w:t xml:space="preserve"> </w:t>
      </w:r>
      <w:proofErr w:type="spellStart"/>
      <w:r w:rsidRPr="003574A2">
        <w:rPr>
          <w:rFonts w:ascii="Times New Roman" w:hAnsi="Times New Roman" w:cs="Times New Roman"/>
          <w:sz w:val="20"/>
          <w:szCs w:val="20"/>
        </w:rPr>
        <w:t>Dadgarnejad</w:t>
      </w:r>
      <w:proofErr w:type="spellEnd"/>
      <w:r w:rsidRPr="003574A2">
        <w:rPr>
          <w:rFonts w:ascii="Times New Roman" w:hAnsi="Times New Roman" w:cs="Times New Roman"/>
          <w:sz w:val="20"/>
          <w:szCs w:val="20"/>
        </w:rPr>
        <w:t xml:space="preserve">, </w:t>
      </w:r>
      <w:proofErr w:type="spellStart"/>
      <w:r w:rsidRPr="003574A2">
        <w:rPr>
          <w:rFonts w:ascii="Times New Roman" w:hAnsi="Times New Roman" w:cs="Times New Roman"/>
          <w:sz w:val="20"/>
          <w:szCs w:val="20"/>
        </w:rPr>
        <w:t>Alireza</w:t>
      </w:r>
      <w:proofErr w:type="spellEnd"/>
      <w:r w:rsidRPr="003574A2">
        <w:rPr>
          <w:rFonts w:ascii="Times New Roman" w:hAnsi="Times New Roman" w:cs="Times New Roman"/>
          <w:sz w:val="20"/>
          <w:szCs w:val="20"/>
        </w:rPr>
        <w:t xml:space="preserve"> </w:t>
      </w:r>
      <w:proofErr w:type="spellStart"/>
      <w:r w:rsidRPr="003574A2">
        <w:rPr>
          <w:rFonts w:ascii="Times New Roman" w:hAnsi="Times New Roman" w:cs="Times New Roman"/>
          <w:sz w:val="20"/>
          <w:szCs w:val="20"/>
        </w:rPr>
        <w:t>JerJerzadeh</w:t>
      </w:r>
      <w:proofErr w:type="spellEnd"/>
      <w:r w:rsidR="005A6975">
        <w:rPr>
          <w:rFonts w:ascii="Times New Roman" w:hAnsi="Times New Roman" w:cs="Times New Roman" w:hint="eastAsia"/>
          <w:sz w:val="20"/>
          <w:szCs w:val="20"/>
          <w:lang w:eastAsia="zh-CN"/>
        </w:rPr>
        <w:t xml:space="preserve">. </w:t>
      </w:r>
      <w:r w:rsidR="00153F47" w:rsidRPr="003574A2">
        <w:rPr>
          <w:rFonts w:ascii="Times New Roman" w:hAnsi="Times New Roman" w:cs="Times New Roman"/>
          <w:b/>
          <w:bCs/>
          <w:sz w:val="20"/>
          <w:szCs w:val="20"/>
        </w:rPr>
        <w:t>Investigating the Association between capital structure and financial performance of companies listed in Tehran stock exchange (TSE)</w:t>
      </w:r>
      <w:r w:rsidR="005A6975">
        <w:rPr>
          <w:rFonts w:ascii="Times New Roman" w:hAnsi="Times New Roman" w:cs="Times New Roman" w:hint="eastAsia"/>
          <w:b/>
          <w:bCs/>
          <w:sz w:val="20"/>
          <w:szCs w:val="20"/>
          <w:lang w:eastAsia="zh-CN"/>
        </w:rPr>
        <w:t>.</w:t>
      </w:r>
      <w:r w:rsidR="009D68BE" w:rsidRPr="003574A2">
        <w:rPr>
          <w:rFonts w:ascii="Times New Roman" w:eastAsia="Times New Roman" w:hAnsi="Times New Roman" w:cs="Times New Roman"/>
          <w:bCs/>
          <w:i/>
          <w:sz w:val="20"/>
          <w:szCs w:val="20"/>
        </w:rPr>
        <w:t xml:space="preserve"> Nat </w:t>
      </w:r>
      <w:proofErr w:type="spellStart"/>
      <w:r w:rsidR="009D68BE" w:rsidRPr="003574A2">
        <w:rPr>
          <w:rFonts w:ascii="Times New Roman" w:eastAsia="Times New Roman" w:hAnsi="Times New Roman" w:cs="Times New Roman"/>
          <w:bCs/>
          <w:i/>
          <w:sz w:val="20"/>
          <w:szCs w:val="20"/>
        </w:rPr>
        <w:t>Sci</w:t>
      </w:r>
      <w:proofErr w:type="spellEnd"/>
      <w:r w:rsidR="009D68BE" w:rsidRPr="003574A2">
        <w:rPr>
          <w:rFonts w:ascii="Times New Roman" w:eastAsia="Times New Roman" w:hAnsi="Times New Roman" w:cs="Times New Roman"/>
          <w:bCs/>
          <w:sz w:val="20"/>
          <w:szCs w:val="20"/>
        </w:rPr>
        <w:t xml:space="preserve"> </w:t>
      </w:r>
      <w:r w:rsidR="009D68BE" w:rsidRPr="003574A2">
        <w:rPr>
          <w:rFonts w:ascii="Times New Roman" w:hAnsi="Times New Roman" w:cs="Times New Roman"/>
          <w:sz w:val="20"/>
          <w:szCs w:val="20"/>
        </w:rPr>
        <w:t>2013;11(</w:t>
      </w:r>
      <w:r w:rsidR="005A6975">
        <w:rPr>
          <w:rFonts w:ascii="Times New Roman" w:hAnsi="Times New Roman" w:cs="Times New Roman" w:hint="eastAsia"/>
          <w:sz w:val="20"/>
          <w:szCs w:val="20"/>
          <w:lang w:eastAsia="zh-CN"/>
        </w:rPr>
        <w:t>11</w:t>
      </w:r>
      <w:r w:rsidR="009D68BE" w:rsidRPr="003574A2">
        <w:rPr>
          <w:rFonts w:ascii="Times New Roman" w:hAnsi="Times New Roman" w:cs="Times New Roman"/>
          <w:sz w:val="20"/>
          <w:szCs w:val="20"/>
        </w:rPr>
        <w:t>):</w:t>
      </w:r>
      <w:r w:rsidR="00F400E2">
        <w:rPr>
          <w:rFonts w:ascii="Times New Roman" w:hAnsi="Times New Roman" w:cs="Times New Roman" w:hint="eastAsia"/>
          <w:sz w:val="20"/>
          <w:szCs w:val="20"/>
          <w:lang w:eastAsia="zh-CN"/>
        </w:rPr>
        <w:t>149</w:t>
      </w:r>
      <w:r w:rsidR="009D68BE" w:rsidRPr="003574A2">
        <w:rPr>
          <w:rFonts w:ascii="Times New Roman" w:hAnsi="Times New Roman" w:cs="Times New Roman"/>
          <w:sz w:val="20"/>
          <w:szCs w:val="20"/>
        </w:rPr>
        <w:t>-</w:t>
      </w:r>
      <w:r w:rsidR="00F400E2">
        <w:rPr>
          <w:rFonts w:ascii="Times New Roman" w:hAnsi="Times New Roman" w:cs="Times New Roman" w:hint="eastAsia"/>
          <w:sz w:val="20"/>
          <w:szCs w:val="20"/>
          <w:lang w:eastAsia="zh-CN"/>
        </w:rPr>
        <w:t>15</w:t>
      </w:r>
      <w:r w:rsidR="00F740BA">
        <w:rPr>
          <w:rFonts w:ascii="Times New Roman" w:hAnsi="Times New Roman" w:cs="Times New Roman"/>
          <w:sz w:val="20"/>
          <w:szCs w:val="20"/>
          <w:lang w:eastAsia="zh-CN"/>
        </w:rPr>
        <w:t>4</w:t>
      </w:r>
      <w:r w:rsidR="009D68BE" w:rsidRPr="003574A2">
        <w:rPr>
          <w:rFonts w:ascii="Times New Roman" w:hAnsi="Times New Roman" w:cs="Times New Roman"/>
          <w:sz w:val="20"/>
          <w:szCs w:val="20"/>
        </w:rPr>
        <w:t xml:space="preserve">]. (ISSN: 1545-0740). </w:t>
      </w:r>
      <w:hyperlink r:id="rId7" w:history="1">
        <w:r w:rsidR="009D68BE" w:rsidRPr="003574A2">
          <w:rPr>
            <w:rStyle w:val="Hyperlink"/>
            <w:rFonts w:ascii="Times New Roman" w:hAnsi="Times New Roman" w:cs="Times New Roman"/>
            <w:sz w:val="20"/>
            <w:szCs w:val="20"/>
          </w:rPr>
          <w:t>http://www.sciencepub.net/nature</w:t>
        </w:r>
      </w:hyperlink>
      <w:r>
        <w:rPr>
          <w:rFonts w:ascii="Times New Roman" w:hAnsi="Times New Roman" w:cs="Times New Roman" w:hint="eastAsia"/>
          <w:sz w:val="20"/>
          <w:szCs w:val="20"/>
          <w:lang w:eastAsia="zh-CN"/>
        </w:rPr>
        <w:t>.</w:t>
      </w:r>
      <w:r w:rsidRPr="003574A2">
        <w:rPr>
          <w:rFonts w:ascii="Times New Roman" w:hAnsi="Times New Roman" w:cs="Times New Roman"/>
          <w:sz w:val="20"/>
          <w:szCs w:val="20"/>
        </w:rPr>
        <w:t xml:space="preserve"> </w:t>
      </w:r>
      <w:r>
        <w:rPr>
          <w:rFonts w:ascii="Times New Roman" w:hAnsi="Times New Roman" w:cs="Times New Roman" w:hint="eastAsia"/>
          <w:sz w:val="20"/>
          <w:szCs w:val="20"/>
          <w:lang w:eastAsia="zh-CN"/>
        </w:rPr>
        <w:t>21</w:t>
      </w:r>
    </w:p>
    <w:p w:rsidR="00D575FC" w:rsidRPr="003574A2" w:rsidRDefault="00D575FC" w:rsidP="003574A2">
      <w:pPr>
        <w:bidi w:val="0"/>
        <w:spacing w:after="0" w:line="240" w:lineRule="auto"/>
        <w:ind w:rightChars="2" w:right="4"/>
        <w:jc w:val="both"/>
        <w:rPr>
          <w:rFonts w:ascii="Times New Roman" w:hAnsi="Times New Roman" w:cs="Times New Roman"/>
          <w:b/>
          <w:bCs/>
          <w:sz w:val="20"/>
          <w:szCs w:val="20"/>
        </w:rPr>
      </w:pPr>
    </w:p>
    <w:p w:rsidR="00D575FC" w:rsidRPr="003574A2" w:rsidRDefault="00E5780B" w:rsidP="003574A2">
      <w:pPr>
        <w:pStyle w:val="ListParagraph"/>
        <w:bidi w:val="0"/>
        <w:spacing w:after="0" w:line="240" w:lineRule="auto"/>
        <w:ind w:left="0" w:rightChars="2" w:right="4"/>
        <w:jc w:val="both"/>
        <w:rPr>
          <w:rFonts w:ascii="Times New Roman" w:hAnsi="Times New Roman" w:cs="Times New Roman"/>
          <w:b/>
          <w:bCs/>
          <w:sz w:val="20"/>
          <w:szCs w:val="20"/>
          <w:u w:val="single"/>
        </w:rPr>
      </w:pPr>
      <w:r w:rsidRPr="00E5780B">
        <w:rPr>
          <w:rFonts w:ascii="Times New Roman" w:hAnsi="Times New Roman" w:cs="Times New Roman"/>
          <w:b/>
          <w:bCs/>
          <w:sz w:val="20"/>
          <w:szCs w:val="20"/>
        </w:rPr>
        <w:t>Key words</w:t>
      </w:r>
      <w:r w:rsidR="00D575FC" w:rsidRPr="00E5780B">
        <w:rPr>
          <w:rFonts w:ascii="Times New Roman" w:hAnsi="Times New Roman" w:cs="Times New Roman"/>
          <w:b/>
          <w:bCs/>
          <w:sz w:val="20"/>
          <w:szCs w:val="20"/>
        </w:rPr>
        <w:t>:</w:t>
      </w:r>
      <w:r w:rsidR="00D575FC" w:rsidRPr="003574A2">
        <w:rPr>
          <w:rFonts w:ascii="Times New Roman" w:hAnsi="Times New Roman" w:cs="Times New Roman"/>
          <w:sz w:val="20"/>
          <w:szCs w:val="20"/>
        </w:rPr>
        <w:t xml:space="preserve"> capital structure, financial performance, return on Assets(ROA0, return on capital (ROC), Tehran stock Exchange.</w:t>
      </w:r>
    </w:p>
    <w:p w:rsidR="00153F47" w:rsidRPr="003574A2" w:rsidRDefault="00153F47" w:rsidP="003574A2">
      <w:pPr>
        <w:bidi w:val="0"/>
        <w:spacing w:after="0" w:line="240" w:lineRule="auto"/>
        <w:ind w:rightChars="2" w:right="4"/>
        <w:jc w:val="both"/>
        <w:rPr>
          <w:rFonts w:ascii="Times New Roman" w:hAnsi="Times New Roman" w:cs="Times New Roman"/>
          <w:b/>
          <w:bCs/>
          <w:sz w:val="20"/>
          <w:szCs w:val="20"/>
          <w:u w:val="single"/>
        </w:rPr>
      </w:pPr>
    </w:p>
    <w:p w:rsidR="00AE680F" w:rsidRDefault="00AE680F" w:rsidP="003574A2">
      <w:pPr>
        <w:pStyle w:val="ListParagraph"/>
        <w:bidi w:val="0"/>
        <w:spacing w:after="0" w:line="240" w:lineRule="auto"/>
        <w:ind w:left="0" w:rightChars="2" w:right="4"/>
        <w:jc w:val="both"/>
        <w:rPr>
          <w:rFonts w:ascii="Times New Roman" w:hAnsi="Times New Roman" w:cs="Times New Roman"/>
          <w:b/>
          <w:bCs/>
          <w:sz w:val="20"/>
          <w:szCs w:val="20"/>
        </w:rPr>
        <w:sectPr w:rsidR="00AE680F" w:rsidSect="00445695">
          <w:headerReference w:type="default" r:id="rId8"/>
          <w:footerReference w:type="default" r:id="rId9"/>
          <w:type w:val="continuous"/>
          <w:pgSz w:w="12242" w:h="15842" w:code="1"/>
          <w:pgMar w:top="1440" w:right="1440" w:bottom="1440" w:left="1440" w:header="720" w:footer="720" w:gutter="0"/>
          <w:pgNumType w:start="149"/>
          <w:cols w:space="708"/>
          <w:bidi/>
          <w:docGrid w:linePitch="360"/>
        </w:sectPr>
      </w:pPr>
    </w:p>
    <w:p w:rsidR="00D575FC" w:rsidRPr="00E5780B" w:rsidRDefault="00D575FC" w:rsidP="003574A2">
      <w:pPr>
        <w:pStyle w:val="ListParagraph"/>
        <w:bidi w:val="0"/>
        <w:spacing w:after="0" w:line="240" w:lineRule="auto"/>
        <w:ind w:left="0" w:rightChars="2" w:right="4"/>
        <w:jc w:val="both"/>
        <w:rPr>
          <w:rFonts w:ascii="Times New Roman" w:hAnsi="Times New Roman" w:cs="Times New Roman"/>
          <w:b/>
          <w:bCs/>
          <w:sz w:val="20"/>
          <w:szCs w:val="20"/>
        </w:rPr>
      </w:pPr>
      <w:r w:rsidRPr="00E5780B">
        <w:rPr>
          <w:rFonts w:ascii="Times New Roman" w:hAnsi="Times New Roman" w:cs="Times New Roman"/>
          <w:b/>
          <w:bCs/>
          <w:sz w:val="20"/>
          <w:szCs w:val="20"/>
        </w:rPr>
        <w:lastRenderedPageBreak/>
        <w:t>Introduction:</w:t>
      </w:r>
    </w:p>
    <w:p w:rsidR="00D575FC" w:rsidRPr="00E5780B" w:rsidRDefault="00D575FC" w:rsidP="00AE680F">
      <w:pPr>
        <w:pStyle w:val="ListParagraph"/>
        <w:bidi w:val="0"/>
        <w:spacing w:after="0" w:line="240" w:lineRule="auto"/>
        <w:ind w:left="0" w:rightChars="2" w:right="4" w:firstLine="720"/>
        <w:jc w:val="both"/>
        <w:rPr>
          <w:rFonts w:ascii="Times New Roman" w:hAnsi="Times New Roman" w:cs="Times New Roman"/>
          <w:sz w:val="20"/>
          <w:szCs w:val="20"/>
        </w:rPr>
      </w:pPr>
      <w:r w:rsidRPr="003574A2">
        <w:rPr>
          <w:rFonts w:ascii="Times New Roman" w:hAnsi="Times New Roman" w:cs="Times New Roman"/>
          <w:sz w:val="20"/>
          <w:szCs w:val="20"/>
        </w:rPr>
        <w:t>Among the duties of financial managers are trying to increase the value of their business unit, fun</w:t>
      </w:r>
      <w:r w:rsidRPr="00E5780B">
        <w:rPr>
          <w:rFonts w:ascii="Times New Roman" w:hAnsi="Times New Roman" w:cs="Times New Roman"/>
          <w:sz w:val="20"/>
          <w:szCs w:val="20"/>
        </w:rPr>
        <w:t>ding</w:t>
      </w:r>
      <w:r w:rsidR="00AE680F">
        <w:rPr>
          <w:rFonts w:ascii="Times New Roman" w:hAnsi="Times New Roman" w:cs="Times New Roman"/>
          <w:sz w:val="20"/>
          <w:szCs w:val="20"/>
        </w:rPr>
        <w:t>,</w:t>
      </w:r>
      <w:r w:rsidRPr="00E5780B">
        <w:rPr>
          <w:rFonts w:ascii="Times New Roman" w:hAnsi="Times New Roman" w:cs="Times New Roman"/>
          <w:sz w:val="20"/>
          <w:szCs w:val="20"/>
        </w:rPr>
        <w:t xml:space="preserve"> timely investment in profitable projects, and optimal allocation of existing resources. In fact</w:t>
      </w:r>
      <w:r w:rsidR="00AE680F">
        <w:rPr>
          <w:rFonts w:ascii="Times New Roman" w:hAnsi="Times New Roman" w:cs="Times New Roman"/>
          <w:sz w:val="20"/>
          <w:szCs w:val="20"/>
        </w:rPr>
        <w:t>,</w:t>
      </w:r>
      <w:r w:rsidRPr="00E5780B">
        <w:rPr>
          <w:rFonts w:ascii="Times New Roman" w:hAnsi="Times New Roman" w:cs="Times New Roman"/>
          <w:sz w:val="20"/>
          <w:szCs w:val="20"/>
        </w:rPr>
        <w:t xml:space="preserve"> in this competitive world,</w:t>
      </w:r>
      <w:r w:rsidR="00AE680F">
        <w:rPr>
          <w:rFonts w:ascii="Times New Roman" w:hAnsi="Times New Roman" w:cs="Times New Roman"/>
          <w:sz w:val="20"/>
          <w:szCs w:val="20"/>
        </w:rPr>
        <w:t xml:space="preserve"> </w:t>
      </w:r>
      <w:r w:rsidRPr="00E5780B">
        <w:rPr>
          <w:rFonts w:ascii="Times New Roman" w:hAnsi="Times New Roman" w:cs="Times New Roman"/>
          <w:sz w:val="20"/>
          <w:szCs w:val="20"/>
        </w:rPr>
        <w:t>the company's manager should make the best decision through examining and evaluating different investment projects. Suppose that the management first of all evaluates different existing projects and then chooses the best one. Now it should supply financial resources required for the investment using one of the various funding methods. Each single decision made by the management can affect the firm's capital structure. On the other hand, investors while making investment decisions consider different factors. But according to many financial management experts, the company's financial performance indicators are significant factors affecting the investor's decisions. Therefore</w:t>
      </w:r>
      <w:r w:rsidR="00AE680F">
        <w:rPr>
          <w:rFonts w:ascii="Times New Roman" w:hAnsi="Times New Roman" w:cs="Times New Roman"/>
          <w:sz w:val="20"/>
          <w:szCs w:val="20"/>
        </w:rPr>
        <w:t>,</w:t>
      </w:r>
      <w:r w:rsidRPr="00E5780B">
        <w:rPr>
          <w:rFonts w:ascii="Times New Roman" w:hAnsi="Times New Roman" w:cs="Times New Roman"/>
          <w:sz w:val="20"/>
          <w:szCs w:val="20"/>
        </w:rPr>
        <w:t xml:space="preserve"> it is very important for both the investor and the companies and financial managers to determine factors affecting the performance of the firm.</w:t>
      </w:r>
    </w:p>
    <w:p w:rsidR="00D575FC" w:rsidRPr="00E5780B" w:rsidRDefault="00D575FC" w:rsidP="003574A2">
      <w:pPr>
        <w:pStyle w:val="ListParagraph"/>
        <w:bidi w:val="0"/>
        <w:spacing w:after="0" w:line="240" w:lineRule="auto"/>
        <w:ind w:left="0" w:rightChars="2" w:right="4"/>
        <w:jc w:val="both"/>
        <w:rPr>
          <w:rFonts w:ascii="Times New Roman" w:hAnsi="Times New Roman" w:cs="Times New Roman"/>
          <w:b/>
          <w:bCs/>
          <w:sz w:val="20"/>
          <w:szCs w:val="20"/>
        </w:rPr>
      </w:pPr>
      <w:r w:rsidRPr="00E5780B">
        <w:rPr>
          <w:rFonts w:ascii="Times New Roman" w:hAnsi="Times New Roman" w:cs="Times New Roman"/>
          <w:b/>
          <w:bCs/>
          <w:sz w:val="20"/>
          <w:szCs w:val="20"/>
        </w:rPr>
        <w:t>Definitions related to capital structure:</w:t>
      </w:r>
      <w:r w:rsidR="00AE680F">
        <w:rPr>
          <w:rFonts w:ascii="Times New Roman" w:hAnsi="Times New Roman" w:cs="Times New Roman"/>
          <w:b/>
          <w:bCs/>
          <w:sz w:val="20"/>
          <w:szCs w:val="20"/>
        </w:rPr>
        <w:t xml:space="preserve"> </w:t>
      </w:r>
      <w:r w:rsidRPr="00E5780B">
        <w:rPr>
          <w:rFonts w:ascii="Times New Roman" w:hAnsi="Times New Roman" w:cs="Times New Roman"/>
          <w:sz w:val="20"/>
          <w:szCs w:val="20"/>
        </w:rPr>
        <w:t xml:space="preserve">capital structure refers to the company's financial framework including debts and equities. Which are used to finance the </w:t>
      </w:r>
      <w:proofErr w:type="spellStart"/>
      <w:r w:rsidRPr="00E5780B">
        <w:rPr>
          <w:rFonts w:ascii="Times New Roman" w:hAnsi="Times New Roman" w:cs="Times New Roman"/>
          <w:sz w:val="20"/>
          <w:szCs w:val="20"/>
        </w:rPr>
        <w:t>company</w:t>
      </w:r>
      <w:r w:rsidR="00AE680F">
        <w:rPr>
          <w:rFonts w:ascii="Times New Roman" w:hAnsi="Times New Roman" w:cs="Times New Roman"/>
          <w:sz w:val="20"/>
          <w:szCs w:val="20"/>
        </w:rPr>
        <w:t>.</w:t>
      </w:r>
      <w:r w:rsidRPr="00E5780B">
        <w:rPr>
          <w:rFonts w:ascii="Times New Roman" w:hAnsi="Times New Roman" w:cs="Times New Roman"/>
          <w:sz w:val="20"/>
          <w:szCs w:val="20"/>
        </w:rPr>
        <w:t>Capital</w:t>
      </w:r>
      <w:proofErr w:type="spellEnd"/>
      <w:r w:rsidR="00AE680F">
        <w:rPr>
          <w:rFonts w:ascii="Times New Roman" w:hAnsi="Times New Roman" w:cs="Times New Roman"/>
          <w:sz w:val="20"/>
          <w:szCs w:val="20"/>
        </w:rPr>
        <w:t xml:space="preserve"> </w:t>
      </w:r>
      <w:r w:rsidRPr="00E5780B">
        <w:rPr>
          <w:rFonts w:ascii="Times New Roman" w:hAnsi="Times New Roman" w:cs="Times New Roman"/>
          <w:sz w:val="20"/>
          <w:szCs w:val="20"/>
        </w:rPr>
        <w:t>structure financially means a solution adopted by a company to supply its assets through combining equities, debts, or hybrid securities (saad,2010)</w:t>
      </w:r>
      <w:r w:rsidR="00AE680F">
        <w:rPr>
          <w:rFonts w:ascii="Times New Roman" w:hAnsi="Times New Roman" w:cs="Times New Roman"/>
          <w:sz w:val="20"/>
          <w:szCs w:val="20"/>
        </w:rPr>
        <w:t>.</w:t>
      </w:r>
      <w:r w:rsidRPr="00E5780B">
        <w:rPr>
          <w:rFonts w:ascii="Times New Roman" w:hAnsi="Times New Roman" w:cs="Times New Roman"/>
          <w:sz w:val="20"/>
          <w:szCs w:val="20"/>
        </w:rPr>
        <w:t xml:space="preserve"> understanding capital structure </w:t>
      </w:r>
      <w:r w:rsidRPr="00E5780B">
        <w:rPr>
          <w:rFonts w:ascii="Times New Roman" w:hAnsi="Times New Roman" w:cs="Times New Roman"/>
          <w:sz w:val="20"/>
          <w:szCs w:val="20"/>
        </w:rPr>
        <w:lastRenderedPageBreak/>
        <w:t>is necessary</w:t>
      </w:r>
      <w:r w:rsidR="00AE680F">
        <w:rPr>
          <w:rFonts w:ascii="Times New Roman" w:hAnsi="Times New Roman" w:cs="Times New Roman"/>
          <w:sz w:val="20"/>
          <w:szCs w:val="20"/>
        </w:rPr>
        <w:t>,</w:t>
      </w:r>
      <w:r w:rsidRPr="00E5780B">
        <w:rPr>
          <w:rFonts w:ascii="Times New Roman" w:hAnsi="Times New Roman" w:cs="Times New Roman"/>
          <w:sz w:val="20"/>
          <w:szCs w:val="20"/>
        </w:rPr>
        <w:t xml:space="preserve"> because it shows how a company could finance the funds needed for its current operations and growth. </w:t>
      </w:r>
    </w:p>
    <w:p w:rsidR="00D575FC" w:rsidRPr="00E5780B" w:rsidRDefault="00D575FC" w:rsidP="003574A2">
      <w:pPr>
        <w:pStyle w:val="ListParagraph"/>
        <w:bidi w:val="0"/>
        <w:spacing w:after="0" w:line="240" w:lineRule="auto"/>
        <w:ind w:left="0" w:rightChars="2" w:right="4"/>
        <w:jc w:val="both"/>
        <w:rPr>
          <w:rFonts w:ascii="Times New Roman" w:hAnsi="Times New Roman" w:cs="Times New Roman"/>
          <w:b/>
          <w:bCs/>
          <w:sz w:val="20"/>
          <w:szCs w:val="20"/>
        </w:rPr>
      </w:pPr>
      <w:r w:rsidRPr="00E5780B">
        <w:rPr>
          <w:rFonts w:ascii="Times New Roman" w:hAnsi="Times New Roman" w:cs="Times New Roman"/>
          <w:b/>
          <w:bCs/>
          <w:sz w:val="20"/>
          <w:szCs w:val="20"/>
        </w:rPr>
        <w:t>Theories</w:t>
      </w:r>
      <w:r w:rsidR="00AE680F">
        <w:rPr>
          <w:rFonts w:ascii="Times New Roman" w:hAnsi="Times New Roman" w:cs="Times New Roman"/>
          <w:b/>
          <w:bCs/>
          <w:sz w:val="20"/>
          <w:szCs w:val="20"/>
        </w:rPr>
        <w:t xml:space="preserve"> </w:t>
      </w:r>
      <w:r w:rsidRPr="00E5780B">
        <w:rPr>
          <w:rFonts w:ascii="Times New Roman" w:hAnsi="Times New Roman" w:cs="Times New Roman"/>
          <w:b/>
          <w:bCs/>
          <w:sz w:val="20"/>
          <w:szCs w:val="20"/>
        </w:rPr>
        <w:t>About capital structure</w:t>
      </w:r>
    </w:p>
    <w:p w:rsidR="00D575FC" w:rsidRPr="003574A2" w:rsidRDefault="00D575FC" w:rsidP="005A6975">
      <w:pPr>
        <w:pStyle w:val="ListParagraph"/>
        <w:numPr>
          <w:ilvl w:val="0"/>
          <w:numId w:val="2"/>
        </w:numPr>
        <w:bidi w:val="0"/>
        <w:spacing w:after="0" w:line="240" w:lineRule="auto"/>
        <w:ind w:left="0" w:rightChars="2" w:right="4" w:firstLine="0"/>
        <w:jc w:val="both"/>
        <w:rPr>
          <w:rFonts w:ascii="Times New Roman" w:hAnsi="Times New Roman" w:cs="Times New Roman"/>
          <w:b/>
          <w:bCs/>
          <w:sz w:val="20"/>
          <w:szCs w:val="20"/>
          <w:u w:val="single"/>
        </w:rPr>
      </w:pPr>
      <w:r w:rsidRPr="003574A2">
        <w:rPr>
          <w:rFonts w:ascii="Times New Roman" w:hAnsi="Times New Roman" w:cs="Times New Roman"/>
          <w:sz w:val="20"/>
          <w:szCs w:val="20"/>
        </w:rPr>
        <w:t>Modigliani –miller(MM) theory: until 1958, there was not a firm and clear theory associated with capital structure. In 1958m Modigliani and miller in their important and influential article proposed new discussions about capital structure</w:t>
      </w:r>
      <w:r w:rsidR="00AE680F">
        <w:rPr>
          <w:rFonts w:ascii="Times New Roman" w:hAnsi="Times New Roman" w:cs="Times New Roman"/>
          <w:sz w:val="20"/>
          <w:szCs w:val="20"/>
        </w:rPr>
        <w:t>.</w:t>
      </w:r>
      <w:r w:rsidRPr="003574A2">
        <w:rPr>
          <w:rFonts w:ascii="Times New Roman" w:hAnsi="Times New Roman" w:cs="Times New Roman"/>
          <w:sz w:val="20"/>
          <w:szCs w:val="20"/>
        </w:rPr>
        <w:t xml:space="preserve"> they started that including more debts in capital structure could not increase the firm's value, because benefits from cheaper debt are neutralized by increased risk of stocks. Hence</w:t>
      </w:r>
      <w:r w:rsidR="00AE680F">
        <w:rPr>
          <w:rFonts w:ascii="Times New Roman" w:hAnsi="Times New Roman" w:cs="Times New Roman"/>
          <w:sz w:val="20"/>
          <w:szCs w:val="20"/>
        </w:rPr>
        <w:t xml:space="preserve">, </w:t>
      </w:r>
      <w:r w:rsidRPr="003574A2">
        <w:rPr>
          <w:rFonts w:ascii="Times New Roman" w:hAnsi="Times New Roman" w:cs="Times New Roman"/>
          <w:sz w:val="20"/>
          <w:szCs w:val="20"/>
        </w:rPr>
        <w:t>Modigliani and miller believe that in a world without taxes, the value of a company and its weighted average cost of capital would not be affected by capital structure (Bringham,2002).</w:t>
      </w:r>
    </w:p>
    <w:p w:rsidR="00D575FC" w:rsidRPr="003574A2" w:rsidRDefault="00D575FC" w:rsidP="005A6975">
      <w:pPr>
        <w:pStyle w:val="ListParagraph"/>
        <w:numPr>
          <w:ilvl w:val="0"/>
          <w:numId w:val="2"/>
        </w:numPr>
        <w:bidi w:val="0"/>
        <w:spacing w:after="0" w:line="240" w:lineRule="auto"/>
        <w:ind w:left="0" w:rightChars="2" w:right="4" w:firstLine="0"/>
        <w:jc w:val="both"/>
        <w:rPr>
          <w:rFonts w:ascii="Times New Roman" w:hAnsi="Times New Roman" w:cs="Times New Roman"/>
          <w:b/>
          <w:bCs/>
          <w:sz w:val="20"/>
          <w:szCs w:val="20"/>
          <w:u w:val="single"/>
        </w:rPr>
      </w:pPr>
      <w:r w:rsidRPr="003574A2">
        <w:rPr>
          <w:rFonts w:ascii="Times New Roman" w:hAnsi="Times New Roman" w:cs="Times New Roman"/>
          <w:sz w:val="20"/>
          <w:szCs w:val="20"/>
        </w:rPr>
        <w:t>Static trade-off theory :according to this theory</w:t>
      </w:r>
      <w:r w:rsidR="00AE680F">
        <w:rPr>
          <w:rFonts w:ascii="Times New Roman" w:hAnsi="Times New Roman" w:cs="Times New Roman"/>
          <w:sz w:val="20"/>
          <w:szCs w:val="20"/>
        </w:rPr>
        <w:t>,</w:t>
      </w:r>
      <w:r w:rsidRPr="003574A2">
        <w:rPr>
          <w:rFonts w:ascii="Times New Roman" w:hAnsi="Times New Roman" w:cs="Times New Roman"/>
          <w:sz w:val="20"/>
          <w:szCs w:val="20"/>
        </w:rPr>
        <w:t xml:space="preserve"> the</w:t>
      </w:r>
      <w:r w:rsidR="00AE680F">
        <w:rPr>
          <w:rFonts w:ascii="Times New Roman" w:hAnsi="Times New Roman" w:cs="Times New Roman"/>
          <w:sz w:val="20"/>
          <w:szCs w:val="20"/>
        </w:rPr>
        <w:t xml:space="preserve"> </w:t>
      </w:r>
      <w:r w:rsidRPr="003574A2">
        <w:rPr>
          <w:rFonts w:ascii="Times New Roman" w:hAnsi="Times New Roman" w:cs="Times New Roman"/>
          <w:sz w:val="20"/>
          <w:szCs w:val="20"/>
        </w:rPr>
        <w:t>optimal debt ratio of a company is supplied based on the trade-off of and benefits of costs and benefits</w:t>
      </w:r>
      <w:r w:rsidR="00AE680F">
        <w:rPr>
          <w:rFonts w:ascii="Times New Roman" w:hAnsi="Times New Roman" w:cs="Times New Roman"/>
          <w:sz w:val="20"/>
          <w:szCs w:val="20"/>
        </w:rPr>
        <w:t xml:space="preserve"> </w:t>
      </w:r>
      <w:r w:rsidRPr="003574A2">
        <w:rPr>
          <w:rFonts w:ascii="Times New Roman" w:hAnsi="Times New Roman" w:cs="Times New Roman"/>
          <w:sz w:val="20"/>
          <w:szCs w:val="20"/>
        </w:rPr>
        <w:t>of borrowing</w:t>
      </w:r>
      <w:r w:rsidR="00AE680F">
        <w:rPr>
          <w:rFonts w:ascii="Times New Roman" w:hAnsi="Times New Roman" w:cs="Times New Roman"/>
          <w:sz w:val="20"/>
          <w:szCs w:val="20"/>
        </w:rPr>
        <w:t>.</w:t>
      </w:r>
      <w:r w:rsidRPr="003574A2">
        <w:rPr>
          <w:rFonts w:ascii="Times New Roman" w:hAnsi="Times New Roman" w:cs="Times New Roman"/>
          <w:sz w:val="20"/>
          <w:szCs w:val="20"/>
        </w:rPr>
        <w:t xml:space="preserve"> in other words, in the framework of this theory, a company tries to make a balance between the value of interest tax savings and various costs of</w:t>
      </w:r>
      <w:r w:rsidR="00AE680F">
        <w:rPr>
          <w:rFonts w:ascii="Times New Roman" w:hAnsi="Times New Roman" w:cs="Times New Roman"/>
          <w:sz w:val="20"/>
          <w:szCs w:val="20"/>
        </w:rPr>
        <w:t xml:space="preserve"> </w:t>
      </w:r>
      <w:r w:rsidRPr="003574A2">
        <w:rPr>
          <w:rFonts w:ascii="Times New Roman" w:hAnsi="Times New Roman" w:cs="Times New Roman"/>
          <w:sz w:val="20"/>
          <w:szCs w:val="20"/>
        </w:rPr>
        <w:t>bankruptcy</w:t>
      </w:r>
      <w:r w:rsidR="00AE680F">
        <w:rPr>
          <w:rFonts w:ascii="Times New Roman" w:hAnsi="Times New Roman" w:cs="Times New Roman"/>
          <w:sz w:val="20"/>
          <w:szCs w:val="20"/>
        </w:rPr>
        <w:t>.</w:t>
      </w:r>
      <w:r w:rsidRPr="003574A2">
        <w:rPr>
          <w:rFonts w:ascii="Times New Roman" w:hAnsi="Times New Roman" w:cs="Times New Roman"/>
          <w:sz w:val="20"/>
          <w:szCs w:val="20"/>
        </w:rPr>
        <w:t xml:space="preserve"> however, there is still debate regarding how valuable are tax savings and which costs associated with financial issues are of importance. According </w:t>
      </w:r>
      <w:proofErr w:type="spellStart"/>
      <w:r w:rsidRPr="003574A2">
        <w:rPr>
          <w:rFonts w:ascii="Times New Roman" w:hAnsi="Times New Roman" w:cs="Times New Roman"/>
          <w:sz w:val="20"/>
          <w:szCs w:val="20"/>
        </w:rPr>
        <w:t>toi</w:t>
      </w:r>
      <w:proofErr w:type="spellEnd"/>
      <w:r w:rsidRPr="003574A2">
        <w:rPr>
          <w:rFonts w:ascii="Times New Roman" w:hAnsi="Times New Roman" w:cs="Times New Roman"/>
          <w:sz w:val="20"/>
          <w:szCs w:val="20"/>
        </w:rPr>
        <w:t xml:space="preserve"> this theory, a company should substitute debt with stock and vice versa, and also set the debt ratio so that the company's value is maximized</w:t>
      </w:r>
      <w:r w:rsidR="00AE680F">
        <w:rPr>
          <w:rFonts w:ascii="Times New Roman" w:hAnsi="Times New Roman" w:cs="Times New Roman"/>
          <w:sz w:val="20"/>
          <w:szCs w:val="20"/>
        </w:rPr>
        <w:t>.</w:t>
      </w:r>
      <w:r w:rsidRPr="003574A2">
        <w:rPr>
          <w:rFonts w:ascii="Times New Roman" w:hAnsi="Times New Roman" w:cs="Times New Roman"/>
          <w:sz w:val="20"/>
          <w:szCs w:val="20"/>
        </w:rPr>
        <w:t xml:space="preserve">3-pecking order theory: According to this </w:t>
      </w:r>
      <w:r w:rsidRPr="003574A2">
        <w:rPr>
          <w:rFonts w:ascii="Times New Roman" w:hAnsi="Times New Roman" w:cs="Times New Roman"/>
          <w:sz w:val="20"/>
          <w:szCs w:val="20"/>
        </w:rPr>
        <w:lastRenderedPageBreak/>
        <w:t>theory,</w:t>
      </w:r>
      <w:r w:rsidR="00AE680F">
        <w:rPr>
          <w:rFonts w:ascii="Times New Roman" w:hAnsi="Times New Roman" w:cs="Times New Roman"/>
          <w:sz w:val="20"/>
          <w:szCs w:val="20"/>
        </w:rPr>
        <w:t xml:space="preserve"> </w:t>
      </w:r>
      <w:r w:rsidRPr="003574A2">
        <w:rPr>
          <w:rFonts w:ascii="Times New Roman" w:hAnsi="Times New Roman" w:cs="Times New Roman"/>
          <w:sz w:val="20"/>
          <w:szCs w:val="20"/>
        </w:rPr>
        <w:t>companies prefer internal financing to external financing</w:t>
      </w:r>
      <w:r w:rsidR="00AE680F">
        <w:rPr>
          <w:rFonts w:ascii="Times New Roman" w:hAnsi="Times New Roman" w:cs="Times New Roman"/>
          <w:sz w:val="20"/>
          <w:szCs w:val="20"/>
        </w:rPr>
        <w:t>,</w:t>
      </w:r>
      <w:r w:rsidRPr="003574A2">
        <w:rPr>
          <w:rFonts w:ascii="Times New Roman" w:hAnsi="Times New Roman" w:cs="Times New Roman"/>
          <w:sz w:val="20"/>
          <w:szCs w:val="20"/>
        </w:rPr>
        <w:t xml:space="preserve"> and if bounds are issued, they prefer bonds ensuring debt to stocks. In the theory, there is no clear combination of debt-capital, since there are two kinds of capital</w:t>
      </w:r>
      <w:r w:rsidR="00AE680F">
        <w:rPr>
          <w:rFonts w:ascii="Times New Roman" w:hAnsi="Times New Roman" w:cs="Times New Roman"/>
          <w:sz w:val="20"/>
          <w:szCs w:val="20"/>
        </w:rPr>
        <w:t>,</w:t>
      </w:r>
      <w:r w:rsidRPr="003574A2">
        <w:rPr>
          <w:rFonts w:ascii="Times New Roman" w:hAnsi="Times New Roman" w:cs="Times New Roman"/>
          <w:sz w:val="20"/>
          <w:szCs w:val="20"/>
        </w:rPr>
        <w:t xml:space="preserve"> that is, internal and external one which is at the top of pecking order</w:t>
      </w:r>
      <w:r w:rsidR="00AE680F">
        <w:rPr>
          <w:rFonts w:ascii="Times New Roman" w:hAnsi="Times New Roman" w:cs="Times New Roman"/>
          <w:sz w:val="20"/>
          <w:szCs w:val="20"/>
        </w:rPr>
        <w:t>,</w:t>
      </w:r>
      <w:r w:rsidRPr="003574A2">
        <w:rPr>
          <w:rFonts w:ascii="Times New Roman" w:hAnsi="Times New Roman" w:cs="Times New Roman"/>
          <w:sz w:val="20"/>
          <w:szCs w:val="20"/>
        </w:rPr>
        <w:t xml:space="preserve"> and the other at the end of it. Observed debt ratio of any company reflects its total need for external financing</w:t>
      </w:r>
      <w:r w:rsidR="00AE680F">
        <w:rPr>
          <w:rFonts w:ascii="Times New Roman" w:hAnsi="Times New Roman" w:cs="Times New Roman"/>
          <w:sz w:val="20"/>
          <w:szCs w:val="20"/>
        </w:rPr>
        <w:t>.</w:t>
      </w:r>
      <w:r w:rsidRPr="003574A2">
        <w:rPr>
          <w:rFonts w:ascii="Times New Roman" w:hAnsi="Times New Roman" w:cs="Times New Roman"/>
          <w:sz w:val="20"/>
          <w:szCs w:val="20"/>
        </w:rPr>
        <w:t xml:space="preserve"> (</w:t>
      </w:r>
      <w:proofErr w:type="spellStart"/>
      <w:r w:rsidRPr="003574A2">
        <w:rPr>
          <w:rFonts w:ascii="Times New Roman" w:hAnsi="Times New Roman" w:cs="Times New Roman"/>
          <w:sz w:val="20"/>
          <w:szCs w:val="20"/>
        </w:rPr>
        <w:t>javedan</w:t>
      </w:r>
      <w:proofErr w:type="spellEnd"/>
      <w:r w:rsidRPr="003574A2">
        <w:rPr>
          <w:rFonts w:ascii="Times New Roman" w:hAnsi="Times New Roman" w:cs="Times New Roman"/>
          <w:sz w:val="20"/>
          <w:szCs w:val="20"/>
        </w:rPr>
        <w:t xml:space="preserve"> </w:t>
      </w:r>
      <w:proofErr w:type="spellStart"/>
      <w:r w:rsidRPr="003574A2">
        <w:rPr>
          <w:rFonts w:ascii="Times New Roman" w:hAnsi="Times New Roman" w:cs="Times New Roman"/>
          <w:sz w:val="20"/>
          <w:szCs w:val="20"/>
        </w:rPr>
        <w:t>zadeh</w:t>
      </w:r>
      <w:proofErr w:type="spellEnd"/>
      <w:r w:rsidRPr="003574A2">
        <w:rPr>
          <w:rFonts w:ascii="Times New Roman" w:hAnsi="Times New Roman" w:cs="Times New Roman"/>
          <w:sz w:val="20"/>
          <w:szCs w:val="20"/>
        </w:rPr>
        <w:t>, 2009).</w:t>
      </w:r>
      <w:r w:rsidR="00AE680F">
        <w:rPr>
          <w:rFonts w:ascii="Times New Roman" w:hAnsi="Times New Roman" w:cs="Times New Roman"/>
          <w:sz w:val="20"/>
          <w:szCs w:val="20"/>
        </w:rPr>
        <w:t xml:space="preserve"> </w:t>
      </w:r>
    </w:p>
    <w:p w:rsidR="00D575FC" w:rsidRPr="00E5780B" w:rsidRDefault="00D575FC" w:rsidP="003574A2">
      <w:pPr>
        <w:pStyle w:val="ListParagraph"/>
        <w:bidi w:val="0"/>
        <w:spacing w:after="0" w:line="240" w:lineRule="auto"/>
        <w:ind w:left="0" w:rightChars="2" w:right="4"/>
        <w:jc w:val="both"/>
        <w:rPr>
          <w:rFonts w:ascii="Times New Roman" w:hAnsi="Times New Roman" w:cs="Times New Roman"/>
          <w:sz w:val="20"/>
          <w:szCs w:val="20"/>
        </w:rPr>
      </w:pPr>
      <w:r w:rsidRPr="00E5780B">
        <w:rPr>
          <w:rFonts w:ascii="Times New Roman" w:hAnsi="Times New Roman" w:cs="Times New Roman"/>
          <w:b/>
          <w:bCs/>
          <w:sz w:val="20"/>
          <w:szCs w:val="20"/>
        </w:rPr>
        <w:t>literature review: foreign studies:</w:t>
      </w:r>
      <w:r w:rsidRPr="00E5780B">
        <w:rPr>
          <w:rFonts w:ascii="Times New Roman" w:hAnsi="Times New Roman" w:cs="Times New Roman"/>
          <w:sz w:val="20"/>
          <w:szCs w:val="20"/>
        </w:rPr>
        <w:t xml:space="preserve"> e</w:t>
      </w:r>
      <w:r w:rsidRPr="003574A2">
        <w:rPr>
          <w:rFonts w:ascii="Times New Roman" w:hAnsi="Times New Roman" w:cs="Times New Roman"/>
          <w:sz w:val="20"/>
          <w:szCs w:val="20"/>
        </w:rPr>
        <w:t xml:space="preserve">arly studies on capital structure were conducted by </w:t>
      </w:r>
      <w:proofErr w:type="spellStart"/>
      <w:r w:rsidRPr="003574A2">
        <w:rPr>
          <w:rFonts w:ascii="Times New Roman" w:hAnsi="Times New Roman" w:cs="Times New Roman"/>
          <w:sz w:val="20"/>
          <w:szCs w:val="20"/>
        </w:rPr>
        <w:t>david</w:t>
      </w:r>
      <w:proofErr w:type="spellEnd"/>
      <w:r w:rsidRPr="003574A2">
        <w:rPr>
          <w:rFonts w:ascii="Times New Roman" w:hAnsi="Times New Roman" w:cs="Times New Roman"/>
          <w:sz w:val="20"/>
          <w:szCs w:val="20"/>
        </w:rPr>
        <w:t xml:space="preserve"> Durand (1952), and following him</w:t>
      </w:r>
      <w:r w:rsidR="00AE680F">
        <w:rPr>
          <w:rFonts w:ascii="Times New Roman" w:hAnsi="Times New Roman" w:cs="Times New Roman"/>
          <w:sz w:val="20"/>
          <w:szCs w:val="20"/>
        </w:rPr>
        <w:t>,</w:t>
      </w:r>
      <w:r w:rsidRPr="003574A2">
        <w:rPr>
          <w:rFonts w:ascii="Times New Roman" w:hAnsi="Times New Roman" w:cs="Times New Roman"/>
          <w:sz w:val="20"/>
          <w:szCs w:val="20"/>
        </w:rPr>
        <w:t xml:space="preserve"> a study was done by Modigliani and miller (1985) in a modern and scientific way</w:t>
      </w:r>
      <w:r w:rsidR="00AE680F">
        <w:rPr>
          <w:rFonts w:ascii="Times New Roman" w:hAnsi="Times New Roman" w:cs="Times New Roman"/>
          <w:sz w:val="20"/>
          <w:szCs w:val="20"/>
        </w:rPr>
        <w:t>.</w:t>
      </w:r>
      <w:r w:rsidRPr="003574A2">
        <w:rPr>
          <w:rFonts w:ascii="Times New Roman" w:hAnsi="Times New Roman" w:cs="Times New Roman"/>
          <w:sz w:val="20"/>
          <w:szCs w:val="20"/>
        </w:rPr>
        <w:t xml:space="preserve"> these two for</w:t>
      </w:r>
      <w:r w:rsidR="00AE680F">
        <w:rPr>
          <w:rFonts w:ascii="Times New Roman" w:hAnsi="Times New Roman" w:cs="Times New Roman"/>
          <w:sz w:val="20"/>
          <w:szCs w:val="20"/>
        </w:rPr>
        <w:t xml:space="preserve"> </w:t>
      </w:r>
      <w:r w:rsidRPr="003574A2">
        <w:rPr>
          <w:rFonts w:ascii="Times New Roman" w:hAnsi="Times New Roman" w:cs="Times New Roman"/>
          <w:sz w:val="20"/>
          <w:szCs w:val="20"/>
        </w:rPr>
        <w:t>the first time in an article entitled "capital cost, financing, and investment theory" and using data from 43 electric companies and 42 oil companies for the year 1947, 1948, 1952, and 1953 stated that supposing the market is efficient, capital structure is not considered an effective factor in determining the value of a company</w:t>
      </w:r>
      <w:r w:rsidR="00AE680F">
        <w:rPr>
          <w:rFonts w:ascii="Times New Roman" w:hAnsi="Times New Roman" w:cs="Times New Roman"/>
          <w:sz w:val="20"/>
          <w:szCs w:val="20"/>
        </w:rPr>
        <w:t>,</w:t>
      </w:r>
      <w:r w:rsidRPr="003574A2">
        <w:rPr>
          <w:rFonts w:ascii="Times New Roman" w:hAnsi="Times New Roman" w:cs="Times New Roman"/>
          <w:sz w:val="20"/>
          <w:szCs w:val="20"/>
        </w:rPr>
        <w:t xml:space="preserve"> and they extend the issue of capital structure through presenting a theory in this regard. </w:t>
      </w:r>
      <w:proofErr w:type="spellStart"/>
      <w:r w:rsidRPr="003574A2">
        <w:rPr>
          <w:rFonts w:ascii="Times New Roman" w:hAnsi="Times New Roman" w:cs="Times New Roman"/>
          <w:sz w:val="20"/>
          <w:szCs w:val="20"/>
        </w:rPr>
        <w:t>Raghu</w:t>
      </w:r>
      <w:proofErr w:type="spellEnd"/>
      <w:r w:rsidRPr="003574A2">
        <w:rPr>
          <w:rFonts w:ascii="Times New Roman" w:hAnsi="Times New Roman" w:cs="Times New Roman"/>
          <w:sz w:val="20"/>
          <w:szCs w:val="20"/>
        </w:rPr>
        <w:t xml:space="preserve"> ran </w:t>
      </w:r>
      <w:proofErr w:type="spellStart"/>
      <w:r w:rsidRPr="003574A2">
        <w:rPr>
          <w:rFonts w:ascii="Times New Roman" w:hAnsi="Times New Roman" w:cs="Times New Roman"/>
          <w:sz w:val="20"/>
          <w:szCs w:val="20"/>
        </w:rPr>
        <w:t>G.Rajan</w:t>
      </w:r>
      <w:proofErr w:type="spellEnd"/>
      <w:r w:rsidRPr="003574A2">
        <w:rPr>
          <w:rFonts w:ascii="Times New Roman" w:hAnsi="Times New Roman" w:cs="Times New Roman"/>
          <w:sz w:val="20"/>
          <w:szCs w:val="20"/>
        </w:rPr>
        <w:t xml:space="preserve"> &amp;</w:t>
      </w:r>
      <w:proofErr w:type="spellStart"/>
      <w:r w:rsidRPr="003574A2">
        <w:rPr>
          <w:rFonts w:ascii="Times New Roman" w:hAnsi="Times New Roman" w:cs="Times New Roman"/>
          <w:sz w:val="20"/>
          <w:szCs w:val="20"/>
        </w:rPr>
        <w:t>luigi</w:t>
      </w:r>
      <w:proofErr w:type="spellEnd"/>
      <w:r w:rsidRPr="003574A2">
        <w:rPr>
          <w:rFonts w:ascii="Times New Roman" w:hAnsi="Times New Roman" w:cs="Times New Roman"/>
          <w:sz w:val="20"/>
          <w:szCs w:val="20"/>
        </w:rPr>
        <w:t xml:space="preserve"> </w:t>
      </w:r>
      <w:proofErr w:type="spellStart"/>
      <w:r w:rsidRPr="003574A2">
        <w:rPr>
          <w:rFonts w:ascii="Times New Roman" w:hAnsi="Times New Roman" w:cs="Times New Roman"/>
          <w:sz w:val="20"/>
          <w:szCs w:val="20"/>
        </w:rPr>
        <w:t>zingales</w:t>
      </w:r>
      <w:proofErr w:type="spellEnd"/>
      <w:r w:rsidRPr="003574A2">
        <w:rPr>
          <w:rFonts w:ascii="Times New Roman" w:hAnsi="Times New Roman" w:cs="Times New Roman"/>
          <w:sz w:val="20"/>
          <w:szCs w:val="20"/>
        </w:rPr>
        <w:t xml:space="preserve"> (1995) in an article entitled "what do we know about capital structure", using international data in the industrialized world (G7) attempted to fill the existing gaps in those days knowledge. The study was performed for the time period (1991-1987) and using data from 4554 non-financial companies belonged to 7 industrialized countries in the world (including the united states, </w:t>
      </w:r>
      <w:proofErr w:type="spellStart"/>
      <w:r w:rsidRPr="003574A2">
        <w:rPr>
          <w:rFonts w:ascii="Times New Roman" w:hAnsi="Times New Roman" w:cs="Times New Roman"/>
          <w:sz w:val="20"/>
          <w:szCs w:val="20"/>
        </w:rPr>
        <w:t>japan</w:t>
      </w:r>
      <w:proofErr w:type="spellEnd"/>
      <w:r w:rsidRPr="003574A2">
        <w:rPr>
          <w:rFonts w:ascii="Times New Roman" w:hAnsi="Times New Roman" w:cs="Times New Roman"/>
          <w:sz w:val="20"/>
          <w:szCs w:val="20"/>
        </w:rPr>
        <w:t xml:space="preserve"> France, Germany, England, Canada</w:t>
      </w:r>
      <w:r w:rsidR="00AE680F">
        <w:rPr>
          <w:rFonts w:ascii="Times New Roman" w:hAnsi="Times New Roman" w:cs="Times New Roman"/>
          <w:sz w:val="20"/>
          <w:szCs w:val="20"/>
        </w:rPr>
        <w:t>,</w:t>
      </w:r>
      <w:r w:rsidRPr="003574A2">
        <w:rPr>
          <w:rFonts w:ascii="Times New Roman" w:hAnsi="Times New Roman" w:cs="Times New Roman"/>
          <w:sz w:val="20"/>
          <w:szCs w:val="20"/>
        </w:rPr>
        <w:t xml:space="preserve"> and Italy). Results showed that firstly</w:t>
      </w:r>
      <w:r w:rsidR="00AE680F">
        <w:rPr>
          <w:rFonts w:ascii="Times New Roman" w:hAnsi="Times New Roman" w:cs="Times New Roman"/>
          <w:sz w:val="20"/>
          <w:szCs w:val="20"/>
        </w:rPr>
        <w:t>,</w:t>
      </w:r>
      <w:r w:rsidRPr="003574A2">
        <w:rPr>
          <w:rFonts w:ascii="Times New Roman" w:hAnsi="Times New Roman" w:cs="Times New Roman"/>
          <w:sz w:val="20"/>
          <w:szCs w:val="20"/>
        </w:rPr>
        <w:t xml:space="preserve"> England and Germany has the lowest leverage among (G7) countries. Secondly</w:t>
      </w:r>
      <w:r w:rsidR="00AE680F">
        <w:rPr>
          <w:rFonts w:ascii="Times New Roman" w:hAnsi="Times New Roman" w:cs="Times New Roman"/>
          <w:sz w:val="20"/>
          <w:szCs w:val="20"/>
        </w:rPr>
        <w:t>,</w:t>
      </w:r>
      <w:r w:rsidRPr="003574A2">
        <w:rPr>
          <w:rFonts w:ascii="Times New Roman" w:hAnsi="Times New Roman" w:cs="Times New Roman"/>
          <w:sz w:val="20"/>
          <w:szCs w:val="20"/>
        </w:rPr>
        <w:t xml:space="preserve"> among these nations, the united states, England, and Canada have used less foreign financing and they have referred wore to domestic financial resources. </w:t>
      </w:r>
      <w:proofErr w:type="spellStart"/>
      <w:r w:rsidRPr="003574A2">
        <w:rPr>
          <w:rFonts w:ascii="Times New Roman" w:hAnsi="Times New Roman" w:cs="Times New Roman"/>
          <w:sz w:val="20"/>
          <w:szCs w:val="20"/>
        </w:rPr>
        <w:t>Hovakimian</w:t>
      </w:r>
      <w:proofErr w:type="spellEnd"/>
      <w:r w:rsidRPr="003574A2">
        <w:rPr>
          <w:rFonts w:ascii="Times New Roman" w:hAnsi="Times New Roman" w:cs="Times New Roman"/>
          <w:sz w:val="20"/>
          <w:szCs w:val="20"/>
        </w:rPr>
        <w:t xml:space="preserve">, </w:t>
      </w:r>
      <w:proofErr w:type="spellStart"/>
      <w:r w:rsidRPr="003574A2">
        <w:rPr>
          <w:rFonts w:ascii="Times New Roman" w:hAnsi="Times New Roman" w:cs="Times New Roman"/>
          <w:sz w:val="20"/>
          <w:szCs w:val="20"/>
        </w:rPr>
        <w:t>A.,Opler,T</w:t>
      </w:r>
      <w:proofErr w:type="spellEnd"/>
      <w:r w:rsidRPr="003574A2">
        <w:rPr>
          <w:rFonts w:ascii="Times New Roman" w:hAnsi="Times New Roman" w:cs="Times New Roman"/>
          <w:sz w:val="20"/>
          <w:szCs w:val="20"/>
        </w:rPr>
        <w:t>.,</w:t>
      </w:r>
      <w:r w:rsidR="00AE680F">
        <w:rPr>
          <w:rFonts w:ascii="Times New Roman" w:hAnsi="Times New Roman" w:cs="Times New Roman"/>
          <w:sz w:val="20"/>
          <w:szCs w:val="20"/>
        </w:rPr>
        <w:t xml:space="preserve"> </w:t>
      </w:r>
      <w:r w:rsidRPr="003574A2">
        <w:rPr>
          <w:rFonts w:ascii="Times New Roman" w:hAnsi="Times New Roman" w:cs="Times New Roman"/>
          <w:sz w:val="20"/>
          <w:szCs w:val="20"/>
        </w:rPr>
        <w:t>titman</w:t>
      </w:r>
      <w:r w:rsidR="00AE680F">
        <w:rPr>
          <w:rFonts w:ascii="Times New Roman" w:hAnsi="Times New Roman" w:cs="Times New Roman"/>
          <w:sz w:val="20"/>
          <w:szCs w:val="20"/>
        </w:rPr>
        <w:t>,</w:t>
      </w:r>
      <w:r w:rsidRPr="003574A2">
        <w:rPr>
          <w:rFonts w:ascii="Times New Roman" w:hAnsi="Times New Roman" w:cs="Times New Roman"/>
          <w:sz w:val="20"/>
          <w:szCs w:val="20"/>
        </w:rPr>
        <w:t xml:space="preserve"> s(2001) used multiple regression to explain the leverage of the companies</w:t>
      </w:r>
      <w:r w:rsidR="00AE680F">
        <w:rPr>
          <w:rFonts w:ascii="Times New Roman" w:hAnsi="Times New Roman" w:cs="Times New Roman"/>
          <w:sz w:val="20"/>
          <w:szCs w:val="20"/>
        </w:rPr>
        <w:t>,</w:t>
      </w:r>
      <w:r w:rsidRPr="003574A2">
        <w:rPr>
          <w:rFonts w:ascii="Times New Roman" w:hAnsi="Times New Roman" w:cs="Times New Roman"/>
          <w:sz w:val="20"/>
          <w:szCs w:val="20"/>
        </w:rPr>
        <w:t xml:space="preserve"> and they concluded that the target debt ratio may change over time following changes in stock price and profitability of a company</w:t>
      </w:r>
      <w:r w:rsidR="00AE680F">
        <w:rPr>
          <w:rFonts w:ascii="Times New Roman" w:hAnsi="Times New Roman" w:cs="Times New Roman"/>
          <w:sz w:val="20"/>
          <w:szCs w:val="20"/>
        </w:rPr>
        <w:t>.</w:t>
      </w:r>
      <w:r w:rsidRPr="00E5780B">
        <w:rPr>
          <w:rFonts w:ascii="Times New Roman" w:hAnsi="Times New Roman" w:cs="Times New Roman"/>
          <w:sz w:val="20"/>
          <w:szCs w:val="20"/>
        </w:rPr>
        <w:t xml:space="preserve"> </w:t>
      </w:r>
      <w:proofErr w:type="spellStart"/>
      <w:r w:rsidRPr="00E5780B">
        <w:rPr>
          <w:rFonts w:ascii="Times New Roman" w:hAnsi="Times New Roman" w:cs="Times New Roman"/>
          <w:sz w:val="20"/>
          <w:szCs w:val="20"/>
        </w:rPr>
        <w:t>lucas</w:t>
      </w:r>
      <w:proofErr w:type="spellEnd"/>
      <w:r w:rsidRPr="00E5780B">
        <w:rPr>
          <w:rFonts w:ascii="Times New Roman" w:hAnsi="Times New Roman" w:cs="Times New Roman"/>
          <w:sz w:val="20"/>
          <w:szCs w:val="20"/>
        </w:rPr>
        <w:t>, Deborah J,.&amp; McDonald, Robert</w:t>
      </w:r>
      <w:r w:rsidR="00AE680F">
        <w:rPr>
          <w:rFonts w:ascii="Times New Roman" w:hAnsi="Times New Roman" w:cs="Times New Roman"/>
          <w:sz w:val="20"/>
          <w:szCs w:val="20"/>
        </w:rPr>
        <w:t xml:space="preserve"> </w:t>
      </w:r>
      <w:r w:rsidRPr="00E5780B">
        <w:rPr>
          <w:rFonts w:ascii="Times New Roman" w:hAnsi="Times New Roman" w:cs="Times New Roman"/>
          <w:sz w:val="20"/>
          <w:szCs w:val="20"/>
        </w:rPr>
        <w:t xml:space="preserve">l (1990), baker, M., </w:t>
      </w:r>
      <w:proofErr w:type="spellStart"/>
      <w:r w:rsidRPr="00E5780B">
        <w:rPr>
          <w:rFonts w:ascii="Times New Roman" w:hAnsi="Times New Roman" w:cs="Times New Roman"/>
          <w:sz w:val="20"/>
          <w:szCs w:val="20"/>
        </w:rPr>
        <w:t>wugler,j</w:t>
      </w:r>
      <w:proofErr w:type="spellEnd"/>
      <w:r w:rsidRPr="00E5780B">
        <w:rPr>
          <w:rFonts w:ascii="Times New Roman" w:hAnsi="Times New Roman" w:cs="Times New Roman"/>
          <w:sz w:val="20"/>
          <w:szCs w:val="20"/>
        </w:rPr>
        <w:t xml:space="preserve">(2001), </w:t>
      </w:r>
      <w:proofErr w:type="spellStart"/>
      <w:r w:rsidRPr="00E5780B">
        <w:rPr>
          <w:rFonts w:ascii="Times New Roman" w:hAnsi="Times New Roman" w:cs="Times New Roman"/>
          <w:sz w:val="20"/>
          <w:szCs w:val="20"/>
        </w:rPr>
        <w:t>welch</w:t>
      </w:r>
      <w:proofErr w:type="spellEnd"/>
      <w:r w:rsidRPr="00E5780B">
        <w:rPr>
          <w:rFonts w:ascii="Times New Roman" w:hAnsi="Times New Roman" w:cs="Times New Roman"/>
          <w:sz w:val="20"/>
          <w:szCs w:val="20"/>
        </w:rPr>
        <w:t xml:space="preserve">, </w:t>
      </w:r>
      <w:proofErr w:type="spellStart"/>
      <w:r w:rsidRPr="00E5780B">
        <w:rPr>
          <w:rFonts w:ascii="Times New Roman" w:hAnsi="Times New Roman" w:cs="Times New Roman"/>
          <w:sz w:val="20"/>
          <w:szCs w:val="20"/>
        </w:rPr>
        <w:t>Ivo</w:t>
      </w:r>
      <w:proofErr w:type="spellEnd"/>
      <w:r w:rsidRPr="00E5780B">
        <w:rPr>
          <w:rFonts w:ascii="Times New Roman" w:hAnsi="Times New Roman" w:cs="Times New Roman"/>
          <w:sz w:val="20"/>
          <w:szCs w:val="20"/>
        </w:rPr>
        <w:t xml:space="preserve"> (2004) have shown that current capital structure is highly associated with historical market value. </w:t>
      </w:r>
      <w:proofErr w:type="spellStart"/>
      <w:r w:rsidRPr="00E5780B">
        <w:rPr>
          <w:rFonts w:ascii="Times New Roman" w:hAnsi="Times New Roman" w:cs="Times New Roman"/>
          <w:sz w:val="20"/>
          <w:szCs w:val="20"/>
        </w:rPr>
        <w:t>Majumdar&amp;chibber</w:t>
      </w:r>
      <w:proofErr w:type="spellEnd"/>
      <w:r w:rsidRPr="00E5780B">
        <w:rPr>
          <w:rFonts w:ascii="Times New Roman" w:hAnsi="Times New Roman" w:cs="Times New Roman"/>
          <w:sz w:val="20"/>
          <w:szCs w:val="20"/>
        </w:rPr>
        <w:t xml:space="preserve"> (1999) in</w:t>
      </w:r>
      <w:r w:rsidR="00AE680F">
        <w:rPr>
          <w:rFonts w:ascii="Times New Roman" w:hAnsi="Times New Roman" w:cs="Times New Roman"/>
          <w:sz w:val="20"/>
          <w:szCs w:val="20"/>
        </w:rPr>
        <w:t xml:space="preserve"> </w:t>
      </w:r>
      <w:r w:rsidRPr="00E5780B">
        <w:rPr>
          <w:rFonts w:ascii="Times New Roman" w:hAnsi="Times New Roman" w:cs="Times New Roman"/>
          <w:sz w:val="20"/>
          <w:szCs w:val="20"/>
        </w:rPr>
        <w:t>article entitled "capital structure and performance". Investigated the relationship between debt levels in capital structure and performance of Indian companies. The sample consisted of 1000</w:t>
      </w:r>
      <w:r w:rsidR="00AE680F">
        <w:rPr>
          <w:rFonts w:ascii="Times New Roman" w:hAnsi="Times New Roman" w:cs="Times New Roman"/>
          <w:sz w:val="20"/>
          <w:szCs w:val="20"/>
        </w:rPr>
        <w:t xml:space="preserve"> </w:t>
      </w:r>
      <w:r w:rsidRPr="00E5780B">
        <w:rPr>
          <w:rFonts w:ascii="Times New Roman" w:hAnsi="Times New Roman" w:cs="Times New Roman"/>
          <w:sz w:val="20"/>
          <w:szCs w:val="20"/>
        </w:rPr>
        <w:t>companies listed on Mumbai stock exchange (BSE) for a 7-year time period (1988-1994). Results Indicated that variables size, liquidity, and advertising cost ratio to total operating costs have a positive significant relationship with performance. In general, given that financial sectors in India almost entirely belong to the government, a</w:t>
      </w:r>
      <w:r w:rsidR="00AE680F">
        <w:rPr>
          <w:rFonts w:ascii="Times New Roman" w:hAnsi="Times New Roman" w:cs="Times New Roman"/>
          <w:sz w:val="20"/>
          <w:szCs w:val="20"/>
        </w:rPr>
        <w:t xml:space="preserve"> </w:t>
      </w:r>
      <w:r w:rsidRPr="00E5780B">
        <w:rPr>
          <w:rFonts w:ascii="Times New Roman" w:hAnsi="Times New Roman" w:cs="Times New Roman"/>
          <w:sz w:val="20"/>
          <w:szCs w:val="20"/>
        </w:rPr>
        <w:t>negative</w:t>
      </w:r>
      <w:r w:rsidR="00AE680F">
        <w:rPr>
          <w:rFonts w:ascii="Times New Roman" w:hAnsi="Times New Roman" w:cs="Times New Roman"/>
          <w:sz w:val="20"/>
          <w:szCs w:val="20"/>
        </w:rPr>
        <w:t xml:space="preserve"> </w:t>
      </w:r>
      <w:r w:rsidRPr="00E5780B">
        <w:rPr>
          <w:rFonts w:ascii="Times New Roman" w:hAnsi="Times New Roman" w:cs="Times New Roman"/>
          <w:sz w:val="20"/>
          <w:szCs w:val="20"/>
        </w:rPr>
        <w:t xml:space="preserve">relationship was found between capital structure and performance. </w:t>
      </w:r>
      <w:proofErr w:type="spellStart"/>
      <w:r w:rsidRPr="00E5780B">
        <w:rPr>
          <w:rFonts w:ascii="Times New Roman" w:hAnsi="Times New Roman" w:cs="Times New Roman"/>
          <w:sz w:val="20"/>
          <w:szCs w:val="20"/>
        </w:rPr>
        <w:t>Fama</w:t>
      </w:r>
      <w:proofErr w:type="spellEnd"/>
      <w:r w:rsidRPr="00E5780B">
        <w:rPr>
          <w:rFonts w:ascii="Times New Roman" w:hAnsi="Times New Roman" w:cs="Times New Roman"/>
          <w:sz w:val="20"/>
          <w:szCs w:val="20"/>
        </w:rPr>
        <w:t xml:space="preserve"> and French (1998) did a study </w:t>
      </w:r>
      <w:r w:rsidRPr="00E5780B">
        <w:rPr>
          <w:rFonts w:ascii="Times New Roman" w:hAnsi="Times New Roman" w:cs="Times New Roman"/>
          <w:sz w:val="20"/>
          <w:szCs w:val="20"/>
        </w:rPr>
        <w:lastRenderedPageBreak/>
        <w:t>entitled "</w:t>
      </w:r>
      <w:proofErr w:type="spellStart"/>
      <w:r w:rsidRPr="00E5780B">
        <w:rPr>
          <w:rFonts w:ascii="Times New Roman" w:hAnsi="Times New Roman" w:cs="Times New Roman"/>
          <w:sz w:val="20"/>
          <w:szCs w:val="20"/>
        </w:rPr>
        <w:t>tax</w:t>
      </w:r>
      <w:r w:rsidR="00AE680F">
        <w:rPr>
          <w:rFonts w:ascii="Times New Roman" w:hAnsi="Times New Roman" w:cs="Times New Roman"/>
          <w:sz w:val="20"/>
          <w:szCs w:val="20"/>
        </w:rPr>
        <w:t>,</w:t>
      </w:r>
      <w:r w:rsidRPr="00E5780B">
        <w:rPr>
          <w:rFonts w:ascii="Times New Roman" w:hAnsi="Times New Roman" w:cs="Times New Roman"/>
          <w:sz w:val="20"/>
          <w:szCs w:val="20"/>
        </w:rPr>
        <w:t>financing</w:t>
      </w:r>
      <w:proofErr w:type="spellEnd"/>
      <w:r w:rsidRPr="00E5780B">
        <w:rPr>
          <w:rFonts w:ascii="Times New Roman" w:hAnsi="Times New Roman" w:cs="Times New Roman"/>
          <w:sz w:val="20"/>
          <w:szCs w:val="20"/>
        </w:rPr>
        <w:t xml:space="preserve"> decisions, and the company's value ". they used sectional regression to investigate the relationship between the company's value and dividends and debts. The sample consisted of 28</w:t>
      </w:r>
      <w:r w:rsidR="00AE680F">
        <w:rPr>
          <w:rFonts w:ascii="Times New Roman" w:hAnsi="Times New Roman" w:cs="Times New Roman"/>
          <w:sz w:val="20"/>
          <w:szCs w:val="20"/>
        </w:rPr>
        <w:t xml:space="preserve"> </w:t>
      </w:r>
      <w:r w:rsidRPr="00E5780B">
        <w:rPr>
          <w:rFonts w:ascii="Times New Roman" w:hAnsi="Times New Roman" w:cs="Times New Roman"/>
          <w:sz w:val="20"/>
          <w:szCs w:val="20"/>
        </w:rPr>
        <w:t>companies during (1965-1992) in the united states</w:t>
      </w:r>
      <w:r w:rsidR="00AE680F">
        <w:rPr>
          <w:rFonts w:ascii="Times New Roman" w:hAnsi="Times New Roman" w:cs="Times New Roman"/>
          <w:sz w:val="20"/>
          <w:szCs w:val="20"/>
        </w:rPr>
        <w:t>.</w:t>
      </w:r>
      <w:r w:rsidRPr="00E5780B">
        <w:rPr>
          <w:rFonts w:ascii="Times New Roman" w:hAnsi="Times New Roman" w:cs="Times New Roman"/>
          <w:sz w:val="20"/>
          <w:szCs w:val="20"/>
        </w:rPr>
        <w:t xml:space="preserve"> they concluded that debt would never lead to tax benefits. Ahmad, Abdullah, &amp; </w:t>
      </w:r>
      <w:proofErr w:type="spellStart"/>
      <w:r w:rsidRPr="00E5780B">
        <w:rPr>
          <w:rFonts w:ascii="Times New Roman" w:hAnsi="Times New Roman" w:cs="Times New Roman"/>
          <w:sz w:val="20"/>
          <w:szCs w:val="20"/>
        </w:rPr>
        <w:t>Roslan</w:t>
      </w:r>
      <w:proofErr w:type="spellEnd"/>
      <w:r w:rsidRPr="00E5780B">
        <w:rPr>
          <w:rFonts w:ascii="Times New Roman" w:hAnsi="Times New Roman" w:cs="Times New Roman"/>
          <w:sz w:val="20"/>
          <w:szCs w:val="20"/>
        </w:rPr>
        <w:t xml:space="preserve"> (2012) in an article entitled "the Impact of capital structure on performance of companies" examined the impact of capital structure on performance</w:t>
      </w:r>
      <w:r w:rsidR="00AE680F">
        <w:rPr>
          <w:rFonts w:ascii="Times New Roman" w:hAnsi="Times New Roman" w:cs="Times New Roman"/>
          <w:sz w:val="20"/>
          <w:szCs w:val="20"/>
        </w:rPr>
        <w:t xml:space="preserve"> </w:t>
      </w:r>
      <w:r w:rsidRPr="00E5780B">
        <w:rPr>
          <w:rFonts w:ascii="Times New Roman" w:hAnsi="Times New Roman" w:cs="Times New Roman"/>
          <w:sz w:val="20"/>
          <w:szCs w:val="20"/>
        </w:rPr>
        <w:t>of companies listed on Malaysia stock exchange</w:t>
      </w:r>
      <w:r w:rsidR="00AE680F">
        <w:rPr>
          <w:rFonts w:ascii="Times New Roman" w:hAnsi="Times New Roman" w:cs="Times New Roman"/>
          <w:sz w:val="20"/>
          <w:szCs w:val="20"/>
        </w:rPr>
        <w:t>.</w:t>
      </w:r>
      <w:r w:rsidRPr="00E5780B">
        <w:rPr>
          <w:rFonts w:ascii="Times New Roman" w:hAnsi="Times New Roman" w:cs="Times New Roman"/>
          <w:sz w:val="20"/>
          <w:szCs w:val="20"/>
        </w:rPr>
        <w:t xml:space="preserve"> results showed that (ROA) has a positive significant association with the variables (SGROW)</w:t>
      </w:r>
      <w:r w:rsidR="00AE680F">
        <w:rPr>
          <w:rFonts w:ascii="Times New Roman" w:hAnsi="Times New Roman" w:cs="Times New Roman"/>
          <w:sz w:val="20"/>
          <w:szCs w:val="20"/>
        </w:rPr>
        <w:t>,</w:t>
      </w:r>
      <w:r w:rsidRPr="00E5780B">
        <w:rPr>
          <w:rFonts w:ascii="Times New Roman" w:hAnsi="Times New Roman" w:cs="Times New Roman"/>
          <w:sz w:val="20"/>
          <w:szCs w:val="20"/>
        </w:rPr>
        <w:t xml:space="preserve"> (AGROW)</w:t>
      </w:r>
      <w:r w:rsidR="00AE680F">
        <w:rPr>
          <w:rFonts w:ascii="Times New Roman" w:hAnsi="Times New Roman" w:cs="Times New Roman"/>
          <w:sz w:val="20"/>
          <w:szCs w:val="20"/>
        </w:rPr>
        <w:t>,</w:t>
      </w:r>
      <w:r w:rsidRPr="00E5780B">
        <w:rPr>
          <w:rFonts w:ascii="Times New Roman" w:hAnsi="Times New Roman" w:cs="Times New Roman"/>
          <w:sz w:val="20"/>
          <w:szCs w:val="20"/>
        </w:rPr>
        <w:t xml:space="preserve"> and efficiency (EFF), while return on equities (ROE) has a negative significant relationship with short-term debt(STD) and total debt(TD).</w:t>
      </w:r>
      <w:proofErr w:type="spellStart"/>
      <w:r w:rsidRPr="00E5780B">
        <w:rPr>
          <w:rFonts w:ascii="Times New Roman" w:hAnsi="Times New Roman" w:cs="Times New Roman"/>
          <w:sz w:val="20"/>
          <w:szCs w:val="20"/>
        </w:rPr>
        <w:t>Rao,N.V,Al-yahyaee,K.H.M</w:t>
      </w:r>
      <w:proofErr w:type="spellEnd"/>
      <w:r w:rsidRPr="00E5780B">
        <w:rPr>
          <w:rFonts w:ascii="Times New Roman" w:hAnsi="Times New Roman" w:cs="Times New Roman"/>
          <w:sz w:val="20"/>
          <w:szCs w:val="20"/>
        </w:rPr>
        <w:t xml:space="preserve"> and </w:t>
      </w:r>
      <w:proofErr w:type="spellStart"/>
      <w:r w:rsidRPr="00E5780B">
        <w:rPr>
          <w:rFonts w:ascii="Times New Roman" w:hAnsi="Times New Roman" w:cs="Times New Roman"/>
          <w:sz w:val="20"/>
          <w:szCs w:val="20"/>
        </w:rPr>
        <w:t>seyed</w:t>
      </w:r>
      <w:proofErr w:type="spellEnd"/>
      <w:r w:rsidRPr="00E5780B">
        <w:rPr>
          <w:rFonts w:ascii="Times New Roman" w:hAnsi="Times New Roman" w:cs="Times New Roman"/>
          <w:sz w:val="20"/>
          <w:szCs w:val="20"/>
        </w:rPr>
        <w:t>, L.A.M (2007) found a negative significant association between financial leverage and performance of companies. Their more research showed that liquidity, age</w:t>
      </w:r>
      <w:r w:rsidR="00AE680F">
        <w:rPr>
          <w:rFonts w:ascii="Times New Roman" w:hAnsi="Times New Roman" w:cs="Times New Roman"/>
          <w:sz w:val="20"/>
          <w:szCs w:val="20"/>
        </w:rPr>
        <w:t>,</w:t>
      </w:r>
      <w:r w:rsidRPr="00E5780B">
        <w:rPr>
          <w:rFonts w:ascii="Times New Roman" w:hAnsi="Times New Roman" w:cs="Times New Roman"/>
          <w:sz w:val="20"/>
          <w:szCs w:val="20"/>
        </w:rPr>
        <w:t xml:space="preserve"> and stability of capital have a considerable effect on performance</w:t>
      </w:r>
      <w:r w:rsidR="00AE680F">
        <w:rPr>
          <w:rFonts w:ascii="Times New Roman" w:hAnsi="Times New Roman" w:cs="Times New Roman"/>
          <w:sz w:val="20"/>
          <w:szCs w:val="20"/>
        </w:rPr>
        <w:t xml:space="preserve"> </w:t>
      </w:r>
      <w:r w:rsidRPr="00E5780B">
        <w:rPr>
          <w:rFonts w:ascii="Times New Roman" w:hAnsi="Times New Roman" w:cs="Times New Roman"/>
          <w:sz w:val="20"/>
          <w:szCs w:val="20"/>
        </w:rPr>
        <w:t xml:space="preserve">of companies. Furthermore, results of studies by </w:t>
      </w:r>
      <w:proofErr w:type="spellStart"/>
      <w:r w:rsidRPr="00E5780B">
        <w:rPr>
          <w:rFonts w:ascii="Times New Roman" w:hAnsi="Times New Roman" w:cs="Times New Roman"/>
          <w:sz w:val="20"/>
          <w:szCs w:val="20"/>
        </w:rPr>
        <w:t>Kester</w:t>
      </w:r>
      <w:proofErr w:type="spellEnd"/>
      <w:r w:rsidRPr="00E5780B">
        <w:rPr>
          <w:rFonts w:ascii="Times New Roman" w:hAnsi="Times New Roman" w:cs="Times New Roman"/>
          <w:sz w:val="20"/>
          <w:szCs w:val="20"/>
        </w:rPr>
        <w:t xml:space="preserve">, </w:t>
      </w:r>
      <w:proofErr w:type="spellStart"/>
      <w:r w:rsidRPr="00E5780B">
        <w:rPr>
          <w:rFonts w:ascii="Times New Roman" w:hAnsi="Times New Roman" w:cs="Times New Roman"/>
          <w:sz w:val="20"/>
          <w:szCs w:val="20"/>
        </w:rPr>
        <w:t>c.w</w:t>
      </w:r>
      <w:proofErr w:type="spellEnd"/>
      <w:r w:rsidRPr="00E5780B">
        <w:rPr>
          <w:rFonts w:ascii="Times New Roman" w:hAnsi="Times New Roman" w:cs="Times New Roman"/>
          <w:sz w:val="20"/>
          <w:szCs w:val="20"/>
        </w:rPr>
        <w:t>, 1986, Friend, I. And Lang</w:t>
      </w:r>
      <w:r w:rsidR="00AE680F">
        <w:rPr>
          <w:rFonts w:ascii="Times New Roman" w:hAnsi="Times New Roman" w:cs="Times New Roman"/>
          <w:sz w:val="20"/>
          <w:szCs w:val="20"/>
        </w:rPr>
        <w:t>,</w:t>
      </w:r>
      <w:r w:rsidRPr="00E5780B">
        <w:rPr>
          <w:rFonts w:ascii="Times New Roman" w:hAnsi="Times New Roman" w:cs="Times New Roman"/>
          <w:sz w:val="20"/>
          <w:szCs w:val="20"/>
        </w:rPr>
        <w:t>H.P,1988, Titman, s &amp; weasels, R,1988 showed that financial leverage is negatively associated with profitability. In contrast with these studies, long</w:t>
      </w:r>
      <w:r w:rsidR="00AE680F">
        <w:rPr>
          <w:rFonts w:ascii="Times New Roman" w:hAnsi="Times New Roman" w:cs="Times New Roman"/>
          <w:sz w:val="20"/>
          <w:szCs w:val="20"/>
        </w:rPr>
        <w:t>,</w:t>
      </w:r>
      <w:r w:rsidRPr="00E5780B">
        <w:rPr>
          <w:rFonts w:ascii="Times New Roman" w:hAnsi="Times New Roman" w:cs="Times New Roman"/>
          <w:sz w:val="20"/>
          <w:szCs w:val="20"/>
        </w:rPr>
        <w:t xml:space="preserve"> </w:t>
      </w:r>
      <w:proofErr w:type="spellStart"/>
      <w:r w:rsidRPr="00E5780B">
        <w:rPr>
          <w:rFonts w:ascii="Times New Roman" w:hAnsi="Times New Roman" w:cs="Times New Roman"/>
          <w:sz w:val="20"/>
          <w:szCs w:val="20"/>
        </w:rPr>
        <w:t>M.s</w:t>
      </w:r>
      <w:proofErr w:type="spellEnd"/>
      <w:r w:rsidRPr="00E5780B">
        <w:rPr>
          <w:rFonts w:ascii="Times New Roman" w:hAnsi="Times New Roman" w:cs="Times New Roman"/>
          <w:sz w:val="20"/>
          <w:szCs w:val="20"/>
        </w:rPr>
        <w:t xml:space="preserve">. and I.B. </w:t>
      </w:r>
      <w:proofErr w:type="spellStart"/>
      <w:r w:rsidRPr="00E5780B">
        <w:rPr>
          <w:rFonts w:ascii="Times New Roman" w:hAnsi="Times New Roman" w:cs="Times New Roman"/>
          <w:sz w:val="20"/>
          <w:szCs w:val="20"/>
        </w:rPr>
        <w:t>maltiz</w:t>
      </w:r>
      <w:proofErr w:type="spellEnd"/>
      <w:r w:rsidRPr="00E5780B">
        <w:rPr>
          <w:rFonts w:ascii="Times New Roman" w:hAnsi="Times New Roman" w:cs="Times New Roman"/>
          <w:sz w:val="20"/>
          <w:szCs w:val="20"/>
        </w:rPr>
        <w:t xml:space="preserve">(1985), and </w:t>
      </w:r>
      <w:proofErr w:type="spellStart"/>
      <w:r w:rsidRPr="00E5780B">
        <w:rPr>
          <w:rFonts w:ascii="Times New Roman" w:hAnsi="Times New Roman" w:cs="Times New Roman"/>
          <w:sz w:val="20"/>
          <w:szCs w:val="20"/>
        </w:rPr>
        <w:t>wald,J</w:t>
      </w:r>
      <w:proofErr w:type="spellEnd"/>
      <w:r w:rsidRPr="00E5780B">
        <w:rPr>
          <w:rFonts w:ascii="Times New Roman" w:hAnsi="Times New Roman" w:cs="Times New Roman"/>
          <w:sz w:val="20"/>
          <w:szCs w:val="20"/>
        </w:rPr>
        <w:t xml:space="preserve">(1999) showed that financial leverage of companies is positively associated with profitability of companies. </w:t>
      </w:r>
      <w:proofErr w:type="spellStart"/>
      <w:r w:rsidRPr="00E5780B">
        <w:rPr>
          <w:rFonts w:ascii="Times New Roman" w:hAnsi="Times New Roman" w:cs="Times New Roman"/>
          <w:sz w:val="20"/>
          <w:szCs w:val="20"/>
        </w:rPr>
        <w:t>Shubita</w:t>
      </w:r>
      <w:proofErr w:type="spellEnd"/>
      <w:r w:rsidRPr="00E5780B">
        <w:rPr>
          <w:rFonts w:ascii="Times New Roman" w:hAnsi="Times New Roman" w:cs="Times New Roman"/>
          <w:sz w:val="20"/>
          <w:szCs w:val="20"/>
        </w:rPr>
        <w:t xml:space="preserve"> &amp; </w:t>
      </w:r>
      <w:proofErr w:type="spellStart"/>
      <w:r w:rsidRPr="00E5780B">
        <w:rPr>
          <w:rFonts w:ascii="Times New Roman" w:hAnsi="Times New Roman" w:cs="Times New Roman"/>
          <w:sz w:val="20"/>
          <w:szCs w:val="20"/>
        </w:rPr>
        <w:t>Alsawalhah</w:t>
      </w:r>
      <w:proofErr w:type="spellEnd"/>
      <w:r w:rsidR="00AE680F">
        <w:rPr>
          <w:rFonts w:ascii="Times New Roman" w:hAnsi="Times New Roman" w:cs="Times New Roman"/>
          <w:sz w:val="20"/>
          <w:szCs w:val="20"/>
        </w:rPr>
        <w:t xml:space="preserve"> </w:t>
      </w:r>
      <w:r w:rsidRPr="00E5780B">
        <w:rPr>
          <w:rFonts w:ascii="Times New Roman" w:hAnsi="Times New Roman" w:cs="Times New Roman"/>
          <w:sz w:val="20"/>
          <w:szCs w:val="20"/>
        </w:rPr>
        <w:t>(2012) in an article entitled "the association between capital structure and profitability" investigated the impact of capital structure on profitability of firms listed on Amman stock Exchange (ASE) in Jordan. The sample consisted of 39 companies listed on Amman stock Exchange for a six-year time period (2004-2009)</w:t>
      </w:r>
      <w:r w:rsidR="00AE680F">
        <w:rPr>
          <w:rFonts w:ascii="Times New Roman" w:hAnsi="Times New Roman" w:cs="Times New Roman"/>
          <w:sz w:val="20"/>
          <w:szCs w:val="20"/>
        </w:rPr>
        <w:t>.</w:t>
      </w:r>
      <w:r w:rsidRPr="00E5780B">
        <w:rPr>
          <w:rFonts w:ascii="Times New Roman" w:hAnsi="Times New Roman" w:cs="Times New Roman"/>
          <w:sz w:val="20"/>
          <w:szCs w:val="20"/>
        </w:rPr>
        <w:t>results indicated that there is a negative relationship between capital structure (long-term debt to asset (</w:t>
      </w:r>
      <w:proofErr w:type="spellStart"/>
      <w:r w:rsidRPr="00E5780B">
        <w:rPr>
          <w:rFonts w:ascii="Times New Roman" w:hAnsi="Times New Roman" w:cs="Times New Roman"/>
          <w:sz w:val="20"/>
          <w:szCs w:val="20"/>
        </w:rPr>
        <w:t>LDAit</w:t>
      </w:r>
      <w:proofErr w:type="spellEnd"/>
      <w:r w:rsidRPr="00E5780B">
        <w:rPr>
          <w:rFonts w:ascii="Times New Roman" w:hAnsi="Times New Roman" w:cs="Times New Roman"/>
          <w:sz w:val="20"/>
          <w:szCs w:val="20"/>
        </w:rPr>
        <w:t>), and short-term debt to total assets (</w:t>
      </w:r>
      <w:proofErr w:type="spellStart"/>
      <w:r w:rsidRPr="00E5780B">
        <w:rPr>
          <w:rFonts w:ascii="Times New Roman" w:hAnsi="Times New Roman" w:cs="Times New Roman"/>
          <w:sz w:val="20"/>
          <w:szCs w:val="20"/>
        </w:rPr>
        <w:t>SDAit</w:t>
      </w:r>
      <w:proofErr w:type="spellEnd"/>
      <w:r w:rsidRPr="00E5780B">
        <w:rPr>
          <w:rFonts w:ascii="Times New Roman" w:hAnsi="Times New Roman" w:cs="Times New Roman"/>
          <w:sz w:val="20"/>
          <w:szCs w:val="20"/>
        </w:rPr>
        <w:t>) and profitability (or return earnings).</w:t>
      </w:r>
    </w:p>
    <w:p w:rsidR="00D575FC" w:rsidRPr="00E5780B" w:rsidRDefault="00D575FC" w:rsidP="003574A2">
      <w:pPr>
        <w:pStyle w:val="ListParagraph"/>
        <w:bidi w:val="0"/>
        <w:spacing w:after="0" w:line="240" w:lineRule="auto"/>
        <w:ind w:left="0" w:rightChars="2" w:right="4"/>
        <w:jc w:val="both"/>
        <w:rPr>
          <w:rFonts w:ascii="Times New Roman" w:hAnsi="Times New Roman" w:cs="Times New Roman"/>
          <w:sz w:val="20"/>
          <w:szCs w:val="20"/>
        </w:rPr>
      </w:pPr>
      <w:r w:rsidRPr="00E5780B">
        <w:rPr>
          <w:rFonts w:ascii="Times New Roman" w:hAnsi="Times New Roman" w:cs="Times New Roman"/>
          <w:b/>
          <w:bCs/>
          <w:sz w:val="20"/>
          <w:szCs w:val="20"/>
        </w:rPr>
        <w:t xml:space="preserve">Domestic </w:t>
      </w:r>
      <w:proofErr w:type="spellStart"/>
      <w:r w:rsidRPr="00E5780B">
        <w:rPr>
          <w:rFonts w:ascii="Times New Roman" w:hAnsi="Times New Roman" w:cs="Times New Roman"/>
          <w:b/>
          <w:bCs/>
          <w:sz w:val="20"/>
          <w:szCs w:val="20"/>
        </w:rPr>
        <w:t>stuies</w:t>
      </w:r>
      <w:proofErr w:type="spellEnd"/>
      <w:r w:rsidRPr="00E5780B">
        <w:rPr>
          <w:rFonts w:ascii="Times New Roman" w:hAnsi="Times New Roman" w:cs="Times New Roman"/>
          <w:b/>
          <w:bCs/>
          <w:sz w:val="20"/>
          <w:szCs w:val="20"/>
        </w:rPr>
        <w:t>:</w:t>
      </w:r>
      <w:r w:rsidR="00AE680F">
        <w:rPr>
          <w:rFonts w:ascii="Times New Roman" w:hAnsi="Times New Roman" w:cs="Times New Roman"/>
          <w:sz w:val="20"/>
          <w:szCs w:val="20"/>
        </w:rPr>
        <w:t xml:space="preserve"> </w:t>
      </w:r>
      <w:proofErr w:type="spellStart"/>
      <w:r w:rsidRPr="003574A2">
        <w:rPr>
          <w:rFonts w:ascii="Times New Roman" w:hAnsi="Times New Roman" w:cs="Times New Roman"/>
          <w:sz w:val="20"/>
          <w:szCs w:val="20"/>
        </w:rPr>
        <w:t>jahankhani</w:t>
      </w:r>
      <w:proofErr w:type="spellEnd"/>
      <w:r w:rsidRPr="003574A2">
        <w:rPr>
          <w:rFonts w:ascii="Times New Roman" w:hAnsi="Times New Roman" w:cs="Times New Roman"/>
          <w:sz w:val="20"/>
          <w:szCs w:val="20"/>
        </w:rPr>
        <w:t xml:space="preserve"> &amp; </w:t>
      </w:r>
      <w:proofErr w:type="spellStart"/>
      <w:r w:rsidRPr="003574A2">
        <w:rPr>
          <w:rFonts w:ascii="Times New Roman" w:hAnsi="Times New Roman" w:cs="Times New Roman"/>
          <w:sz w:val="20"/>
          <w:szCs w:val="20"/>
        </w:rPr>
        <w:t>yazdani</w:t>
      </w:r>
      <w:proofErr w:type="spellEnd"/>
      <w:r w:rsidRPr="003574A2">
        <w:rPr>
          <w:rFonts w:ascii="Times New Roman" w:hAnsi="Times New Roman" w:cs="Times New Roman"/>
          <w:sz w:val="20"/>
          <w:szCs w:val="20"/>
        </w:rPr>
        <w:t>(1995) in their study entitled "the Impact of type of Industry, Firm's size, commercial</w:t>
      </w:r>
      <w:r w:rsidR="00AE680F">
        <w:rPr>
          <w:rFonts w:ascii="Times New Roman" w:hAnsi="Times New Roman" w:cs="Times New Roman"/>
          <w:sz w:val="20"/>
          <w:szCs w:val="20"/>
        </w:rPr>
        <w:t xml:space="preserve"> </w:t>
      </w:r>
      <w:r w:rsidRPr="003574A2">
        <w:rPr>
          <w:rFonts w:ascii="Times New Roman" w:hAnsi="Times New Roman" w:cs="Times New Roman"/>
          <w:sz w:val="20"/>
          <w:szCs w:val="20"/>
        </w:rPr>
        <w:t xml:space="preserve">risk, and degree of operating leverage on the use of financial leverage in companies listed on the use of financial leverage in companies listed on Tehran stock Exchange" Examined the impact of internal factors, or in other words, operating characteristics of companies on determining their capital structure. For hypothesis testing, they used time series and sectional data integration technique and multivariate regression. They concluded that type of industry is effective on financial structure. However, the variables "Firm's size, commercial rick, and operating leverage would not affect financial structure. </w:t>
      </w:r>
      <w:proofErr w:type="spellStart"/>
      <w:r w:rsidRPr="003574A2">
        <w:rPr>
          <w:rFonts w:ascii="Times New Roman" w:hAnsi="Times New Roman" w:cs="Times New Roman"/>
          <w:sz w:val="20"/>
          <w:szCs w:val="20"/>
        </w:rPr>
        <w:t>Saeid</w:t>
      </w:r>
      <w:proofErr w:type="spellEnd"/>
      <w:r w:rsidRPr="003574A2">
        <w:rPr>
          <w:rFonts w:ascii="Times New Roman" w:hAnsi="Times New Roman" w:cs="Times New Roman"/>
          <w:sz w:val="20"/>
          <w:szCs w:val="20"/>
        </w:rPr>
        <w:t xml:space="preserve"> </w:t>
      </w:r>
      <w:proofErr w:type="spellStart"/>
      <w:r w:rsidRPr="003574A2">
        <w:rPr>
          <w:rFonts w:ascii="Times New Roman" w:hAnsi="Times New Roman" w:cs="Times New Roman"/>
          <w:sz w:val="20"/>
          <w:szCs w:val="20"/>
        </w:rPr>
        <w:t>bagherzadeh</w:t>
      </w:r>
      <w:proofErr w:type="spellEnd"/>
      <w:r w:rsidRPr="003574A2">
        <w:rPr>
          <w:rFonts w:ascii="Times New Roman" w:hAnsi="Times New Roman" w:cs="Times New Roman"/>
          <w:sz w:val="20"/>
          <w:szCs w:val="20"/>
        </w:rPr>
        <w:t xml:space="preserve"> (2003) in his article investigated main factors affecting capital structure of companies listed on Tehran stock Exchange (TSE). </w:t>
      </w:r>
      <w:r w:rsidRPr="003574A2">
        <w:rPr>
          <w:rFonts w:ascii="Times New Roman" w:hAnsi="Times New Roman" w:cs="Times New Roman"/>
          <w:sz w:val="20"/>
          <w:szCs w:val="20"/>
        </w:rPr>
        <w:lastRenderedPageBreak/>
        <w:t>Results showed that there is a positive significant relationship between Explanatory variables (profitability (</w:t>
      </w:r>
      <w:proofErr w:type="spellStart"/>
      <w:r w:rsidRPr="003574A2">
        <w:rPr>
          <w:rFonts w:ascii="Times New Roman" w:hAnsi="Times New Roman" w:cs="Times New Roman"/>
          <w:sz w:val="20"/>
          <w:szCs w:val="20"/>
        </w:rPr>
        <w:t>EBit</w:t>
      </w:r>
      <w:proofErr w:type="spellEnd"/>
      <w:r w:rsidRPr="003574A2">
        <w:rPr>
          <w:rFonts w:ascii="Times New Roman" w:hAnsi="Times New Roman" w:cs="Times New Roman"/>
          <w:sz w:val="20"/>
          <w:szCs w:val="20"/>
        </w:rPr>
        <w:t xml:space="preserve">), tangible fixed assets (TANG), sales volume (LNS) and (financial leverage) debt ratio. </w:t>
      </w:r>
      <w:proofErr w:type="spellStart"/>
      <w:r w:rsidRPr="003574A2">
        <w:rPr>
          <w:rFonts w:ascii="Times New Roman" w:hAnsi="Times New Roman" w:cs="Times New Roman"/>
          <w:sz w:val="20"/>
          <w:szCs w:val="20"/>
        </w:rPr>
        <w:t>Namazi</w:t>
      </w:r>
      <w:proofErr w:type="spellEnd"/>
      <w:r w:rsidRPr="003574A2">
        <w:rPr>
          <w:rFonts w:ascii="Times New Roman" w:hAnsi="Times New Roman" w:cs="Times New Roman"/>
          <w:sz w:val="20"/>
          <w:szCs w:val="20"/>
        </w:rPr>
        <w:t xml:space="preserve"> &amp; </w:t>
      </w:r>
      <w:proofErr w:type="spellStart"/>
      <w:r w:rsidRPr="003574A2">
        <w:rPr>
          <w:rFonts w:ascii="Times New Roman" w:hAnsi="Times New Roman" w:cs="Times New Roman"/>
          <w:sz w:val="20"/>
          <w:szCs w:val="20"/>
        </w:rPr>
        <w:t>Heshmati</w:t>
      </w:r>
      <w:proofErr w:type="spellEnd"/>
      <w:r w:rsidRPr="003574A2">
        <w:rPr>
          <w:rFonts w:ascii="Times New Roman" w:hAnsi="Times New Roman" w:cs="Times New Roman"/>
          <w:sz w:val="20"/>
          <w:szCs w:val="20"/>
        </w:rPr>
        <w:t xml:space="preserve"> (2007) in an article investigated the impact of effective factors and delayed data on changes in financial leverage of companies. Results show that there is a positive significant association between capital structure (financial leverage based on market value) and the variables profitability and fiscal deficit. </w:t>
      </w:r>
      <w:proofErr w:type="spellStart"/>
      <w:r w:rsidRPr="003574A2">
        <w:rPr>
          <w:rFonts w:ascii="Times New Roman" w:hAnsi="Times New Roman" w:cs="Times New Roman"/>
          <w:sz w:val="20"/>
          <w:szCs w:val="20"/>
        </w:rPr>
        <w:t>Kimiagari</w:t>
      </w:r>
      <w:proofErr w:type="spellEnd"/>
      <w:r w:rsidRPr="003574A2">
        <w:rPr>
          <w:rFonts w:ascii="Times New Roman" w:hAnsi="Times New Roman" w:cs="Times New Roman"/>
          <w:sz w:val="20"/>
          <w:szCs w:val="20"/>
        </w:rPr>
        <w:t xml:space="preserve"> &amp; </w:t>
      </w:r>
      <w:proofErr w:type="spellStart"/>
      <w:r w:rsidRPr="003574A2">
        <w:rPr>
          <w:rFonts w:ascii="Times New Roman" w:hAnsi="Times New Roman" w:cs="Times New Roman"/>
          <w:sz w:val="20"/>
          <w:szCs w:val="20"/>
        </w:rPr>
        <w:t>Einali</w:t>
      </w:r>
      <w:proofErr w:type="spellEnd"/>
      <w:r w:rsidRPr="003574A2">
        <w:rPr>
          <w:rFonts w:ascii="Times New Roman" w:hAnsi="Times New Roman" w:cs="Times New Roman"/>
          <w:sz w:val="20"/>
          <w:szCs w:val="20"/>
        </w:rPr>
        <w:t xml:space="preserve"> (2008) examined factors affecting capital structure. The sample consisted of 78 companies listed on (TSE) during</w:t>
      </w:r>
      <w:r w:rsidR="00AE680F">
        <w:rPr>
          <w:rFonts w:ascii="Times New Roman" w:hAnsi="Times New Roman" w:cs="Times New Roman"/>
          <w:sz w:val="20"/>
          <w:szCs w:val="20"/>
        </w:rPr>
        <w:t xml:space="preserve"> </w:t>
      </w:r>
      <w:r w:rsidRPr="003574A2">
        <w:rPr>
          <w:rFonts w:ascii="Times New Roman" w:hAnsi="Times New Roman" w:cs="Times New Roman"/>
          <w:sz w:val="20"/>
          <w:szCs w:val="20"/>
        </w:rPr>
        <w:t xml:space="preserve">2001-2006. Results indicated that profitability is among factors affecting capital structure and it has a negative significant association with capital structure. </w:t>
      </w:r>
      <w:proofErr w:type="spellStart"/>
      <w:r w:rsidRPr="003574A2">
        <w:rPr>
          <w:rFonts w:ascii="Times New Roman" w:hAnsi="Times New Roman" w:cs="Times New Roman"/>
          <w:sz w:val="20"/>
          <w:szCs w:val="20"/>
        </w:rPr>
        <w:t>Arbabian</w:t>
      </w:r>
      <w:proofErr w:type="spellEnd"/>
      <w:r w:rsidRPr="003574A2">
        <w:rPr>
          <w:rFonts w:ascii="Times New Roman" w:hAnsi="Times New Roman" w:cs="Times New Roman"/>
          <w:sz w:val="20"/>
          <w:szCs w:val="20"/>
        </w:rPr>
        <w:t xml:space="preserve"> &amp; safari (2009) investigated the association between the </w:t>
      </w:r>
      <w:proofErr w:type="spellStart"/>
      <w:r w:rsidRPr="003574A2">
        <w:rPr>
          <w:rFonts w:ascii="Times New Roman" w:hAnsi="Times New Roman" w:cs="Times New Roman"/>
          <w:sz w:val="20"/>
          <w:szCs w:val="20"/>
        </w:rPr>
        <w:t>the</w:t>
      </w:r>
      <w:proofErr w:type="spellEnd"/>
      <w:r w:rsidRPr="003574A2">
        <w:rPr>
          <w:rFonts w:ascii="Times New Roman" w:hAnsi="Times New Roman" w:cs="Times New Roman"/>
          <w:sz w:val="20"/>
          <w:szCs w:val="20"/>
        </w:rPr>
        <w:t xml:space="preserve"> criteria of capital structure and profitability of companies through fitting multivariate regression models with panel data. Results shows </w:t>
      </w:r>
      <w:r w:rsidRPr="00E5780B">
        <w:rPr>
          <w:rFonts w:ascii="Times New Roman" w:hAnsi="Times New Roman" w:cs="Times New Roman"/>
          <w:sz w:val="20"/>
          <w:szCs w:val="20"/>
        </w:rPr>
        <w:t>that there is a positive relationship between (STD) ratio to asset and profitability of a company</w:t>
      </w:r>
      <w:r w:rsidR="00AE680F">
        <w:rPr>
          <w:rFonts w:ascii="Times New Roman" w:hAnsi="Times New Roman" w:cs="Times New Roman"/>
          <w:sz w:val="20"/>
          <w:szCs w:val="20"/>
        </w:rPr>
        <w:t>,</w:t>
      </w:r>
      <w:r w:rsidRPr="00E5780B">
        <w:rPr>
          <w:rFonts w:ascii="Times New Roman" w:hAnsi="Times New Roman" w:cs="Times New Roman"/>
          <w:sz w:val="20"/>
          <w:szCs w:val="20"/>
        </w:rPr>
        <w:t xml:space="preserve"> as well as TD ratio to asset and profitability</w:t>
      </w:r>
      <w:r w:rsidR="00AE680F">
        <w:rPr>
          <w:rFonts w:ascii="Times New Roman" w:hAnsi="Times New Roman" w:cs="Times New Roman"/>
          <w:sz w:val="20"/>
          <w:szCs w:val="20"/>
        </w:rPr>
        <w:t>,</w:t>
      </w:r>
      <w:r w:rsidRPr="00E5780B">
        <w:rPr>
          <w:rFonts w:ascii="Times New Roman" w:hAnsi="Times New Roman" w:cs="Times New Roman"/>
          <w:sz w:val="20"/>
          <w:szCs w:val="20"/>
        </w:rPr>
        <w:t xml:space="preserve"> however</w:t>
      </w:r>
      <w:r w:rsidR="00AE680F">
        <w:rPr>
          <w:rFonts w:ascii="Times New Roman" w:hAnsi="Times New Roman" w:cs="Times New Roman"/>
          <w:sz w:val="20"/>
          <w:szCs w:val="20"/>
        </w:rPr>
        <w:t>,</w:t>
      </w:r>
      <w:r w:rsidRPr="00E5780B">
        <w:rPr>
          <w:rFonts w:ascii="Times New Roman" w:hAnsi="Times New Roman" w:cs="Times New Roman"/>
          <w:sz w:val="20"/>
          <w:szCs w:val="20"/>
        </w:rPr>
        <w:t xml:space="preserve"> there is a negative association between long term debt to asset and profitability. </w:t>
      </w:r>
      <w:proofErr w:type="spellStart"/>
      <w:r w:rsidRPr="00E5780B">
        <w:rPr>
          <w:rFonts w:ascii="Times New Roman" w:hAnsi="Times New Roman" w:cs="Times New Roman"/>
          <w:sz w:val="20"/>
          <w:szCs w:val="20"/>
        </w:rPr>
        <w:t>Masoud</w:t>
      </w:r>
      <w:proofErr w:type="spellEnd"/>
      <w:r w:rsidRPr="00E5780B">
        <w:rPr>
          <w:rFonts w:ascii="Times New Roman" w:hAnsi="Times New Roman" w:cs="Times New Roman"/>
          <w:sz w:val="20"/>
          <w:szCs w:val="20"/>
        </w:rPr>
        <w:t xml:space="preserve"> </w:t>
      </w:r>
      <w:proofErr w:type="spellStart"/>
      <w:r w:rsidRPr="00E5780B">
        <w:rPr>
          <w:rFonts w:ascii="Times New Roman" w:hAnsi="Times New Roman" w:cs="Times New Roman"/>
          <w:sz w:val="20"/>
          <w:szCs w:val="20"/>
        </w:rPr>
        <w:t>nadem</w:t>
      </w:r>
      <w:proofErr w:type="spellEnd"/>
      <w:r w:rsidRPr="00E5780B">
        <w:rPr>
          <w:rFonts w:ascii="Times New Roman" w:hAnsi="Times New Roman" w:cs="Times New Roman"/>
          <w:sz w:val="20"/>
          <w:szCs w:val="20"/>
        </w:rPr>
        <w:t xml:space="preserve"> </w:t>
      </w:r>
    </w:p>
    <w:p w:rsidR="00D575FC" w:rsidRPr="00E5780B" w:rsidRDefault="00D575FC" w:rsidP="003574A2">
      <w:pPr>
        <w:pStyle w:val="ListParagraph"/>
        <w:bidi w:val="0"/>
        <w:spacing w:after="0" w:line="240" w:lineRule="auto"/>
        <w:ind w:left="0" w:rightChars="2" w:right="4"/>
        <w:jc w:val="both"/>
        <w:rPr>
          <w:rFonts w:ascii="Times New Roman" w:hAnsi="Times New Roman" w:cs="Times New Roman"/>
          <w:sz w:val="20"/>
          <w:szCs w:val="20"/>
        </w:rPr>
      </w:pPr>
      <w:r w:rsidRPr="00E5780B">
        <w:rPr>
          <w:rFonts w:ascii="Times New Roman" w:hAnsi="Times New Roman" w:cs="Times New Roman"/>
          <w:sz w:val="20"/>
          <w:szCs w:val="20"/>
        </w:rPr>
        <w:t>ET all (2011) found a positive significant relationship between capital structure and the variables ROI, size, TANG. However, they didn't find a significant association between capital structure and the variables PROF and NWA. In general, results of the investigated studies lie in 3 groups: Group one: in their studies, they concluded that capital structure and performance of the company</w:t>
      </w:r>
      <w:r w:rsidR="00AE680F">
        <w:rPr>
          <w:rFonts w:ascii="Times New Roman" w:hAnsi="Times New Roman" w:cs="Times New Roman"/>
          <w:sz w:val="20"/>
          <w:szCs w:val="20"/>
        </w:rPr>
        <w:t xml:space="preserve"> </w:t>
      </w:r>
      <w:r w:rsidRPr="00E5780B">
        <w:rPr>
          <w:rFonts w:ascii="Times New Roman" w:hAnsi="Times New Roman" w:cs="Times New Roman"/>
          <w:sz w:val="20"/>
          <w:szCs w:val="20"/>
        </w:rPr>
        <w:t xml:space="preserve">are negatively associated. People included in this group are </w:t>
      </w:r>
      <w:proofErr w:type="spellStart"/>
      <w:r w:rsidRPr="00E5780B">
        <w:rPr>
          <w:rFonts w:ascii="Times New Roman" w:hAnsi="Times New Roman" w:cs="Times New Roman"/>
          <w:sz w:val="20"/>
          <w:szCs w:val="20"/>
        </w:rPr>
        <w:t>Raghuran</w:t>
      </w:r>
      <w:proofErr w:type="spellEnd"/>
      <w:r w:rsidRPr="00E5780B">
        <w:rPr>
          <w:rFonts w:ascii="Times New Roman" w:hAnsi="Times New Roman" w:cs="Times New Roman"/>
          <w:sz w:val="20"/>
          <w:szCs w:val="20"/>
        </w:rPr>
        <w:t xml:space="preserve"> </w:t>
      </w:r>
      <w:proofErr w:type="spellStart"/>
      <w:r w:rsidRPr="00E5780B">
        <w:rPr>
          <w:rFonts w:ascii="Times New Roman" w:hAnsi="Times New Roman" w:cs="Times New Roman"/>
          <w:sz w:val="20"/>
          <w:szCs w:val="20"/>
        </w:rPr>
        <w:t>G.Rajan</w:t>
      </w:r>
      <w:proofErr w:type="spellEnd"/>
      <w:r w:rsidRPr="00E5780B">
        <w:rPr>
          <w:rFonts w:ascii="Times New Roman" w:hAnsi="Times New Roman" w:cs="Times New Roman"/>
          <w:sz w:val="20"/>
          <w:szCs w:val="20"/>
        </w:rPr>
        <w:t xml:space="preserve"> &amp; </w:t>
      </w:r>
      <w:proofErr w:type="spellStart"/>
      <w:r w:rsidRPr="00E5780B">
        <w:rPr>
          <w:rFonts w:ascii="Times New Roman" w:hAnsi="Times New Roman" w:cs="Times New Roman"/>
          <w:sz w:val="20"/>
          <w:szCs w:val="20"/>
        </w:rPr>
        <w:t>luigi</w:t>
      </w:r>
      <w:proofErr w:type="spellEnd"/>
      <w:r w:rsidRPr="00E5780B">
        <w:rPr>
          <w:rFonts w:ascii="Times New Roman" w:hAnsi="Times New Roman" w:cs="Times New Roman"/>
          <w:sz w:val="20"/>
          <w:szCs w:val="20"/>
        </w:rPr>
        <w:t xml:space="preserve"> </w:t>
      </w:r>
      <w:proofErr w:type="spellStart"/>
      <w:r w:rsidRPr="00E5780B">
        <w:rPr>
          <w:rFonts w:ascii="Times New Roman" w:hAnsi="Times New Roman" w:cs="Times New Roman"/>
          <w:sz w:val="20"/>
          <w:szCs w:val="20"/>
        </w:rPr>
        <w:t>zingales</w:t>
      </w:r>
      <w:proofErr w:type="spellEnd"/>
      <w:r w:rsidRPr="00E5780B">
        <w:rPr>
          <w:rFonts w:ascii="Times New Roman" w:hAnsi="Times New Roman" w:cs="Times New Roman"/>
          <w:sz w:val="20"/>
          <w:szCs w:val="20"/>
        </w:rPr>
        <w:t xml:space="preserve">(1995), </w:t>
      </w:r>
      <w:proofErr w:type="spellStart"/>
      <w:r w:rsidRPr="00E5780B">
        <w:rPr>
          <w:rFonts w:ascii="Times New Roman" w:hAnsi="Times New Roman" w:cs="Times New Roman"/>
          <w:sz w:val="20"/>
          <w:szCs w:val="20"/>
        </w:rPr>
        <w:t>majumder&amp;chibber</w:t>
      </w:r>
      <w:proofErr w:type="spellEnd"/>
      <w:r w:rsidRPr="00E5780B">
        <w:rPr>
          <w:rFonts w:ascii="Times New Roman" w:hAnsi="Times New Roman" w:cs="Times New Roman"/>
          <w:sz w:val="20"/>
          <w:szCs w:val="20"/>
        </w:rPr>
        <w:t xml:space="preserve">(1997), Huang &amp; song (2006), </w:t>
      </w:r>
      <w:proofErr w:type="spellStart"/>
      <w:r w:rsidRPr="00E5780B">
        <w:rPr>
          <w:rFonts w:ascii="Times New Roman" w:hAnsi="Times New Roman" w:cs="Times New Roman"/>
          <w:sz w:val="20"/>
          <w:szCs w:val="20"/>
        </w:rPr>
        <w:t>Ebur</w:t>
      </w:r>
      <w:proofErr w:type="spellEnd"/>
      <w:r w:rsidRPr="00E5780B">
        <w:rPr>
          <w:rFonts w:ascii="Times New Roman" w:hAnsi="Times New Roman" w:cs="Times New Roman"/>
          <w:sz w:val="20"/>
          <w:szCs w:val="20"/>
        </w:rPr>
        <w:t xml:space="preserve">(2007), </w:t>
      </w:r>
      <w:proofErr w:type="spellStart"/>
      <w:r w:rsidRPr="00E5780B">
        <w:rPr>
          <w:rFonts w:ascii="Times New Roman" w:hAnsi="Times New Roman" w:cs="Times New Roman"/>
          <w:sz w:val="20"/>
          <w:szCs w:val="20"/>
        </w:rPr>
        <w:t>anolapo</w:t>
      </w:r>
      <w:proofErr w:type="spellEnd"/>
      <w:r w:rsidRPr="00E5780B">
        <w:rPr>
          <w:rFonts w:ascii="Times New Roman" w:hAnsi="Times New Roman" w:cs="Times New Roman"/>
          <w:sz w:val="20"/>
          <w:szCs w:val="20"/>
        </w:rPr>
        <w:t xml:space="preserve"> &amp; </w:t>
      </w:r>
      <w:proofErr w:type="spellStart"/>
      <w:r w:rsidRPr="00E5780B">
        <w:rPr>
          <w:rFonts w:ascii="Times New Roman" w:hAnsi="Times New Roman" w:cs="Times New Roman"/>
          <w:sz w:val="20"/>
          <w:szCs w:val="20"/>
        </w:rPr>
        <w:t>kajola</w:t>
      </w:r>
      <w:proofErr w:type="spellEnd"/>
      <w:r w:rsidRPr="00E5780B">
        <w:rPr>
          <w:rFonts w:ascii="Times New Roman" w:hAnsi="Times New Roman" w:cs="Times New Roman"/>
          <w:sz w:val="20"/>
          <w:szCs w:val="20"/>
        </w:rPr>
        <w:t xml:space="preserve"> (2010), </w:t>
      </w:r>
      <w:proofErr w:type="spellStart"/>
      <w:r w:rsidRPr="00E5780B">
        <w:rPr>
          <w:rFonts w:ascii="Times New Roman" w:hAnsi="Times New Roman" w:cs="Times New Roman"/>
          <w:sz w:val="20"/>
          <w:szCs w:val="20"/>
        </w:rPr>
        <w:t>soumadi</w:t>
      </w:r>
      <w:proofErr w:type="spellEnd"/>
      <w:r w:rsidRPr="00E5780B">
        <w:rPr>
          <w:rFonts w:ascii="Times New Roman" w:hAnsi="Times New Roman" w:cs="Times New Roman"/>
          <w:sz w:val="20"/>
          <w:szCs w:val="20"/>
        </w:rPr>
        <w:t xml:space="preserve"> &amp; </w:t>
      </w:r>
      <w:proofErr w:type="spellStart"/>
      <w:r w:rsidRPr="00E5780B">
        <w:rPr>
          <w:rFonts w:ascii="Times New Roman" w:hAnsi="Times New Roman" w:cs="Times New Roman"/>
          <w:sz w:val="20"/>
          <w:szCs w:val="20"/>
        </w:rPr>
        <w:t>hayajneh</w:t>
      </w:r>
      <w:proofErr w:type="spellEnd"/>
      <w:r w:rsidRPr="00E5780B">
        <w:rPr>
          <w:rFonts w:ascii="Times New Roman" w:hAnsi="Times New Roman" w:cs="Times New Roman"/>
          <w:sz w:val="20"/>
          <w:szCs w:val="20"/>
        </w:rPr>
        <w:t xml:space="preserve">(2011), Gupta, </w:t>
      </w:r>
      <w:proofErr w:type="spellStart"/>
      <w:r w:rsidRPr="00E5780B">
        <w:rPr>
          <w:rFonts w:ascii="Times New Roman" w:hAnsi="Times New Roman" w:cs="Times New Roman"/>
          <w:sz w:val="20"/>
          <w:szCs w:val="20"/>
        </w:rPr>
        <w:t>srivastava</w:t>
      </w:r>
      <w:proofErr w:type="spellEnd"/>
      <w:r w:rsidRPr="00E5780B">
        <w:rPr>
          <w:rFonts w:ascii="Times New Roman" w:hAnsi="Times New Roman" w:cs="Times New Roman"/>
          <w:sz w:val="20"/>
          <w:szCs w:val="20"/>
        </w:rPr>
        <w:t xml:space="preserve">, and </w:t>
      </w:r>
      <w:proofErr w:type="spellStart"/>
      <w:r w:rsidRPr="00E5780B">
        <w:rPr>
          <w:rFonts w:ascii="Times New Roman" w:hAnsi="Times New Roman" w:cs="Times New Roman"/>
          <w:sz w:val="20"/>
          <w:szCs w:val="20"/>
        </w:rPr>
        <w:t>sharma</w:t>
      </w:r>
      <w:proofErr w:type="spellEnd"/>
      <w:r w:rsidRPr="00E5780B">
        <w:rPr>
          <w:rFonts w:ascii="Times New Roman" w:hAnsi="Times New Roman" w:cs="Times New Roman"/>
          <w:sz w:val="20"/>
          <w:szCs w:val="20"/>
        </w:rPr>
        <w:t xml:space="preserve"> (2011), Muhammad </w:t>
      </w:r>
      <w:proofErr w:type="spellStart"/>
      <w:r w:rsidRPr="00E5780B">
        <w:rPr>
          <w:rFonts w:ascii="Times New Roman" w:hAnsi="Times New Roman" w:cs="Times New Roman"/>
          <w:sz w:val="20"/>
          <w:szCs w:val="20"/>
        </w:rPr>
        <w:t>umar</w:t>
      </w:r>
      <w:proofErr w:type="spellEnd"/>
      <w:r w:rsidRPr="00E5780B">
        <w:rPr>
          <w:rFonts w:ascii="Times New Roman" w:hAnsi="Times New Roman" w:cs="Times New Roman"/>
          <w:sz w:val="20"/>
          <w:szCs w:val="20"/>
        </w:rPr>
        <w:t xml:space="preserve"> Et al (2012), </w:t>
      </w:r>
      <w:proofErr w:type="spellStart"/>
      <w:r w:rsidRPr="00E5780B">
        <w:rPr>
          <w:rFonts w:ascii="Times New Roman" w:hAnsi="Times New Roman" w:cs="Times New Roman"/>
          <w:sz w:val="20"/>
          <w:szCs w:val="20"/>
        </w:rPr>
        <w:t>Rao</w:t>
      </w:r>
      <w:proofErr w:type="spellEnd"/>
      <w:r w:rsidRPr="00E5780B">
        <w:rPr>
          <w:rFonts w:ascii="Times New Roman" w:hAnsi="Times New Roman" w:cs="Times New Roman"/>
          <w:sz w:val="20"/>
          <w:szCs w:val="20"/>
        </w:rPr>
        <w:t>,</w:t>
      </w:r>
      <w:r w:rsidR="00AE680F">
        <w:rPr>
          <w:rFonts w:ascii="Times New Roman" w:hAnsi="Times New Roman" w:cs="Times New Roman"/>
          <w:sz w:val="20"/>
          <w:szCs w:val="20"/>
        </w:rPr>
        <w:t xml:space="preserve"> </w:t>
      </w:r>
      <w:r w:rsidRPr="00E5780B">
        <w:rPr>
          <w:rFonts w:ascii="Times New Roman" w:hAnsi="Times New Roman" w:cs="Times New Roman"/>
          <w:sz w:val="20"/>
          <w:szCs w:val="20"/>
        </w:rPr>
        <w:t>N.V, Al-</w:t>
      </w:r>
      <w:proofErr w:type="spellStart"/>
      <w:r w:rsidRPr="00E5780B">
        <w:rPr>
          <w:rFonts w:ascii="Times New Roman" w:hAnsi="Times New Roman" w:cs="Times New Roman"/>
          <w:sz w:val="20"/>
          <w:szCs w:val="20"/>
        </w:rPr>
        <w:t>yahyaee</w:t>
      </w:r>
      <w:proofErr w:type="spellEnd"/>
      <w:r w:rsidRPr="00E5780B">
        <w:rPr>
          <w:rFonts w:ascii="Times New Roman" w:hAnsi="Times New Roman" w:cs="Times New Roman"/>
          <w:sz w:val="20"/>
          <w:szCs w:val="20"/>
        </w:rPr>
        <w:t xml:space="preserve">, K.H.M and </w:t>
      </w:r>
      <w:proofErr w:type="spellStart"/>
      <w:r w:rsidRPr="00E5780B">
        <w:rPr>
          <w:rFonts w:ascii="Times New Roman" w:hAnsi="Times New Roman" w:cs="Times New Roman"/>
          <w:sz w:val="20"/>
          <w:szCs w:val="20"/>
        </w:rPr>
        <w:t>syed</w:t>
      </w:r>
      <w:proofErr w:type="spellEnd"/>
      <w:r w:rsidRPr="00E5780B">
        <w:rPr>
          <w:rFonts w:ascii="Times New Roman" w:hAnsi="Times New Roman" w:cs="Times New Roman"/>
          <w:sz w:val="20"/>
          <w:szCs w:val="20"/>
        </w:rPr>
        <w:t xml:space="preserve"> (2007), </w:t>
      </w:r>
      <w:proofErr w:type="spellStart"/>
      <w:r w:rsidRPr="00E5780B">
        <w:rPr>
          <w:rFonts w:ascii="Times New Roman" w:hAnsi="Times New Roman" w:cs="Times New Roman"/>
          <w:sz w:val="20"/>
          <w:szCs w:val="20"/>
        </w:rPr>
        <w:t>farhad</w:t>
      </w:r>
      <w:proofErr w:type="spellEnd"/>
      <w:r w:rsidRPr="00E5780B">
        <w:rPr>
          <w:rFonts w:ascii="Times New Roman" w:hAnsi="Times New Roman" w:cs="Times New Roman"/>
          <w:sz w:val="20"/>
          <w:szCs w:val="20"/>
        </w:rPr>
        <w:t xml:space="preserve"> </w:t>
      </w:r>
      <w:proofErr w:type="spellStart"/>
      <w:r w:rsidRPr="00E5780B">
        <w:rPr>
          <w:rFonts w:ascii="Times New Roman" w:hAnsi="Times New Roman" w:cs="Times New Roman"/>
          <w:sz w:val="20"/>
          <w:szCs w:val="20"/>
        </w:rPr>
        <w:t>shahveisi</w:t>
      </w:r>
      <w:proofErr w:type="spellEnd"/>
      <w:r w:rsidRPr="00E5780B">
        <w:rPr>
          <w:rFonts w:ascii="Times New Roman" w:hAnsi="Times New Roman" w:cs="Times New Roman"/>
          <w:sz w:val="20"/>
          <w:szCs w:val="20"/>
        </w:rPr>
        <w:t xml:space="preserve"> Et all (2011).</w:t>
      </w:r>
    </w:p>
    <w:p w:rsidR="00D575FC" w:rsidRPr="00E5780B" w:rsidRDefault="00D575FC" w:rsidP="003574A2">
      <w:pPr>
        <w:pStyle w:val="ListParagraph"/>
        <w:bidi w:val="0"/>
        <w:spacing w:after="0" w:line="240" w:lineRule="auto"/>
        <w:ind w:left="0" w:rightChars="2" w:right="4"/>
        <w:jc w:val="both"/>
        <w:rPr>
          <w:rFonts w:ascii="Times New Roman" w:hAnsi="Times New Roman" w:cs="Times New Roman"/>
          <w:sz w:val="20"/>
          <w:szCs w:val="20"/>
        </w:rPr>
      </w:pPr>
      <w:r w:rsidRPr="00E5780B">
        <w:rPr>
          <w:rFonts w:ascii="Times New Roman" w:hAnsi="Times New Roman" w:cs="Times New Roman"/>
          <w:b/>
          <w:bCs/>
          <w:sz w:val="20"/>
          <w:szCs w:val="20"/>
        </w:rPr>
        <w:t>Group two:</w:t>
      </w:r>
      <w:r w:rsidRPr="00E5780B">
        <w:rPr>
          <w:rFonts w:ascii="Times New Roman" w:hAnsi="Times New Roman" w:cs="Times New Roman"/>
          <w:sz w:val="20"/>
          <w:szCs w:val="20"/>
        </w:rPr>
        <w:t xml:space="preserve"> in their studies, they found that there is a positive relationship between capital structure and performance of a company. </w:t>
      </w:r>
      <w:proofErr w:type="spellStart"/>
      <w:r w:rsidRPr="00E5780B">
        <w:rPr>
          <w:rFonts w:ascii="Times New Roman" w:hAnsi="Times New Roman" w:cs="Times New Roman"/>
          <w:sz w:val="20"/>
          <w:szCs w:val="20"/>
        </w:rPr>
        <w:t>Nour</w:t>
      </w:r>
      <w:proofErr w:type="spellEnd"/>
      <w:r w:rsidRPr="00E5780B">
        <w:rPr>
          <w:rFonts w:ascii="Times New Roman" w:hAnsi="Times New Roman" w:cs="Times New Roman"/>
          <w:sz w:val="20"/>
          <w:szCs w:val="20"/>
        </w:rPr>
        <w:t xml:space="preserve"> Abu-Rub (2012) belongs to this group.</w:t>
      </w:r>
    </w:p>
    <w:p w:rsidR="00D575FC" w:rsidRPr="00E5780B" w:rsidRDefault="00D575FC" w:rsidP="003574A2">
      <w:pPr>
        <w:pStyle w:val="ListParagraph"/>
        <w:bidi w:val="0"/>
        <w:spacing w:after="0" w:line="240" w:lineRule="auto"/>
        <w:ind w:left="0" w:rightChars="2" w:right="4"/>
        <w:jc w:val="both"/>
        <w:rPr>
          <w:rFonts w:ascii="Times New Roman" w:hAnsi="Times New Roman" w:cs="Times New Roman"/>
          <w:sz w:val="20"/>
          <w:szCs w:val="20"/>
        </w:rPr>
      </w:pPr>
      <w:r w:rsidRPr="00E5780B">
        <w:rPr>
          <w:rFonts w:ascii="Times New Roman" w:hAnsi="Times New Roman" w:cs="Times New Roman"/>
          <w:b/>
          <w:bCs/>
          <w:sz w:val="20"/>
          <w:szCs w:val="20"/>
        </w:rPr>
        <w:t>Group three:</w:t>
      </w:r>
      <w:r w:rsidRPr="00E5780B">
        <w:rPr>
          <w:rFonts w:ascii="Times New Roman" w:hAnsi="Times New Roman" w:cs="Times New Roman"/>
          <w:sz w:val="20"/>
          <w:szCs w:val="20"/>
        </w:rPr>
        <w:t xml:space="preserve"> in their studies, they concluded that either there is no association between capital structure and performance of a company or there is a weak association between them</w:t>
      </w:r>
      <w:r w:rsidR="00AE680F">
        <w:rPr>
          <w:rFonts w:ascii="Times New Roman" w:hAnsi="Times New Roman" w:cs="Times New Roman"/>
          <w:sz w:val="20"/>
          <w:szCs w:val="20"/>
        </w:rPr>
        <w:t>.</w:t>
      </w:r>
      <w:r w:rsidRPr="00E5780B">
        <w:rPr>
          <w:rFonts w:ascii="Times New Roman" w:hAnsi="Times New Roman" w:cs="Times New Roman"/>
          <w:sz w:val="20"/>
          <w:szCs w:val="20"/>
        </w:rPr>
        <w:t xml:space="preserve"> Berger and </w:t>
      </w:r>
      <w:proofErr w:type="spellStart"/>
      <w:r w:rsidRPr="00E5780B">
        <w:rPr>
          <w:rFonts w:ascii="Times New Roman" w:hAnsi="Times New Roman" w:cs="Times New Roman"/>
          <w:sz w:val="20"/>
          <w:szCs w:val="20"/>
        </w:rPr>
        <w:t>Bonaccorsi</w:t>
      </w:r>
      <w:proofErr w:type="spellEnd"/>
      <w:r w:rsidRPr="00E5780B">
        <w:rPr>
          <w:rFonts w:ascii="Times New Roman" w:hAnsi="Times New Roman" w:cs="Times New Roman"/>
          <w:sz w:val="20"/>
          <w:szCs w:val="20"/>
        </w:rPr>
        <w:t xml:space="preserve"> (2006), </w:t>
      </w:r>
      <w:proofErr w:type="spellStart"/>
      <w:r w:rsidRPr="00E5780B">
        <w:rPr>
          <w:rFonts w:ascii="Times New Roman" w:hAnsi="Times New Roman" w:cs="Times New Roman"/>
          <w:sz w:val="20"/>
          <w:szCs w:val="20"/>
        </w:rPr>
        <w:t>Ebaid</w:t>
      </w:r>
      <w:proofErr w:type="spellEnd"/>
      <w:r w:rsidRPr="00E5780B">
        <w:rPr>
          <w:rFonts w:ascii="Times New Roman" w:hAnsi="Times New Roman" w:cs="Times New Roman"/>
          <w:sz w:val="20"/>
          <w:szCs w:val="20"/>
        </w:rPr>
        <w:t xml:space="preserve"> (2009), </w:t>
      </w:r>
      <w:proofErr w:type="spellStart"/>
      <w:r w:rsidRPr="00E5780B">
        <w:rPr>
          <w:rFonts w:ascii="Times New Roman" w:hAnsi="Times New Roman" w:cs="Times New Roman"/>
          <w:sz w:val="20"/>
          <w:szCs w:val="20"/>
        </w:rPr>
        <w:t>Iorpev</w:t>
      </w:r>
      <w:proofErr w:type="spellEnd"/>
      <w:r w:rsidRPr="00E5780B">
        <w:rPr>
          <w:rFonts w:ascii="Times New Roman" w:hAnsi="Times New Roman" w:cs="Times New Roman"/>
          <w:sz w:val="20"/>
          <w:szCs w:val="20"/>
        </w:rPr>
        <w:t xml:space="preserve">, </w:t>
      </w:r>
      <w:proofErr w:type="spellStart"/>
      <w:r w:rsidRPr="00E5780B">
        <w:rPr>
          <w:rFonts w:ascii="Times New Roman" w:hAnsi="Times New Roman" w:cs="Times New Roman"/>
          <w:sz w:val="20"/>
          <w:szCs w:val="20"/>
        </w:rPr>
        <w:t>luper</w:t>
      </w:r>
      <w:proofErr w:type="spellEnd"/>
      <w:r w:rsidRPr="00E5780B">
        <w:rPr>
          <w:rFonts w:ascii="Times New Roman" w:hAnsi="Times New Roman" w:cs="Times New Roman"/>
          <w:sz w:val="20"/>
          <w:szCs w:val="20"/>
        </w:rPr>
        <w:t xml:space="preserve"> &amp; </w:t>
      </w:r>
      <w:proofErr w:type="spellStart"/>
      <w:r w:rsidRPr="00E5780B">
        <w:rPr>
          <w:rFonts w:ascii="Times New Roman" w:hAnsi="Times New Roman" w:cs="Times New Roman"/>
          <w:sz w:val="20"/>
          <w:szCs w:val="20"/>
        </w:rPr>
        <w:t>Kwanum</w:t>
      </w:r>
      <w:proofErr w:type="spellEnd"/>
      <w:r w:rsidRPr="00E5780B">
        <w:rPr>
          <w:rFonts w:ascii="Times New Roman" w:hAnsi="Times New Roman" w:cs="Times New Roman"/>
          <w:sz w:val="20"/>
          <w:szCs w:val="20"/>
        </w:rPr>
        <w:t xml:space="preserve">. </w:t>
      </w:r>
      <w:proofErr w:type="spellStart"/>
      <w:r w:rsidRPr="00E5780B">
        <w:rPr>
          <w:rFonts w:ascii="Times New Roman" w:hAnsi="Times New Roman" w:cs="Times New Roman"/>
          <w:sz w:val="20"/>
          <w:szCs w:val="20"/>
        </w:rPr>
        <w:t>Isacc</w:t>
      </w:r>
      <w:proofErr w:type="spellEnd"/>
      <w:r w:rsidRPr="00E5780B">
        <w:rPr>
          <w:rFonts w:ascii="Times New Roman" w:hAnsi="Times New Roman" w:cs="Times New Roman"/>
          <w:sz w:val="20"/>
          <w:szCs w:val="20"/>
        </w:rPr>
        <w:t xml:space="preserve"> (2012), </w:t>
      </w:r>
      <w:proofErr w:type="spellStart"/>
      <w:r w:rsidRPr="00E5780B">
        <w:rPr>
          <w:rFonts w:ascii="Times New Roman" w:hAnsi="Times New Roman" w:cs="Times New Roman"/>
          <w:sz w:val="20"/>
          <w:szCs w:val="20"/>
        </w:rPr>
        <w:t>sajadi</w:t>
      </w:r>
      <w:proofErr w:type="spellEnd"/>
      <w:r w:rsidRPr="00E5780B">
        <w:rPr>
          <w:rFonts w:ascii="Times New Roman" w:hAnsi="Times New Roman" w:cs="Times New Roman"/>
          <w:sz w:val="20"/>
          <w:szCs w:val="20"/>
        </w:rPr>
        <w:t xml:space="preserve"> et al (2010)</w:t>
      </w:r>
      <w:r w:rsidR="00AE680F">
        <w:rPr>
          <w:rFonts w:ascii="Times New Roman" w:hAnsi="Times New Roman" w:cs="Times New Roman"/>
          <w:sz w:val="20"/>
          <w:szCs w:val="20"/>
        </w:rPr>
        <w:t>,</w:t>
      </w:r>
      <w:r w:rsidRPr="00E5780B">
        <w:rPr>
          <w:rFonts w:ascii="Times New Roman" w:hAnsi="Times New Roman" w:cs="Times New Roman"/>
          <w:sz w:val="20"/>
          <w:szCs w:val="20"/>
        </w:rPr>
        <w:t xml:space="preserve"> and </w:t>
      </w:r>
      <w:proofErr w:type="spellStart"/>
      <w:r w:rsidRPr="00E5780B">
        <w:rPr>
          <w:rFonts w:ascii="Times New Roman" w:hAnsi="Times New Roman" w:cs="Times New Roman"/>
          <w:sz w:val="20"/>
          <w:szCs w:val="20"/>
        </w:rPr>
        <w:t>Nikbakht</w:t>
      </w:r>
      <w:proofErr w:type="spellEnd"/>
      <w:r w:rsidRPr="00E5780B">
        <w:rPr>
          <w:rFonts w:ascii="Times New Roman" w:hAnsi="Times New Roman" w:cs="Times New Roman"/>
          <w:sz w:val="20"/>
          <w:szCs w:val="20"/>
        </w:rPr>
        <w:t xml:space="preserve"> &amp; </w:t>
      </w:r>
      <w:proofErr w:type="spellStart"/>
      <w:r w:rsidRPr="00E5780B">
        <w:rPr>
          <w:rFonts w:ascii="Times New Roman" w:hAnsi="Times New Roman" w:cs="Times New Roman"/>
          <w:sz w:val="20"/>
          <w:szCs w:val="20"/>
        </w:rPr>
        <w:t>Moghimi</w:t>
      </w:r>
      <w:proofErr w:type="spellEnd"/>
      <w:r w:rsidRPr="00E5780B">
        <w:rPr>
          <w:rFonts w:ascii="Times New Roman" w:hAnsi="Times New Roman" w:cs="Times New Roman"/>
          <w:sz w:val="20"/>
          <w:szCs w:val="20"/>
        </w:rPr>
        <w:t xml:space="preserve"> (2011) belong to this group.</w:t>
      </w:r>
    </w:p>
    <w:p w:rsidR="00D575FC" w:rsidRPr="00E5780B" w:rsidRDefault="00D575FC" w:rsidP="003574A2">
      <w:pPr>
        <w:pStyle w:val="ListParagraph"/>
        <w:bidi w:val="0"/>
        <w:spacing w:after="0" w:line="240" w:lineRule="auto"/>
        <w:ind w:left="0" w:rightChars="2" w:right="4"/>
        <w:jc w:val="both"/>
        <w:rPr>
          <w:rFonts w:ascii="Times New Roman" w:hAnsi="Times New Roman" w:cs="Times New Roman"/>
          <w:sz w:val="20"/>
          <w:szCs w:val="20"/>
        </w:rPr>
      </w:pPr>
      <w:r w:rsidRPr="00E5780B">
        <w:rPr>
          <w:rFonts w:ascii="Times New Roman" w:hAnsi="Times New Roman" w:cs="Times New Roman"/>
          <w:b/>
          <w:bCs/>
          <w:sz w:val="20"/>
          <w:szCs w:val="20"/>
        </w:rPr>
        <w:lastRenderedPageBreak/>
        <w:t xml:space="preserve">Literature Methodology: </w:t>
      </w:r>
      <w:r w:rsidRPr="00E5780B">
        <w:rPr>
          <w:rFonts w:ascii="Times New Roman" w:hAnsi="Times New Roman" w:cs="Times New Roman"/>
          <w:sz w:val="20"/>
          <w:szCs w:val="20"/>
        </w:rPr>
        <w:t>all scientific studies are classified according to two bases of purpose and nature, and method. purpose-based studies are in turn classified into three groups including fundamental</w:t>
      </w:r>
      <w:r w:rsidR="00AE680F">
        <w:rPr>
          <w:rFonts w:ascii="Times New Roman" w:hAnsi="Times New Roman" w:cs="Times New Roman"/>
          <w:sz w:val="20"/>
          <w:szCs w:val="20"/>
        </w:rPr>
        <w:t>,</w:t>
      </w:r>
      <w:r w:rsidRPr="00E5780B">
        <w:rPr>
          <w:rFonts w:ascii="Times New Roman" w:hAnsi="Times New Roman" w:cs="Times New Roman"/>
          <w:sz w:val="20"/>
          <w:szCs w:val="20"/>
        </w:rPr>
        <w:t xml:space="preserve"> applied, and practical research</w:t>
      </w:r>
      <w:r w:rsidR="00AE680F">
        <w:rPr>
          <w:rFonts w:ascii="Times New Roman" w:hAnsi="Times New Roman" w:cs="Times New Roman"/>
          <w:sz w:val="20"/>
          <w:szCs w:val="20"/>
        </w:rPr>
        <w:t>.</w:t>
      </w:r>
      <w:r w:rsidRPr="00E5780B">
        <w:rPr>
          <w:rFonts w:ascii="Times New Roman" w:hAnsi="Times New Roman" w:cs="Times New Roman"/>
          <w:sz w:val="20"/>
          <w:szCs w:val="20"/>
        </w:rPr>
        <w:t xml:space="preserve"> more</w:t>
      </w:r>
      <w:r w:rsidR="00AE680F">
        <w:rPr>
          <w:rFonts w:ascii="Times New Roman" w:hAnsi="Times New Roman" w:cs="Times New Roman"/>
          <w:sz w:val="20"/>
          <w:szCs w:val="20"/>
        </w:rPr>
        <w:t>,</w:t>
      </w:r>
      <w:r w:rsidRPr="00E5780B">
        <w:rPr>
          <w:rFonts w:ascii="Times New Roman" w:hAnsi="Times New Roman" w:cs="Times New Roman"/>
          <w:sz w:val="20"/>
          <w:szCs w:val="20"/>
        </w:rPr>
        <w:t xml:space="preserve"> based on nature and method, scientific research can be categorized in 5 groups including historical, descriptive, correlative</w:t>
      </w:r>
      <w:r w:rsidR="00AE680F">
        <w:rPr>
          <w:rFonts w:ascii="Times New Roman" w:hAnsi="Times New Roman" w:cs="Times New Roman"/>
          <w:sz w:val="20"/>
          <w:szCs w:val="20"/>
        </w:rPr>
        <w:t>,</w:t>
      </w:r>
      <w:r w:rsidRPr="00E5780B">
        <w:rPr>
          <w:rFonts w:ascii="Times New Roman" w:hAnsi="Times New Roman" w:cs="Times New Roman"/>
          <w:sz w:val="20"/>
          <w:szCs w:val="20"/>
        </w:rPr>
        <w:t xml:space="preserve"> scientific, and experimental categories. According to the above mentioned classification</w:t>
      </w:r>
      <w:r w:rsidR="00AE680F">
        <w:rPr>
          <w:rFonts w:ascii="Times New Roman" w:hAnsi="Times New Roman" w:cs="Times New Roman"/>
          <w:sz w:val="20"/>
          <w:szCs w:val="20"/>
        </w:rPr>
        <w:t>,</w:t>
      </w:r>
      <w:r w:rsidRPr="00E5780B">
        <w:rPr>
          <w:rFonts w:ascii="Times New Roman" w:hAnsi="Times New Roman" w:cs="Times New Roman"/>
          <w:sz w:val="20"/>
          <w:szCs w:val="20"/>
        </w:rPr>
        <w:t xml:space="preserve"> based on purpose, this is an applied research</w:t>
      </w:r>
      <w:r w:rsidR="00AE680F">
        <w:rPr>
          <w:rFonts w:ascii="Times New Roman" w:hAnsi="Times New Roman" w:cs="Times New Roman"/>
          <w:sz w:val="20"/>
          <w:szCs w:val="20"/>
        </w:rPr>
        <w:t>,</w:t>
      </w:r>
      <w:r w:rsidRPr="00E5780B">
        <w:rPr>
          <w:rFonts w:ascii="Times New Roman" w:hAnsi="Times New Roman" w:cs="Times New Roman"/>
          <w:sz w:val="20"/>
          <w:szCs w:val="20"/>
        </w:rPr>
        <w:t xml:space="preserve"> and based on nature and method</w:t>
      </w:r>
      <w:r w:rsidR="00AE680F">
        <w:rPr>
          <w:rFonts w:ascii="Times New Roman" w:hAnsi="Times New Roman" w:cs="Times New Roman"/>
          <w:sz w:val="20"/>
          <w:szCs w:val="20"/>
        </w:rPr>
        <w:t>,</w:t>
      </w:r>
      <w:r w:rsidRPr="00E5780B">
        <w:rPr>
          <w:rFonts w:ascii="Times New Roman" w:hAnsi="Times New Roman" w:cs="Times New Roman"/>
          <w:sz w:val="20"/>
          <w:szCs w:val="20"/>
        </w:rPr>
        <w:t xml:space="preserve"> this is a scientific and experimental research, because in the present research we have tried to help investors and other financial information users identify factors</w:t>
      </w:r>
      <w:r w:rsidR="00AE680F">
        <w:rPr>
          <w:rFonts w:ascii="Times New Roman" w:hAnsi="Times New Roman" w:cs="Times New Roman"/>
          <w:sz w:val="20"/>
          <w:szCs w:val="20"/>
        </w:rPr>
        <w:t xml:space="preserve"> </w:t>
      </w:r>
      <w:r w:rsidRPr="00E5780B">
        <w:rPr>
          <w:rFonts w:ascii="Times New Roman" w:hAnsi="Times New Roman" w:cs="Times New Roman"/>
          <w:sz w:val="20"/>
          <w:szCs w:val="20"/>
        </w:rPr>
        <w:t xml:space="preserve">affecting capital structure and financial performance of the company and make economic decisions and correct investment through investigating the impact of capital structure factors on financial performance of the company. </w:t>
      </w:r>
    </w:p>
    <w:p w:rsidR="00D575FC" w:rsidRPr="00E5780B" w:rsidRDefault="00D575FC" w:rsidP="003574A2">
      <w:pPr>
        <w:pStyle w:val="ListParagraph"/>
        <w:bidi w:val="0"/>
        <w:spacing w:after="0" w:line="240" w:lineRule="auto"/>
        <w:ind w:left="0" w:rightChars="2" w:right="4"/>
        <w:jc w:val="both"/>
        <w:rPr>
          <w:rFonts w:ascii="Times New Roman" w:hAnsi="Times New Roman" w:cs="Times New Roman"/>
          <w:sz w:val="20"/>
          <w:szCs w:val="20"/>
        </w:rPr>
      </w:pPr>
      <w:r w:rsidRPr="00E5780B">
        <w:rPr>
          <w:rFonts w:ascii="Times New Roman" w:hAnsi="Times New Roman" w:cs="Times New Roman"/>
          <w:b/>
          <w:bCs/>
          <w:sz w:val="20"/>
          <w:szCs w:val="20"/>
        </w:rPr>
        <w:t>Research hypotheses:</w:t>
      </w:r>
      <w:r w:rsidR="00AE680F">
        <w:rPr>
          <w:rFonts w:ascii="Times New Roman" w:hAnsi="Times New Roman" w:cs="Times New Roman"/>
          <w:b/>
          <w:bCs/>
          <w:sz w:val="20"/>
          <w:szCs w:val="20"/>
        </w:rPr>
        <w:t xml:space="preserve"> </w:t>
      </w:r>
      <w:r w:rsidRPr="00E5780B">
        <w:rPr>
          <w:rFonts w:ascii="Times New Roman" w:hAnsi="Times New Roman" w:cs="Times New Roman"/>
          <w:sz w:val="20"/>
          <w:szCs w:val="20"/>
        </w:rPr>
        <w:t>the underlying hypothesis of this study is as follows: there is a significant relationship between capital structure and financial performance of selected companies listed on TSE (Tehran stock exchange). It includes the following hypotheses:</w:t>
      </w:r>
    </w:p>
    <w:p w:rsidR="00D575FC" w:rsidRPr="00E5780B" w:rsidRDefault="00D575FC" w:rsidP="003574A2">
      <w:pPr>
        <w:pStyle w:val="ListParagraph"/>
        <w:bidi w:val="0"/>
        <w:spacing w:after="0" w:line="240" w:lineRule="auto"/>
        <w:ind w:left="0" w:rightChars="2" w:right="4"/>
        <w:jc w:val="both"/>
        <w:rPr>
          <w:rFonts w:ascii="Times New Roman" w:hAnsi="Times New Roman" w:cs="Times New Roman"/>
          <w:sz w:val="20"/>
          <w:szCs w:val="20"/>
        </w:rPr>
      </w:pPr>
      <w:r w:rsidRPr="00E5780B">
        <w:rPr>
          <w:rFonts w:ascii="Times New Roman" w:hAnsi="Times New Roman" w:cs="Times New Roman"/>
          <w:b/>
          <w:bCs/>
          <w:sz w:val="20"/>
          <w:szCs w:val="20"/>
        </w:rPr>
        <w:t>*Hypothesis (1):</w:t>
      </w:r>
      <w:r w:rsidRPr="00E5780B">
        <w:rPr>
          <w:rFonts w:ascii="Times New Roman" w:hAnsi="Times New Roman" w:cs="Times New Roman"/>
          <w:sz w:val="20"/>
          <w:szCs w:val="20"/>
        </w:rPr>
        <w:t xml:space="preserve"> there is a significant association between capital structure and ROA (return on asset)</w:t>
      </w:r>
    </w:p>
    <w:p w:rsidR="00D575FC" w:rsidRPr="00E5780B" w:rsidRDefault="00D575FC" w:rsidP="003574A2">
      <w:pPr>
        <w:pStyle w:val="ListParagraph"/>
        <w:bidi w:val="0"/>
        <w:spacing w:after="0" w:line="240" w:lineRule="auto"/>
        <w:ind w:left="0" w:rightChars="2" w:right="4"/>
        <w:jc w:val="both"/>
        <w:rPr>
          <w:rFonts w:ascii="Times New Roman" w:hAnsi="Times New Roman" w:cs="Times New Roman"/>
          <w:sz w:val="20"/>
          <w:szCs w:val="20"/>
        </w:rPr>
      </w:pPr>
      <w:r w:rsidRPr="00E5780B">
        <w:rPr>
          <w:rFonts w:ascii="Times New Roman" w:hAnsi="Times New Roman" w:cs="Times New Roman"/>
          <w:b/>
          <w:bCs/>
          <w:sz w:val="20"/>
          <w:szCs w:val="20"/>
        </w:rPr>
        <w:t>*Hypothesis(2):</w:t>
      </w:r>
      <w:r w:rsidRPr="00E5780B">
        <w:rPr>
          <w:rFonts w:ascii="Times New Roman" w:hAnsi="Times New Roman" w:cs="Times New Roman"/>
          <w:sz w:val="20"/>
          <w:szCs w:val="20"/>
        </w:rPr>
        <w:t xml:space="preserve"> there is a significant association between capital structure</w:t>
      </w:r>
      <w:r w:rsidR="00AE680F">
        <w:rPr>
          <w:rFonts w:ascii="Times New Roman" w:hAnsi="Times New Roman" w:cs="Times New Roman"/>
          <w:sz w:val="20"/>
          <w:szCs w:val="20"/>
        </w:rPr>
        <w:t xml:space="preserve"> </w:t>
      </w:r>
      <w:r w:rsidRPr="00E5780B">
        <w:rPr>
          <w:rFonts w:ascii="Times New Roman" w:hAnsi="Times New Roman" w:cs="Times New Roman"/>
          <w:sz w:val="20"/>
          <w:szCs w:val="20"/>
        </w:rPr>
        <w:t xml:space="preserve">and ROC(return on capital) </w:t>
      </w:r>
    </w:p>
    <w:p w:rsidR="00D575FC" w:rsidRPr="00E5780B" w:rsidRDefault="00D575FC" w:rsidP="003574A2">
      <w:pPr>
        <w:pStyle w:val="ListParagraph"/>
        <w:bidi w:val="0"/>
        <w:spacing w:after="0" w:line="240" w:lineRule="auto"/>
        <w:ind w:left="0" w:rightChars="2" w:right="4"/>
        <w:jc w:val="both"/>
        <w:rPr>
          <w:rFonts w:ascii="Times New Roman" w:hAnsi="Times New Roman" w:cs="Times New Roman"/>
          <w:sz w:val="20"/>
          <w:szCs w:val="20"/>
        </w:rPr>
      </w:pPr>
      <w:r w:rsidRPr="00E5780B">
        <w:rPr>
          <w:rFonts w:ascii="Times New Roman" w:hAnsi="Times New Roman" w:cs="Times New Roman"/>
          <w:b/>
          <w:bCs/>
          <w:sz w:val="20"/>
          <w:szCs w:val="20"/>
        </w:rPr>
        <w:t>*Hypothesis(3):</w:t>
      </w:r>
      <w:r w:rsidRPr="00E5780B">
        <w:rPr>
          <w:rFonts w:ascii="Times New Roman" w:hAnsi="Times New Roman" w:cs="Times New Roman"/>
          <w:sz w:val="20"/>
          <w:szCs w:val="20"/>
        </w:rPr>
        <w:t xml:space="preserve"> there</w:t>
      </w:r>
      <w:r w:rsidR="00AE680F">
        <w:rPr>
          <w:rFonts w:ascii="Times New Roman" w:hAnsi="Times New Roman" w:cs="Times New Roman"/>
          <w:sz w:val="20"/>
          <w:szCs w:val="20"/>
        </w:rPr>
        <w:t xml:space="preserve"> </w:t>
      </w:r>
      <w:r w:rsidRPr="00E5780B">
        <w:rPr>
          <w:rFonts w:ascii="Times New Roman" w:hAnsi="Times New Roman" w:cs="Times New Roman"/>
          <w:sz w:val="20"/>
          <w:szCs w:val="20"/>
        </w:rPr>
        <w:t>is a significant association between capital structure and ROE (return on equity)</w:t>
      </w:r>
    </w:p>
    <w:p w:rsidR="00D575FC" w:rsidRPr="00E5780B" w:rsidRDefault="00D575FC" w:rsidP="003574A2">
      <w:pPr>
        <w:pStyle w:val="ListParagraph"/>
        <w:bidi w:val="0"/>
        <w:spacing w:after="0" w:line="240" w:lineRule="auto"/>
        <w:ind w:left="0" w:rightChars="2" w:right="4"/>
        <w:jc w:val="both"/>
        <w:rPr>
          <w:rFonts w:ascii="Times New Roman" w:hAnsi="Times New Roman" w:cs="Times New Roman"/>
          <w:sz w:val="20"/>
          <w:szCs w:val="20"/>
        </w:rPr>
      </w:pPr>
      <w:r w:rsidRPr="00E5780B">
        <w:rPr>
          <w:rFonts w:ascii="Times New Roman" w:hAnsi="Times New Roman" w:cs="Times New Roman"/>
          <w:b/>
          <w:bCs/>
          <w:sz w:val="20"/>
          <w:szCs w:val="20"/>
        </w:rPr>
        <w:t>*Hypothesis (4):</w:t>
      </w:r>
      <w:r w:rsidRPr="00E5780B">
        <w:rPr>
          <w:rFonts w:ascii="Times New Roman" w:hAnsi="Times New Roman" w:cs="Times New Roman"/>
          <w:sz w:val="20"/>
          <w:szCs w:val="20"/>
        </w:rPr>
        <w:t xml:space="preserve"> there is a significant association between capital structure and E PS (earnings per share)</w:t>
      </w:r>
    </w:p>
    <w:p w:rsidR="00D575FC" w:rsidRDefault="00D575FC" w:rsidP="003574A2">
      <w:pPr>
        <w:pStyle w:val="ListParagraph"/>
        <w:bidi w:val="0"/>
        <w:spacing w:after="0" w:line="240" w:lineRule="auto"/>
        <w:ind w:left="0" w:rightChars="2" w:right="4"/>
        <w:jc w:val="both"/>
        <w:rPr>
          <w:rFonts w:ascii="Times New Roman" w:hAnsi="Times New Roman" w:cs="Times New Roman"/>
          <w:sz w:val="20"/>
          <w:szCs w:val="20"/>
        </w:rPr>
      </w:pPr>
      <w:r w:rsidRPr="00E5780B">
        <w:rPr>
          <w:rFonts w:ascii="Times New Roman" w:hAnsi="Times New Roman" w:cs="Times New Roman"/>
          <w:b/>
          <w:bCs/>
          <w:sz w:val="20"/>
          <w:szCs w:val="20"/>
        </w:rPr>
        <w:t>Research statistical population and sample:</w:t>
      </w:r>
      <w:r w:rsidRPr="00E5780B">
        <w:rPr>
          <w:rFonts w:ascii="Times New Roman" w:hAnsi="Times New Roman" w:cs="Times New Roman"/>
          <w:sz w:val="20"/>
          <w:szCs w:val="20"/>
        </w:rPr>
        <w:t xml:space="preserve"> statistical population of this study consists of companies listed in TSE. In the present study, in order to determine the statistical population</w:t>
      </w:r>
      <w:r w:rsidR="00AE680F">
        <w:rPr>
          <w:rFonts w:ascii="Times New Roman" w:hAnsi="Times New Roman" w:cs="Times New Roman"/>
          <w:sz w:val="20"/>
          <w:szCs w:val="20"/>
        </w:rPr>
        <w:t>,</w:t>
      </w:r>
      <w:r w:rsidRPr="00E5780B">
        <w:rPr>
          <w:rFonts w:ascii="Times New Roman" w:hAnsi="Times New Roman" w:cs="Times New Roman"/>
          <w:sz w:val="20"/>
          <w:szCs w:val="20"/>
        </w:rPr>
        <w:t xml:space="preserve"> a specific relation was not used for estimating the sample size and for sampling</w:t>
      </w:r>
      <w:r w:rsidR="00AE680F">
        <w:rPr>
          <w:rFonts w:ascii="Times New Roman" w:hAnsi="Times New Roman" w:cs="Times New Roman"/>
          <w:sz w:val="20"/>
          <w:szCs w:val="20"/>
        </w:rPr>
        <w:t>,</w:t>
      </w:r>
      <w:r w:rsidRPr="00E5780B">
        <w:rPr>
          <w:rFonts w:ascii="Times New Roman" w:hAnsi="Times New Roman" w:cs="Times New Roman"/>
          <w:sz w:val="20"/>
          <w:szCs w:val="20"/>
        </w:rPr>
        <w:t xml:space="preserve"> rather targeted elimination method has been used. In other words, those companies included</w:t>
      </w:r>
      <w:r w:rsidR="00AE680F">
        <w:rPr>
          <w:rFonts w:ascii="Times New Roman" w:hAnsi="Times New Roman" w:cs="Times New Roman"/>
          <w:sz w:val="20"/>
          <w:szCs w:val="20"/>
        </w:rPr>
        <w:t xml:space="preserve"> </w:t>
      </w:r>
      <w:r w:rsidRPr="00E5780B">
        <w:rPr>
          <w:rFonts w:ascii="Times New Roman" w:hAnsi="Times New Roman" w:cs="Times New Roman"/>
          <w:sz w:val="20"/>
          <w:szCs w:val="20"/>
        </w:rPr>
        <w:t>in the statistical population having the following conditions were selected as the sample and other were eliminated:1- companies must</w:t>
      </w:r>
      <w:r w:rsidR="00AE680F">
        <w:rPr>
          <w:rFonts w:ascii="Times New Roman" w:hAnsi="Times New Roman" w:cs="Times New Roman"/>
          <w:sz w:val="20"/>
          <w:szCs w:val="20"/>
        </w:rPr>
        <w:t xml:space="preserve"> </w:t>
      </w:r>
      <w:r w:rsidRPr="00E5780B">
        <w:rPr>
          <w:rFonts w:ascii="Times New Roman" w:hAnsi="Times New Roman" w:cs="Times New Roman"/>
          <w:sz w:val="20"/>
          <w:szCs w:val="20"/>
        </w:rPr>
        <w:t>keep their activity during the fiscal year. 2-companies must be among active companies in TSE. 3-companies must hot be investment companies or financial intermediation companies</w:t>
      </w:r>
      <w:r w:rsidR="00AE680F">
        <w:rPr>
          <w:rFonts w:ascii="Times New Roman" w:hAnsi="Times New Roman" w:cs="Times New Roman"/>
          <w:sz w:val="20"/>
          <w:szCs w:val="20"/>
        </w:rPr>
        <w:t>.</w:t>
      </w:r>
      <w:r w:rsidRPr="00E5780B">
        <w:rPr>
          <w:rFonts w:ascii="Times New Roman" w:hAnsi="Times New Roman" w:cs="Times New Roman"/>
          <w:sz w:val="20"/>
          <w:szCs w:val="20"/>
        </w:rPr>
        <w:t xml:space="preserve"> 4-information required by the companies</w:t>
      </w:r>
      <w:r w:rsidR="00AE680F">
        <w:rPr>
          <w:rFonts w:ascii="Times New Roman" w:hAnsi="Times New Roman" w:cs="Times New Roman"/>
          <w:sz w:val="20"/>
          <w:szCs w:val="20"/>
        </w:rPr>
        <w:t xml:space="preserve"> </w:t>
      </w:r>
      <w:r w:rsidRPr="00E5780B">
        <w:rPr>
          <w:rFonts w:ascii="Times New Roman" w:hAnsi="Times New Roman" w:cs="Times New Roman"/>
          <w:sz w:val="20"/>
          <w:szCs w:val="20"/>
        </w:rPr>
        <w:t>must be available.</w:t>
      </w:r>
      <w:r w:rsidR="00AE680F">
        <w:rPr>
          <w:rFonts w:ascii="Times New Roman" w:hAnsi="Times New Roman" w:cs="Times New Roman"/>
          <w:sz w:val="20"/>
          <w:szCs w:val="20"/>
        </w:rPr>
        <w:t xml:space="preserve"> </w:t>
      </w:r>
      <w:r w:rsidRPr="00E5780B">
        <w:rPr>
          <w:rFonts w:ascii="Times New Roman" w:hAnsi="Times New Roman" w:cs="Times New Roman"/>
          <w:sz w:val="20"/>
          <w:szCs w:val="20"/>
        </w:rPr>
        <w:t xml:space="preserve">5-Equity section in balance sheet must not be </w:t>
      </w:r>
      <w:proofErr w:type="spellStart"/>
      <w:r w:rsidRPr="00E5780B">
        <w:rPr>
          <w:rFonts w:ascii="Times New Roman" w:hAnsi="Times New Roman" w:cs="Times New Roman"/>
          <w:sz w:val="20"/>
          <w:szCs w:val="20"/>
        </w:rPr>
        <w:t>negative.thus</w:t>
      </w:r>
      <w:proofErr w:type="spellEnd"/>
      <w:r w:rsidRPr="00E5780B">
        <w:rPr>
          <w:rFonts w:ascii="Times New Roman" w:hAnsi="Times New Roman" w:cs="Times New Roman"/>
          <w:sz w:val="20"/>
          <w:szCs w:val="20"/>
        </w:rPr>
        <w:t xml:space="preserve">, 380 companies were selected among companies listed on TSE for a 11-year time period (2001-2011) as the sample of this study. </w:t>
      </w:r>
    </w:p>
    <w:p w:rsidR="00D575FC" w:rsidRPr="00E5780B" w:rsidRDefault="00D575FC" w:rsidP="003574A2">
      <w:pPr>
        <w:pStyle w:val="ListParagraph"/>
        <w:bidi w:val="0"/>
        <w:spacing w:after="0" w:line="240" w:lineRule="auto"/>
        <w:ind w:left="0" w:rightChars="2" w:right="4"/>
        <w:jc w:val="both"/>
        <w:rPr>
          <w:rFonts w:ascii="Times New Roman" w:hAnsi="Times New Roman" w:cs="Times New Roman"/>
          <w:b/>
          <w:bCs/>
          <w:sz w:val="20"/>
          <w:szCs w:val="20"/>
        </w:rPr>
      </w:pPr>
    </w:p>
    <w:p w:rsidR="00AE680F" w:rsidRDefault="00AE680F" w:rsidP="003574A2">
      <w:pPr>
        <w:pStyle w:val="ListParagraph"/>
        <w:bidi w:val="0"/>
        <w:spacing w:after="0" w:line="240" w:lineRule="auto"/>
        <w:ind w:left="0" w:rightChars="2" w:right="4"/>
        <w:rPr>
          <w:rFonts w:ascii="Times New Roman" w:hAnsi="Times New Roman" w:cs="Times New Roman"/>
          <w:b/>
          <w:bCs/>
          <w:sz w:val="20"/>
          <w:szCs w:val="20"/>
          <w:u w:val="single"/>
        </w:rPr>
        <w:sectPr w:rsidR="00AE680F" w:rsidSect="00AE680F">
          <w:type w:val="continuous"/>
          <w:pgSz w:w="12242" w:h="15842" w:code="1"/>
          <w:pgMar w:top="1440" w:right="1440" w:bottom="1440" w:left="1440" w:header="720" w:footer="720" w:gutter="0"/>
          <w:cols w:num="2" w:space="550"/>
          <w:docGrid w:linePitch="360"/>
        </w:sectPr>
      </w:pPr>
    </w:p>
    <w:p w:rsidR="00D575FC" w:rsidRPr="003574A2" w:rsidRDefault="00AE680F" w:rsidP="003574A2">
      <w:pPr>
        <w:pStyle w:val="ListParagraph"/>
        <w:bidi w:val="0"/>
        <w:spacing w:after="0" w:line="240" w:lineRule="auto"/>
        <w:ind w:left="0" w:rightChars="2" w:right="4"/>
        <w:rPr>
          <w:rFonts w:ascii="Times New Roman" w:hAnsi="Times New Roman" w:cs="Times New Roman"/>
          <w:b/>
          <w:bCs/>
          <w:sz w:val="20"/>
          <w:szCs w:val="20"/>
          <w:u w:val="single"/>
        </w:rPr>
      </w:pPr>
      <w:r>
        <w:rPr>
          <w:rFonts w:ascii="Times New Roman" w:hAnsi="Times New Roman" w:cs="Times New Roman"/>
          <w:b/>
          <w:bCs/>
          <w:sz w:val="20"/>
          <w:szCs w:val="20"/>
          <w:u w:val="single"/>
        </w:rPr>
        <w:lastRenderedPageBreak/>
        <w:t xml:space="preserve"> </w:t>
      </w:r>
    </w:p>
    <w:p w:rsidR="00D575FC" w:rsidRPr="003574A2" w:rsidRDefault="00AE680F" w:rsidP="003574A2">
      <w:pPr>
        <w:pStyle w:val="ListParagraph"/>
        <w:bidi w:val="0"/>
        <w:spacing w:after="0" w:line="240" w:lineRule="auto"/>
        <w:ind w:left="0" w:rightChars="2" w:right="4"/>
        <w:rPr>
          <w:rFonts w:ascii="Times New Roman" w:hAnsi="Times New Roman" w:cs="Times New Roman"/>
          <w:sz w:val="20"/>
          <w:szCs w:val="20"/>
        </w:rPr>
      </w:pPr>
      <w:r>
        <w:rPr>
          <w:rFonts w:ascii="Times New Roman" w:hAnsi="Times New Roman" w:cs="Times New Roman"/>
          <w:sz w:val="20"/>
          <w:szCs w:val="20"/>
        </w:rPr>
        <w:t xml:space="preserve"> </w:t>
      </w:r>
    </w:p>
    <w:p w:rsidR="00D575FC" w:rsidRPr="003574A2" w:rsidRDefault="00D575FC" w:rsidP="003574A2">
      <w:pPr>
        <w:bidi w:val="0"/>
        <w:spacing w:after="0" w:line="240" w:lineRule="auto"/>
        <w:ind w:rightChars="2" w:right="4"/>
        <w:rPr>
          <w:rFonts w:ascii="Times New Roman" w:hAnsi="Times New Roman" w:cs="Times New Roman"/>
          <w:b/>
          <w:bCs/>
          <w:sz w:val="20"/>
          <w:szCs w:val="20"/>
          <w:u w:val="single"/>
        </w:rPr>
      </w:pPr>
    </w:p>
    <w:p w:rsidR="00D575FC" w:rsidRPr="003574A2" w:rsidRDefault="00AE680F" w:rsidP="00AE680F">
      <w:pPr>
        <w:bidi w:val="0"/>
        <w:spacing w:after="0" w:line="240" w:lineRule="auto"/>
        <w:ind w:rightChars="2" w:right="4"/>
        <w:rPr>
          <w:rFonts w:ascii="Times New Roman" w:hAnsi="Times New Roman" w:cs="Times New Roman"/>
          <w:sz w:val="20"/>
          <w:szCs w:val="20"/>
        </w:rPr>
      </w:pPr>
      <w:r w:rsidRPr="00E5780B">
        <w:rPr>
          <w:rFonts w:ascii="Times New Roman" w:hAnsi="Times New Roman" w:cs="Times New Roman"/>
          <w:b/>
          <w:bCs/>
          <w:sz w:val="20"/>
          <w:szCs w:val="20"/>
        </w:rPr>
        <w:lastRenderedPageBreak/>
        <w:t xml:space="preserve">Research variables: </w:t>
      </w:r>
      <w:r w:rsidRPr="00E5780B">
        <w:rPr>
          <w:rFonts w:ascii="Times New Roman" w:hAnsi="Times New Roman" w:cs="Times New Roman"/>
          <w:sz w:val="20"/>
          <w:szCs w:val="20"/>
        </w:rPr>
        <w:t>variables are a specific piece of data with different values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7"/>
        <w:gridCol w:w="3480"/>
        <w:gridCol w:w="2691"/>
      </w:tblGrid>
      <w:tr w:rsidR="00D575FC" w:rsidRPr="005A6975" w:rsidTr="00AE680F">
        <w:trPr>
          <w:cantSplit/>
          <w:jc w:val="center"/>
        </w:trPr>
        <w:tc>
          <w:tcPr>
            <w:tcW w:w="1778" w:type="pct"/>
          </w:tcPr>
          <w:p w:rsidR="00D575FC" w:rsidRPr="005A6975" w:rsidRDefault="00D575FC" w:rsidP="003574A2">
            <w:pPr>
              <w:bidi w:val="0"/>
              <w:spacing w:after="0" w:line="240" w:lineRule="auto"/>
              <w:ind w:rightChars="2" w:right="4"/>
              <w:jc w:val="center"/>
              <w:rPr>
                <w:rFonts w:ascii="Times New Roman" w:hAnsi="Times New Roman" w:cs="Times New Roman"/>
                <w:sz w:val="18"/>
                <w:szCs w:val="18"/>
              </w:rPr>
            </w:pPr>
            <w:r w:rsidRPr="005A6975">
              <w:rPr>
                <w:rFonts w:ascii="Times New Roman" w:hAnsi="Times New Roman" w:cs="Times New Roman"/>
                <w:sz w:val="18"/>
                <w:szCs w:val="18"/>
              </w:rPr>
              <w:t>Symbol</w:t>
            </w:r>
          </w:p>
        </w:tc>
        <w:tc>
          <w:tcPr>
            <w:tcW w:w="1816" w:type="pct"/>
          </w:tcPr>
          <w:p w:rsidR="00D575FC" w:rsidRPr="005A6975" w:rsidRDefault="00D575FC" w:rsidP="003574A2">
            <w:pPr>
              <w:bidi w:val="0"/>
              <w:spacing w:after="0" w:line="240" w:lineRule="auto"/>
              <w:ind w:rightChars="2" w:right="4"/>
              <w:jc w:val="center"/>
              <w:rPr>
                <w:rFonts w:ascii="Times New Roman" w:hAnsi="Times New Roman" w:cs="Times New Roman"/>
                <w:sz w:val="18"/>
                <w:szCs w:val="18"/>
              </w:rPr>
            </w:pPr>
            <w:r w:rsidRPr="005A6975">
              <w:rPr>
                <w:rFonts w:ascii="Times New Roman" w:hAnsi="Times New Roman" w:cs="Times New Roman"/>
                <w:sz w:val="18"/>
                <w:szCs w:val="18"/>
              </w:rPr>
              <w:t>Variable name</w:t>
            </w:r>
          </w:p>
        </w:tc>
        <w:tc>
          <w:tcPr>
            <w:tcW w:w="1405" w:type="pct"/>
          </w:tcPr>
          <w:p w:rsidR="00D575FC" w:rsidRPr="005A6975" w:rsidRDefault="00D575FC" w:rsidP="003574A2">
            <w:pPr>
              <w:bidi w:val="0"/>
              <w:spacing w:after="0" w:line="240" w:lineRule="auto"/>
              <w:ind w:rightChars="2" w:right="4"/>
              <w:jc w:val="center"/>
              <w:rPr>
                <w:rFonts w:ascii="Times New Roman" w:hAnsi="Times New Roman" w:cs="Times New Roman"/>
                <w:sz w:val="18"/>
                <w:szCs w:val="18"/>
                <w:rtl/>
              </w:rPr>
            </w:pPr>
            <w:r w:rsidRPr="005A6975">
              <w:rPr>
                <w:rFonts w:ascii="Times New Roman" w:hAnsi="Times New Roman" w:cs="Times New Roman"/>
                <w:sz w:val="18"/>
                <w:szCs w:val="18"/>
              </w:rPr>
              <w:t>Variables</w:t>
            </w:r>
          </w:p>
        </w:tc>
      </w:tr>
      <w:tr w:rsidR="00D575FC" w:rsidRPr="005A6975" w:rsidTr="00AE680F">
        <w:trPr>
          <w:cantSplit/>
          <w:jc w:val="center"/>
        </w:trPr>
        <w:tc>
          <w:tcPr>
            <w:tcW w:w="1778" w:type="pct"/>
          </w:tcPr>
          <w:p w:rsidR="00D575FC" w:rsidRPr="005A6975" w:rsidRDefault="00D575FC" w:rsidP="003574A2">
            <w:pPr>
              <w:bidi w:val="0"/>
              <w:spacing w:after="0" w:line="240" w:lineRule="auto"/>
              <w:ind w:rightChars="2" w:right="4"/>
              <w:jc w:val="center"/>
              <w:rPr>
                <w:rFonts w:ascii="Times New Roman" w:hAnsi="Times New Roman" w:cs="Times New Roman"/>
                <w:sz w:val="18"/>
                <w:szCs w:val="18"/>
              </w:rPr>
            </w:pPr>
            <w:r w:rsidRPr="005A6975">
              <w:rPr>
                <w:rFonts w:ascii="Times New Roman" w:hAnsi="Times New Roman" w:cs="Times New Roman"/>
                <w:sz w:val="18"/>
                <w:szCs w:val="18"/>
              </w:rPr>
              <w:t>DA</w:t>
            </w:r>
          </w:p>
        </w:tc>
        <w:tc>
          <w:tcPr>
            <w:tcW w:w="1816" w:type="pct"/>
          </w:tcPr>
          <w:p w:rsidR="00D575FC" w:rsidRPr="005A6975" w:rsidRDefault="00D575FC" w:rsidP="003574A2">
            <w:pPr>
              <w:bidi w:val="0"/>
              <w:spacing w:after="0" w:line="240" w:lineRule="auto"/>
              <w:ind w:rightChars="2" w:right="4"/>
              <w:jc w:val="center"/>
              <w:rPr>
                <w:rFonts w:ascii="Times New Roman" w:hAnsi="Times New Roman" w:cs="Times New Roman"/>
                <w:sz w:val="18"/>
                <w:szCs w:val="18"/>
              </w:rPr>
            </w:pPr>
            <w:r w:rsidRPr="005A6975">
              <w:rPr>
                <w:rFonts w:ascii="Times New Roman" w:hAnsi="Times New Roman" w:cs="Times New Roman"/>
                <w:sz w:val="18"/>
                <w:szCs w:val="18"/>
              </w:rPr>
              <w:t>Debt to asset ratio</w:t>
            </w:r>
          </w:p>
        </w:tc>
        <w:tc>
          <w:tcPr>
            <w:tcW w:w="1405" w:type="pct"/>
            <w:vMerge w:val="restart"/>
          </w:tcPr>
          <w:p w:rsidR="00D575FC" w:rsidRPr="005A6975" w:rsidRDefault="00D575FC" w:rsidP="003574A2">
            <w:pPr>
              <w:bidi w:val="0"/>
              <w:spacing w:after="0" w:line="240" w:lineRule="auto"/>
              <w:ind w:rightChars="2" w:right="4"/>
              <w:jc w:val="center"/>
              <w:rPr>
                <w:rFonts w:ascii="Times New Roman" w:hAnsi="Times New Roman" w:cs="Times New Roman"/>
                <w:sz w:val="18"/>
                <w:szCs w:val="18"/>
                <w:rtl/>
              </w:rPr>
            </w:pPr>
            <w:r w:rsidRPr="005A6975">
              <w:rPr>
                <w:rFonts w:ascii="Times New Roman" w:hAnsi="Times New Roman" w:cs="Times New Roman"/>
                <w:sz w:val="18"/>
                <w:szCs w:val="18"/>
              </w:rPr>
              <w:t>Capital structure (independent variables)</w:t>
            </w:r>
          </w:p>
        </w:tc>
      </w:tr>
      <w:tr w:rsidR="00D575FC" w:rsidRPr="005A6975" w:rsidTr="00AE680F">
        <w:trPr>
          <w:cantSplit/>
          <w:jc w:val="center"/>
        </w:trPr>
        <w:tc>
          <w:tcPr>
            <w:tcW w:w="1778" w:type="pct"/>
          </w:tcPr>
          <w:p w:rsidR="00D575FC" w:rsidRPr="005A6975" w:rsidRDefault="00D575FC" w:rsidP="003574A2">
            <w:pPr>
              <w:bidi w:val="0"/>
              <w:spacing w:after="0" w:line="240" w:lineRule="auto"/>
              <w:ind w:rightChars="2" w:right="4"/>
              <w:jc w:val="center"/>
              <w:rPr>
                <w:rFonts w:ascii="Times New Roman" w:hAnsi="Times New Roman" w:cs="Times New Roman"/>
                <w:sz w:val="18"/>
                <w:szCs w:val="18"/>
              </w:rPr>
            </w:pPr>
            <w:r w:rsidRPr="005A6975">
              <w:rPr>
                <w:rFonts w:ascii="Times New Roman" w:hAnsi="Times New Roman" w:cs="Times New Roman"/>
                <w:sz w:val="18"/>
                <w:szCs w:val="18"/>
              </w:rPr>
              <w:t>SDA</w:t>
            </w:r>
          </w:p>
        </w:tc>
        <w:tc>
          <w:tcPr>
            <w:tcW w:w="1816" w:type="pct"/>
          </w:tcPr>
          <w:p w:rsidR="00D575FC" w:rsidRPr="005A6975" w:rsidRDefault="00D575FC" w:rsidP="003574A2">
            <w:pPr>
              <w:bidi w:val="0"/>
              <w:spacing w:after="0" w:line="240" w:lineRule="auto"/>
              <w:ind w:rightChars="2" w:right="4"/>
              <w:jc w:val="center"/>
              <w:rPr>
                <w:rFonts w:ascii="Times New Roman" w:hAnsi="Times New Roman" w:cs="Times New Roman"/>
                <w:sz w:val="18"/>
                <w:szCs w:val="18"/>
              </w:rPr>
            </w:pPr>
            <w:r w:rsidRPr="005A6975">
              <w:rPr>
                <w:rFonts w:ascii="Times New Roman" w:hAnsi="Times New Roman" w:cs="Times New Roman"/>
                <w:sz w:val="18"/>
                <w:szCs w:val="18"/>
              </w:rPr>
              <w:t>Short-term debt to asset ratio</w:t>
            </w:r>
          </w:p>
        </w:tc>
        <w:tc>
          <w:tcPr>
            <w:tcW w:w="1405" w:type="pct"/>
            <w:vMerge/>
          </w:tcPr>
          <w:p w:rsidR="00D575FC" w:rsidRPr="005A6975" w:rsidRDefault="00D575FC" w:rsidP="003574A2">
            <w:pPr>
              <w:bidi w:val="0"/>
              <w:spacing w:after="0" w:line="240" w:lineRule="auto"/>
              <w:ind w:rightChars="2" w:right="4"/>
              <w:jc w:val="center"/>
              <w:rPr>
                <w:rFonts w:ascii="Times New Roman" w:hAnsi="Times New Roman" w:cs="Times New Roman"/>
                <w:sz w:val="18"/>
                <w:szCs w:val="18"/>
                <w:rtl/>
              </w:rPr>
            </w:pPr>
          </w:p>
        </w:tc>
      </w:tr>
      <w:tr w:rsidR="00D575FC" w:rsidRPr="005A6975" w:rsidTr="00AE680F">
        <w:trPr>
          <w:cantSplit/>
          <w:jc w:val="center"/>
        </w:trPr>
        <w:tc>
          <w:tcPr>
            <w:tcW w:w="1778" w:type="pct"/>
          </w:tcPr>
          <w:p w:rsidR="00D575FC" w:rsidRPr="005A6975" w:rsidRDefault="00D575FC" w:rsidP="003574A2">
            <w:pPr>
              <w:bidi w:val="0"/>
              <w:spacing w:after="0" w:line="240" w:lineRule="auto"/>
              <w:ind w:rightChars="2" w:right="4"/>
              <w:jc w:val="center"/>
              <w:rPr>
                <w:rFonts w:ascii="Times New Roman" w:hAnsi="Times New Roman" w:cs="Times New Roman"/>
                <w:sz w:val="18"/>
                <w:szCs w:val="18"/>
              </w:rPr>
            </w:pPr>
            <w:r w:rsidRPr="005A6975">
              <w:rPr>
                <w:rFonts w:ascii="Times New Roman" w:hAnsi="Times New Roman" w:cs="Times New Roman"/>
                <w:sz w:val="18"/>
                <w:szCs w:val="18"/>
              </w:rPr>
              <w:t>LDA</w:t>
            </w:r>
          </w:p>
        </w:tc>
        <w:tc>
          <w:tcPr>
            <w:tcW w:w="1816" w:type="pct"/>
          </w:tcPr>
          <w:p w:rsidR="00D575FC" w:rsidRPr="005A6975" w:rsidRDefault="00D575FC" w:rsidP="003574A2">
            <w:pPr>
              <w:bidi w:val="0"/>
              <w:spacing w:after="0" w:line="240" w:lineRule="auto"/>
              <w:ind w:rightChars="2" w:right="4"/>
              <w:jc w:val="center"/>
              <w:rPr>
                <w:rFonts w:ascii="Times New Roman" w:hAnsi="Times New Roman" w:cs="Times New Roman"/>
                <w:sz w:val="18"/>
                <w:szCs w:val="18"/>
              </w:rPr>
            </w:pPr>
            <w:r w:rsidRPr="005A6975">
              <w:rPr>
                <w:rFonts w:ascii="Times New Roman" w:hAnsi="Times New Roman" w:cs="Times New Roman"/>
                <w:sz w:val="18"/>
                <w:szCs w:val="18"/>
              </w:rPr>
              <w:t>Long –term debt to asset ratio</w:t>
            </w:r>
          </w:p>
        </w:tc>
        <w:tc>
          <w:tcPr>
            <w:tcW w:w="1405" w:type="pct"/>
            <w:vMerge/>
          </w:tcPr>
          <w:p w:rsidR="00D575FC" w:rsidRPr="005A6975" w:rsidRDefault="00D575FC" w:rsidP="003574A2">
            <w:pPr>
              <w:bidi w:val="0"/>
              <w:spacing w:after="0" w:line="240" w:lineRule="auto"/>
              <w:ind w:rightChars="2" w:right="4"/>
              <w:jc w:val="center"/>
              <w:rPr>
                <w:rFonts w:ascii="Times New Roman" w:hAnsi="Times New Roman" w:cs="Times New Roman"/>
                <w:sz w:val="18"/>
                <w:szCs w:val="18"/>
                <w:rtl/>
              </w:rPr>
            </w:pPr>
          </w:p>
        </w:tc>
      </w:tr>
      <w:tr w:rsidR="00D575FC" w:rsidRPr="005A6975" w:rsidTr="00AE680F">
        <w:trPr>
          <w:cantSplit/>
          <w:jc w:val="center"/>
        </w:trPr>
        <w:tc>
          <w:tcPr>
            <w:tcW w:w="1778" w:type="pct"/>
          </w:tcPr>
          <w:p w:rsidR="00D575FC" w:rsidRPr="005A6975" w:rsidRDefault="00D575FC" w:rsidP="003574A2">
            <w:pPr>
              <w:bidi w:val="0"/>
              <w:spacing w:after="0" w:line="240" w:lineRule="auto"/>
              <w:ind w:rightChars="2" w:right="4"/>
              <w:jc w:val="center"/>
              <w:rPr>
                <w:rFonts w:ascii="Times New Roman" w:hAnsi="Times New Roman" w:cs="Times New Roman"/>
                <w:sz w:val="18"/>
                <w:szCs w:val="18"/>
              </w:rPr>
            </w:pPr>
            <w:r w:rsidRPr="005A6975">
              <w:rPr>
                <w:rFonts w:ascii="Times New Roman" w:hAnsi="Times New Roman" w:cs="Times New Roman"/>
                <w:sz w:val="18"/>
                <w:szCs w:val="18"/>
              </w:rPr>
              <w:t>DCE</w:t>
            </w:r>
          </w:p>
        </w:tc>
        <w:tc>
          <w:tcPr>
            <w:tcW w:w="1816" w:type="pct"/>
          </w:tcPr>
          <w:p w:rsidR="00D575FC" w:rsidRPr="005A6975" w:rsidRDefault="00D575FC" w:rsidP="003574A2">
            <w:pPr>
              <w:bidi w:val="0"/>
              <w:spacing w:after="0" w:line="240" w:lineRule="auto"/>
              <w:ind w:rightChars="2" w:right="4"/>
              <w:jc w:val="center"/>
              <w:rPr>
                <w:rFonts w:ascii="Times New Roman" w:hAnsi="Times New Roman" w:cs="Times New Roman"/>
                <w:sz w:val="18"/>
                <w:szCs w:val="18"/>
              </w:rPr>
            </w:pPr>
            <w:r w:rsidRPr="005A6975">
              <w:rPr>
                <w:rFonts w:ascii="Times New Roman" w:hAnsi="Times New Roman" w:cs="Times New Roman"/>
                <w:sz w:val="18"/>
                <w:szCs w:val="18"/>
              </w:rPr>
              <w:t>Debt to common equity ratio</w:t>
            </w:r>
          </w:p>
        </w:tc>
        <w:tc>
          <w:tcPr>
            <w:tcW w:w="1405" w:type="pct"/>
            <w:vMerge w:val="restart"/>
          </w:tcPr>
          <w:p w:rsidR="00D575FC" w:rsidRPr="005A6975" w:rsidRDefault="00D575FC" w:rsidP="003574A2">
            <w:pPr>
              <w:bidi w:val="0"/>
              <w:spacing w:after="0" w:line="240" w:lineRule="auto"/>
              <w:ind w:rightChars="2" w:right="4"/>
              <w:jc w:val="center"/>
              <w:rPr>
                <w:rFonts w:ascii="Times New Roman" w:hAnsi="Times New Roman" w:cs="Times New Roman"/>
                <w:sz w:val="18"/>
                <w:szCs w:val="18"/>
              </w:rPr>
            </w:pPr>
            <w:r w:rsidRPr="005A6975">
              <w:rPr>
                <w:rFonts w:ascii="Times New Roman" w:hAnsi="Times New Roman" w:cs="Times New Roman"/>
                <w:sz w:val="18"/>
                <w:szCs w:val="18"/>
              </w:rPr>
              <w:t xml:space="preserve">Company's performance (Dependent variables) </w:t>
            </w:r>
          </w:p>
        </w:tc>
      </w:tr>
      <w:tr w:rsidR="00D575FC" w:rsidRPr="005A6975" w:rsidTr="00AE680F">
        <w:trPr>
          <w:cantSplit/>
          <w:jc w:val="center"/>
        </w:trPr>
        <w:tc>
          <w:tcPr>
            <w:tcW w:w="1778" w:type="pct"/>
          </w:tcPr>
          <w:p w:rsidR="00D575FC" w:rsidRPr="005A6975" w:rsidRDefault="00D575FC" w:rsidP="003574A2">
            <w:pPr>
              <w:bidi w:val="0"/>
              <w:spacing w:after="0" w:line="240" w:lineRule="auto"/>
              <w:ind w:rightChars="2" w:right="4"/>
              <w:jc w:val="center"/>
              <w:rPr>
                <w:rFonts w:ascii="Times New Roman" w:hAnsi="Times New Roman" w:cs="Times New Roman"/>
                <w:sz w:val="18"/>
                <w:szCs w:val="18"/>
              </w:rPr>
            </w:pPr>
            <w:r w:rsidRPr="005A6975">
              <w:rPr>
                <w:rFonts w:ascii="Times New Roman" w:hAnsi="Times New Roman" w:cs="Times New Roman"/>
                <w:sz w:val="18"/>
                <w:szCs w:val="18"/>
              </w:rPr>
              <w:t>SDCE</w:t>
            </w:r>
          </w:p>
        </w:tc>
        <w:tc>
          <w:tcPr>
            <w:tcW w:w="1816" w:type="pct"/>
          </w:tcPr>
          <w:p w:rsidR="00D575FC" w:rsidRPr="005A6975" w:rsidRDefault="00D575FC" w:rsidP="003574A2">
            <w:pPr>
              <w:bidi w:val="0"/>
              <w:spacing w:after="0" w:line="240" w:lineRule="auto"/>
              <w:ind w:rightChars="2" w:right="4"/>
              <w:jc w:val="center"/>
              <w:rPr>
                <w:rFonts w:ascii="Times New Roman" w:hAnsi="Times New Roman" w:cs="Times New Roman"/>
                <w:sz w:val="18"/>
                <w:szCs w:val="18"/>
              </w:rPr>
            </w:pPr>
            <w:r w:rsidRPr="005A6975">
              <w:rPr>
                <w:rFonts w:ascii="Times New Roman" w:hAnsi="Times New Roman" w:cs="Times New Roman"/>
                <w:sz w:val="18"/>
                <w:szCs w:val="18"/>
              </w:rPr>
              <w:t>Short-term debt to common equity ratio</w:t>
            </w:r>
          </w:p>
        </w:tc>
        <w:tc>
          <w:tcPr>
            <w:tcW w:w="1405" w:type="pct"/>
            <w:vMerge/>
          </w:tcPr>
          <w:p w:rsidR="00D575FC" w:rsidRPr="005A6975" w:rsidRDefault="00D575FC" w:rsidP="003574A2">
            <w:pPr>
              <w:bidi w:val="0"/>
              <w:spacing w:after="0" w:line="240" w:lineRule="auto"/>
              <w:ind w:rightChars="2" w:right="4"/>
              <w:jc w:val="center"/>
              <w:rPr>
                <w:rFonts w:ascii="Times New Roman" w:hAnsi="Times New Roman" w:cs="Times New Roman"/>
                <w:sz w:val="18"/>
                <w:szCs w:val="18"/>
                <w:rtl/>
              </w:rPr>
            </w:pPr>
          </w:p>
        </w:tc>
      </w:tr>
      <w:tr w:rsidR="00D575FC" w:rsidRPr="005A6975" w:rsidTr="00AE680F">
        <w:trPr>
          <w:cantSplit/>
          <w:jc w:val="center"/>
        </w:trPr>
        <w:tc>
          <w:tcPr>
            <w:tcW w:w="1778" w:type="pct"/>
          </w:tcPr>
          <w:p w:rsidR="00D575FC" w:rsidRPr="005A6975" w:rsidRDefault="00D575FC" w:rsidP="003574A2">
            <w:pPr>
              <w:bidi w:val="0"/>
              <w:spacing w:after="0" w:line="240" w:lineRule="auto"/>
              <w:ind w:rightChars="2" w:right="4"/>
              <w:jc w:val="center"/>
              <w:rPr>
                <w:rFonts w:ascii="Times New Roman" w:hAnsi="Times New Roman" w:cs="Times New Roman"/>
                <w:sz w:val="18"/>
                <w:szCs w:val="18"/>
              </w:rPr>
            </w:pPr>
            <w:r w:rsidRPr="005A6975">
              <w:rPr>
                <w:rFonts w:ascii="Times New Roman" w:hAnsi="Times New Roman" w:cs="Times New Roman"/>
                <w:sz w:val="18"/>
                <w:szCs w:val="18"/>
              </w:rPr>
              <w:t>LDCE</w:t>
            </w:r>
          </w:p>
        </w:tc>
        <w:tc>
          <w:tcPr>
            <w:tcW w:w="1816" w:type="pct"/>
          </w:tcPr>
          <w:p w:rsidR="00D575FC" w:rsidRPr="005A6975" w:rsidRDefault="00D575FC" w:rsidP="003574A2">
            <w:pPr>
              <w:bidi w:val="0"/>
              <w:spacing w:after="0" w:line="240" w:lineRule="auto"/>
              <w:ind w:rightChars="2" w:right="4"/>
              <w:jc w:val="center"/>
              <w:rPr>
                <w:rFonts w:ascii="Times New Roman" w:hAnsi="Times New Roman" w:cs="Times New Roman"/>
                <w:sz w:val="18"/>
                <w:szCs w:val="18"/>
              </w:rPr>
            </w:pPr>
            <w:r w:rsidRPr="005A6975">
              <w:rPr>
                <w:rFonts w:ascii="Times New Roman" w:hAnsi="Times New Roman" w:cs="Times New Roman"/>
                <w:sz w:val="18"/>
                <w:szCs w:val="18"/>
              </w:rPr>
              <w:t>Long-term debt to common equity ratio</w:t>
            </w:r>
          </w:p>
        </w:tc>
        <w:tc>
          <w:tcPr>
            <w:tcW w:w="1405" w:type="pct"/>
            <w:vMerge/>
          </w:tcPr>
          <w:p w:rsidR="00D575FC" w:rsidRPr="005A6975" w:rsidRDefault="00D575FC" w:rsidP="003574A2">
            <w:pPr>
              <w:bidi w:val="0"/>
              <w:spacing w:after="0" w:line="240" w:lineRule="auto"/>
              <w:ind w:rightChars="2" w:right="4"/>
              <w:jc w:val="center"/>
              <w:rPr>
                <w:rFonts w:ascii="Times New Roman" w:hAnsi="Times New Roman" w:cs="Times New Roman"/>
                <w:sz w:val="18"/>
                <w:szCs w:val="18"/>
                <w:rtl/>
              </w:rPr>
            </w:pPr>
          </w:p>
        </w:tc>
      </w:tr>
      <w:tr w:rsidR="00D575FC" w:rsidRPr="005A6975" w:rsidTr="00AE680F">
        <w:trPr>
          <w:cantSplit/>
          <w:jc w:val="center"/>
        </w:trPr>
        <w:tc>
          <w:tcPr>
            <w:tcW w:w="1778" w:type="pct"/>
          </w:tcPr>
          <w:p w:rsidR="00D575FC" w:rsidRPr="005A6975" w:rsidRDefault="00D575FC" w:rsidP="003574A2">
            <w:pPr>
              <w:bidi w:val="0"/>
              <w:spacing w:after="0" w:line="240" w:lineRule="auto"/>
              <w:ind w:rightChars="2" w:right="4"/>
              <w:jc w:val="center"/>
              <w:rPr>
                <w:rFonts w:ascii="Times New Roman" w:hAnsi="Times New Roman" w:cs="Times New Roman"/>
                <w:sz w:val="18"/>
                <w:szCs w:val="18"/>
              </w:rPr>
            </w:pPr>
            <w:r w:rsidRPr="005A6975">
              <w:rPr>
                <w:rFonts w:ascii="Times New Roman" w:hAnsi="Times New Roman" w:cs="Times New Roman"/>
                <w:sz w:val="18"/>
                <w:szCs w:val="18"/>
              </w:rPr>
              <w:t>ROC</w:t>
            </w:r>
          </w:p>
        </w:tc>
        <w:tc>
          <w:tcPr>
            <w:tcW w:w="1816" w:type="pct"/>
          </w:tcPr>
          <w:p w:rsidR="00D575FC" w:rsidRPr="005A6975" w:rsidRDefault="00D575FC" w:rsidP="003574A2">
            <w:pPr>
              <w:bidi w:val="0"/>
              <w:spacing w:after="0" w:line="240" w:lineRule="auto"/>
              <w:ind w:rightChars="2" w:right="4"/>
              <w:jc w:val="center"/>
              <w:rPr>
                <w:rFonts w:ascii="Times New Roman" w:hAnsi="Times New Roman" w:cs="Times New Roman"/>
                <w:sz w:val="18"/>
                <w:szCs w:val="18"/>
              </w:rPr>
            </w:pPr>
            <w:r w:rsidRPr="005A6975">
              <w:rPr>
                <w:rFonts w:ascii="Times New Roman" w:hAnsi="Times New Roman" w:cs="Times New Roman"/>
                <w:sz w:val="18"/>
                <w:szCs w:val="18"/>
              </w:rPr>
              <w:t>Return on capital</w:t>
            </w:r>
          </w:p>
        </w:tc>
        <w:tc>
          <w:tcPr>
            <w:tcW w:w="1405" w:type="pct"/>
            <w:vMerge/>
          </w:tcPr>
          <w:p w:rsidR="00D575FC" w:rsidRPr="005A6975" w:rsidRDefault="00D575FC" w:rsidP="003574A2">
            <w:pPr>
              <w:bidi w:val="0"/>
              <w:spacing w:after="0" w:line="240" w:lineRule="auto"/>
              <w:ind w:rightChars="2" w:right="4"/>
              <w:jc w:val="center"/>
              <w:rPr>
                <w:rFonts w:ascii="Times New Roman" w:hAnsi="Times New Roman" w:cs="Times New Roman"/>
                <w:sz w:val="18"/>
                <w:szCs w:val="18"/>
                <w:rtl/>
              </w:rPr>
            </w:pPr>
          </w:p>
        </w:tc>
      </w:tr>
      <w:tr w:rsidR="00D575FC" w:rsidRPr="005A6975" w:rsidTr="00AE680F">
        <w:trPr>
          <w:cantSplit/>
          <w:jc w:val="center"/>
        </w:trPr>
        <w:tc>
          <w:tcPr>
            <w:tcW w:w="1778" w:type="pct"/>
          </w:tcPr>
          <w:p w:rsidR="00D575FC" w:rsidRPr="005A6975" w:rsidRDefault="00D575FC" w:rsidP="003574A2">
            <w:pPr>
              <w:bidi w:val="0"/>
              <w:spacing w:after="0" w:line="240" w:lineRule="auto"/>
              <w:ind w:rightChars="2" w:right="4"/>
              <w:jc w:val="center"/>
              <w:rPr>
                <w:rFonts w:ascii="Times New Roman" w:hAnsi="Times New Roman" w:cs="Times New Roman"/>
                <w:sz w:val="18"/>
                <w:szCs w:val="18"/>
              </w:rPr>
            </w:pPr>
            <w:r w:rsidRPr="005A6975">
              <w:rPr>
                <w:rFonts w:ascii="Times New Roman" w:hAnsi="Times New Roman" w:cs="Times New Roman"/>
                <w:sz w:val="18"/>
                <w:szCs w:val="18"/>
              </w:rPr>
              <w:t>ROE</w:t>
            </w:r>
          </w:p>
        </w:tc>
        <w:tc>
          <w:tcPr>
            <w:tcW w:w="1816" w:type="pct"/>
          </w:tcPr>
          <w:p w:rsidR="00D575FC" w:rsidRPr="005A6975" w:rsidRDefault="00D575FC" w:rsidP="003574A2">
            <w:pPr>
              <w:bidi w:val="0"/>
              <w:spacing w:after="0" w:line="240" w:lineRule="auto"/>
              <w:ind w:rightChars="2" w:right="4"/>
              <w:jc w:val="center"/>
              <w:rPr>
                <w:rFonts w:ascii="Times New Roman" w:hAnsi="Times New Roman" w:cs="Times New Roman"/>
                <w:sz w:val="18"/>
                <w:szCs w:val="18"/>
                <w:rtl/>
              </w:rPr>
            </w:pPr>
            <w:r w:rsidRPr="005A6975">
              <w:rPr>
                <w:rFonts w:ascii="Times New Roman" w:hAnsi="Times New Roman" w:cs="Times New Roman"/>
                <w:sz w:val="18"/>
                <w:szCs w:val="18"/>
              </w:rPr>
              <w:t>Return on equity</w:t>
            </w:r>
          </w:p>
        </w:tc>
        <w:tc>
          <w:tcPr>
            <w:tcW w:w="1405" w:type="pct"/>
            <w:vMerge/>
          </w:tcPr>
          <w:p w:rsidR="00D575FC" w:rsidRPr="005A6975" w:rsidRDefault="00D575FC" w:rsidP="003574A2">
            <w:pPr>
              <w:bidi w:val="0"/>
              <w:spacing w:after="0" w:line="240" w:lineRule="auto"/>
              <w:ind w:rightChars="2" w:right="4"/>
              <w:jc w:val="center"/>
              <w:rPr>
                <w:rFonts w:ascii="Times New Roman" w:hAnsi="Times New Roman" w:cs="Times New Roman"/>
                <w:sz w:val="18"/>
                <w:szCs w:val="18"/>
                <w:rtl/>
              </w:rPr>
            </w:pPr>
          </w:p>
        </w:tc>
      </w:tr>
      <w:tr w:rsidR="00D575FC" w:rsidRPr="005A6975" w:rsidTr="00AE680F">
        <w:trPr>
          <w:cantSplit/>
          <w:jc w:val="center"/>
        </w:trPr>
        <w:tc>
          <w:tcPr>
            <w:tcW w:w="1778" w:type="pct"/>
          </w:tcPr>
          <w:p w:rsidR="00D575FC" w:rsidRPr="005A6975" w:rsidRDefault="00D575FC" w:rsidP="003574A2">
            <w:pPr>
              <w:bidi w:val="0"/>
              <w:spacing w:after="0" w:line="240" w:lineRule="auto"/>
              <w:ind w:rightChars="2" w:right="4"/>
              <w:jc w:val="center"/>
              <w:rPr>
                <w:rFonts w:ascii="Times New Roman" w:hAnsi="Times New Roman" w:cs="Times New Roman"/>
                <w:sz w:val="18"/>
                <w:szCs w:val="18"/>
              </w:rPr>
            </w:pPr>
            <w:r w:rsidRPr="005A6975">
              <w:rPr>
                <w:rFonts w:ascii="Times New Roman" w:hAnsi="Times New Roman" w:cs="Times New Roman"/>
                <w:sz w:val="18"/>
                <w:szCs w:val="18"/>
              </w:rPr>
              <w:t>ROA</w:t>
            </w:r>
          </w:p>
        </w:tc>
        <w:tc>
          <w:tcPr>
            <w:tcW w:w="1816" w:type="pct"/>
          </w:tcPr>
          <w:p w:rsidR="00D575FC" w:rsidRPr="005A6975" w:rsidRDefault="00D575FC" w:rsidP="003574A2">
            <w:pPr>
              <w:bidi w:val="0"/>
              <w:spacing w:after="0" w:line="240" w:lineRule="auto"/>
              <w:ind w:rightChars="2" w:right="4"/>
              <w:jc w:val="center"/>
              <w:rPr>
                <w:rFonts w:ascii="Times New Roman" w:hAnsi="Times New Roman" w:cs="Times New Roman"/>
                <w:sz w:val="18"/>
                <w:szCs w:val="18"/>
              </w:rPr>
            </w:pPr>
            <w:r w:rsidRPr="005A6975">
              <w:rPr>
                <w:rFonts w:ascii="Times New Roman" w:hAnsi="Times New Roman" w:cs="Times New Roman"/>
                <w:sz w:val="18"/>
                <w:szCs w:val="18"/>
              </w:rPr>
              <w:t xml:space="preserve">Return on asset </w:t>
            </w:r>
          </w:p>
        </w:tc>
        <w:tc>
          <w:tcPr>
            <w:tcW w:w="1405" w:type="pct"/>
            <w:vMerge/>
          </w:tcPr>
          <w:p w:rsidR="00D575FC" w:rsidRPr="005A6975" w:rsidRDefault="00D575FC" w:rsidP="003574A2">
            <w:pPr>
              <w:bidi w:val="0"/>
              <w:spacing w:after="0" w:line="240" w:lineRule="auto"/>
              <w:ind w:rightChars="2" w:right="4"/>
              <w:jc w:val="center"/>
              <w:rPr>
                <w:rFonts w:ascii="Times New Roman" w:hAnsi="Times New Roman" w:cs="Times New Roman"/>
                <w:sz w:val="18"/>
                <w:szCs w:val="18"/>
                <w:rtl/>
              </w:rPr>
            </w:pPr>
          </w:p>
        </w:tc>
      </w:tr>
      <w:tr w:rsidR="00D575FC" w:rsidRPr="005A6975" w:rsidTr="00AE680F">
        <w:trPr>
          <w:cantSplit/>
          <w:jc w:val="center"/>
        </w:trPr>
        <w:tc>
          <w:tcPr>
            <w:tcW w:w="1778" w:type="pct"/>
          </w:tcPr>
          <w:p w:rsidR="00D575FC" w:rsidRPr="005A6975" w:rsidRDefault="00D575FC" w:rsidP="003574A2">
            <w:pPr>
              <w:bidi w:val="0"/>
              <w:spacing w:after="0" w:line="240" w:lineRule="auto"/>
              <w:ind w:rightChars="2" w:right="4"/>
              <w:jc w:val="center"/>
              <w:rPr>
                <w:rFonts w:ascii="Times New Roman" w:hAnsi="Times New Roman" w:cs="Times New Roman"/>
                <w:sz w:val="18"/>
                <w:szCs w:val="18"/>
              </w:rPr>
            </w:pPr>
            <w:r w:rsidRPr="005A6975">
              <w:rPr>
                <w:rFonts w:ascii="Times New Roman" w:hAnsi="Times New Roman" w:cs="Times New Roman"/>
                <w:sz w:val="18"/>
                <w:szCs w:val="18"/>
              </w:rPr>
              <w:t>EPS</w:t>
            </w:r>
          </w:p>
        </w:tc>
        <w:tc>
          <w:tcPr>
            <w:tcW w:w="1816" w:type="pct"/>
          </w:tcPr>
          <w:p w:rsidR="00D575FC" w:rsidRPr="005A6975" w:rsidRDefault="00D575FC" w:rsidP="003574A2">
            <w:pPr>
              <w:bidi w:val="0"/>
              <w:spacing w:after="0" w:line="240" w:lineRule="auto"/>
              <w:ind w:rightChars="2" w:right="4"/>
              <w:jc w:val="center"/>
              <w:rPr>
                <w:rFonts w:ascii="Times New Roman" w:hAnsi="Times New Roman" w:cs="Times New Roman"/>
                <w:sz w:val="18"/>
                <w:szCs w:val="18"/>
              </w:rPr>
            </w:pPr>
            <w:r w:rsidRPr="005A6975">
              <w:rPr>
                <w:rFonts w:ascii="Times New Roman" w:hAnsi="Times New Roman" w:cs="Times New Roman"/>
                <w:sz w:val="18"/>
                <w:szCs w:val="18"/>
              </w:rPr>
              <w:t>Earnings per share</w:t>
            </w:r>
          </w:p>
        </w:tc>
        <w:tc>
          <w:tcPr>
            <w:tcW w:w="1405" w:type="pct"/>
            <w:vMerge/>
          </w:tcPr>
          <w:p w:rsidR="00D575FC" w:rsidRPr="005A6975" w:rsidRDefault="00D575FC" w:rsidP="003574A2">
            <w:pPr>
              <w:bidi w:val="0"/>
              <w:spacing w:after="0" w:line="240" w:lineRule="auto"/>
              <w:ind w:rightChars="2" w:right="4"/>
              <w:jc w:val="center"/>
              <w:rPr>
                <w:rFonts w:ascii="Times New Roman" w:hAnsi="Times New Roman" w:cs="Times New Roman"/>
                <w:sz w:val="18"/>
                <w:szCs w:val="18"/>
                <w:rtl/>
              </w:rPr>
            </w:pPr>
          </w:p>
        </w:tc>
      </w:tr>
    </w:tbl>
    <w:p w:rsidR="00D575FC" w:rsidRPr="003574A2" w:rsidRDefault="00AE680F" w:rsidP="003574A2">
      <w:pPr>
        <w:bidi w:val="0"/>
        <w:spacing w:after="0" w:line="240" w:lineRule="auto"/>
        <w:ind w:rightChars="2" w:right="4"/>
        <w:jc w:val="both"/>
        <w:rPr>
          <w:rFonts w:ascii="Times New Roman" w:hAnsi="Times New Roman" w:cs="Times New Roman"/>
          <w:sz w:val="20"/>
          <w:szCs w:val="20"/>
          <w:rtl/>
        </w:rPr>
      </w:pPr>
      <w:r>
        <w:rPr>
          <w:rFonts w:ascii="Times New Roman" w:hAnsi="Times New Roman" w:cs="Times New Roman"/>
          <w:b/>
          <w:bCs/>
          <w:sz w:val="20"/>
          <w:szCs w:val="20"/>
        </w:rPr>
        <w:t>R</w:t>
      </w:r>
      <w:r w:rsidR="00D575FC" w:rsidRPr="00E5780B">
        <w:rPr>
          <w:rFonts w:ascii="Times New Roman" w:hAnsi="Times New Roman" w:cs="Times New Roman"/>
          <w:b/>
          <w:bCs/>
          <w:sz w:val="20"/>
          <w:szCs w:val="20"/>
        </w:rPr>
        <w:t xml:space="preserve">esearch model: </w:t>
      </w:r>
      <w:r w:rsidR="00D575FC" w:rsidRPr="00E5780B">
        <w:rPr>
          <w:rFonts w:ascii="Times New Roman" w:hAnsi="Times New Roman" w:cs="Times New Roman"/>
          <w:sz w:val="20"/>
          <w:szCs w:val="20"/>
        </w:rPr>
        <w:t>in thi</w:t>
      </w:r>
      <w:r w:rsidR="00D575FC" w:rsidRPr="003574A2">
        <w:rPr>
          <w:rFonts w:ascii="Times New Roman" w:hAnsi="Times New Roman" w:cs="Times New Roman"/>
          <w:sz w:val="20"/>
          <w:szCs w:val="20"/>
        </w:rPr>
        <w:t xml:space="preserve">s </w:t>
      </w:r>
      <w:proofErr w:type="spellStart"/>
      <w:r w:rsidR="00D575FC" w:rsidRPr="003574A2">
        <w:rPr>
          <w:rFonts w:ascii="Times New Roman" w:hAnsi="Times New Roman" w:cs="Times New Roman"/>
          <w:sz w:val="20"/>
          <w:szCs w:val="20"/>
        </w:rPr>
        <w:t>study</w:t>
      </w:r>
      <w:r>
        <w:rPr>
          <w:rFonts w:ascii="Times New Roman" w:hAnsi="Times New Roman" w:cs="Times New Roman"/>
          <w:sz w:val="20"/>
          <w:szCs w:val="20"/>
        </w:rPr>
        <w:t>,</w:t>
      </w:r>
      <w:r w:rsidR="00D575FC" w:rsidRPr="003574A2">
        <w:rPr>
          <w:rFonts w:ascii="Times New Roman" w:hAnsi="Times New Roman" w:cs="Times New Roman"/>
          <w:sz w:val="20"/>
          <w:szCs w:val="20"/>
        </w:rPr>
        <w:t>given</w:t>
      </w:r>
      <w:proofErr w:type="spellEnd"/>
      <w:r w:rsidR="00D575FC" w:rsidRPr="003574A2">
        <w:rPr>
          <w:rFonts w:ascii="Times New Roman" w:hAnsi="Times New Roman" w:cs="Times New Roman"/>
          <w:sz w:val="20"/>
          <w:szCs w:val="20"/>
        </w:rPr>
        <w:t xml:space="preserve"> the type of data and the existing statistical analysis, sectional –time series statistical method (pooled data) has been used</w:t>
      </w:r>
      <w:r>
        <w:rPr>
          <w:rFonts w:ascii="Times New Roman" w:hAnsi="Times New Roman" w:cs="Times New Roman"/>
          <w:sz w:val="20"/>
          <w:szCs w:val="20"/>
        </w:rPr>
        <w:t>,</w:t>
      </w:r>
      <w:r w:rsidR="00D575FC" w:rsidRPr="003574A2">
        <w:rPr>
          <w:rFonts w:ascii="Times New Roman" w:hAnsi="Times New Roman" w:cs="Times New Roman"/>
          <w:sz w:val="20"/>
          <w:szCs w:val="20"/>
        </w:rPr>
        <w:t xml:space="preserve"> since in order to investigate capital structure and financial performance of companies</w:t>
      </w:r>
      <w:r>
        <w:rPr>
          <w:rFonts w:ascii="Times New Roman" w:hAnsi="Times New Roman" w:cs="Times New Roman"/>
          <w:sz w:val="20"/>
          <w:szCs w:val="20"/>
        </w:rPr>
        <w:t>,</w:t>
      </w:r>
      <w:r w:rsidR="00D575FC" w:rsidRPr="003574A2">
        <w:rPr>
          <w:rFonts w:ascii="Times New Roman" w:hAnsi="Times New Roman" w:cs="Times New Roman"/>
          <w:sz w:val="20"/>
          <w:szCs w:val="20"/>
        </w:rPr>
        <w:t xml:space="preserve"> independent and dependent variables are examined from two different aspects. On one hand</w:t>
      </w:r>
      <w:r>
        <w:rPr>
          <w:rFonts w:ascii="Times New Roman" w:hAnsi="Times New Roman" w:cs="Times New Roman"/>
          <w:sz w:val="20"/>
          <w:szCs w:val="20"/>
        </w:rPr>
        <w:t>,</w:t>
      </w:r>
      <w:r w:rsidR="00D575FC" w:rsidRPr="003574A2">
        <w:rPr>
          <w:rFonts w:ascii="Times New Roman" w:hAnsi="Times New Roman" w:cs="Times New Roman"/>
          <w:sz w:val="20"/>
          <w:szCs w:val="20"/>
        </w:rPr>
        <w:t xml:space="preserve"> these variables are tested among different companies, and on the other hand</w:t>
      </w:r>
      <w:r>
        <w:rPr>
          <w:rFonts w:ascii="Times New Roman" w:hAnsi="Times New Roman" w:cs="Times New Roman"/>
          <w:sz w:val="20"/>
          <w:szCs w:val="20"/>
        </w:rPr>
        <w:t>,</w:t>
      </w:r>
      <w:r w:rsidR="00D575FC" w:rsidRPr="003574A2">
        <w:rPr>
          <w:rFonts w:ascii="Times New Roman" w:hAnsi="Times New Roman" w:cs="Times New Roman"/>
          <w:sz w:val="20"/>
          <w:szCs w:val="20"/>
        </w:rPr>
        <w:t xml:space="preserve"> in the time period(2001-2011). To determine the regression</w:t>
      </w:r>
      <w:r>
        <w:rPr>
          <w:rFonts w:ascii="Times New Roman" w:hAnsi="Times New Roman" w:cs="Times New Roman"/>
          <w:sz w:val="20"/>
          <w:szCs w:val="20"/>
        </w:rPr>
        <w:t>,</w:t>
      </w:r>
      <w:r w:rsidR="00D575FC" w:rsidRPr="003574A2">
        <w:rPr>
          <w:rFonts w:ascii="Times New Roman" w:hAnsi="Times New Roman" w:cs="Times New Roman"/>
          <w:sz w:val="20"/>
          <w:szCs w:val="20"/>
        </w:rPr>
        <w:t xml:space="preserve"> the following relations are used:</w:t>
      </w:r>
    </w:p>
    <w:p w:rsidR="00D575FC" w:rsidRPr="003574A2" w:rsidRDefault="00D575FC" w:rsidP="003574A2">
      <w:pPr>
        <w:bidi w:val="0"/>
        <w:spacing w:after="0" w:line="240" w:lineRule="auto"/>
        <w:ind w:rightChars="2" w:right="4"/>
        <w:jc w:val="both"/>
        <w:rPr>
          <w:rFonts w:ascii="Times New Roman" w:hAnsi="Times New Roman" w:cs="Times New Roman"/>
          <w:iCs/>
          <w:sz w:val="20"/>
          <w:szCs w:val="20"/>
          <w:rtl/>
        </w:rPr>
      </w:pPr>
      <w:r w:rsidRPr="003574A2">
        <w:rPr>
          <w:rFonts w:ascii="Times New Roman" w:hAnsi="Times New Roman" w:cs="Times New Roman"/>
          <w:sz w:val="20"/>
          <w:szCs w:val="20"/>
        </w:rPr>
        <w:tab/>
      </w: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ROA</m:t>
            </m:r>
          </m:e>
          <m:sub>
            <m:r>
              <m:rPr>
                <m:sty m:val="p"/>
              </m:rPr>
              <w:rPr>
                <w:rFonts w:ascii="Cambria Math" w:hAnsi="Times New Roman" w:cs="Times New Roman"/>
                <w:sz w:val="20"/>
                <w:szCs w:val="20"/>
              </w:rPr>
              <m:t>i,t</m:t>
            </m:r>
          </m:sub>
        </m:sSub>
        <m:r>
          <m:rPr>
            <m:sty m:val="p"/>
          </m:rPr>
          <w:rPr>
            <w:rFonts w:ascii="Cambria Math" w:hAnsi="Times New Roman" w:cs="Times New Roman"/>
            <w:sz w:val="20"/>
            <w:szCs w:val="20"/>
          </w:rPr>
          <m:t>=</m:t>
        </m:r>
        <m:sSub>
          <m:sSubPr>
            <m:ctrlPr>
              <w:rPr>
                <w:rFonts w:ascii="Cambria Math" w:hAnsi="Times New Roman" w:cs="Times New Roman"/>
                <w:iCs/>
                <w:sz w:val="20"/>
                <w:szCs w:val="20"/>
              </w:rPr>
            </m:ctrlPr>
          </m:sSubPr>
          <m:e>
            <m:r>
              <m:rPr>
                <m:sty m:val="p"/>
              </m:rPr>
              <w:rPr>
                <w:rFonts w:ascii="Times New Roman" w:hAnsi="Times New Roman" w:cs="Times New Roman"/>
                <w:sz w:val="20"/>
                <w:szCs w:val="20"/>
              </w:rPr>
              <m:t>α</m:t>
            </m:r>
          </m:e>
          <m:sub>
            <m:r>
              <m:rPr>
                <m:sty m:val="p"/>
              </m:rPr>
              <w:rPr>
                <w:rFonts w:ascii="Cambria Math" w:hAnsi="Times New Roman" w:cs="Times New Roman"/>
                <w:sz w:val="20"/>
                <w:szCs w:val="20"/>
              </w:rPr>
              <m:t>0</m:t>
            </m:r>
          </m:sub>
        </m:sSub>
        <m:r>
          <m:rPr>
            <m:sty m:val="p"/>
          </m:rPr>
          <w:rPr>
            <w:rFonts w:ascii="Cambria Math" w:hAnsi="Times New Roman" w:cs="Times New Roman"/>
            <w:sz w:val="20"/>
            <w:szCs w:val="20"/>
          </w:rPr>
          <m:t>+</m:t>
        </m:r>
        <m:sSub>
          <m:sSubPr>
            <m:ctrlPr>
              <w:rPr>
                <w:rFonts w:ascii="Cambria Math" w:hAnsi="Times New Roman" w:cs="Times New Roman"/>
                <w:iCs/>
                <w:sz w:val="20"/>
                <w:szCs w:val="20"/>
              </w:rPr>
            </m:ctrlPr>
          </m:sSubPr>
          <m:e>
            <m:r>
              <m:rPr>
                <m:sty m:val="p"/>
              </m:rPr>
              <w:rPr>
                <w:rFonts w:ascii="Times New Roman" w:hAnsi="Times New Roman" w:cs="Times New Roman"/>
                <w:sz w:val="20"/>
                <w:szCs w:val="20"/>
              </w:rPr>
              <m:t>α</m:t>
            </m:r>
          </m:e>
          <m:sub>
            <m:r>
              <m:rPr>
                <m:sty m:val="p"/>
              </m:rPr>
              <w:rPr>
                <w:rFonts w:ascii="Cambria Math" w:hAnsi="Times New Roman" w:cs="Times New Roman"/>
                <w:sz w:val="20"/>
                <w:szCs w:val="20"/>
              </w:rPr>
              <m:t>1</m:t>
            </m:r>
          </m:sub>
        </m:sSub>
        <m:sSub>
          <m:sSubPr>
            <m:ctrlPr>
              <w:rPr>
                <w:rFonts w:ascii="Cambria Math" w:hAnsi="Times New Roman" w:cs="Times New Roman"/>
                <w:sz w:val="20"/>
                <w:szCs w:val="20"/>
              </w:rPr>
            </m:ctrlPr>
          </m:sSubPr>
          <m:e>
            <m:r>
              <m:rPr>
                <m:sty m:val="p"/>
              </m:rPr>
              <w:rPr>
                <w:rFonts w:ascii="Cambria Math" w:hAnsi="Times New Roman" w:cs="Times New Roman"/>
                <w:sz w:val="20"/>
                <w:szCs w:val="20"/>
              </w:rPr>
              <m:t>DA</m:t>
            </m:r>
          </m:e>
          <m:sub>
            <m:r>
              <m:rPr>
                <m:sty m:val="p"/>
              </m:rPr>
              <w:rPr>
                <w:rFonts w:ascii="Cambria Math" w:hAnsi="Times New Roman" w:cs="Times New Roman"/>
                <w:sz w:val="20"/>
                <w:szCs w:val="20"/>
              </w:rPr>
              <m:t>i,t</m:t>
            </m:r>
          </m:sub>
        </m:sSub>
        <m:r>
          <m:rPr>
            <m:sty m:val="p"/>
          </m:rPr>
          <w:rPr>
            <w:rFonts w:ascii="Cambria Math" w:hAnsi="Times New Roman" w:cs="Times New Roman"/>
            <w:sz w:val="20"/>
            <w:szCs w:val="20"/>
          </w:rPr>
          <m:t>+</m:t>
        </m:r>
        <m:sSub>
          <m:sSubPr>
            <m:ctrlPr>
              <w:rPr>
                <w:rFonts w:ascii="Cambria Math" w:hAnsi="Times New Roman" w:cs="Times New Roman"/>
                <w:iCs/>
                <w:sz w:val="20"/>
                <w:szCs w:val="20"/>
              </w:rPr>
            </m:ctrlPr>
          </m:sSubPr>
          <m:e>
            <m:r>
              <m:rPr>
                <m:sty m:val="p"/>
              </m:rPr>
              <w:rPr>
                <w:rFonts w:ascii="Times New Roman" w:hAnsi="Times New Roman" w:cs="Times New Roman"/>
                <w:sz w:val="20"/>
                <w:szCs w:val="20"/>
              </w:rPr>
              <m:t>α</m:t>
            </m:r>
          </m:e>
          <m:sub>
            <m:r>
              <m:rPr>
                <m:sty m:val="p"/>
              </m:rPr>
              <w:rPr>
                <w:rFonts w:ascii="Cambria Math" w:hAnsi="Times New Roman" w:cs="Times New Roman"/>
                <w:sz w:val="20"/>
                <w:szCs w:val="20"/>
              </w:rPr>
              <m:t>2</m:t>
            </m:r>
          </m:sub>
        </m:sSub>
        <m:r>
          <m:rPr>
            <m:sty m:val="p"/>
          </m:rPr>
          <w:rPr>
            <w:rFonts w:ascii="Cambria Math" w:hAnsi="Times New Roman" w:cs="Times New Roman"/>
            <w:sz w:val="20"/>
            <w:szCs w:val="20"/>
          </w:rPr>
          <m:t>S</m:t>
        </m:r>
        <m:sSub>
          <m:sSubPr>
            <m:ctrlPr>
              <w:rPr>
                <w:rFonts w:ascii="Cambria Math" w:hAnsi="Times New Roman" w:cs="Times New Roman"/>
                <w:sz w:val="20"/>
                <w:szCs w:val="20"/>
              </w:rPr>
            </m:ctrlPr>
          </m:sSubPr>
          <m:e>
            <m:r>
              <m:rPr>
                <m:sty m:val="p"/>
              </m:rPr>
              <w:rPr>
                <w:rFonts w:ascii="Cambria Math" w:hAnsi="Times New Roman" w:cs="Times New Roman"/>
                <w:sz w:val="20"/>
                <w:szCs w:val="20"/>
              </w:rPr>
              <m:t>DA</m:t>
            </m:r>
          </m:e>
          <m:sub>
            <m:r>
              <m:rPr>
                <m:sty m:val="p"/>
              </m:rPr>
              <w:rPr>
                <w:rFonts w:ascii="Cambria Math" w:hAnsi="Times New Roman" w:cs="Times New Roman"/>
                <w:sz w:val="20"/>
                <w:szCs w:val="20"/>
              </w:rPr>
              <m:t>i,t</m:t>
            </m:r>
          </m:sub>
        </m:sSub>
        <m:r>
          <w:rPr>
            <w:rFonts w:ascii="Cambria Math" w:hAnsi="Times New Roman" w:cs="Times New Roman"/>
            <w:sz w:val="20"/>
            <w:szCs w:val="20"/>
          </w:rPr>
          <m:t>+</m:t>
        </m:r>
        <m:sSub>
          <m:sSubPr>
            <m:ctrlPr>
              <w:rPr>
                <w:rFonts w:ascii="Cambria Math" w:hAnsi="Times New Roman" w:cs="Times New Roman"/>
                <w:iCs/>
                <w:sz w:val="20"/>
                <w:szCs w:val="20"/>
              </w:rPr>
            </m:ctrlPr>
          </m:sSubPr>
          <m:e>
            <m:r>
              <m:rPr>
                <m:sty m:val="p"/>
              </m:rPr>
              <w:rPr>
                <w:rFonts w:ascii="Times New Roman" w:hAnsi="Times New Roman" w:cs="Times New Roman"/>
                <w:sz w:val="20"/>
                <w:szCs w:val="20"/>
              </w:rPr>
              <m:t>α</m:t>
            </m:r>
          </m:e>
          <m:sub>
            <m:r>
              <m:rPr>
                <m:sty m:val="p"/>
              </m:rPr>
              <w:rPr>
                <w:rFonts w:ascii="Cambria Math" w:hAnsi="Times New Roman" w:cs="Times New Roman"/>
                <w:sz w:val="20"/>
                <w:szCs w:val="20"/>
              </w:rPr>
              <m:t>3</m:t>
            </m:r>
          </m:sub>
        </m:sSub>
        <m:r>
          <m:rPr>
            <m:sty m:val="p"/>
          </m:rPr>
          <w:rPr>
            <w:rFonts w:ascii="Cambria Math" w:hAnsi="Times New Roman" w:cs="Times New Roman"/>
            <w:sz w:val="20"/>
            <w:szCs w:val="20"/>
          </w:rPr>
          <m:t>L</m:t>
        </m:r>
        <m:sSub>
          <m:sSubPr>
            <m:ctrlPr>
              <w:rPr>
                <w:rFonts w:ascii="Cambria Math" w:hAnsi="Times New Roman" w:cs="Times New Roman"/>
                <w:sz w:val="20"/>
                <w:szCs w:val="20"/>
              </w:rPr>
            </m:ctrlPr>
          </m:sSubPr>
          <m:e>
            <m:r>
              <m:rPr>
                <m:sty m:val="p"/>
              </m:rPr>
              <w:rPr>
                <w:rFonts w:ascii="Cambria Math" w:hAnsi="Times New Roman" w:cs="Times New Roman"/>
                <w:sz w:val="20"/>
                <w:szCs w:val="20"/>
              </w:rPr>
              <m:t>DA</m:t>
            </m:r>
          </m:e>
          <m:sub>
            <m:r>
              <m:rPr>
                <m:sty m:val="p"/>
              </m:rPr>
              <w:rPr>
                <w:rFonts w:ascii="Cambria Math" w:hAnsi="Times New Roman" w:cs="Times New Roman"/>
                <w:sz w:val="20"/>
                <w:szCs w:val="20"/>
              </w:rPr>
              <m:t>i,t</m:t>
            </m:r>
          </m:sub>
        </m:sSub>
        <m:r>
          <m:rPr>
            <m:sty m:val="p"/>
          </m:rPr>
          <w:rPr>
            <w:rFonts w:ascii="Cambria Math" w:hAnsi="Times New Roman" w:cs="Times New Roman"/>
            <w:sz w:val="20"/>
            <w:szCs w:val="20"/>
          </w:rPr>
          <m:t>+</m:t>
        </m:r>
        <m:sSub>
          <m:sSubPr>
            <m:ctrlPr>
              <w:rPr>
                <w:rFonts w:ascii="Cambria Math" w:hAnsi="Times New Roman" w:cs="Times New Roman"/>
                <w:iCs/>
                <w:sz w:val="20"/>
                <w:szCs w:val="20"/>
              </w:rPr>
            </m:ctrlPr>
          </m:sSubPr>
          <m:e>
            <m:r>
              <m:rPr>
                <m:sty m:val="p"/>
              </m:rPr>
              <w:rPr>
                <w:rFonts w:ascii="Times New Roman" w:hAnsi="Times New Roman" w:cs="Times New Roman"/>
                <w:sz w:val="20"/>
                <w:szCs w:val="20"/>
              </w:rPr>
              <m:t>α</m:t>
            </m:r>
          </m:e>
          <m:sub>
            <m:r>
              <m:rPr>
                <m:sty m:val="p"/>
              </m:rPr>
              <w:rPr>
                <w:rFonts w:ascii="Cambria Math" w:hAnsi="Times New Roman" w:cs="Times New Roman"/>
                <w:sz w:val="20"/>
                <w:szCs w:val="20"/>
              </w:rPr>
              <m:t>4</m:t>
            </m:r>
          </m:sub>
        </m:sSub>
        <m:sSub>
          <m:sSubPr>
            <m:ctrlPr>
              <w:rPr>
                <w:rFonts w:ascii="Cambria Math" w:hAnsi="Times New Roman" w:cs="Times New Roman"/>
                <w:sz w:val="20"/>
                <w:szCs w:val="20"/>
              </w:rPr>
            </m:ctrlPr>
          </m:sSubPr>
          <m:e>
            <m:r>
              <m:rPr>
                <m:sty m:val="p"/>
              </m:rPr>
              <w:rPr>
                <w:rFonts w:ascii="Cambria Math" w:hAnsi="Times New Roman" w:cs="Times New Roman"/>
                <w:sz w:val="20"/>
                <w:szCs w:val="20"/>
              </w:rPr>
              <m:t>DCE</m:t>
            </m:r>
          </m:e>
          <m:sub>
            <m:r>
              <m:rPr>
                <m:sty m:val="p"/>
              </m:rPr>
              <w:rPr>
                <w:rFonts w:ascii="Cambria Math" w:hAnsi="Times New Roman" w:cs="Times New Roman"/>
                <w:sz w:val="20"/>
                <w:szCs w:val="20"/>
              </w:rPr>
              <m:t>i,t</m:t>
            </m:r>
          </m:sub>
        </m:sSub>
        <m:r>
          <m:rPr>
            <m:sty m:val="p"/>
          </m:rPr>
          <w:rPr>
            <w:rFonts w:ascii="Cambria Math" w:hAnsi="Times New Roman" w:cs="Times New Roman"/>
            <w:sz w:val="20"/>
            <w:szCs w:val="20"/>
          </w:rPr>
          <m:t>+</m:t>
        </m:r>
        <m:sSub>
          <m:sSubPr>
            <m:ctrlPr>
              <w:rPr>
                <w:rFonts w:ascii="Cambria Math" w:hAnsi="Times New Roman" w:cs="Times New Roman"/>
                <w:iCs/>
                <w:sz w:val="20"/>
                <w:szCs w:val="20"/>
              </w:rPr>
            </m:ctrlPr>
          </m:sSubPr>
          <m:e>
            <m:r>
              <m:rPr>
                <m:sty m:val="p"/>
              </m:rPr>
              <w:rPr>
                <w:rFonts w:ascii="Times New Roman" w:hAnsi="Times New Roman" w:cs="Times New Roman"/>
                <w:sz w:val="20"/>
                <w:szCs w:val="20"/>
              </w:rPr>
              <m:t>α</m:t>
            </m:r>
          </m:e>
          <m:sub>
            <m:r>
              <m:rPr>
                <m:sty m:val="p"/>
              </m:rPr>
              <w:rPr>
                <w:rFonts w:ascii="Cambria Math" w:hAnsi="Times New Roman" w:cs="Times New Roman"/>
                <w:sz w:val="20"/>
                <w:szCs w:val="20"/>
              </w:rPr>
              <m:t>5</m:t>
            </m:r>
          </m:sub>
        </m:sSub>
        <m:sSub>
          <m:sSubPr>
            <m:ctrlPr>
              <w:rPr>
                <w:rFonts w:ascii="Cambria Math" w:hAnsi="Times New Roman" w:cs="Times New Roman"/>
                <w:sz w:val="20"/>
                <w:szCs w:val="20"/>
              </w:rPr>
            </m:ctrlPr>
          </m:sSubPr>
          <m:e>
            <m:r>
              <m:rPr>
                <m:sty m:val="p"/>
              </m:rPr>
              <w:rPr>
                <w:rFonts w:ascii="Cambria Math" w:hAnsi="Times New Roman" w:cs="Times New Roman"/>
                <w:sz w:val="20"/>
                <w:szCs w:val="20"/>
              </w:rPr>
              <m:t>SDCE</m:t>
            </m:r>
          </m:e>
          <m:sub>
            <m:r>
              <m:rPr>
                <m:sty m:val="p"/>
              </m:rPr>
              <w:rPr>
                <w:rFonts w:ascii="Cambria Math" w:hAnsi="Times New Roman" w:cs="Times New Roman"/>
                <w:sz w:val="20"/>
                <w:szCs w:val="20"/>
              </w:rPr>
              <m:t>i,t</m:t>
            </m:r>
          </m:sub>
        </m:sSub>
        <m:r>
          <m:rPr>
            <m:sty m:val="p"/>
          </m:rPr>
          <w:rPr>
            <w:rFonts w:ascii="Cambria Math" w:hAnsi="Times New Roman" w:cs="Times New Roman"/>
            <w:sz w:val="20"/>
            <w:szCs w:val="20"/>
          </w:rPr>
          <m:t>+</m:t>
        </m:r>
        <m:sSub>
          <m:sSubPr>
            <m:ctrlPr>
              <w:rPr>
                <w:rFonts w:ascii="Cambria Math" w:hAnsi="Times New Roman" w:cs="Times New Roman"/>
                <w:iCs/>
                <w:sz w:val="20"/>
                <w:szCs w:val="20"/>
              </w:rPr>
            </m:ctrlPr>
          </m:sSubPr>
          <m:e>
            <m:r>
              <m:rPr>
                <m:sty m:val="p"/>
              </m:rPr>
              <w:rPr>
                <w:rFonts w:ascii="Times New Roman" w:hAnsi="Times New Roman" w:cs="Times New Roman"/>
                <w:sz w:val="20"/>
                <w:szCs w:val="20"/>
              </w:rPr>
              <m:t>α</m:t>
            </m:r>
          </m:e>
          <m:sub>
            <m:r>
              <m:rPr>
                <m:sty m:val="p"/>
              </m:rPr>
              <w:rPr>
                <w:rFonts w:ascii="Cambria Math" w:hAnsi="Times New Roman" w:cs="Times New Roman"/>
                <w:sz w:val="20"/>
                <w:szCs w:val="20"/>
              </w:rPr>
              <m:t>6</m:t>
            </m:r>
          </m:sub>
        </m:sSub>
        <m:sSub>
          <m:sSubPr>
            <m:ctrlPr>
              <w:rPr>
                <w:rFonts w:ascii="Cambria Math" w:hAnsi="Times New Roman" w:cs="Times New Roman"/>
                <w:sz w:val="20"/>
                <w:szCs w:val="20"/>
              </w:rPr>
            </m:ctrlPr>
          </m:sSubPr>
          <m:e>
            <m:r>
              <m:rPr>
                <m:sty m:val="p"/>
              </m:rPr>
              <w:rPr>
                <w:rFonts w:ascii="Cambria Math" w:hAnsi="Times New Roman" w:cs="Times New Roman"/>
                <w:sz w:val="20"/>
                <w:szCs w:val="20"/>
              </w:rPr>
              <m:t>LDCE</m:t>
            </m:r>
          </m:e>
          <m:sub>
            <m:r>
              <m:rPr>
                <m:sty m:val="p"/>
              </m:rPr>
              <w:rPr>
                <w:rFonts w:ascii="Cambria Math" w:hAnsi="Times New Roman" w:cs="Times New Roman"/>
                <w:sz w:val="20"/>
                <w:szCs w:val="20"/>
              </w:rPr>
              <m:t>i,t</m:t>
            </m:r>
          </m:sub>
        </m:sSub>
        <m:r>
          <m:rPr>
            <m:sty m:val="p"/>
          </m:rPr>
          <w:rPr>
            <w:rFonts w:ascii="Cambria Math" w:hAnsi="Times New Roman" w:cs="Times New Roman"/>
            <w:sz w:val="20"/>
            <w:szCs w:val="20"/>
          </w:rPr>
          <m:t>+</m:t>
        </m:r>
        <m:sSub>
          <m:sSubPr>
            <m:ctrlPr>
              <w:rPr>
                <w:rFonts w:ascii="Cambria Math" w:hAnsi="Times New Roman" w:cs="Times New Roman"/>
                <w:i/>
                <w:sz w:val="20"/>
                <w:szCs w:val="20"/>
              </w:rPr>
            </m:ctrlPr>
          </m:sSubPr>
          <m:e>
            <m:r>
              <m:rPr>
                <m:sty m:val="p"/>
              </m:rPr>
              <w:rPr>
                <w:rFonts w:ascii="Times New Roman" w:hAnsi="Times New Roman" w:cs="Times New Roman"/>
                <w:sz w:val="20"/>
                <w:szCs w:val="20"/>
              </w:rPr>
              <m:t>ε</m:t>
            </m:r>
          </m:e>
          <m:sub>
            <m:r>
              <w:rPr>
                <w:rFonts w:ascii="Cambria Math" w:hAnsi="Times New Roman" w:cs="Times New Roman"/>
                <w:sz w:val="20"/>
                <w:szCs w:val="20"/>
              </w:rPr>
              <m:t>1</m:t>
            </m:r>
          </m:sub>
        </m:sSub>
      </m:oMath>
      <w:r w:rsidRPr="003574A2">
        <w:rPr>
          <w:rFonts w:ascii="Times New Roman" w:hAnsi="Times New Roman" w:cs="Times New Roman"/>
          <w:iCs/>
          <w:sz w:val="20"/>
          <w:szCs w:val="20"/>
          <w:rtl/>
        </w:rPr>
        <w:t xml:space="preserve"> </w:t>
      </w:r>
    </w:p>
    <w:p w:rsidR="00D575FC" w:rsidRPr="003574A2" w:rsidRDefault="001E632F" w:rsidP="003574A2">
      <w:pPr>
        <w:bidi w:val="0"/>
        <w:spacing w:after="0" w:line="240" w:lineRule="auto"/>
        <w:ind w:rightChars="2" w:right="4"/>
        <w:jc w:val="both"/>
        <w:rPr>
          <w:rFonts w:ascii="Times New Roman" w:hAnsi="Times New Roman" w:cs="Times New Roman"/>
          <w:iCs/>
          <w:sz w:val="20"/>
          <w:szCs w:val="20"/>
          <w:rtl/>
        </w:rPr>
      </w:pP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ROE</m:t>
            </m:r>
          </m:e>
          <m:sub>
            <m:r>
              <m:rPr>
                <m:sty m:val="p"/>
              </m:rPr>
              <w:rPr>
                <w:rFonts w:ascii="Cambria Math" w:hAnsi="Times New Roman" w:cs="Times New Roman"/>
                <w:sz w:val="20"/>
                <w:szCs w:val="20"/>
              </w:rPr>
              <m:t>i,t</m:t>
            </m:r>
          </m:sub>
        </m:sSub>
        <m:r>
          <m:rPr>
            <m:sty m:val="p"/>
          </m:rPr>
          <w:rPr>
            <w:rFonts w:ascii="Cambria Math" w:hAnsi="Times New Roman" w:cs="Times New Roman"/>
            <w:sz w:val="20"/>
            <w:szCs w:val="20"/>
          </w:rPr>
          <m:t>=</m:t>
        </m:r>
        <m:sSub>
          <m:sSubPr>
            <m:ctrlPr>
              <w:rPr>
                <w:rFonts w:ascii="Cambria Math" w:hAnsi="Times New Roman" w:cs="Times New Roman"/>
                <w:iCs/>
                <w:sz w:val="20"/>
                <w:szCs w:val="20"/>
              </w:rPr>
            </m:ctrlPr>
          </m:sSubPr>
          <m:e>
            <m:r>
              <m:rPr>
                <m:sty m:val="p"/>
              </m:rPr>
              <w:rPr>
                <w:rFonts w:ascii="Cambria Math" w:hAnsi="Times New Roman" w:cs="Times New Roman"/>
                <w:sz w:val="20"/>
                <w:szCs w:val="20"/>
              </w:rPr>
              <m:t>β</m:t>
            </m:r>
          </m:e>
          <m:sub>
            <m:r>
              <m:rPr>
                <m:sty m:val="p"/>
              </m:rPr>
              <w:rPr>
                <w:rFonts w:ascii="Cambria Math" w:hAnsi="Times New Roman" w:cs="Times New Roman"/>
                <w:sz w:val="20"/>
                <w:szCs w:val="20"/>
              </w:rPr>
              <m:t>0</m:t>
            </m:r>
          </m:sub>
        </m:sSub>
        <m:r>
          <m:rPr>
            <m:sty m:val="p"/>
          </m:rPr>
          <w:rPr>
            <w:rFonts w:ascii="Cambria Math" w:hAnsi="Times New Roman" w:cs="Times New Roman"/>
            <w:sz w:val="20"/>
            <w:szCs w:val="20"/>
          </w:rPr>
          <m:t>+</m:t>
        </m:r>
        <m:sSub>
          <m:sSubPr>
            <m:ctrlPr>
              <w:rPr>
                <w:rFonts w:ascii="Cambria Math" w:hAnsi="Times New Roman" w:cs="Times New Roman"/>
                <w:iCs/>
                <w:sz w:val="20"/>
                <w:szCs w:val="20"/>
              </w:rPr>
            </m:ctrlPr>
          </m:sSubPr>
          <m:e>
            <m:r>
              <m:rPr>
                <m:sty m:val="p"/>
              </m:rPr>
              <w:rPr>
                <w:rFonts w:ascii="Cambria Math" w:hAnsi="Times New Roman" w:cs="Times New Roman"/>
                <w:sz w:val="20"/>
                <w:szCs w:val="20"/>
              </w:rPr>
              <m:t>β</m:t>
            </m:r>
          </m:e>
          <m:sub>
            <m:r>
              <m:rPr>
                <m:sty m:val="p"/>
              </m:rPr>
              <w:rPr>
                <w:rFonts w:ascii="Cambria Math" w:hAnsi="Times New Roman" w:cs="Times New Roman"/>
                <w:sz w:val="20"/>
                <w:szCs w:val="20"/>
              </w:rPr>
              <m:t>1</m:t>
            </m:r>
          </m:sub>
        </m:sSub>
        <m:sSub>
          <m:sSubPr>
            <m:ctrlPr>
              <w:rPr>
                <w:rFonts w:ascii="Cambria Math" w:hAnsi="Times New Roman" w:cs="Times New Roman"/>
                <w:sz w:val="20"/>
                <w:szCs w:val="20"/>
              </w:rPr>
            </m:ctrlPr>
          </m:sSubPr>
          <m:e>
            <m:r>
              <m:rPr>
                <m:sty m:val="p"/>
              </m:rPr>
              <w:rPr>
                <w:rFonts w:ascii="Cambria Math" w:hAnsi="Times New Roman" w:cs="Times New Roman"/>
                <w:sz w:val="20"/>
                <w:szCs w:val="20"/>
              </w:rPr>
              <m:t>DA</m:t>
            </m:r>
          </m:e>
          <m:sub>
            <m:r>
              <m:rPr>
                <m:sty m:val="p"/>
              </m:rPr>
              <w:rPr>
                <w:rFonts w:ascii="Cambria Math" w:hAnsi="Times New Roman" w:cs="Times New Roman"/>
                <w:sz w:val="20"/>
                <w:szCs w:val="20"/>
              </w:rPr>
              <m:t>i,t</m:t>
            </m:r>
          </m:sub>
        </m:sSub>
        <m:r>
          <m:rPr>
            <m:sty m:val="p"/>
          </m:rPr>
          <w:rPr>
            <w:rFonts w:ascii="Cambria Math" w:hAnsi="Times New Roman" w:cs="Times New Roman"/>
            <w:sz w:val="20"/>
            <w:szCs w:val="20"/>
          </w:rPr>
          <m:t>+</m:t>
        </m:r>
        <m:sSub>
          <m:sSubPr>
            <m:ctrlPr>
              <w:rPr>
                <w:rFonts w:ascii="Cambria Math" w:hAnsi="Times New Roman" w:cs="Times New Roman"/>
                <w:iCs/>
                <w:sz w:val="20"/>
                <w:szCs w:val="20"/>
              </w:rPr>
            </m:ctrlPr>
          </m:sSubPr>
          <m:e>
            <m:r>
              <m:rPr>
                <m:sty m:val="p"/>
              </m:rPr>
              <w:rPr>
                <w:rFonts w:ascii="Cambria Math" w:hAnsi="Times New Roman" w:cs="Times New Roman"/>
                <w:sz w:val="20"/>
                <w:szCs w:val="20"/>
              </w:rPr>
              <m:t>β</m:t>
            </m:r>
          </m:e>
          <m:sub>
            <m:r>
              <m:rPr>
                <m:sty m:val="p"/>
              </m:rPr>
              <w:rPr>
                <w:rFonts w:ascii="Cambria Math" w:hAnsi="Times New Roman" w:cs="Times New Roman"/>
                <w:sz w:val="20"/>
                <w:szCs w:val="20"/>
              </w:rPr>
              <m:t>2</m:t>
            </m:r>
          </m:sub>
        </m:sSub>
        <m:sSub>
          <m:sSubPr>
            <m:ctrlPr>
              <w:rPr>
                <w:rFonts w:ascii="Cambria Math" w:hAnsi="Times New Roman" w:cs="Times New Roman"/>
                <w:sz w:val="20"/>
                <w:szCs w:val="20"/>
              </w:rPr>
            </m:ctrlPr>
          </m:sSubPr>
          <m:e>
            <m:r>
              <m:rPr>
                <m:sty m:val="p"/>
              </m:rPr>
              <w:rPr>
                <w:rFonts w:ascii="Cambria Math" w:hAnsi="Times New Roman" w:cs="Times New Roman"/>
                <w:sz w:val="20"/>
                <w:szCs w:val="20"/>
              </w:rPr>
              <m:t>SDA</m:t>
            </m:r>
          </m:e>
          <m:sub>
            <m:r>
              <m:rPr>
                <m:sty m:val="p"/>
              </m:rPr>
              <w:rPr>
                <w:rFonts w:ascii="Cambria Math" w:hAnsi="Times New Roman" w:cs="Times New Roman"/>
                <w:sz w:val="20"/>
                <w:szCs w:val="20"/>
              </w:rPr>
              <m:t>i,t</m:t>
            </m:r>
          </m:sub>
        </m:sSub>
        <m:r>
          <m:rPr>
            <m:sty m:val="p"/>
          </m:rPr>
          <w:rPr>
            <w:rFonts w:ascii="Cambria Math" w:hAnsi="Times New Roman" w:cs="Times New Roman"/>
            <w:sz w:val="20"/>
            <w:szCs w:val="20"/>
          </w:rPr>
          <m:t xml:space="preserve"> +</m:t>
        </m:r>
        <m:sSub>
          <m:sSubPr>
            <m:ctrlPr>
              <w:rPr>
                <w:rFonts w:ascii="Cambria Math" w:hAnsi="Times New Roman" w:cs="Times New Roman"/>
                <w:iCs/>
                <w:sz w:val="20"/>
                <w:szCs w:val="20"/>
              </w:rPr>
            </m:ctrlPr>
          </m:sSubPr>
          <m:e>
            <m:r>
              <m:rPr>
                <m:sty m:val="p"/>
              </m:rPr>
              <w:rPr>
                <w:rFonts w:ascii="Cambria Math" w:hAnsi="Times New Roman" w:cs="Times New Roman"/>
                <w:sz w:val="20"/>
                <w:szCs w:val="20"/>
              </w:rPr>
              <m:t>β</m:t>
            </m:r>
          </m:e>
          <m:sub>
            <m:r>
              <m:rPr>
                <m:sty m:val="p"/>
              </m:rPr>
              <w:rPr>
                <w:rFonts w:ascii="Cambria Math" w:hAnsi="Times New Roman" w:cs="Times New Roman"/>
                <w:sz w:val="20"/>
                <w:szCs w:val="20"/>
              </w:rPr>
              <m:t>3</m:t>
            </m:r>
          </m:sub>
        </m:sSub>
        <m:r>
          <m:rPr>
            <m:sty m:val="p"/>
          </m:rPr>
          <w:rPr>
            <w:rFonts w:ascii="Cambria Math" w:hAnsi="Times New Roman" w:cs="Times New Roman"/>
            <w:sz w:val="20"/>
            <w:szCs w:val="20"/>
          </w:rPr>
          <m:t>L</m:t>
        </m:r>
        <m:sSub>
          <m:sSubPr>
            <m:ctrlPr>
              <w:rPr>
                <w:rFonts w:ascii="Cambria Math" w:hAnsi="Times New Roman" w:cs="Times New Roman"/>
                <w:sz w:val="20"/>
                <w:szCs w:val="20"/>
              </w:rPr>
            </m:ctrlPr>
          </m:sSubPr>
          <m:e>
            <m:r>
              <m:rPr>
                <m:sty m:val="p"/>
              </m:rPr>
              <w:rPr>
                <w:rFonts w:ascii="Cambria Math" w:hAnsi="Times New Roman" w:cs="Times New Roman"/>
                <w:sz w:val="20"/>
                <w:szCs w:val="20"/>
              </w:rPr>
              <m:t>DA</m:t>
            </m:r>
          </m:e>
          <m:sub>
            <m:r>
              <m:rPr>
                <m:sty m:val="p"/>
              </m:rPr>
              <w:rPr>
                <w:rFonts w:ascii="Cambria Math" w:hAnsi="Times New Roman" w:cs="Times New Roman"/>
                <w:sz w:val="20"/>
                <w:szCs w:val="20"/>
              </w:rPr>
              <m:t>i,t</m:t>
            </m:r>
          </m:sub>
        </m:sSub>
        <m:r>
          <m:rPr>
            <m:sty m:val="p"/>
          </m:rPr>
          <w:rPr>
            <w:rFonts w:ascii="Cambria Math" w:hAnsi="Times New Roman" w:cs="Times New Roman"/>
            <w:sz w:val="20"/>
            <w:szCs w:val="20"/>
          </w:rPr>
          <m:t xml:space="preserve"> +</m:t>
        </m:r>
        <m:sSub>
          <m:sSubPr>
            <m:ctrlPr>
              <w:rPr>
                <w:rFonts w:ascii="Cambria Math" w:hAnsi="Times New Roman" w:cs="Times New Roman"/>
                <w:iCs/>
                <w:sz w:val="20"/>
                <w:szCs w:val="20"/>
              </w:rPr>
            </m:ctrlPr>
          </m:sSubPr>
          <m:e>
            <m:r>
              <m:rPr>
                <m:sty m:val="p"/>
              </m:rPr>
              <w:rPr>
                <w:rFonts w:ascii="Cambria Math" w:hAnsi="Times New Roman" w:cs="Times New Roman"/>
                <w:sz w:val="20"/>
                <w:szCs w:val="20"/>
              </w:rPr>
              <m:t>β</m:t>
            </m:r>
          </m:e>
          <m:sub>
            <m:r>
              <m:rPr>
                <m:sty m:val="p"/>
              </m:rPr>
              <w:rPr>
                <w:rFonts w:ascii="Cambria Math" w:hAnsi="Times New Roman" w:cs="Times New Roman"/>
                <w:sz w:val="20"/>
                <w:szCs w:val="20"/>
              </w:rPr>
              <m:t>4</m:t>
            </m:r>
          </m:sub>
        </m:sSub>
        <m:sSub>
          <m:sSubPr>
            <m:ctrlPr>
              <w:rPr>
                <w:rFonts w:ascii="Cambria Math" w:hAnsi="Times New Roman" w:cs="Times New Roman"/>
                <w:sz w:val="20"/>
                <w:szCs w:val="20"/>
              </w:rPr>
            </m:ctrlPr>
          </m:sSubPr>
          <m:e>
            <m:r>
              <m:rPr>
                <m:sty m:val="p"/>
              </m:rPr>
              <w:rPr>
                <w:rFonts w:ascii="Cambria Math" w:hAnsi="Times New Roman" w:cs="Times New Roman"/>
                <w:sz w:val="20"/>
                <w:szCs w:val="20"/>
              </w:rPr>
              <m:t>DCE</m:t>
            </m:r>
          </m:e>
          <m:sub>
            <m:r>
              <m:rPr>
                <m:sty m:val="p"/>
              </m:rPr>
              <w:rPr>
                <w:rFonts w:ascii="Cambria Math" w:hAnsi="Times New Roman" w:cs="Times New Roman"/>
                <w:sz w:val="20"/>
                <w:szCs w:val="20"/>
              </w:rPr>
              <m:t>i,t</m:t>
            </m:r>
          </m:sub>
        </m:sSub>
        <m:r>
          <m:rPr>
            <m:sty m:val="p"/>
          </m:rPr>
          <w:rPr>
            <w:rFonts w:ascii="Cambria Math" w:hAnsi="Times New Roman" w:cs="Times New Roman"/>
            <w:sz w:val="20"/>
            <w:szCs w:val="20"/>
          </w:rPr>
          <m:t>+</m:t>
        </m:r>
        <m:sSub>
          <m:sSubPr>
            <m:ctrlPr>
              <w:rPr>
                <w:rFonts w:ascii="Cambria Math" w:hAnsi="Times New Roman" w:cs="Times New Roman"/>
                <w:iCs/>
                <w:sz w:val="20"/>
                <w:szCs w:val="20"/>
              </w:rPr>
            </m:ctrlPr>
          </m:sSubPr>
          <m:e>
            <m:r>
              <m:rPr>
                <m:sty m:val="p"/>
              </m:rPr>
              <w:rPr>
                <w:rFonts w:ascii="Cambria Math" w:hAnsi="Times New Roman" w:cs="Times New Roman"/>
                <w:sz w:val="20"/>
                <w:szCs w:val="20"/>
              </w:rPr>
              <m:t>β</m:t>
            </m:r>
          </m:e>
          <m:sub>
            <m:r>
              <m:rPr>
                <m:sty m:val="p"/>
              </m:rPr>
              <w:rPr>
                <w:rFonts w:ascii="Cambria Math" w:hAnsi="Times New Roman" w:cs="Times New Roman"/>
                <w:sz w:val="20"/>
                <w:szCs w:val="20"/>
              </w:rPr>
              <m:t>5</m:t>
            </m:r>
          </m:sub>
        </m:sSub>
        <m:sSub>
          <m:sSubPr>
            <m:ctrlPr>
              <w:rPr>
                <w:rFonts w:ascii="Cambria Math" w:hAnsi="Times New Roman" w:cs="Times New Roman"/>
                <w:sz w:val="20"/>
                <w:szCs w:val="20"/>
              </w:rPr>
            </m:ctrlPr>
          </m:sSubPr>
          <m:e>
            <m:r>
              <m:rPr>
                <m:sty m:val="p"/>
              </m:rPr>
              <w:rPr>
                <w:rFonts w:ascii="Cambria Math" w:hAnsi="Times New Roman" w:cs="Times New Roman"/>
                <w:sz w:val="20"/>
                <w:szCs w:val="20"/>
              </w:rPr>
              <m:t>SDCE</m:t>
            </m:r>
          </m:e>
          <m:sub>
            <m:r>
              <m:rPr>
                <m:sty m:val="p"/>
              </m:rPr>
              <w:rPr>
                <w:rFonts w:ascii="Cambria Math" w:hAnsi="Times New Roman" w:cs="Times New Roman"/>
                <w:sz w:val="20"/>
                <w:szCs w:val="20"/>
              </w:rPr>
              <m:t>i,t</m:t>
            </m:r>
          </m:sub>
        </m:sSub>
        <m:r>
          <m:rPr>
            <m:sty m:val="p"/>
          </m:rPr>
          <w:rPr>
            <w:rFonts w:ascii="Cambria Math" w:hAnsi="Times New Roman" w:cs="Times New Roman"/>
            <w:sz w:val="20"/>
            <w:szCs w:val="20"/>
          </w:rPr>
          <m:t>+</m:t>
        </m:r>
        <m:sSub>
          <m:sSubPr>
            <m:ctrlPr>
              <w:rPr>
                <w:rFonts w:ascii="Cambria Math" w:hAnsi="Times New Roman" w:cs="Times New Roman"/>
                <w:iCs/>
                <w:sz w:val="20"/>
                <w:szCs w:val="20"/>
              </w:rPr>
            </m:ctrlPr>
          </m:sSubPr>
          <m:e>
            <m:r>
              <m:rPr>
                <m:sty m:val="p"/>
              </m:rPr>
              <w:rPr>
                <w:rFonts w:ascii="Cambria Math" w:hAnsi="Times New Roman" w:cs="Times New Roman"/>
                <w:sz w:val="20"/>
                <w:szCs w:val="20"/>
              </w:rPr>
              <m:t>β</m:t>
            </m:r>
          </m:e>
          <m:sub>
            <m:r>
              <m:rPr>
                <m:sty m:val="p"/>
              </m:rPr>
              <w:rPr>
                <w:rFonts w:ascii="Cambria Math" w:hAnsi="Times New Roman" w:cs="Times New Roman"/>
                <w:sz w:val="20"/>
                <w:szCs w:val="20"/>
              </w:rPr>
              <m:t>6</m:t>
            </m:r>
          </m:sub>
        </m:sSub>
        <m:sSub>
          <m:sSubPr>
            <m:ctrlPr>
              <w:rPr>
                <w:rFonts w:ascii="Cambria Math" w:hAnsi="Times New Roman" w:cs="Times New Roman"/>
                <w:sz w:val="20"/>
                <w:szCs w:val="20"/>
              </w:rPr>
            </m:ctrlPr>
          </m:sSubPr>
          <m:e>
            <m:r>
              <m:rPr>
                <m:sty m:val="p"/>
              </m:rPr>
              <w:rPr>
                <w:rFonts w:ascii="Cambria Math" w:hAnsi="Times New Roman" w:cs="Times New Roman"/>
                <w:sz w:val="20"/>
                <w:szCs w:val="20"/>
              </w:rPr>
              <m:t>LDCE</m:t>
            </m:r>
          </m:e>
          <m:sub>
            <m:r>
              <m:rPr>
                <m:sty m:val="p"/>
              </m:rPr>
              <w:rPr>
                <w:rFonts w:ascii="Cambria Math" w:hAnsi="Times New Roman" w:cs="Times New Roman"/>
                <w:sz w:val="20"/>
                <w:szCs w:val="20"/>
              </w:rPr>
              <m:t>i,t</m:t>
            </m:r>
          </m:sub>
        </m:sSub>
        <m:r>
          <m:rPr>
            <m:sty m:val="p"/>
          </m:rPr>
          <w:rPr>
            <w:rFonts w:ascii="Cambria Math" w:hAnsi="Times New Roman" w:cs="Times New Roman"/>
            <w:sz w:val="20"/>
            <w:szCs w:val="20"/>
          </w:rPr>
          <m:t>+</m:t>
        </m:r>
        <m:sSub>
          <m:sSubPr>
            <m:ctrlPr>
              <w:rPr>
                <w:rFonts w:ascii="Cambria Math" w:hAnsi="Times New Roman" w:cs="Times New Roman"/>
                <w:i/>
                <w:sz w:val="20"/>
                <w:szCs w:val="20"/>
              </w:rPr>
            </m:ctrlPr>
          </m:sSubPr>
          <m:e>
            <m:r>
              <m:rPr>
                <m:sty m:val="p"/>
              </m:rPr>
              <w:rPr>
                <w:rFonts w:ascii="Cambria Math" w:hAnsi="Times New Roman" w:cs="Times New Roman"/>
                <w:sz w:val="20"/>
                <w:szCs w:val="20"/>
              </w:rPr>
              <m:t>ε</m:t>
            </m:r>
          </m:e>
          <m:sub>
            <m:r>
              <w:rPr>
                <w:rFonts w:ascii="Cambria Math" w:hAnsi="Times New Roman" w:cs="Times New Roman"/>
                <w:sz w:val="20"/>
                <w:szCs w:val="20"/>
              </w:rPr>
              <m:t>2</m:t>
            </m:r>
          </m:sub>
        </m:sSub>
      </m:oMath>
      <w:r w:rsidR="00D575FC" w:rsidRPr="003574A2">
        <w:rPr>
          <w:rFonts w:ascii="Times New Roman" w:hAnsi="Times New Roman" w:cs="Times New Roman"/>
          <w:iCs/>
          <w:sz w:val="20"/>
          <w:szCs w:val="20"/>
          <w:rtl/>
        </w:rPr>
        <w:t xml:space="preserve"> </w:t>
      </w:r>
    </w:p>
    <w:p w:rsidR="00D575FC" w:rsidRPr="003574A2" w:rsidRDefault="001E632F" w:rsidP="003574A2">
      <w:pPr>
        <w:bidi w:val="0"/>
        <w:spacing w:after="0" w:line="240" w:lineRule="auto"/>
        <w:ind w:rightChars="2" w:right="4"/>
        <w:jc w:val="both"/>
        <w:rPr>
          <w:rFonts w:ascii="Times New Roman" w:hAnsi="Times New Roman" w:cs="Times New Roman"/>
          <w:iCs/>
          <w:sz w:val="20"/>
          <w:szCs w:val="20"/>
          <w:rtl/>
        </w:rPr>
      </w:pP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ROC</m:t>
            </m:r>
          </m:e>
          <m:sub>
            <m:r>
              <m:rPr>
                <m:sty m:val="p"/>
              </m:rPr>
              <w:rPr>
                <w:rFonts w:ascii="Cambria Math" w:hAnsi="Times New Roman" w:cs="Times New Roman"/>
                <w:sz w:val="20"/>
                <w:szCs w:val="20"/>
              </w:rPr>
              <m:t>i,t</m:t>
            </m:r>
          </m:sub>
        </m:sSub>
        <m:r>
          <m:rPr>
            <m:sty m:val="p"/>
          </m:rPr>
          <w:rPr>
            <w:rFonts w:ascii="Cambria Math" w:hAnsi="Times New Roman" w:cs="Times New Roman"/>
            <w:sz w:val="20"/>
            <w:szCs w:val="20"/>
          </w:rPr>
          <m:t>=</m:t>
        </m:r>
        <m:sSub>
          <m:sSubPr>
            <m:ctrlPr>
              <w:rPr>
                <w:rFonts w:ascii="Cambria Math" w:hAnsi="Times New Roman" w:cs="Times New Roman"/>
                <w:iCs/>
                <w:sz w:val="20"/>
                <w:szCs w:val="20"/>
              </w:rPr>
            </m:ctrlPr>
          </m:sSubPr>
          <m:e>
            <m:r>
              <m:rPr>
                <m:sty m:val="p"/>
              </m:rPr>
              <w:rPr>
                <w:rFonts w:ascii="Cambria Math" w:hAnsi="Times New Roman" w:cs="Times New Roman"/>
                <w:sz w:val="20"/>
                <w:szCs w:val="20"/>
              </w:rPr>
              <m:t>δ</m:t>
            </m:r>
          </m:e>
          <m:sub>
            <m:r>
              <m:rPr>
                <m:sty m:val="p"/>
              </m:rPr>
              <w:rPr>
                <w:rFonts w:ascii="Cambria Math" w:hAnsi="Times New Roman" w:cs="Times New Roman"/>
                <w:sz w:val="20"/>
                <w:szCs w:val="20"/>
              </w:rPr>
              <m:t>0</m:t>
            </m:r>
          </m:sub>
        </m:sSub>
        <m:r>
          <m:rPr>
            <m:sty m:val="p"/>
          </m:rPr>
          <w:rPr>
            <w:rFonts w:ascii="Cambria Math" w:hAnsi="Times New Roman" w:cs="Times New Roman"/>
            <w:sz w:val="20"/>
            <w:szCs w:val="20"/>
          </w:rPr>
          <m:t>+</m:t>
        </m:r>
        <m:sSub>
          <m:sSubPr>
            <m:ctrlPr>
              <w:rPr>
                <w:rFonts w:ascii="Cambria Math" w:hAnsi="Times New Roman" w:cs="Times New Roman"/>
                <w:iCs/>
                <w:sz w:val="20"/>
                <w:szCs w:val="20"/>
              </w:rPr>
            </m:ctrlPr>
          </m:sSubPr>
          <m:e>
            <m:r>
              <m:rPr>
                <m:sty m:val="p"/>
              </m:rPr>
              <w:rPr>
                <w:rFonts w:ascii="Cambria Math" w:hAnsi="Times New Roman" w:cs="Times New Roman"/>
                <w:sz w:val="20"/>
                <w:szCs w:val="20"/>
              </w:rPr>
              <m:t>δ</m:t>
            </m:r>
          </m:e>
          <m:sub>
            <m:r>
              <m:rPr>
                <m:sty m:val="p"/>
              </m:rPr>
              <w:rPr>
                <w:rFonts w:ascii="Cambria Math" w:hAnsi="Times New Roman" w:cs="Times New Roman"/>
                <w:sz w:val="20"/>
                <w:szCs w:val="20"/>
              </w:rPr>
              <m:t>1</m:t>
            </m:r>
          </m:sub>
        </m:sSub>
        <m:sSub>
          <m:sSubPr>
            <m:ctrlPr>
              <w:rPr>
                <w:rFonts w:ascii="Cambria Math" w:hAnsi="Times New Roman" w:cs="Times New Roman"/>
                <w:sz w:val="20"/>
                <w:szCs w:val="20"/>
              </w:rPr>
            </m:ctrlPr>
          </m:sSubPr>
          <m:e>
            <m:r>
              <m:rPr>
                <m:sty m:val="p"/>
              </m:rPr>
              <w:rPr>
                <w:rFonts w:ascii="Cambria Math" w:hAnsi="Times New Roman" w:cs="Times New Roman"/>
                <w:sz w:val="20"/>
                <w:szCs w:val="20"/>
              </w:rPr>
              <m:t>DA</m:t>
            </m:r>
          </m:e>
          <m:sub>
            <m:r>
              <m:rPr>
                <m:sty m:val="p"/>
              </m:rPr>
              <w:rPr>
                <w:rFonts w:ascii="Cambria Math" w:hAnsi="Times New Roman" w:cs="Times New Roman"/>
                <w:sz w:val="20"/>
                <w:szCs w:val="20"/>
              </w:rPr>
              <m:t>i,t</m:t>
            </m:r>
          </m:sub>
        </m:sSub>
        <m:r>
          <m:rPr>
            <m:sty m:val="p"/>
          </m:rPr>
          <w:rPr>
            <w:rFonts w:ascii="Cambria Math" w:hAnsi="Times New Roman" w:cs="Times New Roman"/>
            <w:sz w:val="20"/>
            <w:szCs w:val="20"/>
          </w:rPr>
          <m:t>+</m:t>
        </m:r>
        <m:sSub>
          <m:sSubPr>
            <m:ctrlPr>
              <w:rPr>
                <w:rFonts w:ascii="Cambria Math" w:hAnsi="Times New Roman" w:cs="Times New Roman"/>
                <w:iCs/>
                <w:sz w:val="20"/>
                <w:szCs w:val="20"/>
              </w:rPr>
            </m:ctrlPr>
          </m:sSubPr>
          <m:e>
            <m:r>
              <m:rPr>
                <m:sty m:val="p"/>
              </m:rPr>
              <w:rPr>
                <w:rFonts w:ascii="Cambria Math" w:hAnsi="Times New Roman" w:cs="Times New Roman"/>
                <w:sz w:val="20"/>
                <w:szCs w:val="20"/>
              </w:rPr>
              <m:t>δ</m:t>
            </m:r>
          </m:e>
          <m:sub>
            <m:r>
              <m:rPr>
                <m:sty m:val="p"/>
              </m:rPr>
              <w:rPr>
                <w:rFonts w:ascii="Cambria Math" w:hAnsi="Times New Roman" w:cs="Times New Roman"/>
                <w:sz w:val="20"/>
                <w:szCs w:val="20"/>
              </w:rPr>
              <m:t>2</m:t>
            </m:r>
          </m:sub>
        </m:sSub>
        <m:sSub>
          <m:sSubPr>
            <m:ctrlPr>
              <w:rPr>
                <w:rFonts w:ascii="Cambria Math" w:hAnsi="Times New Roman" w:cs="Times New Roman"/>
                <w:sz w:val="20"/>
                <w:szCs w:val="20"/>
              </w:rPr>
            </m:ctrlPr>
          </m:sSubPr>
          <m:e>
            <m:r>
              <m:rPr>
                <m:sty m:val="p"/>
              </m:rPr>
              <w:rPr>
                <w:rFonts w:ascii="Cambria Math" w:hAnsi="Times New Roman" w:cs="Times New Roman"/>
                <w:sz w:val="20"/>
                <w:szCs w:val="20"/>
              </w:rPr>
              <m:t>SDA</m:t>
            </m:r>
          </m:e>
          <m:sub>
            <m:r>
              <m:rPr>
                <m:sty m:val="p"/>
              </m:rPr>
              <w:rPr>
                <w:rFonts w:ascii="Cambria Math" w:hAnsi="Times New Roman" w:cs="Times New Roman"/>
                <w:sz w:val="20"/>
                <w:szCs w:val="20"/>
              </w:rPr>
              <m:t>i,t</m:t>
            </m:r>
          </m:sub>
        </m:sSub>
        <m:r>
          <m:rPr>
            <m:sty m:val="p"/>
          </m:rPr>
          <w:rPr>
            <w:rFonts w:ascii="Cambria Math" w:hAnsi="Times New Roman" w:cs="Times New Roman"/>
            <w:sz w:val="20"/>
            <w:szCs w:val="20"/>
          </w:rPr>
          <m:t xml:space="preserve"> +</m:t>
        </m:r>
        <m:sSub>
          <m:sSubPr>
            <m:ctrlPr>
              <w:rPr>
                <w:rFonts w:ascii="Cambria Math" w:hAnsi="Times New Roman" w:cs="Times New Roman"/>
                <w:iCs/>
                <w:sz w:val="20"/>
                <w:szCs w:val="20"/>
              </w:rPr>
            </m:ctrlPr>
          </m:sSubPr>
          <m:e>
            <m:r>
              <m:rPr>
                <m:sty m:val="p"/>
              </m:rPr>
              <w:rPr>
                <w:rFonts w:ascii="Cambria Math" w:hAnsi="Times New Roman" w:cs="Times New Roman"/>
                <w:sz w:val="20"/>
                <w:szCs w:val="20"/>
              </w:rPr>
              <m:t>δ</m:t>
            </m:r>
          </m:e>
          <m:sub>
            <m:r>
              <m:rPr>
                <m:sty m:val="p"/>
              </m:rPr>
              <w:rPr>
                <w:rFonts w:ascii="Cambria Math" w:hAnsi="Times New Roman" w:cs="Times New Roman"/>
                <w:sz w:val="20"/>
                <w:szCs w:val="20"/>
              </w:rPr>
              <m:t>3</m:t>
            </m:r>
          </m:sub>
        </m:sSub>
        <m:r>
          <m:rPr>
            <m:sty m:val="p"/>
          </m:rPr>
          <w:rPr>
            <w:rFonts w:ascii="Cambria Math" w:hAnsi="Times New Roman" w:cs="Times New Roman"/>
            <w:sz w:val="20"/>
            <w:szCs w:val="20"/>
          </w:rPr>
          <m:t>L</m:t>
        </m:r>
        <m:sSub>
          <m:sSubPr>
            <m:ctrlPr>
              <w:rPr>
                <w:rFonts w:ascii="Cambria Math" w:hAnsi="Times New Roman" w:cs="Times New Roman"/>
                <w:sz w:val="20"/>
                <w:szCs w:val="20"/>
              </w:rPr>
            </m:ctrlPr>
          </m:sSubPr>
          <m:e>
            <m:r>
              <m:rPr>
                <m:sty m:val="p"/>
              </m:rPr>
              <w:rPr>
                <w:rFonts w:ascii="Cambria Math" w:hAnsi="Times New Roman" w:cs="Times New Roman"/>
                <w:sz w:val="20"/>
                <w:szCs w:val="20"/>
              </w:rPr>
              <m:t>DA</m:t>
            </m:r>
          </m:e>
          <m:sub>
            <m:r>
              <m:rPr>
                <m:sty m:val="p"/>
              </m:rPr>
              <w:rPr>
                <w:rFonts w:ascii="Cambria Math" w:hAnsi="Times New Roman" w:cs="Times New Roman"/>
                <w:sz w:val="20"/>
                <w:szCs w:val="20"/>
              </w:rPr>
              <m:t>i,t</m:t>
            </m:r>
          </m:sub>
        </m:sSub>
        <m:r>
          <m:rPr>
            <m:sty m:val="p"/>
          </m:rPr>
          <w:rPr>
            <w:rFonts w:ascii="Cambria Math" w:hAnsi="Times New Roman" w:cs="Times New Roman"/>
            <w:sz w:val="20"/>
            <w:szCs w:val="20"/>
          </w:rPr>
          <m:t xml:space="preserve"> +</m:t>
        </m:r>
        <m:sSub>
          <m:sSubPr>
            <m:ctrlPr>
              <w:rPr>
                <w:rFonts w:ascii="Cambria Math" w:hAnsi="Times New Roman" w:cs="Times New Roman"/>
                <w:iCs/>
                <w:sz w:val="20"/>
                <w:szCs w:val="20"/>
              </w:rPr>
            </m:ctrlPr>
          </m:sSubPr>
          <m:e>
            <m:r>
              <m:rPr>
                <m:sty m:val="p"/>
              </m:rPr>
              <w:rPr>
                <w:rFonts w:ascii="Cambria Math" w:hAnsi="Times New Roman" w:cs="Times New Roman"/>
                <w:sz w:val="20"/>
                <w:szCs w:val="20"/>
              </w:rPr>
              <m:t>δ</m:t>
            </m:r>
          </m:e>
          <m:sub>
            <m:r>
              <m:rPr>
                <m:sty m:val="p"/>
              </m:rPr>
              <w:rPr>
                <w:rFonts w:ascii="Cambria Math" w:hAnsi="Times New Roman" w:cs="Times New Roman"/>
                <w:sz w:val="20"/>
                <w:szCs w:val="20"/>
              </w:rPr>
              <m:t>4</m:t>
            </m:r>
          </m:sub>
        </m:sSub>
        <m:sSub>
          <m:sSubPr>
            <m:ctrlPr>
              <w:rPr>
                <w:rFonts w:ascii="Cambria Math" w:hAnsi="Times New Roman" w:cs="Times New Roman"/>
                <w:sz w:val="20"/>
                <w:szCs w:val="20"/>
              </w:rPr>
            </m:ctrlPr>
          </m:sSubPr>
          <m:e>
            <m:r>
              <m:rPr>
                <m:sty m:val="p"/>
              </m:rPr>
              <w:rPr>
                <w:rFonts w:ascii="Cambria Math" w:hAnsi="Times New Roman" w:cs="Times New Roman"/>
                <w:sz w:val="20"/>
                <w:szCs w:val="20"/>
              </w:rPr>
              <m:t>DCE</m:t>
            </m:r>
          </m:e>
          <m:sub>
            <m:r>
              <m:rPr>
                <m:sty m:val="p"/>
              </m:rPr>
              <w:rPr>
                <w:rFonts w:ascii="Cambria Math" w:hAnsi="Times New Roman" w:cs="Times New Roman"/>
                <w:sz w:val="20"/>
                <w:szCs w:val="20"/>
              </w:rPr>
              <m:t>i,t</m:t>
            </m:r>
          </m:sub>
        </m:sSub>
        <m:r>
          <m:rPr>
            <m:sty m:val="p"/>
          </m:rPr>
          <w:rPr>
            <w:rFonts w:ascii="Cambria Math" w:hAnsi="Times New Roman" w:cs="Times New Roman"/>
            <w:sz w:val="20"/>
            <w:szCs w:val="20"/>
          </w:rPr>
          <m:t>+</m:t>
        </m:r>
        <m:sSub>
          <m:sSubPr>
            <m:ctrlPr>
              <w:rPr>
                <w:rFonts w:ascii="Cambria Math" w:hAnsi="Times New Roman" w:cs="Times New Roman"/>
                <w:iCs/>
                <w:sz w:val="20"/>
                <w:szCs w:val="20"/>
              </w:rPr>
            </m:ctrlPr>
          </m:sSubPr>
          <m:e>
            <m:r>
              <m:rPr>
                <m:sty m:val="p"/>
              </m:rPr>
              <w:rPr>
                <w:rFonts w:ascii="Cambria Math" w:hAnsi="Times New Roman" w:cs="Times New Roman"/>
                <w:sz w:val="20"/>
                <w:szCs w:val="20"/>
              </w:rPr>
              <m:t>δ</m:t>
            </m:r>
          </m:e>
          <m:sub>
            <m:r>
              <m:rPr>
                <m:sty m:val="p"/>
              </m:rPr>
              <w:rPr>
                <w:rFonts w:ascii="Cambria Math" w:hAnsi="Times New Roman" w:cs="Times New Roman"/>
                <w:sz w:val="20"/>
                <w:szCs w:val="20"/>
              </w:rPr>
              <m:t>5</m:t>
            </m:r>
          </m:sub>
        </m:sSub>
        <m:sSub>
          <m:sSubPr>
            <m:ctrlPr>
              <w:rPr>
                <w:rFonts w:ascii="Cambria Math" w:hAnsi="Times New Roman" w:cs="Times New Roman"/>
                <w:sz w:val="20"/>
                <w:szCs w:val="20"/>
              </w:rPr>
            </m:ctrlPr>
          </m:sSubPr>
          <m:e>
            <m:r>
              <m:rPr>
                <m:sty m:val="p"/>
              </m:rPr>
              <w:rPr>
                <w:rFonts w:ascii="Cambria Math" w:hAnsi="Times New Roman" w:cs="Times New Roman"/>
                <w:sz w:val="20"/>
                <w:szCs w:val="20"/>
              </w:rPr>
              <m:t>SDCE</m:t>
            </m:r>
          </m:e>
          <m:sub>
            <m:r>
              <m:rPr>
                <m:sty m:val="p"/>
              </m:rPr>
              <w:rPr>
                <w:rFonts w:ascii="Cambria Math" w:hAnsi="Times New Roman" w:cs="Times New Roman"/>
                <w:sz w:val="20"/>
                <w:szCs w:val="20"/>
              </w:rPr>
              <m:t>i,t</m:t>
            </m:r>
          </m:sub>
        </m:sSub>
        <m:r>
          <m:rPr>
            <m:sty m:val="p"/>
          </m:rPr>
          <w:rPr>
            <w:rFonts w:ascii="Cambria Math" w:hAnsi="Times New Roman" w:cs="Times New Roman"/>
            <w:sz w:val="20"/>
            <w:szCs w:val="20"/>
          </w:rPr>
          <m:t>+</m:t>
        </m:r>
        <m:sSub>
          <m:sSubPr>
            <m:ctrlPr>
              <w:rPr>
                <w:rFonts w:ascii="Cambria Math" w:hAnsi="Times New Roman" w:cs="Times New Roman"/>
                <w:iCs/>
                <w:sz w:val="20"/>
                <w:szCs w:val="20"/>
              </w:rPr>
            </m:ctrlPr>
          </m:sSubPr>
          <m:e>
            <m:r>
              <m:rPr>
                <m:sty m:val="p"/>
              </m:rPr>
              <w:rPr>
                <w:rFonts w:ascii="Cambria Math" w:hAnsi="Times New Roman" w:cs="Times New Roman"/>
                <w:sz w:val="20"/>
                <w:szCs w:val="20"/>
              </w:rPr>
              <m:t>δ</m:t>
            </m:r>
          </m:e>
          <m:sub>
            <m:r>
              <m:rPr>
                <m:sty m:val="p"/>
              </m:rPr>
              <w:rPr>
                <w:rFonts w:ascii="Cambria Math" w:hAnsi="Times New Roman" w:cs="Times New Roman"/>
                <w:sz w:val="20"/>
                <w:szCs w:val="20"/>
              </w:rPr>
              <m:t>6</m:t>
            </m:r>
          </m:sub>
        </m:sSub>
        <m:sSub>
          <m:sSubPr>
            <m:ctrlPr>
              <w:rPr>
                <w:rFonts w:ascii="Cambria Math" w:hAnsi="Times New Roman" w:cs="Times New Roman"/>
                <w:sz w:val="20"/>
                <w:szCs w:val="20"/>
              </w:rPr>
            </m:ctrlPr>
          </m:sSubPr>
          <m:e>
            <m:r>
              <m:rPr>
                <m:sty m:val="p"/>
              </m:rPr>
              <w:rPr>
                <w:rFonts w:ascii="Cambria Math" w:hAnsi="Times New Roman" w:cs="Times New Roman"/>
                <w:sz w:val="20"/>
                <w:szCs w:val="20"/>
              </w:rPr>
              <m:t>LDCE</m:t>
            </m:r>
          </m:e>
          <m:sub>
            <m:r>
              <m:rPr>
                <m:sty m:val="p"/>
              </m:rPr>
              <w:rPr>
                <w:rFonts w:ascii="Cambria Math" w:hAnsi="Times New Roman" w:cs="Times New Roman"/>
                <w:sz w:val="20"/>
                <w:szCs w:val="20"/>
              </w:rPr>
              <m:t>i,t</m:t>
            </m:r>
          </m:sub>
        </m:sSub>
        <m:r>
          <m:rPr>
            <m:sty m:val="p"/>
          </m:rPr>
          <w:rPr>
            <w:rFonts w:ascii="Cambria Math" w:hAnsi="Times New Roman" w:cs="Times New Roman"/>
            <w:sz w:val="20"/>
            <w:szCs w:val="20"/>
          </w:rPr>
          <m:t>+</m:t>
        </m:r>
        <m:sSub>
          <m:sSubPr>
            <m:ctrlPr>
              <w:rPr>
                <w:rFonts w:ascii="Cambria Math" w:hAnsi="Times New Roman" w:cs="Times New Roman"/>
                <w:i/>
                <w:sz w:val="20"/>
                <w:szCs w:val="20"/>
              </w:rPr>
            </m:ctrlPr>
          </m:sSubPr>
          <m:e>
            <m:r>
              <m:rPr>
                <m:sty m:val="p"/>
              </m:rPr>
              <w:rPr>
                <w:rFonts w:ascii="Cambria Math" w:hAnsi="Times New Roman" w:cs="Times New Roman"/>
                <w:sz w:val="20"/>
                <w:szCs w:val="20"/>
              </w:rPr>
              <m:t>ε</m:t>
            </m:r>
          </m:e>
          <m:sub>
            <m:r>
              <w:rPr>
                <w:rFonts w:ascii="Cambria Math" w:hAnsi="Times New Roman" w:cs="Times New Roman"/>
                <w:sz w:val="20"/>
                <w:szCs w:val="20"/>
              </w:rPr>
              <m:t>3</m:t>
            </m:r>
          </m:sub>
        </m:sSub>
      </m:oMath>
      <w:r w:rsidR="00D575FC" w:rsidRPr="003574A2">
        <w:rPr>
          <w:rFonts w:ascii="Times New Roman" w:hAnsi="Times New Roman" w:cs="Times New Roman"/>
          <w:iCs/>
          <w:sz w:val="20"/>
          <w:szCs w:val="20"/>
          <w:rtl/>
        </w:rPr>
        <w:t xml:space="preserve"> </w:t>
      </w:r>
    </w:p>
    <w:p w:rsidR="00D575FC" w:rsidRPr="003574A2" w:rsidRDefault="001E632F" w:rsidP="003574A2">
      <w:pPr>
        <w:bidi w:val="0"/>
        <w:spacing w:after="0" w:line="240" w:lineRule="auto"/>
        <w:ind w:rightChars="2" w:right="4"/>
        <w:jc w:val="both"/>
        <w:rPr>
          <w:rFonts w:ascii="Times New Roman" w:hAnsi="Times New Roman" w:cs="Times New Roman"/>
          <w:iCs/>
          <w:sz w:val="20"/>
          <w:szCs w:val="20"/>
          <w:rtl/>
        </w:rPr>
      </w:pP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EPS</m:t>
            </m:r>
          </m:e>
          <m:sub>
            <m:r>
              <m:rPr>
                <m:sty m:val="p"/>
              </m:rPr>
              <w:rPr>
                <w:rFonts w:ascii="Cambria Math" w:hAnsi="Times New Roman" w:cs="Times New Roman"/>
                <w:sz w:val="20"/>
                <w:szCs w:val="20"/>
              </w:rPr>
              <m:t>i,t</m:t>
            </m:r>
          </m:sub>
        </m:sSub>
        <m:r>
          <m:rPr>
            <m:sty m:val="p"/>
          </m:rPr>
          <w:rPr>
            <w:rFonts w:ascii="Cambria Math" w:hAnsi="Times New Roman" w:cs="Times New Roman"/>
            <w:sz w:val="20"/>
            <w:szCs w:val="20"/>
          </w:rPr>
          <m:t>=</m:t>
        </m:r>
        <m:sSub>
          <m:sSubPr>
            <m:ctrlPr>
              <w:rPr>
                <w:rFonts w:ascii="Cambria Math" w:hAnsi="Times New Roman" w:cs="Times New Roman"/>
                <w:iCs/>
                <w:sz w:val="20"/>
                <w:szCs w:val="20"/>
              </w:rPr>
            </m:ctrlPr>
          </m:sSubPr>
          <m:e>
            <m:r>
              <m:rPr>
                <m:sty m:val="p"/>
              </m:rPr>
              <w:rPr>
                <w:rFonts w:ascii="Times New Roman" w:hAnsi="Times New Roman" w:cs="Times New Roman"/>
                <w:sz w:val="20"/>
                <w:szCs w:val="20"/>
              </w:rPr>
              <m:t>γ</m:t>
            </m:r>
          </m:e>
          <m:sub>
            <m:r>
              <m:rPr>
                <m:sty m:val="p"/>
              </m:rPr>
              <w:rPr>
                <w:rFonts w:ascii="Cambria Math" w:hAnsi="Times New Roman" w:cs="Times New Roman"/>
                <w:sz w:val="20"/>
                <w:szCs w:val="20"/>
              </w:rPr>
              <m:t>0</m:t>
            </m:r>
          </m:sub>
        </m:sSub>
        <m:r>
          <m:rPr>
            <m:sty m:val="p"/>
          </m:rPr>
          <w:rPr>
            <w:rFonts w:ascii="Cambria Math" w:hAnsi="Times New Roman" w:cs="Times New Roman"/>
            <w:sz w:val="20"/>
            <w:szCs w:val="20"/>
          </w:rPr>
          <m:t>+</m:t>
        </m:r>
        <m:sSub>
          <m:sSubPr>
            <m:ctrlPr>
              <w:rPr>
                <w:rFonts w:ascii="Cambria Math" w:hAnsi="Times New Roman" w:cs="Times New Roman"/>
                <w:iCs/>
                <w:sz w:val="20"/>
                <w:szCs w:val="20"/>
              </w:rPr>
            </m:ctrlPr>
          </m:sSubPr>
          <m:e>
            <m:r>
              <m:rPr>
                <m:sty m:val="p"/>
              </m:rPr>
              <w:rPr>
                <w:rFonts w:ascii="Times New Roman" w:hAnsi="Times New Roman" w:cs="Times New Roman"/>
                <w:sz w:val="20"/>
                <w:szCs w:val="20"/>
              </w:rPr>
              <m:t>γ</m:t>
            </m:r>
          </m:e>
          <m:sub>
            <m:r>
              <m:rPr>
                <m:sty m:val="p"/>
              </m:rPr>
              <w:rPr>
                <w:rFonts w:ascii="Cambria Math" w:hAnsi="Times New Roman" w:cs="Times New Roman"/>
                <w:sz w:val="20"/>
                <w:szCs w:val="20"/>
              </w:rPr>
              <m:t>1</m:t>
            </m:r>
          </m:sub>
        </m:sSub>
        <m:sSub>
          <m:sSubPr>
            <m:ctrlPr>
              <w:rPr>
                <w:rFonts w:ascii="Cambria Math" w:hAnsi="Times New Roman" w:cs="Times New Roman"/>
                <w:sz w:val="20"/>
                <w:szCs w:val="20"/>
              </w:rPr>
            </m:ctrlPr>
          </m:sSubPr>
          <m:e>
            <m:r>
              <m:rPr>
                <m:sty m:val="p"/>
              </m:rPr>
              <w:rPr>
                <w:rFonts w:ascii="Cambria Math" w:hAnsi="Times New Roman" w:cs="Times New Roman"/>
                <w:sz w:val="20"/>
                <w:szCs w:val="20"/>
              </w:rPr>
              <m:t>DA</m:t>
            </m:r>
          </m:e>
          <m:sub>
            <m:r>
              <m:rPr>
                <m:sty m:val="p"/>
              </m:rPr>
              <w:rPr>
                <w:rFonts w:ascii="Cambria Math" w:hAnsi="Times New Roman" w:cs="Times New Roman"/>
                <w:sz w:val="20"/>
                <w:szCs w:val="20"/>
              </w:rPr>
              <m:t>i,t</m:t>
            </m:r>
          </m:sub>
        </m:sSub>
        <m:r>
          <m:rPr>
            <m:sty m:val="p"/>
          </m:rPr>
          <w:rPr>
            <w:rFonts w:ascii="Cambria Math" w:hAnsi="Times New Roman" w:cs="Times New Roman"/>
            <w:sz w:val="20"/>
            <w:szCs w:val="20"/>
          </w:rPr>
          <m:t>+</m:t>
        </m:r>
        <m:sSub>
          <m:sSubPr>
            <m:ctrlPr>
              <w:rPr>
                <w:rFonts w:ascii="Cambria Math" w:hAnsi="Times New Roman" w:cs="Times New Roman"/>
                <w:iCs/>
                <w:sz w:val="20"/>
                <w:szCs w:val="20"/>
              </w:rPr>
            </m:ctrlPr>
          </m:sSubPr>
          <m:e>
            <m:r>
              <m:rPr>
                <m:sty m:val="p"/>
              </m:rPr>
              <w:rPr>
                <w:rFonts w:ascii="Times New Roman" w:hAnsi="Times New Roman" w:cs="Times New Roman"/>
                <w:sz w:val="20"/>
                <w:szCs w:val="20"/>
              </w:rPr>
              <m:t>γ</m:t>
            </m:r>
          </m:e>
          <m:sub>
            <m:r>
              <m:rPr>
                <m:sty m:val="p"/>
              </m:rPr>
              <w:rPr>
                <w:rFonts w:ascii="Cambria Math" w:hAnsi="Times New Roman" w:cs="Times New Roman"/>
                <w:sz w:val="20"/>
                <w:szCs w:val="20"/>
              </w:rPr>
              <m:t>2</m:t>
            </m:r>
          </m:sub>
        </m:sSub>
        <m:sSub>
          <m:sSubPr>
            <m:ctrlPr>
              <w:rPr>
                <w:rFonts w:ascii="Cambria Math" w:hAnsi="Times New Roman" w:cs="Times New Roman"/>
                <w:sz w:val="20"/>
                <w:szCs w:val="20"/>
              </w:rPr>
            </m:ctrlPr>
          </m:sSubPr>
          <m:e>
            <m:r>
              <m:rPr>
                <m:sty m:val="p"/>
              </m:rPr>
              <w:rPr>
                <w:rFonts w:ascii="Cambria Math" w:hAnsi="Times New Roman" w:cs="Times New Roman"/>
                <w:sz w:val="20"/>
                <w:szCs w:val="20"/>
              </w:rPr>
              <m:t>SDA</m:t>
            </m:r>
          </m:e>
          <m:sub>
            <m:r>
              <m:rPr>
                <m:sty m:val="p"/>
              </m:rPr>
              <w:rPr>
                <w:rFonts w:ascii="Cambria Math" w:hAnsi="Times New Roman" w:cs="Times New Roman"/>
                <w:sz w:val="20"/>
                <w:szCs w:val="20"/>
              </w:rPr>
              <m:t>i,t</m:t>
            </m:r>
          </m:sub>
        </m:sSub>
        <m:r>
          <m:rPr>
            <m:sty m:val="p"/>
          </m:rPr>
          <w:rPr>
            <w:rFonts w:ascii="Cambria Math" w:hAnsi="Times New Roman" w:cs="Times New Roman"/>
            <w:sz w:val="20"/>
            <w:szCs w:val="20"/>
          </w:rPr>
          <m:t xml:space="preserve"> +</m:t>
        </m:r>
        <m:sSub>
          <m:sSubPr>
            <m:ctrlPr>
              <w:rPr>
                <w:rFonts w:ascii="Cambria Math" w:hAnsi="Times New Roman" w:cs="Times New Roman"/>
                <w:iCs/>
                <w:sz w:val="20"/>
                <w:szCs w:val="20"/>
              </w:rPr>
            </m:ctrlPr>
          </m:sSubPr>
          <m:e>
            <m:r>
              <m:rPr>
                <m:sty m:val="p"/>
              </m:rPr>
              <w:rPr>
                <w:rFonts w:ascii="Times New Roman" w:hAnsi="Times New Roman" w:cs="Times New Roman"/>
                <w:sz w:val="20"/>
                <w:szCs w:val="20"/>
              </w:rPr>
              <m:t>γ</m:t>
            </m:r>
          </m:e>
          <m:sub>
            <m:r>
              <m:rPr>
                <m:sty m:val="p"/>
              </m:rPr>
              <w:rPr>
                <w:rFonts w:ascii="Cambria Math" w:hAnsi="Times New Roman" w:cs="Times New Roman"/>
                <w:sz w:val="20"/>
                <w:szCs w:val="20"/>
              </w:rPr>
              <m:t>3</m:t>
            </m:r>
          </m:sub>
        </m:sSub>
        <m:r>
          <m:rPr>
            <m:sty m:val="p"/>
          </m:rPr>
          <w:rPr>
            <w:rFonts w:ascii="Cambria Math" w:hAnsi="Times New Roman" w:cs="Times New Roman"/>
            <w:sz w:val="20"/>
            <w:szCs w:val="20"/>
          </w:rPr>
          <m:t>L</m:t>
        </m:r>
        <m:sSub>
          <m:sSubPr>
            <m:ctrlPr>
              <w:rPr>
                <w:rFonts w:ascii="Cambria Math" w:hAnsi="Times New Roman" w:cs="Times New Roman"/>
                <w:sz w:val="20"/>
                <w:szCs w:val="20"/>
              </w:rPr>
            </m:ctrlPr>
          </m:sSubPr>
          <m:e>
            <m:r>
              <m:rPr>
                <m:sty m:val="p"/>
              </m:rPr>
              <w:rPr>
                <w:rFonts w:ascii="Cambria Math" w:hAnsi="Times New Roman" w:cs="Times New Roman"/>
                <w:sz w:val="20"/>
                <w:szCs w:val="20"/>
              </w:rPr>
              <m:t>DA</m:t>
            </m:r>
          </m:e>
          <m:sub>
            <m:r>
              <m:rPr>
                <m:sty m:val="p"/>
              </m:rPr>
              <w:rPr>
                <w:rFonts w:ascii="Cambria Math" w:hAnsi="Times New Roman" w:cs="Times New Roman"/>
                <w:sz w:val="20"/>
                <w:szCs w:val="20"/>
              </w:rPr>
              <m:t>i,t</m:t>
            </m:r>
          </m:sub>
        </m:sSub>
        <m:r>
          <m:rPr>
            <m:sty m:val="p"/>
          </m:rPr>
          <w:rPr>
            <w:rFonts w:ascii="Cambria Math" w:hAnsi="Times New Roman" w:cs="Times New Roman"/>
            <w:sz w:val="20"/>
            <w:szCs w:val="20"/>
          </w:rPr>
          <m:t xml:space="preserve"> +</m:t>
        </m:r>
        <m:sSub>
          <m:sSubPr>
            <m:ctrlPr>
              <w:rPr>
                <w:rFonts w:ascii="Cambria Math" w:hAnsi="Times New Roman" w:cs="Times New Roman"/>
                <w:iCs/>
                <w:sz w:val="20"/>
                <w:szCs w:val="20"/>
              </w:rPr>
            </m:ctrlPr>
          </m:sSubPr>
          <m:e>
            <m:r>
              <m:rPr>
                <m:sty m:val="p"/>
              </m:rPr>
              <w:rPr>
                <w:rFonts w:ascii="Times New Roman" w:hAnsi="Times New Roman" w:cs="Times New Roman"/>
                <w:sz w:val="20"/>
                <w:szCs w:val="20"/>
              </w:rPr>
              <m:t>γ</m:t>
            </m:r>
          </m:e>
          <m:sub>
            <m:r>
              <m:rPr>
                <m:sty m:val="p"/>
              </m:rPr>
              <w:rPr>
                <w:rFonts w:ascii="Cambria Math" w:hAnsi="Times New Roman" w:cs="Times New Roman"/>
                <w:sz w:val="20"/>
                <w:szCs w:val="20"/>
              </w:rPr>
              <m:t>4</m:t>
            </m:r>
          </m:sub>
        </m:sSub>
        <m:sSub>
          <m:sSubPr>
            <m:ctrlPr>
              <w:rPr>
                <w:rFonts w:ascii="Cambria Math" w:hAnsi="Times New Roman" w:cs="Times New Roman"/>
                <w:sz w:val="20"/>
                <w:szCs w:val="20"/>
              </w:rPr>
            </m:ctrlPr>
          </m:sSubPr>
          <m:e>
            <m:r>
              <m:rPr>
                <m:sty m:val="p"/>
              </m:rPr>
              <w:rPr>
                <w:rFonts w:ascii="Cambria Math" w:hAnsi="Times New Roman" w:cs="Times New Roman"/>
                <w:sz w:val="20"/>
                <w:szCs w:val="20"/>
              </w:rPr>
              <m:t>DCE</m:t>
            </m:r>
          </m:e>
          <m:sub>
            <m:r>
              <m:rPr>
                <m:sty m:val="p"/>
              </m:rPr>
              <w:rPr>
                <w:rFonts w:ascii="Cambria Math" w:hAnsi="Times New Roman" w:cs="Times New Roman"/>
                <w:sz w:val="20"/>
                <w:szCs w:val="20"/>
              </w:rPr>
              <m:t>i,t</m:t>
            </m:r>
          </m:sub>
        </m:sSub>
        <m:r>
          <m:rPr>
            <m:sty m:val="p"/>
          </m:rPr>
          <w:rPr>
            <w:rFonts w:ascii="Cambria Math" w:hAnsi="Times New Roman" w:cs="Times New Roman"/>
            <w:sz w:val="20"/>
            <w:szCs w:val="20"/>
          </w:rPr>
          <m:t>+</m:t>
        </m:r>
        <m:sSub>
          <m:sSubPr>
            <m:ctrlPr>
              <w:rPr>
                <w:rFonts w:ascii="Cambria Math" w:hAnsi="Times New Roman" w:cs="Times New Roman"/>
                <w:iCs/>
                <w:sz w:val="20"/>
                <w:szCs w:val="20"/>
              </w:rPr>
            </m:ctrlPr>
          </m:sSubPr>
          <m:e>
            <m:r>
              <m:rPr>
                <m:sty m:val="p"/>
              </m:rPr>
              <w:rPr>
                <w:rFonts w:ascii="Times New Roman" w:hAnsi="Times New Roman" w:cs="Times New Roman"/>
                <w:sz w:val="20"/>
                <w:szCs w:val="20"/>
              </w:rPr>
              <m:t>γ</m:t>
            </m:r>
          </m:e>
          <m:sub>
            <m:r>
              <m:rPr>
                <m:sty m:val="p"/>
              </m:rPr>
              <w:rPr>
                <w:rFonts w:ascii="Cambria Math" w:hAnsi="Times New Roman" w:cs="Times New Roman"/>
                <w:sz w:val="20"/>
                <w:szCs w:val="20"/>
              </w:rPr>
              <m:t>5</m:t>
            </m:r>
          </m:sub>
        </m:sSub>
        <m:sSub>
          <m:sSubPr>
            <m:ctrlPr>
              <w:rPr>
                <w:rFonts w:ascii="Cambria Math" w:hAnsi="Times New Roman" w:cs="Times New Roman"/>
                <w:sz w:val="20"/>
                <w:szCs w:val="20"/>
              </w:rPr>
            </m:ctrlPr>
          </m:sSubPr>
          <m:e>
            <m:r>
              <m:rPr>
                <m:sty m:val="p"/>
              </m:rPr>
              <w:rPr>
                <w:rFonts w:ascii="Cambria Math" w:hAnsi="Times New Roman" w:cs="Times New Roman"/>
                <w:sz w:val="20"/>
                <w:szCs w:val="20"/>
              </w:rPr>
              <m:t>SDCE</m:t>
            </m:r>
          </m:e>
          <m:sub>
            <m:r>
              <m:rPr>
                <m:sty m:val="p"/>
              </m:rPr>
              <w:rPr>
                <w:rFonts w:ascii="Cambria Math" w:hAnsi="Times New Roman" w:cs="Times New Roman"/>
                <w:sz w:val="20"/>
                <w:szCs w:val="20"/>
              </w:rPr>
              <m:t>i,t</m:t>
            </m:r>
          </m:sub>
        </m:sSub>
        <m:r>
          <m:rPr>
            <m:sty m:val="p"/>
          </m:rPr>
          <w:rPr>
            <w:rFonts w:ascii="Cambria Math" w:hAnsi="Times New Roman" w:cs="Times New Roman"/>
            <w:sz w:val="20"/>
            <w:szCs w:val="20"/>
          </w:rPr>
          <m:t>+</m:t>
        </m:r>
        <m:sSub>
          <m:sSubPr>
            <m:ctrlPr>
              <w:rPr>
                <w:rFonts w:ascii="Cambria Math" w:hAnsi="Times New Roman" w:cs="Times New Roman"/>
                <w:iCs/>
                <w:sz w:val="20"/>
                <w:szCs w:val="20"/>
              </w:rPr>
            </m:ctrlPr>
          </m:sSubPr>
          <m:e>
            <m:r>
              <m:rPr>
                <m:sty m:val="p"/>
              </m:rPr>
              <w:rPr>
                <w:rFonts w:ascii="Times New Roman" w:hAnsi="Times New Roman" w:cs="Times New Roman"/>
                <w:sz w:val="20"/>
                <w:szCs w:val="20"/>
              </w:rPr>
              <m:t>γ</m:t>
            </m:r>
          </m:e>
          <m:sub>
            <m:r>
              <m:rPr>
                <m:sty m:val="p"/>
              </m:rPr>
              <w:rPr>
                <w:rFonts w:ascii="Cambria Math" w:hAnsi="Times New Roman" w:cs="Times New Roman"/>
                <w:sz w:val="20"/>
                <w:szCs w:val="20"/>
              </w:rPr>
              <m:t>6</m:t>
            </m:r>
          </m:sub>
        </m:sSub>
        <m:sSub>
          <m:sSubPr>
            <m:ctrlPr>
              <w:rPr>
                <w:rFonts w:ascii="Cambria Math" w:hAnsi="Times New Roman" w:cs="Times New Roman"/>
                <w:sz w:val="20"/>
                <w:szCs w:val="20"/>
              </w:rPr>
            </m:ctrlPr>
          </m:sSubPr>
          <m:e>
            <m:r>
              <m:rPr>
                <m:sty m:val="p"/>
              </m:rPr>
              <w:rPr>
                <w:rFonts w:ascii="Cambria Math" w:hAnsi="Times New Roman" w:cs="Times New Roman"/>
                <w:sz w:val="20"/>
                <w:szCs w:val="20"/>
              </w:rPr>
              <m:t>LDCE</m:t>
            </m:r>
          </m:e>
          <m:sub>
            <m:r>
              <m:rPr>
                <m:sty m:val="p"/>
              </m:rPr>
              <w:rPr>
                <w:rFonts w:ascii="Cambria Math" w:hAnsi="Times New Roman" w:cs="Times New Roman"/>
                <w:sz w:val="20"/>
                <w:szCs w:val="20"/>
              </w:rPr>
              <m:t>i,t</m:t>
            </m:r>
          </m:sub>
        </m:sSub>
        <m:r>
          <m:rPr>
            <m:sty m:val="p"/>
          </m:rPr>
          <w:rPr>
            <w:rFonts w:ascii="Cambria Math" w:hAnsi="Times New Roman" w:cs="Times New Roman"/>
            <w:sz w:val="20"/>
            <w:szCs w:val="20"/>
          </w:rPr>
          <m:t>+</m:t>
        </m:r>
        <m:sSub>
          <m:sSubPr>
            <m:ctrlPr>
              <w:rPr>
                <w:rFonts w:ascii="Cambria Math" w:hAnsi="Times New Roman" w:cs="Times New Roman"/>
                <w:i/>
                <w:sz w:val="20"/>
                <w:szCs w:val="20"/>
              </w:rPr>
            </m:ctrlPr>
          </m:sSubPr>
          <m:e>
            <m:r>
              <m:rPr>
                <m:sty m:val="p"/>
              </m:rPr>
              <w:rPr>
                <w:rFonts w:ascii="Cambria Math" w:hAnsi="Times New Roman" w:cs="Times New Roman"/>
                <w:sz w:val="20"/>
                <w:szCs w:val="20"/>
              </w:rPr>
              <m:t>ε</m:t>
            </m:r>
          </m:e>
          <m:sub>
            <m:r>
              <w:rPr>
                <w:rFonts w:ascii="Cambria Math" w:hAnsi="Times New Roman" w:cs="Times New Roman"/>
                <w:sz w:val="20"/>
                <w:szCs w:val="20"/>
              </w:rPr>
              <m:t>4</m:t>
            </m:r>
          </m:sub>
        </m:sSub>
      </m:oMath>
      <w:r w:rsidR="00D575FC" w:rsidRPr="003574A2">
        <w:rPr>
          <w:rFonts w:ascii="Times New Roman" w:hAnsi="Times New Roman" w:cs="Times New Roman"/>
          <w:iCs/>
          <w:sz w:val="20"/>
          <w:szCs w:val="20"/>
          <w:rtl/>
        </w:rPr>
        <w:t xml:space="preserve"> </w:t>
      </w:r>
    </w:p>
    <w:p w:rsidR="00D575FC" w:rsidRPr="003574A2" w:rsidRDefault="00D575FC" w:rsidP="003574A2">
      <w:pPr>
        <w:tabs>
          <w:tab w:val="left" w:pos="8276"/>
          <w:tab w:val="right" w:pos="9026"/>
        </w:tabs>
        <w:bidi w:val="0"/>
        <w:spacing w:after="0" w:line="240" w:lineRule="auto"/>
        <w:ind w:rightChars="2" w:right="4"/>
        <w:jc w:val="both"/>
        <w:rPr>
          <w:rFonts w:ascii="Times New Roman" w:hAnsi="Times New Roman" w:cs="Times New Roman"/>
          <w:sz w:val="20"/>
          <w:szCs w:val="20"/>
        </w:rPr>
      </w:pPr>
      <w:r w:rsidRPr="003574A2">
        <w:rPr>
          <w:rFonts w:ascii="Times New Roman" w:hAnsi="Times New Roman" w:cs="Times New Roman"/>
          <w:sz w:val="20"/>
          <w:szCs w:val="20"/>
        </w:rPr>
        <w:t>In which, ROC, ROE,ROA, and EPS are dependent variables and SDCE,SDA,LDA,DA,DCE, and LDCE are independent variables, and coefficients</w:t>
      </w:r>
      <w:r w:rsidR="00AE680F">
        <w:rPr>
          <w:rFonts w:ascii="Times New Roman" w:hAnsi="Times New Roman" w:cs="Times New Roman"/>
          <w:sz w:val="20"/>
          <w:szCs w:val="20"/>
        </w:rPr>
        <w:t xml:space="preserve"> </w:t>
      </w:r>
      <w:r w:rsidRPr="003574A2">
        <w:rPr>
          <w:rFonts w:ascii="Times New Roman" w:hAnsi="Times New Roman" w:cs="Times New Roman"/>
          <w:sz w:val="20"/>
          <w:szCs w:val="20"/>
          <w:vertAlign w:val="subscript"/>
        </w:rPr>
        <w:t xml:space="preserve"> </w:t>
      </w:r>
      <w:r w:rsidRPr="003574A2">
        <w:rPr>
          <w:rFonts w:ascii="Times New Roman" w:hAnsi="Times New Roman" w:cs="Times New Roman"/>
          <w:sz w:val="20"/>
          <w:szCs w:val="20"/>
        </w:rPr>
        <w:t>and</w:t>
      </w:r>
      <m:oMath>
        <m:r>
          <m:rPr>
            <m:sty m:val="p"/>
          </m:rPr>
          <w:rPr>
            <w:rFonts w:ascii="Cambria Math" w:hAnsi="Times New Roman" w:cs="Times New Roman"/>
            <w:sz w:val="20"/>
            <w:szCs w:val="20"/>
          </w:rPr>
          <m:t xml:space="preserve"> </m:t>
        </m:r>
        <m:r>
          <m:rPr>
            <m:sty m:val="p"/>
          </m:rPr>
          <w:rPr>
            <w:rFonts w:ascii="Times New Roman" w:hAnsi="Times New Roman" w:cs="Times New Roman"/>
            <w:sz w:val="20"/>
            <w:szCs w:val="20"/>
          </w:rPr>
          <m:t>γ</m:t>
        </m:r>
        <m:r>
          <w:rPr>
            <w:rFonts w:ascii="Cambria Math" w:hAnsi="Times New Roman" w:cs="Times New Roman"/>
            <w:sz w:val="20"/>
            <w:szCs w:val="20"/>
          </w:rPr>
          <m:t xml:space="preserve"> </m:t>
        </m:r>
        <m:r>
          <w:rPr>
            <w:rFonts w:ascii="Cambria Math" w:hAnsi="Cambria Math" w:cs="Times New Roman"/>
            <w:sz w:val="20"/>
            <w:szCs w:val="20"/>
          </w:rPr>
          <m:t>are</m:t>
        </m:r>
        <m:r>
          <w:rPr>
            <w:rFonts w:ascii="Cambria Math" w:hAnsi="Times New Roman" w:cs="Times New Roman"/>
            <w:sz w:val="20"/>
            <w:szCs w:val="20"/>
          </w:rPr>
          <m:t xml:space="preserve"> </m:t>
        </m:r>
        <m:r>
          <w:rPr>
            <w:rFonts w:ascii="Cambria Math" w:hAnsi="Cambria Math" w:cs="Times New Roman"/>
            <w:sz w:val="20"/>
            <w:szCs w:val="20"/>
          </w:rPr>
          <m:t>intercepts</m:t>
        </m:r>
        <m:r>
          <w:rPr>
            <w:rFonts w:ascii="Cambria Math" w:hAnsi="Times New Roman" w:cs="Times New Roman"/>
            <w:sz w:val="20"/>
            <w:szCs w:val="20"/>
          </w:rPr>
          <m:t>,</m:t>
        </m:r>
        <m:r>
          <w:rPr>
            <w:rFonts w:ascii="Cambria Math" w:hAnsi="Times New Roman" w:cs="Times New Roman"/>
            <w:sz w:val="20"/>
            <w:szCs w:val="20"/>
          </w:rPr>
          <m:t xml:space="preserve"> </m:t>
        </m:r>
        <m:r>
          <w:rPr>
            <w:rFonts w:ascii="Cambria Math" w:hAnsi="Cambria Math" w:cs="Times New Roman"/>
            <w:sz w:val="20"/>
            <w:szCs w:val="20"/>
          </w:rPr>
          <m:t>w</m:t>
        </m:r>
        <m:r>
          <w:rPr>
            <w:rFonts w:ascii="Times New Roman" w:hAnsi="Cambria Math" w:cs="Times New Roman"/>
            <w:sz w:val="20"/>
            <w:szCs w:val="20"/>
          </w:rPr>
          <m:t>h</m:t>
        </m:r>
        <m:r>
          <w:rPr>
            <w:rFonts w:ascii="Cambria Math" w:hAnsi="Cambria Math" w:cs="Times New Roman"/>
            <w:sz w:val="20"/>
            <w:szCs w:val="20"/>
          </w:rPr>
          <m:t>ile</m:t>
        </m:r>
        <m:r>
          <w:rPr>
            <w:rFonts w:ascii="Cambria Math" w:hAnsi="Times New Roman" w:cs="Times New Roman"/>
            <w:sz w:val="20"/>
            <w:szCs w:val="20"/>
          </w:rPr>
          <m:t xml:space="preserve"> </m:t>
        </m:r>
        <m:sSub>
          <m:sSubPr>
            <m:ctrlPr>
              <w:rPr>
                <w:rFonts w:ascii="Cambria Math" w:hAnsi="Times New Roman" w:cs="Times New Roman"/>
                <w:i/>
                <w:sz w:val="20"/>
                <w:szCs w:val="20"/>
              </w:rPr>
            </m:ctrlPr>
          </m:sSubPr>
          <m:e>
            <m:r>
              <m:rPr>
                <m:sty m:val="p"/>
              </m:rPr>
              <w:rPr>
                <w:rFonts w:ascii="Times New Roman" w:hAnsi="Times New Roman" w:cs="Times New Roman"/>
                <w:sz w:val="20"/>
                <w:szCs w:val="20"/>
              </w:rPr>
              <m:t>ε</m:t>
            </m:r>
          </m:e>
          <m:sub>
            <m:r>
              <w:rPr>
                <w:rFonts w:ascii="Cambria Math" w:hAnsi="Times New Roman" w:cs="Times New Roman"/>
                <w:sz w:val="20"/>
                <w:szCs w:val="20"/>
              </w:rPr>
              <m:t>i</m:t>
            </m:r>
          </m:sub>
        </m:sSub>
        <m:r>
          <w:rPr>
            <w:rFonts w:ascii="Cambria Math" w:hAnsi="Times New Roman" w:cs="Times New Roman"/>
            <w:sz w:val="20"/>
            <w:szCs w:val="20"/>
          </w:rPr>
          <m:t xml:space="preserve"> </m:t>
        </m:r>
        <m:r>
          <w:rPr>
            <w:rFonts w:ascii="Cambria Math" w:hAnsi="Cambria Math" w:cs="Times New Roman"/>
            <w:sz w:val="20"/>
            <w:szCs w:val="20"/>
          </w:rPr>
          <m:t>is</m:t>
        </m:r>
        <m:r>
          <w:rPr>
            <w:rFonts w:ascii="Cambria Math" w:hAnsi="Times New Roman" w:cs="Times New Roman"/>
            <w:sz w:val="20"/>
            <w:szCs w:val="20"/>
          </w:rPr>
          <m:t xml:space="preserve"> </m:t>
        </m:r>
        <m:r>
          <w:rPr>
            <w:rFonts w:ascii="Cambria Math" w:hAnsi="Cambria Math" w:cs="Times New Roman"/>
            <w:sz w:val="20"/>
            <w:szCs w:val="20"/>
          </w:rPr>
          <m:t>error</m:t>
        </m:r>
        <m:r>
          <w:rPr>
            <w:rFonts w:ascii="Cambria Math" w:hAnsi="Times New Roman" w:cs="Times New Roman"/>
            <w:sz w:val="20"/>
            <w:szCs w:val="20"/>
          </w:rPr>
          <m:t xml:space="preserve"> </m:t>
        </m:r>
        <m:r>
          <w:rPr>
            <w:rFonts w:ascii="Cambria Math" w:hAnsi="Cambria Math" w:cs="Times New Roman"/>
            <w:sz w:val="20"/>
            <w:szCs w:val="20"/>
          </w:rPr>
          <m:t>value</m:t>
        </m:r>
        <m:r>
          <w:rPr>
            <w:rFonts w:ascii="Cambria Math" w:hAnsi="Times New Roman" w:cs="Times New Roman"/>
            <w:sz w:val="20"/>
            <w:szCs w:val="20"/>
          </w:rPr>
          <m:t xml:space="preserve">. </m:t>
        </m:r>
      </m:oMath>
      <w:r w:rsidRPr="003574A2">
        <w:rPr>
          <w:rFonts w:ascii="Times New Roman" w:hAnsi="Times New Roman" w:cs="Times New Roman"/>
          <w:sz w:val="20"/>
          <w:szCs w:val="20"/>
        </w:rPr>
        <w:t xml:space="preserve">: </w:t>
      </w:r>
      <w:r w:rsidRPr="003574A2">
        <w:rPr>
          <w:rFonts w:ascii="Times New Roman" w:hAnsi="Times New Roman" w:cs="Times New Roman"/>
          <w:sz w:val="20"/>
          <w:szCs w:val="20"/>
          <w:vertAlign w:val="subscript"/>
          <w:rtl/>
        </w:rPr>
        <w:t>0</w:t>
      </w:r>
      <w:r w:rsidRPr="003574A2">
        <w:rPr>
          <w:rFonts w:ascii="Times New Roman" w:hAnsi="Times New Roman" w:cs="Times New Roman"/>
          <w:sz w:val="20"/>
          <w:szCs w:val="20"/>
          <w:rtl/>
        </w:rPr>
        <w:t>α ،</w:t>
      </w:r>
      <w:r w:rsidRPr="003574A2">
        <w:rPr>
          <w:rFonts w:ascii="Times New Roman" w:hAnsi="Times New Roman" w:cs="Times New Roman"/>
          <w:sz w:val="20"/>
          <w:szCs w:val="20"/>
          <w:vertAlign w:val="subscript"/>
          <w:rtl/>
        </w:rPr>
        <w:t>0</w:t>
      </w:r>
      <w:r w:rsidRPr="003574A2">
        <w:rPr>
          <w:rFonts w:ascii="Times New Roman" w:hAnsi="Times New Roman" w:cs="Times New Roman"/>
          <w:sz w:val="20"/>
          <w:szCs w:val="20"/>
          <w:rtl/>
        </w:rPr>
        <w:t xml:space="preserve">β ، </w:t>
      </w:r>
      <w:r w:rsidRPr="003574A2">
        <w:rPr>
          <w:rFonts w:ascii="Times New Roman" w:hAnsi="Times New Roman" w:cs="Times New Roman"/>
          <w:sz w:val="20"/>
          <w:szCs w:val="20"/>
          <w:vertAlign w:val="subscript"/>
          <w:rtl/>
        </w:rPr>
        <w:t>0</w:t>
      </w:r>
      <w:r w:rsidRPr="003574A2">
        <w:rPr>
          <w:rFonts w:ascii="Times New Roman" w:hAnsi="Times New Roman" w:cs="Times New Roman"/>
          <w:sz w:val="20"/>
          <w:szCs w:val="20"/>
          <w:rtl/>
        </w:rPr>
        <w:t>δ</w:t>
      </w:r>
    </w:p>
    <w:p w:rsidR="00D575FC" w:rsidRPr="00E5780B" w:rsidRDefault="00D575FC" w:rsidP="003574A2">
      <w:pPr>
        <w:bidi w:val="0"/>
        <w:spacing w:after="0" w:line="240" w:lineRule="auto"/>
        <w:ind w:rightChars="2" w:right="4"/>
        <w:jc w:val="both"/>
        <w:rPr>
          <w:rFonts w:ascii="Times New Roman" w:hAnsi="Times New Roman" w:cs="Times New Roman"/>
          <w:sz w:val="20"/>
          <w:szCs w:val="20"/>
        </w:rPr>
      </w:pPr>
      <w:r w:rsidRPr="003574A2">
        <w:rPr>
          <w:rFonts w:ascii="Times New Roman" w:hAnsi="Times New Roman" w:cs="Times New Roman"/>
          <w:sz w:val="20"/>
          <w:szCs w:val="20"/>
        </w:rPr>
        <w:t>Hypothesis testing: to test the hypotheses, they were estimated using regression model and then using t and f statistics, significance of the regressions was examined. Finally, the hypotheses were answered according to statistical assumptions and results. For hypothesis testing</w:t>
      </w:r>
      <w:r w:rsidR="00AE680F">
        <w:rPr>
          <w:rFonts w:ascii="Times New Roman" w:hAnsi="Times New Roman" w:cs="Times New Roman"/>
          <w:sz w:val="20"/>
          <w:szCs w:val="20"/>
        </w:rPr>
        <w:t>,</w:t>
      </w:r>
      <w:r w:rsidRPr="003574A2">
        <w:rPr>
          <w:rFonts w:ascii="Times New Roman" w:hAnsi="Times New Roman" w:cs="Times New Roman"/>
          <w:sz w:val="20"/>
          <w:szCs w:val="20"/>
        </w:rPr>
        <w:t xml:space="preserve"> statistical methods including person's correlation coefficient, coefficient of determination</w:t>
      </w:r>
      <w:r w:rsidR="00AE680F">
        <w:rPr>
          <w:rFonts w:ascii="Times New Roman" w:hAnsi="Times New Roman" w:cs="Times New Roman"/>
          <w:sz w:val="20"/>
          <w:szCs w:val="20"/>
        </w:rPr>
        <w:t>,</w:t>
      </w:r>
      <w:r w:rsidRPr="003574A2">
        <w:rPr>
          <w:rFonts w:ascii="Times New Roman" w:hAnsi="Times New Roman" w:cs="Times New Roman"/>
          <w:sz w:val="20"/>
          <w:szCs w:val="20"/>
        </w:rPr>
        <w:t xml:space="preserve"> adjusted determination coefficient, and regression line </w:t>
      </w:r>
      <w:r w:rsidRPr="00E5780B">
        <w:rPr>
          <w:rFonts w:ascii="Times New Roman" w:hAnsi="Times New Roman" w:cs="Times New Roman"/>
          <w:sz w:val="20"/>
          <w:szCs w:val="20"/>
        </w:rPr>
        <w:t xml:space="preserve">equation have been used. To estimate the models, SPSS software was used </w:t>
      </w:r>
    </w:p>
    <w:p w:rsidR="00D575FC" w:rsidRPr="003574A2" w:rsidRDefault="00D575FC" w:rsidP="003574A2">
      <w:pPr>
        <w:bidi w:val="0"/>
        <w:spacing w:after="0" w:line="240" w:lineRule="auto"/>
        <w:ind w:rightChars="2" w:right="4"/>
        <w:jc w:val="both"/>
        <w:rPr>
          <w:rFonts w:ascii="Times New Roman" w:hAnsi="Times New Roman" w:cs="Times New Roman"/>
          <w:sz w:val="20"/>
          <w:szCs w:val="20"/>
        </w:rPr>
      </w:pPr>
      <w:r w:rsidRPr="00E5780B">
        <w:rPr>
          <w:rFonts w:ascii="Times New Roman" w:hAnsi="Times New Roman" w:cs="Times New Roman"/>
          <w:b/>
          <w:bCs/>
          <w:sz w:val="20"/>
          <w:szCs w:val="20"/>
        </w:rPr>
        <w:t>descriptive statistics:</w:t>
      </w:r>
      <w:r w:rsidR="00AE680F">
        <w:rPr>
          <w:rFonts w:ascii="Times New Roman" w:hAnsi="Times New Roman" w:cs="Times New Roman"/>
          <w:b/>
          <w:bCs/>
          <w:sz w:val="20"/>
          <w:szCs w:val="20"/>
        </w:rPr>
        <w:t xml:space="preserve"> </w:t>
      </w:r>
      <w:r w:rsidRPr="00E5780B">
        <w:rPr>
          <w:rFonts w:ascii="Times New Roman" w:hAnsi="Times New Roman" w:cs="Times New Roman"/>
          <w:sz w:val="20"/>
          <w:szCs w:val="20"/>
        </w:rPr>
        <w:t>table (1): central indicators and dispersion of components of capital structure and financial performance of</w:t>
      </w:r>
      <w:r w:rsidRPr="003574A2">
        <w:rPr>
          <w:rFonts w:ascii="Times New Roman" w:hAnsi="Times New Roman" w:cs="Times New Roman"/>
          <w:sz w:val="20"/>
          <w:szCs w:val="20"/>
        </w:rPr>
        <w:t xml:space="preserve"> companies listed</w:t>
      </w:r>
      <w:r w:rsidR="00AE680F">
        <w:rPr>
          <w:rFonts w:ascii="Times New Roman" w:hAnsi="Times New Roman" w:cs="Times New Roman"/>
          <w:sz w:val="20"/>
          <w:szCs w:val="20"/>
        </w:rPr>
        <w:t xml:space="preserve"> on Tehran stock exchange (TSE).</w:t>
      </w:r>
    </w:p>
    <w:p w:rsidR="00153F47" w:rsidRDefault="00153F47" w:rsidP="003574A2">
      <w:pPr>
        <w:bidi w:val="0"/>
        <w:spacing w:after="0" w:line="240" w:lineRule="auto"/>
        <w:ind w:rightChars="2" w:right="4"/>
        <w:jc w:val="both"/>
        <w:rPr>
          <w:rFonts w:ascii="Times New Roman" w:hAnsi="Times New Roman" w:cs="Times New Roman"/>
          <w:sz w:val="20"/>
          <w:szCs w:val="20"/>
        </w:rPr>
      </w:pPr>
    </w:p>
    <w:p w:rsidR="00AE680F" w:rsidRPr="003574A2" w:rsidRDefault="00AE680F" w:rsidP="00AE680F">
      <w:pPr>
        <w:bidi w:val="0"/>
        <w:spacing w:after="0" w:line="240" w:lineRule="auto"/>
        <w:ind w:rightChars="2" w:right="4"/>
        <w:jc w:val="both"/>
        <w:rPr>
          <w:rFonts w:ascii="Times New Roman" w:hAnsi="Times New Roman" w:cs="Times New Roman"/>
          <w:sz w:val="20"/>
          <w:szCs w:val="20"/>
        </w:rPr>
      </w:pPr>
      <w:r>
        <w:rPr>
          <w:rFonts w:ascii="Times New Roman" w:hAnsi="Times New Roman" w:cs="Times New Roman"/>
          <w:sz w:val="20"/>
          <w:szCs w:val="20"/>
        </w:rPr>
        <w:t>T</w:t>
      </w:r>
      <w:r w:rsidRPr="00E5780B">
        <w:rPr>
          <w:rFonts w:ascii="Times New Roman" w:hAnsi="Times New Roman" w:cs="Times New Roman"/>
          <w:sz w:val="20"/>
          <w:szCs w:val="20"/>
        </w:rPr>
        <w:t>able (1): central indicators and dispersion of components of capital structure and financial performance of</w:t>
      </w:r>
      <w:r w:rsidRPr="003574A2">
        <w:rPr>
          <w:rFonts w:ascii="Times New Roman" w:hAnsi="Times New Roman" w:cs="Times New Roman"/>
          <w:sz w:val="20"/>
          <w:szCs w:val="20"/>
        </w:rPr>
        <w:t xml:space="preserve"> companies listed on Tehran stock exchange (TSE):</w:t>
      </w:r>
    </w:p>
    <w:tbl>
      <w:tblPr>
        <w:bidiVisual/>
        <w:tblW w:w="0" w:type="auto"/>
        <w:jc w:val="center"/>
        <w:tblLook w:val="04A0"/>
      </w:tblPr>
      <w:tblGrid>
        <w:gridCol w:w="2420"/>
        <w:gridCol w:w="665"/>
        <w:gridCol w:w="998"/>
        <w:gridCol w:w="833"/>
        <w:gridCol w:w="745"/>
        <w:gridCol w:w="1722"/>
        <w:gridCol w:w="714"/>
        <w:gridCol w:w="660"/>
      </w:tblGrid>
      <w:tr w:rsidR="00D575FC" w:rsidRPr="00AE680F" w:rsidTr="00AE680F">
        <w:trPr>
          <w:cantSplit/>
          <w:jc w:val="center"/>
        </w:trPr>
        <w:tc>
          <w:tcPr>
            <w:tcW w:w="0" w:type="auto"/>
            <w:vMerge w:val="restart"/>
            <w:tcBorders>
              <w:top w:val="single" w:sz="4" w:space="0" w:color="auto"/>
              <w:left w:val="single" w:sz="4" w:space="0" w:color="auto"/>
              <w:bottom w:val="single" w:sz="8" w:space="0" w:color="000000"/>
              <w:right w:val="single" w:sz="12" w:space="0" w:color="auto"/>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Pr>
            </w:pPr>
            <w:r w:rsidRPr="00AE680F">
              <w:rPr>
                <w:rFonts w:ascii="Times New Roman" w:eastAsia="Times New Roman" w:hAnsi="Times New Roman" w:cs="Times New Roman"/>
                <w:color w:val="000000"/>
                <w:sz w:val="16"/>
                <w:szCs w:val="16"/>
              </w:rPr>
              <w:t>Research components</w:t>
            </w:r>
          </w:p>
        </w:tc>
        <w:tc>
          <w:tcPr>
            <w:tcW w:w="0" w:type="auto"/>
            <w:gridSpan w:val="7"/>
            <w:tcBorders>
              <w:top w:val="single" w:sz="4" w:space="0" w:color="auto"/>
              <w:left w:val="single" w:sz="12" w:space="0" w:color="auto"/>
              <w:bottom w:val="single" w:sz="8" w:space="0" w:color="auto"/>
              <w:right w:val="single" w:sz="4" w:space="0" w:color="auto"/>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b/>
                <w:bCs/>
                <w:color w:val="000000"/>
                <w:sz w:val="16"/>
                <w:szCs w:val="16"/>
                <w:rtl/>
              </w:rPr>
            </w:pPr>
            <w:r w:rsidRPr="00AE680F">
              <w:rPr>
                <w:rFonts w:ascii="Times New Roman" w:eastAsia="Times New Roman" w:hAnsi="Times New Roman" w:cs="Times New Roman"/>
                <w:b/>
                <w:bCs/>
                <w:color w:val="000000"/>
                <w:sz w:val="16"/>
                <w:szCs w:val="16"/>
              </w:rPr>
              <w:t>descriptive indicators</w:t>
            </w:r>
          </w:p>
        </w:tc>
      </w:tr>
      <w:tr w:rsidR="00D575FC" w:rsidRPr="00AE680F" w:rsidTr="00AE680F">
        <w:trPr>
          <w:cantSplit/>
          <w:jc w:val="center"/>
        </w:trPr>
        <w:tc>
          <w:tcPr>
            <w:tcW w:w="0" w:type="auto"/>
            <w:vMerge/>
            <w:tcBorders>
              <w:top w:val="single" w:sz="12" w:space="0" w:color="auto"/>
              <w:left w:val="single" w:sz="4" w:space="0" w:color="auto"/>
              <w:bottom w:val="single" w:sz="8" w:space="0" w:color="000000"/>
              <w:right w:val="single" w:sz="12" w:space="0" w:color="auto"/>
            </w:tcBorders>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Pr>
            </w:pPr>
          </w:p>
        </w:tc>
        <w:tc>
          <w:tcPr>
            <w:tcW w:w="0" w:type="auto"/>
            <w:tcBorders>
              <w:top w:val="nil"/>
              <w:left w:val="single" w:sz="8" w:space="0" w:color="auto"/>
              <w:bottom w:val="single" w:sz="8" w:space="0" w:color="auto"/>
              <w:right w:val="nil"/>
            </w:tcBorders>
            <w:shd w:val="clear" w:color="000000" w:fill="E0E0E0"/>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b/>
                <w:bCs/>
                <w:color w:val="000000"/>
                <w:sz w:val="16"/>
                <w:szCs w:val="16"/>
              </w:rPr>
            </w:pPr>
            <w:r w:rsidRPr="00AE680F">
              <w:rPr>
                <w:rFonts w:ascii="Times New Roman" w:eastAsia="Times New Roman" w:hAnsi="Times New Roman" w:cs="Times New Roman"/>
                <w:b/>
                <w:bCs/>
                <w:color w:val="000000"/>
                <w:sz w:val="16"/>
                <w:szCs w:val="16"/>
              </w:rPr>
              <w:t>Name</w:t>
            </w:r>
          </w:p>
        </w:tc>
        <w:tc>
          <w:tcPr>
            <w:tcW w:w="0" w:type="auto"/>
            <w:tcBorders>
              <w:top w:val="nil"/>
              <w:left w:val="single" w:sz="8" w:space="0" w:color="auto"/>
              <w:bottom w:val="single" w:sz="8" w:space="0" w:color="auto"/>
              <w:right w:val="nil"/>
            </w:tcBorders>
            <w:shd w:val="clear" w:color="000000" w:fill="E0E0E0"/>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b/>
                <w:bCs/>
                <w:color w:val="000000"/>
                <w:sz w:val="16"/>
                <w:szCs w:val="16"/>
              </w:rPr>
            </w:pPr>
            <w:r w:rsidRPr="00AE680F">
              <w:rPr>
                <w:rFonts w:ascii="Times New Roman" w:eastAsia="Times New Roman" w:hAnsi="Times New Roman" w:cs="Times New Roman"/>
                <w:b/>
                <w:bCs/>
                <w:color w:val="000000"/>
                <w:sz w:val="16"/>
                <w:szCs w:val="16"/>
              </w:rPr>
              <w:t>number</w:t>
            </w:r>
            <w:r w:rsidRPr="00AE680F">
              <w:rPr>
                <w:rFonts w:ascii="Times New Roman" w:eastAsia="Times New Roman" w:hAnsi="Times New Roman" w:cs="Times New Roman"/>
                <w:b/>
                <w:bCs/>
                <w:color w:val="000000"/>
                <w:sz w:val="16"/>
                <w:szCs w:val="16"/>
                <w:rtl/>
              </w:rPr>
              <w:t xml:space="preserve"> (</w:t>
            </w:r>
            <w:r w:rsidRPr="00AE680F">
              <w:rPr>
                <w:rFonts w:ascii="Times New Roman" w:eastAsia="Times New Roman" w:hAnsi="Times New Roman" w:cs="Times New Roman"/>
                <w:b/>
                <w:bCs/>
                <w:color w:val="000000"/>
                <w:sz w:val="16"/>
                <w:szCs w:val="16"/>
              </w:rPr>
              <w:t>n</w:t>
            </w:r>
            <w:r w:rsidRPr="00AE680F">
              <w:rPr>
                <w:rFonts w:ascii="Times New Roman" w:eastAsia="Times New Roman" w:hAnsi="Times New Roman" w:cs="Times New Roman"/>
                <w:b/>
                <w:bCs/>
                <w:color w:val="000000"/>
                <w:sz w:val="16"/>
                <w:szCs w:val="16"/>
                <w:rtl/>
              </w:rPr>
              <w:t>)</w:t>
            </w:r>
          </w:p>
        </w:tc>
        <w:tc>
          <w:tcPr>
            <w:tcW w:w="0" w:type="auto"/>
            <w:tcBorders>
              <w:top w:val="nil"/>
              <w:left w:val="single" w:sz="8" w:space="0" w:color="auto"/>
              <w:bottom w:val="single" w:sz="8" w:space="0" w:color="auto"/>
              <w:right w:val="nil"/>
            </w:tcBorders>
            <w:shd w:val="clear" w:color="000000" w:fill="E0E0E0"/>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b/>
                <w:bCs/>
                <w:color w:val="000000"/>
                <w:sz w:val="16"/>
                <w:szCs w:val="16"/>
              </w:rPr>
            </w:pPr>
            <w:r w:rsidRPr="00AE680F">
              <w:rPr>
                <w:rFonts w:ascii="Times New Roman" w:eastAsia="Times New Roman" w:hAnsi="Times New Roman" w:cs="Times New Roman"/>
                <w:b/>
                <w:bCs/>
                <w:color w:val="000000"/>
                <w:sz w:val="16"/>
                <w:szCs w:val="16"/>
              </w:rPr>
              <w:t>mean</w:t>
            </w:r>
            <w:r w:rsidRPr="00AE680F">
              <w:rPr>
                <w:rFonts w:ascii="Times New Roman" w:eastAsia="Times New Roman" w:hAnsi="Times New Roman" w:cs="Times New Roman"/>
                <w:b/>
                <w:bCs/>
                <w:color w:val="000000"/>
                <w:sz w:val="16"/>
                <w:szCs w:val="16"/>
                <w:rtl/>
              </w:rPr>
              <w:t xml:space="preserve"> (</w:t>
            </w:r>
            <w:r w:rsidRPr="00AE680F">
              <w:rPr>
                <w:rFonts w:ascii="Times New Roman" w:eastAsia="Times New Roman" w:hAnsi="Times New Roman" w:cs="Times New Roman"/>
                <w:b/>
                <w:bCs/>
                <w:color w:val="000000"/>
                <w:sz w:val="16"/>
                <w:szCs w:val="16"/>
              </w:rPr>
              <w:t>µ</w:t>
            </w:r>
            <w:r w:rsidRPr="00AE680F">
              <w:rPr>
                <w:rFonts w:ascii="Times New Roman" w:eastAsia="Times New Roman" w:hAnsi="Times New Roman" w:cs="Times New Roman"/>
                <w:b/>
                <w:bCs/>
                <w:color w:val="000000"/>
                <w:sz w:val="16"/>
                <w:szCs w:val="16"/>
                <w:rtl/>
              </w:rPr>
              <w:t>)</w:t>
            </w:r>
          </w:p>
        </w:tc>
        <w:tc>
          <w:tcPr>
            <w:tcW w:w="0" w:type="auto"/>
            <w:tcBorders>
              <w:top w:val="nil"/>
              <w:left w:val="single" w:sz="8" w:space="0" w:color="auto"/>
              <w:bottom w:val="single" w:sz="8" w:space="0" w:color="auto"/>
              <w:right w:val="nil"/>
            </w:tcBorders>
            <w:shd w:val="clear" w:color="000000" w:fill="E0E0E0"/>
            <w:vAlign w:val="center"/>
            <w:hideMark/>
          </w:tcPr>
          <w:p w:rsidR="00D575FC" w:rsidRPr="00AE680F" w:rsidRDefault="006D7ED3" w:rsidP="005A6975">
            <w:pPr>
              <w:bidi w:val="0"/>
              <w:spacing w:after="0" w:line="240" w:lineRule="auto"/>
              <w:ind w:rightChars="2" w:right="4"/>
              <w:jc w:val="center"/>
              <w:rPr>
                <w:rFonts w:ascii="Times New Roman" w:eastAsia="Times New Roman" w:hAnsi="Times New Roman" w:cs="Times New Roman"/>
                <w:b/>
                <w:bCs/>
                <w:color w:val="000000"/>
                <w:sz w:val="16"/>
                <w:szCs w:val="16"/>
              </w:rPr>
            </w:pPr>
            <w:r w:rsidRPr="00AE680F">
              <w:rPr>
                <w:rFonts w:ascii="Times New Roman" w:eastAsia="Times New Roman" w:hAnsi="Times New Roman" w:cs="Times New Roman"/>
                <w:b/>
                <w:bCs/>
                <w:color w:val="000000"/>
                <w:sz w:val="16"/>
                <w:szCs w:val="16"/>
              </w:rPr>
              <w:t>M</w:t>
            </w:r>
            <w:r w:rsidR="00D575FC" w:rsidRPr="00AE680F">
              <w:rPr>
                <w:rFonts w:ascii="Times New Roman" w:eastAsia="Times New Roman" w:hAnsi="Times New Roman" w:cs="Times New Roman"/>
                <w:b/>
                <w:bCs/>
                <w:color w:val="000000"/>
                <w:sz w:val="16"/>
                <w:szCs w:val="16"/>
              </w:rPr>
              <w:t>edian</w:t>
            </w:r>
          </w:p>
        </w:tc>
        <w:tc>
          <w:tcPr>
            <w:tcW w:w="0" w:type="auto"/>
            <w:tcBorders>
              <w:top w:val="nil"/>
              <w:left w:val="single" w:sz="8" w:space="0" w:color="auto"/>
              <w:bottom w:val="single" w:sz="8" w:space="0" w:color="auto"/>
              <w:right w:val="nil"/>
            </w:tcBorders>
            <w:shd w:val="clear" w:color="000000" w:fill="E0E0E0"/>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b/>
                <w:bCs/>
                <w:color w:val="000000"/>
                <w:sz w:val="16"/>
                <w:szCs w:val="16"/>
              </w:rPr>
            </w:pPr>
            <w:r w:rsidRPr="00AE680F">
              <w:rPr>
                <w:rFonts w:ascii="Times New Roman" w:eastAsia="Times New Roman" w:hAnsi="Times New Roman" w:cs="Times New Roman"/>
                <w:b/>
                <w:bCs/>
                <w:color w:val="000000"/>
                <w:sz w:val="16"/>
                <w:szCs w:val="16"/>
              </w:rPr>
              <w:t>Standard deviation</w:t>
            </w:r>
            <w:r w:rsidRPr="00AE680F">
              <w:rPr>
                <w:rFonts w:ascii="Times New Roman" w:eastAsia="Times New Roman" w:hAnsi="Times New Roman" w:cs="Times New Roman"/>
                <w:b/>
                <w:bCs/>
                <w:color w:val="000000"/>
                <w:sz w:val="16"/>
                <w:szCs w:val="16"/>
                <w:rtl/>
              </w:rPr>
              <w:t>(</w:t>
            </w:r>
            <w:r w:rsidRPr="00AE680F">
              <w:rPr>
                <w:rFonts w:ascii="Times New Roman" w:eastAsia="Times New Roman" w:hAnsi="Times New Roman" w:cs="Times New Roman"/>
                <w:b/>
                <w:bCs/>
                <w:color w:val="000000"/>
                <w:sz w:val="16"/>
                <w:szCs w:val="16"/>
              </w:rPr>
              <w:t>δ</w:t>
            </w:r>
            <w:r w:rsidRPr="00AE680F">
              <w:rPr>
                <w:rFonts w:ascii="Times New Roman" w:eastAsia="Times New Roman" w:hAnsi="Times New Roman" w:cs="Times New Roman"/>
                <w:b/>
                <w:bCs/>
                <w:color w:val="000000"/>
                <w:sz w:val="16"/>
                <w:szCs w:val="16"/>
                <w:rtl/>
              </w:rPr>
              <w:t>)</w:t>
            </w:r>
          </w:p>
        </w:tc>
        <w:tc>
          <w:tcPr>
            <w:tcW w:w="0" w:type="auto"/>
            <w:tcBorders>
              <w:top w:val="nil"/>
              <w:left w:val="single" w:sz="8" w:space="0" w:color="auto"/>
              <w:bottom w:val="single" w:sz="8" w:space="0" w:color="auto"/>
              <w:right w:val="nil"/>
            </w:tcBorders>
            <w:shd w:val="clear" w:color="000000" w:fill="E0E0E0"/>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b/>
                <w:bCs/>
                <w:color w:val="000000"/>
                <w:sz w:val="16"/>
                <w:szCs w:val="16"/>
              </w:rPr>
            </w:pPr>
            <w:r w:rsidRPr="00AE680F">
              <w:rPr>
                <w:rFonts w:ascii="Times New Roman" w:eastAsia="Times New Roman" w:hAnsi="Times New Roman" w:cs="Times New Roman"/>
                <w:b/>
                <w:bCs/>
                <w:color w:val="000000"/>
                <w:sz w:val="16"/>
                <w:szCs w:val="16"/>
              </w:rPr>
              <w:t>min</w:t>
            </w:r>
          </w:p>
        </w:tc>
        <w:tc>
          <w:tcPr>
            <w:tcW w:w="0" w:type="auto"/>
            <w:tcBorders>
              <w:top w:val="nil"/>
              <w:left w:val="single" w:sz="12" w:space="0" w:color="auto"/>
              <w:bottom w:val="single" w:sz="8" w:space="0" w:color="auto"/>
              <w:right w:val="single" w:sz="4" w:space="0" w:color="auto"/>
            </w:tcBorders>
            <w:shd w:val="clear" w:color="000000" w:fill="E0E0E0"/>
            <w:vAlign w:val="center"/>
            <w:hideMark/>
          </w:tcPr>
          <w:p w:rsidR="00D575FC" w:rsidRPr="00AE680F" w:rsidRDefault="00153F47" w:rsidP="005A6975">
            <w:pPr>
              <w:bidi w:val="0"/>
              <w:spacing w:after="0" w:line="240" w:lineRule="auto"/>
              <w:ind w:rightChars="2" w:right="4"/>
              <w:jc w:val="center"/>
              <w:rPr>
                <w:rFonts w:ascii="Times New Roman" w:eastAsia="Times New Roman" w:hAnsi="Times New Roman" w:cs="Times New Roman"/>
                <w:b/>
                <w:bCs/>
                <w:color w:val="000000"/>
                <w:sz w:val="16"/>
                <w:szCs w:val="16"/>
                <w:rtl/>
              </w:rPr>
            </w:pPr>
            <w:r w:rsidRPr="00AE680F">
              <w:rPr>
                <w:rFonts w:ascii="Times New Roman" w:eastAsia="Times New Roman" w:hAnsi="Times New Roman" w:cs="Times New Roman"/>
                <w:b/>
                <w:bCs/>
                <w:color w:val="000000"/>
                <w:sz w:val="16"/>
                <w:szCs w:val="16"/>
              </w:rPr>
              <w:t>M</w:t>
            </w:r>
            <w:r w:rsidR="00D575FC" w:rsidRPr="00AE680F">
              <w:rPr>
                <w:rFonts w:ascii="Times New Roman" w:eastAsia="Times New Roman" w:hAnsi="Times New Roman" w:cs="Times New Roman"/>
                <w:b/>
                <w:bCs/>
                <w:color w:val="000000"/>
                <w:sz w:val="16"/>
                <w:szCs w:val="16"/>
              </w:rPr>
              <w:t>ax</w:t>
            </w:r>
          </w:p>
        </w:tc>
      </w:tr>
      <w:tr w:rsidR="00D575FC" w:rsidRPr="00AE680F" w:rsidTr="00AE680F">
        <w:trPr>
          <w:cantSplit/>
          <w:jc w:val="center"/>
        </w:trPr>
        <w:tc>
          <w:tcPr>
            <w:tcW w:w="0" w:type="auto"/>
            <w:tcBorders>
              <w:top w:val="nil"/>
              <w:left w:val="single" w:sz="4" w:space="0" w:color="auto"/>
              <w:bottom w:val="single" w:sz="8" w:space="0" w:color="auto"/>
              <w:right w:val="single" w:sz="12" w:space="0" w:color="auto"/>
            </w:tcBorders>
            <w:shd w:val="clear" w:color="000000" w:fill="E0E0E0"/>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tl/>
              </w:rPr>
            </w:pPr>
            <w:r w:rsidRPr="00AE680F">
              <w:rPr>
                <w:rFonts w:ascii="Times New Roman" w:eastAsia="Times New Roman" w:hAnsi="Times New Roman" w:cs="Times New Roman"/>
                <w:color w:val="000000"/>
                <w:sz w:val="16"/>
                <w:szCs w:val="16"/>
              </w:rPr>
              <w:t>Return on asset</w:t>
            </w:r>
          </w:p>
        </w:tc>
        <w:tc>
          <w:tcPr>
            <w:tcW w:w="0" w:type="auto"/>
            <w:tcBorders>
              <w:top w:val="nil"/>
              <w:left w:val="single" w:sz="8" w:space="0" w:color="auto"/>
              <w:bottom w:val="single" w:sz="8" w:space="0" w:color="auto"/>
              <w:right w:val="nil"/>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b/>
                <w:bCs/>
                <w:color w:val="000000"/>
                <w:sz w:val="16"/>
                <w:szCs w:val="16"/>
              </w:rPr>
            </w:pPr>
            <w:r w:rsidRPr="00AE680F">
              <w:rPr>
                <w:rFonts w:ascii="Times New Roman" w:eastAsia="Times New Roman" w:hAnsi="Times New Roman" w:cs="Times New Roman"/>
                <w:b/>
                <w:bCs/>
                <w:color w:val="000000"/>
                <w:sz w:val="16"/>
                <w:szCs w:val="16"/>
              </w:rPr>
              <w:t>ROA</w:t>
            </w:r>
          </w:p>
        </w:tc>
        <w:tc>
          <w:tcPr>
            <w:tcW w:w="0" w:type="auto"/>
            <w:tcBorders>
              <w:top w:val="nil"/>
              <w:left w:val="single" w:sz="8" w:space="0" w:color="auto"/>
              <w:bottom w:val="single" w:sz="8" w:space="0" w:color="auto"/>
              <w:right w:val="nil"/>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Pr>
            </w:pPr>
            <w:r w:rsidRPr="00AE680F">
              <w:rPr>
                <w:rFonts w:ascii="Times New Roman" w:eastAsia="Times New Roman" w:hAnsi="Times New Roman" w:cs="Times New Roman"/>
                <w:color w:val="000000"/>
                <w:sz w:val="16"/>
                <w:szCs w:val="16"/>
              </w:rPr>
              <w:t>4180</w:t>
            </w:r>
          </w:p>
        </w:tc>
        <w:tc>
          <w:tcPr>
            <w:tcW w:w="0" w:type="auto"/>
            <w:tcBorders>
              <w:top w:val="nil"/>
              <w:left w:val="single" w:sz="8" w:space="0" w:color="auto"/>
              <w:bottom w:val="single" w:sz="8" w:space="0" w:color="auto"/>
              <w:right w:val="nil"/>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Pr>
            </w:pPr>
            <w:r w:rsidRPr="00AE680F">
              <w:rPr>
                <w:rFonts w:ascii="Times New Roman" w:eastAsia="Times New Roman" w:hAnsi="Times New Roman" w:cs="Times New Roman"/>
                <w:color w:val="000000"/>
                <w:sz w:val="16"/>
                <w:szCs w:val="16"/>
              </w:rPr>
              <w:t>12.17</w:t>
            </w:r>
          </w:p>
        </w:tc>
        <w:tc>
          <w:tcPr>
            <w:tcW w:w="0" w:type="auto"/>
            <w:tcBorders>
              <w:top w:val="nil"/>
              <w:left w:val="single" w:sz="8" w:space="0" w:color="auto"/>
              <w:bottom w:val="single" w:sz="8" w:space="0" w:color="auto"/>
              <w:right w:val="nil"/>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Pr>
            </w:pPr>
            <w:r w:rsidRPr="00AE680F">
              <w:rPr>
                <w:rFonts w:ascii="Times New Roman" w:eastAsia="Times New Roman" w:hAnsi="Times New Roman" w:cs="Times New Roman"/>
                <w:color w:val="000000"/>
                <w:sz w:val="16"/>
                <w:szCs w:val="16"/>
              </w:rPr>
              <w:t>10.16</w:t>
            </w:r>
          </w:p>
        </w:tc>
        <w:tc>
          <w:tcPr>
            <w:tcW w:w="0" w:type="auto"/>
            <w:tcBorders>
              <w:top w:val="nil"/>
              <w:left w:val="single" w:sz="8" w:space="0" w:color="auto"/>
              <w:bottom w:val="single" w:sz="8" w:space="0" w:color="auto"/>
              <w:right w:val="nil"/>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Pr>
            </w:pPr>
            <w:r w:rsidRPr="00AE680F">
              <w:rPr>
                <w:rFonts w:ascii="Times New Roman" w:eastAsia="Times New Roman" w:hAnsi="Times New Roman" w:cs="Times New Roman"/>
                <w:color w:val="000000"/>
                <w:sz w:val="16"/>
                <w:szCs w:val="16"/>
              </w:rPr>
              <w:t>126</w:t>
            </w:r>
          </w:p>
        </w:tc>
        <w:tc>
          <w:tcPr>
            <w:tcW w:w="0" w:type="auto"/>
            <w:tcBorders>
              <w:top w:val="nil"/>
              <w:left w:val="single" w:sz="8" w:space="0" w:color="auto"/>
              <w:bottom w:val="single" w:sz="8" w:space="0" w:color="auto"/>
              <w:right w:val="nil"/>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Pr>
            </w:pPr>
            <w:r w:rsidRPr="00AE680F">
              <w:rPr>
                <w:rFonts w:ascii="Times New Roman" w:eastAsia="Times New Roman" w:hAnsi="Times New Roman" w:cs="Times New Roman"/>
                <w:color w:val="000000"/>
                <w:sz w:val="16"/>
                <w:szCs w:val="16"/>
              </w:rPr>
              <w:t>145.43</w:t>
            </w:r>
            <w:r w:rsidRPr="00AE680F">
              <w:rPr>
                <w:rFonts w:ascii="Times New Roman" w:eastAsia="Times New Roman" w:hAnsi="Times New Roman" w:cs="Times New Roman"/>
                <w:color w:val="000000"/>
                <w:sz w:val="16"/>
                <w:szCs w:val="16"/>
                <w:rtl/>
              </w:rPr>
              <w:t>-</w:t>
            </w:r>
          </w:p>
        </w:tc>
        <w:tc>
          <w:tcPr>
            <w:tcW w:w="0" w:type="auto"/>
            <w:tcBorders>
              <w:top w:val="nil"/>
              <w:left w:val="single" w:sz="12" w:space="0" w:color="auto"/>
              <w:bottom w:val="single" w:sz="8" w:space="0" w:color="auto"/>
              <w:right w:val="single" w:sz="4" w:space="0" w:color="auto"/>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Pr>
            </w:pPr>
            <w:r w:rsidRPr="00AE680F">
              <w:rPr>
                <w:rFonts w:ascii="Times New Roman" w:eastAsia="Times New Roman" w:hAnsi="Times New Roman" w:cs="Times New Roman"/>
                <w:color w:val="000000"/>
                <w:sz w:val="16"/>
                <w:szCs w:val="16"/>
              </w:rPr>
              <w:t>74.86</w:t>
            </w:r>
          </w:p>
        </w:tc>
      </w:tr>
      <w:tr w:rsidR="00D575FC" w:rsidRPr="00AE680F" w:rsidTr="00AE680F">
        <w:trPr>
          <w:cantSplit/>
          <w:jc w:val="center"/>
        </w:trPr>
        <w:tc>
          <w:tcPr>
            <w:tcW w:w="0" w:type="auto"/>
            <w:tcBorders>
              <w:top w:val="nil"/>
              <w:left w:val="single" w:sz="4" w:space="0" w:color="auto"/>
              <w:bottom w:val="single" w:sz="8" w:space="0" w:color="auto"/>
              <w:right w:val="single" w:sz="12" w:space="0" w:color="auto"/>
            </w:tcBorders>
            <w:shd w:val="clear" w:color="000000" w:fill="E0E0E0"/>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tl/>
              </w:rPr>
            </w:pPr>
            <w:r w:rsidRPr="00AE680F">
              <w:rPr>
                <w:rFonts w:ascii="Times New Roman" w:eastAsia="Times New Roman" w:hAnsi="Times New Roman" w:cs="Times New Roman"/>
                <w:color w:val="000000"/>
                <w:sz w:val="16"/>
                <w:szCs w:val="16"/>
              </w:rPr>
              <w:t>Return on capital</w:t>
            </w:r>
          </w:p>
        </w:tc>
        <w:tc>
          <w:tcPr>
            <w:tcW w:w="0" w:type="auto"/>
            <w:tcBorders>
              <w:top w:val="nil"/>
              <w:left w:val="single" w:sz="8" w:space="0" w:color="auto"/>
              <w:bottom w:val="single" w:sz="8" w:space="0" w:color="auto"/>
              <w:right w:val="nil"/>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b/>
                <w:bCs/>
                <w:color w:val="000000"/>
                <w:sz w:val="16"/>
                <w:szCs w:val="16"/>
              </w:rPr>
            </w:pPr>
            <w:r w:rsidRPr="00AE680F">
              <w:rPr>
                <w:rFonts w:ascii="Times New Roman" w:eastAsia="Times New Roman" w:hAnsi="Times New Roman" w:cs="Times New Roman"/>
                <w:b/>
                <w:bCs/>
                <w:color w:val="000000"/>
                <w:sz w:val="16"/>
                <w:szCs w:val="16"/>
              </w:rPr>
              <w:t>ROC</w:t>
            </w:r>
          </w:p>
        </w:tc>
        <w:tc>
          <w:tcPr>
            <w:tcW w:w="0" w:type="auto"/>
            <w:tcBorders>
              <w:top w:val="nil"/>
              <w:left w:val="single" w:sz="8" w:space="0" w:color="auto"/>
              <w:bottom w:val="single" w:sz="8" w:space="0" w:color="auto"/>
              <w:right w:val="nil"/>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Pr>
            </w:pPr>
            <w:r w:rsidRPr="00AE680F">
              <w:rPr>
                <w:rFonts w:ascii="Times New Roman" w:eastAsia="Times New Roman" w:hAnsi="Times New Roman" w:cs="Times New Roman"/>
                <w:color w:val="000000"/>
                <w:sz w:val="16"/>
                <w:szCs w:val="16"/>
              </w:rPr>
              <w:t>4180</w:t>
            </w:r>
          </w:p>
        </w:tc>
        <w:tc>
          <w:tcPr>
            <w:tcW w:w="0" w:type="auto"/>
            <w:tcBorders>
              <w:top w:val="nil"/>
              <w:left w:val="single" w:sz="8" w:space="0" w:color="auto"/>
              <w:bottom w:val="single" w:sz="8" w:space="0" w:color="auto"/>
              <w:right w:val="nil"/>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Pr>
            </w:pPr>
            <w:r w:rsidRPr="00AE680F">
              <w:rPr>
                <w:rFonts w:ascii="Times New Roman" w:eastAsia="Times New Roman" w:hAnsi="Times New Roman" w:cs="Times New Roman"/>
                <w:color w:val="000000"/>
                <w:sz w:val="16"/>
                <w:szCs w:val="16"/>
              </w:rPr>
              <w:t>78.93</w:t>
            </w:r>
          </w:p>
        </w:tc>
        <w:tc>
          <w:tcPr>
            <w:tcW w:w="0" w:type="auto"/>
            <w:tcBorders>
              <w:top w:val="nil"/>
              <w:left w:val="single" w:sz="8" w:space="0" w:color="auto"/>
              <w:bottom w:val="single" w:sz="8" w:space="0" w:color="auto"/>
              <w:right w:val="nil"/>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Pr>
            </w:pPr>
            <w:r w:rsidRPr="00AE680F">
              <w:rPr>
                <w:rFonts w:ascii="Times New Roman" w:eastAsia="Times New Roman" w:hAnsi="Times New Roman" w:cs="Times New Roman"/>
                <w:color w:val="000000"/>
                <w:sz w:val="16"/>
                <w:szCs w:val="16"/>
              </w:rPr>
              <w:t>49.14</w:t>
            </w:r>
          </w:p>
        </w:tc>
        <w:tc>
          <w:tcPr>
            <w:tcW w:w="0" w:type="auto"/>
            <w:tcBorders>
              <w:top w:val="nil"/>
              <w:left w:val="single" w:sz="8" w:space="0" w:color="auto"/>
              <w:bottom w:val="single" w:sz="8" w:space="0" w:color="auto"/>
              <w:right w:val="nil"/>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Pr>
            </w:pPr>
            <w:r w:rsidRPr="00AE680F">
              <w:rPr>
                <w:rFonts w:ascii="Times New Roman" w:eastAsia="Times New Roman" w:hAnsi="Times New Roman" w:cs="Times New Roman"/>
                <w:color w:val="000000"/>
                <w:sz w:val="16"/>
                <w:szCs w:val="16"/>
              </w:rPr>
              <w:t>105.28</w:t>
            </w:r>
          </w:p>
        </w:tc>
        <w:tc>
          <w:tcPr>
            <w:tcW w:w="0" w:type="auto"/>
            <w:tcBorders>
              <w:top w:val="nil"/>
              <w:left w:val="single" w:sz="8" w:space="0" w:color="auto"/>
              <w:bottom w:val="single" w:sz="8" w:space="0" w:color="auto"/>
              <w:right w:val="nil"/>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Pr>
            </w:pPr>
            <w:r w:rsidRPr="00AE680F">
              <w:rPr>
                <w:rFonts w:ascii="Times New Roman" w:eastAsia="Times New Roman" w:hAnsi="Times New Roman" w:cs="Times New Roman"/>
                <w:color w:val="000000"/>
                <w:sz w:val="16"/>
                <w:szCs w:val="16"/>
              </w:rPr>
              <w:t>761.53</w:t>
            </w:r>
            <w:r w:rsidRPr="00AE680F">
              <w:rPr>
                <w:rFonts w:ascii="Times New Roman" w:eastAsia="Times New Roman" w:hAnsi="Times New Roman" w:cs="Times New Roman"/>
                <w:color w:val="000000"/>
                <w:sz w:val="16"/>
                <w:szCs w:val="16"/>
                <w:rtl/>
              </w:rPr>
              <w:t>-</w:t>
            </w:r>
          </w:p>
        </w:tc>
        <w:tc>
          <w:tcPr>
            <w:tcW w:w="0" w:type="auto"/>
            <w:tcBorders>
              <w:top w:val="nil"/>
              <w:left w:val="single" w:sz="12" w:space="0" w:color="auto"/>
              <w:bottom w:val="single" w:sz="8" w:space="0" w:color="auto"/>
              <w:right w:val="single" w:sz="4" w:space="0" w:color="auto"/>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Pr>
            </w:pPr>
            <w:r w:rsidRPr="00AE680F">
              <w:rPr>
                <w:rFonts w:ascii="Times New Roman" w:eastAsia="Times New Roman" w:hAnsi="Times New Roman" w:cs="Times New Roman"/>
                <w:color w:val="000000"/>
                <w:sz w:val="16"/>
                <w:szCs w:val="16"/>
              </w:rPr>
              <w:t>920</w:t>
            </w:r>
          </w:p>
        </w:tc>
      </w:tr>
      <w:tr w:rsidR="00D575FC" w:rsidRPr="00AE680F" w:rsidTr="00AE680F">
        <w:trPr>
          <w:cantSplit/>
          <w:jc w:val="center"/>
        </w:trPr>
        <w:tc>
          <w:tcPr>
            <w:tcW w:w="0" w:type="auto"/>
            <w:tcBorders>
              <w:top w:val="nil"/>
              <w:left w:val="single" w:sz="4" w:space="0" w:color="auto"/>
              <w:bottom w:val="single" w:sz="8" w:space="0" w:color="auto"/>
              <w:right w:val="single" w:sz="12" w:space="0" w:color="auto"/>
            </w:tcBorders>
            <w:shd w:val="clear" w:color="000000" w:fill="E0E0E0"/>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Pr>
            </w:pPr>
            <w:r w:rsidRPr="00AE680F">
              <w:rPr>
                <w:rFonts w:ascii="Times New Roman" w:eastAsia="Times New Roman" w:hAnsi="Times New Roman" w:cs="Times New Roman"/>
                <w:color w:val="000000"/>
                <w:sz w:val="16"/>
                <w:szCs w:val="16"/>
              </w:rPr>
              <w:t>Return on common equity</w:t>
            </w:r>
          </w:p>
        </w:tc>
        <w:tc>
          <w:tcPr>
            <w:tcW w:w="0" w:type="auto"/>
            <w:tcBorders>
              <w:top w:val="nil"/>
              <w:left w:val="single" w:sz="8" w:space="0" w:color="auto"/>
              <w:bottom w:val="single" w:sz="8" w:space="0" w:color="auto"/>
              <w:right w:val="nil"/>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b/>
                <w:bCs/>
                <w:color w:val="000000"/>
                <w:sz w:val="16"/>
                <w:szCs w:val="16"/>
              </w:rPr>
            </w:pPr>
            <w:r w:rsidRPr="00AE680F">
              <w:rPr>
                <w:rFonts w:ascii="Times New Roman" w:eastAsia="Times New Roman" w:hAnsi="Times New Roman" w:cs="Times New Roman"/>
                <w:b/>
                <w:bCs/>
                <w:color w:val="000000"/>
                <w:sz w:val="16"/>
                <w:szCs w:val="16"/>
              </w:rPr>
              <w:t>ROE</w:t>
            </w:r>
          </w:p>
        </w:tc>
        <w:tc>
          <w:tcPr>
            <w:tcW w:w="0" w:type="auto"/>
            <w:tcBorders>
              <w:top w:val="nil"/>
              <w:left w:val="single" w:sz="8" w:space="0" w:color="auto"/>
              <w:bottom w:val="single" w:sz="8" w:space="0" w:color="auto"/>
              <w:right w:val="nil"/>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Pr>
            </w:pPr>
            <w:r w:rsidRPr="00AE680F">
              <w:rPr>
                <w:rFonts w:ascii="Times New Roman" w:eastAsia="Times New Roman" w:hAnsi="Times New Roman" w:cs="Times New Roman"/>
                <w:color w:val="000000"/>
                <w:sz w:val="16"/>
                <w:szCs w:val="16"/>
              </w:rPr>
              <w:t>4180</w:t>
            </w:r>
          </w:p>
        </w:tc>
        <w:tc>
          <w:tcPr>
            <w:tcW w:w="0" w:type="auto"/>
            <w:tcBorders>
              <w:top w:val="nil"/>
              <w:left w:val="single" w:sz="8" w:space="0" w:color="auto"/>
              <w:bottom w:val="single" w:sz="8" w:space="0" w:color="auto"/>
              <w:right w:val="nil"/>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Pr>
            </w:pPr>
            <w:r w:rsidRPr="00AE680F">
              <w:rPr>
                <w:rFonts w:ascii="Times New Roman" w:eastAsia="Times New Roman" w:hAnsi="Times New Roman" w:cs="Times New Roman"/>
                <w:color w:val="000000"/>
                <w:sz w:val="16"/>
                <w:szCs w:val="16"/>
              </w:rPr>
              <w:t>34.44</w:t>
            </w:r>
          </w:p>
        </w:tc>
        <w:tc>
          <w:tcPr>
            <w:tcW w:w="0" w:type="auto"/>
            <w:tcBorders>
              <w:top w:val="nil"/>
              <w:left w:val="single" w:sz="8" w:space="0" w:color="auto"/>
              <w:bottom w:val="single" w:sz="8" w:space="0" w:color="auto"/>
              <w:right w:val="nil"/>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Pr>
            </w:pPr>
            <w:r w:rsidRPr="00AE680F">
              <w:rPr>
                <w:rFonts w:ascii="Times New Roman" w:eastAsia="Times New Roman" w:hAnsi="Times New Roman" w:cs="Times New Roman"/>
                <w:color w:val="000000"/>
                <w:sz w:val="16"/>
                <w:szCs w:val="16"/>
              </w:rPr>
              <w:t>29.8</w:t>
            </w:r>
          </w:p>
        </w:tc>
        <w:tc>
          <w:tcPr>
            <w:tcW w:w="0" w:type="auto"/>
            <w:tcBorders>
              <w:top w:val="nil"/>
              <w:left w:val="single" w:sz="8" w:space="0" w:color="auto"/>
              <w:bottom w:val="single" w:sz="8" w:space="0" w:color="auto"/>
              <w:right w:val="nil"/>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Pr>
            </w:pPr>
            <w:r w:rsidRPr="00AE680F">
              <w:rPr>
                <w:rFonts w:ascii="Times New Roman" w:eastAsia="Times New Roman" w:hAnsi="Times New Roman" w:cs="Times New Roman"/>
                <w:color w:val="000000"/>
                <w:sz w:val="16"/>
                <w:szCs w:val="16"/>
              </w:rPr>
              <w:t>44.83</w:t>
            </w:r>
          </w:p>
        </w:tc>
        <w:tc>
          <w:tcPr>
            <w:tcW w:w="0" w:type="auto"/>
            <w:tcBorders>
              <w:top w:val="nil"/>
              <w:left w:val="single" w:sz="8" w:space="0" w:color="auto"/>
              <w:bottom w:val="single" w:sz="8" w:space="0" w:color="auto"/>
              <w:right w:val="nil"/>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Pr>
            </w:pPr>
            <w:r w:rsidRPr="00AE680F">
              <w:rPr>
                <w:rFonts w:ascii="Times New Roman" w:eastAsia="Times New Roman" w:hAnsi="Times New Roman" w:cs="Times New Roman"/>
                <w:color w:val="000000"/>
                <w:sz w:val="16"/>
                <w:szCs w:val="16"/>
              </w:rPr>
              <w:t>438.60</w:t>
            </w:r>
            <w:r w:rsidRPr="00AE680F">
              <w:rPr>
                <w:rFonts w:ascii="Times New Roman" w:eastAsia="Times New Roman" w:hAnsi="Times New Roman" w:cs="Times New Roman"/>
                <w:color w:val="000000"/>
                <w:sz w:val="16"/>
                <w:szCs w:val="16"/>
                <w:rtl/>
              </w:rPr>
              <w:t>-</w:t>
            </w:r>
          </w:p>
        </w:tc>
        <w:tc>
          <w:tcPr>
            <w:tcW w:w="0" w:type="auto"/>
            <w:tcBorders>
              <w:top w:val="nil"/>
              <w:left w:val="single" w:sz="12" w:space="0" w:color="auto"/>
              <w:bottom w:val="single" w:sz="8" w:space="0" w:color="auto"/>
              <w:right w:val="single" w:sz="4" w:space="0" w:color="auto"/>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Pr>
            </w:pPr>
            <w:r w:rsidRPr="00AE680F">
              <w:rPr>
                <w:rFonts w:ascii="Times New Roman" w:eastAsia="Times New Roman" w:hAnsi="Times New Roman" w:cs="Times New Roman"/>
                <w:color w:val="000000"/>
                <w:sz w:val="16"/>
                <w:szCs w:val="16"/>
              </w:rPr>
              <w:t>528.11</w:t>
            </w:r>
          </w:p>
        </w:tc>
      </w:tr>
      <w:tr w:rsidR="00D575FC" w:rsidRPr="00AE680F" w:rsidTr="00AE680F">
        <w:trPr>
          <w:cantSplit/>
          <w:jc w:val="center"/>
        </w:trPr>
        <w:tc>
          <w:tcPr>
            <w:tcW w:w="0" w:type="auto"/>
            <w:tcBorders>
              <w:top w:val="nil"/>
              <w:left w:val="single" w:sz="4" w:space="0" w:color="auto"/>
              <w:bottom w:val="single" w:sz="8" w:space="0" w:color="auto"/>
              <w:right w:val="single" w:sz="12" w:space="0" w:color="auto"/>
            </w:tcBorders>
            <w:shd w:val="clear" w:color="000000" w:fill="E0E0E0"/>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Pr>
            </w:pPr>
            <w:r w:rsidRPr="00AE680F">
              <w:rPr>
                <w:rFonts w:ascii="Times New Roman" w:eastAsia="Times New Roman" w:hAnsi="Times New Roman" w:cs="Times New Roman"/>
                <w:color w:val="000000"/>
                <w:sz w:val="16"/>
                <w:szCs w:val="16"/>
              </w:rPr>
              <w:t>Earnings per share</w:t>
            </w:r>
          </w:p>
        </w:tc>
        <w:tc>
          <w:tcPr>
            <w:tcW w:w="0" w:type="auto"/>
            <w:tcBorders>
              <w:top w:val="nil"/>
              <w:left w:val="single" w:sz="8" w:space="0" w:color="auto"/>
              <w:bottom w:val="single" w:sz="8" w:space="0" w:color="auto"/>
              <w:right w:val="nil"/>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b/>
                <w:bCs/>
                <w:color w:val="000000"/>
                <w:sz w:val="16"/>
                <w:szCs w:val="16"/>
              </w:rPr>
            </w:pPr>
            <w:r w:rsidRPr="00AE680F">
              <w:rPr>
                <w:rFonts w:ascii="Times New Roman" w:eastAsia="Times New Roman" w:hAnsi="Times New Roman" w:cs="Times New Roman"/>
                <w:b/>
                <w:bCs/>
                <w:color w:val="000000"/>
                <w:sz w:val="16"/>
                <w:szCs w:val="16"/>
              </w:rPr>
              <w:t>EPS</w:t>
            </w:r>
          </w:p>
        </w:tc>
        <w:tc>
          <w:tcPr>
            <w:tcW w:w="0" w:type="auto"/>
            <w:tcBorders>
              <w:top w:val="nil"/>
              <w:left w:val="single" w:sz="8" w:space="0" w:color="auto"/>
              <w:bottom w:val="single" w:sz="8" w:space="0" w:color="auto"/>
              <w:right w:val="nil"/>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Pr>
            </w:pPr>
            <w:r w:rsidRPr="00AE680F">
              <w:rPr>
                <w:rFonts w:ascii="Times New Roman" w:eastAsia="Times New Roman" w:hAnsi="Times New Roman" w:cs="Times New Roman"/>
                <w:color w:val="000000"/>
                <w:sz w:val="16"/>
                <w:szCs w:val="16"/>
              </w:rPr>
              <w:t>4180</w:t>
            </w:r>
          </w:p>
        </w:tc>
        <w:tc>
          <w:tcPr>
            <w:tcW w:w="0" w:type="auto"/>
            <w:tcBorders>
              <w:top w:val="nil"/>
              <w:left w:val="single" w:sz="8" w:space="0" w:color="auto"/>
              <w:bottom w:val="single" w:sz="8" w:space="0" w:color="auto"/>
              <w:right w:val="nil"/>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Pr>
            </w:pPr>
            <w:r w:rsidRPr="00AE680F">
              <w:rPr>
                <w:rFonts w:ascii="Times New Roman" w:eastAsia="Times New Roman" w:hAnsi="Times New Roman" w:cs="Times New Roman"/>
                <w:color w:val="000000"/>
                <w:sz w:val="16"/>
                <w:szCs w:val="16"/>
              </w:rPr>
              <w:t>448.28</w:t>
            </w:r>
          </w:p>
        </w:tc>
        <w:tc>
          <w:tcPr>
            <w:tcW w:w="0" w:type="auto"/>
            <w:tcBorders>
              <w:top w:val="nil"/>
              <w:left w:val="single" w:sz="8" w:space="0" w:color="auto"/>
              <w:bottom w:val="single" w:sz="8" w:space="0" w:color="auto"/>
              <w:right w:val="nil"/>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Pr>
            </w:pPr>
            <w:r w:rsidRPr="00AE680F">
              <w:rPr>
                <w:rFonts w:ascii="Times New Roman" w:eastAsia="Times New Roman" w:hAnsi="Times New Roman" w:cs="Times New Roman"/>
                <w:color w:val="000000"/>
                <w:sz w:val="16"/>
                <w:szCs w:val="16"/>
              </w:rPr>
              <w:t>29.7</w:t>
            </w:r>
          </w:p>
        </w:tc>
        <w:tc>
          <w:tcPr>
            <w:tcW w:w="0" w:type="auto"/>
            <w:tcBorders>
              <w:top w:val="nil"/>
              <w:left w:val="single" w:sz="8" w:space="0" w:color="auto"/>
              <w:bottom w:val="single" w:sz="8" w:space="0" w:color="auto"/>
              <w:right w:val="nil"/>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Pr>
            </w:pPr>
            <w:r w:rsidRPr="00AE680F">
              <w:rPr>
                <w:rFonts w:ascii="Times New Roman" w:eastAsia="Times New Roman" w:hAnsi="Times New Roman" w:cs="Times New Roman"/>
                <w:color w:val="000000"/>
                <w:sz w:val="16"/>
                <w:szCs w:val="16"/>
              </w:rPr>
              <w:t>687.29</w:t>
            </w:r>
          </w:p>
        </w:tc>
        <w:tc>
          <w:tcPr>
            <w:tcW w:w="0" w:type="auto"/>
            <w:tcBorders>
              <w:top w:val="nil"/>
              <w:left w:val="single" w:sz="8" w:space="0" w:color="auto"/>
              <w:bottom w:val="single" w:sz="8" w:space="0" w:color="auto"/>
              <w:right w:val="nil"/>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Pr>
            </w:pPr>
            <w:r w:rsidRPr="00AE680F">
              <w:rPr>
                <w:rFonts w:ascii="Times New Roman" w:eastAsia="Times New Roman" w:hAnsi="Times New Roman" w:cs="Times New Roman"/>
                <w:color w:val="000000"/>
                <w:sz w:val="16"/>
                <w:szCs w:val="16"/>
              </w:rPr>
              <w:t>2997.0</w:t>
            </w:r>
            <w:r w:rsidRPr="00AE680F">
              <w:rPr>
                <w:rFonts w:ascii="Times New Roman" w:eastAsia="Times New Roman" w:hAnsi="Times New Roman" w:cs="Times New Roman"/>
                <w:color w:val="000000"/>
                <w:sz w:val="16"/>
                <w:szCs w:val="16"/>
                <w:rtl/>
              </w:rPr>
              <w:t>-</w:t>
            </w:r>
          </w:p>
        </w:tc>
        <w:tc>
          <w:tcPr>
            <w:tcW w:w="0" w:type="auto"/>
            <w:tcBorders>
              <w:top w:val="nil"/>
              <w:left w:val="single" w:sz="12" w:space="0" w:color="auto"/>
              <w:bottom w:val="single" w:sz="8" w:space="0" w:color="auto"/>
              <w:right w:val="single" w:sz="4" w:space="0" w:color="auto"/>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Pr>
            </w:pPr>
            <w:r w:rsidRPr="00AE680F">
              <w:rPr>
                <w:rFonts w:ascii="Times New Roman" w:eastAsia="Times New Roman" w:hAnsi="Times New Roman" w:cs="Times New Roman"/>
                <w:color w:val="000000"/>
                <w:sz w:val="16"/>
                <w:szCs w:val="16"/>
              </w:rPr>
              <w:t>8780</w:t>
            </w:r>
          </w:p>
        </w:tc>
      </w:tr>
      <w:tr w:rsidR="00D575FC" w:rsidRPr="00AE680F" w:rsidTr="00AE680F">
        <w:trPr>
          <w:cantSplit/>
          <w:jc w:val="center"/>
        </w:trPr>
        <w:tc>
          <w:tcPr>
            <w:tcW w:w="0" w:type="auto"/>
            <w:tcBorders>
              <w:top w:val="nil"/>
              <w:left w:val="single" w:sz="4" w:space="0" w:color="auto"/>
              <w:bottom w:val="single" w:sz="8" w:space="0" w:color="auto"/>
              <w:right w:val="single" w:sz="12" w:space="0" w:color="auto"/>
            </w:tcBorders>
            <w:shd w:val="clear" w:color="000000" w:fill="E0E0E0"/>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Pr>
            </w:pPr>
            <w:r w:rsidRPr="00AE680F">
              <w:rPr>
                <w:rFonts w:ascii="Times New Roman" w:eastAsia="Times New Roman" w:hAnsi="Times New Roman" w:cs="Times New Roman"/>
                <w:color w:val="000000"/>
                <w:sz w:val="16"/>
                <w:szCs w:val="16"/>
              </w:rPr>
              <w:t>Debt to asset</w:t>
            </w:r>
          </w:p>
        </w:tc>
        <w:tc>
          <w:tcPr>
            <w:tcW w:w="0" w:type="auto"/>
            <w:tcBorders>
              <w:top w:val="nil"/>
              <w:left w:val="single" w:sz="8" w:space="0" w:color="auto"/>
              <w:bottom w:val="single" w:sz="8" w:space="0" w:color="auto"/>
              <w:right w:val="nil"/>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b/>
                <w:bCs/>
                <w:color w:val="000000"/>
                <w:sz w:val="16"/>
                <w:szCs w:val="16"/>
              </w:rPr>
            </w:pPr>
            <w:r w:rsidRPr="00AE680F">
              <w:rPr>
                <w:rFonts w:ascii="Times New Roman" w:eastAsia="Times New Roman" w:hAnsi="Times New Roman" w:cs="Times New Roman"/>
                <w:b/>
                <w:bCs/>
                <w:color w:val="000000"/>
                <w:sz w:val="16"/>
                <w:szCs w:val="16"/>
              </w:rPr>
              <w:t>DA</w:t>
            </w:r>
          </w:p>
        </w:tc>
        <w:tc>
          <w:tcPr>
            <w:tcW w:w="0" w:type="auto"/>
            <w:tcBorders>
              <w:top w:val="nil"/>
              <w:left w:val="single" w:sz="8" w:space="0" w:color="auto"/>
              <w:bottom w:val="single" w:sz="8" w:space="0" w:color="auto"/>
              <w:right w:val="nil"/>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Pr>
            </w:pPr>
            <w:r w:rsidRPr="00AE680F">
              <w:rPr>
                <w:rFonts w:ascii="Times New Roman" w:eastAsia="Times New Roman" w:hAnsi="Times New Roman" w:cs="Times New Roman"/>
                <w:color w:val="000000"/>
                <w:sz w:val="16"/>
                <w:szCs w:val="16"/>
              </w:rPr>
              <w:t>4180</w:t>
            </w:r>
          </w:p>
        </w:tc>
        <w:tc>
          <w:tcPr>
            <w:tcW w:w="0" w:type="auto"/>
            <w:tcBorders>
              <w:top w:val="nil"/>
              <w:left w:val="single" w:sz="8" w:space="0" w:color="auto"/>
              <w:bottom w:val="single" w:sz="8" w:space="0" w:color="auto"/>
              <w:right w:val="nil"/>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Pr>
            </w:pPr>
            <w:r w:rsidRPr="00AE680F">
              <w:rPr>
                <w:rFonts w:ascii="Times New Roman" w:eastAsia="Times New Roman" w:hAnsi="Times New Roman" w:cs="Times New Roman"/>
                <w:color w:val="000000"/>
                <w:sz w:val="16"/>
                <w:szCs w:val="16"/>
              </w:rPr>
              <w:t>./62</w:t>
            </w:r>
          </w:p>
        </w:tc>
        <w:tc>
          <w:tcPr>
            <w:tcW w:w="0" w:type="auto"/>
            <w:tcBorders>
              <w:top w:val="nil"/>
              <w:left w:val="single" w:sz="8" w:space="0" w:color="auto"/>
              <w:bottom w:val="single" w:sz="8" w:space="0" w:color="auto"/>
              <w:right w:val="nil"/>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Pr>
            </w:pPr>
            <w:r w:rsidRPr="00AE680F">
              <w:rPr>
                <w:rFonts w:ascii="Times New Roman" w:eastAsia="Times New Roman" w:hAnsi="Times New Roman" w:cs="Times New Roman"/>
                <w:color w:val="000000"/>
                <w:sz w:val="16"/>
                <w:szCs w:val="16"/>
              </w:rPr>
              <w:t>./65</w:t>
            </w:r>
          </w:p>
        </w:tc>
        <w:tc>
          <w:tcPr>
            <w:tcW w:w="0" w:type="auto"/>
            <w:tcBorders>
              <w:top w:val="nil"/>
              <w:left w:val="single" w:sz="8" w:space="0" w:color="auto"/>
              <w:bottom w:val="single" w:sz="8" w:space="0" w:color="auto"/>
              <w:right w:val="nil"/>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Pr>
            </w:pPr>
            <w:r w:rsidRPr="00AE680F">
              <w:rPr>
                <w:rFonts w:ascii="Times New Roman" w:eastAsia="Times New Roman" w:hAnsi="Times New Roman" w:cs="Times New Roman"/>
                <w:color w:val="000000"/>
                <w:sz w:val="16"/>
                <w:szCs w:val="16"/>
              </w:rPr>
              <w:t>./19</w:t>
            </w:r>
          </w:p>
        </w:tc>
        <w:tc>
          <w:tcPr>
            <w:tcW w:w="0" w:type="auto"/>
            <w:tcBorders>
              <w:top w:val="nil"/>
              <w:left w:val="single" w:sz="8" w:space="0" w:color="auto"/>
              <w:bottom w:val="single" w:sz="8" w:space="0" w:color="auto"/>
              <w:right w:val="nil"/>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Pr>
            </w:pPr>
            <w:r w:rsidRPr="00AE680F">
              <w:rPr>
                <w:rFonts w:ascii="Times New Roman" w:eastAsia="Times New Roman" w:hAnsi="Times New Roman" w:cs="Times New Roman"/>
                <w:color w:val="000000"/>
                <w:sz w:val="16"/>
                <w:szCs w:val="16"/>
              </w:rPr>
              <w:t>./..4</w:t>
            </w:r>
          </w:p>
        </w:tc>
        <w:tc>
          <w:tcPr>
            <w:tcW w:w="0" w:type="auto"/>
            <w:tcBorders>
              <w:top w:val="nil"/>
              <w:left w:val="single" w:sz="12" w:space="0" w:color="auto"/>
              <w:bottom w:val="single" w:sz="8" w:space="0" w:color="auto"/>
              <w:right w:val="single" w:sz="4" w:space="0" w:color="auto"/>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Pr>
            </w:pPr>
            <w:r w:rsidRPr="00AE680F">
              <w:rPr>
                <w:rFonts w:ascii="Times New Roman" w:eastAsia="Times New Roman" w:hAnsi="Times New Roman" w:cs="Times New Roman"/>
                <w:color w:val="000000"/>
                <w:sz w:val="16"/>
                <w:szCs w:val="16"/>
              </w:rPr>
              <w:t>./99</w:t>
            </w:r>
          </w:p>
        </w:tc>
      </w:tr>
      <w:tr w:rsidR="00D575FC" w:rsidRPr="00AE680F" w:rsidTr="00AE680F">
        <w:trPr>
          <w:cantSplit/>
          <w:jc w:val="center"/>
        </w:trPr>
        <w:tc>
          <w:tcPr>
            <w:tcW w:w="0" w:type="auto"/>
            <w:tcBorders>
              <w:top w:val="nil"/>
              <w:left w:val="single" w:sz="4" w:space="0" w:color="auto"/>
              <w:bottom w:val="single" w:sz="8" w:space="0" w:color="auto"/>
              <w:right w:val="single" w:sz="12" w:space="0" w:color="auto"/>
            </w:tcBorders>
            <w:shd w:val="clear" w:color="000000" w:fill="E0E0E0"/>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Pr>
            </w:pPr>
            <w:r w:rsidRPr="00AE680F">
              <w:rPr>
                <w:rFonts w:ascii="Times New Roman" w:eastAsia="Times New Roman" w:hAnsi="Times New Roman" w:cs="Times New Roman"/>
                <w:color w:val="000000"/>
                <w:sz w:val="16"/>
                <w:szCs w:val="16"/>
              </w:rPr>
              <w:t>Short term debt to asset</w:t>
            </w:r>
          </w:p>
        </w:tc>
        <w:tc>
          <w:tcPr>
            <w:tcW w:w="0" w:type="auto"/>
            <w:tcBorders>
              <w:top w:val="nil"/>
              <w:left w:val="single" w:sz="8" w:space="0" w:color="auto"/>
              <w:bottom w:val="single" w:sz="8" w:space="0" w:color="auto"/>
              <w:right w:val="nil"/>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b/>
                <w:bCs/>
                <w:color w:val="000000"/>
                <w:sz w:val="16"/>
                <w:szCs w:val="16"/>
              </w:rPr>
            </w:pPr>
            <w:r w:rsidRPr="00AE680F">
              <w:rPr>
                <w:rFonts w:ascii="Times New Roman" w:eastAsia="Times New Roman" w:hAnsi="Times New Roman" w:cs="Times New Roman"/>
                <w:b/>
                <w:bCs/>
                <w:color w:val="000000"/>
                <w:sz w:val="16"/>
                <w:szCs w:val="16"/>
              </w:rPr>
              <w:t>SDA</w:t>
            </w:r>
          </w:p>
        </w:tc>
        <w:tc>
          <w:tcPr>
            <w:tcW w:w="0" w:type="auto"/>
            <w:tcBorders>
              <w:top w:val="nil"/>
              <w:left w:val="single" w:sz="8" w:space="0" w:color="auto"/>
              <w:bottom w:val="single" w:sz="8" w:space="0" w:color="auto"/>
              <w:right w:val="nil"/>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Pr>
            </w:pPr>
            <w:r w:rsidRPr="00AE680F">
              <w:rPr>
                <w:rFonts w:ascii="Times New Roman" w:eastAsia="Times New Roman" w:hAnsi="Times New Roman" w:cs="Times New Roman"/>
                <w:color w:val="000000"/>
                <w:sz w:val="16"/>
                <w:szCs w:val="16"/>
              </w:rPr>
              <w:t>4180</w:t>
            </w:r>
          </w:p>
        </w:tc>
        <w:tc>
          <w:tcPr>
            <w:tcW w:w="0" w:type="auto"/>
            <w:tcBorders>
              <w:top w:val="nil"/>
              <w:left w:val="single" w:sz="8" w:space="0" w:color="auto"/>
              <w:bottom w:val="single" w:sz="8" w:space="0" w:color="auto"/>
              <w:right w:val="nil"/>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Pr>
            </w:pPr>
            <w:r w:rsidRPr="00AE680F">
              <w:rPr>
                <w:rFonts w:ascii="Times New Roman" w:eastAsia="Times New Roman" w:hAnsi="Times New Roman" w:cs="Times New Roman"/>
                <w:color w:val="000000"/>
                <w:sz w:val="16"/>
                <w:szCs w:val="16"/>
              </w:rPr>
              <w:t>./53</w:t>
            </w:r>
          </w:p>
        </w:tc>
        <w:tc>
          <w:tcPr>
            <w:tcW w:w="0" w:type="auto"/>
            <w:tcBorders>
              <w:top w:val="nil"/>
              <w:left w:val="single" w:sz="8" w:space="0" w:color="auto"/>
              <w:bottom w:val="single" w:sz="8" w:space="0" w:color="auto"/>
              <w:right w:val="nil"/>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Pr>
            </w:pPr>
            <w:r w:rsidRPr="00AE680F">
              <w:rPr>
                <w:rFonts w:ascii="Times New Roman" w:eastAsia="Times New Roman" w:hAnsi="Times New Roman" w:cs="Times New Roman"/>
                <w:color w:val="000000"/>
                <w:sz w:val="16"/>
                <w:szCs w:val="16"/>
              </w:rPr>
              <w:t>./54</w:t>
            </w:r>
          </w:p>
        </w:tc>
        <w:tc>
          <w:tcPr>
            <w:tcW w:w="0" w:type="auto"/>
            <w:tcBorders>
              <w:top w:val="nil"/>
              <w:left w:val="single" w:sz="8" w:space="0" w:color="auto"/>
              <w:bottom w:val="single" w:sz="8" w:space="0" w:color="auto"/>
              <w:right w:val="nil"/>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Pr>
            </w:pPr>
            <w:r w:rsidRPr="00AE680F">
              <w:rPr>
                <w:rFonts w:ascii="Times New Roman" w:eastAsia="Times New Roman" w:hAnsi="Times New Roman" w:cs="Times New Roman"/>
                <w:color w:val="000000"/>
                <w:sz w:val="16"/>
                <w:szCs w:val="16"/>
              </w:rPr>
              <w:t>./19</w:t>
            </w:r>
          </w:p>
        </w:tc>
        <w:tc>
          <w:tcPr>
            <w:tcW w:w="0" w:type="auto"/>
            <w:tcBorders>
              <w:top w:val="nil"/>
              <w:left w:val="single" w:sz="8" w:space="0" w:color="auto"/>
              <w:bottom w:val="single" w:sz="8" w:space="0" w:color="auto"/>
              <w:right w:val="nil"/>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Pr>
            </w:pPr>
            <w:r w:rsidRPr="00AE680F">
              <w:rPr>
                <w:rFonts w:ascii="Times New Roman" w:eastAsia="Times New Roman" w:hAnsi="Times New Roman" w:cs="Times New Roman"/>
                <w:color w:val="000000"/>
                <w:sz w:val="16"/>
                <w:szCs w:val="16"/>
              </w:rPr>
              <w:t>./..1</w:t>
            </w:r>
          </w:p>
        </w:tc>
        <w:tc>
          <w:tcPr>
            <w:tcW w:w="0" w:type="auto"/>
            <w:tcBorders>
              <w:top w:val="nil"/>
              <w:left w:val="single" w:sz="12" w:space="0" w:color="auto"/>
              <w:bottom w:val="single" w:sz="8" w:space="0" w:color="auto"/>
              <w:right w:val="single" w:sz="4" w:space="0" w:color="auto"/>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Pr>
            </w:pPr>
            <w:r w:rsidRPr="00AE680F">
              <w:rPr>
                <w:rFonts w:ascii="Times New Roman" w:eastAsia="Times New Roman" w:hAnsi="Times New Roman" w:cs="Times New Roman"/>
                <w:color w:val="000000"/>
                <w:sz w:val="16"/>
                <w:szCs w:val="16"/>
              </w:rPr>
              <w:t>./98</w:t>
            </w:r>
          </w:p>
        </w:tc>
      </w:tr>
      <w:tr w:rsidR="00D575FC" w:rsidRPr="00AE680F" w:rsidTr="00AE680F">
        <w:trPr>
          <w:cantSplit/>
          <w:jc w:val="center"/>
        </w:trPr>
        <w:tc>
          <w:tcPr>
            <w:tcW w:w="0" w:type="auto"/>
            <w:tcBorders>
              <w:top w:val="nil"/>
              <w:left w:val="single" w:sz="4" w:space="0" w:color="auto"/>
              <w:bottom w:val="single" w:sz="8" w:space="0" w:color="auto"/>
              <w:right w:val="single" w:sz="12" w:space="0" w:color="auto"/>
            </w:tcBorders>
            <w:shd w:val="clear" w:color="000000" w:fill="E0E0E0"/>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tl/>
              </w:rPr>
            </w:pPr>
            <w:r w:rsidRPr="00AE680F">
              <w:rPr>
                <w:rFonts w:ascii="Times New Roman" w:eastAsia="Times New Roman" w:hAnsi="Times New Roman" w:cs="Times New Roman"/>
                <w:color w:val="000000"/>
                <w:sz w:val="16"/>
                <w:szCs w:val="16"/>
              </w:rPr>
              <w:t>Long term debt to asset</w:t>
            </w:r>
          </w:p>
        </w:tc>
        <w:tc>
          <w:tcPr>
            <w:tcW w:w="0" w:type="auto"/>
            <w:tcBorders>
              <w:top w:val="nil"/>
              <w:left w:val="single" w:sz="8" w:space="0" w:color="auto"/>
              <w:bottom w:val="single" w:sz="8" w:space="0" w:color="auto"/>
              <w:right w:val="nil"/>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b/>
                <w:bCs/>
                <w:color w:val="000000"/>
                <w:sz w:val="16"/>
                <w:szCs w:val="16"/>
              </w:rPr>
            </w:pPr>
            <w:r w:rsidRPr="00AE680F">
              <w:rPr>
                <w:rFonts w:ascii="Times New Roman" w:eastAsia="Times New Roman" w:hAnsi="Times New Roman" w:cs="Times New Roman"/>
                <w:b/>
                <w:bCs/>
                <w:color w:val="000000"/>
                <w:sz w:val="16"/>
                <w:szCs w:val="16"/>
              </w:rPr>
              <w:t>LDA</w:t>
            </w:r>
          </w:p>
        </w:tc>
        <w:tc>
          <w:tcPr>
            <w:tcW w:w="0" w:type="auto"/>
            <w:tcBorders>
              <w:top w:val="nil"/>
              <w:left w:val="single" w:sz="8" w:space="0" w:color="auto"/>
              <w:bottom w:val="single" w:sz="8" w:space="0" w:color="auto"/>
              <w:right w:val="nil"/>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Pr>
            </w:pPr>
            <w:r w:rsidRPr="00AE680F">
              <w:rPr>
                <w:rFonts w:ascii="Times New Roman" w:eastAsia="Times New Roman" w:hAnsi="Times New Roman" w:cs="Times New Roman"/>
                <w:color w:val="000000"/>
                <w:sz w:val="16"/>
                <w:szCs w:val="16"/>
              </w:rPr>
              <w:t>4180</w:t>
            </w:r>
          </w:p>
        </w:tc>
        <w:tc>
          <w:tcPr>
            <w:tcW w:w="0" w:type="auto"/>
            <w:tcBorders>
              <w:top w:val="nil"/>
              <w:left w:val="single" w:sz="8" w:space="0" w:color="auto"/>
              <w:bottom w:val="single" w:sz="8" w:space="0" w:color="auto"/>
              <w:right w:val="nil"/>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Pr>
            </w:pPr>
            <w:r w:rsidRPr="00AE680F">
              <w:rPr>
                <w:rFonts w:ascii="Times New Roman" w:eastAsia="Times New Roman" w:hAnsi="Times New Roman" w:cs="Times New Roman"/>
                <w:color w:val="000000"/>
                <w:sz w:val="16"/>
                <w:szCs w:val="16"/>
              </w:rPr>
              <w:t>./.9</w:t>
            </w:r>
          </w:p>
        </w:tc>
        <w:tc>
          <w:tcPr>
            <w:tcW w:w="0" w:type="auto"/>
            <w:tcBorders>
              <w:top w:val="nil"/>
              <w:left w:val="single" w:sz="8" w:space="0" w:color="auto"/>
              <w:bottom w:val="single" w:sz="8" w:space="0" w:color="auto"/>
              <w:right w:val="nil"/>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Pr>
            </w:pPr>
            <w:r w:rsidRPr="00AE680F">
              <w:rPr>
                <w:rFonts w:ascii="Times New Roman" w:eastAsia="Times New Roman" w:hAnsi="Times New Roman" w:cs="Times New Roman"/>
                <w:color w:val="000000"/>
                <w:sz w:val="16"/>
                <w:szCs w:val="16"/>
              </w:rPr>
              <w:t>./.5</w:t>
            </w:r>
          </w:p>
        </w:tc>
        <w:tc>
          <w:tcPr>
            <w:tcW w:w="0" w:type="auto"/>
            <w:tcBorders>
              <w:top w:val="nil"/>
              <w:left w:val="single" w:sz="8" w:space="0" w:color="auto"/>
              <w:bottom w:val="single" w:sz="8" w:space="0" w:color="auto"/>
              <w:right w:val="nil"/>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Pr>
            </w:pPr>
            <w:r w:rsidRPr="00AE680F">
              <w:rPr>
                <w:rFonts w:ascii="Times New Roman" w:eastAsia="Times New Roman" w:hAnsi="Times New Roman" w:cs="Times New Roman"/>
                <w:color w:val="000000"/>
                <w:sz w:val="16"/>
                <w:szCs w:val="16"/>
              </w:rPr>
              <w:t>./1</w:t>
            </w:r>
          </w:p>
        </w:tc>
        <w:tc>
          <w:tcPr>
            <w:tcW w:w="0" w:type="auto"/>
            <w:tcBorders>
              <w:top w:val="nil"/>
              <w:left w:val="single" w:sz="8" w:space="0" w:color="auto"/>
              <w:bottom w:val="single" w:sz="8" w:space="0" w:color="auto"/>
              <w:right w:val="nil"/>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Pr>
            </w:pPr>
            <w:r w:rsidRPr="00AE680F">
              <w:rPr>
                <w:rFonts w:ascii="Times New Roman" w:eastAsia="Times New Roman" w:hAnsi="Times New Roman" w:cs="Times New Roman"/>
                <w:color w:val="000000"/>
                <w:sz w:val="16"/>
                <w:szCs w:val="16"/>
                <w:rtl/>
              </w:rPr>
              <w:t>0</w:t>
            </w:r>
          </w:p>
        </w:tc>
        <w:tc>
          <w:tcPr>
            <w:tcW w:w="0" w:type="auto"/>
            <w:tcBorders>
              <w:top w:val="nil"/>
              <w:left w:val="single" w:sz="12" w:space="0" w:color="auto"/>
              <w:bottom w:val="single" w:sz="8" w:space="0" w:color="auto"/>
              <w:right w:val="single" w:sz="4" w:space="0" w:color="auto"/>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Pr>
            </w:pPr>
            <w:r w:rsidRPr="00AE680F">
              <w:rPr>
                <w:rFonts w:ascii="Times New Roman" w:eastAsia="Times New Roman" w:hAnsi="Times New Roman" w:cs="Times New Roman"/>
                <w:color w:val="000000"/>
                <w:sz w:val="16"/>
                <w:szCs w:val="16"/>
              </w:rPr>
              <w:t>./89</w:t>
            </w:r>
          </w:p>
        </w:tc>
      </w:tr>
      <w:tr w:rsidR="00D575FC" w:rsidRPr="00AE680F" w:rsidTr="00AE680F">
        <w:trPr>
          <w:cantSplit/>
          <w:jc w:val="center"/>
        </w:trPr>
        <w:tc>
          <w:tcPr>
            <w:tcW w:w="0" w:type="auto"/>
            <w:tcBorders>
              <w:top w:val="nil"/>
              <w:left w:val="single" w:sz="4" w:space="0" w:color="auto"/>
              <w:bottom w:val="single" w:sz="8" w:space="0" w:color="auto"/>
              <w:right w:val="single" w:sz="12" w:space="0" w:color="auto"/>
            </w:tcBorders>
            <w:shd w:val="clear" w:color="000000" w:fill="E0E0E0"/>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tl/>
              </w:rPr>
            </w:pPr>
            <w:r w:rsidRPr="00AE680F">
              <w:rPr>
                <w:rFonts w:ascii="Times New Roman" w:eastAsia="Times New Roman" w:hAnsi="Times New Roman" w:cs="Times New Roman"/>
                <w:color w:val="000000"/>
                <w:sz w:val="16"/>
                <w:szCs w:val="16"/>
              </w:rPr>
              <w:t>Debt to common equity</w:t>
            </w:r>
          </w:p>
        </w:tc>
        <w:tc>
          <w:tcPr>
            <w:tcW w:w="0" w:type="auto"/>
            <w:tcBorders>
              <w:top w:val="nil"/>
              <w:left w:val="single" w:sz="8" w:space="0" w:color="auto"/>
              <w:bottom w:val="single" w:sz="8" w:space="0" w:color="auto"/>
              <w:right w:val="nil"/>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b/>
                <w:bCs/>
                <w:color w:val="000000"/>
                <w:sz w:val="16"/>
                <w:szCs w:val="16"/>
              </w:rPr>
            </w:pPr>
            <w:r w:rsidRPr="00AE680F">
              <w:rPr>
                <w:rFonts w:ascii="Times New Roman" w:eastAsia="Times New Roman" w:hAnsi="Times New Roman" w:cs="Times New Roman"/>
                <w:b/>
                <w:bCs/>
                <w:color w:val="000000"/>
                <w:sz w:val="16"/>
                <w:szCs w:val="16"/>
              </w:rPr>
              <w:t>DCE</w:t>
            </w:r>
          </w:p>
        </w:tc>
        <w:tc>
          <w:tcPr>
            <w:tcW w:w="0" w:type="auto"/>
            <w:tcBorders>
              <w:top w:val="nil"/>
              <w:left w:val="single" w:sz="8" w:space="0" w:color="auto"/>
              <w:bottom w:val="single" w:sz="8" w:space="0" w:color="auto"/>
              <w:right w:val="nil"/>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Pr>
            </w:pPr>
            <w:r w:rsidRPr="00AE680F">
              <w:rPr>
                <w:rFonts w:ascii="Times New Roman" w:eastAsia="Times New Roman" w:hAnsi="Times New Roman" w:cs="Times New Roman"/>
                <w:color w:val="000000"/>
                <w:sz w:val="16"/>
                <w:szCs w:val="16"/>
              </w:rPr>
              <w:t>4180</w:t>
            </w:r>
          </w:p>
        </w:tc>
        <w:tc>
          <w:tcPr>
            <w:tcW w:w="0" w:type="auto"/>
            <w:tcBorders>
              <w:top w:val="nil"/>
              <w:left w:val="single" w:sz="8" w:space="0" w:color="auto"/>
              <w:bottom w:val="single" w:sz="8" w:space="0" w:color="auto"/>
              <w:right w:val="nil"/>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Pr>
            </w:pPr>
            <w:r w:rsidRPr="00AE680F">
              <w:rPr>
                <w:rFonts w:ascii="Times New Roman" w:eastAsia="Times New Roman" w:hAnsi="Times New Roman" w:cs="Times New Roman"/>
                <w:color w:val="000000"/>
                <w:sz w:val="16"/>
                <w:szCs w:val="16"/>
              </w:rPr>
              <w:t>2.68</w:t>
            </w:r>
          </w:p>
        </w:tc>
        <w:tc>
          <w:tcPr>
            <w:tcW w:w="0" w:type="auto"/>
            <w:tcBorders>
              <w:top w:val="nil"/>
              <w:left w:val="single" w:sz="8" w:space="0" w:color="auto"/>
              <w:bottom w:val="single" w:sz="8" w:space="0" w:color="auto"/>
              <w:right w:val="nil"/>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Pr>
            </w:pPr>
            <w:r w:rsidRPr="00AE680F">
              <w:rPr>
                <w:rFonts w:ascii="Times New Roman" w:eastAsia="Times New Roman" w:hAnsi="Times New Roman" w:cs="Times New Roman"/>
                <w:color w:val="000000"/>
                <w:sz w:val="16"/>
                <w:szCs w:val="16"/>
              </w:rPr>
              <w:t>1.92</w:t>
            </w:r>
          </w:p>
        </w:tc>
        <w:tc>
          <w:tcPr>
            <w:tcW w:w="0" w:type="auto"/>
            <w:tcBorders>
              <w:top w:val="nil"/>
              <w:left w:val="single" w:sz="8" w:space="0" w:color="auto"/>
              <w:bottom w:val="single" w:sz="8" w:space="0" w:color="auto"/>
              <w:right w:val="nil"/>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Pr>
            </w:pPr>
            <w:r w:rsidRPr="00AE680F">
              <w:rPr>
                <w:rFonts w:ascii="Times New Roman" w:eastAsia="Times New Roman" w:hAnsi="Times New Roman" w:cs="Times New Roman"/>
                <w:color w:val="000000"/>
                <w:sz w:val="16"/>
                <w:szCs w:val="16"/>
              </w:rPr>
              <w:t>2.57</w:t>
            </w:r>
          </w:p>
        </w:tc>
        <w:tc>
          <w:tcPr>
            <w:tcW w:w="0" w:type="auto"/>
            <w:tcBorders>
              <w:top w:val="nil"/>
              <w:left w:val="single" w:sz="8" w:space="0" w:color="auto"/>
              <w:bottom w:val="single" w:sz="8" w:space="0" w:color="auto"/>
              <w:right w:val="nil"/>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Pr>
            </w:pPr>
            <w:r w:rsidRPr="00AE680F">
              <w:rPr>
                <w:rFonts w:ascii="Times New Roman" w:eastAsia="Times New Roman" w:hAnsi="Times New Roman" w:cs="Times New Roman"/>
                <w:color w:val="000000"/>
                <w:sz w:val="16"/>
                <w:szCs w:val="16"/>
                <w:rtl/>
              </w:rPr>
              <w:t>0</w:t>
            </w:r>
            <w:r w:rsidRPr="00AE680F">
              <w:rPr>
                <w:rFonts w:ascii="Times New Roman" w:eastAsia="Times New Roman" w:hAnsi="Times New Roman" w:cs="Times New Roman"/>
                <w:color w:val="000000"/>
                <w:sz w:val="16"/>
                <w:szCs w:val="16"/>
              </w:rPr>
              <w:t>./..4</w:t>
            </w:r>
          </w:p>
        </w:tc>
        <w:tc>
          <w:tcPr>
            <w:tcW w:w="0" w:type="auto"/>
            <w:tcBorders>
              <w:top w:val="nil"/>
              <w:left w:val="single" w:sz="12" w:space="0" w:color="auto"/>
              <w:bottom w:val="single" w:sz="8" w:space="0" w:color="auto"/>
              <w:right w:val="single" w:sz="4" w:space="0" w:color="auto"/>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Pr>
            </w:pPr>
            <w:r w:rsidRPr="00AE680F">
              <w:rPr>
                <w:rFonts w:ascii="Times New Roman" w:eastAsia="Times New Roman" w:hAnsi="Times New Roman" w:cs="Times New Roman"/>
                <w:color w:val="000000"/>
                <w:sz w:val="16"/>
                <w:szCs w:val="16"/>
              </w:rPr>
              <w:t>18/55</w:t>
            </w:r>
          </w:p>
        </w:tc>
      </w:tr>
      <w:tr w:rsidR="00D575FC" w:rsidRPr="00AE680F" w:rsidTr="00AE680F">
        <w:trPr>
          <w:cantSplit/>
          <w:jc w:val="center"/>
        </w:trPr>
        <w:tc>
          <w:tcPr>
            <w:tcW w:w="0" w:type="auto"/>
            <w:tcBorders>
              <w:top w:val="nil"/>
              <w:left w:val="single" w:sz="4" w:space="0" w:color="auto"/>
              <w:bottom w:val="single" w:sz="8" w:space="0" w:color="auto"/>
              <w:right w:val="single" w:sz="12" w:space="0" w:color="auto"/>
            </w:tcBorders>
            <w:shd w:val="clear" w:color="000000" w:fill="E0E0E0"/>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tl/>
              </w:rPr>
            </w:pPr>
            <w:r w:rsidRPr="00AE680F">
              <w:rPr>
                <w:rFonts w:ascii="Times New Roman" w:eastAsia="Times New Roman" w:hAnsi="Times New Roman" w:cs="Times New Roman"/>
                <w:color w:val="000000"/>
                <w:sz w:val="16"/>
                <w:szCs w:val="16"/>
              </w:rPr>
              <w:t>Long term debt to common equity</w:t>
            </w:r>
          </w:p>
        </w:tc>
        <w:tc>
          <w:tcPr>
            <w:tcW w:w="0" w:type="auto"/>
            <w:tcBorders>
              <w:top w:val="nil"/>
              <w:left w:val="single" w:sz="8" w:space="0" w:color="auto"/>
              <w:bottom w:val="single" w:sz="8" w:space="0" w:color="auto"/>
              <w:right w:val="nil"/>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b/>
                <w:bCs/>
                <w:color w:val="000000"/>
                <w:sz w:val="16"/>
                <w:szCs w:val="16"/>
              </w:rPr>
            </w:pPr>
            <w:r w:rsidRPr="00AE680F">
              <w:rPr>
                <w:rFonts w:ascii="Times New Roman" w:eastAsia="Times New Roman" w:hAnsi="Times New Roman" w:cs="Times New Roman"/>
                <w:b/>
                <w:bCs/>
                <w:color w:val="000000"/>
                <w:sz w:val="16"/>
                <w:szCs w:val="16"/>
              </w:rPr>
              <w:t>LDCE</w:t>
            </w:r>
          </w:p>
        </w:tc>
        <w:tc>
          <w:tcPr>
            <w:tcW w:w="0" w:type="auto"/>
            <w:tcBorders>
              <w:top w:val="nil"/>
              <w:left w:val="single" w:sz="8" w:space="0" w:color="auto"/>
              <w:bottom w:val="single" w:sz="8" w:space="0" w:color="auto"/>
              <w:right w:val="nil"/>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Pr>
            </w:pPr>
            <w:r w:rsidRPr="00AE680F">
              <w:rPr>
                <w:rFonts w:ascii="Times New Roman" w:eastAsia="Times New Roman" w:hAnsi="Times New Roman" w:cs="Times New Roman"/>
                <w:color w:val="000000"/>
                <w:sz w:val="16"/>
                <w:szCs w:val="16"/>
              </w:rPr>
              <w:t>4180</w:t>
            </w:r>
          </w:p>
        </w:tc>
        <w:tc>
          <w:tcPr>
            <w:tcW w:w="0" w:type="auto"/>
            <w:tcBorders>
              <w:top w:val="nil"/>
              <w:left w:val="single" w:sz="8" w:space="0" w:color="auto"/>
              <w:bottom w:val="single" w:sz="8" w:space="0" w:color="auto"/>
              <w:right w:val="nil"/>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Pr>
            </w:pPr>
            <w:r w:rsidRPr="00AE680F">
              <w:rPr>
                <w:rFonts w:ascii="Times New Roman" w:eastAsia="Times New Roman" w:hAnsi="Times New Roman" w:cs="Times New Roman"/>
                <w:color w:val="000000"/>
                <w:sz w:val="16"/>
                <w:szCs w:val="16"/>
              </w:rPr>
              <w:t>./38</w:t>
            </w:r>
          </w:p>
        </w:tc>
        <w:tc>
          <w:tcPr>
            <w:tcW w:w="0" w:type="auto"/>
            <w:tcBorders>
              <w:top w:val="nil"/>
              <w:left w:val="single" w:sz="8" w:space="0" w:color="auto"/>
              <w:bottom w:val="single" w:sz="8" w:space="0" w:color="auto"/>
              <w:right w:val="nil"/>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Pr>
            </w:pPr>
            <w:r w:rsidRPr="00AE680F">
              <w:rPr>
                <w:rFonts w:ascii="Times New Roman" w:eastAsia="Times New Roman" w:hAnsi="Times New Roman" w:cs="Times New Roman"/>
                <w:color w:val="000000"/>
                <w:sz w:val="16"/>
                <w:szCs w:val="16"/>
              </w:rPr>
              <w:t>./18</w:t>
            </w:r>
          </w:p>
        </w:tc>
        <w:tc>
          <w:tcPr>
            <w:tcW w:w="0" w:type="auto"/>
            <w:tcBorders>
              <w:top w:val="nil"/>
              <w:left w:val="single" w:sz="8" w:space="0" w:color="auto"/>
              <w:bottom w:val="single" w:sz="8" w:space="0" w:color="auto"/>
              <w:right w:val="nil"/>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Pr>
            </w:pPr>
            <w:r w:rsidRPr="00AE680F">
              <w:rPr>
                <w:rFonts w:ascii="Times New Roman" w:eastAsia="Times New Roman" w:hAnsi="Times New Roman" w:cs="Times New Roman"/>
                <w:color w:val="000000"/>
                <w:sz w:val="16"/>
                <w:szCs w:val="16"/>
              </w:rPr>
              <w:t>./65</w:t>
            </w:r>
          </w:p>
        </w:tc>
        <w:tc>
          <w:tcPr>
            <w:tcW w:w="0" w:type="auto"/>
            <w:tcBorders>
              <w:top w:val="nil"/>
              <w:left w:val="single" w:sz="8" w:space="0" w:color="auto"/>
              <w:bottom w:val="single" w:sz="8" w:space="0" w:color="auto"/>
              <w:right w:val="nil"/>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Pr>
            </w:pPr>
            <w:r w:rsidRPr="00AE680F">
              <w:rPr>
                <w:rFonts w:ascii="Times New Roman" w:eastAsia="Times New Roman" w:hAnsi="Times New Roman" w:cs="Times New Roman"/>
                <w:color w:val="000000"/>
                <w:sz w:val="16"/>
                <w:szCs w:val="16"/>
                <w:rtl/>
              </w:rPr>
              <w:t>0</w:t>
            </w:r>
          </w:p>
        </w:tc>
        <w:tc>
          <w:tcPr>
            <w:tcW w:w="0" w:type="auto"/>
            <w:tcBorders>
              <w:top w:val="nil"/>
              <w:left w:val="single" w:sz="12" w:space="0" w:color="auto"/>
              <w:bottom w:val="single" w:sz="8" w:space="0" w:color="auto"/>
              <w:right w:val="single" w:sz="4" w:space="0" w:color="auto"/>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Pr>
            </w:pPr>
            <w:r w:rsidRPr="00AE680F">
              <w:rPr>
                <w:rFonts w:ascii="Times New Roman" w:eastAsia="Times New Roman" w:hAnsi="Times New Roman" w:cs="Times New Roman"/>
                <w:color w:val="000000"/>
                <w:sz w:val="16"/>
                <w:szCs w:val="16"/>
              </w:rPr>
              <w:t>9.81</w:t>
            </w:r>
          </w:p>
        </w:tc>
      </w:tr>
      <w:tr w:rsidR="00D575FC" w:rsidRPr="00AE680F" w:rsidTr="00AE680F">
        <w:trPr>
          <w:cantSplit/>
          <w:jc w:val="center"/>
        </w:trPr>
        <w:tc>
          <w:tcPr>
            <w:tcW w:w="0" w:type="auto"/>
            <w:tcBorders>
              <w:top w:val="nil"/>
              <w:left w:val="single" w:sz="4" w:space="0" w:color="auto"/>
              <w:bottom w:val="single" w:sz="4" w:space="0" w:color="auto"/>
              <w:right w:val="single" w:sz="12" w:space="0" w:color="auto"/>
            </w:tcBorders>
            <w:shd w:val="clear" w:color="000000" w:fill="E0E0E0"/>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tl/>
              </w:rPr>
            </w:pPr>
            <w:r w:rsidRPr="00AE680F">
              <w:rPr>
                <w:rFonts w:ascii="Times New Roman" w:eastAsia="Times New Roman" w:hAnsi="Times New Roman" w:cs="Times New Roman"/>
                <w:color w:val="000000"/>
                <w:sz w:val="16"/>
                <w:szCs w:val="16"/>
              </w:rPr>
              <w:t>Short term debt to common equity</w:t>
            </w:r>
          </w:p>
        </w:tc>
        <w:tc>
          <w:tcPr>
            <w:tcW w:w="0" w:type="auto"/>
            <w:tcBorders>
              <w:top w:val="nil"/>
              <w:left w:val="single" w:sz="8" w:space="0" w:color="auto"/>
              <w:bottom w:val="single" w:sz="4" w:space="0" w:color="auto"/>
              <w:right w:val="nil"/>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b/>
                <w:bCs/>
                <w:color w:val="000000"/>
                <w:sz w:val="16"/>
                <w:szCs w:val="16"/>
              </w:rPr>
            </w:pPr>
            <w:r w:rsidRPr="00AE680F">
              <w:rPr>
                <w:rFonts w:ascii="Times New Roman" w:eastAsia="Times New Roman" w:hAnsi="Times New Roman" w:cs="Times New Roman"/>
                <w:b/>
                <w:bCs/>
                <w:color w:val="000000"/>
                <w:sz w:val="16"/>
                <w:szCs w:val="16"/>
              </w:rPr>
              <w:t>SDCE</w:t>
            </w:r>
          </w:p>
        </w:tc>
        <w:tc>
          <w:tcPr>
            <w:tcW w:w="0" w:type="auto"/>
            <w:tcBorders>
              <w:top w:val="nil"/>
              <w:left w:val="single" w:sz="8" w:space="0" w:color="auto"/>
              <w:bottom w:val="single" w:sz="4" w:space="0" w:color="auto"/>
              <w:right w:val="nil"/>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Pr>
            </w:pPr>
            <w:r w:rsidRPr="00AE680F">
              <w:rPr>
                <w:rFonts w:ascii="Times New Roman" w:eastAsia="Times New Roman" w:hAnsi="Times New Roman" w:cs="Times New Roman"/>
                <w:color w:val="000000"/>
                <w:sz w:val="16"/>
                <w:szCs w:val="16"/>
              </w:rPr>
              <w:t>4180</w:t>
            </w:r>
          </w:p>
        </w:tc>
        <w:tc>
          <w:tcPr>
            <w:tcW w:w="0" w:type="auto"/>
            <w:tcBorders>
              <w:top w:val="nil"/>
              <w:left w:val="single" w:sz="8" w:space="0" w:color="auto"/>
              <w:bottom w:val="single" w:sz="4" w:space="0" w:color="auto"/>
              <w:right w:val="nil"/>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Pr>
            </w:pPr>
            <w:r w:rsidRPr="00AE680F">
              <w:rPr>
                <w:rFonts w:ascii="Times New Roman" w:eastAsia="Times New Roman" w:hAnsi="Times New Roman" w:cs="Times New Roman"/>
                <w:color w:val="000000"/>
                <w:sz w:val="16"/>
                <w:szCs w:val="16"/>
              </w:rPr>
              <w:t>2.3</w:t>
            </w:r>
          </w:p>
        </w:tc>
        <w:tc>
          <w:tcPr>
            <w:tcW w:w="0" w:type="auto"/>
            <w:tcBorders>
              <w:top w:val="nil"/>
              <w:left w:val="single" w:sz="8" w:space="0" w:color="auto"/>
              <w:bottom w:val="single" w:sz="4" w:space="0" w:color="auto"/>
              <w:right w:val="nil"/>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Pr>
            </w:pPr>
            <w:r w:rsidRPr="00AE680F">
              <w:rPr>
                <w:rFonts w:ascii="Times New Roman" w:eastAsia="Times New Roman" w:hAnsi="Times New Roman" w:cs="Times New Roman"/>
                <w:color w:val="000000"/>
                <w:sz w:val="16"/>
                <w:szCs w:val="16"/>
              </w:rPr>
              <w:t>1.53</w:t>
            </w:r>
          </w:p>
        </w:tc>
        <w:tc>
          <w:tcPr>
            <w:tcW w:w="0" w:type="auto"/>
            <w:tcBorders>
              <w:top w:val="nil"/>
              <w:left w:val="single" w:sz="8" w:space="0" w:color="auto"/>
              <w:bottom w:val="single" w:sz="4" w:space="0" w:color="auto"/>
              <w:right w:val="nil"/>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tl/>
              </w:rPr>
            </w:pPr>
            <w:r w:rsidRPr="00AE680F">
              <w:rPr>
                <w:rFonts w:ascii="Times New Roman" w:eastAsia="Times New Roman" w:hAnsi="Times New Roman" w:cs="Times New Roman"/>
                <w:color w:val="000000"/>
                <w:sz w:val="16"/>
                <w:szCs w:val="16"/>
              </w:rPr>
              <w:t>2.32</w:t>
            </w:r>
          </w:p>
        </w:tc>
        <w:tc>
          <w:tcPr>
            <w:tcW w:w="0" w:type="auto"/>
            <w:tcBorders>
              <w:top w:val="nil"/>
              <w:left w:val="single" w:sz="8" w:space="0" w:color="auto"/>
              <w:bottom w:val="single" w:sz="4" w:space="0" w:color="auto"/>
              <w:right w:val="nil"/>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Pr>
            </w:pPr>
            <w:r w:rsidRPr="00AE680F">
              <w:rPr>
                <w:rFonts w:ascii="Times New Roman" w:eastAsia="Times New Roman" w:hAnsi="Times New Roman" w:cs="Times New Roman"/>
                <w:color w:val="000000"/>
                <w:sz w:val="16"/>
                <w:szCs w:val="16"/>
              </w:rPr>
              <w:t>./..1</w:t>
            </w:r>
          </w:p>
        </w:tc>
        <w:tc>
          <w:tcPr>
            <w:tcW w:w="0" w:type="auto"/>
            <w:tcBorders>
              <w:top w:val="nil"/>
              <w:left w:val="single" w:sz="12" w:space="0" w:color="auto"/>
              <w:bottom w:val="single" w:sz="4" w:space="0" w:color="auto"/>
              <w:right w:val="single" w:sz="4" w:space="0" w:color="auto"/>
            </w:tcBorders>
            <w:shd w:val="clear" w:color="auto" w:fill="auto"/>
            <w:vAlign w:val="center"/>
            <w:hideMark/>
          </w:tcPr>
          <w:p w:rsidR="00D575FC" w:rsidRPr="00AE680F" w:rsidRDefault="00D575FC" w:rsidP="005A6975">
            <w:pPr>
              <w:bidi w:val="0"/>
              <w:spacing w:after="0" w:line="240" w:lineRule="auto"/>
              <w:ind w:rightChars="2" w:right="4"/>
              <w:jc w:val="center"/>
              <w:rPr>
                <w:rFonts w:ascii="Times New Roman" w:eastAsia="Times New Roman" w:hAnsi="Times New Roman" w:cs="Times New Roman"/>
                <w:color w:val="000000"/>
                <w:sz w:val="16"/>
                <w:szCs w:val="16"/>
                <w:rtl/>
              </w:rPr>
            </w:pPr>
            <w:r w:rsidRPr="00AE680F">
              <w:rPr>
                <w:rFonts w:ascii="Times New Roman" w:eastAsia="Times New Roman" w:hAnsi="Times New Roman" w:cs="Times New Roman"/>
                <w:color w:val="000000"/>
                <w:sz w:val="16"/>
                <w:szCs w:val="16"/>
              </w:rPr>
              <w:t>16.95</w:t>
            </w:r>
          </w:p>
        </w:tc>
      </w:tr>
    </w:tbl>
    <w:p w:rsidR="005A6975" w:rsidRDefault="00D575FC" w:rsidP="005A6975">
      <w:pPr>
        <w:pStyle w:val="ListParagraph"/>
        <w:tabs>
          <w:tab w:val="left" w:pos="6626"/>
        </w:tabs>
        <w:bidi w:val="0"/>
        <w:spacing w:after="0" w:line="240" w:lineRule="auto"/>
        <w:ind w:left="0" w:rightChars="2" w:right="4"/>
        <w:jc w:val="both"/>
        <w:rPr>
          <w:rFonts w:ascii="Times New Roman" w:hAnsi="Times New Roman" w:cs="Times New Roman"/>
          <w:sz w:val="20"/>
          <w:szCs w:val="20"/>
          <w:lang w:eastAsia="zh-CN"/>
        </w:rPr>
      </w:pPr>
      <w:r w:rsidRPr="003574A2">
        <w:rPr>
          <w:rFonts w:ascii="Times New Roman" w:hAnsi="Times New Roman" w:cs="Times New Roman"/>
          <w:sz w:val="20"/>
          <w:szCs w:val="20"/>
        </w:rPr>
        <w:t>*source: calculation by the researcher based on the research obtained in the above table</w:t>
      </w:r>
      <w:r w:rsidR="00AE680F">
        <w:rPr>
          <w:rFonts w:ascii="Times New Roman" w:hAnsi="Times New Roman" w:cs="Times New Roman"/>
          <w:sz w:val="20"/>
          <w:szCs w:val="20"/>
        </w:rPr>
        <w:t>,</w:t>
      </w:r>
      <w:r w:rsidRPr="003574A2">
        <w:rPr>
          <w:rFonts w:ascii="Times New Roman" w:hAnsi="Times New Roman" w:cs="Times New Roman"/>
          <w:sz w:val="20"/>
          <w:szCs w:val="20"/>
        </w:rPr>
        <w:t xml:space="preserve"> we can conclude that in the capital structure section, companies in Iranian capital market have mostly used debts (especially short-term debts) to finance themselves and this indicates a high risk that the companies are faced with. Also</w:t>
      </w:r>
      <w:r w:rsidR="00AE680F">
        <w:rPr>
          <w:rFonts w:ascii="Times New Roman" w:hAnsi="Times New Roman" w:cs="Times New Roman"/>
          <w:sz w:val="20"/>
          <w:szCs w:val="20"/>
        </w:rPr>
        <w:t>,</w:t>
      </w:r>
      <w:r w:rsidRPr="003574A2">
        <w:rPr>
          <w:rFonts w:ascii="Times New Roman" w:hAnsi="Times New Roman" w:cs="Times New Roman"/>
          <w:sz w:val="20"/>
          <w:szCs w:val="20"/>
        </w:rPr>
        <w:t xml:space="preserve"> in terms of financial performance, companies in Iranian capital market in the above </w:t>
      </w:r>
    </w:p>
    <w:p w:rsidR="00D575FC" w:rsidRPr="003574A2" w:rsidRDefault="00D575FC" w:rsidP="005A6975">
      <w:pPr>
        <w:pStyle w:val="ListParagraph"/>
        <w:tabs>
          <w:tab w:val="left" w:pos="6626"/>
        </w:tabs>
        <w:bidi w:val="0"/>
        <w:spacing w:after="0" w:line="240" w:lineRule="auto"/>
        <w:ind w:left="0" w:rightChars="2" w:right="4"/>
        <w:jc w:val="both"/>
        <w:rPr>
          <w:rFonts w:ascii="Times New Roman" w:hAnsi="Times New Roman" w:cs="Times New Roman"/>
          <w:sz w:val="20"/>
          <w:szCs w:val="20"/>
        </w:rPr>
      </w:pPr>
      <w:r w:rsidRPr="003574A2">
        <w:rPr>
          <w:rFonts w:ascii="Times New Roman" w:hAnsi="Times New Roman" w:cs="Times New Roman"/>
          <w:sz w:val="20"/>
          <w:szCs w:val="20"/>
        </w:rPr>
        <w:t>mentioned time period had a low performance which result from various factors including inflection and financial crises existing in the majority of countries.</w:t>
      </w:r>
    </w:p>
    <w:p w:rsidR="00D575FC" w:rsidRPr="003574A2" w:rsidRDefault="00D575FC" w:rsidP="003574A2">
      <w:pPr>
        <w:pStyle w:val="ListParagraph"/>
        <w:tabs>
          <w:tab w:val="left" w:pos="6626"/>
        </w:tabs>
        <w:bidi w:val="0"/>
        <w:spacing w:after="0" w:line="240" w:lineRule="auto"/>
        <w:ind w:left="0" w:rightChars="2" w:right="4"/>
        <w:jc w:val="both"/>
        <w:rPr>
          <w:rFonts w:ascii="Times New Roman" w:hAnsi="Times New Roman" w:cs="Times New Roman"/>
          <w:sz w:val="20"/>
          <w:szCs w:val="20"/>
        </w:rPr>
      </w:pPr>
      <w:r w:rsidRPr="00E5780B">
        <w:rPr>
          <w:rFonts w:ascii="Times New Roman" w:hAnsi="Times New Roman" w:cs="Times New Roman"/>
          <w:sz w:val="20"/>
          <w:szCs w:val="20"/>
        </w:rPr>
        <w:t>*</w:t>
      </w:r>
      <w:r w:rsidRPr="00E5780B">
        <w:rPr>
          <w:rFonts w:ascii="Times New Roman" w:hAnsi="Times New Roman" w:cs="Times New Roman"/>
          <w:b/>
          <w:bCs/>
          <w:sz w:val="20"/>
          <w:szCs w:val="20"/>
        </w:rPr>
        <w:t>Hypothesis testing:</w:t>
      </w:r>
      <w:r w:rsidRPr="00E5780B">
        <w:rPr>
          <w:rFonts w:ascii="Times New Roman" w:hAnsi="Times New Roman" w:cs="Times New Roman"/>
          <w:sz w:val="20"/>
          <w:szCs w:val="20"/>
        </w:rPr>
        <w:t xml:space="preserve"> to</w:t>
      </w:r>
      <w:r w:rsidRPr="003574A2">
        <w:rPr>
          <w:rFonts w:ascii="Times New Roman" w:hAnsi="Times New Roman" w:cs="Times New Roman"/>
          <w:sz w:val="20"/>
          <w:szCs w:val="20"/>
        </w:rPr>
        <w:t xml:space="preserve"> test the hypotheses, first we test the correlation between dependent and independent variables using Pearson correlation test, and then the results are analyzed. Next, the coefficients of multivariate linear regression equation are estimated through ordinary least square (OLS) method and the regression line equation is fitted. </w:t>
      </w:r>
    </w:p>
    <w:p w:rsidR="00D575FC" w:rsidRDefault="00D575FC" w:rsidP="003574A2">
      <w:pPr>
        <w:pStyle w:val="ListParagraph"/>
        <w:tabs>
          <w:tab w:val="left" w:pos="6626"/>
        </w:tabs>
        <w:bidi w:val="0"/>
        <w:spacing w:after="0" w:line="240" w:lineRule="auto"/>
        <w:ind w:left="0" w:rightChars="2" w:right="4"/>
        <w:jc w:val="both"/>
        <w:rPr>
          <w:rFonts w:ascii="Times New Roman" w:hAnsi="Times New Roman" w:cs="Times New Roman"/>
          <w:sz w:val="20"/>
          <w:szCs w:val="20"/>
        </w:rPr>
      </w:pPr>
      <w:r w:rsidRPr="003574A2">
        <w:rPr>
          <w:rFonts w:ascii="Times New Roman" w:hAnsi="Times New Roman" w:cs="Times New Roman"/>
          <w:sz w:val="20"/>
          <w:szCs w:val="20"/>
        </w:rPr>
        <w:t>*</w:t>
      </w:r>
      <w:r w:rsidRPr="00B85564">
        <w:rPr>
          <w:rFonts w:ascii="Times New Roman" w:hAnsi="Times New Roman" w:cs="Times New Roman"/>
          <w:b/>
          <w:sz w:val="20"/>
          <w:szCs w:val="20"/>
        </w:rPr>
        <w:t>part one</w:t>
      </w:r>
      <w:r w:rsidRPr="003574A2">
        <w:rPr>
          <w:rFonts w:ascii="Times New Roman" w:hAnsi="Times New Roman" w:cs="Times New Roman"/>
          <w:sz w:val="20"/>
          <w:szCs w:val="20"/>
        </w:rPr>
        <w:t xml:space="preserve">: Pearson correlation test </w:t>
      </w:r>
    </w:p>
    <w:p w:rsidR="00AE680F" w:rsidRDefault="00AE680F" w:rsidP="00AE680F">
      <w:pPr>
        <w:pStyle w:val="ListParagraph"/>
        <w:tabs>
          <w:tab w:val="left" w:pos="6626"/>
        </w:tabs>
        <w:bidi w:val="0"/>
        <w:spacing w:after="0" w:line="240" w:lineRule="auto"/>
        <w:ind w:left="0" w:rightChars="2" w:right="4"/>
        <w:jc w:val="both"/>
        <w:rPr>
          <w:rFonts w:ascii="Times New Roman" w:hAnsi="Times New Roman" w:cs="Times New Roman"/>
          <w:sz w:val="20"/>
          <w:szCs w:val="20"/>
          <w:lang w:eastAsia="zh-CN"/>
        </w:rPr>
      </w:pPr>
    </w:p>
    <w:p w:rsidR="00AF56A9" w:rsidRDefault="00B85564" w:rsidP="003574A2">
      <w:pPr>
        <w:pStyle w:val="ListParagraph"/>
        <w:tabs>
          <w:tab w:val="left" w:pos="6626"/>
        </w:tabs>
        <w:bidi w:val="0"/>
        <w:spacing w:after="0" w:line="240" w:lineRule="auto"/>
        <w:ind w:left="0" w:rightChars="2" w:right="4"/>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T</w:t>
      </w:r>
      <w:r w:rsidRPr="003574A2">
        <w:rPr>
          <w:rFonts w:ascii="Times New Roman" w:hAnsi="Times New Roman" w:cs="Times New Roman"/>
          <w:sz w:val="20"/>
          <w:szCs w:val="20"/>
        </w:rPr>
        <w:t>able (2): Pearson correlation between capital structure and financial performance of selected companies listed on Tehran stock exchange:</w:t>
      </w:r>
      <w:r w:rsidR="00AE680F">
        <w:rPr>
          <w:rFonts w:ascii="Times New Roman" w:hAnsi="Times New Roman" w:cs="Times New Roman"/>
          <w:sz w:val="20"/>
          <w:szCs w:val="20"/>
        </w:rPr>
        <w:t xml:space="preserve"> </w:t>
      </w:r>
    </w:p>
    <w:tbl>
      <w:tblPr>
        <w:tblStyle w:val="TableGrid"/>
        <w:bidiVisual/>
        <w:tblW w:w="0" w:type="auto"/>
        <w:jc w:val="center"/>
        <w:tblLook w:val="04A0"/>
      </w:tblPr>
      <w:tblGrid>
        <w:gridCol w:w="1390"/>
        <w:gridCol w:w="992"/>
        <w:gridCol w:w="1134"/>
        <w:gridCol w:w="992"/>
        <w:gridCol w:w="1134"/>
        <w:gridCol w:w="1276"/>
        <w:gridCol w:w="2660"/>
      </w:tblGrid>
      <w:tr w:rsidR="00D575FC" w:rsidRPr="00AF56A9" w:rsidTr="00445695">
        <w:trPr>
          <w:cantSplit/>
          <w:jc w:val="center"/>
        </w:trPr>
        <w:tc>
          <w:tcPr>
            <w:tcW w:w="1390" w:type="dxa"/>
          </w:tcPr>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SDCE</w:t>
            </w:r>
          </w:p>
        </w:tc>
        <w:tc>
          <w:tcPr>
            <w:tcW w:w="992" w:type="dxa"/>
          </w:tcPr>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LDCE</w:t>
            </w:r>
          </w:p>
        </w:tc>
        <w:tc>
          <w:tcPr>
            <w:tcW w:w="1134" w:type="dxa"/>
          </w:tcPr>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DCE</w:t>
            </w:r>
          </w:p>
        </w:tc>
        <w:tc>
          <w:tcPr>
            <w:tcW w:w="992" w:type="dxa"/>
          </w:tcPr>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LDA</w:t>
            </w:r>
          </w:p>
        </w:tc>
        <w:tc>
          <w:tcPr>
            <w:tcW w:w="1134" w:type="dxa"/>
          </w:tcPr>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SDA</w:t>
            </w:r>
          </w:p>
        </w:tc>
        <w:tc>
          <w:tcPr>
            <w:tcW w:w="1276" w:type="dxa"/>
          </w:tcPr>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DA</w:t>
            </w:r>
          </w:p>
        </w:tc>
        <w:tc>
          <w:tcPr>
            <w:tcW w:w="2660" w:type="dxa"/>
          </w:tcPr>
          <w:p w:rsidR="00D575FC" w:rsidRPr="00AF56A9" w:rsidRDefault="00D575FC" w:rsidP="00AF56A9">
            <w:pPr>
              <w:tabs>
                <w:tab w:val="left" w:pos="6626"/>
              </w:tabs>
              <w:bidi w:val="0"/>
              <w:ind w:rightChars="2" w:right="4"/>
              <w:rPr>
                <w:rFonts w:ascii="Times New Roman" w:hAnsi="Times New Roman" w:cs="Times New Roman"/>
                <w:sz w:val="18"/>
                <w:szCs w:val="18"/>
              </w:rPr>
            </w:pPr>
          </w:p>
        </w:tc>
      </w:tr>
      <w:tr w:rsidR="00D575FC" w:rsidRPr="00AF56A9" w:rsidTr="00445695">
        <w:trPr>
          <w:cantSplit/>
          <w:jc w:val="center"/>
        </w:trPr>
        <w:tc>
          <w:tcPr>
            <w:tcW w:w="1390" w:type="dxa"/>
          </w:tcPr>
          <w:p w:rsidR="00D575FC" w:rsidRPr="00AF56A9" w:rsidRDefault="00D575FC" w:rsidP="00AF56A9">
            <w:pPr>
              <w:tabs>
                <w:tab w:val="left" w:pos="6626"/>
              </w:tabs>
              <w:bidi w:val="0"/>
              <w:ind w:rightChars="2" w:right="4"/>
              <w:rPr>
                <w:rFonts w:ascii="Times New Roman" w:hAnsi="Times New Roman" w:cs="Times New Roman"/>
                <w:sz w:val="18"/>
                <w:szCs w:val="18"/>
                <w:vertAlign w:val="superscript"/>
              </w:rPr>
            </w:pPr>
            <w:r w:rsidRPr="00AF56A9">
              <w:rPr>
                <w:rFonts w:ascii="Times New Roman" w:hAnsi="Times New Roman" w:cs="Times New Roman"/>
                <w:sz w:val="18"/>
                <w:szCs w:val="18"/>
              </w:rPr>
              <w:t>-0/314</w:t>
            </w:r>
            <w:r w:rsidRPr="00AF56A9">
              <w:rPr>
                <w:rFonts w:ascii="Times New Roman" w:hAnsi="Times New Roman" w:cs="Times New Roman"/>
                <w:sz w:val="18"/>
                <w:szCs w:val="18"/>
                <w:vertAlign w:val="superscript"/>
              </w:rPr>
              <w:t>**</w:t>
            </w:r>
          </w:p>
          <w:p w:rsidR="00D575FC" w:rsidRPr="00AF56A9" w:rsidRDefault="00D575FC" w:rsidP="00AF56A9">
            <w:pPr>
              <w:tabs>
                <w:tab w:val="left" w:pos="6626"/>
              </w:tabs>
              <w:bidi w:val="0"/>
              <w:ind w:rightChars="2" w:right="4"/>
              <w:rPr>
                <w:rFonts w:ascii="Times New Roman" w:hAnsi="Times New Roman" w:cs="Times New Roman"/>
                <w:sz w:val="18"/>
                <w:szCs w:val="18"/>
                <w:vertAlign w:val="superscript"/>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0/000</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4/80</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tl/>
              </w:rPr>
            </w:pPr>
            <w:r w:rsidRPr="00AF56A9">
              <w:rPr>
                <w:rFonts w:ascii="Times New Roman" w:hAnsi="Times New Roman" w:cs="Times New Roman"/>
                <w:sz w:val="18"/>
                <w:szCs w:val="18"/>
              </w:rPr>
              <w:t>negative</w:t>
            </w:r>
          </w:p>
        </w:tc>
        <w:tc>
          <w:tcPr>
            <w:tcW w:w="992" w:type="dxa"/>
          </w:tcPr>
          <w:p w:rsidR="00D575FC" w:rsidRPr="00AF56A9" w:rsidRDefault="00D575FC" w:rsidP="00AF56A9">
            <w:pPr>
              <w:tabs>
                <w:tab w:val="left" w:pos="6626"/>
              </w:tabs>
              <w:bidi w:val="0"/>
              <w:ind w:rightChars="2" w:right="4"/>
              <w:rPr>
                <w:rFonts w:ascii="Times New Roman" w:hAnsi="Times New Roman" w:cs="Times New Roman"/>
                <w:sz w:val="18"/>
                <w:szCs w:val="18"/>
                <w:vertAlign w:val="superscript"/>
              </w:rPr>
            </w:pPr>
            <w:r w:rsidRPr="00AF56A9">
              <w:rPr>
                <w:rFonts w:ascii="Times New Roman" w:hAnsi="Times New Roman" w:cs="Times New Roman"/>
                <w:sz w:val="18"/>
                <w:szCs w:val="18"/>
              </w:rPr>
              <w:t>-0/226</w:t>
            </w:r>
            <w:r w:rsidRPr="00AF56A9">
              <w:rPr>
                <w:rFonts w:ascii="Times New Roman" w:hAnsi="Times New Roman" w:cs="Times New Roman"/>
                <w:sz w:val="18"/>
                <w:szCs w:val="18"/>
                <w:vertAlign w:val="superscript"/>
              </w:rPr>
              <w:t>**</w:t>
            </w:r>
          </w:p>
          <w:p w:rsidR="00D575FC" w:rsidRPr="00AF56A9" w:rsidRDefault="00D575FC" w:rsidP="00AF56A9">
            <w:pPr>
              <w:tabs>
                <w:tab w:val="left" w:pos="6626"/>
              </w:tabs>
              <w:bidi w:val="0"/>
              <w:ind w:rightChars="2" w:right="4"/>
              <w:rPr>
                <w:rFonts w:ascii="Times New Roman" w:hAnsi="Times New Roman" w:cs="Times New Roman"/>
                <w:sz w:val="18"/>
                <w:szCs w:val="18"/>
                <w:vertAlign w:val="superscript"/>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0/000</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4/80</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negative</w:t>
            </w:r>
          </w:p>
        </w:tc>
        <w:tc>
          <w:tcPr>
            <w:tcW w:w="1134" w:type="dxa"/>
          </w:tcPr>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-0/344</w:t>
            </w:r>
            <w:r w:rsidRPr="00AF56A9">
              <w:rPr>
                <w:rFonts w:ascii="Times New Roman" w:hAnsi="Times New Roman" w:cs="Times New Roman"/>
                <w:sz w:val="18"/>
                <w:szCs w:val="18"/>
                <w:vertAlign w:val="superscript"/>
              </w:rPr>
              <w:t>**</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.0/000</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4/80</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negative</w:t>
            </w:r>
          </w:p>
        </w:tc>
        <w:tc>
          <w:tcPr>
            <w:tcW w:w="992" w:type="dxa"/>
          </w:tcPr>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-0/132</w:t>
            </w:r>
            <w:r w:rsidRPr="00AF56A9">
              <w:rPr>
                <w:rFonts w:ascii="Times New Roman" w:hAnsi="Times New Roman" w:cs="Times New Roman"/>
                <w:sz w:val="18"/>
                <w:szCs w:val="18"/>
                <w:vertAlign w:val="superscript"/>
              </w:rPr>
              <w:t>**</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0/000</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4/80</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tl/>
              </w:rPr>
            </w:pPr>
            <w:r w:rsidRPr="00AF56A9">
              <w:rPr>
                <w:rFonts w:ascii="Times New Roman" w:hAnsi="Times New Roman" w:cs="Times New Roman"/>
                <w:sz w:val="18"/>
                <w:szCs w:val="18"/>
              </w:rPr>
              <w:t>negative</w:t>
            </w:r>
          </w:p>
        </w:tc>
        <w:tc>
          <w:tcPr>
            <w:tcW w:w="1134" w:type="dxa"/>
          </w:tcPr>
          <w:p w:rsidR="00D575FC" w:rsidRPr="00AF56A9" w:rsidRDefault="00D575FC" w:rsidP="00AF56A9">
            <w:pPr>
              <w:tabs>
                <w:tab w:val="left" w:pos="6626"/>
              </w:tabs>
              <w:bidi w:val="0"/>
              <w:ind w:rightChars="2" w:right="4"/>
              <w:rPr>
                <w:rFonts w:ascii="Times New Roman" w:hAnsi="Times New Roman" w:cs="Times New Roman"/>
                <w:sz w:val="18"/>
                <w:szCs w:val="18"/>
                <w:vertAlign w:val="superscript"/>
              </w:rPr>
            </w:pPr>
            <w:r w:rsidRPr="00AF56A9">
              <w:rPr>
                <w:rFonts w:ascii="Times New Roman" w:hAnsi="Times New Roman" w:cs="Times New Roman"/>
                <w:sz w:val="18"/>
                <w:szCs w:val="18"/>
              </w:rPr>
              <w:t>-0/281</w:t>
            </w:r>
            <w:r w:rsidRPr="00AF56A9">
              <w:rPr>
                <w:rFonts w:ascii="Times New Roman" w:hAnsi="Times New Roman" w:cs="Times New Roman"/>
                <w:sz w:val="18"/>
                <w:szCs w:val="18"/>
                <w:vertAlign w:val="superscript"/>
              </w:rPr>
              <w:t>**</w:t>
            </w:r>
          </w:p>
          <w:p w:rsidR="00D575FC" w:rsidRPr="00AF56A9" w:rsidRDefault="00D575FC" w:rsidP="00AF56A9">
            <w:pPr>
              <w:tabs>
                <w:tab w:val="left" w:pos="6626"/>
              </w:tabs>
              <w:bidi w:val="0"/>
              <w:ind w:rightChars="2" w:right="4"/>
              <w:rPr>
                <w:rFonts w:ascii="Times New Roman" w:hAnsi="Times New Roman" w:cs="Times New Roman"/>
                <w:sz w:val="18"/>
                <w:szCs w:val="18"/>
                <w:vertAlign w:val="superscript"/>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0/000</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4/80</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negative</w:t>
            </w:r>
          </w:p>
        </w:tc>
        <w:tc>
          <w:tcPr>
            <w:tcW w:w="1276" w:type="dxa"/>
          </w:tcPr>
          <w:p w:rsidR="00D575FC" w:rsidRPr="00AF56A9" w:rsidRDefault="00D575FC" w:rsidP="00AF56A9">
            <w:pPr>
              <w:tabs>
                <w:tab w:val="left" w:pos="6626"/>
              </w:tabs>
              <w:bidi w:val="0"/>
              <w:ind w:rightChars="2" w:right="4"/>
              <w:rPr>
                <w:rFonts w:ascii="Times New Roman" w:hAnsi="Times New Roman" w:cs="Times New Roman"/>
                <w:sz w:val="18"/>
                <w:szCs w:val="18"/>
                <w:vertAlign w:val="superscript"/>
              </w:rPr>
            </w:pPr>
            <w:r w:rsidRPr="00AF56A9">
              <w:rPr>
                <w:rFonts w:ascii="Times New Roman" w:hAnsi="Times New Roman" w:cs="Times New Roman"/>
                <w:sz w:val="18"/>
                <w:szCs w:val="18"/>
              </w:rPr>
              <w:t>-0/369</w:t>
            </w:r>
            <w:r w:rsidRPr="00AF56A9">
              <w:rPr>
                <w:rFonts w:ascii="Times New Roman" w:hAnsi="Times New Roman" w:cs="Times New Roman"/>
                <w:sz w:val="18"/>
                <w:szCs w:val="18"/>
                <w:vertAlign w:val="superscript"/>
              </w:rPr>
              <w:t>**</w:t>
            </w:r>
          </w:p>
          <w:p w:rsidR="00D575FC" w:rsidRPr="00AF56A9" w:rsidRDefault="00D575FC" w:rsidP="00AF56A9">
            <w:pPr>
              <w:tabs>
                <w:tab w:val="left" w:pos="6626"/>
              </w:tabs>
              <w:bidi w:val="0"/>
              <w:ind w:rightChars="2" w:right="4"/>
              <w:rPr>
                <w:rFonts w:ascii="Times New Roman" w:hAnsi="Times New Roman" w:cs="Times New Roman"/>
                <w:sz w:val="18"/>
                <w:szCs w:val="18"/>
                <w:vertAlign w:val="superscript"/>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0/000</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4/80</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negative</w:t>
            </w:r>
          </w:p>
        </w:tc>
        <w:tc>
          <w:tcPr>
            <w:tcW w:w="2660" w:type="dxa"/>
          </w:tcPr>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Pearson correlation coefficient significance level number(n) type of relation</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jc w:val="center"/>
              <w:rPr>
                <w:rFonts w:ascii="Times New Roman" w:hAnsi="Times New Roman" w:cs="Times New Roman"/>
                <w:sz w:val="18"/>
                <w:szCs w:val="18"/>
                <w:rtl/>
              </w:rPr>
            </w:pPr>
            <w:r w:rsidRPr="00AF56A9">
              <w:rPr>
                <w:rFonts w:ascii="Times New Roman" w:hAnsi="Times New Roman" w:cs="Times New Roman"/>
                <w:sz w:val="18"/>
                <w:szCs w:val="18"/>
              </w:rPr>
              <w:t>(ROA)</w:t>
            </w:r>
          </w:p>
        </w:tc>
      </w:tr>
      <w:tr w:rsidR="00D575FC" w:rsidRPr="00AF56A9" w:rsidTr="00445695">
        <w:trPr>
          <w:cantSplit/>
          <w:jc w:val="center"/>
        </w:trPr>
        <w:tc>
          <w:tcPr>
            <w:tcW w:w="1390" w:type="dxa"/>
          </w:tcPr>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-0/017</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0/307</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4180</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No relation</w:t>
            </w:r>
          </w:p>
        </w:tc>
        <w:tc>
          <w:tcPr>
            <w:tcW w:w="992" w:type="dxa"/>
          </w:tcPr>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-0/127</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0/000</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4180</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negative</w:t>
            </w:r>
          </w:p>
        </w:tc>
        <w:tc>
          <w:tcPr>
            <w:tcW w:w="1134" w:type="dxa"/>
          </w:tcPr>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-0/050</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0/003</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4180</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negative</w:t>
            </w:r>
          </w:p>
        </w:tc>
        <w:tc>
          <w:tcPr>
            <w:tcW w:w="992" w:type="dxa"/>
          </w:tcPr>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-0/106</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0/000</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180</w:t>
            </w:r>
          </w:p>
          <w:p w:rsidR="00FE32DD" w:rsidRPr="00AF56A9" w:rsidRDefault="00FE32DD" w:rsidP="00FE32DD">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negative</w:t>
            </w:r>
          </w:p>
        </w:tc>
        <w:tc>
          <w:tcPr>
            <w:tcW w:w="1134" w:type="dxa"/>
          </w:tcPr>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0/012</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.456</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4180</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tl/>
              </w:rPr>
            </w:pPr>
            <w:r w:rsidRPr="00AF56A9">
              <w:rPr>
                <w:rFonts w:ascii="Times New Roman" w:hAnsi="Times New Roman" w:cs="Times New Roman"/>
                <w:sz w:val="18"/>
                <w:szCs w:val="18"/>
              </w:rPr>
              <w:t>No relation</w:t>
            </w:r>
          </w:p>
        </w:tc>
        <w:tc>
          <w:tcPr>
            <w:tcW w:w="1276" w:type="dxa"/>
          </w:tcPr>
          <w:p w:rsidR="00D575FC" w:rsidRPr="00AF56A9" w:rsidRDefault="00D575FC" w:rsidP="00AF56A9">
            <w:pPr>
              <w:tabs>
                <w:tab w:val="left" w:pos="6626"/>
              </w:tabs>
              <w:bidi w:val="0"/>
              <w:ind w:rightChars="2" w:right="4"/>
              <w:rPr>
                <w:rFonts w:ascii="Times New Roman" w:hAnsi="Times New Roman" w:cs="Times New Roman"/>
                <w:sz w:val="18"/>
                <w:szCs w:val="18"/>
                <w:vertAlign w:val="superscript"/>
              </w:rPr>
            </w:pPr>
            <w:r w:rsidRPr="00AF56A9">
              <w:rPr>
                <w:rFonts w:ascii="Times New Roman" w:hAnsi="Times New Roman" w:cs="Times New Roman"/>
                <w:sz w:val="18"/>
                <w:szCs w:val="18"/>
              </w:rPr>
              <w:t>-/049</w:t>
            </w:r>
            <w:r w:rsidRPr="00AF56A9">
              <w:rPr>
                <w:rFonts w:ascii="Times New Roman" w:hAnsi="Times New Roman" w:cs="Times New Roman"/>
                <w:sz w:val="18"/>
                <w:szCs w:val="18"/>
                <w:vertAlign w:val="superscript"/>
              </w:rPr>
              <w:t>**</w:t>
            </w:r>
          </w:p>
          <w:p w:rsidR="00D575FC" w:rsidRPr="00AF56A9" w:rsidRDefault="00D575FC" w:rsidP="00AF56A9">
            <w:pPr>
              <w:tabs>
                <w:tab w:val="left" w:pos="6626"/>
              </w:tabs>
              <w:bidi w:val="0"/>
              <w:ind w:rightChars="2" w:right="4"/>
              <w:rPr>
                <w:rFonts w:ascii="Times New Roman" w:hAnsi="Times New Roman" w:cs="Times New Roman"/>
                <w:sz w:val="18"/>
                <w:szCs w:val="18"/>
                <w:vertAlign w:val="superscript"/>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0/003</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4/80</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negative</w:t>
            </w:r>
          </w:p>
        </w:tc>
        <w:tc>
          <w:tcPr>
            <w:tcW w:w="2660" w:type="dxa"/>
          </w:tcPr>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Pearson correlation coefficient significance level number(n) type of relation</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Default="00D575FC" w:rsidP="00AF56A9">
            <w:pPr>
              <w:tabs>
                <w:tab w:val="left" w:pos="6626"/>
              </w:tabs>
              <w:bidi w:val="0"/>
              <w:ind w:rightChars="2" w:right="4"/>
              <w:rPr>
                <w:rFonts w:ascii="Times New Roman" w:hAnsi="Times New Roman" w:cs="Times New Roman"/>
                <w:sz w:val="18"/>
                <w:szCs w:val="18"/>
              </w:rPr>
            </w:pPr>
          </w:p>
          <w:p w:rsidR="00FE32DD" w:rsidRPr="00AF56A9" w:rsidRDefault="00FE32DD" w:rsidP="00FE32DD">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jc w:val="center"/>
              <w:rPr>
                <w:rFonts w:ascii="Times New Roman" w:hAnsi="Times New Roman" w:cs="Times New Roman"/>
                <w:sz w:val="18"/>
                <w:szCs w:val="18"/>
                <w:rtl/>
              </w:rPr>
            </w:pPr>
            <w:r w:rsidRPr="00AF56A9">
              <w:rPr>
                <w:rFonts w:ascii="Times New Roman" w:hAnsi="Times New Roman" w:cs="Times New Roman"/>
                <w:sz w:val="18"/>
                <w:szCs w:val="18"/>
              </w:rPr>
              <w:t>ROC)</w:t>
            </w:r>
            <w:r w:rsidRPr="00AF56A9">
              <w:rPr>
                <w:rFonts w:ascii="Times New Roman" w:hAnsi="Times New Roman" w:cs="Times New Roman"/>
                <w:sz w:val="18"/>
                <w:szCs w:val="18"/>
                <w:rtl/>
              </w:rPr>
              <w:t>)</w:t>
            </w:r>
          </w:p>
        </w:tc>
      </w:tr>
      <w:tr w:rsidR="00D575FC" w:rsidRPr="00AF56A9" w:rsidTr="00445695">
        <w:trPr>
          <w:cantSplit/>
          <w:jc w:val="center"/>
        </w:trPr>
        <w:tc>
          <w:tcPr>
            <w:tcW w:w="1390" w:type="dxa"/>
          </w:tcPr>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0/009</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0/575</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4180</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No relation</w:t>
            </w:r>
          </w:p>
        </w:tc>
        <w:tc>
          <w:tcPr>
            <w:tcW w:w="992" w:type="dxa"/>
          </w:tcPr>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-0/0103</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0/000</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4180</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negative</w:t>
            </w:r>
          </w:p>
        </w:tc>
        <w:tc>
          <w:tcPr>
            <w:tcW w:w="1134" w:type="dxa"/>
          </w:tcPr>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-0/019</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0/256</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4180</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No relation</w:t>
            </w:r>
          </w:p>
        </w:tc>
        <w:tc>
          <w:tcPr>
            <w:tcW w:w="992" w:type="dxa"/>
          </w:tcPr>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-0/070</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0/000</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4180</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negative</w:t>
            </w:r>
          </w:p>
        </w:tc>
        <w:tc>
          <w:tcPr>
            <w:tcW w:w="1134" w:type="dxa"/>
          </w:tcPr>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0/080</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0/000</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4180</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positive</w:t>
            </w:r>
          </w:p>
        </w:tc>
        <w:tc>
          <w:tcPr>
            <w:tcW w:w="1276" w:type="dxa"/>
          </w:tcPr>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0/042</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0/011</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4180</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positive</w:t>
            </w:r>
          </w:p>
        </w:tc>
        <w:tc>
          <w:tcPr>
            <w:tcW w:w="2660" w:type="dxa"/>
          </w:tcPr>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Pearson correlation</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 xml:space="preserve"> coefficient significance level</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 xml:space="preserve"> number(n) type of relation</w:t>
            </w:r>
          </w:p>
          <w:p w:rsidR="00D575FC" w:rsidRPr="00AF56A9" w:rsidRDefault="00D575FC" w:rsidP="00AF56A9">
            <w:pPr>
              <w:bidi w:val="0"/>
              <w:ind w:rightChars="2" w:right="4"/>
              <w:rPr>
                <w:rFonts w:ascii="Times New Roman" w:hAnsi="Times New Roman" w:cs="Times New Roman"/>
                <w:sz w:val="18"/>
                <w:szCs w:val="18"/>
              </w:rPr>
            </w:pPr>
          </w:p>
          <w:p w:rsidR="00D575FC" w:rsidRPr="00AF56A9" w:rsidRDefault="00D575FC" w:rsidP="00AF56A9">
            <w:pPr>
              <w:bidi w:val="0"/>
              <w:ind w:rightChars="2" w:right="4"/>
              <w:jc w:val="center"/>
              <w:rPr>
                <w:rFonts w:ascii="Times New Roman" w:hAnsi="Times New Roman" w:cs="Times New Roman"/>
                <w:sz w:val="18"/>
                <w:szCs w:val="18"/>
                <w:rtl/>
              </w:rPr>
            </w:pPr>
            <w:r w:rsidRPr="00AF56A9">
              <w:rPr>
                <w:rFonts w:ascii="Times New Roman" w:hAnsi="Times New Roman" w:cs="Times New Roman"/>
                <w:sz w:val="18"/>
                <w:szCs w:val="18"/>
              </w:rPr>
              <w:t>ROE)</w:t>
            </w:r>
            <w:r w:rsidRPr="00AF56A9">
              <w:rPr>
                <w:rFonts w:ascii="Times New Roman" w:hAnsi="Times New Roman" w:cs="Times New Roman"/>
                <w:sz w:val="18"/>
                <w:szCs w:val="18"/>
                <w:rtl/>
              </w:rPr>
              <w:t>)</w:t>
            </w:r>
          </w:p>
        </w:tc>
      </w:tr>
      <w:tr w:rsidR="00D575FC" w:rsidRPr="00AF56A9" w:rsidTr="00445695">
        <w:trPr>
          <w:cantSplit/>
          <w:jc w:val="center"/>
        </w:trPr>
        <w:tc>
          <w:tcPr>
            <w:tcW w:w="1390" w:type="dxa"/>
          </w:tcPr>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-/098</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0/000</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4180</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negative</w:t>
            </w:r>
          </w:p>
        </w:tc>
        <w:tc>
          <w:tcPr>
            <w:tcW w:w="992" w:type="dxa"/>
          </w:tcPr>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-/147</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0/000</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4180</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negative</w:t>
            </w:r>
          </w:p>
        </w:tc>
        <w:tc>
          <w:tcPr>
            <w:tcW w:w="1134" w:type="dxa"/>
          </w:tcPr>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-/127</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0/000</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4180</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negative</w:t>
            </w:r>
          </w:p>
        </w:tc>
        <w:tc>
          <w:tcPr>
            <w:tcW w:w="992" w:type="dxa"/>
          </w:tcPr>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-/116</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0/000</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4180</w:t>
            </w:r>
          </w:p>
          <w:p w:rsidR="00D575FC" w:rsidRPr="00AF56A9" w:rsidRDefault="00D575FC" w:rsidP="00AF56A9">
            <w:pPr>
              <w:tabs>
                <w:tab w:val="left" w:pos="6626"/>
              </w:tabs>
              <w:bidi w:val="0"/>
              <w:ind w:rightChars="2" w:right="4"/>
              <w:rPr>
                <w:rFonts w:ascii="Times New Roman" w:hAnsi="Times New Roman" w:cs="Times New Roman"/>
                <w:sz w:val="18"/>
                <w:szCs w:val="18"/>
                <w:rtl/>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negative</w:t>
            </w:r>
          </w:p>
        </w:tc>
        <w:tc>
          <w:tcPr>
            <w:tcW w:w="1134" w:type="dxa"/>
          </w:tcPr>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-0/060</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0/000</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4180</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negative</w:t>
            </w:r>
          </w:p>
        </w:tc>
        <w:tc>
          <w:tcPr>
            <w:tcW w:w="1276" w:type="dxa"/>
          </w:tcPr>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-/129</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0/000</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4180</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negative</w:t>
            </w:r>
          </w:p>
        </w:tc>
        <w:tc>
          <w:tcPr>
            <w:tcW w:w="2660" w:type="dxa"/>
          </w:tcPr>
          <w:p w:rsidR="00D575FC" w:rsidRPr="00AF56A9" w:rsidRDefault="00D575FC" w:rsidP="00AF56A9">
            <w:pPr>
              <w:tabs>
                <w:tab w:val="left" w:pos="6626"/>
              </w:tabs>
              <w:bidi w:val="0"/>
              <w:ind w:rightChars="2" w:right="4"/>
              <w:rPr>
                <w:rFonts w:ascii="Times New Roman" w:hAnsi="Times New Roman" w:cs="Times New Roman"/>
                <w:sz w:val="18"/>
                <w:szCs w:val="18"/>
                <w:rtl/>
              </w:rPr>
            </w:pPr>
            <w:r w:rsidRPr="00AF56A9">
              <w:rPr>
                <w:rFonts w:ascii="Times New Roman" w:hAnsi="Times New Roman" w:cs="Times New Roman"/>
                <w:sz w:val="18"/>
                <w:szCs w:val="18"/>
              </w:rPr>
              <w:t>Pearson correlation</w:t>
            </w:r>
            <w:r w:rsidR="00AE680F">
              <w:rPr>
                <w:rFonts w:ascii="Times New Roman" w:hAnsi="Times New Roman" w:cs="Times New Roman"/>
                <w:sz w:val="18"/>
                <w:szCs w:val="18"/>
              </w:rPr>
              <w:t xml:space="preserve"> </w:t>
            </w:r>
            <w:r w:rsidR="00AE680F">
              <w:rPr>
                <w:rFonts w:ascii="Times New Roman" w:hAnsi="Times New Roman" w:cs="Times New Roman"/>
                <w:sz w:val="18"/>
                <w:szCs w:val="18"/>
                <w:rtl/>
              </w:rPr>
              <w:t xml:space="preserve"> </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 xml:space="preserve"> coefficient significance level</w:t>
            </w:r>
          </w:p>
          <w:p w:rsidR="00D575FC" w:rsidRPr="00AF56A9" w:rsidRDefault="00D575FC" w:rsidP="00AF56A9">
            <w:pPr>
              <w:tabs>
                <w:tab w:val="left" w:pos="6626"/>
              </w:tabs>
              <w:bidi w:val="0"/>
              <w:ind w:rightChars="2" w:right="4"/>
              <w:rPr>
                <w:rFonts w:ascii="Times New Roman" w:hAnsi="Times New Roman" w:cs="Times New Roman"/>
                <w:sz w:val="18"/>
                <w:szCs w:val="18"/>
              </w:rPr>
            </w:pPr>
          </w:p>
          <w:p w:rsidR="00D575FC" w:rsidRPr="00AF56A9" w:rsidRDefault="00D575FC" w:rsidP="00AF56A9">
            <w:pPr>
              <w:tabs>
                <w:tab w:val="left" w:pos="6626"/>
              </w:tabs>
              <w:bidi w:val="0"/>
              <w:ind w:rightChars="2" w:right="4"/>
              <w:rPr>
                <w:rFonts w:ascii="Times New Roman" w:hAnsi="Times New Roman" w:cs="Times New Roman"/>
                <w:sz w:val="18"/>
                <w:szCs w:val="18"/>
              </w:rPr>
            </w:pPr>
            <w:r w:rsidRPr="00AF56A9">
              <w:rPr>
                <w:rFonts w:ascii="Times New Roman" w:hAnsi="Times New Roman" w:cs="Times New Roman"/>
                <w:sz w:val="18"/>
                <w:szCs w:val="18"/>
              </w:rPr>
              <w:t xml:space="preserve"> number (n) type of relation</w:t>
            </w:r>
          </w:p>
          <w:p w:rsidR="00D575FC" w:rsidRPr="00AF56A9" w:rsidRDefault="00D575FC" w:rsidP="00AF56A9">
            <w:pPr>
              <w:tabs>
                <w:tab w:val="left" w:pos="6626"/>
              </w:tabs>
              <w:bidi w:val="0"/>
              <w:ind w:rightChars="2" w:right="4"/>
              <w:jc w:val="center"/>
              <w:rPr>
                <w:rFonts w:ascii="Times New Roman" w:hAnsi="Times New Roman" w:cs="Times New Roman"/>
                <w:sz w:val="18"/>
                <w:szCs w:val="18"/>
                <w:rtl/>
              </w:rPr>
            </w:pPr>
          </w:p>
          <w:p w:rsidR="00D575FC" w:rsidRPr="00AF56A9" w:rsidRDefault="00D575FC" w:rsidP="00AF56A9">
            <w:pPr>
              <w:tabs>
                <w:tab w:val="left" w:pos="6626"/>
              </w:tabs>
              <w:bidi w:val="0"/>
              <w:ind w:rightChars="2" w:right="4"/>
              <w:jc w:val="center"/>
              <w:rPr>
                <w:rFonts w:ascii="Times New Roman" w:hAnsi="Times New Roman" w:cs="Times New Roman"/>
                <w:sz w:val="18"/>
                <w:szCs w:val="18"/>
                <w:rtl/>
              </w:rPr>
            </w:pPr>
            <w:r w:rsidRPr="00AF56A9">
              <w:rPr>
                <w:rFonts w:ascii="Times New Roman" w:hAnsi="Times New Roman" w:cs="Times New Roman"/>
                <w:sz w:val="18"/>
                <w:szCs w:val="18"/>
              </w:rPr>
              <w:t>EPS)</w:t>
            </w:r>
            <w:r w:rsidRPr="00AF56A9">
              <w:rPr>
                <w:rFonts w:ascii="Times New Roman" w:hAnsi="Times New Roman" w:cs="Times New Roman"/>
                <w:sz w:val="18"/>
                <w:szCs w:val="18"/>
                <w:rtl/>
              </w:rPr>
              <w:t>)ٍٍ</w:t>
            </w:r>
          </w:p>
        </w:tc>
      </w:tr>
    </w:tbl>
    <w:p w:rsidR="00D575FC" w:rsidRPr="003574A2" w:rsidRDefault="00D575FC" w:rsidP="003574A2">
      <w:pPr>
        <w:tabs>
          <w:tab w:val="left" w:pos="6626"/>
        </w:tabs>
        <w:bidi w:val="0"/>
        <w:spacing w:after="0" w:line="240" w:lineRule="auto"/>
        <w:ind w:rightChars="2" w:right="4"/>
        <w:rPr>
          <w:rFonts w:ascii="Times New Roman" w:hAnsi="Times New Roman" w:cs="Times New Roman"/>
          <w:sz w:val="20"/>
          <w:szCs w:val="20"/>
        </w:rPr>
      </w:pPr>
      <w:r w:rsidRPr="003574A2">
        <w:rPr>
          <w:rFonts w:ascii="Times New Roman" w:hAnsi="Times New Roman" w:cs="Times New Roman"/>
          <w:sz w:val="20"/>
          <w:szCs w:val="20"/>
        </w:rPr>
        <w:t>*significance at 0/05 level</w:t>
      </w:r>
    </w:p>
    <w:p w:rsidR="00D575FC" w:rsidRPr="003574A2" w:rsidRDefault="00D575FC" w:rsidP="003574A2">
      <w:pPr>
        <w:tabs>
          <w:tab w:val="left" w:pos="6626"/>
        </w:tabs>
        <w:bidi w:val="0"/>
        <w:spacing w:after="0" w:line="240" w:lineRule="auto"/>
        <w:ind w:rightChars="2" w:right="4"/>
        <w:rPr>
          <w:rFonts w:ascii="Times New Roman" w:hAnsi="Times New Roman" w:cs="Times New Roman"/>
          <w:sz w:val="20"/>
          <w:szCs w:val="20"/>
        </w:rPr>
      </w:pPr>
      <w:r w:rsidRPr="003574A2">
        <w:rPr>
          <w:rFonts w:ascii="Times New Roman" w:hAnsi="Times New Roman" w:cs="Times New Roman"/>
          <w:sz w:val="20"/>
          <w:szCs w:val="20"/>
        </w:rPr>
        <w:t>**significance at 0/01 level</w:t>
      </w:r>
    </w:p>
    <w:p w:rsidR="00E5780B" w:rsidRDefault="00E5780B" w:rsidP="003574A2">
      <w:pPr>
        <w:tabs>
          <w:tab w:val="left" w:pos="6626"/>
        </w:tabs>
        <w:bidi w:val="0"/>
        <w:spacing w:after="0" w:line="240" w:lineRule="auto"/>
        <w:ind w:rightChars="2" w:right="4"/>
        <w:jc w:val="both"/>
        <w:rPr>
          <w:rFonts w:ascii="Times New Roman" w:hAnsi="Times New Roman" w:cs="Times New Roman"/>
          <w:sz w:val="20"/>
          <w:szCs w:val="20"/>
          <w:lang w:eastAsia="zh-CN"/>
        </w:rPr>
      </w:pPr>
    </w:p>
    <w:p w:rsidR="00AE680F" w:rsidRDefault="00AE680F" w:rsidP="00F740BA">
      <w:pPr>
        <w:tabs>
          <w:tab w:val="left" w:pos="6626"/>
        </w:tabs>
        <w:bidi w:val="0"/>
        <w:spacing w:after="0" w:line="240" w:lineRule="auto"/>
        <w:ind w:rightChars="2" w:right="4"/>
        <w:jc w:val="both"/>
        <w:rPr>
          <w:rFonts w:ascii="Times New Roman" w:hAnsi="Times New Roman" w:cs="Times New Roman"/>
          <w:sz w:val="20"/>
          <w:szCs w:val="20"/>
        </w:rPr>
      </w:pPr>
    </w:p>
    <w:p w:rsidR="00445695" w:rsidRDefault="00445695" w:rsidP="00445695">
      <w:pPr>
        <w:tabs>
          <w:tab w:val="left" w:pos="6626"/>
        </w:tabs>
        <w:bidi w:val="0"/>
        <w:spacing w:after="0" w:line="240" w:lineRule="auto"/>
        <w:ind w:rightChars="2" w:right="4" w:firstLineChars="213" w:firstLine="426"/>
        <w:jc w:val="both"/>
        <w:rPr>
          <w:rFonts w:ascii="Times New Roman" w:hAnsi="Times New Roman" w:cs="Times New Roman"/>
          <w:sz w:val="20"/>
          <w:szCs w:val="20"/>
        </w:rPr>
        <w:sectPr w:rsidR="00445695" w:rsidSect="00AE680F">
          <w:type w:val="continuous"/>
          <w:pgSz w:w="12242" w:h="15842" w:code="1"/>
          <w:pgMar w:top="1440" w:right="1440" w:bottom="1440" w:left="1440" w:header="720" w:footer="720" w:gutter="0"/>
          <w:cols w:space="708"/>
          <w:bidi/>
          <w:docGrid w:linePitch="360"/>
        </w:sectPr>
      </w:pPr>
    </w:p>
    <w:p w:rsidR="00D575FC" w:rsidRPr="003574A2" w:rsidRDefault="00D575FC" w:rsidP="00AE680F">
      <w:pPr>
        <w:tabs>
          <w:tab w:val="left" w:pos="6626"/>
        </w:tabs>
        <w:bidi w:val="0"/>
        <w:spacing w:after="0" w:line="240" w:lineRule="auto"/>
        <w:ind w:rightChars="2" w:right="4" w:firstLineChars="213" w:firstLine="426"/>
        <w:jc w:val="both"/>
        <w:rPr>
          <w:rFonts w:ascii="Times New Roman" w:hAnsi="Times New Roman" w:cs="Times New Roman"/>
          <w:sz w:val="20"/>
          <w:szCs w:val="20"/>
        </w:rPr>
      </w:pPr>
      <w:r w:rsidRPr="003574A2">
        <w:rPr>
          <w:rFonts w:ascii="Times New Roman" w:hAnsi="Times New Roman" w:cs="Times New Roman"/>
          <w:sz w:val="20"/>
          <w:szCs w:val="20"/>
        </w:rPr>
        <w:lastRenderedPageBreak/>
        <w:t>Given the results observed in the above table</w:t>
      </w:r>
      <w:r w:rsidR="00AE680F">
        <w:rPr>
          <w:rFonts w:ascii="Times New Roman" w:hAnsi="Times New Roman" w:cs="Times New Roman"/>
          <w:sz w:val="20"/>
          <w:szCs w:val="20"/>
        </w:rPr>
        <w:t>,</w:t>
      </w:r>
      <w:r w:rsidRPr="003574A2">
        <w:rPr>
          <w:rFonts w:ascii="Times New Roman" w:hAnsi="Times New Roman" w:cs="Times New Roman"/>
          <w:sz w:val="20"/>
          <w:szCs w:val="20"/>
        </w:rPr>
        <w:t xml:space="preserve"> the correlation between the variables capital structure and financial performance in selected companies listed on Tehran stock exchange</w:t>
      </w:r>
      <w:r w:rsidR="00AE680F">
        <w:rPr>
          <w:rFonts w:ascii="Times New Roman" w:hAnsi="Times New Roman" w:cs="Times New Roman"/>
          <w:sz w:val="20"/>
          <w:szCs w:val="20"/>
        </w:rPr>
        <w:t xml:space="preserve"> </w:t>
      </w:r>
      <w:r w:rsidRPr="003574A2">
        <w:rPr>
          <w:rFonts w:ascii="Times New Roman" w:hAnsi="Times New Roman" w:cs="Times New Roman"/>
          <w:sz w:val="20"/>
          <w:szCs w:val="20"/>
        </w:rPr>
        <w:t>is mostly significant at 0/05 level. Since the value of correlation coefficient is negative we accept an indirect relationship. Given that correlation coefficient between the variables ROA and DA is the largest of all(-/1369), we may conclude that the association between these two variables is stronger than that of other variables. Also correlation coefficient between DA ratio and ROC is the least of all(-/049), and thus we can conclude that the relationship between these two variables is weaker than that of other variables.</w:t>
      </w:r>
    </w:p>
    <w:p w:rsidR="00D575FC" w:rsidRPr="003574A2" w:rsidRDefault="00D575FC" w:rsidP="00AE680F">
      <w:pPr>
        <w:pStyle w:val="ListParagraph"/>
        <w:tabs>
          <w:tab w:val="left" w:pos="6626"/>
        </w:tabs>
        <w:bidi w:val="0"/>
        <w:spacing w:after="0" w:line="240" w:lineRule="auto"/>
        <w:ind w:left="0" w:rightChars="2" w:right="4"/>
        <w:jc w:val="both"/>
        <w:rPr>
          <w:rFonts w:ascii="Times New Roman" w:hAnsi="Times New Roman" w:cs="Times New Roman"/>
          <w:sz w:val="20"/>
          <w:szCs w:val="20"/>
        </w:rPr>
      </w:pPr>
      <w:r w:rsidRPr="00E5780B">
        <w:rPr>
          <w:rFonts w:ascii="Times New Roman" w:hAnsi="Times New Roman" w:cs="Times New Roman"/>
          <w:b/>
          <w:bCs/>
          <w:sz w:val="20"/>
          <w:szCs w:val="20"/>
        </w:rPr>
        <w:t>*part two:</w:t>
      </w:r>
      <w:r w:rsidR="00AE680F">
        <w:rPr>
          <w:rFonts w:ascii="Times New Roman" w:hAnsi="Times New Roman" w:cs="Times New Roman"/>
          <w:b/>
          <w:bCs/>
          <w:sz w:val="20"/>
          <w:szCs w:val="20"/>
        </w:rPr>
        <w:t xml:space="preserve"> </w:t>
      </w:r>
      <w:r w:rsidRPr="00E5780B">
        <w:rPr>
          <w:rFonts w:ascii="Times New Roman" w:hAnsi="Times New Roman" w:cs="Times New Roman"/>
          <w:sz w:val="20"/>
          <w:szCs w:val="20"/>
        </w:rPr>
        <w:t>fitting regression line equation :in order to</w:t>
      </w:r>
      <w:r w:rsidRPr="003574A2">
        <w:rPr>
          <w:rFonts w:ascii="Times New Roman" w:hAnsi="Times New Roman" w:cs="Times New Roman"/>
          <w:sz w:val="20"/>
          <w:szCs w:val="20"/>
        </w:rPr>
        <w:t xml:space="preserve"> confirm or reject the hypotheses</w:t>
      </w:r>
      <w:r w:rsidR="00AE680F">
        <w:rPr>
          <w:rFonts w:ascii="Times New Roman" w:hAnsi="Times New Roman" w:cs="Times New Roman"/>
          <w:sz w:val="20"/>
          <w:szCs w:val="20"/>
        </w:rPr>
        <w:t>,</w:t>
      </w:r>
      <w:r w:rsidRPr="003574A2">
        <w:rPr>
          <w:rFonts w:ascii="Times New Roman" w:hAnsi="Times New Roman" w:cs="Times New Roman"/>
          <w:sz w:val="20"/>
          <w:szCs w:val="20"/>
        </w:rPr>
        <w:t xml:space="preserve"> the following are examined in the regression equation :1-</w:t>
      </w:r>
    </w:p>
    <w:p w:rsidR="00D575FC" w:rsidRDefault="00D575FC" w:rsidP="00AE680F">
      <w:pPr>
        <w:tabs>
          <w:tab w:val="left" w:pos="6626"/>
        </w:tabs>
        <w:bidi w:val="0"/>
        <w:spacing w:after="0" w:line="240" w:lineRule="auto"/>
        <w:ind w:rightChars="2" w:right="4"/>
        <w:jc w:val="both"/>
        <w:rPr>
          <w:rFonts w:ascii="Times New Roman" w:hAnsi="Times New Roman" w:cs="Times New Roman"/>
          <w:sz w:val="20"/>
          <w:szCs w:val="20"/>
        </w:rPr>
      </w:pPr>
    </w:p>
    <w:p w:rsidR="00153F47" w:rsidRPr="00B85564" w:rsidRDefault="00AF56A9" w:rsidP="00AE680F">
      <w:pPr>
        <w:tabs>
          <w:tab w:val="left" w:pos="6626"/>
        </w:tabs>
        <w:bidi w:val="0"/>
        <w:spacing w:after="0" w:line="240" w:lineRule="auto"/>
        <w:ind w:rightChars="2" w:right="4"/>
        <w:jc w:val="both"/>
        <w:rPr>
          <w:rFonts w:ascii="Times New Roman" w:hAnsi="Times New Roman" w:cs="Times New Roman"/>
          <w:b/>
          <w:sz w:val="18"/>
          <w:szCs w:val="18"/>
          <w:rtl/>
          <w:lang w:eastAsia="zh-CN"/>
        </w:rPr>
      </w:pPr>
      <w:r w:rsidRPr="00AF56A9">
        <w:rPr>
          <w:rFonts w:ascii="Times New Roman" w:hAnsi="Times New Roman" w:cs="Times New Roman" w:hint="eastAsia"/>
          <w:b/>
          <w:sz w:val="20"/>
          <w:szCs w:val="20"/>
          <w:lang w:eastAsia="zh-CN"/>
        </w:rPr>
        <w:t>References</w:t>
      </w:r>
    </w:p>
    <w:p w:rsidR="00153F47" w:rsidRPr="00B85564" w:rsidRDefault="00153F47" w:rsidP="00AE680F">
      <w:pPr>
        <w:pStyle w:val="ListParagraph"/>
        <w:numPr>
          <w:ilvl w:val="0"/>
          <w:numId w:val="3"/>
        </w:numPr>
        <w:autoSpaceDE w:val="0"/>
        <w:autoSpaceDN w:val="0"/>
        <w:bidi w:val="0"/>
        <w:adjustRightInd w:val="0"/>
        <w:spacing w:after="0" w:line="240" w:lineRule="auto"/>
        <w:ind w:rightChars="2" w:right="4"/>
        <w:jc w:val="both"/>
        <w:rPr>
          <w:rFonts w:ascii="Times New Roman" w:hAnsi="Times New Roman" w:cs="Times New Roman"/>
          <w:sz w:val="18"/>
          <w:szCs w:val="18"/>
        </w:rPr>
      </w:pPr>
      <w:proofErr w:type="spellStart"/>
      <w:r w:rsidRPr="00B85564">
        <w:rPr>
          <w:rFonts w:ascii="Times New Roman" w:hAnsi="Times New Roman" w:cs="Times New Roman"/>
          <w:sz w:val="18"/>
          <w:szCs w:val="18"/>
        </w:rPr>
        <w:t>Abor</w:t>
      </w:r>
      <w:proofErr w:type="spellEnd"/>
      <w:r w:rsidRPr="00B85564">
        <w:rPr>
          <w:rFonts w:ascii="Times New Roman" w:hAnsi="Times New Roman" w:cs="Times New Roman"/>
          <w:sz w:val="18"/>
          <w:szCs w:val="18"/>
        </w:rPr>
        <w:t>, J. (2007). “</w:t>
      </w:r>
      <w:proofErr w:type="spellStart"/>
      <w:r w:rsidRPr="00B85564">
        <w:rPr>
          <w:rFonts w:ascii="Times New Roman" w:hAnsi="Times New Roman" w:cs="Times New Roman"/>
          <w:sz w:val="18"/>
          <w:szCs w:val="18"/>
        </w:rPr>
        <w:t>Debet</w:t>
      </w:r>
      <w:proofErr w:type="spellEnd"/>
      <w:r w:rsidRPr="00B85564">
        <w:rPr>
          <w:rFonts w:ascii="Times New Roman" w:hAnsi="Times New Roman" w:cs="Times New Roman"/>
          <w:sz w:val="18"/>
          <w:szCs w:val="18"/>
        </w:rPr>
        <w:t xml:space="preserve"> Policy and Performance of </w:t>
      </w:r>
      <w:proofErr w:type="spellStart"/>
      <w:r w:rsidRPr="00B85564">
        <w:rPr>
          <w:rFonts w:ascii="Times New Roman" w:hAnsi="Times New Roman" w:cs="Times New Roman"/>
          <w:sz w:val="18"/>
          <w:szCs w:val="18"/>
        </w:rPr>
        <w:t>SMEs</w:t>
      </w:r>
      <w:proofErr w:type="spellEnd"/>
      <w:r w:rsidRPr="00B85564">
        <w:rPr>
          <w:rFonts w:ascii="Times New Roman" w:hAnsi="Times New Roman" w:cs="Times New Roman"/>
          <w:sz w:val="18"/>
          <w:szCs w:val="18"/>
        </w:rPr>
        <w:t xml:space="preserve">”. </w:t>
      </w:r>
      <w:r w:rsidRPr="00B85564">
        <w:rPr>
          <w:rFonts w:ascii="Times New Roman" w:hAnsi="Times New Roman" w:cs="Times New Roman"/>
          <w:i/>
          <w:iCs/>
          <w:sz w:val="18"/>
          <w:szCs w:val="18"/>
        </w:rPr>
        <w:t xml:space="preserve">Journal of Risk Finance. </w:t>
      </w:r>
      <w:r w:rsidRPr="00B85564">
        <w:rPr>
          <w:rFonts w:ascii="Times New Roman" w:hAnsi="Times New Roman" w:cs="Times New Roman"/>
          <w:sz w:val="18"/>
          <w:szCs w:val="18"/>
        </w:rPr>
        <w:t>vol. 8 NO.4. PP. 364-379.</w:t>
      </w:r>
    </w:p>
    <w:p w:rsidR="00153F47" w:rsidRPr="00B85564" w:rsidRDefault="00153F47" w:rsidP="00AE680F">
      <w:pPr>
        <w:pStyle w:val="ListParagraph"/>
        <w:numPr>
          <w:ilvl w:val="0"/>
          <w:numId w:val="3"/>
        </w:numPr>
        <w:autoSpaceDE w:val="0"/>
        <w:autoSpaceDN w:val="0"/>
        <w:bidi w:val="0"/>
        <w:adjustRightInd w:val="0"/>
        <w:spacing w:after="0" w:line="240" w:lineRule="auto"/>
        <w:ind w:rightChars="2" w:right="4"/>
        <w:jc w:val="both"/>
        <w:rPr>
          <w:rFonts w:ascii="Times New Roman" w:hAnsi="Times New Roman" w:cs="Times New Roman"/>
          <w:i/>
          <w:iCs/>
          <w:sz w:val="18"/>
          <w:szCs w:val="18"/>
        </w:rPr>
      </w:pPr>
      <w:r w:rsidRPr="00B85564">
        <w:rPr>
          <w:rFonts w:ascii="Times New Roman" w:hAnsi="Times New Roman" w:cs="Times New Roman"/>
          <w:sz w:val="18"/>
          <w:szCs w:val="18"/>
        </w:rPr>
        <w:t xml:space="preserve">Abu Rub N., (2012). “Capital Capital structure and firm </w:t>
      </w:r>
      <w:proofErr w:type="spellStart"/>
      <w:r w:rsidRPr="00B85564">
        <w:rPr>
          <w:rFonts w:ascii="Times New Roman" w:hAnsi="Times New Roman" w:cs="Times New Roman"/>
          <w:sz w:val="18"/>
          <w:szCs w:val="18"/>
        </w:rPr>
        <w:t>performance;Evidence</w:t>
      </w:r>
      <w:proofErr w:type="spellEnd"/>
      <w:r w:rsidRPr="00B85564">
        <w:rPr>
          <w:rFonts w:ascii="Times New Roman" w:hAnsi="Times New Roman" w:cs="Times New Roman"/>
          <w:sz w:val="18"/>
          <w:szCs w:val="18"/>
        </w:rPr>
        <w:t xml:space="preserve"> from Palestine stock exchange”. </w:t>
      </w:r>
      <w:r w:rsidRPr="00B85564">
        <w:rPr>
          <w:rFonts w:ascii="Times New Roman" w:hAnsi="Times New Roman" w:cs="Times New Roman"/>
          <w:i/>
          <w:iCs/>
          <w:sz w:val="18"/>
          <w:szCs w:val="18"/>
        </w:rPr>
        <w:t>Journal of Money</w:t>
      </w:r>
      <w:r w:rsidR="00AE680F">
        <w:rPr>
          <w:rFonts w:ascii="Times New Roman" w:hAnsi="Times New Roman" w:cs="Times New Roman"/>
          <w:i/>
          <w:iCs/>
          <w:sz w:val="18"/>
          <w:szCs w:val="18"/>
        </w:rPr>
        <w:t>,</w:t>
      </w:r>
      <w:r w:rsidRPr="00B85564">
        <w:rPr>
          <w:rFonts w:ascii="Times New Roman" w:hAnsi="Times New Roman" w:cs="Times New Roman"/>
          <w:i/>
          <w:iCs/>
          <w:sz w:val="18"/>
          <w:szCs w:val="18"/>
        </w:rPr>
        <w:t xml:space="preserve"> Investment and Banking</w:t>
      </w:r>
      <w:r w:rsidRPr="00B85564">
        <w:rPr>
          <w:rFonts w:ascii="Times New Roman" w:hAnsi="Times New Roman" w:cs="Times New Roman"/>
          <w:sz w:val="18"/>
          <w:szCs w:val="18"/>
        </w:rPr>
        <w:t>, Issue 23.</w:t>
      </w:r>
      <w:r w:rsidR="00AE680F">
        <w:rPr>
          <w:rFonts w:ascii="Times New Roman" w:hAnsi="Times New Roman" w:cs="Times New Roman"/>
          <w:i/>
          <w:iCs/>
          <w:sz w:val="18"/>
          <w:szCs w:val="18"/>
        </w:rPr>
        <w:t>.</w:t>
      </w:r>
      <w:r w:rsidRPr="00B85564">
        <w:rPr>
          <w:rFonts w:ascii="Times New Roman" w:hAnsi="Times New Roman" w:cs="Times New Roman"/>
          <w:i/>
          <w:iCs/>
          <w:sz w:val="18"/>
          <w:szCs w:val="18"/>
        </w:rPr>
        <w:t xml:space="preserve"> Pp. 109 – 117</w:t>
      </w:r>
    </w:p>
    <w:p w:rsidR="00153F47" w:rsidRPr="00B85564" w:rsidRDefault="00153F47" w:rsidP="00AE680F">
      <w:pPr>
        <w:pStyle w:val="ListParagraph"/>
        <w:numPr>
          <w:ilvl w:val="0"/>
          <w:numId w:val="3"/>
        </w:numPr>
        <w:autoSpaceDE w:val="0"/>
        <w:autoSpaceDN w:val="0"/>
        <w:bidi w:val="0"/>
        <w:adjustRightInd w:val="0"/>
        <w:spacing w:after="0" w:line="240" w:lineRule="auto"/>
        <w:ind w:rightChars="2" w:right="4"/>
        <w:jc w:val="both"/>
        <w:rPr>
          <w:rFonts w:ascii="Times New Roman" w:hAnsi="Times New Roman" w:cs="Times New Roman"/>
          <w:sz w:val="18"/>
          <w:szCs w:val="18"/>
          <w:rtl/>
        </w:rPr>
      </w:pPr>
      <w:proofErr w:type="spellStart"/>
      <w:r w:rsidRPr="00B85564">
        <w:rPr>
          <w:rFonts w:ascii="Times New Roman" w:hAnsi="Times New Roman" w:cs="Times New Roman"/>
          <w:sz w:val="18"/>
          <w:szCs w:val="18"/>
        </w:rPr>
        <w:t>Aghaei</w:t>
      </w:r>
      <w:proofErr w:type="spellEnd"/>
      <w:r w:rsidRPr="00B85564">
        <w:rPr>
          <w:rFonts w:ascii="Times New Roman" w:hAnsi="Times New Roman" w:cs="Times New Roman"/>
          <w:sz w:val="18"/>
          <w:szCs w:val="18"/>
        </w:rPr>
        <w:t xml:space="preserve"> </w:t>
      </w:r>
      <w:proofErr w:type="spellStart"/>
      <w:r w:rsidRPr="00B85564">
        <w:rPr>
          <w:rFonts w:ascii="Times New Roman" w:hAnsi="Times New Roman" w:cs="Times New Roman"/>
          <w:sz w:val="18"/>
          <w:szCs w:val="18"/>
        </w:rPr>
        <w:t>Chadegani</w:t>
      </w:r>
      <w:proofErr w:type="spellEnd"/>
      <w:r w:rsidRPr="00B85564">
        <w:rPr>
          <w:rFonts w:ascii="Times New Roman" w:hAnsi="Times New Roman" w:cs="Times New Roman"/>
          <w:sz w:val="18"/>
          <w:szCs w:val="18"/>
        </w:rPr>
        <w:t xml:space="preserve">, A. </w:t>
      </w:r>
      <w:proofErr w:type="spellStart"/>
      <w:r w:rsidRPr="00B85564">
        <w:rPr>
          <w:rFonts w:ascii="Times New Roman" w:hAnsi="Times New Roman" w:cs="Times New Roman"/>
          <w:sz w:val="18"/>
          <w:szCs w:val="18"/>
        </w:rPr>
        <w:t>Nadem</w:t>
      </w:r>
      <w:proofErr w:type="spellEnd"/>
      <w:r w:rsidRPr="00B85564">
        <w:rPr>
          <w:rFonts w:ascii="Times New Roman" w:hAnsi="Times New Roman" w:cs="Times New Roman"/>
          <w:sz w:val="18"/>
          <w:szCs w:val="18"/>
        </w:rPr>
        <w:t xml:space="preserve">, M. </w:t>
      </w:r>
      <w:proofErr w:type="spellStart"/>
      <w:r w:rsidRPr="00B85564">
        <w:rPr>
          <w:rFonts w:ascii="Times New Roman" w:hAnsi="Times New Roman" w:cs="Times New Roman"/>
          <w:sz w:val="18"/>
          <w:szCs w:val="18"/>
        </w:rPr>
        <w:t>Noroozi</w:t>
      </w:r>
      <w:proofErr w:type="spellEnd"/>
      <w:r w:rsidRPr="00B85564">
        <w:rPr>
          <w:rFonts w:ascii="Times New Roman" w:hAnsi="Times New Roman" w:cs="Times New Roman"/>
          <w:sz w:val="18"/>
          <w:szCs w:val="18"/>
        </w:rPr>
        <w:t>, M,</w:t>
      </w:r>
      <w:r w:rsidRPr="00B85564">
        <w:rPr>
          <w:rFonts w:ascii="Times New Roman" w:hAnsi="Times New Roman" w:cs="Times New Roman"/>
          <w:b/>
          <w:bCs/>
          <w:sz w:val="18"/>
          <w:szCs w:val="18"/>
        </w:rPr>
        <w:t xml:space="preserve"> </w:t>
      </w:r>
      <w:proofErr w:type="spellStart"/>
      <w:r w:rsidRPr="00B85564">
        <w:rPr>
          <w:rFonts w:ascii="Times New Roman" w:hAnsi="Times New Roman" w:cs="Times New Roman"/>
          <w:sz w:val="18"/>
          <w:szCs w:val="18"/>
        </w:rPr>
        <w:t>Nabiei.h,and</w:t>
      </w:r>
      <w:proofErr w:type="spellEnd"/>
      <w:r w:rsidRPr="00B85564">
        <w:rPr>
          <w:rFonts w:ascii="Times New Roman" w:hAnsi="Times New Roman" w:cs="Times New Roman"/>
          <w:sz w:val="18"/>
          <w:szCs w:val="18"/>
        </w:rPr>
        <w:t xml:space="preserve"> </w:t>
      </w:r>
      <w:proofErr w:type="spellStart"/>
      <w:r w:rsidRPr="00B85564">
        <w:rPr>
          <w:rFonts w:ascii="Times New Roman" w:hAnsi="Times New Roman" w:cs="Times New Roman"/>
          <w:sz w:val="18"/>
          <w:szCs w:val="18"/>
        </w:rPr>
        <w:t>Madine</w:t>
      </w:r>
      <w:proofErr w:type="spellEnd"/>
      <w:r w:rsidRPr="00B85564">
        <w:rPr>
          <w:rFonts w:ascii="Times New Roman" w:hAnsi="Times New Roman" w:cs="Times New Roman"/>
          <w:sz w:val="18"/>
          <w:szCs w:val="18"/>
        </w:rPr>
        <w:t xml:space="preserve">, S.M. (2012). “Determinants of Capital Structure: Evidence from Iranian Listed Companies”. </w:t>
      </w:r>
      <w:r w:rsidRPr="00B85564">
        <w:rPr>
          <w:rFonts w:ascii="Times New Roman" w:hAnsi="Times New Roman" w:cs="Times New Roman"/>
          <w:i/>
          <w:iCs/>
          <w:sz w:val="18"/>
          <w:szCs w:val="18"/>
        </w:rPr>
        <w:t xml:space="preserve">International research journal of finance and economics. </w:t>
      </w:r>
      <w:r w:rsidRPr="00B85564">
        <w:rPr>
          <w:rFonts w:ascii="Times New Roman" w:hAnsi="Times New Roman" w:cs="Times New Roman"/>
          <w:sz w:val="18"/>
          <w:szCs w:val="18"/>
        </w:rPr>
        <w:t>Issue 101. Pp 81-88.</w:t>
      </w:r>
    </w:p>
    <w:p w:rsidR="00153F47" w:rsidRPr="00B85564" w:rsidRDefault="00153F47" w:rsidP="00AE680F">
      <w:pPr>
        <w:pStyle w:val="ListParagraph"/>
        <w:numPr>
          <w:ilvl w:val="0"/>
          <w:numId w:val="3"/>
        </w:numPr>
        <w:autoSpaceDE w:val="0"/>
        <w:autoSpaceDN w:val="0"/>
        <w:bidi w:val="0"/>
        <w:adjustRightInd w:val="0"/>
        <w:spacing w:after="0" w:line="240" w:lineRule="auto"/>
        <w:ind w:rightChars="2" w:right="4"/>
        <w:jc w:val="both"/>
        <w:rPr>
          <w:rFonts w:ascii="Times New Roman" w:hAnsi="Times New Roman" w:cs="Times New Roman"/>
          <w:sz w:val="18"/>
          <w:szCs w:val="18"/>
        </w:rPr>
      </w:pPr>
      <w:proofErr w:type="spellStart"/>
      <w:r w:rsidRPr="00B85564">
        <w:rPr>
          <w:rFonts w:ascii="Times New Roman" w:hAnsi="Times New Roman" w:cs="Times New Roman"/>
          <w:sz w:val="18"/>
          <w:szCs w:val="18"/>
        </w:rPr>
        <w:t>Arabzadeh.m,Maghaminejad</w:t>
      </w:r>
      <w:proofErr w:type="spellEnd"/>
      <w:r w:rsidRPr="00B85564">
        <w:rPr>
          <w:rFonts w:ascii="Times New Roman" w:hAnsi="Times New Roman" w:cs="Times New Roman"/>
          <w:sz w:val="18"/>
          <w:szCs w:val="18"/>
        </w:rPr>
        <w:t>, M. (2012). “The Capital Structure and Liquidity on the Tehran Stock Exchange</w:t>
      </w:r>
      <w:r w:rsidRPr="00B85564">
        <w:rPr>
          <w:rFonts w:ascii="Times New Roman" w:hAnsi="Times New Roman" w:cs="Times New Roman"/>
          <w:i/>
          <w:iCs/>
          <w:sz w:val="18"/>
          <w:szCs w:val="18"/>
        </w:rPr>
        <w:t xml:space="preserve">”. American Journal of Scientific Research. </w:t>
      </w:r>
      <w:r w:rsidRPr="00B85564">
        <w:rPr>
          <w:rFonts w:ascii="Times New Roman" w:hAnsi="Times New Roman" w:cs="Times New Roman"/>
          <w:sz w:val="18"/>
          <w:szCs w:val="18"/>
        </w:rPr>
        <w:t>Issue 47. Pp 69-78.</w:t>
      </w:r>
    </w:p>
    <w:p w:rsidR="00153F47" w:rsidRPr="00B85564" w:rsidRDefault="00153F47" w:rsidP="00AE680F">
      <w:pPr>
        <w:pStyle w:val="ListParagraph"/>
        <w:numPr>
          <w:ilvl w:val="0"/>
          <w:numId w:val="3"/>
        </w:numPr>
        <w:autoSpaceDE w:val="0"/>
        <w:autoSpaceDN w:val="0"/>
        <w:bidi w:val="0"/>
        <w:adjustRightInd w:val="0"/>
        <w:spacing w:after="0" w:line="240" w:lineRule="auto"/>
        <w:ind w:rightChars="2" w:right="4"/>
        <w:jc w:val="both"/>
        <w:rPr>
          <w:rFonts w:ascii="Times New Roman" w:hAnsi="Times New Roman" w:cs="Times New Roman"/>
          <w:sz w:val="18"/>
          <w:szCs w:val="18"/>
        </w:rPr>
      </w:pPr>
      <w:r w:rsidRPr="00B85564">
        <w:rPr>
          <w:rFonts w:ascii="Times New Roman" w:hAnsi="Times New Roman" w:cs="Times New Roman"/>
          <w:sz w:val="18"/>
          <w:szCs w:val="18"/>
        </w:rPr>
        <w:t xml:space="preserve">Baker, </w:t>
      </w:r>
      <w:proofErr w:type="spellStart"/>
      <w:r w:rsidRPr="00B85564">
        <w:rPr>
          <w:rFonts w:ascii="Times New Roman" w:hAnsi="Times New Roman" w:cs="Times New Roman"/>
          <w:sz w:val="18"/>
          <w:szCs w:val="18"/>
        </w:rPr>
        <w:t>M.,Wurgler</w:t>
      </w:r>
      <w:proofErr w:type="spellEnd"/>
      <w:r w:rsidRPr="00B85564">
        <w:rPr>
          <w:rFonts w:ascii="Times New Roman" w:hAnsi="Times New Roman" w:cs="Times New Roman"/>
          <w:sz w:val="18"/>
          <w:szCs w:val="18"/>
        </w:rPr>
        <w:t>, J., (2002). Market timing and capital structure. Journal of Finance 57, pp</w:t>
      </w:r>
      <w:r w:rsidRPr="00B85564">
        <w:rPr>
          <w:rFonts w:ascii="Times New Roman" w:hAnsi="Times New Roman" w:cs="Times New Roman"/>
          <w:sz w:val="18"/>
          <w:szCs w:val="18"/>
          <w:rtl/>
        </w:rPr>
        <w:t>:</w:t>
      </w:r>
      <w:r w:rsidRPr="00B85564">
        <w:rPr>
          <w:rFonts w:ascii="Times New Roman" w:hAnsi="Times New Roman" w:cs="Times New Roman"/>
          <w:sz w:val="18"/>
          <w:szCs w:val="18"/>
        </w:rPr>
        <w:t xml:space="preserve"> 1–32.</w:t>
      </w:r>
    </w:p>
    <w:p w:rsidR="00153F47" w:rsidRPr="00B85564" w:rsidRDefault="00153F47" w:rsidP="00AE680F">
      <w:pPr>
        <w:pStyle w:val="ListParagraph"/>
        <w:numPr>
          <w:ilvl w:val="0"/>
          <w:numId w:val="3"/>
        </w:numPr>
        <w:autoSpaceDE w:val="0"/>
        <w:autoSpaceDN w:val="0"/>
        <w:bidi w:val="0"/>
        <w:adjustRightInd w:val="0"/>
        <w:spacing w:after="0" w:line="240" w:lineRule="auto"/>
        <w:ind w:rightChars="2" w:right="4"/>
        <w:jc w:val="both"/>
        <w:rPr>
          <w:rFonts w:ascii="Times New Roman" w:hAnsi="Times New Roman" w:cs="Times New Roman"/>
          <w:sz w:val="18"/>
          <w:szCs w:val="18"/>
        </w:rPr>
      </w:pPr>
      <w:r w:rsidRPr="00B85564">
        <w:rPr>
          <w:rFonts w:ascii="Times New Roman" w:hAnsi="Times New Roman" w:cs="Times New Roman"/>
          <w:sz w:val="18"/>
          <w:szCs w:val="18"/>
        </w:rPr>
        <w:t xml:space="preserve">Berger, A. and </w:t>
      </w:r>
      <w:proofErr w:type="spellStart"/>
      <w:r w:rsidRPr="00B85564">
        <w:rPr>
          <w:rFonts w:ascii="Times New Roman" w:hAnsi="Times New Roman" w:cs="Times New Roman"/>
          <w:sz w:val="18"/>
          <w:szCs w:val="18"/>
        </w:rPr>
        <w:t>Bonaccorsi</w:t>
      </w:r>
      <w:proofErr w:type="spellEnd"/>
      <w:r w:rsidRPr="00B85564">
        <w:rPr>
          <w:rFonts w:ascii="Times New Roman" w:hAnsi="Times New Roman" w:cs="Times New Roman"/>
          <w:sz w:val="18"/>
          <w:szCs w:val="18"/>
        </w:rPr>
        <w:t xml:space="preserve"> </w:t>
      </w:r>
      <w:proofErr w:type="spellStart"/>
      <w:r w:rsidRPr="00B85564">
        <w:rPr>
          <w:rFonts w:ascii="Times New Roman" w:hAnsi="Times New Roman" w:cs="Times New Roman"/>
          <w:sz w:val="18"/>
          <w:szCs w:val="18"/>
        </w:rPr>
        <w:t>di</w:t>
      </w:r>
      <w:proofErr w:type="spellEnd"/>
      <w:r w:rsidRPr="00B85564">
        <w:rPr>
          <w:rFonts w:ascii="Times New Roman" w:hAnsi="Times New Roman" w:cs="Times New Roman"/>
          <w:sz w:val="18"/>
          <w:szCs w:val="18"/>
        </w:rPr>
        <w:t xml:space="preserve"> Patti, E., </w:t>
      </w:r>
      <w:r w:rsidRPr="00B85564">
        <w:rPr>
          <w:rFonts w:ascii="Times New Roman" w:hAnsi="Times New Roman" w:cs="Times New Roman"/>
          <w:sz w:val="18"/>
          <w:szCs w:val="18"/>
          <w:rtl/>
        </w:rPr>
        <w:t>)</w:t>
      </w:r>
      <w:r w:rsidRPr="00B85564">
        <w:rPr>
          <w:rFonts w:ascii="Times New Roman" w:hAnsi="Times New Roman" w:cs="Times New Roman"/>
          <w:sz w:val="18"/>
          <w:szCs w:val="18"/>
        </w:rPr>
        <w:t>2006</w:t>
      </w:r>
      <w:r w:rsidRPr="00B85564">
        <w:rPr>
          <w:rFonts w:ascii="Times New Roman" w:hAnsi="Times New Roman" w:cs="Times New Roman"/>
          <w:sz w:val="18"/>
          <w:szCs w:val="18"/>
          <w:rtl/>
        </w:rPr>
        <w:t>(</w:t>
      </w:r>
      <w:r w:rsidRPr="00B85564">
        <w:rPr>
          <w:rFonts w:ascii="Times New Roman" w:hAnsi="Times New Roman" w:cs="Times New Roman"/>
          <w:sz w:val="18"/>
          <w:szCs w:val="18"/>
        </w:rPr>
        <w:t xml:space="preserve">. “Capital structure and firm performance: a </w:t>
      </w:r>
      <w:proofErr w:type="spellStart"/>
      <w:r w:rsidRPr="00B85564">
        <w:rPr>
          <w:rFonts w:ascii="Times New Roman" w:hAnsi="Times New Roman" w:cs="Times New Roman"/>
          <w:sz w:val="18"/>
          <w:szCs w:val="18"/>
        </w:rPr>
        <w:t>newapproach</w:t>
      </w:r>
      <w:proofErr w:type="spellEnd"/>
      <w:r w:rsidRPr="00B85564">
        <w:rPr>
          <w:rFonts w:ascii="Times New Roman" w:hAnsi="Times New Roman" w:cs="Times New Roman"/>
          <w:sz w:val="18"/>
          <w:szCs w:val="18"/>
        </w:rPr>
        <w:t xml:space="preserve"> to </w:t>
      </w:r>
      <w:r w:rsidRPr="00B85564">
        <w:rPr>
          <w:rFonts w:ascii="Times New Roman" w:hAnsi="Times New Roman" w:cs="Times New Roman"/>
          <w:sz w:val="18"/>
          <w:szCs w:val="18"/>
        </w:rPr>
        <w:lastRenderedPageBreak/>
        <w:t xml:space="preserve">testing agency theory and an application to the banking industry”, </w:t>
      </w:r>
      <w:r w:rsidRPr="00B85564">
        <w:rPr>
          <w:rFonts w:ascii="Times New Roman" w:hAnsi="Times New Roman" w:cs="Times New Roman"/>
          <w:i/>
          <w:iCs/>
          <w:sz w:val="18"/>
          <w:szCs w:val="18"/>
        </w:rPr>
        <w:t>Journal of</w:t>
      </w:r>
    </w:p>
    <w:p w:rsidR="00153F47" w:rsidRPr="00B85564" w:rsidRDefault="00153F47" w:rsidP="00AE680F">
      <w:pPr>
        <w:pStyle w:val="ListParagraph"/>
        <w:numPr>
          <w:ilvl w:val="0"/>
          <w:numId w:val="3"/>
        </w:numPr>
        <w:autoSpaceDE w:val="0"/>
        <w:autoSpaceDN w:val="0"/>
        <w:bidi w:val="0"/>
        <w:adjustRightInd w:val="0"/>
        <w:spacing w:after="0" w:line="240" w:lineRule="auto"/>
        <w:ind w:rightChars="2" w:right="4"/>
        <w:jc w:val="both"/>
        <w:rPr>
          <w:rFonts w:ascii="Times New Roman" w:hAnsi="Times New Roman" w:cs="Times New Roman"/>
          <w:sz w:val="18"/>
          <w:szCs w:val="18"/>
        </w:rPr>
      </w:pPr>
      <w:r w:rsidRPr="00B85564">
        <w:rPr>
          <w:rFonts w:ascii="Times New Roman" w:hAnsi="Times New Roman" w:cs="Times New Roman"/>
          <w:i/>
          <w:iCs/>
          <w:sz w:val="18"/>
          <w:szCs w:val="18"/>
        </w:rPr>
        <w:t>Banking and Finance</w:t>
      </w:r>
      <w:r w:rsidRPr="00B85564">
        <w:rPr>
          <w:rFonts w:ascii="Times New Roman" w:hAnsi="Times New Roman" w:cs="Times New Roman"/>
          <w:sz w:val="18"/>
          <w:szCs w:val="18"/>
        </w:rPr>
        <w:t>, Vol. 30, pp. 1065-102.</w:t>
      </w:r>
    </w:p>
    <w:p w:rsidR="00153F47" w:rsidRPr="00B85564" w:rsidRDefault="00153F47" w:rsidP="00AE680F">
      <w:pPr>
        <w:pStyle w:val="ListParagraph"/>
        <w:numPr>
          <w:ilvl w:val="0"/>
          <w:numId w:val="3"/>
        </w:numPr>
        <w:autoSpaceDE w:val="0"/>
        <w:autoSpaceDN w:val="0"/>
        <w:bidi w:val="0"/>
        <w:adjustRightInd w:val="0"/>
        <w:spacing w:after="0" w:line="240" w:lineRule="auto"/>
        <w:ind w:rightChars="2" w:right="4"/>
        <w:jc w:val="both"/>
        <w:rPr>
          <w:rFonts w:ascii="Times New Roman" w:hAnsi="Times New Roman" w:cs="Times New Roman"/>
          <w:sz w:val="18"/>
          <w:szCs w:val="18"/>
        </w:rPr>
      </w:pPr>
      <w:r w:rsidRPr="00B85564">
        <w:rPr>
          <w:rFonts w:ascii="Times New Roman" w:hAnsi="Times New Roman" w:cs="Times New Roman"/>
          <w:sz w:val="18"/>
          <w:szCs w:val="18"/>
        </w:rPr>
        <w:t xml:space="preserve">Durand, </w:t>
      </w:r>
      <w:proofErr w:type="spellStart"/>
      <w:r w:rsidRPr="00B85564">
        <w:rPr>
          <w:rFonts w:ascii="Times New Roman" w:hAnsi="Times New Roman" w:cs="Times New Roman"/>
          <w:sz w:val="18"/>
          <w:szCs w:val="18"/>
        </w:rPr>
        <w:t>david</w:t>
      </w:r>
      <w:proofErr w:type="spellEnd"/>
      <w:r w:rsidRPr="00B85564">
        <w:rPr>
          <w:rFonts w:ascii="Times New Roman" w:hAnsi="Times New Roman" w:cs="Times New Roman"/>
          <w:sz w:val="18"/>
          <w:szCs w:val="18"/>
        </w:rPr>
        <w:t xml:space="preserve"> (1959) </w:t>
      </w:r>
      <w:r w:rsidRPr="00B85564">
        <w:rPr>
          <w:rFonts w:ascii="Times New Roman" w:hAnsi="Times New Roman" w:cs="Times New Roman"/>
          <w:sz w:val="18"/>
          <w:szCs w:val="18"/>
          <w:rtl/>
        </w:rPr>
        <w:t>"</w:t>
      </w:r>
      <w:r w:rsidRPr="00B85564">
        <w:rPr>
          <w:rFonts w:ascii="Times New Roman" w:hAnsi="Times New Roman" w:cs="Times New Roman"/>
          <w:sz w:val="18"/>
          <w:szCs w:val="18"/>
        </w:rPr>
        <w:t>cost of debt and Equity Funds for Business</w:t>
      </w:r>
      <w:r w:rsidRPr="00B85564">
        <w:rPr>
          <w:rFonts w:ascii="Times New Roman" w:hAnsi="Times New Roman" w:cs="Times New Roman"/>
          <w:sz w:val="18"/>
          <w:szCs w:val="18"/>
          <w:rtl/>
        </w:rPr>
        <w:t>"</w:t>
      </w:r>
      <w:r w:rsidRPr="00B85564">
        <w:rPr>
          <w:rFonts w:ascii="Times New Roman" w:hAnsi="Times New Roman" w:cs="Times New Roman"/>
          <w:sz w:val="18"/>
          <w:szCs w:val="18"/>
        </w:rPr>
        <w:t xml:space="preserve"> </w:t>
      </w:r>
      <w:r w:rsidRPr="00B85564">
        <w:rPr>
          <w:rFonts w:ascii="Times New Roman" w:hAnsi="Times New Roman" w:cs="Times New Roman"/>
          <w:i/>
          <w:iCs/>
          <w:sz w:val="18"/>
          <w:szCs w:val="18"/>
        </w:rPr>
        <w:t xml:space="preserve">Trends and </w:t>
      </w:r>
      <w:proofErr w:type="spellStart"/>
      <w:r w:rsidRPr="00B85564">
        <w:rPr>
          <w:rFonts w:ascii="Times New Roman" w:hAnsi="Times New Roman" w:cs="Times New Roman"/>
          <w:i/>
          <w:iCs/>
          <w:sz w:val="18"/>
          <w:szCs w:val="18"/>
        </w:rPr>
        <w:t>problams</w:t>
      </w:r>
      <w:proofErr w:type="spellEnd"/>
      <w:r w:rsidRPr="00B85564">
        <w:rPr>
          <w:rFonts w:ascii="Times New Roman" w:hAnsi="Times New Roman" w:cs="Times New Roman"/>
          <w:i/>
          <w:iCs/>
          <w:sz w:val="18"/>
          <w:szCs w:val="18"/>
        </w:rPr>
        <w:t xml:space="preserve"> of measurement in the management of corporate capital</w:t>
      </w:r>
      <w:r w:rsidRPr="00B85564">
        <w:rPr>
          <w:rFonts w:ascii="Times New Roman" w:hAnsi="Times New Roman" w:cs="Times New Roman"/>
          <w:sz w:val="18"/>
          <w:szCs w:val="18"/>
          <w:rtl/>
        </w:rPr>
        <w:t xml:space="preserve"> </w:t>
      </w:r>
      <w:r w:rsidRPr="00B85564">
        <w:rPr>
          <w:rFonts w:ascii="Times New Roman" w:hAnsi="Times New Roman" w:cs="Times New Roman"/>
          <w:sz w:val="18"/>
          <w:szCs w:val="18"/>
        </w:rPr>
        <w:t>pp</w:t>
      </w:r>
      <w:r w:rsidR="00AE680F">
        <w:rPr>
          <w:rFonts w:ascii="Times New Roman" w:hAnsi="Times New Roman" w:cs="Times New Roman"/>
          <w:sz w:val="18"/>
          <w:szCs w:val="18"/>
          <w:rtl/>
        </w:rPr>
        <w:t xml:space="preserve"> </w:t>
      </w:r>
      <w:r w:rsidRPr="00B85564">
        <w:rPr>
          <w:rFonts w:ascii="Times New Roman" w:hAnsi="Times New Roman" w:cs="Times New Roman"/>
          <w:sz w:val="18"/>
          <w:szCs w:val="18"/>
        </w:rPr>
        <w:t>91-116</w:t>
      </w:r>
    </w:p>
    <w:p w:rsidR="00153F47" w:rsidRPr="00B85564" w:rsidRDefault="00153F47" w:rsidP="00AE680F">
      <w:pPr>
        <w:pStyle w:val="ListParagraph"/>
        <w:numPr>
          <w:ilvl w:val="0"/>
          <w:numId w:val="3"/>
        </w:numPr>
        <w:autoSpaceDE w:val="0"/>
        <w:autoSpaceDN w:val="0"/>
        <w:bidi w:val="0"/>
        <w:adjustRightInd w:val="0"/>
        <w:spacing w:after="0" w:line="240" w:lineRule="auto"/>
        <w:ind w:rightChars="2" w:right="4"/>
        <w:jc w:val="both"/>
        <w:rPr>
          <w:rFonts w:ascii="Times New Roman" w:hAnsi="Times New Roman" w:cs="Times New Roman"/>
          <w:sz w:val="18"/>
          <w:szCs w:val="18"/>
        </w:rPr>
      </w:pPr>
      <w:proofErr w:type="spellStart"/>
      <w:r w:rsidRPr="00B85564">
        <w:rPr>
          <w:rFonts w:ascii="Times New Roman" w:hAnsi="Times New Roman" w:cs="Times New Roman"/>
          <w:sz w:val="18"/>
          <w:szCs w:val="18"/>
        </w:rPr>
        <w:t>Ebaid</w:t>
      </w:r>
      <w:proofErr w:type="spellEnd"/>
      <w:r w:rsidRPr="00B85564">
        <w:rPr>
          <w:rFonts w:ascii="Times New Roman" w:hAnsi="Times New Roman" w:cs="Times New Roman"/>
          <w:sz w:val="18"/>
          <w:szCs w:val="18"/>
        </w:rPr>
        <w:t>, E. I., (2009). “The impact of capital-structure choice on firm performance: empirical</w:t>
      </w:r>
    </w:p>
    <w:p w:rsidR="00153F47" w:rsidRPr="00B85564" w:rsidRDefault="00153F47" w:rsidP="00AE680F">
      <w:pPr>
        <w:pStyle w:val="ListParagraph"/>
        <w:numPr>
          <w:ilvl w:val="0"/>
          <w:numId w:val="3"/>
        </w:numPr>
        <w:autoSpaceDE w:val="0"/>
        <w:autoSpaceDN w:val="0"/>
        <w:bidi w:val="0"/>
        <w:adjustRightInd w:val="0"/>
        <w:spacing w:after="0" w:line="240" w:lineRule="auto"/>
        <w:ind w:rightChars="2" w:right="4"/>
        <w:jc w:val="both"/>
        <w:rPr>
          <w:rFonts w:ascii="Times New Roman" w:hAnsi="Times New Roman" w:cs="Times New Roman"/>
          <w:sz w:val="18"/>
          <w:szCs w:val="18"/>
          <w:rtl/>
        </w:rPr>
      </w:pPr>
      <w:r w:rsidRPr="00B85564">
        <w:rPr>
          <w:rFonts w:ascii="Times New Roman" w:hAnsi="Times New Roman" w:cs="Times New Roman"/>
          <w:sz w:val="18"/>
          <w:szCs w:val="18"/>
        </w:rPr>
        <w:t xml:space="preserve">evidence from Egypt”, </w:t>
      </w:r>
      <w:r w:rsidRPr="00B85564">
        <w:rPr>
          <w:rFonts w:ascii="Times New Roman" w:hAnsi="Times New Roman" w:cs="Times New Roman"/>
          <w:i/>
          <w:iCs/>
          <w:sz w:val="18"/>
          <w:szCs w:val="18"/>
        </w:rPr>
        <w:t>The Journal of Risk Finance</w:t>
      </w:r>
      <w:r w:rsidRPr="00B85564">
        <w:rPr>
          <w:rFonts w:ascii="Times New Roman" w:hAnsi="Times New Roman" w:cs="Times New Roman"/>
          <w:sz w:val="18"/>
          <w:szCs w:val="18"/>
        </w:rPr>
        <w:t>, Vol. 10, No. 5, pp. 477-487.</w:t>
      </w:r>
    </w:p>
    <w:p w:rsidR="00153F47" w:rsidRPr="00B85564" w:rsidRDefault="00153F47" w:rsidP="00AE680F">
      <w:pPr>
        <w:pStyle w:val="ListParagraph"/>
        <w:numPr>
          <w:ilvl w:val="0"/>
          <w:numId w:val="3"/>
        </w:numPr>
        <w:autoSpaceDE w:val="0"/>
        <w:autoSpaceDN w:val="0"/>
        <w:bidi w:val="0"/>
        <w:adjustRightInd w:val="0"/>
        <w:spacing w:after="0" w:line="240" w:lineRule="auto"/>
        <w:ind w:rightChars="2" w:right="4"/>
        <w:jc w:val="both"/>
        <w:rPr>
          <w:rFonts w:ascii="Times New Roman" w:hAnsi="Times New Roman" w:cs="Times New Roman"/>
          <w:sz w:val="18"/>
          <w:szCs w:val="18"/>
        </w:rPr>
      </w:pPr>
      <w:r w:rsidRPr="00B85564">
        <w:rPr>
          <w:rFonts w:ascii="Times New Roman" w:hAnsi="Times New Roman" w:cs="Times New Roman"/>
          <w:sz w:val="18"/>
          <w:szCs w:val="18"/>
        </w:rPr>
        <w:t xml:space="preserve">Eugene, F. </w:t>
      </w:r>
      <w:proofErr w:type="spellStart"/>
      <w:r w:rsidRPr="00B85564">
        <w:rPr>
          <w:rFonts w:ascii="Times New Roman" w:hAnsi="Times New Roman" w:cs="Times New Roman"/>
          <w:sz w:val="18"/>
          <w:szCs w:val="18"/>
        </w:rPr>
        <w:t>Fama</w:t>
      </w:r>
      <w:proofErr w:type="spellEnd"/>
      <w:r w:rsidRPr="00B85564">
        <w:rPr>
          <w:rFonts w:ascii="Times New Roman" w:hAnsi="Times New Roman" w:cs="Times New Roman"/>
          <w:sz w:val="18"/>
          <w:szCs w:val="18"/>
        </w:rPr>
        <w:t xml:space="preserve"> &amp; Kenneth, R. French (1998)</w:t>
      </w:r>
      <w:r w:rsidR="00AE680F">
        <w:rPr>
          <w:rFonts w:ascii="Times New Roman" w:hAnsi="Times New Roman" w:cs="Times New Roman"/>
          <w:sz w:val="18"/>
          <w:szCs w:val="18"/>
        </w:rPr>
        <w:t>.</w:t>
      </w:r>
      <w:r w:rsidRPr="00B85564">
        <w:rPr>
          <w:rFonts w:ascii="Times New Roman" w:hAnsi="Times New Roman" w:cs="Times New Roman"/>
          <w:b/>
          <w:bCs/>
          <w:sz w:val="18"/>
          <w:szCs w:val="18"/>
        </w:rPr>
        <w:t xml:space="preserve"> </w:t>
      </w:r>
      <w:r w:rsidRPr="00B85564">
        <w:rPr>
          <w:rFonts w:ascii="Times New Roman" w:hAnsi="Times New Roman" w:cs="Times New Roman"/>
          <w:sz w:val="18"/>
          <w:szCs w:val="18"/>
        </w:rPr>
        <w:t>Taxes, Financing Decisions, and Firm Value</w:t>
      </w:r>
      <w:r w:rsidR="00AE680F">
        <w:rPr>
          <w:rFonts w:ascii="Times New Roman" w:hAnsi="Times New Roman" w:cs="Times New Roman"/>
          <w:sz w:val="18"/>
          <w:szCs w:val="18"/>
        </w:rPr>
        <w:t>.</w:t>
      </w:r>
      <w:r w:rsidRPr="00B85564">
        <w:rPr>
          <w:rFonts w:ascii="Times New Roman" w:hAnsi="Times New Roman" w:cs="Times New Roman"/>
          <w:sz w:val="18"/>
          <w:szCs w:val="18"/>
        </w:rPr>
        <w:t xml:space="preserve"> </w:t>
      </w:r>
      <w:r w:rsidRPr="00B85564">
        <w:rPr>
          <w:rFonts w:ascii="Times New Roman" w:hAnsi="Times New Roman" w:cs="Times New Roman"/>
          <w:i/>
          <w:iCs/>
          <w:sz w:val="18"/>
          <w:szCs w:val="18"/>
        </w:rPr>
        <w:t>The Review of</w:t>
      </w:r>
      <w:r w:rsidRPr="00B85564">
        <w:rPr>
          <w:rFonts w:ascii="Times New Roman" w:hAnsi="Times New Roman" w:cs="Times New Roman"/>
          <w:sz w:val="18"/>
          <w:szCs w:val="18"/>
          <w:rtl/>
        </w:rPr>
        <w:t xml:space="preserve"> </w:t>
      </w:r>
      <w:r w:rsidRPr="00B85564">
        <w:rPr>
          <w:rFonts w:ascii="Times New Roman" w:hAnsi="Times New Roman" w:cs="Times New Roman"/>
          <w:i/>
          <w:iCs/>
          <w:sz w:val="18"/>
          <w:szCs w:val="18"/>
        </w:rPr>
        <w:t>Financial Studies</w:t>
      </w:r>
      <w:r w:rsidRPr="00B85564">
        <w:rPr>
          <w:rFonts w:ascii="Times New Roman" w:hAnsi="Times New Roman" w:cs="Times New Roman"/>
          <w:sz w:val="18"/>
          <w:szCs w:val="18"/>
        </w:rPr>
        <w:t>, Vol.15, No.1, pp. 1-23</w:t>
      </w:r>
    </w:p>
    <w:p w:rsidR="00153F47" w:rsidRPr="00B85564" w:rsidRDefault="00153F47" w:rsidP="00AE680F">
      <w:pPr>
        <w:pStyle w:val="ListParagraph"/>
        <w:numPr>
          <w:ilvl w:val="0"/>
          <w:numId w:val="3"/>
        </w:numPr>
        <w:autoSpaceDE w:val="0"/>
        <w:autoSpaceDN w:val="0"/>
        <w:bidi w:val="0"/>
        <w:adjustRightInd w:val="0"/>
        <w:spacing w:after="0" w:line="240" w:lineRule="auto"/>
        <w:ind w:rightChars="2" w:right="4"/>
        <w:jc w:val="both"/>
        <w:rPr>
          <w:rFonts w:ascii="Times New Roman" w:hAnsi="Times New Roman" w:cs="Times New Roman"/>
          <w:sz w:val="18"/>
          <w:szCs w:val="18"/>
        </w:rPr>
      </w:pPr>
      <w:r w:rsidRPr="00B85564">
        <w:rPr>
          <w:rFonts w:ascii="Times New Roman" w:hAnsi="Times New Roman" w:cs="Times New Roman"/>
          <w:sz w:val="18"/>
          <w:szCs w:val="18"/>
        </w:rPr>
        <w:t xml:space="preserve">Friend, I. and Lang, H.P. (1988), „„An empirical test of the impact of managerial self-interest on corporate capital structure‟‟, </w:t>
      </w:r>
      <w:r w:rsidRPr="00B85564">
        <w:rPr>
          <w:rFonts w:ascii="Times New Roman" w:hAnsi="Times New Roman" w:cs="Times New Roman"/>
          <w:i/>
          <w:iCs/>
          <w:sz w:val="18"/>
          <w:szCs w:val="18"/>
        </w:rPr>
        <w:t>Journal of Finance</w:t>
      </w:r>
      <w:r w:rsidRPr="00B85564">
        <w:rPr>
          <w:rFonts w:ascii="Times New Roman" w:hAnsi="Times New Roman" w:cs="Times New Roman"/>
          <w:sz w:val="18"/>
          <w:szCs w:val="18"/>
        </w:rPr>
        <w:t>, Vol. 43, pp. 271-81.</w:t>
      </w:r>
    </w:p>
    <w:p w:rsidR="00153F47" w:rsidRPr="00B85564" w:rsidRDefault="00153F47" w:rsidP="00AE680F">
      <w:pPr>
        <w:pStyle w:val="ListParagraph"/>
        <w:numPr>
          <w:ilvl w:val="0"/>
          <w:numId w:val="3"/>
        </w:numPr>
        <w:autoSpaceDE w:val="0"/>
        <w:autoSpaceDN w:val="0"/>
        <w:bidi w:val="0"/>
        <w:adjustRightInd w:val="0"/>
        <w:spacing w:after="0" w:line="240" w:lineRule="auto"/>
        <w:ind w:rightChars="2" w:right="4"/>
        <w:jc w:val="both"/>
        <w:rPr>
          <w:rFonts w:ascii="Times New Roman" w:hAnsi="Times New Roman" w:cs="Times New Roman"/>
          <w:sz w:val="18"/>
          <w:szCs w:val="18"/>
        </w:rPr>
      </w:pPr>
      <w:proofErr w:type="spellStart"/>
      <w:r w:rsidRPr="00B85564">
        <w:rPr>
          <w:rFonts w:ascii="Times New Roman" w:hAnsi="Times New Roman" w:cs="Times New Roman"/>
          <w:sz w:val="18"/>
          <w:szCs w:val="18"/>
        </w:rPr>
        <w:t>Hovakimian</w:t>
      </w:r>
      <w:proofErr w:type="spellEnd"/>
      <w:r w:rsidRPr="00B85564">
        <w:rPr>
          <w:rFonts w:ascii="Times New Roman" w:hAnsi="Times New Roman" w:cs="Times New Roman"/>
          <w:sz w:val="18"/>
          <w:szCs w:val="18"/>
        </w:rPr>
        <w:t xml:space="preserve">, A., </w:t>
      </w:r>
      <w:proofErr w:type="spellStart"/>
      <w:r w:rsidRPr="00B85564">
        <w:rPr>
          <w:rFonts w:ascii="Times New Roman" w:hAnsi="Times New Roman" w:cs="Times New Roman"/>
          <w:sz w:val="18"/>
          <w:szCs w:val="18"/>
        </w:rPr>
        <w:t>Opler</w:t>
      </w:r>
      <w:proofErr w:type="spellEnd"/>
      <w:r w:rsidRPr="00B85564">
        <w:rPr>
          <w:rFonts w:ascii="Times New Roman" w:hAnsi="Times New Roman" w:cs="Times New Roman"/>
          <w:sz w:val="18"/>
          <w:szCs w:val="18"/>
        </w:rPr>
        <w:t xml:space="preserve">, T., Titman, S. (2001): The debt-equity choice. </w:t>
      </w:r>
      <w:r w:rsidRPr="00B85564">
        <w:rPr>
          <w:rFonts w:ascii="Times New Roman" w:hAnsi="Times New Roman" w:cs="Times New Roman"/>
          <w:i/>
          <w:iCs/>
          <w:sz w:val="18"/>
          <w:szCs w:val="18"/>
        </w:rPr>
        <w:t>Journal of Financial and Quantitative Analysis</w:t>
      </w:r>
      <w:r w:rsidRPr="00B85564">
        <w:rPr>
          <w:rFonts w:ascii="Times New Roman" w:hAnsi="Times New Roman" w:cs="Times New Roman"/>
          <w:sz w:val="18"/>
          <w:szCs w:val="18"/>
        </w:rPr>
        <w:t>, 36(1), 1-24</w:t>
      </w:r>
    </w:p>
    <w:p w:rsidR="00153F47" w:rsidRPr="00B85564" w:rsidRDefault="00153F47" w:rsidP="00AE680F">
      <w:pPr>
        <w:pStyle w:val="ListParagraph"/>
        <w:numPr>
          <w:ilvl w:val="0"/>
          <w:numId w:val="3"/>
        </w:numPr>
        <w:autoSpaceDE w:val="0"/>
        <w:autoSpaceDN w:val="0"/>
        <w:bidi w:val="0"/>
        <w:adjustRightInd w:val="0"/>
        <w:spacing w:after="0" w:line="240" w:lineRule="auto"/>
        <w:ind w:rightChars="2" w:right="4"/>
        <w:jc w:val="both"/>
        <w:rPr>
          <w:rFonts w:ascii="Times New Roman" w:hAnsi="Times New Roman" w:cs="Times New Roman"/>
          <w:sz w:val="18"/>
          <w:szCs w:val="18"/>
        </w:rPr>
      </w:pPr>
      <w:r w:rsidRPr="00B85564">
        <w:rPr>
          <w:rFonts w:ascii="Times New Roman" w:hAnsi="Times New Roman" w:cs="Times New Roman"/>
          <w:sz w:val="18"/>
          <w:szCs w:val="18"/>
        </w:rPr>
        <w:t>Huang, G &amp; F. M, Song (2006)</w:t>
      </w:r>
      <w:r w:rsidR="00AE680F">
        <w:rPr>
          <w:rFonts w:ascii="Times New Roman" w:hAnsi="Times New Roman" w:cs="Times New Roman"/>
          <w:sz w:val="18"/>
          <w:szCs w:val="18"/>
        </w:rPr>
        <w:t>.</w:t>
      </w:r>
      <w:r w:rsidRPr="00B85564">
        <w:rPr>
          <w:rFonts w:ascii="Times New Roman" w:hAnsi="Times New Roman" w:cs="Times New Roman"/>
          <w:sz w:val="18"/>
          <w:szCs w:val="18"/>
        </w:rPr>
        <w:t xml:space="preserve"> The Determinants of Capital Structure: Evidence from China. </w:t>
      </w:r>
      <w:r w:rsidRPr="00B85564">
        <w:rPr>
          <w:rFonts w:ascii="Times New Roman" w:hAnsi="Times New Roman" w:cs="Times New Roman"/>
          <w:i/>
          <w:iCs/>
          <w:sz w:val="18"/>
          <w:szCs w:val="18"/>
        </w:rPr>
        <w:t>China Economic Review</w:t>
      </w:r>
      <w:r w:rsidRPr="00B85564">
        <w:rPr>
          <w:rFonts w:ascii="Times New Roman" w:hAnsi="Times New Roman" w:cs="Times New Roman"/>
          <w:sz w:val="18"/>
          <w:szCs w:val="18"/>
        </w:rPr>
        <w:t>, 17, pp: 14- 36</w:t>
      </w:r>
    </w:p>
    <w:p w:rsidR="00153F47" w:rsidRPr="00B85564" w:rsidRDefault="00153F47" w:rsidP="00AE680F">
      <w:pPr>
        <w:pStyle w:val="ListParagraph"/>
        <w:numPr>
          <w:ilvl w:val="0"/>
          <w:numId w:val="3"/>
        </w:numPr>
        <w:autoSpaceDE w:val="0"/>
        <w:autoSpaceDN w:val="0"/>
        <w:bidi w:val="0"/>
        <w:adjustRightInd w:val="0"/>
        <w:spacing w:after="0" w:line="240" w:lineRule="auto"/>
        <w:ind w:rightChars="2" w:right="4"/>
        <w:jc w:val="both"/>
        <w:rPr>
          <w:rFonts w:ascii="Times New Roman" w:hAnsi="Times New Roman" w:cs="Times New Roman"/>
          <w:sz w:val="18"/>
          <w:szCs w:val="18"/>
        </w:rPr>
      </w:pPr>
      <w:proofErr w:type="spellStart"/>
      <w:r w:rsidRPr="00B85564">
        <w:rPr>
          <w:rFonts w:ascii="Times New Roman" w:hAnsi="Times New Roman" w:cs="Times New Roman"/>
          <w:sz w:val="18"/>
          <w:szCs w:val="18"/>
        </w:rPr>
        <w:t>Iorpev</w:t>
      </w:r>
      <w:proofErr w:type="spellEnd"/>
      <w:r w:rsidRPr="00B85564">
        <w:rPr>
          <w:rFonts w:ascii="Times New Roman" w:hAnsi="Times New Roman" w:cs="Times New Roman"/>
          <w:sz w:val="18"/>
          <w:szCs w:val="18"/>
        </w:rPr>
        <w:t xml:space="preserve">, </w:t>
      </w:r>
      <w:proofErr w:type="spellStart"/>
      <w:r w:rsidRPr="00B85564">
        <w:rPr>
          <w:rFonts w:ascii="Times New Roman" w:hAnsi="Times New Roman" w:cs="Times New Roman"/>
          <w:sz w:val="18"/>
          <w:szCs w:val="18"/>
        </w:rPr>
        <w:t>Luper&amp;kwanum</w:t>
      </w:r>
      <w:proofErr w:type="spellEnd"/>
      <w:r w:rsidRPr="00B85564">
        <w:rPr>
          <w:rFonts w:ascii="Times New Roman" w:hAnsi="Times New Roman" w:cs="Times New Roman"/>
          <w:sz w:val="18"/>
          <w:szCs w:val="18"/>
        </w:rPr>
        <w:t xml:space="preserve">, </w:t>
      </w:r>
      <w:proofErr w:type="spellStart"/>
      <w:r w:rsidRPr="00B85564">
        <w:rPr>
          <w:rFonts w:ascii="Times New Roman" w:hAnsi="Times New Roman" w:cs="Times New Roman"/>
          <w:sz w:val="18"/>
          <w:szCs w:val="18"/>
        </w:rPr>
        <w:t>isaac</w:t>
      </w:r>
      <w:proofErr w:type="spellEnd"/>
      <w:r w:rsidRPr="00B85564">
        <w:rPr>
          <w:rFonts w:ascii="Times New Roman" w:hAnsi="Times New Roman" w:cs="Times New Roman"/>
          <w:sz w:val="18"/>
          <w:szCs w:val="18"/>
        </w:rPr>
        <w:t>. M,(2012), Capital Structure and Firm Performance: Evidence from Manufacturing Companies in Nigeria,</w:t>
      </w:r>
      <w:r w:rsidRPr="00B85564">
        <w:rPr>
          <w:rFonts w:ascii="Times New Roman" w:hAnsi="Times New Roman" w:cs="Times New Roman"/>
          <w:i/>
          <w:iCs/>
          <w:sz w:val="18"/>
          <w:szCs w:val="18"/>
        </w:rPr>
        <w:t xml:space="preserve"> International Journal of Business and Management Tomorrow Vol. 2 No. 5</w:t>
      </w:r>
      <w:r w:rsidRPr="00B85564">
        <w:rPr>
          <w:rFonts w:ascii="Times New Roman" w:hAnsi="Times New Roman" w:cs="Times New Roman"/>
          <w:sz w:val="18"/>
          <w:szCs w:val="18"/>
        </w:rPr>
        <w:t>,</w:t>
      </w:r>
      <w:r w:rsidR="00AE680F">
        <w:rPr>
          <w:rFonts w:ascii="Times New Roman" w:hAnsi="Times New Roman" w:cs="Times New Roman"/>
          <w:i/>
          <w:iCs/>
          <w:sz w:val="18"/>
          <w:szCs w:val="18"/>
        </w:rPr>
        <w:t>.</w:t>
      </w:r>
      <w:r w:rsidRPr="00B85564">
        <w:rPr>
          <w:rFonts w:ascii="Times New Roman" w:hAnsi="Times New Roman" w:cs="Times New Roman"/>
          <w:i/>
          <w:iCs/>
          <w:sz w:val="18"/>
          <w:szCs w:val="18"/>
        </w:rPr>
        <w:t xml:space="preserve"> Pp. 1 – 7</w:t>
      </w:r>
    </w:p>
    <w:p w:rsidR="00153F47" w:rsidRPr="00B85564" w:rsidRDefault="00153F47" w:rsidP="00AE680F">
      <w:pPr>
        <w:pStyle w:val="ListParagraph"/>
        <w:numPr>
          <w:ilvl w:val="0"/>
          <w:numId w:val="3"/>
        </w:numPr>
        <w:autoSpaceDE w:val="0"/>
        <w:autoSpaceDN w:val="0"/>
        <w:bidi w:val="0"/>
        <w:adjustRightInd w:val="0"/>
        <w:spacing w:after="0" w:line="240" w:lineRule="auto"/>
        <w:ind w:rightChars="2" w:right="4"/>
        <w:jc w:val="both"/>
        <w:rPr>
          <w:rFonts w:ascii="Times New Roman" w:hAnsi="Times New Roman" w:cs="Times New Roman"/>
          <w:sz w:val="18"/>
          <w:szCs w:val="18"/>
        </w:rPr>
      </w:pPr>
      <w:proofErr w:type="spellStart"/>
      <w:r w:rsidRPr="00B85564">
        <w:rPr>
          <w:rFonts w:ascii="Times New Roman" w:hAnsi="Times New Roman" w:cs="Times New Roman"/>
          <w:sz w:val="18"/>
          <w:szCs w:val="18"/>
        </w:rPr>
        <w:t>Kester</w:t>
      </w:r>
      <w:proofErr w:type="spellEnd"/>
      <w:r w:rsidRPr="00B85564">
        <w:rPr>
          <w:rFonts w:ascii="Times New Roman" w:hAnsi="Times New Roman" w:cs="Times New Roman"/>
          <w:sz w:val="18"/>
          <w:szCs w:val="18"/>
        </w:rPr>
        <w:t>, C.W (1986).Capital and Ownership Structure: a Comparison of</w:t>
      </w:r>
      <w:r w:rsidRPr="00B85564">
        <w:rPr>
          <w:rFonts w:ascii="Times New Roman" w:hAnsi="Times New Roman" w:cs="Times New Roman"/>
          <w:sz w:val="18"/>
          <w:szCs w:val="18"/>
          <w:rtl/>
        </w:rPr>
        <w:t xml:space="preserve"> </w:t>
      </w:r>
      <w:r w:rsidRPr="00B85564">
        <w:rPr>
          <w:rFonts w:ascii="Times New Roman" w:hAnsi="Times New Roman" w:cs="Times New Roman"/>
          <w:sz w:val="18"/>
          <w:szCs w:val="18"/>
        </w:rPr>
        <w:t xml:space="preserve">United States and Japanese Manufacturing Corporations. </w:t>
      </w:r>
      <w:r w:rsidRPr="00B85564">
        <w:rPr>
          <w:rFonts w:ascii="Times New Roman" w:hAnsi="Times New Roman" w:cs="Times New Roman"/>
          <w:i/>
          <w:iCs/>
          <w:sz w:val="18"/>
          <w:szCs w:val="18"/>
        </w:rPr>
        <w:t>Finance</w:t>
      </w:r>
      <w:r w:rsidRPr="00B85564">
        <w:rPr>
          <w:rFonts w:ascii="Times New Roman" w:hAnsi="Times New Roman" w:cs="Times New Roman"/>
          <w:sz w:val="18"/>
          <w:szCs w:val="18"/>
          <w:rtl/>
        </w:rPr>
        <w:t xml:space="preserve"> </w:t>
      </w:r>
      <w:r w:rsidRPr="00B85564">
        <w:rPr>
          <w:rFonts w:ascii="Times New Roman" w:hAnsi="Times New Roman" w:cs="Times New Roman"/>
          <w:i/>
          <w:iCs/>
          <w:sz w:val="18"/>
          <w:szCs w:val="18"/>
        </w:rPr>
        <w:t>Manage</w:t>
      </w:r>
      <w:r w:rsidRPr="00B85564">
        <w:rPr>
          <w:rFonts w:ascii="Times New Roman" w:hAnsi="Times New Roman" w:cs="Times New Roman"/>
          <w:sz w:val="18"/>
          <w:szCs w:val="18"/>
        </w:rPr>
        <w:t>, 15, pp: 5– 16.</w:t>
      </w:r>
      <w:r w:rsidR="00AE680F">
        <w:rPr>
          <w:rFonts w:ascii="Times New Roman" w:hAnsi="Times New Roman" w:cs="Times New Roman"/>
          <w:sz w:val="18"/>
          <w:szCs w:val="18"/>
          <w:rtl/>
        </w:rPr>
        <w:t xml:space="preserve"> </w:t>
      </w:r>
    </w:p>
    <w:p w:rsidR="00153F47" w:rsidRPr="00B85564" w:rsidRDefault="00153F47" w:rsidP="00AE680F">
      <w:pPr>
        <w:pStyle w:val="ListParagraph"/>
        <w:numPr>
          <w:ilvl w:val="0"/>
          <w:numId w:val="3"/>
        </w:numPr>
        <w:autoSpaceDE w:val="0"/>
        <w:autoSpaceDN w:val="0"/>
        <w:bidi w:val="0"/>
        <w:adjustRightInd w:val="0"/>
        <w:spacing w:after="0" w:line="240" w:lineRule="auto"/>
        <w:ind w:rightChars="2" w:right="4"/>
        <w:jc w:val="both"/>
        <w:rPr>
          <w:rFonts w:ascii="Times New Roman" w:hAnsi="Times New Roman" w:cs="Times New Roman"/>
          <w:sz w:val="18"/>
          <w:szCs w:val="18"/>
        </w:rPr>
      </w:pPr>
      <w:r w:rsidRPr="00B85564">
        <w:rPr>
          <w:rFonts w:ascii="Times New Roman" w:hAnsi="Times New Roman" w:cs="Times New Roman"/>
          <w:sz w:val="18"/>
          <w:szCs w:val="18"/>
        </w:rPr>
        <w:t xml:space="preserve">Long, M. S. and I. B. </w:t>
      </w:r>
      <w:proofErr w:type="spellStart"/>
      <w:r w:rsidRPr="00B85564">
        <w:rPr>
          <w:rFonts w:ascii="Times New Roman" w:hAnsi="Times New Roman" w:cs="Times New Roman"/>
          <w:sz w:val="18"/>
          <w:szCs w:val="18"/>
        </w:rPr>
        <w:t>Malitz</w:t>
      </w:r>
      <w:proofErr w:type="spellEnd"/>
      <w:r w:rsidRPr="00B85564">
        <w:rPr>
          <w:rFonts w:ascii="Times New Roman" w:hAnsi="Times New Roman" w:cs="Times New Roman"/>
          <w:i/>
          <w:iCs/>
          <w:sz w:val="18"/>
          <w:szCs w:val="18"/>
        </w:rPr>
        <w:t xml:space="preserve"> </w:t>
      </w:r>
      <w:r w:rsidRPr="00B85564">
        <w:rPr>
          <w:rFonts w:ascii="Times New Roman" w:hAnsi="Times New Roman" w:cs="Times New Roman"/>
          <w:sz w:val="18"/>
          <w:szCs w:val="18"/>
        </w:rPr>
        <w:t xml:space="preserve">(1985): The investment-financing nexus: Some empirical evidence. </w:t>
      </w:r>
      <w:r w:rsidRPr="00B85564">
        <w:rPr>
          <w:rFonts w:ascii="Times New Roman" w:hAnsi="Times New Roman" w:cs="Times New Roman"/>
          <w:i/>
          <w:iCs/>
          <w:sz w:val="18"/>
          <w:szCs w:val="18"/>
        </w:rPr>
        <w:t xml:space="preserve">Midland Corporate Finance Journal </w:t>
      </w:r>
      <w:r w:rsidRPr="00B85564">
        <w:rPr>
          <w:rFonts w:ascii="Times New Roman" w:hAnsi="Times New Roman" w:cs="Times New Roman"/>
          <w:sz w:val="18"/>
          <w:szCs w:val="18"/>
        </w:rPr>
        <w:t>3, 53-59</w:t>
      </w:r>
    </w:p>
    <w:p w:rsidR="00153F47" w:rsidRPr="00B85564" w:rsidRDefault="00153F47" w:rsidP="00AE680F">
      <w:pPr>
        <w:pStyle w:val="ListParagraph"/>
        <w:numPr>
          <w:ilvl w:val="0"/>
          <w:numId w:val="3"/>
        </w:numPr>
        <w:autoSpaceDE w:val="0"/>
        <w:autoSpaceDN w:val="0"/>
        <w:bidi w:val="0"/>
        <w:adjustRightInd w:val="0"/>
        <w:spacing w:after="0" w:line="240" w:lineRule="auto"/>
        <w:ind w:rightChars="2" w:right="4"/>
        <w:jc w:val="both"/>
        <w:rPr>
          <w:rFonts w:ascii="Times New Roman" w:hAnsi="Times New Roman" w:cs="Times New Roman"/>
          <w:sz w:val="18"/>
          <w:szCs w:val="18"/>
        </w:rPr>
      </w:pPr>
      <w:r w:rsidRPr="00B85564">
        <w:rPr>
          <w:rFonts w:ascii="Times New Roman" w:hAnsi="Times New Roman" w:cs="Times New Roman"/>
          <w:sz w:val="18"/>
          <w:szCs w:val="18"/>
        </w:rPr>
        <w:t>Lucas, Deborah J., &amp;McDonald, Robert L. (1990). Equity issue and stock price dynamics.</w:t>
      </w:r>
    </w:p>
    <w:p w:rsidR="00153F47" w:rsidRPr="00B85564" w:rsidRDefault="00153F47" w:rsidP="00AE680F">
      <w:pPr>
        <w:pStyle w:val="ListParagraph"/>
        <w:numPr>
          <w:ilvl w:val="0"/>
          <w:numId w:val="3"/>
        </w:numPr>
        <w:autoSpaceDE w:val="0"/>
        <w:autoSpaceDN w:val="0"/>
        <w:bidi w:val="0"/>
        <w:adjustRightInd w:val="0"/>
        <w:spacing w:after="0" w:line="240" w:lineRule="auto"/>
        <w:ind w:rightChars="2" w:right="4"/>
        <w:jc w:val="both"/>
        <w:rPr>
          <w:rFonts w:ascii="Times New Roman" w:hAnsi="Times New Roman" w:cs="Times New Roman"/>
          <w:sz w:val="18"/>
          <w:szCs w:val="18"/>
        </w:rPr>
      </w:pPr>
      <w:r w:rsidRPr="00B85564">
        <w:rPr>
          <w:rFonts w:ascii="Times New Roman" w:hAnsi="Times New Roman" w:cs="Times New Roman"/>
          <w:sz w:val="18"/>
          <w:szCs w:val="18"/>
        </w:rPr>
        <w:t>Journal of Finance, 45, 1019–1043</w:t>
      </w:r>
    </w:p>
    <w:p w:rsidR="00153F47" w:rsidRPr="00B85564" w:rsidRDefault="00153F47" w:rsidP="00AE680F">
      <w:pPr>
        <w:pStyle w:val="ListParagraph"/>
        <w:numPr>
          <w:ilvl w:val="0"/>
          <w:numId w:val="3"/>
        </w:numPr>
        <w:autoSpaceDE w:val="0"/>
        <w:autoSpaceDN w:val="0"/>
        <w:bidi w:val="0"/>
        <w:adjustRightInd w:val="0"/>
        <w:spacing w:after="0" w:line="240" w:lineRule="auto"/>
        <w:ind w:rightChars="2" w:right="4"/>
        <w:jc w:val="both"/>
        <w:rPr>
          <w:rFonts w:ascii="Times New Roman" w:hAnsi="Times New Roman" w:cs="Times New Roman"/>
          <w:sz w:val="18"/>
          <w:szCs w:val="18"/>
        </w:rPr>
      </w:pPr>
      <w:proofErr w:type="spellStart"/>
      <w:r w:rsidRPr="00B85564">
        <w:rPr>
          <w:rFonts w:ascii="Times New Roman" w:hAnsi="Times New Roman" w:cs="Times New Roman"/>
          <w:sz w:val="18"/>
          <w:szCs w:val="18"/>
        </w:rPr>
        <w:t>MAJUMDAR,s</w:t>
      </w:r>
      <w:proofErr w:type="spellEnd"/>
      <w:r w:rsidRPr="00B85564">
        <w:rPr>
          <w:rFonts w:ascii="Times New Roman" w:hAnsi="Times New Roman" w:cs="Times New Roman"/>
          <w:sz w:val="18"/>
          <w:szCs w:val="18"/>
        </w:rPr>
        <w:t xml:space="preserve"> and CHHIBBER(1999), Capital structure and performance: Evidence from a transition economy on an aspect of corporate governance,</w:t>
      </w:r>
      <w:r w:rsidRPr="00B85564">
        <w:rPr>
          <w:rFonts w:ascii="Times New Roman" w:hAnsi="Times New Roman" w:cs="Times New Roman"/>
          <w:i/>
          <w:iCs/>
          <w:sz w:val="18"/>
          <w:szCs w:val="18"/>
        </w:rPr>
        <w:t xml:space="preserve"> Public Choice </w:t>
      </w:r>
      <w:r w:rsidRPr="00B85564">
        <w:rPr>
          <w:rFonts w:ascii="Times New Roman" w:hAnsi="Times New Roman" w:cs="Times New Roman"/>
          <w:b/>
          <w:bCs/>
          <w:sz w:val="18"/>
          <w:szCs w:val="18"/>
        </w:rPr>
        <w:t xml:space="preserve">vol98: </w:t>
      </w:r>
      <w:r w:rsidRPr="00B85564">
        <w:rPr>
          <w:rFonts w:ascii="Times New Roman" w:hAnsi="Times New Roman" w:cs="Times New Roman"/>
          <w:sz w:val="18"/>
          <w:szCs w:val="18"/>
        </w:rPr>
        <w:t>pp287–305,</w:t>
      </w:r>
    </w:p>
    <w:p w:rsidR="00153F47" w:rsidRPr="00B85564" w:rsidRDefault="00153F47" w:rsidP="00AE680F">
      <w:pPr>
        <w:pStyle w:val="ListParagraph"/>
        <w:numPr>
          <w:ilvl w:val="0"/>
          <w:numId w:val="3"/>
        </w:numPr>
        <w:autoSpaceDE w:val="0"/>
        <w:autoSpaceDN w:val="0"/>
        <w:bidi w:val="0"/>
        <w:adjustRightInd w:val="0"/>
        <w:spacing w:after="0" w:line="240" w:lineRule="auto"/>
        <w:ind w:rightChars="2" w:right="4"/>
        <w:jc w:val="both"/>
        <w:rPr>
          <w:rFonts w:ascii="Times New Roman" w:hAnsi="Times New Roman" w:cs="Times New Roman"/>
          <w:sz w:val="18"/>
          <w:szCs w:val="18"/>
        </w:rPr>
      </w:pPr>
      <w:r w:rsidRPr="00B85564">
        <w:rPr>
          <w:rFonts w:ascii="Times New Roman" w:hAnsi="Times New Roman" w:cs="Times New Roman"/>
          <w:sz w:val="18"/>
          <w:szCs w:val="18"/>
        </w:rPr>
        <w:t xml:space="preserve">Modigliani, F., Miller, M.H., (1958). The cost of capital, corporation finance and the theory of investment. </w:t>
      </w:r>
      <w:r w:rsidRPr="00B85564">
        <w:rPr>
          <w:rFonts w:ascii="Times New Roman" w:hAnsi="Times New Roman" w:cs="Times New Roman"/>
          <w:i/>
          <w:iCs/>
          <w:sz w:val="18"/>
          <w:szCs w:val="18"/>
        </w:rPr>
        <w:t>The American Economic Review</w:t>
      </w:r>
      <w:r w:rsidRPr="00B85564">
        <w:rPr>
          <w:rFonts w:ascii="Times New Roman" w:hAnsi="Times New Roman" w:cs="Times New Roman"/>
          <w:sz w:val="18"/>
          <w:szCs w:val="18"/>
        </w:rPr>
        <w:t xml:space="preserve"> 48 (3), 261–297.</w:t>
      </w:r>
    </w:p>
    <w:p w:rsidR="00153F47" w:rsidRPr="00B85564" w:rsidRDefault="00153F47" w:rsidP="00AE680F">
      <w:pPr>
        <w:pStyle w:val="ListParagraph"/>
        <w:numPr>
          <w:ilvl w:val="0"/>
          <w:numId w:val="3"/>
        </w:numPr>
        <w:bidi w:val="0"/>
        <w:spacing w:after="0" w:line="240" w:lineRule="auto"/>
        <w:ind w:rightChars="2" w:right="4"/>
        <w:jc w:val="both"/>
        <w:rPr>
          <w:rFonts w:ascii="Times New Roman" w:hAnsi="Times New Roman" w:cs="Times New Roman"/>
          <w:sz w:val="18"/>
          <w:szCs w:val="18"/>
        </w:rPr>
      </w:pPr>
      <w:r w:rsidRPr="00B85564">
        <w:rPr>
          <w:rFonts w:ascii="Times New Roman" w:hAnsi="Times New Roman" w:cs="Times New Roman"/>
          <w:sz w:val="18"/>
          <w:szCs w:val="18"/>
        </w:rPr>
        <w:t>Modigliani, F. and Miller, M. (1963), „„Corporate income taxes and the cost of capital: a</w:t>
      </w:r>
      <w:r w:rsidRPr="00B85564">
        <w:rPr>
          <w:rFonts w:ascii="Times New Roman" w:hAnsi="Times New Roman" w:cs="Times New Roman"/>
          <w:sz w:val="18"/>
          <w:szCs w:val="18"/>
          <w:rtl/>
        </w:rPr>
        <w:t xml:space="preserve"> </w:t>
      </w:r>
      <w:r w:rsidRPr="00B85564">
        <w:rPr>
          <w:rFonts w:ascii="Times New Roman" w:hAnsi="Times New Roman" w:cs="Times New Roman"/>
          <w:sz w:val="18"/>
          <w:szCs w:val="18"/>
        </w:rPr>
        <w:t xml:space="preserve">correction‟‟, </w:t>
      </w:r>
      <w:r w:rsidRPr="00B85564">
        <w:rPr>
          <w:rFonts w:ascii="Times New Roman" w:hAnsi="Times New Roman" w:cs="Times New Roman"/>
          <w:i/>
          <w:iCs/>
          <w:sz w:val="18"/>
          <w:szCs w:val="18"/>
        </w:rPr>
        <w:t>American Economic Review</w:t>
      </w:r>
      <w:r w:rsidRPr="00B85564">
        <w:rPr>
          <w:rFonts w:ascii="Times New Roman" w:hAnsi="Times New Roman" w:cs="Times New Roman"/>
          <w:sz w:val="18"/>
          <w:szCs w:val="18"/>
        </w:rPr>
        <w:t>, Vol. 53, June, pp. 443-53.</w:t>
      </w:r>
    </w:p>
    <w:p w:rsidR="00153F47" w:rsidRPr="00B85564" w:rsidRDefault="00153F47" w:rsidP="00AE680F">
      <w:pPr>
        <w:pStyle w:val="ListParagraph"/>
        <w:numPr>
          <w:ilvl w:val="0"/>
          <w:numId w:val="3"/>
        </w:numPr>
        <w:autoSpaceDE w:val="0"/>
        <w:autoSpaceDN w:val="0"/>
        <w:bidi w:val="0"/>
        <w:adjustRightInd w:val="0"/>
        <w:spacing w:after="0" w:line="240" w:lineRule="auto"/>
        <w:ind w:rightChars="2" w:right="4"/>
        <w:jc w:val="both"/>
        <w:rPr>
          <w:rFonts w:ascii="Times New Roman" w:hAnsi="Times New Roman" w:cs="Times New Roman"/>
          <w:i/>
          <w:iCs/>
          <w:sz w:val="18"/>
          <w:szCs w:val="18"/>
        </w:rPr>
      </w:pPr>
      <w:r w:rsidRPr="00B85564">
        <w:rPr>
          <w:rFonts w:ascii="Times New Roman" w:hAnsi="Times New Roman" w:cs="Times New Roman"/>
          <w:sz w:val="18"/>
          <w:szCs w:val="18"/>
        </w:rPr>
        <w:t xml:space="preserve">Mohammad </w:t>
      </w:r>
      <w:proofErr w:type="spellStart"/>
      <w:r w:rsidRPr="00B85564">
        <w:rPr>
          <w:rFonts w:ascii="Times New Roman" w:hAnsi="Times New Roman" w:cs="Times New Roman"/>
          <w:sz w:val="18"/>
          <w:szCs w:val="18"/>
        </w:rPr>
        <w:t>Fawzi</w:t>
      </w:r>
      <w:proofErr w:type="spellEnd"/>
      <w:r w:rsidRPr="00B85564">
        <w:rPr>
          <w:rFonts w:ascii="Times New Roman" w:hAnsi="Times New Roman" w:cs="Times New Roman"/>
          <w:sz w:val="18"/>
          <w:szCs w:val="18"/>
        </w:rPr>
        <w:t xml:space="preserve"> </w:t>
      </w:r>
      <w:proofErr w:type="spellStart"/>
      <w:r w:rsidRPr="00B85564">
        <w:rPr>
          <w:rFonts w:ascii="Times New Roman" w:hAnsi="Times New Roman" w:cs="Times New Roman"/>
          <w:sz w:val="18"/>
          <w:szCs w:val="18"/>
        </w:rPr>
        <w:t>Shubita&amp;Jaafer</w:t>
      </w:r>
      <w:proofErr w:type="spellEnd"/>
      <w:r w:rsidRPr="00B85564">
        <w:rPr>
          <w:rFonts w:ascii="Times New Roman" w:hAnsi="Times New Roman" w:cs="Times New Roman"/>
          <w:sz w:val="18"/>
          <w:szCs w:val="18"/>
        </w:rPr>
        <w:t xml:space="preserve"> </w:t>
      </w:r>
      <w:proofErr w:type="spellStart"/>
      <w:r w:rsidRPr="00B85564">
        <w:rPr>
          <w:rFonts w:ascii="Times New Roman" w:hAnsi="Times New Roman" w:cs="Times New Roman"/>
          <w:sz w:val="18"/>
          <w:szCs w:val="18"/>
        </w:rPr>
        <w:t>Maroof</w:t>
      </w:r>
      <w:proofErr w:type="spellEnd"/>
      <w:r w:rsidRPr="00B85564">
        <w:rPr>
          <w:rFonts w:ascii="Times New Roman" w:hAnsi="Times New Roman" w:cs="Times New Roman"/>
          <w:sz w:val="18"/>
          <w:szCs w:val="18"/>
        </w:rPr>
        <w:t xml:space="preserve"> </w:t>
      </w:r>
      <w:proofErr w:type="spellStart"/>
      <w:r w:rsidRPr="00B85564">
        <w:rPr>
          <w:rFonts w:ascii="Times New Roman" w:hAnsi="Times New Roman" w:cs="Times New Roman"/>
          <w:sz w:val="18"/>
          <w:szCs w:val="18"/>
        </w:rPr>
        <w:t>alsawalhah</w:t>
      </w:r>
      <w:proofErr w:type="spellEnd"/>
      <w:r w:rsidRPr="00B85564">
        <w:rPr>
          <w:rFonts w:ascii="Times New Roman" w:hAnsi="Times New Roman" w:cs="Times New Roman"/>
          <w:sz w:val="18"/>
          <w:szCs w:val="18"/>
        </w:rPr>
        <w:t>,</w:t>
      </w:r>
      <w:r w:rsidR="00AE680F">
        <w:rPr>
          <w:rFonts w:ascii="Times New Roman" w:hAnsi="Times New Roman" w:cs="Times New Roman"/>
          <w:sz w:val="18"/>
          <w:szCs w:val="18"/>
        </w:rPr>
        <w:t xml:space="preserve"> </w:t>
      </w:r>
      <w:r w:rsidRPr="00B85564">
        <w:rPr>
          <w:rFonts w:ascii="Times New Roman" w:hAnsi="Times New Roman" w:cs="Times New Roman"/>
          <w:sz w:val="18"/>
          <w:szCs w:val="18"/>
        </w:rPr>
        <w:t xml:space="preserve">(2012) The Relationship between Capital </w:t>
      </w:r>
      <w:r w:rsidRPr="00B85564">
        <w:rPr>
          <w:rFonts w:ascii="Times New Roman" w:hAnsi="Times New Roman" w:cs="Times New Roman"/>
          <w:sz w:val="18"/>
          <w:szCs w:val="18"/>
        </w:rPr>
        <w:lastRenderedPageBreak/>
        <w:t>Structure and Profitability,</w:t>
      </w:r>
      <w:r w:rsidRPr="00B85564">
        <w:rPr>
          <w:rFonts w:ascii="Times New Roman" w:hAnsi="Times New Roman" w:cs="Times New Roman"/>
          <w:i/>
          <w:iCs/>
          <w:sz w:val="18"/>
          <w:szCs w:val="18"/>
        </w:rPr>
        <w:t xml:space="preserve"> International Journal of Business and Social </w:t>
      </w:r>
      <w:proofErr w:type="spellStart"/>
      <w:r w:rsidRPr="00B85564">
        <w:rPr>
          <w:rFonts w:ascii="Times New Roman" w:hAnsi="Times New Roman" w:cs="Times New Roman"/>
          <w:i/>
          <w:iCs/>
          <w:sz w:val="18"/>
          <w:szCs w:val="18"/>
        </w:rPr>
        <w:t>ScienceVol</w:t>
      </w:r>
      <w:proofErr w:type="spellEnd"/>
      <w:r w:rsidRPr="00B85564">
        <w:rPr>
          <w:rFonts w:ascii="Times New Roman" w:hAnsi="Times New Roman" w:cs="Times New Roman"/>
          <w:i/>
          <w:iCs/>
          <w:sz w:val="18"/>
          <w:szCs w:val="18"/>
        </w:rPr>
        <w:t>. 3 No. 16 August 2012</w:t>
      </w:r>
      <w:r w:rsidRPr="00B85564">
        <w:rPr>
          <w:rFonts w:ascii="Times New Roman" w:hAnsi="Times New Roman" w:cs="Times New Roman"/>
          <w:sz w:val="18"/>
          <w:szCs w:val="18"/>
        </w:rPr>
        <w:t>,</w:t>
      </w:r>
      <w:r w:rsidR="00AE680F">
        <w:rPr>
          <w:rFonts w:ascii="Times New Roman" w:hAnsi="Times New Roman" w:cs="Times New Roman"/>
          <w:i/>
          <w:iCs/>
          <w:sz w:val="18"/>
          <w:szCs w:val="18"/>
        </w:rPr>
        <w:t>.</w:t>
      </w:r>
      <w:r w:rsidRPr="00B85564">
        <w:rPr>
          <w:rFonts w:ascii="Times New Roman" w:hAnsi="Times New Roman" w:cs="Times New Roman"/>
          <w:i/>
          <w:iCs/>
          <w:sz w:val="18"/>
          <w:szCs w:val="18"/>
        </w:rPr>
        <w:t xml:space="preserve"> Pp. 104 – 112</w:t>
      </w:r>
    </w:p>
    <w:p w:rsidR="00153F47" w:rsidRPr="00B85564" w:rsidRDefault="00153F47" w:rsidP="00AE680F">
      <w:pPr>
        <w:pStyle w:val="ListParagraph"/>
        <w:numPr>
          <w:ilvl w:val="0"/>
          <w:numId w:val="3"/>
        </w:numPr>
        <w:autoSpaceDE w:val="0"/>
        <w:autoSpaceDN w:val="0"/>
        <w:bidi w:val="0"/>
        <w:adjustRightInd w:val="0"/>
        <w:spacing w:after="0" w:line="240" w:lineRule="auto"/>
        <w:ind w:rightChars="2" w:right="4"/>
        <w:jc w:val="both"/>
        <w:rPr>
          <w:rFonts w:ascii="Times New Roman" w:hAnsi="Times New Roman" w:cs="Times New Roman"/>
          <w:color w:val="A7A7A7"/>
          <w:sz w:val="18"/>
          <w:szCs w:val="18"/>
        </w:rPr>
      </w:pPr>
      <w:r w:rsidRPr="00B85564">
        <w:rPr>
          <w:rFonts w:ascii="Times New Roman" w:hAnsi="Times New Roman" w:cs="Times New Roman"/>
          <w:sz w:val="18"/>
          <w:szCs w:val="18"/>
        </w:rPr>
        <w:t xml:space="preserve">Mustafa M </w:t>
      </w:r>
      <w:proofErr w:type="spellStart"/>
      <w:r w:rsidRPr="00B85564">
        <w:rPr>
          <w:rFonts w:ascii="Times New Roman" w:hAnsi="Times New Roman" w:cs="Times New Roman"/>
          <w:sz w:val="18"/>
          <w:szCs w:val="18"/>
        </w:rPr>
        <w:t>Soumadi&amp;Osama</w:t>
      </w:r>
      <w:proofErr w:type="spellEnd"/>
      <w:r w:rsidRPr="00B85564">
        <w:rPr>
          <w:rFonts w:ascii="Times New Roman" w:hAnsi="Times New Roman" w:cs="Times New Roman"/>
          <w:sz w:val="18"/>
          <w:szCs w:val="18"/>
        </w:rPr>
        <w:t xml:space="preserve"> </w:t>
      </w:r>
      <w:proofErr w:type="spellStart"/>
      <w:r w:rsidRPr="00B85564">
        <w:rPr>
          <w:rFonts w:ascii="Times New Roman" w:hAnsi="Times New Roman" w:cs="Times New Roman"/>
          <w:sz w:val="18"/>
          <w:szCs w:val="18"/>
        </w:rPr>
        <w:t>Suhail</w:t>
      </w:r>
      <w:proofErr w:type="spellEnd"/>
      <w:r w:rsidRPr="00B85564">
        <w:rPr>
          <w:rFonts w:ascii="Times New Roman" w:hAnsi="Times New Roman" w:cs="Times New Roman"/>
          <w:sz w:val="18"/>
          <w:szCs w:val="18"/>
        </w:rPr>
        <w:t xml:space="preserve"> </w:t>
      </w:r>
      <w:proofErr w:type="spellStart"/>
      <w:r w:rsidRPr="00B85564">
        <w:rPr>
          <w:rFonts w:ascii="Times New Roman" w:hAnsi="Times New Roman" w:cs="Times New Roman"/>
          <w:sz w:val="18"/>
          <w:szCs w:val="18"/>
        </w:rPr>
        <w:t>Hayajneh</w:t>
      </w:r>
      <w:proofErr w:type="spellEnd"/>
      <w:r w:rsidRPr="00B85564">
        <w:rPr>
          <w:rFonts w:ascii="Times New Roman" w:hAnsi="Times New Roman" w:cs="Times New Roman"/>
          <w:sz w:val="18"/>
          <w:szCs w:val="18"/>
          <w:rtl/>
        </w:rPr>
        <w:t>.(2011)</w:t>
      </w:r>
      <w:r w:rsidRPr="00B85564">
        <w:rPr>
          <w:rFonts w:ascii="Times New Roman" w:hAnsi="Times New Roman" w:cs="Times New Roman"/>
          <w:sz w:val="18"/>
          <w:szCs w:val="18"/>
        </w:rPr>
        <w:t xml:space="preserve">, Capital Structure and corporate performance empirical study on the public </w:t>
      </w:r>
      <w:proofErr w:type="spellStart"/>
      <w:r w:rsidRPr="00B85564">
        <w:rPr>
          <w:rFonts w:ascii="Times New Roman" w:hAnsi="Times New Roman" w:cs="Times New Roman"/>
          <w:sz w:val="18"/>
          <w:szCs w:val="18"/>
        </w:rPr>
        <w:t>jordanian</w:t>
      </w:r>
      <w:proofErr w:type="spellEnd"/>
      <w:r w:rsidRPr="00B85564">
        <w:rPr>
          <w:rFonts w:ascii="Times New Roman" w:hAnsi="Times New Roman" w:cs="Times New Roman"/>
          <w:sz w:val="18"/>
          <w:szCs w:val="18"/>
        </w:rPr>
        <w:t xml:space="preserve"> shareholdings Firms listed in the </w:t>
      </w:r>
      <w:proofErr w:type="spellStart"/>
      <w:r w:rsidRPr="00B85564">
        <w:rPr>
          <w:rFonts w:ascii="Times New Roman" w:hAnsi="Times New Roman" w:cs="Times New Roman"/>
          <w:sz w:val="18"/>
          <w:szCs w:val="18"/>
        </w:rPr>
        <w:t>amman</w:t>
      </w:r>
      <w:proofErr w:type="spellEnd"/>
      <w:r w:rsidRPr="00B85564">
        <w:rPr>
          <w:rFonts w:ascii="Times New Roman" w:hAnsi="Times New Roman" w:cs="Times New Roman"/>
          <w:sz w:val="18"/>
          <w:szCs w:val="18"/>
        </w:rPr>
        <w:t xml:space="preserve"> stock market, </w:t>
      </w:r>
      <w:r w:rsidRPr="00B85564">
        <w:rPr>
          <w:rFonts w:ascii="Times New Roman" w:hAnsi="Times New Roman" w:cs="Times New Roman"/>
          <w:i/>
          <w:iCs/>
          <w:sz w:val="18"/>
          <w:szCs w:val="18"/>
        </w:rPr>
        <w:t>European Scientific Journal</w:t>
      </w:r>
      <w:r w:rsidRPr="00B85564">
        <w:rPr>
          <w:rFonts w:ascii="Times New Roman" w:hAnsi="Times New Roman" w:cs="Times New Roman"/>
          <w:sz w:val="18"/>
          <w:szCs w:val="18"/>
        </w:rPr>
        <w:t>, October edition vol. 8, No.22,</w:t>
      </w:r>
      <w:r w:rsidR="00AE680F">
        <w:rPr>
          <w:rFonts w:ascii="Times New Roman" w:hAnsi="Times New Roman" w:cs="Times New Roman"/>
          <w:i/>
          <w:iCs/>
          <w:sz w:val="18"/>
          <w:szCs w:val="18"/>
        </w:rPr>
        <w:t>.</w:t>
      </w:r>
      <w:r w:rsidRPr="00B85564">
        <w:rPr>
          <w:rFonts w:ascii="Times New Roman" w:hAnsi="Times New Roman" w:cs="Times New Roman"/>
          <w:i/>
          <w:iCs/>
          <w:sz w:val="18"/>
          <w:szCs w:val="18"/>
        </w:rPr>
        <w:t xml:space="preserve"> Pp. 173 – 189</w:t>
      </w:r>
    </w:p>
    <w:p w:rsidR="00153F47" w:rsidRPr="00B85564" w:rsidRDefault="00153F47" w:rsidP="00AE680F">
      <w:pPr>
        <w:pStyle w:val="ListParagraph"/>
        <w:numPr>
          <w:ilvl w:val="0"/>
          <w:numId w:val="3"/>
        </w:numPr>
        <w:autoSpaceDE w:val="0"/>
        <w:autoSpaceDN w:val="0"/>
        <w:bidi w:val="0"/>
        <w:adjustRightInd w:val="0"/>
        <w:spacing w:after="0" w:line="240" w:lineRule="auto"/>
        <w:ind w:rightChars="2" w:right="4"/>
        <w:jc w:val="both"/>
        <w:rPr>
          <w:rFonts w:ascii="Times New Roman" w:hAnsi="Times New Roman" w:cs="Times New Roman"/>
          <w:sz w:val="18"/>
          <w:szCs w:val="18"/>
        </w:rPr>
      </w:pPr>
      <w:proofErr w:type="spellStart"/>
      <w:r w:rsidRPr="00B85564">
        <w:rPr>
          <w:rFonts w:ascii="Times New Roman" w:hAnsi="Times New Roman" w:cs="Times New Roman"/>
          <w:sz w:val="18"/>
          <w:szCs w:val="18"/>
        </w:rPr>
        <w:t>Onaolapo</w:t>
      </w:r>
      <w:proofErr w:type="spellEnd"/>
      <w:r w:rsidRPr="00B85564">
        <w:rPr>
          <w:rFonts w:ascii="Times New Roman" w:hAnsi="Times New Roman" w:cs="Times New Roman"/>
          <w:sz w:val="18"/>
          <w:szCs w:val="18"/>
        </w:rPr>
        <w:t xml:space="preserve">, A. A. and </w:t>
      </w:r>
      <w:proofErr w:type="spellStart"/>
      <w:r w:rsidRPr="00B85564">
        <w:rPr>
          <w:rFonts w:ascii="Times New Roman" w:hAnsi="Times New Roman" w:cs="Times New Roman"/>
          <w:sz w:val="18"/>
          <w:szCs w:val="18"/>
        </w:rPr>
        <w:t>Kajola</w:t>
      </w:r>
      <w:proofErr w:type="spellEnd"/>
      <w:r w:rsidRPr="00B85564">
        <w:rPr>
          <w:rFonts w:ascii="Times New Roman" w:hAnsi="Times New Roman" w:cs="Times New Roman"/>
          <w:sz w:val="18"/>
          <w:szCs w:val="18"/>
        </w:rPr>
        <w:t xml:space="preserve">, S. O. (2010). Capital structure and firm performance: evidence from Nigeria, </w:t>
      </w:r>
      <w:r w:rsidRPr="00B85564">
        <w:rPr>
          <w:rFonts w:ascii="Times New Roman" w:hAnsi="Times New Roman" w:cs="Times New Roman"/>
          <w:i/>
          <w:iCs/>
          <w:sz w:val="18"/>
          <w:szCs w:val="18"/>
        </w:rPr>
        <w:t>European Journal of Economics, Finance and Administrative Sciences</w:t>
      </w:r>
      <w:r w:rsidRPr="00B85564">
        <w:rPr>
          <w:rFonts w:ascii="Times New Roman" w:hAnsi="Times New Roman" w:cs="Times New Roman"/>
          <w:sz w:val="18"/>
          <w:szCs w:val="18"/>
        </w:rPr>
        <w:t>, Issue 25,pp 70-77.</w:t>
      </w:r>
    </w:p>
    <w:p w:rsidR="00153F47" w:rsidRPr="00B85564" w:rsidRDefault="00153F47" w:rsidP="00AE680F">
      <w:pPr>
        <w:pStyle w:val="ListParagraph"/>
        <w:numPr>
          <w:ilvl w:val="0"/>
          <w:numId w:val="3"/>
        </w:numPr>
        <w:autoSpaceDE w:val="0"/>
        <w:autoSpaceDN w:val="0"/>
        <w:bidi w:val="0"/>
        <w:adjustRightInd w:val="0"/>
        <w:spacing w:after="0" w:line="240" w:lineRule="auto"/>
        <w:ind w:rightChars="2" w:right="4"/>
        <w:jc w:val="both"/>
        <w:rPr>
          <w:rFonts w:ascii="Times New Roman" w:hAnsi="Times New Roman" w:cs="Times New Roman"/>
          <w:sz w:val="18"/>
          <w:szCs w:val="18"/>
          <w:rtl/>
        </w:rPr>
      </w:pPr>
      <w:proofErr w:type="spellStart"/>
      <w:r w:rsidRPr="00B85564">
        <w:rPr>
          <w:rFonts w:ascii="Times New Roman" w:hAnsi="Times New Roman" w:cs="Times New Roman"/>
          <w:sz w:val="18"/>
          <w:szCs w:val="18"/>
        </w:rPr>
        <w:t>Prashant</w:t>
      </w:r>
      <w:proofErr w:type="spellEnd"/>
      <w:r w:rsidRPr="00B85564">
        <w:rPr>
          <w:rFonts w:ascii="Times New Roman" w:hAnsi="Times New Roman" w:cs="Times New Roman"/>
          <w:sz w:val="18"/>
          <w:szCs w:val="18"/>
        </w:rPr>
        <w:t xml:space="preserve"> Gupta, </w:t>
      </w:r>
      <w:proofErr w:type="spellStart"/>
      <w:r w:rsidRPr="00B85564">
        <w:rPr>
          <w:rFonts w:ascii="Times New Roman" w:hAnsi="Times New Roman" w:cs="Times New Roman"/>
          <w:sz w:val="18"/>
          <w:szCs w:val="18"/>
        </w:rPr>
        <w:t>Aman</w:t>
      </w:r>
      <w:proofErr w:type="spellEnd"/>
      <w:r w:rsidRPr="00B85564">
        <w:rPr>
          <w:rFonts w:ascii="Times New Roman" w:hAnsi="Times New Roman" w:cs="Times New Roman"/>
          <w:sz w:val="18"/>
          <w:szCs w:val="18"/>
        </w:rPr>
        <w:t xml:space="preserve"> </w:t>
      </w:r>
      <w:proofErr w:type="spellStart"/>
      <w:r w:rsidRPr="00B85564">
        <w:rPr>
          <w:rFonts w:ascii="Times New Roman" w:hAnsi="Times New Roman" w:cs="Times New Roman"/>
          <w:sz w:val="18"/>
          <w:szCs w:val="18"/>
        </w:rPr>
        <w:t>Srivastava</w:t>
      </w:r>
      <w:proofErr w:type="spellEnd"/>
      <w:r w:rsidRPr="00B85564">
        <w:rPr>
          <w:rFonts w:ascii="Times New Roman" w:hAnsi="Times New Roman" w:cs="Times New Roman"/>
          <w:sz w:val="18"/>
          <w:szCs w:val="18"/>
        </w:rPr>
        <w:t xml:space="preserve">, and </w:t>
      </w:r>
      <w:proofErr w:type="spellStart"/>
      <w:r w:rsidRPr="00B85564">
        <w:rPr>
          <w:rFonts w:ascii="Times New Roman" w:hAnsi="Times New Roman" w:cs="Times New Roman"/>
          <w:sz w:val="18"/>
          <w:szCs w:val="18"/>
        </w:rPr>
        <w:t>Dinesh</w:t>
      </w:r>
      <w:proofErr w:type="spellEnd"/>
      <w:r w:rsidRPr="00B85564">
        <w:rPr>
          <w:rFonts w:ascii="Times New Roman" w:hAnsi="Times New Roman" w:cs="Times New Roman"/>
          <w:sz w:val="18"/>
          <w:szCs w:val="18"/>
        </w:rPr>
        <w:t xml:space="preserve"> Sharma,(2012),</w:t>
      </w:r>
      <w:r w:rsidRPr="00B85564">
        <w:rPr>
          <w:rFonts w:ascii="Times New Roman" w:hAnsi="Times New Roman" w:cs="Times New Roman"/>
          <w:b/>
          <w:bCs/>
          <w:sz w:val="18"/>
          <w:szCs w:val="18"/>
        </w:rPr>
        <w:t xml:space="preserve"> </w:t>
      </w:r>
      <w:r w:rsidRPr="00B85564">
        <w:rPr>
          <w:rFonts w:ascii="Times New Roman" w:hAnsi="Times New Roman" w:cs="Times New Roman"/>
          <w:sz w:val="18"/>
          <w:szCs w:val="18"/>
        </w:rPr>
        <w:t>Capital Structure and Financial Performance: Evidence from India,</w:t>
      </w:r>
    </w:p>
    <w:p w:rsidR="00153F47" w:rsidRPr="00B85564" w:rsidRDefault="00153F47" w:rsidP="00AE680F">
      <w:pPr>
        <w:pStyle w:val="ListParagraph"/>
        <w:numPr>
          <w:ilvl w:val="0"/>
          <w:numId w:val="3"/>
        </w:numPr>
        <w:autoSpaceDE w:val="0"/>
        <w:autoSpaceDN w:val="0"/>
        <w:bidi w:val="0"/>
        <w:adjustRightInd w:val="0"/>
        <w:spacing w:after="0" w:line="240" w:lineRule="auto"/>
        <w:ind w:rightChars="2" w:right="4"/>
        <w:jc w:val="both"/>
        <w:rPr>
          <w:rFonts w:ascii="Times New Roman" w:hAnsi="Times New Roman" w:cs="Times New Roman"/>
          <w:sz w:val="18"/>
          <w:szCs w:val="18"/>
        </w:rPr>
      </w:pPr>
      <w:proofErr w:type="spellStart"/>
      <w:r w:rsidRPr="00B85564">
        <w:rPr>
          <w:rFonts w:ascii="Times New Roman" w:hAnsi="Times New Roman" w:cs="Times New Roman"/>
          <w:sz w:val="18"/>
          <w:szCs w:val="18"/>
        </w:rPr>
        <w:t>Rao</w:t>
      </w:r>
      <w:proofErr w:type="spellEnd"/>
      <w:r w:rsidRPr="00B85564">
        <w:rPr>
          <w:rFonts w:ascii="Times New Roman" w:hAnsi="Times New Roman" w:cs="Times New Roman"/>
          <w:sz w:val="18"/>
          <w:szCs w:val="18"/>
        </w:rPr>
        <w:t xml:space="preserve">, N.V, Al- </w:t>
      </w:r>
      <w:proofErr w:type="spellStart"/>
      <w:r w:rsidRPr="00B85564">
        <w:rPr>
          <w:rFonts w:ascii="Times New Roman" w:hAnsi="Times New Roman" w:cs="Times New Roman"/>
          <w:sz w:val="18"/>
          <w:szCs w:val="18"/>
        </w:rPr>
        <w:t>Yahyaee</w:t>
      </w:r>
      <w:proofErr w:type="spellEnd"/>
      <w:r w:rsidRPr="00B85564">
        <w:rPr>
          <w:rFonts w:ascii="Times New Roman" w:hAnsi="Times New Roman" w:cs="Times New Roman"/>
          <w:sz w:val="18"/>
          <w:szCs w:val="18"/>
        </w:rPr>
        <w:t xml:space="preserve">, K.H.M and </w:t>
      </w:r>
      <w:proofErr w:type="spellStart"/>
      <w:r w:rsidRPr="00B85564">
        <w:rPr>
          <w:rFonts w:ascii="Times New Roman" w:hAnsi="Times New Roman" w:cs="Times New Roman"/>
          <w:sz w:val="18"/>
          <w:szCs w:val="18"/>
        </w:rPr>
        <w:t>Syed</w:t>
      </w:r>
      <w:proofErr w:type="spellEnd"/>
      <w:r w:rsidRPr="00B85564">
        <w:rPr>
          <w:rFonts w:ascii="Times New Roman" w:hAnsi="Times New Roman" w:cs="Times New Roman"/>
          <w:sz w:val="18"/>
          <w:szCs w:val="18"/>
        </w:rPr>
        <w:t>, L.A.M (2007): “Capital structure and financial</w:t>
      </w:r>
    </w:p>
    <w:p w:rsidR="00153F47" w:rsidRPr="00B85564" w:rsidRDefault="00153F47" w:rsidP="00AE680F">
      <w:pPr>
        <w:pStyle w:val="ListParagraph"/>
        <w:numPr>
          <w:ilvl w:val="0"/>
          <w:numId w:val="3"/>
        </w:numPr>
        <w:autoSpaceDE w:val="0"/>
        <w:autoSpaceDN w:val="0"/>
        <w:bidi w:val="0"/>
        <w:adjustRightInd w:val="0"/>
        <w:spacing w:after="0" w:line="240" w:lineRule="auto"/>
        <w:ind w:rightChars="2" w:right="4"/>
        <w:jc w:val="both"/>
        <w:rPr>
          <w:rFonts w:ascii="Times New Roman" w:hAnsi="Times New Roman" w:cs="Times New Roman"/>
          <w:sz w:val="18"/>
          <w:szCs w:val="18"/>
        </w:rPr>
      </w:pPr>
      <w:r w:rsidRPr="00B85564">
        <w:rPr>
          <w:rFonts w:ascii="Times New Roman" w:hAnsi="Times New Roman" w:cs="Times New Roman"/>
          <w:sz w:val="18"/>
          <w:szCs w:val="18"/>
        </w:rPr>
        <w:t xml:space="preserve">performance: evidence from Oman.” </w:t>
      </w:r>
      <w:r w:rsidRPr="00B85564">
        <w:rPr>
          <w:rFonts w:ascii="Times New Roman" w:hAnsi="Times New Roman" w:cs="Times New Roman"/>
          <w:i/>
          <w:iCs/>
          <w:sz w:val="18"/>
          <w:szCs w:val="18"/>
        </w:rPr>
        <w:t>Indian Journal of Economics and Business</w:t>
      </w:r>
      <w:r w:rsidRPr="00B85564">
        <w:rPr>
          <w:rFonts w:ascii="Times New Roman" w:hAnsi="Times New Roman" w:cs="Times New Roman"/>
          <w:sz w:val="18"/>
          <w:szCs w:val="18"/>
        </w:rPr>
        <w:t>, pp 1- 23.</w:t>
      </w:r>
    </w:p>
    <w:p w:rsidR="00153F47" w:rsidRPr="00B85564" w:rsidRDefault="00153F47" w:rsidP="00AE680F">
      <w:pPr>
        <w:pStyle w:val="ListParagraph"/>
        <w:numPr>
          <w:ilvl w:val="0"/>
          <w:numId w:val="3"/>
        </w:numPr>
        <w:autoSpaceDE w:val="0"/>
        <w:autoSpaceDN w:val="0"/>
        <w:bidi w:val="0"/>
        <w:adjustRightInd w:val="0"/>
        <w:spacing w:after="0" w:line="240" w:lineRule="auto"/>
        <w:ind w:rightChars="2" w:right="4"/>
        <w:jc w:val="both"/>
        <w:rPr>
          <w:rFonts w:ascii="Times New Roman" w:hAnsi="Times New Roman" w:cs="Times New Roman"/>
          <w:sz w:val="18"/>
          <w:szCs w:val="18"/>
          <w:rtl/>
        </w:rPr>
      </w:pPr>
      <w:proofErr w:type="spellStart"/>
      <w:r w:rsidRPr="00B85564">
        <w:rPr>
          <w:rFonts w:ascii="Times New Roman" w:hAnsi="Times New Roman" w:cs="Times New Roman"/>
          <w:sz w:val="18"/>
          <w:szCs w:val="18"/>
        </w:rPr>
        <w:t>Rajan</w:t>
      </w:r>
      <w:proofErr w:type="spellEnd"/>
      <w:r w:rsidRPr="00B85564">
        <w:rPr>
          <w:rFonts w:ascii="Times New Roman" w:hAnsi="Times New Roman" w:cs="Times New Roman"/>
          <w:sz w:val="18"/>
          <w:szCs w:val="18"/>
        </w:rPr>
        <w:t xml:space="preserve">, R &amp; L, </w:t>
      </w:r>
      <w:proofErr w:type="spellStart"/>
      <w:r w:rsidRPr="00B85564">
        <w:rPr>
          <w:rFonts w:ascii="Times New Roman" w:hAnsi="Times New Roman" w:cs="Times New Roman"/>
          <w:sz w:val="18"/>
          <w:szCs w:val="18"/>
        </w:rPr>
        <w:t>Zingales</w:t>
      </w:r>
      <w:proofErr w:type="spellEnd"/>
      <w:r w:rsidRPr="00B85564">
        <w:rPr>
          <w:rFonts w:ascii="Times New Roman" w:hAnsi="Times New Roman" w:cs="Times New Roman"/>
          <w:sz w:val="18"/>
          <w:szCs w:val="18"/>
        </w:rPr>
        <w:t xml:space="preserve"> (1995).What do we know about Capital</w:t>
      </w:r>
      <w:r w:rsidRPr="00B85564">
        <w:rPr>
          <w:rFonts w:ascii="Times New Roman" w:hAnsi="Times New Roman" w:cs="Times New Roman"/>
          <w:sz w:val="18"/>
          <w:szCs w:val="18"/>
          <w:rtl/>
        </w:rPr>
        <w:t xml:space="preserve"> </w:t>
      </w:r>
      <w:r w:rsidRPr="00B85564">
        <w:rPr>
          <w:rFonts w:ascii="Times New Roman" w:hAnsi="Times New Roman" w:cs="Times New Roman"/>
          <w:sz w:val="18"/>
          <w:szCs w:val="18"/>
        </w:rPr>
        <w:t xml:space="preserve">Structure? Some Evidence from International Data. </w:t>
      </w:r>
      <w:r w:rsidRPr="00B85564">
        <w:rPr>
          <w:rFonts w:ascii="Times New Roman" w:hAnsi="Times New Roman" w:cs="Times New Roman"/>
          <w:i/>
          <w:iCs/>
          <w:sz w:val="18"/>
          <w:szCs w:val="18"/>
        </w:rPr>
        <w:t>Journal of Finance</w:t>
      </w:r>
      <w:r w:rsidRPr="00B85564">
        <w:rPr>
          <w:rFonts w:ascii="Times New Roman" w:hAnsi="Times New Roman" w:cs="Times New Roman"/>
          <w:sz w:val="18"/>
          <w:szCs w:val="18"/>
        </w:rPr>
        <w:t>, 50, pp: 1421-60.</w:t>
      </w:r>
    </w:p>
    <w:p w:rsidR="00153F47" w:rsidRPr="00B85564" w:rsidRDefault="00153F47" w:rsidP="00AE680F">
      <w:pPr>
        <w:pStyle w:val="ListParagraph"/>
        <w:numPr>
          <w:ilvl w:val="0"/>
          <w:numId w:val="3"/>
        </w:numPr>
        <w:autoSpaceDE w:val="0"/>
        <w:autoSpaceDN w:val="0"/>
        <w:bidi w:val="0"/>
        <w:adjustRightInd w:val="0"/>
        <w:spacing w:after="0" w:line="240" w:lineRule="auto"/>
        <w:ind w:rightChars="2" w:right="4"/>
        <w:jc w:val="both"/>
        <w:rPr>
          <w:rFonts w:ascii="Times New Roman" w:hAnsi="Times New Roman" w:cs="Times New Roman"/>
          <w:sz w:val="18"/>
          <w:szCs w:val="18"/>
        </w:rPr>
      </w:pPr>
      <w:proofErr w:type="spellStart"/>
      <w:r w:rsidRPr="00B85564">
        <w:rPr>
          <w:rFonts w:ascii="Times New Roman" w:hAnsi="Times New Roman" w:cs="Times New Roman"/>
          <w:sz w:val="18"/>
          <w:szCs w:val="18"/>
        </w:rPr>
        <w:t>Saad</w:t>
      </w:r>
      <w:proofErr w:type="spellEnd"/>
      <w:r w:rsidRPr="00B85564">
        <w:rPr>
          <w:rFonts w:ascii="Times New Roman" w:hAnsi="Times New Roman" w:cs="Times New Roman"/>
          <w:sz w:val="18"/>
          <w:szCs w:val="18"/>
        </w:rPr>
        <w:t xml:space="preserve">, N. M. (2010). Corporate Governance </w:t>
      </w:r>
      <w:proofErr w:type="spellStart"/>
      <w:r w:rsidRPr="00B85564">
        <w:rPr>
          <w:rFonts w:ascii="Times New Roman" w:hAnsi="Times New Roman" w:cs="Times New Roman"/>
          <w:sz w:val="18"/>
          <w:szCs w:val="18"/>
        </w:rPr>
        <w:t>Cpmpliance</w:t>
      </w:r>
      <w:proofErr w:type="spellEnd"/>
      <w:r w:rsidRPr="00B85564">
        <w:rPr>
          <w:rFonts w:ascii="Times New Roman" w:hAnsi="Times New Roman" w:cs="Times New Roman"/>
          <w:sz w:val="18"/>
          <w:szCs w:val="18"/>
        </w:rPr>
        <w:t xml:space="preserve"> and the Effects to capital Structure.</w:t>
      </w:r>
    </w:p>
    <w:p w:rsidR="00153F47" w:rsidRPr="00B85564" w:rsidRDefault="00153F47" w:rsidP="00AE680F">
      <w:pPr>
        <w:pStyle w:val="ListParagraph"/>
        <w:numPr>
          <w:ilvl w:val="0"/>
          <w:numId w:val="3"/>
        </w:numPr>
        <w:autoSpaceDE w:val="0"/>
        <w:autoSpaceDN w:val="0"/>
        <w:bidi w:val="0"/>
        <w:adjustRightInd w:val="0"/>
        <w:spacing w:after="0" w:line="240" w:lineRule="auto"/>
        <w:ind w:rightChars="2" w:right="4"/>
        <w:jc w:val="both"/>
        <w:rPr>
          <w:rFonts w:ascii="Times New Roman" w:hAnsi="Times New Roman" w:cs="Times New Roman"/>
          <w:sz w:val="18"/>
          <w:szCs w:val="18"/>
        </w:rPr>
      </w:pPr>
      <w:r w:rsidRPr="00B85564">
        <w:rPr>
          <w:rFonts w:ascii="Times New Roman" w:hAnsi="Times New Roman" w:cs="Times New Roman"/>
          <w:i/>
          <w:iCs/>
          <w:sz w:val="18"/>
          <w:szCs w:val="18"/>
        </w:rPr>
        <w:t>International Journal of Economics and Financial</w:t>
      </w:r>
      <w:r w:rsidR="00AE680F">
        <w:rPr>
          <w:rFonts w:ascii="Times New Roman" w:hAnsi="Times New Roman" w:cs="Times New Roman"/>
          <w:i/>
          <w:iCs/>
          <w:sz w:val="18"/>
          <w:szCs w:val="18"/>
        </w:rPr>
        <w:t>,</w:t>
      </w:r>
      <w:r w:rsidRPr="00B85564">
        <w:rPr>
          <w:rFonts w:ascii="Times New Roman" w:hAnsi="Times New Roman" w:cs="Times New Roman"/>
          <w:sz w:val="18"/>
          <w:szCs w:val="18"/>
        </w:rPr>
        <w:t xml:space="preserve"> 2(1), pp :105-114.</w:t>
      </w:r>
    </w:p>
    <w:p w:rsidR="00153F47" w:rsidRPr="00B85564" w:rsidRDefault="00153F47" w:rsidP="00AE680F">
      <w:pPr>
        <w:pStyle w:val="ListParagraph"/>
        <w:numPr>
          <w:ilvl w:val="0"/>
          <w:numId w:val="3"/>
        </w:numPr>
        <w:autoSpaceDE w:val="0"/>
        <w:autoSpaceDN w:val="0"/>
        <w:bidi w:val="0"/>
        <w:adjustRightInd w:val="0"/>
        <w:spacing w:after="0" w:line="240" w:lineRule="auto"/>
        <w:ind w:rightChars="2" w:right="4"/>
        <w:jc w:val="both"/>
        <w:rPr>
          <w:rFonts w:ascii="Times New Roman" w:hAnsi="Times New Roman" w:cs="Times New Roman"/>
          <w:sz w:val="18"/>
          <w:szCs w:val="18"/>
        </w:rPr>
      </w:pPr>
      <w:proofErr w:type="spellStart"/>
      <w:r w:rsidRPr="00B85564">
        <w:rPr>
          <w:rFonts w:ascii="Times New Roman" w:hAnsi="Times New Roman" w:cs="Times New Roman"/>
          <w:sz w:val="18"/>
          <w:szCs w:val="18"/>
        </w:rPr>
        <w:t>Shahveisi</w:t>
      </w:r>
      <w:proofErr w:type="spellEnd"/>
      <w:r w:rsidRPr="00B85564">
        <w:rPr>
          <w:rFonts w:ascii="Times New Roman" w:hAnsi="Times New Roman" w:cs="Times New Roman"/>
          <w:sz w:val="18"/>
          <w:szCs w:val="18"/>
        </w:rPr>
        <w:t xml:space="preserve">, F. </w:t>
      </w:r>
      <w:proofErr w:type="spellStart"/>
      <w:r w:rsidRPr="00B85564">
        <w:rPr>
          <w:rFonts w:ascii="Times New Roman" w:hAnsi="Times New Roman" w:cs="Times New Roman"/>
          <w:sz w:val="18"/>
          <w:szCs w:val="18"/>
        </w:rPr>
        <w:t>Jamshidi</w:t>
      </w:r>
      <w:proofErr w:type="spellEnd"/>
      <w:r w:rsidRPr="00B85564">
        <w:rPr>
          <w:rFonts w:ascii="Times New Roman" w:hAnsi="Times New Roman" w:cs="Times New Roman"/>
          <w:sz w:val="18"/>
          <w:szCs w:val="18"/>
        </w:rPr>
        <w:t xml:space="preserve"> </w:t>
      </w:r>
      <w:proofErr w:type="spellStart"/>
      <w:r w:rsidRPr="00B85564">
        <w:rPr>
          <w:rFonts w:ascii="Times New Roman" w:hAnsi="Times New Roman" w:cs="Times New Roman"/>
          <w:sz w:val="18"/>
          <w:szCs w:val="18"/>
        </w:rPr>
        <w:t>Navid</w:t>
      </w:r>
      <w:proofErr w:type="spellEnd"/>
      <w:r w:rsidRPr="00B85564">
        <w:rPr>
          <w:rFonts w:ascii="Times New Roman" w:hAnsi="Times New Roman" w:cs="Times New Roman"/>
          <w:sz w:val="18"/>
          <w:szCs w:val="18"/>
        </w:rPr>
        <w:t xml:space="preserve">, B. </w:t>
      </w:r>
      <w:proofErr w:type="spellStart"/>
      <w:r w:rsidRPr="00B85564">
        <w:rPr>
          <w:rFonts w:ascii="Times New Roman" w:hAnsi="Times New Roman" w:cs="Times New Roman"/>
          <w:sz w:val="18"/>
          <w:szCs w:val="18"/>
        </w:rPr>
        <w:t>Najafi</w:t>
      </w:r>
      <w:proofErr w:type="spellEnd"/>
      <w:r w:rsidRPr="00B85564">
        <w:rPr>
          <w:rFonts w:ascii="Times New Roman" w:hAnsi="Times New Roman" w:cs="Times New Roman"/>
          <w:sz w:val="18"/>
          <w:szCs w:val="18"/>
        </w:rPr>
        <w:t>, Y,</w:t>
      </w:r>
      <w:r w:rsidRPr="00B85564">
        <w:rPr>
          <w:rFonts w:ascii="Times New Roman" w:hAnsi="Times New Roman" w:cs="Times New Roman"/>
          <w:b/>
          <w:bCs/>
          <w:sz w:val="18"/>
          <w:szCs w:val="18"/>
        </w:rPr>
        <w:t xml:space="preserve"> </w:t>
      </w:r>
      <w:proofErr w:type="spellStart"/>
      <w:r w:rsidRPr="00B85564">
        <w:rPr>
          <w:rFonts w:ascii="Times New Roman" w:hAnsi="Times New Roman" w:cs="Times New Roman"/>
          <w:sz w:val="18"/>
          <w:szCs w:val="18"/>
        </w:rPr>
        <w:t>Hosseini.S</w:t>
      </w:r>
      <w:proofErr w:type="spellEnd"/>
      <w:r w:rsidRPr="00B85564">
        <w:rPr>
          <w:rFonts w:ascii="Times New Roman" w:hAnsi="Times New Roman" w:cs="Times New Roman"/>
          <w:sz w:val="18"/>
          <w:szCs w:val="18"/>
        </w:rPr>
        <w:t xml:space="preserve"> (2012). “The Study of the Relationship between the Capital Structure and</w:t>
      </w:r>
      <w:r w:rsidRPr="00B85564">
        <w:rPr>
          <w:rFonts w:ascii="Times New Roman" w:hAnsi="Times New Roman" w:cs="Times New Roman"/>
          <w:b/>
          <w:bCs/>
          <w:sz w:val="18"/>
          <w:szCs w:val="18"/>
        </w:rPr>
        <w:t xml:space="preserve"> </w:t>
      </w:r>
      <w:r w:rsidRPr="00B85564">
        <w:rPr>
          <w:rFonts w:ascii="Times New Roman" w:hAnsi="Times New Roman" w:cs="Times New Roman"/>
          <w:sz w:val="18"/>
          <w:szCs w:val="18"/>
        </w:rPr>
        <w:t xml:space="preserve">the Variables of the Value-based Performance Assessment”. </w:t>
      </w:r>
      <w:r w:rsidRPr="00B85564">
        <w:rPr>
          <w:rFonts w:ascii="Times New Roman" w:hAnsi="Times New Roman" w:cs="Times New Roman"/>
          <w:i/>
          <w:iCs/>
          <w:sz w:val="18"/>
          <w:szCs w:val="18"/>
        </w:rPr>
        <w:t xml:space="preserve">Research Journal of Finance and Accounting. </w:t>
      </w:r>
      <w:proofErr w:type="spellStart"/>
      <w:r w:rsidRPr="00B85564">
        <w:rPr>
          <w:rFonts w:ascii="Times New Roman" w:hAnsi="Times New Roman" w:cs="Times New Roman"/>
          <w:sz w:val="18"/>
          <w:szCs w:val="18"/>
        </w:rPr>
        <w:t>Vol</w:t>
      </w:r>
      <w:proofErr w:type="spellEnd"/>
      <w:r w:rsidRPr="00B85564">
        <w:rPr>
          <w:rFonts w:ascii="Times New Roman" w:hAnsi="Times New Roman" w:cs="Times New Roman"/>
          <w:sz w:val="18"/>
          <w:szCs w:val="18"/>
        </w:rPr>
        <w:t xml:space="preserve"> 3, No 7,. Pp 131-139.</w:t>
      </w:r>
    </w:p>
    <w:p w:rsidR="00153F47" w:rsidRPr="00B85564" w:rsidRDefault="00153F47" w:rsidP="00AE680F">
      <w:pPr>
        <w:pStyle w:val="ListParagraph"/>
        <w:numPr>
          <w:ilvl w:val="0"/>
          <w:numId w:val="3"/>
        </w:numPr>
        <w:autoSpaceDE w:val="0"/>
        <w:autoSpaceDN w:val="0"/>
        <w:bidi w:val="0"/>
        <w:adjustRightInd w:val="0"/>
        <w:spacing w:after="0" w:line="240" w:lineRule="auto"/>
        <w:ind w:rightChars="2" w:right="4"/>
        <w:jc w:val="both"/>
        <w:rPr>
          <w:rFonts w:ascii="Times New Roman" w:hAnsi="Times New Roman" w:cs="Times New Roman"/>
          <w:sz w:val="18"/>
          <w:szCs w:val="18"/>
        </w:rPr>
      </w:pPr>
      <w:r w:rsidRPr="00B85564">
        <w:rPr>
          <w:rFonts w:ascii="Times New Roman" w:hAnsi="Times New Roman" w:cs="Times New Roman"/>
          <w:sz w:val="18"/>
          <w:szCs w:val="18"/>
        </w:rPr>
        <w:t xml:space="preserve">Titman, S &amp; </w:t>
      </w:r>
      <w:proofErr w:type="spellStart"/>
      <w:r w:rsidRPr="00B85564">
        <w:rPr>
          <w:rFonts w:ascii="Times New Roman" w:hAnsi="Times New Roman" w:cs="Times New Roman"/>
          <w:sz w:val="18"/>
          <w:szCs w:val="18"/>
        </w:rPr>
        <w:t>Wessels,R</w:t>
      </w:r>
      <w:proofErr w:type="spellEnd"/>
      <w:r w:rsidRPr="00B85564">
        <w:rPr>
          <w:rFonts w:ascii="Times New Roman" w:hAnsi="Times New Roman" w:cs="Times New Roman"/>
          <w:sz w:val="18"/>
          <w:szCs w:val="18"/>
        </w:rPr>
        <w:t xml:space="preserve"> (1988)</w:t>
      </w:r>
      <w:r w:rsidR="00AE680F">
        <w:rPr>
          <w:rFonts w:ascii="Times New Roman" w:hAnsi="Times New Roman" w:cs="Times New Roman"/>
          <w:sz w:val="18"/>
          <w:szCs w:val="18"/>
        </w:rPr>
        <w:t>.</w:t>
      </w:r>
      <w:r w:rsidRPr="00B85564">
        <w:rPr>
          <w:rFonts w:ascii="Times New Roman" w:hAnsi="Times New Roman" w:cs="Times New Roman"/>
          <w:sz w:val="18"/>
          <w:szCs w:val="18"/>
        </w:rPr>
        <w:t>The Determinants of Capital Structure</w:t>
      </w:r>
      <w:r w:rsidRPr="00B85564">
        <w:rPr>
          <w:rFonts w:ascii="Times New Roman" w:hAnsi="Times New Roman" w:cs="Times New Roman"/>
          <w:sz w:val="18"/>
          <w:szCs w:val="18"/>
          <w:rtl/>
        </w:rPr>
        <w:t xml:space="preserve"> </w:t>
      </w:r>
      <w:r w:rsidRPr="00B85564">
        <w:rPr>
          <w:rFonts w:ascii="Times New Roman" w:hAnsi="Times New Roman" w:cs="Times New Roman"/>
          <w:sz w:val="18"/>
          <w:szCs w:val="18"/>
        </w:rPr>
        <w:t xml:space="preserve">Choice. </w:t>
      </w:r>
      <w:r w:rsidRPr="00B85564">
        <w:rPr>
          <w:rFonts w:ascii="Times New Roman" w:hAnsi="Times New Roman" w:cs="Times New Roman"/>
          <w:i/>
          <w:iCs/>
          <w:sz w:val="18"/>
          <w:szCs w:val="18"/>
        </w:rPr>
        <w:t>Journal of Finance</w:t>
      </w:r>
      <w:r w:rsidRPr="00B85564">
        <w:rPr>
          <w:rFonts w:ascii="Times New Roman" w:hAnsi="Times New Roman" w:cs="Times New Roman"/>
          <w:sz w:val="18"/>
          <w:szCs w:val="18"/>
        </w:rPr>
        <w:t>, 43, pp: 1-19</w:t>
      </w:r>
    </w:p>
    <w:p w:rsidR="00153F47" w:rsidRPr="00B85564" w:rsidRDefault="00153F47" w:rsidP="00AE680F">
      <w:pPr>
        <w:pStyle w:val="ListParagraph"/>
        <w:numPr>
          <w:ilvl w:val="0"/>
          <w:numId w:val="3"/>
        </w:numPr>
        <w:bidi w:val="0"/>
        <w:spacing w:after="0" w:line="240" w:lineRule="auto"/>
        <w:ind w:rightChars="2" w:right="4"/>
        <w:jc w:val="both"/>
        <w:rPr>
          <w:rFonts w:ascii="Times New Roman" w:hAnsi="Times New Roman" w:cs="Times New Roman"/>
          <w:sz w:val="18"/>
          <w:szCs w:val="18"/>
        </w:rPr>
      </w:pPr>
      <w:proofErr w:type="spellStart"/>
      <w:r w:rsidRPr="00B85564">
        <w:rPr>
          <w:rFonts w:ascii="Times New Roman" w:hAnsi="Times New Roman" w:cs="Times New Roman"/>
          <w:sz w:val="18"/>
          <w:szCs w:val="18"/>
        </w:rPr>
        <w:t>Umar,M</w:t>
      </w:r>
      <w:proofErr w:type="spellEnd"/>
      <w:r w:rsidRPr="00B85564">
        <w:rPr>
          <w:rFonts w:ascii="Times New Roman" w:hAnsi="Times New Roman" w:cs="Times New Roman"/>
          <w:sz w:val="18"/>
          <w:szCs w:val="18"/>
        </w:rPr>
        <w:t xml:space="preserve">, </w:t>
      </w:r>
      <w:proofErr w:type="spellStart"/>
      <w:r w:rsidRPr="00B85564">
        <w:rPr>
          <w:rFonts w:ascii="Times New Roman" w:hAnsi="Times New Roman" w:cs="Times New Roman"/>
          <w:sz w:val="18"/>
          <w:szCs w:val="18"/>
        </w:rPr>
        <w:t>Tanveer,Z</w:t>
      </w:r>
      <w:proofErr w:type="spellEnd"/>
      <w:r w:rsidRPr="00B85564">
        <w:rPr>
          <w:rFonts w:ascii="Times New Roman" w:hAnsi="Times New Roman" w:cs="Times New Roman"/>
          <w:sz w:val="18"/>
          <w:szCs w:val="18"/>
        </w:rPr>
        <w:t xml:space="preserve">, </w:t>
      </w:r>
      <w:proofErr w:type="spellStart"/>
      <w:r w:rsidRPr="00B85564">
        <w:rPr>
          <w:rFonts w:ascii="Times New Roman" w:hAnsi="Times New Roman" w:cs="Times New Roman"/>
          <w:sz w:val="18"/>
          <w:szCs w:val="18"/>
        </w:rPr>
        <w:t>Aslam,S</w:t>
      </w:r>
      <w:proofErr w:type="spellEnd"/>
      <w:r w:rsidRPr="00B85564">
        <w:rPr>
          <w:rFonts w:ascii="Times New Roman" w:hAnsi="Times New Roman" w:cs="Times New Roman"/>
          <w:sz w:val="18"/>
          <w:szCs w:val="18"/>
        </w:rPr>
        <w:t xml:space="preserve">, </w:t>
      </w:r>
      <w:proofErr w:type="spellStart"/>
      <w:r w:rsidRPr="00B85564">
        <w:rPr>
          <w:rFonts w:ascii="Times New Roman" w:hAnsi="Times New Roman" w:cs="Times New Roman"/>
          <w:sz w:val="18"/>
          <w:szCs w:val="18"/>
        </w:rPr>
        <w:t>Sajid,M</w:t>
      </w:r>
      <w:proofErr w:type="spellEnd"/>
      <w:r w:rsidRPr="00B85564">
        <w:rPr>
          <w:rFonts w:ascii="Times New Roman" w:hAnsi="Times New Roman" w:cs="Times New Roman"/>
          <w:sz w:val="18"/>
          <w:szCs w:val="18"/>
        </w:rPr>
        <w:t xml:space="preserve">(2012), Impact of Capital Structure on Firms’ Financial Performance: Evidence from Pakistan, </w:t>
      </w:r>
      <w:r w:rsidRPr="00B85564">
        <w:rPr>
          <w:rFonts w:ascii="Times New Roman" w:hAnsi="Times New Roman" w:cs="Times New Roman"/>
          <w:i/>
          <w:iCs/>
          <w:sz w:val="18"/>
          <w:szCs w:val="18"/>
        </w:rPr>
        <w:t>Research Journal of Finance and Accounting</w:t>
      </w:r>
      <w:r w:rsidRPr="00B85564">
        <w:rPr>
          <w:rFonts w:ascii="Times New Roman" w:hAnsi="Times New Roman" w:cs="Times New Roman"/>
          <w:sz w:val="18"/>
          <w:szCs w:val="18"/>
        </w:rPr>
        <w:t xml:space="preserve">, </w:t>
      </w:r>
      <w:proofErr w:type="spellStart"/>
      <w:r w:rsidRPr="00B85564">
        <w:rPr>
          <w:rFonts w:ascii="Times New Roman" w:hAnsi="Times New Roman" w:cs="Times New Roman"/>
          <w:sz w:val="18"/>
          <w:szCs w:val="18"/>
        </w:rPr>
        <w:t>Vol</w:t>
      </w:r>
      <w:proofErr w:type="spellEnd"/>
      <w:r w:rsidRPr="00B85564">
        <w:rPr>
          <w:rFonts w:ascii="Times New Roman" w:hAnsi="Times New Roman" w:cs="Times New Roman"/>
          <w:sz w:val="18"/>
          <w:szCs w:val="18"/>
        </w:rPr>
        <w:t xml:space="preserve"> 3, No 9, pp</w:t>
      </w:r>
      <w:r w:rsidRPr="00B85564">
        <w:rPr>
          <w:rFonts w:ascii="Times New Roman" w:hAnsi="Times New Roman" w:cs="Times New Roman"/>
          <w:i/>
          <w:iCs/>
          <w:sz w:val="18"/>
          <w:szCs w:val="18"/>
        </w:rPr>
        <w:t xml:space="preserve"> </w:t>
      </w:r>
      <w:r w:rsidRPr="00B85564">
        <w:rPr>
          <w:rFonts w:ascii="Times New Roman" w:hAnsi="Times New Roman" w:cs="Times New Roman"/>
          <w:sz w:val="18"/>
          <w:szCs w:val="18"/>
        </w:rPr>
        <w:t>57–64</w:t>
      </w:r>
    </w:p>
    <w:p w:rsidR="00153F47" w:rsidRPr="00B85564" w:rsidRDefault="00153F47" w:rsidP="00AE680F">
      <w:pPr>
        <w:pStyle w:val="ListParagraph"/>
        <w:numPr>
          <w:ilvl w:val="0"/>
          <w:numId w:val="3"/>
        </w:numPr>
        <w:bidi w:val="0"/>
        <w:spacing w:after="0" w:line="240" w:lineRule="auto"/>
        <w:ind w:rightChars="2" w:right="4"/>
        <w:jc w:val="both"/>
        <w:rPr>
          <w:rFonts w:ascii="Times New Roman" w:hAnsi="Times New Roman" w:cs="Times New Roman"/>
          <w:sz w:val="18"/>
          <w:szCs w:val="18"/>
        </w:rPr>
      </w:pPr>
      <w:r w:rsidRPr="00B85564">
        <w:rPr>
          <w:rFonts w:ascii="Times New Roman" w:hAnsi="Times New Roman" w:cs="Times New Roman"/>
          <w:sz w:val="18"/>
          <w:szCs w:val="18"/>
        </w:rPr>
        <w:t xml:space="preserve">Wald, J. (1999), „„How firm characteristics affect capital structure: an international comparison‟‟, </w:t>
      </w:r>
      <w:r w:rsidRPr="00B85564">
        <w:rPr>
          <w:rFonts w:ascii="Times New Roman" w:hAnsi="Times New Roman" w:cs="Times New Roman"/>
          <w:i/>
          <w:iCs/>
          <w:sz w:val="18"/>
          <w:szCs w:val="18"/>
        </w:rPr>
        <w:t>The Journal of Financial Research</w:t>
      </w:r>
      <w:r w:rsidRPr="00B85564">
        <w:rPr>
          <w:rFonts w:ascii="Times New Roman" w:hAnsi="Times New Roman" w:cs="Times New Roman"/>
          <w:sz w:val="18"/>
          <w:szCs w:val="18"/>
        </w:rPr>
        <w:t>, Vol. XXII No. 2, pp. 161-187.</w:t>
      </w:r>
    </w:p>
    <w:p w:rsidR="00153F47" w:rsidRPr="00B85564" w:rsidRDefault="00153F47" w:rsidP="00AE680F">
      <w:pPr>
        <w:pStyle w:val="ListParagraph"/>
        <w:numPr>
          <w:ilvl w:val="0"/>
          <w:numId w:val="3"/>
        </w:numPr>
        <w:autoSpaceDE w:val="0"/>
        <w:autoSpaceDN w:val="0"/>
        <w:bidi w:val="0"/>
        <w:adjustRightInd w:val="0"/>
        <w:spacing w:after="0" w:line="240" w:lineRule="auto"/>
        <w:ind w:rightChars="2" w:right="4"/>
        <w:jc w:val="both"/>
        <w:rPr>
          <w:rFonts w:ascii="Times New Roman" w:hAnsi="Times New Roman" w:cs="Times New Roman"/>
          <w:sz w:val="18"/>
          <w:szCs w:val="18"/>
        </w:rPr>
      </w:pPr>
      <w:r w:rsidRPr="00B85564">
        <w:rPr>
          <w:rFonts w:ascii="Times New Roman" w:hAnsi="Times New Roman" w:cs="Times New Roman"/>
          <w:sz w:val="18"/>
          <w:szCs w:val="18"/>
        </w:rPr>
        <w:t xml:space="preserve">Welch, </w:t>
      </w:r>
      <w:proofErr w:type="spellStart"/>
      <w:r w:rsidRPr="00B85564">
        <w:rPr>
          <w:rFonts w:ascii="Times New Roman" w:hAnsi="Times New Roman" w:cs="Times New Roman"/>
          <w:sz w:val="18"/>
          <w:szCs w:val="18"/>
        </w:rPr>
        <w:t>Ivo</w:t>
      </w:r>
      <w:proofErr w:type="spellEnd"/>
      <w:r w:rsidRPr="00B85564">
        <w:rPr>
          <w:rFonts w:ascii="Times New Roman" w:hAnsi="Times New Roman" w:cs="Times New Roman"/>
          <w:sz w:val="18"/>
          <w:szCs w:val="18"/>
        </w:rPr>
        <w:t xml:space="preserve">. (2004). Capital structure and stock returns. </w:t>
      </w:r>
      <w:r w:rsidRPr="00B85564">
        <w:rPr>
          <w:rFonts w:ascii="Times New Roman" w:hAnsi="Times New Roman" w:cs="Times New Roman"/>
          <w:i/>
          <w:iCs/>
          <w:sz w:val="18"/>
          <w:szCs w:val="18"/>
        </w:rPr>
        <w:t>Journal of Political Economy</w:t>
      </w:r>
      <w:r w:rsidRPr="00B85564">
        <w:rPr>
          <w:rFonts w:ascii="Times New Roman" w:hAnsi="Times New Roman" w:cs="Times New Roman"/>
          <w:sz w:val="18"/>
          <w:szCs w:val="18"/>
        </w:rPr>
        <w:t>,112, 106–131.</w:t>
      </w:r>
    </w:p>
    <w:p w:rsidR="00153F47" w:rsidRPr="00B85564" w:rsidRDefault="00153F47" w:rsidP="00AE680F">
      <w:pPr>
        <w:pStyle w:val="ListParagraph"/>
        <w:numPr>
          <w:ilvl w:val="0"/>
          <w:numId w:val="3"/>
        </w:numPr>
        <w:autoSpaceDE w:val="0"/>
        <w:autoSpaceDN w:val="0"/>
        <w:bidi w:val="0"/>
        <w:adjustRightInd w:val="0"/>
        <w:spacing w:after="0" w:line="240" w:lineRule="auto"/>
        <w:ind w:rightChars="2" w:right="4"/>
        <w:jc w:val="both"/>
        <w:rPr>
          <w:rFonts w:ascii="Times New Roman" w:hAnsi="Times New Roman" w:cs="Times New Roman"/>
          <w:i/>
          <w:iCs/>
          <w:sz w:val="18"/>
          <w:szCs w:val="18"/>
        </w:rPr>
      </w:pPr>
      <w:proofErr w:type="spellStart"/>
      <w:r w:rsidRPr="00B85564">
        <w:rPr>
          <w:rFonts w:ascii="Times New Roman" w:hAnsi="Times New Roman" w:cs="Times New Roman"/>
          <w:sz w:val="18"/>
          <w:szCs w:val="18"/>
        </w:rPr>
        <w:t>Zuraidah</w:t>
      </w:r>
      <w:proofErr w:type="spellEnd"/>
      <w:r w:rsidRPr="00B85564">
        <w:rPr>
          <w:rFonts w:ascii="Times New Roman" w:hAnsi="Times New Roman" w:cs="Times New Roman"/>
          <w:sz w:val="18"/>
          <w:szCs w:val="18"/>
        </w:rPr>
        <w:t xml:space="preserve"> Ahmad, </w:t>
      </w:r>
      <w:proofErr w:type="spellStart"/>
      <w:r w:rsidRPr="00B85564">
        <w:rPr>
          <w:rFonts w:ascii="Times New Roman" w:hAnsi="Times New Roman" w:cs="Times New Roman"/>
          <w:sz w:val="18"/>
          <w:szCs w:val="18"/>
        </w:rPr>
        <w:t>Norhasniza</w:t>
      </w:r>
      <w:proofErr w:type="spellEnd"/>
      <w:r w:rsidRPr="00B85564">
        <w:rPr>
          <w:rFonts w:ascii="Times New Roman" w:hAnsi="Times New Roman" w:cs="Times New Roman"/>
          <w:sz w:val="18"/>
          <w:szCs w:val="18"/>
        </w:rPr>
        <w:t xml:space="preserve"> </w:t>
      </w:r>
      <w:proofErr w:type="spellStart"/>
      <w:r w:rsidRPr="00B85564">
        <w:rPr>
          <w:rFonts w:ascii="Times New Roman" w:hAnsi="Times New Roman" w:cs="Times New Roman"/>
          <w:sz w:val="18"/>
          <w:szCs w:val="18"/>
        </w:rPr>
        <w:t>Mohd</w:t>
      </w:r>
      <w:proofErr w:type="spellEnd"/>
      <w:r w:rsidRPr="00B85564">
        <w:rPr>
          <w:rFonts w:ascii="Times New Roman" w:hAnsi="Times New Roman" w:cs="Times New Roman"/>
          <w:sz w:val="18"/>
          <w:szCs w:val="18"/>
        </w:rPr>
        <w:t xml:space="preserve"> </w:t>
      </w:r>
      <w:proofErr w:type="spellStart"/>
      <w:r w:rsidRPr="00B85564">
        <w:rPr>
          <w:rFonts w:ascii="Times New Roman" w:hAnsi="Times New Roman" w:cs="Times New Roman"/>
          <w:sz w:val="18"/>
          <w:szCs w:val="18"/>
        </w:rPr>
        <w:t>Hasan</w:t>
      </w:r>
      <w:proofErr w:type="spellEnd"/>
      <w:r w:rsidRPr="00B85564">
        <w:rPr>
          <w:rFonts w:ascii="Times New Roman" w:hAnsi="Times New Roman" w:cs="Times New Roman"/>
          <w:sz w:val="18"/>
          <w:szCs w:val="18"/>
        </w:rPr>
        <w:t xml:space="preserve"> Abdullah and </w:t>
      </w:r>
      <w:proofErr w:type="spellStart"/>
      <w:r w:rsidRPr="00B85564">
        <w:rPr>
          <w:rFonts w:ascii="Times New Roman" w:hAnsi="Times New Roman" w:cs="Times New Roman"/>
          <w:sz w:val="18"/>
          <w:szCs w:val="18"/>
        </w:rPr>
        <w:t>Shashazrina</w:t>
      </w:r>
      <w:proofErr w:type="spellEnd"/>
      <w:r w:rsidRPr="00B85564">
        <w:rPr>
          <w:rFonts w:ascii="Times New Roman" w:hAnsi="Times New Roman" w:cs="Times New Roman"/>
          <w:sz w:val="18"/>
          <w:szCs w:val="18"/>
        </w:rPr>
        <w:t xml:space="preserve"> </w:t>
      </w:r>
      <w:proofErr w:type="spellStart"/>
      <w:r w:rsidRPr="00B85564">
        <w:rPr>
          <w:rFonts w:ascii="Times New Roman" w:hAnsi="Times New Roman" w:cs="Times New Roman"/>
          <w:sz w:val="18"/>
          <w:szCs w:val="18"/>
        </w:rPr>
        <w:t>Roslan</w:t>
      </w:r>
      <w:proofErr w:type="spellEnd"/>
      <w:r w:rsidRPr="00B85564">
        <w:rPr>
          <w:rFonts w:ascii="Times New Roman" w:hAnsi="Times New Roman" w:cs="Times New Roman"/>
          <w:sz w:val="18"/>
          <w:szCs w:val="18"/>
        </w:rPr>
        <w:t>(2012),</w:t>
      </w:r>
      <w:r w:rsidRPr="00B85564">
        <w:rPr>
          <w:rFonts w:ascii="Times New Roman" w:hAnsi="Times New Roman" w:cs="Times New Roman"/>
          <w:b/>
          <w:bCs/>
          <w:sz w:val="18"/>
          <w:szCs w:val="18"/>
        </w:rPr>
        <w:t xml:space="preserve"> </w:t>
      </w:r>
      <w:r w:rsidRPr="00B85564">
        <w:rPr>
          <w:rFonts w:ascii="Times New Roman" w:hAnsi="Times New Roman" w:cs="Times New Roman"/>
          <w:sz w:val="18"/>
          <w:szCs w:val="18"/>
        </w:rPr>
        <w:t>Capital Structure Effect on Firms Performance: Focusing on Consumers and Industrials Sectors on Malaysian Firms,</w:t>
      </w:r>
      <w:r w:rsidRPr="00B85564">
        <w:rPr>
          <w:rFonts w:ascii="Times New Roman" w:hAnsi="Times New Roman" w:cs="Times New Roman"/>
          <w:i/>
          <w:iCs/>
          <w:sz w:val="18"/>
          <w:szCs w:val="18"/>
        </w:rPr>
        <w:t xml:space="preserve"> International Review of Business Research Papers Vol. 8. No.5. July 2012. Pp. 137 – 155</w:t>
      </w:r>
      <w:r w:rsidR="00AE680F">
        <w:rPr>
          <w:rFonts w:ascii="Times New Roman" w:hAnsi="Times New Roman" w:cs="Times New Roman"/>
          <w:i/>
          <w:iCs/>
          <w:sz w:val="18"/>
          <w:szCs w:val="18"/>
        </w:rPr>
        <w:t>.</w:t>
      </w:r>
    </w:p>
    <w:p w:rsidR="00AE680F" w:rsidRDefault="00AE680F" w:rsidP="003574A2">
      <w:pPr>
        <w:bidi w:val="0"/>
        <w:spacing w:after="0" w:line="240" w:lineRule="auto"/>
        <w:ind w:rightChars="2" w:right="4"/>
        <w:rPr>
          <w:rFonts w:ascii="Times New Roman" w:hAnsi="Times New Roman" w:cs="Times New Roman"/>
          <w:sz w:val="20"/>
          <w:szCs w:val="20"/>
        </w:rPr>
        <w:sectPr w:rsidR="00AE680F" w:rsidSect="00AE680F">
          <w:type w:val="continuous"/>
          <w:pgSz w:w="12242" w:h="15842" w:code="1"/>
          <w:pgMar w:top="1440" w:right="1440" w:bottom="1440" w:left="1440" w:header="720" w:footer="720" w:gutter="0"/>
          <w:cols w:num="2" w:space="550"/>
          <w:docGrid w:linePitch="360"/>
        </w:sectPr>
      </w:pPr>
    </w:p>
    <w:p w:rsidR="00153F47" w:rsidRPr="003574A2" w:rsidRDefault="00153F47" w:rsidP="003574A2">
      <w:pPr>
        <w:bidi w:val="0"/>
        <w:spacing w:after="0" w:line="240" w:lineRule="auto"/>
        <w:ind w:rightChars="2" w:right="4"/>
        <w:rPr>
          <w:rFonts w:ascii="Times New Roman" w:hAnsi="Times New Roman" w:cs="Times New Roman"/>
          <w:sz w:val="20"/>
          <w:szCs w:val="20"/>
        </w:rPr>
      </w:pPr>
    </w:p>
    <w:p w:rsidR="00835A68" w:rsidRPr="003574A2" w:rsidRDefault="00AE680F" w:rsidP="003574A2">
      <w:pPr>
        <w:bidi w:val="0"/>
        <w:spacing w:after="0" w:line="240" w:lineRule="auto"/>
        <w:ind w:rightChars="2" w:right="4"/>
        <w:rPr>
          <w:rFonts w:ascii="Times New Roman" w:hAnsi="Times New Roman" w:cs="Times New Roman"/>
          <w:sz w:val="20"/>
          <w:szCs w:val="20"/>
        </w:rPr>
      </w:pPr>
      <w:r>
        <w:rPr>
          <w:rFonts w:ascii="Times New Roman" w:hAnsi="Times New Roman" w:cs="Times New Roman"/>
          <w:sz w:val="20"/>
          <w:szCs w:val="20"/>
        </w:rPr>
        <w:t>10/22/2013</w:t>
      </w:r>
    </w:p>
    <w:sectPr w:rsidR="00835A68" w:rsidRPr="003574A2" w:rsidSect="00AE680F">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695" w:rsidRDefault="00445695" w:rsidP="009D68BE">
      <w:pPr>
        <w:spacing w:after="0" w:line="240" w:lineRule="auto"/>
      </w:pPr>
      <w:r>
        <w:separator/>
      </w:r>
    </w:p>
  </w:endnote>
  <w:endnote w:type="continuationSeparator" w:id="0">
    <w:p w:rsidR="00445695" w:rsidRDefault="00445695" w:rsidP="009D68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01218"/>
      <w:docPartObj>
        <w:docPartGallery w:val="Page Numbers (Bottom of Page)"/>
        <w:docPartUnique/>
      </w:docPartObj>
    </w:sdtPr>
    <w:sdtContent>
      <w:p w:rsidR="00445695" w:rsidRDefault="00445695" w:rsidP="00F400E2">
        <w:pPr>
          <w:pStyle w:val="Footer"/>
          <w:bidi w:val="0"/>
          <w:jc w:val="center"/>
        </w:pPr>
        <w:r w:rsidRPr="00F400E2">
          <w:rPr>
            <w:rFonts w:ascii="Times New Roman" w:hAnsi="Times New Roman" w:cs="Times New Roman"/>
            <w:sz w:val="20"/>
            <w:szCs w:val="20"/>
          </w:rPr>
          <w:fldChar w:fldCharType="begin"/>
        </w:r>
        <w:r w:rsidRPr="00F400E2">
          <w:rPr>
            <w:rFonts w:ascii="Times New Roman" w:hAnsi="Times New Roman" w:cs="Times New Roman"/>
            <w:sz w:val="20"/>
            <w:szCs w:val="20"/>
          </w:rPr>
          <w:instrText xml:space="preserve"> PAGE   \* MERGEFORMAT </w:instrText>
        </w:r>
        <w:r w:rsidRPr="00F400E2">
          <w:rPr>
            <w:rFonts w:ascii="Times New Roman" w:hAnsi="Times New Roman" w:cs="Times New Roman"/>
            <w:sz w:val="20"/>
            <w:szCs w:val="20"/>
          </w:rPr>
          <w:fldChar w:fldCharType="separate"/>
        </w:r>
        <w:r w:rsidR="00FE32DD" w:rsidRPr="00FE32DD">
          <w:rPr>
            <w:rFonts w:ascii="Times New Roman" w:hAnsi="Times New Roman" w:cs="Times New Roman"/>
            <w:noProof/>
            <w:sz w:val="20"/>
            <w:szCs w:val="20"/>
            <w:lang w:val="zh-CN"/>
          </w:rPr>
          <w:t>154</w:t>
        </w:r>
        <w:r w:rsidRPr="00F400E2">
          <w:rPr>
            <w:rFonts w:ascii="Times New Roman" w:hAnsi="Times New Roman" w:cs="Times New Roman"/>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695" w:rsidRDefault="00445695" w:rsidP="009D68BE">
      <w:pPr>
        <w:spacing w:after="0" w:line="240" w:lineRule="auto"/>
      </w:pPr>
      <w:r>
        <w:separator/>
      </w:r>
    </w:p>
  </w:footnote>
  <w:footnote w:type="continuationSeparator" w:id="0">
    <w:p w:rsidR="00445695" w:rsidRDefault="00445695" w:rsidP="009D68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695" w:rsidRPr="00C51622" w:rsidRDefault="00445695" w:rsidP="009D68BE">
    <w:pPr>
      <w:pBdr>
        <w:bottom w:val="thinThickMediumGap" w:sz="12" w:space="1" w:color="auto"/>
      </w:pBdr>
      <w:tabs>
        <w:tab w:val="left" w:pos="9360"/>
      </w:tabs>
      <w:suppressAutoHyphens/>
      <w:bidi w:val="0"/>
      <w:spacing w:after="0" w:line="240" w:lineRule="auto"/>
      <w:jc w:val="center"/>
      <w:rPr>
        <w:rFonts w:ascii="Times New Roman" w:eastAsia="SimSun" w:hAnsi="Times New Roman" w:cs="Times New Roman"/>
        <w:sz w:val="20"/>
        <w:szCs w:val="20"/>
        <w:lang w:eastAsia="ar-SA" w:bidi="ar-SA"/>
      </w:rPr>
    </w:pPr>
    <w:r w:rsidRPr="00C51622">
      <w:rPr>
        <w:rFonts w:ascii="Times New Roman" w:eastAsia="SimSun" w:hAnsi="Times New Roman" w:cs="Times New Roman"/>
        <w:sz w:val="20"/>
        <w:szCs w:val="20"/>
        <w:lang w:eastAsia="ar-SA" w:bidi="ar-SA"/>
      </w:rPr>
      <w:t>Nature and Science 2013;11(</w:t>
    </w:r>
    <w:r>
      <w:rPr>
        <w:rFonts w:ascii="Times New Roman" w:hAnsi="Times New Roman" w:cs="Times New Roman" w:hint="eastAsia"/>
        <w:sz w:val="20"/>
        <w:szCs w:val="20"/>
        <w:lang w:eastAsia="zh-CN" w:bidi="ar-SA"/>
      </w:rPr>
      <w:t>11</w:t>
    </w:r>
    <w:r w:rsidRPr="00C51622">
      <w:rPr>
        <w:rFonts w:ascii="Times New Roman" w:eastAsia="SimSun" w:hAnsi="Times New Roman" w:cs="Times New Roman"/>
        <w:sz w:val="20"/>
        <w:szCs w:val="20"/>
        <w:lang w:eastAsia="ar-SA" w:bidi="ar-SA"/>
      </w:rPr>
      <w:t xml:space="preserve">) </w:t>
    </w:r>
    <w:r w:rsidRPr="00C51622">
      <w:rPr>
        <w:rFonts w:ascii="Times New Roman" w:eastAsia="SimSun" w:hAnsi="Times New Roman" w:cs="Times New Roman"/>
        <w:color w:val="000000"/>
        <w:sz w:val="20"/>
        <w:szCs w:val="20"/>
        <w:lang w:eastAsia="ar-SA" w:bidi="ar-SA"/>
      </w:rPr>
      <w:t xml:space="preserve">                                                   </w:t>
    </w:r>
    <w:hyperlink r:id="rId1" w:history="1">
      <w:r w:rsidRPr="00C51622">
        <w:rPr>
          <w:rFonts w:ascii="Times New Roman" w:eastAsia="SimSun" w:hAnsi="Times New Roman" w:cs="Times New Roman"/>
          <w:color w:val="0000FF"/>
          <w:sz w:val="20"/>
          <w:szCs w:val="20"/>
          <w:u w:val="single"/>
          <w:lang w:eastAsia="ar-SA" w:bidi="ar-SA"/>
        </w:rPr>
        <w:t>http://www.sciencepub.net/nature</w:t>
      </w:r>
    </w:hyperlink>
    <w:r w:rsidRPr="00C51622">
      <w:rPr>
        <w:rFonts w:ascii="Times New Roman" w:eastAsia="SimSun" w:hAnsi="Times New Roman" w:cs="Times New Roman"/>
        <w:color w:val="000000"/>
        <w:sz w:val="20"/>
        <w:szCs w:val="20"/>
        <w:lang w:eastAsia="ar-SA" w:bidi="ar-SA"/>
      </w:rPr>
      <w:t xml:space="preserve"> </w:t>
    </w:r>
  </w:p>
  <w:p w:rsidR="00445695" w:rsidRDefault="004456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F1205"/>
    <w:multiLevelType w:val="hybridMultilevel"/>
    <w:tmpl w:val="C322A594"/>
    <w:lvl w:ilvl="0" w:tplc="9B045EBC">
      <w:start w:val="1"/>
      <w:numFmt w:val="decimal"/>
      <w:lvlText w:val="%1."/>
      <w:lvlJc w:val="left"/>
      <w:pPr>
        <w:ind w:left="420" w:hanging="420"/>
      </w:pPr>
      <w:rPr>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C7371B4"/>
    <w:multiLevelType w:val="hybridMultilevel"/>
    <w:tmpl w:val="F6C69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B0151D"/>
    <w:multiLevelType w:val="hybridMultilevel"/>
    <w:tmpl w:val="12941A0E"/>
    <w:lvl w:ilvl="0" w:tplc="6BC007AE">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characterSpacingControl w:val="doNotCompress"/>
  <w:hdrShapeDefaults>
    <o:shapedefaults v:ext="edit" spidmax="9217"/>
  </w:hdrShapeDefaults>
  <w:footnotePr>
    <w:footnote w:id="-1"/>
    <w:footnote w:id="0"/>
  </w:footnotePr>
  <w:endnotePr>
    <w:endnote w:id="-1"/>
    <w:endnote w:id="0"/>
  </w:endnotePr>
  <w:compat>
    <w:useFELayout/>
  </w:compat>
  <w:rsids>
    <w:rsidRoot w:val="00D575FC"/>
    <w:rsid w:val="00153F47"/>
    <w:rsid w:val="001D777E"/>
    <w:rsid w:val="001E632F"/>
    <w:rsid w:val="00353DA2"/>
    <w:rsid w:val="003574A2"/>
    <w:rsid w:val="00445695"/>
    <w:rsid w:val="005A0A3E"/>
    <w:rsid w:val="005A6975"/>
    <w:rsid w:val="006D7ED3"/>
    <w:rsid w:val="00835A68"/>
    <w:rsid w:val="00880AF5"/>
    <w:rsid w:val="009100DD"/>
    <w:rsid w:val="00975CE8"/>
    <w:rsid w:val="009C08F8"/>
    <w:rsid w:val="009D68BE"/>
    <w:rsid w:val="00A43BD9"/>
    <w:rsid w:val="00A65004"/>
    <w:rsid w:val="00AE680F"/>
    <w:rsid w:val="00AF56A9"/>
    <w:rsid w:val="00B2668D"/>
    <w:rsid w:val="00B26E85"/>
    <w:rsid w:val="00B85564"/>
    <w:rsid w:val="00CC0414"/>
    <w:rsid w:val="00D575FC"/>
    <w:rsid w:val="00E00B39"/>
    <w:rsid w:val="00E5780B"/>
    <w:rsid w:val="00F400E2"/>
    <w:rsid w:val="00F740BA"/>
    <w:rsid w:val="00F93815"/>
    <w:rsid w:val="00FB058E"/>
    <w:rsid w:val="00FE32DD"/>
    <w:rsid w:val="00FF0F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5F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5FC"/>
    <w:pPr>
      <w:ind w:left="720"/>
      <w:contextualSpacing/>
    </w:pPr>
  </w:style>
  <w:style w:type="paragraph" w:styleId="Caption">
    <w:name w:val="caption"/>
    <w:basedOn w:val="Normal"/>
    <w:next w:val="Normal"/>
    <w:qFormat/>
    <w:rsid w:val="00D575FC"/>
    <w:pPr>
      <w:spacing w:before="120" w:after="120" w:line="240" w:lineRule="auto"/>
      <w:ind w:firstLine="720"/>
    </w:pPr>
    <w:rPr>
      <w:rFonts w:ascii="Times New Roman" w:eastAsia="Times New Roman" w:hAnsi="Times New Roman" w:cs="Traditional Arabic"/>
      <w:b/>
      <w:bCs/>
      <w:sz w:val="20"/>
      <w:szCs w:val="24"/>
      <w:lang w:bidi="ar-SA"/>
    </w:rPr>
  </w:style>
  <w:style w:type="table" w:styleId="TableGrid">
    <w:name w:val="Table Grid"/>
    <w:basedOn w:val="TableNormal"/>
    <w:uiPriority w:val="59"/>
    <w:rsid w:val="00D575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05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58E"/>
    <w:rPr>
      <w:rFonts w:ascii="Tahoma" w:hAnsi="Tahoma" w:cs="Tahoma"/>
      <w:sz w:val="16"/>
      <w:szCs w:val="16"/>
    </w:rPr>
  </w:style>
  <w:style w:type="paragraph" w:styleId="Header">
    <w:name w:val="header"/>
    <w:basedOn w:val="Normal"/>
    <w:link w:val="HeaderChar"/>
    <w:uiPriority w:val="99"/>
    <w:unhideWhenUsed/>
    <w:rsid w:val="009D68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8BE"/>
  </w:style>
  <w:style w:type="paragraph" w:styleId="Footer">
    <w:name w:val="footer"/>
    <w:basedOn w:val="Normal"/>
    <w:link w:val="FooterChar"/>
    <w:uiPriority w:val="99"/>
    <w:unhideWhenUsed/>
    <w:rsid w:val="009D68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8BE"/>
  </w:style>
  <w:style w:type="character" w:styleId="Hyperlink">
    <w:name w:val="Hyperlink"/>
    <w:basedOn w:val="DefaultParagraphFont"/>
    <w:rsid w:val="009D68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5F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5FC"/>
    <w:pPr>
      <w:ind w:left="720"/>
      <w:contextualSpacing/>
    </w:pPr>
  </w:style>
  <w:style w:type="paragraph" w:styleId="Caption">
    <w:name w:val="caption"/>
    <w:basedOn w:val="Normal"/>
    <w:next w:val="Normal"/>
    <w:qFormat/>
    <w:rsid w:val="00D575FC"/>
    <w:pPr>
      <w:spacing w:before="120" w:after="120" w:line="240" w:lineRule="auto"/>
      <w:ind w:firstLine="720"/>
    </w:pPr>
    <w:rPr>
      <w:rFonts w:ascii="Times New Roman" w:eastAsia="Times New Roman" w:hAnsi="Times New Roman" w:cs="Traditional Arabic"/>
      <w:b/>
      <w:bCs/>
      <w:sz w:val="20"/>
      <w:szCs w:val="24"/>
      <w:lang w:bidi="ar-SA"/>
    </w:rPr>
  </w:style>
  <w:style w:type="table" w:styleId="TableGrid">
    <w:name w:val="Table Grid"/>
    <w:basedOn w:val="TableNormal"/>
    <w:uiPriority w:val="59"/>
    <w:rsid w:val="00D575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05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58E"/>
    <w:rPr>
      <w:rFonts w:ascii="Tahoma" w:hAnsi="Tahoma" w:cs="Tahoma"/>
      <w:sz w:val="16"/>
      <w:szCs w:val="16"/>
    </w:rPr>
  </w:style>
  <w:style w:type="paragraph" w:styleId="Header">
    <w:name w:val="header"/>
    <w:basedOn w:val="Normal"/>
    <w:link w:val="HeaderChar"/>
    <w:uiPriority w:val="99"/>
    <w:unhideWhenUsed/>
    <w:rsid w:val="009D68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8BE"/>
  </w:style>
  <w:style w:type="paragraph" w:styleId="Footer">
    <w:name w:val="footer"/>
    <w:basedOn w:val="Normal"/>
    <w:link w:val="FooterChar"/>
    <w:uiPriority w:val="99"/>
    <w:unhideWhenUsed/>
    <w:rsid w:val="009D68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8BE"/>
  </w:style>
  <w:style w:type="character" w:styleId="Hyperlink">
    <w:name w:val="Hyperlink"/>
    <w:basedOn w:val="DefaultParagraphFont"/>
    <w:rsid w:val="009D68BE"/>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iencepub.net/nature"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4113</Words>
  <Characters>23449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27507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Novin Pendar</dc:creator>
  <cp:lastModifiedBy>Administrator</cp:lastModifiedBy>
  <cp:revision>7</cp:revision>
  <cp:lastPrinted>2013-10-31T06:13:00Z</cp:lastPrinted>
  <dcterms:created xsi:type="dcterms:W3CDTF">2013-10-29T09:10:00Z</dcterms:created>
  <dcterms:modified xsi:type="dcterms:W3CDTF">2013-10-31T06:16:00Z</dcterms:modified>
</cp:coreProperties>
</file>