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B3D" w:rsidRDefault="002510E7" w:rsidP="00760167">
      <w:pPr>
        <w:snapToGrid w:val="0"/>
        <w:spacing w:after="0" w:line="240" w:lineRule="auto"/>
        <w:jc w:val="center"/>
        <w:rPr>
          <w:rFonts w:ascii="Times New Roman" w:hAnsi="Times New Roman"/>
          <w:b/>
          <w:sz w:val="20"/>
          <w:szCs w:val="20"/>
          <w:lang w:eastAsia="zh-CN"/>
        </w:rPr>
      </w:pPr>
      <w:r w:rsidRPr="00760167">
        <w:rPr>
          <w:rFonts w:ascii="Times New Roman" w:hAnsi="Times New Roman"/>
          <w:b/>
          <w:sz w:val="20"/>
          <w:szCs w:val="20"/>
        </w:rPr>
        <w:t xml:space="preserve">Exploration of </w:t>
      </w:r>
      <w:proofErr w:type="spellStart"/>
      <w:r w:rsidRPr="00760167">
        <w:rPr>
          <w:rFonts w:ascii="Times New Roman" w:hAnsi="Times New Roman"/>
          <w:b/>
          <w:i/>
          <w:sz w:val="20"/>
          <w:szCs w:val="20"/>
        </w:rPr>
        <w:t>Erythrina</w:t>
      </w:r>
      <w:proofErr w:type="spellEnd"/>
      <w:r w:rsidRPr="00760167">
        <w:rPr>
          <w:rFonts w:ascii="Times New Roman" w:hAnsi="Times New Roman"/>
          <w:b/>
          <w:i/>
          <w:sz w:val="20"/>
          <w:szCs w:val="20"/>
        </w:rPr>
        <w:t xml:space="preserve"> </w:t>
      </w:r>
      <w:proofErr w:type="spellStart"/>
      <w:r w:rsidRPr="00760167">
        <w:rPr>
          <w:rFonts w:ascii="Times New Roman" w:hAnsi="Times New Roman"/>
          <w:b/>
          <w:i/>
          <w:sz w:val="20"/>
          <w:szCs w:val="20"/>
        </w:rPr>
        <w:t>Excelsa</w:t>
      </w:r>
      <w:proofErr w:type="spellEnd"/>
      <w:r w:rsidRPr="00760167">
        <w:rPr>
          <w:rFonts w:ascii="Times New Roman" w:hAnsi="Times New Roman"/>
          <w:b/>
          <w:sz w:val="20"/>
          <w:szCs w:val="20"/>
        </w:rPr>
        <w:t xml:space="preserve"> Baker </w:t>
      </w:r>
      <w:r w:rsidR="00FB424D" w:rsidRPr="00760167">
        <w:rPr>
          <w:rFonts w:ascii="Times New Roman" w:hAnsi="Times New Roman"/>
          <w:b/>
          <w:sz w:val="20"/>
          <w:szCs w:val="20"/>
        </w:rPr>
        <w:t>a</w:t>
      </w:r>
      <w:r w:rsidRPr="00760167">
        <w:rPr>
          <w:rFonts w:ascii="Times New Roman" w:hAnsi="Times New Roman"/>
          <w:b/>
          <w:sz w:val="20"/>
          <w:szCs w:val="20"/>
        </w:rPr>
        <w:t xml:space="preserve">nd </w:t>
      </w:r>
      <w:proofErr w:type="spellStart"/>
      <w:r w:rsidRPr="00760167">
        <w:rPr>
          <w:rFonts w:ascii="Times New Roman" w:hAnsi="Times New Roman"/>
          <w:b/>
          <w:i/>
          <w:sz w:val="20"/>
          <w:szCs w:val="20"/>
        </w:rPr>
        <w:t>Aneilema</w:t>
      </w:r>
      <w:proofErr w:type="spellEnd"/>
      <w:r w:rsidRPr="00760167">
        <w:rPr>
          <w:rFonts w:ascii="Times New Roman" w:hAnsi="Times New Roman"/>
          <w:b/>
          <w:i/>
          <w:sz w:val="20"/>
          <w:szCs w:val="20"/>
        </w:rPr>
        <w:t xml:space="preserve"> </w:t>
      </w:r>
      <w:proofErr w:type="spellStart"/>
      <w:r w:rsidRPr="00760167">
        <w:rPr>
          <w:rFonts w:ascii="Times New Roman" w:hAnsi="Times New Roman"/>
          <w:b/>
          <w:i/>
          <w:sz w:val="20"/>
          <w:szCs w:val="20"/>
        </w:rPr>
        <w:t>Beniniense</w:t>
      </w:r>
      <w:proofErr w:type="spellEnd"/>
      <w:r w:rsidRPr="00760167">
        <w:rPr>
          <w:rFonts w:ascii="Times New Roman" w:hAnsi="Times New Roman"/>
          <w:b/>
          <w:sz w:val="20"/>
          <w:szCs w:val="20"/>
        </w:rPr>
        <w:t xml:space="preserve"> </w:t>
      </w:r>
      <w:r w:rsidR="00FB424D" w:rsidRPr="00760167">
        <w:rPr>
          <w:rFonts w:ascii="Times New Roman" w:hAnsi="Times New Roman"/>
          <w:b/>
          <w:sz w:val="20"/>
          <w:szCs w:val="20"/>
        </w:rPr>
        <w:t xml:space="preserve">(P. </w:t>
      </w:r>
      <w:proofErr w:type="spellStart"/>
      <w:r w:rsidR="00FB424D" w:rsidRPr="00760167">
        <w:rPr>
          <w:rFonts w:ascii="Times New Roman" w:hAnsi="Times New Roman"/>
          <w:b/>
          <w:sz w:val="20"/>
          <w:szCs w:val="20"/>
        </w:rPr>
        <w:t>Beauv</w:t>
      </w:r>
      <w:proofErr w:type="spellEnd"/>
      <w:r w:rsidR="00FB424D" w:rsidRPr="00760167">
        <w:rPr>
          <w:rFonts w:ascii="Times New Roman" w:hAnsi="Times New Roman"/>
          <w:b/>
          <w:sz w:val="20"/>
          <w:szCs w:val="20"/>
        </w:rPr>
        <w:t xml:space="preserve">.) </w:t>
      </w:r>
      <w:proofErr w:type="spellStart"/>
      <w:r w:rsidR="00FB424D" w:rsidRPr="00760167">
        <w:rPr>
          <w:rFonts w:ascii="Times New Roman" w:hAnsi="Times New Roman"/>
          <w:b/>
          <w:sz w:val="20"/>
          <w:szCs w:val="20"/>
        </w:rPr>
        <w:t>Kunth</w:t>
      </w:r>
      <w:proofErr w:type="spellEnd"/>
      <w:r w:rsidR="00FB424D" w:rsidRPr="00760167">
        <w:rPr>
          <w:rFonts w:ascii="Times New Roman" w:hAnsi="Times New Roman"/>
          <w:b/>
          <w:sz w:val="20"/>
          <w:szCs w:val="20"/>
        </w:rPr>
        <w:t xml:space="preserve"> </w:t>
      </w:r>
      <w:r w:rsidRPr="00760167">
        <w:rPr>
          <w:rFonts w:ascii="Times New Roman" w:hAnsi="Times New Roman"/>
          <w:b/>
          <w:sz w:val="20"/>
          <w:szCs w:val="20"/>
        </w:rPr>
        <w:t>Aqueous Extracts For The Management of Flea Beetles (</w:t>
      </w:r>
      <w:proofErr w:type="spellStart"/>
      <w:r w:rsidRPr="00760167">
        <w:rPr>
          <w:rFonts w:ascii="Times New Roman" w:hAnsi="Times New Roman"/>
          <w:b/>
          <w:i/>
          <w:sz w:val="20"/>
          <w:szCs w:val="20"/>
        </w:rPr>
        <w:t>Podagrica</w:t>
      </w:r>
      <w:proofErr w:type="spellEnd"/>
      <w:r w:rsidRPr="00760167">
        <w:rPr>
          <w:rFonts w:ascii="Times New Roman" w:hAnsi="Times New Roman"/>
          <w:b/>
          <w:sz w:val="20"/>
          <w:szCs w:val="20"/>
        </w:rPr>
        <w:t xml:space="preserve"> </w:t>
      </w:r>
      <w:proofErr w:type="spellStart"/>
      <w:r w:rsidRPr="00760167">
        <w:rPr>
          <w:rFonts w:ascii="Times New Roman" w:hAnsi="Times New Roman"/>
          <w:b/>
          <w:sz w:val="20"/>
          <w:szCs w:val="20"/>
        </w:rPr>
        <w:t>Spp</w:t>
      </w:r>
      <w:proofErr w:type="spellEnd"/>
      <w:r w:rsidRPr="00760167">
        <w:rPr>
          <w:rFonts w:ascii="Times New Roman" w:hAnsi="Times New Roman"/>
          <w:b/>
          <w:sz w:val="20"/>
          <w:szCs w:val="20"/>
        </w:rPr>
        <w:t>) On Okra (</w:t>
      </w:r>
      <w:proofErr w:type="spellStart"/>
      <w:r w:rsidRPr="00760167">
        <w:rPr>
          <w:rFonts w:ascii="Times New Roman" w:hAnsi="Times New Roman"/>
          <w:b/>
          <w:sz w:val="20"/>
          <w:szCs w:val="20"/>
        </w:rPr>
        <w:t>Abelmoschus</w:t>
      </w:r>
      <w:proofErr w:type="spellEnd"/>
      <w:r w:rsidRPr="00760167">
        <w:rPr>
          <w:rFonts w:ascii="Times New Roman" w:hAnsi="Times New Roman"/>
          <w:b/>
          <w:sz w:val="20"/>
          <w:szCs w:val="20"/>
        </w:rPr>
        <w:t xml:space="preserve"> </w:t>
      </w:r>
      <w:proofErr w:type="spellStart"/>
      <w:r w:rsidRPr="00760167">
        <w:rPr>
          <w:rFonts w:ascii="Times New Roman" w:hAnsi="Times New Roman"/>
          <w:b/>
          <w:sz w:val="20"/>
          <w:szCs w:val="20"/>
        </w:rPr>
        <w:t>Esculentus</w:t>
      </w:r>
      <w:proofErr w:type="spellEnd"/>
      <w:r w:rsidRPr="00760167">
        <w:rPr>
          <w:rFonts w:ascii="Times New Roman" w:hAnsi="Times New Roman"/>
          <w:b/>
          <w:sz w:val="20"/>
          <w:szCs w:val="20"/>
        </w:rPr>
        <w:t>)</w:t>
      </w:r>
    </w:p>
    <w:p w:rsidR="00760167" w:rsidRPr="00760167" w:rsidRDefault="00760167" w:rsidP="00760167">
      <w:pPr>
        <w:snapToGrid w:val="0"/>
        <w:spacing w:after="0" w:line="240" w:lineRule="auto"/>
        <w:jc w:val="center"/>
        <w:rPr>
          <w:rFonts w:ascii="Times New Roman" w:hAnsi="Times New Roman"/>
          <w:b/>
          <w:sz w:val="20"/>
          <w:szCs w:val="20"/>
          <w:lang w:eastAsia="zh-CN"/>
        </w:rPr>
      </w:pPr>
    </w:p>
    <w:p w:rsidR="00E75B3D" w:rsidRDefault="00D972B1" w:rsidP="00760167">
      <w:pPr>
        <w:snapToGrid w:val="0"/>
        <w:spacing w:after="0" w:line="240" w:lineRule="auto"/>
        <w:jc w:val="center"/>
        <w:rPr>
          <w:rFonts w:ascii="Times New Roman" w:hAnsi="Times New Roman"/>
          <w:sz w:val="20"/>
          <w:szCs w:val="20"/>
          <w:lang w:eastAsia="zh-CN"/>
        </w:rPr>
      </w:pPr>
      <w:r w:rsidRPr="00760167">
        <w:rPr>
          <w:rFonts w:ascii="Times New Roman" w:hAnsi="Times New Roman"/>
          <w:sz w:val="20"/>
          <w:szCs w:val="20"/>
        </w:rPr>
        <w:t>*</w:t>
      </w:r>
      <w:proofErr w:type="spellStart"/>
      <w:r w:rsidRPr="00760167">
        <w:rPr>
          <w:rFonts w:ascii="Times New Roman" w:hAnsi="Times New Roman"/>
          <w:sz w:val="20"/>
          <w:szCs w:val="20"/>
        </w:rPr>
        <w:t>Adesina</w:t>
      </w:r>
      <w:proofErr w:type="spellEnd"/>
      <w:r w:rsidRPr="00760167">
        <w:rPr>
          <w:rFonts w:ascii="Times New Roman" w:hAnsi="Times New Roman"/>
          <w:sz w:val="20"/>
          <w:szCs w:val="20"/>
        </w:rPr>
        <w:t xml:space="preserve">, J. M. </w:t>
      </w:r>
    </w:p>
    <w:p w:rsidR="00760167" w:rsidRPr="00760167" w:rsidRDefault="00760167" w:rsidP="00760167">
      <w:pPr>
        <w:snapToGrid w:val="0"/>
        <w:spacing w:after="0" w:line="240" w:lineRule="auto"/>
        <w:jc w:val="center"/>
        <w:rPr>
          <w:rFonts w:ascii="Times New Roman" w:hAnsi="Times New Roman"/>
          <w:sz w:val="20"/>
          <w:szCs w:val="20"/>
          <w:lang w:eastAsia="zh-CN"/>
        </w:rPr>
      </w:pPr>
    </w:p>
    <w:p w:rsidR="00264FAC" w:rsidRPr="00760167" w:rsidRDefault="00E75B3D" w:rsidP="00760167">
      <w:pPr>
        <w:snapToGrid w:val="0"/>
        <w:spacing w:after="0" w:line="240" w:lineRule="auto"/>
        <w:jc w:val="center"/>
        <w:rPr>
          <w:rFonts w:ascii="Times New Roman" w:hAnsi="Times New Roman"/>
          <w:sz w:val="20"/>
          <w:szCs w:val="20"/>
        </w:rPr>
      </w:pPr>
      <w:r w:rsidRPr="00760167">
        <w:rPr>
          <w:rFonts w:ascii="Times New Roman" w:hAnsi="Times New Roman"/>
          <w:sz w:val="20"/>
          <w:szCs w:val="20"/>
          <w:vertAlign w:val="superscript"/>
        </w:rPr>
        <w:t>1</w:t>
      </w:r>
      <w:r w:rsidRPr="00760167">
        <w:rPr>
          <w:rFonts w:ascii="Times New Roman" w:hAnsi="Times New Roman"/>
          <w:sz w:val="20"/>
          <w:szCs w:val="20"/>
        </w:rPr>
        <w:t xml:space="preserve">Department of </w:t>
      </w:r>
      <w:r w:rsidR="00512E27" w:rsidRPr="00760167">
        <w:rPr>
          <w:rFonts w:ascii="Times New Roman" w:hAnsi="Times New Roman"/>
          <w:sz w:val="20"/>
          <w:szCs w:val="20"/>
        </w:rPr>
        <w:t>Crop, Soil and Pest Management</w:t>
      </w:r>
      <w:r w:rsidRPr="00760167">
        <w:rPr>
          <w:rFonts w:ascii="Times New Roman" w:hAnsi="Times New Roman"/>
          <w:sz w:val="20"/>
          <w:szCs w:val="20"/>
        </w:rPr>
        <w:t xml:space="preserve"> Technology, Rufus </w:t>
      </w:r>
      <w:proofErr w:type="spellStart"/>
      <w:r w:rsidRPr="00760167">
        <w:rPr>
          <w:rFonts w:ascii="Times New Roman" w:hAnsi="Times New Roman"/>
          <w:sz w:val="20"/>
          <w:szCs w:val="20"/>
        </w:rPr>
        <w:t>Giwa</w:t>
      </w:r>
      <w:proofErr w:type="spellEnd"/>
      <w:r w:rsidRPr="00760167">
        <w:rPr>
          <w:rFonts w:ascii="Times New Roman" w:hAnsi="Times New Roman"/>
          <w:sz w:val="20"/>
          <w:szCs w:val="20"/>
        </w:rPr>
        <w:t xml:space="preserve"> Polytechnic, P. M. B. 1019, </w:t>
      </w:r>
      <w:proofErr w:type="spellStart"/>
      <w:r w:rsidRPr="00760167">
        <w:rPr>
          <w:rFonts w:ascii="Times New Roman" w:hAnsi="Times New Roman"/>
          <w:sz w:val="20"/>
          <w:szCs w:val="20"/>
        </w:rPr>
        <w:t>Owo</w:t>
      </w:r>
      <w:proofErr w:type="spellEnd"/>
      <w:r w:rsidRPr="00760167">
        <w:rPr>
          <w:rFonts w:ascii="Times New Roman" w:hAnsi="Times New Roman"/>
          <w:sz w:val="20"/>
          <w:szCs w:val="20"/>
        </w:rPr>
        <w:t xml:space="preserve">, </w:t>
      </w:r>
      <w:proofErr w:type="spellStart"/>
      <w:r w:rsidRPr="00760167">
        <w:rPr>
          <w:rFonts w:ascii="Times New Roman" w:hAnsi="Times New Roman"/>
          <w:sz w:val="20"/>
          <w:szCs w:val="20"/>
        </w:rPr>
        <w:t>Ondo</w:t>
      </w:r>
      <w:proofErr w:type="spellEnd"/>
      <w:r w:rsidRPr="00760167">
        <w:rPr>
          <w:rFonts w:ascii="Times New Roman" w:hAnsi="Times New Roman"/>
          <w:sz w:val="20"/>
          <w:szCs w:val="20"/>
        </w:rPr>
        <w:t xml:space="preserve"> State, Nigeria. </w:t>
      </w:r>
    </w:p>
    <w:p w:rsidR="00E75B3D" w:rsidRDefault="00E75B3D" w:rsidP="00760167">
      <w:pPr>
        <w:snapToGrid w:val="0"/>
        <w:spacing w:after="0" w:line="240" w:lineRule="auto"/>
        <w:jc w:val="center"/>
        <w:rPr>
          <w:rFonts w:ascii="Times New Roman" w:hAnsi="Times New Roman"/>
          <w:sz w:val="20"/>
          <w:szCs w:val="20"/>
          <w:lang w:eastAsia="zh-CN"/>
        </w:rPr>
      </w:pPr>
      <w:r w:rsidRPr="00760167">
        <w:rPr>
          <w:rFonts w:ascii="Times New Roman" w:hAnsi="Times New Roman"/>
          <w:sz w:val="20"/>
          <w:szCs w:val="20"/>
          <w:vertAlign w:val="superscript"/>
        </w:rPr>
        <w:t>*</w:t>
      </w:r>
      <w:hyperlink r:id="rId7" w:history="1">
        <w:r w:rsidRPr="00760167">
          <w:rPr>
            <w:rStyle w:val="Hyperlink"/>
            <w:rFonts w:ascii="Times New Roman" w:hAnsi="Times New Roman"/>
            <w:color w:val="auto"/>
            <w:sz w:val="20"/>
            <w:szCs w:val="20"/>
            <w:u w:val="none"/>
          </w:rPr>
          <w:t>moboladesina@yahoo.com</w:t>
        </w:r>
      </w:hyperlink>
      <w:r w:rsidRPr="00760167">
        <w:rPr>
          <w:rFonts w:ascii="Times New Roman" w:hAnsi="Times New Roman"/>
          <w:sz w:val="20"/>
          <w:szCs w:val="20"/>
        </w:rPr>
        <w:t xml:space="preserve">, Tel: </w:t>
      </w:r>
      <w:r w:rsidR="00D972B1" w:rsidRPr="00760167">
        <w:rPr>
          <w:rFonts w:ascii="Times New Roman" w:hAnsi="Times New Roman"/>
          <w:sz w:val="20"/>
          <w:szCs w:val="20"/>
        </w:rPr>
        <w:t>+234(</w:t>
      </w:r>
      <w:r w:rsidRPr="00760167">
        <w:rPr>
          <w:rFonts w:ascii="Times New Roman" w:hAnsi="Times New Roman"/>
          <w:sz w:val="20"/>
          <w:szCs w:val="20"/>
        </w:rPr>
        <w:t>0</w:t>
      </w:r>
      <w:r w:rsidR="00D972B1" w:rsidRPr="00760167">
        <w:rPr>
          <w:rFonts w:ascii="Times New Roman" w:hAnsi="Times New Roman"/>
          <w:sz w:val="20"/>
          <w:szCs w:val="20"/>
        </w:rPr>
        <w:t>)</w:t>
      </w:r>
      <w:r w:rsidRPr="00760167">
        <w:rPr>
          <w:rFonts w:ascii="Times New Roman" w:hAnsi="Times New Roman"/>
          <w:sz w:val="20"/>
          <w:szCs w:val="20"/>
        </w:rPr>
        <w:t>8050204488</w:t>
      </w:r>
    </w:p>
    <w:p w:rsidR="00D75AE5" w:rsidRPr="00760167" w:rsidRDefault="00D75AE5" w:rsidP="00760167">
      <w:pPr>
        <w:snapToGrid w:val="0"/>
        <w:spacing w:after="0" w:line="240" w:lineRule="auto"/>
        <w:jc w:val="center"/>
        <w:rPr>
          <w:rFonts w:ascii="Times New Roman" w:hAnsi="Times New Roman"/>
          <w:sz w:val="20"/>
          <w:szCs w:val="20"/>
          <w:lang w:eastAsia="zh-CN"/>
        </w:rPr>
      </w:pPr>
    </w:p>
    <w:p w:rsidR="00C17859" w:rsidRPr="00760167" w:rsidRDefault="00E75B3D" w:rsidP="00760167">
      <w:pPr>
        <w:autoSpaceDE w:val="0"/>
        <w:autoSpaceDN w:val="0"/>
        <w:adjustRightInd w:val="0"/>
        <w:snapToGrid w:val="0"/>
        <w:spacing w:after="0" w:line="240" w:lineRule="auto"/>
        <w:jc w:val="both"/>
        <w:rPr>
          <w:rFonts w:ascii="Times New Roman" w:hAnsi="Times New Roman"/>
          <w:sz w:val="20"/>
          <w:szCs w:val="20"/>
          <w:lang w:eastAsia="zh-CN"/>
        </w:rPr>
      </w:pPr>
      <w:r w:rsidRPr="00760167">
        <w:rPr>
          <w:rFonts w:ascii="Times New Roman" w:eastAsia="GaramondPremrPro" w:hAnsi="Times New Roman"/>
          <w:b/>
          <w:sz w:val="20"/>
          <w:szCs w:val="20"/>
        </w:rPr>
        <w:t>Abstract</w:t>
      </w:r>
      <w:r w:rsidR="00760167">
        <w:rPr>
          <w:rFonts w:ascii="Times New Roman" w:hAnsi="Times New Roman" w:hint="eastAsia"/>
          <w:b/>
          <w:sz w:val="20"/>
          <w:szCs w:val="20"/>
          <w:lang w:eastAsia="zh-CN"/>
        </w:rPr>
        <w:t xml:space="preserve">: </w:t>
      </w:r>
      <w:r w:rsidRPr="00760167">
        <w:rPr>
          <w:rFonts w:ascii="Times New Roman" w:hAnsi="Times New Roman"/>
          <w:sz w:val="20"/>
          <w:szCs w:val="20"/>
        </w:rPr>
        <w:t>Control of insect pests involves the management of pest populations to an equilibrium whereby their effect on yield is reduced.</w:t>
      </w:r>
      <w:r w:rsidR="00C17859" w:rsidRPr="00760167">
        <w:rPr>
          <w:rFonts w:ascii="Times New Roman" w:hAnsi="Times New Roman"/>
          <w:sz w:val="20"/>
          <w:szCs w:val="20"/>
        </w:rPr>
        <w:t xml:space="preserve"> The efficacy of aqueous extracts of </w:t>
      </w:r>
      <w:proofErr w:type="spellStart"/>
      <w:r w:rsidR="00C17859" w:rsidRPr="00760167">
        <w:rPr>
          <w:rFonts w:ascii="Times New Roman" w:hAnsi="Times New Roman"/>
          <w:i/>
          <w:sz w:val="20"/>
          <w:szCs w:val="20"/>
        </w:rPr>
        <w:t>Aneilema</w:t>
      </w:r>
      <w:proofErr w:type="spellEnd"/>
      <w:r w:rsidR="00C17859" w:rsidRPr="00760167">
        <w:rPr>
          <w:rFonts w:ascii="Times New Roman" w:hAnsi="Times New Roman"/>
          <w:i/>
          <w:sz w:val="20"/>
          <w:szCs w:val="20"/>
        </w:rPr>
        <w:t xml:space="preserve"> </w:t>
      </w:r>
      <w:proofErr w:type="spellStart"/>
      <w:r w:rsidR="00C17859" w:rsidRPr="00760167">
        <w:rPr>
          <w:rFonts w:ascii="Times New Roman" w:hAnsi="Times New Roman"/>
          <w:i/>
          <w:sz w:val="20"/>
          <w:szCs w:val="20"/>
        </w:rPr>
        <w:t>beniniense</w:t>
      </w:r>
      <w:proofErr w:type="spellEnd"/>
      <w:r w:rsidR="00C17859" w:rsidRPr="00760167">
        <w:rPr>
          <w:rFonts w:ascii="Times New Roman" w:hAnsi="Times New Roman"/>
          <w:sz w:val="20"/>
          <w:szCs w:val="20"/>
        </w:rPr>
        <w:t xml:space="preserve"> and </w:t>
      </w:r>
      <w:proofErr w:type="spellStart"/>
      <w:r w:rsidR="00C17859" w:rsidRPr="00760167">
        <w:rPr>
          <w:rFonts w:ascii="Times New Roman" w:hAnsi="Times New Roman"/>
          <w:i/>
          <w:sz w:val="20"/>
          <w:szCs w:val="20"/>
        </w:rPr>
        <w:t>Erythrina</w:t>
      </w:r>
      <w:proofErr w:type="spellEnd"/>
      <w:r w:rsidR="00C17859" w:rsidRPr="00760167">
        <w:rPr>
          <w:rFonts w:ascii="Times New Roman" w:hAnsi="Times New Roman"/>
          <w:i/>
          <w:sz w:val="20"/>
          <w:szCs w:val="20"/>
        </w:rPr>
        <w:t xml:space="preserve"> </w:t>
      </w:r>
      <w:proofErr w:type="spellStart"/>
      <w:r w:rsidR="00C17859" w:rsidRPr="00760167">
        <w:rPr>
          <w:rFonts w:ascii="Times New Roman" w:hAnsi="Times New Roman"/>
          <w:i/>
          <w:sz w:val="20"/>
          <w:szCs w:val="20"/>
        </w:rPr>
        <w:t>excelsa</w:t>
      </w:r>
      <w:proofErr w:type="spellEnd"/>
      <w:r w:rsidR="00C17859" w:rsidRPr="00760167">
        <w:rPr>
          <w:rFonts w:ascii="Times New Roman" w:hAnsi="Times New Roman"/>
          <w:sz w:val="20"/>
          <w:szCs w:val="20"/>
        </w:rPr>
        <w:t xml:space="preserve"> plants were compared for effectiveness in the control of </w:t>
      </w:r>
      <w:r w:rsidR="00341009" w:rsidRPr="00760167">
        <w:rPr>
          <w:rFonts w:ascii="Times New Roman" w:hAnsi="Times New Roman"/>
          <w:sz w:val="20"/>
          <w:szCs w:val="20"/>
        </w:rPr>
        <w:t xml:space="preserve">flea </w:t>
      </w:r>
      <w:r w:rsidR="00C17859" w:rsidRPr="00760167">
        <w:rPr>
          <w:rFonts w:ascii="Times New Roman" w:hAnsi="Times New Roman"/>
          <w:sz w:val="20"/>
          <w:szCs w:val="20"/>
        </w:rPr>
        <w:t>beetles (</w:t>
      </w:r>
      <w:proofErr w:type="spellStart"/>
      <w:r w:rsidR="00C17859" w:rsidRPr="00760167">
        <w:rPr>
          <w:rFonts w:ascii="Times New Roman" w:hAnsi="Times New Roman"/>
          <w:i/>
          <w:sz w:val="20"/>
          <w:szCs w:val="20"/>
        </w:rPr>
        <w:t>Podagrica</w:t>
      </w:r>
      <w:proofErr w:type="spellEnd"/>
      <w:r w:rsidR="00C17859" w:rsidRPr="00760167">
        <w:rPr>
          <w:rFonts w:ascii="Times New Roman" w:hAnsi="Times New Roman"/>
          <w:i/>
          <w:sz w:val="20"/>
          <w:szCs w:val="20"/>
        </w:rPr>
        <w:t xml:space="preserve"> </w:t>
      </w:r>
      <w:proofErr w:type="spellStart"/>
      <w:r w:rsidR="00C17859" w:rsidRPr="00760167">
        <w:rPr>
          <w:rFonts w:ascii="Times New Roman" w:hAnsi="Times New Roman"/>
          <w:i/>
          <w:sz w:val="20"/>
          <w:szCs w:val="20"/>
        </w:rPr>
        <w:t>uniforma</w:t>
      </w:r>
      <w:proofErr w:type="spellEnd"/>
      <w:r w:rsidR="00C17859" w:rsidRPr="00760167">
        <w:rPr>
          <w:rFonts w:ascii="Times New Roman" w:hAnsi="Times New Roman"/>
          <w:sz w:val="20"/>
          <w:szCs w:val="20"/>
        </w:rPr>
        <w:t xml:space="preserve"> and </w:t>
      </w:r>
      <w:proofErr w:type="spellStart"/>
      <w:r w:rsidR="00C17859" w:rsidRPr="00760167">
        <w:rPr>
          <w:rFonts w:ascii="Times New Roman" w:hAnsi="Times New Roman"/>
          <w:i/>
          <w:sz w:val="20"/>
          <w:szCs w:val="20"/>
        </w:rPr>
        <w:t>Nisotra</w:t>
      </w:r>
      <w:proofErr w:type="spellEnd"/>
      <w:r w:rsidR="00C17859" w:rsidRPr="00760167">
        <w:rPr>
          <w:rFonts w:ascii="Times New Roman" w:hAnsi="Times New Roman"/>
          <w:i/>
          <w:sz w:val="20"/>
          <w:szCs w:val="20"/>
        </w:rPr>
        <w:t xml:space="preserve"> </w:t>
      </w:r>
      <w:proofErr w:type="spellStart"/>
      <w:r w:rsidR="00C17859" w:rsidRPr="00760167">
        <w:rPr>
          <w:rFonts w:ascii="Times New Roman" w:hAnsi="Times New Roman"/>
          <w:i/>
          <w:sz w:val="20"/>
          <w:szCs w:val="20"/>
        </w:rPr>
        <w:t>dilecta</w:t>
      </w:r>
      <w:proofErr w:type="spellEnd"/>
      <w:r w:rsidR="00341009" w:rsidRPr="00760167">
        <w:rPr>
          <w:rFonts w:ascii="Times New Roman" w:hAnsi="Times New Roman"/>
          <w:sz w:val="20"/>
          <w:szCs w:val="20"/>
        </w:rPr>
        <w:t>) on</w:t>
      </w:r>
      <w:r w:rsidR="00C17859" w:rsidRPr="00760167">
        <w:rPr>
          <w:rFonts w:ascii="Times New Roman" w:hAnsi="Times New Roman"/>
          <w:sz w:val="20"/>
          <w:szCs w:val="20"/>
        </w:rPr>
        <w:t xml:space="preserve"> okra during the 2013 cropping seasons</w:t>
      </w:r>
      <w:r w:rsidR="00341009" w:rsidRPr="00760167">
        <w:rPr>
          <w:rFonts w:ascii="Times New Roman" w:hAnsi="Times New Roman"/>
          <w:sz w:val="20"/>
          <w:szCs w:val="20"/>
        </w:rPr>
        <w:t xml:space="preserve"> at the Teaching, Research and Commercial Farm, Rufus </w:t>
      </w:r>
      <w:proofErr w:type="spellStart"/>
      <w:r w:rsidR="00341009" w:rsidRPr="00760167">
        <w:rPr>
          <w:rFonts w:ascii="Times New Roman" w:hAnsi="Times New Roman"/>
          <w:sz w:val="20"/>
          <w:szCs w:val="20"/>
        </w:rPr>
        <w:t>Giwa</w:t>
      </w:r>
      <w:proofErr w:type="spellEnd"/>
      <w:r w:rsidR="00341009" w:rsidRPr="00760167">
        <w:rPr>
          <w:rFonts w:ascii="Times New Roman" w:hAnsi="Times New Roman"/>
          <w:sz w:val="20"/>
          <w:szCs w:val="20"/>
        </w:rPr>
        <w:t xml:space="preserve"> Polytechnic, </w:t>
      </w:r>
      <w:proofErr w:type="spellStart"/>
      <w:r w:rsidR="00341009" w:rsidRPr="00760167">
        <w:rPr>
          <w:rFonts w:ascii="Times New Roman" w:hAnsi="Times New Roman"/>
          <w:sz w:val="20"/>
          <w:szCs w:val="20"/>
        </w:rPr>
        <w:t>Owo</w:t>
      </w:r>
      <w:proofErr w:type="spellEnd"/>
      <w:r w:rsidR="00341009" w:rsidRPr="00760167">
        <w:rPr>
          <w:rFonts w:ascii="Times New Roman" w:hAnsi="Times New Roman"/>
          <w:sz w:val="20"/>
          <w:szCs w:val="20"/>
        </w:rPr>
        <w:t xml:space="preserve">, </w:t>
      </w:r>
      <w:proofErr w:type="spellStart"/>
      <w:r w:rsidR="00341009" w:rsidRPr="00760167">
        <w:rPr>
          <w:rFonts w:ascii="Times New Roman" w:hAnsi="Times New Roman"/>
          <w:sz w:val="20"/>
          <w:szCs w:val="20"/>
        </w:rPr>
        <w:t>Ondo</w:t>
      </w:r>
      <w:proofErr w:type="spellEnd"/>
      <w:r w:rsidR="00341009" w:rsidRPr="00760167">
        <w:rPr>
          <w:rFonts w:ascii="Times New Roman" w:hAnsi="Times New Roman"/>
          <w:sz w:val="20"/>
          <w:szCs w:val="20"/>
        </w:rPr>
        <w:t xml:space="preserve"> State, Nigeria</w:t>
      </w:r>
      <w:r w:rsidR="00C17859" w:rsidRPr="00760167">
        <w:rPr>
          <w:rFonts w:ascii="Times New Roman" w:hAnsi="Times New Roman"/>
          <w:sz w:val="20"/>
          <w:szCs w:val="20"/>
        </w:rPr>
        <w:t xml:space="preserve">. The extracts were sprayed every week for 5 weeks, starting from </w:t>
      </w:r>
      <w:r w:rsidR="00341009" w:rsidRPr="00760167">
        <w:rPr>
          <w:rFonts w:ascii="Times New Roman" w:hAnsi="Times New Roman"/>
          <w:sz w:val="20"/>
          <w:szCs w:val="20"/>
        </w:rPr>
        <w:t>crop establishment till fruiting.</w:t>
      </w:r>
      <w:r w:rsidR="00C17859" w:rsidRPr="00760167">
        <w:rPr>
          <w:rFonts w:ascii="Times New Roman" w:hAnsi="Times New Roman"/>
          <w:sz w:val="20"/>
          <w:szCs w:val="20"/>
        </w:rPr>
        <w:t xml:space="preserve"> The</w:t>
      </w:r>
      <w:r w:rsidR="00341009" w:rsidRPr="00760167">
        <w:rPr>
          <w:rFonts w:ascii="Times New Roman" w:hAnsi="Times New Roman"/>
          <w:sz w:val="20"/>
          <w:szCs w:val="20"/>
        </w:rPr>
        <w:t xml:space="preserve"> results show that the</w:t>
      </w:r>
      <w:r w:rsidR="00C17859" w:rsidRPr="00760167">
        <w:rPr>
          <w:rFonts w:ascii="Times New Roman" w:hAnsi="Times New Roman"/>
          <w:sz w:val="20"/>
          <w:szCs w:val="20"/>
        </w:rPr>
        <w:t xml:space="preserve"> two plant extracts were able to exercise</w:t>
      </w:r>
      <w:r w:rsidR="00341009" w:rsidRPr="00760167">
        <w:rPr>
          <w:rFonts w:ascii="Times New Roman" w:hAnsi="Times New Roman"/>
          <w:sz w:val="20"/>
          <w:szCs w:val="20"/>
        </w:rPr>
        <w:t xml:space="preserve"> significant (P&lt;0.05)</w:t>
      </w:r>
      <w:r w:rsidR="00C17859" w:rsidRPr="00760167">
        <w:rPr>
          <w:rFonts w:ascii="Times New Roman" w:hAnsi="Times New Roman"/>
          <w:sz w:val="20"/>
          <w:szCs w:val="20"/>
        </w:rPr>
        <w:t xml:space="preserve"> insect controlling influence against </w:t>
      </w:r>
      <w:r w:rsidR="00C17859" w:rsidRPr="00760167">
        <w:rPr>
          <w:rFonts w:ascii="Times New Roman" w:hAnsi="Times New Roman"/>
          <w:i/>
          <w:sz w:val="20"/>
          <w:szCs w:val="20"/>
        </w:rPr>
        <w:t>P</w:t>
      </w:r>
      <w:r w:rsidR="00341009" w:rsidRPr="00760167">
        <w:rPr>
          <w:rFonts w:ascii="Times New Roman" w:hAnsi="Times New Roman"/>
          <w:i/>
          <w:sz w:val="20"/>
          <w:szCs w:val="20"/>
        </w:rPr>
        <w:t>.</w:t>
      </w:r>
      <w:r w:rsidR="00C17859" w:rsidRPr="00760167">
        <w:rPr>
          <w:rFonts w:ascii="Times New Roman" w:hAnsi="Times New Roman"/>
          <w:i/>
          <w:sz w:val="20"/>
          <w:szCs w:val="20"/>
        </w:rPr>
        <w:t xml:space="preserve"> </w:t>
      </w:r>
      <w:proofErr w:type="spellStart"/>
      <w:r w:rsidR="00C17859" w:rsidRPr="00760167">
        <w:rPr>
          <w:rFonts w:ascii="Times New Roman" w:hAnsi="Times New Roman"/>
          <w:i/>
          <w:sz w:val="20"/>
          <w:szCs w:val="20"/>
        </w:rPr>
        <w:t>uniforma</w:t>
      </w:r>
      <w:proofErr w:type="spellEnd"/>
      <w:r w:rsidR="00C17859" w:rsidRPr="00760167">
        <w:rPr>
          <w:rFonts w:ascii="Times New Roman" w:hAnsi="Times New Roman"/>
          <w:sz w:val="20"/>
          <w:szCs w:val="20"/>
        </w:rPr>
        <w:t xml:space="preserve"> and </w:t>
      </w:r>
      <w:r w:rsidR="00C17859" w:rsidRPr="00760167">
        <w:rPr>
          <w:rFonts w:ascii="Times New Roman" w:hAnsi="Times New Roman"/>
          <w:i/>
          <w:sz w:val="20"/>
          <w:szCs w:val="20"/>
        </w:rPr>
        <w:t>N</w:t>
      </w:r>
      <w:r w:rsidR="00341009" w:rsidRPr="00760167">
        <w:rPr>
          <w:rFonts w:ascii="Times New Roman" w:hAnsi="Times New Roman"/>
          <w:i/>
          <w:sz w:val="20"/>
          <w:szCs w:val="20"/>
        </w:rPr>
        <w:t>.</w:t>
      </w:r>
      <w:r w:rsidR="00C17859" w:rsidRPr="00760167">
        <w:rPr>
          <w:rFonts w:ascii="Times New Roman" w:hAnsi="Times New Roman"/>
          <w:i/>
          <w:sz w:val="20"/>
          <w:szCs w:val="20"/>
        </w:rPr>
        <w:t xml:space="preserve"> </w:t>
      </w:r>
      <w:proofErr w:type="spellStart"/>
      <w:r w:rsidR="00C17859" w:rsidRPr="00760167">
        <w:rPr>
          <w:rFonts w:ascii="Times New Roman" w:hAnsi="Times New Roman"/>
          <w:i/>
          <w:sz w:val="20"/>
          <w:szCs w:val="20"/>
        </w:rPr>
        <w:t>dilecta</w:t>
      </w:r>
      <w:proofErr w:type="spellEnd"/>
      <w:r w:rsidR="00C17859" w:rsidRPr="00760167">
        <w:rPr>
          <w:rFonts w:ascii="Times New Roman" w:hAnsi="Times New Roman"/>
          <w:sz w:val="20"/>
          <w:szCs w:val="20"/>
        </w:rPr>
        <w:t xml:space="preserve"> and caused impressive reductions of both insect pests population and protected the okra plant from serious damage and increased pod yield in comparison with the control. Fruit yields were significantly (P&lt;0.005) higher in plots treated with </w:t>
      </w:r>
      <w:r w:rsidR="00C17859" w:rsidRPr="00760167">
        <w:rPr>
          <w:rFonts w:ascii="Times New Roman" w:hAnsi="Times New Roman"/>
          <w:i/>
          <w:sz w:val="20"/>
          <w:szCs w:val="20"/>
        </w:rPr>
        <w:t>A.</w:t>
      </w:r>
      <w:r w:rsidR="00341009" w:rsidRPr="00760167">
        <w:rPr>
          <w:rFonts w:ascii="Times New Roman" w:hAnsi="Times New Roman"/>
          <w:i/>
          <w:sz w:val="20"/>
          <w:szCs w:val="20"/>
        </w:rPr>
        <w:t xml:space="preserve"> </w:t>
      </w:r>
      <w:proofErr w:type="spellStart"/>
      <w:r w:rsidR="00C17859" w:rsidRPr="00760167">
        <w:rPr>
          <w:rFonts w:ascii="Times New Roman" w:hAnsi="Times New Roman"/>
          <w:i/>
          <w:sz w:val="20"/>
          <w:szCs w:val="20"/>
        </w:rPr>
        <w:t>beniniense</w:t>
      </w:r>
      <w:proofErr w:type="spellEnd"/>
      <w:r w:rsidR="00C17859" w:rsidRPr="00760167">
        <w:rPr>
          <w:rFonts w:ascii="Times New Roman" w:hAnsi="Times New Roman"/>
          <w:sz w:val="20"/>
          <w:szCs w:val="20"/>
        </w:rPr>
        <w:t xml:space="preserve"> extracts compared to other treatments. From the results, </w:t>
      </w:r>
      <w:r w:rsidR="00C17859" w:rsidRPr="00760167">
        <w:rPr>
          <w:rFonts w:ascii="Times New Roman" w:hAnsi="Times New Roman"/>
          <w:i/>
          <w:sz w:val="20"/>
          <w:szCs w:val="20"/>
        </w:rPr>
        <w:t xml:space="preserve">A. </w:t>
      </w:r>
      <w:proofErr w:type="spellStart"/>
      <w:r w:rsidR="00C17859" w:rsidRPr="00760167">
        <w:rPr>
          <w:rFonts w:ascii="Times New Roman" w:hAnsi="Times New Roman"/>
          <w:i/>
          <w:sz w:val="20"/>
          <w:szCs w:val="20"/>
        </w:rPr>
        <w:t>beniniense</w:t>
      </w:r>
      <w:proofErr w:type="spellEnd"/>
      <w:r w:rsidR="00C17859" w:rsidRPr="00760167">
        <w:rPr>
          <w:rFonts w:ascii="Times New Roman" w:hAnsi="Times New Roman"/>
          <w:sz w:val="20"/>
          <w:szCs w:val="20"/>
        </w:rPr>
        <w:t xml:space="preserve"> and </w:t>
      </w:r>
      <w:r w:rsidR="00C17859" w:rsidRPr="00760167">
        <w:rPr>
          <w:rFonts w:ascii="Times New Roman" w:hAnsi="Times New Roman"/>
          <w:i/>
          <w:sz w:val="20"/>
          <w:szCs w:val="20"/>
        </w:rPr>
        <w:t xml:space="preserve">E. </w:t>
      </w:r>
      <w:proofErr w:type="spellStart"/>
      <w:r w:rsidR="00C17859" w:rsidRPr="00760167">
        <w:rPr>
          <w:rFonts w:ascii="Times New Roman" w:hAnsi="Times New Roman"/>
          <w:i/>
          <w:sz w:val="20"/>
          <w:szCs w:val="20"/>
        </w:rPr>
        <w:t>excelsa</w:t>
      </w:r>
      <w:proofErr w:type="spellEnd"/>
      <w:r w:rsidR="00C17859" w:rsidRPr="00760167">
        <w:rPr>
          <w:rFonts w:ascii="Times New Roman" w:hAnsi="Times New Roman"/>
          <w:sz w:val="20"/>
          <w:szCs w:val="20"/>
        </w:rPr>
        <w:t xml:space="preserve"> was recommended for use on farms managed by limited resource farms in </w:t>
      </w:r>
      <w:r w:rsidR="00341009" w:rsidRPr="00760167">
        <w:rPr>
          <w:rFonts w:ascii="Times New Roman" w:hAnsi="Times New Roman"/>
          <w:sz w:val="20"/>
          <w:szCs w:val="20"/>
        </w:rPr>
        <w:t>Nigeria</w:t>
      </w:r>
      <w:r w:rsidR="00C17859" w:rsidRPr="00760167">
        <w:rPr>
          <w:rFonts w:ascii="Times New Roman" w:hAnsi="Times New Roman"/>
          <w:sz w:val="20"/>
          <w:szCs w:val="20"/>
        </w:rPr>
        <w:t xml:space="preserve">, since the technology is cheap, safe, environmentally friendly and easy to adopt in tropical countries. </w:t>
      </w:r>
    </w:p>
    <w:p w:rsidR="00B178D9" w:rsidRPr="00760167" w:rsidRDefault="00B178D9" w:rsidP="00760167">
      <w:pPr>
        <w:snapToGrid w:val="0"/>
        <w:spacing w:after="0" w:line="240" w:lineRule="auto"/>
        <w:rPr>
          <w:rFonts w:ascii="Times New Roman" w:hAnsi="Times New Roman"/>
          <w:sz w:val="20"/>
          <w:szCs w:val="20"/>
          <w:lang w:eastAsia="zh-CN"/>
        </w:rPr>
      </w:pPr>
      <w:r w:rsidRPr="00760167">
        <w:rPr>
          <w:rFonts w:ascii="Times New Roman" w:hAnsi="Times New Roman" w:hint="eastAsia"/>
          <w:b/>
          <w:bCs/>
          <w:sz w:val="20"/>
          <w:szCs w:val="20"/>
        </w:rPr>
        <w:t>[</w:t>
      </w:r>
      <w:proofErr w:type="spellStart"/>
      <w:r w:rsidR="00760167" w:rsidRPr="00760167">
        <w:rPr>
          <w:rFonts w:ascii="Times New Roman" w:hAnsi="Times New Roman"/>
          <w:sz w:val="20"/>
          <w:szCs w:val="20"/>
        </w:rPr>
        <w:t>Adesina</w:t>
      </w:r>
      <w:proofErr w:type="spellEnd"/>
      <w:r w:rsidR="00760167" w:rsidRPr="00760167">
        <w:rPr>
          <w:rFonts w:ascii="Times New Roman" w:hAnsi="Times New Roman"/>
          <w:sz w:val="20"/>
          <w:szCs w:val="20"/>
        </w:rPr>
        <w:t>, J. M.</w:t>
      </w:r>
      <w:r w:rsidRPr="00760167">
        <w:rPr>
          <w:rFonts w:ascii="Times New Roman" w:hAnsi="Times New Roman" w:hint="eastAsia"/>
          <w:b/>
          <w:bCs/>
          <w:sz w:val="20"/>
          <w:szCs w:val="20"/>
          <w:lang w:bidi="fa-IR"/>
        </w:rPr>
        <w:t xml:space="preserve"> </w:t>
      </w:r>
      <w:r w:rsidR="00760167" w:rsidRPr="00760167">
        <w:rPr>
          <w:rFonts w:ascii="Times New Roman" w:hAnsi="Times New Roman"/>
          <w:b/>
          <w:sz w:val="20"/>
          <w:szCs w:val="20"/>
        </w:rPr>
        <w:t xml:space="preserve">Exploration of </w:t>
      </w:r>
      <w:proofErr w:type="spellStart"/>
      <w:r w:rsidR="00760167" w:rsidRPr="00760167">
        <w:rPr>
          <w:rFonts w:ascii="Times New Roman" w:hAnsi="Times New Roman"/>
          <w:b/>
          <w:i/>
          <w:sz w:val="20"/>
          <w:szCs w:val="20"/>
        </w:rPr>
        <w:t>Erythrina</w:t>
      </w:r>
      <w:proofErr w:type="spellEnd"/>
      <w:r w:rsidR="00760167" w:rsidRPr="00760167">
        <w:rPr>
          <w:rFonts w:ascii="Times New Roman" w:hAnsi="Times New Roman"/>
          <w:b/>
          <w:i/>
          <w:sz w:val="20"/>
          <w:szCs w:val="20"/>
        </w:rPr>
        <w:t xml:space="preserve"> </w:t>
      </w:r>
      <w:proofErr w:type="spellStart"/>
      <w:r w:rsidR="00760167" w:rsidRPr="00760167">
        <w:rPr>
          <w:rFonts w:ascii="Times New Roman" w:hAnsi="Times New Roman"/>
          <w:b/>
          <w:i/>
          <w:sz w:val="20"/>
          <w:szCs w:val="20"/>
        </w:rPr>
        <w:t>Excelsa</w:t>
      </w:r>
      <w:proofErr w:type="spellEnd"/>
      <w:r w:rsidR="00760167" w:rsidRPr="00760167">
        <w:rPr>
          <w:rFonts w:ascii="Times New Roman" w:hAnsi="Times New Roman"/>
          <w:b/>
          <w:sz w:val="20"/>
          <w:szCs w:val="20"/>
        </w:rPr>
        <w:t xml:space="preserve"> Baker and </w:t>
      </w:r>
      <w:proofErr w:type="spellStart"/>
      <w:r w:rsidR="00760167" w:rsidRPr="00760167">
        <w:rPr>
          <w:rFonts w:ascii="Times New Roman" w:hAnsi="Times New Roman"/>
          <w:b/>
          <w:i/>
          <w:sz w:val="20"/>
          <w:szCs w:val="20"/>
        </w:rPr>
        <w:t>Aneilema</w:t>
      </w:r>
      <w:proofErr w:type="spellEnd"/>
      <w:r w:rsidR="00760167" w:rsidRPr="00760167">
        <w:rPr>
          <w:rFonts w:ascii="Times New Roman" w:hAnsi="Times New Roman"/>
          <w:b/>
          <w:i/>
          <w:sz w:val="20"/>
          <w:szCs w:val="20"/>
        </w:rPr>
        <w:t xml:space="preserve"> </w:t>
      </w:r>
      <w:proofErr w:type="spellStart"/>
      <w:r w:rsidR="00760167" w:rsidRPr="00760167">
        <w:rPr>
          <w:rFonts w:ascii="Times New Roman" w:hAnsi="Times New Roman"/>
          <w:b/>
          <w:i/>
          <w:sz w:val="20"/>
          <w:szCs w:val="20"/>
        </w:rPr>
        <w:t>Beniniense</w:t>
      </w:r>
      <w:proofErr w:type="spellEnd"/>
      <w:r w:rsidR="00760167" w:rsidRPr="00760167">
        <w:rPr>
          <w:rFonts w:ascii="Times New Roman" w:hAnsi="Times New Roman"/>
          <w:b/>
          <w:sz w:val="20"/>
          <w:szCs w:val="20"/>
        </w:rPr>
        <w:t xml:space="preserve"> (P. </w:t>
      </w:r>
      <w:proofErr w:type="spellStart"/>
      <w:r w:rsidR="00760167" w:rsidRPr="00760167">
        <w:rPr>
          <w:rFonts w:ascii="Times New Roman" w:hAnsi="Times New Roman"/>
          <w:b/>
          <w:sz w:val="20"/>
          <w:szCs w:val="20"/>
        </w:rPr>
        <w:t>Beauv</w:t>
      </w:r>
      <w:proofErr w:type="spellEnd"/>
      <w:r w:rsidR="00760167" w:rsidRPr="00760167">
        <w:rPr>
          <w:rFonts w:ascii="Times New Roman" w:hAnsi="Times New Roman"/>
          <w:b/>
          <w:sz w:val="20"/>
          <w:szCs w:val="20"/>
        </w:rPr>
        <w:t xml:space="preserve">.) </w:t>
      </w:r>
      <w:proofErr w:type="spellStart"/>
      <w:r w:rsidR="00760167" w:rsidRPr="00760167">
        <w:rPr>
          <w:rFonts w:ascii="Times New Roman" w:hAnsi="Times New Roman"/>
          <w:b/>
          <w:sz w:val="20"/>
          <w:szCs w:val="20"/>
        </w:rPr>
        <w:t>Kunth</w:t>
      </w:r>
      <w:proofErr w:type="spellEnd"/>
      <w:r w:rsidR="00760167" w:rsidRPr="00760167">
        <w:rPr>
          <w:rFonts w:ascii="Times New Roman" w:hAnsi="Times New Roman"/>
          <w:b/>
          <w:sz w:val="20"/>
          <w:szCs w:val="20"/>
        </w:rPr>
        <w:t xml:space="preserve"> Aqueous Extracts For The Management of Flea Beetles (</w:t>
      </w:r>
      <w:proofErr w:type="spellStart"/>
      <w:r w:rsidR="00760167" w:rsidRPr="00760167">
        <w:rPr>
          <w:rFonts w:ascii="Times New Roman" w:hAnsi="Times New Roman"/>
          <w:b/>
          <w:i/>
          <w:sz w:val="20"/>
          <w:szCs w:val="20"/>
        </w:rPr>
        <w:t>Podagrica</w:t>
      </w:r>
      <w:proofErr w:type="spellEnd"/>
      <w:r w:rsidR="00760167" w:rsidRPr="00760167">
        <w:rPr>
          <w:rFonts w:ascii="Times New Roman" w:hAnsi="Times New Roman"/>
          <w:b/>
          <w:sz w:val="20"/>
          <w:szCs w:val="20"/>
        </w:rPr>
        <w:t xml:space="preserve"> </w:t>
      </w:r>
      <w:proofErr w:type="spellStart"/>
      <w:r w:rsidR="00760167" w:rsidRPr="00760167">
        <w:rPr>
          <w:rFonts w:ascii="Times New Roman" w:hAnsi="Times New Roman"/>
          <w:b/>
          <w:sz w:val="20"/>
          <w:szCs w:val="20"/>
        </w:rPr>
        <w:t>Spp</w:t>
      </w:r>
      <w:proofErr w:type="spellEnd"/>
      <w:r w:rsidR="00760167" w:rsidRPr="00760167">
        <w:rPr>
          <w:rFonts w:ascii="Times New Roman" w:hAnsi="Times New Roman"/>
          <w:b/>
          <w:sz w:val="20"/>
          <w:szCs w:val="20"/>
        </w:rPr>
        <w:t>) On Okra (</w:t>
      </w:r>
      <w:proofErr w:type="spellStart"/>
      <w:r w:rsidR="00760167" w:rsidRPr="00760167">
        <w:rPr>
          <w:rFonts w:ascii="Times New Roman" w:hAnsi="Times New Roman"/>
          <w:b/>
          <w:sz w:val="20"/>
          <w:szCs w:val="20"/>
        </w:rPr>
        <w:t>Abelmoschus</w:t>
      </w:r>
      <w:proofErr w:type="spellEnd"/>
      <w:r w:rsidR="00760167" w:rsidRPr="00760167">
        <w:rPr>
          <w:rFonts w:ascii="Times New Roman" w:hAnsi="Times New Roman"/>
          <w:b/>
          <w:sz w:val="20"/>
          <w:szCs w:val="20"/>
        </w:rPr>
        <w:t xml:space="preserve"> </w:t>
      </w:r>
      <w:proofErr w:type="spellStart"/>
      <w:r w:rsidR="00760167" w:rsidRPr="00760167">
        <w:rPr>
          <w:rFonts w:ascii="Times New Roman" w:hAnsi="Times New Roman"/>
          <w:b/>
          <w:sz w:val="20"/>
          <w:szCs w:val="20"/>
        </w:rPr>
        <w:t>Esculentus</w:t>
      </w:r>
      <w:proofErr w:type="spellEnd"/>
      <w:r w:rsidR="00760167" w:rsidRPr="00760167">
        <w:rPr>
          <w:rFonts w:ascii="Times New Roman" w:hAnsi="Times New Roman"/>
          <w:b/>
          <w:sz w:val="20"/>
          <w:szCs w:val="20"/>
        </w:rPr>
        <w:t>)</w:t>
      </w:r>
      <w:r w:rsidRPr="00760167">
        <w:rPr>
          <w:rFonts w:ascii="Times New Roman" w:eastAsia="Times New Roman" w:hAnsi="Times New Roman"/>
          <w:b/>
          <w:bCs/>
          <w:sz w:val="20"/>
          <w:szCs w:val="20"/>
          <w:lang w:bidi="fa-IR"/>
        </w:rPr>
        <w:t>.</w:t>
      </w:r>
      <w:r w:rsidRPr="00760167">
        <w:rPr>
          <w:rFonts w:ascii="Times New Roman" w:hAnsi="Times New Roman" w:hint="eastAsia"/>
          <w:b/>
          <w:bCs/>
          <w:sz w:val="20"/>
          <w:szCs w:val="20"/>
        </w:rPr>
        <w:t xml:space="preserve"> </w:t>
      </w:r>
      <w:r w:rsidRPr="00760167">
        <w:rPr>
          <w:rFonts w:ascii="Times New Roman" w:eastAsia="Times New Roman" w:hAnsi="Times New Roman"/>
          <w:bCs/>
          <w:i/>
          <w:sz w:val="20"/>
          <w:szCs w:val="20"/>
        </w:rPr>
        <w:t xml:space="preserve">Nat </w:t>
      </w:r>
      <w:proofErr w:type="spellStart"/>
      <w:r w:rsidRPr="00760167">
        <w:rPr>
          <w:rFonts w:ascii="Times New Roman" w:eastAsia="Times New Roman" w:hAnsi="Times New Roman"/>
          <w:bCs/>
          <w:i/>
          <w:sz w:val="20"/>
          <w:szCs w:val="20"/>
        </w:rPr>
        <w:t>Sci</w:t>
      </w:r>
      <w:proofErr w:type="spellEnd"/>
      <w:r w:rsidRPr="00760167">
        <w:rPr>
          <w:rFonts w:ascii="Times New Roman" w:hAnsi="Times New Roman" w:hint="eastAsia"/>
          <w:bCs/>
          <w:i/>
          <w:sz w:val="20"/>
          <w:szCs w:val="20"/>
        </w:rPr>
        <w:t xml:space="preserve"> </w:t>
      </w:r>
      <w:r w:rsidRPr="00760167">
        <w:rPr>
          <w:rFonts w:ascii="Times New Roman" w:hAnsi="Times New Roman"/>
          <w:sz w:val="20"/>
          <w:szCs w:val="20"/>
        </w:rPr>
        <w:t>2013;11(</w:t>
      </w:r>
      <w:r w:rsidRPr="00760167">
        <w:rPr>
          <w:rFonts w:ascii="Times New Roman" w:hAnsi="Times New Roman" w:hint="eastAsia"/>
          <w:sz w:val="20"/>
          <w:szCs w:val="20"/>
        </w:rPr>
        <w:t>12</w:t>
      </w:r>
      <w:r w:rsidRPr="00760167">
        <w:rPr>
          <w:rFonts w:ascii="Times New Roman" w:hAnsi="Times New Roman"/>
          <w:sz w:val="20"/>
          <w:szCs w:val="20"/>
        </w:rPr>
        <w:t>):</w:t>
      </w:r>
      <w:r w:rsidR="00352D80">
        <w:rPr>
          <w:rFonts w:ascii="Times New Roman" w:hAnsi="Times New Roman"/>
          <w:noProof/>
          <w:color w:val="000000"/>
          <w:sz w:val="20"/>
          <w:szCs w:val="20"/>
        </w:rPr>
        <w:t>21</w:t>
      </w:r>
      <w:r w:rsidR="003A2CDF">
        <w:rPr>
          <w:rFonts w:ascii="Times New Roman" w:hAnsi="Times New Roman"/>
          <w:noProof/>
          <w:color w:val="000000"/>
          <w:sz w:val="20"/>
          <w:szCs w:val="20"/>
        </w:rPr>
        <w:t>0</w:t>
      </w:r>
      <w:r w:rsidRPr="00760167">
        <w:rPr>
          <w:rFonts w:ascii="Times New Roman" w:hAnsi="Times New Roman"/>
          <w:color w:val="000000"/>
          <w:sz w:val="20"/>
          <w:szCs w:val="20"/>
        </w:rPr>
        <w:t>-</w:t>
      </w:r>
      <w:r w:rsidR="00352D80">
        <w:rPr>
          <w:rFonts w:ascii="Times New Roman" w:hAnsi="Times New Roman"/>
          <w:noProof/>
          <w:color w:val="000000"/>
          <w:sz w:val="20"/>
          <w:szCs w:val="20"/>
        </w:rPr>
        <w:t>21</w:t>
      </w:r>
      <w:r w:rsidR="003A2CDF">
        <w:rPr>
          <w:rFonts w:ascii="Times New Roman" w:hAnsi="Times New Roman"/>
          <w:noProof/>
          <w:color w:val="000000"/>
          <w:sz w:val="20"/>
          <w:szCs w:val="20"/>
        </w:rPr>
        <w:t>5</w:t>
      </w:r>
      <w:r w:rsidR="00775524" w:rsidRPr="00760167">
        <w:rPr>
          <w:rFonts w:ascii="Times New Roman" w:hAnsi="Times New Roman"/>
          <w:vanish/>
          <w:color w:val="000000"/>
          <w:sz w:val="20"/>
          <w:szCs w:val="20"/>
        </w:rPr>
        <w:fldChar w:fldCharType="begin"/>
      </w:r>
      <w:r w:rsidRPr="00760167">
        <w:rPr>
          <w:rFonts w:ascii="Times New Roman" w:hAnsi="Times New Roman"/>
          <w:vanish/>
          <w:color w:val="000000"/>
          <w:sz w:val="20"/>
          <w:szCs w:val="20"/>
        </w:rPr>
        <w:instrText xml:space="preserve"> </w:instrText>
      </w:r>
      <w:r w:rsidRPr="00760167">
        <w:rPr>
          <w:rFonts w:ascii="Times New Roman" w:hAnsi="Times New Roman" w:hint="eastAsia"/>
          <w:vanish/>
          <w:color w:val="000000"/>
          <w:sz w:val="20"/>
          <w:szCs w:val="20"/>
        </w:rPr>
        <w:instrText>=</w:instrText>
      </w:r>
      <w:r w:rsidR="00775524" w:rsidRPr="00760167">
        <w:rPr>
          <w:rFonts w:ascii="Times New Roman" w:hAnsi="Times New Roman"/>
          <w:vanish/>
          <w:color w:val="000000"/>
          <w:sz w:val="20"/>
          <w:szCs w:val="20"/>
        </w:rPr>
        <w:fldChar w:fldCharType="begin"/>
      </w:r>
      <w:r w:rsidRPr="00760167">
        <w:rPr>
          <w:rFonts w:ascii="Times New Roman" w:hAnsi="Times New Roman" w:hint="eastAsia"/>
          <w:vanish/>
          <w:color w:val="000000"/>
          <w:sz w:val="20"/>
          <w:szCs w:val="20"/>
        </w:rPr>
        <w:instrText>=</w:instrText>
      </w:r>
      <w:r w:rsidR="00775524" w:rsidRPr="00760167">
        <w:rPr>
          <w:rFonts w:ascii="Times New Roman" w:hAnsi="Times New Roman"/>
          <w:vanish/>
          <w:color w:val="000000"/>
          <w:sz w:val="20"/>
          <w:szCs w:val="20"/>
        </w:rPr>
        <w:fldChar w:fldCharType="begin"/>
      </w:r>
      <w:r w:rsidRPr="00760167">
        <w:rPr>
          <w:rFonts w:ascii="Times New Roman" w:hAnsi="Times New Roman"/>
          <w:vanish/>
          <w:color w:val="000000"/>
          <w:sz w:val="20"/>
          <w:szCs w:val="20"/>
        </w:rPr>
        <w:instrText xml:space="preserve"> </w:instrText>
      </w:r>
      <w:r w:rsidRPr="00760167">
        <w:rPr>
          <w:rFonts w:ascii="Times New Roman" w:hAnsi="Times New Roman" w:hint="eastAsia"/>
          <w:vanish/>
          <w:color w:val="000000"/>
          <w:sz w:val="20"/>
          <w:szCs w:val="20"/>
        </w:rPr>
        <w:instrText>page</w:instrText>
      </w:r>
      <w:r w:rsidRPr="00760167">
        <w:rPr>
          <w:rFonts w:ascii="Times New Roman" w:hAnsi="Times New Roman"/>
          <w:vanish/>
          <w:color w:val="000000"/>
          <w:sz w:val="20"/>
          <w:szCs w:val="20"/>
        </w:rPr>
        <w:instrText xml:space="preserve"> </w:instrText>
      </w:r>
      <w:r w:rsidR="00775524" w:rsidRPr="00760167">
        <w:rPr>
          <w:rFonts w:ascii="Times New Roman" w:hAnsi="Times New Roman"/>
          <w:vanish/>
          <w:color w:val="000000"/>
          <w:sz w:val="20"/>
          <w:szCs w:val="20"/>
        </w:rPr>
        <w:fldChar w:fldCharType="separate"/>
      </w:r>
      <w:r w:rsidR="00352D80">
        <w:rPr>
          <w:rFonts w:ascii="Times New Roman" w:hAnsi="Times New Roman"/>
          <w:noProof/>
          <w:vanish/>
          <w:color w:val="000000"/>
          <w:sz w:val="20"/>
          <w:szCs w:val="20"/>
        </w:rPr>
        <w:instrText>212</w:instrText>
      </w:r>
      <w:r w:rsidR="00775524" w:rsidRPr="00760167">
        <w:rPr>
          <w:rFonts w:ascii="Times New Roman" w:hAnsi="Times New Roman"/>
          <w:vanish/>
          <w:color w:val="000000"/>
          <w:sz w:val="20"/>
          <w:szCs w:val="20"/>
        </w:rPr>
        <w:fldChar w:fldCharType="end"/>
      </w:r>
      <w:r w:rsidRPr="00760167">
        <w:rPr>
          <w:rFonts w:ascii="Times New Roman" w:hAnsi="Times New Roman" w:hint="eastAsia"/>
          <w:vanish/>
          <w:color w:val="000000"/>
          <w:sz w:val="20"/>
          <w:szCs w:val="20"/>
        </w:rPr>
        <w:instrText>+</w:instrText>
      </w:r>
      <w:r w:rsidR="00775524" w:rsidRPr="00760167">
        <w:rPr>
          <w:rFonts w:ascii="Times New Roman" w:hAnsi="Times New Roman"/>
          <w:vanish/>
          <w:color w:val="000000"/>
          <w:sz w:val="20"/>
          <w:szCs w:val="20"/>
        </w:rPr>
        <w:fldChar w:fldCharType="begin"/>
      </w:r>
      <w:r w:rsidRPr="00760167">
        <w:rPr>
          <w:rFonts w:ascii="Times New Roman" w:hAnsi="Times New Roman"/>
          <w:vanish/>
          <w:color w:val="000000"/>
          <w:sz w:val="20"/>
          <w:szCs w:val="20"/>
        </w:rPr>
        <w:instrText xml:space="preserve"> </w:instrText>
      </w:r>
      <w:r w:rsidRPr="00760167">
        <w:rPr>
          <w:rFonts w:ascii="Times New Roman" w:hAnsi="Times New Roman" w:hint="eastAsia"/>
          <w:vanish/>
          <w:color w:val="000000"/>
          <w:sz w:val="20"/>
          <w:szCs w:val="20"/>
        </w:rPr>
        <w:instrText>numpages</w:instrText>
      </w:r>
      <w:r w:rsidRPr="00760167">
        <w:rPr>
          <w:rFonts w:ascii="Times New Roman" w:hAnsi="Times New Roman"/>
          <w:vanish/>
          <w:color w:val="000000"/>
          <w:sz w:val="20"/>
          <w:szCs w:val="20"/>
        </w:rPr>
        <w:instrText xml:space="preserve"> </w:instrText>
      </w:r>
      <w:r w:rsidR="00775524" w:rsidRPr="00760167">
        <w:rPr>
          <w:rFonts w:ascii="Times New Roman" w:hAnsi="Times New Roman"/>
          <w:vanish/>
          <w:color w:val="000000"/>
          <w:sz w:val="20"/>
          <w:szCs w:val="20"/>
        </w:rPr>
        <w:fldChar w:fldCharType="separate"/>
      </w:r>
      <w:r w:rsidR="00352D80">
        <w:rPr>
          <w:rFonts w:ascii="Times New Roman" w:hAnsi="Times New Roman"/>
          <w:noProof/>
          <w:vanish/>
          <w:color w:val="000000"/>
          <w:sz w:val="20"/>
          <w:szCs w:val="20"/>
        </w:rPr>
        <w:instrText>6</w:instrText>
      </w:r>
      <w:r w:rsidR="00775524" w:rsidRPr="00760167">
        <w:rPr>
          <w:rFonts w:ascii="Times New Roman" w:hAnsi="Times New Roman"/>
          <w:vanish/>
          <w:color w:val="000000"/>
          <w:sz w:val="20"/>
          <w:szCs w:val="20"/>
        </w:rPr>
        <w:fldChar w:fldCharType="end"/>
      </w:r>
      <w:r w:rsidRPr="00760167">
        <w:rPr>
          <w:rFonts w:ascii="Times New Roman" w:hAnsi="Times New Roman" w:hint="eastAsia"/>
          <w:vanish/>
          <w:color w:val="000000"/>
          <w:sz w:val="20"/>
          <w:szCs w:val="20"/>
        </w:rPr>
        <w:instrText>-1</w:instrText>
      </w:r>
      <w:r w:rsidR="00775524" w:rsidRPr="00760167">
        <w:rPr>
          <w:rFonts w:ascii="Times New Roman" w:hAnsi="Times New Roman"/>
          <w:vanish/>
          <w:color w:val="000000"/>
          <w:sz w:val="20"/>
          <w:szCs w:val="20"/>
        </w:rPr>
        <w:fldChar w:fldCharType="separate"/>
      </w:r>
      <w:r w:rsidR="00352D80">
        <w:rPr>
          <w:rFonts w:ascii="Times New Roman" w:hAnsi="Times New Roman"/>
          <w:noProof/>
          <w:vanish/>
          <w:color w:val="000000"/>
          <w:sz w:val="20"/>
          <w:szCs w:val="20"/>
        </w:rPr>
        <w:instrText>217</w:instrText>
      </w:r>
      <w:r w:rsidR="00775524" w:rsidRPr="00760167">
        <w:rPr>
          <w:rFonts w:ascii="Times New Roman" w:hAnsi="Times New Roman"/>
          <w:vanish/>
          <w:color w:val="000000"/>
          <w:sz w:val="20"/>
          <w:szCs w:val="20"/>
        </w:rPr>
        <w:fldChar w:fldCharType="end"/>
      </w:r>
      <w:r w:rsidRPr="00760167">
        <w:rPr>
          <w:rFonts w:ascii="Times New Roman" w:hAnsi="Times New Roman" w:hint="eastAsia"/>
          <w:vanish/>
          <w:color w:val="000000"/>
          <w:sz w:val="20"/>
          <w:szCs w:val="20"/>
        </w:rPr>
        <w:instrText>-</w:instrText>
      </w:r>
      <w:r w:rsidR="00775524" w:rsidRPr="00760167">
        <w:rPr>
          <w:rFonts w:ascii="Times New Roman" w:hAnsi="Times New Roman"/>
          <w:vanish/>
          <w:color w:val="000000"/>
          <w:sz w:val="20"/>
          <w:szCs w:val="20"/>
        </w:rPr>
        <w:fldChar w:fldCharType="begin"/>
      </w:r>
      <w:r w:rsidRPr="00760167">
        <w:rPr>
          <w:rFonts w:ascii="Times New Roman" w:hAnsi="Times New Roman"/>
          <w:vanish/>
          <w:color w:val="000000"/>
          <w:sz w:val="20"/>
          <w:szCs w:val="20"/>
        </w:rPr>
        <w:instrText xml:space="preserve"> </w:instrText>
      </w:r>
      <w:r w:rsidRPr="00760167">
        <w:rPr>
          <w:rFonts w:ascii="Times New Roman" w:hAnsi="Times New Roman" w:hint="eastAsia"/>
          <w:vanish/>
          <w:color w:val="000000"/>
          <w:sz w:val="20"/>
          <w:szCs w:val="20"/>
        </w:rPr>
        <w:instrText>page</w:instrText>
      </w:r>
      <w:r w:rsidRPr="00760167">
        <w:rPr>
          <w:rFonts w:ascii="Times New Roman" w:hAnsi="Times New Roman"/>
          <w:vanish/>
          <w:color w:val="000000"/>
          <w:sz w:val="20"/>
          <w:szCs w:val="20"/>
        </w:rPr>
        <w:instrText xml:space="preserve"> </w:instrText>
      </w:r>
      <w:r w:rsidR="00775524" w:rsidRPr="00760167">
        <w:rPr>
          <w:rFonts w:ascii="Times New Roman" w:hAnsi="Times New Roman"/>
          <w:vanish/>
          <w:color w:val="000000"/>
          <w:sz w:val="20"/>
          <w:szCs w:val="20"/>
        </w:rPr>
        <w:fldChar w:fldCharType="separate"/>
      </w:r>
      <w:r w:rsidR="00352D80">
        <w:rPr>
          <w:rFonts w:ascii="Times New Roman" w:hAnsi="Times New Roman"/>
          <w:noProof/>
          <w:vanish/>
          <w:color w:val="000000"/>
          <w:sz w:val="20"/>
          <w:szCs w:val="20"/>
        </w:rPr>
        <w:instrText>212</w:instrText>
      </w:r>
      <w:r w:rsidR="00775524" w:rsidRPr="00760167">
        <w:rPr>
          <w:rFonts w:ascii="Times New Roman" w:hAnsi="Times New Roman"/>
          <w:vanish/>
          <w:color w:val="000000"/>
          <w:sz w:val="20"/>
          <w:szCs w:val="20"/>
        </w:rPr>
        <w:fldChar w:fldCharType="end"/>
      </w:r>
      <w:r w:rsidRPr="00760167">
        <w:rPr>
          <w:rFonts w:ascii="Times New Roman" w:hAnsi="Times New Roman" w:hint="eastAsia"/>
          <w:vanish/>
          <w:color w:val="000000"/>
          <w:sz w:val="20"/>
          <w:szCs w:val="20"/>
        </w:rPr>
        <w:instrText>+1</w:instrText>
      </w:r>
      <w:r w:rsidRPr="00760167">
        <w:rPr>
          <w:rFonts w:ascii="Times New Roman" w:hAnsi="Times New Roman"/>
          <w:vanish/>
          <w:color w:val="000000"/>
          <w:sz w:val="20"/>
          <w:szCs w:val="20"/>
        </w:rPr>
        <w:instrText xml:space="preserve"> </w:instrText>
      </w:r>
      <w:r w:rsidR="00775524" w:rsidRPr="00760167">
        <w:rPr>
          <w:rFonts w:ascii="Times New Roman" w:hAnsi="Times New Roman"/>
          <w:vanish/>
          <w:color w:val="000000"/>
          <w:sz w:val="20"/>
          <w:szCs w:val="20"/>
        </w:rPr>
        <w:fldChar w:fldCharType="end"/>
      </w:r>
      <w:r w:rsidRPr="00760167">
        <w:rPr>
          <w:rFonts w:ascii="Times New Roman" w:hAnsi="Times New Roman"/>
          <w:sz w:val="20"/>
          <w:szCs w:val="20"/>
        </w:rPr>
        <w:t>]</w:t>
      </w:r>
      <w:r w:rsidRPr="00760167">
        <w:rPr>
          <w:rFonts w:ascii="Times New Roman" w:hAnsi="Times New Roman" w:hint="eastAsia"/>
          <w:sz w:val="20"/>
          <w:szCs w:val="20"/>
        </w:rPr>
        <w:t>.</w:t>
      </w:r>
      <w:r w:rsidRPr="00760167">
        <w:rPr>
          <w:rFonts w:ascii="Times New Roman" w:hAnsi="Times New Roman"/>
          <w:sz w:val="20"/>
          <w:szCs w:val="20"/>
        </w:rPr>
        <w:t xml:space="preserve"> (ISSN: 1545-0740). </w:t>
      </w:r>
      <w:hyperlink r:id="rId8" w:history="1">
        <w:r w:rsidRPr="00760167">
          <w:rPr>
            <w:rStyle w:val="Hyperlink"/>
            <w:rFonts w:ascii="Times New Roman" w:hAnsi="Times New Roman"/>
            <w:sz w:val="20"/>
            <w:szCs w:val="20"/>
          </w:rPr>
          <w:t>http://www.sciencepub.net/nature</w:t>
        </w:r>
      </w:hyperlink>
      <w:r w:rsidRPr="00760167">
        <w:rPr>
          <w:rFonts w:ascii="Times New Roman" w:hAnsi="Times New Roman"/>
          <w:sz w:val="20"/>
          <w:szCs w:val="20"/>
        </w:rPr>
        <w:t>.</w:t>
      </w:r>
      <w:r w:rsidRPr="00760167">
        <w:rPr>
          <w:rFonts w:ascii="Times New Roman" w:hAnsi="Times New Roman" w:hint="eastAsia"/>
          <w:sz w:val="20"/>
          <w:szCs w:val="20"/>
        </w:rPr>
        <w:t xml:space="preserve"> </w:t>
      </w:r>
      <w:r w:rsidR="00760167">
        <w:rPr>
          <w:rFonts w:ascii="Times New Roman" w:hAnsi="Times New Roman" w:hint="eastAsia"/>
          <w:sz w:val="20"/>
          <w:szCs w:val="20"/>
          <w:lang w:eastAsia="zh-CN"/>
        </w:rPr>
        <w:t>30</w:t>
      </w:r>
    </w:p>
    <w:p w:rsidR="00B178D9" w:rsidRPr="00760167" w:rsidRDefault="00B178D9" w:rsidP="00760167">
      <w:pPr>
        <w:snapToGrid w:val="0"/>
        <w:spacing w:after="0" w:line="240" w:lineRule="auto"/>
        <w:jc w:val="both"/>
        <w:rPr>
          <w:rFonts w:ascii="Times New Roman" w:hAnsi="Times New Roman"/>
          <w:sz w:val="20"/>
          <w:szCs w:val="20"/>
          <w:lang w:eastAsia="zh-CN"/>
        </w:rPr>
      </w:pPr>
    </w:p>
    <w:p w:rsidR="00C2665E" w:rsidRPr="00760167" w:rsidRDefault="00C2665E" w:rsidP="00760167">
      <w:pPr>
        <w:snapToGrid w:val="0"/>
        <w:spacing w:after="0" w:line="240" w:lineRule="auto"/>
        <w:jc w:val="both"/>
        <w:rPr>
          <w:rFonts w:ascii="Times New Roman" w:hAnsi="Times New Roman"/>
          <w:b/>
          <w:sz w:val="20"/>
          <w:szCs w:val="20"/>
        </w:rPr>
      </w:pPr>
      <w:r w:rsidRPr="00760167">
        <w:rPr>
          <w:rFonts w:ascii="Times New Roman" w:hAnsi="Times New Roman"/>
          <w:b/>
          <w:sz w:val="20"/>
          <w:szCs w:val="20"/>
        </w:rPr>
        <w:t xml:space="preserve">Keywords: </w:t>
      </w:r>
      <w:r w:rsidRPr="00760167">
        <w:rPr>
          <w:rFonts w:ascii="Times New Roman" w:hAnsi="Times New Roman"/>
          <w:sz w:val="20"/>
          <w:szCs w:val="20"/>
        </w:rPr>
        <w:t>effectiveness, impressive reductions, insect pests population, pod yield</w:t>
      </w:r>
    </w:p>
    <w:p w:rsidR="00760167" w:rsidRDefault="00760167" w:rsidP="00760167">
      <w:pPr>
        <w:autoSpaceDE w:val="0"/>
        <w:autoSpaceDN w:val="0"/>
        <w:adjustRightInd w:val="0"/>
        <w:snapToGrid w:val="0"/>
        <w:spacing w:after="0" w:line="240" w:lineRule="auto"/>
        <w:jc w:val="both"/>
        <w:rPr>
          <w:rFonts w:ascii="Times New Roman" w:hAnsi="Times New Roman"/>
          <w:b/>
          <w:sz w:val="20"/>
          <w:szCs w:val="20"/>
          <w:lang w:eastAsia="zh-CN"/>
        </w:rPr>
      </w:pPr>
    </w:p>
    <w:p w:rsidR="00760167" w:rsidRPr="00760167" w:rsidRDefault="00760167" w:rsidP="00760167">
      <w:pPr>
        <w:autoSpaceDE w:val="0"/>
        <w:autoSpaceDN w:val="0"/>
        <w:adjustRightInd w:val="0"/>
        <w:snapToGrid w:val="0"/>
        <w:spacing w:after="0" w:line="240" w:lineRule="auto"/>
        <w:jc w:val="both"/>
        <w:rPr>
          <w:rFonts w:ascii="Times New Roman" w:hAnsi="Times New Roman"/>
          <w:b/>
          <w:sz w:val="20"/>
          <w:szCs w:val="20"/>
          <w:lang w:eastAsia="zh-CN"/>
        </w:rPr>
        <w:sectPr w:rsidR="00760167" w:rsidRPr="00760167" w:rsidSect="003A2CDF">
          <w:headerReference w:type="default" r:id="rId9"/>
          <w:footerReference w:type="default" r:id="rId10"/>
          <w:pgSz w:w="12240" w:h="15840" w:code="1"/>
          <w:pgMar w:top="1440" w:right="1440" w:bottom="1440" w:left="1440" w:header="720" w:footer="720" w:gutter="0"/>
          <w:pgNumType w:start="210"/>
          <w:cols w:space="720"/>
          <w:docGrid w:linePitch="360"/>
        </w:sectPr>
      </w:pPr>
    </w:p>
    <w:p w:rsidR="00E75B3D" w:rsidRPr="00760167" w:rsidRDefault="00E75B3D" w:rsidP="00760167">
      <w:pPr>
        <w:autoSpaceDE w:val="0"/>
        <w:autoSpaceDN w:val="0"/>
        <w:adjustRightInd w:val="0"/>
        <w:snapToGrid w:val="0"/>
        <w:spacing w:after="0" w:line="240" w:lineRule="auto"/>
        <w:jc w:val="both"/>
        <w:rPr>
          <w:rFonts w:ascii="Times New Roman" w:eastAsia="GaramondPremrPro" w:hAnsi="Times New Roman"/>
          <w:b/>
          <w:sz w:val="20"/>
          <w:szCs w:val="20"/>
        </w:rPr>
      </w:pPr>
      <w:r w:rsidRPr="00760167">
        <w:rPr>
          <w:rFonts w:ascii="Times New Roman" w:hAnsi="Times New Roman"/>
          <w:b/>
          <w:sz w:val="20"/>
          <w:szCs w:val="20"/>
        </w:rPr>
        <w:lastRenderedPageBreak/>
        <w:t>Introduction</w:t>
      </w:r>
    </w:p>
    <w:p w:rsidR="00E75B3D" w:rsidRPr="00760167" w:rsidRDefault="00E75B3D" w:rsidP="00760167">
      <w:pPr>
        <w:snapToGrid w:val="0"/>
        <w:spacing w:after="0" w:line="240" w:lineRule="auto"/>
        <w:ind w:firstLine="425"/>
        <w:jc w:val="both"/>
        <w:rPr>
          <w:rFonts w:ascii="Times New Roman" w:hAnsi="Times New Roman"/>
          <w:sz w:val="20"/>
          <w:szCs w:val="20"/>
        </w:rPr>
      </w:pPr>
      <w:r w:rsidRPr="00760167">
        <w:rPr>
          <w:rFonts w:ascii="Times New Roman" w:eastAsia="GaramondPremrPro" w:hAnsi="Times New Roman"/>
          <w:sz w:val="20"/>
          <w:szCs w:val="20"/>
        </w:rPr>
        <w:t xml:space="preserve">Okra </w:t>
      </w:r>
      <w:proofErr w:type="spellStart"/>
      <w:r w:rsidR="00264FAC" w:rsidRPr="00760167">
        <w:rPr>
          <w:rFonts w:ascii="Times New Roman" w:hAnsi="Times New Roman"/>
          <w:i/>
          <w:iCs/>
          <w:color w:val="231F20"/>
          <w:sz w:val="20"/>
          <w:szCs w:val="20"/>
        </w:rPr>
        <w:t>Abelmoschus</w:t>
      </w:r>
      <w:proofErr w:type="spellEnd"/>
      <w:r w:rsidR="00264FAC" w:rsidRPr="00760167">
        <w:rPr>
          <w:rFonts w:ascii="Times New Roman" w:hAnsi="Times New Roman"/>
          <w:i/>
          <w:iCs/>
          <w:color w:val="231F20"/>
          <w:sz w:val="20"/>
          <w:szCs w:val="20"/>
        </w:rPr>
        <w:t xml:space="preserve"> </w:t>
      </w:r>
      <w:proofErr w:type="spellStart"/>
      <w:r w:rsidR="00264FAC" w:rsidRPr="00760167">
        <w:rPr>
          <w:rFonts w:ascii="Times New Roman" w:hAnsi="Times New Roman"/>
          <w:i/>
          <w:iCs/>
          <w:color w:val="231F20"/>
          <w:sz w:val="20"/>
          <w:szCs w:val="20"/>
        </w:rPr>
        <w:t>esculentus</w:t>
      </w:r>
      <w:proofErr w:type="spellEnd"/>
      <w:r w:rsidR="00264FAC" w:rsidRPr="00760167">
        <w:rPr>
          <w:rFonts w:ascii="Times New Roman" w:hAnsi="Times New Roman"/>
          <w:i/>
          <w:iCs/>
          <w:color w:val="231F20"/>
          <w:sz w:val="20"/>
          <w:szCs w:val="20"/>
        </w:rPr>
        <w:t xml:space="preserve"> </w:t>
      </w:r>
      <w:r w:rsidR="00264FAC" w:rsidRPr="00760167">
        <w:rPr>
          <w:rFonts w:ascii="Times New Roman" w:hAnsi="Times New Roman"/>
          <w:color w:val="231F20"/>
          <w:sz w:val="20"/>
          <w:szCs w:val="20"/>
        </w:rPr>
        <w:t>L. (</w:t>
      </w:r>
      <w:proofErr w:type="spellStart"/>
      <w:r w:rsidR="00264FAC" w:rsidRPr="00760167">
        <w:rPr>
          <w:rFonts w:ascii="Times New Roman" w:hAnsi="Times New Roman"/>
          <w:color w:val="231F20"/>
          <w:sz w:val="20"/>
          <w:szCs w:val="20"/>
        </w:rPr>
        <w:t>Moench</w:t>
      </w:r>
      <w:proofErr w:type="spellEnd"/>
      <w:r w:rsidR="00264FAC" w:rsidRPr="00760167">
        <w:rPr>
          <w:rFonts w:ascii="Times New Roman" w:hAnsi="Times New Roman"/>
          <w:color w:val="231F20"/>
          <w:sz w:val="20"/>
          <w:szCs w:val="20"/>
        </w:rPr>
        <w:t xml:space="preserve">), </w:t>
      </w:r>
      <w:r w:rsidRPr="00760167">
        <w:rPr>
          <w:rFonts w:ascii="Times New Roman" w:eastAsia="GaramondPremrPro" w:hAnsi="Times New Roman"/>
          <w:sz w:val="20"/>
          <w:szCs w:val="20"/>
        </w:rPr>
        <w:t xml:space="preserve">is a commercial vegetable crop with considerable area under cultivation in Africa and Asia. In 2009-2010, the total world area under cultivation was 0.43 </w:t>
      </w:r>
      <w:r w:rsidR="00264FAC" w:rsidRPr="00760167">
        <w:rPr>
          <w:rFonts w:ascii="Times New Roman" w:eastAsia="GaramondPremrPro" w:hAnsi="Times New Roman"/>
          <w:sz w:val="20"/>
          <w:szCs w:val="20"/>
        </w:rPr>
        <w:t>m</w:t>
      </w:r>
      <w:r w:rsidRPr="00760167">
        <w:rPr>
          <w:rFonts w:ascii="Times New Roman" w:eastAsia="GaramondPremrPro" w:hAnsi="Times New Roman"/>
          <w:sz w:val="20"/>
          <w:szCs w:val="20"/>
        </w:rPr>
        <w:t>illion hectares and the production stood at 4.54 million tons; with India being largest producer (67.1%), followed by Nigeria (15.4%) and Sudan (9.3 %) (</w:t>
      </w:r>
      <w:proofErr w:type="spellStart"/>
      <w:r w:rsidRPr="00760167">
        <w:rPr>
          <w:rFonts w:ascii="Times New Roman" w:eastAsia="GaramondPremrPro" w:hAnsi="Times New Roman"/>
          <w:sz w:val="20"/>
          <w:szCs w:val="20"/>
        </w:rPr>
        <w:t>Varmudy</w:t>
      </w:r>
      <w:proofErr w:type="spellEnd"/>
      <w:r w:rsidRPr="00760167">
        <w:rPr>
          <w:rFonts w:ascii="Times New Roman" w:eastAsia="GaramondPremrPro" w:hAnsi="Times New Roman"/>
          <w:b/>
          <w:sz w:val="20"/>
          <w:szCs w:val="20"/>
        </w:rPr>
        <w:t>,</w:t>
      </w:r>
      <w:r w:rsidRPr="00760167">
        <w:rPr>
          <w:rFonts w:ascii="Times New Roman" w:eastAsia="GaramondPremrPro" w:hAnsi="Times New Roman"/>
          <w:sz w:val="20"/>
          <w:szCs w:val="20"/>
        </w:rPr>
        <w:t xml:space="preserve"> 2011).</w:t>
      </w:r>
    </w:p>
    <w:p w:rsidR="00E75B3D" w:rsidRPr="00760167" w:rsidRDefault="00E75B3D" w:rsidP="00760167">
      <w:pPr>
        <w:snapToGrid w:val="0"/>
        <w:spacing w:after="0" w:line="240" w:lineRule="auto"/>
        <w:ind w:firstLine="425"/>
        <w:jc w:val="both"/>
        <w:rPr>
          <w:rFonts w:ascii="Times New Roman" w:eastAsia="GaramondPremrPro" w:hAnsi="Times New Roman"/>
          <w:sz w:val="20"/>
          <w:szCs w:val="20"/>
        </w:rPr>
      </w:pPr>
      <w:r w:rsidRPr="00760167">
        <w:rPr>
          <w:rFonts w:ascii="Times New Roman" w:eastAsia="GaramondPremrPro" w:hAnsi="Times New Roman"/>
          <w:sz w:val="20"/>
          <w:szCs w:val="20"/>
        </w:rPr>
        <w:t>Okra plays an important role in the human diet (</w:t>
      </w:r>
      <w:proofErr w:type="spellStart"/>
      <w:r w:rsidRPr="00760167">
        <w:rPr>
          <w:rFonts w:ascii="Times New Roman" w:eastAsia="GaramondPremrPro" w:hAnsi="Times New Roman"/>
          <w:sz w:val="20"/>
          <w:szCs w:val="20"/>
        </w:rPr>
        <w:t>Kahlon</w:t>
      </w:r>
      <w:proofErr w:type="spellEnd"/>
      <w:r w:rsidRPr="00760167">
        <w:rPr>
          <w:rFonts w:ascii="Times New Roman" w:eastAsia="GaramondPremrPro" w:hAnsi="Times New Roman"/>
          <w:b/>
          <w:sz w:val="20"/>
          <w:szCs w:val="20"/>
        </w:rPr>
        <w:t xml:space="preserve"> </w:t>
      </w:r>
      <w:r w:rsidRPr="00760167">
        <w:rPr>
          <w:rFonts w:ascii="Times New Roman" w:eastAsia="GaramondPremrPro" w:hAnsi="Times New Roman"/>
          <w:sz w:val="20"/>
          <w:szCs w:val="20"/>
        </w:rPr>
        <w:t xml:space="preserve">et al. 2007, </w:t>
      </w:r>
      <w:proofErr w:type="spellStart"/>
      <w:r w:rsidRPr="00760167">
        <w:rPr>
          <w:rFonts w:ascii="Times New Roman" w:eastAsia="GaramondPremrPro" w:hAnsi="Times New Roman"/>
          <w:sz w:val="20"/>
          <w:szCs w:val="20"/>
        </w:rPr>
        <w:t>Saifullah</w:t>
      </w:r>
      <w:proofErr w:type="spellEnd"/>
      <w:r w:rsidR="00264FAC" w:rsidRPr="00760167">
        <w:rPr>
          <w:rFonts w:ascii="Times New Roman" w:eastAsia="GaramondPremrPro" w:hAnsi="Times New Roman"/>
          <w:sz w:val="20"/>
          <w:szCs w:val="20"/>
        </w:rPr>
        <w:t xml:space="preserve"> and</w:t>
      </w:r>
      <w:r w:rsidRPr="00760167">
        <w:rPr>
          <w:rFonts w:ascii="Times New Roman" w:eastAsia="GaramondPremrPro" w:hAnsi="Times New Roman"/>
          <w:sz w:val="20"/>
          <w:szCs w:val="20"/>
        </w:rPr>
        <w:t xml:space="preserve"> </w:t>
      </w:r>
      <w:proofErr w:type="spellStart"/>
      <w:r w:rsidRPr="00760167">
        <w:rPr>
          <w:rFonts w:ascii="Times New Roman" w:eastAsia="GaramondPremrPro" w:hAnsi="Times New Roman"/>
          <w:sz w:val="20"/>
          <w:szCs w:val="20"/>
        </w:rPr>
        <w:t>Rabbani</w:t>
      </w:r>
      <w:proofErr w:type="spellEnd"/>
      <w:r w:rsidRPr="00760167">
        <w:rPr>
          <w:rFonts w:ascii="Times New Roman" w:eastAsia="GaramondPremrPro" w:hAnsi="Times New Roman"/>
          <w:sz w:val="20"/>
          <w:szCs w:val="20"/>
        </w:rPr>
        <w:t xml:space="preserve"> 2009).</w:t>
      </w:r>
      <w:r w:rsidR="003A2CDF">
        <w:rPr>
          <w:rFonts w:ascii="Times New Roman" w:eastAsia="GaramondPremrPro" w:hAnsi="Times New Roman"/>
          <w:sz w:val="20"/>
          <w:szCs w:val="20"/>
        </w:rPr>
        <w:t xml:space="preserve"> </w:t>
      </w:r>
      <w:r w:rsidRPr="00760167">
        <w:rPr>
          <w:rFonts w:ascii="Times New Roman" w:eastAsia="GaramondPremrPro" w:hAnsi="Times New Roman"/>
          <w:sz w:val="20"/>
          <w:szCs w:val="20"/>
        </w:rPr>
        <w:t>by supplying fats, proteins, carbohydrates,</w:t>
      </w:r>
      <w:r w:rsidR="000D1A86" w:rsidRPr="00760167">
        <w:rPr>
          <w:rFonts w:ascii="Times New Roman" w:eastAsia="GaramondPremrPro" w:hAnsi="Times New Roman"/>
          <w:sz w:val="20"/>
          <w:szCs w:val="20"/>
        </w:rPr>
        <w:t xml:space="preserve"> </w:t>
      </w:r>
      <w:r w:rsidR="000D1A86" w:rsidRPr="00760167">
        <w:rPr>
          <w:rFonts w:ascii="Times New Roman" w:hAnsi="Times New Roman"/>
          <w:color w:val="231F20"/>
          <w:sz w:val="20"/>
          <w:szCs w:val="20"/>
        </w:rPr>
        <w:t xml:space="preserve">phosphorus, calcium, iron, </w:t>
      </w:r>
      <w:proofErr w:type="spellStart"/>
      <w:r w:rsidR="000D1A86" w:rsidRPr="00760167">
        <w:rPr>
          <w:rFonts w:ascii="Times New Roman" w:hAnsi="Times New Roman"/>
          <w:color w:val="231F20"/>
          <w:sz w:val="20"/>
          <w:szCs w:val="20"/>
        </w:rPr>
        <w:t>sulphur</w:t>
      </w:r>
      <w:proofErr w:type="spellEnd"/>
      <w:r w:rsidR="000D1A86" w:rsidRPr="00760167">
        <w:rPr>
          <w:rFonts w:ascii="Times New Roman" w:hAnsi="Times New Roman"/>
          <w:color w:val="231F20"/>
          <w:sz w:val="20"/>
          <w:szCs w:val="20"/>
        </w:rPr>
        <w:t xml:space="preserve">, </w:t>
      </w:r>
      <w:proofErr w:type="spellStart"/>
      <w:r w:rsidR="000D1A86" w:rsidRPr="00760167">
        <w:rPr>
          <w:rFonts w:ascii="Times New Roman" w:hAnsi="Times New Roman"/>
          <w:color w:val="231F20"/>
          <w:sz w:val="20"/>
          <w:szCs w:val="20"/>
        </w:rPr>
        <w:t>fibre</w:t>
      </w:r>
      <w:proofErr w:type="spellEnd"/>
      <w:r w:rsidR="000D1A86" w:rsidRPr="00760167">
        <w:rPr>
          <w:rFonts w:ascii="Times New Roman" w:hAnsi="Times New Roman"/>
          <w:color w:val="231F20"/>
          <w:sz w:val="20"/>
          <w:szCs w:val="20"/>
        </w:rPr>
        <w:t xml:space="preserve">, </w:t>
      </w:r>
      <w:r w:rsidRPr="00760167">
        <w:rPr>
          <w:rFonts w:ascii="Times New Roman" w:eastAsia="GaramondPremrPro" w:hAnsi="Times New Roman"/>
          <w:sz w:val="20"/>
          <w:szCs w:val="20"/>
        </w:rPr>
        <w:t xml:space="preserve">minerals and vitamins </w:t>
      </w:r>
      <w:r w:rsidRPr="00760167">
        <w:rPr>
          <w:rFonts w:ascii="Times New Roman" w:eastAsia="GaramondPremrPro" w:hAnsi="Times New Roman"/>
          <w:b/>
          <w:sz w:val="20"/>
          <w:szCs w:val="20"/>
        </w:rPr>
        <w:t>(</w:t>
      </w:r>
      <w:r w:rsidRPr="00760167">
        <w:rPr>
          <w:rFonts w:ascii="Times New Roman" w:eastAsia="GaramondPremrPro" w:hAnsi="Times New Roman"/>
          <w:sz w:val="20"/>
          <w:szCs w:val="20"/>
        </w:rPr>
        <w:t xml:space="preserve">Lamont 1999, </w:t>
      </w:r>
      <w:proofErr w:type="spellStart"/>
      <w:r w:rsidRPr="00760167">
        <w:rPr>
          <w:rFonts w:ascii="Times New Roman" w:eastAsia="GaramondPremrPro" w:hAnsi="Times New Roman"/>
          <w:sz w:val="20"/>
          <w:szCs w:val="20"/>
        </w:rPr>
        <w:t>Owolarafe</w:t>
      </w:r>
      <w:proofErr w:type="spellEnd"/>
      <w:r w:rsidRPr="00760167">
        <w:rPr>
          <w:rFonts w:ascii="Times New Roman" w:eastAsia="GaramondPremrPro" w:hAnsi="Times New Roman"/>
          <w:sz w:val="20"/>
          <w:szCs w:val="20"/>
        </w:rPr>
        <w:t xml:space="preserve"> </w:t>
      </w:r>
      <w:r w:rsidR="00264FAC" w:rsidRPr="00760167">
        <w:rPr>
          <w:rFonts w:ascii="Times New Roman" w:eastAsia="GaramondPremrPro" w:hAnsi="Times New Roman"/>
          <w:sz w:val="20"/>
          <w:szCs w:val="20"/>
        </w:rPr>
        <w:t>and</w:t>
      </w:r>
      <w:r w:rsidRPr="00760167">
        <w:rPr>
          <w:rFonts w:ascii="Times New Roman" w:eastAsia="GaramondPremrPro" w:hAnsi="Times New Roman"/>
          <w:sz w:val="20"/>
          <w:szCs w:val="20"/>
        </w:rPr>
        <w:t xml:space="preserve"> </w:t>
      </w:r>
      <w:proofErr w:type="spellStart"/>
      <w:r w:rsidRPr="00760167">
        <w:rPr>
          <w:rFonts w:ascii="Times New Roman" w:eastAsia="GaramondPremrPro" w:hAnsi="Times New Roman"/>
          <w:sz w:val="20"/>
          <w:szCs w:val="20"/>
        </w:rPr>
        <w:t>Shotonde</w:t>
      </w:r>
      <w:proofErr w:type="spellEnd"/>
      <w:r w:rsidRPr="00760167">
        <w:rPr>
          <w:rFonts w:ascii="Times New Roman" w:eastAsia="GaramondPremrPro" w:hAnsi="Times New Roman"/>
          <w:sz w:val="20"/>
          <w:szCs w:val="20"/>
        </w:rPr>
        <w:t xml:space="preserve"> 2004, </w:t>
      </w:r>
      <w:proofErr w:type="spellStart"/>
      <w:r w:rsidRPr="00760167">
        <w:rPr>
          <w:rFonts w:ascii="Times New Roman" w:eastAsia="GaramondPremrPro" w:hAnsi="Times New Roman"/>
          <w:sz w:val="20"/>
          <w:szCs w:val="20"/>
        </w:rPr>
        <w:t>Gopalan</w:t>
      </w:r>
      <w:proofErr w:type="spellEnd"/>
      <w:r w:rsidRPr="00760167">
        <w:rPr>
          <w:rFonts w:ascii="Times New Roman" w:eastAsia="GaramondPremrPro" w:hAnsi="Times New Roman"/>
          <w:sz w:val="20"/>
          <w:szCs w:val="20"/>
        </w:rPr>
        <w:t xml:space="preserve"> et al. 2007, </w:t>
      </w:r>
      <w:proofErr w:type="spellStart"/>
      <w:r w:rsidRPr="00760167">
        <w:rPr>
          <w:rFonts w:ascii="Times New Roman" w:eastAsia="GaramondPremrPro" w:hAnsi="Times New Roman"/>
          <w:sz w:val="20"/>
          <w:szCs w:val="20"/>
        </w:rPr>
        <w:t>Arapitsas</w:t>
      </w:r>
      <w:proofErr w:type="spellEnd"/>
      <w:r w:rsidRPr="00760167">
        <w:rPr>
          <w:rFonts w:ascii="Times New Roman" w:eastAsia="GaramondPremrPro" w:hAnsi="Times New Roman"/>
          <w:sz w:val="20"/>
          <w:szCs w:val="20"/>
        </w:rPr>
        <w:t xml:space="preserve"> 2008, </w:t>
      </w:r>
      <w:proofErr w:type="spellStart"/>
      <w:r w:rsidRPr="00760167">
        <w:rPr>
          <w:rFonts w:ascii="Times New Roman" w:eastAsia="GaramondPremrPro" w:hAnsi="Times New Roman"/>
          <w:sz w:val="20"/>
          <w:szCs w:val="20"/>
        </w:rPr>
        <w:t>Dilruba</w:t>
      </w:r>
      <w:proofErr w:type="spellEnd"/>
      <w:r w:rsidRPr="00760167">
        <w:rPr>
          <w:rFonts w:ascii="Times New Roman" w:eastAsia="GaramondPremrPro" w:hAnsi="Times New Roman"/>
          <w:sz w:val="20"/>
          <w:szCs w:val="20"/>
        </w:rPr>
        <w:t xml:space="preserve"> et al. 2009). </w:t>
      </w:r>
      <w:r w:rsidR="00D90E13" w:rsidRPr="00760167">
        <w:rPr>
          <w:rFonts w:ascii="Times New Roman" w:eastAsia="GaramondPremrPro" w:hAnsi="Times New Roman"/>
          <w:sz w:val="20"/>
          <w:szCs w:val="20"/>
        </w:rPr>
        <w:t>O</w:t>
      </w:r>
      <w:r w:rsidRPr="00760167">
        <w:rPr>
          <w:rFonts w:ascii="Times New Roman" w:eastAsia="GaramondPremrPro" w:hAnsi="Times New Roman"/>
          <w:sz w:val="20"/>
          <w:szCs w:val="20"/>
        </w:rPr>
        <w:t>kra</w:t>
      </w:r>
      <w:r w:rsidR="00D90E13" w:rsidRPr="00760167">
        <w:rPr>
          <w:rFonts w:ascii="Times New Roman" w:eastAsia="GaramondPremrPro" w:hAnsi="Times New Roman"/>
          <w:sz w:val="20"/>
          <w:szCs w:val="20"/>
        </w:rPr>
        <w:t xml:space="preserve"> fruit</w:t>
      </w:r>
      <w:r w:rsidRPr="00760167">
        <w:rPr>
          <w:rFonts w:ascii="Times New Roman" w:eastAsia="GaramondPremrPro" w:hAnsi="Times New Roman"/>
          <w:sz w:val="20"/>
          <w:szCs w:val="20"/>
        </w:rPr>
        <w:t xml:space="preserve"> is usually boiled in water resulting in slimy soups and sauces, which are relished. The fruits also serve as soup thickeners. Okra seed can be dried, and the dried seeds are a nutritious material that can be used to prepare vegetable curds, or roasted and ground to be used as coffee additive or substitute (</w:t>
      </w:r>
      <w:proofErr w:type="spellStart"/>
      <w:r w:rsidRPr="00760167">
        <w:rPr>
          <w:rFonts w:ascii="Times New Roman" w:eastAsia="GaramondPremrPro" w:hAnsi="Times New Roman"/>
          <w:sz w:val="20"/>
          <w:szCs w:val="20"/>
        </w:rPr>
        <w:t>Moekchantuk</w:t>
      </w:r>
      <w:proofErr w:type="spellEnd"/>
      <w:r w:rsidRPr="00760167">
        <w:rPr>
          <w:rFonts w:ascii="Times New Roman" w:eastAsia="GaramondPremrPro" w:hAnsi="Times New Roman"/>
          <w:sz w:val="20"/>
          <w:szCs w:val="20"/>
        </w:rPr>
        <w:t xml:space="preserve"> and Kumar 2004).</w:t>
      </w:r>
    </w:p>
    <w:p w:rsidR="00E75B3D" w:rsidRPr="00760167" w:rsidRDefault="00E75B3D" w:rsidP="00760167">
      <w:pPr>
        <w:autoSpaceDE w:val="0"/>
        <w:autoSpaceDN w:val="0"/>
        <w:adjustRightInd w:val="0"/>
        <w:snapToGrid w:val="0"/>
        <w:spacing w:after="0" w:line="240" w:lineRule="auto"/>
        <w:ind w:firstLine="425"/>
        <w:jc w:val="both"/>
        <w:rPr>
          <w:rFonts w:ascii="Times New Roman" w:eastAsia="GaramondPremrPro" w:hAnsi="Times New Roman"/>
          <w:sz w:val="20"/>
          <w:szCs w:val="20"/>
        </w:rPr>
      </w:pPr>
      <w:r w:rsidRPr="00760167">
        <w:rPr>
          <w:rFonts w:ascii="Times New Roman" w:eastAsia="GaramondPremrPro" w:hAnsi="Times New Roman"/>
          <w:sz w:val="20"/>
          <w:szCs w:val="20"/>
        </w:rPr>
        <w:t xml:space="preserve">Industrially, okra mucilage is usually used for glace paper production and also has a confectionery use. Okra has found medical application as a plasma replacement or blood volume expander </w:t>
      </w:r>
      <w:r w:rsidRPr="00760167">
        <w:rPr>
          <w:rFonts w:ascii="Times New Roman" w:eastAsia="GaramondPremrPro" w:hAnsi="Times New Roman"/>
          <w:b/>
          <w:sz w:val="20"/>
          <w:szCs w:val="20"/>
        </w:rPr>
        <w:t>(</w:t>
      </w:r>
      <w:proofErr w:type="spellStart"/>
      <w:r w:rsidRPr="00760167">
        <w:rPr>
          <w:rFonts w:ascii="Times New Roman" w:eastAsia="GaramondPremrPro" w:hAnsi="Times New Roman"/>
          <w:sz w:val="20"/>
          <w:szCs w:val="20"/>
        </w:rPr>
        <w:t>Savello</w:t>
      </w:r>
      <w:proofErr w:type="spellEnd"/>
      <w:r w:rsidRPr="00760167">
        <w:rPr>
          <w:rFonts w:ascii="Times New Roman" w:eastAsia="GaramondPremrPro" w:hAnsi="Times New Roman"/>
          <w:sz w:val="20"/>
          <w:szCs w:val="20"/>
        </w:rPr>
        <w:t xml:space="preserve"> et al. 1980, </w:t>
      </w:r>
      <w:proofErr w:type="spellStart"/>
      <w:r w:rsidRPr="00760167">
        <w:rPr>
          <w:rFonts w:ascii="Times New Roman" w:eastAsia="GaramondPremrPro" w:hAnsi="Times New Roman"/>
          <w:sz w:val="20"/>
          <w:szCs w:val="20"/>
        </w:rPr>
        <w:t>Markose</w:t>
      </w:r>
      <w:proofErr w:type="spellEnd"/>
      <w:r w:rsidRPr="00760167">
        <w:rPr>
          <w:rFonts w:ascii="Times New Roman" w:eastAsia="GaramondPremrPro" w:hAnsi="Times New Roman"/>
          <w:sz w:val="20"/>
          <w:szCs w:val="20"/>
        </w:rPr>
        <w:t xml:space="preserve"> and Peter 1990, </w:t>
      </w:r>
      <w:proofErr w:type="spellStart"/>
      <w:r w:rsidRPr="00760167">
        <w:rPr>
          <w:rFonts w:ascii="Times New Roman" w:eastAsia="GaramondPremrPro" w:hAnsi="Times New Roman"/>
          <w:sz w:val="20"/>
          <w:szCs w:val="20"/>
        </w:rPr>
        <w:t>Lengsfeld</w:t>
      </w:r>
      <w:proofErr w:type="spellEnd"/>
      <w:r w:rsidRPr="00760167">
        <w:rPr>
          <w:rFonts w:ascii="Times New Roman" w:eastAsia="GaramondPremrPro" w:hAnsi="Times New Roman"/>
          <w:sz w:val="20"/>
          <w:szCs w:val="20"/>
        </w:rPr>
        <w:t xml:space="preserve"> et al. 2004, </w:t>
      </w:r>
      <w:proofErr w:type="spellStart"/>
      <w:r w:rsidRPr="00760167">
        <w:rPr>
          <w:rFonts w:ascii="Times New Roman" w:eastAsia="GaramondPremrPro" w:hAnsi="Times New Roman"/>
          <w:sz w:val="20"/>
          <w:szCs w:val="20"/>
        </w:rPr>
        <w:t>Adetuyi</w:t>
      </w:r>
      <w:proofErr w:type="spellEnd"/>
      <w:r w:rsidRPr="00760167">
        <w:rPr>
          <w:rFonts w:ascii="Times New Roman" w:eastAsia="GaramondPremrPro" w:hAnsi="Times New Roman"/>
          <w:sz w:val="20"/>
          <w:szCs w:val="20"/>
        </w:rPr>
        <w:t xml:space="preserve"> et al. 2008, Kumar et al. 2010) and it </w:t>
      </w:r>
      <w:r w:rsidRPr="00760167">
        <w:rPr>
          <w:rFonts w:ascii="Times New Roman" w:hAnsi="Times New Roman"/>
          <w:color w:val="231F20"/>
          <w:sz w:val="20"/>
          <w:szCs w:val="20"/>
        </w:rPr>
        <w:t xml:space="preserve">is said to be very useful against </w:t>
      </w:r>
      <w:proofErr w:type="spellStart"/>
      <w:r w:rsidRPr="00760167">
        <w:rPr>
          <w:rFonts w:ascii="Times New Roman" w:hAnsi="Times New Roman"/>
          <w:color w:val="231F20"/>
          <w:sz w:val="20"/>
          <w:szCs w:val="20"/>
        </w:rPr>
        <w:t>genito</w:t>
      </w:r>
      <w:proofErr w:type="spellEnd"/>
      <w:r w:rsidRPr="00760167">
        <w:rPr>
          <w:rFonts w:ascii="Times New Roman" w:hAnsi="Times New Roman"/>
          <w:color w:val="231F20"/>
          <w:sz w:val="20"/>
          <w:szCs w:val="20"/>
        </w:rPr>
        <w:t xml:space="preserve">-urinary disorders, </w:t>
      </w:r>
      <w:proofErr w:type="spellStart"/>
      <w:r w:rsidRPr="00760167">
        <w:rPr>
          <w:rFonts w:ascii="Times New Roman" w:hAnsi="Times New Roman"/>
          <w:color w:val="231F20"/>
          <w:sz w:val="20"/>
          <w:szCs w:val="20"/>
        </w:rPr>
        <w:t>spermatorrhoea</w:t>
      </w:r>
      <w:proofErr w:type="spellEnd"/>
      <w:r w:rsidRPr="00760167">
        <w:rPr>
          <w:rFonts w:ascii="Times New Roman" w:hAnsi="Times New Roman"/>
          <w:color w:val="231F20"/>
          <w:sz w:val="20"/>
          <w:szCs w:val="20"/>
        </w:rPr>
        <w:t xml:space="preserve"> and chronic dysentery (</w:t>
      </w:r>
      <w:proofErr w:type="spellStart"/>
      <w:r w:rsidRPr="00760167">
        <w:rPr>
          <w:rFonts w:ascii="Times New Roman" w:hAnsi="Times New Roman"/>
          <w:color w:val="231F20"/>
          <w:sz w:val="20"/>
          <w:szCs w:val="20"/>
        </w:rPr>
        <w:t>Nadkarni</w:t>
      </w:r>
      <w:proofErr w:type="spellEnd"/>
      <w:r w:rsidRPr="00760167">
        <w:rPr>
          <w:rFonts w:ascii="Times New Roman" w:hAnsi="Times New Roman"/>
          <w:color w:val="231F20"/>
          <w:sz w:val="20"/>
          <w:szCs w:val="20"/>
        </w:rPr>
        <w:t xml:space="preserve">, </w:t>
      </w:r>
      <w:r w:rsidRPr="00760167">
        <w:rPr>
          <w:rFonts w:ascii="Times New Roman" w:hAnsi="Times New Roman"/>
          <w:color w:val="231F20"/>
          <w:sz w:val="20"/>
          <w:szCs w:val="20"/>
        </w:rPr>
        <w:lastRenderedPageBreak/>
        <w:t xml:space="preserve">1927). Its medicinal value has also been reported in curing ulcers and relief from hemorrhoids (Adams, 1975). </w:t>
      </w:r>
      <w:r w:rsidR="00D90E13" w:rsidRPr="00760167">
        <w:rPr>
          <w:rFonts w:ascii="Times New Roman" w:eastAsia="GaramondPremrPro" w:hAnsi="Times New Roman"/>
          <w:sz w:val="20"/>
          <w:szCs w:val="20"/>
        </w:rPr>
        <w:t xml:space="preserve">Tests conducted in China suggest that an alcohol extract of okra leaves can eliminate oxygen free radicals, alleviate renal tubular-interstitial diseases, reduce </w:t>
      </w:r>
      <w:proofErr w:type="spellStart"/>
      <w:r w:rsidR="00D90E13" w:rsidRPr="00760167">
        <w:rPr>
          <w:rFonts w:ascii="Times New Roman" w:eastAsia="GaramondPremrPro" w:hAnsi="Times New Roman"/>
          <w:sz w:val="20"/>
          <w:szCs w:val="20"/>
        </w:rPr>
        <w:t>proteinuria</w:t>
      </w:r>
      <w:proofErr w:type="spellEnd"/>
      <w:r w:rsidR="00D90E13" w:rsidRPr="00760167">
        <w:rPr>
          <w:rFonts w:ascii="Times New Roman" w:eastAsia="GaramondPremrPro" w:hAnsi="Times New Roman"/>
          <w:sz w:val="20"/>
          <w:szCs w:val="20"/>
        </w:rPr>
        <w:t>, and improve renal function (Liu et al. 2005, Kumar et al. 2009).</w:t>
      </w:r>
    </w:p>
    <w:p w:rsidR="00E75B3D" w:rsidRPr="00760167" w:rsidRDefault="00E75B3D" w:rsidP="00760167">
      <w:pPr>
        <w:autoSpaceDE w:val="0"/>
        <w:autoSpaceDN w:val="0"/>
        <w:adjustRightInd w:val="0"/>
        <w:snapToGrid w:val="0"/>
        <w:spacing w:after="0" w:line="240" w:lineRule="auto"/>
        <w:ind w:firstLine="425"/>
        <w:jc w:val="both"/>
        <w:rPr>
          <w:rFonts w:ascii="Times New Roman" w:hAnsi="Times New Roman"/>
          <w:sz w:val="20"/>
          <w:szCs w:val="20"/>
        </w:rPr>
      </w:pPr>
      <w:r w:rsidRPr="00760167">
        <w:rPr>
          <w:rFonts w:ascii="Times New Roman" w:hAnsi="Times New Roman"/>
          <w:color w:val="231F20"/>
          <w:sz w:val="20"/>
          <w:szCs w:val="20"/>
        </w:rPr>
        <w:t>Insect pest infestation is one of the most limiting factors for accelerating yield potential of okra. The crop is prone to damage by various insects; v</w:t>
      </w:r>
      <w:r w:rsidRPr="00760167">
        <w:rPr>
          <w:rFonts w:ascii="Times New Roman" w:eastAsia="GaramondPremrPro" w:hAnsi="Times New Roman"/>
          <w:sz w:val="20"/>
          <w:szCs w:val="20"/>
        </w:rPr>
        <w:t>arious growth stages of the crops are susceptible to the different insect pests and diseases (</w:t>
      </w:r>
      <w:proofErr w:type="spellStart"/>
      <w:r w:rsidRPr="00760167">
        <w:rPr>
          <w:rFonts w:ascii="Times New Roman" w:eastAsia="GaramondPremrPro" w:hAnsi="Times New Roman"/>
          <w:sz w:val="20"/>
          <w:szCs w:val="20"/>
        </w:rPr>
        <w:t>Ek-amnuay</w:t>
      </w:r>
      <w:proofErr w:type="spellEnd"/>
      <w:r w:rsidRPr="00760167">
        <w:rPr>
          <w:rFonts w:ascii="Times New Roman" w:eastAsia="GaramondPremrPro" w:hAnsi="Times New Roman"/>
          <w:sz w:val="20"/>
          <w:szCs w:val="20"/>
        </w:rPr>
        <w:t xml:space="preserve"> 2007, </w:t>
      </w:r>
      <w:proofErr w:type="spellStart"/>
      <w:r w:rsidRPr="00760167">
        <w:rPr>
          <w:rFonts w:ascii="Times New Roman" w:eastAsia="GaramondPremrPro" w:hAnsi="Times New Roman"/>
          <w:sz w:val="20"/>
          <w:szCs w:val="20"/>
        </w:rPr>
        <w:t>Fasunwon</w:t>
      </w:r>
      <w:proofErr w:type="spellEnd"/>
      <w:r w:rsidRPr="00760167">
        <w:rPr>
          <w:rFonts w:ascii="Times New Roman" w:eastAsia="GaramondPremrPro" w:hAnsi="Times New Roman"/>
          <w:sz w:val="20"/>
          <w:szCs w:val="20"/>
        </w:rPr>
        <w:t xml:space="preserve"> and Banjo 2010). Insect pests like crickets can be a problem during germination/seedling stage of the crop while the </w:t>
      </w:r>
      <w:proofErr w:type="spellStart"/>
      <w:r w:rsidRPr="00760167">
        <w:rPr>
          <w:rFonts w:ascii="Times New Roman" w:eastAsia="GaramondPremrPro" w:hAnsi="Times New Roman"/>
          <w:sz w:val="20"/>
          <w:szCs w:val="20"/>
        </w:rPr>
        <w:t>thrips</w:t>
      </w:r>
      <w:proofErr w:type="spellEnd"/>
      <w:r w:rsidRPr="00760167">
        <w:rPr>
          <w:rFonts w:ascii="Times New Roman" w:eastAsia="GaramondPremrPro" w:hAnsi="Times New Roman"/>
          <w:sz w:val="20"/>
          <w:szCs w:val="20"/>
        </w:rPr>
        <w:t>, whitefly and other phloem feeders are common during vegetative stage (</w:t>
      </w:r>
      <w:proofErr w:type="spellStart"/>
      <w:r w:rsidRPr="00760167">
        <w:rPr>
          <w:rFonts w:ascii="Times New Roman" w:eastAsia="GaramondPremrPro" w:hAnsi="Times New Roman"/>
          <w:sz w:val="20"/>
          <w:szCs w:val="20"/>
        </w:rPr>
        <w:t>Fajinmi</w:t>
      </w:r>
      <w:proofErr w:type="spellEnd"/>
      <w:r w:rsidRPr="00760167">
        <w:rPr>
          <w:rFonts w:ascii="Times New Roman" w:eastAsia="GaramondPremrPro" w:hAnsi="Times New Roman"/>
          <w:sz w:val="20"/>
          <w:szCs w:val="20"/>
        </w:rPr>
        <w:t xml:space="preserve"> and </w:t>
      </w:r>
      <w:proofErr w:type="spellStart"/>
      <w:r w:rsidRPr="00760167">
        <w:rPr>
          <w:rFonts w:ascii="Times New Roman" w:eastAsia="GaramondPremrPro" w:hAnsi="Times New Roman"/>
          <w:sz w:val="20"/>
          <w:szCs w:val="20"/>
        </w:rPr>
        <w:t>Fajinmi</w:t>
      </w:r>
      <w:proofErr w:type="spellEnd"/>
      <w:r w:rsidRPr="00760167">
        <w:rPr>
          <w:rFonts w:ascii="Times New Roman" w:eastAsia="GaramondPremrPro" w:hAnsi="Times New Roman"/>
          <w:sz w:val="20"/>
          <w:szCs w:val="20"/>
        </w:rPr>
        <w:t xml:space="preserve"> 2010). The </w:t>
      </w:r>
      <w:r w:rsidRPr="00760167">
        <w:rPr>
          <w:rFonts w:ascii="Times New Roman" w:hAnsi="Times New Roman"/>
          <w:sz w:val="20"/>
          <w:szCs w:val="20"/>
        </w:rPr>
        <w:t xml:space="preserve">most destructive insect pests are two flea beetle species, </w:t>
      </w:r>
      <w:proofErr w:type="spellStart"/>
      <w:r w:rsidRPr="00760167">
        <w:rPr>
          <w:rFonts w:ascii="Times New Roman" w:hAnsi="Times New Roman"/>
          <w:i/>
          <w:iCs/>
          <w:sz w:val="20"/>
          <w:szCs w:val="20"/>
        </w:rPr>
        <w:t>Podagrica</w:t>
      </w:r>
      <w:proofErr w:type="spellEnd"/>
      <w:r w:rsidRPr="00760167">
        <w:rPr>
          <w:rFonts w:ascii="Times New Roman" w:hAnsi="Times New Roman"/>
          <w:i/>
          <w:iCs/>
          <w:sz w:val="20"/>
          <w:szCs w:val="20"/>
        </w:rPr>
        <w:t xml:space="preserve"> </w:t>
      </w:r>
      <w:proofErr w:type="spellStart"/>
      <w:r w:rsidRPr="00760167">
        <w:rPr>
          <w:rFonts w:ascii="Times New Roman" w:hAnsi="Times New Roman"/>
          <w:i/>
          <w:iCs/>
          <w:sz w:val="20"/>
          <w:szCs w:val="20"/>
        </w:rPr>
        <w:t>uniforma</w:t>
      </w:r>
      <w:proofErr w:type="spellEnd"/>
      <w:r w:rsidRPr="00760167">
        <w:rPr>
          <w:rFonts w:ascii="Times New Roman" w:hAnsi="Times New Roman"/>
          <w:i/>
          <w:iCs/>
          <w:sz w:val="20"/>
          <w:szCs w:val="20"/>
        </w:rPr>
        <w:t xml:space="preserve"> </w:t>
      </w:r>
      <w:r w:rsidRPr="00760167">
        <w:rPr>
          <w:rFonts w:ascii="Times New Roman" w:hAnsi="Times New Roman"/>
          <w:sz w:val="20"/>
          <w:szCs w:val="20"/>
        </w:rPr>
        <w:t>(</w:t>
      </w:r>
      <w:proofErr w:type="spellStart"/>
      <w:r w:rsidRPr="00760167">
        <w:rPr>
          <w:rFonts w:ascii="Times New Roman" w:hAnsi="Times New Roman"/>
          <w:sz w:val="20"/>
          <w:szCs w:val="20"/>
        </w:rPr>
        <w:t>Jac</w:t>
      </w:r>
      <w:proofErr w:type="spellEnd"/>
      <w:r w:rsidRPr="00760167">
        <w:rPr>
          <w:rFonts w:ascii="Times New Roman" w:hAnsi="Times New Roman"/>
          <w:sz w:val="20"/>
          <w:szCs w:val="20"/>
        </w:rPr>
        <w:t xml:space="preserve">.) and </w:t>
      </w:r>
      <w:r w:rsidRPr="00760167">
        <w:rPr>
          <w:rFonts w:ascii="Times New Roman" w:hAnsi="Times New Roman"/>
          <w:i/>
          <w:iCs/>
          <w:sz w:val="20"/>
          <w:szCs w:val="20"/>
        </w:rPr>
        <w:t xml:space="preserve">P. </w:t>
      </w:r>
      <w:proofErr w:type="spellStart"/>
      <w:r w:rsidRPr="00760167">
        <w:rPr>
          <w:rFonts w:ascii="Times New Roman" w:hAnsi="Times New Roman"/>
          <w:i/>
          <w:iCs/>
          <w:sz w:val="20"/>
          <w:szCs w:val="20"/>
        </w:rPr>
        <w:t>Sjostedti</w:t>
      </w:r>
      <w:proofErr w:type="spellEnd"/>
      <w:r w:rsidRPr="00760167">
        <w:rPr>
          <w:rFonts w:ascii="Times New Roman" w:hAnsi="Times New Roman"/>
          <w:i/>
          <w:iCs/>
          <w:sz w:val="20"/>
          <w:szCs w:val="20"/>
        </w:rPr>
        <w:t xml:space="preserve"> </w:t>
      </w:r>
      <w:r w:rsidRPr="00760167">
        <w:rPr>
          <w:rFonts w:ascii="Times New Roman" w:hAnsi="Times New Roman"/>
          <w:sz w:val="20"/>
          <w:szCs w:val="20"/>
        </w:rPr>
        <w:t>(</w:t>
      </w:r>
      <w:proofErr w:type="spellStart"/>
      <w:r w:rsidRPr="00760167">
        <w:rPr>
          <w:rFonts w:ascii="Times New Roman" w:hAnsi="Times New Roman"/>
          <w:sz w:val="20"/>
          <w:szCs w:val="20"/>
        </w:rPr>
        <w:t>Coleoptera</w:t>
      </w:r>
      <w:proofErr w:type="spellEnd"/>
      <w:r w:rsidRPr="00760167">
        <w:rPr>
          <w:rFonts w:ascii="Times New Roman" w:hAnsi="Times New Roman"/>
          <w:sz w:val="20"/>
          <w:szCs w:val="20"/>
        </w:rPr>
        <w:t xml:space="preserve">: </w:t>
      </w:r>
      <w:proofErr w:type="spellStart"/>
      <w:r w:rsidRPr="00760167">
        <w:rPr>
          <w:rFonts w:ascii="Times New Roman" w:hAnsi="Times New Roman"/>
          <w:sz w:val="20"/>
          <w:szCs w:val="20"/>
        </w:rPr>
        <w:t>Chrysomelidae</w:t>
      </w:r>
      <w:proofErr w:type="spellEnd"/>
      <w:r w:rsidRPr="00760167">
        <w:rPr>
          <w:rFonts w:ascii="Times New Roman" w:hAnsi="Times New Roman"/>
          <w:sz w:val="20"/>
          <w:szCs w:val="20"/>
        </w:rPr>
        <w:t>) which are responsible of heavy defoliation (</w:t>
      </w:r>
      <w:proofErr w:type="spellStart"/>
      <w:r w:rsidRPr="00760167">
        <w:rPr>
          <w:rFonts w:ascii="Times New Roman" w:hAnsi="Times New Roman"/>
          <w:sz w:val="20"/>
          <w:szCs w:val="20"/>
        </w:rPr>
        <w:t>Odebiyi</w:t>
      </w:r>
      <w:proofErr w:type="spellEnd"/>
      <w:r w:rsidRPr="00760167">
        <w:rPr>
          <w:rFonts w:ascii="Times New Roman" w:hAnsi="Times New Roman"/>
          <w:sz w:val="20"/>
          <w:szCs w:val="20"/>
        </w:rPr>
        <w:t>, 1980). Important yield losses are reported in Nigeria and Ghana (</w:t>
      </w:r>
      <w:proofErr w:type="spellStart"/>
      <w:r w:rsidRPr="00760167">
        <w:rPr>
          <w:rFonts w:ascii="Times New Roman" w:hAnsi="Times New Roman"/>
          <w:sz w:val="20"/>
          <w:szCs w:val="20"/>
        </w:rPr>
        <w:t>Obeng-Ofori</w:t>
      </w:r>
      <w:proofErr w:type="spellEnd"/>
      <w:r w:rsidRPr="00760167">
        <w:rPr>
          <w:rFonts w:ascii="Times New Roman" w:hAnsi="Times New Roman"/>
          <w:sz w:val="20"/>
          <w:szCs w:val="20"/>
        </w:rPr>
        <w:t xml:space="preserve"> and </w:t>
      </w:r>
      <w:proofErr w:type="spellStart"/>
      <w:r w:rsidRPr="00760167">
        <w:rPr>
          <w:rFonts w:ascii="Times New Roman" w:hAnsi="Times New Roman"/>
          <w:sz w:val="20"/>
          <w:szCs w:val="20"/>
        </w:rPr>
        <w:t>Sackey</w:t>
      </w:r>
      <w:proofErr w:type="spellEnd"/>
      <w:r w:rsidRPr="00760167">
        <w:rPr>
          <w:rFonts w:ascii="Times New Roman" w:hAnsi="Times New Roman"/>
          <w:sz w:val="20"/>
          <w:szCs w:val="20"/>
        </w:rPr>
        <w:t xml:space="preserve">, 2003; Ahmed et al., 2007). These insects also transmit the okra mosaic virus which causes significant yield losses (Van </w:t>
      </w:r>
      <w:proofErr w:type="spellStart"/>
      <w:r w:rsidRPr="00760167">
        <w:rPr>
          <w:rFonts w:ascii="Times New Roman" w:hAnsi="Times New Roman"/>
          <w:sz w:val="20"/>
          <w:szCs w:val="20"/>
        </w:rPr>
        <w:t>Lommel</w:t>
      </w:r>
      <w:proofErr w:type="spellEnd"/>
      <w:r w:rsidRPr="00760167">
        <w:rPr>
          <w:rFonts w:ascii="Times New Roman" w:hAnsi="Times New Roman"/>
          <w:sz w:val="20"/>
          <w:szCs w:val="20"/>
        </w:rPr>
        <w:t xml:space="preserve"> et al., 1996).</w:t>
      </w:r>
    </w:p>
    <w:p w:rsidR="00E75B3D" w:rsidRPr="00760167" w:rsidRDefault="00E75B3D" w:rsidP="00760167">
      <w:pPr>
        <w:autoSpaceDE w:val="0"/>
        <w:autoSpaceDN w:val="0"/>
        <w:adjustRightInd w:val="0"/>
        <w:snapToGrid w:val="0"/>
        <w:spacing w:after="0" w:line="240" w:lineRule="auto"/>
        <w:ind w:firstLine="425"/>
        <w:jc w:val="both"/>
        <w:rPr>
          <w:rFonts w:ascii="Times New Roman" w:hAnsi="Times New Roman"/>
          <w:sz w:val="20"/>
          <w:szCs w:val="20"/>
        </w:rPr>
      </w:pPr>
      <w:r w:rsidRPr="00760167">
        <w:rPr>
          <w:rFonts w:ascii="Times New Roman" w:hAnsi="Times New Roman"/>
          <w:sz w:val="20"/>
          <w:szCs w:val="20"/>
        </w:rPr>
        <w:t>The control of field insect pests of okra remains a major production constraint of farmers.</w:t>
      </w:r>
      <w:r w:rsidR="003A2CDF">
        <w:rPr>
          <w:rFonts w:ascii="Times New Roman" w:hAnsi="Times New Roman"/>
          <w:sz w:val="20"/>
          <w:szCs w:val="20"/>
        </w:rPr>
        <w:t xml:space="preserve"> </w:t>
      </w:r>
      <w:r w:rsidRPr="00760167">
        <w:rPr>
          <w:rFonts w:ascii="Times New Roman" w:hAnsi="Times New Roman"/>
          <w:sz w:val="20"/>
          <w:szCs w:val="20"/>
        </w:rPr>
        <w:t xml:space="preserve">In Nigeria, use of chemical insecticides is in vogue for the control of insect pest. Although synthetic insecticides application is popular and effective means of pest control their use </w:t>
      </w:r>
      <w:r w:rsidRPr="00760167">
        <w:rPr>
          <w:rFonts w:ascii="Times New Roman" w:hAnsi="Times New Roman"/>
          <w:sz w:val="20"/>
          <w:szCs w:val="20"/>
        </w:rPr>
        <w:lastRenderedPageBreak/>
        <w:t>in okra production is limited because the crop was regarded as low value cash crop. Exclusive reliance on insecticides as a control strategy against insect pest has resulted in several undesirable effects, like pesticide pollution, resurgence of secondary pests, insecticide resistance, elimination of beneficial fauna and different human health problems. There is a need to explore alternative approaches to reduce the sole dependence on insecticides. The use of plants derived insecticides are in recent time being investigated by researchers as possible replacement for synthetic insecticides because they are supposedly safer and may be more readily available and affordable (</w:t>
      </w:r>
      <w:proofErr w:type="spellStart"/>
      <w:r w:rsidRPr="00760167">
        <w:rPr>
          <w:rFonts w:ascii="Times New Roman" w:hAnsi="Times New Roman"/>
          <w:sz w:val="20"/>
          <w:szCs w:val="20"/>
        </w:rPr>
        <w:t>Dudu</w:t>
      </w:r>
      <w:proofErr w:type="spellEnd"/>
      <w:r w:rsidRPr="00760167">
        <w:rPr>
          <w:rFonts w:ascii="Times New Roman" w:hAnsi="Times New Roman"/>
          <w:sz w:val="20"/>
          <w:szCs w:val="20"/>
        </w:rPr>
        <w:t xml:space="preserve"> and Williams 1991). Therefore an attempt was made to study the efficacy of </w:t>
      </w:r>
      <w:proofErr w:type="spellStart"/>
      <w:r w:rsidRPr="00760167">
        <w:rPr>
          <w:rFonts w:ascii="Times New Roman" w:hAnsi="Times New Roman"/>
          <w:i/>
          <w:sz w:val="20"/>
          <w:szCs w:val="20"/>
        </w:rPr>
        <w:t>Erythrina</w:t>
      </w:r>
      <w:proofErr w:type="spellEnd"/>
      <w:r w:rsidRPr="00760167">
        <w:rPr>
          <w:rFonts w:ascii="Times New Roman" w:hAnsi="Times New Roman"/>
          <w:i/>
          <w:sz w:val="20"/>
          <w:szCs w:val="20"/>
        </w:rPr>
        <w:t xml:space="preserve"> </w:t>
      </w:r>
      <w:proofErr w:type="spellStart"/>
      <w:r w:rsidRPr="00760167">
        <w:rPr>
          <w:rFonts w:ascii="Times New Roman" w:hAnsi="Times New Roman"/>
          <w:i/>
          <w:sz w:val="20"/>
          <w:szCs w:val="20"/>
        </w:rPr>
        <w:t>excelsa</w:t>
      </w:r>
      <w:proofErr w:type="spellEnd"/>
      <w:r w:rsidRPr="00760167">
        <w:rPr>
          <w:rFonts w:ascii="Times New Roman" w:hAnsi="Times New Roman"/>
          <w:sz w:val="20"/>
          <w:szCs w:val="20"/>
        </w:rPr>
        <w:t xml:space="preserve"> </w:t>
      </w:r>
      <w:r w:rsidR="00F719D8" w:rsidRPr="00760167">
        <w:rPr>
          <w:rFonts w:ascii="Times New Roman" w:hAnsi="Times New Roman"/>
          <w:sz w:val="20"/>
          <w:szCs w:val="20"/>
        </w:rPr>
        <w:t xml:space="preserve">Baker </w:t>
      </w:r>
      <w:r w:rsidRPr="00760167">
        <w:rPr>
          <w:rFonts w:ascii="Times New Roman" w:hAnsi="Times New Roman"/>
          <w:sz w:val="20"/>
          <w:szCs w:val="20"/>
        </w:rPr>
        <w:t xml:space="preserve">and </w:t>
      </w:r>
      <w:proofErr w:type="spellStart"/>
      <w:r w:rsidRPr="00760167">
        <w:rPr>
          <w:rFonts w:ascii="Times New Roman" w:hAnsi="Times New Roman"/>
          <w:i/>
          <w:sz w:val="20"/>
          <w:szCs w:val="20"/>
        </w:rPr>
        <w:t>Aneilema</w:t>
      </w:r>
      <w:proofErr w:type="spellEnd"/>
      <w:r w:rsidRPr="00760167">
        <w:rPr>
          <w:rFonts w:ascii="Times New Roman" w:hAnsi="Times New Roman"/>
          <w:i/>
          <w:sz w:val="20"/>
          <w:szCs w:val="20"/>
        </w:rPr>
        <w:t xml:space="preserve"> </w:t>
      </w:r>
      <w:proofErr w:type="spellStart"/>
      <w:r w:rsidRPr="00760167">
        <w:rPr>
          <w:rFonts w:ascii="Times New Roman" w:hAnsi="Times New Roman"/>
          <w:i/>
          <w:sz w:val="20"/>
          <w:szCs w:val="20"/>
        </w:rPr>
        <w:t>beniniense</w:t>
      </w:r>
      <w:proofErr w:type="spellEnd"/>
      <w:r w:rsidRPr="00760167">
        <w:rPr>
          <w:rFonts w:ascii="Times New Roman" w:hAnsi="Times New Roman"/>
          <w:sz w:val="20"/>
          <w:szCs w:val="20"/>
        </w:rPr>
        <w:t xml:space="preserve"> aqueous extracts for controlling </w:t>
      </w:r>
      <w:r w:rsidRPr="00760167">
        <w:rPr>
          <w:rFonts w:ascii="Times New Roman" w:hAnsi="Times New Roman"/>
          <w:i/>
          <w:iCs/>
          <w:sz w:val="20"/>
          <w:szCs w:val="20"/>
        </w:rPr>
        <w:t xml:space="preserve">P. </w:t>
      </w:r>
      <w:proofErr w:type="spellStart"/>
      <w:r w:rsidRPr="00760167">
        <w:rPr>
          <w:rFonts w:ascii="Times New Roman" w:hAnsi="Times New Roman"/>
          <w:i/>
          <w:iCs/>
          <w:sz w:val="20"/>
          <w:szCs w:val="20"/>
        </w:rPr>
        <w:t>uniforma</w:t>
      </w:r>
      <w:proofErr w:type="spellEnd"/>
      <w:r w:rsidRPr="00760167">
        <w:rPr>
          <w:rFonts w:ascii="Times New Roman" w:hAnsi="Times New Roman"/>
          <w:i/>
          <w:iCs/>
          <w:sz w:val="20"/>
          <w:szCs w:val="20"/>
        </w:rPr>
        <w:t xml:space="preserve"> </w:t>
      </w:r>
      <w:r w:rsidRPr="00760167">
        <w:rPr>
          <w:rFonts w:ascii="Times New Roman" w:hAnsi="Times New Roman"/>
          <w:sz w:val="20"/>
          <w:szCs w:val="20"/>
        </w:rPr>
        <w:t>(</w:t>
      </w:r>
      <w:proofErr w:type="spellStart"/>
      <w:r w:rsidRPr="00760167">
        <w:rPr>
          <w:rFonts w:ascii="Times New Roman" w:hAnsi="Times New Roman"/>
          <w:sz w:val="20"/>
          <w:szCs w:val="20"/>
        </w:rPr>
        <w:t>Jaq</w:t>
      </w:r>
      <w:proofErr w:type="spellEnd"/>
      <w:r w:rsidRPr="00760167">
        <w:rPr>
          <w:rFonts w:ascii="Times New Roman" w:hAnsi="Times New Roman"/>
          <w:sz w:val="20"/>
          <w:szCs w:val="20"/>
        </w:rPr>
        <w:t xml:space="preserve">.) and </w:t>
      </w:r>
      <w:r w:rsidRPr="00760167">
        <w:rPr>
          <w:rFonts w:ascii="Times New Roman" w:hAnsi="Times New Roman"/>
          <w:i/>
          <w:sz w:val="20"/>
          <w:szCs w:val="20"/>
        </w:rPr>
        <w:t xml:space="preserve">N. </w:t>
      </w:r>
      <w:proofErr w:type="spellStart"/>
      <w:r w:rsidRPr="00760167">
        <w:rPr>
          <w:rFonts w:ascii="Times New Roman" w:hAnsi="Times New Roman"/>
          <w:i/>
          <w:sz w:val="20"/>
          <w:szCs w:val="20"/>
        </w:rPr>
        <w:t>dilecta</w:t>
      </w:r>
      <w:proofErr w:type="spellEnd"/>
      <w:r w:rsidRPr="00760167">
        <w:rPr>
          <w:rFonts w:ascii="Times New Roman" w:hAnsi="Times New Roman"/>
          <w:i/>
          <w:sz w:val="20"/>
          <w:szCs w:val="20"/>
        </w:rPr>
        <w:t xml:space="preserve"> </w:t>
      </w:r>
      <w:r w:rsidRPr="00760167">
        <w:rPr>
          <w:rFonts w:ascii="Times New Roman" w:hAnsi="Times New Roman"/>
          <w:sz w:val="20"/>
          <w:szCs w:val="20"/>
        </w:rPr>
        <w:t>(</w:t>
      </w:r>
      <w:proofErr w:type="spellStart"/>
      <w:r w:rsidRPr="00760167">
        <w:rPr>
          <w:rFonts w:ascii="Times New Roman" w:hAnsi="Times New Roman"/>
          <w:sz w:val="20"/>
          <w:szCs w:val="20"/>
        </w:rPr>
        <w:t>Jaq</w:t>
      </w:r>
      <w:proofErr w:type="spellEnd"/>
      <w:r w:rsidRPr="00760167">
        <w:rPr>
          <w:rFonts w:ascii="Times New Roman" w:hAnsi="Times New Roman"/>
          <w:sz w:val="20"/>
          <w:szCs w:val="20"/>
        </w:rPr>
        <w:t>.) (</w:t>
      </w:r>
      <w:proofErr w:type="spellStart"/>
      <w:r w:rsidRPr="00760167">
        <w:rPr>
          <w:rFonts w:ascii="Times New Roman" w:hAnsi="Times New Roman"/>
          <w:sz w:val="20"/>
          <w:szCs w:val="20"/>
        </w:rPr>
        <w:t>Coleoptera</w:t>
      </w:r>
      <w:proofErr w:type="spellEnd"/>
      <w:r w:rsidRPr="00760167">
        <w:rPr>
          <w:rFonts w:ascii="Times New Roman" w:hAnsi="Times New Roman"/>
          <w:sz w:val="20"/>
          <w:szCs w:val="20"/>
        </w:rPr>
        <w:t xml:space="preserve">: </w:t>
      </w:r>
      <w:proofErr w:type="spellStart"/>
      <w:r w:rsidRPr="00760167">
        <w:rPr>
          <w:rFonts w:ascii="Times New Roman" w:hAnsi="Times New Roman"/>
          <w:sz w:val="20"/>
          <w:szCs w:val="20"/>
        </w:rPr>
        <w:t>Chrysomelidae</w:t>
      </w:r>
      <w:proofErr w:type="spellEnd"/>
      <w:r w:rsidRPr="00760167">
        <w:rPr>
          <w:rFonts w:ascii="Times New Roman" w:hAnsi="Times New Roman"/>
          <w:sz w:val="20"/>
          <w:szCs w:val="20"/>
        </w:rPr>
        <w:t xml:space="preserve">) infestation and boost yield of okra </w:t>
      </w:r>
      <w:proofErr w:type="spellStart"/>
      <w:r w:rsidRPr="00760167">
        <w:rPr>
          <w:rFonts w:ascii="Times New Roman" w:hAnsi="Times New Roman"/>
          <w:i/>
          <w:iCs/>
          <w:sz w:val="20"/>
          <w:szCs w:val="20"/>
        </w:rPr>
        <w:t>Abelmoschus</w:t>
      </w:r>
      <w:proofErr w:type="spellEnd"/>
      <w:r w:rsidRPr="00760167">
        <w:rPr>
          <w:rFonts w:ascii="Times New Roman" w:hAnsi="Times New Roman"/>
          <w:i/>
          <w:iCs/>
          <w:sz w:val="20"/>
          <w:szCs w:val="20"/>
        </w:rPr>
        <w:t xml:space="preserve"> </w:t>
      </w:r>
      <w:proofErr w:type="spellStart"/>
      <w:r w:rsidRPr="00760167">
        <w:rPr>
          <w:rFonts w:ascii="Times New Roman" w:hAnsi="Times New Roman"/>
          <w:i/>
          <w:iCs/>
          <w:sz w:val="20"/>
          <w:szCs w:val="20"/>
        </w:rPr>
        <w:t>esculentus</w:t>
      </w:r>
      <w:proofErr w:type="spellEnd"/>
      <w:r w:rsidRPr="00760167">
        <w:rPr>
          <w:rFonts w:ascii="Times New Roman" w:hAnsi="Times New Roman"/>
          <w:i/>
          <w:iCs/>
          <w:sz w:val="20"/>
          <w:szCs w:val="20"/>
        </w:rPr>
        <w:t>.</w:t>
      </w:r>
    </w:p>
    <w:p w:rsidR="00760167" w:rsidRDefault="00760167" w:rsidP="00760167">
      <w:pPr>
        <w:autoSpaceDE w:val="0"/>
        <w:autoSpaceDN w:val="0"/>
        <w:adjustRightInd w:val="0"/>
        <w:snapToGrid w:val="0"/>
        <w:spacing w:after="0" w:line="240" w:lineRule="auto"/>
        <w:jc w:val="both"/>
        <w:rPr>
          <w:rFonts w:ascii="Times New Roman" w:hAnsi="Times New Roman"/>
          <w:b/>
          <w:sz w:val="20"/>
          <w:szCs w:val="20"/>
          <w:lang w:eastAsia="zh-CN"/>
        </w:rPr>
      </w:pPr>
    </w:p>
    <w:p w:rsidR="00E75B3D" w:rsidRPr="00760167" w:rsidRDefault="00E75B3D" w:rsidP="00760167">
      <w:pPr>
        <w:autoSpaceDE w:val="0"/>
        <w:autoSpaceDN w:val="0"/>
        <w:adjustRightInd w:val="0"/>
        <w:snapToGrid w:val="0"/>
        <w:spacing w:after="0" w:line="240" w:lineRule="auto"/>
        <w:jc w:val="both"/>
        <w:rPr>
          <w:rFonts w:ascii="Times New Roman" w:eastAsia="GaramondPremrPro" w:hAnsi="Times New Roman"/>
          <w:b/>
          <w:sz w:val="20"/>
          <w:szCs w:val="20"/>
        </w:rPr>
      </w:pPr>
      <w:r w:rsidRPr="00760167">
        <w:rPr>
          <w:rFonts w:ascii="Times New Roman" w:eastAsia="GaramondPremrPro" w:hAnsi="Times New Roman"/>
          <w:b/>
          <w:sz w:val="20"/>
          <w:szCs w:val="20"/>
        </w:rPr>
        <w:t>Material and Methods</w:t>
      </w:r>
    </w:p>
    <w:p w:rsidR="00650A2A" w:rsidRPr="00760167" w:rsidRDefault="00650A2A" w:rsidP="00760167">
      <w:pPr>
        <w:autoSpaceDE w:val="0"/>
        <w:autoSpaceDN w:val="0"/>
        <w:adjustRightInd w:val="0"/>
        <w:snapToGrid w:val="0"/>
        <w:spacing w:after="0" w:line="240" w:lineRule="auto"/>
        <w:jc w:val="both"/>
        <w:rPr>
          <w:rFonts w:ascii="Times New Roman" w:hAnsi="Times New Roman"/>
          <w:b/>
          <w:sz w:val="20"/>
          <w:szCs w:val="20"/>
        </w:rPr>
      </w:pPr>
      <w:r w:rsidRPr="00760167">
        <w:rPr>
          <w:rFonts w:ascii="Times New Roman" w:hAnsi="Times New Roman"/>
          <w:b/>
          <w:sz w:val="20"/>
          <w:szCs w:val="20"/>
        </w:rPr>
        <w:t>Experiment site and field layout</w:t>
      </w:r>
    </w:p>
    <w:p w:rsidR="00C5278A" w:rsidRPr="00760167" w:rsidRDefault="00E75B3D" w:rsidP="00760167">
      <w:pPr>
        <w:autoSpaceDE w:val="0"/>
        <w:autoSpaceDN w:val="0"/>
        <w:adjustRightInd w:val="0"/>
        <w:snapToGrid w:val="0"/>
        <w:spacing w:after="0" w:line="240" w:lineRule="auto"/>
        <w:ind w:firstLine="425"/>
        <w:jc w:val="both"/>
        <w:rPr>
          <w:rFonts w:ascii="Times New Roman" w:hAnsi="Times New Roman"/>
          <w:b/>
          <w:bCs/>
          <w:sz w:val="20"/>
          <w:szCs w:val="20"/>
        </w:rPr>
      </w:pPr>
      <w:r w:rsidRPr="00760167">
        <w:rPr>
          <w:rFonts w:ascii="Times New Roman" w:hAnsi="Times New Roman"/>
          <w:sz w:val="20"/>
          <w:szCs w:val="20"/>
        </w:rPr>
        <w:t>The experiment was conducted during rainy season 2013 in the horticultural farm of the Teaching and Research Farm R</w:t>
      </w:r>
      <w:r w:rsidR="00D90E13" w:rsidRPr="00760167">
        <w:rPr>
          <w:rFonts w:ascii="Times New Roman" w:hAnsi="Times New Roman"/>
          <w:sz w:val="20"/>
          <w:szCs w:val="20"/>
        </w:rPr>
        <w:t xml:space="preserve">ufus </w:t>
      </w:r>
      <w:proofErr w:type="spellStart"/>
      <w:r w:rsidRPr="00760167">
        <w:rPr>
          <w:rFonts w:ascii="Times New Roman" w:hAnsi="Times New Roman"/>
          <w:sz w:val="20"/>
          <w:szCs w:val="20"/>
        </w:rPr>
        <w:t>G</w:t>
      </w:r>
      <w:r w:rsidR="00D90E13" w:rsidRPr="00760167">
        <w:rPr>
          <w:rFonts w:ascii="Times New Roman" w:hAnsi="Times New Roman"/>
          <w:sz w:val="20"/>
          <w:szCs w:val="20"/>
        </w:rPr>
        <w:t>iwa</w:t>
      </w:r>
      <w:proofErr w:type="spellEnd"/>
      <w:r w:rsidR="00D90E13" w:rsidRPr="00760167">
        <w:rPr>
          <w:rFonts w:ascii="Times New Roman" w:hAnsi="Times New Roman"/>
          <w:sz w:val="20"/>
          <w:szCs w:val="20"/>
        </w:rPr>
        <w:t xml:space="preserve"> </w:t>
      </w:r>
      <w:r w:rsidRPr="00760167">
        <w:rPr>
          <w:rFonts w:ascii="Times New Roman" w:hAnsi="Times New Roman"/>
          <w:sz w:val="20"/>
          <w:szCs w:val="20"/>
        </w:rPr>
        <w:t>P</w:t>
      </w:r>
      <w:r w:rsidR="00D90E13" w:rsidRPr="00760167">
        <w:rPr>
          <w:rFonts w:ascii="Times New Roman" w:hAnsi="Times New Roman"/>
          <w:sz w:val="20"/>
          <w:szCs w:val="20"/>
        </w:rPr>
        <w:t xml:space="preserve">olytechnic </w:t>
      </w:r>
      <w:proofErr w:type="spellStart"/>
      <w:r w:rsidRPr="00760167">
        <w:rPr>
          <w:rFonts w:ascii="Times New Roman" w:hAnsi="Times New Roman"/>
          <w:sz w:val="20"/>
          <w:szCs w:val="20"/>
        </w:rPr>
        <w:t>O</w:t>
      </w:r>
      <w:r w:rsidR="00D90E13" w:rsidRPr="00760167">
        <w:rPr>
          <w:rFonts w:ascii="Times New Roman" w:hAnsi="Times New Roman"/>
          <w:sz w:val="20"/>
          <w:szCs w:val="20"/>
        </w:rPr>
        <w:t>wo</w:t>
      </w:r>
      <w:proofErr w:type="spellEnd"/>
      <w:r w:rsidR="00D90E13" w:rsidRPr="00760167">
        <w:rPr>
          <w:rFonts w:ascii="Times New Roman" w:hAnsi="Times New Roman"/>
          <w:sz w:val="20"/>
          <w:szCs w:val="20"/>
        </w:rPr>
        <w:t xml:space="preserve">, </w:t>
      </w:r>
      <w:proofErr w:type="spellStart"/>
      <w:r w:rsidR="00D90E13" w:rsidRPr="00760167">
        <w:rPr>
          <w:rFonts w:ascii="Times New Roman" w:hAnsi="Times New Roman"/>
          <w:sz w:val="20"/>
          <w:szCs w:val="20"/>
        </w:rPr>
        <w:t>Ondo</w:t>
      </w:r>
      <w:proofErr w:type="spellEnd"/>
      <w:r w:rsidR="00D90E13" w:rsidRPr="00760167">
        <w:rPr>
          <w:rFonts w:ascii="Times New Roman" w:hAnsi="Times New Roman"/>
          <w:sz w:val="20"/>
          <w:szCs w:val="20"/>
        </w:rPr>
        <w:t xml:space="preserve"> state, Nigeria.</w:t>
      </w:r>
      <w:r w:rsidR="00650A2A" w:rsidRPr="00760167">
        <w:rPr>
          <w:rFonts w:ascii="Times New Roman" w:hAnsi="Times New Roman"/>
          <w:sz w:val="20"/>
          <w:szCs w:val="20"/>
        </w:rPr>
        <w:t xml:space="preserve"> The land was cleared of all vegetation cover and was then ploughed and harrowed with a disc plough and disc harrow respectively to render the soil loose. The trial was laid out in a Randomized Complete Block Design (RCBD) in </w:t>
      </w:r>
      <w:r w:rsidR="00CB2F53" w:rsidRPr="00760167">
        <w:rPr>
          <w:rFonts w:ascii="Times New Roman" w:hAnsi="Times New Roman"/>
          <w:sz w:val="20"/>
          <w:szCs w:val="20"/>
        </w:rPr>
        <w:t>a total land area of 4</w:t>
      </w:r>
      <w:r w:rsidR="00EB0391" w:rsidRPr="00760167">
        <w:rPr>
          <w:rFonts w:ascii="Times New Roman" w:hAnsi="Times New Roman"/>
          <w:sz w:val="20"/>
          <w:szCs w:val="20"/>
        </w:rPr>
        <w:t>5</w:t>
      </w:r>
      <w:r w:rsidR="00CB2F53" w:rsidRPr="00760167">
        <w:rPr>
          <w:rFonts w:ascii="Times New Roman" w:hAnsi="Times New Roman"/>
          <w:sz w:val="20"/>
          <w:szCs w:val="20"/>
        </w:rPr>
        <w:t>6</w:t>
      </w:r>
      <w:r w:rsidR="00EB0391" w:rsidRPr="00760167">
        <w:rPr>
          <w:rFonts w:ascii="Times New Roman" w:hAnsi="Times New Roman"/>
          <w:sz w:val="20"/>
          <w:szCs w:val="20"/>
        </w:rPr>
        <w:t>m</w:t>
      </w:r>
      <w:r w:rsidR="00EB0391" w:rsidRPr="00760167">
        <w:rPr>
          <w:rFonts w:ascii="Times New Roman" w:hAnsi="Times New Roman"/>
          <w:sz w:val="20"/>
          <w:szCs w:val="20"/>
          <w:vertAlign w:val="superscript"/>
        </w:rPr>
        <w:t>2</w:t>
      </w:r>
      <w:r w:rsidR="00CB2F53" w:rsidRPr="00760167">
        <w:rPr>
          <w:rFonts w:ascii="Times New Roman" w:hAnsi="Times New Roman"/>
          <w:sz w:val="20"/>
          <w:szCs w:val="20"/>
        </w:rPr>
        <w:t xml:space="preserve"> measuring 24</w:t>
      </w:r>
      <w:r w:rsidR="00EB0391" w:rsidRPr="00760167">
        <w:rPr>
          <w:rFonts w:ascii="Times New Roman" w:hAnsi="Times New Roman"/>
          <w:sz w:val="20"/>
          <w:szCs w:val="20"/>
        </w:rPr>
        <w:t>m x 1</w:t>
      </w:r>
      <w:r w:rsidR="00CB2F53" w:rsidRPr="00760167">
        <w:rPr>
          <w:rFonts w:ascii="Times New Roman" w:hAnsi="Times New Roman"/>
          <w:sz w:val="20"/>
          <w:szCs w:val="20"/>
        </w:rPr>
        <w:t>9</w:t>
      </w:r>
      <w:r w:rsidR="00EB0391" w:rsidRPr="00760167">
        <w:rPr>
          <w:rFonts w:ascii="Times New Roman" w:hAnsi="Times New Roman"/>
          <w:sz w:val="20"/>
          <w:szCs w:val="20"/>
        </w:rPr>
        <w:t>m</w:t>
      </w:r>
      <w:r w:rsidR="00650A2A" w:rsidRPr="00760167">
        <w:rPr>
          <w:rFonts w:ascii="Times New Roman" w:hAnsi="Times New Roman"/>
          <w:sz w:val="20"/>
          <w:szCs w:val="20"/>
        </w:rPr>
        <w:t xml:space="preserve">; with three </w:t>
      </w:r>
      <w:r w:rsidR="00EB0391" w:rsidRPr="00760167">
        <w:rPr>
          <w:rFonts w:ascii="Times New Roman" w:hAnsi="Times New Roman"/>
          <w:sz w:val="20"/>
          <w:szCs w:val="20"/>
        </w:rPr>
        <w:t>treatments and e</w:t>
      </w:r>
      <w:r w:rsidR="00650A2A" w:rsidRPr="00760167">
        <w:rPr>
          <w:rFonts w:ascii="Times New Roman" w:hAnsi="Times New Roman"/>
          <w:sz w:val="20"/>
          <w:szCs w:val="20"/>
        </w:rPr>
        <w:t>ach treatment was replicated thrice.</w:t>
      </w:r>
      <w:r w:rsidR="003A2CDF">
        <w:rPr>
          <w:rFonts w:ascii="Times New Roman" w:hAnsi="Times New Roman"/>
          <w:sz w:val="20"/>
          <w:szCs w:val="20"/>
        </w:rPr>
        <w:t xml:space="preserve"> </w:t>
      </w:r>
      <w:r w:rsidR="00C5278A" w:rsidRPr="00760167">
        <w:rPr>
          <w:rFonts w:ascii="Times New Roman" w:hAnsi="Times New Roman"/>
          <w:sz w:val="20"/>
          <w:szCs w:val="20"/>
        </w:rPr>
        <w:t xml:space="preserve">It was then partitioned into three blocks and each block was further divided into </w:t>
      </w:r>
      <w:r w:rsidR="0081723E" w:rsidRPr="00760167">
        <w:rPr>
          <w:rFonts w:ascii="Times New Roman" w:hAnsi="Times New Roman"/>
          <w:sz w:val="20"/>
          <w:szCs w:val="20"/>
        </w:rPr>
        <w:t>nine</w:t>
      </w:r>
      <w:r w:rsidR="00C5278A" w:rsidRPr="00760167">
        <w:rPr>
          <w:rFonts w:ascii="Times New Roman" w:hAnsi="Times New Roman"/>
          <w:sz w:val="20"/>
          <w:szCs w:val="20"/>
        </w:rPr>
        <w:t xml:space="preserve"> plots, with each plot measuring </w:t>
      </w:r>
      <w:r w:rsidR="00CB2F53" w:rsidRPr="00760167">
        <w:rPr>
          <w:rFonts w:ascii="Times New Roman" w:hAnsi="Times New Roman"/>
          <w:sz w:val="20"/>
          <w:szCs w:val="20"/>
        </w:rPr>
        <w:t xml:space="preserve">7m x </w:t>
      </w:r>
      <w:r w:rsidR="00C5278A" w:rsidRPr="00760167">
        <w:rPr>
          <w:rFonts w:ascii="Times New Roman" w:hAnsi="Times New Roman"/>
          <w:sz w:val="20"/>
          <w:szCs w:val="20"/>
        </w:rPr>
        <w:t>5</w:t>
      </w:r>
      <w:r w:rsidR="00CB2F53" w:rsidRPr="00760167">
        <w:rPr>
          <w:rFonts w:ascii="Times New Roman" w:hAnsi="Times New Roman"/>
          <w:sz w:val="20"/>
          <w:szCs w:val="20"/>
        </w:rPr>
        <w:t>.9</w:t>
      </w:r>
      <w:r w:rsidR="00C5278A" w:rsidRPr="00760167">
        <w:rPr>
          <w:rFonts w:ascii="Times New Roman" w:hAnsi="Times New Roman"/>
          <w:sz w:val="20"/>
          <w:szCs w:val="20"/>
        </w:rPr>
        <w:t>m</w:t>
      </w:r>
      <w:r w:rsidR="00CB2F53" w:rsidRPr="00760167">
        <w:rPr>
          <w:rFonts w:ascii="Times New Roman" w:hAnsi="Times New Roman"/>
          <w:sz w:val="20"/>
          <w:szCs w:val="20"/>
        </w:rPr>
        <w:t xml:space="preserve"> (41.3m²)</w:t>
      </w:r>
      <w:r w:rsidR="00C5278A" w:rsidRPr="00760167">
        <w:rPr>
          <w:rFonts w:ascii="Times New Roman" w:hAnsi="Times New Roman"/>
          <w:sz w:val="20"/>
          <w:szCs w:val="20"/>
        </w:rPr>
        <w:t xml:space="preserve">. A distance of 1 m was left as walkway between the blocks and the plots. Planting was done in </w:t>
      </w:r>
      <w:r w:rsidR="00CB2F53" w:rsidRPr="00760167">
        <w:rPr>
          <w:rFonts w:ascii="Times New Roman" w:hAnsi="Times New Roman"/>
          <w:sz w:val="20"/>
          <w:szCs w:val="20"/>
        </w:rPr>
        <w:t>27</w:t>
      </w:r>
      <w:r w:rsidR="00CB2F53" w:rsidRPr="00760167">
        <w:rPr>
          <w:rFonts w:ascii="Times New Roman" w:hAnsi="Times New Roman"/>
          <w:sz w:val="20"/>
          <w:szCs w:val="20"/>
          <w:vertAlign w:val="superscript"/>
        </w:rPr>
        <w:t>th</w:t>
      </w:r>
      <w:r w:rsidR="00CB2F53" w:rsidRPr="00760167">
        <w:rPr>
          <w:rFonts w:ascii="Times New Roman" w:hAnsi="Times New Roman"/>
          <w:sz w:val="20"/>
          <w:szCs w:val="20"/>
        </w:rPr>
        <w:t xml:space="preserve"> </w:t>
      </w:r>
      <w:r w:rsidR="00C5278A" w:rsidRPr="00760167">
        <w:rPr>
          <w:rFonts w:ascii="Times New Roman" w:hAnsi="Times New Roman"/>
          <w:sz w:val="20"/>
          <w:szCs w:val="20"/>
        </w:rPr>
        <w:t>May, 201</w:t>
      </w:r>
      <w:r w:rsidR="00CB2F53" w:rsidRPr="00760167">
        <w:rPr>
          <w:rFonts w:ascii="Times New Roman" w:hAnsi="Times New Roman"/>
          <w:sz w:val="20"/>
          <w:szCs w:val="20"/>
        </w:rPr>
        <w:t>3</w:t>
      </w:r>
      <w:r w:rsidR="00C5278A" w:rsidRPr="00760167">
        <w:rPr>
          <w:rFonts w:ascii="Times New Roman" w:hAnsi="Times New Roman"/>
          <w:sz w:val="20"/>
          <w:szCs w:val="20"/>
        </w:rPr>
        <w:t xml:space="preserve">. The seeds of an early maturing okra variety “NH-47-H” obtained from </w:t>
      </w:r>
      <w:proofErr w:type="spellStart"/>
      <w:r w:rsidR="00C5278A" w:rsidRPr="00760167">
        <w:rPr>
          <w:rFonts w:ascii="Times New Roman" w:hAnsi="Times New Roman"/>
          <w:sz w:val="20"/>
          <w:szCs w:val="20"/>
        </w:rPr>
        <w:t>Ondo</w:t>
      </w:r>
      <w:proofErr w:type="spellEnd"/>
      <w:r w:rsidR="00C5278A" w:rsidRPr="00760167">
        <w:rPr>
          <w:rFonts w:ascii="Times New Roman" w:hAnsi="Times New Roman"/>
          <w:sz w:val="20"/>
          <w:szCs w:val="20"/>
        </w:rPr>
        <w:t xml:space="preserve"> State Agricultural Development </w:t>
      </w:r>
      <w:proofErr w:type="spellStart"/>
      <w:r w:rsidR="00C5278A" w:rsidRPr="00760167">
        <w:rPr>
          <w:rFonts w:ascii="Times New Roman" w:hAnsi="Times New Roman"/>
          <w:sz w:val="20"/>
          <w:szCs w:val="20"/>
        </w:rPr>
        <w:t>Programme</w:t>
      </w:r>
      <w:proofErr w:type="spellEnd"/>
      <w:r w:rsidR="00C5278A" w:rsidRPr="00760167">
        <w:rPr>
          <w:rFonts w:ascii="Times New Roman" w:hAnsi="Times New Roman"/>
          <w:sz w:val="20"/>
          <w:szCs w:val="20"/>
        </w:rPr>
        <w:t xml:space="preserve">, </w:t>
      </w:r>
      <w:proofErr w:type="spellStart"/>
      <w:r w:rsidR="00C5278A" w:rsidRPr="00760167">
        <w:rPr>
          <w:rFonts w:ascii="Times New Roman" w:hAnsi="Times New Roman"/>
          <w:sz w:val="20"/>
          <w:szCs w:val="20"/>
        </w:rPr>
        <w:t>Akure</w:t>
      </w:r>
      <w:proofErr w:type="spellEnd"/>
      <w:r w:rsidR="00C5278A" w:rsidRPr="00760167">
        <w:rPr>
          <w:rFonts w:ascii="Times New Roman" w:hAnsi="Times New Roman"/>
          <w:sz w:val="20"/>
          <w:szCs w:val="20"/>
        </w:rPr>
        <w:t>, Nigeria</w:t>
      </w:r>
      <w:r w:rsidR="00CB2F53" w:rsidRPr="00760167">
        <w:rPr>
          <w:rFonts w:ascii="Times New Roman" w:hAnsi="Times New Roman"/>
          <w:sz w:val="20"/>
          <w:szCs w:val="20"/>
        </w:rPr>
        <w:t xml:space="preserve"> and</w:t>
      </w:r>
      <w:r w:rsidR="00C5278A" w:rsidRPr="00760167">
        <w:rPr>
          <w:rFonts w:ascii="Times New Roman" w:hAnsi="Times New Roman"/>
          <w:sz w:val="20"/>
          <w:szCs w:val="20"/>
        </w:rPr>
        <w:t xml:space="preserve"> were directly sown at two seeds per hol</w:t>
      </w:r>
      <w:r w:rsidR="00CB2F53" w:rsidRPr="00760167">
        <w:rPr>
          <w:rFonts w:ascii="Times New Roman" w:hAnsi="Times New Roman"/>
          <w:sz w:val="20"/>
          <w:szCs w:val="20"/>
        </w:rPr>
        <w:t>e at a planting distance of 60c</w:t>
      </w:r>
      <w:r w:rsidR="00C5278A" w:rsidRPr="00760167">
        <w:rPr>
          <w:rFonts w:ascii="Times New Roman" w:hAnsi="Times New Roman"/>
          <w:sz w:val="20"/>
          <w:szCs w:val="20"/>
        </w:rPr>
        <w:t>m x 60cm and a planting depth of not more than 0.5cm</w:t>
      </w:r>
      <w:r w:rsidR="00CB2F53" w:rsidRPr="00760167">
        <w:rPr>
          <w:rFonts w:ascii="Times New Roman" w:hAnsi="Times New Roman"/>
          <w:sz w:val="20"/>
          <w:szCs w:val="20"/>
        </w:rPr>
        <w:t>; this was later thinned to one seedling per stand</w:t>
      </w:r>
      <w:r w:rsidR="00C5278A" w:rsidRPr="00760167">
        <w:rPr>
          <w:rFonts w:ascii="Times New Roman" w:hAnsi="Times New Roman"/>
          <w:sz w:val="20"/>
          <w:szCs w:val="20"/>
        </w:rPr>
        <w:t>.</w:t>
      </w:r>
      <w:r w:rsidR="00CB2F53" w:rsidRPr="00760167">
        <w:rPr>
          <w:rFonts w:ascii="Times New Roman" w:hAnsi="Times New Roman"/>
          <w:sz w:val="20"/>
          <w:szCs w:val="20"/>
        </w:rPr>
        <w:t xml:space="preserve"> Supplying was carried out 2 weeks after sowing and weeding</w:t>
      </w:r>
      <w:r w:rsidR="00C5278A" w:rsidRPr="00760167">
        <w:rPr>
          <w:rFonts w:ascii="Times New Roman" w:hAnsi="Times New Roman"/>
          <w:sz w:val="20"/>
          <w:szCs w:val="20"/>
        </w:rPr>
        <w:t xml:space="preserve"> was done</w:t>
      </w:r>
      <w:r w:rsidR="00EB1C58" w:rsidRPr="00760167">
        <w:rPr>
          <w:rFonts w:ascii="Times New Roman" w:hAnsi="Times New Roman"/>
          <w:sz w:val="20"/>
          <w:szCs w:val="20"/>
        </w:rPr>
        <w:t xml:space="preserve"> manually when necessary; but no fertilizer application was made.</w:t>
      </w:r>
    </w:p>
    <w:p w:rsidR="003C775F" w:rsidRPr="00760167" w:rsidRDefault="003C775F" w:rsidP="00DE2A49">
      <w:pPr>
        <w:autoSpaceDE w:val="0"/>
        <w:autoSpaceDN w:val="0"/>
        <w:adjustRightInd w:val="0"/>
        <w:snapToGrid w:val="0"/>
        <w:spacing w:after="0" w:line="240" w:lineRule="auto"/>
        <w:jc w:val="both"/>
        <w:rPr>
          <w:rFonts w:ascii="Times New Roman" w:hAnsi="Times New Roman"/>
          <w:b/>
          <w:bCs/>
          <w:sz w:val="20"/>
          <w:szCs w:val="20"/>
        </w:rPr>
      </w:pPr>
      <w:r w:rsidRPr="00760167">
        <w:rPr>
          <w:rFonts w:ascii="Times New Roman" w:hAnsi="Times New Roman"/>
          <w:b/>
          <w:bCs/>
          <w:sz w:val="20"/>
          <w:szCs w:val="20"/>
        </w:rPr>
        <w:t>Preparation and application of treatments</w:t>
      </w:r>
    </w:p>
    <w:p w:rsidR="003C775F" w:rsidRPr="00760167" w:rsidRDefault="003C775F" w:rsidP="00760167">
      <w:pPr>
        <w:autoSpaceDE w:val="0"/>
        <w:autoSpaceDN w:val="0"/>
        <w:adjustRightInd w:val="0"/>
        <w:snapToGrid w:val="0"/>
        <w:spacing w:after="0" w:line="240" w:lineRule="auto"/>
        <w:ind w:firstLine="425"/>
        <w:jc w:val="both"/>
        <w:rPr>
          <w:rFonts w:ascii="Times New Roman" w:hAnsi="Times New Roman"/>
          <w:sz w:val="20"/>
          <w:szCs w:val="20"/>
        </w:rPr>
      </w:pPr>
      <w:r w:rsidRPr="00760167">
        <w:rPr>
          <w:rFonts w:ascii="Times New Roman" w:hAnsi="Times New Roman"/>
          <w:sz w:val="20"/>
          <w:szCs w:val="20"/>
        </w:rPr>
        <w:t xml:space="preserve">The treatments were 10% (w/v) crude extracts each of </w:t>
      </w:r>
      <w:proofErr w:type="spellStart"/>
      <w:r w:rsidR="00946690" w:rsidRPr="00760167">
        <w:rPr>
          <w:rFonts w:ascii="Times New Roman" w:hAnsi="Times New Roman"/>
          <w:i/>
          <w:sz w:val="20"/>
          <w:szCs w:val="20"/>
        </w:rPr>
        <w:t>Erythrina</w:t>
      </w:r>
      <w:proofErr w:type="spellEnd"/>
      <w:r w:rsidR="00946690" w:rsidRPr="00760167">
        <w:rPr>
          <w:rFonts w:ascii="Times New Roman" w:hAnsi="Times New Roman"/>
          <w:i/>
          <w:sz w:val="20"/>
          <w:szCs w:val="20"/>
        </w:rPr>
        <w:t xml:space="preserve"> </w:t>
      </w:r>
      <w:proofErr w:type="spellStart"/>
      <w:r w:rsidR="00946690" w:rsidRPr="00760167">
        <w:rPr>
          <w:rFonts w:ascii="Times New Roman" w:hAnsi="Times New Roman"/>
          <w:i/>
          <w:sz w:val="20"/>
          <w:szCs w:val="20"/>
        </w:rPr>
        <w:t>excelsa</w:t>
      </w:r>
      <w:proofErr w:type="spellEnd"/>
      <w:r w:rsidR="00946690" w:rsidRPr="00760167">
        <w:rPr>
          <w:rFonts w:ascii="Times New Roman" w:hAnsi="Times New Roman"/>
          <w:sz w:val="20"/>
          <w:szCs w:val="20"/>
        </w:rPr>
        <w:t xml:space="preserve"> and </w:t>
      </w:r>
      <w:proofErr w:type="spellStart"/>
      <w:r w:rsidR="00946690" w:rsidRPr="00760167">
        <w:rPr>
          <w:rFonts w:ascii="Times New Roman" w:hAnsi="Times New Roman"/>
          <w:i/>
          <w:sz w:val="20"/>
          <w:szCs w:val="20"/>
        </w:rPr>
        <w:t>Aneilema</w:t>
      </w:r>
      <w:proofErr w:type="spellEnd"/>
      <w:r w:rsidR="00946690" w:rsidRPr="00760167">
        <w:rPr>
          <w:rFonts w:ascii="Times New Roman" w:hAnsi="Times New Roman"/>
          <w:i/>
          <w:sz w:val="20"/>
          <w:szCs w:val="20"/>
        </w:rPr>
        <w:t xml:space="preserve"> </w:t>
      </w:r>
      <w:proofErr w:type="spellStart"/>
      <w:r w:rsidR="00946690" w:rsidRPr="00760167">
        <w:rPr>
          <w:rFonts w:ascii="Times New Roman" w:hAnsi="Times New Roman"/>
          <w:i/>
          <w:sz w:val="20"/>
          <w:szCs w:val="20"/>
        </w:rPr>
        <w:t>beniniense</w:t>
      </w:r>
      <w:proofErr w:type="spellEnd"/>
      <w:r w:rsidR="00946690" w:rsidRPr="00760167">
        <w:rPr>
          <w:rFonts w:ascii="Times New Roman" w:hAnsi="Times New Roman"/>
          <w:sz w:val="20"/>
          <w:szCs w:val="20"/>
        </w:rPr>
        <w:t xml:space="preserve"> </w:t>
      </w:r>
      <w:r w:rsidR="00963864" w:rsidRPr="00760167">
        <w:rPr>
          <w:rFonts w:ascii="Times New Roman" w:hAnsi="Times New Roman"/>
          <w:sz w:val="20"/>
          <w:szCs w:val="20"/>
        </w:rPr>
        <w:t xml:space="preserve">leaves (Table 1) collected from </w:t>
      </w:r>
      <w:proofErr w:type="spellStart"/>
      <w:r w:rsidR="00963864" w:rsidRPr="00760167">
        <w:rPr>
          <w:rFonts w:ascii="Times New Roman" w:hAnsi="Times New Roman"/>
          <w:sz w:val="20"/>
          <w:szCs w:val="20"/>
        </w:rPr>
        <w:t>Owo</w:t>
      </w:r>
      <w:proofErr w:type="spellEnd"/>
      <w:r w:rsidR="00963864" w:rsidRPr="00760167">
        <w:rPr>
          <w:rFonts w:ascii="Times New Roman" w:hAnsi="Times New Roman"/>
          <w:sz w:val="20"/>
          <w:szCs w:val="20"/>
        </w:rPr>
        <w:t xml:space="preserve"> and Irun </w:t>
      </w:r>
      <w:proofErr w:type="spellStart"/>
      <w:r w:rsidR="00963864" w:rsidRPr="00760167">
        <w:rPr>
          <w:rFonts w:ascii="Times New Roman" w:hAnsi="Times New Roman"/>
          <w:sz w:val="20"/>
          <w:szCs w:val="20"/>
        </w:rPr>
        <w:t>Akoko</w:t>
      </w:r>
      <w:proofErr w:type="spellEnd"/>
      <w:r w:rsidR="00963864" w:rsidRPr="00760167">
        <w:rPr>
          <w:rFonts w:ascii="Times New Roman" w:hAnsi="Times New Roman"/>
          <w:sz w:val="20"/>
          <w:szCs w:val="20"/>
        </w:rPr>
        <w:t xml:space="preserve">, Nigeria </w:t>
      </w:r>
      <w:r w:rsidRPr="00760167">
        <w:rPr>
          <w:rFonts w:ascii="Times New Roman" w:hAnsi="Times New Roman"/>
          <w:sz w:val="20"/>
          <w:szCs w:val="20"/>
        </w:rPr>
        <w:t>and control (</w:t>
      </w:r>
      <w:r w:rsidR="00946690" w:rsidRPr="00760167">
        <w:rPr>
          <w:rFonts w:ascii="Times New Roman" w:hAnsi="Times New Roman"/>
          <w:sz w:val="20"/>
          <w:szCs w:val="20"/>
        </w:rPr>
        <w:t>synthetic insecticide</w:t>
      </w:r>
      <w:r w:rsidRPr="00760167">
        <w:rPr>
          <w:rFonts w:ascii="Times New Roman" w:hAnsi="Times New Roman"/>
          <w:sz w:val="20"/>
          <w:szCs w:val="20"/>
        </w:rPr>
        <w:t>)</w:t>
      </w:r>
      <w:r w:rsidR="00963864" w:rsidRPr="00760167">
        <w:rPr>
          <w:rFonts w:ascii="Times New Roman" w:hAnsi="Times New Roman"/>
          <w:sz w:val="20"/>
          <w:szCs w:val="20"/>
        </w:rPr>
        <w:t xml:space="preserve"> purchased from Agro-chemical store in </w:t>
      </w:r>
      <w:proofErr w:type="spellStart"/>
      <w:r w:rsidR="00963864" w:rsidRPr="00760167">
        <w:rPr>
          <w:rFonts w:ascii="Times New Roman" w:hAnsi="Times New Roman"/>
          <w:sz w:val="20"/>
          <w:szCs w:val="20"/>
        </w:rPr>
        <w:t>Owo</w:t>
      </w:r>
      <w:proofErr w:type="spellEnd"/>
      <w:r w:rsidR="00963864" w:rsidRPr="00760167">
        <w:rPr>
          <w:rFonts w:ascii="Times New Roman" w:hAnsi="Times New Roman"/>
          <w:sz w:val="20"/>
          <w:szCs w:val="20"/>
        </w:rPr>
        <w:t>, Nigeria</w:t>
      </w:r>
      <w:r w:rsidRPr="00760167">
        <w:rPr>
          <w:rFonts w:ascii="Times New Roman" w:hAnsi="Times New Roman"/>
          <w:sz w:val="20"/>
          <w:szCs w:val="20"/>
        </w:rPr>
        <w:t>. Each of these treatme</w:t>
      </w:r>
      <w:r w:rsidR="00946690" w:rsidRPr="00760167">
        <w:rPr>
          <w:rFonts w:ascii="Times New Roman" w:hAnsi="Times New Roman"/>
          <w:sz w:val="20"/>
          <w:szCs w:val="20"/>
        </w:rPr>
        <w:t>nts was prepared by weighing 1.0k</w:t>
      </w:r>
      <w:r w:rsidRPr="00760167">
        <w:rPr>
          <w:rFonts w:ascii="Times New Roman" w:hAnsi="Times New Roman"/>
          <w:sz w:val="20"/>
          <w:szCs w:val="20"/>
        </w:rPr>
        <w:t>g of plant material with an electronic balance (</w:t>
      </w:r>
      <w:r w:rsidR="00946690" w:rsidRPr="00760167">
        <w:rPr>
          <w:rFonts w:ascii="Times New Roman" w:hAnsi="Times New Roman"/>
          <w:sz w:val="20"/>
          <w:szCs w:val="20"/>
        </w:rPr>
        <w:t>DH-V1000/d model</w:t>
      </w:r>
      <w:r w:rsidRPr="00760167">
        <w:rPr>
          <w:rFonts w:ascii="Times New Roman" w:hAnsi="Times New Roman"/>
          <w:sz w:val="20"/>
          <w:szCs w:val="20"/>
        </w:rPr>
        <w:t>), homogenized with pestle and mortar and the</w:t>
      </w:r>
      <w:r w:rsidR="00963864" w:rsidRPr="00760167">
        <w:rPr>
          <w:rFonts w:ascii="Times New Roman" w:hAnsi="Times New Roman"/>
          <w:sz w:val="20"/>
          <w:szCs w:val="20"/>
        </w:rPr>
        <w:t>n allowed to seep overnight in 4</w:t>
      </w:r>
      <w:r w:rsidRPr="00760167">
        <w:rPr>
          <w:rFonts w:ascii="Times New Roman" w:hAnsi="Times New Roman"/>
          <w:sz w:val="20"/>
          <w:szCs w:val="20"/>
        </w:rPr>
        <w:t xml:space="preserve"> </w:t>
      </w:r>
      <w:proofErr w:type="spellStart"/>
      <w:r w:rsidRPr="00760167">
        <w:rPr>
          <w:rFonts w:ascii="Times New Roman" w:hAnsi="Times New Roman"/>
          <w:sz w:val="20"/>
          <w:szCs w:val="20"/>
        </w:rPr>
        <w:t>litre</w:t>
      </w:r>
      <w:proofErr w:type="spellEnd"/>
      <w:r w:rsidRPr="00760167">
        <w:rPr>
          <w:rFonts w:ascii="Times New Roman" w:hAnsi="Times New Roman"/>
          <w:sz w:val="20"/>
          <w:szCs w:val="20"/>
        </w:rPr>
        <w:t xml:space="preserve"> </w:t>
      </w:r>
      <w:r w:rsidR="00963864" w:rsidRPr="00760167">
        <w:rPr>
          <w:rFonts w:ascii="Times New Roman" w:hAnsi="Times New Roman"/>
          <w:sz w:val="20"/>
          <w:szCs w:val="20"/>
        </w:rPr>
        <w:t xml:space="preserve">of </w:t>
      </w:r>
      <w:r w:rsidRPr="00760167">
        <w:rPr>
          <w:rFonts w:ascii="Times New Roman" w:hAnsi="Times New Roman"/>
          <w:sz w:val="20"/>
          <w:szCs w:val="20"/>
        </w:rPr>
        <w:t xml:space="preserve">water. </w:t>
      </w:r>
      <w:r w:rsidRPr="00760167">
        <w:rPr>
          <w:rFonts w:ascii="Times New Roman" w:hAnsi="Times New Roman"/>
          <w:sz w:val="20"/>
          <w:szCs w:val="20"/>
        </w:rPr>
        <w:lastRenderedPageBreak/>
        <w:t xml:space="preserve">The extracts were then filtered through </w:t>
      </w:r>
      <w:r w:rsidR="00946690" w:rsidRPr="00760167">
        <w:rPr>
          <w:rFonts w:ascii="Times New Roman" w:hAnsi="Times New Roman"/>
          <w:sz w:val="20"/>
          <w:szCs w:val="20"/>
        </w:rPr>
        <w:t>muslin cloth</w:t>
      </w:r>
      <w:r w:rsidRPr="00760167">
        <w:rPr>
          <w:rFonts w:ascii="Times New Roman" w:hAnsi="Times New Roman"/>
          <w:sz w:val="20"/>
          <w:szCs w:val="20"/>
        </w:rPr>
        <w:t xml:space="preserve"> to obtain aqueous extracts. The treatments were applied to the plants on the field at 2</w:t>
      </w:r>
      <w:r w:rsidR="00934EF9" w:rsidRPr="00760167">
        <w:rPr>
          <w:rFonts w:ascii="Times New Roman" w:hAnsi="Times New Roman"/>
          <w:sz w:val="20"/>
          <w:szCs w:val="20"/>
        </w:rPr>
        <w:t>0</w:t>
      </w:r>
      <w:r w:rsidRPr="00760167">
        <w:rPr>
          <w:rFonts w:ascii="Times New Roman" w:hAnsi="Times New Roman"/>
          <w:sz w:val="20"/>
          <w:szCs w:val="20"/>
        </w:rPr>
        <w:t xml:space="preserve"> days after sowing (DAS) when the plants were about 30 cm tall</w:t>
      </w:r>
      <w:r w:rsidR="00946690" w:rsidRPr="00760167">
        <w:rPr>
          <w:rFonts w:ascii="Times New Roman" w:hAnsi="Times New Roman"/>
          <w:sz w:val="20"/>
          <w:szCs w:val="20"/>
        </w:rPr>
        <w:t>, using Spray well 16 L Knapsack sprayer model</w:t>
      </w:r>
      <w:r w:rsidRPr="00760167">
        <w:rPr>
          <w:rFonts w:ascii="Times New Roman" w:hAnsi="Times New Roman"/>
          <w:sz w:val="20"/>
          <w:szCs w:val="20"/>
        </w:rPr>
        <w:t>. Subsequent application of the treatments was carried out at weekly intervals till the plants reached the fruiting stage.</w:t>
      </w:r>
    </w:p>
    <w:p w:rsidR="003C775F" w:rsidRPr="00760167" w:rsidRDefault="003C775F" w:rsidP="00760167">
      <w:pPr>
        <w:autoSpaceDE w:val="0"/>
        <w:autoSpaceDN w:val="0"/>
        <w:adjustRightInd w:val="0"/>
        <w:snapToGrid w:val="0"/>
        <w:spacing w:after="0" w:line="240" w:lineRule="auto"/>
        <w:jc w:val="both"/>
        <w:rPr>
          <w:rFonts w:ascii="Times New Roman" w:hAnsi="Times New Roman"/>
          <w:b/>
          <w:bCs/>
          <w:sz w:val="20"/>
          <w:szCs w:val="20"/>
        </w:rPr>
      </w:pPr>
      <w:r w:rsidRPr="00760167">
        <w:rPr>
          <w:rFonts w:ascii="Times New Roman" w:hAnsi="Times New Roman"/>
          <w:b/>
          <w:bCs/>
          <w:sz w:val="20"/>
          <w:szCs w:val="20"/>
        </w:rPr>
        <w:t>Data collection and Analysis</w:t>
      </w:r>
    </w:p>
    <w:p w:rsidR="003C775F" w:rsidRPr="00760167" w:rsidRDefault="003C775F" w:rsidP="00760167">
      <w:pPr>
        <w:autoSpaceDE w:val="0"/>
        <w:autoSpaceDN w:val="0"/>
        <w:adjustRightInd w:val="0"/>
        <w:snapToGrid w:val="0"/>
        <w:spacing w:after="0" w:line="240" w:lineRule="auto"/>
        <w:ind w:firstLine="425"/>
        <w:jc w:val="both"/>
        <w:rPr>
          <w:rFonts w:ascii="Times New Roman" w:hAnsi="Times New Roman"/>
          <w:sz w:val="20"/>
          <w:szCs w:val="20"/>
        </w:rPr>
      </w:pPr>
      <w:r w:rsidRPr="00760167">
        <w:rPr>
          <w:rFonts w:ascii="Times New Roman" w:hAnsi="Times New Roman"/>
          <w:sz w:val="20"/>
          <w:szCs w:val="20"/>
        </w:rPr>
        <w:t xml:space="preserve">Number of </w:t>
      </w:r>
      <w:r w:rsidR="00B713FB" w:rsidRPr="00760167">
        <w:rPr>
          <w:rFonts w:ascii="Times New Roman" w:hAnsi="Times New Roman"/>
          <w:i/>
          <w:iCs/>
          <w:sz w:val="20"/>
          <w:szCs w:val="20"/>
        </w:rPr>
        <w:t xml:space="preserve">P. </w:t>
      </w:r>
      <w:proofErr w:type="spellStart"/>
      <w:r w:rsidR="00B713FB" w:rsidRPr="00760167">
        <w:rPr>
          <w:rFonts w:ascii="Times New Roman" w:hAnsi="Times New Roman"/>
          <w:i/>
          <w:iCs/>
          <w:sz w:val="20"/>
          <w:szCs w:val="20"/>
        </w:rPr>
        <w:t>uniforma</w:t>
      </w:r>
      <w:proofErr w:type="spellEnd"/>
      <w:r w:rsidR="00B713FB" w:rsidRPr="00760167">
        <w:rPr>
          <w:rFonts w:ascii="Times New Roman" w:hAnsi="Times New Roman"/>
          <w:i/>
          <w:iCs/>
          <w:sz w:val="20"/>
          <w:szCs w:val="20"/>
        </w:rPr>
        <w:t xml:space="preserve"> </w:t>
      </w:r>
      <w:r w:rsidR="00B713FB" w:rsidRPr="00760167">
        <w:rPr>
          <w:rFonts w:ascii="Times New Roman" w:hAnsi="Times New Roman"/>
          <w:sz w:val="20"/>
          <w:szCs w:val="20"/>
        </w:rPr>
        <w:t>(</w:t>
      </w:r>
      <w:proofErr w:type="spellStart"/>
      <w:r w:rsidR="00B713FB" w:rsidRPr="00760167">
        <w:rPr>
          <w:rFonts w:ascii="Times New Roman" w:hAnsi="Times New Roman"/>
          <w:sz w:val="20"/>
          <w:szCs w:val="20"/>
        </w:rPr>
        <w:t>Jaq</w:t>
      </w:r>
      <w:proofErr w:type="spellEnd"/>
      <w:r w:rsidR="00B713FB" w:rsidRPr="00760167">
        <w:rPr>
          <w:rFonts w:ascii="Times New Roman" w:hAnsi="Times New Roman"/>
          <w:sz w:val="20"/>
          <w:szCs w:val="20"/>
        </w:rPr>
        <w:t xml:space="preserve">.) and </w:t>
      </w:r>
      <w:r w:rsidR="00B713FB" w:rsidRPr="00760167">
        <w:rPr>
          <w:rFonts w:ascii="Times New Roman" w:hAnsi="Times New Roman"/>
          <w:i/>
          <w:sz w:val="20"/>
          <w:szCs w:val="20"/>
        </w:rPr>
        <w:t xml:space="preserve">N. </w:t>
      </w:r>
      <w:proofErr w:type="spellStart"/>
      <w:r w:rsidR="00B713FB" w:rsidRPr="00760167">
        <w:rPr>
          <w:rFonts w:ascii="Times New Roman" w:hAnsi="Times New Roman"/>
          <w:i/>
          <w:sz w:val="20"/>
          <w:szCs w:val="20"/>
        </w:rPr>
        <w:t>dilecta</w:t>
      </w:r>
      <w:proofErr w:type="spellEnd"/>
      <w:r w:rsidR="00B713FB" w:rsidRPr="00760167">
        <w:rPr>
          <w:rFonts w:ascii="Times New Roman" w:hAnsi="Times New Roman"/>
          <w:i/>
          <w:sz w:val="20"/>
          <w:szCs w:val="20"/>
        </w:rPr>
        <w:t xml:space="preserve"> </w:t>
      </w:r>
      <w:r w:rsidR="00B713FB" w:rsidRPr="00760167">
        <w:rPr>
          <w:rFonts w:ascii="Times New Roman" w:hAnsi="Times New Roman"/>
          <w:sz w:val="20"/>
          <w:szCs w:val="20"/>
        </w:rPr>
        <w:t>(</w:t>
      </w:r>
      <w:proofErr w:type="spellStart"/>
      <w:r w:rsidR="00B713FB" w:rsidRPr="00760167">
        <w:rPr>
          <w:rFonts w:ascii="Times New Roman" w:hAnsi="Times New Roman"/>
          <w:sz w:val="20"/>
          <w:szCs w:val="20"/>
        </w:rPr>
        <w:t>Jaq</w:t>
      </w:r>
      <w:proofErr w:type="spellEnd"/>
      <w:r w:rsidR="00B713FB" w:rsidRPr="00760167">
        <w:rPr>
          <w:rFonts w:ascii="Times New Roman" w:hAnsi="Times New Roman"/>
          <w:sz w:val="20"/>
          <w:szCs w:val="20"/>
        </w:rPr>
        <w:t xml:space="preserve">.) </w:t>
      </w:r>
      <w:r w:rsidRPr="00760167">
        <w:rPr>
          <w:rFonts w:ascii="Times New Roman" w:hAnsi="Times New Roman"/>
          <w:sz w:val="20"/>
          <w:szCs w:val="20"/>
        </w:rPr>
        <w:t>was counted before each spray and also at 24, 72</w:t>
      </w:r>
      <w:r w:rsidR="00B713FB" w:rsidRPr="00760167">
        <w:rPr>
          <w:rFonts w:ascii="Times New Roman" w:hAnsi="Times New Roman"/>
          <w:sz w:val="20"/>
          <w:szCs w:val="20"/>
        </w:rPr>
        <w:t>, 120</w:t>
      </w:r>
      <w:r w:rsidRPr="00760167">
        <w:rPr>
          <w:rFonts w:ascii="Times New Roman" w:hAnsi="Times New Roman"/>
          <w:sz w:val="20"/>
          <w:szCs w:val="20"/>
        </w:rPr>
        <w:t xml:space="preserve"> hr</w:t>
      </w:r>
      <w:r w:rsidR="00B713FB" w:rsidRPr="00760167">
        <w:rPr>
          <w:rFonts w:ascii="Times New Roman" w:hAnsi="Times New Roman"/>
          <w:sz w:val="20"/>
          <w:szCs w:val="20"/>
        </w:rPr>
        <w:t>s</w:t>
      </w:r>
      <w:r w:rsidRPr="00760167">
        <w:rPr>
          <w:rFonts w:ascii="Times New Roman" w:hAnsi="Times New Roman"/>
          <w:sz w:val="20"/>
          <w:szCs w:val="20"/>
        </w:rPr>
        <w:t xml:space="preserve"> and 7 days after treatment. Five plants were selected at random in each plot and </w:t>
      </w:r>
      <w:r w:rsidR="00B713FB" w:rsidRPr="00760167">
        <w:rPr>
          <w:rFonts w:ascii="Times New Roman" w:hAnsi="Times New Roman"/>
          <w:sz w:val="20"/>
          <w:szCs w:val="20"/>
        </w:rPr>
        <w:t>number of brown and blue flea beetles was</w:t>
      </w:r>
      <w:r w:rsidRPr="00760167">
        <w:rPr>
          <w:rFonts w:ascii="Times New Roman" w:hAnsi="Times New Roman"/>
          <w:sz w:val="20"/>
          <w:szCs w:val="20"/>
        </w:rPr>
        <w:t xml:space="preserve"> counted from 2 leaves on top, 2 leaves on bottom and 2 leaves at middle. The collected data were pooled and mean population</w:t>
      </w:r>
      <w:r w:rsidR="00963864" w:rsidRPr="00760167">
        <w:rPr>
          <w:rFonts w:ascii="Times New Roman" w:hAnsi="Times New Roman"/>
          <w:sz w:val="20"/>
          <w:szCs w:val="20"/>
        </w:rPr>
        <w:t xml:space="preserve"> was worked out separately for 20, </w:t>
      </w:r>
      <w:r w:rsidRPr="00760167">
        <w:rPr>
          <w:rFonts w:ascii="Times New Roman" w:hAnsi="Times New Roman"/>
          <w:sz w:val="20"/>
          <w:szCs w:val="20"/>
        </w:rPr>
        <w:t>2</w:t>
      </w:r>
      <w:r w:rsidR="0053597A" w:rsidRPr="00760167">
        <w:rPr>
          <w:rFonts w:ascii="Times New Roman" w:hAnsi="Times New Roman"/>
          <w:sz w:val="20"/>
          <w:szCs w:val="20"/>
        </w:rPr>
        <w:t>7</w:t>
      </w:r>
      <w:r w:rsidRPr="00760167">
        <w:rPr>
          <w:rFonts w:ascii="Times New Roman" w:hAnsi="Times New Roman"/>
          <w:sz w:val="20"/>
          <w:szCs w:val="20"/>
        </w:rPr>
        <w:t xml:space="preserve">, </w:t>
      </w:r>
      <w:r w:rsidR="008C27C1" w:rsidRPr="00760167">
        <w:rPr>
          <w:rFonts w:ascii="Times New Roman" w:hAnsi="Times New Roman"/>
          <w:sz w:val="20"/>
          <w:szCs w:val="20"/>
        </w:rPr>
        <w:t>34, 41</w:t>
      </w:r>
      <w:r w:rsidR="00963864" w:rsidRPr="00760167">
        <w:rPr>
          <w:rFonts w:ascii="Times New Roman" w:hAnsi="Times New Roman"/>
          <w:sz w:val="20"/>
          <w:szCs w:val="20"/>
        </w:rPr>
        <w:t xml:space="preserve"> </w:t>
      </w:r>
      <w:r w:rsidRPr="00760167">
        <w:rPr>
          <w:rFonts w:ascii="Times New Roman" w:hAnsi="Times New Roman"/>
          <w:sz w:val="20"/>
          <w:szCs w:val="20"/>
        </w:rPr>
        <w:t>and 4</w:t>
      </w:r>
      <w:r w:rsidR="008C27C1" w:rsidRPr="00760167">
        <w:rPr>
          <w:rFonts w:ascii="Times New Roman" w:hAnsi="Times New Roman"/>
          <w:sz w:val="20"/>
          <w:szCs w:val="20"/>
        </w:rPr>
        <w:t>8</w:t>
      </w:r>
      <w:r w:rsidRPr="00760167">
        <w:rPr>
          <w:rFonts w:ascii="Times New Roman" w:hAnsi="Times New Roman"/>
          <w:sz w:val="20"/>
          <w:szCs w:val="20"/>
        </w:rPr>
        <w:t xml:space="preserve"> days after sowing. The efficacy of the plant extracts has been worked out by comparing it with the untreated control plot.</w:t>
      </w:r>
    </w:p>
    <w:p w:rsidR="003C775F" w:rsidRPr="00760167" w:rsidRDefault="003C775F" w:rsidP="00760167">
      <w:pPr>
        <w:autoSpaceDE w:val="0"/>
        <w:autoSpaceDN w:val="0"/>
        <w:adjustRightInd w:val="0"/>
        <w:snapToGrid w:val="0"/>
        <w:spacing w:after="0" w:line="240" w:lineRule="auto"/>
        <w:ind w:firstLine="425"/>
        <w:jc w:val="both"/>
        <w:rPr>
          <w:rFonts w:ascii="Times New Roman" w:hAnsi="Times New Roman"/>
          <w:sz w:val="20"/>
          <w:szCs w:val="20"/>
        </w:rPr>
      </w:pPr>
      <w:r w:rsidRPr="00760167">
        <w:rPr>
          <w:rFonts w:ascii="Times New Roman" w:hAnsi="Times New Roman"/>
          <w:sz w:val="20"/>
          <w:szCs w:val="20"/>
        </w:rPr>
        <w:t>Data collected was transformed using the square root transformation method to ensure homogeneity of the variance and normal distribution of the data. The data was later subjected to analysis of variance (ANOVA) usin</w:t>
      </w:r>
      <w:r w:rsidR="002510E7" w:rsidRPr="00760167">
        <w:rPr>
          <w:rFonts w:ascii="Times New Roman" w:hAnsi="Times New Roman"/>
          <w:sz w:val="20"/>
          <w:szCs w:val="20"/>
        </w:rPr>
        <w:t xml:space="preserve">g </w:t>
      </w:r>
      <w:proofErr w:type="spellStart"/>
      <w:r w:rsidR="002510E7" w:rsidRPr="00760167">
        <w:rPr>
          <w:rFonts w:ascii="Times New Roman" w:hAnsi="Times New Roman"/>
          <w:sz w:val="20"/>
          <w:szCs w:val="20"/>
        </w:rPr>
        <w:t>Genstat</w:t>
      </w:r>
      <w:proofErr w:type="spellEnd"/>
      <w:r w:rsidR="002510E7" w:rsidRPr="00760167">
        <w:rPr>
          <w:rFonts w:ascii="Times New Roman" w:hAnsi="Times New Roman"/>
          <w:sz w:val="20"/>
          <w:szCs w:val="20"/>
        </w:rPr>
        <w:t xml:space="preserve"> Release version 12.1 (</w:t>
      </w:r>
      <w:r w:rsidRPr="00760167">
        <w:rPr>
          <w:rFonts w:ascii="Times New Roman" w:hAnsi="Times New Roman"/>
          <w:sz w:val="20"/>
          <w:szCs w:val="20"/>
        </w:rPr>
        <w:t>Payne et al 2009</w:t>
      </w:r>
      <w:r w:rsidR="002510E7" w:rsidRPr="00760167">
        <w:rPr>
          <w:rFonts w:ascii="Times New Roman" w:hAnsi="Times New Roman"/>
          <w:sz w:val="20"/>
          <w:szCs w:val="20"/>
        </w:rPr>
        <w:t>)</w:t>
      </w:r>
      <w:r w:rsidRPr="00760167">
        <w:rPr>
          <w:rFonts w:ascii="Times New Roman" w:hAnsi="Times New Roman"/>
          <w:sz w:val="20"/>
          <w:szCs w:val="20"/>
        </w:rPr>
        <w:t>. Means were separated using least significant difference at a probability of 5%.</w:t>
      </w:r>
    </w:p>
    <w:p w:rsidR="00DE2A49" w:rsidRDefault="00DE2A49" w:rsidP="00760167">
      <w:pPr>
        <w:autoSpaceDE w:val="0"/>
        <w:autoSpaceDN w:val="0"/>
        <w:adjustRightInd w:val="0"/>
        <w:snapToGrid w:val="0"/>
        <w:spacing w:after="0" w:line="240" w:lineRule="auto"/>
        <w:jc w:val="both"/>
        <w:rPr>
          <w:rFonts w:ascii="Times New Roman" w:hAnsi="Times New Roman"/>
          <w:b/>
          <w:sz w:val="20"/>
          <w:szCs w:val="20"/>
          <w:lang w:eastAsia="zh-CN"/>
        </w:rPr>
      </w:pPr>
    </w:p>
    <w:p w:rsidR="00333A8F" w:rsidRPr="00760167" w:rsidRDefault="00333A8F" w:rsidP="00760167">
      <w:pPr>
        <w:autoSpaceDE w:val="0"/>
        <w:autoSpaceDN w:val="0"/>
        <w:adjustRightInd w:val="0"/>
        <w:snapToGrid w:val="0"/>
        <w:spacing w:after="0" w:line="240" w:lineRule="auto"/>
        <w:jc w:val="both"/>
        <w:rPr>
          <w:rFonts w:ascii="Times New Roman" w:hAnsi="Times New Roman"/>
          <w:b/>
          <w:sz w:val="20"/>
          <w:szCs w:val="20"/>
        </w:rPr>
      </w:pPr>
      <w:r w:rsidRPr="00760167">
        <w:rPr>
          <w:rFonts w:ascii="Times New Roman" w:hAnsi="Times New Roman"/>
          <w:b/>
          <w:sz w:val="20"/>
          <w:szCs w:val="20"/>
        </w:rPr>
        <w:t>Results</w:t>
      </w:r>
    </w:p>
    <w:p w:rsidR="00333A8F" w:rsidRPr="00760167" w:rsidRDefault="00333A8F" w:rsidP="00760167">
      <w:pPr>
        <w:autoSpaceDE w:val="0"/>
        <w:autoSpaceDN w:val="0"/>
        <w:adjustRightInd w:val="0"/>
        <w:snapToGrid w:val="0"/>
        <w:spacing w:after="0" w:line="240" w:lineRule="auto"/>
        <w:ind w:firstLine="425"/>
        <w:jc w:val="both"/>
        <w:rPr>
          <w:rFonts w:ascii="Times New Roman" w:hAnsi="Times New Roman"/>
          <w:sz w:val="20"/>
          <w:szCs w:val="20"/>
        </w:rPr>
      </w:pPr>
      <w:r w:rsidRPr="00760167">
        <w:rPr>
          <w:rFonts w:ascii="Times New Roman" w:hAnsi="Times New Roman"/>
          <w:sz w:val="20"/>
          <w:szCs w:val="20"/>
        </w:rPr>
        <w:t xml:space="preserve">Table 2 shows that </w:t>
      </w:r>
      <w:r w:rsidR="007D1776" w:rsidRPr="00760167">
        <w:rPr>
          <w:rFonts w:ascii="Times New Roman" w:hAnsi="Times New Roman"/>
          <w:sz w:val="20"/>
          <w:szCs w:val="20"/>
        </w:rPr>
        <w:t xml:space="preserve">population of </w:t>
      </w:r>
      <w:r w:rsidR="007D1776" w:rsidRPr="00760167">
        <w:rPr>
          <w:rFonts w:ascii="Times New Roman" w:hAnsi="Times New Roman"/>
          <w:i/>
          <w:sz w:val="20"/>
          <w:szCs w:val="20"/>
        </w:rPr>
        <w:t xml:space="preserve">N. </w:t>
      </w:r>
      <w:proofErr w:type="spellStart"/>
      <w:r w:rsidR="007D1776" w:rsidRPr="00760167">
        <w:rPr>
          <w:rFonts w:ascii="Times New Roman" w:hAnsi="Times New Roman"/>
          <w:i/>
          <w:sz w:val="20"/>
          <w:szCs w:val="20"/>
        </w:rPr>
        <w:t>dilecta</w:t>
      </w:r>
      <w:proofErr w:type="spellEnd"/>
      <w:r w:rsidR="007D1776" w:rsidRPr="00760167">
        <w:rPr>
          <w:rFonts w:ascii="Times New Roman" w:hAnsi="Times New Roman"/>
          <w:i/>
          <w:sz w:val="20"/>
          <w:szCs w:val="20"/>
        </w:rPr>
        <w:t xml:space="preserve"> </w:t>
      </w:r>
      <w:r w:rsidR="007D1776" w:rsidRPr="00760167">
        <w:rPr>
          <w:rFonts w:ascii="Times New Roman" w:hAnsi="Times New Roman"/>
          <w:sz w:val="20"/>
          <w:szCs w:val="20"/>
        </w:rPr>
        <w:t>and</w:t>
      </w:r>
      <w:r w:rsidR="007D1776" w:rsidRPr="00760167">
        <w:rPr>
          <w:rFonts w:ascii="Times New Roman" w:hAnsi="Times New Roman"/>
          <w:i/>
          <w:sz w:val="20"/>
          <w:szCs w:val="20"/>
        </w:rPr>
        <w:t xml:space="preserve"> P. </w:t>
      </w:r>
      <w:proofErr w:type="spellStart"/>
      <w:r w:rsidR="007D1776" w:rsidRPr="00760167">
        <w:rPr>
          <w:rFonts w:ascii="Times New Roman" w:hAnsi="Times New Roman"/>
          <w:i/>
          <w:sz w:val="20"/>
          <w:szCs w:val="20"/>
        </w:rPr>
        <w:t>uniforma</w:t>
      </w:r>
      <w:proofErr w:type="spellEnd"/>
      <w:r w:rsidR="007D1776" w:rsidRPr="00760167">
        <w:rPr>
          <w:rFonts w:ascii="Times New Roman" w:hAnsi="Times New Roman"/>
          <w:sz w:val="20"/>
          <w:szCs w:val="20"/>
        </w:rPr>
        <w:t xml:space="preserve"> </w:t>
      </w:r>
      <w:r w:rsidR="007C4CE0" w:rsidRPr="00760167">
        <w:rPr>
          <w:rFonts w:ascii="Times New Roman" w:hAnsi="Times New Roman"/>
          <w:sz w:val="20"/>
          <w:szCs w:val="20"/>
        </w:rPr>
        <w:t xml:space="preserve">before spraying were </w:t>
      </w:r>
      <w:r w:rsidRPr="00760167">
        <w:rPr>
          <w:rFonts w:ascii="Times New Roman" w:hAnsi="Times New Roman"/>
          <w:sz w:val="20"/>
          <w:szCs w:val="20"/>
        </w:rPr>
        <w:t>no</w:t>
      </w:r>
      <w:r w:rsidR="007C4CE0" w:rsidRPr="00760167">
        <w:rPr>
          <w:rFonts w:ascii="Times New Roman" w:hAnsi="Times New Roman"/>
          <w:sz w:val="20"/>
          <w:szCs w:val="20"/>
        </w:rPr>
        <w:t>t</w:t>
      </w:r>
      <w:r w:rsidRPr="00760167">
        <w:rPr>
          <w:rFonts w:ascii="Times New Roman" w:hAnsi="Times New Roman"/>
          <w:sz w:val="20"/>
          <w:szCs w:val="20"/>
        </w:rPr>
        <w:t xml:space="preserve"> significant</w:t>
      </w:r>
      <w:r w:rsidR="007C4CE0" w:rsidRPr="00760167">
        <w:rPr>
          <w:rFonts w:ascii="Times New Roman" w:hAnsi="Times New Roman"/>
          <w:sz w:val="20"/>
          <w:szCs w:val="20"/>
        </w:rPr>
        <w:t>ly different from each other in all the assigned treatment plots on the okra plants.</w:t>
      </w:r>
      <w:r w:rsidRPr="00760167">
        <w:rPr>
          <w:rFonts w:ascii="Times New Roman" w:hAnsi="Times New Roman"/>
          <w:sz w:val="20"/>
          <w:szCs w:val="20"/>
        </w:rPr>
        <w:t xml:space="preserve"> However, flea beetle population ranges from 1.7 – 1.9 insects/plant.</w:t>
      </w:r>
    </w:p>
    <w:p w:rsidR="00EC0B78" w:rsidRPr="00760167" w:rsidRDefault="00EC0B78" w:rsidP="00760167">
      <w:pPr>
        <w:tabs>
          <w:tab w:val="left" w:pos="6435"/>
        </w:tabs>
        <w:snapToGrid w:val="0"/>
        <w:spacing w:after="0" w:line="240" w:lineRule="auto"/>
        <w:ind w:firstLine="425"/>
        <w:jc w:val="both"/>
        <w:rPr>
          <w:rFonts w:ascii="Times New Roman" w:hAnsi="Times New Roman"/>
          <w:sz w:val="20"/>
          <w:szCs w:val="20"/>
        </w:rPr>
      </w:pPr>
      <w:r w:rsidRPr="00760167">
        <w:rPr>
          <w:rFonts w:ascii="Times New Roman" w:hAnsi="Times New Roman"/>
          <w:sz w:val="20"/>
          <w:szCs w:val="20"/>
        </w:rPr>
        <w:t xml:space="preserve">At 27 days after planting (DAP), insect population was significantly (P&lt; 0.05) reduced by the application of </w:t>
      </w:r>
      <w:proofErr w:type="spellStart"/>
      <w:r w:rsidRPr="00760167">
        <w:rPr>
          <w:rFonts w:ascii="Times New Roman" w:hAnsi="Times New Roman"/>
          <w:sz w:val="20"/>
          <w:szCs w:val="20"/>
        </w:rPr>
        <w:t>Cypermethrine</w:t>
      </w:r>
      <w:proofErr w:type="spellEnd"/>
      <w:r w:rsidRPr="00760167">
        <w:rPr>
          <w:rFonts w:ascii="Times New Roman" w:hAnsi="Times New Roman"/>
          <w:sz w:val="20"/>
          <w:szCs w:val="20"/>
        </w:rPr>
        <w:t xml:space="preserve"> </w:t>
      </w:r>
      <w:r w:rsidR="006940CB" w:rsidRPr="00760167">
        <w:rPr>
          <w:rFonts w:ascii="Times New Roman" w:hAnsi="Times New Roman"/>
          <w:sz w:val="20"/>
          <w:szCs w:val="20"/>
        </w:rPr>
        <w:t xml:space="preserve">(Table 3) compared to the spraying effect observed in plots treated with plant extracts at 24 and 72 hrs after spraying (HAS). However, </w:t>
      </w:r>
      <w:r w:rsidR="00A47A70" w:rsidRPr="00760167">
        <w:rPr>
          <w:rFonts w:ascii="Times New Roman" w:hAnsi="Times New Roman"/>
          <w:i/>
          <w:sz w:val="20"/>
          <w:szCs w:val="20"/>
        </w:rPr>
        <w:t xml:space="preserve">P. </w:t>
      </w:r>
      <w:proofErr w:type="spellStart"/>
      <w:r w:rsidR="00A47A70" w:rsidRPr="00760167">
        <w:rPr>
          <w:rFonts w:ascii="Times New Roman" w:hAnsi="Times New Roman"/>
          <w:i/>
          <w:sz w:val="20"/>
          <w:szCs w:val="20"/>
        </w:rPr>
        <w:t>uniforma</w:t>
      </w:r>
      <w:proofErr w:type="spellEnd"/>
      <w:r w:rsidR="006940CB" w:rsidRPr="00760167">
        <w:rPr>
          <w:rFonts w:ascii="Times New Roman" w:hAnsi="Times New Roman"/>
          <w:sz w:val="20"/>
          <w:szCs w:val="20"/>
        </w:rPr>
        <w:t xml:space="preserve"> population increased slightly at 120hrs and 7 days after spraying (DAS) in plots treated with </w:t>
      </w:r>
      <w:r w:rsidR="006940CB" w:rsidRPr="00760167">
        <w:rPr>
          <w:rFonts w:ascii="Times New Roman" w:hAnsi="Times New Roman"/>
          <w:i/>
          <w:sz w:val="20"/>
          <w:szCs w:val="20"/>
        </w:rPr>
        <w:t xml:space="preserve">E. </w:t>
      </w:r>
      <w:proofErr w:type="spellStart"/>
      <w:r w:rsidR="006940CB" w:rsidRPr="00760167">
        <w:rPr>
          <w:rFonts w:ascii="Times New Roman" w:hAnsi="Times New Roman"/>
          <w:i/>
          <w:sz w:val="20"/>
          <w:szCs w:val="20"/>
        </w:rPr>
        <w:t>excelsa</w:t>
      </w:r>
      <w:proofErr w:type="spellEnd"/>
      <w:r w:rsidR="006940CB" w:rsidRPr="00760167">
        <w:rPr>
          <w:rFonts w:ascii="Times New Roman" w:hAnsi="Times New Roman"/>
          <w:i/>
          <w:sz w:val="20"/>
          <w:szCs w:val="20"/>
        </w:rPr>
        <w:t xml:space="preserve"> </w:t>
      </w:r>
      <w:r w:rsidR="006940CB" w:rsidRPr="00760167">
        <w:rPr>
          <w:rFonts w:ascii="Times New Roman" w:hAnsi="Times New Roman"/>
          <w:sz w:val="20"/>
          <w:szCs w:val="20"/>
        </w:rPr>
        <w:t>extract and at 7 DAS</w:t>
      </w:r>
      <w:r w:rsidR="00A47A70" w:rsidRPr="00760167">
        <w:rPr>
          <w:rFonts w:ascii="Times New Roman" w:hAnsi="Times New Roman"/>
          <w:sz w:val="20"/>
          <w:szCs w:val="20"/>
        </w:rPr>
        <w:t xml:space="preserve"> in</w:t>
      </w:r>
      <w:r w:rsidR="006940CB" w:rsidRPr="00760167">
        <w:rPr>
          <w:rFonts w:ascii="Times New Roman" w:hAnsi="Times New Roman"/>
          <w:sz w:val="20"/>
          <w:szCs w:val="20"/>
        </w:rPr>
        <w:t xml:space="preserve"> plots treated with </w:t>
      </w:r>
      <w:r w:rsidR="006940CB" w:rsidRPr="00760167">
        <w:rPr>
          <w:rFonts w:ascii="Times New Roman" w:hAnsi="Times New Roman"/>
          <w:i/>
          <w:sz w:val="20"/>
          <w:szCs w:val="20"/>
        </w:rPr>
        <w:t>A.</w:t>
      </w:r>
      <w:r w:rsidR="003A2CDF">
        <w:rPr>
          <w:rFonts w:ascii="Times New Roman" w:hAnsi="Times New Roman"/>
          <w:i/>
          <w:sz w:val="20"/>
          <w:szCs w:val="20"/>
        </w:rPr>
        <w:t xml:space="preserve"> </w:t>
      </w:r>
      <w:proofErr w:type="spellStart"/>
      <w:r w:rsidR="006940CB" w:rsidRPr="00760167">
        <w:rPr>
          <w:rFonts w:ascii="Times New Roman" w:hAnsi="Times New Roman"/>
          <w:i/>
          <w:sz w:val="20"/>
          <w:szCs w:val="20"/>
        </w:rPr>
        <w:t>beniniense</w:t>
      </w:r>
      <w:proofErr w:type="spellEnd"/>
      <w:r w:rsidR="006940CB" w:rsidRPr="00760167">
        <w:rPr>
          <w:rFonts w:ascii="Times New Roman" w:hAnsi="Times New Roman"/>
          <w:sz w:val="20"/>
          <w:szCs w:val="20"/>
        </w:rPr>
        <w:t xml:space="preserve"> </w:t>
      </w:r>
      <w:r w:rsidR="00A47A70" w:rsidRPr="00760167">
        <w:rPr>
          <w:rFonts w:ascii="Times New Roman" w:hAnsi="Times New Roman"/>
          <w:sz w:val="20"/>
          <w:szCs w:val="20"/>
        </w:rPr>
        <w:t xml:space="preserve">for </w:t>
      </w:r>
      <w:r w:rsidR="00A47A70" w:rsidRPr="00760167">
        <w:rPr>
          <w:rFonts w:ascii="Times New Roman" w:hAnsi="Times New Roman"/>
          <w:i/>
          <w:sz w:val="20"/>
          <w:szCs w:val="20"/>
        </w:rPr>
        <w:t xml:space="preserve">N. </w:t>
      </w:r>
      <w:proofErr w:type="spellStart"/>
      <w:r w:rsidR="00A47A70" w:rsidRPr="00760167">
        <w:rPr>
          <w:rFonts w:ascii="Times New Roman" w:hAnsi="Times New Roman"/>
          <w:i/>
          <w:sz w:val="20"/>
          <w:szCs w:val="20"/>
        </w:rPr>
        <w:t>dilecta</w:t>
      </w:r>
      <w:proofErr w:type="spellEnd"/>
      <w:r w:rsidR="00A47A70" w:rsidRPr="00760167">
        <w:rPr>
          <w:rFonts w:ascii="Times New Roman" w:hAnsi="Times New Roman"/>
          <w:i/>
          <w:sz w:val="20"/>
          <w:szCs w:val="20"/>
        </w:rPr>
        <w:t xml:space="preserve"> </w:t>
      </w:r>
      <w:r w:rsidR="006940CB" w:rsidRPr="00760167">
        <w:rPr>
          <w:rFonts w:ascii="Times New Roman" w:hAnsi="Times New Roman"/>
          <w:sz w:val="20"/>
          <w:szCs w:val="20"/>
        </w:rPr>
        <w:t>respectively</w:t>
      </w:r>
      <w:r w:rsidR="00A47A70" w:rsidRPr="00760167">
        <w:rPr>
          <w:rFonts w:ascii="Times New Roman" w:hAnsi="Times New Roman"/>
          <w:sz w:val="20"/>
          <w:szCs w:val="20"/>
        </w:rPr>
        <w:t xml:space="preserve"> (Table 3)</w:t>
      </w:r>
      <w:r w:rsidR="006940CB" w:rsidRPr="00760167">
        <w:rPr>
          <w:rFonts w:ascii="Times New Roman" w:hAnsi="Times New Roman"/>
          <w:sz w:val="20"/>
          <w:szCs w:val="20"/>
        </w:rPr>
        <w:t xml:space="preserve">. </w:t>
      </w:r>
      <w:r w:rsidR="00A47A70" w:rsidRPr="00760167">
        <w:rPr>
          <w:rFonts w:ascii="Times New Roman" w:hAnsi="Times New Roman"/>
          <w:sz w:val="20"/>
          <w:szCs w:val="20"/>
        </w:rPr>
        <w:t xml:space="preserve">The increase in the insect population mighty </w:t>
      </w:r>
      <w:r w:rsidR="008458AE" w:rsidRPr="00760167">
        <w:rPr>
          <w:rFonts w:ascii="Times New Roman" w:hAnsi="Times New Roman"/>
          <w:sz w:val="20"/>
          <w:szCs w:val="20"/>
        </w:rPr>
        <w:t>is</w:t>
      </w:r>
      <w:r w:rsidR="00A47A70" w:rsidRPr="00760167">
        <w:rPr>
          <w:rFonts w:ascii="Times New Roman" w:hAnsi="Times New Roman"/>
          <w:sz w:val="20"/>
          <w:szCs w:val="20"/>
        </w:rPr>
        <w:t xml:space="preserve"> due to light shower recorded on the eve prior to insect count.</w:t>
      </w:r>
    </w:p>
    <w:p w:rsidR="00A47A70" w:rsidRPr="00760167" w:rsidRDefault="008458AE" w:rsidP="00760167">
      <w:pPr>
        <w:snapToGrid w:val="0"/>
        <w:spacing w:after="0" w:line="240" w:lineRule="auto"/>
        <w:ind w:firstLine="425"/>
        <w:jc w:val="both"/>
        <w:rPr>
          <w:rFonts w:ascii="Times New Roman" w:hAnsi="Times New Roman"/>
          <w:sz w:val="20"/>
          <w:szCs w:val="20"/>
        </w:rPr>
      </w:pPr>
      <w:r w:rsidRPr="00760167">
        <w:rPr>
          <w:rFonts w:ascii="Times New Roman" w:hAnsi="Times New Roman"/>
          <w:sz w:val="20"/>
          <w:szCs w:val="20"/>
        </w:rPr>
        <w:t xml:space="preserve">The result presented in Table 4 shows that days after second spraying (DAS), plot sprayed with synthetic insecticides maintained significant (P&lt;0.05) reduction in insect population for both </w:t>
      </w:r>
      <w:r w:rsidRPr="00760167">
        <w:rPr>
          <w:rFonts w:ascii="Times New Roman" w:hAnsi="Times New Roman"/>
          <w:i/>
          <w:sz w:val="20"/>
          <w:szCs w:val="20"/>
        </w:rPr>
        <w:t xml:space="preserve">P. </w:t>
      </w:r>
      <w:proofErr w:type="spellStart"/>
      <w:r w:rsidRPr="00760167">
        <w:rPr>
          <w:rFonts w:ascii="Times New Roman" w:hAnsi="Times New Roman"/>
          <w:i/>
          <w:sz w:val="20"/>
          <w:szCs w:val="20"/>
        </w:rPr>
        <w:t>uniforma</w:t>
      </w:r>
      <w:proofErr w:type="spellEnd"/>
      <w:r w:rsidRPr="00760167">
        <w:rPr>
          <w:rFonts w:ascii="Times New Roman" w:hAnsi="Times New Roman"/>
          <w:i/>
          <w:sz w:val="20"/>
          <w:szCs w:val="20"/>
        </w:rPr>
        <w:t xml:space="preserve"> </w:t>
      </w:r>
      <w:r w:rsidRPr="00760167">
        <w:rPr>
          <w:rFonts w:ascii="Times New Roman" w:hAnsi="Times New Roman"/>
          <w:sz w:val="20"/>
          <w:szCs w:val="20"/>
        </w:rPr>
        <w:t xml:space="preserve">and </w:t>
      </w:r>
      <w:r w:rsidRPr="00760167">
        <w:rPr>
          <w:rFonts w:ascii="Times New Roman" w:hAnsi="Times New Roman"/>
          <w:i/>
          <w:sz w:val="20"/>
          <w:szCs w:val="20"/>
        </w:rPr>
        <w:t xml:space="preserve">N. </w:t>
      </w:r>
      <w:proofErr w:type="spellStart"/>
      <w:r w:rsidRPr="00760167">
        <w:rPr>
          <w:rFonts w:ascii="Times New Roman" w:hAnsi="Times New Roman"/>
          <w:i/>
          <w:sz w:val="20"/>
          <w:szCs w:val="20"/>
        </w:rPr>
        <w:t>dilecta</w:t>
      </w:r>
      <w:proofErr w:type="spellEnd"/>
      <w:r w:rsidRPr="00760167">
        <w:rPr>
          <w:rFonts w:ascii="Times New Roman" w:hAnsi="Times New Roman"/>
          <w:i/>
          <w:sz w:val="20"/>
          <w:szCs w:val="20"/>
        </w:rPr>
        <w:t xml:space="preserve"> </w:t>
      </w:r>
      <w:r w:rsidRPr="00760167">
        <w:rPr>
          <w:rFonts w:ascii="Times New Roman" w:hAnsi="Times New Roman"/>
          <w:sz w:val="20"/>
          <w:szCs w:val="20"/>
        </w:rPr>
        <w:t>compared to plots treated with plant extracts.</w:t>
      </w:r>
      <w:r w:rsidR="00A557F5" w:rsidRPr="00760167">
        <w:rPr>
          <w:rFonts w:ascii="Times New Roman" w:hAnsi="Times New Roman"/>
          <w:sz w:val="20"/>
          <w:szCs w:val="20"/>
        </w:rPr>
        <w:t xml:space="preserve"> Non-significant (P&gt;0.0</w:t>
      </w:r>
      <w:r w:rsidR="00AC447C" w:rsidRPr="00760167">
        <w:rPr>
          <w:rFonts w:ascii="Times New Roman" w:hAnsi="Times New Roman"/>
          <w:sz w:val="20"/>
          <w:szCs w:val="20"/>
        </w:rPr>
        <w:t>5</w:t>
      </w:r>
      <w:r w:rsidR="00A557F5" w:rsidRPr="00760167">
        <w:rPr>
          <w:rFonts w:ascii="Times New Roman" w:hAnsi="Times New Roman"/>
          <w:sz w:val="20"/>
          <w:szCs w:val="20"/>
        </w:rPr>
        <w:t>)</w:t>
      </w:r>
      <w:r w:rsidR="00AC447C" w:rsidRPr="00760167">
        <w:rPr>
          <w:rFonts w:ascii="Times New Roman" w:hAnsi="Times New Roman"/>
          <w:sz w:val="20"/>
          <w:szCs w:val="20"/>
        </w:rPr>
        <w:t xml:space="preserve"> difference was observed for </w:t>
      </w:r>
      <w:r w:rsidR="00AC447C" w:rsidRPr="00760167">
        <w:rPr>
          <w:rFonts w:ascii="Times New Roman" w:hAnsi="Times New Roman"/>
          <w:i/>
          <w:sz w:val="20"/>
          <w:szCs w:val="20"/>
        </w:rPr>
        <w:t xml:space="preserve">P. </w:t>
      </w:r>
      <w:proofErr w:type="spellStart"/>
      <w:r w:rsidR="00AC447C" w:rsidRPr="00760167">
        <w:rPr>
          <w:rFonts w:ascii="Times New Roman" w:hAnsi="Times New Roman"/>
          <w:i/>
          <w:sz w:val="20"/>
          <w:szCs w:val="20"/>
        </w:rPr>
        <w:t>uniforma</w:t>
      </w:r>
      <w:proofErr w:type="spellEnd"/>
      <w:r w:rsidR="00AC447C" w:rsidRPr="00760167">
        <w:rPr>
          <w:rFonts w:ascii="Times New Roman" w:hAnsi="Times New Roman"/>
          <w:sz w:val="20"/>
          <w:szCs w:val="20"/>
        </w:rPr>
        <w:t xml:space="preserve"> population at 24, 72 and 120 HAS in all the treatments application.</w:t>
      </w:r>
      <w:r w:rsidR="003A2CDF">
        <w:rPr>
          <w:rFonts w:ascii="Times New Roman" w:hAnsi="Times New Roman"/>
          <w:sz w:val="20"/>
          <w:szCs w:val="20"/>
        </w:rPr>
        <w:t xml:space="preserve"> </w:t>
      </w:r>
      <w:r w:rsidRPr="00760167">
        <w:rPr>
          <w:rFonts w:ascii="Times New Roman" w:hAnsi="Times New Roman"/>
          <w:sz w:val="20"/>
          <w:szCs w:val="20"/>
        </w:rPr>
        <w:t xml:space="preserve">The result also shows that there exist no significant (P&gt;0.05) difference in the insect population at 24, 72, 120hrs </w:t>
      </w:r>
      <w:r w:rsidR="00A557F5" w:rsidRPr="00760167">
        <w:rPr>
          <w:rFonts w:ascii="Times New Roman" w:hAnsi="Times New Roman"/>
          <w:sz w:val="20"/>
          <w:szCs w:val="20"/>
        </w:rPr>
        <w:t xml:space="preserve">and 7 DAS in plots treated with plant extracts, except </w:t>
      </w:r>
      <w:r w:rsidR="00A557F5" w:rsidRPr="00760167">
        <w:rPr>
          <w:rFonts w:ascii="Times New Roman" w:hAnsi="Times New Roman"/>
          <w:sz w:val="20"/>
          <w:szCs w:val="20"/>
        </w:rPr>
        <w:lastRenderedPageBreak/>
        <w:t xml:space="preserve">for </w:t>
      </w:r>
      <w:r w:rsidR="00A557F5" w:rsidRPr="00760167">
        <w:rPr>
          <w:rFonts w:ascii="Times New Roman" w:hAnsi="Times New Roman"/>
          <w:i/>
          <w:sz w:val="20"/>
          <w:szCs w:val="20"/>
        </w:rPr>
        <w:t xml:space="preserve">P. </w:t>
      </w:r>
      <w:proofErr w:type="spellStart"/>
      <w:r w:rsidR="00A557F5" w:rsidRPr="00760167">
        <w:rPr>
          <w:rFonts w:ascii="Times New Roman" w:hAnsi="Times New Roman"/>
          <w:i/>
          <w:sz w:val="20"/>
          <w:szCs w:val="20"/>
        </w:rPr>
        <w:t>uniforma</w:t>
      </w:r>
      <w:proofErr w:type="spellEnd"/>
      <w:r w:rsidR="00A557F5" w:rsidRPr="00760167">
        <w:rPr>
          <w:rFonts w:ascii="Times New Roman" w:hAnsi="Times New Roman"/>
          <w:i/>
          <w:sz w:val="20"/>
          <w:szCs w:val="20"/>
        </w:rPr>
        <w:t xml:space="preserve"> </w:t>
      </w:r>
      <w:r w:rsidR="00A557F5" w:rsidRPr="00760167">
        <w:rPr>
          <w:rFonts w:ascii="Times New Roman" w:hAnsi="Times New Roman"/>
          <w:sz w:val="20"/>
          <w:szCs w:val="20"/>
        </w:rPr>
        <w:t>population observed at 7 DAS in which there</w:t>
      </w:r>
      <w:r w:rsidR="00AC447C" w:rsidRPr="00760167">
        <w:rPr>
          <w:rFonts w:ascii="Times New Roman" w:hAnsi="Times New Roman"/>
          <w:sz w:val="20"/>
          <w:szCs w:val="20"/>
        </w:rPr>
        <w:t xml:space="preserve"> exist significant difference (P&lt;0.05) between </w:t>
      </w:r>
      <w:r w:rsidR="00AC447C" w:rsidRPr="00760167">
        <w:rPr>
          <w:rFonts w:ascii="Times New Roman" w:hAnsi="Times New Roman"/>
          <w:i/>
          <w:sz w:val="20"/>
          <w:szCs w:val="20"/>
        </w:rPr>
        <w:t xml:space="preserve">E. </w:t>
      </w:r>
      <w:proofErr w:type="spellStart"/>
      <w:r w:rsidR="00AC447C" w:rsidRPr="00760167">
        <w:rPr>
          <w:rFonts w:ascii="Times New Roman" w:hAnsi="Times New Roman"/>
          <w:i/>
          <w:sz w:val="20"/>
          <w:szCs w:val="20"/>
        </w:rPr>
        <w:t>excelsa</w:t>
      </w:r>
      <w:proofErr w:type="spellEnd"/>
      <w:r w:rsidR="00AC447C" w:rsidRPr="00760167">
        <w:rPr>
          <w:rFonts w:ascii="Times New Roman" w:hAnsi="Times New Roman"/>
          <w:i/>
          <w:sz w:val="20"/>
          <w:szCs w:val="20"/>
        </w:rPr>
        <w:t xml:space="preserve"> </w:t>
      </w:r>
      <w:r w:rsidR="00AC447C" w:rsidRPr="00760167">
        <w:rPr>
          <w:rFonts w:ascii="Times New Roman" w:hAnsi="Times New Roman"/>
          <w:sz w:val="20"/>
          <w:szCs w:val="20"/>
        </w:rPr>
        <w:t xml:space="preserve">and other treatments. In addition, there was no significant difference (P&gt;0.05) on </w:t>
      </w:r>
      <w:r w:rsidR="00AC447C" w:rsidRPr="00760167">
        <w:rPr>
          <w:rFonts w:ascii="Times New Roman" w:hAnsi="Times New Roman"/>
          <w:i/>
          <w:sz w:val="20"/>
          <w:szCs w:val="20"/>
        </w:rPr>
        <w:t xml:space="preserve">P. </w:t>
      </w:r>
      <w:proofErr w:type="spellStart"/>
      <w:r w:rsidR="00AC447C" w:rsidRPr="00760167">
        <w:rPr>
          <w:rFonts w:ascii="Times New Roman" w:hAnsi="Times New Roman"/>
          <w:i/>
          <w:sz w:val="20"/>
          <w:szCs w:val="20"/>
        </w:rPr>
        <w:t>uniforma</w:t>
      </w:r>
      <w:proofErr w:type="spellEnd"/>
      <w:r w:rsidR="00AC447C" w:rsidRPr="00760167">
        <w:rPr>
          <w:rFonts w:ascii="Times New Roman" w:hAnsi="Times New Roman"/>
          <w:i/>
          <w:sz w:val="20"/>
          <w:szCs w:val="20"/>
        </w:rPr>
        <w:t xml:space="preserve"> </w:t>
      </w:r>
      <w:r w:rsidR="00AC447C" w:rsidRPr="00760167">
        <w:rPr>
          <w:rFonts w:ascii="Times New Roman" w:hAnsi="Times New Roman"/>
          <w:sz w:val="20"/>
          <w:szCs w:val="20"/>
        </w:rPr>
        <w:t xml:space="preserve">population on plots treated with </w:t>
      </w:r>
      <w:proofErr w:type="spellStart"/>
      <w:r w:rsidR="00AC447C" w:rsidRPr="00760167">
        <w:rPr>
          <w:rFonts w:ascii="Times New Roman" w:hAnsi="Times New Roman"/>
          <w:sz w:val="20"/>
          <w:szCs w:val="20"/>
        </w:rPr>
        <w:t>Cypermethrin</w:t>
      </w:r>
      <w:proofErr w:type="spellEnd"/>
      <w:r w:rsidR="00AE16C5" w:rsidRPr="00760167">
        <w:rPr>
          <w:rFonts w:ascii="Times New Roman" w:hAnsi="Times New Roman"/>
          <w:sz w:val="20"/>
          <w:szCs w:val="20"/>
        </w:rPr>
        <w:t xml:space="preserve"> (0.7 insect/plant) and </w:t>
      </w:r>
      <w:r w:rsidR="00AE16C5" w:rsidRPr="00760167">
        <w:rPr>
          <w:rFonts w:ascii="Times New Roman" w:hAnsi="Times New Roman"/>
          <w:i/>
          <w:sz w:val="20"/>
          <w:szCs w:val="20"/>
        </w:rPr>
        <w:t xml:space="preserve">A. </w:t>
      </w:r>
      <w:proofErr w:type="spellStart"/>
      <w:r w:rsidR="00AE16C5" w:rsidRPr="00760167">
        <w:rPr>
          <w:rFonts w:ascii="Times New Roman" w:hAnsi="Times New Roman"/>
          <w:i/>
          <w:sz w:val="20"/>
          <w:szCs w:val="20"/>
        </w:rPr>
        <w:t>beniniense</w:t>
      </w:r>
      <w:proofErr w:type="spellEnd"/>
      <w:r w:rsidR="00AE16C5" w:rsidRPr="00760167">
        <w:rPr>
          <w:rFonts w:ascii="Times New Roman" w:hAnsi="Times New Roman"/>
          <w:sz w:val="20"/>
          <w:szCs w:val="20"/>
        </w:rPr>
        <w:t xml:space="preserve"> (0.9 insect/plant) respectively.</w:t>
      </w:r>
    </w:p>
    <w:p w:rsidR="00D96E63" w:rsidRPr="00760167" w:rsidRDefault="00D96E63" w:rsidP="00760167">
      <w:pPr>
        <w:snapToGrid w:val="0"/>
        <w:spacing w:after="0" w:line="240" w:lineRule="auto"/>
        <w:ind w:firstLine="425"/>
        <w:jc w:val="both"/>
        <w:rPr>
          <w:rFonts w:ascii="Times New Roman" w:hAnsi="Times New Roman"/>
          <w:sz w:val="20"/>
          <w:szCs w:val="20"/>
        </w:rPr>
      </w:pPr>
      <w:r w:rsidRPr="00760167">
        <w:rPr>
          <w:rFonts w:ascii="Times New Roman" w:hAnsi="Times New Roman"/>
          <w:sz w:val="20"/>
          <w:szCs w:val="20"/>
        </w:rPr>
        <w:t xml:space="preserve">Table </w:t>
      </w:r>
      <w:r w:rsidR="001C1A33" w:rsidRPr="00760167">
        <w:rPr>
          <w:rFonts w:ascii="Times New Roman" w:hAnsi="Times New Roman"/>
          <w:sz w:val="20"/>
          <w:szCs w:val="20"/>
        </w:rPr>
        <w:t>5</w:t>
      </w:r>
      <w:r w:rsidRPr="00760167">
        <w:rPr>
          <w:rFonts w:ascii="Times New Roman" w:hAnsi="Times New Roman"/>
          <w:sz w:val="20"/>
          <w:szCs w:val="20"/>
        </w:rPr>
        <w:t xml:space="preserve"> shows the result for third spraying at 41 DAP with aqueous plant extract indicates that there is significant different (P&lt;0.05) among the treatments evaluated with the synthetic insecticide significantly (P&lt;0.05) maintained reduction in insect population for both species days after spraying (DAS). Though, the aqueous plants extracts does not exhibit any significant difference (P&gt;0.05) to one another post treatments application. However, at 72 HAS </w:t>
      </w:r>
      <w:r w:rsidRPr="00760167">
        <w:rPr>
          <w:rFonts w:ascii="Times New Roman" w:hAnsi="Times New Roman"/>
          <w:i/>
          <w:sz w:val="20"/>
          <w:szCs w:val="20"/>
        </w:rPr>
        <w:t xml:space="preserve">N. </w:t>
      </w:r>
      <w:proofErr w:type="spellStart"/>
      <w:r w:rsidRPr="00760167">
        <w:rPr>
          <w:rFonts w:ascii="Times New Roman" w:hAnsi="Times New Roman"/>
          <w:i/>
          <w:sz w:val="20"/>
          <w:szCs w:val="20"/>
        </w:rPr>
        <w:t>dilecta</w:t>
      </w:r>
      <w:proofErr w:type="spellEnd"/>
      <w:r w:rsidRPr="00760167">
        <w:rPr>
          <w:rFonts w:ascii="Times New Roman" w:hAnsi="Times New Roman"/>
          <w:sz w:val="20"/>
          <w:szCs w:val="20"/>
        </w:rPr>
        <w:t xml:space="preserve"> population suppression was not significantly different (P&lt;0.05) between the plant extracts and </w:t>
      </w:r>
      <w:proofErr w:type="spellStart"/>
      <w:r w:rsidRPr="00760167">
        <w:rPr>
          <w:rFonts w:ascii="Times New Roman" w:hAnsi="Times New Roman"/>
          <w:sz w:val="20"/>
          <w:szCs w:val="20"/>
        </w:rPr>
        <w:t>Cypermethrine</w:t>
      </w:r>
      <w:proofErr w:type="spellEnd"/>
      <w:r w:rsidRPr="00760167">
        <w:rPr>
          <w:rFonts w:ascii="Times New Roman" w:hAnsi="Times New Roman"/>
          <w:sz w:val="20"/>
          <w:szCs w:val="20"/>
        </w:rPr>
        <w:t xml:space="preserve"> treated plots.</w:t>
      </w:r>
    </w:p>
    <w:p w:rsidR="001C1A33" w:rsidRPr="00760167" w:rsidRDefault="001C1A33" w:rsidP="00760167">
      <w:pPr>
        <w:tabs>
          <w:tab w:val="left" w:pos="6435"/>
        </w:tabs>
        <w:snapToGrid w:val="0"/>
        <w:spacing w:after="0" w:line="240" w:lineRule="auto"/>
        <w:ind w:firstLine="425"/>
        <w:jc w:val="both"/>
        <w:rPr>
          <w:rFonts w:ascii="Times New Roman" w:hAnsi="Times New Roman"/>
          <w:sz w:val="20"/>
          <w:szCs w:val="20"/>
        </w:rPr>
      </w:pPr>
      <w:r w:rsidRPr="00760167">
        <w:rPr>
          <w:rFonts w:ascii="Times New Roman" w:hAnsi="Times New Roman"/>
          <w:sz w:val="20"/>
          <w:szCs w:val="20"/>
        </w:rPr>
        <w:t xml:space="preserve">Results presented in Table 6 shows the population of </w:t>
      </w:r>
      <w:r w:rsidRPr="00760167">
        <w:rPr>
          <w:rFonts w:ascii="Times New Roman" w:hAnsi="Times New Roman"/>
          <w:i/>
          <w:sz w:val="20"/>
          <w:szCs w:val="20"/>
        </w:rPr>
        <w:t xml:space="preserve">N. </w:t>
      </w:r>
      <w:proofErr w:type="spellStart"/>
      <w:r w:rsidRPr="00760167">
        <w:rPr>
          <w:rFonts w:ascii="Times New Roman" w:hAnsi="Times New Roman"/>
          <w:i/>
          <w:sz w:val="20"/>
          <w:szCs w:val="20"/>
        </w:rPr>
        <w:t>dilecta</w:t>
      </w:r>
      <w:proofErr w:type="spellEnd"/>
      <w:r w:rsidR="003A2CDF">
        <w:rPr>
          <w:rFonts w:ascii="Times New Roman" w:hAnsi="Times New Roman"/>
          <w:i/>
          <w:sz w:val="20"/>
          <w:szCs w:val="20"/>
        </w:rPr>
        <w:t xml:space="preserve"> </w:t>
      </w:r>
      <w:r w:rsidRPr="00760167">
        <w:rPr>
          <w:rFonts w:ascii="Times New Roman" w:hAnsi="Times New Roman"/>
          <w:i/>
          <w:sz w:val="20"/>
          <w:szCs w:val="20"/>
        </w:rPr>
        <w:t xml:space="preserve">P. </w:t>
      </w:r>
      <w:proofErr w:type="spellStart"/>
      <w:r w:rsidRPr="00760167">
        <w:rPr>
          <w:rFonts w:ascii="Times New Roman" w:hAnsi="Times New Roman"/>
          <w:i/>
          <w:sz w:val="20"/>
          <w:szCs w:val="20"/>
        </w:rPr>
        <w:t>uniforma</w:t>
      </w:r>
      <w:proofErr w:type="spellEnd"/>
      <w:r w:rsidRPr="00760167">
        <w:rPr>
          <w:rFonts w:ascii="Times New Roman" w:hAnsi="Times New Roman"/>
          <w:sz w:val="20"/>
          <w:szCs w:val="20"/>
        </w:rPr>
        <w:t xml:space="preserve"> after the fourth spraying at 48 DAP. The result shows that there was no significant different (P&gt;0.05) among the plots treated with synthetic insecticides and plant extracts post application hours and days, except for 24 HAS </w:t>
      </w:r>
      <w:r w:rsidR="0030129C" w:rsidRPr="00760167">
        <w:rPr>
          <w:rFonts w:ascii="Times New Roman" w:hAnsi="Times New Roman"/>
          <w:sz w:val="20"/>
          <w:szCs w:val="20"/>
        </w:rPr>
        <w:t xml:space="preserve">in which there exist significant difference between plant extracts and </w:t>
      </w:r>
      <w:proofErr w:type="spellStart"/>
      <w:r w:rsidR="0030129C" w:rsidRPr="00760167">
        <w:rPr>
          <w:rFonts w:ascii="Times New Roman" w:hAnsi="Times New Roman"/>
          <w:sz w:val="20"/>
          <w:szCs w:val="20"/>
        </w:rPr>
        <w:t>Cypermethrin</w:t>
      </w:r>
      <w:proofErr w:type="spellEnd"/>
      <w:r w:rsidR="0030129C" w:rsidRPr="00760167">
        <w:rPr>
          <w:rFonts w:ascii="Times New Roman" w:hAnsi="Times New Roman"/>
          <w:sz w:val="20"/>
          <w:szCs w:val="20"/>
        </w:rPr>
        <w:t xml:space="preserve">. However, there was no significant difference between </w:t>
      </w:r>
      <w:r w:rsidR="0030129C" w:rsidRPr="00760167">
        <w:rPr>
          <w:rFonts w:ascii="Times New Roman" w:hAnsi="Times New Roman"/>
          <w:i/>
          <w:sz w:val="20"/>
          <w:szCs w:val="20"/>
        </w:rPr>
        <w:t xml:space="preserve">A. </w:t>
      </w:r>
      <w:proofErr w:type="spellStart"/>
      <w:r w:rsidR="0030129C" w:rsidRPr="00760167">
        <w:rPr>
          <w:rFonts w:ascii="Times New Roman" w:hAnsi="Times New Roman"/>
          <w:i/>
          <w:sz w:val="20"/>
          <w:szCs w:val="20"/>
        </w:rPr>
        <w:t>beniniense</w:t>
      </w:r>
      <w:proofErr w:type="spellEnd"/>
      <w:r w:rsidR="0030129C" w:rsidRPr="00760167">
        <w:rPr>
          <w:rFonts w:ascii="Times New Roman" w:hAnsi="Times New Roman"/>
          <w:i/>
          <w:sz w:val="20"/>
          <w:szCs w:val="20"/>
        </w:rPr>
        <w:t xml:space="preserve"> </w:t>
      </w:r>
      <w:r w:rsidR="0030129C" w:rsidRPr="00760167">
        <w:rPr>
          <w:rFonts w:ascii="Times New Roman" w:hAnsi="Times New Roman"/>
          <w:sz w:val="20"/>
          <w:szCs w:val="20"/>
        </w:rPr>
        <w:t xml:space="preserve">and </w:t>
      </w:r>
      <w:proofErr w:type="spellStart"/>
      <w:r w:rsidR="0030129C" w:rsidRPr="00760167">
        <w:rPr>
          <w:rFonts w:ascii="Times New Roman" w:hAnsi="Times New Roman"/>
          <w:sz w:val="20"/>
          <w:szCs w:val="20"/>
        </w:rPr>
        <w:t>Cypermethrin</w:t>
      </w:r>
      <w:proofErr w:type="spellEnd"/>
      <w:r w:rsidR="0030129C" w:rsidRPr="00760167">
        <w:rPr>
          <w:rFonts w:ascii="Times New Roman" w:hAnsi="Times New Roman"/>
          <w:sz w:val="20"/>
          <w:szCs w:val="20"/>
        </w:rPr>
        <w:t xml:space="preserve"> on </w:t>
      </w:r>
      <w:r w:rsidR="0030129C" w:rsidRPr="00760167">
        <w:rPr>
          <w:rFonts w:ascii="Times New Roman" w:hAnsi="Times New Roman"/>
          <w:i/>
          <w:sz w:val="20"/>
          <w:szCs w:val="20"/>
        </w:rPr>
        <w:t xml:space="preserve">N. </w:t>
      </w:r>
      <w:proofErr w:type="spellStart"/>
      <w:r w:rsidR="0030129C" w:rsidRPr="00760167">
        <w:rPr>
          <w:rFonts w:ascii="Times New Roman" w:hAnsi="Times New Roman"/>
          <w:i/>
          <w:sz w:val="20"/>
          <w:szCs w:val="20"/>
        </w:rPr>
        <w:t>dilecta</w:t>
      </w:r>
      <w:proofErr w:type="spellEnd"/>
      <w:r w:rsidR="0030129C" w:rsidRPr="00760167">
        <w:rPr>
          <w:rFonts w:ascii="Times New Roman" w:hAnsi="Times New Roman"/>
          <w:sz w:val="20"/>
          <w:szCs w:val="20"/>
        </w:rPr>
        <w:t xml:space="preserve"> population at 24 HAS.</w:t>
      </w:r>
      <w:r w:rsidR="003A2CDF">
        <w:rPr>
          <w:rFonts w:ascii="Times New Roman" w:hAnsi="Times New Roman"/>
          <w:sz w:val="20"/>
          <w:szCs w:val="20"/>
        </w:rPr>
        <w:t xml:space="preserve"> </w:t>
      </w:r>
      <w:r w:rsidR="0030129C" w:rsidRPr="00760167">
        <w:rPr>
          <w:rFonts w:ascii="Times New Roman" w:hAnsi="Times New Roman"/>
          <w:sz w:val="20"/>
          <w:szCs w:val="20"/>
        </w:rPr>
        <w:t xml:space="preserve">Above all, the </w:t>
      </w:r>
      <w:r w:rsidR="00C35394" w:rsidRPr="00760167">
        <w:rPr>
          <w:rFonts w:ascii="Times New Roman" w:hAnsi="Times New Roman"/>
          <w:sz w:val="20"/>
          <w:szCs w:val="20"/>
        </w:rPr>
        <w:t>result clearly indicates</w:t>
      </w:r>
      <w:r w:rsidR="0030129C" w:rsidRPr="00760167">
        <w:rPr>
          <w:rFonts w:ascii="Times New Roman" w:hAnsi="Times New Roman"/>
          <w:sz w:val="20"/>
          <w:szCs w:val="20"/>
        </w:rPr>
        <w:t xml:space="preserve"> significant reduction in the beetle population compared to result obtained in Table 5.</w:t>
      </w:r>
    </w:p>
    <w:p w:rsidR="00D972B1" w:rsidRPr="00760167" w:rsidRDefault="00D972B1" w:rsidP="00760167">
      <w:pPr>
        <w:tabs>
          <w:tab w:val="left" w:pos="6435"/>
        </w:tabs>
        <w:snapToGrid w:val="0"/>
        <w:spacing w:after="0" w:line="240" w:lineRule="auto"/>
        <w:ind w:firstLine="425"/>
        <w:jc w:val="both"/>
        <w:rPr>
          <w:rFonts w:ascii="Times New Roman" w:hAnsi="Times New Roman"/>
          <w:sz w:val="20"/>
          <w:szCs w:val="20"/>
        </w:rPr>
      </w:pPr>
      <w:r w:rsidRPr="00760167">
        <w:rPr>
          <w:rFonts w:ascii="Times New Roman" w:hAnsi="Times New Roman"/>
          <w:i/>
          <w:sz w:val="20"/>
          <w:szCs w:val="20"/>
        </w:rPr>
        <w:t xml:space="preserve">N. </w:t>
      </w:r>
      <w:proofErr w:type="spellStart"/>
      <w:r w:rsidRPr="00760167">
        <w:rPr>
          <w:rFonts w:ascii="Times New Roman" w:hAnsi="Times New Roman"/>
          <w:i/>
          <w:sz w:val="20"/>
          <w:szCs w:val="20"/>
        </w:rPr>
        <w:t>dilecta</w:t>
      </w:r>
      <w:proofErr w:type="spellEnd"/>
      <w:r w:rsidRPr="00760167">
        <w:rPr>
          <w:rFonts w:ascii="Times New Roman" w:hAnsi="Times New Roman"/>
          <w:i/>
          <w:sz w:val="20"/>
          <w:szCs w:val="20"/>
        </w:rPr>
        <w:t xml:space="preserve"> </w:t>
      </w:r>
      <w:r w:rsidRPr="00760167">
        <w:rPr>
          <w:rFonts w:ascii="Times New Roman" w:hAnsi="Times New Roman"/>
          <w:sz w:val="20"/>
          <w:szCs w:val="20"/>
        </w:rPr>
        <w:t>= Blue flea beetle,</w:t>
      </w:r>
      <w:r w:rsidRPr="00760167">
        <w:rPr>
          <w:rFonts w:ascii="Times New Roman" w:hAnsi="Times New Roman"/>
          <w:i/>
          <w:sz w:val="20"/>
          <w:szCs w:val="20"/>
        </w:rPr>
        <w:t xml:space="preserve"> P. </w:t>
      </w:r>
      <w:proofErr w:type="spellStart"/>
      <w:r w:rsidRPr="00760167">
        <w:rPr>
          <w:rFonts w:ascii="Times New Roman" w:hAnsi="Times New Roman"/>
          <w:i/>
          <w:sz w:val="20"/>
          <w:szCs w:val="20"/>
        </w:rPr>
        <w:t>uniforma</w:t>
      </w:r>
      <w:proofErr w:type="spellEnd"/>
      <w:r w:rsidRPr="00760167">
        <w:rPr>
          <w:rFonts w:ascii="Times New Roman" w:hAnsi="Times New Roman"/>
          <w:sz w:val="20"/>
          <w:szCs w:val="20"/>
        </w:rPr>
        <w:t xml:space="preserve"> = Brown flea beetle</w:t>
      </w:r>
    </w:p>
    <w:p w:rsidR="00C35394" w:rsidRPr="00760167" w:rsidRDefault="00C35394" w:rsidP="00760167">
      <w:pPr>
        <w:snapToGrid w:val="0"/>
        <w:spacing w:after="0" w:line="240" w:lineRule="auto"/>
        <w:ind w:firstLine="425"/>
        <w:jc w:val="both"/>
        <w:rPr>
          <w:rFonts w:ascii="Times New Roman" w:hAnsi="Times New Roman"/>
          <w:sz w:val="20"/>
          <w:szCs w:val="20"/>
        </w:rPr>
      </w:pPr>
      <w:r w:rsidRPr="00760167">
        <w:rPr>
          <w:rFonts w:ascii="Times New Roman" w:hAnsi="Times New Roman"/>
          <w:sz w:val="20"/>
          <w:szCs w:val="20"/>
        </w:rPr>
        <w:t>The mean number of insect population after fifth spraying with aqueous plants extracts was presented in Table 7. The result shows that there are no significant difference (P&gt;0.05) between the plots sprayed with synthetic and the aqueous plants extracts days after spraying (DAS). The insects population ranges between 0.7 – 0.8 insect/plant in all the treated plots.</w:t>
      </w:r>
    </w:p>
    <w:p w:rsidR="0081723E" w:rsidRPr="00760167" w:rsidRDefault="0081723E" w:rsidP="00760167">
      <w:pPr>
        <w:snapToGrid w:val="0"/>
        <w:spacing w:after="0" w:line="240" w:lineRule="auto"/>
        <w:ind w:firstLine="425"/>
        <w:jc w:val="both"/>
        <w:rPr>
          <w:rFonts w:ascii="Times New Roman" w:hAnsi="Times New Roman"/>
          <w:sz w:val="20"/>
          <w:szCs w:val="20"/>
        </w:rPr>
      </w:pPr>
      <w:r w:rsidRPr="00760167">
        <w:rPr>
          <w:rFonts w:ascii="Times New Roman" w:hAnsi="Times New Roman"/>
          <w:sz w:val="20"/>
          <w:szCs w:val="20"/>
        </w:rPr>
        <w:t xml:space="preserve">The effect of botanical insecticides on </w:t>
      </w:r>
      <w:r w:rsidR="00C35394" w:rsidRPr="00760167">
        <w:rPr>
          <w:rFonts w:ascii="Times New Roman" w:hAnsi="Times New Roman"/>
          <w:sz w:val="20"/>
          <w:szCs w:val="20"/>
        </w:rPr>
        <w:t>okra yield attributes is shown T</w:t>
      </w:r>
      <w:r w:rsidRPr="00760167">
        <w:rPr>
          <w:rFonts w:ascii="Times New Roman" w:hAnsi="Times New Roman"/>
          <w:sz w:val="20"/>
          <w:szCs w:val="20"/>
        </w:rPr>
        <w:t xml:space="preserve">able </w:t>
      </w:r>
      <w:r w:rsidR="00C35394" w:rsidRPr="00760167">
        <w:rPr>
          <w:rFonts w:ascii="Times New Roman" w:hAnsi="Times New Roman"/>
          <w:sz w:val="20"/>
          <w:szCs w:val="20"/>
        </w:rPr>
        <w:t>8.</w:t>
      </w:r>
      <w:r w:rsidRPr="00760167">
        <w:rPr>
          <w:rFonts w:ascii="Times New Roman" w:hAnsi="Times New Roman"/>
          <w:sz w:val="20"/>
          <w:szCs w:val="20"/>
        </w:rPr>
        <w:t xml:space="preserve"> The result of the yield shows that there was no significant differences (p&gt;0.05) between plots treated with </w:t>
      </w:r>
      <w:r w:rsidRPr="00760167">
        <w:rPr>
          <w:rFonts w:ascii="Times New Roman" w:hAnsi="Times New Roman"/>
          <w:i/>
          <w:sz w:val="20"/>
          <w:szCs w:val="20"/>
        </w:rPr>
        <w:t xml:space="preserve">E. </w:t>
      </w:r>
      <w:proofErr w:type="spellStart"/>
      <w:r w:rsidRPr="00760167">
        <w:rPr>
          <w:rFonts w:ascii="Times New Roman" w:hAnsi="Times New Roman"/>
          <w:i/>
          <w:sz w:val="20"/>
          <w:szCs w:val="20"/>
        </w:rPr>
        <w:t>excelsa</w:t>
      </w:r>
      <w:proofErr w:type="spellEnd"/>
      <w:r w:rsidRPr="00760167">
        <w:rPr>
          <w:rFonts w:ascii="Times New Roman" w:hAnsi="Times New Roman"/>
          <w:i/>
          <w:sz w:val="20"/>
          <w:szCs w:val="20"/>
        </w:rPr>
        <w:t xml:space="preserve"> </w:t>
      </w:r>
      <w:r w:rsidRPr="00760167">
        <w:rPr>
          <w:rFonts w:ascii="Times New Roman" w:hAnsi="Times New Roman"/>
          <w:sz w:val="20"/>
          <w:szCs w:val="20"/>
        </w:rPr>
        <w:t>and control</w:t>
      </w:r>
      <w:r w:rsidR="00C35394" w:rsidRPr="00760167">
        <w:rPr>
          <w:rFonts w:ascii="Times New Roman" w:hAnsi="Times New Roman"/>
          <w:sz w:val="20"/>
          <w:szCs w:val="20"/>
        </w:rPr>
        <w:t xml:space="preserve"> (</w:t>
      </w:r>
      <w:proofErr w:type="spellStart"/>
      <w:r w:rsidR="00C35394" w:rsidRPr="00760167">
        <w:rPr>
          <w:rFonts w:ascii="Times New Roman" w:hAnsi="Times New Roman"/>
          <w:sz w:val="20"/>
          <w:szCs w:val="20"/>
        </w:rPr>
        <w:t>Cypermethrin</w:t>
      </w:r>
      <w:proofErr w:type="spellEnd"/>
      <w:r w:rsidR="00C35394" w:rsidRPr="00760167">
        <w:rPr>
          <w:rFonts w:ascii="Times New Roman" w:hAnsi="Times New Roman"/>
          <w:sz w:val="20"/>
          <w:szCs w:val="20"/>
        </w:rPr>
        <w:t>)</w:t>
      </w:r>
      <w:r w:rsidRPr="00760167">
        <w:rPr>
          <w:rFonts w:ascii="Times New Roman" w:hAnsi="Times New Roman"/>
          <w:sz w:val="20"/>
          <w:szCs w:val="20"/>
        </w:rPr>
        <w:t xml:space="preserve"> in terms </w:t>
      </w:r>
      <w:r w:rsidR="002A7E47" w:rsidRPr="00760167">
        <w:rPr>
          <w:rFonts w:ascii="Times New Roman" w:hAnsi="Times New Roman"/>
          <w:sz w:val="20"/>
          <w:szCs w:val="20"/>
        </w:rPr>
        <w:t>of fruits</w:t>
      </w:r>
      <w:r w:rsidRPr="00760167">
        <w:rPr>
          <w:rFonts w:ascii="Times New Roman" w:hAnsi="Times New Roman"/>
          <w:sz w:val="20"/>
          <w:szCs w:val="20"/>
        </w:rPr>
        <w:t xml:space="preserve"> number and fruit length, but there was significant difference (p&lt;0.05) in fruit weight across the different treatment. </w:t>
      </w:r>
      <w:r w:rsidRPr="00760167">
        <w:rPr>
          <w:rFonts w:ascii="Times New Roman" w:hAnsi="Times New Roman"/>
          <w:i/>
          <w:sz w:val="20"/>
          <w:szCs w:val="20"/>
        </w:rPr>
        <w:t xml:space="preserve">A. </w:t>
      </w:r>
      <w:proofErr w:type="spellStart"/>
      <w:r w:rsidRPr="00760167">
        <w:rPr>
          <w:rFonts w:ascii="Times New Roman" w:hAnsi="Times New Roman"/>
          <w:i/>
          <w:sz w:val="20"/>
          <w:szCs w:val="20"/>
        </w:rPr>
        <w:t>beniniense</w:t>
      </w:r>
      <w:proofErr w:type="spellEnd"/>
      <w:r w:rsidRPr="00760167">
        <w:rPr>
          <w:rFonts w:ascii="Times New Roman" w:hAnsi="Times New Roman"/>
          <w:sz w:val="20"/>
          <w:szCs w:val="20"/>
        </w:rPr>
        <w:t xml:space="preserve"> has the highest value in fruit number</w:t>
      </w:r>
      <w:r w:rsidR="00A57EF6" w:rsidRPr="00760167">
        <w:rPr>
          <w:rFonts w:ascii="Times New Roman" w:hAnsi="Times New Roman"/>
          <w:sz w:val="20"/>
          <w:szCs w:val="20"/>
        </w:rPr>
        <w:t xml:space="preserve"> (20.3 fruits)</w:t>
      </w:r>
      <w:r w:rsidRPr="00760167">
        <w:rPr>
          <w:rFonts w:ascii="Times New Roman" w:hAnsi="Times New Roman"/>
          <w:sz w:val="20"/>
          <w:szCs w:val="20"/>
        </w:rPr>
        <w:t>, fruit length</w:t>
      </w:r>
      <w:r w:rsidR="003A2CDF">
        <w:rPr>
          <w:rFonts w:ascii="Times New Roman" w:hAnsi="Times New Roman"/>
          <w:sz w:val="20"/>
          <w:szCs w:val="20"/>
        </w:rPr>
        <w:t xml:space="preserve"> </w:t>
      </w:r>
      <w:r w:rsidR="00A57EF6" w:rsidRPr="00760167">
        <w:rPr>
          <w:rFonts w:ascii="Times New Roman" w:hAnsi="Times New Roman"/>
          <w:sz w:val="20"/>
          <w:szCs w:val="20"/>
        </w:rPr>
        <w:t>(27.9cm)</w:t>
      </w:r>
      <w:r w:rsidRPr="00760167">
        <w:rPr>
          <w:rFonts w:ascii="Times New Roman" w:hAnsi="Times New Roman"/>
          <w:sz w:val="20"/>
          <w:szCs w:val="20"/>
        </w:rPr>
        <w:t xml:space="preserve"> and fruit weight</w:t>
      </w:r>
      <w:r w:rsidR="00A57EF6" w:rsidRPr="00760167">
        <w:rPr>
          <w:rFonts w:ascii="Times New Roman" w:hAnsi="Times New Roman"/>
          <w:sz w:val="20"/>
          <w:szCs w:val="20"/>
        </w:rPr>
        <w:t xml:space="preserve"> (0.25kg/pod)</w:t>
      </w:r>
      <w:r w:rsidRPr="00760167">
        <w:rPr>
          <w:rFonts w:ascii="Times New Roman" w:hAnsi="Times New Roman"/>
          <w:sz w:val="20"/>
          <w:szCs w:val="20"/>
        </w:rPr>
        <w:t xml:space="preserve">, while </w:t>
      </w:r>
      <w:proofErr w:type="spellStart"/>
      <w:r w:rsidRPr="00760167">
        <w:rPr>
          <w:rFonts w:ascii="Times New Roman" w:hAnsi="Times New Roman"/>
          <w:sz w:val="20"/>
          <w:szCs w:val="20"/>
        </w:rPr>
        <w:t>Cypermethrine</w:t>
      </w:r>
      <w:proofErr w:type="spellEnd"/>
      <w:r w:rsidRPr="00760167">
        <w:rPr>
          <w:rFonts w:ascii="Times New Roman" w:hAnsi="Times New Roman"/>
          <w:sz w:val="20"/>
          <w:szCs w:val="20"/>
        </w:rPr>
        <w:t xml:space="preserve"> had the lowest fruit weight</w:t>
      </w:r>
      <w:r w:rsidR="00A57EF6" w:rsidRPr="00760167">
        <w:rPr>
          <w:rFonts w:ascii="Times New Roman" w:hAnsi="Times New Roman"/>
          <w:sz w:val="20"/>
          <w:szCs w:val="20"/>
        </w:rPr>
        <w:t xml:space="preserve"> (0.12kg/pod)</w:t>
      </w:r>
      <w:r w:rsidRPr="00760167">
        <w:rPr>
          <w:rFonts w:ascii="Times New Roman" w:hAnsi="Times New Roman"/>
          <w:sz w:val="20"/>
          <w:szCs w:val="20"/>
        </w:rPr>
        <w:t>.</w:t>
      </w:r>
    </w:p>
    <w:p w:rsidR="00A8297B" w:rsidRDefault="00A8297B" w:rsidP="00760167">
      <w:pPr>
        <w:autoSpaceDE w:val="0"/>
        <w:autoSpaceDN w:val="0"/>
        <w:adjustRightInd w:val="0"/>
        <w:snapToGrid w:val="0"/>
        <w:spacing w:after="0" w:line="240" w:lineRule="auto"/>
        <w:ind w:firstLine="425"/>
        <w:jc w:val="both"/>
        <w:rPr>
          <w:rFonts w:ascii="Times New Roman" w:hAnsi="Times New Roman"/>
          <w:b/>
          <w:sz w:val="20"/>
          <w:szCs w:val="20"/>
          <w:lang w:eastAsia="zh-CN"/>
        </w:rPr>
      </w:pPr>
    </w:p>
    <w:p w:rsidR="00E75B3D" w:rsidRPr="00760167" w:rsidRDefault="00E75B3D" w:rsidP="00A8297B">
      <w:pPr>
        <w:autoSpaceDE w:val="0"/>
        <w:autoSpaceDN w:val="0"/>
        <w:adjustRightInd w:val="0"/>
        <w:snapToGrid w:val="0"/>
        <w:spacing w:after="0" w:line="240" w:lineRule="auto"/>
        <w:jc w:val="both"/>
        <w:rPr>
          <w:rFonts w:ascii="Times New Roman" w:hAnsi="Times New Roman"/>
          <w:b/>
          <w:sz w:val="20"/>
          <w:szCs w:val="20"/>
        </w:rPr>
      </w:pPr>
      <w:r w:rsidRPr="00760167">
        <w:rPr>
          <w:rFonts w:ascii="Times New Roman" w:hAnsi="Times New Roman"/>
          <w:b/>
          <w:sz w:val="20"/>
          <w:szCs w:val="20"/>
        </w:rPr>
        <w:t>Discussion</w:t>
      </w:r>
    </w:p>
    <w:p w:rsidR="005229BD" w:rsidRPr="00760167" w:rsidRDefault="005229BD" w:rsidP="00760167">
      <w:pPr>
        <w:autoSpaceDE w:val="0"/>
        <w:autoSpaceDN w:val="0"/>
        <w:adjustRightInd w:val="0"/>
        <w:snapToGrid w:val="0"/>
        <w:spacing w:after="0" w:line="240" w:lineRule="auto"/>
        <w:ind w:firstLine="425"/>
        <w:jc w:val="both"/>
        <w:rPr>
          <w:rFonts w:ascii="Times New Roman" w:hAnsi="Times New Roman"/>
          <w:sz w:val="20"/>
          <w:szCs w:val="20"/>
        </w:rPr>
      </w:pPr>
      <w:r w:rsidRPr="00760167">
        <w:rPr>
          <w:rFonts w:ascii="Times New Roman" w:hAnsi="Times New Roman"/>
          <w:sz w:val="20"/>
          <w:szCs w:val="20"/>
        </w:rPr>
        <w:t xml:space="preserve">Growing awareness of health and environmental issues associated with the intensive use of chemical </w:t>
      </w:r>
      <w:r w:rsidRPr="00760167">
        <w:rPr>
          <w:rFonts w:ascii="Times New Roman" w:hAnsi="Times New Roman"/>
          <w:sz w:val="20"/>
          <w:szCs w:val="20"/>
        </w:rPr>
        <w:lastRenderedPageBreak/>
        <w:t>inputs has led to interest in alternate forms of agriculture in the world.</w:t>
      </w:r>
    </w:p>
    <w:p w:rsidR="00E75B3D" w:rsidRPr="00760167" w:rsidRDefault="00E75B3D" w:rsidP="00760167">
      <w:pPr>
        <w:autoSpaceDE w:val="0"/>
        <w:autoSpaceDN w:val="0"/>
        <w:adjustRightInd w:val="0"/>
        <w:snapToGrid w:val="0"/>
        <w:spacing w:after="0" w:line="240" w:lineRule="auto"/>
        <w:ind w:firstLine="425"/>
        <w:jc w:val="both"/>
        <w:rPr>
          <w:rFonts w:ascii="Times New Roman" w:hAnsi="Times New Roman"/>
          <w:sz w:val="20"/>
          <w:szCs w:val="20"/>
        </w:rPr>
      </w:pPr>
      <w:r w:rsidRPr="00760167">
        <w:rPr>
          <w:rFonts w:ascii="Times New Roman" w:hAnsi="Times New Roman"/>
          <w:sz w:val="20"/>
          <w:szCs w:val="20"/>
        </w:rPr>
        <w:t>Plant extracts often consist of complex mixtures of bioactive constituents plant metabolites may produce toxic effects if ingested leading to rejection of the host plant (</w:t>
      </w:r>
      <w:proofErr w:type="spellStart"/>
      <w:r w:rsidRPr="00760167">
        <w:rPr>
          <w:rFonts w:ascii="Times New Roman" w:hAnsi="Times New Roman"/>
          <w:sz w:val="20"/>
          <w:szCs w:val="20"/>
        </w:rPr>
        <w:t>Russel</w:t>
      </w:r>
      <w:proofErr w:type="spellEnd"/>
      <w:r w:rsidRPr="00760167">
        <w:rPr>
          <w:rFonts w:ascii="Times New Roman" w:hAnsi="Times New Roman"/>
          <w:sz w:val="20"/>
          <w:szCs w:val="20"/>
        </w:rPr>
        <w:t xml:space="preserve"> and Lane, 1993). The active compounds may act as </w:t>
      </w:r>
      <w:proofErr w:type="spellStart"/>
      <w:r w:rsidRPr="00760167">
        <w:rPr>
          <w:rFonts w:ascii="Times New Roman" w:hAnsi="Times New Roman"/>
          <w:sz w:val="20"/>
          <w:szCs w:val="20"/>
        </w:rPr>
        <w:t>antifeedants</w:t>
      </w:r>
      <w:proofErr w:type="spellEnd"/>
      <w:r w:rsidRPr="00760167">
        <w:rPr>
          <w:rFonts w:ascii="Times New Roman" w:hAnsi="Times New Roman"/>
          <w:sz w:val="20"/>
          <w:szCs w:val="20"/>
        </w:rPr>
        <w:t xml:space="preserve">, disturb insect growth, development and inhibit </w:t>
      </w:r>
      <w:proofErr w:type="spellStart"/>
      <w:r w:rsidRPr="00760167">
        <w:rPr>
          <w:rFonts w:ascii="Times New Roman" w:hAnsi="Times New Roman"/>
          <w:sz w:val="20"/>
          <w:szCs w:val="20"/>
        </w:rPr>
        <w:t>oviposition</w:t>
      </w:r>
      <w:proofErr w:type="spellEnd"/>
      <w:r w:rsidRPr="00760167">
        <w:rPr>
          <w:rFonts w:ascii="Times New Roman" w:hAnsi="Times New Roman"/>
          <w:sz w:val="20"/>
          <w:szCs w:val="20"/>
        </w:rPr>
        <w:t xml:space="preserve"> (Gerard and </w:t>
      </w:r>
      <w:proofErr w:type="spellStart"/>
      <w:r w:rsidRPr="00760167">
        <w:rPr>
          <w:rFonts w:ascii="Times New Roman" w:hAnsi="Times New Roman"/>
          <w:sz w:val="20"/>
          <w:szCs w:val="20"/>
        </w:rPr>
        <w:t>Ruf</w:t>
      </w:r>
      <w:proofErr w:type="spellEnd"/>
      <w:r w:rsidRPr="00760167">
        <w:rPr>
          <w:rFonts w:ascii="Times New Roman" w:hAnsi="Times New Roman"/>
          <w:sz w:val="20"/>
          <w:szCs w:val="20"/>
        </w:rPr>
        <w:t xml:space="preserve">, 1991; </w:t>
      </w:r>
      <w:proofErr w:type="spellStart"/>
      <w:r w:rsidRPr="00760167">
        <w:rPr>
          <w:rFonts w:ascii="Times New Roman" w:hAnsi="Times New Roman"/>
          <w:sz w:val="20"/>
          <w:szCs w:val="20"/>
        </w:rPr>
        <w:t>Emimal</w:t>
      </w:r>
      <w:proofErr w:type="spellEnd"/>
      <w:r w:rsidRPr="00760167">
        <w:rPr>
          <w:rFonts w:ascii="Times New Roman" w:hAnsi="Times New Roman"/>
          <w:sz w:val="20"/>
          <w:szCs w:val="20"/>
        </w:rPr>
        <w:t xml:space="preserve"> Victoria, 2010).</w:t>
      </w:r>
    </w:p>
    <w:p w:rsidR="003C775F" w:rsidRPr="00760167" w:rsidRDefault="001D2E13" w:rsidP="00760167">
      <w:pPr>
        <w:autoSpaceDE w:val="0"/>
        <w:autoSpaceDN w:val="0"/>
        <w:adjustRightInd w:val="0"/>
        <w:snapToGrid w:val="0"/>
        <w:spacing w:after="0" w:line="240" w:lineRule="auto"/>
        <w:ind w:firstLine="425"/>
        <w:jc w:val="both"/>
        <w:rPr>
          <w:rFonts w:ascii="Times New Roman" w:hAnsi="Times New Roman"/>
          <w:color w:val="231F20"/>
          <w:sz w:val="20"/>
          <w:szCs w:val="20"/>
        </w:rPr>
      </w:pPr>
      <w:r w:rsidRPr="00760167">
        <w:rPr>
          <w:rFonts w:ascii="Times New Roman" w:hAnsi="Times New Roman"/>
          <w:i/>
          <w:iCs/>
          <w:color w:val="231F20"/>
          <w:sz w:val="20"/>
          <w:szCs w:val="20"/>
        </w:rPr>
        <w:t xml:space="preserve">P. </w:t>
      </w:r>
      <w:proofErr w:type="spellStart"/>
      <w:r w:rsidRPr="00760167">
        <w:rPr>
          <w:rFonts w:ascii="Times New Roman" w:hAnsi="Times New Roman"/>
          <w:i/>
          <w:iCs/>
          <w:color w:val="231F20"/>
          <w:sz w:val="20"/>
          <w:szCs w:val="20"/>
        </w:rPr>
        <w:t>uniforma</w:t>
      </w:r>
      <w:proofErr w:type="spellEnd"/>
      <w:r w:rsidRPr="00760167">
        <w:rPr>
          <w:rFonts w:ascii="Times New Roman" w:hAnsi="Times New Roman"/>
          <w:i/>
          <w:iCs/>
          <w:color w:val="231F20"/>
          <w:sz w:val="20"/>
          <w:szCs w:val="20"/>
        </w:rPr>
        <w:t xml:space="preserve"> </w:t>
      </w:r>
      <w:r w:rsidRPr="00760167">
        <w:rPr>
          <w:rFonts w:ascii="Times New Roman" w:hAnsi="Times New Roman"/>
          <w:iCs/>
          <w:color w:val="231F20"/>
          <w:sz w:val="20"/>
          <w:szCs w:val="20"/>
        </w:rPr>
        <w:t xml:space="preserve">and </w:t>
      </w:r>
      <w:r w:rsidR="00A21505" w:rsidRPr="00760167">
        <w:rPr>
          <w:rFonts w:ascii="Times New Roman" w:hAnsi="Times New Roman"/>
          <w:i/>
          <w:iCs/>
          <w:color w:val="231F20"/>
          <w:sz w:val="20"/>
          <w:szCs w:val="20"/>
        </w:rPr>
        <w:t>N</w:t>
      </w:r>
      <w:r w:rsidRPr="00760167">
        <w:rPr>
          <w:rFonts w:ascii="Times New Roman" w:hAnsi="Times New Roman"/>
          <w:i/>
          <w:iCs/>
          <w:color w:val="231F20"/>
          <w:sz w:val="20"/>
          <w:szCs w:val="20"/>
        </w:rPr>
        <w:t xml:space="preserve">. </w:t>
      </w:r>
      <w:proofErr w:type="spellStart"/>
      <w:r w:rsidRPr="00760167">
        <w:rPr>
          <w:rFonts w:ascii="Times New Roman" w:hAnsi="Times New Roman"/>
          <w:i/>
          <w:iCs/>
          <w:color w:val="231F20"/>
          <w:sz w:val="20"/>
          <w:szCs w:val="20"/>
        </w:rPr>
        <w:t>dilecta</w:t>
      </w:r>
      <w:proofErr w:type="spellEnd"/>
      <w:r w:rsidRPr="00760167">
        <w:rPr>
          <w:rFonts w:ascii="Times New Roman" w:hAnsi="Times New Roman"/>
          <w:i/>
          <w:iCs/>
          <w:color w:val="231F20"/>
          <w:sz w:val="20"/>
          <w:szCs w:val="20"/>
        </w:rPr>
        <w:t xml:space="preserve"> </w:t>
      </w:r>
      <w:r w:rsidRPr="00760167">
        <w:rPr>
          <w:rFonts w:ascii="Times New Roman" w:hAnsi="Times New Roman"/>
          <w:color w:val="231F20"/>
          <w:sz w:val="20"/>
          <w:szCs w:val="20"/>
        </w:rPr>
        <w:t xml:space="preserve">is a major okra defoliator and fruit feeder </w:t>
      </w:r>
      <w:r w:rsidR="007B61D1" w:rsidRPr="00760167">
        <w:rPr>
          <w:rFonts w:ascii="Times New Roman" w:hAnsi="Times New Roman"/>
          <w:color w:val="231F20"/>
          <w:sz w:val="20"/>
          <w:szCs w:val="20"/>
        </w:rPr>
        <w:t>(</w:t>
      </w:r>
      <w:proofErr w:type="spellStart"/>
      <w:r w:rsidRPr="00760167">
        <w:rPr>
          <w:rFonts w:ascii="Times New Roman" w:hAnsi="Times New Roman"/>
          <w:sz w:val="20"/>
          <w:szCs w:val="20"/>
        </w:rPr>
        <w:t>Parh</w:t>
      </w:r>
      <w:proofErr w:type="spellEnd"/>
      <w:r w:rsidRPr="00760167">
        <w:rPr>
          <w:rFonts w:ascii="Times New Roman" w:hAnsi="Times New Roman"/>
          <w:sz w:val="20"/>
          <w:szCs w:val="20"/>
        </w:rPr>
        <w:t xml:space="preserve"> et al., 1997</w:t>
      </w:r>
      <w:r w:rsidR="007B61D1" w:rsidRPr="00760167">
        <w:rPr>
          <w:rFonts w:ascii="Times New Roman" w:hAnsi="Times New Roman"/>
          <w:sz w:val="20"/>
          <w:szCs w:val="20"/>
        </w:rPr>
        <w:t>)</w:t>
      </w:r>
      <w:r w:rsidRPr="00760167">
        <w:rPr>
          <w:rFonts w:ascii="Times New Roman" w:hAnsi="Times New Roman"/>
          <w:color w:val="231F20"/>
          <w:sz w:val="20"/>
          <w:szCs w:val="20"/>
        </w:rPr>
        <w:t xml:space="preserve"> reported to cause heavy defoliation of up to 80% of the okra leaves</w:t>
      </w:r>
      <w:r w:rsidR="007B61D1" w:rsidRPr="00760167">
        <w:rPr>
          <w:rFonts w:ascii="Times New Roman" w:hAnsi="Times New Roman"/>
          <w:color w:val="231F20"/>
          <w:sz w:val="20"/>
          <w:szCs w:val="20"/>
        </w:rPr>
        <w:t xml:space="preserve"> surface (</w:t>
      </w:r>
      <w:proofErr w:type="spellStart"/>
      <w:r w:rsidRPr="00760167">
        <w:rPr>
          <w:rFonts w:ascii="Times New Roman" w:hAnsi="Times New Roman"/>
          <w:sz w:val="20"/>
          <w:szCs w:val="20"/>
        </w:rPr>
        <w:t>Dabire-Binso</w:t>
      </w:r>
      <w:proofErr w:type="spellEnd"/>
      <w:r w:rsidRPr="00760167">
        <w:rPr>
          <w:rFonts w:ascii="Times New Roman" w:hAnsi="Times New Roman"/>
          <w:sz w:val="20"/>
          <w:szCs w:val="20"/>
        </w:rPr>
        <w:t xml:space="preserve"> et al 2009</w:t>
      </w:r>
      <w:r w:rsidR="007B61D1" w:rsidRPr="00760167">
        <w:rPr>
          <w:rFonts w:ascii="Times New Roman" w:hAnsi="Times New Roman"/>
          <w:sz w:val="20"/>
          <w:szCs w:val="20"/>
        </w:rPr>
        <w:t>)</w:t>
      </w:r>
      <w:r w:rsidRPr="00760167">
        <w:rPr>
          <w:rFonts w:ascii="Times New Roman" w:hAnsi="Times New Roman"/>
          <w:color w:val="231F20"/>
          <w:sz w:val="20"/>
          <w:szCs w:val="20"/>
        </w:rPr>
        <w:t>.</w:t>
      </w:r>
      <w:r w:rsidR="0093170E" w:rsidRPr="00760167">
        <w:rPr>
          <w:rFonts w:ascii="Times New Roman" w:hAnsi="Times New Roman"/>
          <w:color w:val="231F20"/>
          <w:sz w:val="20"/>
          <w:szCs w:val="20"/>
        </w:rPr>
        <w:t xml:space="preserve"> </w:t>
      </w:r>
      <w:r w:rsidRPr="00760167">
        <w:rPr>
          <w:rFonts w:ascii="Times New Roman" w:hAnsi="Times New Roman"/>
          <w:color w:val="231F20"/>
          <w:sz w:val="20"/>
          <w:szCs w:val="20"/>
        </w:rPr>
        <w:t xml:space="preserve">Therefore, substantial reduction or controlling of the population of flea beetles on the okra plants by the plant extracts also resulted in a significant reduction in the pest damage on leaves of the okra plants treated with the plant extracts. </w:t>
      </w:r>
      <w:r w:rsidR="0093170E" w:rsidRPr="00760167">
        <w:rPr>
          <w:rFonts w:ascii="Times New Roman" w:hAnsi="Times New Roman"/>
          <w:sz w:val="20"/>
          <w:szCs w:val="20"/>
        </w:rPr>
        <w:t xml:space="preserve">This experiment suggests that the two plants used as insecticide effectively reduced the level of insect infestations which consequently lead to high yield. </w:t>
      </w:r>
      <w:r w:rsidR="003C775F" w:rsidRPr="00760167">
        <w:rPr>
          <w:rFonts w:ascii="Times New Roman" w:hAnsi="Times New Roman"/>
          <w:sz w:val="20"/>
          <w:szCs w:val="20"/>
        </w:rPr>
        <w:t xml:space="preserve">This work confirms the findings of other workers </w:t>
      </w:r>
      <w:r w:rsidR="007B61D1" w:rsidRPr="00760167">
        <w:rPr>
          <w:rFonts w:ascii="Times New Roman" w:hAnsi="Times New Roman"/>
          <w:sz w:val="20"/>
          <w:szCs w:val="20"/>
        </w:rPr>
        <w:t>(</w:t>
      </w:r>
      <w:proofErr w:type="spellStart"/>
      <w:r w:rsidR="003C775F" w:rsidRPr="00760167">
        <w:rPr>
          <w:rFonts w:ascii="Times New Roman" w:hAnsi="Times New Roman"/>
          <w:sz w:val="20"/>
          <w:szCs w:val="20"/>
        </w:rPr>
        <w:t>Krishnareddy</w:t>
      </w:r>
      <w:proofErr w:type="spellEnd"/>
      <w:r w:rsidR="003C775F" w:rsidRPr="00760167">
        <w:rPr>
          <w:rFonts w:ascii="Times New Roman" w:hAnsi="Times New Roman"/>
          <w:sz w:val="20"/>
          <w:szCs w:val="20"/>
        </w:rPr>
        <w:t>, et al 1995</w:t>
      </w:r>
      <w:r w:rsidR="005229BD" w:rsidRPr="00760167">
        <w:rPr>
          <w:rFonts w:ascii="Times New Roman" w:hAnsi="Times New Roman"/>
          <w:sz w:val="20"/>
          <w:szCs w:val="20"/>
        </w:rPr>
        <w:t>;</w:t>
      </w:r>
      <w:r w:rsidR="00A21505" w:rsidRPr="00760167">
        <w:rPr>
          <w:rFonts w:ascii="Times New Roman" w:hAnsi="Times New Roman"/>
          <w:sz w:val="20"/>
          <w:szCs w:val="20"/>
        </w:rPr>
        <w:t xml:space="preserve"> </w:t>
      </w:r>
      <w:proofErr w:type="spellStart"/>
      <w:r w:rsidR="00A21505" w:rsidRPr="00760167">
        <w:rPr>
          <w:rFonts w:ascii="Times New Roman" w:hAnsi="Times New Roman"/>
          <w:sz w:val="20"/>
          <w:szCs w:val="20"/>
        </w:rPr>
        <w:t>Ogunjobi</w:t>
      </w:r>
      <w:proofErr w:type="spellEnd"/>
      <w:r w:rsidR="00A21505" w:rsidRPr="00760167">
        <w:rPr>
          <w:rFonts w:ascii="Times New Roman" w:hAnsi="Times New Roman"/>
          <w:sz w:val="20"/>
          <w:szCs w:val="20"/>
        </w:rPr>
        <w:t xml:space="preserve"> and </w:t>
      </w:r>
      <w:proofErr w:type="spellStart"/>
      <w:r w:rsidR="00A21505" w:rsidRPr="00760167">
        <w:rPr>
          <w:rFonts w:ascii="Times New Roman" w:hAnsi="Times New Roman"/>
          <w:sz w:val="20"/>
          <w:szCs w:val="20"/>
        </w:rPr>
        <w:t>Ofuya</w:t>
      </w:r>
      <w:proofErr w:type="spellEnd"/>
      <w:r w:rsidR="00A21505" w:rsidRPr="00760167">
        <w:rPr>
          <w:rFonts w:ascii="Times New Roman" w:hAnsi="Times New Roman"/>
          <w:sz w:val="20"/>
          <w:szCs w:val="20"/>
        </w:rPr>
        <w:t>, 2007;</w:t>
      </w:r>
      <w:r w:rsidR="005229BD" w:rsidRPr="00760167">
        <w:rPr>
          <w:rFonts w:ascii="Times New Roman" w:hAnsi="Times New Roman"/>
          <w:sz w:val="20"/>
          <w:szCs w:val="20"/>
        </w:rPr>
        <w:t xml:space="preserve"> </w:t>
      </w:r>
      <w:proofErr w:type="spellStart"/>
      <w:r w:rsidR="005229BD" w:rsidRPr="00760167">
        <w:rPr>
          <w:rFonts w:ascii="Times New Roman" w:hAnsi="Times New Roman"/>
          <w:sz w:val="20"/>
          <w:szCs w:val="20"/>
        </w:rPr>
        <w:t>Adesina</w:t>
      </w:r>
      <w:proofErr w:type="spellEnd"/>
      <w:r w:rsidR="005229BD" w:rsidRPr="00760167">
        <w:rPr>
          <w:rFonts w:ascii="Times New Roman" w:hAnsi="Times New Roman"/>
          <w:sz w:val="20"/>
          <w:szCs w:val="20"/>
        </w:rPr>
        <w:t xml:space="preserve"> and </w:t>
      </w:r>
      <w:proofErr w:type="spellStart"/>
      <w:r w:rsidR="005229BD" w:rsidRPr="00760167">
        <w:rPr>
          <w:rFonts w:ascii="Times New Roman" w:hAnsi="Times New Roman"/>
          <w:sz w:val="20"/>
          <w:szCs w:val="20"/>
        </w:rPr>
        <w:t>Idoko</w:t>
      </w:r>
      <w:proofErr w:type="spellEnd"/>
      <w:r w:rsidR="005229BD" w:rsidRPr="00760167">
        <w:rPr>
          <w:rFonts w:ascii="Times New Roman" w:hAnsi="Times New Roman"/>
          <w:sz w:val="20"/>
          <w:szCs w:val="20"/>
        </w:rPr>
        <w:t xml:space="preserve">, 2013; </w:t>
      </w:r>
      <w:proofErr w:type="spellStart"/>
      <w:r w:rsidR="00A21505" w:rsidRPr="00760167">
        <w:rPr>
          <w:rFonts w:ascii="Times New Roman" w:hAnsi="Times New Roman"/>
          <w:sz w:val="20"/>
          <w:szCs w:val="20"/>
        </w:rPr>
        <w:t>Adesina</w:t>
      </w:r>
      <w:proofErr w:type="spellEnd"/>
      <w:r w:rsidR="00A21505" w:rsidRPr="00760167">
        <w:rPr>
          <w:rFonts w:ascii="Times New Roman" w:hAnsi="Times New Roman"/>
          <w:sz w:val="20"/>
          <w:szCs w:val="20"/>
        </w:rPr>
        <w:t xml:space="preserve"> and </w:t>
      </w:r>
      <w:proofErr w:type="spellStart"/>
      <w:r w:rsidR="00A21505" w:rsidRPr="00760167">
        <w:rPr>
          <w:rFonts w:ascii="Times New Roman" w:hAnsi="Times New Roman"/>
          <w:sz w:val="20"/>
          <w:szCs w:val="20"/>
        </w:rPr>
        <w:t>Afolabi</w:t>
      </w:r>
      <w:proofErr w:type="spellEnd"/>
      <w:r w:rsidR="00A21505" w:rsidRPr="00760167">
        <w:rPr>
          <w:rFonts w:ascii="Times New Roman" w:hAnsi="Times New Roman"/>
          <w:sz w:val="20"/>
          <w:szCs w:val="20"/>
        </w:rPr>
        <w:t>, 2014</w:t>
      </w:r>
      <w:r w:rsidR="007B61D1" w:rsidRPr="00760167">
        <w:rPr>
          <w:rFonts w:ascii="Times New Roman" w:hAnsi="Times New Roman"/>
          <w:sz w:val="20"/>
          <w:szCs w:val="20"/>
        </w:rPr>
        <w:t>)</w:t>
      </w:r>
      <w:r w:rsidR="005229BD" w:rsidRPr="00760167">
        <w:rPr>
          <w:rFonts w:ascii="Times New Roman" w:hAnsi="Times New Roman"/>
          <w:sz w:val="20"/>
          <w:szCs w:val="20"/>
        </w:rPr>
        <w:t xml:space="preserve"> </w:t>
      </w:r>
      <w:r w:rsidR="003C775F" w:rsidRPr="00760167">
        <w:rPr>
          <w:rFonts w:ascii="Times New Roman" w:hAnsi="Times New Roman"/>
          <w:sz w:val="20"/>
          <w:szCs w:val="20"/>
        </w:rPr>
        <w:t xml:space="preserve">which showed that okra plants treated with the plant extracts recorded higher yield as compared to the yield of the untreated control okra plants. </w:t>
      </w:r>
      <w:r w:rsidR="003C775F" w:rsidRPr="00760167">
        <w:rPr>
          <w:rFonts w:ascii="Times New Roman" w:hAnsi="Times New Roman"/>
          <w:color w:val="231F20"/>
          <w:sz w:val="20"/>
          <w:szCs w:val="20"/>
        </w:rPr>
        <w:t xml:space="preserve">Okra plants protected with the plant extracts recorded significantly lower leaf damage than the control. This may be due to the ability of the </w:t>
      </w:r>
      <w:proofErr w:type="spellStart"/>
      <w:r w:rsidR="003C775F" w:rsidRPr="00760167">
        <w:rPr>
          <w:rFonts w:ascii="Times New Roman" w:hAnsi="Times New Roman"/>
          <w:color w:val="231F20"/>
          <w:sz w:val="20"/>
          <w:szCs w:val="20"/>
        </w:rPr>
        <w:t>phytopesticides</w:t>
      </w:r>
      <w:proofErr w:type="spellEnd"/>
      <w:r w:rsidR="003C775F" w:rsidRPr="00760167">
        <w:rPr>
          <w:rFonts w:ascii="Times New Roman" w:hAnsi="Times New Roman"/>
          <w:color w:val="231F20"/>
          <w:sz w:val="20"/>
          <w:szCs w:val="20"/>
        </w:rPr>
        <w:t xml:space="preserve"> to control the population of the flea beetles on the okra plants as compared to the control.</w:t>
      </w:r>
    </w:p>
    <w:p w:rsidR="007D7483" w:rsidRPr="00760167" w:rsidRDefault="00A21505" w:rsidP="00760167">
      <w:pPr>
        <w:autoSpaceDE w:val="0"/>
        <w:autoSpaceDN w:val="0"/>
        <w:adjustRightInd w:val="0"/>
        <w:snapToGrid w:val="0"/>
        <w:spacing w:after="0" w:line="240" w:lineRule="auto"/>
        <w:ind w:firstLine="425"/>
        <w:jc w:val="both"/>
        <w:rPr>
          <w:rFonts w:ascii="Times New Roman" w:hAnsi="Times New Roman"/>
          <w:sz w:val="20"/>
          <w:szCs w:val="20"/>
        </w:rPr>
      </w:pPr>
      <w:r w:rsidRPr="00760167">
        <w:rPr>
          <w:rFonts w:ascii="Times New Roman" w:hAnsi="Times New Roman"/>
          <w:color w:val="231F20"/>
          <w:sz w:val="20"/>
          <w:szCs w:val="20"/>
        </w:rPr>
        <w:t>The findings from this study shows that the plant extracts insecticidal potential manifest greatly at 41 and 48 DAP i.e. 4</w:t>
      </w:r>
      <w:r w:rsidRPr="00760167">
        <w:rPr>
          <w:rFonts w:ascii="Times New Roman" w:hAnsi="Times New Roman"/>
          <w:color w:val="231F20"/>
          <w:sz w:val="20"/>
          <w:szCs w:val="20"/>
          <w:vertAlign w:val="superscript"/>
        </w:rPr>
        <w:t>th</w:t>
      </w:r>
      <w:r w:rsidRPr="00760167">
        <w:rPr>
          <w:rFonts w:ascii="Times New Roman" w:hAnsi="Times New Roman"/>
          <w:color w:val="231F20"/>
          <w:sz w:val="20"/>
          <w:szCs w:val="20"/>
        </w:rPr>
        <w:t xml:space="preserve"> and 5</w:t>
      </w:r>
      <w:r w:rsidRPr="00760167">
        <w:rPr>
          <w:rFonts w:ascii="Times New Roman" w:hAnsi="Times New Roman"/>
          <w:color w:val="231F20"/>
          <w:sz w:val="20"/>
          <w:szCs w:val="20"/>
          <w:vertAlign w:val="superscript"/>
        </w:rPr>
        <w:t>th</w:t>
      </w:r>
      <w:r w:rsidRPr="00760167">
        <w:rPr>
          <w:rFonts w:ascii="Times New Roman" w:hAnsi="Times New Roman"/>
          <w:color w:val="231F20"/>
          <w:sz w:val="20"/>
          <w:szCs w:val="20"/>
        </w:rPr>
        <w:t xml:space="preserve"> spraying. This indicates that the plant extract is a slow acting insecticide and support the findings of </w:t>
      </w:r>
      <w:proofErr w:type="spellStart"/>
      <w:r w:rsidRPr="00760167">
        <w:rPr>
          <w:rFonts w:ascii="Times New Roman" w:hAnsi="Times New Roman"/>
          <w:sz w:val="20"/>
          <w:szCs w:val="20"/>
        </w:rPr>
        <w:t>Okuku</w:t>
      </w:r>
      <w:proofErr w:type="spellEnd"/>
      <w:r w:rsidRPr="00760167">
        <w:rPr>
          <w:rFonts w:ascii="Times New Roman" w:hAnsi="Times New Roman"/>
          <w:sz w:val="20"/>
          <w:szCs w:val="20"/>
        </w:rPr>
        <w:t xml:space="preserve"> </w:t>
      </w:r>
      <w:r w:rsidRPr="00760167">
        <w:rPr>
          <w:rFonts w:ascii="Times New Roman" w:hAnsi="Times New Roman"/>
          <w:i/>
          <w:sz w:val="20"/>
          <w:szCs w:val="20"/>
        </w:rPr>
        <w:t xml:space="preserve">et al </w:t>
      </w:r>
      <w:r w:rsidRPr="00760167">
        <w:rPr>
          <w:rFonts w:ascii="Times New Roman" w:hAnsi="Times New Roman"/>
          <w:sz w:val="20"/>
          <w:szCs w:val="20"/>
        </w:rPr>
        <w:t xml:space="preserve">(2007) and </w:t>
      </w:r>
      <w:proofErr w:type="spellStart"/>
      <w:r w:rsidRPr="00760167">
        <w:rPr>
          <w:rFonts w:ascii="Times New Roman" w:hAnsi="Times New Roman"/>
          <w:sz w:val="20"/>
          <w:szCs w:val="20"/>
        </w:rPr>
        <w:t>Adesina</w:t>
      </w:r>
      <w:proofErr w:type="spellEnd"/>
      <w:r w:rsidRPr="00760167">
        <w:rPr>
          <w:rFonts w:ascii="Times New Roman" w:hAnsi="Times New Roman"/>
          <w:sz w:val="20"/>
          <w:szCs w:val="20"/>
        </w:rPr>
        <w:t xml:space="preserve"> and </w:t>
      </w:r>
      <w:proofErr w:type="spellStart"/>
      <w:r w:rsidRPr="00760167">
        <w:rPr>
          <w:rFonts w:ascii="Times New Roman" w:hAnsi="Times New Roman"/>
          <w:sz w:val="20"/>
          <w:szCs w:val="20"/>
        </w:rPr>
        <w:t>Afolabi</w:t>
      </w:r>
      <w:proofErr w:type="spellEnd"/>
      <w:r w:rsidRPr="00760167">
        <w:rPr>
          <w:rFonts w:ascii="Times New Roman" w:hAnsi="Times New Roman"/>
          <w:sz w:val="20"/>
          <w:szCs w:val="20"/>
        </w:rPr>
        <w:t xml:space="preserve">, (2014) who both reported the slow action of plant extract(s) in the control of cocoa </w:t>
      </w:r>
      <w:proofErr w:type="spellStart"/>
      <w:r w:rsidRPr="00760167">
        <w:rPr>
          <w:rFonts w:ascii="Times New Roman" w:hAnsi="Times New Roman"/>
          <w:sz w:val="20"/>
          <w:szCs w:val="20"/>
        </w:rPr>
        <w:t>mirids</w:t>
      </w:r>
      <w:proofErr w:type="spellEnd"/>
      <w:r w:rsidRPr="00760167">
        <w:rPr>
          <w:rFonts w:ascii="Times New Roman" w:hAnsi="Times New Roman"/>
          <w:sz w:val="20"/>
          <w:szCs w:val="20"/>
        </w:rPr>
        <w:t xml:space="preserve"> and flea beetles on cocoa and okra respectively.</w:t>
      </w:r>
      <w:r w:rsidR="007D7483" w:rsidRPr="00760167">
        <w:rPr>
          <w:rFonts w:ascii="Times New Roman" w:hAnsi="Times New Roman"/>
          <w:sz w:val="20"/>
          <w:szCs w:val="20"/>
        </w:rPr>
        <w:t xml:space="preserve"> Also the result concurs with earlier observation raised by (</w:t>
      </w:r>
      <w:proofErr w:type="spellStart"/>
      <w:r w:rsidR="007D7483" w:rsidRPr="00760167">
        <w:rPr>
          <w:rFonts w:ascii="Times New Roman" w:hAnsi="Times New Roman"/>
          <w:sz w:val="20"/>
          <w:szCs w:val="20"/>
        </w:rPr>
        <w:t>Alao</w:t>
      </w:r>
      <w:proofErr w:type="spellEnd"/>
      <w:r w:rsidR="007D7483" w:rsidRPr="00760167">
        <w:rPr>
          <w:rFonts w:ascii="Times New Roman" w:hAnsi="Times New Roman"/>
          <w:sz w:val="20"/>
          <w:szCs w:val="20"/>
        </w:rPr>
        <w:t xml:space="preserve"> and Adebayo, 2011) that the delayed effect is one of the major problems of botanical insecticides.</w:t>
      </w:r>
    </w:p>
    <w:p w:rsidR="002E2426" w:rsidRPr="003A2CDF" w:rsidRDefault="00E11841" w:rsidP="003A2CDF">
      <w:pPr>
        <w:tabs>
          <w:tab w:val="left" w:pos="8250"/>
        </w:tabs>
        <w:autoSpaceDE w:val="0"/>
        <w:autoSpaceDN w:val="0"/>
        <w:adjustRightInd w:val="0"/>
        <w:snapToGrid w:val="0"/>
        <w:spacing w:after="0" w:line="240" w:lineRule="auto"/>
        <w:ind w:firstLine="425"/>
        <w:jc w:val="both"/>
        <w:rPr>
          <w:rFonts w:ascii="Times New Roman" w:hAnsi="Times New Roman"/>
          <w:sz w:val="20"/>
          <w:szCs w:val="20"/>
          <w:lang w:eastAsia="zh-CN"/>
        </w:rPr>
      </w:pPr>
      <w:r w:rsidRPr="00760167">
        <w:rPr>
          <w:rFonts w:ascii="Times New Roman" w:hAnsi="Times New Roman"/>
          <w:sz w:val="20"/>
          <w:szCs w:val="20"/>
        </w:rPr>
        <w:t xml:space="preserve">Even though the effectiveness of botanicals is not superior to chemical </w:t>
      </w:r>
      <w:r w:rsidR="007D7483" w:rsidRPr="00760167">
        <w:rPr>
          <w:rFonts w:ascii="Times New Roman" w:hAnsi="Times New Roman"/>
          <w:sz w:val="20"/>
          <w:szCs w:val="20"/>
        </w:rPr>
        <w:t>insecti</w:t>
      </w:r>
      <w:r w:rsidRPr="00760167">
        <w:rPr>
          <w:rFonts w:ascii="Times New Roman" w:hAnsi="Times New Roman"/>
          <w:sz w:val="20"/>
          <w:szCs w:val="20"/>
        </w:rPr>
        <w:t>cides,</w:t>
      </w:r>
      <w:r w:rsidR="007D7483" w:rsidRPr="00760167">
        <w:rPr>
          <w:rFonts w:ascii="Times New Roman" w:hAnsi="Times New Roman"/>
          <w:sz w:val="20"/>
          <w:szCs w:val="20"/>
        </w:rPr>
        <w:t xml:space="preserve"> </w:t>
      </w:r>
      <w:r w:rsidRPr="00760167">
        <w:rPr>
          <w:rFonts w:ascii="Times New Roman" w:hAnsi="Times New Roman"/>
          <w:sz w:val="20"/>
          <w:szCs w:val="20"/>
        </w:rPr>
        <w:t xml:space="preserve">they are slow in their efficacy due to their repellent and </w:t>
      </w:r>
      <w:proofErr w:type="spellStart"/>
      <w:r w:rsidRPr="00760167">
        <w:rPr>
          <w:rFonts w:ascii="Times New Roman" w:hAnsi="Times New Roman"/>
          <w:sz w:val="20"/>
          <w:szCs w:val="20"/>
        </w:rPr>
        <w:t>antifeedent</w:t>
      </w:r>
      <w:proofErr w:type="spellEnd"/>
      <w:r w:rsidRPr="00760167">
        <w:rPr>
          <w:rFonts w:ascii="Times New Roman" w:hAnsi="Times New Roman"/>
          <w:sz w:val="20"/>
          <w:szCs w:val="20"/>
        </w:rPr>
        <w:t xml:space="preserve"> properties.</w:t>
      </w:r>
      <w:r w:rsidR="007D7483" w:rsidRPr="00760167">
        <w:rPr>
          <w:rFonts w:ascii="Times New Roman" w:hAnsi="Times New Roman"/>
          <w:sz w:val="20"/>
          <w:szCs w:val="20"/>
        </w:rPr>
        <w:t xml:space="preserve"> </w:t>
      </w:r>
      <w:r w:rsidR="007D7483" w:rsidRPr="00760167">
        <w:rPr>
          <w:rFonts w:ascii="Times New Roman" w:eastAsia="PalatinoLinotype-Roman" w:hAnsi="Times New Roman"/>
          <w:sz w:val="20"/>
          <w:szCs w:val="20"/>
        </w:rPr>
        <w:t>The present study revealed that all the treatments showing insecticidal activity against okra flea beetle and</w:t>
      </w:r>
      <w:r w:rsidRPr="00760167">
        <w:rPr>
          <w:rFonts w:ascii="Times New Roman" w:hAnsi="Times New Roman"/>
          <w:sz w:val="20"/>
          <w:szCs w:val="20"/>
        </w:rPr>
        <w:t xml:space="preserve"> </w:t>
      </w:r>
      <w:r w:rsidR="007D7483" w:rsidRPr="00760167">
        <w:rPr>
          <w:rFonts w:ascii="Times New Roman" w:hAnsi="Times New Roman"/>
          <w:sz w:val="20"/>
          <w:szCs w:val="20"/>
        </w:rPr>
        <w:t>c</w:t>
      </w:r>
      <w:r w:rsidRPr="00760167">
        <w:rPr>
          <w:rFonts w:ascii="Times New Roman" w:hAnsi="Times New Roman"/>
          <w:sz w:val="20"/>
          <w:szCs w:val="20"/>
        </w:rPr>
        <w:t>onsidering</w:t>
      </w:r>
      <w:r w:rsidR="007D7483" w:rsidRPr="00760167">
        <w:rPr>
          <w:rFonts w:ascii="Times New Roman" w:hAnsi="Times New Roman"/>
          <w:sz w:val="20"/>
          <w:szCs w:val="20"/>
        </w:rPr>
        <w:t xml:space="preserve"> </w:t>
      </w:r>
      <w:r w:rsidRPr="00760167">
        <w:rPr>
          <w:rFonts w:ascii="Times New Roman" w:hAnsi="Times New Roman"/>
          <w:sz w:val="20"/>
          <w:szCs w:val="20"/>
        </w:rPr>
        <w:t xml:space="preserve">their </w:t>
      </w:r>
      <w:proofErr w:type="spellStart"/>
      <w:r w:rsidRPr="00760167">
        <w:rPr>
          <w:rFonts w:ascii="Times New Roman" w:hAnsi="Times New Roman"/>
          <w:sz w:val="20"/>
          <w:szCs w:val="20"/>
        </w:rPr>
        <w:t>ecofriendly</w:t>
      </w:r>
      <w:proofErr w:type="spellEnd"/>
      <w:r w:rsidRPr="00760167">
        <w:rPr>
          <w:rFonts w:ascii="Times New Roman" w:hAnsi="Times New Roman"/>
          <w:sz w:val="20"/>
          <w:szCs w:val="20"/>
        </w:rPr>
        <w:t xml:space="preserve"> and non-toxic nature, these </w:t>
      </w:r>
      <w:r w:rsidR="007D7483" w:rsidRPr="00760167">
        <w:rPr>
          <w:rFonts w:ascii="Times New Roman" w:hAnsi="Times New Roman"/>
          <w:sz w:val="20"/>
          <w:szCs w:val="20"/>
        </w:rPr>
        <w:t xml:space="preserve">botanicals may be recommended it </w:t>
      </w:r>
      <w:r w:rsidRPr="00760167">
        <w:rPr>
          <w:rFonts w:ascii="Times New Roman" w:eastAsia="PalatinoLinotype-Roman" w:hAnsi="Times New Roman"/>
          <w:sz w:val="20"/>
          <w:szCs w:val="20"/>
        </w:rPr>
        <w:t xml:space="preserve">was found effective in reducing the population of </w:t>
      </w:r>
      <w:r w:rsidR="007D7483" w:rsidRPr="00760167">
        <w:rPr>
          <w:rFonts w:ascii="Times New Roman" w:eastAsia="PalatinoLinotype-Roman" w:hAnsi="Times New Roman"/>
          <w:sz w:val="20"/>
          <w:szCs w:val="20"/>
        </w:rPr>
        <w:t>flea beetle and achieving high yield of okra</w:t>
      </w:r>
      <w:r w:rsidRPr="00760167">
        <w:rPr>
          <w:rFonts w:ascii="Times New Roman" w:eastAsia="PalatinoLinotype-Roman" w:hAnsi="Times New Roman"/>
          <w:sz w:val="20"/>
          <w:szCs w:val="20"/>
        </w:rPr>
        <w:t>, thus could serve</w:t>
      </w:r>
      <w:r w:rsidR="007D7483" w:rsidRPr="00760167">
        <w:rPr>
          <w:rFonts w:ascii="Times New Roman" w:eastAsia="PalatinoLinotype-Roman" w:hAnsi="Times New Roman"/>
          <w:sz w:val="20"/>
          <w:szCs w:val="20"/>
        </w:rPr>
        <w:t xml:space="preserve"> </w:t>
      </w:r>
      <w:r w:rsidRPr="00760167">
        <w:rPr>
          <w:rFonts w:ascii="Times New Roman" w:eastAsia="PalatinoLinotype-Roman" w:hAnsi="Times New Roman"/>
          <w:sz w:val="20"/>
          <w:szCs w:val="20"/>
        </w:rPr>
        <w:t>as an eco-friendly approach in future pest management</w:t>
      </w:r>
      <w:r w:rsidR="007D7483" w:rsidRPr="00760167">
        <w:rPr>
          <w:rFonts w:ascii="Times New Roman" w:eastAsia="PalatinoLinotype-Roman" w:hAnsi="Times New Roman"/>
          <w:sz w:val="20"/>
          <w:szCs w:val="20"/>
        </w:rPr>
        <w:t xml:space="preserve"> </w:t>
      </w:r>
      <w:r w:rsidRPr="00760167">
        <w:rPr>
          <w:rFonts w:ascii="Times New Roman" w:eastAsia="PalatinoLinotype-Roman" w:hAnsi="Times New Roman"/>
          <w:sz w:val="20"/>
          <w:szCs w:val="20"/>
        </w:rPr>
        <w:t>strategies</w:t>
      </w:r>
      <w:r w:rsidR="007D7483" w:rsidRPr="00760167">
        <w:rPr>
          <w:rFonts w:ascii="Times New Roman" w:eastAsia="PalatinoLinotype-Roman" w:hAnsi="Times New Roman"/>
          <w:sz w:val="20"/>
          <w:szCs w:val="20"/>
        </w:rPr>
        <w:t xml:space="preserve"> of okra </w:t>
      </w:r>
      <w:r w:rsidR="007D7483" w:rsidRPr="00760167">
        <w:rPr>
          <w:rFonts w:ascii="Times New Roman" w:hAnsi="Times New Roman"/>
          <w:sz w:val="20"/>
          <w:szCs w:val="20"/>
        </w:rPr>
        <w:t>in developing countries especially in poverty ridden societies.</w:t>
      </w:r>
      <w:r w:rsidR="003A2CDF">
        <w:rPr>
          <w:rFonts w:ascii="Times New Roman" w:hAnsi="Times New Roman"/>
          <w:sz w:val="20"/>
          <w:szCs w:val="20"/>
          <w:lang w:eastAsia="zh-CN"/>
        </w:rPr>
        <w:t xml:space="preserve"> </w:t>
      </w:r>
    </w:p>
    <w:p w:rsidR="003B730A" w:rsidRPr="00760167" w:rsidRDefault="003B730A" w:rsidP="00760167">
      <w:pPr>
        <w:autoSpaceDE w:val="0"/>
        <w:autoSpaceDN w:val="0"/>
        <w:adjustRightInd w:val="0"/>
        <w:snapToGrid w:val="0"/>
        <w:spacing w:after="0" w:line="240" w:lineRule="auto"/>
        <w:ind w:firstLine="425"/>
        <w:jc w:val="both"/>
        <w:rPr>
          <w:rFonts w:ascii="Times New Roman" w:hAnsi="Times New Roman"/>
          <w:sz w:val="20"/>
          <w:szCs w:val="20"/>
        </w:rPr>
        <w:sectPr w:rsidR="003B730A" w:rsidRPr="00760167" w:rsidSect="003A2CDF">
          <w:type w:val="continuous"/>
          <w:pgSz w:w="12240" w:h="15840" w:code="1"/>
          <w:pgMar w:top="1440" w:right="1440" w:bottom="1440" w:left="1440" w:header="720" w:footer="720" w:gutter="0"/>
          <w:cols w:num="2" w:space="550"/>
          <w:docGrid w:linePitch="360"/>
        </w:sectPr>
      </w:pPr>
    </w:p>
    <w:p w:rsidR="003A2CDF" w:rsidRDefault="003A2CDF" w:rsidP="00760167">
      <w:pPr>
        <w:autoSpaceDE w:val="0"/>
        <w:autoSpaceDN w:val="0"/>
        <w:adjustRightInd w:val="0"/>
        <w:snapToGrid w:val="0"/>
        <w:spacing w:after="0" w:line="240" w:lineRule="auto"/>
        <w:jc w:val="center"/>
        <w:rPr>
          <w:rFonts w:ascii="Times New Roman" w:hAnsi="Times New Roman"/>
          <w:sz w:val="20"/>
          <w:szCs w:val="20"/>
        </w:rPr>
      </w:pPr>
    </w:p>
    <w:p w:rsidR="003B730A" w:rsidRPr="00760167" w:rsidRDefault="003B730A" w:rsidP="00760167">
      <w:pPr>
        <w:autoSpaceDE w:val="0"/>
        <w:autoSpaceDN w:val="0"/>
        <w:adjustRightInd w:val="0"/>
        <w:snapToGrid w:val="0"/>
        <w:spacing w:after="0" w:line="240" w:lineRule="auto"/>
        <w:jc w:val="center"/>
        <w:rPr>
          <w:rFonts w:ascii="Times New Roman" w:hAnsi="Times New Roman"/>
          <w:sz w:val="20"/>
          <w:szCs w:val="20"/>
        </w:rPr>
      </w:pPr>
      <w:r w:rsidRPr="00760167">
        <w:rPr>
          <w:rFonts w:ascii="Times New Roman" w:hAnsi="Times New Roman"/>
          <w:sz w:val="20"/>
          <w:szCs w:val="20"/>
        </w:rPr>
        <w:t>Table 1. Plant used as botanical insecticides</w:t>
      </w:r>
    </w:p>
    <w:tbl>
      <w:tblPr>
        <w:tblW w:w="4691" w:type="pct"/>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2065"/>
        <w:gridCol w:w="2241"/>
        <w:gridCol w:w="2126"/>
      </w:tblGrid>
      <w:tr w:rsidR="00A8297B" w:rsidRPr="00A45308" w:rsidTr="003A2CDF">
        <w:trPr>
          <w:jc w:val="center"/>
        </w:trPr>
        <w:tc>
          <w:tcPr>
            <w:tcW w:w="1421" w:type="pct"/>
          </w:tcPr>
          <w:p w:rsidR="00A8297B" w:rsidRPr="00A45308" w:rsidRDefault="00A8297B" w:rsidP="00A45308">
            <w:pPr>
              <w:snapToGrid w:val="0"/>
              <w:spacing w:after="0" w:line="240" w:lineRule="auto"/>
              <w:jc w:val="center"/>
              <w:rPr>
                <w:rFonts w:ascii="Times New Roman" w:hAnsi="Times New Roman"/>
                <w:b/>
                <w:sz w:val="20"/>
                <w:szCs w:val="20"/>
              </w:rPr>
            </w:pPr>
            <w:r w:rsidRPr="00A45308">
              <w:rPr>
                <w:rFonts w:ascii="Times New Roman" w:hAnsi="Times New Roman"/>
                <w:b/>
                <w:sz w:val="20"/>
                <w:szCs w:val="20"/>
              </w:rPr>
              <w:t>Botanical Name</w:t>
            </w:r>
            <w:r w:rsidR="003A2CDF">
              <w:rPr>
                <w:rFonts w:ascii="Times New Roman" w:hAnsi="Times New Roman"/>
                <w:b/>
                <w:sz w:val="20"/>
                <w:szCs w:val="20"/>
              </w:rPr>
              <w:t xml:space="preserve"> </w:t>
            </w:r>
          </w:p>
        </w:tc>
        <w:tc>
          <w:tcPr>
            <w:tcW w:w="1149" w:type="pct"/>
          </w:tcPr>
          <w:p w:rsidR="00A8297B" w:rsidRPr="00A45308" w:rsidRDefault="00A8297B" w:rsidP="00A45308">
            <w:pPr>
              <w:snapToGrid w:val="0"/>
              <w:spacing w:after="0" w:line="240" w:lineRule="auto"/>
              <w:jc w:val="center"/>
              <w:rPr>
                <w:rFonts w:ascii="Times New Roman" w:hAnsi="Times New Roman"/>
                <w:b/>
                <w:sz w:val="20"/>
                <w:szCs w:val="20"/>
              </w:rPr>
            </w:pPr>
            <w:r w:rsidRPr="00A45308">
              <w:rPr>
                <w:rFonts w:ascii="Times New Roman" w:hAnsi="Times New Roman"/>
                <w:b/>
                <w:sz w:val="20"/>
                <w:szCs w:val="20"/>
              </w:rPr>
              <w:t>Common Name</w:t>
            </w:r>
            <w:r w:rsidR="003A2CDF">
              <w:rPr>
                <w:rFonts w:ascii="Times New Roman" w:hAnsi="Times New Roman"/>
                <w:b/>
                <w:sz w:val="20"/>
                <w:szCs w:val="20"/>
              </w:rPr>
              <w:t xml:space="preserve"> </w:t>
            </w:r>
          </w:p>
        </w:tc>
        <w:tc>
          <w:tcPr>
            <w:tcW w:w="1247" w:type="pct"/>
          </w:tcPr>
          <w:p w:rsidR="00A8297B" w:rsidRPr="00A45308" w:rsidRDefault="00A8297B" w:rsidP="00A45308">
            <w:pPr>
              <w:snapToGrid w:val="0"/>
              <w:spacing w:after="0" w:line="240" w:lineRule="auto"/>
              <w:jc w:val="center"/>
              <w:rPr>
                <w:rFonts w:ascii="Times New Roman" w:hAnsi="Times New Roman"/>
                <w:b/>
                <w:sz w:val="20"/>
                <w:szCs w:val="20"/>
              </w:rPr>
            </w:pPr>
            <w:r w:rsidRPr="00A45308">
              <w:rPr>
                <w:rFonts w:ascii="Times New Roman" w:hAnsi="Times New Roman"/>
                <w:b/>
                <w:sz w:val="20"/>
                <w:szCs w:val="20"/>
              </w:rPr>
              <w:t>Family Name</w:t>
            </w:r>
          </w:p>
        </w:tc>
        <w:tc>
          <w:tcPr>
            <w:tcW w:w="1183" w:type="pct"/>
          </w:tcPr>
          <w:p w:rsidR="00A8297B" w:rsidRPr="00A45308" w:rsidRDefault="00A8297B" w:rsidP="00A45308">
            <w:pPr>
              <w:snapToGrid w:val="0"/>
              <w:spacing w:after="0" w:line="240" w:lineRule="auto"/>
              <w:jc w:val="center"/>
              <w:rPr>
                <w:rFonts w:ascii="Times New Roman" w:hAnsi="Times New Roman"/>
                <w:b/>
                <w:sz w:val="20"/>
                <w:szCs w:val="20"/>
              </w:rPr>
            </w:pPr>
            <w:r w:rsidRPr="00A45308">
              <w:rPr>
                <w:rFonts w:ascii="Times New Roman" w:hAnsi="Times New Roman"/>
                <w:b/>
                <w:sz w:val="20"/>
                <w:szCs w:val="20"/>
              </w:rPr>
              <w:t>Plant part used</w:t>
            </w:r>
          </w:p>
        </w:tc>
      </w:tr>
      <w:tr w:rsidR="00A8297B" w:rsidRPr="00A45308" w:rsidTr="003A2CDF">
        <w:trPr>
          <w:jc w:val="center"/>
        </w:trPr>
        <w:tc>
          <w:tcPr>
            <w:tcW w:w="1421" w:type="pct"/>
          </w:tcPr>
          <w:p w:rsidR="00A8297B" w:rsidRPr="00A45308" w:rsidRDefault="00A8297B" w:rsidP="00A45308">
            <w:pPr>
              <w:snapToGrid w:val="0"/>
              <w:spacing w:after="0" w:line="240" w:lineRule="auto"/>
              <w:jc w:val="center"/>
              <w:rPr>
                <w:rFonts w:ascii="Times New Roman" w:hAnsi="Times New Roman"/>
                <w:i/>
                <w:sz w:val="20"/>
                <w:szCs w:val="20"/>
              </w:rPr>
            </w:pPr>
            <w:proofErr w:type="spellStart"/>
            <w:r w:rsidRPr="00A45308">
              <w:rPr>
                <w:rFonts w:ascii="Times New Roman" w:hAnsi="Times New Roman"/>
                <w:i/>
                <w:sz w:val="20"/>
                <w:szCs w:val="20"/>
              </w:rPr>
              <w:t>Erythrina</w:t>
            </w:r>
            <w:proofErr w:type="spellEnd"/>
            <w:r w:rsidRPr="00A45308">
              <w:rPr>
                <w:rFonts w:ascii="Times New Roman" w:hAnsi="Times New Roman"/>
                <w:i/>
                <w:sz w:val="20"/>
                <w:szCs w:val="20"/>
              </w:rPr>
              <w:t xml:space="preserve"> </w:t>
            </w:r>
            <w:proofErr w:type="spellStart"/>
            <w:r w:rsidRPr="00A45308">
              <w:rPr>
                <w:rFonts w:ascii="Times New Roman" w:hAnsi="Times New Roman"/>
                <w:i/>
                <w:sz w:val="20"/>
                <w:szCs w:val="20"/>
              </w:rPr>
              <w:t>excelsa</w:t>
            </w:r>
            <w:proofErr w:type="spellEnd"/>
          </w:p>
        </w:tc>
        <w:tc>
          <w:tcPr>
            <w:tcW w:w="1149" w:type="pct"/>
          </w:tcPr>
          <w:p w:rsidR="00A8297B" w:rsidRPr="00A45308" w:rsidRDefault="00A8297B" w:rsidP="00A45308">
            <w:pPr>
              <w:snapToGrid w:val="0"/>
              <w:spacing w:after="0" w:line="240" w:lineRule="auto"/>
              <w:jc w:val="center"/>
              <w:rPr>
                <w:rFonts w:ascii="Times New Roman" w:hAnsi="Times New Roman"/>
                <w:i/>
                <w:sz w:val="20"/>
                <w:szCs w:val="20"/>
              </w:rPr>
            </w:pPr>
            <w:proofErr w:type="spellStart"/>
            <w:r w:rsidRPr="00A45308">
              <w:rPr>
                <w:rFonts w:ascii="Times New Roman" w:hAnsi="Times New Roman"/>
                <w:sz w:val="20"/>
                <w:szCs w:val="20"/>
              </w:rPr>
              <w:t>Coralbean</w:t>
            </w:r>
            <w:proofErr w:type="spellEnd"/>
          </w:p>
        </w:tc>
        <w:tc>
          <w:tcPr>
            <w:tcW w:w="1247" w:type="pct"/>
          </w:tcPr>
          <w:p w:rsidR="00A8297B" w:rsidRPr="00A45308" w:rsidRDefault="00A8297B" w:rsidP="00A45308">
            <w:pPr>
              <w:snapToGrid w:val="0"/>
              <w:spacing w:after="0" w:line="240" w:lineRule="auto"/>
              <w:jc w:val="center"/>
              <w:rPr>
                <w:rFonts w:ascii="Times New Roman" w:hAnsi="Times New Roman"/>
                <w:sz w:val="20"/>
                <w:szCs w:val="20"/>
              </w:rPr>
            </w:pPr>
            <w:r w:rsidRPr="00A45308">
              <w:rPr>
                <w:rFonts w:ascii="Times New Roman" w:hAnsi="Times New Roman"/>
                <w:i/>
                <w:sz w:val="20"/>
                <w:szCs w:val="20"/>
              </w:rPr>
              <w:t xml:space="preserve"> </w:t>
            </w:r>
            <w:proofErr w:type="spellStart"/>
            <w:r w:rsidRPr="00A45308">
              <w:rPr>
                <w:rFonts w:ascii="Times New Roman" w:hAnsi="Times New Roman"/>
                <w:sz w:val="20"/>
                <w:szCs w:val="20"/>
              </w:rPr>
              <w:t>Leguminosae</w:t>
            </w:r>
            <w:proofErr w:type="spellEnd"/>
          </w:p>
        </w:tc>
        <w:tc>
          <w:tcPr>
            <w:tcW w:w="1183" w:type="pct"/>
          </w:tcPr>
          <w:p w:rsidR="00A8297B" w:rsidRPr="00A45308" w:rsidRDefault="00A8297B" w:rsidP="00A45308">
            <w:pPr>
              <w:snapToGrid w:val="0"/>
              <w:spacing w:after="0" w:line="240" w:lineRule="auto"/>
              <w:jc w:val="center"/>
              <w:rPr>
                <w:rFonts w:ascii="Times New Roman" w:hAnsi="Times New Roman"/>
                <w:sz w:val="20"/>
                <w:szCs w:val="20"/>
              </w:rPr>
            </w:pPr>
            <w:r w:rsidRPr="00A45308">
              <w:rPr>
                <w:rFonts w:ascii="Times New Roman" w:hAnsi="Times New Roman"/>
                <w:sz w:val="20"/>
                <w:szCs w:val="20"/>
              </w:rPr>
              <w:t>Leaves</w:t>
            </w:r>
          </w:p>
        </w:tc>
      </w:tr>
      <w:tr w:rsidR="00A8297B" w:rsidRPr="00A45308" w:rsidTr="003A2CDF">
        <w:trPr>
          <w:jc w:val="center"/>
        </w:trPr>
        <w:tc>
          <w:tcPr>
            <w:tcW w:w="1421" w:type="pct"/>
          </w:tcPr>
          <w:p w:rsidR="00A8297B" w:rsidRPr="00A45308" w:rsidRDefault="00A8297B" w:rsidP="00A45308">
            <w:pPr>
              <w:snapToGrid w:val="0"/>
              <w:spacing w:after="0" w:line="240" w:lineRule="auto"/>
              <w:jc w:val="center"/>
              <w:rPr>
                <w:rFonts w:ascii="Times New Roman" w:hAnsi="Times New Roman"/>
                <w:i/>
                <w:sz w:val="20"/>
                <w:szCs w:val="20"/>
              </w:rPr>
            </w:pPr>
            <w:proofErr w:type="spellStart"/>
            <w:r w:rsidRPr="00A45308">
              <w:rPr>
                <w:rFonts w:ascii="Times New Roman" w:hAnsi="Times New Roman"/>
                <w:i/>
                <w:sz w:val="20"/>
                <w:szCs w:val="20"/>
              </w:rPr>
              <w:t>Aneilema</w:t>
            </w:r>
            <w:proofErr w:type="spellEnd"/>
            <w:r w:rsidRPr="00A45308">
              <w:rPr>
                <w:rFonts w:ascii="Times New Roman" w:hAnsi="Times New Roman"/>
                <w:i/>
                <w:sz w:val="20"/>
                <w:szCs w:val="20"/>
              </w:rPr>
              <w:t xml:space="preserve"> </w:t>
            </w:r>
            <w:proofErr w:type="spellStart"/>
            <w:r w:rsidRPr="00A45308">
              <w:rPr>
                <w:rFonts w:ascii="Times New Roman" w:hAnsi="Times New Roman"/>
                <w:i/>
                <w:sz w:val="20"/>
                <w:szCs w:val="20"/>
              </w:rPr>
              <w:t>beniniense</w:t>
            </w:r>
            <w:proofErr w:type="spellEnd"/>
          </w:p>
        </w:tc>
        <w:tc>
          <w:tcPr>
            <w:tcW w:w="1149" w:type="pct"/>
          </w:tcPr>
          <w:p w:rsidR="00A8297B" w:rsidRPr="00A45308" w:rsidRDefault="00A8297B" w:rsidP="00A45308">
            <w:pPr>
              <w:snapToGrid w:val="0"/>
              <w:spacing w:after="0" w:line="240" w:lineRule="auto"/>
              <w:jc w:val="center"/>
              <w:rPr>
                <w:rFonts w:ascii="Times New Roman" w:hAnsi="Times New Roman"/>
                <w:sz w:val="20"/>
                <w:szCs w:val="20"/>
              </w:rPr>
            </w:pPr>
            <w:proofErr w:type="spellStart"/>
            <w:r w:rsidRPr="00A45308">
              <w:rPr>
                <w:rFonts w:ascii="Times New Roman" w:hAnsi="Times New Roman"/>
                <w:sz w:val="20"/>
                <w:szCs w:val="20"/>
              </w:rPr>
              <w:t>Aneilema</w:t>
            </w:r>
            <w:proofErr w:type="spellEnd"/>
          </w:p>
        </w:tc>
        <w:tc>
          <w:tcPr>
            <w:tcW w:w="1247" w:type="pct"/>
          </w:tcPr>
          <w:p w:rsidR="00A8297B" w:rsidRPr="00A45308" w:rsidRDefault="00A8297B" w:rsidP="00A45308">
            <w:pPr>
              <w:snapToGrid w:val="0"/>
              <w:spacing w:after="0" w:line="240" w:lineRule="auto"/>
              <w:jc w:val="center"/>
              <w:rPr>
                <w:rFonts w:ascii="Times New Roman" w:hAnsi="Times New Roman"/>
                <w:sz w:val="20"/>
                <w:szCs w:val="20"/>
              </w:rPr>
            </w:pPr>
            <w:proofErr w:type="spellStart"/>
            <w:r w:rsidRPr="00A45308">
              <w:rPr>
                <w:rFonts w:ascii="Times New Roman" w:hAnsi="Times New Roman"/>
                <w:sz w:val="20"/>
                <w:szCs w:val="20"/>
              </w:rPr>
              <w:t>Commenlinaceae</w:t>
            </w:r>
            <w:proofErr w:type="spellEnd"/>
          </w:p>
        </w:tc>
        <w:tc>
          <w:tcPr>
            <w:tcW w:w="1183" w:type="pct"/>
          </w:tcPr>
          <w:p w:rsidR="00A8297B" w:rsidRPr="00A45308" w:rsidRDefault="00A8297B" w:rsidP="00A45308">
            <w:pPr>
              <w:snapToGrid w:val="0"/>
              <w:spacing w:after="0" w:line="240" w:lineRule="auto"/>
              <w:jc w:val="center"/>
              <w:rPr>
                <w:rFonts w:ascii="Times New Roman" w:hAnsi="Times New Roman"/>
                <w:sz w:val="20"/>
                <w:szCs w:val="20"/>
              </w:rPr>
            </w:pPr>
            <w:r w:rsidRPr="00A45308">
              <w:rPr>
                <w:rFonts w:ascii="Times New Roman" w:hAnsi="Times New Roman"/>
                <w:sz w:val="20"/>
                <w:szCs w:val="20"/>
              </w:rPr>
              <w:t>Leaves</w:t>
            </w:r>
          </w:p>
        </w:tc>
      </w:tr>
    </w:tbl>
    <w:p w:rsidR="003B730A" w:rsidRPr="00760167" w:rsidRDefault="003B730A" w:rsidP="00760167">
      <w:pPr>
        <w:snapToGrid w:val="0"/>
        <w:spacing w:after="0" w:line="240" w:lineRule="auto"/>
        <w:jc w:val="center"/>
        <w:rPr>
          <w:rFonts w:ascii="Times New Roman" w:hAnsi="Times New Roman"/>
          <w:sz w:val="20"/>
        </w:rPr>
      </w:pPr>
    </w:p>
    <w:p w:rsidR="003B730A" w:rsidRPr="00760167" w:rsidRDefault="003B730A" w:rsidP="00760167">
      <w:pPr>
        <w:snapToGrid w:val="0"/>
        <w:spacing w:after="0" w:line="240" w:lineRule="auto"/>
        <w:jc w:val="center"/>
        <w:rPr>
          <w:rFonts w:ascii="Times New Roman" w:hAnsi="Times New Roman"/>
          <w:sz w:val="20"/>
          <w:szCs w:val="20"/>
        </w:rPr>
      </w:pPr>
      <w:r w:rsidRPr="00760167">
        <w:rPr>
          <w:rFonts w:ascii="Times New Roman" w:hAnsi="Times New Roman"/>
          <w:sz w:val="20"/>
          <w:szCs w:val="20"/>
        </w:rPr>
        <w:t>Table 2. Mean number of flea beetles counted on okra plants before application treatments</w:t>
      </w:r>
    </w:p>
    <w:tbl>
      <w:tblPr>
        <w:tblW w:w="4049" w:type="pct"/>
        <w:jc w:val="center"/>
        <w:tblInd w:w="1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40"/>
        <w:gridCol w:w="2209"/>
        <w:gridCol w:w="2806"/>
      </w:tblGrid>
      <w:tr w:rsidR="002F6BCB" w:rsidRPr="00A45308" w:rsidTr="003A2CDF">
        <w:trPr>
          <w:jc w:val="center"/>
        </w:trPr>
        <w:tc>
          <w:tcPr>
            <w:tcW w:w="1767" w:type="pct"/>
          </w:tcPr>
          <w:p w:rsidR="002F6BCB" w:rsidRPr="00A45308" w:rsidRDefault="002F6BCB" w:rsidP="00A45308">
            <w:pPr>
              <w:snapToGrid w:val="0"/>
              <w:spacing w:after="0" w:line="240" w:lineRule="auto"/>
              <w:jc w:val="both"/>
              <w:rPr>
                <w:rFonts w:ascii="Times New Roman" w:hAnsi="Times New Roman"/>
                <w:b/>
                <w:sz w:val="20"/>
                <w:szCs w:val="20"/>
              </w:rPr>
            </w:pPr>
            <w:r w:rsidRPr="00A45308">
              <w:rPr>
                <w:rFonts w:ascii="Times New Roman" w:hAnsi="Times New Roman"/>
                <w:b/>
                <w:sz w:val="20"/>
                <w:szCs w:val="20"/>
              </w:rPr>
              <w:t>Treatments</w:t>
            </w:r>
          </w:p>
        </w:tc>
        <w:tc>
          <w:tcPr>
            <w:tcW w:w="1424" w:type="pct"/>
          </w:tcPr>
          <w:p w:rsidR="002F6BCB" w:rsidRPr="00A45308" w:rsidRDefault="002F6BCB" w:rsidP="00A45308">
            <w:pPr>
              <w:snapToGrid w:val="0"/>
              <w:spacing w:after="0" w:line="240" w:lineRule="auto"/>
              <w:jc w:val="both"/>
              <w:rPr>
                <w:rFonts w:ascii="Times New Roman" w:hAnsi="Times New Roman"/>
                <w:b/>
                <w:i/>
                <w:sz w:val="20"/>
                <w:szCs w:val="20"/>
              </w:rPr>
            </w:pPr>
            <w:r w:rsidRPr="00A45308">
              <w:rPr>
                <w:rFonts w:ascii="Times New Roman" w:hAnsi="Times New Roman"/>
                <w:b/>
                <w:i/>
                <w:sz w:val="20"/>
                <w:szCs w:val="20"/>
              </w:rPr>
              <w:t xml:space="preserve">N. </w:t>
            </w:r>
            <w:proofErr w:type="spellStart"/>
            <w:r w:rsidRPr="00A45308">
              <w:rPr>
                <w:rFonts w:ascii="Times New Roman" w:hAnsi="Times New Roman"/>
                <w:b/>
                <w:i/>
                <w:sz w:val="20"/>
                <w:szCs w:val="20"/>
              </w:rPr>
              <w:t>dilecta</w:t>
            </w:r>
            <w:proofErr w:type="spellEnd"/>
            <w:r w:rsidR="003A2CDF">
              <w:rPr>
                <w:rFonts w:ascii="Times New Roman" w:hAnsi="Times New Roman"/>
                <w:b/>
                <w:i/>
                <w:sz w:val="20"/>
                <w:szCs w:val="20"/>
              </w:rPr>
              <w:t xml:space="preserve"> </w:t>
            </w:r>
          </w:p>
        </w:tc>
        <w:tc>
          <w:tcPr>
            <w:tcW w:w="1809" w:type="pct"/>
          </w:tcPr>
          <w:p w:rsidR="002F6BCB" w:rsidRPr="00A45308" w:rsidRDefault="002F6BCB" w:rsidP="00A45308">
            <w:pPr>
              <w:snapToGrid w:val="0"/>
              <w:spacing w:after="0" w:line="240" w:lineRule="auto"/>
              <w:jc w:val="both"/>
              <w:rPr>
                <w:rFonts w:ascii="Times New Roman" w:hAnsi="Times New Roman"/>
                <w:b/>
                <w:i/>
                <w:sz w:val="20"/>
                <w:szCs w:val="20"/>
                <w:lang w:eastAsia="zh-CN"/>
              </w:rPr>
            </w:pPr>
            <w:r w:rsidRPr="00A45308">
              <w:rPr>
                <w:rFonts w:ascii="Times New Roman" w:hAnsi="Times New Roman"/>
                <w:b/>
                <w:i/>
                <w:sz w:val="20"/>
                <w:szCs w:val="20"/>
              </w:rPr>
              <w:t xml:space="preserve"> P. </w:t>
            </w:r>
            <w:proofErr w:type="spellStart"/>
            <w:r w:rsidRPr="00A45308">
              <w:rPr>
                <w:rFonts w:ascii="Times New Roman" w:hAnsi="Times New Roman"/>
                <w:b/>
                <w:i/>
                <w:sz w:val="20"/>
                <w:szCs w:val="20"/>
              </w:rPr>
              <w:t>uniforma</w:t>
            </w:r>
            <w:proofErr w:type="spellEnd"/>
          </w:p>
        </w:tc>
      </w:tr>
      <w:tr w:rsidR="002F6BCB" w:rsidRPr="00A45308" w:rsidTr="003A2CDF">
        <w:trPr>
          <w:jc w:val="center"/>
        </w:trPr>
        <w:tc>
          <w:tcPr>
            <w:tcW w:w="1767" w:type="pct"/>
          </w:tcPr>
          <w:p w:rsidR="002F6BCB" w:rsidRPr="00A45308" w:rsidRDefault="002F6BCB" w:rsidP="00A45308">
            <w:pPr>
              <w:snapToGrid w:val="0"/>
              <w:spacing w:after="0" w:line="240" w:lineRule="auto"/>
              <w:jc w:val="both"/>
              <w:rPr>
                <w:rFonts w:ascii="Times New Roman" w:hAnsi="Times New Roman"/>
                <w:b/>
                <w:i/>
                <w:sz w:val="20"/>
                <w:szCs w:val="20"/>
                <w:lang w:eastAsia="zh-CN"/>
              </w:rPr>
            </w:pPr>
          </w:p>
        </w:tc>
        <w:tc>
          <w:tcPr>
            <w:tcW w:w="1424" w:type="pct"/>
          </w:tcPr>
          <w:p w:rsidR="002F6BCB" w:rsidRPr="00A45308" w:rsidRDefault="002F6BCB" w:rsidP="00A45308">
            <w:pPr>
              <w:snapToGrid w:val="0"/>
              <w:spacing w:after="0" w:line="240" w:lineRule="auto"/>
              <w:jc w:val="both"/>
              <w:rPr>
                <w:rFonts w:ascii="Times New Roman" w:hAnsi="Times New Roman"/>
                <w:b/>
                <w:i/>
                <w:sz w:val="20"/>
                <w:szCs w:val="20"/>
                <w:lang w:eastAsia="zh-CN"/>
              </w:rPr>
            </w:pPr>
          </w:p>
        </w:tc>
        <w:tc>
          <w:tcPr>
            <w:tcW w:w="1809" w:type="pct"/>
          </w:tcPr>
          <w:p w:rsidR="002F6BCB" w:rsidRPr="00A45308" w:rsidRDefault="002F6BCB" w:rsidP="00A45308">
            <w:pPr>
              <w:snapToGrid w:val="0"/>
              <w:spacing w:after="0" w:line="240" w:lineRule="auto"/>
              <w:jc w:val="both"/>
              <w:rPr>
                <w:rFonts w:ascii="Times New Roman" w:hAnsi="Times New Roman"/>
                <w:b/>
                <w:i/>
                <w:sz w:val="20"/>
                <w:szCs w:val="20"/>
                <w:lang w:eastAsia="zh-CN"/>
              </w:rPr>
            </w:pPr>
          </w:p>
        </w:tc>
      </w:tr>
      <w:tr w:rsidR="002F6BCB" w:rsidRPr="00A45308" w:rsidTr="003A2CDF">
        <w:trPr>
          <w:jc w:val="center"/>
        </w:trPr>
        <w:tc>
          <w:tcPr>
            <w:tcW w:w="1767" w:type="pct"/>
          </w:tcPr>
          <w:p w:rsidR="002F6BCB" w:rsidRPr="00A45308" w:rsidRDefault="002F6BCB" w:rsidP="00A45308">
            <w:pPr>
              <w:snapToGrid w:val="0"/>
              <w:spacing w:after="0" w:line="240" w:lineRule="auto"/>
              <w:jc w:val="both"/>
              <w:rPr>
                <w:rFonts w:ascii="Times New Roman" w:hAnsi="Times New Roman"/>
                <w:i/>
                <w:sz w:val="20"/>
                <w:szCs w:val="20"/>
              </w:rPr>
            </w:pPr>
            <w:r w:rsidRPr="00A45308">
              <w:rPr>
                <w:rFonts w:ascii="Times New Roman" w:hAnsi="Times New Roman"/>
                <w:i/>
                <w:sz w:val="20"/>
                <w:szCs w:val="20"/>
              </w:rPr>
              <w:t xml:space="preserve">E. </w:t>
            </w:r>
            <w:proofErr w:type="spellStart"/>
            <w:r w:rsidRPr="00A45308">
              <w:rPr>
                <w:rFonts w:ascii="Times New Roman" w:hAnsi="Times New Roman"/>
                <w:i/>
                <w:sz w:val="20"/>
                <w:szCs w:val="20"/>
              </w:rPr>
              <w:t>excelsa</w:t>
            </w:r>
            <w:proofErr w:type="spellEnd"/>
          </w:p>
        </w:tc>
        <w:tc>
          <w:tcPr>
            <w:tcW w:w="1424" w:type="pct"/>
          </w:tcPr>
          <w:p w:rsidR="002F6BCB" w:rsidRPr="00A45308" w:rsidRDefault="002F6BCB" w:rsidP="00A45308">
            <w:pPr>
              <w:snapToGrid w:val="0"/>
              <w:spacing w:after="0" w:line="240" w:lineRule="auto"/>
              <w:jc w:val="both"/>
              <w:rPr>
                <w:rFonts w:ascii="Times New Roman" w:hAnsi="Times New Roman"/>
                <w:sz w:val="20"/>
                <w:szCs w:val="20"/>
              </w:rPr>
            </w:pPr>
            <w:r w:rsidRPr="00A45308">
              <w:rPr>
                <w:rFonts w:ascii="Times New Roman" w:hAnsi="Times New Roman"/>
                <w:i/>
                <w:sz w:val="20"/>
                <w:szCs w:val="20"/>
              </w:rPr>
              <w:t xml:space="preserve"> </w:t>
            </w:r>
            <w:r w:rsidRPr="00A45308">
              <w:rPr>
                <w:rFonts w:ascii="Times New Roman" w:hAnsi="Times New Roman"/>
                <w:sz w:val="20"/>
                <w:szCs w:val="20"/>
              </w:rPr>
              <w:t>1.7</w:t>
            </w:r>
            <w:r w:rsidRPr="00A45308">
              <w:rPr>
                <w:rFonts w:ascii="Times New Roman" w:hAnsi="Times New Roman"/>
                <w:sz w:val="20"/>
                <w:szCs w:val="20"/>
                <w:vertAlign w:val="superscript"/>
              </w:rPr>
              <w:t>a</w:t>
            </w:r>
          </w:p>
        </w:tc>
        <w:tc>
          <w:tcPr>
            <w:tcW w:w="1809" w:type="pct"/>
          </w:tcPr>
          <w:p w:rsidR="002F6BCB" w:rsidRPr="00A45308" w:rsidRDefault="002F6BCB" w:rsidP="00A45308">
            <w:pPr>
              <w:snapToGrid w:val="0"/>
              <w:spacing w:after="0" w:line="240" w:lineRule="auto"/>
              <w:jc w:val="both"/>
              <w:rPr>
                <w:rFonts w:ascii="Times New Roman" w:hAnsi="Times New Roman"/>
                <w:i/>
                <w:sz w:val="20"/>
                <w:szCs w:val="20"/>
              </w:rPr>
            </w:pPr>
            <w:r w:rsidRPr="00A45308">
              <w:rPr>
                <w:rFonts w:ascii="Times New Roman" w:hAnsi="Times New Roman"/>
                <w:sz w:val="20"/>
                <w:szCs w:val="20"/>
              </w:rPr>
              <w:t>1.8</w:t>
            </w:r>
            <w:r w:rsidRPr="00A45308">
              <w:rPr>
                <w:rFonts w:ascii="Times New Roman" w:hAnsi="Times New Roman"/>
                <w:sz w:val="20"/>
                <w:szCs w:val="20"/>
                <w:vertAlign w:val="superscript"/>
              </w:rPr>
              <w:t xml:space="preserve"> a</w:t>
            </w:r>
          </w:p>
        </w:tc>
      </w:tr>
      <w:tr w:rsidR="002F6BCB" w:rsidRPr="00A45308" w:rsidTr="003A2CDF">
        <w:trPr>
          <w:jc w:val="center"/>
        </w:trPr>
        <w:tc>
          <w:tcPr>
            <w:tcW w:w="1767" w:type="pct"/>
          </w:tcPr>
          <w:p w:rsidR="002F6BCB" w:rsidRPr="00A45308" w:rsidRDefault="002F6BCB" w:rsidP="00A45308">
            <w:pPr>
              <w:snapToGrid w:val="0"/>
              <w:spacing w:after="0" w:line="240" w:lineRule="auto"/>
              <w:jc w:val="both"/>
              <w:rPr>
                <w:rFonts w:ascii="Times New Roman" w:hAnsi="Times New Roman"/>
                <w:i/>
                <w:sz w:val="20"/>
                <w:szCs w:val="20"/>
              </w:rPr>
            </w:pPr>
            <w:r w:rsidRPr="00A45308">
              <w:rPr>
                <w:rFonts w:ascii="Times New Roman" w:hAnsi="Times New Roman"/>
                <w:i/>
                <w:sz w:val="20"/>
                <w:szCs w:val="20"/>
              </w:rPr>
              <w:t xml:space="preserve">A. </w:t>
            </w:r>
            <w:proofErr w:type="spellStart"/>
            <w:r w:rsidRPr="00A45308">
              <w:rPr>
                <w:rFonts w:ascii="Times New Roman" w:hAnsi="Times New Roman"/>
                <w:i/>
                <w:sz w:val="20"/>
                <w:szCs w:val="20"/>
              </w:rPr>
              <w:t>beniniense</w:t>
            </w:r>
            <w:proofErr w:type="spellEnd"/>
          </w:p>
        </w:tc>
        <w:tc>
          <w:tcPr>
            <w:tcW w:w="1424" w:type="pct"/>
          </w:tcPr>
          <w:p w:rsidR="002F6BCB" w:rsidRPr="00A45308" w:rsidRDefault="002F6BCB" w:rsidP="00A45308">
            <w:pPr>
              <w:snapToGrid w:val="0"/>
              <w:spacing w:after="0" w:line="240" w:lineRule="auto"/>
              <w:jc w:val="both"/>
              <w:rPr>
                <w:rFonts w:ascii="Times New Roman" w:hAnsi="Times New Roman"/>
                <w:sz w:val="20"/>
                <w:szCs w:val="20"/>
                <w:vertAlign w:val="superscript"/>
              </w:rPr>
            </w:pPr>
            <w:r w:rsidRPr="00A45308">
              <w:rPr>
                <w:rFonts w:ascii="Times New Roman" w:hAnsi="Times New Roman"/>
                <w:sz w:val="20"/>
                <w:szCs w:val="20"/>
              </w:rPr>
              <w:t>1.8</w:t>
            </w:r>
            <w:r w:rsidRPr="00A45308">
              <w:rPr>
                <w:rFonts w:ascii="Times New Roman" w:hAnsi="Times New Roman"/>
                <w:sz w:val="20"/>
                <w:szCs w:val="20"/>
                <w:vertAlign w:val="superscript"/>
              </w:rPr>
              <w:t xml:space="preserve"> a</w:t>
            </w:r>
          </w:p>
        </w:tc>
        <w:tc>
          <w:tcPr>
            <w:tcW w:w="1809" w:type="pct"/>
          </w:tcPr>
          <w:p w:rsidR="002F6BCB" w:rsidRPr="00A45308" w:rsidRDefault="002F6BCB" w:rsidP="00A45308">
            <w:pPr>
              <w:snapToGrid w:val="0"/>
              <w:spacing w:after="0" w:line="240" w:lineRule="auto"/>
              <w:jc w:val="both"/>
              <w:rPr>
                <w:rFonts w:ascii="Times New Roman" w:hAnsi="Times New Roman"/>
                <w:sz w:val="20"/>
                <w:szCs w:val="20"/>
              </w:rPr>
            </w:pPr>
            <w:r w:rsidRPr="00A45308">
              <w:rPr>
                <w:rFonts w:ascii="Times New Roman" w:hAnsi="Times New Roman"/>
                <w:sz w:val="20"/>
                <w:szCs w:val="20"/>
              </w:rPr>
              <w:t>1.7</w:t>
            </w:r>
            <w:r w:rsidRPr="00A45308">
              <w:rPr>
                <w:rFonts w:ascii="Times New Roman" w:hAnsi="Times New Roman"/>
                <w:sz w:val="20"/>
                <w:szCs w:val="20"/>
                <w:vertAlign w:val="superscript"/>
              </w:rPr>
              <w:t xml:space="preserve"> a</w:t>
            </w:r>
          </w:p>
        </w:tc>
      </w:tr>
      <w:tr w:rsidR="002F6BCB" w:rsidRPr="00A45308" w:rsidTr="003A2CDF">
        <w:trPr>
          <w:jc w:val="center"/>
        </w:trPr>
        <w:tc>
          <w:tcPr>
            <w:tcW w:w="1767" w:type="pct"/>
          </w:tcPr>
          <w:p w:rsidR="002F6BCB" w:rsidRPr="00A45308" w:rsidRDefault="002F6BCB" w:rsidP="00A45308">
            <w:pPr>
              <w:autoSpaceDE w:val="0"/>
              <w:autoSpaceDN w:val="0"/>
              <w:adjustRightInd w:val="0"/>
              <w:snapToGrid w:val="0"/>
              <w:spacing w:after="0" w:line="240" w:lineRule="auto"/>
              <w:jc w:val="both"/>
              <w:rPr>
                <w:rFonts w:ascii="Times New Roman" w:hAnsi="Times New Roman"/>
                <w:sz w:val="20"/>
                <w:szCs w:val="20"/>
              </w:rPr>
            </w:pPr>
            <w:proofErr w:type="spellStart"/>
            <w:r w:rsidRPr="00A45308">
              <w:rPr>
                <w:rFonts w:ascii="Times New Roman" w:hAnsi="Times New Roman"/>
                <w:sz w:val="20"/>
                <w:szCs w:val="20"/>
              </w:rPr>
              <w:t>Cypermethrine</w:t>
            </w:r>
            <w:proofErr w:type="spellEnd"/>
            <w:r w:rsidR="003A2CDF">
              <w:rPr>
                <w:rFonts w:ascii="Times New Roman" w:hAnsi="Times New Roman"/>
                <w:sz w:val="20"/>
                <w:szCs w:val="20"/>
              </w:rPr>
              <w:t xml:space="preserve"> </w:t>
            </w:r>
          </w:p>
        </w:tc>
        <w:tc>
          <w:tcPr>
            <w:tcW w:w="1424" w:type="pct"/>
          </w:tcPr>
          <w:p w:rsidR="002F6BCB" w:rsidRPr="00A45308" w:rsidRDefault="002F6BCB" w:rsidP="00A45308">
            <w:pPr>
              <w:autoSpaceDE w:val="0"/>
              <w:autoSpaceDN w:val="0"/>
              <w:adjustRightInd w:val="0"/>
              <w:snapToGrid w:val="0"/>
              <w:spacing w:after="0" w:line="240" w:lineRule="auto"/>
              <w:jc w:val="both"/>
              <w:rPr>
                <w:rFonts w:ascii="Times New Roman" w:hAnsi="Times New Roman"/>
                <w:sz w:val="20"/>
                <w:szCs w:val="20"/>
              </w:rPr>
            </w:pPr>
            <w:r w:rsidRPr="00A45308">
              <w:rPr>
                <w:rFonts w:ascii="Times New Roman" w:hAnsi="Times New Roman"/>
                <w:sz w:val="20"/>
                <w:szCs w:val="20"/>
              </w:rPr>
              <w:t xml:space="preserve"> 1.7</w:t>
            </w:r>
            <w:r w:rsidRPr="00A45308">
              <w:rPr>
                <w:rFonts w:ascii="Times New Roman" w:hAnsi="Times New Roman"/>
                <w:sz w:val="20"/>
                <w:szCs w:val="20"/>
                <w:vertAlign w:val="superscript"/>
              </w:rPr>
              <w:t xml:space="preserve"> a</w:t>
            </w:r>
          </w:p>
        </w:tc>
        <w:tc>
          <w:tcPr>
            <w:tcW w:w="1809" w:type="pct"/>
          </w:tcPr>
          <w:p w:rsidR="002F6BCB" w:rsidRPr="00A45308" w:rsidRDefault="003A2CDF" w:rsidP="00A45308">
            <w:pPr>
              <w:autoSpaceDE w:val="0"/>
              <w:autoSpaceDN w:val="0"/>
              <w:adjustRightInd w:val="0"/>
              <w:snapToGrid w:val="0"/>
              <w:spacing w:after="0" w:line="240" w:lineRule="auto"/>
              <w:jc w:val="both"/>
              <w:rPr>
                <w:rFonts w:ascii="Times New Roman" w:hAnsi="Times New Roman"/>
                <w:b/>
                <w:sz w:val="20"/>
                <w:szCs w:val="20"/>
              </w:rPr>
            </w:pPr>
            <w:r>
              <w:rPr>
                <w:rFonts w:ascii="Times New Roman" w:hAnsi="Times New Roman"/>
                <w:sz w:val="20"/>
                <w:szCs w:val="20"/>
              </w:rPr>
              <w:t xml:space="preserve"> </w:t>
            </w:r>
            <w:r w:rsidR="002F6BCB" w:rsidRPr="00A45308">
              <w:rPr>
                <w:rFonts w:ascii="Times New Roman" w:hAnsi="Times New Roman"/>
                <w:sz w:val="20"/>
                <w:szCs w:val="20"/>
              </w:rPr>
              <w:t>1.9a</w:t>
            </w:r>
          </w:p>
        </w:tc>
      </w:tr>
    </w:tbl>
    <w:p w:rsidR="003B730A" w:rsidRPr="00760167" w:rsidRDefault="003B730A" w:rsidP="00D90D10">
      <w:pPr>
        <w:tabs>
          <w:tab w:val="left" w:pos="6435"/>
        </w:tabs>
        <w:snapToGrid w:val="0"/>
        <w:spacing w:after="0" w:line="240" w:lineRule="auto"/>
        <w:jc w:val="center"/>
        <w:rPr>
          <w:rFonts w:ascii="Times New Roman" w:hAnsi="Times New Roman"/>
          <w:sz w:val="20"/>
          <w:szCs w:val="20"/>
        </w:rPr>
      </w:pPr>
      <w:r w:rsidRPr="00760167">
        <w:rPr>
          <w:rFonts w:ascii="Times New Roman" w:hAnsi="Times New Roman"/>
          <w:i/>
          <w:sz w:val="20"/>
          <w:szCs w:val="20"/>
        </w:rPr>
        <w:t xml:space="preserve">N. </w:t>
      </w:r>
      <w:proofErr w:type="spellStart"/>
      <w:r w:rsidRPr="00760167">
        <w:rPr>
          <w:rFonts w:ascii="Times New Roman" w:hAnsi="Times New Roman"/>
          <w:i/>
          <w:sz w:val="20"/>
          <w:szCs w:val="20"/>
        </w:rPr>
        <w:t>dilecta</w:t>
      </w:r>
      <w:proofErr w:type="spellEnd"/>
      <w:r w:rsidRPr="00760167">
        <w:rPr>
          <w:rFonts w:ascii="Times New Roman" w:hAnsi="Times New Roman"/>
          <w:i/>
          <w:sz w:val="20"/>
          <w:szCs w:val="20"/>
        </w:rPr>
        <w:t xml:space="preserve"> </w:t>
      </w:r>
      <w:r w:rsidRPr="00760167">
        <w:rPr>
          <w:rFonts w:ascii="Times New Roman" w:hAnsi="Times New Roman"/>
          <w:sz w:val="20"/>
          <w:szCs w:val="20"/>
        </w:rPr>
        <w:t>= Blue flea beetle,</w:t>
      </w:r>
      <w:r w:rsidR="003A2CDF">
        <w:rPr>
          <w:rFonts w:ascii="Times New Roman" w:hAnsi="Times New Roman"/>
          <w:i/>
          <w:sz w:val="20"/>
          <w:szCs w:val="20"/>
        </w:rPr>
        <w:t xml:space="preserve"> </w:t>
      </w:r>
      <w:r w:rsidRPr="00760167">
        <w:rPr>
          <w:rFonts w:ascii="Times New Roman" w:hAnsi="Times New Roman"/>
          <w:i/>
          <w:sz w:val="20"/>
          <w:szCs w:val="20"/>
        </w:rPr>
        <w:t xml:space="preserve">P. </w:t>
      </w:r>
      <w:proofErr w:type="spellStart"/>
      <w:r w:rsidRPr="00760167">
        <w:rPr>
          <w:rFonts w:ascii="Times New Roman" w:hAnsi="Times New Roman"/>
          <w:i/>
          <w:sz w:val="20"/>
          <w:szCs w:val="20"/>
        </w:rPr>
        <w:t>uniforma</w:t>
      </w:r>
      <w:proofErr w:type="spellEnd"/>
      <w:r w:rsidRPr="00760167">
        <w:rPr>
          <w:rFonts w:ascii="Times New Roman" w:hAnsi="Times New Roman"/>
          <w:sz w:val="20"/>
          <w:szCs w:val="20"/>
        </w:rPr>
        <w:t xml:space="preserve"> = Brown flea beetle</w:t>
      </w:r>
    </w:p>
    <w:p w:rsidR="003B730A" w:rsidRPr="00760167" w:rsidRDefault="003B730A" w:rsidP="00760167">
      <w:pPr>
        <w:snapToGrid w:val="0"/>
        <w:spacing w:after="0" w:line="240" w:lineRule="auto"/>
        <w:jc w:val="center"/>
        <w:rPr>
          <w:rFonts w:ascii="Times New Roman" w:hAnsi="Times New Roman"/>
          <w:sz w:val="20"/>
        </w:rPr>
      </w:pPr>
    </w:p>
    <w:p w:rsidR="003B730A" w:rsidRPr="00760167" w:rsidRDefault="003B730A" w:rsidP="00760167">
      <w:pPr>
        <w:tabs>
          <w:tab w:val="left" w:pos="6435"/>
        </w:tabs>
        <w:snapToGrid w:val="0"/>
        <w:spacing w:after="0" w:line="240" w:lineRule="auto"/>
        <w:jc w:val="center"/>
        <w:rPr>
          <w:rFonts w:ascii="Times New Roman" w:hAnsi="Times New Roman"/>
          <w:sz w:val="20"/>
          <w:szCs w:val="20"/>
        </w:rPr>
      </w:pPr>
      <w:r w:rsidRPr="00760167">
        <w:rPr>
          <w:rFonts w:ascii="Times New Roman" w:hAnsi="Times New Roman"/>
          <w:sz w:val="20"/>
          <w:szCs w:val="20"/>
        </w:rPr>
        <w:t>Table</w:t>
      </w:r>
      <w:r w:rsidR="003A2CDF">
        <w:rPr>
          <w:rFonts w:ascii="Times New Roman" w:hAnsi="Times New Roman"/>
          <w:sz w:val="20"/>
          <w:szCs w:val="20"/>
        </w:rPr>
        <w:t xml:space="preserve"> </w:t>
      </w:r>
      <w:r w:rsidRPr="00760167">
        <w:rPr>
          <w:rFonts w:ascii="Times New Roman" w:hAnsi="Times New Roman"/>
          <w:sz w:val="20"/>
          <w:szCs w:val="20"/>
        </w:rPr>
        <w:t>3.</w:t>
      </w:r>
      <w:r w:rsidR="003A2CDF">
        <w:rPr>
          <w:rFonts w:ascii="Times New Roman" w:hAnsi="Times New Roman"/>
          <w:sz w:val="20"/>
          <w:szCs w:val="20"/>
        </w:rPr>
        <w:t xml:space="preserve"> </w:t>
      </w:r>
      <w:r w:rsidRPr="00760167">
        <w:rPr>
          <w:rFonts w:ascii="Times New Roman" w:hAnsi="Times New Roman"/>
          <w:sz w:val="20"/>
          <w:szCs w:val="20"/>
        </w:rPr>
        <w:t xml:space="preserve">Effect of plant extracts on the population of </w:t>
      </w:r>
      <w:r w:rsidRPr="00760167">
        <w:rPr>
          <w:rFonts w:ascii="Times New Roman" w:hAnsi="Times New Roman"/>
          <w:i/>
          <w:sz w:val="20"/>
          <w:szCs w:val="20"/>
        </w:rPr>
        <w:t xml:space="preserve">N. </w:t>
      </w:r>
      <w:proofErr w:type="spellStart"/>
      <w:r w:rsidRPr="00760167">
        <w:rPr>
          <w:rFonts w:ascii="Times New Roman" w:hAnsi="Times New Roman"/>
          <w:i/>
          <w:sz w:val="20"/>
          <w:szCs w:val="20"/>
        </w:rPr>
        <w:t>dilecta</w:t>
      </w:r>
      <w:proofErr w:type="spellEnd"/>
      <w:r w:rsidR="003A2CDF">
        <w:rPr>
          <w:rFonts w:ascii="Times New Roman" w:hAnsi="Times New Roman"/>
          <w:i/>
          <w:sz w:val="20"/>
          <w:szCs w:val="20"/>
        </w:rPr>
        <w:t xml:space="preserve"> </w:t>
      </w:r>
      <w:r w:rsidRPr="00760167">
        <w:rPr>
          <w:rFonts w:ascii="Times New Roman" w:hAnsi="Times New Roman"/>
          <w:i/>
          <w:sz w:val="20"/>
          <w:szCs w:val="20"/>
        </w:rPr>
        <w:t xml:space="preserve">P. </w:t>
      </w:r>
      <w:proofErr w:type="spellStart"/>
      <w:r w:rsidRPr="00760167">
        <w:rPr>
          <w:rFonts w:ascii="Times New Roman" w:hAnsi="Times New Roman"/>
          <w:i/>
          <w:sz w:val="20"/>
          <w:szCs w:val="20"/>
        </w:rPr>
        <w:t>uniforma</w:t>
      </w:r>
      <w:proofErr w:type="spellEnd"/>
      <w:r w:rsidRPr="00760167">
        <w:rPr>
          <w:rFonts w:ascii="Times New Roman" w:hAnsi="Times New Roman"/>
          <w:sz w:val="20"/>
          <w:szCs w:val="20"/>
        </w:rPr>
        <w:t xml:space="preserve"> after the first spraying at 27 DAP.</w:t>
      </w:r>
    </w:p>
    <w:tbl>
      <w:tblPr>
        <w:tblW w:w="4788" w:type="pct"/>
        <w:jc w:val="center"/>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77"/>
        <w:gridCol w:w="832"/>
        <w:gridCol w:w="1066"/>
        <w:gridCol w:w="831"/>
        <w:gridCol w:w="1066"/>
        <w:gridCol w:w="831"/>
        <w:gridCol w:w="1066"/>
        <w:gridCol w:w="831"/>
        <w:gridCol w:w="970"/>
      </w:tblGrid>
      <w:tr w:rsidR="003B730A" w:rsidRPr="00A45308" w:rsidTr="003A2CDF">
        <w:trPr>
          <w:jc w:val="center"/>
        </w:trPr>
        <w:tc>
          <w:tcPr>
            <w:tcW w:w="5000" w:type="pct"/>
            <w:gridSpan w:val="9"/>
          </w:tcPr>
          <w:p w:rsidR="003B730A" w:rsidRPr="00A45308" w:rsidRDefault="003B730A" w:rsidP="00A45308">
            <w:pPr>
              <w:tabs>
                <w:tab w:val="left" w:pos="1762"/>
                <w:tab w:val="left" w:pos="3515"/>
                <w:tab w:val="left" w:pos="5267"/>
                <w:tab w:val="left" w:pos="7054"/>
              </w:tabs>
              <w:snapToGrid w:val="0"/>
              <w:spacing w:after="0" w:line="240" w:lineRule="auto"/>
              <w:ind w:firstLine="425"/>
              <w:jc w:val="both"/>
              <w:rPr>
                <w:rFonts w:ascii="Times New Roman" w:hAnsi="Times New Roman"/>
                <w:sz w:val="20"/>
                <w:szCs w:val="20"/>
              </w:rPr>
            </w:pPr>
            <w:r w:rsidRPr="00A45308">
              <w:rPr>
                <w:rFonts w:ascii="Times New Roman" w:hAnsi="Times New Roman"/>
                <w:sz w:val="20"/>
                <w:szCs w:val="20"/>
              </w:rPr>
              <w:t>24h</w:t>
            </w:r>
            <w:r w:rsidRPr="00A45308">
              <w:rPr>
                <w:rFonts w:ascii="Times New Roman" w:hAnsi="Times New Roman"/>
                <w:sz w:val="20"/>
                <w:szCs w:val="20"/>
              </w:rPr>
              <w:tab/>
            </w:r>
            <w:r w:rsidR="003A2CDF">
              <w:rPr>
                <w:rFonts w:ascii="Times New Roman" w:hAnsi="Times New Roman"/>
                <w:sz w:val="20"/>
                <w:szCs w:val="20"/>
              </w:rPr>
              <w:t xml:space="preserve">  </w:t>
            </w:r>
            <w:r w:rsidRPr="00A45308">
              <w:rPr>
                <w:rFonts w:ascii="Times New Roman" w:hAnsi="Times New Roman"/>
                <w:sz w:val="20"/>
                <w:szCs w:val="20"/>
              </w:rPr>
              <w:t>72h</w:t>
            </w:r>
            <w:r w:rsidRPr="00A45308">
              <w:rPr>
                <w:rFonts w:ascii="Times New Roman" w:hAnsi="Times New Roman"/>
                <w:sz w:val="20"/>
                <w:szCs w:val="20"/>
              </w:rPr>
              <w:tab/>
            </w:r>
            <w:r w:rsidR="003A2CDF">
              <w:rPr>
                <w:rFonts w:ascii="Times New Roman" w:hAnsi="Times New Roman"/>
                <w:sz w:val="20"/>
                <w:szCs w:val="20"/>
              </w:rPr>
              <w:t xml:space="preserve">  </w:t>
            </w:r>
            <w:r w:rsidRPr="00A45308">
              <w:rPr>
                <w:rFonts w:ascii="Times New Roman" w:hAnsi="Times New Roman"/>
                <w:sz w:val="20"/>
                <w:szCs w:val="20"/>
              </w:rPr>
              <w:t xml:space="preserve">  120h</w:t>
            </w:r>
            <w:r w:rsidRPr="00A45308">
              <w:rPr>
                <w:rFonts w:ascii="Times New Roman" w:hAnsi="Times New Roman"/>
                <w:sz w:val="20"/>
                <w:szCs w:val="20"/>
              </w:rPr>
              <w:tab/>
              <w:t xml:space="preserve">       Day 7</w:t>
            </w:r>
          </w:p>
        </w:tc>
      </w:tr>
      <w:tr w:rsidR="00905EA9" w:rsidRPr="00A45308" w:rsidTr="003A2CDF">
        <w:trPr>
          <w:jc w:val="center"/>
        </w:trPr>
        <w:tc>
          <w:tcPr>
            <w:tcW w:w="915" w:type="pct"/>
          </w:tcPr>
          <w:p w:rsidR="00905EA9" w:rsidRPr="00A45308" w:rsidRDefault="00905EA9" w:rsidP="003A2CDF">
            <w:pPr>
              <w:snapToGrid w:val="0"/>
              <w:spacing w:after="0" w:line="240" w:lineRule="auto"/>
              <w:jc w:val="center"/>
              <w:rPr>
                <w:rFonts w:ascii="Times New Roman" w:hAnsi="Times New Roman"/>
                <w:sz w:val="20"/>
                <w:szCs w:val="20"/>
              </w:rPr>
            </w:pPr>
            <w:r w:rsidRPr="00A45308">
              <w:rPr>
                <w:rFonts w:ascii="Times New Roman" w:hAnsi="Times New Roman"/>
                <w:sz w:val="20"/>
                <w:szCs w:val="20"/>
              </w:rPr>
              <w:t>Treatments</w:t>
            </w:r>
          </w:p>
        </w:tc>
        <w:tc>
          <w:tcPr>
            <w:tcW w:w="454" w:type="pct"/>
          </w:tcPr>
          <w:p w:rsidR="00905EA9" w:rsidRPr="00A45308" w:rsidRDefault="00905EA9" w:rsidP="003A2CDF">
            <w:pPr>
              <w:snapToGrid w:val="0"/>
              <w:spacing w:after="0" w:line="240" w:lineRule="auto"/>
              <w:jc w:val="center"/>
              <w:rPr>
                <w:rFonts w:ascii="Times New Roman" w:hAnsi="Times New Roman"/>
                <w:sz w:val="20"/>
                <w:szCs w:val="20"/>
              </w:rPr>
            </w:pPr>
            <w:r w:rsidRPr="00A45308">
              <w:rPr>
                <w:rFonts w:ascii="Times New Roman" w:hAnsi="Times New Roman"/>
                <w:sz w:val="20"/>
                <w:szCs w:val="20"/>
              </w:rPr>
              <w:t>Blue</w:t>
            </w:r>
          </w:p>
        </w:tc>
        <w:tc>
          <w:tcPr>
            <w:tcW w:w="581" w:type="pct"/>
          </w:tcPr>
          <w:p w:rsidR="00905EA9" w:rsidRPr="00A45308" w:rsidRDefault="00905EA9" w:rsidP="003A2CDF">
            <w:pPr>
              <w:snapToGrid w:val="0"/>
              <w:spacing w:after="0" w:line="240" w:lineRule="auto"/>
              <w:jc w:val="center"/>
              <w:rPr>
                <w:rFonts w:ascii="Times New Roman" w:hAnsi="Times New Roman"/>
                <w:sz w:val="20"/>
                <w:szCs w:val="20"/>
              </w:rPr>
            </w:pPr>
            <w:r w:rsidRPr="00A45308">
              <w:rPr>
                <w:rFonts w:ascii="Times New Roman" w:hAnsi="Times New Roman"/>
                <w:sz w:val="20"/>
                <w:szCs w:val="20"/>
              </w:rPr>
              <w:t>Brown</w:t>
            </w:r>
          </w:p>
        </w:tc>
        <w:tc>
          <w:tcPr>
            <w:tcW w:w="453" w:type="pct"/>
          </w:tcPr>
          <w:p w:rsidR="00905EA9" w:rsidRPr="00A45308" w:rsidRDefault="00905EA9" w:rsidP="003A2CDF">
            <w:pPr>
              <w:snapToGrid w:val="0"/>
              <w:spacing w:after="0" w:line="240" w:lineRule="auto"/>
              <w:jc w:val="center"/>
              <w:rPr>
                <w:rFonts w:ascii="Times New Roman" w:hAnsi="Times New Roman"/>
                <w:sz w:val="20"/>
                <w:szCs w:val="20"/>
              </w:rPr>
            </w:pPr>
            <w:r w:rsidRPr="00A45308">
              <w:rPr>
                <w:rFonts w:ascii="Times New Roman" w:hAnsi="Times New Roman"/>
                <w:sz w:val="20"/>
                <w:szCs w:val="20"/>
              </w:rPr>
              <w:t>Blue</w:t>
            </w:r>
          </w:p>
        </w:tc>
        <w:tc>
          <w:tcPr>
            <w:tcW w:w="581" w:type="pct"/>
          </w:tcPr>
          <w:p w:rsidR="00905EA9" w:rsidRPr="00A45308" w:rsidRDefault="00905EA9" w:rsidP="003A2CDF">
            <w:pPr>
              <w:snapToGrid w:val="0"/>
              <w:spacing w:after="0" w:line="240" w:lineRule="auto"/>
              <w:jc w:val="center"/>
              <w:rPr>
                <w:rFonts w:ascii="Times New Roman" w:hAnsi="Times New Roman"/>
                <w:sz w:val="20"/>
                <w:szCs w:val="20"/>
              </w:rPr>
            </w:pPr>
            <w:r w:rsidRPr="00A45308">
              <w:rPr>
                <w:rFonts w:ascii="Times New Roman" w:hAnsi="Times New Roman"/>
                <w:sz w:val="20"/>
                <w:szCs w:val="20"/>
              </w:rPr>
              <w:t>Brown</w:t>
            </w:r>
          </w:p>
        </w:tc>
        <w:tc>
          <w:tcPr>
            <w:tcW w:w="453" w:type="pct"/>
          </w:tcPr>
          <w:p w:rsidR="00905EA9" w:rsidRPr="00A45308" w:rsidRDefault="00905EA9" w:rsidP="003A2CDF">
            <w:pPr>
              <w:snapToGrid w:val="0"/>
              <w:spacing w:after="0" w:line="240" w:lineRule="auto"/>
              <w:jc w:val="center"/>
              <w:rPr>
                <w:rFonts w:ascii="Times New Roman" w:hAnsi="Times New Roman"/>
                <w:sz w:val="20"/>
                <w:szCs w:val="20"/>
              </w:rPr>
            </w:pPr>
            <w:r w:rsidRPr="00A45308">
              <w:rPr>
                <w:rFonts w:ascii="Times New Roman" w:hAnsi="Times New Roman"/>
                <w:sz w:val="20"/>
                <w:szCs w:val="20"/>
              </w:rPr>
              <w:t>Blue</w:t>
            </w:r>
          </w:p>
        </w:tc>
        <w:tc>
          <w:tcPr>
            <w:tcW w:w="581" w:type="pct"/>
          </w:tcPr>
          <w:p w:rsidR="00905EA9" w:rsidRPr="00A45308" w:rsidRDefault="00905EA9" w:rsidP="003A2CDF">
            <w:pPr>
              <w:snapToGrid w:val="0"/>
              <w:spacing w:after="0" w:line="240" w:lineRule="auto"/>
              <w:jc w:val="center"/>
              <w:rPr>
                <w:rFonts w:ascii="Times New Roman" w:hAnsi="Times New Roman"/>
                <w:sz w:val="20"/>
                <w:szCs w:val="20"/>
              </w:rPr>
            </w:pPr>
            <w:r w:rsidRPr="00A45308">
              <w:rPr>
                <w:rFonts w:ascii="Times New Roman" w:hAnsi="Times New Roman"/>
                <w:sz w:val="20"/>
                <w:szCs w:val="20"/>
              </w:rPr>
              <w:t>Brown</w:t>
            </w:r>
          </w:p>
        </w:tc>
        <w:tc>
          <w:tcPr>
            <w:tcW w:w="453" w:type="pct"/>
          </w:tcPr>
          <w:p w:rsidR="00905EA9" w:rsidRPr="00A45308" w:rsidRDefault="00905EA9" w:rsidP="003A2CDF">
            <w:pPr>
              <w:snapToGrid w:val="0"/>
              <w:spacing w:after="0" w:line="240" w:lineRule="auto"/>
              <w:jc w:val="center"/>
              <w:rPr>
                <w:rFonts w:ascii="Times New Roman" w:hAnsi="Times New Roman"/>
                <w:sz w:val="20"/>
                <w:szCs w:val="20"/>
              </w:rPr>
            </w:pPr>
            <w:r w:rsidRPr="00A45308">
              <w:rPr>
                <w:rFonts w:ascii="Times New Roman" w:hAnsi="Times New Roman"/>
                <w:sz w:val="20"/>
                <w:szCs w:val="20"/>
              </w:rPr>
              <w:t>Blue</w:t>
            </w:r>
          </w:p>
        </w:tc>
        <w:tc>
          <w:tcPr>
            <w:tcW w:w="527" w:type="pct"/>
          </w:tcPr>
          <w:p w:rsidR="00905EA9" w:rsidRPr="00A45308" w:rsidRDefault="00905EA9" w:rsidP="003A2CDF">
            <w:pPr>
              <w:snapToGrid w:val="0"/>
              <w:spacing w:after="0" w:line="240" w:lineRule="auto"/>
              <w:jc w:val="center"/>
              <w:rPr>
                <w:rFonts w:ascii="Times New Roman" w:hAnsi="Times New Roman"/>
                <w:sz w:val="20"/>
                <w:szCs w:val="20"/>
              </w:rPr>
            </w:pPr>
            <w:r w:rsidRPr="00A45308">
              <w:rPr>
                <w:rFonts w:ascii="Times New Roman" w:hAnsi="Times New Roman"/>
                <w:sz w:val="20"/>
                <w:szCs w:val="20"/>
              </w:rPr>
              <w:t>Brown</w:t>
            </w:r>
          </w:p>
        </w:tc>
      </w:tr>
      <w:tr w:rsidR="00905EA9" w:rsidRPr="00A45308" w:rsidTr="003A2CDF">
        <w:trPr>
          <w:jc w:val="center"/>
        </w:trPr>
        <w:tc>
          <w:tcPr>
            <w:tcW w:w="915" w:type="pct"/>
          </w:tcPr>
          <w:p w:rsidR="00905EA9" w:rsidRPr="00A45308" w:rsidRDefault="00905EA9" w:rsidP="003A2CDF">
            <w:pPr>
              <w:snapToGrid w:val="0"/>
              <w:spacing w:after="0" w:line="240" w:lineRule="auto"/>
              <w:jc w:val="center"/>
              <w:rPr>
                <w:rFonts w:ascii="Times New Roman" w:hAnsi="Times New Roman"/>
                <w:i/>
                <w:sz w:val="20"/>
                <w:szCs w:val="20"/>
              </w:rPr>
            </w:pPr>
            <w:r w:rsidRPr="00A45308">
              <w:rPr>
                <w:rFonts w:ascii="Times New Roman" w:hAnsi="Times New Roman"/>
                <w:i/>
                <w:sz w:val="20"/>
                <w:szCs w:val="20"/>
              </w:rPr>
              <w:t xml:space="preserve">E. </w:t>
            </w:r>
            <w:proofErr w:type="spellStart"/>
            <w:r w:rsidRPr="00A45308">
              <w:rPr>
                <w:rFonts w:ascii="Times New Roman" w:hAnsi="Times New Roman"/>
                <w:i/>
                <w:sz w:val="20"/>
                <w:szCs w:val="20"/>
              </w:rPr>
              <w:t>excelsa</w:t>
            </w:r>
            <w:proofErr w:type="spellEnd"/>
          </w:p>
        </w:tc>
        <w:tc>
          <w:tcPr>
            <w:tcW w:w="454" w:type="pct"/>
          </w:tcPr>
          <w:p w:rsidR="00905EA9" w:rsidRPr="00A45308" w:rsidRDefault="00905EA9" w:rsidP="003A2CDF">
            <w:pPr>
              <w:snapToGrid w:val="0"/>
              <w:spacing w:after="0" w:line="240" w:lineRule="auto"/>
              <w:jc w:val="center"/>
              <w:rPr>
                <w:rFonts w:ascii="Times New Roman" w:hAnsi="Times New Roman"/>
                <w:sz w:val="20"/>
                <w:szCs w:val="20"/>
              </w:rPr>
            </w:pPr>
            <w:r w:rsidRPr="00A45308">
              <w:rPr>
                <w:rFonts w:ascii="Times New Roman" w:hAnsi="Times New Roman"/>
                <w:sz w:val="20"/>
                <w:szCs w:val="20"/>
              </w:rPr>
              <w:t>1.2</w:t>
            </w:r>
            <w:r w:rsidRPr="00A45308">
              <w:rPr>
                <w:rFonts w:ascii="Times New Roman" w:hAnsi="Times New Roman"/>
                <w:sz w:val="20"/>
                <w:szCs w:val="20"/>
                <w:vertAlign w:val="superscript"/>
              </w:rPr>
              <w:t xml:space="preserve"> a</w:t>
            </w:r>
          </w:p>
        </w:tc>
        <w:tc>
          <w:tcPr>
            <w:tcW w:w="581" w:type="pct"/>
          </w:tcPr>
          <w:p w:rsidR="00905EA9" w:rsidRPr="00A45308" w:rsidRDefault="00905EA9" w:rsidP="003A2CDF">
            <w:pPr>
              <w:snapToGrid w:val="0"/>
              <w:spacing w:after="0" w:line="240" w:lineRule="auto"/>
              <w:jc w:val="center"/>
              <w:rPr>
                <w:rFonts w:ascii="Times New Roman" w:hAnsi="Times New Roman"/>
                <w:sz w:val="20"/>
                <w:szCs w:val="20"/>
              </w:rPr>
            </w:pPr>
            <w:r w:rsidRPr="00A45308">
              <w:rPr>
                <w:rFonts w:ascii="Times New Roman" w:hAnsi="Times New Roman"/>
                <w:sz w:val="20"/>
                <w:szCs w:val="20"/>
              </w:rPr>
              <w:t>1.4</w:t>
            </w:r>
            <w:r w:rsidRPr="00A45308">
              <w:rPr>
                <w:rFonts w:ascii="Times New Roman" w:hAnsi="Times New Roman"/>
                <w:sz w:val="20"/>
                <w:szCs w:val="20"/>
                <w:vertAlign w:val="superscript"/>
              </w:rPr>
              <w:t xml:space="preserve"> a</w:t>
            </w:r>
          </w:p>
        </w:tc>
        <w:tc>
          <w:tcPr>
            <w:tcW w:w="453" w:type="pct"/>
          </w:tcPr>
          <w:p w:rsidR="00905EA9" w:rsidRPr="00A45308" w:rsidRDefault="00905EA9" w:rsidP="003A2CDF">
            <w:pPr>
              <w:snapToGrid w:val="0"/>
              <w:spacing w:after="0" w:line="240" w:lineRule="auto"/>
              <w:jc w:val="center"/>
              <w:rPr>
                <w:rFonts w:ascii="Times New Roman" w:hAnsi="Times New Roman"/>
                <w:sz w:val="20"/>
                <w:szCs w:val="20"/>
              </w:rPr>
            </w:pPr>
            <w:r w:rsidRPr="00A45308">
              <w:rPr>
                <w:rFonts w:ascii="Times New Roman" w:hAnsi="Times New Roman"/>
                <w:sz w:val="20"/>
                <w:szCs w:val="20"/>
              </w:rPr>
              <w:t>1.7</w:t>
            </w:r>
            <w:r w:rsidRPr="00A45308">
              <w:rPr>
                <w:rFonts w:ascii="Times New Roman" w:hAnsi="Times New Roman"/>
                <w:sz w:val="20"/>
                <w:szCs w:val="20"/>
                <w:vertAlign w:val="superscript"/>
              </w:rPr>
              <w:t xml:space="preserve"> a</w:t>
            </w:r>
          </w:p>
        </w:tc>
        <w:tc>
          <w:tcPr>
            <w:tcW w:w="581" w:type="pct"/>
          </w:tcPr>
          <w:p w:rsidR="00905EA9" w:rsidRPr="00A45308" w:rsidRDefault="00905EA9" w:rsidP="003A2CDF">
            <w:pPr>
              <w:snapToGrid w:val="0"/>
              <w:spacing w:after="0" w:line="240" w:lineRule="auto"/>
              <w:jc w:val="center"/>
              <w:rPr>
                <w:rFonts w:ascii="Times New Roman" w:hAnsi="Times New Roman"/>
                <w:sz w:val="20"/>
                <w:szCs w:val="20"/>
              </w:rPr>
            </w:pPr>
            <w:r w:rsidRPr="00A45308">
              <w:rPr>
                <w:rFonts w:ascii="Times New Roman" w:hAnsi="Times New Roman"/>
                <w:sz w:val="20"/>
                <w:szCs w:val="20"/>
              </w:rPr>
              <w:t>1.5</w:t>
            </w:r>
            <w:r w:rsidRPr="00A45308">
              <w:rPr>
                <w:rFonts w:ascii="Times New Roman" w:hAnsi="Times New Roman"/>
                <w:sz w:val="20"/>
                <w:szCs w:val="20"/>
                <w:vertAlign w:val="superscript"/>
              </w:rPr>
              <w:t xml:space="preserve"> a</w:t>
            </w:r>
          </w:p>
        </w:tc>
        <w:tc>
          <w:tcPr>
            <w:tcW w:w="453" w:type="pct"/>
          </w:tcPr>
          <w:p w:rsidR="00905EA9" w:rsidRPr="00A45308" w:rsidRDefault="00905EA9" w:rsidP="003A2CDF">
            <w:pPr>
              <w:snapToGrid w:val="0"/>
              <w:spacing w:after="0" w:line="240" w:lineRule="auto"/>
              <w:jc w:val="center"/>
              <w:rPr>
                <w:rFonts w:ascii="Times New Roman" w:hAnsi="Times New Roman"/>
                <w:sz w:val="20"/>
                <w:szCs w:val="20"/>
              </w:rPr>
            </w:pPr>
            <w:r w:rsidRPr="00A45308">
              <w:rPr>
                <w:rFonts w:ascii="Times New Roman" w:hAnsi="Times New Roman"/>
                <w:sz w:val="20"/>
                <w:szCs w:val="20"/>
              </w:rPr>
              <w:t>2.0</w:t>
            </w:r>
            <w:r w:rsidRPr="00A45308">
              <w:rPr>
                <w:rFonts w:ascii="Times New Roman" w:hAnsi="Times New Roman"/>
                <w:sz w:val="20"/>
                <w:szCs w:val="20"/>
                <w:vertAlign w:val="superscript"/>
              </w:rPr>
              <w:t xml:space="preserve"> a</w:t>
            </w:r>
          </w:p>
        </w:tc>
        <w:tc>
          <w:tcPr>
            <w:tcW w:w="581" w:type="pct"/>
          </w:tcPr>
          <w:p w:rsidR="00905EA9" w:rsidRPr="00A45308" w:rsidRDefault="00905EA9" w:rsidP="003A2CDF">
            <w:pPr>
              <w:snapToGrid w:val="0"/>
              <w:spacing w:after="0" w:line="240" w:lineRule="auto"/>
              <w:jc w:val="center"/>
              <w:rPr>
                <w:rFonts w:ascii="Times New Roman" w:hAnsi="Times New Roman"/>
                <w:sz w:val="20"/>
                <w:szCs w:val="20"/>
              </w:rPr>
            </w:pPr>
            <w:r w:rsidRPr="00A45308">
              <w:rPr>
                <w:rFonts w:ascii="Times New Roman" w:hAnsi="Times New Roman"/>
                <w:sz w:val="20"/>
                <w:szCs w:val="20"/>
              </w:rPr>
              <w:t>2.1</w:t>
            </w:r>
            <w:r w:rsidRPr="00A45308">
              <w:rPr>
                <w:rFonts w:ascii="Times New Roman" w:hAnsi="Times New Roman"/>
                <w:sz w:val="20"/>
                <w:szCs w:val="20"/>
                <w:vertAlign w:val="superscript"/>
              </w:rPr>
              <w:t xml:space="preserve"> a</w:t>
            </w:r>
          </w:p>
        </w:tc>
        <w:tc>
          <w:tcPr>
            <w:tcW w:w="453" w:type="pct"/>
          </w:tcPr>
          <w:p w:rsidR="00905EA9" w:rsidRPr="00A45308" w:rsidRDefault="00905EA9" w:rsidP="003A2CDF">
            <w:pPr>
              <w:snapToGrid w:val="0"/>
              <w:spacing w:after="0" w:line="240" w:lineRule="auto"/>
              <w:jc w:val="center"/>
              <w:rPr>
                <w:rFonts w:ascii="Times New Roman" w:hAnsi="Times New Roman"/>
                <w:sz w:val="20"/>
                <w:szCs w:val="20"/>
              </w:rPr>
            </w:pPr>
            <w:r w:rsidRPr="00A45308">
              <w:rPr>
                <w:rFonts w:ascii="Times New Roman" w:hAnsi="Times New Roman"/>
                <w:sz w:val="20"/>
                <w:szCs w:val="20"/>
              </w:rPr>
              <w:t>2.1</w:t>
            </w:r>
            <w:r w:rsidRPr="00A45308">
              <w:rPr>
                <w:rFonts w:ascii="Times New Roman" w:hAnsi="Times New Roman"/>
                <w:sz w:val="20"/>
                <w:szCs w:val="20"/>
                <w:vertAlign w:val="superscript"/>
              </w:rPr>
              <w:t xml:space="preserve"> a</w:t>
            </w:r>
          </w:p>
        </w:tc>
        <w:tc>
          <w:tcPr>
            <w:tcW w:w="527" w:type="pct"/>
          </w:tcPr>
          <w:p w:rsidR="00905EA9" w:rsidRPr="00A45308" w:rsidRDefault="00905EA9" w:rsidP="003A2CDF">
            <w:pPr>
              <w:snapToGrid w:val="0"/>
              <w:spacing w:after="0" w:line="240" w:lineRule="auto"/>
              <w:jc w:val="center"/>
              <w:rPr>
                <w:rFonts w:ascii="Times New Roman" w:hAnsi="Times New Roman"/>
                <w:sz w:val="20"/>
                <w:szCs w:val="20"/>
              </w:rPr>
            </w:pPr>
            <w:r w:rsidRPr="00A45308">
              <w:rPr>
                <w:rFonts w:ascii="Times New Roman" w:hAnsi="Times New Roman"/>
                <w:sz w:val="20"/>
                <w:szCs w:val="20"/>
              </w:rPr>
              <w:t>2.4</w:t>
            </w:r>
            <w:r w:rsidRPr="00A45308">
              <w:rPr>
                <w:rFonts w:ascii="Times New Roman" w:hAnsi="Times New Roman"/>
                <w:sz w:val="20"/>
                <w:szCs w:val="20"/>
                <w:vertAlign w:val="superscript"/>
              </w:rPr>
              <w:t xml:space="preserve"> a</w:t>
            </w:r>
          </w:p>
        </w:tc>
      </w:tr>
      <w:tr w:rsidR="00905EA9" w:rsidRPr="00A45308" w:rsidTr="003A2CDF">
        <w:trPr>
          <w:jc w:val="center"/>
        </w:trPr>
        <w:tc>
          <w:tcPr>
            <w:tcW w:w="915" w:type="pct"/>
          </w:tcPr>
          <w:p w:rsidR="00905EA9" w:rsidRPr="00A45308" w:rsidRDefault="00905EA9" w:rsidP="003A2CDF">
            <w:pPr>
              <w:snapToGrid w:val="0"/>
              <w:spacing w:after="0" w:line="240" w:lineRule="auto"/>
              <w:jc w:val="center"/>
              <w:rPr>
                <w:rFonts w:ascii="Times New Roman" w:hAnsi="Times New Roman"/>
                <w:i/>
                <w:sz w:val="20"/>
                <w:szCs w:val="20"/>
              </w:rPr>
            </w:pPr>
            <w:r w:rsidRPr="00A45308">
              <w:rPr>
                <w:rFonts w:ascii="Times New Roman" w:hAnsi="Times New Roman"/>
                <w:i/>
                <w:sz w:val="20"/>
                <w:szCs w:val="20"/>
              </w:rPr>
              <w:t xml:space="preserve">A.  </w:t>
            </w:r>
            <w:proofErr w:type="spellStart"/>
            <w:r w:rsidRPr="00A45308">
              <w:rPr>
                <w:rFonts w:ascii="Times New Roman" w:hAnsi="Times New Roman"/>
                <w:i/>
                <w:sz w:val="20"/>
                <w:szCs w:val="20"/>
              </w:rPr>
              <w:t>beniniense</w:t>
            </w:r>
            <w:proofErr w:type="spellEnd"/>
          </w:p>
        </w:tc>
        <w:tc>
          <w:tcPr>
            <w:tcW w:w="454" w:type="pct"/>
          </w:tcPr>
          <w:p w:rsidR="00905EA9" w:rsidRPr="00A45308" w:rsidRDefault="00905EA9" w:rsidP="003A2CDF">
            <w:pPr>
              <w:snapToGrid w:val="0"/>
              <w:spacing w:after="0" w:line="240" w:lineRule="auto"/>
              <w:jc w:val="center"/>
              <w:rPr>
                <w:rFonts w:ascii="Times New Roman" w:hAnsi="Times New Roman"/>
                <w:sz w:val="20"/>
                <w:szCs w:val="20"/>
              </w:rPr>
            </w:pPr>
            <w:r w:rsidRPr="00A45308">
              <w:rPr>
                <w:rFonts w:ascii="Times New Roman" w:hAnsi="Times New Roman"/>
                <w:sz w:val="20"/>
                <w:szCs w:val="20"/>
              </w:rPr>
              <w:t>1.3</w:t>
            </w:r>
            <w:r w:rsidRPr="00A45308">
              <w:rPr>
                <w:rFonts w:ascii="Times New Roman" w:hAnsi="Times New Roman"/>
                <w:sz w:val="20"/>
                <w:szCs w:val="20"/>
                <w:vertAlign w:val="superscript"/>
              </w:rPr>
              <w:t xml:space="preserve"> a</w:t>
            </w:r>
          </w:p>
        </w:tc>
        <w:tc>
          <w:tcPr>
            <w:tcW w:w="581" w:type="pct"/>
          </w:tcPr>
          <w:p w:rsidR="00905EA9" w:rsidRPr="00A45308" w:rsidRDefault="00905EA9" w:rsidP="003A2CDF">
            <w:pPr>
              <w:snapToGrid w:val="0"/>
              <w:spacing w:after="0" w:line="240" w:lineRule="auto"/>
              <w:jc w:val="center"/>
              <w:rPr>
                <w:rFonts w:ascii="Times New Roman" w:hAnsi="Times New Roman"/>
                <w:sz w:val="20"/>
                <w:szCs w:val="20"/>
              </w:rPr>
            </w:pPr>
            <w:r w:rsidRPr="00A45308">
              <w:rPr>
                <w:rFonts w:ascii="Times New Roman" w:hAnsi="Times New Roman"/>
                <w:sz w:val="20"/>
                <w:szCs w:val="20"/>
              </w:rPr>
              <w:t>1.2</w:t>
            </w:r>
            <w:r w:rsidRPr="00A45308">
              <w:rPr>
                <w:rFonts w:ascii="Times New Roman" w:hAnsi="Times New Roman"/>
                <w:sz w:val="20"/>
                <w:szCs w:val="20"/>
                <w:vertAlign w:val="superscript"/>
              </w:rPr>
              <w:t xml:space="preserve"> a</w:t>
            </w:r>
          </w:p>
        </w:tc>
        <w:tc>
          <w:tcPr>
            <w:tcW w:w="453" w:type="pct"/>
          </w:tcPr>
          <w:p w:rsidR="00905EA9" w:rsidRPr="00A45308" w:rsidRDefault="00905EA9" w:rsidP="003A2CDF">
            <w:pPr>
              <w:snapToGrid w:val="0"/>
              <w:spacing w:after="0" w:line="240" w:lineRule="auto"/>
              <w:jc w:val="center"/>
              <w:rPr>
                <w:rFonts w:ascii="Times New Roman" w:hAnsi="Times New Roman"/>
                <w:sz w:val="20"/>
                <w:szCs w:val="20"/>
              </w:rPr>
            </w:pPr>
            <w:r w:rsidRPr="00A45308">
              <w:rPr>
                <w:rFonts w:ascii="Times New Roman" w:hAnsi="Times New Roman"/>
                <w:sz w:val="20"/>
                <w:szCs w:val="20"/>
              </w:rPr>
              <w:t>1.6</w:t>
            </w:r>
            <w:r w:rsidRPr="00A45308">
              <w:rPr>
                <w:rFonts w:ascii="Times New Roman" w:hAnsi="Times New Roman"/>
                <w:sz w:val="20"/>
                <w:szCs w:val="20"/>
                <w:vertAlign w:val="superscript"/>
              </w:rPr>
              <w:t xml:space="preserve"> a</w:t>
            </w:r>
          </w:p>
        </w:tc>
        <w:tc>
          <w:tcPr>
            <w:tcW w:w="581" w:type="pct"/>
          </w:tcPr>
          <w:p w:rsidR="00905EA9" w:rsidRPr="00A45308" w:rsidRDefault="00905EA9" w:rsidP="003A2CDF">
            <w:pPr>
              <w:snapToGrid w:val="0"/>
              <w:spacing w:after="0" w:line="240" w:lineRule="auto"/>
              <w:jc w:val="center"/>
              <w:rPr>
                <w:rFonts w:ascii="Times New Roman" w:hAnsi="Times New Roman"/>
                <w:sz w:val="20"/>
                <w:szCs w:val="20"/>
              </w:rPr>
            </w:pPr>
            <w:r w:rsidRPr="00A45308">
              <w:rPr>
                <w:rFonts w:ascii="Times New Roman" w:hAnsi="Times New Roman"/>
                <w:sz w:val="20"/>
                <w:szCs w:val="20"/>
              </w:rPr>
              <w:t>1.4</w:t>
            </w:r>
            <w:r w:rsidRPr="00A45308">
              <w:rPr>
                <w:rFonts w:ascii="Times New Roman" w:hAnsi="Times New Roman"/>
                <w:sz w:val="20"/>
                <w:szCs w:val="20"/>
                <w:vertAlign w:val="superscript"/>
              </w:rPr>
              <w:t xml:space="preserve"> a</w:t>
            </w:r>
          </w:p>
        </w:tc>
        <w:tc>
          <w:tcPr>
            <w:tcW w:w="453" w:type="pct"/>
          </w:tcPr>
          <w:p w:rsidR="00905EA9" w:rsidRPr="00A45308" w:rsidRDefault="00905EA9" w:rsidP="003A2CDF">
            <w:pPr>
              <w:snapToGrid w:val="0"/>
              <w:spacing w:after="0" w:line="240" w:lineRule="auto"/>
              <w:jc w:val="center"/>
              <w:rPr>
                <w:rFonts w:ascii="Times New Roman" w:hAnsi="Times New Roman"/>
                <w:sz w:val="20"/>
                <w:szCs w:val="20"/>
              </w:rPr>
            </w:pPr>
            <w:r w:rsidRPr="00A45308">
              <w:rPr>
                <w:rFonts w:ascii="Times New Roman" w:hAnsi="Times New Roman"/>
                <w:sz w:val="20"/>
                <w:szCs w:val="20"/>
              </w:rPr>
              <w:t>1.8</w:t>
            </w:r>
            <w:r w:rsidRPr="00A45308">
              <w:rPr>
                <w:rFonts w:ascii="Times New Roman" w:hAnsi="Times New Roman"/>
                <w:sz w:val="20"/>
                <w:szCs w:val="20"/>
                <w:vertAlign w:val="superscript"/>
              </w:rPr>
              <w:t xml:space="preserve"> a</w:t>
            </w:r>
          </w:p>
        </w:tc>
        <w:tc>
          <w:tcPr>
            <w:tcW w:w="581" w:type="pct"/>
          </w:tcPr>
          <w:p w:rsidR="00905EA9" w:rsidRPr="00A45308" w:rsidRDefault="00905EA9" w:rsidP="003A2CDF">
            <w:pPr>
              <w:snapToGrid w:val="0"/>
              <w:spacing w:after="0" w:line="240" w:lineRule="auto"/>
              <w:jc w:val="center"/>
              <w:rPr>
                <w:rFonts w:ascii="Times New Roman" w:hAnsi="Times New Roman"/>
                <w:sz w:val="20"/>
                <w:szCs w:val="20"/>
              </w:rPr>
            </w:pPr>
            <w:r w:rsidRPr="00A45308">
              <w:rPr>
                <w:rFonts w:ascii="Times New Roman" w:hAnsi="Times New Roman"/>
                <w:sz w:val="20"/>
                <w:szCs w:val="20"/>
              </w:rPr>
              <w:t>1.3b</w:t>
            </w:r>
          </w:p>
        </w:tc>
        <w:tc>
          <w:tcPr>
            <w:tcW w:w="453" w:type="pct"/>
          </w:tcPr>
          <w:p w:rsidR="00905EA9" w:rsidRPr="00A45308" w:rsidRDefault="00905EA9" w:rsidP="003A2CDF">
            <w:pPr>
              <w:snapToGrid w:val="0"/>
              <w:spacing w:after="0" w:line="240" w:lineRule="auto"/>
              <w:jc w:val="center"/>
              <w:rPr>
                <w:rFonts w:ascii="Times New Roman" w:hAnsi="Times New Roman"/>
                <w:sz w:val="20"/>
                <w:szCs w:val="20"/>
              </w:rPr>
            </w:pPr>
            <w:r w:rsidRPr="00A45308">
              <w:rPr>
                <w:rFonts w:ascii="Times New Roman" w:hAnsi="Times New Roman"/>
                <w:sz w:val="20"/>
                <w:szCs w:val="20"/>
              </w:rPr>
              <w:t>2.1</w:t>
            </w:r>
            <w:r w:rsidRPr="00A45308">
              <w:rPr>
                <w:rFonts w:ascii="Times New Roman" w:hAnsi="Times New Roman"/>
                <w:sz w:val="20"/>
                <w:szCs w:val="20"/>
                <w:vertAlign w:val="superscript"/>
              </w:rPr>
              <w:t xml:space="preserve"> a</w:t>
            </w:r>
          </w:p>
        </w:tc>
        <w:tc>
          <w:tcPr>
            <w:tcW w:w="527" w:type="pct"/>
          </w:tcPr>
          <w:p w:rsidR="00905EA9" w:rsidRPr="00A45308" w:rsidRDefault="00905EA9" w:rsidP="003A2CDF">
            <w:pPr>
              <w:snapToGrid w:val="0"/>
              <w:spacing w:after="0" w:line="240" w:lineRule="auto"/>
              <w:jc w:val="center"/>
              <w:rPr>
                <w:rFonts w:ascii="Times New Roman" w:hAnsi="Times New Roman"/>
                <w:sz w:val="20"/>
                <w:szCs w:val="20"/>
              </w:rPr>
            </w:pPr>
            <w:r w:rsidRPr="00A45308">
              <w:rPr>
                <w:rFonts w:ascii="Times New Roman" w:hAnsi="Times New Roman"/>
                <w:sz w:val="20"/>
                <w:szCs w:val="20"/>
              </w:rPr>
              <w:t>1.6</w:t>
            </w:r>
            <w:r w:rsidRPr="00A45308">
              <w:rPr>
                <w:rFonts w:ascii="Times New Roman" w:hAnsi="Times New Roman"/>
                <w:sz w:val="20"/>
                <w:szCs w:val="20"/>
                <w:vertAlign w:val="superscript"/>
              </w:rPr>
              <w:t>b</w:t>
            </w:r>
          </w:p>
        </w:tc>
      </w:tr>
      <w:tr w:rsidR="00905EA9" w:rsidRPr="00A45308" w:rsidTr="003A2CDF">
        <w:trPr>
          <w:jc w:val="center"/>
        </w:trPr>
        <w:tc>
          <w:tcPr>
            <w:tcW w:w="915" w:type="pct"/>
          </w:tcPr>
          <w:p w:rsidR="00905EA9" w:rsidRPr="00A45308" w:rsidRDefault="00905EA9" w:rsidP="003A2CDF">
            <w:pPr>
              <w:snapToGrid w:val="0"/>
              <w:spacing w:after="0" w:line="240" w:lineRule="auto"/>
              <w:jc w:val="center"/>
              <w:rPr>
                <w:rFonts w:ascii="Times New Roman" w:hAnsi="Times New Roman"/>
                <w:sz w:val="20"/>
                <w:szCs w:val="20"/>
              </w:rPr>
            </w:pPr>
            <w:proofErr w:type="spellStart"/>
            <w:r w:rsidRPr="00A45308">
              <w:rPr>
                <w:rFonts w:ascii="Times New Roman" w:hAnsi="Times New Roman"/>
                <w:sz w:val="20"/>
                <w:szCs w:val="20"/>
              </w:rPr>
              <w:t>Cypermethrine</w:t>
            </w:r>
            <w:proofErr w:type="spellEnd"/>
          </w:p>
        </w:tc>
        <w:tc>
          <w:tcPr>
            <w:tcW w:w="454" w:type="pct"/>
          </w:tcPr>
          <w:p w:rsidR="00905EA9" w:rsidRPr="00A45308" w:rsidRDefault="00905EA9" w:rsidP="003A2CDF">
            <w:pPr>
              <w:snapToGrid w:val="0"/>
              <w:spacing w:after="0" w:line="240" w:lineRule="auto"/>
              <w:jc w:val="center"/>
              <w:rPr>
                <w:rFonts w:ascii="Times New Roman" w:hAnsi="Times New Roman"/>
                <w:sz w:val="20"/>
                <w:szCs w:val="20"/>
              </w:rPr>
            </w:pPr>
            <w:r w:rsidRPr="00A45308">
              <w:rPr>
                <w:rFonts w:ascii="Times New Roman" w:hAnsi="Times New Roman"/>
                <w:sz w:val="20"/>
                <w:szCs w:val="20"/>
              </w:rPr>
              <w:t>0.8</w:t>
            </w:r>
            <w:r w:rsidRPr="00A45308">
              <w:rPr>
                <w:rFonts w:ascii="Times New Roman" w:hAnsi="Times New Roman"/>
                <w:sz w:val="20"/>
                <w:szCs w:val="20"/>
                <w:vertAlign w:val="superscript"/>
              </w:rPr>
              <w:t xml:space="preserve"> b</w:t>
            </w:r>
          </w:p>
        </w:tc>
        <w:tc>
          <w:tcPr>
            <w:tcW w:w="581" w:type="pct"/>
          </w:tcPr>
          <w:p w:rsidR="00905EA9" w:rsidRPr="00A45308" w:rsidRDefault="00905EA9" w:rsidP="003A2CDF">
            <w:pPr>
              <w:snapToGrid w:val="0"/>
              <w:spacing w:after="0" w:line="240" w:lineRule="auto"/>
              <w:jc w:val="center"/>
              <w:rPr>
                <w:rFonts w:ascii="Times New Roman" w:hAnsi="Times New Roman"/>
                <w:sz w:val="20"/>
                <w:szCs w:val="20"/>
              </w:rPr>
            </w:pPr>
            <w:r w:rsidRPr="00A45308">
              <w:rPr>
                <w:rFonts w:ascii="Times New Roman" w:hAnsi="Times New Roman"/>
                <w:sz w:val="20"/>
                <w:szCs w:val="20"/>
              </w:rPr>
              <w:t>0.8</w:t>
            </w:r>
            <w:r w:rsidRPr="00A45308">
              <w:rPr>
                <w:rFonts w:ascii="Times New Roman" w:hAnsi="Times New Roman"/>
                <w:sz w:val="20"/>
                <w:szCs w:val="20"/>
                <w:vertAlign w:val="superscript"/>
              </w:rPr>
              <w:t xml:space="preserve"> b</w:t>
            </w:r>
          </w:p>
        </w:tc>
        <w:tc>
          <w:tcPr>
            <w:tcW w:w="453" w:type="pct"/>
          </w:tcPr>
          <w:p w:rsidR="00905EA9" w:rsidRPr="00A45308" w:rsidRDefault="00905EA9" w:rsidP="003A2CDF">
            <w:pPr>
              <w:snapToGrid w:val="0"/>
              <w:spacing w:after="0" w:line="240" w:lineRule="auto"/>
              <w:jc w:val="center"/>
              <w:rPr>
                <w:rFonts w:ascii="Times New Roman" w:hAnsi="Times New Roman"/>
                <w:sz w:val="20"/>
                <w:szCs w:val="20"/>
              </w:rPr>
            </w:pPr>
            <w:r w:rsidRPr="00A45308">
              <w:rPr>
                <w:rFonts w:ascii="Times New Roman" w:hAnsi="Times New Roman"/>
                <w:sz w:val="20"/>
                <w:szCs w:val="20"/>
              </w:rPr>
              <w:t>0.7</w:t>
            </w:r>
            <w:r w:rsidRPr="00A45308">
              <w:rPr>
                <w:rFonts w:ascii="Times New Roman" w:hAnsi="Times New Roman"/>
                <w:sz w:val="20"/>
                <w:szCs w:val="20"/>
                <w:vertAlign w:val="superscript"/>
              </w:rPr>
              <w:t xml:space="preserve"> b</w:t>
            </w:r>
          </w:p>
        </w:tc>
        <w:tc>
          <w:tcPr>
            <w:tcW w:w="581" w:type="pct"/>
          </w:tcPr>
          <w:p w:rsidR="00905EA9" w:rsidRPr="00A45308" w:rsidRDefault="00905EA9" w:rsidP="003A2CDF">
            <w:pPr>
              <w:snapToGrid w:val="0"/>
              <w:spacing w:after="0" w:line="240" w:lineRule="auto"/>
              <w:jc w:val="center"/>
              <w:rPr>
                <w:rFonts w:ascii="Times New Roman" w:hAnsi="Times New Roman"/>
                <w:sz w:val="20"/>
                <w:szCs w:val="20"/>
              </w:rPr>
            </w:pPr>
            <w:r w:rsidRPr="00A45308">
              <w:rPr>
                <w:rFonts w:ascii="Times New Roman" w:hAnsi="Times New Roman"/>
                <w:sz w:val="20"/>
                <w:szCs w:val="20"/>
              </w:rPr>
              <w:t>0.7</w:t>
            </w:r>
            <w:r w:rsidRPr="00A45308">
              <w:rPr>
                <w:rFonts w:ascii="Times New Roman" w:hAnsi="Times New Roman"/>
                <w:sz w:val="20"/>
                <w:szCs w:val="20"/>
                <w:vertAlign w:val="superscript"/>
              </w:rPr>
              <w:t xml:space="preserve"> b</w:t>
            </w:r>
          </w:p>
        </w:tc>
        <w:tc>
          <w:tcPr>
            <w:tcW w:w="453" w:type="pct"/>
          </w:tcPr>
          <w:p w:rsidR="00905EA9" w:rsidRPr="00A45308" w:rsidRDefault="00905EA9" w:rsidP="003A2CDF">
            <w:pPr>
              <w:snapToGrid w:val="0"/>
              <w:spacing w:after="0" w:line="240" w:lineRule="auto"/>
              <w:jc w:val="center"/>
              <w:rPr>
                <w:rFonts w:ascii="Times New Roman" w:hAnsi="Times New Roman"/>
                <w:sz w:val="20"/>
                <w:szCs w:val="20"/>
              </w:rPr>
            </w:pPr>
            <w:r w:rsidRPr="00A45308">
              <w:rPr>
                <w:rFonts w:ascii="Times New Roman" w:hAnsi="Times New Roman"/>
                <w:sz w:val="20"/>
                <w:szCs w:val="20"/>
              </w:rPr>
              <w:t>0.7</w:t>
            </w:r>
            <w:r w:rsidRPr="00A45308">
              <w:rPr>
                <w:rFonts w:ascii="Times New Roman" w:hAnsi="Times New Roman"/>
                <w:sz w:val="20"/>
                <w:szCs w:val="20"/>
                <w:vertAlign w:val="superscript"/>
              </w:rPr>
              <w:t xml:space="preserve"> c</w:t>
            </w:r>
          </w:p>
        </w:tc>
        <w:tc>
          <w:tcPr>
            <w:tcW w:w="581" w:type="pct"/>
          </w:tcPr>
          <w:p w:rsidR="00905EA9" w:rsidRPr="00A45308" w:rsidRDefault="00905EA9" w:rsidP="003A2CDF">
            <w:pPr>
              <w:snapToGrid w:val="0"/>
              <w:spacing w:after="0" w:line="240" w:lineRule="auto"/>
              <w:jc w:val="center"/>
              <w:rPr>
                <w:rFonts w:ascii="Times New Roman" w:hAnsi="Times New Roman"/>
                <w:sz w:val="20"/>
                <w:szCs w:val="20"/>
              </w:rPr>
            </w:pPr>
            <w:r w:rsidRPr="00A45308">
              <w:rPr>
                <w:rFonts w:ascii="Times New Roman" w:hAnsi="Times New Roman"/>
                <w:sz w:val="20"/>
                <w:szCs w:val="20"/>
              </w:rPr>
              <w:t>0.7</w:t>
            </w:r>
            <w:r w:rsidRPr="00A45308">
              <w:rPr>
                <w:rFonts w:ascii="Times New Roman" w:hAnsi="Times New Roman"/>
                <w:sz w:val="20"/>
                <w:szCs w:val="20"/>
                <w:vertAlign w:val="superscript"/>
              </w:rPr>
              <w:t xml:space="preserve"> c</w:t>
            </w:r>
          </w:p>
        </w:tc>
        <w:tc>
          <w:tcPr>
            <w:tcW w:w="453" w:type="pct"/>
          </w:tcPr>
          <w:p w:rsidR="00905EA9" w:rsidRPr="00A45308" w:rsidRDefault="00905EA9" w:rsidP="003A2CDF">
            <w:pPr>
              <w:snapToGrid w:val="0"/>
              <w:spacing w:after="0" w:line="240" w:lineRule="auto"/>
              <w:jc w:val="center"/>
              <w:rPr>
                <w:rFonts w:ascii="Times New Roman" w:hAnsi="Times New Roman"/>
                <w:sz w:val="20"/>
                <w:szCs w:val="20"/>
              </w:rPr>
            </w:pPr>
            <w:r w:rsidRPr="00A45308">
              <w:rPr>
                <w:rFonts w:ascii="Times New Roman" w:hAnsi="Times New Roman"/>
                <w:sz w:val="20"/>
                <w:szCs w:val="20"/>
              </w:rPr>
              <w:t>0.7</w:t>
            </w:r>
            <w:r w:rsidRPr="00A45308">
              <w:rPr>
                <w:rFonts w:ascii="Times New Roman" w:hAnsi="Times New Roman"/>
                <w:sz w:val="20"/>
                <w:szCs w:val="20"/>
                <w:vertAlign w:val="superscript"/>
              </w:rPr>
              <w:t xml:space="preserve"> b</w:t>
            </w:r>
          </w:p>
        </w:tc>
        <w:tc>
          <w:tcPr>
            <w:tcW w:w="527" w:type="pct"/>
          </w:tcPr>
          <w:p w:rsidR="00905EA9" w:rsidRPr="00A45308" w:rsidRDefault="00905EA9" w:rsidP="003A2CDF">
            <w:pPr>
              <w:snapToGrid w:val="0"/>
              <w:spacing w:after="0" w:line="240" w:lineRule="auto"/>
              <w:jc w:val="center"/>
              <w:rPr>
                <w:rFonts w:ascii="Times New Roman" w:hAnsi="Times New Roman"/>
                <w:sz w:val="20"/>
                <w:szCs w:val="20"/>
              </w:rPr>
            </w:pPr>
            <w:r w:rsidRPr="00A45308">
              <w:rPr>
                <w:rFonts w:ascii="Times New Roman" w:hAnsi="Times New Roman"/>
                <w:sz w:val="20"/>
                <w:szCs w:val="20"/>
              </w:rPr>
              <w:t>0.7</w:t>
            </w:r>
            <w:r w:rsidRPr="00A45308">
              <w:rPr>
                <w:rFonts w:ascii="Times New Roman" w:hAnsi="Times New Roman"/>
                <w:sz w:val="20"/>
                <w:szCs w:val="20"/>
                <w:vertAlign w:val="superscript"/>
              </w:rPr>
              <w:t>c</w:t>
            </w:r>
          </w:p>
        </w:tc>
      </w:tr>
    </w:tbl>
    <w:p w:rsidR="003B730A" w:rsidRDefault="003B730A" w:rsidP="00D90D10">
      <w:pPr>
        <w:tabs>
          <w:tab w:val="left" w:pos="6435"/>
        </w:tabs>
        <w:snapToGrid w:val="0"/>
        <w:spacing w:after="0" w:line="240" w:lineRule="auto"/>
        <w:ind w:firstLineChars="567" w:firstLine="1134"/>
        <w:jc w:val="both"/>
        <w:rPr>
          <w:rFonts w:ascii="Times New Roman" w:hAnsi="Times New Roman"/>
          <w:sz w:val="20"/>
          <w:szCs w:val="20"/>
          <w:lang w:eastAsia="zh-CN"/>
        </w:rPr>
      </w:pPr>
      <w:r w:rsidRPr="00760167">
        <w:rPr>
          <w:rFonts w:ascii="Times New Roman" w:hAnsi="Times New Roman"/>
          <w:i/>
          <w:sz w:val="20"/>
          <w:szCs w:val="20"/>
        </w:rPr>
        <w:t xml:space="preserve">N. </w:t>
      </w:r>
      <w:proofErr w:type="spellStart"/>
      <w:r w:rsidRPr="00760167">
        <w:rPr>
          <w:rFonts w:ascii="Times New Roman" w:hAnsi="Times New Roman"/>
          <w:i/>
          <w:sz w:val="20"/>
          <w:szCs w:val="20"/>
        </w:rPr>
        <w:t>dilecta</w:t>
      </w:r>
      <w:proofErr w:type="spellEnd"/>
      <w:r w:rsidRPr="00760167">
        <w:rPr>
          <w:rFonts w:ascii="Times New Roman" w:hAnsi="Times New Roman"/>
          <w:i/>
          <w:sz w:val="20"/>
          <w:szCs w:val="20"/>
        </w:rPr>
        <w:t xml:space="preserve"> </w:t>
      </w:r>
      <w:r w:rsidRPr="00760167">
        <w:rPr>
          <w:rFonts w:ascii="Times New Roman" w:hAnsi="Times New Roman"/>
          <w:sz w:val="20"/>
          <w:szCs w:val="20"/>
        </w:rPr>
        <w:t>= Blue flea beetle,</w:t>
      </w:r>
      <w:r w:rsidRPr="00760167">
        <w:rPr>
          <w:rFonts w:ascii="Times New Roman" w:hAnsi="Times New Roman"/>
          <w:i/>
          <w:sz w:val="20"/>
          <w:szCs w:val="20"/>
        </w:rPr>
        <w:t xml:space="preserve"> P. </w:t>
      </w:r>
      <w:proofErr w:type="spellStart"/>
      <w:r w:rsidRPr="00760167">
        <w:rPr>
          <w:rFonts w:ascii="Times New Roman" w:hAnsi="Times New Roman"/>
          <w:i/>
          <w:sz w:val="20"/>
          <w:szCs w:val="20"/>
        </w:rPr>
        <w:t>uniforma</w:t>
      </w:r>
      <w:proofErr w:type="spellEnd"/>
      <w:r w:rsidRPr="00760167">
        <w:rPr>
          <w:rFonts w:ascii="Times New Roman" w:hAnsi="Times New Roman"/>
          <w:sz w:val="20"/>
          <w:szCs w:val="20"/>
        </w:rPr>
        <w:t xml:space="preserve"> = Brown flea beetle</w:t>
      </w:r>
    </w:p>
    <w:p w:rsidR="001636B1" w:rsidRPr="00760167" w:rsidRDefault="001636B1" w:rsidP="00760167">
      <w:pPr>
        <w:tabs>
          <w:tab w:val="left" w:pos="6435"/>
        </w:tabs>
        <w:snapToGrid w:val="0"/>
        <w:spacing w:after="0" w:line="240" w:lineRule="auto"/>
        <w:ind w:firstLine="425"/>
        <w:jc w:val="both"/>
        <w:rPr>
          <w:rFonts w:ascii="Times New Roman" w:hAnsi="Times New Roman"/>
          <w:sz w:val="20"/>
          <w:szCs w:val="20"/>
          <w:lang w:eastAsia="zh-CN"/>
        </w:rPr>
      </w:pPr>
    </w:p>
    <w:p w:rsidR="003B730A" w:rsidRPr="007C7280" w:rsidRDefault="007C7280" w:rsidP="007C7280">
      <w:pPr>
        <w:tabs>
          <w:tab w:val="left" w:pos="6435"/>
        </w:tabs>
        <w:snapToGrid w:val="0"/>
        <w:spacing w:after="0" w:line="240" w:lineRule="auto"/>
        <w:jc w:val="center"/>
        <w:rPr>
          <w:rFonts w:ascii="Times New Roman" w:hAnsi="Times New Roman"/>
          <w:i/>
          <w:sz w:val="20"/>
          <w:szCs w:val="20"/>
          <w:lang w:eastAsia="zh-CN"/>
        </w:rPr>
      </w:pPr>
      <w:r w:rsidRPr="007C7280">
        <w:rPr>
          <w:rFonts w:ascii="Times New Roman" w:hAnsi="Times New Roman"/>
          <w:sz w:val="20"/>
          <w:szCs w:val="20"/>
        </w:rPr>
        <w:t xml:space="preserve">Table 4. Effect of plant extracts on the population of </w:t>
      </w:r>
      <w:r w:rsidRPr="007C7280">
        <w:rPr>
          <w:rFonts w:ascii="Times New Roman" w:hAnsi="Times New Roman"/>
          <w:i/>
          <w:sz w:val="20"/>
          <w:szCs w:val="20"/>
        </w:rPr>
        <w:t xml:space="preserve">N. </w:t>
      </w:r>
      <w:proofErr w:type="spellStart"/>
      <w:r w:rsidRPr="007C7280">
        <w:rPr>
          <w:rFonts w:ascii="Times New Roman" w:hAnsi="Times New Roman"/>
          <w:i/>
          <w:sz w:val="20"/>
          <w:szCs w:val="20"/>
        </w:rPr>
        <w:t>dilecta</w:t>
      </w:r>
      <w:proofErr w:type="spellEnd"/>
      <w:r w:rsidRPr="007C7280">
        <w:rPr>
          <w:rFonts w:ascii="Times New Roman" w:hAnsi="Times New Roman"/>
          <w:i/>
          <w:sz w:val="20"/>
          <w:szCs w:val="20"/>
        </w:rPr>
        <w:t xml:space="preserve">   P. </w:t>
      </w:r>
      <w:proofErr w:type="spellStart"/>
      <w:r w:rsidRPr="007C7280">
        <w:rPr>
          <w:rFonts w:ascii="Times New Roman" w:hAnsi="Times New Roman"/>
          <w:i/>
          <w:sz w:val="20"/>
          <w:szCs w:val="20"/>
        </w:rPr>
        <w:t>uniforma</w:t>
      </w:r>
      <w:proofErr w:type="spellEnd"/>
      <w:r w:rsidRPr="007C7280">
        <w:rPr>
          <w:rFonts w:ascii="Times New Roman" w:hAnsi="Times New Roman"/>
          <w:sz w:val="20"/>
          <w:szCs w:val="20"/>
        </w:rPr>
        <w:t xml:space="preserve"> after the second spraying at 34 DAP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12"/>
      </w:tblGrid>
      <w:tr w:rsidR="007C7280" w:rsidRPr="00A75A18" w:rsidTr="003A2CDF">
        <w:trPr>
          <w:trHeight w:val="243"/>
          <w:jc w:val="center"/>
        </w:trPr>
        <w:tc>
          <w:tcPr>
            <w:tcW w:w="8712" w:type="dxa"/>
            <w:vAlign w:val="center"/>
          </w:tcPr>
          <w:p w:rsidR="007C7280" w:rsidRPr="007C7280" w:rsidRDefault="007C7280" w:rsidP="007C7280">
            <w:pPr>
              <w:tabs>
                <w:tab w:val="left" w:pos="1762"/>
                <w:tab w:val="left" w:pos="3515"/>
                <w:tab w:val="left" w:pos="5267"/>
                <w:tab w:val="left" w:pos="7054"/>
              </w:tabs>
              <w:snapToGrid w:val="0"/>
              <w:spacing w:after="0" w:line="240" w:lineRule="auto"/>
              <w:ind w:firstLine="425"/>
              <w:jc w:val="both"/>
              <w:rPr>
                <w:rFonts w:ascii="Times New Roman" w:hAnsi="Times New Roman"/>
                <w:sz w:val="20"/>
                <w:szCs w:val="20"/>
              </w:rPr>
            </w:pPr>
            <w:r w:rsidRPr="007C7280">
              <w:rPr>
                <w:rFonts w:ascii="Times New Roman" w:hAnsi="Times New Roman"/>
                <w:sz w:val="20"/>
                <w:szCs w:val="20"/>
              </w:rPr>
              <w:t>24h</w:t>
            </w:r>
            <w:r w:rsidRPr="007C7280">
              <w:rPr>
                <w:rFonts w:ascii="Times New Roman" w:hAnsi="Times New Roman"/>
                <w:sz w:val="20"/>
                <w:szCs w:val="20"/>
              </w:rPr>
              <w:tab/>
              <w:t xml:space="preserve">    72h</w:t>
            </w:r>
            <w:r w:rsidRPr="007C7280">
              <w:rPr>
                <w:rFonts w:ascii="Times New Roman" w:hAnsi="Times New Roman"/>
                <w:sz w:val="20"/>
                <w:szCs w:val="20"/>
              </w:rPr>
              <w:tab/>
              <w:t xml:space="preserve">      120h</w:t>
            </w:r>
            <w:r w:rsidRPr="007C7280">
              <w:rPr>
                <w:rFonts w:ascii="Times New Roman" w:hAnsi="Times New Roman"/>
                <w:sz w:val="20"/>
                <w:szCs w:val="20"/>
              </w:rPr>
              <w:tab/>
              <w:t xml:space="preserve">       Day 7</w:t>
            </w:r>
          </w:p>
          <w:p w:rsidR="007C7280" w:rsidRPr="00A75A18" w:rsidRDefault="00D90D10" w:rsidP="00560330">
            <w:pPr>
              <w:tabs>
                <w:tab w:val="center" w:pos="561"/>
                <w:tab w:val="center" w:pos="1906"/>
                <w:tab w:val="center" w:pos="2774"/>
                <w:tab w:val="center" w:pos="3679"/>
                <w:tab w:val="center" w:pos="4530"/>
                <w:tab w:val="center" w:pos="5380"/>
                <w:tab w:val="center" w:pos="6355"/>
                <w:tab w:val="center" w:pos="7194"/>
                <w:tab w:val="center" w:pos="8183"/>
              </w:tabs>
              <w:autoSpaceDE w:val="0"/>
              <w:autoSpaceDN w:val="0"/>
              <w:adjustRightInd w:val="0"/>
              <w:snapToGrid w:val="0"/>
              <w:spacing w:after="0" w:line="240" w:lineRule="auto"/>
              <w:jc w:val="both"/>
              <w:rPr>
                <w:rFonts w:ascii="Times New Roman" w:hAnsi="Times New Roman"/>
                <w:sz w:val="20"/>
                <w:szCs w:val="20"/>
                <w:lang w:eastAsia="zh-CN"/>
              </w:rPr>
            </w:pPr>
            <w:r>
              <w:rPr>
                <w:rFonts w:ascii="Times New Roman" w:hAnsi="Times New Roman" w:hint="eastAsia"/>
                <w:sz w:val="20"/>
                <w:szCs w:val="20"/>
                <w:lang w:eastAsia="zh-CN"/>
              </w:rPr>
              <w:tab/>
            </w:r>
            <w:r w:rsidR="007C7280" w:rsidRPr="007C7280">
              <w:rPr>
                <w:rFonts w:ascii="Times New Roman" w:hAnsi="Times New Roman"/>
                <w:sz w:val="20"/>
                <w:szCs w:val="20"/>
              </w:rPr>
              <w:t>Treatments</w:t>
            </w:r>
            <w:r w:rsidR="007C7280" w:rsidRPr="007C7280">
              <w:rPr>
                <w:rFonts w:ascii="Times New Roman" w:hAnsi="Times New Roman"/>
                <w:sz w:val="20"/>
                <w:szCs w:val="20"/>
              </w:rPr>
              <w:tab/>
              <w:t>Blue</w:t>
            </w:r>
            <w:r w:rsidR="007C7280" w:rsidRPr="007C7280">
              <w:rPr>
                <w:rFonts w:ascii="Times New Roman" w:hAnsi="Times New Roman"/>
                <w:sz w:val="20"/>
                <w:szCs w:val="20"/>
              </w:rPr>
              <w:tab/>
              <w:t>Brown</w:t>
            </w:r>
            <w:r w:rsidR="007C7280" w:rsidRPr="007C7280">
              <w:rPr>
                <w:rFonts w:ascii="Times New Roman" w:hAnsi="Times New Roman"/>
                <w:sz w:val="20"/>
                <w:szCs w:val="20"/>
              </w:rPr>
              <w:tab/>
              <w:t>Blue</w:t>
            </w:r>
            <w:r w:rsidR="007C7280" w:rsidRPr="007C7280">
              <w:rPr>
                <w:rFonts w:ascii="Times New Roman" w:hAnsi="Times New Roman"/>
                <w:sz w:val="20"/>
                <w:szCs w:val="20"/>
              </w:rPr>
              <w:tab/>
              <w:t>Brown</w:t>
            </w:r>
            <w:r w:rsidR="007C7280" w:rsidRPr="007C7280">
              <w:rPr>
                <w:rFonts w:ascii="Times New Roman" w:hAnsi="Times New Roman"/>
                <w:sz w:val="20"/>
                <w:szCs w:val="20"/>
              </w:rPr>
              <w:tab/>
              <w:t>Blue</w:t>
            </w:r>
            <w:r w:rsidR="007C7280" w:rsidRPr="007C7280">
              <w:rPr>
                <w:rFonts w:ascii="Times New Roman" w:hAnsi="Times New Roman"/>
                <w:sz w:val="20"/>
                <w:szCs w:val="20"/>
              </w:rPr>
              <w:tab/>
              <w:t>Brown</w:t>
            </w:r>
            <w:r w:rsidR="007C7280" w:rsidRPr="007C7280">
              <w:rPr>
                <w:rFonts w:ascii="Times New Roman" w:hAnsi="Times New Roman"/>
                <w:sz w:val="20"/>
                <w:szCs w:val="20"/>
              </w:rPr>
              <w:tab/>
              <w:t>Blue</w:t>
            </w:r>
            <w:r w:rsidR="007C7280" w:rsidRPr="007C7280">
              <w:rPr>
                <w:rFonts w:ascii="Times New Roman" w:hAnsi="Times New Roman"/>
                <w:sz w:val="20"/>
                <w:szCs w:val="20"/>
              </w:rPr>
              <w:tab/>
              <w:t>Brown</w:t>
            </w:r>
          </w:p>
        </w:tc>
      </w:tr>
      <w:tr w:rsidR="007C7280" w:rsidRPr="00A75A18" w:rsidTr="003A2CDF">
        <w:trPr>
          <w:trHeight w:val="651"/>
          <w:jc w:val="center"/>
        </w:trPr>
        <w:tc>
          <w:tcPr>
            <w:tcW w:w="8712" w:type="dxa"/>
            <w:vAlign w:val="center"/>
          </w:tcPr>
          <w:p w:rsidR="007C7280" w:rsidRPr="007C7280" w:rsidRDefault="007C7280" w:rsidP="00560330">
            <w:pPr>
              <w:tabs>
                <w:tab w:val="left" w:pos="1762"/>
                <w:tab w:val="left" w:pos="2620"/>
                <w:tab w:val="left" w:pos="3515"/>
                <w:tab w:val="left" w:pos="4387"/>
                <w:tab w:val="left" w:pos="5267"/>
                <w:tab w:val="left" w:pos="6184"/>
                <w:tab w:val="left" w:pos="7054"/>
                <w:tab w:val="left" w:pos="7986"/>
              </w:tabs>
              <w:snapToGrid w:val="0"/>
              <w:spacing w:after="0" w:line="240" w:lineRule="auto"/>
              <w:jc w:val="both"/>
              <w:rPr>
                <w:rFonts w:ascii="Times New Roman" w:hAnsi="Times New Roman"/>
                <w:sz w:val="20"/>
                <w:szCs w:val="20"/>
              </w:rPr>
            </w:pPr>
            <w:r w:rsidRPr="007C7280">
              <w:rPr>
                <w:rFonts w:ascii="Times New Roman" w:hAnsi="Times New Roman"/>
                <w:i/>
                <w:sz w:val="20"/>
                <w:szCs w:val="20"/>
              </w:rPr>
              <w:t xml:space="preserve">E. </w:t>
            </w:r>
            <w:proofErr w:type="spellStart"/>
            <w:r w:rsidRPr="007C7280">
              <w:rPr>
                <w:rFonts w:ascii="Times New Roman" w:hAnsi="Times New Roman"/>
                <w:i/>
                <w:sz w:val="20"/>
                <w:szCs w:val="20"/>
              </w:rPr>
              <w:t>excelsa</w:t>
            </w:r>
            <w:proofErr w:type="spellEnd"/>
            <w:r w:rsidRPr="007C7280">
              <w:rPr>
                <w:rFonts w:ascii="Times New Roman" w:hAnsi="Times New Roman"/>
                <w:i/>
                <w:sz w:val="20"/>
                <w:szCs w:val="20"/>
              </w:rPr>
              <w:tab/>
            </w:r>
            <w:r w:rsidRPr="007C7280">
              <w:rPr>
                <w:rFonts w:ascii="Times New Roman" w:hAnsi="Times New Roman"/>
                <w:sz w:val="20"/>
                <w:szCs w:val="20"/>
              </w:rPr>
              <w:t>1.3</w:t>
            </w:r>
            <w:r w:rsidRPr="007C7280">
              <w:rPr>
                <w:rFonts w:ascii="Times New Roman" w:hAnsi="Times New Roman"/>
                <w:sz w:val="20"/>
                <w:szCs w:val="20"/>
                <w:vertAlign w:val="superscript"/>
              </w:rPr>
              <w:t xml:space="preserve"> a</w:t>
            </w:r>
            <w:r w:rsidRPr="007C7280">
              <w:rPr>
                <w:rFonts w:ascii="Times New Roman" w:hAnsi="Times New Roman"/>
                <w:sz w:val="20"/>
                <w:szCs w:val="20"/>
              </w:rPr>
              <w:tab/>
              <w:t>0.9</w:t>
            </w:r>
            <w:r w:rsidRPr="007C7280">
              <w:rPr>
                <w:rFonts w:ascii="Times New Roman" w:hAnsi="Times New Roman"/>
                <w:sz w:val="20"/>
                <w:szCs w:val="20"/>
                <w:vertAlign w:val="superscript"/>
              </w:rPr>
              <w:t xml:space="preserve"> a</w:t>
            </w:r>
            <w:r w:rsidRPr="007C7280">
              <w:rPr>
                <w:rFonts w:ascii="Times New Roman" w:hAnsi="Times New Roman"/>
                <w:sz w:val="20"/>
                <w:szCs w:val="20"/>
              </w:rPr>
              <w:tab/>
              <w:t>1.4</w:t>
            </w:r>
            <w:r w:rsidRPr="007C7280">
              <w:rPr>
                <w:rFonts w:ascii="Times New Roman" w:hAnsi="Times New Roman"/>
                <w:sz w:val="20"/>
                <w:szCs w:val="20"/>
                <w:vertAlign w:val="superscript"/>
              </w:rPr>
              <w:t xml:space="preserve"> a</w:t>
            </w:r>
            <w:r w:rsidRPr="007C7280">
              <w:rPr>
                <w:rFonts w:ascii="Times New Roman" w:hAnsi="Times New Roman"/>
                <w:sz w:val="20"/>
                <w:szCs w:val="20"/>
              </w:rPr>
              <w:tab/>
              <w:t>0.8</w:t>
            </w:r>
            <w:r w:rsidRPr="007C7280">
              <w:rPr>
                <w:rFonts w:ascii="Times New Roman" w:hAnsi="Times New Roman"/>
                <w:sz w:val="20"/>
                <w:szCs w:val="20"/>
                <w:vertAlign w:val="superscript"/>
              </w:rPr>
              <w:t xml:space="preserve"> a</w:t>
            </w:r>
            <w:r w:rsidRPr="007C7280">
              <w:rPr>
                <w:rFonts w:ascii="Times New Roman" w:hAnsi="Times New Roman"/>
                <w:sz w:val="20"/>
                <w:szCs w:val="20"/>
              </w:rPr>
              <w:tab/>
              <w:t>2.0</w:t>
            </w:r>
            <w:r w:rsidRPr="007C7280">
              <w:rPr>
                <w:rFonts w:ascii="Times New Roman" w:hAnsi="Times New Roman"/>
                <w:sz w:val="20"/>
                <w:szCs w:val="20"/>
                <w:vertAlign w:val="superscript"/>
              </w:rPr>
              <w:t xml:space="preserve"> a</w:t>
            </w:r>
            <w:r w:rsidRPr="007C7280">
              <w:rPr>
                <w:rFonts w:ascii="Times New Roman" w:hAnsi="Times New Roman"/>
                <w:sz w:val="20"/>
                <w:szCs w:val="20"/>
              </w:rPr>
              <w:tab/>
              <w:t>1.3</w:t>
            </w:r>
            <w:r w:rsidRPr="007C7280">
              <w:rPr>
                <w:rFonts w:ascii="Times New Roman" w:hAnsi="Times New Roman"/>
                <w:sz w:val="20"/>
                <w:szCs w:val="20"/>
                <w:vertAlign w:val="superscript"/>
              </w:rPr>
              <w:t xml:space="preserve"> a</w:t>
            </w:r>
            <w:r w:rsidRPr="007C7280">
              <w:rPr>
                <w:rFonts w:ascii="Times New Roman" w:hAnsi="Times New Roman"/>
                <w:sz w:val="20"/>
                <w:szCs w:val="20"/>
              </w:rPr>
              <w:tab/>
              <w:t>1.2</w:t>
            </w:r>
            <w:r w:rsidRPr="007C7280">
              <w:rPr>
                <w:rFonts w:ascii="Times New Roman" w:hAnsi="Times New Roman"/>
                <w:sz w:val="20"/>
                <w:szCs w:val="20"/>
                <w:vertAlign w:val="superscript"/>
              </w:rPr>
              <w:t xml:space="preserve"> a</w:t>
            </w:r>
            <w:r w:rsidRPr="007C7280">
              <w:rPr>
                <w:rFonts w:ascii="Times New Roman" w:hAnsi="Times New Roman"/>
                <w:sz w:val="20"/>
                <w:szCs w:val="20"/>
              </w:rPr>
              <w:tab/>
              <w:t>1.0</w:t>
            </w:r>
            <w:r w:rsidRPr="007C7280">
              <w:rPr>
                <w:rFonts w:ascii="Times New Roman" w:hAnsi="Times New Roman"/>
                <w:sz w:val="20"/>
                <w:szCs w:val="20"/>
                <w:vertAlign w:val="superscript"/>
              </w:rPr>
              <w:t xml:space="preserve"> a</w:t>
            </w:r>
          </w:p>
          <w:p w:rsidR="007C7280" w:rsidRPr="007C7280" w:rsidRDefault="007C7280" w:rsidP="00560330">
            <w:pPr>
              <w:tabs>
                <w:tab w:val="left" w:pos="1762"/>
                <w:tab w:val="left" w:pos="2620"/>
                <w:tab w:val="left" w:pos="3515"/>
                <w:tab w:val="left" w:pos="4387"/>
                <w:tab w:val="left" w:pos="5267"/>
                <w:tab w:val="left" w:pos="6184"/>
                <w:tab w:val="left" w:pos="7054"/>
                <w:tab w:val="left" w:pos="7986"/>
              </w:tabs>
              <w:snapToGrid w:val="0"/>
              <w:spacing w:after="0" w:line="240" w:lineRule="auto"/>
              <w:jc w:val="both"/>
              <w:rPr>
                <w:rFonts w:ascii="Times New Roman" w:hAnsi="Times New Roman"/>
                <w:i/>
                <w:sz w:val="20"/>
                <w:szCs w:val="20"/>
              </w:rPr>
            </w:pPr>
            <w:r w:rsidRPr="007C7280">
              <w:rPr>
                <w:rFonts w:ascii="Times New Roman" w:hAnsi="Times New Roman"/>
                <w:i/>
                <w:sz w:val="20"/>
                <w:szCs w:val="20"/>
              </w:rPr>
              <w:t xml:space="preserve">A. </w:t>
            </w:r>
            <w:proofErr w:type="spellStart"/>
            <w:r w:rsidRPr="007C7280">
              <w:rPr>
                <w:rFonts w:ascii="Times New Roman" w:hAnsi="Times New Roman"/>
                <w:i/>
                <w:sz w:val="20"/>
                <w:szCs w:val="20"/>
              </w:rPr>
              <w:t>beniniense</w:t>
            </w:r>
            <w:proofErr w:type="spellEnd"/>
            <w:r w:rsidRPr="007C7280">
              <w:rPr>
                <w:rFonts w:ascii="Times New Roman" w:hAnsi="Times New Roman"/>
                <w:i/>
                <w:sz w:val="20"/>
                <w:szCs w:val="20"/>
              </w:rPr>
              <w:tab/>
            </w:r>
            <w:r w:rsidRPr="007C7280">
              <w:rPr>
                <w:rFonts w:ascii="Times New Roman" w:hAnsi="Times New Roman"/>
                <w:sz w:val="20"/>
                <w:szCs w:val="20"/>
              </w:rPr>
              <w:t>1.3</w:t>
            </w:r>
            <w:r w:rsidRPr="007C7280">
              <w:rPr>
                <w:rFonts w:ascii="Times New Roman" w:hAnsi="Times New Roman"/>
                <w:sz w:val="20"/>
                <w:szCs w:val="20"/>
                <w:vertAlign w:val="superscript"/>
              </w:rPr>
              <w:t xml:space="preserve"> a</w:t>
            </w:r>
            <w:r w:rsidRPr="007C7280">
              <w:rPr>
                <w:rFonts w:ascii="Times New Roman" w:hAnsi="Times New Roman"/>
                <w:sz w:val="20"/>
                <w:szCs w:val="20"/>
              </w:rPr>
              <w:tab/>
              <w:t>0.8</w:t>
            </w:r>
            <w:r w:rsidRPr="007C7280">
              <w:rPr>
                <w:rFonts w:ascii="Times New Roman" w:hAnsi="Times New Roman"/>
                <w:sz w:val="20"/>
                <w:szCs w:val="20"/>
                <w:vertAlign w:val="superscript"/>
              </w:rPr>
              <w:t xml:space="preserve"> a</w:t>
            </w:r>
            <w:r w:rsidRPr="007C7280">
              <w:rPr>
                <w:rFonts w:ascii="Times New Roman" w:hAnsi="Times New Roman"/>
                <w:sz w:val="20"/>
                <w:szCs w:val="20"/>
              </w:rPr>
              <w:tab/>
              <w:t>1.4</w:t>
            </w:r>
            <w:r w:rsidRPr="007C7280">
              <w:rPr>
                <w:rFonts w:ascii="Times New Roman" w:hAnsi="Times New Roman"/>
                <w:sz w:val="20"/>
                <w:szCs w:val="20"/>
                <w:vertAlign w:val="superscript"/>
              </w:rPr>
              <w:t xml:space="preserve"> a</w:t>
            </w:r>
            <w:r w:rsidRPr="007C7280">
              <w:rPr>
                <w:rFonts w:ascii="Times New Roman" w:hAnsi="Times New Roman"/>
                <w:sz w:val="20"/>
                <w:szCs w:val="20"/>
              </w:rPr>
              <w:tab/>
              <w:t>0.9</w:t>
            </w:r>
            <w:r w:rsidRPr="007C7280">
              <w:rPr>
                <w:rFonts w:ascii="Times New Roman" w:hAnsi="Times New Roman"/>
                <w:sz w:val="20"/>
                <w:szCs w:val="20"/>
                <w:vertAlign w:val="superscript"/>
              </w:rPr>
              <w:t xml:space="preserve"> a</w:t>
            </w:r>
            <w:r w:rsidRPr="007C7280">
              <w:rPr>
                <w:rFonts w:ascii="Times New Roman" w:hAnsi="Times New Roman"/>
                <w:sz w:val="20"/>
                <w:szCs w:val="20"/>
              </w:rPr>
              <w:tab/>
              <w:t>1.7</w:t>
            </w:r>
            <w:r w:rsidRPr="007C7280">
              <w:rPr>
                <w:rFonts w:ascii="Times New Roman" w:hAnsi="Times New Roman"/>
                <w:sz w:val="20"/>
                <w:szCs w:val="20"/>
                <w:vertAlign w:val="superscript"/>
              </w:rPr>
              <w:t xml:space="preserve"> a</w:t>
            </w:r>
            <w:r w:rsidRPr="007C7280">
              <w:rPr>
                <w:rFonts w:ascii="Times New Roman" w:hAnsi="Times New Roman"/>
                <w:sz w:val="20"/>
                <w:szCs w:val="20"/>
              </w:rPr>
              <w:tab/>
              <w:t>1.0</w:t>
            </w:r>
            <w:r w:rsidRPr="007C7280">
              <w:rPr>
                <w:rFonts w:ascii="Times New Roman" w:hAnsi="Times New Roman"/>
                <w:sz w:val="20"/>
                <w:szCs w:val="20"/>
                <w:vertAlign w:val="superscript"/>
              </w:rPr>
              <w:t xml:space="preserve"> a</w:t>
            </w:r>
            <w:r w:rsidRPr="007C7280">
              <w:rPr>
                <w:rFonts w:ascii="Times New Roman" w:hAnsi="Times New Roman"/>
                <w:sz w:val="20"/>
                <w:szCs w:val="20"/>
              </w:rPr>
              <w:tab/>
              <w:t>1.1</w:t>
            </w:r>
            <w:r w:rsidRPr="007C7280">
              <w:rPr>
                <w:rFonts w:ascii="Times New Roman" w:hAnsi="Times New Roman"/>
                <w:sz w:val="20"/>
                <w:szCs w:val="20"/>
                <w:vertAlign w:val="superscript"/>
              </w:rPr>
              <w:t xml:space="preserve"> a</w:t>
            </w:r>
            <w:r w:rsidRPr="007C7280">
              <w:rPr>
                <w:rFonts w:ascii="Times New Roman" w:hAnsi="Times New Roman"/>
                <w:sz w:val="20"/>
                <w:szCs w:val="20"/>
              </w:rPr>
              <w:tab/>
              <w:t>0.9</w:t>
            </w:r>
            <w:r w:rsidRPr="007C7280">
              <w:rPr>
                <w:rFonts w:ascii="Times New Roman" w:hAnsi="Times New Roman"/>
                <w:sz w:val="20"/>
                <w:szCs w:val="20"/>
                <w:vertAlign w:val="superscript"/>
              </w:rPr>
              <w:t xml:space="preserve"> b</w:t>
            </w:r>
          </w:p>
          <w:p w:rsidR="007C7280" w:rsidRPr="003A2CDF" w:rsidRDefault="007C7280" w:rsidP="003A2CDF">
            <w:pPr>
              <w:tabs>
                <w:tab w:val="left" w:pos="1762"/>
                <w:tab w:val="left" w:pos="2620"/>
                <w:tab w:val="left" w:pos="3515"/>
                <w:tab w:val="left" w:pos="4387"/>
                <w:tab w:val="left" w:pos="5267"/>
                <w:tab w:val="left" w:pos="6184"/>
                <w:tab w:val="left" w:pos="7054"/>
                <w:tab w:val="left" w:pos="7986"/>
              </w:tabs>
              <w:snapToGrid w:val="0"/>
              <w:spacing w:after="0" w:line="240" w:lineRule="auto"/>
              <w:jc w:val="both"/>
              <w:rPr>
                <w:rFonts w:ascii="Times New Roman" w:hAnsi="Times New Roman"/>
                <w:sz w:val="20"/>
                <w:szCs w:val="20"/>
                <w:vertAlign w:val="superscript"/>
                <w:lang w:eastAsia="zh-CN"/>
              </w:rPr>
            </w:pPr>
            <w:proofErr w:type="spellStart"/>
            <w:r w:rsidRPr="007C7280">
              <w:rPr>
                <w:rFonts w:ascii="Times New Roman" w:hAnsi="Times New Roman"/>
                <w:sz w:val="20"/>
                <w:szCs w:val="20"/>
              </w:rPr>
              <w:t>Cypermethrine</w:t>
            </w:r>
            <w:proofErr w:type="spellEnd"/>
            <w:r w:rsidRPr="007C7280">
              <w:rPr>
                <w:rFonts w:ascii="Times New Roman" w:hAnsi="Times New Roman"/>
                <w:sz w:val="20"/>
                <w:szCs w:val="20"/>
              </w:rPr>
              <w:tab/>
              <w:t>0.</w:t>
            </w:r>
            <w:r w:rsidRPr="007C7280">
              <w:rPr>
                <w:rFonts w:ascii="Times New Roman" w:hAnsi="Times New Roman"/>
                <w:sz w:val="20"/>
                <w:szCs w:val="20"/>
                <w:vertAlign w:val="superscript"/>
              </w:rPr>
              <w:t xml:space="preserve"> </w:t>
            </w:r>
            <w:r w:rsidRPr="007C7280">
              <w:rPr>
                <w:rFonts w:ascii="Times New Roman" w:hAnsi="Times New Roman"/>
                <w:sz w:val="20"/>
                <w:szCs w:val="20"/>
              </w:rPr>
              <w:t>7</w:t>
            </w:r>
            <w:r w:rsidRPr="007C7280">
              <w:rPr>
                <w:rFonts w:ascii="Times New Roman" w:hAnsi="Times New Roman"/>
                <w:sz w:val="20"/>
                <w:szCs w:val="20"/>
                <w:vertAlign w:val="superscript"/>
              </w:rPr>
              <w:t xml:space="preserve"> b</w:t>
            </w:r>
            <w:r w:rsidRPr="007C7280">
              <w:rPr>
                <w:rFonts w:ascii="Times New Roman" w:hAnsi="Times New Roman"/>
                <w:sz w:val="20"/>
                <w:szCs w:val="20"/>
              </w:rPr>
              <w:tab/>
              <w:t>0.7ª</w:t>
            </w:r>
            <w:r w:rsidRPr="007C7280">
              <w:rPr>
                <w:rFonts w:ascii="Times New Roman" w:hAnsi="Times New Roman"/>
                <w:sz w:val="20"/>
                <w:szCs w:val="20"/>
              </w:rPr>
              <w:tab/>
              <w:t>0.7</w:t>
            </w:r>
            <w:r w:rsidRPr="007C7280">
              <w:rPr>
                <w:rFonts w:ascii="Times New Roman" w:hAnsi="Times New Roman"/>
                <w:sz w:val="20"/>
                <w:szCs w:val="20"/>
                <w:vertAlign w:val="superscript"/>
              </w:rPr>
              <w:t xml:space="preserve"> b</w:t>
            </w:r>
            <w:r w:rsidRPr="007C7280">
              <w:rPr>
                <w:rFonts w:ascii="Times New Roman" w:hAnsi="Times New Roman"/>
                <w:sz w:val="20"/>
                <w:szCs w:val="20"/>
              </w:rPr>
              <w:tab/>
              <w:t>0.7</w:t>
            </w:r>
            <w:r w:rsidRPr="007C7280">
              <w:rPr>
                <w:rFonts w:ascii="Times New Roman" w:hAnsi="Times New Roman"/>
                <w:sz w:val="20"/>
                <w:szCs w:val="20"/>
                <w:vertAlign w:val="superscript"/>
              </w:rPr>
              <w:t xml:space="preserve"> a</w:t>
            </w:r>
            <w:r w:rsidRPr="007C7280">
              <w:rPr>
                <w:rFonts w:ascii="Times New Roman" w:hAnsi="Times New Roman"/>
                <w:sz w:val="20"/>
                <w:szCs w:val="20"/>
              </w:rPr>
              <w:tab/>
              <w:t>0.7</w:t>
            </w:r>
            <w:r w:rsidRPr="007C7280">
              <w:rPr>
                <w:rFonts w:ascii="Times New Roman" w:hAnsi="Times New Roman"/>
                <w:sz w:val="20"/>
                <w:szCs w:val="20"/>
                <w:vertAlign w:val="superscript"/>
              </w:rPr>
              <w:t xml:space="preserve"> b</w:t>
            </w:r>
            <w:r w:rsidRPr="007C7280">
              <w:rPr>
                <w:rFonts w:ascii="Times New Roman" w:hAnsi="Times New Roman"/>
                <w:sz w:val="20"/>
                <w:szCs w:val="20"/>
              </w:rPr>
              <w:tab/>
              <w:t>0.7</w:t>
            </w:r>
            <w:r w:rsidRPr="007C7280">
              <w:rPr>
                <w:rFonts w:ascii="Times New Roman" w:hAnsi="Times New Roman"/>
                <w:sz w:val="20"/>
                <w:szCs w:val="20"/>
                <w:vertAlign w:val="superscript"/>
              </w:rPr>
              <w:t xml:space="preserve"> a</w:t>
            </w:r>
            <w:r w:rsidRPr="007C7280">
              <w:rPr>
                <w:rFonts w:ascii="Times New Roman" w:hAnsi="Times New Roman"/>
                <w:sz w:val="20"/>
                <w:szCs w:val="20"/>
              </w:rPr>
              <w:tab/>
              <w:t>0.7</w:t>
            </w:r>
            <w:r w:rsidRPr="007C7280">
              <w:rPr>
                <w:rFonts w:ascii="Times New Roman" w:hAnsi="Times New Roman"/>
                <w:sz w:val="20"/>
                <w:szCs w:val="20"/>
                <w:vertAlign w:val="superscript"/>
              </w:rPr>
              <w:t xml:space="preserve"> b</w:t>
            </w:r>
            <w:r w:rsidRPr="007C7280">
              <w:rPr>
                <w:rFonts w:ascii="Times New Roman" w:hAnsi="Times New Roman"/>
                <w:sz w:val="20"/>
                <w:szCs w:val="20"/>
              </w:rPr>
              <w:tab/>
              <w:t>0.7</w:t>
            </w:r>
            <w:r w:rsidRPr="007C7280">
              <w:rPr>
                <w:rFonts w:ascii="Times New Roman" w:hAnsi="Times New Roman"/>
                <w:sz w:val="20"/>
                <w:szCs w:val="20"/>
                <w:vertAlign w:val="superscript"/>
              </w:rPr>
              <w:t xml:space="preserve"> b</w:t>
            </w:r>
          </w:p>
        </w:tc>
      </w:tr>
    </w:tbl>
    <w:p w:rsidR="007C7280" w:rsidRPr="007C7280" w:rsidRDefault="007C7280" w:rsidP="007C7280">
      <w:pPr>
        <w:tabs>
          <w:tab w:val="left" w:pos="6435"/>
        </w:tabs>
        <w:snapToGrid w:val="0"/>
        <w:spacing w:after="0" w:line="240" w:lineRule="auto"/>
        <w:ind w:firstLine="425"/>
        <w:jc w:val="both"/>
        <w:rPr>
          <w:rFonts w:ascii="Times New Roman" w:hAnsi="Times New Roman"/>
          <w:sz w:val="20"/>
          <w:szCs w:val="20"/>
        </w:rPr>
      </w:pPr>
      <w:r w:rsidRPr="007C7280">
        <w:rPr>
          <w:rFonts w:ascii="Times New Roman" w:hAnsi="Times New Roman"/>
          <w:i/>
          <w:sz w:val="20"/>
          <w:szCs w:val="20"/>
        </w:rPr>
        <w:t xml:space="preserve">N. </w:t>
      </w:r>
      <w:proofErr w:type="spellStart"/>
      <w:r w:rsidRPr="007C7280">
        <w:rPr>
          <w:rFonts w:ascii="Times New Roman" w:hAnsi="Times New Roman"/>
          <w:i/>
          <w:sz w:val="20"/>
          <w:szCs w:val="20"/>
        </w:rPr>
        <w:t>dilecta</w:t>
      </w:r>
      <w:proofErr w:type="spellEnd"/>
      <w:r w:rsidRPr="007C7280">
        <w:rPr>
          <w:rFonts w:ascii="Times New Roman" w:hAnsi="Times New Roman"/>
          <w:i/>
          <w:sz w:val="20"/>
          <w:szCs w:val="20"/>
        </w:rPr>
        <w:t xml:space="preserve"> </w:t>
      </w:r>
      <w:r w:rsidRPr="007C7280">
        <w:rPr>
          <w:rFonts w:ascii="Times New Roman" w:hAnsi="Times New Roman"/>
          <w:sz w:val="20"/>
          <w:szCs w:val="20"/>
        </w:rPr>
        <w:t>= Blue flea beetle,</w:t>
      </w:r>
      <w:r w:rsidRPr="007C7280">
        <w:rPr>
          <w:rFonts w:ascii="Times New Roman" w:hAnsi="Times New Roman"/>
          <w:i/>
          <w:sz w:val="20"/>
          <w:szCs w:val="20"/>
        </w:rPr>
        <w:t xml:space="preserve"> P. </w:t>
      </w:r>
      <w:proofErr w:type="spellStart"/>
      <w:r w:rsidRPr="007C7280">
        <w:rPr>
          <w:rFonts w:ascii="Times New Roman" w:hAnsi="Times New Roman"/>
          <w:i/>
          <w:sz w:val="20"/>
          <w:szCs w:val="20"/>
        </w:rPr>
        <w:t>uniforma</w:t>
      </w:r>
      <w:proofErr w:type="spellEnd"/>
      <w:r w:rsidRPr="007C7280">
        <w:rPr>
          <w:rFonts w:ascii="Times New Roman" w:hAnsi="Times New Roman"/>
          <w:sz w:val="20"/>
          <w:szCs w:val="20"/>
        </w:rPr>
        <w:t xml:space="preserve"> = Brown flea beetle</w:t>
      </w:r>
    </w:p>
    <w:p w:rsidR="003A2CDF" w:rsidRDefault="003A2CDF" w:rsidP="007C7280">
      <w:pPr>
        <w:tabs>
          <w:tab w:val="left" w:pos="6435"/>
        </w:tabs>
        <w:snapToGrid w:val="0"/>
        <w:spacing w:after="0" w:line="240" w:lineRule="auto"/>
        <w:ind w:firstLine="425"/>
        <w:jc w:val="both"/>
        <w:rPr>
          <w:rFonts w:ascii="Times New Roman" w:hAnsi="Times New Roman"/>
          <w:sz w:val="20"/>
          <w:szCs w:val="20"/>
        </w:rPr>
      </w:pPr>
    </w:p>
    <w:p w:rsidR="007C7280" w:rsidRPr="007C7280" w:rsidRDefault="007C7280" w:rsidP="007C7280">
      <w:pPr>
        <w:tabs>
          <w:tab w:val="left" w:pos="6435"/>
        </w:tabs>
        <w:snapToGrid w:val="0"/>
        <w:spacing w:after="0" w:line="240" w:lineRule="auto"/>
        <w:ind w:firstLine="425"/>
        <w:jc w:val="both"/>
        <w:rPr>
          <w:rFonts w:ascii="Times New Roman" w:hAnsi="Times New Roman"/>
          <w:sz w:val="20"/>
          <w:szCs w:val="20"/>
        </w:rPr>
      </w:pPr>
      <w:r w:rsidRPr="007C7280">
        <w:rPr>
          <w:rFonts w:ascii="Times New Roman" w:hAnsi="Times New Roman"/>
          <w:sz w:val="20"/>
          <w:szCs w:val="20"/>
        </w:rPr>
        <w:t xml:space="preserve">Table 5. Effect of plant extracts on the population of </w:t>
      </w:r>
      <w:r w:rsidRPr="007C7280">
        <w:rPr>
          <w:rFonts w:ascii="Times New Roman" w:hAnsi="Times New Roman"/>
          <w:i/>
          <w:sz w:val="20"/>
          <w:szCs w:val="20"/>
        </w:rPr>
        <w:t xml:space="preserve">N. </w:t>
      </w:r>
      <w:proofErr w:type="spellStart"/>
      <w:r w:rsidRPr="007C7280">
        <w:rPr>
          <w:rFonts w:ascii="Times New Roman" w:hAnsi="Times New Roman"/>
          <w:i/>
          <w:sz w:val="20"/>
          <w:szCs w:val="20"/>
        </w:rPr>
        <w:t>dilecta</w:t>
      </w:r>
      <w:proofErr w:type="spellEnd"/>
      <w:r w:rsidRPr="007C7280">
        <w:rPr>
          <w:rFonts w:ascii="Times New Roman" w:hAnsi="Times New Roman"/>
          <w:i/>
          <w:sz w:val="20"/>
          <w:szCs w:val="20"/>
        </w:rPr>
        <w:t xml:space="preserve">   P. </w:t>
      </w:r>
      <w:proofErr w:type="spellStart"/>
      <w:r w:rsidRPr="007C7280">
        <w:rPr>
          <w:rFonts w:ascii="Times New Roman" w:hAnsi="Times New Roman"/>
          <w:i/>
          <w:sz w:val="20"/>
          <w:szCs w:val="20"/>
        </w:rPr>
        <w:t>uniforma</w:t>
      </w:r>
      <w:proofErr w:type="spellEnd"/>
      <w:r w:rsidRPr="007C7280">
        <w:rPr>
          <w:rFonts w:ascii="Times New Roman" w:hAnsi="Times New Roman"/>
          <w:sz w:val="20"/>
          <w:szCs w:val="20"/>
        </w:rPr>
        <w:t xml:space="preserve"> after the third spraying at 41 DAP.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74"/>
      </w:tblGrid>
      <w:tr w:rsidR="007C7280" w:rsidRPr="007C7280" w:rsidTr="003A2CDF">
        <w:trPr>
          <w:trHeight w:val="229"/>
          <w:jc w:val="center"/>
        </w:trPr>
        <w:tc>
          <w:tcPr>
            <w:tcW w:w="8674" w:type="dxa"/>
            <w:vAlign w:val="center"/>
          </w:tcPr>
          <w:p w:rsidR="007C7280" w:rsidRPr="007C7280" w:rsidRDefault="007C7280" w:rsidP="007C7280">
            <w:pPr>
              <w:tabs>
                <w:tab w:val="left" w:pos="1762"/>
                <w:tab w:val="left" w:pos="3515"/>
                <w:tab w:val="left" w:pos="5267"/>
                <w:tab w:val="left" w:pos="7054"/>
              </w:tabs>
              <w:snapToGrid w:val="0"/>
              <w:spacing w:after="0" w:line="240" w:lineRule="auto"/>
              <w:ind w:firstLine="425"/>
              <w:jc w:val="both"/>
              <w:rPr>
                <w:rFonts w:ascii="Times New Roman" w:hAnsi="Times New Roman"/>
                <w:sz w:val="20"/>
                <w:szCs w:val="20"/>
              </w:rPr>
            </w:pPr>
            <w:r w:rsidRPr="007C7280">
              <w:rPr>
                <w:rFonts w:ascii="Times New Roman" w:hAnsi="Times New Roman"/>
                <w:sz w:val="20"/>
                <w:szCs w:val="20"/>
              </w:rPr>
              <w:t>24h</w:t>
            </w:r>
            <w:r w:rsidRPr="007C7280">
              <w:rPr>
                <w:rFonts w:ascii="Times New Roman" w:hAnsi="Times New Roman"/>
                <w:sz w:val="20"/>
                <w:szCs w:val="20"/>
              </w:rPr>
              <w:tab/>
              <w:t xml:space="preserve">    72h</w:t>
            </w:r>
            <w:r w:rsidRPr="007C7280">
              <w:rPr>
                <w:rFonts w:ascii="Times New Roman" w:hAnsi="Times New Roman"/>
                <w:sz w:val="20"/>
                <w:szCs w:val="20"/>
              </w:rPr>
              <w:tab/>
              <w:t xml:space="preserve">      120h</w:t>
            </w:r>
            <w:r w:rsidRPr="007C7280">
              <w:rPr>
                <w:rFonts w:ascii="Times New Roman" w:hAnsi="Times New Roman"/>
                <w:sz w:val="20"/>
                <w:szCs w:val="20"/>
              </w:rPr>
              <w:tab/>
              <w:t xml:space="preserve">       Day 7</w:t>
            </w:r>
          </w:p>
          <w:p w:rsidR="007C7280" w:rsidRPr="007C7280" w:rsidRDefault="00560330" w:rsidP="00560330">
            <w:pPr>
              <w:tabs>
                <w:tab w:val="center" w:pos="561"/>
                <w:tab w:val="center" w:pos="1906"/>
                <w:tab w:val="center" w:pos="2774"/>
                <w:tab w:val="center" w:pos="3679"/>
                <w:tab w:val="center" w:pos="4530"/>
                <w:tab w:val="center" w:pos="5380"/>
                <w:tab w:val="center" w:pos="6355"/>
                <w:tab w:val="center" w:pos="7194"/>
                <w:tab w:val="center" w:pos="8183"/>
              </w:tabs>
              <w:snapToGrid w:val="0"/>
              <w:spacing w:after="0" w:line="240" w:lineRule="auto"/>
              <w:ind w:firstLine="425"/>
              <w:jc w:val="both"/>
              <w:rPr>
                <w:rFonts w:ascii="Times New Roman" w:hAnsi="Times New Roman"/>
                <w:sz w:val="20"/>
                <w:szCs w:val="20"/>
                <w:lang w:eastAsia="zh-CN"/>
              </w:rPr>
            </w:pPr>
            <w:r>
              <w:rPr>
                <w:rFonts w:ascii="Times New Roman" w:hAnsi="Times New Roman" w:hint="eastAsia"/>
                <w:sz w:val="20"/>
                <w:szCs w:val="20"/>
                <w:lang w:eastAsia="zh-CN"/>
              </w:rPr>
              <w:tab/>
            </w:r>
            <w:r w:rsidR="007C7280" w:rsidRPr="007C7280">
              <w:rPr>
                <w:rFonts w:ascii="Times New Roman" w:hAnsi="Times New Roman"/>
                <w:sz w:val="20"/>
                <w:szCs w:val="20"/>
              </w:rPr>
              <w:t>Treatments</w:t>
            </w:r>
            <w:r w:rsidR="007C7280" w:rsidRPr="007C7280">
              <w:rPr>
                <w:rFonts w:ascii="Times New Roman" w:hAnsi="Times New Roman"/>
                <w:sz w:val="20"/>
                <w:szCs w:val="20"/>
              </w:rPr>
              <w:tab/>
              <w:t>Blue</w:t>
            </w:r>
            <w:r w:rsidR="007C7280" w:rsidRPr="007C7280">
              <w:rPr>
                <w:rFonts w:ascii="Times New Roman" w:hAnsi="Times New Roman"/>
                <w:sz w:val="20"/>
                <w:szCs w:val="20"/>
              </w:rPr>
              <w:tab/>
              <w:t>Brown</w:t>
            </w:r>
            <w:r w:rsidR="007C7280" w:rsidRPr="007C7280">
              <w:rPr>
                <w:rFonts w:ascii="Times New Roman" w:hAnsi="Times New Roman"/>
                <w:sz w:val="20"/>
                <w:szCs w:val="20"/>
              </w:rPr>
              <w:tab/>
              <w:t>Blue</w:t>
            </w:r>
            <w:r w:rsidR="007C7280" w:rsidRPr="007C7280">
              <w:rPr>
                <w:rFonts w:ascii="Times New Roman" w:hAnsi="Times New Roman"/>
                <w:sz w:val="20"/>
                <w:szCs w:val="20"/>
              </w:rPr>
              <w:tab/>
              <w:t>Brown</w:t>
            </w:r>
            <w:r w:rsidR="007C7280" w:rsidRPr="007C7280">
              <w:rPr>
                <w:rFonts w:ascii="Times New Roman" w:hAnsi="Times New Roman"/>
                <w:sz w:val="20"/>
                <w:szCs w:val="20"/>
              </w:rPr>
              <w:tab/>
              <w:t>Blue</w:t>
            </w:r>
            <w:r w:rsidR="007C7280" w:rsidRPr="007C7280">
              <w:rPr>
                <w:rFonts w:ascii="Times New Roman" w:hAnsi="Times New Roman"/>
                <w:sz w:val="20"/>
                <w:szCs w:val="20"/>
              </w:rPr>
              <w:tab/>
              <w:t>Brown</w:t>
            </w:r>
            <w:r w:rsidR="007C7280" w:rsidRPr="007C7280">
              <w:rPr>
                <w:rFonts w:ascii="Times New Roman" w:hAnsi="Times New Roman"/>
                <w:sz w:val="20"/>
                <w:szCs w:val="20"/>
              </w:rPr>
              <w:tab/>
              <w:t>Blue</w:t>
            </w:r>
            <w:r w:rsidR="007C7280" w:rsidRPr="007C7280">
              <w:rPr>
                <w:rFonts w:ascii="Times New Roman" w:hAnsi="Times New Roman"/>
                <w:sz w:val="20"/>
                <w:szCs w:val="20"/>
              </w:rPr>
              <w:tab/>
              <w:t>Brown</w:t>
            </w:r>
          </w:p>
        </w:tc>
      </w:tr>
      <w:tr w:rsidR="007C7280" w:rsidRPr="007C7280" w:rsidTr="003A2CDF">
        <w:trPr>
          <w:trHeight w:val="614"/>
          <w:jc w:val="center"/>
        </w:trPr>
        <w:tc>
          <w:tcPr>
            <w:tcW w:w="8674" w:type="dxa"/>
            <w:vAlign w:val="center"/>
          </w:tcPr>
          <w:p w:rsidR="007C7280" w:rsidRPr="007C7280" w:rsidRDefault="007C7280" w:rsidP="007C7280">
            <w:pPr>
              <w:tabs>
                <w:tab w:val="left" w:pos="1762"/>
                <w:tab w:val="left" w:pos="2620"/>
                <w:tab w:val="left" w:pos="3515"/>
                <w:tab w:val="left" w:pos="4387"/>
                <w:tab w:val="left" w:pos="5267"/>
                <w:tab w:val="left" w:pos="6184"/>
                <w:tab w:val="left" w:pos="7054"/>
                <w:tab w:val="left" w:pos="7986"/>
              </w:tabs>
              <w:snapToGrid w:val="0"/>
              <w:spacing w:after="0" w:line="240" w:lineRule="auto"/>
              <w:jc w:val="both"/>
              <w:rPr>
                <w:rFonts w:ascii="Times New Roman" w:hAnsi="Times New Roman"/>
                <w:sz w:val="20"/>
                <w:szCs w:val="20"/>
              </w:rPr>
            </w:pPr>
            <w:r w:rsidRPr="007C7280">
              <w:rPr>
                <w:rFonts w:ascii="Times New Roman" w:hAnsi="Times New Roman"/>
                <w:i/>
                <w:sz w:val="20"/>
                <w:szCs w:val="20"/>
              </w:rPr>
              <w:t xml:space="preserve">E. </w:t>
            </w:r>
            <w:proofErr w:type="spellStart"/>
            <w:r w:rsidRPr="007C7280">
              <w:rPr>
                <w:rFonts w:ascii="Times New Roman" w:hAnsi="Times New Roman"/>
                <w:i/>
                <w:sz w:val="20"/>
                <w:szCs w:val="20"/>
              </w:rPr>
              <w:t>excelsa</w:t>
            </w:r>
            <w:proofErr w:type="spellEnd"/>
            <w:r w:rsidRPr="007C7280">
              <w:rPr>
                <w:rFonts w:ascii="Times New Roman" w:hAnsi="Times New Roman"/>
                <w:i/>
                <w:sz w:val="20"/>
                <w:szCs w:val="20"/>
              </w:rPr>
              <w:tab/>
            </w:r>
            <w:r w:rsidRPr="007C7280">
              <w:rPr>
                <w:rFonts w:ascii="Times New Roman" w:hAnsi="Times New Roman"/>
                <w:sz w:val="20"/>
                <w:szCs w:val="20"/>
              </w:rPr>
              <w:t>1.0 ª</w:t>
            </w:r>
            <w:r w:rsidRPr="007C7280">
              <w:rPr>
                <w:rFonts w:ascii="Times New Roman" w:hAnsi="Times New Roman"/>
                <w:sz w:val="20"/>
                <w:szCs w:val="20"/>
              </w:rPr>
              <w:tab/>
              <w:t>1.0 ª</w:t>
            </w:r>
            <w:r w:rsidRPr="007C7280">
              <w:rPr>
                <w:rFonts w:ascii="Times New Roman" w:hAnsi="Times New Roman"/>
                <w:sz w:val="20"/>
                <w:szCs w:val="20"/>
              </w:rPr>
              <w:tab/>
              <w:t>1.2 ª</w:t>
            </w:r>
            <w:r w:rsidRPr="007C7280">
              <w:rPr>
                <w:rFonts w:ascii="Times New Roman" w:hAnsi="Times New Roman"/>
                <w:sz w:val="20"/>
                <w:szCs w:val="20"/>
              </w:rPr>
              <w:tab/>
              <w:t>1.2</w:t>
            </w:r>
            <w:r w:rsidRPr="007C7280">
              <w:rPr>
                <w:rFonts w:ascii="Times New Roman" w:hAnsi="Times New Roman"/>
                <w:sz w:val="20"/>
                <w:szCs w:val="20"/>
                <w:vertAlign w:val="superscript"/>
              </w:rPr>
              <w:t xml:space="preserve"> b</w:t>
            </w:r>
            <w:r w:rsidRPr="007C7280">
              <w:rPr>
                <w:rFonts w:ascii="Times New Roman" w:hAnsi="Times New Roman"/>
                <w:sz w:val="20"/>
                <w:szCs w:val="20"/>
              </w:rPr>
              <w:tab/>
              <w:t>1.1</w:t>
            </w:r>
            <w:r w:rsidRPr="007C7280">
              <w:rPr>
                <w:rFonts w:ascii="Times New Roman" w:hAnsi="Times New Roman"/>
                <w:sz w:val="20"/>
                <w:szCs w:val="20"/>
                <w:vertAlign w:val="superscript"/>
              </w:rPr>
              <w:t xml:space="preserve"> b</w:t>
            </w:r>
            <w:r w:rsidRPr="007C7280">
              <w:rPr>
                <w:rFonts w:ascii="Times New Roman" w:hAnsi="Times New Roman"/>
                <w:sz w:val="20"/>
                <w:szCs w:val="20"/>
              </w:rPr>
              <w:tab/>
              <w:t>1.1</w:t>
            </w:r>
            <w:r w:rsidRPr="007C7280">
              <w:rPr>
                <w:rFonts w:ascii="Times New Roman" w:hAnsi="Times New Roman"/>
                <w:sz w:val="20"/>
                <w:szCs w:val="20"/>
                <w:vertAlign w:val="superscript"/>
              </w:rPr>
              <w:t xml:space="preserve"> b</w:t>
            </w:r>
            <w:r w:rsidRPr="007C7280">
              <w:rPr>
                <w:rFonts w:ascii="Times New Roman" w:hAnsi="Times New Roman"/>
                <w:sz w:val="20"/>
                <w:szCs w:val="20"/>
              </w:rPr>
              <w:tab/>
              <w:t>1.2</w:t>
            </w:r>
            <w:r w:rsidRPr="007C7280">
              <w:rPr>
                <w:rFonts w:ascii="Times New Roman" w:hAnsi="Times New Roman"/>
                <w:sz w:val="20"/>
                <w:szCs w:val="20"/>
                <w:vertAlign w:val="superscript"/>
              </w:rPr>
              <w:t xml:space="preserve"> b</w:t>
            </w:r>
            <w:r w:rsidRPr="007C7280">
              <w:rPr>
                <w:rFonts w:ascii="Times New Roman" w:hAnsi="Times New Roman"/>
                <w:sz w:val="20"/>
                <w:szCs w:val="20"/>
              </w:rPr>
              <w:tab/>
              <w:t>1.1</w:t>
            </w:r>
            <w:r w:rsidRPr="007C7280">
              <w:rPr>
                <w:rFonts w:ascii="Times New Roman" w:hAnsi="Times New Roman"/>
                <w:sz w:val="20"/>
                <w:szCs w:val="20"/>
                <w:vertAlign w:val="superscript"/>
              </w:rPr>
              <w:t xml:space="preserve"> b</w:t>
            </w:r>
          </w:p>
          <w:p w:rsidR="007C7280" w:rsidRPr="007C7280" w:rsidRDefault="007C7280" w:rsidP="007C7280">
            <w:pPr>
              <w:tabs>
                <w:tab w:val="left" w:pos="1762"/>
                <w:tab w:val="left" w:pos="2620"/>
                <w:tab w:val="left" w:pos="3515"/>
                <w:tab w:val="left" w:pos="4387"/>
                <w:tab w:val="left" w:pos="5267"/>
                <w:tab w:val="left" w:pos="6184"/>
                <w:tab w:val="left" w:pos="7054"/>
                <w:tab w:val="left" w:pos="7986"/>
              </w:tabs>
              <w:snapToGrid w:val="0"/>
              <w:spacing w:after="0" w:line="240" w:lineRule="auto"/>
              <w:jc w:val="both"/>
              <w:rPr>
                <w:rFonts w:ascii="Times New Roman" w:hAnsi="Times New Roman"/>
                <w:sz w:val="20"/>
                <w:szCs w:val="20"/>
              </w:rPr>
            </w:pPr>
            <w:r w:rsidRPr="007C7280">
              <w:rPr>
                <w:rFonts w:ascii="Times New Roman" w:hAnsi="Times New Roman"/>
                <w:i/>
                <w:sz w:val="20"/>
                <w:szCs w:val="20"/>
              </w:rPr>
              <w:t xml:space="preserve">A. </w:t>
            </w:r>
            <w:proofErr w:type="spellStart"/>
            <w:r w:rsidRPr="007C7280">
              <w:rPr>
                <w:rFonts w:ascii="Times New Roman" w:hAnsi="Times New Roman"/>
                <w:i/>
                <w:sz w:val="20"/>
                <w:szCs w:val="20"/>
              </w:rPr>
              <w:t>beniniense</w:t>
            </w:r>
            <w:proofErr w:type="spellEnd"/>
            <w:r w:rsidRPr="007C7280">
              <w:rPr>
                <w:rFonts w:ascii="Times New Roman" w:hAnsi="Times New Roman"/>
                <w:i/>
                <w:sz w:val="20"/>
                <w:szCs w:val="20"/>
              </w:rPr>
              <w:tab/>
            </w:r>
            <w:r w:rsidRPr="007C7280">
              <w:rPr>
                <w:rFonts w:ascii="Times New Roman" w:hAnsi="Times New Roman"/>
                <w:sz w:val="20"/>
                <w:szCs w:val="20"/>
              </w:rPr>
              <w:t>1.0 ª</w:t>
            </w:r>
            <w:r w:rsidRPr="007C7280">
              <w:rPr>
                <w:rFonts w:ascii="Times New Roman" w:hAnsi="Times New Roman"/>
                <w:sz w:val="20"/>
                <w:szCs w:val="20"/>
              </w:rPr>
              <w:tab/>
              <w:t>1.0 ª</w:t>
            </w:r>
            <w:r w:rsidRPr="007C7280">
              <w:rPr>
                <w:rFonts w:ascii="Times New Roman" w:hAnsi="Times New Roman"/>
                <w:sz w:val="20"/>
                <w:szCs w:val="20"/>
              </w:rPr>
              <w:tab/>
              <w:t>1.1 ª</w:t>
            </w:r>
            <w:r w:rsidRPr="007C7280">
              <w:rPr>
                <w:rFonts w:ascii="Times New Roman" w:hAnsi="Times New Roman"/>
                <w:sz w:val="20"/>
                <w:szCs w:val="20"/>
              </w:rPr>
              <w:tab/>
              <w:t>1.1</w:t>
            </w:r>
            <w:r w:rsidRPr="007C7280">
              <w:rPr>
                <w:rFonts w:ascii="Times New Roman" w:hAnsi="Times New Roman"/>
                <w:sz w:val="20"/>
                <w:szCs w:val="20"/>
                <w:vertAlign w:val="superscript"/>
              </w:rPr>
              <w:t xml:space="preserve"> b</w:t>
            </w:r>
            <w:r w:rsidRPr="007C7280">
              <w:rPr>
                <w:rFonts w:ascii="Times New Roman" w:hAnsi="Times New Roman"/>
                <w:sz w:val="20"/>
                <w:szCs w:val="20"/>
              </w:rPr>
              <w:tab/>
              <w:t>1.2</w:t>
            </w:r>
            <w:r w:rsidRPr="007C7280">
              <w:rPr>
                <w:rFonts w:ascii="Times New Roman" w:hAnsi="Times New Roman"/>
                <w:sz w:val="20"/>
                <w:szCs w:val="20"/>
                <w:vertAlign w:val="superscript"/>
              </w:rPr>
              <w:t xml:space="preserve"> b</w:t>
            </w:r>
            <w:r w:rsidRPr="007C7280">
              <w:rPr>
                <w:rFonts w:ascii="Times New Roman" w:hAnsi="Times New Roman"/>
                <w:sz w:val="20"/>
                <w:szCs w:val="20"/>
              </w:rPr>
              <w:tab/>
              <w:t>1.0</w:t>
            </w:r>
            <w:r w:rsidRPr="007C7280">
              <w:rPr>
                <w:rFonts w:ascii="Times New Roman" w:hAnsi="Times New Roman"/>
                <w:sz w:val="20"/>
                <w:szCs w:val="20"/>
                <w:vertAlign w:val="superscript"/>
              </w:rPr>
              <w:t xml:space="preserve"> b</w:t>
            </w:r>
            <w:r w:rsidRPr="007C7280">
              <w:rPr>
                <w:rFonts w:ascii="Times New Roman" w:hAnsi="Times New Roman"/>
                <w:sz w:val="20"/>
                <w:szCs w:val="20"/>
              </w:rPr>
              <w:tab/>
              <w:t>1.1</w:t>
            </w:r>
            <w:r w:rsidRPr="007C7280">
              <w:rPr>
                <w:rFonts w:ascii="Times New Roman" w:hAnsi="Times New Roman"/>
                <w:sz w:val="20"/>
                <w:szCs w:val="20"/>
                <w:vertAlign w:val="superscript"/>
              </w:rPr>
              <w:t xml:space="preserve"> b</w:t>
            </w:r>
            <w:r w:rsidRPr="007C7280">
              <w:rPr>
                <w:rFonts w:ascii="Times New Roman" w:hAnsi="Times New Roman"/>
                <w:sz w:val="20"/>
                <w:szCs w:val="20"/>
              </w:rPr>
              <w:tab/>
              <w:t>1.0</w:t>
            </w:r>
            <w:r w:rsidRPr="007C7280">
              <w:rPr>
                <w:rFonts w:ascii="Times New Roman" w:hAnsi="Times New Roman"/>
                <w:sz w:val="20"/>
                <w:szCs w:val="20"/>
                <w:vertAlign w:val="superscript"/>
              </w:rPr>
              <w:t xml:space="preserve"> b</w:t>
            </w:r>
          </w:p>
          <w:p w:rsidR="007C7280" w:rsidRPr="007C7280" w:rsidRDefault="007C7280" w:rsidP="00560330">
            <w:pPr>
              <w:tabs>
                <w:tab w:val="left" w:pos="1762"/>
                <w:tab w:val="left" w:pos="2620"/>
                <w:tab w:val="left" w:pos="3515"/>
                <w:tab w:val="left" w:pos="4387"/>
                <w:tab w:val="left" w:pos="5267"/>
                <w:tab w:val="left" w:pos="6184"/>
                <w:tab w:val="left" w:pos="7054"/>
                <w:tab w:val="left" w:pos="7986"/>
              </w:tabs>
              <w:snapToGrid w:val="0"/>
              <w:spacing w:after="0" w:line="240" w:lineRule="auto"/>
              <w:jc w:val="both"/>
              <w:rPr>
                <w:rFonts w:ascii="Times New Roman" w:hAnsi="Times New Roman"/>
                <w:sz w:val="20"/>
                <w:szCs w:val="20"/>
                <w:lang w:eastAsia="zh-CN"/>
              </w:rPr>
            </w:pPr>
            <w:proofErr w:type="spellStart"/>
            <w:r w:rsidRPr="007C7280">
              <w:rPr>
                <w:rFonts w:ascii="Times New Roman" w:hAnsi="Times New Roman"/>
                <w:sz w:val="20"/>
                <w:szCs w:val="20"/>
              </w:rPr>
              <w:t>Cypermethrine</w:t>
            </w:r>
            <w:proofErr w:type="spellEnd"/>
            <w:r w:rsidRPr="007C7280">
              <w:rPr>
                <w:rFonts w:ascii="Times New Roman" w:hAnsi="Times New Roman"/>
                <w:sz w:val="20"/>
                <w:szCs w:val="20"/>
              </w:rPr>
              <w:tab/>
              <w:t>0.7</w:t>
            </w:r>
            <w:r w:rsidRPr="007C7280">
              <w:rPr>
                <w:rFonts w:ascii="Times New Roman" w:hAnsi="Times New Roman"/>
                <w:sz w:val="20"/>
                <w:szCs w:val="20"/>
                <w:vertAlign w:val="superscript"/>
              </w:rPr>
              <w:t xml:space="preserve"> b</w:t>
            </w:r>
            <w:r w:rsidRPr="007C7280">
              <w:rPr>
                <w:rFonts w:ascii="Times New Roman" w:hAnsi="Times New Roman"/>
                <w:sz w:val="20"/>
                <w:szCs w:val="20"/>
              </w:rPr>
              <w:tab/>
              <w:t>0.7</w:t>
            </w:r>
            <w:r w:rsidRPr="007C7280">
              <w:rPr>
                <w:rFonts w:ascii="Times New Roman" w:hAnsi="Times New Roman"/>
                <w:sz w:val="20"/>
                <w:szCs w:val="20"/>
                <w:vertAlign w:val="superscript"/>
              </w:rPr>
              <w:t xml:space="preserve"> b</w:t>
            </w:r>
            <w:r w:rsidRPr="007C7280">
              <w:rPr>
                <w:rFonts w:ascii="Times New Roman" w:hAnsi="Times New Roman"/>
                <w:sz w:val="20"/>
                <w:szCs w:val="20"/>
              </w:rPr>
              <w:tab/>
              <w:t>0.7 ª</w:t>
            </w:r>
            <w:r w:rsidRPr="007C7280">
              <w:rPr>
                <w:rFonts w:ascii="Times New Roman" w:hAnsi="Times New Roman"/>
                <w:sz w:val="20"/>
                <w:szCs w:val="20"/>
              </w:rPr>
              <w:tab/>
              <w:t>0.7 ª</w:t>
            </w:r>
            <w:r w:rsidRPr="007C7280">
              <w:rPr>
                <w:rFonts w:ascii="Times New Roman" w:hAnsi="Times New Roman"/>
                <w:sz w:val="20"/>
                <w:szCs w:val="20"/>
              </w:rPr>
              <w:tab/>
              <w:t>0.7 ª</w:t>
            </w:r>
            <w:r w:rsidRPr="007C7280">
              <w:rPr>
                <w:rFonts w:ascii="Times New Roman" w:hAnsi="Times New Roman"/>
                <w:sz w:val="20"/>
                <w:szCs w:val="20"/>
              </w:rPr>
              <w:tab/>
              <w:t>0.7 ª</w:t>
            </w:r>
            <w:r w:rsidRPr="007C7280">
              <w:rPr>
                <w:rFonts w:ascii="Times New Roman" w:hAnsi="Times New Roman"/>
                <w:sz w:val="20"/>
                <w:szCs w:val="20"/>
              </w:rPr>
              <w:tab/>
              <w:t>0.7 ª</w:t>
            </w:r>
            <w:r w:rsidRPr="007C7280">
              <w:rPr>
                <w:rFonts w:ascii="Times New Roman" w:hAnsi="Times New Roman"/>
                <w:sz w:val="20"/>
                <w:szCs w:val="20"/>
              </w:rPr>
              <w:tab/>
              <w:t>0.7 ª</w:t>
            </w:r>
          </w:p>
        </w:tc>
      </w:tr>
    </w:tbl>
    <w:p w:rsidR="007C7280" w:rsidRPr="007C7280" w:rsidRDefault="007C7280" w:rsidP="007C7280">
      <w:pPr>
        <w:tabs>
          <w:tab w:val="left" w:pos="6435"/>
        </w:tabs>
        <w:snapToGrid w:val="0"/>
        <w:spacing w:after="0" w:line="240" w:lineRule="auto"/>
        <w:ind w:firstLine="425"/>
        <w:jc w:val="both"/>
        <w:rPr>
          <w:rFonts w:ascii="Times New Roman" w:hAnsi="Times New Roman"/>
          <w:sz w:val="20"/>
          <w:szCs w:val="20"/>
        </w:rPr>
      </w:pPr>
      <w:r w:rsidRPr="007C7280">
        <w:rPr>
          <w:rFonts w:ascii="Times New Roman" w:hAnsi="Times New Roman"/>
          <w:i/>
          <w:sz w:val="20"/>
          <w:szCs w:val="20"/>
        </w:rPr>
        <w:t xml:space="preserve">N. </w:t>
      </w:r>
      <w:proofErr w:type="spellStart"/>
      <w:r w:rsidRPr="007C7280">
        <w:rPr>
          <w:rFonts w:ascii="Times New Roman" w:hAnsi="Times New Roman"/>
          <w:i/>
          <w:sz w:val="20"/>
          <w:szCs w:val="20"/>
        </w:rPr>
        <w:t>dilecta</w:t>
      </w:r>
      <w:proofErr w:type="spellEnd"/>
      <w:r w:rsidRPr="007C7280">
        <w:rPr>
          <w:rFonts w:ascii="Times New Roman" w:hAnsi="Times New Roman"/>
          <w:i/>
          <w:sz w:val="20"/>
          <w:szCs w:val="20"/>
        </w:rPr>
        <w:t xml:space="preserve"> </w:t>
      </w:r>
      <w:r w:rsidRPr="007C7280">
        <w:rPr>
          <w:rFonts w:ascii="Times New Roman" w:hAnsi="Times New Roman"/>
          <w:sz w:val="20"/>
          <w:szCs w:val="20"/>
        </w:rPr>
        <w:t>= Blue flea beetle,</w:t>
      </w:r>
      <w:r w:rsidRPr="007C7280">
        <w:rPr>
          <w:rFonts w:ascii="Times New Roman" w:hAnsi="Times New Roman"/>
          <w:i/>
          <w:sz w:val="20"/>
          <w:szCs w:val="20"/>
        </w:rPr>
        <w:t xml:space="preserve"> P. </w:t>
      </w:r>
      <w:proofErr w:type="spellStart"/>
      <w:r w:rsidRPr="007C7280">
        <w:rPr>
          <w:rFonts w:ascii="Times New Roman" w:hAnsi="Times New Roman"/>
          <w:i/>
          <w:sz w:val="20"/>
          <w:szCs w:val="20"/>
        </w:rPr>
        <w:t>uniforma</w:t>
      </w:r>
      <w:proofErr w:type="spellEnd"/>
      <w:r w:rsidRPr="007C7280">
        <w:rPr>
          <w:rFonts w:ascii="Times New Roman" w:hAnsi="Times New Roman"/>
          <w:sz w:val="20"/>
          <w:szCs w:val="20"/>
        </w:rPr>
        <w:t xml:space="preserve"> = Brown flea beetle</w:t>
      </w:r>
    </w:p>
    <w:p w:rsidR="003B730A" w:rsidRPr="007C7280" w:rsidRDefault="003B730A" w:rsidP="007C7280">
      <w:pPr>
        <w:snapToGrid w:val="0"/>
        <w:spacing w:after="0" w:line="240" w:lineRule="auto"/>
        <w:ind w:firstLine="425"/>
        <w:jc w:val="both"/>
        <w:rPr>
          <w:rFonts w:ascii="Times New Roman" w:hAnsi="Times New Roman"/>
          <w:sz w:val="20"/>
          <w:lang w:eastAsia="zh-CN"/>
        </w:rPr>
      </w:pPr>
    </w:p>
    <w:p w:rsidR="0046741B" w:rsidRPr="007C7280" w:rsidRDefault="0046741B" w:rsidP="007C7280">
      <w:pPr>
        <w:snapToGrid w:val="0"/>
        <w:spacing w:after="0" w:line="240" w:lineRule="auto"/>
        <w:jc w:val="center"/>
        <w:rPr>
          <w:rFonts w:ascii="Times New Roman" w:hAnsi="Times New Roman"/>
          <w:sz w:val="20"/>
        </w:rPr>
      </w:pPr>
      <w:r w:rsidRPr="007C7280">
        <w:rPr>
          <w:rFonts w:ascii="Times New Roman" w:hAnsi="Times New Roman"/>
          <w:sz w:val="20"/>
          <w:szCs w:val="20"/>
        </w:rPr>
        <w:t xml:space="preserve">Table 6. Effect of plant extracts on the population of </w:t>
      </w:r>
      <w:r w:rsidRPr="007C7280">
        <w:rPr>
          <w:rFonts w:ascii="Times New Roman" w:hAnsi="Times New Roman"/>
          <w:i/>
          <w:sz w:val="20"/>
          <w:szCs w:val="20"/>
        </w:rPr>
        <w:t xml:space="preserve">N. </w:t>
      </w:r>
      <w:proofErr w:type="spellStart"/>
      <w:r w:rsidRPr="007C7280">
        <w:rPr>
          <w:rFonts w:ascii="Times New Roman" w:hAnsi="Times New Roman"/>
          <w:i/>
          <w:sz w:val="20"/>
          <w:szCs w:val="20"/>
        </w:rPr>
        <w:t>dilecta</w:t>
      </w:r>
      <w:proofErr w:type="spellEnd"/>
      <w:r w:rsidRPr="007C7280">
        <w:rPr>
          <w:rFonts w:ascii="Times New Roman" w:hAnsi="Times New Roman"/>
          <w:i/>
          <w:sz w:val="20"/>
          <w:szCs w:val="20"/>
        </w:rPr>
        <w:t xml:space="preserve">   P. </w:t>
      </w:r>
      <w:proofErr w:type="spellStart"/>
      <w:r w:rsidRPr="007C7280">
        <w:rPr>
          <w:rFonts w:ascii="Times New Roman" w:hAnsi="Times New Roman"/>
          <w:i/>
          <w:sz w:val="20"/>
          <w:szCs w:val="20"/>
        </w:rPr>
        <w:t>uniforma</w:t>
      </w:r>
      <w:proofErr w:type="spellEnd"/>
      <w:r w:rsidRPr="007C7280">
        <w:rPr>
          <w:rFonts w:ascii="Times New Roman" w:hAnsi="Times New Roman"/>
          <w:sz w:val="20"/>
          <w:szCs w:val="20"/>
        </w:rPr>
        <w:t xml:space="preserve"> after the fourth spraying at 48 DAP.</w:t>
      </w:r>
    </w:p>
    <w:tbl>
      <w:tblPr>
        <w:tblW w:w="0" w:type="auto"/>
        <w:jc w:val="center"/>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90"/>
      </w:tblGrid>
      <w:tr w:rsidR="0046741B" w:rsidRPr="007C7280" w:rsidTr="003A2CDF">
        <w:trPr>
          <w:trHeight w:val="232"/>
          <w:jc w:val="center"/>
        </w:trPr>
        <w:tc>
          <w:tcPr>
            <w:tcW w:w="8690" w:type="dxa"/>
            <w:vAlign w:val="center"/>
          </w:tcPr>
          <w:p w:rsidR="0046741B" w:rsidRPr="007C7280" w:rsidRDefault="0046741B" w:rsidP="007C7280">
            <w:pPr>
              <w:tabs>
                <w:tab w:val="left" w:pos="1762"/>
                <w:tab w:val="left" w:pos="3515"/>
                <w:tab w:val="left" w:pos="5267"/>
                <w:tab w:val="left" w:pos="7054"/>
              </w:tabs>
              <w:snapToGrid w:val="0"/>
              <w:spacing w:after="0" w:line="240" w:lineRule="auto"/>
              <w:ind w:firstLine="425"/>
              <w:jc w:val="both"/>
              <w:rPr>
                <w:rFonts w:ascii="Times New Roman" w:hAnsi="Times New Roman"/>
                <w:sz w:val="20"/>
                <w:szCs w:val="20"/>
              </w:rPr>
            </w:pPr>
            <w:r w:rsidRPr="007C7280">
              <w:rPr>
                <w:rFonts w:ascii="Times New Roman" w:hAnsi="Times New Roman"/>
                <w:sz w:val="20"/>
                <w:szCs w:val="20"/>
              </w:rPr>
              <w:t>24h</w:t>
            </w:r>
            <w:r w:rsidRPr="007C7280">
              <w:rPr>
                <w:rFonts w:ascii="Times New Roman" w:hAnsi="Times New Roman"/>
                <w:sz w:val="20"/>
                <w:szCs w:val="20"/>
              </w:rPr>
              <w:tab/>
              <w:t xml:space="preserve">    72h</w:t>
            </w:r>
            <w:r w:rsidRPr="007C7280">
              <w:rPr>
                <w:rFonts w:ascii="Times New Roman" w:hAnsi="Times New Roman"/>
                <w:sz w:val="20"/>
                <w:szCs w:val="20"/>
              </w:rPr>
              <w:tab/>
              <w:t xml:space="preserve">      120h</w:t>
            </w:r>
            <w:r w:rsidRPr="007C7280">
              <w:rPr>
                <w:rFonts w:ascii="Times New Roman" w:hAnsi="Times New Roman"/>
                <w:sz w:val="20"/>
                <w:szCs w:val="20"/>
              </w:rPr>
              <w:tab/>
              <w:t xml:space="preserve">       Day 7</w:t>
            </w:r>
          </w:p>
          <w:p w:rsidR="0046741B" w:rsidRPr="007C7280" w:rsidRDefault="00560330" w:rsidP="00560330">
            <w:pPr>
              <w:tabs>
                <w:tab w:val="center" w:pos="561"/>
                <w:tab w:val="center" w:pos="1906"/>
                <w:tab w:val="center" w:pos="2774"/>
                <w:tab w:val="center" w:pos="3679"/>
                <w:tab w:val="center" w:pos="4530"/>
                <w:tab w:val="center" w:pos="5380"/>
                <w:tab w:val="center" w:pos="6355"/>
                <w:tab w:val="center" w:pos="7194"/>
                <w:tab w:val="center" w:pos="8183"/>
              </w:tabs>
              <w:autoSpaceDE w:val="0"/>
              <w:autoSpaceDN w:val="0"/>
              <w:adjustRightInd w:val="0"/>
              <w:snapToGrid w:val="0"/>
              <w:spacing w:after="0" w:line="240" w:lineRule="auto"/>
              <w:jc w:val="center"/>
              <w:rPr>
                <w:rFonts w:ascii="Times New Roman" w:hAnsi="Times New Roman"/>
                <w:sz w:val="20"/>
                <w:szCs w:val="20"/>
                <w:lang w:eastAsia="zh-CN"/>
              </w:rPr>
            </w:pPr>
            <w:r>
              <w:rPr>
                <w:rFonts w:ascii="Times New Roman" w:hAnsi="Times New Roman" w:hint="eastAsia"/>
                <w:sz w:val="20"/>
                <w:szCs w:val="20"/>
                <w:lang w:eastAsia="zh-CN"/>
              </w:rPr>
              <w:tab/>
            </w:r>
            <w:r w:rsidR="0046741B" w:rsidRPr="007C7280">
              <w:rPr>
                <w:rFonts w:ascii="Times New Roman" w:hAnsi="Times New Roman"/>
                <w:sz w:val="20"/>
                <w:szCs w:val="20"/>
              </w:rPr>
              <w:t>Treatments</w:t>
            </w:r>
            <w:r w:rsidR="0046741B" w:rsidRPr="007C7280">
              <w:rPr>
                <w:rFonts w:ascii="Times New Roman" w:hAnsi="Times New Roman"/>
                <w:sz w:val="20"/>
                <w:szCs w:val="20"/>
              </w:rPr>
              <w:tab/>
              <w:t>Blue</w:t>
            </w:r>
            <w:r w:rsidR="0046741B" w:rsidRPr="007C7280">
              <w:rPr>
                <w:rFonts w:ascii="Times New Roman" w:hAnsi="Times New Roman"/>
                <w:sz w:val="20"/>
                <w:szCs w:val="20"/>
              </w:rPr>
              <w:tab/>
              <w:t>Brown</w:t>
            </w:r>
            <w:r w:rsidR="0046741B" w:rsidRPr="007C7280">
              <w:rPr>
                <w:rFonts w:ascii="Times New Roman" w:hAnsi="Times New Roman"/>
                <w:sz w:val="20"/>
                <w:szCs w:val="20"/>
              </w:rPr>
              <w:tab/>
              <w:t>Blue</w:t>
            </w:r>
            <w:r w:rsidR="0046741B" w:rsidRPr="007C7280">
              <w:rPr>
                <w:rFonts w:ascii="Times New Roman" w:hAnsi="Times New Roman"/>
                <w:sz w:val="20"/>
                <w:szCs w:val="20"/>
              </w:rPr>
              <w:tab/>
              <w:t>Brown</w:t>
            </w:r>
            <w:r w:rsidR="0046741B" w:rsidRPr="007C7280">
              <w:rPr>
                <w:rFonts w:ascii="Times New Roman" w:hAnsi="Times New Roman"/>
                <w:sz w:val="20"/>
                <w:szCs w:val="20"/>
              </w:rPr>
              <w:tab/>
              <w:t>Blue</w:t>
            </w:r>
            <w:r w:rsidR="0046741B" w:rsidRPr="007C7280">
              <w:rPr>
                <w:rFonts w:ascii="Times New Roman" w:hAnsi="Times New Roman"/>
                <w:sz w:val="20"/>
                <w:szCs w:val="20"/>
              </w:rPr>
              <w:tab/>
              <w:t>Brown</w:t>
            </w:r>
            <w:r w:rsidR="0046741B" w:rsidRPr="007C7280">
              <w:rPr>
                <w:rFonts w:ascii="Times New Roman" w:hAnsi="Times New Roman"/>
                <w:sz w:val="20"/>
                <w:szCs w:val="20"/>
              </w:rPr>
              <w:tab/>
              <w:t>Blue</w:t>
            </w:r>
            <w:r w:rsidR="0046741B" w:rsidRPr="007C7280">
              <w:rPr>
                <w:rFonts w:ascii="Times New Roman" w:hAnsi="Times New Roman"/>
                <w:sz w:val="20"/>
                <w:szCs w:val="20"/>
              </w:rPr>
              <w:tab/>
              <w:t>Brown</w:t>
            </w:r>
          </w:p>
        </w:tc>
      </w:tr>
      <w:tr w:rsidR="0046741B" w:rsidRPr="007C7280" w:rsidTr="003A2CDF">
        <w:trPr>
          <w:trHeight w:val="622"/>
          <w:jc w:val="center"/>
        </w:trPr>
        <w:tc>
          <w:tcPr>
            <w:tcW w:w="8690" w:type="dxa"/>
            <w:vAlign w:val="center"/>
          </w:tcPr>
          <w:p w:rsidR="0046741B" w:rsidRPr="007C7280" w:rsidRDefault="0046741B" w:rsidP="00560330">
            <w:pPr>
              <w:tabs>
                <w:tab w:val="left" w:pos="1762"/>
                <w:tab w:val="left" w:pos="2620"/>
                <w:tab w:val="left" w:pos="3515"/>
                <w:tab w:val="left" w:pos="4387"/>
                <w:tab w:val="left" w:pos="5267"/>
                <w:tab w:val="left" w:pos="6184"/>
                <w:tab w:val="left" w:pos="7054"/>
                <w:tab w:val="left" w:pos="7986"/>
              </w:tabs>
              <w:snapToGrid w:val="0"/>
              <w:spacing w:after="0" w:line="240" w:lineRule="auto"/>
              <w:jc w:val="both"/>
              <w:rPr>
                <w:rFonts w:ascii="Times New Roman" w:hAnsi="Times New Roman"/>
                <w:sz w:val="20"/>
                <w:szCs w:val="20"/>
              </w:rPr>
            </w:pPr>
            <w:r w:rsidRPr="007C7280">
              <w:rPr>
                <w:rFonts w:ascii="Times New Roman" w:hAnsi="Times New Roman"/>
                <w:i/>
                <w:sz w:val="20"/>
                <w:szCs w:val="20"/>
              </w:rPr>
              <w:t xml:space="preserve">E. </w:t>
            </w:r>
            <w:proofErr w:type="spellStart"/>
            <w:r w:rsidRPr="007C7280">
              <w:rPr>
                <w:rFonts w:ascii="Times New Roman" w:hAnsi="Times New Roman"/>
                <w:i/>
                <w:sz w:val="20"/>
                <w:szCs w:val="20"/>
              </w:rPr>
              <w:t>excelsa</w:t>
            </w:r>
            <w:proofErr w:type="spellEnd"/>
            <w:r w:rsidRPr="007C7280">
              <w:rPr>
                <w:rFonts w:ascii="Times New Roman" w:hAnsi="Times New Roman"/>
                <w:i/>
                <w:sz w:val="20"/>
                <w:szCs w:val="20"/>
              </w:rPr>
              <w:tab/>
            </w:r>
            <w:r w:rsidRPr="007C7280">
              <w:rPr>
                <w:rFonts w:ascii="Times New Roman" w:hAnsi="Times New Roman"/>
                <w:sz w:val="20"/>
                <w:szCs w:val="20"/>
              </w:rPr>
              <w:t>1.0 ª</w:t>
            </w:r>
            <w:r w:rsidRPr="007C7280">
              <w:rPr>
                <w:rFonts w:ascii="Times New Roman" w:hAnsi="Times New Roman"/>
                <w:sz w:val="20"/>
                <w:szCs w:val="20"/>
              </w:rPr>
              <w:tab/>
              <w:t>0.9 ª</w:t>
            </w:r>
            <w:r w:rsidRPr="007C7280">
              <w:rPr>
                <w:rFonts w:ascii="Times New Roman" w:hAnsi="Times New Roman"/>
                <w:sz w:val="20"/>
                <w:szCs w:val="20"/>
              </w:rPr>
              <w:tab/>
              <w:t>1.0 ª</w:t>
            </w:r>
            <w:r w:rsidRPr="007C7280">
              <w:rPr>
                <w:rFonts w:ascii="Times New Roman" w:hAnsi="Times New Roman"/>
                <w:sz w:val="20"/>
                <w:szCs w:val="20"/>
              </w:rPr>
              <w:tab/>
              <w:t>0.6</w:t>
            </w:r>
            <w:r w:rsidRPr="007C7280">
              <w:rPr>
                <w:rFonts w:ascii="Times New Roman" w:hAnsi="Times New Roman"/>
                <w:sz w:val="20"/>
                <w:szCs w:val="20"/>
                <w:vertAlign w:val="superscript"/>
              </w:rPr>
              <w:t xml:space="preserve"> </w:t>
            </w:r>
            <w:r w:rsidRPr="007C7280">
              <w:rPr>
                <w:rFonts w:ascii="Times New Roman" w:hAnsi="Times New Roman"/>
                <w:sz w:val="20"/>
                <w:szCs w:val="20"/>
              </w:rPr>
              <w:t>ª</w:t>
            </w:r>
            <w:r w:rsidRPr="007C7280">
              <w:rPr>
                <w:rFonts w:ascii="Times New Roman" w:hAnsi="Times New Roman"/>
                <w:sz w:val="20"/>
                <w:szCs w:val="20"/>
              </w:rPr>
              <w:tab/>
              <w:t>1.1 ª</w:t>
            </w:r>
            <w:r w:rsidRPr="007C7280">
              <w:rPr>
                <w:rFonts w:ascii="Times New Roman" w:hAnsi="Times New Roman"/>
                <w:sz w:val="20"/>
                <w:szCs w:val="20"/>
              </w:rPr>
              <w:tab/>
              <w:t>0.8 ª</w:t>
            </w:r>
            <w:r w:rsidRPr="007C7280">
              <w:rPr>
                <w:rFonts w:ascii="Times New Roman" w:hAnsi="Times New Roman"/>
                <w:sz w:val="20"/>
                <w:szCs w:val="20"/>
              </w:rPr>
              <w:tab/>
              <w:t>0.9 ª</w:t>
            </w:r>
            <w:r w:rsidRPr="007C7280">
              <w:rPr>
                <w:rFonts w:ascii="Times New Roman" w:hAnsi="Times New Roman"/>
                <w:sz w:val="20"/>
                <w:szCs w:val="20"/>
              </w:rPr>
              <w:tab/>
              <w:t>0.9 ª</w:t>
            </w:r>
          </w:p>
          <w:p w:rsidR="0046741B" w:rsidRPr="007C7280" w:rsidRDefault="0046741B" w:rsidP="00560330">
            <w:pPr>
              <w:tabs>
                <w:tab w:val="left" w:pos="1762"/>
                <w:tab w:val="left" w:pos="2620"/>
                <w:tab w:val="left" w:pos="3515"/>
                <w:tab w:val="left" w:pos="4387"/>
                <w:tab w:val="left" w:pos="5267"/>
                <w:tab w:val="left" w:pos="6184"/>
                <w:tab w:val="left" w:pos="7054"/>
                <w:tab w:val="left" w:pos="7986"/>
              </w:tabs>
              <w:snapToGrid w:val="0"/>
              <w:spacing w:after="0" w:line="240" w:lineRule="auto"/>
              <w:jc w:val="both"/>
              <w:rPr>
                <w:rFonts w:ascii="Times New Roman" w:hAnsi="Times New Roman"/>
                <w:sz w:val="20"/>
                <w:szCs w:val="20"/>
              </w:rPr>
            </w:pPr>
            <w:r w:rsidRPr="007C7280">
              <w:rPr>
                <w:rFonts w:ascii="Times New Roman" w:hAnsi="Times New Roman"/>
                <w:i/>
                <w:sz w:val="20"/>
                <w:szCs w:val="20"/>
              </w:rPr>
              <w:t xml:space="preserve">A. </w:t>
            </w:r>
            <w:proofErr w:type="spellStart"/>
            <w:r w:rsidRPr="007C7280">
              <w:rPr>
                <w:rFonts w:ascii="Times New Roman" w:hAnsi="Times New Roman"/>
                <w:i/>
                <w:sz w:val="20"/>
                <w:szCs w:val="20"/>
              </w:rPr>
              <w:t>beniniense</w:t>
            </w:r>
            <w:proofErr w:type="spellEnd"/>
            <w:r w:rsidRPr="007C7280">
              <w:rPr>
                <w:rFonts w:ascii="Times New Roman" w:hAnsi="Times New Roman"/>
                <w:i/>
                <w:sz w:val="20"/>
                <w:szCs w:val="20"/>
              </w:rPr>
              <w:tab/>
            </w:r>
            <w:r w:rsidRPr="007C7280">
              <w:rPr>
                <w:rFonts w:ascii="Times New Roman" w:hAnsi="Times New Roman"/>
                <w:sz w:val="20"/>
                <w:szCs w:val="20"/>
              </w:rPr>
              <w:t>0.9</w:t>
            </w:r>
            <w:r w:rsidRPr="007C7280">
              <w:rPr>
                <w:rFonts w:ascii="Times New Roman" w:hAnsi="Times New Roman"/>
                <w:sz w:val="20"/>
                <w:szCs w:val="20"/>
                <w:vertAlign w:val="superscript"/>
              </w:rPr>
              <w:t xml:space="preserve"> b</w:t>
            </w:r>
            <w:r w:rsidRPr="007C7280">
              <w:rPr>
                <w:rFonts w:ascii="Times New Roman" w:hAnsi="Times New Roman"/>
                <w:sz w:val="20"/>
                <w:szCs w:val="20"/>
              </w:rPr>
              <w:tab/>
              <w:t>0.9 ª</w:t>
            </w:r>
            <w:r w:rsidRPr="007C7280">
              <w:rPr>
                <w:rFonts w:ascii="Times New Roman" w:hAnsi="Times New Roman"/>
                <w:sz w:val="20"/>
                <w:szCs w:val="20"/>
              </w:rPr>
              <w:tab/>
              <w:t>0.9</w:t>
            </w:r>
            <w:r w:rsidRPr="007C7280">
              <w:rPr>
                <w:rFonts w:ascii="Times New Roman" w:hAnsi="Times New Roman"/>
                <w:sz w:val="20"/>
                <w:szCs w:val="20"/>
                <w:vertAlign w:val="superscript"/>
              </w:rPr>
              <w:t xml:space="preserve"> </w:t>
            </w:r>
            <w:r w:rsidRPr="007C7280">
              <w:rPr>
                <w:rFonts w:ascii="Times New Roman" w:hAnsi="Times New Roman"/>
                <w:sz w:val="20"/>
                <w:szCs w:val="20"/>
              </w:rPr>
              <w:t>ª</w:t>
            </w:r>
            <w:r w:rsidRPr="007C7280">
              <w:rPr>
                <w:rFonts w:ascii="Times New Roman" w:hAnsi="Times New Roman"/>
                <w:sz w:val="20"/>
                <w:szCs w:val="20"/>
              </w:rPr>
              <w:tab/>
              <w:t>0.9 ª</w:t>
            </w:r>
            <w:r w:rsidRPr="007C7280">
              <w:rPr>
                <w:rFonts w:ascii="Times New Roman" w:hAnsi="Times New Roman"/>
                <w:sz w:val="20"/>
                <w:szCs w:val="20"/>
              </w:rPr>
              <w:tab/>
              <w:t>0.9 ª</w:t>
            </w:r>
            <w:r w:rsidRPr="007C7280">
              <w:rPr>
                <w:rFonts w:ascii="Times New Roman" w:hAnsi="Times New Roman"/>
                <w:sz w:val="20"/>
                <w:szCs w:val="20"/>
              </w:rPr>
              <w:tab/>
              <w:t>0.9 ª</w:t>
            </w:r>
            <w:r w:rsidRPr="007C7280">
              <w:rPr>
                <w:rFonts w:ascii="Times New Roman" w:hAnsi="Times New Roman"/>
                <w:sz w:val="20"/>
                <w:szCs w:val="20"/>
              </w:rPr>
              <w:tab/>
              <w:t>0.8 ª</w:t>
            </w:r>
            <w:r w:rsidRPr="007C7280">
              <w:rPr>
                <w:rFonts w:ascii="Times New Roman" w:hAnsi="Times New Roman"/>
                <w:sz w:val="20"/>
                <w:szCs w:val="20"/>
              </w:rPr>
              <w:tab/>
              <w:t>0.9 ª</w:t>
            </w:r>
          </w:p>
          <w:p w:rsidR="0046741B" w:rsidRPr="007C7280" w:rsidRDefault="0046741B" w:rsidP="00423C09">
            <w:pPr>
              <w:tabs>
                <w:tab w:val="left" w:pos="1762"/>
                <w:tab w:val="left" w:pos="2620"/>
                <w:tab w:val="left" w:pos="3515"/>
                <w:tab w:val="left" w:pos="4387"/>
                <w:tab w:val="left" w:pos="5267"/>
                <w:tab w:val="left" w:pos="6184"/>
                <w:tab w:val="left" w:pos="7054"/>
                <w:tab w:val="left" w:pos="7986"/>
              </w:tabs>
              <w:snapToGrid w:val="0"/>
              <w:spacing w:after="0" w:line="240" w:lineRule="auto"/>
              <w:jc w:val="both"/>
              <w:rPr>
                <w:rFonts w:ascii="Times New Roman" w:hAnsi="Times New Roman"/>
                <w:sz w:val="20"/>
                <w:szCs w:val="20"/>
                <w:lang w:eastAsia="zh-CN"/>
              </w:rPr>
            </w:pPr>
            <w:proofErr w:type="spellStart"/>
            <w:r w:rsidRPr="007C7280">
              <w:rPr>
                <w:rFonts w:ascii="Times New Roman" w:hAnsi="Times New Roman"/>
                <w:sz w:val="20"/>
                <w:szCs w:val="20"/>
              </w:rPr>
              <w:t>Cypermethrine</w:t>
            </w:r>
            <w:proofErr w:type="spellEnd"/>
            <w:r w:rsidRPr="007C7280">
              <w:rPr>
                <w:rFonts w:ascii="Times New Roman" w:hAnsi="Times New Roman"/>
                <w:sz w:val="20"/>
                <w:szCs w:val="20"/>
              </w:rPr>
              <w:tab/>
              <w:t>0.7</w:t>
            </w:r>
            <w:r w:rsidRPr="007C7280">
              <w:rPr>
                <w:rFonts w:ascii="Times New Roman" w:hAnsi="Times New Roman"/>
                <w:sz w:val="20"/>
                <w:szCs w:val="20"/>
                <w:vertAlign w:val="superscript"/>
              </w:rPr>
              <w:t xml:space="preserve"> b</w:t>
            </w:r>
            <w:r w:rsidRPr="007C7280">
              <w:rPr>
                <w:rFonts w:ascii="Times New Roman" w:hAnsi="Times New Roman"/>
                <w:sz w:val="20"/>
                <w:szCs w:val="20"/>
              </w:rPr>
              <w:tab/>
              <w:t xml:space="preserve">0.7 ª </w:t>
            </w:r>
            <w:r w:rsidRPr="007C7280">
              <w:rPr>
                <w:rFonts w:ascii="Times New Roman" w:hAnsi="Times New Roman"/>
                <w:sz w:val="20"/>
                <w:szCs w:val="20"/>
              </w:rPr>
              <w:tab/>
              <w:t xml:space="preserve">0.7 ª </w:t>
            </w:r>
            <w:r w:rsidRPr="007C7280">
              <w:rPr>
                <w:rFonts w:ascii="Times New Roman" w:hAnsi="Times New Roman"/>
                <w:sz w:val="20"/>
                <w:szCs w:val="20"/>
              </w:rPr>
              <w:tab/>
              <w:t xml:space="preserve">0.7 ª </w:t>
            </w:r>
            <w:r w:rsidRPr="007C7280">
              <w:rPr>
                <w:rFonts w:ascii="Times New Roman" w:hAnsi="Times New Roman"/>
                <w:sz w:val="20"/>
                <w:szCs w:val="20"/>
              </w:rPr>
              <w:tab/>
              <w:t xml:space="preserve">0.7 ª </w:t>
            </w:r>
            <w:r w:rsidRPr="007C7280">
              <w:rPr>
                <w:rFonts w:ascii="Times New Roman" w:hAnsi="Times New Roman"/>
                <w:sz w:val="20"/>
                <w:szCs w:val="20"/>
              </w:rPr>
              <w:tab/>
              <w:t xml:space="preserve">0.7 ª </w:t>
            </w:r>
            <w:r w:rsidRPr="007C7280">
              <w:rPr>
                <w:rFonts w:ascii="Times New Roman" w:hAnsi="Times New Roman"/>
                <w:sz w:val="20"/>
                <w:szCs w:val="20"/>
              </w:rPr>
              <w:tab/>
              <w:t xml:space="preserve">0.7 ª </w:t>
            </w:r>
            <w:r w:rsidRPr="007C7280">
              <w:rPr>
                <w:rFonts w:ascii="Times New Roman" w:hAnsi="Times New Roman"/>
                <w:sz w:val="20"/>
                <w:szCs w:val="20"/>
                <w:vertAlign w:val="superscript"/>
              </w:rPr>
              <w:t xml:space="preserve"> </w:t>
            </w:r>
            <w:r w:rsidRPr="007C7280">
              <w:rPr>
                <w:rFonts w:ascii="Times New Roman" w:hAnsi="Times New Roman"/>
                <w:sz w:val="20"/>
                <w:szCs w:val="20"/>
              </w:rPr>
              <w:tab/>
              <w:t>0.7 ª</w:t>
            </w:r>
          </w:p>
        </w:tc>
      </w:tr>
    </w:tbl>
    <w:p w:rsidR="0046741B" w:rsidRPr="007C7280" w:rsidRDefault="0046741B" w:rsidP="007C7280">
      <w:pPr>
        <w:tabs>
          <w:tab w:val="left" w:pos="6435"/>
        </w:tabs>
        <w:snapToGrid w:val="0"/>
        <w:spacing w:after="0" w:line="240" w:lineRule="auto"/>
        <w:ind w:firstLine="425"/>
        <w:jc w:val="both"/>
        <w:rPr>
          <w:rFonts w:ascii="Times New Roman" w:hAnsi="Times New Roman"/>
          <w:sz w:val="20"/>
          <w:szCs w:val="20"/>
        </w:rPr>
      </w:pPr>
      <w:r w:rsidRPr="007C7280">
        <w:rPr>
          <w:rFonts w:ascii="Times New Roman" w:hAnsi="Times New Roman"/>
          <w:i/>
          <w:sz w:val="20"/>
          <w:szCs w:val="20"/>
        </w:rPr>
        <w:t xml:space="preserve">N. </w:t>
      </w:r>
      <w:proofErr w:type="spellStart"/>
      <w:r w:rsidRPr="007C7280">
        <w:rPr>
          <w:rFonts w:ascii="Times New Roman" w:hAnsi="Times New Roman"/>
          <w:i/>
          <w:sz w:val="20"/>
          <w:szCs w:val="20"/>
        </w:rPr>
        <w:t>dilecta</w:t>
      </w:r>
      <w:proofErr w:type="spellEnd"/>
      <w:r w:rsidRPr="007C7280">
        <w:rPr>
          <w:rFonts w:ascii="Times New Roman" w:hAnsi="Times New Roman"/>
          <w:i/>
          <w:sz w:val="20"/>
          <w:szCs w:val="20"/>
        </w:rPr>
        <w:t xml:space="preserve"> </w:t>
      </w:r>
      <w:r w:rsidRPr="007C7280">
        <w:rPr>
          <w:rFonts w:ascii="Times New Roman" w:hAnsi="Times New Roman"/>
          <w:sz w:val="20"/>
          <w:szCs w:val="20"/>
        </w:rPr>
        <w:t>= Blue flea beetle,</w:t>
      </w:r>
      <w:r w:rsidRPr="007C7280">
        <w:rPr>
          <w:rFonts w:ascii="Times New Roman" w:hAnsi="Times New Roman"/>
          <w:i/>
          <w:sz w:val="20"/>
          <w:szCs w:val="20"/>
        </w:rPr>
        <w:t xml:space="preserve"> P. </w:t>
      </w:r>
      <w:proofErr w:type="spellStart"/>
      <w:r w:rsidRPr="007C7280">
        <w:rPr>
          <w:rFonts w:ascii="Times New Roman" w:hAnsi="Times New Roman"/>
          <w:i/>
          <w:sz w:val="20"/>
          <w:szCs w:val="20"/>
        </w:rPr>
        <w:t>uniforma</w:t>
      </w:r>
      <w:proofErr w:type="spellEnd"/>
      <w:r w:rsidRPr="007C7280">
        <w:rPr>
          <w:rFonts w:ascii="Times New Roman" w:hAnsi="Times New Roman"/>
          <w:sz w:val="20"/>
          <w:szCs w:val="20"/>
        </w:rPr>
        <w:t xml:space="preserve"> = Brown flea beetle</w:t>
      </w:r>
    </w:p>
    <w:p w:rsidR="0046741B" w:rsidRPr="007C7280" w:rsidRDefault="0046741B" w:rsidP="007C7280">
      <w:pPr>
        <w:snapToGrid w:val="0"/>
        <w:spacing w:after="0" w:line="240" w:lineRule="auto"/>
        <w:ind w:firstLine="425"/>
        <w:jc w:val="both"/>
        <w:rPr>
          <w:rFonts w:ascii="Times New Roman" w:hAnsi="Times New Roman"/>
          <w:sz w:val="20"/>
          <w:lang w:eastAsia="zh-CN"/>
        </w:rPr>
      </w:pPr>
    </w:p>
    <w:p w:rsidR="003B730A" w:rsidRPr="007C7280" w:rsidRDefault="0046741B" w:rsidP="00480D2B">
      <w:pPr>
        <w:snapToGrid w:val="0"/>
        <w:spacing w:after="0" w:line="240" w:lineRule="auto"/>
        <w:jc w:val="center"/>
        <w:rPr>
          <w:rFonts w:ascii="Times New Roman" w:hAnsi="Times New Roman"/>
          <w:sz w:val="20"/>
        </w:rPr>
      </w:pPr>
      <w:r w:rsidRPr="007C7280">
        <w:rPr>
          <w:rFonts w:ascii="Times New Roman" w:hAnsi="Times New Roman"/>
          <w:sz w:val="20"/>
          <w:szCs w:val="20"/>
        </w:rPr>
        <w:t xml:space="preserve">Table .7 Effect of plant extracts on the population of </w:t>
      </w:r>
      <w:r w:rsidRPr="007C7280">
        <w:rPr>
          <w:rFonts w:ascii="Times New Roman" w:hAnsi="Times New Roman"/>
          <w:i/>
          <w:sz w:val="20"/>
          <w:szCs w:val="20"/>
        </w:rPr>
        <w:t xml:space="preserve">N. </w:t>
      </w:r>
      <w:proofErr w:type="spellStart"/>
      <w:r w:rsidRPr="007C7280">
        <w:rPr>
          <w:rFonts w:ascii="Times New Roman" w:hAnsi="Times New Roman"/>
          <w:i/>
          <w:sz w:val="20"/>
          <w:szCs w:val="20"/>
        </w:rPr>
        <w:t>dilecta</w:t>
      </w:r>
      <w:proofErr w:type="spellEnd"/>
      <w:r w:rsidRPr="007C7280">
        <w:rPr>
          <w:rFonts w:ascii="Times New Roman" w:hAnsi="Times New Roman"/>
          <w:i/>
          <w:sz w:val="20"/>
          <w:szCs w:val="20"/>
        </w:rPr>
        <w:t xml:space="preserve">   P. </w:t>
      </w:r>
      <w:proofErr w:type="spellStart"/>
      <w:r w:rsidRPr="007C7280">
        <w:rPr>
          <w:rFonts w:ascii="Times New Roman" w:hAnsi="Times New Roman"/>
          <w:i/>
          <w:sz w:val="20"/>
          <w:szCs w:val="20"/>
        </w:rPr>
        <w:t>uniforma</w:t>
      </w:r>
      <w:proofErr w:type="spellEnd"/>
      <w:r w:rsidRPr="007C7280">
        <w:rPr>
          <w:rFonts w:ascii="Times New Roman" w:hAnsi="Times New Roman"/>
          <w:sz w:val="20"/>
          <w:szCs w:val="20"/>
        </w:rPr>
        <w:t xml:space="preserve"> after the fifth spraying at 41 DAP.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90"/>
      </w:tblGrid>
      <w:tr w:rsidR="0046741B" w:rsidRPr="007C7280" w:rsidTr="003A2CDF">
        <w:trPr>
          <w:trHeight w:val="232"/>
          <w:jc w:val="center"/>
        </w:trPr>
        <w:tc>
          <w:tcPr>
            <w:tcW w:w="8590" w:type="dxa"/>
            <w:vAlign w:val="center"/>
          </w:tcPr>
          <w:p w:rsidR="0046741B" w:rsidRPr="007C7280" w:rsidRDefault="0046741B" w:rsidP="007C7280">
            <w:pPr>
              <w:tabs>
                <w:tab w:val="left" w:pos="1762"/>
                <w:tab w:val="left" w:pos="3515"/>
                <w:tab w:val="left" w:pos="5267"/>
                <w:tab w:val="left" w:pos="7054"/>
              </w:tabs>
              <w:snapToGrid w:val="0"/>
              <w:spacing w:after="0" w:line="240" w:lineRule="auto"/>
              <w:ind w:firstLine="425"/>
              <w:jc w:val="both"/>
              <w:rPr>
                <w:rFonts w:ascii="Times New Roman" w:hAnsi="Times New Roman"/>
                <w:sz w:val="20"/>
                <w:szCs w:val="20"/>
              </w:rPr>
            </w:pPr>
            <w:r w:rsidRPr="007C7280">
              <w:rPr>
                <w:rFonts w:ascii="Times New Roman" w:hAnsi="Times New Roman"/>
                <w:sz w:val="20"/>
                <w:szCs w:val="20"/>
              </w:rPr>
              <w:t>24h</w:t>
            </w:r>
            <w:r w:rsidRPr="007C7280">
              <w:rPr>
                <w:rFonts w:ascii="Times New Roman" w:hAnsi="Times New Roman"/>
                <w:sz w:val="20"/>
                <w:szCs w:val="20"/>
              </w:rPr>
              <w:tab/>
              <w:t xml:space="preserve">    72h</w:t>
            </w:r>
            <w:r w:rsidRPr="007C7280">
              <w:rPr>
                <w:rFonts w:ascii="Times New Roman" w:hAnsi="Times New Roman"/>
                <w:sz w:val="20"/>
                <w:szCs w:val="20"/>
              </w:rPr>
              <w:tab/>
              <w:t xml:space="preserve">      120h</w:t>
            </w:r>
            <w:r w:rsidRPr="007C7280">
              <w:rPr>
                <w:rFonts w:ascii="Times New Roman" w:hAnsi="Times New Roman"/>
                <w:sz w:val="20"/>
                <w:szCs w:val="20"/>
              </w:rPr>
              <w:tab/>
              <w:t xml:space="preserve">       Day 7</w:t>
            </w:r>
          </w:p>
          <w:p w:rsidR="0046741B" w:rsidRPr="007C7280" w:rsidRDefault="00560330" w:rsidP="00423C09">
            <w:pPr>
              <w:tabs>
                <w:tab w:val="center" w:pos="561"/>
                <w:tab w:val="center" w:pos="1906"/>
                <w:tab w:val="center" w:pos="2774"/>
                <w:tab w:val="center" w:pos="3679"/>
                <w:tab w:val="center" w:pos="4530"/>
                <w:tab w:val="center" w:pos="5380"/>
                <w:tab w:val="center" w:pos="6355"/>
                <w:tab w:val="center" w:pos="7194"/>
                <w:tab w:val="center" w:pos="8183"/>
              </w:tabs>
              <w:autoSpaceDE w:val="0"/>
              <w:autoSpaceDN w:val="0"/>
              <w:adjustRightInd w:val="0"/>
              <w:snapToGrid w:val="0"/>
              <w:spacing w:after="0" w:line="240" w:lineRule="auto"/>
              <w:jc w:val="center"/>
              <w:rPr>
                <w:rFonts w:ascii="Times New Roman" w:hAnsi="Times New Roman"/>
                <w:sz w:val="20"/>
                <w:szCs w:val="20"/>
                <w:lang w:eastAsia="zh-CN"/>
              </w:rPr>
            </w:pPr>
            <w:r>
              <w:rPr>
                <w:rFonts w:ascii="Times New Roman" w:hAnsi="Times New Roman" w:hint="eastAsia"/>
                <w:sz w:val="20"/>
                <w:szCs w:val="20"/>
                <w:lang w:eastAsia="zh-CN"/>
              </w:rPr>
              <w:tab/>
            </w:r>
            <w:r w:rsidR="0046741B" w:rsidRPr="007C7280">
              <w:rPr>
                <w:rFonts w:ascii="Times New Roman" w:hAnsi="Times New Roman"/>
                <w:sz w:val="20"/>
                <w:szCs w:val="20"/>
              </w:rPr>
              <w:t>Treatments</w:t>
            </w:r>
            <w:r w:rsidR="0046741B" w:rsidRPr="007C7280">
              <w:rPr>
                <w:rFonts w:ascii="Times New Roman" w:hAnsi="Times New Roman"/>
                <w:sz w:val="20"/>
                <w:szCs w:val="20"/>
              </w:rPr>
              <w:tab/>
              <w:t>Blue</w:t>
            </w:r>
            <w:r w:rsidR="0046741B" w:rsidRPr="007C7280">
              <w:rPr>
                <w:rFonts w:ascii="Times New Roman" w:hAnsi="Times New Roman"/>
                <w:sz w:val="20"/>
                <w:szCs w:val="20"/>
              </w:rPr>
              <w:tab/>
              <w:t>Brown</w:t>
            </w:r>
            <w:r w:rsidR="0046741B" w:rsidRPr="007C7280">
              <w:rPr>
                <w:rFonts w:ascii="Times New Roman" w:hAnsi="Times New Roman"/>
                <w:sz w:val="20"/>
                <w:szCs w:val="20"/>
              </w:rPr>
              <w:tab/>
              <w:t>Blue</w:t>
            </w:r>
            <w:r w:rsidR="0046741B" w:rsidRPr="007C7280">
              <w:rPr>
                <w:rFonts w:ascii="Times New Roman" w:hAnsi="Times New Roman"/>
                <w:sz w:val="20"/>
                <w:szCs w:val="20"/>
              </w:rPr>
              <w:tab/>
              <w:t>Brown</w:t>
            </w:r>
            <w:r w:rsidR="0046741B" w:rsidRPr="007C7280">
              <w:rPr>
                <w:rFonts w:ascii="Times New Roman" w:hAnsi="Times New Roman"/>
                <w:sz w:val="20"/>
                <w:szCs w:val="20"/>
              </w:rPr>
              <w:tab/>
              <w:t>Blue</w:t>
            </w:r>
            <w:r w:rsidR="0046741B" w:rsidRPr="007C7280">
              <w:rPr>
                <w:rFonts w:ascii="Times New Roman" w:hAnsi="Times New Roman"/>
                <w:sz w:val="20"/>
                <w:szCs w:val="20"/>
              </w:rPr>
              <w:tab/>
              <w:t>Brown</w:t>
            </w:r>
            <w:r w:rsidR="0046741B" w:rsidRPr="007C7280">
              <w:rPr>
                <w:rFonts w:ascii="Times New Roman" w:hAnsi="Times New Roman"/>
                <w:sz w:val="20"/>
                <w:szCs w:val="20"/>
              </w:rPr>
              <w:tab/>
              <w:t>Blue</w:t>
            </w:r>
            <w:r w:rsidR="0046741B" w:rsidRPr="007C7280">
              <w:rPr>
                <w:rFonts w:ascii="Times New Roman" w:hAnsi="Times New Roman"/>
                <w:sz w:val="20"/>
                <w:szCs w:val="20"/>
              </w:rPr>
              <w:tab/>
              <w:t>Brown</w:t>
            </w:r>
          </w:p>
        </w:tc>
      </w:tr>
      <w:tr w:rsidR="0046741B" w:rsidRPr="007C7280" w:rsidTr="003A2CDF">
        <w:trPr>
          <w:trHeight w:val="622"/>
          <w:jc w:val="center"/>
        </w:trPr>
        <w:tc>
          <w:tcPr>
            <w:tcW w:w="8590" w:type="dxa"/>
            <w:vAlign w:val="center"/>
          </w:tcPr>
          <w:p w:rsidR="0046741B" w:rsidRPr="007C7280" w:rsidRDefault="0046741B" w:rsidP="007C7280">
            <w:pPr>
              <w:tabs>
                <w:tab w:val="left" w:pos="1762"/>
                <w:tab w:val="left" w:pos="2620"/>
                <w:tab w:val="left" w:pos="3515"/>
                <w:tab w:val="left" w:pos="4387"/>
                <w:tab w:val="left" w:pos="5267"/>
                <w:tab w:val="left" w:pos="6184"/>
                <w:tab w:val="left" w:pos="7054"/>
                <w:tab w:val="left" w:pos="7986"/>
              </w:tabs>
              <w:snapToGrid w:val="0"/>
              <w:spacing w:after="0" w:line="240" w:lineRule="auto"/>
              <w:ind w:firstLine="425"/>
              <w:jc w:val="both"/>
              <w:rPr>
                <w:rFonts w:ascii="Times New Roman" w:hAnsi="Times New Roman"/>
                <w:sz w:val="20"/>
                <w:szCs w:val="20"/>
              </w:rPr>
            </w:pPr>
            <w:r w:rsidRPr="007C7280">
              <w:rPr>
                <w:rFonts w:ascii="Times New Roman" w:hAnsi="Times New Roman"/>
                <w:i/>
                <w:sz w:val="20"/>
                <w:szCs w:val="20"/>
              </w:rPr>
              <w:t xml:space="preserve">E. </w:t>
            </w:r>
            <w:proofErr w:type="spellStart"/>
            <w:r w:rsidRPr="007C7280">
              <w:rPr>
                <w:rFonts w:ascii="Times New Roman" w:hAnsi="Times New Roman"/>
                <w:i/>
                <w:sz w:val="20"/>
                <w:szCs w:val="20"/>
              </w:rPr>
              <w:t>excelsa</w:t>
            </w:r>
            <w:proofErr w:type="spellEnd"/>
            <w:r w:rsidRPr="007C7280">
              <w:rPr>
                <w:rFonts w:ascii="Times New Roman" w:hAnsi="Times New Roman"/>
                <w:i/>
                <w:sz w:val="20"/>
                <w:szCs w:val="20"/>
              </w:rPr>
              <w:tab/>
            </w:r>
            <w:r w:rsidRPr="007C7280">
              <w:rPr>
                <w:rFonts w:ascii="Times New Roman" w:hAnsi="Times New Roman"/>
                <w:sz w:val="20"/>
                <w:szCs w:val="20"/>
              </w:rPr>
              <w:t>0.8 ª</w:t>
            </w:r>
            <w:r w:rsidRPr="007C7280">
              <w:rPr>
                <w:rFonts w:ascii="Times New Roman" w:hAnsi="Times New Roman"/>
                <w:sz w:val="20"/>
                <w:szCs w:val="20"/>
              </w:rPr>
              <w:tab/>
              <w:t>0.8 ª</w:t>
            </w:r>
            <w:r w:rsidRPr="007C7280">
              <w:rPr>
                <w:rFonts w:ascii="Times New Roman" w:hAnsi="Times New Roman"/>
                <w:sz w:val="20"/>
                <w:szCs w:val="20"/>
              </w:rPr>
              <w:tab/>
              <w:t>0.8 ª</w:t>
            </w:r>
            <w:r w:rsidRPr="007C7280">
              <w:rPr>
                <w:rFonts w:ascii="Times New Roman" w:hAnsi="Times New Roman"/>
                <w:sz w:val="20"/>
                <w:szCs w:val="20"/>
              </w:rPr>
              <w:tab/>
              <w:t>0.8 ª</w:t>
            </w:r>
            <w:r w:rsidRPr="007C7280">
              <w:rPr>
                <w:rFonts w:ascii="Times New Roman" w:hAnsi="Times New Roman"/>
                <w:sz w:val="20"/>
                <w:szCs w:val="20"/>
              </w:rPr>
              <w:tab/>
              <w:t>0.8 ª</w:t>
            </w:r>
            <w:r w:rsidRPr="007C7280">
              <w:rPr>
                <w:rFonts w:ascii="Times New Roman" w:hAnsi="Times New Roman"/>
                <w:sz w:val="20"/>
                <w:szCs w:val="20"/>
              </w:rPr>
              <w:tab/>
              <w:t>0.8 ª</w:t>
            </w:r>
            <w:r w:rsidRPr="007C7280">
              <w:rPr>
                <w:rFonts w:ascii="Times New Roman" w:hAnsi="Times New Roman"/>
                <w:sz w:val="20"/>
                <w:szCs w:val="20"/>
              </w:rPr>
              <w:tab/>
              <w:t>0.8 ª</w:t>
            </w:r>
            <w:r w:rsidRPr="007C7280">
              <w:rPr>
                <w:rFonts w:ascii="Times New Roman" w:hAnsi="Times New Roman"/>
                <w:sz w:val="20"/>
                <w:szCs w:val="20"/>
              </w:rPr>
              <w:tab/>
              <w:t>0.8 ª</w:t>
            </w:r>
          </w:p>
          <w:p w:rsidR="0046741B" w:rsidRPr="007C7280" w:rsidRDefault="0046741B" w:rsidP="007C7280">
            <w:pPr>
              <w:tabs>
                <w:tab w:val="left" w:pos="1762"/>
                <w:tab w:val="left" w:pos="2620"/>
                <w:tab w:val="left" w:pos="3515"/>
                <w:tab w:val="left" w:pos="4387"/>
                <w:tab w:val="left" w:pos="5267"/>
                <w:tab w:val="left" w:pos="6184"/>
                <w:tab w:val="left" w:pos="7054"/>
                <w:tab w:val="left" w:pos="7986"/>
              </w:tabs>
              <w:snapToGrid w:val="0"/>
              <w:spacing w:after="0" w:line="240" w:lineRule="auto"/>
              <w:ind w:firstLine="425"/>
              <w:jc w:val="both"/>
              <w:rPr>
                <w:rFonts w:ascii="Times New Roman" w:hAnsi="Times New Roman"/>
                <w:sz w:val="20"/>
                <w:szCs w:val="20"/>
              </w:rPr>
            </w:pPr>
            <w:r w:rsidRPr="007C7280">
              <w:rPr>
                <w:rFonts w:ascii="Times New Roman" w:hAnsi="Times New Roman"/>
                <w:i/>
                <w:sz w:val="20"/>
                <w:szCs w:val="20"/>
              </w:rPr>
              <w:t xml:space="preserve">A. </w:t>
            </w:r>
            <w:proofErr w:type="spellStart"/>
            <w:r w:rsidRPr="007C7280">
              <w:rPr>
                <w:rFonts w:ascii="Times New Roman" w:hAnsi="Times New Roman"/>
                <w:i/>
                <w:sz w:val="20"/>
                <w:szCs w:val="20"/>
              </w:rPr>
              <w:t>beniniense</w:t>
            </w:r>
            <w:proofErr w:type="spellEnd"/>
            <w:r w:rsidRPr="007C7280">
              <w:rPr>
                <w:rFonts w:ascii="Times New Roman" w:hAnsi="Times New Roman"/>
                <w:i/>
                <w:sz w:val="20"/>
                <w:szCs w:val="20"/>
              </w:rPr>
              <w:tab/>
            </w:r>
            <w:r w:rsidRPr="007C7280">
              <w:rPr>
                <w:rFonts w:ascii="Times New Roman" w:hAnsi="Times New Roman"/>
                <w:sz w:val="20"/>
                <w:szCs w:val="20"/>
              </w:rPr>
              <w:t>0.8 ª</w:t>
            </w:r>
            <w:r w:rsidRPr="007C7280">
              <w:rPr>
                <w:rFonts w:ascii="Times New Roman" w:hAnsi="Times New Roman"/>
                <w:sz w:val="20"/>
                <w:szCs w:val="20"/>
              </w:rPr>
              <w:tab/>
              <w:t>0.7 ª</w:t>
            </w:r>
            <w:r w:rsidRPr="007C7280">
              <w:rPr>
                <w:rFonts w:ascii="Times New Roman" w:hAnsi="Times New Roman"/>
                <w:sz w:val="20"/>
                <w:szCs w:val="20"/>
              </w:rPr>
              <w:tab/>
              <w:t>0.8 ª</w:t>
            </w:r>
            <w:r w:rsidRPr="007C7280">
              <w:rPr>
                <w:rFonts w:ascii="Times New Roman" w:hAnsi="Times New Roman"/>
                <w:sz w:val="20"/>
                <w:szCs w:val="20"/>
              </w:rPr>
              <w:tab/>
              <w:t>0.7 ª</w:t>
            </w:r>
            <w:r w:rsidRPr="007C7280">
              <w:rPr>
                <w:rFonts w:ascii="Times New Roman" w:hAnsi="Times New Roman"/>
                <w:sz w:val="20"/>
                <w:szCs w:val="20"/>
              </w:rPr>
              <w:tab/>
              <w:t>0.8 ª</w:t>
            </w:r>
            <w:r w:rsidRPr="007C7280">
              <w:rPr>
                <w:rFonts w:ascii="Times New Roman" w:hAnsi="Times New Roman"/>
                <w:sz w:val="20"/>
                <w:szCs w:val="20"/>
              </w:rPr>
              <w:tab/>
              <w:t>0.8 ª</w:t>
            </w:r>
            <w:r w:rsidRPr="007C7280">
              <w:rPr>
                <w:rFonts w:ascii="Times New Roman" w:hAnsi="Times New Roman"/>
                <w:sz w:val="20"/>
                <w:szCs w:val="20"/>
              </w:rPr>
              <w:tab/>
              <w:t>0.8 ª</w:t>
            </w:r>
            <w:r w:rsidRPr="007C7280">
              <w:rPr>
                <w:rFonts w:ascii="Times New Roman" w:hAnsi="Times New Roman"/>
                <w:sz w:val="20"/>
                <w:szCs w:val="20"/>
              </w:rPr>
              <w:tab/>
              <w:t>0.8 ª</w:t>
            </w:r>
          </w:p>
          <w:p w:rsidR="0046741B" w:rsidRPr="007C7280" w:rsidRDefault="0046741B" w:rsidP="00423C09">
            <w:pPr>
              <w:tabs>
                <w:tab w:val="left" w:pos="1762"/>
                <w:tab w:val="left" w:pos="2620"/>
                <w:tab w:val="left" w:pos="3515"/>
                <w:tab w:val="left" w:pos="4387"/>
                <w:tab w:val="left" w:pos="5267"/>
                <w:tab w:val="left" w:pos="6184"/>
                <w:tab w:val="left" w:pos="7054"/>
                <w:tab w:val="left" w:pos="7986"/>
              </w:tabs>
              <w:snapToGrid w:val="0"/>
              <w:spacing w:after="0" w:line="240" w:lineRule="auto"/>
              <w:ind w:firstLine="425"/>
              <w:jc w:val="both"/>
              <w:rPr>
                <w:rFonts w:ascii="Times New Roman" w:hAnsi="Times New Roman"/>
                <w:sz w:val="20"/>
                <w:szCs w:val="20"/>
                <w:lang w:eastAsia="zh-CN"/>
              </w:rPr>
            </w:pPr>
            <w:proofErr w:type="spellStart"/>
            <w:r w:rsidRPr="007C7280">
              <w:rPr>
                <w:rFonts w:ascii="Times New Roman" w:hAnsi="Times New Roman"/>
                <w:sz w:val="20"/>
                <w:szCs w:val="20"/>
              </w:rPr>
              <w:t>Cypermethrine</w:t>
            </w:r>
            <w:proofErr w:type="spellEnd"/>
            <w:r w:rsidRPr="007C7280">
              <w:rPr>
                <w:rFonts w:ascii="Times New Roman" w:hAnsi="Times New Roman"/>
                <w:sz w:val="20"/>
                <w:szCs w:val="20"/>
              </w:rPr>
              <w:tab/>
              <w:t>0.7 ª</w:t>
            </w:r>
            <w:r w:rsidRPr="007C7280">
              <w:rPr>
                <w:rFonts w:ascii="Times New Roman" w:hAnsi="Times New Roman"/>
                <w:sz w:val="20"/>
                <w:szCs w:val="20"/>
              </w:rPr>
              <w:tab/>
              <w:t>0.7 ª</w:t>
            </w:r>
            <w:r w:rsidRPr="007C7280">
              <w:rPr>
                <w:rFonts w:ascii="Times New Roman" w:hAnsi="Times New Roman"/>
                <w:sz w:val="20"/>
                <w:szCs w:val="20"/>
              </w:rPr>
              <w:tab/>
              <w:t>0.7 ª</w:t>
            </w:r>
            <w:r w:rsidRPr="007C7280">
              <w:rPr>
                <w:rFonts w:ascii="Times New Roman" w:hAnsi="Times New Roman"/>
                <w:sz w:val="20"/>
                <w:szCs w:val="20"/>
              </w:rPr>
              <w:tab/>
              <w:t>0.7 ª</w:t>
            </w:r>
            <w:r w:rsidRPr="007C7280">
              <w:rPr>
                <w:rFonts w:ascii="Times New Roman" w:hAnsi="Times New Roman"/>
                <w:sz w:val="20"/>
                <w:szCs w:val="20"/>
              </w:rPr>
              <w:tab/>
              <w:t>0.7 ª</w:t>
            </w:r>
            <w:r w:rsidRPr="007C7280">
              <w:rPr>
                <w:rFonts w:ascii="Times New Roman" w:hAnsi="Times New Roman"/>
                <w:sz w:val="20"/>
                <w:szCs w:val="20"/>
              </w:rPr>
              <w:tab/>
              <w:t>0.7 ª</w:t>
            </w:r>
            <w:r w:rsidRPr="007C7280">
              <w:rPr>
                <w:rFonts w:ascii="Times New Roman" w:hAnsi="Times New Roman"/>
                <w:sz w:val="20"/>
                <w:szCs w:val="20"/>
              </w:rPr>
              <w:tab/>
              <w:t>0.7 ª</w:t>
            </w:r>
            <w:r w:rsidRPr="007C7280">
              <w:rPr>
                <w:rFonts w:ascii="Times New Roman" w:hAnsi="Times New Roman"/>
                <w:sz w:val="20"/>
                <w:szCs w:val="20"/>
              </w:rPr>
              <w:tab/>
              <w:t>0.7 ª</w:t>
            </w:r>
          </w:p>
        </w:tc>
      </w:tr>
    </w:tbl>
    <w:p w:rsidR="0046741B" w:rsidRPr="007C7280" w:rsidRDefault="0046741B" w:rsidP="007C7280">
      <w:pPr>
        <w:tabs>
          <w:tab w:val="left" w:pos="6435"/>
        </w:tabs>
        <w:snapToGrid w:val="0"/>
        <w:spacing w:after="0" w:line="240" w:lineRule="auto"/>
        <w:ind w:firstLine="425"/>
        <w:jc w:val="both"/>
        <w:rPr>
          <w:rFonts w:ascii="Times New Roman" w:hAnsi="Times New Roman"/>
          <w:sz w:val="20"/>
          <w:szCs w:val="20"/>
        </w:rPr>
      </w:pPr>
      <w:r w:rsidRPr="007C7280">
        <w:rPr>
          <w:rFonts w:ascii="Times New Roman" w:hAnsi="Times New Roman"/>
          <w:i/>
          <w:sz w:val="20"/>
          <w:szCs w:val="20"/>
        </w:rPr>
        <w:t xml:space="preserve">N. </w:t>
      </w:r>
      <w:proofErr w:type="spellStart"/>
      <w:r w:rsidRPr="007C7280">
        <w:rPr>
          <w:rFonts w:ascii="Times New Roman" w:hAnsi="Times New Roman"/>
          <w:i/>
          <w:sz w:val="20"/>
          <w:szCs w:val="20"/>
        </w:rPr>
        <w:t>dilecta</w:t>
      </w:r>
      <w:proofErr w:type="spellEnd"/>
      <w:r w:rsidRPr="007C7280">
        <w:rPr>
          <w:rFonts w:ascii="Times New Roman" w:hAnsi="Times New Roman"/>
          <w:i/>
          <w:sz w:val="20"/>
          <w:szCs w:val="20"/>
        </w:rPr>
        <w:t xml:space="preserve"> </w:t>
      </w:r>
      <w:r w:rsidRPr="007C7280">
        <w:rPr>
          <w:rFonts w:ascii="Times New Roman" w:hAnsi="Times New Roman"/>
          <w:sz w:val="20"/>
          <w:szCs w:val="20"/>
        </w:rPr>
        <w:t>= Blue flea beetle,</w:t>
      </w:r>
      <w:r w:rsidRPr="007C7280">
        <w:rPr>
          <w:rFonts w:ascii="Times New Roman" w:hAnsi="Times New Roman"/>
          <w:i/>
          <w:sz w:val="20"/>
          <w:szCs w:val="20"/>
        </w:rPr>
        <w:t xml:space="preserve"> P. </w:t>
      </w:r>
      <w:proofErr w:type="spellStart"/>
      <w:r w:rsidRPr="007C7280">
        <w:rPr>
          <w:rFonts w:ascii="Times New Roman" w:hAnsi="Times New Roman"/>
          <w:i/>
          <w:sz w:val="20"/>
          <w:szCs w:val="20"/>
        </w:rPr>
        <w:t>uniforma</w:t>
      </w:r>
      <w:proofErr w:type="spellEnd"/>
      <w:r w:rsidRPr="007C7280">
        <w:rPr>
          <w:rFonts w:ascii="Times New Roman" w:hAnsi="Times New Roman"/>
          <w:sz w:val="20"/>
          <w:szCs w:val="20"/>
        </w:rPr>
        <w:t xml:space="preserve"> = Brown flea beetle</w:t>
      </w:r>
    </w:p>
    <w:p w:rsidR="0046741B" w:rsidRDefault="0046741B" w:rsidP="007C7280">
      <w:pPr>
        <w:autoSpaceDE w:val="0"/>
        <w:autoSpaceDN w:val="0"/>
        <w:adjustRightInd w:val="0"/>
        <w:snapToGrid w:val="0"/>
        <w:spacing w:after="0" w:line="240" w:lineRule="auto"/>
        <w:ind w:firstLine="425"/>
        <w:jc w:val="both"/>
        <w:rPr>
          <w:rFonts w:ascii="Times New Roman" w:hAnsi="Times New Roman"/>
          <w:sz w:val="20"/>
          <w:szCs w:val="20"/>
          <w:lang w:eastAsia="zh-CN"/>
        </w:rPr>
      </w:pPr>
    </w:p>
    <w:p w:rsidR="003A2CDF" w:rsidRDefault="003A2CDF" w:rsidP="007C7280">
      <w:pPr>
        <w:autoSpaceDE w:val="0"/>
        <w:autoSpaceDN w:val="0"/>
        <w:adjustRightInd w:val="0"/>
        <w:snapToGrid w:val="0"/>
        <w:spacing w:after="0" w:line="240" w:lineRule="auto"/>
        <w:ind w:firstLine="425"/>
        <w:jc w:val="both"/>
        <w:rPr>
          <w:rFonts w:ascii="Times New Roman" w:hAnsi="Times New Roman"/>
          <w:sz w:val="20"/>
          <w:szCs w:val="20"/>
          <w:lang w:eastAsia="zh-CN"/>
        </w:rPr>
      </w:pPr>
    </w:p>
    <w:p w:rsidR="00480D2B" w:rsidRDefault="00480D2B" w:rsidP="00480D2B">
      <w:pPr>
        <w:autoSpaceDE w:val="0"/>
        <w:autoSpaceDN w:val="0"/>
        <w:adjustRightInd w:val="0"/>
        <w:snapToGrid w:val="0"/>
        <w:spacing w:after="0" w:line="240" w:lineRule="auto"/>
        <w:jc w:val="center"/>
        <w:rPr>
          <w:rFonts w:ascii="Times New Roman" w:hAnsi="Times New Roman"/>
          <w:sz w:val="20"/>
          <w:szCs w:val="20"/>
          <w:lang w:eastAsia="zh-CN"/>
        </w:rPr>
      </w:pPr>
      <w:r w:rsidRPr="007C7280">
        <w:rPr>
          <w:rFonts w:ascii="Times New Roman" w:hAnsi="Times New Roman"/>
          <w:sz w:val="20"/>
          <w:szCs w:val="20"/>
        </w:rPr>
        <w:t>Table 8. Mean yield attributes of okra fruits on plots treated with aqueous plant extracts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48"/>
      </w:tblGrid>
      <w:tr w:rsidR="00E43E69" w:rsidRPr="007C7280" w:rsidTr="003A2CDF">
        <w:trPr>
          <w:trHeight w:val="232"/>
          <w:jc w:val="center"/>
        </w:trPr>
        <w:tc>
          <w:tcPr>
            <w:tcW w:w="8448" w:type="dxa"/>
            <w:vAlign w:val="center"/>
          </w:tcPr>
          <w:p w:rsidR="00E43E69" w:rsidRPr="007C7280" w:rsidRDefault="0046741B" w:rsidP="00423C09">
            <w:pPr>
              <w:tabs>
                <w:tab w:val="left" w:pos="858"/>
                <w:tab w:val="center" w:pos="3096"/>
                <w:tab w:val="center" w:pos="4655"/>
                <w:tab w:val="center" w:pos="6072"/>
                <w:tab w:val="center" w:pos="7065"/>
              </w:tabs>
              <w:snapToGrid w:val="0"/>
              <w:spacing w:after="0" w:line="240" w:lineRule="auto"/>
              <w:jc w:val="both"/>
              <w:rPr>
                <w:rFonts w:ascii="Times New Roman" w:hAnsi="Times New Roman"/>
                <w:sz w:val="20"/>
                <w:szCs w:val="20"/>
                <w:lang w:eastAsia="zh-CN"/>
              </w:rPr>
            </w:pPr>
            <w:r w:rsidRPr="007C7280">
              <w:rPr>
                <w:rFonts w:ascii="Times New Roman" w:hAnsi="Times New Roman" w:hint="eastAsia"/>
                <w:sz w:val="20"/>
                <w:szCs w:val="20"/>
                <w:lang w:eastAsia="zh-CN"/>
              </w:rPr>
              <w:tab/>
            </w:r>
            <w:r w:rsidR="00E43E69" w:rsidRPr="007C7280">
              <w:rPr>
                <w:rFonts w:ascii="Times New Roman" w:hAnsi="Times New Roman"/>
                <w:sz w:val="20"/>
                <w:szCs w:val="20"/>
              </w:rPr>
              <w:t xml:space="preserve">Treatments  </w:t>
            </w:r>
            <w:r w:rsidR="00E43E69" w:rsidRPr="007C7280">
              <w:rPr>
                <w:rFonts w:ascii="Times New Roman" w:hAnsi="Times New Roman"/>
                <w:sz w:val="20"/>
                <w:szCs w:val="20"/>
              </w:rPr>
              <w:tab/>
              <w:t>Fruit number</w:t>
            </w:r>
            <w:r w:rsidR="00E43E69" w:rsidRPr="007C7280">
              <w:rPr>
                <w:rFonts w:ascii="Times New Roman" w:hAnsi="Times New Roman"/>
                <w:sz w:val="20"/>
                <w:szCs w:val="20"/>
              </w:rPr>
              <w:tab/>
              <w:t>Fruit length</w:t>
            </w:r>
            <w:r w:rsidR="00E43E69" w:rsidRPr="007C7280">
              <w:rPr>
                <w:rFonts w:ascii="Times New Roman" w:hAnsi="Times New Roman"/>
                <w:sz w:val="20"/>
                <w:szCs w:val="20"/>
              </w:rPr>
              <w:tab/>
              <w:t>Fruit weight</w:t>
            </w:r>
          </w:p>
        </w:tc>
      </w:tr>
      <w:tr w:rsidR="00E43E69" w:rsidRPr="007C7280" w:rsidTr="003A2CDF">
        <w:trPr>
          <w:trHeight w:val="622"/>
          <w:jc w:val="center"/>
        </w:trPr>
        <w:tc>
          <w:tcPr>
            <w:tcW w:w="8448" w:type="dxa"/>
            <w:vAlign w:val="center"/>
          </w:tcPr>
          <w:p w:rsidR="00E43E69" w:rsidRPr="007C7280" w:rsidRDefault="0046741B" w:rsidP="007C7280">
            <w:pPr>
              <w:tabs>
                <w:tab w:val="left" w:pos="858"/>
                <w:tab w:val="center" w:pos="3096"/>
                <w:tab w:val="center" w:pos="4655"/>
                <w:tab w:val="center" w:pos="6072"/>
                <w:tab w:val="center" w:pos="7065"/>
              </w:tabs>
              <w:snapToGrid w:val="0"/>
              <w:spacing w:after="0" w:line="240" w:lineRule="auto"/>
              <w:jc w:val="both"/>
              <w:rPr>
                <w:rFonts w:ascii="Times New Roman" w:hAnsi="Times New Roman"/>
                <w:sz w:val="20"/>
                <w:szCs w:val="20"/>
              </w:rPr>
            </w:pPr>
            <w:r w:rsidRPr="007C7280">
              <w:rPr>
                <w:rFonts w:ascii="Times New Roman" w:hAnsi="Times New Roman" w:hint="eastAsia"/>
                <w:i/>
                <w:sz w:val="20"/>
                <w:szCs w:val="20"/>
                <w:lang w:eastAsia="zh-CN"/>
              </w:rPr>
              <w:tab/>
            </w:r>
            <w:r w:rsidR="00E43E69" w:rsidRPr="007C7280">
              <w:rPr>
                <w:rFonts w:ascii="Times New Roman" w:hAnsi="Times New Roman"/>
                <w:i/>
                <w:sz w:val="20"/>
                <w:szCs w:val="20"/>
              </w:rPr>
              <w:t xml:space="preserve">E. </w:t>
            </w:r>
            <w:proofErr w:type="spellStart"/>
            <w:r w:rsidR="00E43E69" w:rsidRPr="007C7280">
              <w:rPr>
                <w:rFonts w:ascii="Times New Roman" w:hAnsi="Times New Roman"/>
                <w:i/>
                <w:sz w:val="20"/>
                <w:szCs w:val="20"/>
              </w:rPr>
              <w:t>excelsa</w:t>
            </w:r>
            <w:proofErr w:type="spellEnd"/>
            <w:r w:rsidR="00E43E69" w:rsidRPr="007C7280">
              <w:rPr>
                <w:rFonts w:ascii="Times New Roman" w:hAnsi="Times New Roman"/>
                <w:i/>
                <w:sz w:val="20"/>
                <w:szCs w:val="20"/>
              </w:rPr>
              <w:tab/>
            </w:r>
            <w:r w:rsidR="00E43E69" w:rsidRPr="007C7280">
              <w:rPr>
                <w:rFonts w:ascii="Times New Roman" w:hAnsi="Times New Roman"/>
                <w:sz w:val="20"/>
                <w:szCs w:val="20"/>
              </w:rPr>
              <w:t>15.3</w:t>
            </w:r>
            <w:r w:rsidR="00E43E69" w:rsidRPr="007C7280">
              <w:rPr>
                <w:rFonts w:ascii="Times New Roman" w:hAnsi="Times New Roman"/>
                <w:sz w:val="20"/>
                <w:szCs w:val="20"/>
                <w:vertAlign w:val="superscript"/>
              </w:rPr>
              <w:t>b</w:t>
            </w:r>
            <w:r w:rsidR="00E43E69" w:rsidRPr="007C7280">
              <w:rPr>
                <w:rFonts w:ascii="Times New Roman" w:hAnsi="Times New Roman"/>
                <w:sz w:val="20"/>
                <w:szCs w:val="20"/>
              </w:rPr>
              <w:tab/>
              <w:t>20.8</w:t>
            </w:r>
            <w:r w:rsidR="00E43E69" w:rsidRPr="007C7280">
              <w:rPr>
                <w:rFonts w:ascii="Times New Roman" w:hAnsi="Times New Roman"/>
                <w:sz w:val="20"/>
                <w:szCs w:val="20"/>
                <w:vertAlign w:val="superscript"/>
              </w:rPr>
              <w:t xml:space="preserve"> b</w:t>
            </w:r>
            <w:r w:rsidR="00E43E69" w:rsidRPr="007C7280">
              <w:rPr>
                <w:rFonts w:ascii="Times New Roman" w:hAnsi="Times New Roman"/>
                <w:sz w:val="20"/>
                <w:szCs w:val="20"/>
              </w:rPr>
              <w:tab/>
              <w:t>0.16</w:t>
            </w:r>
            <w:r w:rsidR="00E43E69" w:rsidRPr="007C7280">
              <w:rPr>
                <w:rFonts w:ascii="Times New Roman" w:hAnsi="Times New Roman"/>
                <w:sz w:val="20"/>
                <w:szCs w:val="20"/>
                <w:vertAlign w:val="superscript"/>
              </w:rPr>
              <w:t xml:space="preserve"> b</w:t>
            </w:r>
          </w:p>
          <w:p w:rsidR="00E43E69" w:rsidRPr="007C7280" w:rsidRDefault="0046741B" w:rsidP="007C7280">
            <w:pPr>
              <w:tabs>
                <w:tab w:val="left" w:pos="858"/>
                <w:tab w:val="center" w:pos="3096"/>
                <w:tab w:val="center" w:pos="4655"/>
                <w:tab w:val="center" w:pos="6072"/>
                <w:tab w:val="center" w:pos="7065"/>
              </w:tabs>
              <w:snapToGrid w:val="0"/>
              <w:spacing w:after="0" w:line="240" w:lineRule="auto"/>
              <w:jc w:val="both"/>
              <w:rPr>
                <w:rFonts w:ascii="Times New Roman" w:hAnsi="Times New Roman"/>
                <w:sz w:val="20"/>
                <w:szCs w:val="20"/>
              </w:rPr>
            </w:pPr>
            <w:r w:rsidRPr="007C7280">
              <w:rPr>
                <w:rFonts w:ascii="Times New Roman" w:hAnsi="Times New Roman" w:hint="eastAsia"/>
                <w:i/>
                <w:sz w:val="20"/>
                <w:szCs w:val="20"/>
                <w:lang w:eastAsia="zh-CN"/>
              </w:rPr>
              <w:tab/>
            </w:r>
            <w:r w:rsidR="00E43E69" w:rsidRPr="007C7280">
              <w:rPr>
                <w:rFonts w:ascii="Times New Roman" w:hAnsi="Times New Roman"/>
                <w:i/>
                <w:sz w:val="20"/>
                <w:szCs w:val="20"/>
              </w:rPr>
              <w:t xml:space="preserve">A. </w:t>
            </w:r>
            <w:proofErr w:type="spellStart"/>
            <w:r w:rsidR="00E43E69" w:rsidRPr="007C7280">
              <w:rPr>
                <w:rFonts w:ascii="Times New Roman" w:hAnsi="Times New Roman"/>
                <w:i/>
                <w:sz w:val="20"/>
                <w:szCs w:val="20"/>
              </w:rPr>
              <w:t>beniniense</w:t>
            </w:r>
            <w:proofErr w:type="spellEnd"/>
            <w:r w:rsidR="00E43E69" w:rsidRPr="007C7280">
              <w:rPr>
                <w:rFonts w:ascii="Times New Roman" w:hAnsi="Times New Roman"/>
                <w:i/>
                <w:sz w:val="20"/>
                <w:szCs w:val="20"/>
              </w:rPr>
              <w:tab/>
            </w:r>
            <w:r w:rsidR="00E43E69" w:rsidRPr="007C7280">
              <w:rPr>
                <w:rFonts w:ascii="Times New Roman" w:hAnsi="Times New Roman"/>
                <w:sz w:val="20"/>
                <w:szCs w:val="20"/>
              </w:rPr>
              <w:t>20.3 ª</w:t>
            </w:r>
            <w:r w:rsidR="00E43E69" w:rsidRPr="007C7280">
              <w:rPr>
                <w:rFonts w:ascii="Times New Roman" w:hAnsi="Times New Roman"/>
                <w:sz w:val="20"/>
                <w:szCs w:val="20"/>
              </w:rPr>
              <w:tab/>
              <w:t>27.9 ª</w:t>
            </w:r>
            <w:r w:rsidR="00E43E69" w:rsidRPr="007C7280">
              <w:rPr>
                <w:rFonts w:ascii="Times New Roman" w:hAnsi="Times New Roman"/>
                <w:sz w:val="20"/>
                <w:szCs w:val="20"/>
              </w:rPr>
              <w:tab/>
              <w:t>0.25 ª</w:t>
            </w:r>
          </w:p>
          <w:p w:rsidR="00E43E69" w:rsidRPr="007C7280" w:rsidRDefault="0046741B" w:rsidP="00423C09">
            <w:pPr>
              <w:tabs>
                <w:tab w:val="left" w:pos="858"/>
                <w:tab w:val="center" w:pos="3096"/>
                <w:tab w:val="center" w:pos="4655"/>
                <w:tab w:val="center" w:pos="6072"/>
                <w:tab w:val="center" w:pos="7065"/>
              </w:tabs>
              <w:snapToGrid w:val="0"/>
              <w:spacing w:after="0" w:line="240" w:lineRule="auto"/>
              <w:jc w:val="both"/>
              <w:rPr>
                <w:rFonts w:ascii="Times New Roman" w:hAnsi="Times New Roman"/>
                <w:sz w:val="20"/>
                <w:szCs w:val="20"/>
                <w:lang w:eastAsia="zh-CN"/>
              </w:rPr>
            </w:pPr>
            <w:r w:rsidRPr="007C7280">
              <w:rPr>
                <w:rFonts w:ascii="Times New Roman" w:hAnsi="Times New Roman" w:hint="eastAsia"/>
                <w:sz w:val="20"/>
                <w:szCs w:val="20"/>
                <w:lang w:eastAsia="zh-CN"/>
              </w:rPr>
              <w:tab/>
            </w:r>
            <w:proofErr w:type="spellStart"/>
            <w:r w:rsidR="00E43E69" w:rsidRPr="007C7280">
              <w:rPr>
                <w:rFonts w:ascii="Times New Roman" w:hAnsi="Times New Roman"/>
                <w:sz w:val="20"/>
                <w:szCs w:val="20"/>
              </w:rPr>
              <w:t>Cypermethrine</w:t>
            </w:r>
            <w:proofErr w:type="spellEnd"/>
            <w:r w:rsidR="00E43E69" w:rsidRPr="007C7280">
              <w:rPr>
                <w:rFonts w:ascii="Times New Roman" w:hAnsi="Times New Roman"/>
                <w:sz w:val="20"/>
                <w:szCs w:val="20"/>
              </w:rPr>
              <w:tab/>
              <w:t>13.3</w:t>
            </w:r>
            <w:r w:rsidR="00E43E69" w:rsidRPr="007C7280">
              <w:rPr>
                <w:rFonts w:ascii="Times New Roman" w:hAnsi="Times New Roman"/>
                <w:sz w:val="20"/>
                <w:szCs w:val="20"/>
                <w:vertAlign w:val="superscript"/>
              </w:rPr>
              <w:t xml:space="preserve"> b</w:t>
            </w:r>
            <w:r w:rsidR="00E43E69" w:rsidRPr="007C7280">
              <w:rPr>
                <w:rFonts w:ascii="Times New Roman" w:hAnsi="Times New Roman"/>
                <w:sz w:val="20"/>
                <w:szCs w:val="20"/>
              </w:rPr>
              <w:tab/>
              <w:t>21.1</w:t>
            </w:r>
            <w:r w:rsidR="00E43E69" w:rsidRPr="007C7280">
              <w:rPr>
                <w:rFonts w:ascii="Times New Roman" w:hAnsi="Times New Roman"/>
                <w:sz w:val="20"/>
                <w:szCs w:val="20"/>
                <w:vertAlign w:val="superscript"/>
              </w:rPr>
              <w:t xml:space="preserve"> b</w:t>
            </w:r>
            <w:r w:rsidR="00E43E69" w:rsidRPr="007C7280">
              <w:rPr>
                <w:rFonts w:ascii="Times New Roman" w:hAnsi="Times New Roman"/>
                <w:sz w:val="20"/>
                <w:szCs w:val="20"/>
              </w:rPr>
              <w:tab/>
              <w:t>0.12</w:t>
            </w:r>
            <w:r w:rsidR="00E43E69" w:rsidRPr="007C7280">
              <w:rPr>
                <w:rFonts w:ascii="Times New Roman" w:hAnsi="Times New Roman"/>
                <w:sz w:val="20"/>
                <w:szCs w:val="20"/>
                <w:vertAlign w:val="superscript"/>
              </w:rPr>
              <w:t>c</w:t>
            </w:r>
          </w:p>
        </w:tc>
      </w:tr>
    </w:tbl>
    <w:p w:rsidR="00A75A18" w:rsidRPr="007C7280" w:rsidRDefault="00A75A18" w:rsidP="007C7280">
      <w:pPr>
        <w:autoSpaceDE w:val="0"/>
        <w:autoSpaceDN w:val="0"/>
        <w:adjustRightInd w:val="0"/>
        <w:snapToGrid w:val="0"/>
        <w:spacing w:after="0" w:line="240" w:lineRule="auto"/>
        <w:ind w:firstLine="425"/>
        <w:jc w:val="both"/>
        <w:rPr>
          <w:rFonts w:ascii="Times New Roman" w:hAnsi="Times New Roman"/>
          <w:sz w:val="20"/>
          <w:szCs w:val="20"/>
          <w:lang w:eastAsia="zh-CN"/>
        </w:rPr>
      </w:pPr>
    </w:p>
    <w:p w:rsidR="00A75A18" w:rsidRDefault="00A75A18" w:rsidP="007C7280">
      <w:pPr>
        <w:autoSpaceDE w:val="0"/>
        <w:autoSpaceDN w:val="0"/>
        <w:adjustRightInd w:val="0"/>
        <w:snapToGrid w:val="0"/>
        <w:spacing w:after="0" w:line="240" w:lineRule="auto"/>
        <w:ind w:firstLine="425"/>
        <w:jc w:val="both"/>
        <w:rPr>
          <w:rFonts w:ascii="Times New Roman" w:hAnsi="Times New Roman"/>
          <w:sz w:val="20"/>
          <w:szCs w:val="20"/>
          <w:lang w:eastAsia="zh-CN"/>
        </w:rPr>
      </w:pPr>
    </w:p>
    <w:p w:rsidR="003A2CDF" w:rsidRPr="00760167" w:rsidRDefault="003A2CDF" w:rsidP="003A2CDF">
      <w:pPr>
        <w:tabs>
          <w:tab w:val="left" w:pos="8250"/>
        </w:tabs>
        <w:autoSpaceDE w:val="0"/>
        <w:autoSpaceDN w:val="0"/>
        <w:adjustRightInd w:val="0"/>
        <w:snapToGrid w:val="0"/>
        <w:spacing w:after="0" w:line="240" w:lineRule="auto"/>
        <w:ind w:firstLine="425"/>
        <w:jc w:val="both"/>
        <w:rPr>
          <w:rFonts w:ascii="Times New Roman" w:eastAsia="PalatinoLinotype-Roman" w:hAnsi="Times New Roman"/>
          <w:sz w:val="20"/>
          <w:szCs w:val="20"/>
          <w:lang w:eastAsia="zh-CN"/>
        </w:rPr>
      </w:pPr>
    </w:p>
    <w:p w:rsidR="003A2CDF" w:rsidRDefault="003A2CDF" w:rsidP="003A2CDF">
      <w:pPr>
        <w:autoSpaceDE w:val="0"/>
        <w:autoSpaceDN w:val="0"/>
        <w:adjustRightInd w:val="0"/>
        <w:snapToGrid w:val="0"/>
        <w:spacing w:after="0" w:line="240" w:lineRule="auto"/>
        <w:jc w:val="both"/>
        <w:rPr>
          <w:rFonts w:ascii="Times New Roman" w:hAnsi="Times New Roman"/>
          <w:b/>
          <w:sz w:val="20"/>
          <w:szCs w:val="20"/>
        </w:rPr>
        <w:sectPr w:rsidR="003A2CDF" w:rsidSect="008F146F">
          <w:type w:val="continuous"/>
          <w:pgSz w:w="12240" w:h="15840" w:code="1"/>
          <w:pgMar w:top="1440" w:right="1440" w:bottom="1440" w:left="1440" w:header="720" w:footer="720" w:gutter="0"/>
          <w:cols w:space="720"/>
          <w:docGrid w:linePitch="360"/>
        </w:sectPr>
      </w:pPr>
    </w:p>
    <w:p w:rsidR="003A2CDF" w:rsidRPr="00760167" w:rsidRDefault="003A2CDF" w:rsidP="003A2CDF">
      <w:pPr>
        <w:autoSpaceDE w:val="0"/>
        <w:autoSpaceDN w:val="0"/>
        <w:adjustRightInd w:val="0"/>
        <w:snapToGrid w:val="0"/>
        <w:spacing w:after="0" w:line="240" w:lineRule="auto"/>
        <w:jc w:val="both"/>
        <w:rPr>
          <w:rFonts w:ascii="Times New Roman" w:hAnsi="Times New Roman"/>
          <w:b/>
          <w:sz w:val="20"/>
          <w:szCs w:val="20"/>
        </w:rPr>
      </w:pPr>
      <w:r w:rsidRPr="00760167">
        <w:rPr>
          <w:rFonts w:ascii="Times New Roman" w:hAnsi="Times New Roman"/>
          <w:b/>
          <w:sz w:val="20"/>
          <w:szCs w:val="20"/>
        </w:rPr>
        <w:lastRenderedPageBreak/>
        <w:t>Acknowledgement</w:t>
      </w:r>
    </w:p>
    <w:p w:rsidR="003A2CDF" w:rsidRPr="00760167" w:rsidRDefault="003A2CDF" w:rsidP="003A2CDF">
      <w:pPr>
        <w:tabs>
          <w:tab w:val="left" w:pos="8010"/>
        </w:tabs>
        <w:autoSpaceDE w:val="0"/>
        <w:autoSpaceDN w:val="0"/>
        <w:adjustRightInd w:val="0"/>
        <w:snapToGrid w:val="0"/>
        <w:spacing w:after="0" w:line="240" w:lineRule="auto"/>
        <w:ind w:firstLine="425"/>
        <w:jc w:val="both"/>
        <w:rPr>
          <w:rFonts w:ascii="Times New Roman" w:hAnsi="Times New Roman"/>
          <w:sz w:val="20"/>
          <w:szCs w:val="20"/>
        </w:rPr>
      </w:pPr>
      <w:r w:rsidRPr="00760167">
        <w:rPr>
          <w:rFonts w:ascii="Times New Roman" w:hAnsi="Times New Roman"/>
          <w:sz w:val="20"/>
          <w:szCs w:val="20"/>
        </w:rPr>
        <w:t xml:space="preserve">The authors appreciate the support of Mr. </w:t>
      </w:r>
      <w:proofErr w:type="spellStart"/>
      <w:r w:rsidRPr="00760167">
        <w:rPr>
          <w:rFonts w:ascii="Times New Roman" w:hAnsi="Times New Roman"/>
          <w:sz w:val="20"/>
          <w:szCs w:val="20"/>
        </w:rPr>
        <w:t>Adejubu</w:t>
      </w:r>
      <w:proofErr w:type="spellEnd"/>
      <w:r w:rsidRPr="00760167">
        <w:rPr>
          <w:rFonts w:ascii="Times New Roman" w:hAnsi="Times New Roman"/>
          <w:sz w:val="20"/>
          <w:szCs w:val="20"/>
        </w:rPr>
        <w:t xml:space="preserve"> Jonathan of Department of Agricultural Technology, Rufus </w:t>
      </w:r>
      <w:proofErr w:type="spellStart"/>
      <w:r w:rsidRPr="00760167">
        <w:rPr>
          <w:rFonts w:ascii="Times New Roman" w:hAnsi="Times New Roman"/>
          <w:sz w:val="20"/>
          <w:szCs w:val="20"/>
        </w:rPr>
        <w:t>Giwa</w:t>
      </w:r>
      <w:proofErr w:type="spellEnd"/>
      <w:r w:rsidRPr="00760167">
        <w:rPr>
          <w:rFonts w:ascii="Times New Roman" w:hAnsi="Times New Roman"/>
          <w:sz w:val="20"/>
          <w:szCs w:val="20"/>
        </w:rPr>
        <w:t xml:space="preserve"> Polytechnic, </w:t>
      </w:r>
      <w:proofErr w:type="spellStart"/>
      <w:r w:rsidRPr="00760167">
        <w:rPr>
          <w:rFonts w:ascii="Times New Roman" w:hAnsi="Times New Roman"/>
          <w:sz w:val="20"/>
          <w:szCs w:val="20"/>
        </w:rPr>
        <w:t>Owo</w:t>
      </w:r>
      <w:proofErr w:type="spellEnd"/>
      <w:r w:rsidRPr="00760167">
        <w:rPr>
          <w:rFonts w:ascii="Times New Roman" w:hAnsi="Times New Roman"/>
          <w:sz w:val="20"/>
          <w:szCs w:val="20"/>
        </w:rPr>
        <w:t xml:space="preserve">, </w:t>
      </w:r>
      <w:proofErr w:type="spellStart"/>
      <w:r w:rsidRPr="00760167">
        <w:rPr>
          <w:rFonts w:ascii="Times New Roman" w:hAnsi="Times New Roman"/>
          <w:sz w:val="20"/>
          <w:szCs w:val="20"/>
        </w:rPr>
        <w:t>Ondo</w:t>
      </w:r>
      <w:proofErr w:type="spellEnd"/>
      <w:r w:rsidRPr="00760167">
        <w:rPr>
          <w:rFonts w:ascii="Times New Roman" w:hAnsi="Times New Roman"/>
          <w:sz w:val="20"/>
          <w:szCs w:val="20"/>
        </w:rPr>
        <w:t xml:space="preserve"> State, Nigeria in collecting all the data required for this study.</w:t>
      </w:r>
    </w:p>
    <w:p w:rsidR="003A2CDF" w:rsidRDefault="003A2CDF" w:rsidP="003A2CDF">
      <w:pPr>
        <w:autoSpaceDE w:val="0"/>
        <w:autoSpaceDN w:val="0"/>
        <w:adjustRightInd w:val="0"/>
        <w:snapToGrid w:val="0"/>
        <w:spacing w:after="0" w:line="240" w:lineRule="auto"/>
        <w:jc w:val="both"/>
        <w:rPr>
          <w:rFonts w:ascii="Times New Roman" w:hAnsi="Times New Roman"/>
          <w:b/>
          <w:sz w:val="20"/>
          <w:szCs w:val="20"/>
          <w:lang w:eastAsia="zh-CN"/>
        </w:rPr>
      </w:pPr>
    </w:p>
    <w:p w:rsidR="003A2CDF" w:rsidRPr="00760167" w:rsidRDefault="003A2CDF" w:rsidP="003A2CDF">
      <w:pPr>
        <w:autoSpaceDE w:val="0"/>
        <w:autoSpaceDN w:val="0"/>
        <w:adjustRightInd w:val="0"/>
        <w:snapToGrid w:val="0"/>
        <w:spacing w:after="0" w:line="240" w:lineRule="auto"/>
        <w:jc w:val="both"/>
        <w:rPr>
          <w:rFonts w:ascii="Times New Roman" w:eastAsia="GaramondPremrPro" w:hAnsi="Times New Roman"/>
          <w:b/>
          <w:sz w:val="20"/>
          <w:szCs w:val="20"/>
        </w:rPr>
      </w:pPr>
      <w:r w:rsidRPr="00760167">
        <w:rPr>
          <w:rFonts w:ascii="Times New Roman" w:eastAsia="GaramondPremrPro" w:hAnsi="Times New Roman"/>
          <w:b/>
          <w:sz w:val="20"/>
          <w:szCs w:val="20"/>
        </w:rPr>
        <w:t>References</w:t>
      </w:r>
    </w:p>
    <w:p w:rsidR="003A2CDF" w:rsidRPr="00760167" w:rsidRDefault="003A2CDF" w:rsidP="003A2CDF">
      <w:pPr>
        <w:numPr>
          <w:ilvl w:val="0"/>
          <w:numId w:val="3"/>
        </w:numPr>
        <w:autoSpaceDE w:val="0"/>
        <w:autoSpaceDN w:val="0"/>
        <w:adjustRightInd w:val="0"/>
        <w:snapToGrid w:val="0"/>
        <w:spacing w:after="0" w:line="240" w:lineRule="auto"/>
        <w:jc w:val="both"/>
        <w:rPr>
          <w:rFonts w:ascii="Times New Roman" w:hAnsi="Times New Roman"/>
          <w:color w:val="231F20"/>
          <w:sz w:val="20"/>
          <w:szCs w:val="20"/>
        </w:rPr>
      </w:pPr>
      <w:r w:rsidRPr="00760167">
        <w:rPr>
          <w:rFonts w:ascii="Times New Roman" w:hAnsi="Times New Roman"/>
          <w:color w:val="231F20"/>
          <w:sz w:val="20"/>
          <w:szCs w:val="20"/>
        </w:rPr>
        <w:t>Adams C F. Nutritive value of American foods in common units, U.S. Department of Agriculture, Agric Handbook. 425, 1975: 29.</w:t>
      </w:r>
    </w:p>
    <w:p w:rsidR="003A2CDF" w:rsidRPr="00760167" w:rsidRDefault="003A2CDF" w:rsidP="003A2CDF">
      <w:pPr>
        <w:numPr>
          <w:ilvl w:val="0"/>
          <w:numId w:val="3"/>
        </w:numPr>
        <w:snapToGrid w:val="0"/>
        <w:spacing w:after="0" w:line="240" w:lineRule="auto"/>
        <w:jc w:val="both"/>
        <w:rPr>
          <w:rFonts w:ascii="Times New Roman" w:hAnsi="Times New Roman"/>
          <w:sz w:val="20"/>
          <w:szCs w:val="20"/>
        </w:rPr>
      </w:pPr>
      <w:proofErr w:type="spellStart"/>
      <w:r w:rsidRPr="00760167">
        <w:rPr>
          <w:rFonts w:ascii="Times New Roman" w:hAnsi="Times New Roman"/>
          <w:sz w:val="20"/>
          <w:szCs w:val="20"/>
        </w:rPr>
        <w:t>Adesina</w:t>
      </w:r>
      <w:proofErr w:type="spellEnd"/>
      <w:r w:rsidRPr="00760167">
        <w:rPr>
          <w:rFonts w:ascii="Times New Roman" w:hAnsi="Times New Roman"/>
          <w:sz w:val="20"/>
          <w:szCs w:val="20"/>
        </w:rPr>
        <w:t xml:space="preserve"> J M,</w:t>
      </w:r>
      <w:r w:rsidRPr="00760167">
        <w:rPr>
          <w:rFonts w:ascii="Times New Roman" w:hAnsi="Times New Roman"/>
          <w:b/>
          <w:sz w:val="20"/>
          <w:szCs w:val="20"/>
        </w:rPr>
        <w:t xml:space="preserve"> </w:t>
      </w:r>
      <w:proofErr w:type="spellStart"/>
      <w:r w:rsidRPr="00760167">
        <w:rPr>
          <w:rFonts w:ascii="Times New Roman" w:hAnsi="Times New Roman"/>
          <w:sz w:val="20"/>
          <w:szCs w:val="20"/>
        </w:rPr>
        <w:t>Afolabi</w:t>
      </w:r>
      <w:proofErr w:type="spellEnd"/>
      <w:r w:rsidRPr="00760167">
        <w:rPr>
          <w:rFonts w:ascii="Times New Roman" w:hAnsi="Times New Roman"/>
          <w:sz w:val="20"/>
          <w:szCs w:val="20"/>
        </w:rPr>
        <w:t xml:space="preserve"> L A. Comparative Bio-efficacy of Aqueous Extracts of </w:t>
      </w:r>
      <w:proofErr w:type="spellStart"/>
      <w:r w:rsidRPr="00760167">
        <w:rPr>
          <w:rFonts w:ascii="Times New Roman" w:hAnsi="Times New Roman"/>
          <w:i/>
          <w:sz w:val="20"/>
          <w:szCs w:val="20"/>
        </w:rPr>
        <w:t>Loncarpous</w:t>
      </w:r>
      <w:proofErr w:type="spellEnd"/>
      <w:r w:rsidRPr="00760167">
        <w:rPr>
          <w:rFonts w:ascii="Times New Roman" w:hAnsi="Times New Roman"/>
          <w:i/>
          <w:sz w:val="20"/>
          <w:szCs w:val="20"/>
        </w:rPr>
        <w:t xml:space="preserve"> </w:t>
      </w:r>
      <w:proofErr w:type="spellStart"/>
      <w:r w:rsidRPr="00760167">
        <w:rPr>
          <w:rFonts w:ascii="Times New Roman" w:hAnsi="Times New Roman"/>
          <w:i/>
          <w:sz w:val="20"/>
          <w:szCs w:val="20"/>
        </w:rPr>
        <w:t>cyanescens</w:t>
      </w:r>
      <w:proofErr w:type="spellEnd"/>
      <w:r w:rsidRPr="00760167">
        <w:rPr>
          <w:rFonts w:ascii="Times New Roman" w:hAnsi="Times New Roman"/>
          <w:sz w:val="20"/>
          <w:szCs w:val="20"/>
        </w:rPr>
        <w:t xml:space="preserve"> and </w:t>
      </w:r>
      <w:proofErr w:type="spellStart"/>
      <w:r w:rsidRPr="00760167">
        <w:rPr>
          <w:rFonts w:ascii="Times New Roman" w:hAnsi="Times New Roman"/>
          <w:i/>
          <w:sz w:val="20"/>
          <w:szCs w:val="20"/>
        </w:rPr>
        <w:t>Trema</w:t>
      </w:r>
      <w:proofErr w:type="spellEnd"/>
      <w:r w:rsidRPr="00760167">
        <w:rPr>
          <w:rFonts w:ascii="Times New Roman" w:hAnsi="Times New Roman"/>
          <w:i/>
          <w:sz w:val="20"/>
          <w:szCs w:val="20"/>
        </w:rPr>
        <w:t xml:space="preserve"> </w:t>
      </w:r>
      <w:proofErr w:type="spellStart"/>
      <w:r w:rsidRPr="00760167">
        <w:rPr>
          <w:rFonts w:ascii="Times New Roman" w:hAnsi="Times New Roman"/>
          <w:i/>
          <w:sz w:val="20"/>
          <w:szCs w:val="20"/>
        </w:rPr>
        <w:t>orientalis</w:t>
      </w:r>
      <w:proofErr w:type="spellEnd"/>
      <w:r w:rsidRPr="00760167">
        <w:rPr>
          <w:rFonts w:ascii="Times New Roman" w:hAnsi="Times New Roman"/>
          <w:i/>
          <w:sz w:val="20"/>
          <w:szCs w:val="20"/>
        </w:rPr>
        <w:t xml:space="preserve"> </w:t>
      </w:r>
      <w:r w:rsidRPr="00760167">
        <w:rPr>
          <w:rFonts w:ascii="Times New Roman" w:hAnsi="Times New Roman"/>
          <w:sz w:val="20"/>
          <w:szCs w:val="20"/>
        </w:rPr>
        <w:t>against Flea Beetle (</w:t>
      </w:r>
      <w:proofErr w:type="spellStart"/>
      <w:r w:rsidRPr="00760167">
        <w:rPr>
          <w:rFonts w:ascii="Times New Roman" w:hAnsi="Times New Roman"/>
          <w:i/>
          <w:sz w:val="20"/>
          <w:szCs w:val="20"/>
        </w:rPr>
        <w:t>Podarica</w:t>
      </w:r>
      <w:proofErr w:type="spellEnd"/>
      <w:r w:rsidRPr="00760167">
        <w:rPr>
          <w:rFonts w:ascii="Times New Roman" w:hAnsi="Times New Roman"/>
          <w:i/>
          <w:sz w:val="20"/>
          <w:szCs w:val="20"/>
        </w:rPr>
        <w:t xml:space="preserve"> </w:t>
      </w:r>
      <w:r w:rsidRPr="00760167">
        <w:rPr>
          <w:rFonts w:ascii="Times New Roman" w:hAnsi="Times New Roman"/>
          <w:sz w:val="20"/>
          <w:szCs w:val="20"/>
        </w:rPr>
        <w:t>spp.)</w:t>
      </w:r>
      <w:r w:rsidRPr="00760167">
        <w:rPr>
          <w:rFonts w:ascii="Times New Roman" w:hAnsi="Times New Roman"/>
          <w:i/>
          <w:sz w:val="20"/>
          <w:szCs w:val="20"/>
        </w:rPr>
        <w:t xml:space="preserve"> </w:t>
      </w:r>
      <w:r w:rsidRPr="00760167">
        <w:rPr>
          <w:rFonts w:ascii="Times New Roman" w:hAnsi="Times New Roman"/>
          <w:sz w:val="20"/>
          <w:szCs w:val="20"/>
        </w:rPr>
        <w:t>(</w:t>
      </w:r>
      <w:proofErr w:type="spellStart"/>
      <w:r w:rsidRPr="00760167">
        <w:rPr>
          <w:rFonts w:ascii="Times New Roman" w:hAnsi="Times New Roman"/>
          <w:sz w:val="20"/>
          <w:szCs w:val="20"/>
        </w:rPr>
        <w:t>Coleoptera</w:t>
      </w:r>
      <w:proofErr w:type="spellEnd"/>
      <w:r w:rsidRPr="00760167">
        <w:rPr>
          <w:rFonts w:ascii="Times New Roman" w:hAnsi="Times New Roman"/>
          <w:sz w:val="20"/>
          <w:szCs w:val="20"/>
        </w:rPr>
        <w:t xml:space="preserve">: </w:t>
      </w:r>
      <w:proofErr w:type="spellStart"/>
      <w:r w:rsidRPr="00760167">
        <w:rPr>
          <w:rFonts w:ascii="Times New Roman" w:hAnsi="Times New Roman"/>
          <w:sz w:val="20"/>
          <w:szCs w:val="20"/>
        </w:rPr>
        <w:t>Chrysomelidae</w:t>
      </w:r>
      <w:proofErr w:type="spellEnd"/>
      <w:r w:rsidRPr="00760167">
        <w:rPr>
          <w:rFonts w:ascii="Times New Roman" w:hAnsi="Times New Roman"/>
          <w:sz w:val="20"/>
          <w:szCs w:val="20"/>
        </w:rPr>
        <w:t>) infestation and yield of Okra</w:t>
      </w:r>
      <w:r w:rsidRPr="00760167">
        <w:rPr>
          <w:rFonts w:ascii="Times New Roman" w:hAnsi="Times New Roman"/>
          <w:b/>
          <w:i/>
          <w:sz w:val="20"/>
          <w:szCs w:val="20"/>
        </w:rPr>
        <w:t>.</w:t>
      </w:r>
      <w:r w:rsidRPr="00760167">
        <w:rPr>
          <w:rFonts w:ascii="Times New Roman" w:hAnsi="Times New Roman"/>
          <w:b/>
          <w:sz w:val="20"/>
          <w:szCs w:val="20"/>
        </w:rPr>
        <w:t xml:space="preserve"> </w:t>
      </w:r>
      <w:r w:rsidRPr="00760167">
        <w:rPr>
          <w:rFonts w:ascii="Times New Roman" w:hAnsi="Times New Roman"/>
          <w:i/>
          <w:sz w:val="20"/>
          <w:szCs w:val="20"/>
        </w:rPr>
        <w:t>International Journal of Horticulture</w:t>
      </w:r>
      <w:r w:rsidRPr="00760167">
        <w:rPr>
          <w:rFonts w:ascii="Times New Roman" w:hAnsi="Times New Roman"/>
          <w:sz w:val="20"/>
          <w:szCs w:val="20"/>
        </w:rPr>
        <w:t xml:space="preserve"> 2014: 4 (</w:t>
      </w:r>
      <w:r w:rsidRPr="00760167">
        <w:rPr>
          <w:rFonts w:ascii="Times New Roman" w:hAnsi="Times New Roman"/>
          <w:b/>
          <w:sz w:val="20"/>
          <w:szCs w:val="20"/>
        </w:rPr>
        <w:t>2</w:t>
      </w:r>
      <w:r w:rsidRPr="00760167">
        <w:rPr>
          <w:rFonts w:ascii="Times New Roman" w:hAnsi="Times New Roman"/>
          <w:sz w:val="20"/>
          <w:szCs w:val="20"/>
        </w:rPr>
        <w:t>): ISSN: 1927-5803.</w:t>
      </w:r>
    </w:p>
    <w:p w:rsidR="003A2CDF" w:rsidRPr="00760167" w:rsidRDefault="003A2CDF" w:rsidP="003A2CDF">
      <w:pPr>
        <w:numPr>
          <w:ilvl w:val="0"/>
          <w:numId w:val="3"/>
        </w:numPr>
        <w:autoSpaceDE w:val="0"/>
        <w:autoSpaceDN w:val="0"/>
        <w:adjustRightInd w:val="0"/>
        <w:snapToGrid w:val="0"/>
        <w:spacing w:after="0" w:line="240" w:lineRule="auto"/>
        <w:jc w:val="both"/>
        <w:rPr>
          <w:rFonts w:ascii="Times New Roman" w:hAnsi="Times New Roman"/>
          <w:sz w:val="20"/>
          <w:szCs w:val="20"/>
        </w:rPr>
      </w:pPr>
      <w:proofErr w:type="spellStart"/>
      <w:r w:rsidRPr="00760167">
        <w:rPr>
          <w:rFonts w:ascii="Times New Roman" w:hAnsi="Times New Roman"/>
          <w:sz w:val="20"/>
          <w:szCs w:val="20"/>
          <w:lang w:val="en-GB"/>
        </w:rPr>
        <w:t>Adesina</w:t>
      </w:r>
      <w:proofErr w:type="spellEnd"/>
      <w:r w:rsidRPr="00760167">
        <w:rPr>
          <w:rFonts w:ascii="Times New Roman" w:hAnsi="Times New Roman"/>
          <w:sz w:val="20"/>
          <w:szCs w:val="20"/>
          <w:lang w:val="en-GB"/>
        </w:rPr>
        <w:t xml:space="preserve"> J M,</w:t>
      </w:r>
      <w:r w:rsidRPr="00760167">
        <w:rPr>
          <w:rFonts w:ascii="Times New Roman" w:hAnsi="Times New Roman"/>
          <w:b/>
          <w:sz w:val="20"/>
          <w:szCs w:val="20"/>
          <w:lang w:val="en-GB"/>
        </w:rPr>
        <w:t xml:space="preserve"> </w:t>
      </w:r>
      <w:proofErr w:type="spellStart"/>
      <w:r w:rsidRPr="00760167">
        <w:rPr>
          <w:rFonts w:ascii="Times New Roman" w:hAnsi="Times New Roman"/>
          <w:sz w:val="20"/>
          <w:szCs w:val="20"/>
          <w:lang w:val="en-GB"/>
        </w:rPr>
        <w:t>Idoko</w:t>
      </w:r>
      <w:proofErr w:type="spellEnd"/>
      <w:r w:rsidRPr="00760167">
        <w:rPr>
          <w:rFonts w:ascii="Times New Roman" w:hAnsi="Times New Roman"/>
          <w:sz w:val="20"/>
          <w:szCs w:val="20"/>
          <w:lang w:val="en-GB"/>
        </w:rPr>
        <w:t xml:space="preserve"> J E. Field </w:t>
      </w:r>
      <w:r w:rsidRPr="00760167">
        <w:rPr>
          <w:rFonts w:ascii="Times New Roman" w:hAnsi="Times New Roman"/>
          <w:sz w:val="20"/>
          <w:szCs w:val="20"/>
        </w:rPr>
        <w:t xml:space="preserve">Evaluation of insecticidal activity of </w:t>
      </w:r>
      <w:proofErr w:type="spellStart"/>
      <w:r w:rsidRPr="00760167">
        <w:rPr>
          <w:rFonts w:ascii="Times New Roman" w:hAnsi="Times New Roman"/>
          <w:i/>
          <w:sz w:val="20"/>
          <w:szCs w:val="20"/>
        </w:rPr>
        <w:t>Chenopodium</w:t>
      </w:r>
      <w:proofErr w:type="spellEnd"/>
      <w:r w:rsidRPr="00760167">
        <w:rPr>
          <w:rFonts w:ascii="Times New Roman" w:hAnsi="Times New Roman"/>
          <w:i/>
          <w:sz w:val="20"/>
          <w:szCs w:val="20"/>
        </w:rPr>
        <w:t xml:space="preserve"> </w:t>
      </w:r>
      <w:proofErr w:type="spellStart"/>
      <w:r w:rsidRPr="00760167">
        <w:rPr>
          <w:rFonts w:ascii="Times New Roman" w:hAnsi="Times New Roman"/>
          <w:i/>
          <w:sz w:val="20"/>
          <w:szCs w:val="20"/>
        </w:rPr>
        <w:t>ambrosiodes</w:t>
      </w:r>
      <w:proofErr w:type="spellEnd"/>
      <w:r w:rsidRPr="00760167">
        <w:rPr>
          <w:rFonts w:ascii="Times New Roman" w:hAnsi="Times New Roman"/>
          <w:i/>
          <w:sz w:val="20"/>
          <w:szCs w:val="20"/>
        </w:rPr>
        <w:t xml:space="preserve"> </w:t>
      </w:r>
      <w:r w:rsidRPr="00760167">
        <w:rPr>
          <w:rFonts w:ascii="Times New Roman" w:hAnsi="Times New Roman"/>
          <w:sz w:val="20"/>
          <w:szCs w:val="20"/>
        </w:rPr>
        <w:t xml:space="preserve">and </w:t>
      </w:r>
      <w:proofErr w:type="spellStart"/>
      <w:r w:rsidRPr="00760167">
        <w:rPr>
          <w:rFonts w:ascii="Times New Roman" w:hAnsi="Times New Roman"/>
          <w:i/>
          <w:sz w:val="20"/>
          <w:szCs w:val="20"/>
        </w:rPr>
        <w:t>Spondias</w:t>
      </w:r>
      <w:proofErr w:type="spellEnd"/>
      <w:r w:rsidRPr="00760167">
        <w:rPr>
          <w:rFonts w:ascii="Times New Roman" w:hAnsi="Times New Roman"/>
          <w:i/>
          <w:sz w:val="20"/>
          <w:szCs w:val="20"/>
        </w:rPr>
        <w:t xml:space="preserve"> </w:t>
      </w:r>
      <w:proofErr w:type="spellStart"/>
      <w:r w:rsidRPr="00760167">
        <w:rPr>
          <w:rFonts w:ascii="Times New Roman" w:hAnsi="Times New Roman"/>
          <w:i/>
          <w:sz w:val="20"/>
          <w:szCs w:val="20"/>
        </w:rPr>
        <w:t>mombin</w:t>
      </w:r>
      <w:proofErr w:type="spellEnd"/>
      <w:r w:rsidRPr="00760167">
        <w:rPr>
          <w:rFonts w:ascii="Times New Roman" w:hAnsi="Times New Roman"/>
          <w:i/>
          <w:sz w:val="20"/>
          <w:szCs w:val="20"/>
        </w:rPr>
        <w:t xml:space="preserve"> </w:t>
      </w:r>
      <w:r w:rsidRPr="00760167">
        <w:rPr>
          <w:rFonts w:ascii="Times New Roman" w:hAnsi="Times New Roman"/>
          <w:sz w:val="20"/>
          <w:szCs w:val="20"/>
        </w:rPr>
        <w:t xml:space="preserve">crude extracts for the control of okra flea beetles </w:t>
      </w:r>
      <w:proofErr w:type="spellStart"/>
      <w:r w:rsidRPr="00760167">
        <w:rPr>
          <w:rFonts w:ascii="Times New Roman" w:hAnsi="Times New Roman"/>
          <w:i/>
          <w:sz w:val="20"/>
          <w:szCs w:val="20"/>
        </w:rPr>
        <w:t>Podagrica</w:t>
      </w:r>
      <w:proofErr w:type="spellEnd"/>
      <w:r w:rsidRPr="00760167">
        <w:rPr>
          <w:rFonts w:ascii="Times New Roman" w:hAnsi="Times New Roman"/>
          <w:i/>
          <w:sz w:val="20"/>
          <w:szCs w:val="20"/>
        </w:rPr>
        <w:t xml:space="preserve"> </w:t>
      </w:r>
      <w:proofErr w:type="spellStart"/>
      <w:r w:rsidRPr="00760167">
        <w:rPr>
          <w:rFonts w:ascii="Times New Roman" w:hAnsi="Times New Roman"/>
          <w:i/>
          <w:sz w:val="20"/>
          <w:szCs w:val="20"/>
        </w:rPr>
        <w:t>uniforma</w:t>
      </w:r>
      <w:proofErr w:type="spellEnd"/>
      <w:r w:rsidRPr="00760167">
        <w:rPr>
          <w:rFonts w:ascii="Times New Roman" w:hAnsi="Times New Roman"/>
          <w:i/>
          <w:sz w:val="20"/>
          <w:szCs w:val="20"/>
        </w:rPr>
        <w:t xml:space="preserve"> </w:t>
      </w:r>
      <w:proofErr w:type="spellStart"/>
      <w:r w:rsidRPr="00760167">
        <w:rPr>
          <w:rFonts w:ascii="Times New Roman" w:hAnsi="Times New Roman"/>
          <w:sz w:val="20"/>
          <w:szCs w:val="20"/>
        </w:rPr>
        <w:t>Jacq</w:t>
      </w:r>
      <w:proofErr w:type="spellEnd"/>
      <w:r w:rsidRPr="00760167">
        <w:rPr>
          <w:rFonts w:ascii="Times New Roman" w:hAnsi="Times New Roman"/>
          <w:sz w:val="20"/>
          <w:szCs w:val="20"/>
        </w:rPr>
        <w:t>. (</w:t>
      </w:r>
      <w:proofErr w:type="spellStart"/>
      <w:r w:rsidRPr="00760167">
        <w:rPr>
          <w:rFonts w:ascii="Times New Roman" w:hAnsi="Times New Roman"/>
          <w:sz w:val="20"/>
          <w:szCs w:val="20"/>
        </w:rPr>
        <w:t>Coleoptera</w:t>
      </w:r>
      <w:proofErr w:type="spellEnd"/>
      <w:r w:rsidRPr="00760167">
        <w:rPr>
          <w:rFonts w:ascii="Times New Roman" w:hAnsi="Times New Roman"/>
          <w:sz w:val="20"/>
          <w:szCs w:val="20"/>
        </w:rPr>
        <w:t xml:space="preserve">: </w:t>
      </w:r>
      <w:proofErr w:type="spellStart"/>
      <w:r w:rsidRPr="00760167">
        <w:rPr>
          <w:rFonts w:ascii="Times New Roman" w:hAnsi="Times New Roman"/>
          <w:sz w:val="20"/>
          <w:szCs w:val="20"/>
        </w:rPr>
        <w:t>chysomelidae</w:t>
      </w:r>
      <w:proofErr w:type="spellEnd"/>
      <w:r w:rsidRPr="00760167">
        <w:rPr>
          <w:rFonts w:ascii="Times New Roman" w:hAnsi="Times New Roman"/>
          <w:sz w:val="20"/>
          <w:szCs w:val="20"/>
        </w:rPr>
        <w:t xml:space="preserve">). </w:t>
      </w:r>
      <w:r w:rsidRPr="00760167">
        <w:rPr>
          <w:rFonts w:ascii="Times New Roman" w:hAnsi="Times New Roman"/>
          <w:i/>
          <w:sz w:val="20"/>
          <w:szCs w:val="20"/>
        </w:rPr>
        <w:t>Research Journal of Agricultural Sciences</w:t>
      </w:r>
      <w:r w:rsidRPr="00760167">
        <w:rPr>
          <w:rFonts w:ascii="Times New Roman" w:hAnsi="Times New Roman"/>
          <w:sz w:val="20"/>
          <w:szCs w:val="20"/>
        </w:rPr>
        <w:t xml:space="preserve"> </w:t>
      </w:r>
      <w:r w:rsidRPr="00760167">
        <w:rPr>
          <w:rFonts w:ascii="Times New Roman" w:hAnsi="Times New Roman"/>
          <w:sz w:val="20"/>
          <w:szCs w:val="20"/>
          <w:lang w:val="en-GB"/>
        </w:rPr>
        <w:t>2013:</w:t>
      </w:r>
      <w:r w:rsidRPr="00760167">
        <w:rPr>
          <w:rFonts w:ascii="Times New Roman" w:hAnsi="Times New Roman"/>
          <w:sz w:val="20"/>
          <w:szCs w:val="20"/>
        </w:rPr>
        <w:t xml:space="preserve"> 4 (1), 37-39.</w:t>
      </w:r>
    </w:p>
    <w:p w:rsidR="003A2CDF" w:rsidRPr="00760167" w:rsidRDefault="003A2CDF" w:rsidP="003A2CDF">
      <w:pPr>
        <w:numPr>
          <w:ilvl w:val="0"/>
          <w:numId w:val="3"/>
        </w:numPr>
        <w:autoSpaceDE w:val="0"/>
        <w:autoSpaceDN w:val="0"/>
        <w:adjustRightInd w:val="0"/>
        <w:snapToGrid w:val="0"/>
        <w:spacing w:after="0" w:line="240" w:lineRule="auto"/>
        <w:jc w:val="both"/>
        <w:rPr>
          <w:rFonts w:ascii="Times New Roman" w:eastAsia="GaramondPremrPro" w:hAnsi="Times New Roman"/>
          <w:sz w:val="20"/>
          <w:szCs w:val="20"/>
        </w:rPr>
      </w:pPr>
      <w:proofErr w:type="spellStart"/>
      <w:r w:rsidRPr="00760167">
        <w:rPr>
          <w:rFonts w:ascii="Times New Roman" w:eastAsia="GaramondPremrPro" w:hAnsi="Times New Roman"/>
          <w:sz w:val="20"/>
          <w:szCs w:val="20"/>
        </w:rPr>
        <w:t>Adetuyi</w:t>
      </w:r>
      <w:proofErr w:type="spellEnd"/>
      <w:r w:rsidRPr="00760167">
        <w:rPr>
          <w:rFonts w:ascii="Times New Roman" w:eastAsia="GaramondPremrPro" w:hAnsi="Times New Roman"/>
          <w:sz w:val="20"/>
          <w:szCs w:val="20"/>
        </w:rPr>
        <w:t xml:space="preserve"> F O, </w:t>
      </w:r>
      <w:proofErr w:type="spellStart"/>
      <w:r w:rsidRPr="00760167">
        <w:rPr>
          <w:rFonts w:ascii="Times New Roman" w:eastAsia="GaramondPremrPro" w:hAnsi="Times New Roman"/>
          <w:sz w:val="20"/>
          <w:szCs w:val="20"/>
        </w:rPr>
        <w:t>Osagie</w:t>
      </w:r>
      <w:proofErr w:type="spellEnd"/>
      <w:r w:rsidRPr="00760167">
        <w:rPr>
          <w:rFonts w:ascii="Times New Roman" w:eastAsia="GaramondPremrPro" w:hAnsi="Times New Roman"/>
          <w:sz w:val="20"/>
          <w:szCs w:val="20"/>
        </w:rPr>
        <w:t xml:space="preserve"> A U, </w:t>
      </w:r>
      <w:proofErr w:type="spellStart"/>
      <w:r w:rsidRPr="00760167">
        <w:rPr>
          <w:rFonts w:ascii="Times New Roman" w:eastAsia="GaramondPremrPro" w:hAnsi="Times New Roman"/>
          <w:sz w:val="20"/>
          <w:szCs w:val="20"/>
        </w:rPr>
        <w:t>Adekunle</w:t>
      </w:r>
      <w:proofErr w:type="spellEnd"/>
      <w:r w:rsidRPr="00760167">
        <w:rPr>
          <w:rFonts w:ascii="Times New Roman" w:eastAsia="GaramondPremrPro" w:hAnsi="Times New Roman"/>
          <w:sz w:val="20"/>
          <w:szCs w:val="20"/>
        </w:rPr>
        <w:t xml:space="preserve"> A T. Effect of Postharvest Storage Techniques on the Nutritional Properties of Benin Indigenous Okra </w:t>
      </w:r>
      <w:proofErr w:type="spellStart"/>
      <w:r w:rsidRPr="00760167">
        <w:rPr>
          <w:rFonts w:ascii="Times New Roman" w:eastAsia="GaramondPremrPro" w:hAnsi="Times New Roman"/>
          <w:i/>
          <w:iCs/>
          <w:sz w:val="20"/>
          <w:szCs w:val="20"/>
        </w:rPr>
        <w:t>Abelmoschus</w:t>
      </w:r>
      <w:proofErr w:type="spellEnd"/>
      <w:r w:rsidRPr="00760167">
        <w:rPr>
          <w:rFonts w:ascii="Times New Roman" w:eastAsia="GaramondPremrPro" w:hAnsi="Times New Roman"/>
          <w:i/>
          <w:iCs/>
          <w:sz w:val="20"/>
          <w:szCs w:val="20"/>
        </w:rPr>
        <w:t xml:space="preserve"> </w:t>
      </w:r>
      <w:proofErr w:type="spellStart"/>
      <w:r w:rsidRPr="00760167">
        <w:rPr>
          <w:rFonts w:ascii="Times New Roman" w:eastAsia="GaramondPremrPro" w:hAnsi="Times New Roman"/>
          <w:i/>
          <w:iCs/>
          <w:sz w:val="20"/>
          <w:szCs w:val="20"/>
        </w:rPr>
        <w:t>esculentus</w:t>
      </w:r>
      <w:proofErr w:type="spellEnd"/>
      <w:r w:rsidRPr="00760167">
        <w:rPr>
          <w:rFonts w:ascii="Times New Roman" w:eastAsia="GaramondPremrPro" w:hAnsi="Times New Roman"/>
          <w:i/>
          <w:iCs/>
          <w:sz w:val="20"/>
          <w:szCs w:val="20"/>
        </w:rPr>
        <w:t xml:space="preserve"> </w:t>
      </w:r>
      <w:r w:rsidRPr="00760167">
        <w:rPr>
          <w:rFonts w:ascii="Times New Roman" w:eastAsia="GaramondPremrPro" w:hAnsi="Times New Roman"/>
          <w:sz w:val="20"/>
          <w:szCs w:val="20"/>
        </w:rPr>
        <w:t xml:space="preserve">(L) </w:t>
      </w:r>
      <w:proofErr w:type="spellStart"/>
      <w:r w:rsidRPr="00760167">
        <w:rPr>
          <w:rFonts w:ascii="Times New Roman" w:eastAsia="GaramondPremrPro" w:hAnsi="Times New Roman"/>
          <w:sz w:val="20"/>
          <w:szCs w:val="20"/>
        </w:rPr>
        <w:t>Moench</w:t>
      </w:r>
      <w:proofErr w:type="spellEnd"/>
      <w:r w:rsidRPr="00760167">
        <w:rPr>
          <w:rFonts w:ascii="Times New Roman" w:eastAsia="GaramondPremrPro" w:hAnsi="Times New Roman"/>
          <w:sz w:val="20"/>
          <w:szCs w:val="20"/>
        </w:rPr>
        <w:t>. Pakistan Journal of Nutrition 2008;</w:t>
      </w:r>
      <w:r w:rsidRPr="00760167">
        <w:rPr>
          <w:rFonts w:ascii="Times New Roman" w:eastAsia="GaramondPremrPro" w:hAnsi="Times New Roman"/>
          <w:i/>
          <w:sz w:val="20"/>
          <w:szCs w:val="20"/>
        </w:rPr>
        <w:t xml:space="preserve"> </w:t>
      </w:r>
      <w:r w:rsidRPr="00760167">
        <w:rPr>
          <w:rFonts w:ascii="Times New Roman" w:eastAsia="GaramondPremrPro" w:hAnsi="Times New Roman"/>
          <w:sz w:val="20"/>
          <w:szCs w:val="20"/>
        </w:rPr>
        <w:t>7: 652-657.</w:t>
      </w:r>
    </w:p>
    <w:p w:rsidR="003A2CDF" w:rsidRPr="00760167" w:rsidRDefault="003A2CDF" w:rsidP="003A2CDF">
      <w:pPr>
        <w:numPr>
          <w:ilvl w:val="0"/>
          <w:numId w:val="3"/>
        </w:numPr>
        <w:autoSpaceDE w:val="0"/>
        <w:autoSpaceDN w:val="0"/>
        <w:adjustRightInd w:val="0"/>
        <w:snapToGrid w:val="0"/>
        <w:spacing w:after="0" w:line="240" w:lineRule="auto"/>
        <w:jc w:val="both"/>
        <w:rPr>
          <w:rFonts w:ascii="Times New Roman" w:eastAsia="GaramondPremrPro" w:hAnsi="Times New Roman"/>
          <w:b/>
          <w:sz w:val="20"/>
          <w:szCs w:val="20"/>
        </w:rPr>
      </w:pPr>
      <w:proofErr w:type="spellStart"/>
      <w:r w:rsidRPr="00760167">
        <w:rPr>
          <w:rFonts w:ascii="Times New Roman" w:hAnsi="Times New Roman"/>
          <w:bCs/>
          <w:sz w:val="20"/>
          <w:szCs w:val="20"/>
        </w:rPr>
        <w:t>Alao</w:t>
      </w:r>
      <w:proofErr w:type="spellEnd"/>
      <w:r w:rsidRPr="00760167">
        <w:rPr>
          <w:rFonts w:ascii="Times New Roman" w:hAnsi="Times New Roman"/>
          <w:bCs/>
          <w:sz w:val="20"/>
          <w:szCs w:val="20"/>
        </w:rPr>
        <w:t xml:space="preserve"> F O, Adebayo T A. Comparative Toxicity of Botanical and Synthetic Insecticides Against major Field Insect Pests of Cowpea </w:t>
      </w:r>
      <w:r w:rsidRPr="00760167">
        <w:rPr>
          <w:rFonts w:ascii="Times New Roman" w:hAnsi="Times New Roman"/>
          <w:bCs/>
          <w:i/>
          <w:iCs/>
          <w:sz w:val="20"/>
          <w:szCs w:val="20"/>
        </w:rPr>
        <w:t>(</w:t>
      </w:r>
      <w:proofErr w:type="spellStart"/>
      <w:r w:rsidRPr="00760167">
        <w:rPr>
          <w:rFonts w:ascii="Times New Roman" w:hAnsi="Times New Roman"/>
          <w:bCs/>
          <w:i/>
          <w:iCs/>
          <w:sz w:val="20"/>
          <w:szCs w:val="20"/>
        </w:rPr>
        <w:t>Vigna</w:t>
      </w:r>
      <w:proofErr w:type="spellEnd"/>
      <w:r w:rsidRPr="00760167">
        <w:rPr>
          <w:rFonts w:ascii="Times New Roman" w:hAnsi="Times New Roman"/>
          <w:bCs/>
          <w:i/>
          <w:iCs/>
          <w:sz w:val="20"/>
          <w:szCs w:val="20"/>
        </w:rPr>
        <w:t xml:space="preserve"> </w:t>
      </w:r>
      <w:proofErr w:type="spellStart"/>
      <w:r w:rsidRPr="00760167">
        <w:rPr>
          <w:rFonts w:ascii="Times New Roman" w:hAnsi="Times New Roman"/>
          <w:bCs/>
          <w:i/>
          <w:iCs/>
          <w:sz w:val="20"/>
          <w:szCs w:val="20"/>
        </w:rPr>
        <w:t>unquiculata</w:t>
      </w:r>
      <w:proofErr w:type="spellEnd"/>
      <w:r w:rsidRPr="00760167">
        <w:rPr>
          <w:rFonts w:ascii="Times New Roman" w:hAnsi="Times New Roman"/>
          <w:bCs/>
          <w:i/>
          <w:iCs/>
          <w:sz w:val="20"/>
          <w:szCs w:val="20"/>
        </w:rPr>
        <w:t xml:space="preserve">( L) </w:t>
      </w:r>
      <w:proofErr w:type="spellStart"/>
      <w:r w:rsidRPr="00760167">
        <w:rPr>
          <w:rFonts w:ascii="Times New Roman" w:hAnsi="Times New Roman"/>
          <w:bCs/>
          <w:i/>
          <w:iCs/>
          <w:sz w:val="20"/>
          <w:szCs w:val="20"/>
        </w:rPr>
        <w:t>Walp</w:t>
      </w:r>
      <w:proofErr w:type="spellEnd"/>
      <w:r w:rsidRPr="00760167">
        <w:rPr>
          <w:rFonts w:ascii="Times New Roman" w:hAnsi="Times New Roman"/>
          <w:bCs/>
          <w:i/>
          <w:iCs/>
          <w:sz w:val="20"/>
          <w:szCs w:val="20"/>
        </w:rPr>
        <w:t xml:space="preserve">) </w:t>
      </w:r>
      <w:r w:rsidRPr="00760167">
        <w:rPr>
          <w:rFonts w:ascii="Times New Roman" w:hAnsi="Times New Roman"/>
          <w:bCs/>
          <w:iCs/>
          <w:sz w:val="20"/>
          <w:szCs w:val="20"/>
        </w:rPr>
        <w:t>Journal of Natural Product and Plant Resources</w:t>
      </w:r>
      <w:r w:rsidRPr="00760167">
        <w:rPr>
          <w:rFonts w:ascii="Times New Roman" w:hAnsi="Times New Roman"/>
          <w:bCs/>
          <w:sz w:val="20"/>
          <w:szCs w:val="20"/>
        </w:rPr>
        <w:t xml:space="preserve"> 2011; 1 (3): 86-95.</w:t>
      </w:r>
    </w:p>
    <w:p w:rsidR="003A2CDF" w:rsidRPr="00760167" w:rsidRDefault="003A2CDF" w:rsidP="003A2CDF">
      <w:pPr>
        <w:numPr>
          <w:ilvl w:val="0"/>
          <w:numId w:val="3"/>
        </w:numPr>
        <w:autoSpaceDE w:val="0"/>
        <w:autoSpaceDN w:val="0"/>
        <w:adjustRightInd w:val="0"/>
        <w:snapToGrid w:val="0"/>
        <w:spacing w:after="0" w:line="240" w:lineRule="auto"/>
        <w:jc w:val="both"/>
        <w:rPr>
          <w:rFonts w:ascii="Times New Roman" w:hAnsi="Times New Roman"/>
          <w:sz w:val="20"/>
          <w:szCs w:val="20"/>
        </w:rPr>
      </w:pPr>
      <w:proofErr w:type="spellStart"/>
      <w:r w:rsidRPr="00760167">
        <w:rPr>
          <w:rFonts w:ascii="Times New Roman" w:hAnsi="Times New Roman"/>
          <w:sz w:val="20"/>
          <w:szCs w:val="20"/>
        </w:rPr>
        <w:t>Arapitsas</w:t>
      </w:r>
      <w:proofErr w:type="spellEnd"/>
      <w:r w:rsidRPr="00760167">
        <w:rPr>
          <w:rFonts w:ascii="Times New Roman" w:hAnsi="Times New Roman"/>
          <w:sz w:val="20"/>
          <w:szCs w:val="20"/>
        </w:rPr>
        <w:t xml:space="preserve"> P. Identification and quantification of </w:t>
      </w:r>
      <w:proofErr w:type="spellStart"/>
      <w:r w:rsidRPr="00760167">
        <w:rPr>
          <w:rFonts w:ascii="Times New Roman" w:hAnsi="Times New Roman"/>
          <w:sz w:val="20"/>
          <w:szCs w:val="20"/>
        </w:rPr>
        <w:t>polyphenolic</w:t>
      </w:r>
      <w:proofErr w:type="spellEnd"/>
      <w:r w:rsidRPr="00760167">
        <w:rPr>
          <w:rFonts w:ascii="Times New Roman" w:hAnsi="Times New Roman"/>
          <w:sz w:val="20"/>
          <w:szCs w:val="20"/>
        </w:rPr>
        <w:t xml:space="preserve"> compounds from okra seeds and skins. Food Chemistry 2008; 110: 1041–1045.</w:t>
      </w:r>
    </w:p>
    <w:p w:rsidR="003A2CDF" w:rsidRPr="00760167" w:rsidRDefault="003A2CDF" w:rsidP="003A2CDF">
      <w:pPr>
        <w:numPr>
          <w:ilvl w:val="0"/>
          <w:numId w:val="3"/>
        </w:numPr>
        <w:autoSpaceDE w:val="0"/>
        <w:autoSpaceDN w:val="0"/>
        <w:adjustRightInd w:val="0"/>
        <w:snapToGrid w:val="0"/>
        <w:spacing w:after="0" w:line="240" w:lineRule="auto"/>
        <w:jc w:val="both"/>
        <w:rPr>
          <w:rFonts w:ascii="Times New Roman" w:hAnsi="Times New Roman"/>
          <w:sz w:val="20"/>
          <w:szCs w:val="20"/>
        </w:rPr>
      </w:pPr>
      <w:proofErr w:type="spellStart"/>
      <w:r w:rsidRPr="00760167">
        <w:rPr>
          <w:rFonts w:ascii="Times New Roman" w:hAnsi="Times New Roman"/>
          <w:sz w:val="20"/>
          <w:szCs w:val="20"/>
        </w:rPr>
        <w:t>Dabire-Binso</w:t>
      </w:r>
      <w:proofErr w:type="spellEnd"/>
      <w:r w:rsidRPr="00760167">
        <w:rPr>
          <w:rFonts w:ascii="Times New Roman" w:hAnsi="Times New Roman"/>
          <w:sz w:val="20"/>
          <w:szCs w:val="20"/>
        </w:rPr>
        <w:t xml:space="preserve"> C L, </w:t>
      </w:r>
      <w:proofErr w:type="spellStart"/>
      <w:r w:rsidRPr="00760167">
        <w:rPr>
          <w:rFonts w:ascii="Times New Roman" w:hAnsi="Times New Roman"/>
          <w:sz w:val="20"/>
          <w:szCs w:val="20"/>
        </w:rPr>
        <w:t>Ba</w:t>
      </w:r>
      <w:proofErr w:type="spellEnd"/>
      <w:r w:rsidRPr="00760167">
        <w:rPr>
          <w:rFonts w:ascii="Times New Roman" w:hAnsi="Times New Roman"/>
          <w:sz w:val="20"/>
          <w:szCs w:val="20"/>
        </w:rPr>
        <w:t xml:space="preserve"> M N, Some K, </w:t>
      </w:r>
      <w:proofErr w:type="spellStart"/>
      <w:r w:rsidRPr="00760167">
        <w:rPr>
          <w:rFonts w:ascii="Times New Roman" w:hAnsi="Times New Roman"/>
          <w:sz w:val="20"/>
          <w:szCs w:val="20"/>
        </w:rPr>
        <w:t>Sanon</w:t>
      </w:r>
      <w:proofErr w:type="spellEnd"/>
      <w:r w:rsidRPr="00760167">
        <w:rPr>
          <w:rFonts w:ascii="Times New Roman" w:hAnsi="Times New Roman"/>
          <w:sz w:val="20"/>
          <w:szCs w:val="20"/>
        </w:rPr>
        <w:t xml:space="preserve"> A. Preliminary studies on incidence of insect pest on okra, </w:t>
      </w:r>
      <w:proofErr w:type="spellStart"/>
      <w:r w:rsidRPr="00760167">
        <w:rPr>
          <w:rFonts w:ascii="Times New Roman" w:hAnsi="Times New Roman"/>
          <w:i/>
          <w:iCs/>
          <w:sz w:val="20"/>
          <w:szCs w:val="20"/>
        </w:rPr>
        <w:t>Abelmoschus</w:t>
      </w:r>
      <w:proofErr w:type="spellEnd"/>
      <w:r w:rsidRPr="00760167">
        <w:rPr>
          <w:rFonts w:ascii="Times New Roman" w:hAnsi="Times New Roman"/>
          <w:i/>
          <w:iCs/>
          <w:sz w:val="20"/>
          <w:szCs w:val="20"/>
        </w:rPr>
        <w:t xml:space="preserve"> </w:t>
      </w:r>
      <w:proofErr w:type="spellStart"/>
      <w:r w:rsidRPr="00760167">
        <w:rPr>
          <w:rFonts w:ascii="Times New Roman" w:hAnsi="Times New Roman"/>
          <w:i/>
          <w:iCs/>
          <w:sz w:val="20"/>
          <w:szCs w:val="20"/>
        </w:rPr>
        <w:t>esculentus</w:t>
      </w:r>
      <w:proofErr w:type="spellEnd"/>
      <w:r w:rsidRPr="00760167">
        <w:rPr>
          <w:rFonts w:ascii="Times New Roman" w:hAnsi="Times New Roman"/>
          <w:i/>
          <w:iCs/>
          <w:sz w:val="20"/>
          <w:szCs w:val="20"/>
        </w:rPr>
        <w:t xml:space="preserve"> </w:t>
      </w:r>
      <w:r w:rsidRPr="00760167">
        <w:rPr>
          <w:rFonts w:ascii="Times New Roman" w:hAnsi="Times New Roman"/>
          <w:sz w:val="20"/>
          <w:szCs w:val="20"/>
        </w:rPr>
        <w:t xml:space="preserve">(L.) </w:t>
      </w:r>
      <w:proofErr w:type="spellStart"/>
      <w:r w:rsidRPr="00760167">
        <w:rPr>
          <w:rFonts w:ascii="Times New Roman" w:hAnsi="Times New Roman"/>
          <w:sz w:val="20"/>
          <w:szCs w:val="20"/>
        </w:rPr>
        <w:t>Moench</w:t>
      </w:r>
      <w:proofErr w:type="spellEnd"/>
      <w:r w:rsidRPr="00760167">
        <w:rPr>
          <w:rFonts w:ascii="Times New Roman" w:hAnsi="Times New Roman"/>
          <w:sz w:val="20"/>
          <w:szCs w:val="20"/>
        </w:rPr>
        <w:t xml:space="preserve"> in central Burkina Faso. African Journal of Agriculture Research 2009; 4: 1488-1492.</w:t>
      </w:r>
    </w:p>
    <w:p w:rsidR="003A2CDF" w:rsidRPr="00760167" w:rsidRDefault="003A2CDF" w:rsidP="003A2CDF">
      <w:pPr>
        <w:numPr>
          <w:ilvl w:val="0"/>
          <w:numId w:val="3"/>
        </w:numPr>
        <w:snapToGrid w:val="0"/>
        <w:spacing w:after="0" w:line="240" w:lineRule="auto"/>
        <w:jc w:val="both"/>
        <w:rPr>
          <w:rFonts w:ascii="Times New Roman" w:hAnsi="Times New Roman"/>
          <w:sz w:val="20"/>
          <w:szCs w:val="20"/>
        </w:rPr>
      </w:pPr>
      <w:proofErr w:type="spellStart"/>
      <w:r w:rsidRPr="00760167">
        <w:rPr>
          <w:rFonts w:ascii="Times New Roman" w:hAnsi="Times New Roman"/>
          <w:sz w:val="20"/>
          <w:szCs w:val="20"/>
        </w:rPr>
        <w:t>Dudu</w:t>
      </w:r>
      <w:proofErr w:type="spellEnd"/>
      <w:r w:rsidRPr="00760167">
        <w:rPr>
          <w:rFonts w:ascii="Times New Roman" w:hAnsi="Times New Roman"/>
          <w:sz w:val="20"/>
          <w:szCs w:val="20"/>
        </w:rPr>
        <w:t xml:space="preserve"> P O, Williams J O. Screening of some local plants for their insecticidal effects on stored product insects. Nigeria Stored Product research Seminar Paper 1991; 86-102.</w:t>
      </w:r>
    </w:p>
    <w:p w:rsidR="003A2CDF" w:rsidRPr="00760167" w:rsidRDefault="003A2CDF" w:rsidP="003A2CDF">
      <w:pPr>
        <w:numPr>
          <w:ilvl w:val="0"/>
          <w:numId w:val="3"/>
        </w:numPr>
        <w:autoSpaceDE w:val="0"/>
        <w:autoSpaceDN w:val="0"/>
        <w:adjustRightInd w:val="0"/>
        <w:snapToGrid w:val="0"/>
        <w:spacing w:after="0" w:line="240" w:lineRule="auto"/>
        <w:jc w:val="both"/>
        <w:rPr>
          <w:rFonts w:ascii="Times New Roman" w:hAnsi="Times New Roman"/>
          <w:sz w:val="20"/>
          <w:szCs w:val="20"/>
        </w:rPr>
      </w:pPr>
      <w:proofErr w:type="spellStart"/>
      <w:r w:rsidRPr="00760167">
        <w:rPr>
          <w:rFonts w:ascii="Times New Roman" w:eastAsia="GaramondPremrPro" w:hAnsi="Times New Roman"/>
          <w:sz w:val="20"/>
          <w:szCs w:val="20"/>
        </w:rPr>
        <w:lastRenderedPageBreak/>
        <w:t>Ek-Amnuay</w:t>
      </w:r>
      <w:proofErr w:type="spellEnd"/>
      <w:r w:rsidRPr="00760167">
        <w:rPr>
          <w:rFonts w:ascii="Times New Roman" w:eastAsia="GaramondPremrPro" w:hAnsi="Times New Roman"/>
          <w:sz w:val="20"/>
          <w:szCs w:val="20"/>
        </w:rPr>
        <w:t xml:space="preserve"> P. Plant diseases and insect pests of economic crops. </w:t>
      </w:r>
      <w:proofErr w:type="spellStart"/>
      <w:r w:rsidRPr="00760167">
        <w:rPr>
          <w:rFonts w:ascii="Times New Roman" w:eastAsia="GaramondPremrPro" w:hAnsi="Times New Roman"/>
          <w:sz w:val="20"/>
          <w:szCs w:val="20"/>
        </w:rPr>
        <w:t>Amarin</w:t>
      </w:r>
      <w:proofErr w:type="spellEnd"/>
      <w:r w:rsidRPr="00760167">
        <w:rPr>
          <w:rFonts w:ascii="Times New Roman" w:eastAsia="GaramondPremrPro" w:hAnsi="Times New Roman"/>
          <w:sz w:val="20"/>
          <w:szCs w:val="20"/>
        </w:rPr>
        <w:t xml:space="preserve"> Printing and Publishing Public Co. Ltd, Bangkok, Thailand. 2007; 379.</w:t>
      </w:r>
    </w:p>
    <w:p w:rsidR="003A2CDF" w:rsidRPr="00760167" w:rsidRDefault="003A2CDF" w:rsidP="003A2CDF">
      <w:pPr>
        <w:numPr>
          <w:ilvl w:val="0"/>
          <w:numId w:val="3"/>
        </w:numPr>
        <w:autoSpaceDE w:val="0"/>
        <w:autoSpaceDN w:val="0"/>
        <w:adjustRightInd w:val="0"/>
        <w:snapToGrid w:val="0"/>
        <w:spacing w:after="0" w:line="240" w:lineRule="auto"/>
        <w:jc w:val="both"/>
        <w:rPr>
          <w:rFonts w:ascii="Times New Roman" w:hAnsi="Times New Roman"/>
          <w:sz w:val="20"/>
          <w:szCs w:val="20"/>
        </w:rPr>
      </w:pPr>
      <w:proofErr w:type="spellStart"/>
      <w:r w:rsidRPr="00760167">
        <w:rPr>
          <w:rFonts w:ascii="Times New Roman" w:hAnsi="Times New Roman"/>
          <w:sz w:val="20"/>
          <w:szCs w:val="20"/>
        </w:rPr>
        <w:t>Emimal</w:t>
      </w:r>
      <w:proofErr w:type="spellEnd"/>
      <w:r w:rsidRPr="00760167">
        <w:rPr>
          <w:rFonts w:ascii="Times New Roman" w:hAnsi="Times New Roman"/>
          <w:sz w:val="20"/>
          <w:szCs w:val="20"/>
        </w:rPr>
        <w:t xml:space="preserve"> Victoria E. Pest infestation on the biochemical modulation of </w:t>
      </w:r>
      <w:proofErr w:type="spellStart"/>
      <w:r w:rsidRPr="00760167">
        <w:rPr>
          <w:rFonts w:ascii="Times New Roman" w:hAnsi="Times New Roman"/>
          <w:i/>
          <w:iCs/>
          <w:sz w:val="20"/>
          <w:szCs w:val="20"/>
        </w:rPr>
        <w:t>Adhatoda</w:t>
      </w:r>
      <w:proofErr w:type="spellEnd"/>
      <w:r w:rsidRPr="00760167">
        <w:rPr>
          <w:rFonts w:ascii="Times New Roman" w:hAnsi="Times New Roman"/>
          <w:i/>
          <w:iCs/>
          <w:sz w:val="20"/>
          <w:szCs w:val="20"/>
        </w:rPr>
        <w:t xml:space="preserve"> </w:t>
      </w:r>
      <w:proofErr w:type="spellStart"/>
      <w:r w:rsidRPr="00760167">
        <w:rPr>
          <w:rFonts w:ascii="Times New Roman" w:hAnsi="Times New Roman"/>
          <w:i/>
          <w:iCs/>
          <w:sz w:val="20"/>
          <w:szCs w:val="20"/>
        </w:rPr>
        <w:t>vasica</w:t>
      </w:r>
      <w:proofErr w:type="spellEnd"/>
      <w:r w:rsidRPr="00760167">
        <w:rPr>
          <w:rFonts w:ascii="Times New Roman" w:hAnsi="Times New Roman"/>
          <w:i/>
          <w:iCs/>
          <w:sz w:val="20"/>
          <w:szCs w:val="20"/>
        </w:rPr>
        <w:t xml:space="preserve">. </w:t>
      </w:r>
      <w:r w:rsidRPr="00760167">
        <w:rPr>
          <w:rFonts w:ascii="Times New Roman" w:hAnsi="Times New Roman"/>
          <w:iCs/>
          <w:sz w:val="20"/>
          <w:szCs w:val="20"/>
        </w:rPr>
        <w:t xml:space="preserve">Journal of </w:t>
      </w:r>
      <w:proofErr w:type="spellStart"/>
      <w:r w:rsidRPr="00760167">
        <w:rPr>
          <w:rFonts w:ascii="Times New Roman" w:hAnsi="Times New Roman"/>
          <w:iCs/>
          <w:sz w:val="20"/>
          <w:szCs w:val="20"/>
        </w:rPr>
        <w:t>Biopesticides</w:t>
      </w:r>
      <w:proofErr w:type="spellEnd"/>
      <w:r w:rsidRPr="00760167">
        <w:rPr>
          <w:rFonts w:ascii="Times New Roman" w:hAnsi="Times New Roman"/>
          <w:sz w:val="20"/>
          <w:szCs w:val="20"/>
        </w:rPr>
        <w:t xml:space="preserve"> 2010; </w:t>
      </w:r>
      <w:r w:rsidRPr="00760167">
        <w:rPr>
          <w:rFonts w:ascii="Times New Roman" w:hAnsi="Times New Roman"/>
          <w:bCs/>
          <w:sz w:val="20"/>
          <w:szCs w:val="20"/>
        </w:rPr>
        <w:t xml:space="preserve">3 </w:t>
      </w:r>
      <w:r w:rsidRPr="00760167">
        <w:rPr>
          <w:rFonts w:ascii="Times New Roman" w:hAnsi="Times New Roman"/>
          <w:sz w:val="20"/>
          <w:szCs w:val="20"/>
        </w:rPr>
        <w:t>(2): 413-419.</w:t>
      </w:r>
    </w:p>
    <w:p w:rsidR="003A2CDF" w:rsidRPr="00760167" w:rsidRDefault="003A2CDF" w:rsidP="003A2CDF">
      <w:pPr>
        <w:numPr>
          <w:ilvl w:val="0"/>
          <w:numId w:val="3"/>
        </w:numPr>
        <w:autoSpaceDE w:val="0"/>
        <w:autoSpaceDN w:val="0"/>
        <w:adjustRightInd w:val="0"/>
        <w:snapToGrid w:val="0"/>
        <w:spacing w:after="0" w:line="240" w:lineRule="auto"/>
        <w:jc w:val="both"/>
        <w:rPr>
          <w:rFonts w:ascii="Times New Roman" w:eastAsia="GaramondPremrPro" w:hAnsi="Times New Roman"/>
          <w:sz w:val="20"/>
          <w:szCs w:val="20"/>
        </w:rPr>
      </w:pPr>
      <w:proofErr w:type="spellStart"/>
      <w:r w:rsidRPr="00760167">
        <w:rPr>
          <w:rFonts w:ascii="Times New Roman" w:eastAsia="GaramondPremrPro" w:hAnsi="Times New Roman"/>
          <w:sz w:val="20"/>
          <w:szCs w:val="20"/>
        </w:rPr>
        <w:t>Fajinmi</w:t>
      </w:r>
      <w:proofErr w:type="spellEnd"/>
      <w:r w:rsidRPr="00760167">
        <w:rPr>
          <w:rFonts w:ascii="Times New Roman" w:eastAsia="GaramondPremrPro" w:hAnsi="Times New Roman"/>
          <w:sz w:val="20"/>
          <w:szCs w:val="20"/>
        </w:rPr>
        <w:t xml:space="preserve"> A </w:t>
      </w:r>
      <w:proofErr w:type="spellStart"/>
      <w:r w:rsidRPr="00760167">
        <w:rPr>
          <w:rFonts w:ascii="Times New Roman" w:eastAsia="GaramondPremrPro" w:hAnsi="Times New Roman"/>
          <w:sz w:val="20"/>
          <w:szCs w:val="20"/>
        </w:rPr>
        <w:t>A</w:t>
      </w:r>
      <w:proofErr w:type="spellEnd"/>
      <w:r w:rsidRPr="00760167">
        <w:rPr>
          <w:rFonts w:ascii="Times New Roman" w:eastAsia="GaramondPremrPro" w:hAnsi="Times New Roman"/>
          <w:sz w:val="20"/>
          <w:szCs w:val="20"/>
        </w:rPr>
        <w:t xml:space="preserve">, </w:t>
      </w:r>
      <w:proofErr w:type="spellStart"/>
      <w:r w:rsidRPr="00760167">
        <w:rPr>
          <w:rFonts w:ascii="Times New Roman" w:eastAsia="GaramondPremrPro" w:hAnsi="Times New Roman"/>
          <w:sz w:val="20"/>
          <w:szCs w:val="20"/>
        </w:rPr>
        <w:t>Fajinmi</w:t>
      </w:r>
      <w:proofErr w:type="spellEnd"/>
      <w:r w:rsidRPr="00760167">
        <w:rPr>
          <w:rFonts w:ascii="Times New Roman" w:eastAsia="GaramondPremrPro" w:hAnsi="Times New Roman"/>
          <w:sz w:val="20"/>
          <w:szCs w:val="20"/>
        </w:rPr>
        <w:t xml:space="preserve"> O B. Incidence of okra mosaic virus at different growth stages of okra plants (</w:t>
      </w:r>
      <w:proofErr w:type="spellStart"/>
      <w:r w:rsidRPr="00760167">
        <w:rPr>
          <w:rFonts w:ascii="Times New Roman" w:eastAsia="GaramondPremrPro" w:hAnsi="Times New Roman"/>
          <w:i/>
          <w:iCs/>
          <w:sz w:val="20"/>
          <w:szCs w:val="20"/>
        </w:rPr>
        <w:t>Abelmoschus</w:t>
      </w:r>
      <w:proofErr w:type="spellEnd"/>
      <w:r w:rsidRPr="00760167">
        <w:rPr>
          <w:rFonts w:ascii="Times New Roman" w:eastAsia="GaramondPremrPro" w:hAnsi="Times New Roman"/>
          <w:i/>
          <w:iCs/>
          <w:sz w:val="20"/>
          <w:szCs w:val="20"/>
        </w:rPr>
        <w:t xml:space="preserve"> </w:t>
      </w:r>
      <w:proofErr w:type="spellStart"/>
      <w:r w:rsidRPr="00760167">
        <w:rPr>
          <w:rFonts w:ascii="Times New Roman" w:eastAsia="GaramondPremrPro" w:hAnsi="Times New Roman"/>
          <w:i/>
          <w:iCs/>
          <w:sz w:val="20"/>
          <w:szCs w:val="20"/>
        </w:rPr>
        <w:t>esculentus</w:t>
      </w:r>
      <w:proofErr w:type="spellEnd"/>
      <w:r w:rsidRPr="00760167">
        <w:rPr>
          <w:rFonts w:ascii="Times New Roman" w:eastAsia="GaramondPremrPro" w:hAnsi="Times New Roman"/>
          <w:i/>
          <w:iCs/>
          <w:sz w:val="20"/>
          <w:szCs w:val="20"/>
        </w:rPr>
        <w:t xml:space="preserve"> </w:t>
      </w:r>
      <w:r w:rsidRPr="00760167">
        <w:rPr>
          <w:rFonts w:ascii="Times New Roman" w:eastAsia="GaramondPremrPro" w:hAnsi="Times New Roman"/>
          <w:sz w:val="20"/>
          <w:szCs w:val="20"/>
        </w:rPr>
        <w:t xml:space="preserve">(L.) </w:t>
      </w:r>
      <w:proofErr w:type="spellStart"/>
      <w:r w:rsidRPr="00760167">
        <w:rPr>
          <w:rFonts w:ascii="Times New Roman" w:eastAsia="GaramondPremrPro" w:hAnsi="Times New Roman"/>
          <w:sz w:val="20"/>
          <w:szCs w:val="20"/>
        </w:rPr>
        <w:t>Moench</w:t>
      </w:r>
      <w:proofErr w:type="spellEnd"/>
      <w:r w:rsidRPr="00760167">
        <w:rPr>
          <w:rFonts w:ascii="Times New Roman" w:eastAsia="GaramondPremrPro" w:hAnsi="Times New Roman"/>
          <w:sz w:val="20"/>
          <w:szCs w:val="20"/>
        </w:rPr>
        <w:t>) under tropical condition. Journal of General Molecular Virology 2010;</w:t>
      </w:r>
      <w:r w:rsidRPr="00760167">
        <w:rPr>
          <w:rFonts w:ascii="Times New Roman" w:eastAsia="GaramondPremrPro" w:hAnsi="Times New Roman"/>
          <w:i/>
          <w:sz w:val="20"/>
          <w:szCs w:val="20"/>
        </w:rPr>
        <w:t xml:space="preserve"> </w:t>
      </w:r>
      <w:r w:rsidRPr="00760167">
        <w:rPr>
          <w:rFonts w:ascii="Times New Roman" w:eastAsia="GaramondPremrPro" w:hAnsi="Times New Roman"/>
          <w:sz w:val="20"/>
          <w:szCs w:val="20"/>
        </w:rPr>
        <w:t>2: 28-31.</w:t>
      </w:r>
    </w:p>
    <w:p w:rsidR="003A2CDF" w:rsidRPr="00760167" w:rsidRDefault="003A2CDF" w:rsidP="003A2CDF">
      <w:pPr>
        <w:numPr>
          <w:ilvl w:val="0"/>
          <w:numId w:val="3"/>
        </w:numPr>
        <w:autoSpaceDE w:val="0"/>
        <w:autoSpaceDN w:val="0"/>
        <w:adjustRightInd w:val="0"/>
        <w:snapToGrid w:val="0"/>
        <w:spacing w:after="0" w:line="240" w:lineRule="auto"/>
        <w:jc w:val="both"/>
        <w:rPr>
          <w:rFonts w:ascii="Times New Roman" w:eastAsia="GaramondPremrPro" w:hAnsi="Times New Roman"/>
          <w:sz w:val="20"/>
          <w:szCs w:val="20"/>
        </w:rPr>
      </w:pPr>
      <w:proofErr w:type="spellStart"/>
      <w:r w:rsidRPr="00760167">
        <w:rPr>
          <w:rFonts w:ascii="Times New Roman" w:eastAsia="GaramondPremrPro" w:hAnsi="Times New Roman"/>
          <w:sz w:val="20"/>
          <w:szCs w:val="20"/>
        </w:rPr>
        <w:t>Fasunwon</w:t>
      </w:r>
      <w:proofErr w:type="spellEnd"/>
      <w:r w:rsidRPr="00760167">
        <w:rPr>
          <w:rFonts w:ascii="Times New Roman" w:eastAsia="GaramondPremrPro" w:hAnsi="Times New Roman"/>
          <w:sz w:val="20"/>
          <w:szCs w:val="20"/>
        </w:rPr>
        <w:t xml:space="preserve"> B T, Banjo A D. Seasonal population fluctuations of </w:t>
      </w:r>
      <w:proofErr w:type="spellStart"/>
      <w:r w:rsidRPr="00760167">
        <w:rPr>
          <w:rFonts w:ascii="Times New Roman" w:eastAsia="GaramondPremrPro" w:hAnsi="Times New Roman"/>
          <w:i/>
          <w:iCs/>
          <w:sz w:val="20"/>
          <w:szCs w:val="20"/>
        </w:rPr>
        <w:t>Podagrica</w:t>
      </w:r>
      <w:proofErr w:type="spellEnd"/>
      <w:r w:rsidRPr="00760167">
        <w:rPr>
          <w:rFonts w:ascii="Times New Roman" w:eastAsia="GaramondPremrPro" w:hAnsi="Times New Roman"/>
          <w:i/>
          <w:iCs/>
          <w:sz w:val="20"/>
          <w:szCs w:val="20"/>
        </w:rPr>
        <w:t xml:space="preserve"> </w:t>
      </w:r>
      <w:r w:rsidRPr="00760167">
        <w:rPr>
          <w:rFonts w:ascii="Times New Roman" w:eastAsia="GaramondPremrPro" w:hAnsi="Times New Roman"/>
          <w:sz w:val="20"/>
          <w:szCs w:val="20"/>
        </w:rPr>
        <w:t>Species on okra plant (</w:t>
      </w:r>
      <w:proofErr w:type="spellStart"/>
      <w:r w:rsidRPr="00760167">
        <w:rPr>
          <w:rFonts w:ascii="Times New Roman" w:eastAsia="GaramondPremrPro" w:hAnsi="Times New Roman"/>
          <w:i/>
          <w:iCs/>
          <w:sz w:val="20"/>
          <w:szCs w:val="20"/>
        </w:rPr>
        <w:t>Abelmoschus</w:t>
      </w:r>
      <w:proofErr w:type="spellEnd"/>
      <w:r w:rsidRPr="00760167">
        <w:rPr>
          <w:rFonts w:ascii="Times New Roman" w:eastAsia="GaramondPremrPro" w:hAnsi="Times New Roman"/>
          <w:i/>
          <w:iCs/>
          <w:sz w:val="20"/>
          <w:szCs w:val="20"/>
        </w:rPr>
        <w:t xml:space="preserve"> </w:t>
      </w:r>
      <w:proofErr w:type="spellStart"/>
      <w:r w:rsidRPr="00760167">
        <w:rPr>
          <w:rFonts w:ascii="Times New Roman" w:eastAsia="GaramondPremrPro" w:hAnsi="Times New Roman"/>
          <w:i/>
          <w:iCs/>
          <w:sz w:val="20"/>
          <w:szCs w:val="20"/>
        </w:rPr>
        <w:t>esculentus</w:t>
      </w:r>
      <w:proofErr w:type="spellEnd"/>
      <w:r w:rsidRPr="00760167">
        <w:rPr>
          <w:rFonts w:ascii="Times New Roman" w:eastAsia="GaramondPremrPro" w:hAnsi="Times New Roman"/>
          <w:sz w:val="20"/>
          <w:szCs w:val="20"/>
        </w:rPr>
        <w:t>). Research Journal of Agriculture Biological Science 2010; 6: 283-288.</w:t>
      </w:r>
    </w:p>
    <w:p w:rsidR="003A2CDF" w:rsidRPr="00760167" w:rsidRDefault="003A2CDF" w:rsidP="003A2CDF">
      <w:pPr>
        <w:numPr>
          <w:ilvl w:val="0"/>
          <w:numId w:val="3"/>
        </w:numPr>
        <w:autoSpaceDE w:val="0"/>
        <w:autoSpaceDN w:val="0"/>
        <w:adjustRightInd w:val="0"/>
        <w:snapToGrid w:val="0"/>
        <w:spacing w:after="0" w:line="240" w:lineRule="auto"/>
        <w:jc w:val="both"/>
        <w:rPr>
          <w:rFonts w:ascii="Times New Roman" w:hAnsi="Times New Roman"/>
          <w:sz w:val="20"/>
          <w:szCs w:val="20"/>
        </w:rPr>
      </w:pPr>
      <w:r w:rsidRPr="00760167">
        <w:rPr>
          <w:rFonts w:ascii="Times New Roman" w:hAnsi="Times New Roman"/>
          <w:sz w:val="20"/>
          <w:szCs w:val="20"/>
        </w:rPr>
        <w:t xml:space="preserve">Gerard P J, </w:t>
      </w:r>
      <w:proofErr w:type="spellStart"/>
      <w:r w:rsidRPr="00760167">
        <w:rPr>
          <w:rFonts w:ascii="Times New Roman" w:hAnsi="Times New Roman"/>
          <w:sz w:val="20"/>
          <w:szCs w:val="20"/>
        </w:rPr>
        <w:t>Ruf</w:t>
      </w:r>
      <w:proofErr w:type="spellEnd"/>
      <w:r w:rsidRPr="00760167">
        <w:rPr>
          <w:rFonts w:ascii="Times New Roman" w:hAnsi="Times New Roman"/>
          <w:sz w:val="20"/>
          <w:szCs w:val="20"/>
        </w:rPr>
        <w:t xml:space="preserve"> L D. Screening of plants and plant extracts for </w:t>
      </w:r>
      <w:proofErr w:type="spellStart"/>
      <w:r w:rsidRPr="00760167">
        <w:rPr>
          <w:rFonts w:ascii="Times New Roman" w:hAnsi="Times New Roman"/>
          <w:sz w:val="20"/>
          <w:szCs w:val="20"/>
        </w:rPr>
        <w:t>replency</w:t>
      </w:r>
      <w:proofErr w:type="spellEnd"/>
      <w:r w:rsidRPr="00760167">
        <w:rPr>
          <w:rFonts w:ascii="Times New Roman" w:hAnsi="Times New Roman"/>
          <w:sz w:val="20"/>
          <w:szCs w:val="20"/>
        </w:rPr>
        <w:t xml:space="preserve"> to </w:t>
      </w:r>
      <w:proofErr w:type="spellStart"/>
      <w:r w:rsidRPr="00760167">
        <w:rPr>
          <w:rFonts w:ascii="Times New Roman" w:hAnsi="Times New Roman"/>
          <w:i/>
          <w:iCs/>
          <w:sz w:val="20"/>
          <w:szCs w:val="20"/>
        </w:rPr>
        <w:t>Tinea</w:t>
      </w:r>
      <w:proofErr w:type="spellEnd"/>
      <w:r w:rsidRPr="00760167">
        <w:rPr>
          <w:rFonts w:ascii="Times New Roman" w:hAnsi="Times New Roman"/>
          <w:i/>
          <w:iCs/>
          <w:sz w:val="20"/>
          <w:szCs w:val="20"/>
        </w:rPr>
        <w:t xml:space="preserve"> </w:t>
      </w:r>
      <w:proofErr w:type="spellStart"/>
      <w:r w:rsidRPr="00760167">
        <w:rPr>
          <w:rFonts w:ascii="Times New Roman" w:hAnsi="Times New Roman"/>
          <w:i/>
          <w:iCs/>
          <w:sz w:val="20"/>
          <w:szCs w:val="20"/>
        </w:rPr>
        <w:t>dubiella</w:t>
      </w:r>
      <w:proofErr w:type="spellEnd"/>
      <w:r w:rsidRPr="00760167">
        <w:rPr>
          <w:rFonts w:ascii="Times New Roman" w:hAnsi="Times New Roman"/>
          <w:i/>
          <w:iCs/>
          <w:sz w:val="20"/>
          <w:szCs w:val="20"/>
        </w:rPr>
        <w:t xml:space="preserve">, </w:t>
      </w:r>
      <w:r w:rsidRPr="00760167">
        <w:rPr>
          <w:rFonts w:ascii="Times New Roman" w:hAnsi="Times New Roman"/>
          <w:sz w:val="20"/>
          <w:szCs w:val="20"/>
        </w:rPr>
        <w:t xml:space="preserve">a major New Zealand wool pest. In: </w:t>
      </w:r>
      <w:r w:rsidRPr="00760167">
        <w:rPr>
          <w:rFonts w:ascii="Times New Roman" w:hAnsi="Times New Roman"/>
          <w:i/>
          <w:iCs/>
          <w:sz w:val="20"/>
          <w:szCs w:val="20"/>
        </w:rPr>
        <w:t>Proceedings of 44th New Zealand Weed and Pest Control Conference</w:t>
      </w:r>
      <w:r w:rsidRPr="00760167">
        <w:rPr>
          <w:rFonts w:ascii="Times New Roman" w:hAnsi="Times New Roman"/>
          <w:sz w:val="20"/>
          <w:szCs w:val="20"/>
        </w:rPr>
        <w:t>. 1991; 205-208.</w:t>
      </w:r>
    </w:p>
    <w:p w:rsidR="003A2CDF" w:rsidRPr="00760167" w:rsidRDefault="003A2CDF" w:rsidP="003A2CDF">
      <w:pPr>
        <w:numPr>
          <w:ilvl w:val="0"/>
          <w:numId w:val="3"/>
        </w:numPr>
        <w:autoSpaceDE w:val="0"/>
        <w:autoSpaceDN w:val="0"/>
        <w:adjustRightInd w:val="0"/>
        <w:snapToGrid w:val="0"/>
        <w:spacing w:after="0" w:line="240" w:lineRule="auto"/>
        <w:jc w:val="both"/>
        <w:rPr>
          <w:rFonts w:ascii="Times New Roman" w:eastAsia="GaramondPremrPro" w:hAnsi="Times New Roman"/>
          <w:sz w:val="20"/>
          <w:szCs w:val="20"/>
        </w:rPr>
      </w:pPr>
      <w:proofErr w:type="spellStart"/>
      <w:r w:rsidRPr="00760167">
        <w:rPr>
          <w:rFonts w:ascii="Times New Roman" w:eastAsia="GaramondPremrPro" w:hAnsi="Times New Roman"/>
          <w:sz w:val="20"/>
          <w:szCs w:val="20"/>
        </w:rPr>
        <w:t>Gopalan</w:t>
      </w:r>
      <w:proofErr w:type="spellEnd"/>
      <w:r w:rsidRPr="00760167">
        <w:rPr>
          <w:rFonts w:ascii="Times New Roman" w:eastAsia="GaramondPremrPro" w:hAnsi="Times New Roman"/>
          <w:sz w:val="20"/>
          <w:szCs w:val="20"/>
        </w:rPr>
        <w:t xml:space="preserve"> C, </w:t>
      </w:r>
      <w:proofErr w:type="spellStart"/>
      <w:r w:rsidRPr="00760167">
        <w:rPr>
          <w:rFonts w:ascii="Times New Roman" w:eastAsia="GaramondPremrPro" w:hAnsi="Times New Roman"/>
          <w:sz w:val="20"/>
          <w:szCs w:val="20"/>
        </w:rPr>
        <w:t>Sastri</w:t>
      </w:r>
      <w:proofErr w:type="spellEnd"/>
      <w:r w:rsidRPr="00760167">
        <w:rPr>
          <w:rFonts w:ascii="Times New Roman" w:eastAsia="GaramondPremrPro" w:hAnsi="Times New Roman"/>
          <w:sz w:val="20"/>
          <w:szCs w:val="20"/>
        </w:rPr>
        <w:t xml:space="preserve"> S B V, </w:t>
      </w:r>
      <w:proofErr w:type="spellStart"/>
      <w:r w:rsidRPr="00760167">
        <w:rPr>
          <w:rFonts w:ascii="Times New Roman" w:eastAsia="GaramondPremrPro" w:hAnsi="Times New Roman"/>
          <w:sz w:val="20"/>
          <w:szCs w:val="20"/>
        </w:rPr>
        <w:t>Balasubramanian</w:t>
      </w:r>
      <w:proofErr w:type="spellEnd"/>
      <w:r w:rsidRPr="00760167">
        <w:rPr>
          <w:rFonts w:ascii="Times New Roman" w:eastAsia="GaramondPremrPro" w:hAnsi="Times New Roman"/>
          <w:sz w:val="20"/>
          <w:szCs w:val="20"/>
        </w:rPr>
        <w:t xml:space="preserve"> S. Nutritive value of Indian foods, National Institute of Nutrition (NIN), ICMR, India. 2007.</w:t>
      </w:r>
    </w:p>
    <w:p w:rsidR="003A2CDF" w:rsidRPr="00760167" w:rsidRDefault="003A2CDF" w:rsidP="003A2CDF">
      <w:pPr>
        <w:numPr>
          <w:ilvl w:val="0"/>
          <w:numId w:val="3"/>
        </w:numPr>
        <w:autoSpaceDE w:val="0"/>
        <w:autoSpaceDN w:val="0"/>
        <w:adjustRightInd w:val="0"/>
        <w:snapToGrid w:val="0"/>
        <w:spacing w:after="0" w:line="240" w:lineRule="auto"/>
        <w:jc w:val="both"/>
        <w:rPr>
          <w:rFonts w:ascii="Times New Roman" w:hAnsi="Times New Roman"/>
          <w:sz w:val="20"/>
          <w:szCs w:val="20"/>
        </w:rPr>
      </w:pPr>
      <w:proofErr w:type="spellStart"/>
      <w:r w:rsidRPr="00760167">
        <w:rPr>
          <w:rFonts w:ascii="Times New Roman" w:eastAsia="GaramondPremrPro" w:hAnsi="Times New Roman"/>
          <w:sz w:val="20"/>
          <w:szCs w:val="20"/>
        </w:rPr>
        <w:t>Kahlon</w:t>
      </w:r>
      <w:proofErr w:type="spellEnd"/>
      <w:r w:rsidRPr="00760167">
        <w:rPr>
          <w:rFonts w:ascii="Times New Roman" w:eastAsia="GaramondPremrPro" w:hAnsi="Times New Roman"/>
          <w:sz w:val="20"/>
          <w:szCs w:val="20"/>
        </w:rPr>
        <w:t xml:space="preserve"> T S, Chapman M H, Smith G E. In vitro binding of bile acids by okra beets asparagus eggplant turnips green beans carrots and cauliflower. </w:t>
      </w:r>
      <w:r w:rsidRPr="00760167">
        <w:rPr>
          <w:rFonts w:ascii="Times New Roman" w:eastAsia="GaramondPremrPro" w:hAnsi="Times New Roman"/>
          <w:i/>
          <w:sz w:val="20"/>
          <w:szCs w:val="20"/>
        </w:rPr>
        <w:t>Food Chemistry</w:t>
      </w:r>
      <w:r>
        <w:rPr>
          <w:rFonts w:ascii="Times New Roman" w:eastAsia="GaramondPremrPro" w:hAnsi="Times New Roman"/>
          <w:sz w:val="20"/>
          <w:szCs w:val="20"/>
        </w:rPr>
        <w:t xml:space="preserve"> </w:t>
      </w:r>
      <w:r w:rsidRPr="00760167">
        <w:rPr>
          <w:rFonts w:ascii="Times New Roman" w:eastAsia="GaramondPremrPro" w:hAnsi="Times New Roman"/>
          <w:sz w:val="20"/>
          <w:szCs w:val="20"/>
        </w:rPr>
        <w:t>2007; 103: 676-680.</w:t>
      </w:r>
    </w:p>
    <w:p w:rsidR="003A2CDF" w:rsidRPr="00760167" w:rsidRDefault="003A2CDF" w:rsidP="003A2CDF">
      <w:pPr>
        <w:numPr>
          <w:ilvl w:val="0"/>
          <w:numId w:val="3"/>
        </w:numPr>
        <w:autoSpaceDE w:val="0"/>
        <w:autoSpaceDN w:val="0"/>
        <w:adjustRightInd w:val="0"/>
        <w:snapToGrid w:val="0"/>
        <w:spacing w:after="0" w:line="240" w:lineRule="auto"/>
        <w:jc w:val="both"/>
        <w:rPr>
          <w:rFonts w:ascii="Times New Roman" w:hAnsi="Times New Roman"/>
          <w:sz w:val="20"/>
          <w:szCs w:val="20"/>
        </w:rPr>
      </w:pPr>
      <w:proofErr w:type="spellStart"/>
      <w:r w:rsidRPr="00760167">
        <w:rPr>
          <w:rFonts w:ascii="Times New Roman" w:hAnsi="Times New Roman"/>
          <w:sz w:val="20"/>
          <w:szCs w:val="20"/>
        </w:rPr>
        <w:t>Krishnareddy</w:t>
      </w:r>
      <w:proofErr w:type="spellEnd"/>
      <w:r w:rsidRPr="00760167">
        <w:rPr>
          <w:rFonts w:ascii="Times New Roman" w:hAnsi="Times New Roman"/>
          <w:sz w:val="20"/>
          <w:szCs w:val="20"/>
        </w:rPr>
        <w:t xml:space="preserve"> M, </w:t>
      </w:r>
      <w:proofErr w:type="spellStart"/>
      <w:r w:rsidRPr="00760167">
        <w:rPr>
          <w:rFonts w:ascii="Times New Roman" w:hAnsi="Times New Roman"/>
          <w:sz w:val="20"/>
          <w:szCs w:val="20"/>
        </w:rPr>
        <w:t>Jalali</w:t>
      </w:r>
      <w:proofErr w:type="spellEnd"/>
      <w:r w:rsidRPr="00760167">
        <w:rPr>
          <w:rFonts w:ascii="Times New Roman" w:hAnsi="Times New Roman"/>
          <w:sz w:val="20"/>
          <w:szCs w:val="20"/>
        </w:rPr>
        <w:t xml:space="preserve"> S, Samuel D K.. Fruit distortion mosaic disease of Okra in India. Division of plant pathology, Indian institute of horticultural research, </w:t>
      </w:r>
      <w:proofErr w:type="spellStart"/>
      <w:r w:rsidRPr="00760167">
        <w:rPr>
          <w:rFonts w:ascii="Times New Roman" w:hAnsi="Times New Roman"/>
          <w:sz w:val="20"/>
          <w:szCs w:val="20"/>
        </w:rPr>
        <w:t>Hessaragatta</w:t>
      </w:r>
      <w:proofErr w:type="spellEnd"/>
      <w:r w:rsidRPr="00760167">
        <w:rPr>
          <w:rFonts w:ascii="Times New Roman" w:hAnsi="Times New Roman"/>
          <w:sz w:val="20"/>
          <w:szCs w:val="20"/>
        </w:rPr>
        <w:t xml:space="preserve"> Lake P. O., Singapore-560089, India Plant Disease 2003: 87: 1395.</w:t>
      </w:r>
    </w:p>
    <w:p w:rsidR="003A2CDF" w:rsidRPr="00760167" w:rsidRDefault="003A2CDF" w:rsidP="003A2CDF">
      <w:pPr>
        <w:numPr>
          <w:ilvl w:val="0"/>
          <w:numId w:val="3"/>
        </w:numPr>
        <w:autoSpaceDE w:val="0"/>
        <w:autoSpaceDN w:val="0"/>
        <w:adjustRightInd w:val="0"/>
        <w:snapToGrid w:val="0"/>
        <w:spacing w:after="0" w:line="240" w:lineRule="auto"/>
        <w:jc w:val="both"/>
        <w:rPr>
          <w:rFonts w:ascii="Times New Roman" w:hAnsi="Times New Roman"/>
          <w:sz w:val="20"/>
          <w:szCs w:val="20"/>
        </w:rPr>
      </w:pPr>
      <w:r w:rsidRPr="00760167">
        <w:rPr>
          <w:rFonts w:ascii="Times New Roman" w:eastAsia="GaramondPremrPro" w:hAnsi="Times New Roman"/>
          <w:sz w:val="20"/>
          <w:szCs w:val="20"/>
        </w:rPr>
        <w:t xml:space="preserve">Kumar R, </w:t>
      </w:r>
      <w:proofErr w:type="spellStart"/>
      <w:r w:rsidRPr="00760167">
        <w:rPr>
          <w:rFonts w:ascii="Times New Roman" w:eastAsia="GaramondPremrPro" w:hAnsi="Times New Roman"/>
          <w:sz w:val="20"/>
          <w:szCs w:val="20"/>
        </w:rPr>
        <w:t>Patil</w:t>
      </w:r>
      <w:proofErr w:type="spellEnd"/>
      <w:r w:rsidRPr="00760167">
        <w:rPr>
          <w:rFonts w:ascii="Times New Roman" w:eastAsia="GaramondPremrPro" w:hAnsi="Times New Roman"/>
          <w:sz w:val="20"/>
          <w:szCs w:val="20"/>
        </w:rPr>
        <w:t xml:space="preserve"> M B, </w:t>
      </w:r>
      <w:proofErr w:type="spellStart"/>
      <w:r w:rsidRPr="00760167">
        <w:rPr>
          <w:rFonts w:ascii="Times New Roman" w:eastAsia="GaramondPremrPro" w:hAnsi="Times New Roman"/>
          <w:sz w:val="20"/>
          <w:szCs w:val="20"/>
        </w:rPr>
        <w:t>Patil</w:t>
      </w:r>
      <w:proofErr w:type="spellEnd"/>
      <w:r w:rsidRPr="00760167">
        <w:rPr>
          <w:rFonts w:ascii="Times New Roman" w:eastAsia="GaramondPremrPro" w:hAnsi="Times New Roman"/>
          <w:sz w:val="20"/>
          <w:szCs w:val="20"/>
        </w:rPr>
        <w:t xml:space="preserve"> S R, </w:t>
      </w:r>
      <w:proofErr w:type="spellStart"/>
      <w:r w:rsidRPr="00760167">
        <w:rPr>
          <w:rFonts w:ascii="Times New Roman" w:eastAsia="GaramondPremrPro" w:hAnsi="Times New Roman"/>
          <w:sz w:val="20"/>
          <w:szCs w:val="20"/>
        </w:rPr>
        <w:t>Paschapur</w:t>
      </w:r>
      <w:proofErr w:type="spellEnd"/>
      <w:r w:rsidRPr="00760167">
        <w:rPr>
          <w:rFonts w:ascii="Times New Roman" w:eastAsia="GaramondPremrPro" w:hAnsi="Times New Roman"/>
          <w:sz w:val="20"/>
          <w:szCs w:val="20"/>
        </w:rPr>
        <w:t xml:space="preserve"> M S. Evaluation of </w:t>
      </w:r>
      <w:proofErr w:type="spellStart"/>
      <w:r w:rsidRPr="00760167">
        <w:rPr>
          <w:rFonts w:ascii="Times New Roman" w:eastAsia="GaramondPremrPro" w:hAnsi="Times New Roman"/>
          <w:i/>
          <w:iCs/>
          <w:sz w:val="20"/>
          <w:szCs w:val="20"/>
        </w:rPr>
        <w:t>Abelmoschus</w:t>
      </w:r>
      <w:proofErr w:type="spellEnd"/>
      <w:r w:rsidRPr="00760167">
        <w:rPr>
          <w:rFonts w:ascii="Times New Roman" w:eastAsia="GaramondPremrPro" w:hAnsi="Times New Roman"/>
          <w:i/>
          <w:iCs/>
          <w:sz w:val="20"/>
          <w:szCs w:val="20"/>
        </w:rPr>
        <w:t xml:space="preserve"> </w:t>
      </w:r>
      <w:proofErr w:type="spellStart"/>
      <w:r w:rsidRPr="00760167">
        <w:rPr>
          <w:rFonts w:ascii="Times New Roman" w:eastAsia="GaramondPremrPro" w:hAnsi="Times New Roman"/>
          <w:i/>
          <w:iCs/>
          <w:sz w:val="20"/>
          <w:szCs w:val="20"/>
        </w:rPr>
        <w:t>esculentus</w:t>
      </w:r>
      <w:proofErr w:type="spellEnd"/>
      <w:r w:rsidRPr="00760167">
        <w:rPr>
          <w:rFonts w:ascii="Times New Roman" w:eastAsia="GaramondPremrPro" w:hAnsi="Times New Roman"/>
          <w:i/>
          <w:iCs/>
          <w:sz w:val="20"/>
          <w:szCs w:val="20"/>
        </w:rPr>
        <w:t xml:space="preserve"> </w:t>
      </w:r>
      <w:r w:rsidRPr="00760167">
        <w:rPr>
          <w:rFonts w:ascii="Times New Roman" w:eastAsia="GaramondPremrPro" w:hAnsi="Times New Roman"/>
          <w:sz w:val="20"/>
          <w:szCs w:val="20"/>
        </w:rPr>
        <w:t xml:space="preserve">mucilage as suspending agent in </w:t>
      </w:r>
      <w:proofErr w:type="spellStart"/>
      <w:r w:rsidRPr="00760167">
        <w:rPr>
          <w:rFonts w:ascii="Times New Roman" w:eastAsia="GaramondPremrPro" w:hAnsi="Times New Roman"/>
          <w:sz w:val="20"/>
          <w:szCs w:val="20"/>
        </w:rPr>
        <w:t>paracetamol</w:t>
      </w:r>
      <w:proofErr w:type="spellEnd"/>
      <w:r w:rsidRPr="00760167">
        <w:rPr>
          <w:rFonts w:ascii="Times New Roman" w:eastAsia="GaramondPremrPro" w:hAnsi="Times New Roman"/>
          <w:sz w:val="20"/>
          <w:szCs w:val="20"/>
        </w:rPr>
        <w:t xml:space="preserve"> suspension. International Journal of Pharmaceutical and Technology Research 2009; 1: 658-665.</w:t>
      </w:r>
    </w:p>
    <w:p w:rsidR="003A2CDF" w:rsidRPr="00760167" w:rsidRDefault="003A2CDF" w:rsidP="003A2CDF">
      <w:pPr>
        <w:numPr>
          <w:ilvl w:val="0"/>
          <w:numId w:val="3"/>
        </w:numPr>
        <w:autoSpaceDE w:val="0"/>
        <w:autoSpaceDN w:val="0"/>
        <w:adjustRightInd w:val="0"/>
        <w:snapToGrid w:val="0"/>
        <w:spacing w:after="0" w:line="240" w:lineRule="auto"/>
        <w:jc w:val="both"/>
        <w:rPr>
          <w:rFonts w:ascii="Times New Roman" w:eastAsia="GaramondPremrPro" w:hAnsi="Times New Roman"/>
          <w:sz w:val="20"/>
          <w:szCs w:val="20"/>
        </w:rPr>
      </w:pPr>
      <w:r w:rsidRPr="00760167">
        <w:rPr>
          <w:rFonts w:ascii="Times New Roman" w:eastAsia="GaramondPremrPro" w:hAnsi="Times New Roman"/>
          <w:sz w:val="20"/>
          <w:szCs w:val="20"/>
        </w:rPr>
        <w:t xml:space="preserve">Kumar S, </w:t>
      </w:r>
      <w:proofErr w:type="spellStart"/>
      <w:r w:rsidRPr="00760167">
        <w:rPr>
          <w:rFonts w:ascii="Times New Roman" w:eastAsia="GaramondPremrPro" w:hAnsi="Times New Roman"/>
          <w:sz w:val="20"/>
          <w:szCs w:val="20"/>
        </w:rPr>
        <w:t>Dagnoko</w:t>
      </w:r>
      <w:proofErr w:type="spellEnd"/>
      <w:r w:rsidRPr="00760167">
        <w:rPr>
          <w:rFonts w:ascii="Times New Roman" w:eastAsia="GaramondPremrPro" w:hAnsi="Times New Roman"/>
          <w:sz w:val="20"/>
          <w:szCs w:val="20"/>
        </w:rPr>
        <w:t xml:space="preserve"> S, </w:t>
      </w:r>
      <w:proofErr w:type="spellStart"/>
      <w:r w:rsidRPr="00760167">
        <w:rPr>
          <w:rFonts w:ascii="Times New Roman" w:eastAsia="GaramondPremrPro" w:hAnsi="Times New Roman"/>
          <w:sz w:val="20"/>
          <w:szCs w:val="20"/>
        </w:rPr>
        <w:t>Haougui</w:t>
      </w:r>
      <w:proofErr w:type="spellEnd"/>
      <w:r w:rsidRPr="00760167">
        <w:rPr>
          <w:rFonts w:ascii="Times New Roman" w:eastAsia="GaramondPremrPro" w:hAnsi="Times New Roman"/>
          <w:sz w:val="20"/>
          <w:szCs w:val="20"/>
        </w:rPr>
        <w:t xml:space="preserve"> A, </w:t>
      </w:r>
      <w:proofErr w:type="spellStart"/>
      <w:r w:rsidRPr="00760167">
        <w:rPr>
          <w:rFonts w:ascii="Times New Roman" w:eastAsia="GaramondPremrPro" w:hAnsi="Times New Roman"/>
          <w:sz w:val="20"/>
          <w:szCs w:val="20"/>
        </w:rPr>
        <w:t>Ratnadass</w:t>
      </w:r>
      <w:proofErr w:type="spellEnd"/>
      <w:r w:rsidRPr="00760167">
        <w:rPr>
          <w:rFonts w:ascii="Times New Roman" w:eastAsia="GaramondPremrPro" w:hAnsi="Times New Roman"/>
          <w:sz w:val="20"/>
          <w:szCs w:val="20"/>
        </w:rPr>
        <w:t xml:space="preserve"> A, Pasternak D, </w:t>
      </w:r>
      <w:proofErr w:type="spellStart"/>
      <w:r w:rsidRPr="00760167">
        <w:rPr>
          <w:rFonts w:ascii="Times New Roman" w:eastAsia="GaramondPremrPro" w:hAnsi="Times New Roman"/>
          <w:sz w:val="20"/>
          <w:szCs w:val="20"/>
        </w:rPr>
        <w:t>Kouame</w:t>
      </w:r>
      <w:proofErr w:type="spellEnd"/>
      <w:r w:rsidRPr="00760167">
        <w:rPr>
          <w:rFonts w:ascii="Times New Roman" w:eastAsia="GaramondPremrPro" w:hAnsi="Times New Roman"/>
          <w:sz w:val="20"/>
          <w:szCs w:val="20"/>
        </w:rPr>
        <w:t xml:space="preserve"> C. Okra (</w:t>
      </w:r>
      <w:proofErr w:type="spellStart"/>
      <w:r w:rsidRPr="00760167">
        <w:rPr>
          <w:rFonts w:ascii="Times New Roman" w:eastAsia="GaramondPremrPro" w:hAnsi="Times New Roman"/>
          <w:i/>
          <w:iCs/>
          <w:sz w:val="20"/>
          <w:szCs w:val="20"/>
        </w:rPr>
        <w:t>Abelmoschus</w:t>
      </w:r>
      <w:proofErr w:type="spellEnd"/>
      <w:r w:rsidRPr="00760167">
        <w:rPr>
          <w:rFonts w:ascii="Times New Roman" w:eastAsia="GaramondPremrPro" w:hAnsi="Times New Roman"/>
          <w:i/>
          <w:iCs/>
          <w:sz w:val="20"/>
          <w:szCs w:val="20"/>
        </w:rPr>
        <w:t xml:space="preserve"> spp</w:t>
      </w:r>
      <w:r w:rsidRPr="00760167">
        <w:rPr>
          <w:rFonts w:ascii="Times New Roman" w:eastAsia="GaramondPremrPro" w:hAnsi="Times New Roman"/>
          <w:sz w:val="20"/>
          <w:szCs w:val="20"/>
        </w:rPr>
        <w:t>.) in West and Central Africa: potential and progress on its improvement. African Journal of Agricultural Research 2010; 5: 3590-3598.</w:t>
      </w:r>
    </w:p>
    <w:p w:rsidR="003A2CDF" w:rsidRPr="00760167" w:rsidRDefault="003A2CDF" w:rsidP="003A2CDF">
      <w:pPr>
        <w:numPr>
          <w:ilvl w:val="0"/>
          <w:numId w:val="3"/>
        </w:numPr>
        <w:autoSpaceDE w:val="0"/>
        <w:autoSpaceDN w:val="0"/>
        <w:adjustRightInd w:val="0"/>
        <w:snapToGrid w:val="0"/>
        <w:spacing w:after="0" w:line="240" w:lineRule="auto"/>
        <w:jc w:val="both"/>
        <w:rPr>
          <w:rFonts w:ascii="Times New Roman" w:eastAsia="GaramondPremrPro" w:hAnsi="Times New Roman"/>
          <w:sz w:val="20"/>
          <w:szCs w:val="20"/>
        </w:rPr>
      </w:pPr>
      <w:r w:rsidRPr="00760167">
        <w:rPr>
          <w:rFonts w:ascii="Times New Roman" w:eastAsia="GaramondPremrPro" w:hAnsi="Times New Roman"/>
          <w:sz w:val="20"/>
          <w:szCs w:val="20"/>
        </w:rPr>
        <w:t>Lamont W. Okra a versatile vegetable crop. Horticultural Technology 1999; 9: 179-184.</w:t>
      </w:r>
    </w:p>
    <w:p w:rsidR="003A2CDF" w:rsidRPr="00760167" w:rsidRDefault="003A2CDF" w:rsidP="003A2CDF">
      <w:pPr>
        <w:numPr>
          <w:ilvl w:val="0"/>
          <w:numId w:val="3"/>
        </w:numPr>
        <w:autoSpaceDE w:val="0"/>
        <w:autoSpaceDN w:val="0"/>
        <w:adjustRightInd w:val="0"/>
        <w:snapToGrid w:val="0"/>
        <w:spacing w:after="0" w:line="240" w:lineRule="auto"/>
        <w:jc w:val="both"/>
        <w:rPr>
          <w:rFonts w:ascii="Times New Roman" w:eastAsia="GaramondPremrPro" w:hAnsi="Times New Roman"/>
          <w:sz w:val="20"/>
          <w:szCs w:val="20"/>
        </w:rPr>
      </w:pPr>
      <w:proofErr w:type="spellStart"/>
      <w:r w:rsidRPr="00760167">
        <w:rPr>
          <w:rFonts w:ascii="Times New Roman" w:eastAsia="GaramondPremrPro" w:hAnsi="Times New Roman"/>
          <w:sz w:val="20"/>
          <w:szCs w:val="20"/>
        </w:rPr>
        <w:t>Lengsfeld</w:t>
      </w:r>
      <w:proofErr w:type="spellEnd"/>
      <w:r w:rsidRPr="00760167">
        <w:rPr>
          <w:rFonts w:ascii="Times New Roman" w:eastAsia="GaramondPremrPro" w:hAnsi="Times New Roman"/>
          <w:sz w:val="20"/>
          <w:szCs w:val="20"/>
        </w:rPr>
        <w:t xml:space="preserve"> C, </w:t>
      </w:r>
      <w:proofErr w:type="spellStart"/>
      <w:r w:rsidRPr="00760167">
        <w:rPr>
          <w:rFonts w:ascii="Times New Roman" w:eastAsia="GaramondPremrPro" w:hAnsi="Times New Roman"/>
          <w:sz w:val="20"/>
          <w:szCs w:val="20"/>
        </w:rPr>
        <w:t>Titgemeyer</w:t>
      </w:r>
      <w:proofErr w:type="spellEnd"/>
      <w:r w:rsidRPr="00760167">
        <w:rPr>
          <w:rFonts w:ascii="Times New Roman" w:eastAsia="GaramondPremrPro" w:hAnsi="Times New Roman"/>
          <w:sz w:val="20"/>
          <w:szCs w:val="20"/>
        </w:rPr>
        <w:t xml:space="preserve"> F, Faller G, </w:t>
      </w:r>
      <w:proofErr w:type="spellStart"/>
      <w:r w:rsidRPr="00760167">
        <w:rPr>
          <w:rFonts w:ascii="Times New Roman" w:eastAsia="GaramondPremrPro" w:hAnsi="Times New Roman"/>
          <w:sz w:val="20"/>
          <w:szCs w:val="20"/>
        </w:rPr>
        <w:t>Hensel</w:t>
      </w:r>
      <w:proofErr w:type="spellEnd"/>
      <w:r w:rsidRPr="00760167">
        <w:rPr>
          <w:rFonts w:ascii="Times New Roman" w:eastAsia="GaramondPremrPro" w:hAnsi="Times New Roman"/>
          <w:sz w:val="20"/>
          <w:szCs w:val="20"/>
        </w:rPr>
        <w:t xml:space="preserve"> A.. </w:t>
      </w:r>
      <w:proofErr w:type="spellStart"/>
      <w:r w:rsidRPr="00760167">
        <w:rPr>
          <w:rFonts w:ascii="Times New Roman" w:eastAsia="GaramondPremrPro" w:hAnsi="Times New Roman"/>
          <w:sz w:val="20"/>
          <w:szCs w:val="20"/>
        </w:rPr>
        <w:t>Glycosylated</w:t>
      </w:r>
      <w:proofErr w:type="spellEnd"/>
      <w:r w:rsidRPr="00760167">
        <w:rPr>
          <w:rFonts w:ascii="Times New Roman" w:eastAsia="GaramondPremrPro" w:hAnsi="Times New Roman"/>
          <w:sz w:val="20"/>
          <w:szCs w:val="20"/>
        </w:rPr>
        <w:t xml:space="preserve"> compounds from okra inhibit </w:t>
      </w:r>
      <w:r w:rsidRPr="00760167">
        <w:rPr>
          <w:rFonts w:ascii="Times New Roman" w:eastAsia="GaramondPremrPro" w:hAnsi="Times New Roman"/>
          <w:sz w:val="20"/>
          <w:szCs w:val="20"/>
        </w:rPr>
        <w:lastRenderedPageBreak/>
        <w:t>adhesion of Helicobacter pylori to human gastric mucosa. Journal of Agriculture and Food Chemistry 2004; 52: 1495-1503.</w:t>
      </w:r>
    </w:p>
    <w:p w:rsidR="003A2CDF" w:rsidRPr="00760167" w:rsidRDefault="003A2CDF" w:rsidP="003A2CDF">
      <w:pPr>
        <w:numPr>
          <w:ilvl w:val="0"/>
          <w:numId w:val="3"/>
        </w:numPr>
        <w:autoSpaceDE w:val="0"/>
        <w:autoSpaceDN w:val="0"/>
        <w:adjustRightInd w:val="0"/>
        <w:snapToGrid w:val="0"/>
        <w:spacing w:after="0" w:line="240" w:lineRule="auto"/>
        <w:jc w:val="both"/>
        <w:rPr>
          <w:rFonts w:ascii="Times New Roman" w:eastAsia="GaramondPremrPro" w:hAnsi="Times New Roman"/>
          <w:sz w:val="20"/>
          <w:szCs w:val="20"/>
        </w:rPr>
      </w:pPr>
      <w:r w:rsidRPr="00760167">
        <w:rPr>
          <w:rFonts w:ascii="Times New Roman" w:eastAsia="GaramondPremrPro" w:hAnsi="Times New Roman"/>
          <w:sz w:val="20"/>
          <w:szCs w:val="20"/>
        </w:rPr>
        <w:t xml:space="preserve">Liu I M, </w:t>
      </w:r>
      <w:proofErr w:type="spellStart"/>
      <w:r w:rsidRPr="00760167">
        <w:rPr>
          <w:rFonts w:ascii="Times New Roman" w:eastAsia="GaramondPremrPro" w:hAnsi="Times New Roman"/>
          <w:sz w:val="20"/>
          <w:szCs w:val="20"/>
        </w:rPr>
        <w:t>Liou</w:t>
      </w:r>
      <w:proofErr w:type="spellEnd"/>
      <w:r w:rsidRPr="00760167">
        <w:rPr>
          <w:rFonts w:ascii="Times New Roman" w:eastAsia="GaramondPremrPro" w:hAnsi="Times New Roman"/>
          <w:sz w:val="20"/>
          <w:szCs w:val="20"/>
        </w:rPr>
        <w:t xml:space="preserve"> S </w:t>
      </w:r>
      <w:proofErr w:type="spellStart"/>
      <w:r w:rsidRPr="00760167">
        <w:rPr>
          <w:rFonts w:ascii="Times New Roman" w:eastAsia="GaramondPremrPro" w:hAnsi="Times New Roman"/>
          <w:sz w:val="20"/>
          <w:szCs w:val="20"/>
        </w:rPr>
        <w:t>S</w:t>
      </w:r>
      <w:proofErr w:type="spellEnd"/>
      <w:r w:rsidRPr="00760167">
        <w:rPr>
          <w:rFonts w:ascii="Times New Roman" w:eastAsia="GaramondPremrPro" w:hAnsi="Times New Roman"/>
          <w:sz w:val="20"/>
          <w:szCs w:val="20"/>
        </w:rPr>
        <w:t xml:space="preserve">, </w:t>
      </w:r>
      <w:proofErr w:type="spellStart"/>
      <w:r w:rsidRPr="00760167">
        <w:rPr>
          <w:rFonts w:ascii="Times New Roman" w:eastAsia="GaramondPremrPro" w:hAnsi="Times New Roman"/>
          <w:sz w:val="20"/>
          <w:szCs w:val="20"/>
        </w:rPr>
        <w:t>Lan</w:t>
      </w:r>
      <w:proofErr w:type="spellEnd"/>
      <w:r w:rsidRPr="00760167">
        <w:rPr>
          <w:rFonts w:ascii="Times New Roman" w:eastAsia="GaramondPremrPro" w:hAnsi="Times New Roman"/>
          <w:sz w:val="20"/>
          <w:szCs w:val="20"/>
        </w:rPr>
        <w:t xml:space="preserve"> T W, Hsu F L, Cheng J T. </w:t>
      </w:r>
      <w:proofErr w:type="spellStart"/>
      <w:r w:rsidRPr="00760167">
        <w:rPr>
          <w:rFonts w:ascii="Times New Roman" w:eastAsia="GaramondPremrPro" w:hAnsi="Times New Roman"/>
          <w:sz w:val="20"/>
          <w:szCs w:val="20"/>
        </w:rPr>
        <w:t>Myricetin</w:t>
      </w:r>
      <w:proofErr w:type="spellEnd"/>
      <w:r w:rsidRPr="00760167">
        <w:rPr>
          <w:rFonts w:ascii="Times New Roman" w:eastAsia="GaramondPremrPro" w:hAnsi="Times New Roman"/>
          <w:sz w:val="20"/>
          <w:szCs w:val="20"/>
        </w:rPr>
        <w:t xml:space="preserve"> as the active principle of </w:t>
      </w:r>
      <w:proofErr w:type="spellStart"/>
      <w:r w:rsidRPr="00760167">
        <w:rPr>
          <w:rFonts w:ascii="Times New Roman" w:eastAsia="GaramondPremrPro" w:hAnsi="Times New Roman"/>
          <w:i/>
          <w:iCs/>
          <w:sz w:val="20"/>
          <w:szCs w:val="20"/>
        </w:rPr>
        <w:t>Abelmoschus</w:t>
      </w:r>
      <w:proofErr w:type="spellEnd"/>
      <w:r w:rsidRPr="00760167">
        <w:rPr>
          <w:rFonts w:ascii="Times New Roman" w:eastAsia="GaramondPremrPro" w:hAnsi="Times New Roman"/>
          <w:i/>
          <w:iCs/>
          <w:sz w:val="20"/>
          <w:szCs w:val="20"/>
        </w:rPr>
        <w:t xml:space="preserve"> </w:t>
      </w:r>
      <w:proofErr w:type="spellStart"/>
      <w:r w:rsidRPr="00760167">
        <w:rPr>
          <w:rFonts w:ascii="Times New Roman" w:eastAsia="GaramondPremrPro" w:hAnsi="Times New Roman"/>
          <w:i/>
          <w:iCs/>
          <w:sz w:val="20"/>
          <w:szCs w:val="20"/>
        </w:rPr>
        <w:t>moschatus</w:t>
      </w:r>
      <w:proofErr w:type="spellEnd"/>
      <w:r w:rsidRPr="00760167">
        <w:rPr>
          <w:rFonts w:ascii="Times New Roman" w:eastAsia="GaramondPremrPro" w:hAnsi="Times New Roman"/>
          <w:i/>
          <w:iCs/>
          <w:sz w:val="20"/>
          <w:szCs w:val="20"/>
        </w:rPr>
        <w:t xml:space="preserve"> </w:t>
      </w:r>
      <w:r w:rsidRPr="00760167">
        <w:rPr>
          <w:rFonts w:ascii="Times New Roman" w:eastAsia="GaramondPremrPro" w:hAnsi="Times New Roman"/>
          <w:sz w:val="20"/>
          <w:szCs w:val="20"/>
        </w:rPr>
        <w:t xml:space="preserve">to lower plasma </w:t>
      </w:r>
      <w:proofErr w:type="spellStart"/>
      <w:r w:rsidRPr="00760167">
        <w:rPr>
          <w:rFonts w:ascii="Times New Roman" w:eastAsia="GaramondPremrPro" w:hAnsi="Times New Roman"/>
          <w:sz w:val="20"/>
          <w:szCs w:val="20"/>
        </w:rPr>
        <w:t>glucosein</w:t>
      </w:r>
      <w:proofErr w:type="spellEnd"/>
      <w:r w:rsidRPr="00760167">
        <w:rPr>
          <w:rFonts w:ascii="Times New Roman" w:eastAsia="GaramondPremrPro" w:hAnsi="Times New Roman"/>
          <w:sz w:val="20"/>
          <w:szCs w:val="20"/>
        </w:rPr>
        <w:t xml:space="preserve"> </w:t>
      </w:r>
      <w:proofErr w:type="spellStart"/>
      <w:r w:rsidRPr="00760167">
        <w:rPr>
          <w:rFonts w:ascii="Times New Roman" w:eastAsia="GaramondPremrPro" w:hAnsi="Times New Roman"/>
          <w:sz w:val="20"/>
          <w:szCs w:val="20"/>
        </w:rPr>
        <w:t>streptozotocin</w:t>
      </w:r>
      <w:proofErr w:type="spellEnd"/>
      <w:r w:rsidRPr="00760167">
        <w:rPr>
          <w:rFonts w:ascii="Times New Roman" w:eastAsia="GaramondPremrPro" w:hAnsi="Times New Roman"/>
          <w:sz w:val="20"/>
          <w:szCs w:val="20"/>
        </w:rPr>
        <w:t xml:space="preserve">-induced diabetic rats. </w:t>
      </w:r>
      <w:proofErr w:type="spellStart"/>
      <w:r w:rsidRPr="00760167">
        <w:rPr>
          <w:rFonts w:ascii="Times New Roman" w:eastAsia="GaramondPremrPro" w:hAnsi="Times New Roman"/>
          <w:sz w:val="20"/>
          <w:szCs w:val="20"/>
        </w:rPr>
        <w:t>Planta</w:t>
      </w:r>
      <w:proofErr w:type="spellEnd"/>
      <w:r w:rsidRPr="00760167">
        <w:rPr>
          <w:rFonts w:ascii="Times New Roman" w:eastAsia="GaramondPremrPro" w:hAnsi="Times New Roman"/>
          <w:sz w:val="20"/>
          <w:szCs w:val="20"/>
        </w:rPr>
        <w:t xml:space="preserve"> </w:t>
      </w:r>
      <w:proofErr w:type="spellStart"/>
      <w:r w:rsidRPr="00760167">
        <w:rPr>
          <w:rFonts w:ascii="Times New Roman" w:eastAsia="GaramondPremrPro" w:hAnsi="Times New Roman"/>
          <w:sz w:val="20"/>
          <w:szCs w:val="20"/>
        </w:rPr>
        <w:t>Medica</w:t>
      </w:r>
      <w:proofErr w:type="spellEnd"/>
      <w:r w:rsidRPr="00760167">
        <w:rPr>
          <w:rFonts w:ascii="Times New Roman" w:eastAsia="GaramondPremrPro" w:hAnsi="Times New Roman"/>
          <w:sz w:val="20"/>
          <w:szCs w:val="20"/>
        </w:rPr>
        <w:t xml:space="preserve"> 2005; 71: 617-621.</w:t>
      </w:r>
    </w:p>
    <w:p w:rsidR="003A2CDF" w:rsidRPr="00760167" w:rsidRDefault="003A2CDF" w:rsidP="003A2CDF">
      <w:pPr>
        <w:numPr>
          <w:ilvl w:val="0"/>
          <w:numId w:val="3"/>
        </w:numPr>
        <w:autoSpaceDE w:val="0"/>
        <w:autoSpaceDN w:val="0"/>
        <w:adjustRightInd w:val="0"/>
        <w:snapToGrid w:val="0"/>
        <w:spacing w:after="0" w:line="240" w:lineRule="auto"/>
        <w:jc w:val="both"/>
        <w:rPr>
          <w:rFonts w:ascii="Times New Roman" w:eastAsia="GaramondPremrPro" w:hAnsi="Times New Roman"/>
          <w:sz w:val="20"/>
          <w:szCs w:val="20"/>
        </w:rPr>
      </w:pPr>
      <w:proofErr w:type="spellStart"/>
      <w:r w:rsidRPr="00760167">
        <w:rPr>
          <w:rFonts w:ascii="Times New Roman" w:eastAsia="GaramondPremrPro" w:hAnsi="Times New Roman"/>
          <w:sz w:val="20"/>
          <w:szCs w:val="20"/>
        </w:rPr>
        <w:t>Markose</w:t>
      </w:r>
      <w:proofErr w:type="spellEnd"/>
      <w:r w:rsidRPr="00760167">
        <w:rPr>
          <w:rFonts w:ascii="Times New Roman" w:eastAsia="GaramondPremrPro" w:hAnsi="Times New Roman"/>
          <w:sz w:val="20"/>
          <w:szCs w:val="20"/>
        </w:rPr>
        <w:t xml:space="preserve"> B L, Peter K V. Okra review of research on vegetable and tuber crops. Kerala Agricultural University Press, Kerala, India. 1990</w:t>
      </w:r>
    </w:p>
    <w:p w:rsidR="003A2CDF" w:rsidRPr="00760167" w:rsidRDefault="003A2CDF" w:rsidP="003A2CDF">
      <w:pPr>
        <w:numPr>
          <w:ilvl w:val="0"/>
          <w:numId w:val="3"/>
        </w:numPr>
        <w:autoSpaceDE w:val="0"/>
        <w:autoSpaceDN w:val="0"/>
        <w:adjustRightInd w:val="0"/>
        <w:snapToGrid w:val="0"/>
        <w:spacing w:after="0" w:line="240" w:lineRule="auto"/>
        <w:jc w:val="both"/>
        <w:rPr>
          <w:rFonts w:ascii="Times New Roman" w:eastAsia="GaramondPremrPro" w:hAnsi="Times New Roman"/>
          <w:sz w:val="20"/>
          <w:szCs w:val="20"/>
        </w:rPr>
      </w:pPr>
      <w:proofErr w:type="spellStart"/>
      <w:r w:rsidRPr="00760167">
        <w:rPr>
          <w:rFonts w:ascii="Times New Roman" w:eastAsia="GaramondPremrPro" w:hAnsi="Times New Roman"/>
          <w:sz w:val="20"/>
          <w:szCs w:val="20"/>
        </w:rPr>
        <w:t>Moekchantuk</w:t>
      </w:r>
      <w:proofErr w:type="spellEnd"/>
      <w:r w:rsidRPr="00760167">
        <w:rPr>
          <w:rFonts w:ascii="Times New Roman" w:eastAsia="GaramondPremrPro" w:hAnsi="Times New Roman"/>
          <w:sz w:val="20"/>
          <w:szCs w:val="20"/>
        </w:rPr>
        <w:t xml:space="preserve"> T, Kumar P.. Export okra production in Thailand. Inter-country </w:t>
      </w:r>
      <w:proofErr w:type="spellStart"/>
      <w:r w:rsidRPr="00760167">
        <w:rPr>
          <w:rFonts w:ascii="Times New Roman" w:eastAsia="GaramondPremrPro" w:hAnsi="Times New Roman"/>
          <w:sz w:val="20"/>
          <w:szCs w:val="20"/>
        </w:rPr>
        <w:t>programme</w:t>
      </w:r>
      <w:proofErr w:type="spellEnd"/>
      <w:r w:rsidRPr="00760167">
        <w:rPr>
          <w:rFonts w:ascii="Times New Roman" w:eastAsia="GaramondPremrPro" w:hAnsi="Times New Roman"/>
          <w:sz w:val="20"/>
          <w:szCs w:val="20"/>
        </w:rPr>
        <w:t xml:space="preserve"> for vegetable IPM in South &amp; SE Asia phase II Food and Agriculture Organization of the United Nations, Bangkok, Thailand. 2004.</w:t>
      </w:r>
    </w:p>
    <w:p w:rsidR="003A2CDF" w:rsidRPr="00760167" w:rsidRDefault="003A2CDF" w:rsidP="003A2CDF">
      <w:pPr>
        <w:numPr>
          <w:ilvl w:val="0"/>
          <w:numId w:val="3"/>
        </w:numPr>
        <w:autoSpaceDE w:val="0"/>
        <w:autoSpaceDN w:val="0"/>
        <w:adjustRightInd w:val="0"/>
        <w:snapToGrid w:val="0"/>
        <w:spacing w:after="0" w:line="240" w:lineRule="auto"/>
        <w:jc w:val="both"/>
        <w:rPr>
          <w:rFonts w:ascii="Times New Roman" w:hAnsi="Times New Roman"/>
          <w:sz w:val="20"/>
          <w:szCs w:val="20"/>
        </w:rPr>
      </w:pPr>
      <w:proofErr w:type="spellStart"/>
      <w:r w:rsidRPr="00760167">
        <w:rPr>
          <w:rFonts w:ascii="Times New Roman" w:hAnsi="Times New Roman"/>
          <w:color w:val="231F20"/>
          <w:sz w:val="20"/>
          <w:szCs w:val="20"/>
        </w:rPr>
        <w:t>Nandkarni</w:t>
      </w:r>
      <w:proofErr w:type="spellEnd"/>
      <w:r w:rsidRPr="00760167">
        <w:rPr>
          <w:rFonts w:ascii="Times New Roman" w:hAnsi="Times New Roman"/>
          <w:color w:val="231F20"/>
          <w:sz w:val="20"/>
          <w:szCs w:val="20"/>
        </w:rPr>
        <w:t xml:space="preserve"> K M. Indian </w:t>
      </w:r>
      <w:proofErr w:type="spellStart"/>
      <w:r w:rsidRPr="00760167">
        <w:rPr>
          <w:rFonts w:ascii="Times New Roman" w:hAnsi="Times New Roman"/>
          <w:color w:val="231F20"/>
          <w:sz w:val="20"/>
          <w:szCs w:val="20"/>
        </w:rPr>
        <w:t>Meteria</w:t>
      </w:r>
      <w:proofErr w:type="spellEnd"/>
      <w:r w:rsidRPr="00760167">
        <w:rPr>
          <w:rFonts w:ascii="Times New Roman" w:hAnsi="Times New Roman"/>
          <w:color w:val="231F20"/>
          <w:sz w:val="20"/>
          <w:szCs w:val="20"/>
        </w:rPr>
        <w:t xml:space="preserve"> </w:t>
      </w:r>
      <w:proofErr w:type="spellStart"/>
      <w:r w:rsidRPr="00760167">
        <w:rPr>
          <w:rFonts w:ascii="Times New Roman" w:hAnsi="Times New Roman"/>
          <w:color w:val="231F20"/>
          <w:sz w:val="20"/>
          <w:szCs w:val="20"/>
        </w:rPr>
        <w:t>Medica</w:t>
      </w:r>
      <w:proofErr w:type="spellEnd"/>
      <w:r w:rsidRPr="00760167">
        <w:rPr>
          <w:rFonts w:ascii="Times New Roman" w:hAnsi="Times New Roman"/>
          <w:color w:val="231F20"/>
          <w:sz w:val="20"/>
          <w:szCs w:val="20"/>
        </w:rPr>
        <w:t xml:space="preserve">. </w:t>
      </w:r>
      <w:proofErr w:type="spellStart"/>
      <w:r w:rsidRPr="00760167">
        <w:rPr>
          <w:rFonts w:ascii="Times New Roman" w:hAnsi="Times New Roman"/>
          <w:color w:val="231F20"/>
          <w:sz w:val="20"/>
          <w:szCs w:val="20"/>
        </w:rPr>
        <w:t>Nadkarni</w:t>
      </w:r>
      <w:proofErr w:type="spellEnd"/>
      <w:r w:rsidRPr="00760167">
        <w:rPr>
          <w:rFonts w:ascii="Times New Roman" w:hAnsi="Times New Roman"/>
          <w:color w:val="231F20"/>
          <w:sz w:val="20"/>
          <w:szCs w:val="20"/>
        </w:rPr>
        <w:t xml:space="preserve"> and Co Bombay. 1927.</w:t>
      </w:r>
    </w:p>
    <w:p w:rsidR="003A2CDF" w:rsidRPr="00760167" w:rsidRDefault="003A2CDF" w:rsidP="003A2CDF">
      <w:pPr>
        <w:numPr>
          <w:ilvl w:val="0"/>
          <w:numId w:val="3"/>
        </w:numPr>
        <w:autoSpaceDE w:val="0"/>
        <w:autoSpaceDN w:val="0"/>
        <w:adjustRightInd w:val="0"/>
        <w:snapToGrid w:val="0"/>
        <w:spacing w:after="0" w:line="240" w:lineRule="auto"/>
        <w:jc w:val="both"/>
        <w:rPr>
          <w:rFonts w:ascii="Times New Roman" w:hAnsi="Times New Roman"/>
          <w:sz w:val="20"/>
          <w:szCs w:val="20"/>
        </w:rPr>
      </w:pPr>
      <w:proofErr w:type="spellStart"/>
      <w:r w:rsidRPr="00760167">
        <w:rPr>
          <w:rFonts w:ascii="Times New Roman" w:hAnsi="Times New Roman"/>
          <w:sz w:val="20"/>
          <w:szCs w:val="20"/>
        </w:rPr>
        <w:t>Obeng-Ofori</w:t>
      </w:r>
      <w:proofErr w:type="spellEnd"/>
      <w:r w:rsidRPr="00760167">
        <w:rPr>
          <w:rFonts w:ascii="Times New Roman" w:hAnsi="Times New Roman"/>
          <w:sz w:val="20"/>
          <w:szCs w:val="20"/>
        </w:rPr>
        <w:t xml:space="preserve"> D, </w:t>
      </w:r>
      <w:proofErr w:type="spellStart"/>
      <w:r w:rsidRPr="00760167">
        <w:rPr>
          <w:rFonts w:ascii="Times New Roman" w:hAnsi="Times New Roman"/>
          <w:sz w:val="20"/>
          <w:szCs w:val="20"/>
        </w:rPr>
        <w:t>Sackey</w:t>
      </w:r>
      <w:proofErr w:type="spellEnd"/>
      <w:r w:rsidRPr="00760167">
        <w:rPr>
          <w:rFonts w:ascii="Times New Roman" w:hAnsi="Times New Roman"/>
          <w:sz w:val="20"/>
          <w:szCs w:val="20"/>
        </w:rPr>
        <w:t xml:space="preserve"> J. Field evaluation of non-synthetic insecticides for the management of insect pests of okra </w:t>
      </w:r>
      <w:proofErr w:type="spellStart"/>
      <w:r w:rsidRPr="00760167">
        <w:rPr>
          <w:rFonts w:ascii="Times New Roman" w:hAnsi="Times New Roman"/>
          <w:i/>
          <w:iCs/>
          <w:sz w:val="20"/>
          <w:szCs w:val="20"/>
        </w:rPr>
        <w:t>Abelmoschus</w:t>
      </w:r>
      <w:proofErr w:type="spellEnd"/>
      <w:r w:rsidRPr="00760167">
        <w:rPr>
          <w:rFonts w:ascii="Times New Roman" w:hAnsi="Times New Roman"/>
          <w:i/>
          <w:iCs/>
          <w:sz w:val="20"/>
          <w:szCs w:val="20"/>
        </w:rPr>
        <w:t xml:space="preserve"> </w:t>
      </w:r>
      <w:proofErr w:type="spellStart"/>
      <w:r w:rsidRPr="00760167">
        <w:rPr>
          <w:rFonts w:ascii="Times New Roman" w:hAnsi="Times New Roman"/>
          <w:i/>
          <w:iCs/>
          <w:sz w:val="20"/>
          <w:szCs w:val="20"/>
        </w:rPr>
        <w:t>Esculentus</w:t>
      </w:r>
      <w:proofErr w:type="spellEnd"/>
      <w:r w:rsidRPr="00760167">
        <w:rPr>
          <w:rFonts w:ascii="Times New Roman" w:hAnsi="Times New Roman"/>
          <w:i/>
          <w:iCs/>
          <w:sz w:val="20"/>
          <w:szCs w:val="20"/>
        </w:rPr>
        <w:t xml:space="preserve"> </w:t>
      </w:r>
      <w:r w:rsidRPr="00760167">
        <w:rPr>
          <w:rFonts w:ascii="Times New Roman" w:hAnsi="Times New Roman"/>
          <w:sz w:val="20"/>
          <w:szCs w:val="20"/>
        </w:rPr>
        <w:t xml:space="preserve">(L.) </w:t>
      </w:r>
      <w:proofErr w:type="spellStart"/>
      <w:r w:rsidRPr="00760167">
        <w:rPr>
          <w:rFonts w:ascii="Times New Roman" w:hAnsi="Times New Roman"/>
          <w:sz w:val="20"/>
          <w:szCs w:val="20"/>
        </w:rPr>
        <w:t>Moench</w:t>
      </w:r>
      <w:proofErr w:type="spellEnd"/>
      <w:r w:rsidRPr="00760167">
        <w:rPr>
          <w:rFonts w:ascii="Times New Roman" w:hAnsi="Times New Roman"/>
          <w:sz w:val="20"/>
          <w:szCs w:val="20"/>
        </w:rPr>
        <w:t xml:space="preserve"> in Ghana. Ethiopian Journal of Science 2003; 26: 145-150.</w:t>
      </w:r>
    </w:p>
    <w:p w:rsidR="003A2CDF" w:rsidRPr="00760167" w:rsidRDefault="003A2CDF" w:rsidP="003A2CDF">
      <w:pPr>
        <w:numPr>
          <w:ilvl w:val="0"/>
          <w:numId w:val="3"/>
        </w:numPr>
        <w:autoSpaceDE w:val="0"/>
        <w:autoSpaceDN w:val="0"/>
        <w:adjustRightInd w:val="0"/>
        <w:snapToGrid w:val="0"/>
        <w:spacing w:after="0" w:line="240" w:lineRule="auto"/>
        <w:jc w:val="both"/>
        <w:rPr>
          <w:rFonts w:ascii="Times New Roman" w:hAnsi="Times New Roman"/>
          <w:sz w:val="20"/>
          <w:szCs w:val="20"/>
        </w:rPr>
      </w:pPr>
      <w:proofErr w:type="spellStart"/>
      <w:r w:rsidRPr="00760167">
        <w:rPr>
          <w:rFonts w:ascii="Times New Roman" w:hAnsi="Times New Roman"/>
          <w:sz w:val="20"/>
          <w:szCs w:val="20"/>
        </w:rPr>
        <w:t>Odebiyi</w:t>
      </w:r>
      <w:proofErr w:type="spellEnd"/>
      <w:r w:rsidRPr="00760167">
        <w:rPr>
          <w:rFonts w:ascii="Times New Roman" w:hAnsi="Times New Roman"/>
          <w:sz w:val="20"/>
          <w:szCs w:val="20"/>
        </w:rPr>
        <w:t xml:space="preserve"> J.</w:t>
      </w:r>
      <w:r>
        <w:rPr>
          <w:rFonts w:ascii="Times New Roman" w:hAnsi="Times New Roman"/>
          <w:sz w:val="20"/>
          <w:szCs w:val="20"/>
        </w:rPr>
        <w:t xml:space="preserve"> </w:t>
      </w:r>
      <w:r w:rsidRPr="00760167">
        <w:rPr>
          <w:rFonts w:ascii="Times New Roman" w:hAnsi="Times New Roman"/>
          <w:sz w:val="20"/>
          <w:szCs w:val="20"/>
        </w:rPr>
        <w:t xml:space="preserve">A. Relative abundance and seasonal occurrence of </w:t>
      </w:r>
      <w:proofErr w:type="spellStart"/>
      <w:r w:rsidRPr="00760167">
        <w:rPr>
          <w:rFonts w:ascii="Times New Roman" w:hAnsi="Times New Roman"/>
          <w:i/>
          <w:iCs/>
          <w:sz w:val="20"/>
          <w:szCs w:val="20"/>
        </w:rPr>
        <w:t>Podagrica</w:t>
      </w:r>
      <w:proofErr w:type="spellEnd"/>
      <w:r w:rsidRPr="00760167">
        <w:rPr>
          <w:rFonts w:ascii="Times New Roman" w:hAnsi="Times New Roman"/>
          <w:i/>
          <w:iCs/>
          <w:sz w:val="20"/>
          <w:szCs w:val="20"/>
        </w:rPr>
        <w:t xml:space="preserve"> </w:t>
      </w:r>
      <w:r w:rsidRPr="00760167">
        <w:rPr>
          <w:rFonts w:ascii="Times New Roman" w:hAnsi="Times New Roman"/>
          <w:sz w:val="20"/>
          <w:szCs w:val="20"/>
        </w:rPr>
        <w:t xml:space="preserve">spp. </w:t>
      </w:r>
      <w:proofErr w:type="spellStart"/>
      <w:r w:rsidRPr="00760167">
        <w:rPr>
          <w:rFonts w:ascii="Times New Roman" w:hAnsi="Times New Roman"/>
          <w:sz w:val="20"/>
          <w:szCs w:val="20"/>
        </w:rPr>
        <w:t>Coleoptera</w:t>
      </w:r>
      <w:proofErr w:type="spellEnd"/>
      <w:r w:rsidRPr="00760167">
        <w:rPr>
          <w:rFonts w:ascii="Times New Roman" w:hAnsi="Times New Roman"/>
          <w:sz w:val="20"/>
          <w:szCs w:val="20"/>
        </w:rPr>
        <w:t xml:space="preserve">: </w:t>
      </w:r>
      <w:proofErr w:type="spellStart"/>
      <w:r w:rsidRPr="00760167">
        <w:rPr>
          <w:rFonts w:ascii="Times New Roman" w:hAnsi="Times New Roman"/>
          <w:sz w:val="20"/>
          <w:szCs w:val="20"/>
        </w:rPr>
        <w:t>Chrysomelidae</w:t>
      </w:r>
      <w:proofErr w:type="spellEnd"/>
      <w:r w:rsidRPr="00760167">
        <w:rPr>
          <w:rFonts w:ascii="Times New Roman" w:hAnsi="Times New Roman"/>
          <w:sz w:val="20"/>
          <w:szCs w:val="20"/>
        </w:rPr>
        <w:t>) on okra in Southwestern Nigeria. African Journal Agricultural Science 1980; 6: 83–84.</w:t>
      </w:r>
    </w:p>
    <w:p w:rsidR="003A2CDF" w:rsidRPr="00760167" w:rsidRDefault="003A2CDF" w:rsidP="003A2CDF">
      <w:pPr>
        <w:numPr>
          <w:ilvl w:val="0"/>
          <w:numId w:val="3"/>
        </w:numPr>
        <w:autoSpaceDE w:val="0"/>
        <w:autoSpaceDN w:val="0"/>
        <w:adjustRightInd w:val="0"/>
        <w:snapToGrid w:val="0"/>
        <w:spacing w:after="0" w:line="240" w:lineRule="auto"/>
        <w:jc w:val="both"/>
        <w:rPr>
          <w:rFonts w:ascii="Times New Roman" w:eastAsia="GaramondPremrPro" w:hAnsi="Times New Roman"/>
          <w:sz w:val="20"/>
          <w:szCs w:val="20"/>
        </w:rPr>
      </w:pPr>
      <w:proofErr w:type="spellStart"/>
      <w:r w:rsidRPr="00760167">
        <w:rPr>
          <w:rFonts w:ascii="Times New Roman" w:hAnsi="Times New Roman"/>
          <w:iCs/>
          <w:sz w:val="20"/>
          <w:szCs w:val="20"/>
        </w:rPr>
        <w:lastRenderedPageBreak/>
        <w:t>Owolarafe</w:t>
      </w:r>
      <w:proofErr w:type="spellEnd"/>
      <w:r w:rsidRPr="00760167">
        <w:rPr>
          <w:rFonts w:ascii="Times New Roman" w:hAnsi="Times New Roman"/>
          <w:i/>
          <w:iCs/>
          <w:sz w:val="20"/>
          <w:szCs w:val="20"/>
        </w:rPr>
        <w:t xml:space="preserve"> </w:t>
      </w:r>
      <w:r w:rsidRPr="00760167">
        <w:rPr>
          <w:rFonts w:ascii="Times New Roman" w:hAnsi="Times New Roman"/>
          <w:sz w:val="20"/>
          <w:szCs w:val="20"/>
        </w:rPr>
        <w:t xml:space="preserve">O K, </w:t>
      </w:r>
      <w:proofErr w:type="spellStart"/>
      <w:r w:rsidRPr="00760167">
        <w:rPr>
          <w:rFonts w:ascii="Times New Roman" w:hAnsi="Times New Roman"/>
          <w:sz w:val="20"/>
          <w:szCs w:val="20"/>
        </w:rPr>
        <w:t>Shotonde</w:t>
      </w:r>
      <w:proofErr w:type="spellEnd"/>
      <w:r w:rsidRPr="00760167">
        <w:rPr>
          <w:rFonts w:ascii="Times New Roman" w:hAnsi="Times New Roman"/>
          <w:sz w:val="20"/>
          <w:szCs w:val="20"/>
        </w:rPr>
        <w:t xml:space="preserve"> H O.</w:t>
      </w:r>
      <w:r w:rsidRPr="00760167">
        <w:rPr>
          <w:rFonts w:ascii="Times New Roman" w:eastAsia="GaramondPremrPro" w:hAnsi="Times New Roman"/>
          <w:sz w:val="20"/>
          <w:szCs w:val="20"/>
        </w:rPr>
        <w:t xml:space="preserve"> Some physical properties of fresh okra fruit. Journal of Food Engineering 2004; 63: 299-302.</w:t>
      </w:r>
    </w:p>
    <w:p w:rsidR="003A2CDF" w:rsidRPr="00760167" w:rsidRDefault="003A2CDF" w:rsidP="003A2CDF">
      <w:pPr>
        <w:numPr>
          <w:ilvl w:val="0"/>
          <w:numId w:val="3"/>
        </w:numPr>
        <w:autoSpaceDE w:val="0"/>
        <w:autoSpaceDN w:val="0"/>
        <w:adjustRightInd w:val="0"/>
        <w:snapToGrid w:val="0"/>
        <w:spacing w:after="0" w:line="240" w:lineRule="auto"/>
        <w:jc w:val="both"/>
        <w:rPr>
          <w:rFonts w:ascii="Times New Roman" w:hAnsi="Times New Roman"/>
          <w:sz w:val="20"/>
          <w:szCs w:val="20"/>
        </w:rPr>
      </w:pPr>
      <w:proofErr w:type="spellStart"/>
      <w:r w:rsidRPr="00760167">
        <w:rPr>
          <w:rFonts w:ascii="Times New Roman" w:hAnsi="Times New Roman"/>
          <w:sz w:val="20"/>
          <w:szCs w:val="20"/>
        </w:rPr>
        <w:t>Parh</w:t>
      </w:r>
      <w:proofErr w:type="spellEnd"/>
      <w:r w:rsidRPr="00760167">
        <w:rPr>
          <w:rFonts w:ascii="Times New Roman" w:hAnsi="Times New Roman"/>
          <w:sz w:val="20"/>
          <w:szCs w:val="20"/>
        </w:rPr>
        <w:t xml:space="preserve"> I A, </w:t>
      </w:r>
      <w:proofErr w:type="spellStart"/>
      <w:r w:rsidRPr="00760167">
        <w:rPr>
          <w:rFonts w:ascii="Times New Roman" w:hAnsi="Times New Roman"/>
          <w:sz w:val="20"/>
          <w:szCs w:val="20"/>
        </w:rPr>
        <w:t>Mgbemena</w:t>
      </w:r>
      <w:proofErr w:type="spellEnd"/>
      <w:r w:rsidRPr="00760167">
        <w:rPr>
          <w:rFonts w:ascii="Times New Roman" w:hAnsi="Times New Roman"/>
          <w:sz w:val="20"/>
          <w:szCs w:val="20"/>
        </w:rPr>
        <w:t xml:space="preserve"> M O, </w:t>
      </w:r>
      <w:proofErr w:type="spellStart"/>
      <w:r w:rsidRPr="00760167">
        <w:rPr>
          <w:rFonts w:ascii="Times New Roman" w:hAnsi="Times New Roman"/>
          <w:sz w:val="20"/>
          <w:szCs w:val="20"/>
        </w:rPr>
        <w:t>Anozie</w:t>
      </w:r>
      <w:proofErr w:type="spellEnd"/>
      <w:r w:rsidRPr="00760167">
        <w:rPr>
          <w:rFonts w:ascii="Times New Roman" w:hAnsi="Times New Roman"/>
          <w:sz w:val="20"/>
          <w:szCs w:val="20"/>
        </w:rPr>
        <w:t xml:space="preserve"> O C, </w:t>
      </w:r>
      <w:proofErr w:type="spellStart"/>
      <w:r w:rsidRPr="00760167">
        <w:rPr>
          <w:rFonts w:ascii="Times New Roman" w:hAnsi="Times New Roman"/>
          <w:sz w:val="20"/>
          <w:szCs w:val="20"/>
        </w:rPr>
        <w:t>Tanyimboh</w:t>
      </w:r>
      <w:proofErr w:type="spellEnd"/>
      <w:r w:rsidRPr="00760167">
        <w:rPr>
          <w:rFonts w:ascii="Times New Roman" w:hAnsi="Times New Roman"/>
          <w:sz w:val="20"/>
          <w:szCs w:val="20"/>
        </w:rPr>
        <w:t xml:space="preserve"> E N. Incidence and control of insect pests of vegetable crops on </w:t>
      </w:r>
      <w:proofErr w:type="spellStart"/>
      <w:r w:rsidRPr="00760167">
        <w:rPr>
          <w:rFonts w:ascii="Times New Roman" w:hAnsi="Times New Roman"/>
          <w:sz w:val="20"/>
          <w:szCs w:val="20"/>
        </w:rPr>
        <w:t>Jos</w:t>
      </w:r>
      <w:proofErr w:type="spellEnd"/>
      <w:r w:rsidRPr="00760167">
        <w:rPr>
          <w:rFonts w:ascii="Times New Roman" w:hAnsi="Times New Roman"/>
          <w:sz w:val="20"/>
          <w:szCs w:val="20"/>
        </w:rPr>
        <w:t xml:space="preserve"> Plateau, Northern. Nigerian Journal Entomology 1997; 14: 7-22.</w:t>
      </w:r>
    </w:p>
    <w:p w:rsidR="003A2CDF" w:rsidRPr="00760167" w:rsidRDefault="003A2CDF" w:rsidP="003A2CDF">
      <w:pPr>
        <w:numPr>
          <w:ilvl w:val="0"/>
          <w:numId w:val="3"/>
        </w:numPr>
        <w:autoSpaceDE w:val="0"/>
        <w:autoSpaceDN w:val="0"/>
        <w:adjustRightInd w:val="0"/>
        <w:snapToGrid w:val="0"/>
        <w:spacing w:after="0" w:line="240" w:lineRule="auto"/>
        <w:jc w:val="both"/>
        <w:rPr>
          <w:rFonts w:ascii="Times New Roman" w:hAnsi="Times New Roman"/>
          <w:sz w:val="20"/>
          <w:szCs w:val="20"/>
        </w:rPr>
      </w:pPr>
      <w:r w:rsidRPr="00760167">
        <w:rPr>
          <w:rFonts w:ascii="Times New Roman" w:hAnsi="Times New Roman"/>
          <w:sz w:val="20"/>
          <w:szCs w:val="20"/>
        </w:rPr>
        <w:t xml:space="preserve">Payne R W, Murray D A, Harding S A, Baird D B, </w:t>
      </w:r>
      <w:proofErr w:type="spellStart"/>
      <w:r w:rsidRPr="00760167">
        <w:rPr>
          <w:rFonts w:ascii="Times New Roman" w:hAnsi="Times New Roman"/>
          <w:sz w:val="20"/>
          <w:szCs w:val="20"/>
        </w:rPr>
        <w:t>Soutar</w:t>
      </w:r>
      <w:proofErr w:type="spellEnd"/>
      <w:r w:rsidRPr="00760167">
        <w:rPr>
          <w:rFonts w:ascii="Times New Roman" w:hAnsi="Times New Roman"/>
          <w:sz w:val="20"/>
          <w:szCs w:val="20"/>
        </w:rPr>
        <w:t xml:space="preserve"> D M.. </w:t>
      </w:r>
      <w:proofErr w:type="spellStart"/>
      <w:r w:rsidRPr="00760167">
        <w:rPr>
          <w:rFonts w:ascii="Times New Roman" w:hAnsi="Times New Roman"/>
          <w:sz w:val="20"/>
          <w:szCs w:val="20"/>
        </w:rPr>
        <w:t>Genstat</w:t>
      </w:r>
      <w:proofErr w:type="spellEnd"/>
      <w:r w:rsidRPr="00760167">
        <w:rPr>
          <w:rFonts w:ascii="Times New Roman" w:hAnsi="Times New Roman"/>
          <w:sz w:val="20"/>
          <w:szCs w:val="20"/>
        </w:rPr>
        <w:t xml:space="preserve"> for Windows: 468 Introduction. In: </w:t>
      </w:r>
      <w:proofErr w:type="spellStart"/>
      <w:r w:rsidRPr="00760167">
        <w:rPr>
          <w:rFonts w:ascii="Times New Roman" w:hAnsi="Times New Roman"/>
          <w:sz w:val="20"/>
          <w:szCs w:val="20"/>
        </w:rPr>
        <w:t>Hemel</w:t>
      </w:r>
      <w:proofErr w:type="spellEnd"/>
      <w:r w:rsidRPr="00760167">
        <w:rPr>
          <w:rFonts w:ascii="Times New Roman" w:hAnsi="Times New Roman"/>
          <w:sz w:val="20"/>
          <w:szCs w:val="20"/>
        </w:rPr>
        <w:t xml:space="preserve"> </w:t>
      </w:r>
      <w:proofErr w:type="spellStart"/>
      <w:r w:rsidRPr="00760167">
        <w:rPr>
          <w:rFonts w:ascii="Times New Roman" w:hAnsi="Times New Roman"/>
          <w:sz w:val="20"/>
          <w:szCs w:val="20"/>
        </w:rPr>
        <w:t>Hempstead,Hemel</w:t>
      </w:r>
      <w:proofErr w:type="spellEnd"/>
      <w:r w:rsidRPr="00760167">
        <w:rPr>
          <w:rFonts w:ascii="Times New Roman" w:hAnsi="Times New Roman"/>
          <w:sz w:val="20"/>
          <w:szCs w:val="20"/>
        </w:rPr>
        <w:t xml:space="preserve"> Hempstead: VSN International. 2009.</w:t>
      </w:r>
    </w:p>
    <w:p w:rsidR="003A2CDF" w:rsidRPr="00760167" w:rsidRDefault="003A2CDF" w:rsidP="003A2CDF">
      <w:pPr>
        <w:numPr>
          <w:ilvl w:val="0"/>
          <w:numId w:val="3"/>
        </w:numPr>
        <w:autoSpaceDE w:val="0"/>
        <w:autoSpaceDN w:val="0"/>
        <w:adjustRightInd w:val="0"/>
        <w:snapToGrid w:val="0"/>
        <w:spacing w:after="0" w:line="240" w:lineRule="auto"/>
        <w:jc w:val="both"/>
        <w:rPr>
          <w:rFonts w:ascii="Times New Roman" w:hAnsi="Times New Roman"/>
          <w:sz w:val="20"/>
          <w:szCs w:val="20"/>
        </w:rPr>
      </w:pPr>
      <w:r w:rsidRPr="00760167">
        <w:rPr>
          <w:rFonts w:ascii="Times New Roman" w:hAnsi="Times New Roman"/>
          <w:sz w:val="20"/>
          <w:szCs w:val="20"/>
        </w:rPr>
        <w:t xml:space="preserve">Russell G B, Lane G A. Insect </w:t>
      </w:r>
      <w:proofErr w:type="spellStart"/>
      <w:r w:rsidRPr="00760167">
        <w:rPr>
          <w:rFonts w:ascii="Times New Roman" w:hAnsi="Times New Roman"/>
          <w:sz w:val="20"/>
          <w:szCs w:val="20"/>
        </w:rPr>
        <w:t>antifeedants</w:t>
      </w:r>
      <w:proofErr w:type="spellEnd"/>
      <w:r w:rsidRPr="00760167">
        <w:rPr>
          <w:rFonts w:ascii="Times New Roman" w:hAnsi="Times New Roman"/>
          <w:sz w:val="20"/>
          <w:szCs w:val="20"/>
        </w:rPr>
        <w:t xml:space="preserve">- a New Zealand perspective. In: </w:t>
      </w:r>
      <w:r w:rsidRPr="00760167">
        <w:rPr>
          <w:rFonts w:ascii="Times New Roman" w:hAnsi="Times New Roman"/>
          <w:i/>
          <w:iCs/>
          <w:sz w:val="20"/>
          <w:szCs w:val="20"/>
        </w:rPr>
        <w:t>Proceedings 46th New Zealand Plant Protection Conference</w:t>
      </w:r>
      <w:r w:rsidRPr="00760167">
        <w:rPr>
          <w:rFonts w:ascii="Times New Roman" w:hAnsi="Times New Roman"/>
          <w:sz w:val="20"/>
          <w:szCs w:val="20"/>
        </w:rPr>
        <w:t>. 1993; 179-186.</w:t>
      </w:r>
    </w:p>
    <w:p w:rsidR="003A2CDF" w:rsidRPr="00760167" w:rsidRDefault="003A2CDF" w:rsidP="003A2CDF">
      <w:pPr>
        <w:numPr>
          <w:ilvl w:val="0"/>
          <w:numId w:val="3"/>
        </w:numPr>
        <w:autoSpaceDE w:val="0"/>
        <w:autoSpaceDN w:val="0"/>
        <w:adjustRightInd w:val="0"/>
        <w:snapToGrid w:val="0"/>
        <w:spacing w:after="0" w:line="240" w:lineRule="auto"/>
        <w:jc w:val="both"/>
        <w:rPr>
          <w:rFonts w:ascii="Times New Roman" w:eastAsia="GaramondPremrPro" w:hAnsi="Times New Roman"/>
          <w:sz w:val="20"/>
          <w:szCs w:val="20"/>
        </w:rPr>
      </w:pPr>
      <w:proofErr w:type="spellStart"/>
      <w:r w:rsidRPr="00760167">
        <w:rPr>
          <w:rFonts w:ascii="Times New Roman" w:eastAsia="GaramondPremrPro" w:hAnsi="Times New Roman"/>
          <w:sz w:val="20"/>
          <w:szCs w:val="20"/>
        </w:rPr>
        <w:t>Saifullah</w:t>
      </w:r>
      <w:proofErr w:type="spellEnd"/>
      <w:r w:rsidRPr="00760167">
        <w:rPr>
          <w:rFonts w:ascii="Times New Roman" w:eastAsia="GaramondPremrPro" w:hAnsi="Times New Roman"/>
          <w:sz w:val="20"/>
          <w:szCs w:val="20"/>
        </w:rPr>
        <w:t xml:space="preserve"> M, </w:t>
      </w:r>
      <w:proofErr w:type="spellStart"/>
      <w:r w:rsidRPr="00760167">
        <w:rPr>
          <w:rFonts w:ascii="Times New Roman" w:eastAsia="GaramondPremrPro" w:hAnsi="Times New Roman"/>
          <w:sz w:val="20"/>
          <w:szCs w:val="20"/>
        </w:rPr>
        <w:t>Rabbani</w:t>
      </w:r>
      <w:proofErr w:type="spellEnd"/>
      <w:r w:rsidRPr="00760167">
        <w:rPr>
          <w:rFonts w:ascii="Times New Roman" w:eastAsia="GaramondPremrPro" w:hAnsi="Times New Roman"/>
          <w:sz w:val="20"/>
          <w:szCs w:val="20"/>
        </w:rPr>
        <w:t xml:space="preserve"> M G. Evaluation and characterization of okra (</w:t>
      </w:r>
      <w:proofErr w:type="spellStart"/>
      <w:r w:rsidRPr="00760167">
        <w:rPr>
          <w:rFonts w:ascii="Times New Roman" w:eastAsia="GaramondPremrPro" w:hAnsi="Times New Roman"/>
          <w:i/>
          <w:iCs/>
          <w:sz w:val="20"/>
          <w:szCs w:val="20"/>
        </w:rPr>
        <w:t>Abelmoschus</w:t>
      </w:r>
      <w:proofErr w:type="spellEnd"/>
      <w:r w:rsidRPr="00760167">
        <w:rPr>
          <w:rFonts w:ascii="Times New Roman" w:eastAsia="GaramondPremrPro" w:hAnsi="Times New Roman"/>
          <w:i/>
          <w:iCs/>
          <w:sz w:val="20"/>
          <w:szCs w:val="20"/>
        </w:rPr>
        <w:t xml:space="preserve"> </w:t>
      </w:r>
      <w:proofErr w:type="spellStart"/>
      <w:r w:rsidRPr="00760167">
        <w:rPr>
          <w:rFonts w:ascii="Times New Roman" w:eastAsia="GaramondPremrPro" w:hAnsi="Times New Roman"/>
          <w:i/>
          <w:iCs/>
          <w:sz w:val="20"/>
          <w:szCs w:val="20"/>
        </w:rPr>
        <w:t>esculentus</w:t>
      </w:r>
      <w:proofErr w:type="spellEnd"/>
      <w:r w:rsidRPr="00760167">
        <w:rPr>
          <w:rFonts w:ascii="Times New Roman" w:eastAsia="GaramondPremrPro" w:hAnsi="Times New Roman"/>
          <w:i/>
          <w:iCs/>
          <w:sz w:val="20"/>
          <w:szCs w:val="20"/>
        </w:rPr>
        <w:t xml:space="preserve"> </w:t>
      </w:r>
      <w:r w:rsidRPr="00760167">
        <w:rPr>
          <w:rFonts w:ascii="Times New Roman" w:eastAsia="GaramondPremrPro" w:hAnsi="Times New Roman"/>
          <w:sz w:val="20"/>
          <w:szCs w:val="20"/>
        </w:rPr>
        <w:t xml:space="preserve">L. </w:t>
      </w:r>
      <w:proofErr w:type="spellStart"/>
      <w:r w:rsidRPr="00760167">
        <w:rPr>
          <w:rFonts w:ascii="Times New Roman" w:eastAsia="GaramondPremrPro" w:hAnsi="Times New Roman"/>
          <w:sz w:val="20"/>
          <w:szCs w:val="20"/>
        </w:rPr>
        <w:t>Moench</w:t>
      </w:r>
      <w:proofErr w:type="spellEnd"/>
      <w:r w:rsidRPr="00760167">
        <w:rPr>
          <w:rFonts w:ascii="Times New Roman" w:eastAsia="GaramondPremrPro" w:hAnsi="Times New Roman"/>
          <w:sz w:val="20"/>
          <w:szCs w:val="20"/>
        </w:rPr>
        <w:t>.) genotypes.</w:t>
      </w:r>
      <w:r>
        <w:rPr>
          <w:rFonts w:ascii="Times New Roman" w:eastAsia="GaramondPremrPro" w:hAnsi="Times New Roman"/>
          <w:sz w:val="20"/>
          <w:szCs w:val="20"/>
        </w:rPr>
        <w:t xml:space="preserve"> </w:t>
      </w:r>
      <w:r w:rsidRPr="00760167">
        <w:rPr>
          <w:rFonts w:ascii="Times New Roman" w:eastAsia="GaramondPremrPro" w:hAnsi="Times New Roman"/>
          <w:sz w:val="20"/>
          <w:szCs w:val="20"/>
        </w:rPr>
        <w:t>SAARC Journal of Agriculture 2009; 7: 92-99.</w:t>
      </w:r>
    </w:p>
    <w:p w:rsidR="003A2CDF" w:rsidRPr="003A2CDF" w:rsidRDefault="003A2CDF" w:rsidP="003A2CDF">
      <w:pPr>
        <w:numPr>
          <w:ilvl w:val="0"/>
          <w:numId w:val="3"/>
        </w:numPr>
        <w:autoSpaceDE w:val="0"/>
        <w:autoSpaceDN w:val="0"/>
        <w:adjustRightInd w:val="0"/>
        <w:snapToGrid w:val="0"/>
        <w:spacing w:after="0" w:line="240" w:lineRule="auto"/>
        <w:ind w:left="426" w:hanging="426"/>
        <w:jc w:val="both"/>
        <w:rPr>
          <w:rFonts w:ascii="Times New Roman" w:hAnsi="Times New Roman"/>
          <w:i/>
          <w:iCs/>
          <w:sz w:val="20"/>
          <w:szCs w:val="20"/>
        </w:rPr>
      </w:pPr>
      <w:proofErr w:type="spellStart"/>
      <w:r w:rsidRPr="003A2CDF">
        <w:rPr>
          <w:rFonts w:ascii="Times New Roman" w:eastAsia="GaramondPremrPro" w:hAnsi="Times New Roman"/>
          <w:sz w:val="20"/>
          <w:szCs w:val="20"/>
        </w:rPr>
        <w:t>Savello</w:t>
      </w:r>
      <w:proofErr w:type="spellEnd"/>
      <w:r w:rsidRPr="003A2CDF">
        <w:rPr>
          <w:rFonts w:ascii="Times New Roman" w:eastAsia="GaramondPremrPro" w:hAnsi="Times New Roman"/>
          <w:sz w:val="20"/>
          <w:szCs w:val="20"/>
        </w:rPr>
        <w:t xml:space="preserve"> P H, Martin F W, Hill J M. Nutritional composition of okra seed meal. Journal Agriculture and Food Chemistry 1980; 28: 1163-1166. </w:t>
      </w:r>
    </w:p>
    <w:p w:rsidR="00480D2B" w:rsidRPr="003A2CDF" w:rsidRDefault="003A2CDF" w:rsidP="003A2CDF">
      <w:pPr>
        <w:numPr>
          <w:ilvl w:val="0"/>
          <w:numId w:val="3"/>
        </w:numPr>
        <w:autoSpaceDE w:val="0"/>
        <w:autoSpaceDN w:val="0"/>
        <w:adjustRightInd w:val="0"/>
        <w:snapToGrid w:val="0"/>
        <w:spacing w:after="0" w:line="240" w:lineRule="auto"/>
        <w:jc w:val="both"/>
        <w:rPr>
          <w:rFonts w:ascii="Times New Roman" w:hAnsi="Times New Roman"/>
          <w:i/>
          <w:iCs/>
          <w:sz w:val="20"/>
          <w:szCs w:val="20"/>
        </w:rPr>
      </w:pPr>
      <w:proofErr w:type="spellStart"/>
      <w:r w:rsidRPr="003A2CDF">
        <w:rPr>
          <w:rFonts w:ascii="Times New Roman" w:hAnsi="Times New Roman"/>
          <w:sz w:val="20"/>
          <w:szCs w:val="20"/>
        </w:rPr>
        <w:t>Vanlommel</w:t>
      </w:r>
      <w:proofErr w:type="spellEnd"/>
      <w:r w:rsidRPr="003A2CDF">
        <w:rPr>
          <w:rFonts w:ascii="Times New Roman" w:hAnsi="Times New Roman"/>
          <w:sz w:val="20"/>
          <w:szCs w:val="20"/>
        </w:rPr>
        <w:t xml:space="preserve"> S, </w:t>
      </w:r>
      <w:proofErr w:type="spellStart"/>
      <w:r w:rsidRPr="003A2CDF">
        <w:rPr>
          <w:rFonts w:ascii="Times New Roman" w:hAnsi="Times New Roman"/>
          <w:sz w:val="20"/>
          <w:szCs w:val="20"/>
        </w:rPr>
        <w:t>Duchateau</w:t>
      </w:r>
      <w:proofErr w:type="spellEnd"/>
      <w:r w:rsidRPr="003A2CDF">
        <w:rPr>
          <w:rFonts w:ascii="Times New Roman" w:hAnsi="Times New Roman"/>
          <w:sz w:val="20"/>
          <w:szCs w:val="20"/>
        </w:rPr>
        <w:t xml:space="preserve"> L, </w:t>
      </w:r>
      <w:proofErr w:type="spellStart"/>
      <w:r w:rsidRPr="003A2CDF">
        <w:rPr>
          <w:rFonts w:ascii="Times New Roman" w:hAnsi="Times New Roman"/>
          <w:sz w:val="20"/>
          <w:szCs w:val="20"/>
        </w:rPr>
        <w:t>Coosemans</w:t>
      </w:r>
      <w:proofErr w:type="spellEnd"/>
      <w:r w:rsidRPr="003A2CDF">
        <w:rPr>
          <w:rFonts w:ascii="Times New Roman" w:hAnsi="Times New Roman"/>
          <w:sz w:val="20"/>
          <w:szCs w:val="20"/>
        </w:rPr>
        <w:t xml:space="preserve"> J. The effect of okra mosaic virus and beetle damage on yield of four okra cultivars. African Crop Science Journal 1996;</w:t>
      </w:r>
      <w:r>
        <w:rPr>
          <w:rFonts w:ascii="Times New Roman" w:hAnsi="Times New Roman"/>
          <w:sz w:val="20"/>
          <w:szCs w:val="20"/>
        </w:rPr>
        <w:t xml:space="preserve"> </w:t>
      </w:r>
      <w:r w:rsidRPr="003A2CDF">
        <w:rPr>
          <w:rFonts w:ascii="Times New Roman" w:hAnsi="Times New Roman"/>
          <w:sz w:val="20"/>
          <w:szCs w:val="20"/>
        </w:rPr>
        <w:t>4: 71-77</w:t>
      </w:r>
      <w:r w:rsidRPr="003A2CDF">
        <w:rPr>
          <w:rFonts w:ascii="Times New Roman" w:hAnsi="Times New Roman"/>
          <w:i/>
          <w:iCs/>
          <w:sz w:val="20"/>
          <w:szCs w:val="20"/>
        </w:rPr>
        <w:t>.</w:t>
      </w:r>
    </w:p>
    <w:p w:rsidR="003A2CDF" w:rsidRDefault="003A2CDF" w:rsidP="003A2CDF">
      <w:pPr>
        <w:autoSpaceDE w:val="0"/>
        <w:autoSpaceDN w:val="0"/>
        <w:adjustRightInd w:val="0"/>
        <w:snapToGrid w:val="0"/>
        <w:spacing w:after="0" w:line="240" w:lineRule="auto"/>
        <w:ind w:firstLine="425"/>
        <w:jc w:val="both"/>
        <w:rPr>
          <w:rFonts w:ascii="Times New Roman" w:hAnsi="Times New Roman"/>
          <w:i/>
          <w:iCs/>
          <w:sz w:val="20"/>
          <w:szCs w:val="20"/>
        </w:rPr>
        <w:sectPr w:rsidR="003A2CDF" w:rsidSect="003A2CDF">
          <w:type w:val="continuous"/>
          <w:pgSz w:w="12240" w:h="15840" w:code="1"/>
          <w:pgMar w:top="1440" w:right="1440" w:bottom="1440" w:left="1440" w:header="720" w:footer="720" w:gutter="0"/>
          <w:cols w:num="2" w:space="550"/>
          <w:docGrid w:linePitch="360"/>
        </w:sectPr>
      </w:pPr>
    </w:p>
    <w:p w:rsidR="003A2CDF" w:rsidRDefault="003A2CDF" w:rsidP="003A2CDF">
      <w:pPr>
        <w:autoSpaceDE w:val="0"/>
        <w:autoSpaceDN w:val="0"/>
        <w:adjustRightInd w:val="0"/>
        <w:snapToGrid w:val="0"/>
        <w:spacing w:after="0" w:line="240" w:lineRule="auto"/>
        <w:ind w:firstLine="425"/>
        <w:jc w:val="both"/>
        <w:rPr>
          <w:rFonts w:ascii="Times New Roman" w:hAnsi="Times New Roman"/>
          <w:i/>
          <w:iCs/>
          <w:sz w:val="20"/>
          <w:szCs w:val="20"/>
        </w:rPr>
      </w:pPr>
    </w:p>
    <w:p w:rsidR="003A2CDF" w:rsidRDefault="003A2CDF" w:rsidP="003A2CDF">
      <w:pPr>
        <w:autoSpaceDE w:val="0"/>
        <w:autoSpaceDN w:val="0"/>
        <w:adjustRightInd w:val="0"/>
        <w:snapToGrid w:val="0"/>
        <w:spacing w:after="0" w:line="240" w:lineRule="auto"/>
        <w:ind w:firstLine="425"/>
        <w:jc w:val="both"/>
        <w:rPr>
          <w:rFonts w:ascii="Times New Roman" w:hAnsi="Times New Roman"/>
          <w:sz w:val="20"/>
          <w:szCs w:val="20"/>
          <w:lang w:eastAsia="zh-CN"/>
        </w:rPr>
      </w:pPr>
    </w:p>
    <w:p w:rsidR="003A2CDF" w:rsidRPr="00480D2B" w:rsidRDefault="003A2CDF" w:rsidP="007C7280">
      <w:pPr>
        <w:autoSpaceDE w:val="0"/>
        <w:autoSpaceDN w:val="0"/>
        <w:adjustRightInd w:val="0"/>
        <w:snapToGrid w:val="0"/>
        <w:spacing w:after="0" w:line="240" w:lineRule="auto"/>
        <w:ind w:firstLine="425"/>
        <w:jc w:val="both"/>
        <w:rPr>
          <w:rFonts w:ascii="Times New Roman" w:hAnsi="Times New Roman"/>
          <w:sz w:val="20"/>
          <w:szCs w:val="20"/>
          <w:lang w:eastAsia="zh-CN"/>
        </w:rPr>
      </w:pPr>
      <w:r>
        <w:rPr>
          <w:rFonts w:ascii="Times New Roman" w:hAnsi="Times New Roman"/>
          <w:sz w:val="20"/>
          <w:szCs w:val="20"/>
          <w:lang w:eastAsia="zh-CN"/>
        </w:rPr>
        <w:t>12/11/2013</w:t>
      </w:r>
    </w:p>
    <w:sectPr w:rsidR="003A2CDF" w:rsidRPr="00480D2B" w:rsidSect="008F146F">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435" w:rsidRDefault="00881435" w:rsidP="008561CF">
      <w:pPr>
        <w:spacing w:after="0" w:line="240" w:lineRule="auto"/>
      </w:pPr>
      <w:r>
        <w:separator/>
      </w:r>
    </w:p>
  </w:endnote>
  <w:endnote w:type="continuationSeparator" w:id="0">
    <w:p w:rsidR="00881435" w:rsidRDefault="00881435" w:rsidP="008561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黑体">
    <w:altName w:val="SimHei"/>
    <w:panose1 w:val="02010609060101010101"/>
    <w:charset w:val="86"/>
    <w:family w:val="modern"/>
    <w:notTrueType/>
    <w:pitch w:val="fixed"/>
    <w:sig w:usb0="00000001" w:usb1="080E0000" w:usb2="00000010" w:usb3="00000000" w:csb0="00040000" w:csb1="00000000"/>
  </w:font>
  <w:font w:name="GaramondPremrPro">
    <w:altName w:val="MS Mincho"/>
    <w:panose1 w:val="00000000000000000000"/>
    <w:charset w:val="80"/>
    <w:family w:val="roman"/>
    <w:notTrueType/>
    <w:pitch w:val="default"/>
    <w:sig w:usb0="00000001" w:usb1="08070000" w:usb2="00000010" w:usb3="00000000" w:csb0="00020000" w:csb1="00000000"/>
  </w:font>
  <w:font w:name="PalatinoLinotype-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5DC" w:rsidRPr="00043470" w:rsidRDefault="00775524" w:rsidP="00043470">
    <w:pPr>
      <w:spacing w:after="0" w:line="240" w:lineRule="auto"/>
      <w:jc w:val="center"/>
      <w:rPr>
        <w:rFonts w:ascii="Times New Roman" w:hAnsi="Times New Roman"/>
        <w:sz w:val="20"/>
      </w:rPr>
    </w:pPr>
    <w:r w:rsidRPr="00043470">
      <w:rPr>
        <w:rFonts w:ascii="Times New Roman" w:hAnsi="Times New Roman"/>
        <w:sz w:val="20"/>
      </w:rPr>
      <w:fldChar w:fldCharType="begin"/>
    </w:r>
    <w:r w:rsidR="00043470" w:rsidRPr="00043470">
      <w:rPr>
        <w:rFonts w:ascii="Times New Roman" w:hAnsi="Times New Roman"/>
        <w:sz w:val="20"/>
      </w:rPr>
      <w:instrText xml:space="preserve"> page </w:instrText>
    </w:r>
    <w:r w:rsidRPr="00043470">
      <w:rPr>
        <w:rFonts w:ascii="Times New Roman" w:hAnsi="Times New Roman"/>
        <w:sz w:val="20"/>
      </w:rPr>
      <w:fldChar w:fldCharType="separate"/>
    </w:r>
    <w:r w:rsidR="002C38A4">
      <w:rPr>
        <w:rFonts w:ascii="Times New Roman" w:hAnsi="Times New Roman"/>
        <w:noProof/>
        <w:sz w:val="20"/>
      </w:rPr>
      <w:t>215</w:t>
    </w:r>
    <w:r w:rsidRPr="00043470">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435" w:rsidRDefault="00881435" w:rsidP="008561CF">
      <w:pPr>
        <w:spacing w:after="0" w:line="240" w:lineRule="auto"/>
      </w:pPr>
      <w:r>
        <w:separator/>
      </w:r>
    </w:p>
  </w:footnote>
  <w:footnote w:type="continuationSeparator" w:id="0">
    <w:p w:rsidR="00881435" w:rsidRDefault="00881435" w:rsidP="008561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470" w:rsidRPr="00043470" w:rsidRDefault="00043470" w:rsidP="0004347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043470">
      <w:rPr>
        <w:rFonts w:ascii="Times New Roman" w:hAnsi="Times New Roman" w:hint="eastAsia"/>
        <w:iCs/>
        <w:color w:val="000000"/>
        <w:sz w:val="20"/>
        <w:szCs w:val="20"/>
      </w:rPr>
      <w:tab/>
    </w:r>
    <w:r w:rsidRPr="00043470">
      <w:rPr>
        <w:rFonts w:ascii="Times New Roman" w:hAnsi="Times New Roman"/>
        <w:sz w:val="20"/>
        <w:szCs w:val="20"/>
      </w:rPr>
      <w:t>Nature and Science 2013;11(</w:t>
    </w:r>
    <w:r w:rsidRPr="00043470">
      <w:rPr>
        <w:rFonts w:ascii="Times New Roman" w:hAnsi="Times New Roman" w:hint="eastAsia"/>
        <w:sz w:val="20"/>
        <w:szCs w:val="20"/>
      </w:rPr>
      <w:t>12</w:t>
    </w:r>
    <w:r w:rsidRPr="00043470">
      <w:rPr>
        <w:rFonts w:ascii="Times New Roman" w:hAnsi="Times New Roman"/>
        <w:sz w:val="20"/>
        <w:szCs w:val="20"/>
      </w:rPr>
      <w:t xml:space="preserve">) </w:t>
    </w:r>
    <w:r w:rsidRPr="00043470">
      <w:rPr>
        <w:rFonts w:ascii="Times New Roman" w:hAnsi="Times New Roman"/>
        <w:color w:val="000000"/>
        <w:sz w:val="20"/>
        <w:szCs w:val="20"/>
      </w:rPr>
      <w:t xml:space="preserve"> </w:t>
    </w:r>
    <w:r w:rsidRPr="00043470">
      <w:rPr>
        <w:rFonts w:ascii="Times New Roman" w:hAnsi="Times New Roman" w:hint="eastAsia"/>
        <w:color w:val="000000"/>
        <w:sz w:val="20"/>
        <w:szCs w:val="20"/>
      </w:rPr>
      <w:tab/>
    </w:r>
    <w:r w:rsidRPr="00043470">
      <w:rPr>
        <w:rFonts w:ascii="Times New Roman" w:hAnsi="Times New Roman"/>
        <w:color w:val="000000"/>
        <w:sz w:val="20"/>
        <w:szCs w:val="20"/>
      </w:rPr>
      <w:t xml:space="preserve"> </w:t>
    </w:r>
    <w:hyperlink r:id="rId1" w:history="1">
      <w:r w:rsidRPr="00043470">
        <w:rPr>
          <w:rStyle w:val="Hyperlink"/>
          <w:rFonts w:ascii="Times New Roman" w:hAnsi="Times New Roman"/>
          <w:sz w:val="20"/>
          <w:szCs w:val="20"/>
        </w:rPr>
        <w:t>http://www.sciencepub.net/nature</w:t>
      </w:r>
    </w:hyperlink>
  </w:p>
  <w:p w:rsidR="00043470" w:rsidRPr="00043470" w:rsidRDefault="00043470" w:rsidP="00043470">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37A53"/>
    <w:multiLevelType w:val="hybridMultilevel"/>
    <w:tmpl w:val="FE00E514"/>
    <w:lvl w:ilvl="0" w:tplc="C6F673DC">
      <w:start w:val="1"/>
      <w:numFmt w:val="decimal"/>
      <w:lvlText w:val="%1."/>
      <w:lvlJc w:val="left"/>
      <w:pPr>
        <w:ind w:left="420" w:hanging="420"/>
      </w:pPr>
      <w:rPr>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A101F4"/>
    <w:multiLevelType w:val="hybridMultilevel"/>
    <w:tmpl w:val="161CB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9539C3"/>
    <w:multiLevelType w:val="hybridMultilevel"/>
    <w:tmpl w:val="6F185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19"/>
  <w:characterSpacingControl w:val="doNotCompress"/>
  <w:hdrShapeDefaults>
    <o:shapedefaults v:ext="edit" spidmax="921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E77F2"/>
    <w:rsid w:val="00015C73"/>
    <w:rsid w:val="00043470"/>
    <w:rsid w:val="000819D4"/>
    <w:rsid w:val="000D1A86"/>
    <w:rsid w:val="000D5C16"/>
    <w:rsid w:val="000D755A"/>
    <w:rsid w:val="001636B1"/>
    <w:rsid w:val="001C05DC"/>
    <w:rsid w:val="001C1A33"/>
    <w:rsid w:val="001D2E13"/>
    <w:rsid w:val="001D4C80"/>
    <w:rsid w:val="001E507D"/>
    <w:rsid w:val="00245F69"/>
    <w:rsid w:val="002510E7"/>
    <w:rsid w:val="00264B56"/>
    <w:rsid w:val="00264FAC"/>
    <w:rsid w:val="00283A8D"/>
    <w:rsid w:val="002A7E47"/>
    <w:rsid w:val="002C38A4"/>
    <w:rsid w:val="002E2426"/>
    <w:rsid w:val="002F6BCB"/>
    <w:rsid w:val="002F77B6"/>
    <w:rsid w:val="0030129C"/>
    <w:rsid w:val="00333A8F"/>
    <w:rsid w:val="00341009"/>
    <w:rsid w:val="00352D80"/>
    <w:rsid w:val="003809B3"/>
    <w:rsid w:val="003A2CDF"/>
    <w:rsid w:val="003A4552"/>
    <w:rsid w:val="003B730A"/>
    <w:rsid w:val="003C775F"/>
    <w:rsid w:val="003E2AA9"/>
    <w:rsid w:val="003E460B"/>
    <w:rsid w:val="00423C09"/>
    <w:rsid w:val="0043635A"/>
    <w:rsid w:val="0046741B"/>
    <w:rsid w:val="00480D2B"/>
    <w:rsid w:val="00484686"/>
    <w:rsid w:val="00501332"/>
    <w:rsid w:val="00512E27"/>
    <w:rsid w:val="00521CF5"/>
    <w:rsid w:val="005229BD"/>
    <w:rsid w:val="0053597A"/>
    <w:rsid w:val="00537C2F"/>
    <w:rsid w:val="00541CC5"/>
    <w:rsid w:val="0054377A"/>
    <w:rsid w:val="00560330"/>
    <w:rsid w:val="005671F3"/>
    <w:rsid w:val="005A17C2"/>
    <w:rsid w:val="005A72F3"/>
    <w:rsid w:val="005B54BE"/>
    <w:rsid w:val="006038E3"/>
    <w:rsid w:val="00650A2A"/>
    <w:rsid w:val="006940CB"/>
    <w:rsid w:val="00695A4B"/>
    <w:rsid w:val="006F5E82"/>
    <w:rsid w:val="00705F22"/>
    <w:rsid w:val="00717027"/>
    <w:rsid w:val="00760167"/>
    <w:rsid w:val="00775524"/>
    <w:rsid w:val="00782993"/>
    <w:rsid w:val="007A255F"/>
    <w:rsid w:val="007B61D1"/>
    <w:rsid w:val="007C4CE0"/>
    <w:rsid w:val="007C7280"/>
    <w:rsid w:val="007D1401"/>
    <w:rsid w:val="007D1776"/>
    <w:rsid w:val="007D4963"/>
    <w:rsid w:val="007D7483"/>
    <w:rsid w:val="007F4F3A"/>
    <w:rsid w:val="007F54F9"/>
    <w:rsid w:val="0081723E"/>
    <w:rsid w:val="008458AE"/>
    <w:rsid w:val="008561CF"/>
    <w:rsid w:val="008775A6"/>
    <w:rsid w:val="00881435"/>
    <w:rsid w:val="008C02DE"/>
    <w:rsid w:val="008C27C1"/>
    <w:rsid w:val="008C5EC0"/>
    <w:rsid w:val="008E24B0"/>
    <w:rsid w:val="008F146F"/>
    <w:rsid w:val="00905EA9"/>
    <w:rsid w:val="00914799"/>
    <w:rsid w:val="0093170E"/>
    <w:rsid w:val="00934EF9"/>
    <w:rsid w:val="00936288"/>
    <w:rsid w:val="00946690"/>
    <w:rsid w:val="0096001B"/>
    <w:rsid w:val="00963864"/>
    <w:rsid w:val="0096406B"/>
    <w:rsid w:val="00970E32"/>
    <w:rsid w:val="009A547D"/>
    <w:rsid w:val="009B7C94"/>
    <w:rsid w:val="009D3BF0"/>
    <w:rsid w:val="00A21505"/>
    <w:rsid w:val="00A45308"/>
    <w:rsid w:val="00A47A70"/>
    <w:rsid w:val="00A557F5"/>
    <w:rsid w:val="00A57EF6"/>
    <w:rsid w:val="00A75A18"/>
    <w:rsid w:val="00A8297B"/>
    <w:rsid w:val="00A85289"/>
    <w:rsid w:val="00AA03AA"/>
    <w:rsid w:val="00AC447C"/>
    <w:rsid w:val="00AE16C5"/>
    <w:rsid w:val="00AE77F2"/>
    <w:rsid w:val="00B14AF2"/>
    <w:rsid w:val="00B178D9"/>
    <w:rsid w:val="00B36976"/>
    <w:rsid w:val="00B713FB"/>
    <w:rsid w:val="00BF552C"/>
    <w:rsid w:val="00C10ECA"/>
    <w:rsid w:val="00C17859"/>
    <w:rsid w:val="00C2665E"/>
    <w:rsid w:val="00C35394"/>
    <w:rsid w:val="00C35C64"/>
    <w:rsid w:val="00C5278A"/>
    <w:rsid w:val="00C659D3"/>
    <w:rsid w:val="00C8007C"/>
    <w:rsid w:val="00CA04B4"/>
    <w:rsid w:val="00CA22E7"/>
    <w:rsid w:val="00CB04FB"/>
    <w:rsid w:val="00CB2F53"/>
    <w:rsid w:val="00CC7B73"/>
    <w:rsid w:val="00CE79F3"/>
    <w:rsid w:val="00D00E43"/>
    <w:rsid w:val="00D01A6D"/>
    <w:rsid w:val="00D034A8"/>
    <w:rsid w:val="00D14988"/>
    <w:rsid w:val="00D27048"/>
    <w:rsid w:val="00D75AE5"/>
    <w:rsid w:val="00D90D10"/>
    <w:rsid w:val="00D90E13"/>
    <w:rsid w:val="00D96E63"/>
    <w:rsid w:val="00D972B1"/>
    <w:rsid w:val="00DB44D7"/>
    <w:rsid w:val="00DB6E44"/>
    <w:rsid w:val="00DE2A49"/>
    <w:rsid w:val="00E0502C"/>
    <w:rsid w:val="00E11841"/>
    <w:rsid w:val="00E43E69"/>
    <w:rsid w:val="00E4617F"/>
    <w:rsid w:val="00E75B3D"/>
    <w:rsid w:val="00E84BE9"/>
    <w:rsid w:val="00EB0391"/>
    <w:rsid w:val="00EB1C58"/>
    <w:rsid w:val="00EB6CFE"/>
    <w:rsid w:val="00EC0B78"/>
    <w:rsid w:val="00EC6232"/>
    <w:rsid w:val="00F249F5"/>
    <w:rsid w:val="00F719D8"/>
    <w:rsid w:val="00FB424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F2"/>
    <w:pPr>
      <w:spacing w:after="200" w:line="276" w:lineRule="auto"/>
    </w:pPr>
    <w:rPr>
      <w:sz w:val="22"/>
      <w:szCs w:val="22"/>
      <w:lang w:eastAsia="en-US"/>
    </w:rPr>
  </w:style>
  <w:style w:type="paragraph" w:styleId="Heading1">
    <w:name w:val="heading 1"/>
    <w:basedOn w:val="Normal"/>
    <w:next w:val="Normal"/>
    <w:link w:val="Heading1Char"/>
    <w:uiPriority w:val="9"/>
    <w:qFormat/>
    <w:rsid w:val="0096406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96406B"/>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E77F2"/>
    <w:rPr>
      <w:color w:val="0000FF"/>
      <w:u w:val="single"/>
    </w:rPr>
  </w:style>
  <w:style w:type="paragraph" w:styleId="NoSpacing">
    <w:name w:val="No Spacing"/>
    <w:uiPriority w:val="1"/>
    <w:qFormat/>
    <w:rsid w:val="0096406B"/>
    <w:rPr>
      <w:sz w:val="22"/>
      <w:szCs w:val="22"/>
      <w:lang w:eastAsia="en-US"/>
    </w:rPr>
  </w:style>
  <w:style w:type="character" w:customStyle="1" w:styleId="Heading1Char">
    <w:name w:val="Heading 1 Char"/>
    <w:link w:val="Heading1"/>
    <w:uiPriority w:val="9"/>
    <w:rsid w:val="0096406B"/>
    <w:rPr>
      <w:rFonts w:ascii="Cambria" w:eastAsia="Times New Roman" w:hAnsi="Cambria" w:cs="Times New Roman"/>
      <w:b/>
      <w:bCs/>
      <w:kern w:val="32"/>
      <w:sz w:val="32"/>
      <w:szCs w:val="32"/>
    </w:rPr>
  </w:style>
  <w:style w:type="character" w:customStyle="1" w:styleId="Heading2Char">
    <w:name w:val="Heading 2 Char"/>
    <w:link w:val="Heading2"/>
    <w:uiPriority w:val="9"/>
    <w:rsid w:val="0096406B"/>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8561CF"/>
    <w:pPr>
      <w:tabs>
        <w:tab w:val="center" w:pos="4680"/>
        <w:tab w:val="right" w:pos="9360"/>
      </w:tabs>
    </w:pPr>
  </w:style>
  <w:style w:type="character" w:customStyle="1" w:styleId="HeaderChar">
    <w:name w:val="Header Char"/>
    <w:link w:val="Header"/>
    <w:uiPriority w:val="99"/>
    <w:rsid w:val="008561CF"/>
    <w:rPr>
      <w:sz w:val="22"/>
      <w:szCs w:val="22"/>
    </w:rPr>
  </w:style>
  <w:style w:type="paragraph" w:styleId="Footer">
    <w:name w:val="footer"/>
    <w:basedOn w:val="Normal"/>
    <w:link w:val="FooterChar"/>
    <w:uiPriority w:val="99"/>
    <w:unhideWhenUsed/>
    <w:rsid w:val="008561CF"/>
    <w:pPr>
      <w:tabs>
        <w:tab w:val="center" w:pos="4680"/>
        <w:tab w:val="right" w:pos="9360"/>
      </w:tabs>
    </w:pPr>
  </w:style>
  <w:style w:type="character" w:customStyle="1" w:styleId="FooterChar">
    <w:name w:val="Footer Char"/>
    <w:link w:val="Footer"/>
    <w:uiPriority w:val="99"/>
    <w:rsid w:val="008561CF"/>
    <w:rPr>
      <w:sz w:val="22"/>
      <w:szCs w:val="22"/>
    </w:rPr>
  </w:style>
  <w:style w:type="character" w:styleId="LineNumber">
    <w:name w:val="line number"/>
    <w:uiPriority w:val="99"/>
    <w:semiHidden/>
    <w:unhideWhenUsed/>
    <w:rsid w:val="008561CF"/>
  </w:style>
  <w:style w:type="paragraph" w:styleId="BalloonText">
    <w:name w:val="Balloon Text"/>
    <w:basedOn w:val="Normal"/>
    <w:link w:val="BalloonTextChar"/>
    <w:uiPriority w:val="99"/>
    <w:semiHidden/>
    <w:unhideWhenUsed/>
    <w:rsid w:val="008F1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46F"/>
    <w:rPr>
      <w:rFonts w:ascii="Tahoma" w:hAnsi="Tahoma" w:cs="Tahoma"/>
      <w:sz w:val="16"/>
      <w:szCs w:val="16"/>
      <w:lang w:eastAsia="en-US"/>
    </w:rPr>
  </w:style>
  <w:style w:type="table" w:styleId="TableGrid">
    <w:name w:val="Table Grid"/>
    <w:basedOn w:val="TableNormal"/>
    <w:uiPriority w:val="59"/>
    <w:rsid w:val="00A829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cimalAligned">
    <w:name w:val="Decimal Aligned"/>
    <w:basedOn w:val="Normal"/>
    <w:uiPriority w:val="40"/>
    <w:qFormat/>
    <w:rsid w:val="00A75A18"/>
    <w:pPr>
      <w:tabs>
        <w:tab w:val="decimal" w:pos="360"/>
      </w:tabs>
    </w:pPr>
    <w:rPr>
      <w:lang w:eastAsia="zh-CN"/>
    </w:rPr>
  </w:style>
  <w:style w:type="paragraph" w:styleId="FootnoteText">
    <w:name w:val="footnote text"/>
    <w:basedOn w:val="Normal"/>
    <w:link w:val="FootnoteTextChar"/>
    <w:uiPriority w:val="99"/>
    <w:unhideWhenUsed/>
    <w:rsid w:val="00A75A18"/>
    <w:pPr>
      <w:spacing w:after="0" w:line="240" w:lineRule="auto"/>
    </w:pPr>
    <w:rPr>
      <w:sz w:val="20"/>
      <w:szCs w:val="20"/>
      <w:lang w:eastAsia="zh-CN"/>
    </w:rPr>
  </w:style>
  <w:style w:type="character" w:customStyle="1" w:styleId="FootnoteTextChar">
    <w:name w:val="Footnote Text Char"/>
    <w:basedOn w:val="DefaultParagraphFont"/>
    <w:link w:val="FootnoteText"/>
    <w:uiPriority w:val="99"/>
    <w:rsid w:val="00A75A18"/>
    <w:rPr>
      <w:rFonts w:ascii="Calibri" w:eastAsia="宋体" w:hAnsi="Calibri" w:cs="Times New Roman"/>
    </w:rPr>
  </w:style>
  <w:style w:type="character" w:styleId="SubtleEmphasis">
    <w:name w:val="Subtle Emphasis"/>
    <w:basedOn w:val="DefaultParagraphFont"/>
    <w:uiPriority w:val="19"/>
    <w:qFormat/>
    <w:rsid w:val="00A75A18"/>
    <w:rPr>
      <w:rFonts w:eastAsia="宋体" w:cs="Times New Roman"/>
      <w:bCs w:val="0"/>
      <w:i/>
      <w:iCs/>
      <w:color w:val="808080"/>
      <w:szCs w:val="22"/>
      <w:lang w:eastAsia="zh-CN"/>
    </w:rPr>
  </w:style>
  <w:style w:type="table" w:styleId="LightShading-Accent1">
    <w:name w:val="Light Shading Accent 1"/>
    <w:basedOn w:val="TableNormal"/>
    <w:uiPriority w:val="60"/>
    <w:rsid w:val="00A75A18"/>
    <w:rPr>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Caption">
    <w:name w:val="caption"/>
    <w:basedOn w:val="Normal"/>
    <w:next w:val="Normal"/>
    <w:uiPriority w:val="35"/>
    <w:unhideWhenUsed/>
    <w:qFormat/>
    <w:rsid w:val="00E43E69"/>
    <w:rPr>
      <w:rFonts w:ascii="Cambria" w:eastAsia="黑体" w:hAnsi="Cambria"/>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3" Type="http://schemas.openxmlformats.org/officeDocument/2006/relationships/settings" Target="settings.xml"/><Relationship Id="rId7" Type="http://schemas.openxmlformats.org/officeDocument/2006/relationships/hyperlink" Target="mailto:moboladesina@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3751</Words>
  <Characters>21381</Characters>
  <Application>Microsoft Office Word</Application>
  <DocSecurity>0</DocSecurity>
  <Lines>178</Lines>
  <Paragraphs>50</Paragraphs>
  <ScaleCrop>false</ScaleCrop>
  <Company>微软中国</Company>
  <LinksUpToDate>false</LinksUpToDate>
  <CharactersWithSpaces>25082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ADESINA MOBOLADE</dc:creator>
  <cp:lastModifiedBy>Administrator</cp:lastModifiedBy>
  <cp:revision>5</cp:revision>
  <dcterms:created xsi:type="dcterms:W3CDTF">2013-12-28T03:18:00Z</dcterms:created>
  <dcterms:modified xsi:type="dcterms:W3CDTF">2013-12-29T00:37:00Z</dcterms:modified>
</cp:coreProperties>
</file>