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3B5" w:rsidRPr="006842EC" w:rsidRDefault="002B53B5" w:rsidP="00A87FA3">
      <w:pPr>
        <w:tabs>
          <w:tab w:val="left" w:pos="3065"/>
          <w:tab w:val="center" w:pos="4153"/>
          <w:tab w:val="left" w:pos="6568"/>
        </w:tabs>
        <w:bidi w:val="0"/>
        <w:snapToGrid w:val="0"/>
        <w:spacing w:after="0" w:line="240" w:lineRule="auto"/>
        <w:jc w:val="center"/>
        <w:rPr>
          <w:rFonts w:ascii="Times New Roman" w:eastAsiaTheme="minorEastAsia" w:hAnsi="Times New Roman" w:cs="Times New Roman"/>
          <w:b/>
          <w:bCs/>
          <w:sz w:val="20"/>
          <w:szCs w:val="20"/>
          <w:lang w:eastAsia="zh-CN" w:bidi="ar-KW"/>
        </w:rPr>
      </w:pPr>
      <w:r w:rsidRPr="006842EC">
        <w:rPr>
          <w:rFonts w:ascii="Times New Roman" w:hAnsi="Times New Roman" w:cs="Times New Roman"/>
          <w:b/>
          <w:bCs/>
          <w:sz w:val="20"/>
          <w:szCs w:val="20"/>
          <w:lang w:bidi="ar-KW"/>
        </w:rPr>
        <w:t xml:space="preserve">Detection of </w:t>
      </w:r>
      <w:r w:rsidR="0057266D" w:rsidRPr="006842EC">
        <w:rPr>
          <w:rFonts w:ascii="Times New Roman" w:hAnsi="Times New Roman" w:cs="Times New Roman"/>
          <w:b/>
          <w:bCs/>
          <w:sz w:val="20"/>
          <w:szCs w:val="20"/>
          <w:lang w:bidi="ar-KW"/>
        </w:rPr>
        <w:t>Erythromycin</w:t>
      </w:r>
      <w:r w:rsidRPr="006842EC">
        <w:rPr>
          <w:rFonts w:ascii="Times New Roman" w:hAnsi="Times New Roman" w:cs="Times New Roman"/>
          <w:b/>
          <w:bCs/>
          <w:sz w:val="20"/>
          <w:szCs w:val="20"/>
          <w:lang w:bidi="ar-KW"/>
        </w:rPr>
        <w:t xml:space="preserve"> Resistance Genes </w:t>
      </w:r>
      <w:proofErr w:type="spellStart"/>
      <w:r w:rsidRPr="006842EC">
        <w:rPr>
          <w:rFonts w:ascii="Times New Roman" w:hAnsi="Times New Roman" w:cs="Times New Roman"/>
          <w:b/>
          <w:bCs/>
          <w:sz w:val="20"/>
          <w:szCs w:val="20"/>
          <w:lang w:bidi="ar-KW"/>
        </w:rPr>
        <w:t>erm</w:t>
      </w:r>
      <w:proofErr w:type="spellEnd"/>
      <w:r w:rsidRPr="006842EC">
        <w:rPr>
          <w:rFonts w:ascii="Times New Roman" w:hAnsi="Times New Roman" w:cs="Times New Roman"/>
          <w:b/>
          <w:bCs/>
          <w:sz w:val="20"/>
          <w:szCs w:val="20"/>
          <w:lang w:bidi="ar-KW"/>
        </w:rPr>
        <w:t xml:space="preserve">(A), </w:t>
      </w:r>
      <w:proofErr w:type="spellStart"/>
      <w:r w:rsidRPr="006842EC">
        <w:rPr>
          <w:rFonts w:ascii="Times New Roman" w:hAnsi="Times New Roman" w:cs="Times New Roman"/>
          <w:b/>
          <w:bCs/>
          <w:sz w:val="20"/>
          <w:szCs w:val="20"/>
          <w:lang w:bidi="ar-KW"/>
        </w:rPr>
        <w:t>erm</w:t>
      </w:r>
      <w:proofErr w:type="spellEnd"/>
      <w:r w:rsidRPr="006842EC">
        <w:rPr>
          <w:rFonts w:ascii="Times New Roman" w:hAnsi="Times New Roman" w:cs="Times New Roman"/>
          <w:b/>
          <w:bCs/>
          <w:sz w:val="20"/>
          <w:szCs w:val="20"/>
          <w:lang w:bidi="ar-KW"/>
        </w:rPr>
        <w:t xml:space="preserve">(B), </w:t>
      </w:r>
      <w:proofErr w:type="spellStart"/>
      <w:r w:rsidRPr="006842EC">
        <w:rPr>
          <w:rFonts w:ascii="Times New Roman" w:hAnsi="Times New Roman" w:cs="Times New Roman"/>
          <w:b/>
          <w:bCs/>
          <w:sz w:val="20"/>
          <w:szCs w:val="20"/>
          <w:lang w:bidi="ar-KW"/>
        </w:rPr>
        <w:t>erm</w:t>
      </w:r>
      <w:proofErr w:type="spellEnd"/>
      <w:r w:rsidRPr="006842EC">
        <w:rPr>
          <w:rFonts w:ascii="Times New Roman" w:hAnsi="Times New Roman" w:cs="Times New Roman"/>
          <w:b/>
          <w:bCs/>
          <w:sz w:val="20"/>
          <w:szCs w:val="20"/>
          <w:lang w:bidi="ar-KW"/>
        </w:rPr>
        <w:t xml:space="preserve"> (C) and </w:t>
      </w:r>
      <w:proofErr w:type="spellStart"/>
      <w:r w:rsidRPr="006842EC">
        <w:rPr>
          <w:rFonts w:ascii="Times New Roman" w:hAnsi="Times New Roman" w:cs="Times New Roman"/>
          <w:b/>
          <w:bCs/>
          <w:sz w:val="20"/>
          <w:szCs w:val="20"/>
          <w:lang w:bidi="ar-KW"/>
        </w:rPr>
        <w:t>msr</w:t>
      </w:r>
      <w:proofErr w:type="spellEnd"/>
      <w:r w:rsidRPr="006842EC">
        <w:rPr>
          <w:rFonts w:ascii="Times New Roman" w:hAnsi="Times New Roman" w:cs="Times New Roman"/>
          <w:b/>
          <w:bCs/>
          <w:sz w:val="20"/>
          <w:szCs w:val="20"/>
          <w:lang w:bidi="ar-KW"/>
        </w:rPr>
        <w:t>(A) in Staphylococcus Nasal carriers in Khartoum State</w:t>
      </w:r>
    </w:p>
    <w:p w:rsidR="00A87FA3" w:rsidRPr="006842EC" w:rsidRDefault="00A87FA3" w:rsidP="00A87FA3">
      <w:pPr>
        <w:tabs>
          <w:tab w:val="left" w:pos="3065"/>
          <w:tab w:val="center" w:pos="4153"/>
          <w:tab w:val="left" w:pos="6568"/>
        </w:tabs>
        <w:bidi w:val="0"/>
        <w:snapToGrid w:val="0"/>
        <w:spacing w:after="0" w:line="240" w:lineRule="auto"/>
        <w:jc w:val="center"/>
        <w:rPr>
          <w:rFonts w:ascii="Times New Roman" w:eastAsiaTheme="minorEastAsia" w:hAnsi="Times New Roman" w:cs="Times New Roman"/>
          <w:b/>
          <w:bCs/>
          <w:sz w:val="20"/>
          <w:szCs w:val="20"/>
          <w:lang w:eastAsia="zh-CN" w:bidi="ar-KW"/>
        </w:rPr>
      </w:pPr>
    </w:p>
    <w:p w:rsidR="002B53B5" w:rsidRPr="006842EC" w:rsidRDefault="002B53B5" w:rsidP="00A87FA3">
      <w:pPr>
        <w:tabs>
          <w:tab w:val="left" w:pos="3065"/>
          <w:tab w:val="left" w:pos="3493"/>
          <w:tab w:val="left" w:pos="3775"/>
          <w:tab w:val="center" w:pos="4153"/>
          <w:tab w:val="left" w:pos="6568"/>
        </w:tabs>
        <w:bidi w:val="0"/>
        <w:snapToGrid w:val="0"/>
        <w:spacing w:after="0" w:line="240" w:lineRule="auto"/>
        <w:jc w:val="center"/>
        <w:rPr>
          <w:rFonts w:ascii="Times New Roman" w:eastAsiaTheme="minorEastAsia" w:hAnsi="Times New Roman" w:cs="Times New Roman"/>
          <w:sz w:val="20"/>
          <w:szCs w:val="20"/>
          <w:vertAlign w:val="superscript"/>
          <w:lang w:eastAsia="zh-CN" w:bidi="ar-KW"/>
        </w:rPr>
      </w:pPr>
      <w:proofErr w:type="spellStart"/>
      <w:r w:rsidRPr="006842EC">
        <w:rPr>
          <w:rFonts w:ascii="Times New Roman" w:hAnsi="Times New Roman" w:cs="Times New Roman"/>
          <w:sz w:val="20"/>
          <w:szCs w:val="20"/>
          <w:lang w:bidi="ar-KW"/>
        </w:rPr>
        <w:t>Makarem</w:t>
      </w:r>
      <w:proofErr w:type="spellEnd"/>
      <w:r w:rsidRPr="006842EC">
        <w:rPr>
          <w:rFonts w:ascii="Times New Roman" w:hAnsi="Times New Roman" w:cs="Times New Roman"/>
          <w:sz w:val="20"/>
          <w:szCs w:val="20"/>
          <w:lang w:bidi="ar-KW"/>
        </w:rPr>
        <w:t xml:space="preserve"> Ahmed Salih</w:t>
      </w:r>
      <w:r w:rsidR="00EB25B6" w:rsidRPr="006842EC">
        <w:rPr>
          <w:rFonts w:ascii="Times New Roman" w:hAnsi="Times New Roman" w:cs="Times New Roman"/>
          <w:sz w:val="20"/>
          <w:szCs w:val="20"/>
          <w:vertAlign w:val="superscript"/>
          <w:lang w:bidi="ar-KW"/>
        </w:rPr>
        <w:t>1</w:t>
      </w:r>
      <w:r w:rsidRPr="006842EC">
        <w:rPr>
          <w:rFonts w:ascii="Times New Roman" w:hAnsi="Times New Roman" w:cs="Times New Roman"/>
          <w:sz w:val="20"/>
          <w:szCs w:val="20"/>
          <w:lang w:bidi="ar-KW"/>
        </w:rPr>
        <w:t xml:space="preserve">, </w:t>
      </w:r>
      <w:proofErr w:type="spellStart"/>
      <w:r w:rsidRPr="006842EC">
        <w:rPr>
          <w:rFonts w:ascii="Times New Roman" w:hAnsi="Times New Roman" w:cs="Times New Roman"/>
          <w:sz w:val="20"/>
          <w:szCs w:val="20"/>
          <w:lang w:bidi="ar-KW"/>
        </w:rPr>
        <w:t>Alsadig</w:t>
      </w:r>
      <w:proofErr w:type="spellEnd"/>
      <w:r w:rsidRPr="006842EC">
        <w:rPr>
          <w:rFonts w:ascii="Times New Roman" w:hAnsi="Times New Roman" w:cs="Times New Roman"/>
          <w:sz w:val="20"/>
          <w:szCs w:val="20"/>
          <w:lang w:bidi="ar-KW"/>
        </w:rPr>
        <w:t xml:space="preserve"> Mohammed Abdalla</w:t>
      </w:r>
      <w:r w:rsidR="00EB25B6" w:rsidRPr="006842EC">
        <w:rPr>
          <w:rFonts w:ascii="Times New Roman" w:hAnsi="Times New Roman" w:cs="Times New Roman"/>
          <w:sz w:val="20"/>
          <w:szCs w:val="20"/>
          <w:vertAlign w:val="superscript"/>
          <w:lang w:bidi="ar-KW"/>
        </w:rPr>
        <w:t>2</w:t>
      </w:r>
      <w:r w:rsidRPr="006842EC">
        <w:rPr>
          <w:rFonts w:ascii="Times New Roman" w:hAnsi="Times New Roman" w:cs="Times New Roman"/>
          <w:sz w:val="20"/>
          <w:szCs w:val="20"/>
          <w:lang w:bidi="ar-KW"/>
        </w:rPr>
        <w:t xml:space="preserve"> and Mai Abdul </w:t>
      </w:r>
      <w:proofErr w:type="spellStart"/>
      <w:r w:rsidRPr="006842EC">
        <w:rPr>
          <w:rFonts w:ascii="Times New Roman" w:hAnsi="Times New Roman" w:cs="Times New Roman"/>
          <w:sz w:val="20"/>
          <w:szCs w:val="20"/>
          <w:lang w:bidi="ar-KW"/>
        </w:rPr>
        <w:t>Rahman</w:t>
      </w:r>
      <w:proofErr w:type="spellEnd"/>
      <w:r w:rsidRPr="006842EC">
        <w:rPr>
          <w:rFonts w:ascii="Times New Roman" w:hAnsi="Times New Roman" w:cs="Times New Roman"/>
          <w:sz w:val="20"/>
          <w:szCs w:val="20"/>
          <w:lang w:bidi="ar-KW"/>
        </w:rPr>
        <w:t xml:space="preserve"> Masri</w:t>
      </w:r>
      <w:r w:rsidR="00EB25B6" w:rsidRPr="006842EC">
        <w:rPr>
          <w:rFonts w:ascii="Times New Roman" w:hAnsi="Times New Roman" w:cs="Times New Roman"/>
          <w:sz w:val="20"/>
          <w:szCs w:val="20"/>
          <w:vertAlign w:val="superscript"/>
          <w:lang w:bidi="ar-KW"/>
        </w:rPr>
        <w:t>1</w:t>
      </w:r>
    </w:p>
    <w:p w:rsidR="00A87FA3" w:rsidRPr="006842EC" w:rsidRDefault="00A87FA3" w:rsidP="00A87FA3">
      <w:pPr>
        <w:tabs>
          <w:tab w:val="left" w:pos="3065"/>
          <w:tab w:val="left" w:pos="3493"/>
          <w:tab w:val="left" w:pos="3775"/>
          <w:tab w:val="center" w:pos="4153"/>
          <w:tab w:val="left" w:pos="6568"/>
        </w:tabs>
        <w:bidi w:val="0"/>
        <w:snapToGrid w:val="0"/>
        <w:spacing w:after="0" w:line="240" w:lineRule="auto"/>
        <w:jc w:val="center"/>
        <w:rPr>
          <w:rFonts w:ascii="Times New Roman" w:eastAsiaTheme="minorEastAsia" w:hAnsi="Times New Roman" w:cs="Times New Roman"/>
          <w:sz w:val="20"/>
          <w:szCs w:val="20"/>
          <w:lang w:eastAsia="zh-CN" w:bidi="ar-KW"/>
        </w:rPr>
      </w:pPr>
    </w:p>
    <w:p w:rsidR="002B53B5" w:rsidRPr="006842EC" w:rsidRDefault="00EB25B6" w:rsidP="00A87FA3">
      <w:pPr>
        <w:tabs>
          <w:tab w:val="left" w:pos="3065"/>
          <w:tab w:val="left" w:pos="3493"/>
          <w:tab w:val="left" w:pos="3775"/>
          <w:tab w:val="center" w:pos="4153"/>
          <w:tab w:val="left" w:pos="6568"/>
        </w:tabs>
        <w:bidi w:val="0"/>
        <w:snapToGrid w:val="0"/>
        <w:spacing w:after="0" w:line="240" w:lineRule="auto"/>
        <w:jc w:val="center"/>
        <w:rPr>
          <w:rFonts w:ascii="Times New Roman" w:hAnsi="Times New Roman" w:cs="Times New Roman"/>
          <w:sz w:val="20"/>
          <w:szCs w:val="20"/>
          <w:lang w:bidi="ar-KW"/>
        </w:rPr>
      </w:pPr>
      <w:r w:rsidRPr="006842EC">
        <w:rPr>
          <w:rFonts w:ascii="Times New Roman" w:hAnsi="Times New Roman" w:cs="Times New Roman"/>
          <w:sz w:val="20"/>
          <w:szCs w:val="20"/>
          <w:vertAlign w:val="superscript"/>
          <w:lang w:bidi="ar-KW"/>
        </w:rPr>
        <w:t>1</w:t>
      </w:r>
      <w:r w:rsidR="002B53B5" w:rsidRPr="006842EC">
        <w:rPr>
          <w:rFonts w:ascii="Times New Roman" w:hAnsi="Times New Roman" w:cs="Times New Roman"/>
          <w:sz w:val="20"/>
          <w:szCs w:val="20"/>
          <w:vertAlign w:val="superscript"/>
          <w:lang w:bidi="ar-KW"/>
        </w:rPr>
        <w:t xml:space="preserve"> </w:t>
      </w:r>
      <w:r w:rsidR="002B53B5" w:rsidRPr="006842EC">
        <w:rPr>
          <w:rFonts w:ascii="Times New Roman" w:hAnsi="Times New Roman" w:cs="Times New Roman"/>
          <w:sz w:val="20"/>
          <w:szCs w:val="20"/>
          <w:lang w:bidi="ar-KW"/>
        </w:rPr>
        <w:t>Department of Microbiology, Faculty of Science, University of Khartoum, Sudan</w:t>
      </w:r>
    </w:p>
    <w:p w:rsidR="002B53B5" w:rsidRPr="006842EC" w:rsidRDefault="00EB25B6" w:rsidP="00A87FA3">
      <w:pPr>
        <w:tabs>
          <w:tab w:val="left" w:pos="3065"/>
          <w:tab w:val="left" w:pos="3493"/>
          <w:tab w:val="left" w:pos="3775"/>
          <w:tab w:val="center" w:pos="4153"/>
          <w:tab w:val="left" w:pos="6568"/>
        </w:tabs>
        <w:bidi w:val="0"/>
        <w:snapToGrid w:val="0"/>
        <w:spacing w:after="0" w:line="240" w:lineRule="auto"/>
        <w:jc w:val="center"/>
        <w:rPr>
          <w:rFonts w:ascii="Times New Roman" w:eastAsiaTheme="minorEastAsia" w:hAnsi="Times New Roman" w:cs="Times New Roman"/>
          <w:sz w:val="20"/>
          <w:szCs w:val="20"/>
          <w:lang w:eastAsia="zh-CN" w:bidi="ar-KW"/>
        </w:rPr>
      </w:pPr>
      <w:r w:rsidRPr="006842EC">
        <w:rPr>
          <w:rFonts w:ascii="Times New Roman" w:hAnsi="Times New Roman" w:cs="Times New Roman"/>
          <w:sz w:val="20"/>
          <w:szCs w:val="20"/>
          <w:vertAlign w:val="superscript"/>
          <w:lang w:bidi="ar-KW"/>
        </w:rPr>
        <w:t>2</w:t>
      </w:r>
      <w:r w:rsidR="002B53B5" w:rsidRPr="006842EC">
        <w:rPr>
          <w:rFonts w:ascii="Times New Roman" w:hAnsi="Times New Roman" w:cs="Times New Roman"/>
          <w:sz w:val="20"/>
          <w:szCs w:val="20"/>
          <w:vertAlign w:val="superscript"/>
          <w:lang w:bidi="ar-KW"/>
        </w:rPr>
        <w:t xml:space="preserve"> </w:t>
      </w:r>
      <w:r w:rsidR="002B53B5" w:rsidRPr="006842EC">
        <w:rPr>
          <w:rFonts w:ascii="Times New Roman" w:hAnsi="Times New Roman" w:cs="Times New Roman"/>
          <w:sz w:val="20"/>
          <w:szCs w:val="20"/>
          <w:lang w:bidi="ar-KW"/>
        </w:rPr>
        <w:t xml:space="preserve">Department of Microbiology, Faculty of Medicine, </w:t>
      </w:r>
      <w:proofErr w:type="spellStart"/>
      <w:r w:rsidR="002B53B5" w:rsidRPr="006842EC">
        <w:rPr>
          <w:rFonts w:ascii="Times New Roman" w:hAnsi="Times New Roman" w:cs="Times New Roman"/>
          <w:sz w:val="20"/>
          <w:szCs w:val="20"/>
          <w:lang w:bidi="ar-KW"/>
        </w:rPr>
        <w:t>Sebha</w:t>
      </w:r>
      <w:proofErr w:type="spellEnd"/>
      <w:r w:rsidR="002B53B5" w:rsidRPr="006842EC">
        <w:rPr>
          <w:rFonts w:ascii="Times New Roman" w:hAnsi="Times New Roman" w:cs="Times New Roman"/>
          <w:sz w:val="20"/>
          <w:szCs w:val="20"/>
          <w:lang w:bidi="ar-KW"/>
        </w:rPr>
        <w:t xml:space="preserve"> University, Libya</w:t>
      </w:r>
    </w:p>
    <w:p w:rsidR="006A7FAB" w:rsidRPr="006842EC" w:rsidRDefault="006A7FAB" w:rsidP="006A7FAB">
      <w:pPr>
        <w:autoSpaceDE w:val="0"/>
        <w:autoSpaceDN w:val="0"/>
        <w:bidi w:val="0"/>
        <w:adjustRightInd w:val="0"/>
        <w:snapToGrid w:val="0"/>
        <w:spacing w:after="0" w:line="240" w:lineRule="auto"/>
        <w:jc w:val="center"/>
        <w:rPr>
          <w:rFonts w:ascii="Times New Roman" w:eastAsia="BookAntiqua" w:hAnsi="Times New Roman" w:cs="Times New Roman"/>
          <w:b/>
          <w:bCs/>
          <w:color w:val="000000"/>
          <w:sz w:val="20"/>
          <w:szCs w:val="20"/>
        </w:rPr>
      </w:pPr>
      <w:r w:rsidRPr="006842EC">
        <w:rPr>
          <w:rFonts w:ascii="Times New Roman" w:eastAsia="Calibri" w:hAnsi="Times New Roman" w:cs="Times New Roman"/>
          <w:sz w:val="20"/>
          <w:szCs w:val="20"/>
        </w:rPr>
        <w:t xml:space="preserve">E-mail: </w:t>
      </w:r>
      <w:hyperlink r:id="rId7" w:history="1">
        <w:r w:rsidRPr="006842EC">
          <w:rPr>
            <w:rStyle w:val="Hyperlink"/>
            <w:rFonts w:ascii="Times New Roman" w:eastAsia="Calibri" w:hAnsi="Times New Roman" w:cs="Times New Roman"/>
            <w:sz w:val="20"/>
            <w:szCs w:val="20"/>
          </w:rPr>
          <w:t>alsadig58@yahoo.com</w:t>
        </w:r>
      </w:hyperlink>
    </w:p>
    <w:p w:rsidR="00A87FA3" w:rsidRPr="006842EC" w:rsidRDefault="00A87FA3" w:rsidP="00A87FA3">
      <w:pPr>
        <w:tabs>
          <w:tab w:val="left" w:pos="3065"/>
          <w:tab w:val="left" w:pos="3493"/>
          <w:tab w:val="left" w:pos="3775"/>
          <w:tab w:val="center" w:pos="4153"/>
          <w:tab w:val="left" w:pos="6568"/>
        </w:tabs>
        <w:bidi w:val="0"/>
        <w:snapToGrid w:val="0"/>
        <w:spacing w:after="0" w:line="240" w:lineRule="auto"/>
        <w:jc w:val="center"/>
        <w:rPr>
          <w:rFonts w:ascii="Times New Roman" w:eastAsiaTheme="minorEastAsia" w:hAnsi="Times New Roman" w:cs="Times New Roman"/>
          <w:sz w:val="20"/>
          <w:szCs w:val="20"/>
          <w:lang w:eastAsia="zh-CN" w:bidi="ar-KW"/>
        </w:rPr>
      </w:pPr>
    </w:p>
    <w:p w:rsidR="00932632" w:rsidRPr="006842EC" w:rsidRDefault="002B53B5" w:rsidP="00A87FA3">
      <w:pPr>
        <w:tabs>
          <w:tab w:val="left" w:pos="3065"/>
          <w:tab w:val="left" w:pos="3493"/>
          <w:tab w:val="left" w:pos="3775"/>
          <w:tab w:val="center" w:pos="4153"/>
          <w:tab w:val="left" w:pos="6568"/>
        </w:tabs>
        <w:bidi w:val="0"/>
        <w:snapToGrid w:val="0"/>
        <w:spacing w:after="0" w:line="240" w:lineRule="auto"/>
        <w:jc w:val="both"/>
        <w:rPr>
          <w:rFonts w:ascii="Times New Roman" w:eastAsiaTheme="minorEastAsia" w:hAnsi="Times New Roman" w:cs="Times New Roman"/>
          <w:color w:val="FF0000"/>
          <w:sz w:val="20"/>
          <w:szCs w:val="20"/>
          <w:lang w:eastAsia="zh-CN"/>
        </w:rPr>
      </w:pPr>
      <w:r w:rsidRPr="006842EC">
        <w:rPr>
          <w:rFonts w:ascii="Times New Roman" w:hAnsi="Times New Roman" w:cs="Times New Roman"/>
          <w:b/>
          <w:bCs/>
          <w:sz w:val="20"/>
          <w:szCs w:val="20"/>
          <w:lang w:bidi="ar-KW"/>
        </w:rPr>
        <w:t>Abstract</w:t>
      </w:r>
      <w:r w:rsidR="004473D3" w:rsidRPr="006842EC">
        <w:rPr>
          <w:rFonts w:ascii="Times New Roman" w:hAnsi="Times New Roman" w:cs="Times New Roman"/>
          <w:b/>
          <w:bCs/>
          <w:sz w:val="20"/>
          <w:szCs w:val="20"/>
          <w:lang w:bidi="ar-KW"/>
        </w:rPr>
        <w:t>:</w:t>
      </w:r>
      <w:r w:rsidR="004473D3" w:rsidRPr="006842EC">
        <w:rPr>
          <w:rFonts w:ascii="Times New Roman" w:hAnsi="Times New Roman" w:cs="Times New Roman"/>
          <w:b/>
          <w:bCs/>
          <w:sz w:val="20"/>
          <w:szCs w:val="20"/>
        </w:rPr>
        <w:t xml:space="preserve"> </w:t>
      </w:r>
      <w:r w:rsidRPr="006842EC">
        <w:rPr>
          <w:rFonts w:ascii="Times New Roman" w:hAnsi="Times New Roman" w:cs="Times New Roman"/>
          <w:i/>
          <w:iCs/>
          <w:color w:val="000000"/>
          <w:sz w:val="20"/>
          <w:szCs w:val="20"/>
        </w:rPr>
        <w:t xml:space="preserve">Staphylococcus </w:t>
      </w:r>
      <w:proofErr w:type="spellStart"/>
      <w:r w:rsidRPr="006842EC">
        <w:rPr>
          <w:rFonts w:ascii="Times New Roman" w:hAnsi="Times New Roman" w:cs="Times New Roman"/>
          <w:i/>
          <w:iCs/>
          <w:color w:val="000000"/>
          <w:sz w:val="20"/>
          <w:szCs w:val="20"/>
        </w:rPr>
        <w:t>aureus</w:t>
      </w:r>
      <w:proofErr w:type="spellEnd"/>
      <w:r w:rsidRPr="006842EC">
        <w:rPr>
          <w:rFonts w:ascii="Times New Roman" w:hAnsi="Times New Roman" w:cs="Times New Roman"/>
          <w:i/>
          <w:iCs/>
          <w:color w:val="000000"/>
          <w:sz w:val="20"/>
          <w:szCs w:val="20"/>
        </w:rPr>
        <w:t xml:space="preserve"> </w:t>
      </w:r>
      <w:r w:rsidRPr="006842EC">
        <w:rPr>
          <w:rFonts w:ascii="Times New Roman" w:hAnsi="Times New Roman" w:cs="Times New Roman"/>
          <w:color w:val="000000"/>
          <w:sz w:val="20"/>
          <w:szCs w:val="20"/>
        </w:rPr>
        <w:t xml:space="preserve">continues to be one of the most difficult pathogens to treat because of its resistance to antibiotics. The significant prevalence of </w:t>
      </w:r>
      <w:proofErr w:type="spellStart"/>
      <w:r w:rsidRPr="006842EC">
        <w:rPr>
          <w:rFonts w:ascii="Times New Roman" w:hAnsi="Times New Roman" w:cs="Times New Roman"/>
          <w:color w:val="000000"/>
          <w:sz w:val="20"/>
          <w:szCs w:val="20"/>
        </w:rPr>
        <w:t>nosocomial</w:t>
      </w:r>
      <w:proofErr w:type="spellEnd"/>
      <w:r w:rsidRPr="006842EC">
        <w:rPr>
          <w:rFonts w:ascii="Times New Roman" w:hAnsi="Times New Roman" w:cs="Times New Roman"/>
          <w:color w:val="000000"/>
          <w:sz w:val="20"/>
          <w:szCs w:val="20"/>
        </w:rPr>
        <w:t xml:space="preserve"> infections caused by multi-resistant </w:t>
      </w:r>
      <w:r w:rsidRPr="006842EC">
        <w:rPr>
          <w:rFonts w:ascii="Times New Roman" w:hAnsi="Times New Roman" w:cs="Times New Roman"/>
          <w:i/>
          <w:iCs/>
          <w:color w:val="000000"/>
          <w:sz w:val="20"/>
          <w:szCs w:val="20"/>
        </w:rPr>
        <w:t xml:space="preserve">S. </w:t>
      </w:r>
      <w:proofErr w:type="spellStart"/>
      <w:r w:rsidRPr="006842EC">
        <w:rPr>
          <w:rFonts w:ascii="Times New Roman" w:hAnsi="Times New Roman" w:cs="Times New Roman"/>
          <w:i/>
          <w:iCs/>
          <w:color w:val="000000"/>
          <w:sz w:val="20"/>
          <w:szCs w:val="20"/>
        </w:rPr>
        <w:t>aureus</w:t>
      </w:r>
      <w:proofErr w:type="spellEnd"/>
      <w:r w:rsidRPr="006842EC">
        <w:rPr>
          <w:rFonts w:ascii="Times New Roman" w:hAnsi="Times New Roman" w:cs="Times New Roman"/>
          <w:color w:val="000000"/>
          <w:sz w:val="20"/>
          <w:szCs w:val="20"/>
        </w:rPr>
        <w:t xml:space="preserve"> and </w:t>
      </w:r>
      <w:proofErr w:type="spellStart"/>
      <w:r w:rsidRPr="006842EC">
        <w:rPr>
          <w:rFonts w:ascii="Times New Roman" w:hAnsi="Times New Roman" w:cs="Times New Roman"/>
          <w:color w:val="000000"/>
          <w:sz w:val="20"/>
          <w:szCs w:val="20"/>
        </w:rPr>
        <w:t>coagulase</w:t>
      </w:r>
      <w:proofErr w:type="spellEnd"/>
      <w:r w:rsidRPr="006842EC">
        <w:rPr>
          <w:rFonts w:ascii="Times New Roman" w:hAnsi="Times New Roman" w:cs="Times New Roman"/>
          <w:color w:val="000000"/>
          <w:sz w:val="20"/>
          <w:szCs w:val="20"/>
        </w:rPr>
        <w:t>-negative staphylococci (</w:t>
      </w:r>
      <w:proofErr w:type="spellStart"/>
      <w:r w:rsidRPr="006842EC">
        <w:rPr>
          <w:rFonts w:ascii="Times New Roman" w:hAnsi="Times New Roman" w:cs="Times New Roman"/>
          <w:color w:val="000000"/>
          <w:sz w:val="20"/>
          <w:szCs w:val="20"/>
        </w:rPr>
        <w:t>CoNS</w:t>
      </w:r>
      <w:proofErr w:type="spellEnd"/>
      <w:r w:rsidRPr="006842EC">
        <w:rPr>
          <w:rFonts w:ascii="Times New Roman" w:hAnsi="Times New Roman" w:cs="Times New Roman"/>
          <w:color w:val="000000"/>
          <w:sz w:val="20"/>
          <w:szCs w:val="20"/>
        </w:rPr>
        <w:t xml:space="preserve">) has been documented. Resistance to erythromycin in staphylococci is usually associated with resistance to other </w:t>
      </w:r>
      <w:proofErr w:type="spellStart"/>
      <w:r w:rsidRPr="006842EC">
        <w:rPr>
          <w:rFonts w:ascii="Times New Roman" w:hAnsi="Times New Roman" w:cs="Times New Roman"/>
          <w:color w:val="000000"/>
          <w:sz w:val="20"/>
          <w:szCs w:val="20"/>
        </w:rPr>
        <w:t>macrolides</w:t>
      </w:r>
      <w:proofErr w:type="spellEnd"/>
      <w:r w:rsidRPr="006842EC">
        <w:rPr>
          <w:rFonts w:ascii="Times New Roman" w:hAnsi="Times New Roman" w:cs="Times New Roman"/>
          <w:color w:val="000000"/>
          <w:sz w:val="20"/>
          <w:szCs w:val="20"/>
        </w:rPr>
        <w:t xml:space="preserve">. The aim of this study was to determine the susceptibility of S. </w:t>
      </w:r>
      <w:proofErr w:type="spellStart"/>
      <w:r w:rsidRPr="006842EC">
        <w:rPr>
          <w:rFonts w:ascii="Times New Roman" w:hAnsi="Times New Roman" w:cs="Times New Roman"/>
          <w:color w:val="000000"/>
          <w:sz w:val="20"/>
          <w:szCs w:val="20"/>
        </w:rPr>
        <w:t>aureus</w:t>
      </w:r>
      <w:proofErr w:type="spellEnd"/>
      <w:r w:rsidRPr="006842EC">
        <w:rPr>
          <w:rFonts w:ascii="Times New Roman" w:hAnsi="Times New Roman" w:cs="Times New Roman"/>
          <w:color w:val="000000"/>
          <w:sz w:val="20"/>
          <w:szCs w:val="20"/>
        </w:rPr>
        <w:t xml:space="preserve"> strains isolated from nostrils of patients to erythromycin antibiotic by disc diffusion method. And detection of S. </w:t>
      </w:r>
      <w:proofErr w:type="spellStart"/>
      <w:r w:rsidRPr="006842EC">
        <w:rPr>
          <w:rFonts w:ascii="Times New Roman" w:hAnsi="Times New Roman" w:cs="Times New Roman"/>
          <w:color w:val="000000"/>
          <w:sz w:val="20"/>
          <w:szCs w:val="20"/>
        </w:rPr>
        <w:t>aureus</w:t>
      </w:r>
      <w:proofErr w:type="spellEnd"/>
      <w:r w:rsidRPr="006842EC">
        <w:rPr>
          <w:rFonts w:ascii="Times New Roman" w:hAnsi="Times New Roman" w:cs="Times New Roman"/>
          <w:color w:val="000000"/>
          <w:sz w:val="20"/>
          <w:szCs w:val="20"/>
        </w:rPr>
        <w:t xml:space="preserve"> species specific gene (</w:t>
      </w:r>
      <w:proofErr w:type="spellStart"/>
      <w:r w:rsidRPr="006842EC">
        <w:rPr>
          <w:rFonts w:ascii="Times New Roman" w:hAnsi="Times New Roman" w:cs="Times New Roman"/>
          <w:color w:val="000000"/>
          <w:sz w:val="20"/>
          <w:szCs w:val="20"/>
        </w:rPr>
        <w:t>sau</w:t>
      </w:r>
      <w:proofErr w:type="spellEnd"/>
      <w:r w:rsidRPr="006842EC">
        <w:rPr>
          <w:rFonts w:ascii="Times New Roman" w:hAnsi="Times New Roman" w:cs="Times New Roman"/>
          <w:color w:val="000000"/>
          <w:sz w:val="20"/>
          <w:szCs w:val="20"/>
        </w:rPr>
        <w:t xml:space="preserve"> gene) and Erythromycin resistance genes (</w:t>
      </w:r>
      <w:proofErr w:type="spellStart"/>
      <w:r w:rsidRPr="006842EC">
        <w:rPr>
          <w:rFonts w:ascii="Times New Roman" w:hAnsi="Times New Roman" w:cs="Times New Roman"/>
          <w:color w:val="000000"/>
          <w:sz w:val="20"/>
          <w:szCs w:val="20"/>
        </w:rPr>
        <w:t>ermA</w:t>
      </w:r>
      <w:proofErr w:type="spellEnd"/>
      <w:r w:rsidRPr="006842EC">
        <w:rPr>
          <w:rFonts w:ascii="Times New Roman" w:hAnsi="Times New Roman" w:cs="Times New Roman"/>
          <w:color w:val="000000"/>
          <w:sz w:val="20"/>
          <w:szCs w:val="20"/>
        </w:rPr>
        <w:t xml:space="preserve">, </w:t>
      </w:r>
      <w:proofErr w:type="spellStart"/>
      <w:r w:rsidRPr="006842EC">
        <w:rPr>
          <w:rFonts w:ascii="Times New Roman" w:hAnsi="Times New Roman" w:cs="Times New Roman"/>
          <w:color w:val="000000"/>
          <w:sz w:val="20"/>
          <w:szCs w:val="20"/>
        </w:rPr>
        <w:t>ermB</w:t>
      </w:r>
      <w:proofErr w:type="spellEnd"/>
      <w:r w:rsidRPr="006842EC">
        <w:rPr>
          <w:rFonts w:ascii="Times New Roman" w:hAnsi="Times New Roman" w:cs="Times New Roman"/>
          <w:color w:val="000000"/>
          <w:sz w:val="20"/>
          <w:szCs w:val="20"/>
        </w:rPr>
        <w:t xml:space="preserve">, </w:t>
      </w:r>
      <w:proofErr w:type="spellStart"/>
      <w:r w:rsidRPr="006842EC">
        <w:rPr>
          <w:rFonts w:ascii="Times New Roman" w:hAnsi="Times New Roman" w:cs="Times New Roman"/>
          <w:color w:val="000000"/>
          <w:sz w:val="20"/>
          <w:szCs w:val="20"/>
        </w:rPr>
        <w:t>ermC</w:t>
      </w:r>
      <w:proofErr w:type="spellEnd"/>
      <w:r w:rsidRPr="006842EC">
        <w:rPr>
          <w:rFonts w:ascii="Times New Roman" w:hAnsi="Times New Roman" w:cs="Times New Roman"/>
          <w:color w:val="000000"/>
          <w:sz w:val="20"/>
          <w:szCs w:val="20"/>
        </w:rPr>
        <w:t xml:space="preserve"> and </w:t>
      </w:r>
      <w:proofErr w:type="spellStart"/>
      <w:r w:rsidRPr="006842EC">
        <w:rPr>
          <w:rFonts w:ascii="Times New Roman" w:hAnsi="Times New Roman" w:cs="Times New Roman"/>
          <w:color w:val="000000"/>
          <w:sz w:val="20"/>
          <w:szCs w:val="20"/>
        </w:rPr>
        <w:t>msrA</w:t>
      </w:r>
      <w:proofErr w:type="spellEnd"/>
      <w:r w:rsidRPr="006842EC">
        <w:rPr>
          <w:rFonts w:ascii="Times New Roman" w:hAnsi="Times New Roman" w:cs="Times New Roman"/>
          <w:color w:val="000000"/>
          <w:sz w:val="20"/>
          <w:szCs w:val="20"/>
        </w:rPr>
        <w:t>) by using PCR technique. A total of 50 nasal swabs samples collected from outpatients at admission to Academic Charity Hospital (Khartoum)</w:t>
      </w:r>
      <w:r w:rsidRPr="006842EC">
        <w:rPr>
          <w:rFonts w:ascii="Times New Roman" w:hAnsi="Times New Roman" w:cs="Times New Roman"/>
          <w:sz w:val="20"/>
          <w:szCs w:val="20"/>
        </w:rPr>
        <w:t>.</w:t>
      </w:r>
      <w:r w:rsidRPr="006842EC">
        <w:rPr>
          <w:rFonts w:ascii="Times New Roman" w:hAnsi="Times New Roman" w:cs="Times New Roman"/>
          <w:color w:val="000000"/>
          <w:sz w:val="20"/>
          <w:szCs w:val="20"/>
        </w:rPr>
        <w:t xml:space="preserve"> The organisms isolated were 50 Staphylococci and they were classified as, </w:t>
      </w:r>
      <w:r w:rsidRPr="006842EC">
        <w:rPr>
          <w:rFonts w:ascii="Times New Roman" w:hAnsi="Times New Roman" w:cs="Times New Roman"/>
          <w:i/>
          <w:iCs/>
          <w:color w:val="000000"/>
          <w:sz w:val="20"/>
          <w:szCs w:val="20"/>
        </w:rPr>
        <w:t xml:space="preserve">Staphylococcus </w:t>
      </w:r>
      <w:proofErr w:type="spellStart"/>
      <w:r w:rsidRPr="006842EC">
        <w:rPr>
          <w:rFonts w:ascii="Times New Roman" w:hAnsi="Times New Roman" w:cs="Times New Roman"/>
          <w:i/>
          <w:iCs/>
          <w:color w:val="000000"/>
          <w:sz w:val="20"/>
          <w:szCs w:val="20"/>
        </w:rPr>
        <w:t>aureus</w:t>
      </w:r>
      <w:proofErr w:type="spellEnd"/>
      <w:r w:rsidRPr="006842EC">
        <w:rPr>
          <w:rFonts w:ascii="Times New Roman" w:hAnsi="Times New Roman" w:cs="Times New Roman"/>
          <w:color w:val="000000"/>
          <w:sz w:val="20"/>
          <w:szCs w:val="20"/>
        </w:rPr>
        <w:t xml:space="preserve"> 12,</w:t>
      </w:r>
      <w:r w:rsidRPr="006842EC">
        <w:rPr>
          <w:rFonts w:ascii="Times New Roman" w:hAnsi="Times New Roman" w:cs="Times New Roman"/>
          <w:i/>
          <w:iCs/>
          <w:color w:val="000000"/>
          <w:sz w:val="20"/>
          <w:szCs w:val="20"/>
        </w:rPr>
        <w:t xml:space="preserve"> Staphylococcus</w:t>
      </w:r>
      <w:r w:rsidRPr="006842EC">
        <w:rPr>
          <w:rFonts w:ascii="Times New Roman" w:hAnsi="Times New Roman" w:cs="Times New Roman"/>
          <w:color w:val="000000"/>
          <w:sz w:val="20"/>
          <w:szCs w:val="20"/>
        </w:rPr>
        <w:t xml:space="preserve"> </w:t>
      </w:r>
      <w:proofErr w:type="spellStart"/>
      <w:r w:rsidRPr="006842EC">
        <w:rPr>
          <w:rFonts w:ascii="Times New Roman" w:hAnsi="Times New Roman" w:cs="Times New Roman"/>
          <w:i/>
          <w:iCs/>
          <w:color w:val="000000"/>
          <w:sz w:val="20"/>
          <w:szCs w:val="20"/>
        </w:rPr>
        <w:t>epidermidis</w:t>
      </w:r>
      <w:proofErr w:type="spellEnd"/>
      <w:r w:rsidRPr="006842EC">
        <w:rPr>
          <w:rFonts w:ascii="Times New Roman" w:hAnsi="Times New Roman" w:cs="Times New Roman"/>
          <w:color w:val="000000"/>
          <w:sz w:val="20"/>
          <w:szCs w:val="20"/>
        </w:rPr>
        <w:t xml:space="preserve"> 26, </w:t>
      </w:r>
      <w:r w:rsidRPr="006842EC">
        <w:rPr>
          <w:rFonts w:ascii="Times New Roman" w:hAnsi="Times New Roman" w:cs="Times New Roman"/>
          <w:i/>
          <w:iCs/>
          <w:color w:val="000000"/>
          <w:sz w:val="20"/>
          <w:szCs w:val="20"/>
        </w:rPr>
        <w:t xml:space="preserve">Staphylococcus </w:t>
      </w:r>
      <w:proofErr w:type="spellStart"/>
      <w:r w:rsidRPr="006842EC">
        <w:rPr>
          <w:rFonts w:ascii="Times New Roman" w:hAnsi="Times New Roman" w:cs="Times New Roman"/>
          <w:i/>
          <w:iCs/>
          <w:color w:val="000000"/>
          <w:sz w:val="20"/>
          <w:szCs w:val="20"/>
        </w:rPr>
        <w:t>hyicus</w:t>
      </w:r>
      <w:proofErr w:type="spellEnd"/>
      <w:r w:rsidRPr="006842EC">
        <w:rPr>
          <w:rFonts w:ascii="Times New Roman" w:hAnsi="Times New Roman" w:cs="Times New Roman"/>
          <w:color w:val="000000"/>
          <w:sz w:val="20"/>
          <w:szCs w:val="20"/>
        </w:rPr>
        <w:t xml:space="preserve"> 12.</w:t>
      </w:r>
      <w:r w:rsidRPr="006842EC">
        <w:rPr>
          <w:rFonts w:ascii="Times New Roman" w:hAnsi="Times New Roman" w:cs="Times New Roman"/>
          <w:i/>
          <w:iCs/>
          <w:color w:val="000000"/>
          <w:sz w:val="20"/>
          <w:szCs w:val="20"/>
        </w:rPr>
        <w:t xml:space="preserve"> </w:t>
      </w:r>
      <w:r w:rsidRPr="006842EC">
        <w:rPr>
          <w:rFonts w:ascii="Times New Roman" w:hAnsi="Times New Roman" w:cs="Times New Roman"/>
          <w:sz w:val="20"/>
          <w:szCs w:val="20"/>
        </w:rPr>
        <w:t xml:space="preserve">All </w:t>
      </w:r>
      <w:proofErr w:type="spellStart"/>
      <w:r w:rsidRPr="006842EC">
        <w:rPr>
          <w:rFonts w:ascii="Times New Roman" w:hAnsi="Times New Roman" w:cs="Times New Roman"/>
          <w:i/>
          <w:iCs/>
          <w:sz w:val="20"/>
          <w:szCs w:val="20"/>
        </w:rPr>
        <w:t>S.aureus</w:t>
      </w:r>
      <w:proofErr w:type="spellEnd"/>
      <w:r w:rsidRPr="006842EC">
        <w:rPr>
          <w:rFonts w:ascii="Times New Roman" w:hAnsi="Times New Roman" w:cs="Times New Roman"/>
          <w:sz w:val="20"/>
          <w:szCs w:val="20"/>
        </w:rPr>
        <w:t xml:space="preserve"> isolates were positive for the presence of (</w:t>
      </w:r>
      <w:r w:rsidRPr="006842EC">
        <w:rPr>
          <w:rFonts w:ascii="Times New Roman" w:hAnsi="Times New Roman" w:cs="Times New Roman"/>
          <w:i/>
          <w:iCs/>
          <w:sz w:val="20"/>
          <w:szCs w:val="20"/>
        </w:rPr>
        <w:t xml:space="preserve">S. </w:t>
      </w:r>
      <w:proofErr w:type="spellStart"/>
      <w:r w:rsidRPr="006842EC">
        <w:rPr>
          <w:rFonts w:ascii="Times New Roman" w:hAnsi="Times New Roman" w:cs="Times New Roman"/>
          <w:i/>
          <w:iCs/>
          <w:sz w:val="20"/>
          <w:szCs w:val="20"/>
        </w:rPr>
        <w:t>aureus</w:t>
      </w:r>
      <w:proofErr w:type="spellEnd"/>
      <w:r w:rsidRPr="006842EC">
        <w:rPr>
          <w:rFonts w:ascii="Times New Roman" w:hAnsi="Times New Roman" w:cs="Times New Roman"/>
          <w:sz w:val="20"/>
          <w:szCs w:val="20"/>
        </w:rPr>
        <w:t xml:space="preserve"> specific gene) and all the </w:t>
      </w:r>
      <w:proofErr w:type="spellStart"/>
      <w:r w:rsidRPr="006842EC">
        <w:rPr>
          <w:rFonts w:ascii="Times New Roman" w:hAnsi="Times New Roman" w:cs="Times New Roman"/>
          <w:sz w:val="20"/>
          <w:szCs w:val="20"/>
        </w:rPr>
        <w:t>CoNS</w:t>
      </w:r>
      <w:proofErr w:type="spellEnd"/>
      <w:r w:rsidRPr="006842EC">
        <w:rPr>
          <w:rFonts w:ascii="Times New Roman" w:hAnsi="Times New Roman" w:cs="Times New Roman"/>
          <w:sz w:val="20"/>
          <w:szCs w:val="20"/>
        </w:rPr>
        <w:t xml:space="preserve"> isolates were negative. All the </w:t>
      </w:r>
      <w:r w:rsidRPr="006842EC">
        <w:rPr>
          <w:rFonts w:ascii="Times New Roman" w:hAnsi="Times New Roman" w:cs="Times New Roman"/>
          <w:i/>
          <w:iCs/>
          <w:sz w:val="20"/>
          <w:szCs w:val="20"/>
        </w:rPr>
        <w:t xml:space="preserve">S. </w:t>
      </w:r>
      <w:proofErr w:type="spellStart"/>
      <w:r w:rsidRPr="006842EC">
        <w:rPr>
          <w:rFonts w:ascii="Times New Roman" w:hAnsi="Times New Roman" w:cs="Times New Roman"/>
          <w:i/>
          <w:iCs/>
          <w:sz w:val="20"/>
          <w:szCs w:val="20"/>
        </w:rPr>
        <w:t>aureus</w:t>
      </w:r>
      <w:proofErr w:type="spellEnd"/>
      <w:r w:rsidRPr="006842EC">
        <w:rPr>
          <w:rFonts w:ascii="Times New Roman" w:hAnsi="Times New Roman" w:cs="Times New Roman"/>
          <w:sz w:val="20"/>
          <w:szCs w:val="20"/>
        </w:rPr>
        <w:t xml:space="preserve"> strains were sensitive to </w:t>
      </w:r>
      <w:proofErr w:type="spellStart"/>
      <w:r w:rsidRPr="006842EC">
        <w:rPr>
          <w:rFonts w:ascii="Times New Roman" w:hAnsi="Times New Roman" w:cs="Times New Roman"/>
          <w:sz w:val="20"/>
          <w:szCs w:val="20"/>
        </w:rPr>
        <w:t>erthromycin</w:t>
      </w:r>
      <w:proofErr w:type="spellEnd"/>
      <w:r w:rsidRPr="006842EC">
        <w:rPr>
          <w:rFonts w:ascii="Times New Roman" w:hAnsi="Times New Roman" w:cs="Times New Roman"/>
          <w:sz w:val="20"/>
          <w:szCs w:val="20"/>
        </w:rPr>
        <w:t xml:space="preserve"> antibiotic by using disc diffusion method.</w:t>
      </w:r>
      <w:r w:rsidR="006A7FAB">
        <w:rPr>
          <w:rFonts w:ascii="Times New Roman" w:hAnsi="Times New Roman" w:cs="Times New Roman"/>
          <w:color w:val="FF0000"/>
          <w:sz w:val="20"/>
          <w:szCs w:val="20"/>
        </w:rPr>
        <w:t xml:space="preserve"> </w:t>
      </w:r>
      <w:r w:rsidRPr="006842EC">
        <w:rPr>
          <w:rFonts w:ascii="Times New Roman" w:hAnsi="Times New Roman" w:cs="Times New Roman"/>
          <w:sz w:val="20"/>
          <w:szCs w:val="20"/>
        </w:rPr>
        <w:t xml:space="preserve">Ten out of the </w:t>
      </w:r>
      <w:proofErr w:type="spellStart"/>
      <w:r w:rsidRPr="006842EC">
        <w:rPr>
          <w:rFonts w:ascii="Times New Roman" w:hAnsi="Times New Roman" w:cs="Times New Roman"/>
          <w:sz w:val="20"/>
          <w:szCs w:val="20"/>
        </w:rPr>
        <w:t>twelves</w:t>
      </w:r>
      <w:proofErr w:type="spellEnd"/>
      <w:r w:rsidRPr="006842EC">
        <w:rPr>
          <w:rFonts w:ascii="Times New Roman" w:hAnsi="Times New Roman" w:cs="Times New Roman"/>
          <w:sz w:val="20"/>
          <w:szCs w:val="20"/>
        </w:rPr>
        <w:t xml:space="preserve"> </w:t>
      </w:r>
      <w:proofErr w:type="spellStart"/>
      <w:r w:rsidRPr="006842EC">
        <w:rPr>
          <w:rFonts w:ascii="Times New Roman" w:hAnsi="Times New Roman" w:cs="Times New Roman"/>
          <w:i/>
          <w:iCs/>
          <w:sz w:val="20"/>
          <w:szCs w:val="20"/>
        </w:rPr>
        <w:t>S.aureus</w:t>
      </w:r>
      <w:proofErr w:type="spellEnd"/>
      <w:r w:rsidRPr="006842EC">
        <w:rPr>
          <w:rFonts w:ascii="Times New Roman" w:hAnsi="Times New Roman" w:cs="Times New Roman"/>
          <w:sz w:val="20"/>
          <w:szCs w:val="20"/>
        </w:rPr>
        <w:t xml:space="preserve"> isolates were found negative for the presence of Erythromycin resistance genes (</w:t>
      </w:r>
      <w:proofErr w:type="spellStart"/>
      <w:r w:rsidRPr="006842EC">
        <w:rPr>
          <w:rFonts w:ascii="Times New Roman" w:hAnsi="Times New Roman" w:cs="Times New Roman"/>
          <w:sz w:val="20"/>
          <w:szCs w:val="20"/>
        </w:rPr>
        <w:t>ermAb</w:t>
      </w:r>
      <w:proofErr w:type="spellEnd"/>
      <w:r w:rsidRPr="006842EC">
        <w:rPr>
          <w:rFonts w:ascii="Times New Roman" w:hAnsi="Times New Roman" w:cs="Times New Roman"/>
          <w:sz w:val="20"/>
          <w:szCs w:val="20"/>
        </w:rPr>
        <w:t xml:space="preserve">, </w:t>
      </w:r>
      <w:proofErr w:type="spellStart"/>
      <w:r w:rsidRPr="006842EC">
        <w:rPr>
          <w:rFonts w:ascii="Times New Roman" w:hAnsi="Times New Roman" w:cs="Times New Roman"/>
          <w:sz w:val="20"/>
          <w:szCs w:val="20"/>
        </w:rPr>
        <w:t>ermB</w:t>
      </w:r>
      <w:proofErr w:type="spellEnd"/>
      <w:r w:rsidRPr="006842EC">
        <w:rPr>
          <w:rFonts w:ascii="Times New Roman" w:hAnsi="Times New Roman" w:cs="Times New Roman"/>
          <w:sz w:val="20"/>
          <w:szCs w:val="20"/>
        </w:rPr>
        <w:t xml:space="preserve">, </w:t>
      </w:r>
      <w:proofErr w:type="spellStart"/>
      <w:r w:rsidRPr="006842EC">
        <w:rPr>
          <w:rFonts w:ascii="Times New Roman" w:hAnsi="Times New Roman" w:cs="Times New Roman"/>
          <w:sz w:val="20"/>
          <w:szCs w:val="20"/>
        </w:rPr>
        <w:t>ermC</w:t>
      </w:r>
      <w:proofErr w:type="spellEnd"/>
      <w:r w:rsidRPr="006842EC">
        <w:rPr>
          <w:rFonts w:ascii="Times New Roman" w:hAnsi="Times New Roman" w:cs="Times New Roman"/>
          <w:sz w:val="20"/>
          <w:szCs w:val="20"/>
        </w:rPr>
        <w:t xml:space="preserve"> and </w:t>
      </w:r>
      <w:proofErr w:type="spellStart"/>
      <w:r w:rsidRPr="006842EC">
        <w:rPr>
          <w:rFonts w:ascii="Times New Roman" w:hAnsi="Times New Roman" w:cs="Times New Roman"/>
          <w:sz w:val="20"/>
          <w:szCs w:val="20"/>
        </w:rPr>
        <w:t>msrA</w:t>
      </w:r>
      <w:proofErr w:type="spellEnd"/>
      <w:r w:rsidRPr="006842EC">
        <w:rPr>
          <w:rFonts w:ascii="Times New Roman" w:hAnsi="Times New Roman" w:cs="Times New Roman"/>
          <w:sz w:val="20"/>
          <w:szCs w:val="20"/>
        </w:rPr>
        <w:t xml:space="preserve">), </w:t>
      </w:r>
      <w:r w:rsidRPr="006842EC">
        <w:rPr>
          <w:rFonts w:ascii="Times New Roman" w:hAnsi="Times New Roman" w:cs="Times New Roman"/>
          <w:color w:val="000000"/>
          <w:sz w:val="20"/>
          <w:szCs w:val="20"/>
        </w:rPr>
        <w:t xml:space="preserve">when </w:t>
      </w:r>
      <w:proofErr w:type="spellStart"/>
      <w:r w:rsidRPr="006842EC">
        <w:rPr>
          <w:rFonts w:ascii="Times New Roman" w:hAnsi="Times New Roman" w:cs="Times New Roman"/>
          <w:color w:val="000000"/>
          <w:sz w:val="20"/>
          <w:szCs w:val="20"/>
        </w:rPr>
        <w:t>ermAb</w:t>
      </w:r>
      <w:proofErr w:type="spellEnd"/>
      <w:r w:rsidRPr="006842EC">
        <w:rPr>
          <w:rFonts w:ascii="Times New Roman" w:hAnsi="Times New Roman" w:cs="Times New Roman"/>
          <w:color w:val="000000"/>
          <w:sz w:val="20"/>
          <w:szCs w:val="20"/>
        </w:rPr>
        <w:t xml:space="preserve"> gene was found positive in 2 isolates out of 12.</w:t>
      </w:r>
    </w:p>
    <w:p w:rsidR="007F138A" w:rsidRPr="006842EC" w:rsidRDefault="007F138A" w:rsidP="00A87FA3">
      <w:pPr>
        <w:bidi w:val="0"/>
        <w:snapToGrid w:val="0"/>
        <w:spacing w:after="0" w:line="240" w:lineRule="auto"/>
        <w:jc w:val="both"/>
        <w:rPr>
          <w:rFonts w:ascii="Times New Roman" w:eastAsiaTheme="minorEastAsia" w:hAnsi="Times New Roman" w:cs="Times New Roman"/>
          <w:sz w:val="20"/>
          <w:szCs w:val="20"/>
          <w:lang w:eastAsia="zh-CN"/>
        </w:rPr>
      </w:pPr>
      <w:r w:rsidRPr="006842EC">
        <w:rPr>
          <w:rFonts w:ascii="Times New Roman" w:hAnsi="Times New Roman" w:cs="Times New Roman" w:hint="eastAsia"/>
          <w:b/>
          <w:bCs/>
          <w:sz w:val="20"/>
          <w:szCs w:val="20"/>
        </w:rPr>
        <w:t>[</w:t>
      </w:r>
      <w:proofErr w:type="spellStart"/>
      <w:r w:rsidR="00A87FA3" w:rsidRPr="006842EC">
        <w:rPr>
          <w:rFonts w:ascii="Times New Roman" w:hAnsi="Times New Roman" w:cs="Times New Roman"/>
          <w:sz w:val="20"/>
          <w:szCs w:val="20"/>
          <w:lang w:bidi="ar-KW"/>
        </w:rPr>
        <w:t>Makarem</w:t>
      </w:r>
      <w:proofErr w:type="spellEnd"/>
      <w:r w:rsidR="00A87FA3" w:rsidRPr="006842EC">
        <w:rPr>
          <w:rFonts w:ascii="Times New Roman" w:hAnsi="Times New Roman" w:cs="Times New Roman"/>
          <w:sz w:val="20"/>
          <w:szCs w:val="20"/>
          <w:lang w:bidi="ar-KW"/>
        </w:rPr>
        <w:t xml:space="preserve"> Ahmed </w:t>
      </w:r>
      <w:proofErr w:type="spellStart"/>
      <w:r w:rsidR="00A87FA3" w:rsidRPr="006842EC">
        <w:rPr>
          <w:rFonts w:ascii="Times New Roman" w:hAnsi="Times New Roman" w:cs="Times New Roman"/>
          <w:sz w:val="20"/>
          <w:szCs w:val="20"/>
          <w:lang w:bidi="ar-KW"/>
        </w:rPr>
        <w:t>Salih</w:t>
      </w:r>
      <w:proofErr w:type="spellEnd"/>
      <w:r w:rsidR="00A87FA3" w:rsidRPr="006842EC">
        <w:rPr>
          <w:rFonts w:ascii="Times New Roman" w:hAnsi="Times New Roman" w:cs="Times New Roman"/>
          <w:sz w:val="20"/>
          <w:szCs w:val="20"/>
          <w:lang w:bidi="ar-KW"/>
        </w:rPr>
        <w:t xml:space="preserve">, </w:t>
      </w:r>
      <w:proofErr w:type="spellStart"/>
      <w:r w:rsidR="00A87FA3" w:rsidRPr="006842EC">
        <w:rPr>
          <w:rFonts w:ascii="Times New Roman" w:hAnsi="Times New Roman" w:cs="Times New Roman"/>
          <w:sz w:val="20"/>
          <w:szCs w:val="20"/>
          <w:lang w:bidi="ar-KW"/>
        </w:rPr>
        <w:t>Alsadig</w:t>
      </w:r>
      <w:proofErr w:type="spellEnd"/>
      <w:r w:rsidR="00A87FA3" w:rsidRPr="006842EC">
        <w:rPr>
          <w:rFonts w:ascii="Times New Roman" w:hAnsi="Times New Roman" w:cs="Times New Roman"/>
          <w:sz w:val="20"/>
          <w:szCs w:val="20"/>
          <w:lang w:bidi="ar-KW"/>
        </w:rPr>
        <w:t xml:space="preserve"> Mohammed </w:t>
      </w:r>
      <w:proofErr w:type="spellStart"/>
      <w:r w:rsidR="00A87FA3" w:rsidRPr="006842EC">
        <w:rPr>
          <w:rFonts w:ascii="Times New Roman" w:hAnsi="Times New Roman" w:cs="Times New Roman"/>
          <w:sz w:val="20"/>
          <w:szCs w:val="20"/>
          <w:lang w:bidi="ar-KW"/>
        </w:rPr>
        <w:t>Abdalla</w:t>
      </w:r>
      <w:proofErr w:type="spellEnd"/>
      <w:r w:rsidR="006A7FAB">
        <w:rPr>
          <w:rFonts w:ascii="Times New Roman" w:hAnsi="Times New Roman" w:cs="Times New Roman"/>
          <w:sz w:val="20"/>
          <w:szCs w:val="20"/>
          <w:vertAlign w:val="superscript"/>
          <w:lang w:bidi="ar-KW"/>
        </w:rPr>
        <w:t xml:space="preserve"> </w:t>
      </w:r>
      <w:r w:rsidR="00A87FA3" w:rsidRPr="006842EC">
        <w:rPr>
          <w:rFonts w:ascii="Times New Roman" w:hAnsi="Times New Roman" w:cs="Times New Roman"/>
          <w:sz w:val="20"/>
          <w:szCs w:val="20"/>
          <w:lang w:bidi="ar-KW"/>
        </w:rPr>
        <w:t xml:space="preserve">and Mai Abdul </w:t>
      </w:r>
      <w:proofErr w:type="spellStart"/>
      <w:r w:rsidR="00A87FA3" w:rsidRPr="006842EC">
        <w:rPr>
          <w:rFonts w:ascii="Times New Roman" w:hAnsi="Times New Roman" w:cs="Times New Roman"/>
          <w:sz w:val="20"/>
          <w:szCs w:val="20"/>
          <w:lang w:bidi="ar-KW"/>
        </w:rPr>
        <w:t>Rahman</w:t>
      </w:r>
      <w:proofErr w:type="spellEnd"/>
      <w:r w:rsidR="00A87FA3" w:rsidRPr="006842EC">
        <w:rPr>
          <w:rFonts w:ascii="Times New Roman" w:hAnsi="Times New Roman" w:cs="Times New Roman"/>
          <w:sz w:val="20"/>
          <w:szCs w:val="20"/>
          <w:lang w:bidi="ar-KW"/>
        </w:rPr>
        <w:t xml:space="preserve"> </w:t>
      </w:r>
      <w:proofErr w:type="spellStart"/>
      <w:r w:rsidR="00A87FA3" w:rsidRPr="006842EC">
        <w:rPr>
          <w:rFonts w:ascii="Times New Roman" w:hAnsi="Times New Roman" w:cs="Times New Roman"/>
          <w:sz w:val="20"/>
          <w:szCs w:val="20"/>
          <w:lang w:bidi="ar-KW"/>
        </w:rPr>
        <w:t>Masri</w:t>
      </w:r>
      <w:proofErr w:type="spellEnd"/>
      <w:r w:rsidRPr="006842EC">
        <w:rPr>
          <w:rFonts w:ascii="Times New Roman" w:hAnsi="Times New Roman" w:cs="Times New Roman"/>
          <w:sz w:val="20"/>
          <w:szCs w:val="20"/>
        </w:rPr>
        <w:t>.</w:t>
      </w:r>
      <w:r w:rsidRPr="006842EC">
        <w:rPr>
          <w:rFonts w:ascii="Times New Roman" w:eastAsiaTheme="minorEastAsia" w:hAnsi="Times New Roman" w:cs="Times New Roman" w:hint="eastAsia"/>
          <w:b/>
          <w:bCs/>
          <w:sz w:val="20"/>
          <w:szCs w:val="20"/>
          <w:lang w:bidi="fa-IR"/>
        </w:rPr>
        <w:t xml:space="preserve"> </w:t>
      </w:r>
      <w:r w:rsidR="00A87FA3" w:rsidRPr="006842EC">
        <w:rPr>
          <w:rFonts w:ascii="Times New Roman" w:hAnsi="Times New Roman" w:cs="Times New Roman"/>
          <w:b/>
          <w:bCs/>
          <w:sz w:val="20"/>
          <w:szCs w:val="20"/>
          <w:lang w:bidi="ar-KW"/>
        </w:rPr>
        <w:t xml:space="preserve">Detection of Erythromycin Resistance Genes </w:t>
      </w:r>
      <w:proofErr w:type="spellStart"/>
      <w:r w:rsidR="00A87FA3" w:rsidRPr="006842EC">
        <w:rPr>
          <w:rFonts w:ascii="Times New Roman" w:hAnsi="Times New Roman" w:cs="Times New Roman"/>
          <w:b/>
          <w:bCs/>
          <w:sz w:val="20"/>
          <w:szCs w:val="20"/>
          <w:lang w:bidi="ar-KW"/>
        </w:rPr>
        <w:t>erm</w:t>
      </w:r>
      <w:proofErr w:type="spellEnd"/>
      <w:r w:rsidR="00A87FA3" w:rsidRPr="006842EC">
        <w:rPr>
          <w:rFonts w:ascii="Times New Roman" w:hAnsi="Times New Roman" w:cs="Times New Roman"/>
          <w:b/>
          <w:bCs/>
          <w:sz w:val="20"/>
          <w:szCs w:val="20"/>
          <w:lang w:bidi="ar-KW"/>
        </w:rPr>
        <w:t xml:space="preserve">(A), </w:t>
      </w:r>
      <w:proofErr w:type="spellStart"/>
      <w:r w:rsidR="00A87FA3" w:rsidRPr="006842EC">
        <w:rPr>
          <w:rFonts w:ascii="Times New Roman" w:hAnsi="Times New Roman" w:cs="Times New Roman"/>
          <w:b/>
          <w:bCs/>
          <w:sz w:val="20"/>
          <w:szCs w:val="20"/>
          <w:lang w:bidi="ar-KW"/>
        </w:rPr>
        <w:t>erm</w:t>
      </w:r>
      <w:proofErr w:type="spellEnd"/>
      <w:r w:rsidR="00A87FA3" w:rsidRPr="006842EC">
        <w:rPr>
          <w:rFonts w:ascii="Times New Roman" w:hAnsi="Times New Roman" w:cs="Times New Roman"/>
          <w:b/>
          <w:bCs/>
          <w:sz w:val="20"/>
          <w:szCs w:val="20"/>
          <w:lang w:bidi="ar-KW"/>
        </w:rPr>
        <w:t xml:space="preserve">(B), </w:t>
      </w:r>
      <w:proofErr w:type="spellStart"/>
      <w:r w:rsidR="00A87FA3" w:rsidRPr="006842EC">
        <w:rPr>
          <w:rFonts w:ascii="Times New Roman" w:hAnsi="Times New Roman" w:cs="Times New Roman"/>
          <w:b/>
          <w:bCs/>
          <w:sz w:val="20"/>
          <w:szCs w:val="20"/>
          <w:lang w:bidi="ar-KW"/>
        </w:rPr>
        <w:t>erm</w:t>
      </w:r>
      <w:proofErr w:type="spellEnd"/>
      <w:r w:rsidR="00A87FA3" w:rsidRPr="006842EC">
        <w:rPr>
          <w:rFonts w:ascii="Times New Roman" w:hAnsi="Times New Roman" w:cs="Times New Roman"/>
          <w:b/>
          <w:bCs/>
          <w:sz w:val="20"/>
          <w:szCs w:val="20"/>
          <w:lang w:bidi="ar-KW"/>
        </w:rPr>
        <w:t xml:space="preserve"> (C) and </w:t>
      </w:r>
      <w:proofErr w:type="spellStart"/>
      <w:r w:rsidR="00A87FA3" w:rsidRPr="006842EC">
        <w:rPr>
          <w:rFonts w:ascii="Times New Roman" w:hAnsi="Times New Roman" w:cs="Times New Roman"/>
          <w:b/>
          <w:bCs/>
          <w:sz w:val="20"/>
          <w:szCs w:val="20"/>
          <w:lang w:bidi="ar-KW"/>
        </w:rPr>
        <w:t>msr</w:t>
      </w:r>
      <w:proofErr w:type="spellEnd"/>
      <w:r w:rsidR="00A87FA3" w:rsidRPr="006842EC">
        <w:rPr>
          <w:rFonts w:ascii="Times New Roman" w:hAnsi="Times New Roman" w:cs="Times New Roman"/>
          <w:b/>
          <w:bCs/>
          <w:sz w:val="20"/>
          <w:szCs w:val="20"/>
          <w:lang w:bidi="ar-KW"/>
        </w:rPr>
        <w:t>(A) in Staphylococcus Nasal carriers in Khartoum State</w:t>
      </w:r>
      <w:r w:rsidRPr="006842EC">
        <w:rPr>
          <w:rFonts w:ascii="Times New Roman" w:hAnsi="Times New Roman" w:cs="Times New Roman"/>
          <w:b/>
          <w:bCs/>
          <w:sz w:val="20"/>
          <w:szCs w:val="20"/>
          <w:lang w:bidi="fa-IR"/>
        </w:rPr>
        <w:t>.</w:t>
      </w:r>
      <w:r w:rsidRPr="006842EC">
        <w:rPr>
          <w:rFonts w:ascii="Times New Roman" w:hAnsi="Times New Roman" w:cs="Times New Roman" w:hint="eastAsia"/>
          <w:b/>
          <w:bCs/>
          <w:sz w:val="20"/>
          <w:szCs w:val="20"/>
        </w:rPr>
        <w:t xml:space="preserve"> </w:t>
      </w:r>
      <w:r w:rsidRPr="006842EC">
        <w:rPr>
          <w:rFonts w:ascii="Times New Roman" w:hAnsi="Times New Roman" w:cs="Times New Roman"/>
          <w:bCs/>
          <w:i/>
          <w:sz w:val="20"/>
          <w:szCs w:val="20"/>
        </w:rPr>
        <w:t xml:space="preserve">Nat </w:t>
      </w:r>
      <w:proofErr w:type="spellStart"/>
      <w:r w:rsidRPr="006842EC">
        <w:rPr>
          <w:rFonts w:ascii="Times New Roman" w:hAnsi="Times New Roman" w:cs="Times New Roman"/>
          <w:bCs/>
          <w:i/>
          <w:sz w:val="20"/>
          <w:szCs w:val="20"/>
        </w:rPr>
        <w:t>Sci</w:t>
      </w:r>
      <w:proofErr w:type="spellEnd"/>
      <w:r w:rsidRPr="006842EC">
        <w:rPr>
          <w:rFonts w:ascii="Times New Roman" w:eastAsiaTheme="minorEastAsia" w:hAnsi="Times New Roman" w:cs="Times New Roman" w:hint="eastAsia"/>
          <w:bCs/>
          <w:i/>
          <w:sz w:val="20"/>
          <w:szCs w:val="20"/>
        </w:rPr>
        <w:t xml:space="preserve"> </w:t>
      </w:r>
      <w:r w:rsidRPr="006842EC">
        <w:rPr>
          <w:rFonts w:ascii="Times New Roman" w:hAnsi="Times New Roman" w:cs="Times New Roman"/>
          <w:sz w:val="20"/>
          <w:szCs w:val="20"/>
        </w:rPr>
        <w:t>201</w:t>
      </w:r>
      <w:r w:rsidRPr="006842EC">
        <w:rPr>
          <w:rFonts w:ascii="Times New Roman" w:hAnsi="Times New Roman" w:cs="Times New Roman" w:hint="eastAsia"/>
          <w:sz w:val="20"/>
          <w:szCs w:val="20"/>
        </w:rPr>
        <w:t>4</w:t>
      </w:r>
      <w:r w:rsidRPr="006842EC">
        <w:rPr>
          <w:rFonts w:ascii="Times New Roman" w:hAnsi="Times New Roman" w:cs="Times New Roman"/>
          <w:sz w:val="20"/>
          <w:szCs w:val="20"/>
        </w:rPr>
        <w:t>;1</w:t>
      </w:r>
      <w:r w:rsidRPr="006842EC">
        <w:rPr>
          <w:rFonts w:ascii="Times New Roman" w:hAnsi="Times New Roman" w:cs="Times New Roman" w:hint="eastAsia"/>
          <w:sz w:val="20"/>
          <w:szCs w:val="20"/>
        </w:rPr>
        <w:t>2</w:t>
      </w:r>
      <w:r w:rsidRPr="006842EC">
        <w:rPr>
          <w:rFonts w:ascii="Times New Roman" w:hAnsi="Times New Roman" w:cs="Times New Roman"/>
          <w:sz w:val="20"/>
          <w:szCs w:val="20"/>
        </w:rPr>
        <w:t>(</w:t>
      </w:r>
      <w:r w:rsidRPr="006842EC">
        <w:rPr>
          <w:rFonts w:ascii="Times New Roman" w:hAnsi="Times New Roman" w:cs="Times New Roman" w:hint="eastAsia"/>
          <w:sz w:val="20"/>
          <w:szCs w:val="20"/>
        </w:rPr>
        <w:t>4</w:t>
      </w:r>
      <w:r w:rsidRPr="006842EC">
        <w:rPr>
          <w:rFonts w:ascii="Times New Roman" w:hAnsi="Times New Roman" w:cs="Times New Roman"/>
          <w:sz w:val="20"/>
          <w:szCs w:val="20"/>
        </w:rPr>
        <w:t>):</w:t>
      </w:r>
      <w:r w:rsidR="00277C63" w:rsidRPr="006842EC">
        <w:rPr>
          <w:rFonts w:ascii="Times New Roman" w:hAnsi="Times New Roman" w:cs="Times New Roman"/>
          <w:noProof/>
          <w:color w:val="000000"/>
          <w:sz w:val="20"/>
          <w:szCs w:val="20"/>
        </w:rPr>
        <w:t>106</w:t>
      </w:r>
      <w:r w:rsidRPr="006842EC">
        <w:rPr>
          <w:rFonts w:ascii="Times New Roman" w:hAnsi="Times New Roman" w:cs="Times New Roman"/>
          <w:color w:val="000000"/>
          <w:sz w:val="20"/>
          <w:szCs w:val="20"/>
        </w:rPr>
        <w:t>-</w:t>
      </w:r>
      <w:r w:rsidR="00277C63" w:rsidRPr="006842EC">
        <w:rPr>
          <w:rFonts w:ascii="Times New Roman" w:hAnsi="Times New Roman" w:cs="Times New Roman"/>
          <w:noProof/>
          <w:color w:val="000000"/>
          <w:sz w:val="20"/>
          <w:szCs w:val="20"/>
        </w:rPr>
        <w:t>110</w:t>
      </w:r>
      <w:r w:rsidRPr="006842EC">
        <w:rPr>
          <w:rFonts w:ascii="Times New Roman" w:hAnsi="Times New Roman" w:cs="Times New Roman"/>
          <w:sz w:val="20"/>
          <w:szCs w:val="20"/>
        </w:rPr>
        <w:t>]</w:t>
      </w:r>
      <w:r w:rsidRPr="006842EC">
        <w:rPr>
          <w:rFonts w:ascii="Times New Roman" w:hAnsi="Times New Roman" w:cs="Times New Roman" w:hint="eastAsia"/>
          <w:sz w:val="20"/>
          <w:szCs w:val="20"/>
        </w:rPr>
        <w:t>.</w:t>
      </w:r>
      <w:r w:rsidRPr="006842EC">
        <w:rPr>
          <w:rFonts w:ascii="Times New Roman" w:hAnsi="Times New Roman" w:cs="Times New Roman"/>
          <w:sz w:val="20"/>
          <w:szCs w:val="20"/>
        </w:rPr>
        <w:t xml:space="preserve"> (ISSN: 1545-0740).</w:t>
      </w:r>
      <w:r w:rsidRPr="006842EC">
        <w:rPr>
          <w:rFonts w:ascii="Times New Roman" w:hAnsi="Times New Roman" w:cs="Times New Roman"/>
          <w:color w:val="0000FF"/>
          <w:sz w:val="20"/>
          <w:szCs w:val="20"/>
        </w:rPr>
        <w:t xml:space="preserve"> </w:t>
      </w:r>
      <w:hyperlink r:id="rId8" w:history="1">
        <w:r w:rsidRPr="006842EC">
          <w:rPr>
            <w:rStyle w:val="Hyperlink"/>
            <w:rFonts w:ascii="Times New Roman" w:eastAsia="Calibri" w:hAnsi="Times New Roman" w:cs="Times New Roman"/>
            <w:sz w:val="20"/>
            <w:szCs w:val="20"/>
          </w:rPr>
          <w:t>http://www.sciencepub.net/nature</w:t>
        </w:r>
      </w:hyperlink>
      <w:r w:rsidRPr="006842EC">
        <w:rPr>
          <w:rFonts w:ascii="Times New Roman" w:hAnsi="Times New Roman" w:cs="Times New Roman"/>
          <w:sz w:val="20"/>
          <w:szCs w:val="20"/>
        </w:rPr>
        <w:t>.</w:t>
      </w:r>
      <w:r w:rsidRPr="006842EC">
        <w:rPr>
          <w:rFonts w:ascii="Times New Roman" w:hAnsi="Times New Roman" w:cs="Times New Roman" w:hint="eastAsia"/>
          <w:sz w:val="20"/>
          <w:szCs w:val="20"/>
        </w:rPr>
        <w:t xml:space="preserve"> </w:t>
      </w:r>
      <w:r w:rsidR="00A87FA3" w:rsidRPr="006842EC">
        <w:rPr>
          <w:rFonts w:ascii="Times New Roman" w:eastAsiaTheme="minorEastAsia" w:hAnsi="Times New Roman" w:cs="Times New Roman" w:hint="eastAsia"/>
          <w:sz w:val="20"/>
          <w:szCs w:val="20"/>
          <w:lang w:eastAsia="zh-CN"/>
        </w:rPr>
        <w:t>14</w:t>
      </w:r>
    </w:p>
    <w:p w:rsidR="007F138A" w:rsidRPr="006842EC" w:rsidRDefault="007F138A" w:rsidP="00A87FA3">
      <w:pPr>
        <w:tabs>
          <w:tab w:val="left" w:pos="3065"/>
          <w:tab w:val="left" w:pos="3493"/>
          <w:tab w:val="left" w:pos="3775"/>
          <w:tab w:val="center" w:pos="4153"/>
          <w:tab w:val="left" w:pos="6568"/>
        </w:tabs>
        <w:bidi w:val="0"/>
        <w:snapToGrid w:val="0"/>
        <w:spacing w:after="0" w:line="240" w:lineRule="auto"/>
        <w:jc w:val="both"/>
        <w:rPr>
          <w:rFonts w:ascii="Times New Roman" w:eastAsiaTheme="minorEastAsia" w:hAnsi="Times New Roman" w:cs="Times New Roman"/>
          <w:b/>
          <w:bCs/>
          <w:sz w:val="20"/>
          <w:szCs w:val="20"/>
          <w:lang w:eastAsia="zh-CN"/>
        </w:rPr>
      </w:pPr>
    </w:p>
    <w:p w:rsidR="002B53B5" w:rsidRPr="006842EC" w:rsidRDefault="00932632" w:rsidP="00A87FA3">
      <w:pPr>
        <w:autoSpaceDE w:val="0"/>
        <w:autoSpaceDN w:val="0"/>
        <w:bidi w:val="0"/>
        <w:adjustRightInd w:val="0"/>
        <w:snapToGrid w:val="0"/>
        <w:spacing w:after="0" w:line="240" w:lineRule="auto"/>
        <w:jc w:val="both"/>
        <w:rPr>
          <w:rFonts w:ascii="Times New Roman" w:hAnsi="Times New Roman" w:cs="Times New Roman"/>
          <w:color w:val="FF0000"/>
          <w:sz w:val="20"/>
          <w:szCs w:val="20"/>
        </w:rPr>
      </w:pPr>
      <w:r w:rsidRPr="006842EC">
        <w:rPr>
          <w:rFonts w:ascii="Times New Roman" w:eastAsia="BookAntiqua,Bold" w:hAnsi="Times New Roman" w:cs="Times New Roman"/>
          <w:b/>
          <w:bCs/>
          <w:sz w:val="20"/>
          <w:szCs w:val="20"/>
        </w:rPr>
        <w:t>Keywords:</w:t>
      </w:r>
      <w:r w:rsidRPr="006842EC">
        <w:rPr>
          <w:rFonts w:ascii="Times New Roman" w:eastAsia="BookAntiqua,Bold" w:hAnsi="Times New Roman" w:cs="Times New Roman"/>
          <w:sz w:val="20"/>
          <w:szCs w:val="20"/>
        </w:rPr>
        <w:t xml:space="preserve"> Molecular detection</w:t>
      </w:r>
      <w:r w:rsidR="00AF26DE" w:rsidRPr="006842EC">
        <w:rPr>
          <w:rFonts w:ascii="Times New Roman" w:eastAsia="BookAntiqua,Bold" w:hAnsi="Times New Roman" w:cs="Times New Roman"/>
          <w:sz w:val="20"/>
          <w:szCs w:val="20"/>
        </w:rPr>
        <w:t>,</w:t>
      </w:r>
      <w:r w:rsidR="006A7FAB">
        <w:rPr>
          <w:rFonts w:ascii="Times New Roman" w:eastAsia="BookAntiqua,Bold" w:hAnsi="Times New Roman" w:cs="Times New Roman"/>
          <w:sz w:val="20"/>
          <w:szCs w:val="20"/>
        </w:rPr>
        <w:t xml:space="preserve"> </w:t>
      </w:r>
      <w:r w:rsidRPr="006842EC">
        <w:rPr>
          <w:rFonts w:ascii="Times New Roman" w:eastAsia="BookAntiqua,Bold" w:hAnsi="Times New Roman" w:cs="Times New Roman"/>
          <w:sz w:val="20"/>
          <w:szCs w:val="20"/>
        </w:rPr>
        <w:t xml:space="preserve">antibiotic </w:t>
      </w:r>
      <w:r w:rsidR="00AF26DE" w:rsidRPr="006842EC">
        <w:rPr>
          <w:rFonts w:ascii="Times New Roman" w:eastAsia="BookAntiqua,Bold" w:hAnsi="Times New Roman" w:cs="Times New Roman"/>
          <w:sz w:val="20"/>
          <w:szCs w:val="20"/>
        </w:rPr>
        <w:t>resistance,</w:t>
      </w:r>
      <w:r w:rsidR="00EB25B6" w:rsidRPr="006842EC">
        <w:rPr>
          <w:rFonts w:ascii="Times New Roman" w:eastAsia="BookAntiqua,Bold" w:hAnsi="Times New Roman" w:cs="Times New Roman"/>
          <w:sz w:val="20"/>
          <w:szCs w:val="20"/>
        </w:rPr>
        <w:t xml:space="preserve"> Staphylococcus</w:t>
      </w:r>
      <w:r w:rsidRPr="006842EC">
        <w:rPr>
          <w:rFonts w:ascii="Times New Roman" w:eastAsia="BookAntiqua,Bold" w:hAnsi="Times New Roman" w:cs="Times New Roman"/>
          <w:sz w:val="20"/>
          <w:szCs w:val="20"/>
        </w:rPr>
        <w:t xml:space="preserve"> bacteria</w:t>
      </w:r>
    </w:p>
    <w:p w:rsidR="00A87FA3" w:rsidRPr="006842EC" w:rsidRDefault="00A87FA3" w:rsidP="00A87FA3">
      <w:pPr>
        <w:autoSpaceDE w:val="0"/>
        <w:autoSpaceDN w:val="0"/>
        <w:bidi w:val="0"/>
        <w:adjustRightInd w:val="0"/>
        <w:snapToGrid w:val="0"/>
        <w:spacing w:after="0" w:line="240" w:lineRule="auto"/>
        <w:jc w:val="both"/>
        <w:rPr>
          <w:rFonts w:ascii="Times New Roman" w:eastAsia="BookAntiqua" w:hAnsi="Times New Roman" w:cs="Times New Roman"/>
          <w:b/>
          <w:bCs/>
          <w:color w:val="000000"/>
          <w:sz w:val="20"/>
          <w:szCs w:val="20"/>
        </w:rPr>
      </w:pPr>
    </w:p>
    <w:p w:rsidR="00A87FA3" w:rsidRPr="006842EC" w:rsidRDefault="00A87FA3" w:rsidP="00A87FA3">
      <w:pPr>
        <w:autoSpaceDE w:val="0"/>
        <w:autoSpaceDN w:val="0"/>
        <w:bidi w:val="0"/>
        <w:adjustRightInd w:val="0"/>
        <w:snapToGrid w:val="0"/>
        <w:spacing w:after="0" w:line="240" w:lineRule="auto"/>
        <w:jc w:val="both"/>
        <w:rPr>
          <w:rFonts w:ascii="Times New Roman" w:eastAsia="BookAntiqua" w:hAnsi="Times New Roman" w:cs="Times New Roman"/>
          <w:b/>
          <w:bCs/>
          <w:color w:val="000000"/>
          <w:sz w:val="20"/>
          <w:szCs w:val="20"/>
        </w:rPr>
        <w:sectPr w:rsidR="00A87FA3" w:rsidRPr="006842EC" w:rsidSect="00277C63">
          <w:headerReference w:type="default" r:id="rId9"/>
          <w:footerReference w:type="default" r:id="rId10"/>
          <w:type w:val="continuous"/>
          <w:pgSz w:w="12240" w:h="15840" w:code="1"/>
          <w:pgMar w:top="1440" w:right="1440" w:bottom="1440" w:left="1440" w:header="720" w:footer="720" w:gutter="0"/>
          <w:pgNumType w:start="106"/>
          <w:cols w:space="720"/>
          <w:docGrid w:linePitch="360"/>
        </w:sectPr>
      </w:pPr>
    </w:p>
    <w:p w:rsidR="002B53B5" w:rsidRPr="006842EC" w:rsidRDefault="004A64A6" w:rsidP="00A87FA3">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6842EC">
        <w:rPr>
          <w:rFonts w:ascii="Times New Roman" w:eastAsia="BookAntiqua" w:hAnsi="Times New Roman" w:cs="Times New Roman"/>
          <w:b/>
          <w:bCs/>
          <w:color w:val="000000"/>
          <w:sz w:val="20"/>
          <w:szCs w:val="20"/>
        </w:rPr>
        <w:lastRenderedPageBreak/>
        <w:t xml:space="preserve">1. </w:t>
      </w:r>
      <w:r w:rsidR="002B53B5" w:rsidRPr="006842EC">
        <w:rPr>
          <w:rFonts w:ascii="Times New Roman" w:eastAsia="BookAntiqua" w:hAnsi="Times New Roman" w:cs="Times New Roman"/>
          <w:b/>
          <w:bCs/>
          <w:color w:val="000000"/>
          <w:sz w:val="20"/>
          <w:szCs w:val="20"/>
        </w:rPr>
        <w:t>Introduction</w:t>
      </w:r>
    </w:p>
    <w:p w:rsidR="002B53B5" w:rsidRPr="006842EC" w:rsidRDefault="002B53B5" w:rsidP="00A87FA3">
      <w:pPr>
        <w:bidi w:val="0"/>
        <w:snapToGrid w:val="0"/>
        <w:spacing w:after="0" w:line="240" w:lineRule="auto"/>
        <w:ind w:firstLine="425"/>
        <w:jc w:val="both"/>
        <w:rPr>
          <w:rFonts w:ascii="Times New Roman" w:hAnsi="Times New Roman" w:cs="Times New Roman"/>
          <w:sz w:val="20"/>
          <w:szCs w:val="20"/>
        </w:rPr>
      </w:pPr>
      <w:r w:rsidRPr="006842EC">
        <w:rPr>
          <w:rFonts w:ascii="Times New Roman" w:hAnsi="Times New Roman" w:cs="Times New Roman"/>
          <w:b/>
          <w:bCs/>
          <w:i/>
          <w:iCs/>
          <w:color w:val="000000"/>
          <w:sz w:val="20"/>
          <w:szCs w:val="20"/>
        </w:rPr>
        <w:t>S</w:t>
      </w:r>
      <w:r w:rsidRPr="006842EC">
        <w:rPr>
          <w:rFonts w:ascii="Times New Roman" w:hAnsi="Times New Roman" w:cs="Times New Roman"/>
          <w:color w:val="000000"/>
          <w:sz w:val="20"/>
          <w:szCs w:val="20"/>
        </w:rPr>
        <w:t>taphylococci (‘staph’) are a common type of bacteria that live on the skin and mucous membranes (</w:t>
      </w:r>
      <w:proofErr w:type="spellStart"/>
      <w:r w:rsidRPr="006842EC">
        <w:rPr>
          <w:rFonts w:ascii="Times New Roman" w:hAnsi="Times New Roman" w:cs="Times New Roman"/>
          <w:color w:val="000000"/>
          <w:sz w:val="20"/>
          <w:szCs w:val="20"/>
        </w:rPr>
        <w:t>eg</w:t>
      </w:r>
      <w:proofErr w:type="spellEnd"/>
      <w:r w:rsidRPr="006842EC">
        <w:rPr>
          <w:rFonts w:ascii="Times New Roman" w:hAnsi="Times New Roman" w:cs="Times New Roman"/>
          <w:color w:val="000000"/>
          <w:sz w:val="20"/>
          <w:szCs w:val="20"/>
        </w:rPr>
        <w:t>. in nose) of humans. Other staphylococci, including</w:t>
      </w:r>
      <w:r w:rsidR="006842EC" w:rsidRPr="006842EC">
        <w:rPr>
          <w:rFonts w:ascii="Times New Roman" w:hAnsi="Times New Roman" w:cs="Times New Roman"/>
          <w:color w:val="000000"/>
          <w:sz w:val="20"/>
          <w:szCs w:val="20"/>
        </w:rPr>
        <w:t xml:space="preserve"> </w:t>
      </w:r>
      <w:r w:rsidRPr="006842EC">
        <w:rPr>
          <w:rFonts w:ascii="Times New Roman" w:hAnsi="Times New Roman" w:cs="Times New Roman"/>
          <w:i/>
          <w:iCs/>
          <w:color w:val="000000"/>
          <w:sz w:val="20"/>
          <w:szCs w:val="20"/>
        </w:rPr>
        <w:t xml:space="preserve">S. </w:t>
      </w:r>
      <w:proofErr w:type="spellStart"/>
      <w:r w:rsidRPr="006842EC">
        <w:rPr>
          <w:rFonts w:ascii="Times New Roman" w:hAnsi="Times New Roman" w:cs="Times New Roman"/>
          <w:i/>
          <w:iCs/>
          <w:color w:val="000000"/>
          <w:sz w:val="20"/>
          <w:szCs w:val="20"/>
        </w:rPr>
        <w:t>epidermidis</w:t>
      </w:r>
      <w:proofErr w:type="spellEnd"/>
      <w:r w:rsidRPr="006842EC">
        <w:rPr>
          <w:rFonts w:ascii="Times New Roman" w:hAnsi="Times New Roman" w:cs="Times New Roman"/>
          <w:color w:val="000000"/>
          <w:sz w:val="20"/>
          <w:szCs w:val="20"/>
        </w:rPr>
        <w:t xml:space="preserve">, are considered </w:t>
      </w:r>
      <w:proofErr w:type="spellStart"/>
      <w:r w:rsidRPr="006842EC">
        <w:rPr>
          <w:rFonts w:ascii="Times New Roman" w:hAnsi="Times New Roman" w:cs="Times New Roman"/>
          <w:color w:val="000000"/>
          <w:sz w:val="20"/>
          <w:szCs w:val="20"/>
        </w:rPr>
        <w:t>commensals</w:t>
      </w:r>
      <w:proofErr w:type="spellEnd"/>
      <w:r w:rsidRPr="006842EC">
        <w:rPr>
          <w:rFonts w:ascii="Times New Roman" w:hAnsi="Times New Roman" w:cs="Times New Roman"/>
          <w:color w:val="000000"/>
          <w:sz w:val="20"/>
          <w:szCs w:val="20"/>
        </w:rPr>
        <w:t xml:space="preserve">, or normal inhabitants of the skin surface </w:t>
      </w:r>
      <w:r w:rsidR="00391F9C" w:rsidRPr="006842EC">
        <w:rPr>
          <w:rFonts w:ascii="Times New Roman" w:hAnsi="Times New Roman" w:cs="Times New Roman"/>
          <w:color w:val="000000"/>
          <w:sz w:val="20"/>
          <w:szCs w:val="20"/>
        </w:rPr>
        <w:t>(</w:t>
      </w:r>
      <w:r w:rsidR="003421A1" w:rsidRPr="006842EC">
        <w:rPr>
          <w:rFonts w:ascii="Times New Roman" w:hAnsi="Times New Roman" w:cs="Times New Roman"/>
          <w:color w:val="000000"/>
          <w:sz w:val="20"/>
          <w:szCs w:val="20"/>
        </w:rPr>
        <w:t>Ryan and Ray, 2004</w:t>
      </w:r>
      <w:r w:rsidR="00391F9C" w:rsidRPr="006842EC">
        <w:rPr>
          <w:rFonts w:ascii="Times New Roman" w:hAnsi="Times New Roman" w:cs="Times New Roman"/>
          <w:color w:val="000000"/>
          <w:sz w:val="20"/>
          <w:szCs w:val="20"/>
        </w:rPr>
        <w:t>)</w:t>
      </w:r>
      <w:r w:rsidR="00877A44" w:rsidRPr="006842EC">
        <w:rPr>
          <w:rFonts w:ascii="Times New Roman" w:hAnsi="Times New Roman" w:cs="Times New Roman"/>
          <w:color w:val="000000"/>
          <w:sz w:val="20"/>
          <w:szCs w:val="20"/>
        </w:rPr>
        <w:t>.</w:t>
      </w:r>
      <w:r w:rsidR="00391F9C" w:rsidRPr="006842EC">
        <w:rPr>
          <w:rFonts w:ascii="Times New Roman" w:hAnsi="Times New Roman" w:cs="Times New Roman"/>
          <w:color w:val="000000"/>
          <w:sz w:val="20"/>
          <w:szCs w:val="20"/>
        </w:rPr>
        <w:t xml:space="preserve"> </w:t>
      </w:r>
      <w:r w:rsidRPr="006842EC">
        <w:rPr>
          <w:rFonts w:ascii="Times New Roman" w:hAnsi="Times New Roman" w:cs="Times New Roman"/>
          <w:sz w:val="20"/>
          <w:szCs w:val="20"/>
        </w:rPr>
        <w:t xml:space="preserve">The anterior </w:t>
      </w:r>
      <w:proofErr w:type="spellStart"/>
      <w:r w:rsidRPr="006842EC">
        <w:rPr>
          <w:rFonts w:ascii="Times New Roman" w:hAnsi="Times New Roman" w:cs="Times New Roman"/>
          <w:sz w:val="20"/>
          <w:szCs w:val="20"/>
        </w:rPr>
        <w:t>nares</w:t>
      </w:r>
      <w:proofErr w:type="spellEnd"/>
      <w:r w:rsidRPr="006842EC">
        <w:rPr>
          <w:rFonts w:ascii="Times New Roman" w:hAnsi="Times New Roman" w:cs="Times New Roman"/>
          <w:sz w:val="20"/>
          <w:szCs w:val="20"/>
        </w:rPr>
        <w:t xml:space="preserve"> are considered to be the primary colonization site, and approximately 30% of heal</w:t>
      </w:r>
      <w:r w:rsidR="00877A44" w:rsidRPr="006842EC">
        <w:rPr>
          <w:rFonts w:ascii="Times New Roman" w:hAnsi="Times New Roman" w:cs="Times New Roman"/>
          <w:sz w:val="20"/>
          <w:szCs w:val="20"/>
        </w:rPr>
        <w:t>thy people carry this bacterium</w:t>
      </w:r>
      <w:r w:rsidRPr="006842EC">
        <w:rPr>
          <w:rFonts w:ascii="Times New Roman" w:hAnsi="Times New Roman" w:cs="Times New Roman"/>
          <w:sz w:val="20"/>
          <w:szCs w:val="20"/>
        </w:rPr>
        <w:t xml:space="preserve"> </w:t>
      </w:r>
      <w:r w:rsidR="00391F9C" w:rsidRPr="006842EC">
        <w:rPr>
          <w:rFonts w:ascii="Times New Roman" w:hAnsi="Times New Roman" w:cs="Times New Roman"/>
          <w:sz w:val="20"/>
          <w:szCs w:val="20"/>
        </w:rPr>
        <w:t>(</w:t>
      </w:r>
      <w:proofErr w:type="spellStart"/>
      <w:r w:rsidR="003421A1" w:rsidRPr="006842EC">
        <w:rPr>
          <w:rFonts w:ascii="Times New Roman" w:hAnsi="Times New Roman" w:cs="Times New Roman"/>
          <w:sz w:val="20"/>
          <w:szCs w:val="20"/>
        </w:rPr>
        <w:t>Aída</w:t>
      </w:r>
      <w:proofErr w:type="spellEnd"/>
      <w:r w:rsidR="003421A1" w:rsidRPr="006842EC">
        <w:rPr>
          <w:rFonts w:ascii="Times New Roman" w:hAnsi="Times New Roman" w:cs="Times New Roman"/>
          <w:sz w:val="20"/>
          <w:szCs w:val="20"/>
        </w:rPr>
        <w:t xml:space="preserve"> et al, 2010</w:t>
      </w:r>
      <w:r w:rsidR="00391F9C" w:rsidRPr="006842EC">
        <w:rPr>
          <w:rFonts w:ascii="Times New Roman" w:hAnsi="Times New Roman" w:cs="Times New Roman"/>
          <w:sz w:val="20"/>
          <w:szCs w:val="20"/>
        </w:rPr>
        <w:t>)</w:t>
      </w:r>
      <w:r w:rsidR="00877A44" w:rsidRPr="006842EC">
        <w:rPr>
          <w:rFonts w:ascii="Times New Roman" w:hAnsi="Times New Roman" w:cs="Times New Roman"/>
          <w:sz w:val="20"/>
          <w:szCs w:val="20"/>
        </w:rPr>
        <w:t>.</w:t>
      </w:r>
      <w:r w:rsidR="00391F9C" w:rsidRPr="006842EC">
        <w:rPr>
          <w:rFonts w:ascii="Times New Roman" w:hAnsi="Times New Roman" w:cs="Times New Roman"/>
          <w:sz w:val="20"/>
          <w:szCs w:val="20"/>
        </w:rPr>
        <w:t xml:space="preserve"> </w:t>
      </w:r>
      <w:r w:rsidRPr="006842EC">
        <w:rPr>
          <w:rFonts w:ascii="Times New Roman" w:hAnsi="Times New Roman" w:cs="Times New Roman"/>
          <w:i/>
          <w:iCs/>
          <w:sz w:val="20"/>
          <w:szCs w:val="20"/>
        </w:rPr>
        <w:t>Staphylococcus</w:t>
      </w:r>
      <w:r w:rsidRPr="006842EC">
        <w:rPr>
          <w:rFonts w:ascii="Times New Roman" w:hAnsi="Times New Roman" w:cs="Times New Roman"/>
          <w:sz w:val="20"/>
          <w:szCs w:val="20"/>
        </w:rPr>
        <w:t xml:space="preserve"> </w:t>
      </w:r>
      <w:proofErr w:type="spellStart"/>
      <w:r w:rsidRPr="006842EC">
        <w:rPr>
          <w:rFonts w:ascii="Times New Roman" w:hAnsi="Times New Roman" w:cs="Times New Roman"/>
          <w:i/>
          <w:iCs/>
          <w:sz w:val="20"/>
          <w:szCs w:val="20"/>
        </w:rPr>
        <w:t>aureus</w:t>
      </w:r>
      <w:proofErr w:type="spellEnd"/>
      <w:r w:rsidRPr="006842EC">
        <w:rPr>
          <w:rFonts w:ascii="Times New Roman" w:hAnsi="Times New Roman" w:cs="Times New Roman"/>
          <w:b/>
          <w:bCs/>
          <w:i/>
          <w:iCs/>
          <w:sz w:val="20"/>
          <w:szCs w:val="20"/>
        </w:rPr>
        <w:t xml:space="preserve"> </w:t>
      </w:r>
      <w:r w:rsidRPr="006842EC">
        <w:rPr>
          <w:rFonts w:ascii="Times New Roman" w:hAnsi="Times New Roman" w:cs="Times New Roman"/>
          <w:sz w:val="20"/>
          <w:szCs w:val="20"/>
        </w:rPr>
        <w:t xml:space="preserve">is a ubiquitous human pathogen and a common cause of invasive and life threatening infections. It is the most common cause of community-associated </w:t>
      </w:r>
      <w:proofErr w:type="spellStart"/>
      <w:r w:rsidRPr="006842EC">
        <w:rPr>
          <w:rFonts w:ascii="Times New Roman" w:hAnsi="Times New Roman" w:cs="Times New Roman"/>
          <w:sz w:val="20"/>
          <w:szCs w:val="20"/>
        </w:rPr>
        <w:t>cellulitis</w:t>
      </w:r>
      <w:proofErr w:type="spellEnd"/>
      <w:r w:rsidRPr="006842EC">
        <w:rPr>
          <w:rFonts w:ascii="Times New Roman" w:hAnsi="Times New Roman" w:cs="Times New Roman"/>
          <w:sz w:val="20"/>
          <w:szCs w:val="20"/>
        </w:rPr>
        <w:t xml:space="preserve"> and </w:t>
      </w:r>
      <w:proofErr w:type="spellStart"/>
      <w:r w:rsidRPr="006842EC">
        <w:rPr>
          <w:rFonts w:ascii="Times New Roman" w:hAnsi="Times New Roman" w:cs="Times New Roman"/>
          <w:sz w:val="20"/>
          <w:szCs w:val="20"/>
        </w:rPr>
        <w:t>endocarditis</w:t>
      </w:r>
      <w:proofErr w:type="spellEnd"/>
      <w:r w:rsidRPr="006842EC">
        <w:rPr>
          <w:rFonts w:ascii="Times New Roman" w:hAnsi="Times New Roman" w:cs="Times New Roman"/>
          <w:sz w:val="20"/>
          <w:szCs w:val="20"/>
        </w:rPr>
        <w:t xml:space="preserve">, and is a common cause of </w:t>
      </w:r>
      <w:proofErr w:type="spellStart"/>
      <w:r w:rsidRPr="006842EC">
        <w:rPr>
          <w:rFonts w:ascii="Times New Roman" w:hAnsi="Times New Roman" w:cs="Times New Roman"/>
          <w:sz w:val="20"/>
          <w:szCs w:val="20"/>
        </w:rPr>
        <w:t>bacteremia</w:t>
      </w:r>
      <w:proofErr w:type="spellEnd"/>
      <w:r w:rsidRPr="006842EC">
        <w:rPr>
          <w:rFonts w:ascii="Times New Roman" w:hAnsi="Times New Roman" w:cs="Times New Roman"/>
          <w:sz w:val="20"/>
          <w:szCs w:val="20"/>
        </w:rPr>
        <w:t xml:space="preserve"> </w:t>
      </w:r>
      <w:r w:rsidR="00391F9C" w:rsidRPr="006842EC">
        <w:rPr>
          <w:rFonts w:ascii="Times New Roman" w:hAnsi="Times New Roman" w:cs="Times New Roman"/>
          <w:sz w:val="20"/>
          <w:szCs w:val="20"/>
        </w:rPr>
        <w:t>(</w:t>
      </w:r>
      <w:r w:rsidR="003421A1" w:rsidRPr="006842EC">
        <w:rPr>
          <w:rFonts w:ascii="Times New Roman" w:hAnsi="Times New Roman" w:cs="Times New Roman"/>
          <w:sz w:val="20"/>
          <w:szCs w:val="20"/>
        </w:rPr>
        <w:t>Brian et al, 2010</w:t>
      </w:r>
      <w:r w:rsidR="00391F9C" w:rsidRPr="006842EC">
        <w:rPr>
          <w:rFonts w:ascii="Times New Roman" w:hAnsi="Times New Roman" w:cs="Times New Roman"/>
          <w:sz w:val="20"/>
          <w:szCs w:val="20"/>
        </w:rPr>
        <w:t>)</w:t>
      </w:r>
      <w:r w:rsidR="00877A44" w:rsidRPr="006842EC">
        <w:rPr>
          <w:rFonts w:ascii="Times New Roman" w:hAnsi="Times New Roman" w:cs="Times New Roman"/>
          <w:sz w:val="20"/>
          <w:szCs w:val="20"/>
        </w:rPr>
        <w:t>.</w:t>
      </w:r>
      <w:r w:rsidR="00391F9C" w:rsidRPr="006842EC">
        <w:rPr>
          <w:rFonts w:ascii="Times New Roman" w:hAnsi="Times New Roman" w:cs="Times New Roman"/>
          <w:sz w:val="20"/>
          <w:szCs w:val="20"/>
        </w:rPr>
        <w:t xml:space="preserve"> </w:t>
      </w:r>
      <w:r w:rsidRPr="006842EC">
        <w:rPr>
          <w:rFonts w:ascii="Times New Roman" w:hAnsi="Times New Roman" w:cs="Times New Roman"/>
          <w:b/>
          <w:bCs/>
          <w:i/>
          <w:iCs/>
          <w:sz w:val="20"/>
          <w:szCs w:val="20"/>
        </w:rPr>
        <w:t>S</w:t>
      </w:r>
      <w:r w:rsidRPr="006842EC">
        <w:rPr>
          <w:rFonts w:ascii="Times New Roman" w:hAnsi="Times New Roman" w:cs="Times New Roman"/>
          <w:i/>
          <w:iCs/>
          <w:sz w:val="20"/>
          <w:szCs w:val="20"/>
        </w:rPr>
        <w:t xml:space="preserve">. </w:t>
      </w:r>
      <w:proofErr w:type="spellStart"/>
      <w:r w:rsidRPr="006842EC">
        <w:rPr>
          <w:rFonts w:ascii="Times New Roman" w:hAnsi="Times New Roman" w:cs="Times New Roman"/>
          <w:i/>
          <w:iCs/>
          <w:sz w:val="20"/>
          <w:szCs w:val="20"/>
        </w:rPr>
        <w:t>aureus</w:t>
      </w:r>
      <w:proofErr w:type="spellEnd"/>
      <w:r w:rsidRPr="006842EC">
        <w:rPr>
          <w:rFonts w:ascii="Times New Roman" w:hAnsi="Times New Roman" w:cs="Times New Roman"/>
          <w:sz w:val="20"/>
          <w:szCs w:val="20"/>
        </w:rPr>
        <w:t xml:space="preserve"> has a formidable ability to adapt to varying environmental conditions and an extraordinary capacity to rapidly become resistant to virtually all antibiotics </w:t>
      </w:r>
      <w:r w:rsidR="00391F9C" w:rsidRPr="006842EC">
        <w:rPr>
          <w:rFonts w:ascii="Times New Roman" w:hAnsi="Times New Roman" w:cs="Times New Roman"/>
          <w:sz w:val="20"/>
          <w:szCs w:val="20"/>
        </w:rPr>
        <w:t>(</w:t>
      </w:r>
      <w:r w:rsidR="003421A1" w:rsidRPr="006842EC">
        <w:rPr>
          <w:rFonts w:ascii="Times New Roman" w:hAnsi="Times New Roman" w:cs="Times New Roman"/>
          <w:sz w:val="20"/>
          <w:szCs w:val="20"/>
        </w:rPr>
        <w:t>McCallum et al, 2010</w:t>
      </w:r>
      <w:r w:rsidR="00391F9C" w:rsidRPr="006842EC">
        <w:rPr>
          <w:rFonts w:ascii="Times New Roman" w:hAnsi="Times New Roman" w:cs="Times New Roman"/>
          <w:sz w:val="20"/>
          <w:szCs w:val="20"/>
        </w:rPr>
        <w:t>)</w:t>
      </w:r>
      <w:r w:rsidR="00C43FCE" w:rsidRPr="006842EC">
        <w:rPr>
          <w:rFonts w:ascii="Times New Roman" w:hAnsi="Times New Roman" w:cs="Times New Roman"/>
          <w:sz w:val="20"/>
          <w:szCs w:val="20"/>
        </w:rPr>
        <w:t>.</w:t>
      </w:r>
      <w:r w:rsidR="00391F9C" w:rsidRPr="006842EC">
        <w:rPr>
          <w:rFonts w:ascii="Times New Roman" w:hAnsi="Times New Roman" w:cs="Times New Roman"/>
          <w:sz w:val="20"/>
          <w:szCs w:val="20"/>
        </w:rPr>
        <w:t xml:space="preserve"> </w:t>
      </w:r>
      <w:r w:rsidRPr="006842EC">
        <w:rPr>
          <w:rFonts w:ascii="Times New Roman" w:hAnsi="Times New Roman" w:cs="Times New Roman"/>
          <w:sz w:val="20"/>
          <w:szCs w:val="20"/>
        </w:rPr>
        <w:t>Resistance to antibiotics is often acquired by the horizontal</w:t>
      </w:r>
      <w:r w:rsidRPr="006842EC">
        <w:rPr>
          <w:rFonts w:ascii="Times New Roman" w:hAnsi="Times New Roman" w:cs="Times New Roman"/>
          <w:color w:val="000000"/>
          <w:sz w:val="20"/>
          <w:szCs w:val="20"/>
        </w:rPr>
        <w:t xml:space="preserve"> </w:t>
      </w:r>
      <w:r w:rsidRPr="006842EC">
        <w:rPr>
          <w:rFonts w:ascii="Times New Roman" w:hAnsi="Times New Roman" w:cs="Times New Roman"/>
          <w:sz w:val="20"/>
          <w:szCs w:val="20"/>
        </w:rPr>
        <w:t xml:space="preserve">transfer of genes from outside sources, although chromosomal mutation and antibiotic selection are also important </w:t>
      </w:r>
      <w:r w:rsidR="00E9455C" w:rsidRPr="006842EC">
        <w:rPr>
          <w:rFonts w:ascii="Times New Roman" w:hAnsi="Times New Roman" w:cs="Times New Roman"/>
          <w:sz w:val="20"/>
          <w:szCs w:val="20"/>
        </w:rPr>
        <w:t>(</w:t>
      </w:r>
      <w:proofErr w:type="spellStart"/>
      <w:r w:rsidR="003421A1" w:rsidRPr="006842EC">
        <w:rPr>
          <w:rFonts w:ascii="Times New Roman" w:hAnsi="Times New Roman" w:cs="Times New Roman"/>
          <w:color w:val="000000"/>
          <w:sz w:val="20"/>
          <w:szCs w:val="20"/>
        </w:rPr>
        <w:t>Gorwitz</w:t>
      </w:r>
      <w:proofErr w:type="spellEnd"/>
      <w:r w:rsidR="003421A1" w:rsidRPr="006842EC">
        <w:rPr>
          <w:rFonts w:ascii="Times New Roman" w:hAnsi="Times New Roman" w:cs="Times New Roman"/>
          <w:color w:val="000000"/>
          <w:sz w:val="20"/>
          <w:szCs w:val="20"/>
        </w:rPr>
        <w:t xml:space="preserve"> et al, 2008</w:t>
      </w:r>
      <w:r w:rsidR="00E9455C" w:rsidRPr="006842EC">
        <w:rPr>
          <w:rFonts w:ascii="Times New Roman" w:hAnsi="Times New Roman" w:cs="Times New Roman"/>
          <w:sz w:val="20"/>
          <w:szCs w:val="20"/>
        </w:rPr>
        <w:t>)</w:t>
      </w:r>
      <w:r w:rsidR="00C43FCE" w:rsidRPr="006842EC">
        <w:rPr>
          <w:rFonts w:ascii="Times New Roman" w:hAnsi="Times New Roman" w:cs="Times New Roman"/>
          <w:sz w:val="20"/>
          <w:szCs w:val="20"/>
        </w:rPr>
        <w:t>.</w:t>
      </w:r>
    </w:p>
    <w:p w:rsidR="002B53B5" w:rsidRPr="006842EC" w:rsidRDefault="00996AA9" w:rsidP="00A87FA3">
      <w:pPr>
        <w:pStyle w:val="NormalWeb"/>
        <w:snapToGrid w:val="0"/>
        <w:spacing w:after="0" w:line="240" w:lineRule="auto"/>
        <w:ind w:firstLine="425"/>
        <w:jc w:val="both"/>
        <w:rPr>
          <w:rFonts w:ascii="Times New Roman" w:hAnsi="Times New Roman" w:cs="Times New Roman"/>
          <w:color w:val="FF0000"/>
          <w:sz w:val="20"/>
          <w:szCs w:val="20"/>
        </w:rPr>
      </w:pPr>
      <w:r w:rsidRPr="006842EC">
        <w:rPr>
          <w:rFonts w:ascii="Times New Roman" w:hAnsi="Times New Roman" w:cs="Times New Roman"/>
          <w:i/>
          <w:iCs/>
          <w:sz w:val="20"/>
          <w:szCs w:val="20"/>
        </w:rPr>
        <w:t>Staphylococcus</w:t>
      </w:r>
      <w:r w:rsidR="002B53B5" w:rsidRPr="006842EC">
        <w:rPr>
          <w:rFonts w:ascii="Times New Roman" w:hAnsi="Times New Roman" w:cs="Times New Roman"/>
          <w:i/>
          <w:iCs/>
          <w:sz w:val="20"/>
          <w:szCs w:val="20"/>
        </w:rPr>
        <w:t xml:space="preserve"> </w:t>
      </w:r>
      <w:proofErr w:type="spellStart"/>
      <w:r w:rsidR="002B53B5" w:rsidRPr="006842EC">
        <w:rPr>
          <w:rFonts w:ascii="Times New Roman" w:hAnsi="Times New Roman" w:cs="Times New Roman"/>
          <w:i/>
          <w:iCs/>
          <w:sz w:val="20"/>
          <w:szCs w:val="20"/>
        </w:rPr>
        <w:t>aureus</w:t>
      </w:r>
      <w:proofErr w:type="spellEnd"/>
      <w:r w:rsidR="002B53B5" w:rsidRPr="006842EC">
        <w:rPr>
          <w:rFonts w:ascii="Times New Roman" w:hAnsi="Times New Roman" w:cs="Times New Roman"/>
          <w:i/>
          <w:iCs/>
          <w:sz w:val="20"/>
          <w:szCs w:val="20"/>
        </w:rPr>
        <w:t xml:space="preserve"> </w:t>
      </w:r>
      <w:r w:rsidR="002B53B5" w:rsidRPr="006842EC">
        <w:rPr>
          <w:rFonts w:ascii="Times New Roman" w:hAnsi="Times New Roman" w:cs="Times New Roman"/>
          <w:sz w:val="20"/>
          <w:szCs w:val="20"/>
        </w:rPr>
        <w:t xml:space="preserve">strains were once nearly uniformly susceptible to semi-synthetic </w:t>
      </w:r>
      <w:proofErr w:type="spellStart"/>
      <w:r w:rsidR="002B53B5" w:rsidRPr="006842EC">
        <w:rPr>
          <w:rFonts w:ascii="Times New Roman" w:hAnsi="Times New Roman" w:cs="Times New Roman"/>
          <w:sz w:val="20"/>
          <w:szCs w:val="20"/>
        </w:rPr>
        <w:t>penicillinase</w:t>
      </w:r>
      <w:proofErr w:type="spellEnd"/>
      <w:r w:rsidR="002B53B5" w:rsidRPr="006842EC">
        <w:rPr>
          <w:rFonts w:ascii="Times New Roman" w:hAnsi="Times New Roman" w:cs="Times New Roman"/>
          <w:sz w:val="20"/>
          <w:szCs w:val="20"/>
        </w:rPr>
        <w:t>-resistant β-</w:t>
      </w:r>
      <w:proofErr w:type="spellStart"/>
      <w:r w:rsidR="002B53B5" w:rsidRPr="006842EC">
        <w:rPr>
          <w:rFonts w:ascii="Times New Roman" w:hAnsi="Times New Roman" w:cs="Times New Roman"/>
          <w:sz w:val="20"/>
          <w:szCs w:val="20"/>
        </w:rPr>
        <w:t>lactams</w:t>
      </w:r>
      <w:proofErr w:type="spellEnd"/>
      <w:r w:rsidR="002B53B5" w:rsidRPr="006842EC">
        <w:rPr>
          <w:rFonts w:ascii="Times New Roman" w:hAnsi="Times New Roman" w:cs="Times New Roman"/>
          <w:sz w:val="20"/>
          <w:szCs w:val="20"/>
        </w:rPr>
        <w:t xml:space="preserve"> (e.g. </w:t>
      </w:r>
      <w:proofErr w:type="spellStart"/>
      <w:r w:rsidR="002B53B5" w:rsidRPr="006842EC">
        <w:rPr>
          <w:rFonts w:ascii="Times New Roman" w:hAnsi="Times New Roman" w:cs="Times New Roman"/>
          <w:sz w:val="20"/>
          <w:szCs w:val="20"/>
        </w:rPr>
        <w:t>methicillin</w:t>
      </w:r>
      <w:proofErr w:type="spellEnd"/>
      <w:r w:rsidR="002B53B5" w:rsidRPr="006842EC">
        <w:rPr>
          <w:rFonts w:ascii="Times New Roman" w:hAnsi="Times New Roman" w:cs="Times New Roman"/>
          <w:sz w:val="20"/>
          <w:szCs w:val="20"/>
        </w:rPr>
        <w:t xml:space="preserve">, </w:t>
      </w:r>
      <w:proofErr w:type="spellStart"/>
      <w:r w:rsidR="002B53B5" w:rsidRPr="006842EC">
        <w:rPr>
          <w:rFonts w:ascii="Times New Roman" w:hAnsi="Times New Roman" w:cs="Times New Roman"/>
          <w:sz w:val="20"/>
          <w:szCs w:val="20"/>
        </w:rPr>
        <w:t>oxacillin</w:t>
      </w:r>
      <w:proofErr w:type="spellEnd"/>
      <w:r w:rsidR="002B53B5" w:rsidRPr="006842EC">
        <w:rPr>
          <w:rFonts w:ascii="Times New Roman" w:hAnsi="Times New Roman" w:cs="Times New Roman"/>
          <w:sz w:val="20"/>
          <w:szCs w:val="20"/>
        </w:rPr>
        <w:t>), the most commonly used class of antibiotics for skin infection</w:t>
      </w:r>
      <w:r w:rsidR="006A7FAB">
        <w:rPr>
          <w:rFonts w:ascii="Times New Roman" w:hAnsi="Times New Roman" w:cs="Times New Roman"/>
          <w:sz w:val="20"/>
          <w:szCs w:val="20"/>
        </w:rPr>
        <w:t>.</w:t>
      </w:r>
      <w:r w:rsidR="002B53B5" w:rsidRPr="006842EC">
        <w:rPr>
          <w:rFonts w:ascii="Times New Roman" w:hAnsi="Times New Roman" w:cs="Times New Roman"/>
          <w:color w:val="231F20"/>
          <w:sz w:val="20"/>
          <w:szCs w:val="20"/>
        </w:rPr>
        <w:t xml:space="preserve"> </w:t>
      </w:r>
      <w:r w:rsidR="002B53B5" w:rsidRPr="006842EC">
        <w:rPr>
          <w:rFonts w:ascii="Times New Roman" w:hAnsi="Times New Roman" w:cs="Times New Roman"/>
          <w:sz w:val="20"/>
          <w:szCs w:val="20"/>
        </w:rPr>
        <w:t xml:space="preserve">Widespread resistance to </w:t>
      </w:r>
      <w:proofErr w:type="spellStart"/>
      <w:r w:rsidR="002B53B5" w:rsidRPr="006842EC">
        <w:rPr>
          <w:rFonts w:ascii="Times New Roman" w:hAnsi="Times New Roman" w:cs="Times New Roman"/>
          <w:sz w:val="20"/>
          <w:szCs w:val="20"/>
        </w:rPr>
        <w:t>methicillin</w:t>
      </w:r>
      <w:proofErr w:type="spellEnd"/>
      <w:r w:rsidR="002B53B5" w:rsidRPr="006842EC">
        <w:rPr>
          <w:rFonts w:ascii="Times New Roman" w:hAnsi="Times New Roman" w:cs="Times New Roman"/>
          <w:sz w:val="20"/>
          <w:szCs w:val="20"/>
        </w:rPr>
        <w:t xml:space="preserve"> eventually developed and, by 1996, about one-third </w:t>
      </w:r>
      <w:r w:rsidR="002B53B5" w:rsidRPr="006842EC">
        <w:rPr>
          <w:rFonts w:ascii="Times New Roman" w:hAnsi="Times New Roman" w:cs="Times New Roman"/>
          <w:sz w:val="20"/>
          <w:szCs w:val="20"/>
        </w:rPr>
        <w:lastRenderedPageBreak/>
        <w:t xml:space="preserve">of </w:t>
      </w:r>
      <w:r w:rsidR="002B53B5" w:rsidRPr="006842EC">
        <w:rPr>
          <w:rFonts w:ascii="Times New Roman" w:hAnsi="Times New Roman" w:cs="Times New Roman"/>
          <w:i/>
          <w:iCs/>
          <w:sz w:val="20"/>
          <w:szCs w:val="20"/>
        </w:rPr>
        <w:t xml:space="preserve">S. </w:t>
      </w:r>
      <w:proofErr w:type="spellStart"/>
      <w:r w:rsidR="002B53B5" w:rsidRPr="006842EC">
        <w:rPr>
          <w:rFonts w:ascii="Times New Roman" w:hAnsi="Times New Roman" w:cs="Times New Roman"/>
          <w:i/>
          <w:iCs/>
          <w:sz w:val="20"/>
          <w:szCs w:val="20"/>
        </w:rPr>
        <w:t>aureus</w:t>
      </w:r>
      <w:proofErr w:type="spellEnd"/>
      <w:r w:rsidR="002B53B5" w:rsidRPr="006842EC">
        <w:rPr>
          <w:rFonts w:ascii="Times New Roman" w:hAnsi="Times New Roman" w:cs="Times New Roman"/>
          <w:i/>
          <w:iCs/>
          <w:sz w:val="20"/>
          <w:szCs w:val="20"/>
        </w:rPr>
        <w:t xml:space="preserve"> </w:t>
      </w:r>
      <w:r w:rsidR="002B53B5" w:rsidRPr="006842EC">
        <w:rPr>
          <w:rFonts w:ascii="Times New Roman" w:hAnsi="Times New Roman" w:cs="Times New Roman"/>
          <w:sz w:val="20"/>
          <w:szCs w:val="20"/>
        </w:rPr>
        <w:t xml:space="preserve">strains were no longer susceptible to this drug. </w:t>
      </w:r>
      <w:proofErr w:type="spellStart"/>
      <w:r w:rsidR="002B53B5" w:rsidRPr="006842EC">
        <w:rPr>
          <w:rFonts w:ascii="Times New Roman" w:hAnsi="Times New Roman" w:cs="Times New Roman"/>
          <w:sz w:val="20"/>
          <w:szCs w:val="20"/>
        </w:rPr>
        <w:t>Methicillin</w:t>
      </w:r>
      <w:proofErr w:type="spellEnd"/>
      <w:r w:rsidR="002B53B5" w:rsidRPr="006842EC">
        <w:rPr>
          <w:rFonts w:ascii="Times New Roman" w:hAnsi="Times New Roman" w:cs="Times New Roman"/>
          <w:sz w:val="20"/>
          <w:szCs w:val="20"/>
        </w:rPr>
        <w:t xml:space="preserve"> resistant </w:t>
      </w:r>
      <w:r w:rsidR="002B53B5" w:rsidRPr="006842EC">
        <w:rPr>
          <w:rFonts w:ascii="Times New Roman" w:hAnsi="Times New Roman" w:cs="Times New Roman"/>
          <w:i/>
          <w:iCs/>
          <w:sz w:val="20"/>
          <w:szCs w:val="20"/>
        </w:rPr>
        <w:t xml:space="preserve">Staphylococcus </w:t>
      </w:r>
      <w:proofErr w:type="spellStart"/>
      <w:r w:rsidR="002B53B5" w:rsidRPr="006842EC">
        <w:rPr>
          <w:rFonts w:ascii="Times New Roman" w:hAnsi="Times New Roman" w:cs="Times New Roman"/>
          <w:i/>
          <w:iCs/>
          <w:sz w:val="20"/>
          <w:szCs w:val="20"/>
        </w:rPr>
        <w:t>aureus</w:t>
      </w:r>
      <w:proofErr w:type="spellEnd"/>
      <w:r w:rsidR="002B53B5" w:rsidRPr="006842EC">
        <w:rPr>
          <w:rFonts w:ascii="Times New Roman" w:hAnsi="Times New Roman" w:cs="Times New Roman"/>
          <w:i/>
          <w:iCs/>
          <w:sz w:val="20"/>
          <w:szCs w:val="20"/>
        </w:rPr>
        <w:t>,</w:t>
      </w:r>
      <w:r w:rsidR="002B53B5" w:rsidRPr="006842EC">
        <w:rPr>
          <w:rFonts w:ascii="Times New Roman" w:hAnsi="Times New Roman" w:cs="Times New Roman"/>
          <w:sz w:val="20"/>
          <w:szCs w:val="20"/>
        </w:rPr>
        <w:t xml:space="preserve"> (MRSA) implied cross-resistance to all β-</w:t>
      </w:r>
      <w:proofErr w:type="spellStart"/>
      <w:r w:rsidR="002B53B5" w:rsidRPr="006842EC">
        <w:rPr>
          <w:rFonts w:ascii="Times New Roman" w:hAnsi="Times New Roman" w:cs="Times New Roman"/>
          <w:sz w:val="20"/>
          <w:szCs w:val="20"/>
        </w:rPr>
        <w:t>lactams</w:t>
      </w:r>
      <w:proofErr w:type="spellEnd"/>
      <w:r w:rsidR="002B53B5" w:rsidRPr="006842EC">
        <w:rPr>
          <w:rFonts w:ascii="Times New Roman" w:hAnsi="Times New Roman" w:cs="Times New Roman"/>
          <w:sz w:val="20"/>
          <w:szCs w:val="20"/>
        </w:rPr>
        <w:t xml:space="preserve"> including all </w:t>
      </w:r>
      <w:proofErr w:type="spellStart"/>
      <w:r w:rsidR="002B53B5" w:rsidRPr="006842EC">
        <w:rPr>
          <w:rFonts w:ascii="Times New Roman" w:hAnsi="Times New Roman" w:cs="Times New Roman"/>
          <w:sz w:val="20"/>
          <w:szCs w:val="20"/>
        </w:rPr>
        <w:t>penicillins</w:t>
      </w:r>
      <w:proofErr w:type="spellEnd"/>
      <w:r w:rsidR="002B53B5" w:rsidRPr="006842EC">
        <w:rPr>
          <w:rFonts w:ascii="Times New Roman" w:hAnsi="Times New Roman" w:cs="Times New Roman"/>
          <w:sz w:val="20"/>
          <w:szCs w:val="20"/>
        </w:rPr>
        <w:t xml:space="preserve"> and </w:t>
      </w:r>
      <w:proofErr w:type="spellStart"/>
      <w:r w:rsidR="002B53B5" w:rsidRPr="006842EC">
        <w:rPr>
          <w:rFonts w:ascii="Times New Roman" w:hAnsi="Times New Roman" w:cs="Times New Roman"/>
          <w:sz w:val="20"/>
          <w:szCs w:val="20"/>
        </w:rPr>
        <w:t>cephalosporins</w:t>
      </w:r>
      <w:proofErr w:type="spellEnd"/>
      <w:r w:rsidR="002B53B5" w:rsidRPr="006842EC">
        <w:rPr>
          <w:rFonts w:ascii="Times New Roman" w:hAnsi="Times New Roman" w:cs="Times New Roman"/>
          <w:sz w:val="20"/>
          <w:szCs w:val="20"/>
        </w:rPr>
        <w:t xml:space="preserve"> </w:t>
      </w:r>
      <w:r w:rsidR="00407A2A" w:rsidRPr="006842EC">
        <w:rPr>
          <w:rFonts w:ascii="Times New Roman" w:hAnsi="Times New Roman" w:cs="Times New Roman"/>
          <w:sz w:val="20"/>
          <w:szCs w:val="20"/>
        </w:rPr>
        <w:t>(</w:t>
      </w:r>
      <w:r w:rsidR="00064BE1" w:rsidRPr="006842EC">
        <w:rPr>
          <w:rFonts w:ascii="Times New Roman" w:hAnsi="Times New Roman" w:cs="Times New Roman"/>
          <w:sz w:val="20"/>
          <w:szCs w:val="20"/>
        </w:rPr>
        <w:t>Brian et al, 2010</w:t>
      </w:r>
      <w:r w:rsidR="00E9455C" w:rsidRPr="006842EC">
        <w:rPr>
          <w:rFonts w:ascii="Times New Roman" w:hAnsi="Times New Roman" w:cs="Times New Roman"/>
          <w:sz w:val="20"/>
          <w:szCs w:val="20"/>
        </w:rPr>
        <w:t>)</w:t>
      </w:r>
      <w:r w:rsidR="00C43FCE" w:rsidRPr="006842EC">
        <w:rPr>
          <w:rFonts w:ascii="Times New Roman" w:hAnsi="Times New Roman" w:cs="Times New Roman"/>
          <w:sz w:val="20"/>
          <w:szCs w:val="20"/>
        </w:rPr>
        <w:t>.</w:t>
      </w:r>
      <w:r w:rsidR="00E9455C" w:rsidRPr="006842EC">
        <w:rPr>
          <w:rFonts w:ascii="Times New Roman" w:hAnsi="Times New Roman" w:cs="Times New Roman"/>
          <w:sz w:val="20"/>
          <w:szCs w:val="20"/>
        </w:rPr>
        <w:t xml:space="preserve"> </w:t>
      </w:r>
      <w:r w:rsidR="002B53B5" w:rsidRPr="006842EC">
        <w:rPr>
          <w:rFonts w:ascii="Times New Roman" w:hAnsi="Times New Roman" w:cs="Times New Roman"/>
          <w:sz w:val="20"/>
          <w:szCs w:val="20"/>
        </w:rPr>
        <w:t xml:space="preserve">Several new classes of antibiotics have been recently approved for use to treat multi–drug-resistant </w:t>
      </w:r>
      <w:r w:rsidR="002B53B5" w:rsidRPr="006842EC">
        <w:rPr>
          <w:rFonts w:ascii="Times New Roman" w:hAnsi="Times New Roman" w:cs="Times New Roman"/>
          <w:i/>
          <w:iCs/>
          <w:sz w:val="20"/>
          <w:szCs w:val="20"/>
        </w:rPr>
        <w:t xml:space="preserve">S. </w:t>
      </w:r>
      <w:proofErr w:type="spellStart"/>
      <w:r w:rsidR="002B53B5" w:rsidRPr="006842EC">
        <w:rPr>
          <w:rFonts w:ascii="Times New Roman" w:hAnsi="Times New Roman" w:cs="Times New Roman"/>
          <w:i/>
          <w:iCs/>
          <w:sz w:val="20"/>
          <w:szCs w:val="20"/>
        </w:rPr>
        <w:t>aureus</w:t>
      </w:r>
      <w:proofErr w:type="spellEnd"/>
      <w:r w:rsidR="002B53B5" w:rsidRPr="006842EC">
        <w:rPr>
          <w:rFonts w:ascii="Times New Roman" w:hAnsi="Times New Roman" w:cs="Times New Roman"/>
          <w:sz w:val="20"/>
          <w:szCs w:val="20"/>
        </w:rPr>
        <w:t xml:space="preserve">. Based on past history, however, it is likely to be only a matter of time before significant resistance to these drugs </w:t>
      </w:r>
      <w:r w:rsidR="002B53B5" w:rsidRPr="006842EC">
        <w:rPr>
          <w:rFonts w:ascii="Times New Roman" w:hAnsi="Times New Roman" w:cs="Times New Roman"/>
          <w:color w:val="000000"/>
          <w:sz w:val="20"/>
          <w:szCs w:val="20"/>
        </w:rPr>
        <w:t xml:space="preserve">develops </w:t>
      </w:r>
      <w:r w:rsidR="005B26FA" w:rsidRPr="006842EC">
        <w:rPr>
          <w:rFonts w:ascii="Times New Roman" w:hAnsi="Times New Roman" w:cs="Times New Roman"/>
          <w:color w:val="000000"/>
          <w:sz w:val="20"/>
          <w:szCs w:val="20"/>
        </w:rPr>
        <w:t>(</w:t>
      </w:r>
      <w:r w:rsidR="004A64A6" w:rsidRPr="006842EC">
        <w:rPr>
          <w:rFonts w:ascii="Times New Roman" w:hAnsi="Times New Roman" w:cs="Times New Roman"/>
          <w:sz w:val="20"/>
          <w:szCs w:val="20"/>
        </w:rPr>
        <w:t>Patrick et al, 2007</w:t>
      </w:r>
      <w:r w:rsidR="00E9455C" w:rsidRPr="006842EC">
        <w:rPr>
          <w:rFonts w:ascii="Times New Roman" w:hAnsi="Times New Roman" w:cs="Times New Roman"/>
          <w:color w:val="000000"/>
          <w:sz w:val="20"/>
          <w:szCs w:val="20"/>
        </w:rPr>
        <w:t>)</w:t>
      </w:r>
      <w:r w:rsidR="00C43FCE" w:rsidRPr="006842EC">
        <w:rPr>
          <w:rFonts w:ascii="Times New Roman" w:hAnsi="Times New Roman" w:cs="Times New Roman"/>
          <w:color w:val="000000"/>
          <w:sz w:val="20"/>
          <w:szCs w:val="20"/>
        </w:rPr>
        <w:t>.</w:t>
      </w:r>
    </w:p>
    <w:p w:rsidR="00A87FA3" w:rsidRPr="006842EC" w:rsidRDefault="002B53B5" w:rsidP="00A87FA3">
      <w:pPr>
        <w:pStyle w:val="BodyText2"/>
        <w:snapToGrid w:val="0"/>
        <w:spacing w:after="0" w:line="240" w:lineRule="auto"/>
        <w:ind w:firstLine="425"/>
        <w:jc w:val="both"/>
        <w:rPr>
          <w:rFonts w:ascii="Times New Roman" w:hAnsi="Times New Roman" w:cs="Times New Roman"/>
          <w:sz w:val="20"/>
          <w:szCs w:val="20"/>
        </w:rPr>
      </w:pPr>
      <w:r w:rsidRPr="006842EC">
        <w:rPr>
          <w:rFonts w:ascii="Times New Roman" w:hAnsi="Times New Roman" w:cs="Times New Roman"/>
          <w:sz w:val="20"/>
          <w:szCs w:val="20"/>
        </w:rPr>
        <w:t xml:space="preserve">Erythromycin was introduced in 1952 as the first </w:t>
      </w:r>
      <w:proofErr w:type="spellStart"/>
      <w:r w:rsidRPr="006842EC">
        <w:rPr>
          <w:rFonts w:ascii="Times New Roman" w:hAnsi="Times New Roman" w:cs="Times New Roman"/>
          <w:sz w:val="20"/>
          <w:szCs w:val="20"/>
        </w:rPr>
        <w:t>macrolide</w:t>
      </w:r>
      <w:proofErr w:type="spellEnd"/>
      <w:r w:rsidRPr="006842EC">
        <w:rPr>
          <w:rFonts w:ascii="Times New Roman" w:hAnsi="Times New Roman" w:cs="Times New Roman"/>
          <w:sz w:val="20"/>
          <w:szCs w:val="20"/>
        </w:rPr>
        <w:t xml:space="preserve"> antibiotic. Unfortunately, within a year, erythromycin-resistant (</w:t>
      </w:r>
      <w:proofErr w:type="spellStart"/>
      <w:r w:rsidRPr="006842EC">
        <w:rPr>
          <w:rFonts w:ascii="Times New Roman" w:hAnsi="Times New Roman" w:cs="Times New Roman"/>
          <w:sz w:val="20"/>
          <w:szCs w:val="20"/>
        </w:rPr>
        <w:t>Emr</w:t>
      </w:r>
      <w:proofErr w:type="spellEnd"/>
      <w:r w:rsidRPr="006842EC">
        <w:rPr>
          <w:rFonts w:ascii="Times New Roman" w:hAnsi="Times New Roman" w:cs="Times New Roman"/>
          <w:sz w:val="20"/>
          <w:szCs w:val="20"/>
        </w:rPr>
        <w:t xml:space="preserve">) staphylococci from the United States, Europe, and Japan were described </w:t>
      </w:r>
      <w:r w:rsidR="005B26FA" w:rsidRPr="006842EC">
        <w:rPr>
          <w:rFonts w:ascii="Times New Roman" w:hAnsi="Times New Roman" w:cs="Times New Roman"/>
          <w:sz w:val="20"/>
          <w:szCs w:val="20"/>
        </w:rPr>
        <w:t>(</w:t>
      </w:r>
      <w:r w:rsidR="004A64A6" w:rsidRPr="006842EC">
        <w:rPr>
          <w:rFonts w:ascii="Times New Roman" w:hAnsi="Times New Roman" w:cs="Times New Roman"/>
          <w:color w:val="000000"/>
          <w:sz w:val="20"/>
          <w:szCs w:val="20"/>
        </w:rPr>
        <w:t>Zhang et al, 1992</w:t>
      </w:r>
      <w:r w:rsidR="00E9455C" w:rsidRPr="006842EC">
        <w:rPr>
          <w:rFonts w:ascii="Times New Roman" w:hAnsi="Times New Roman" w:cs="Times New Roman"/>
          <w:sz w:val="20"/>
          <w:szCs w:val="20"/>
        </w:rPr>
        <w:t>)</w:t>
      </w:r>
      <w:r w:rsidR="00C43FCE" w:rsidRPr="006842EC">
        <w:rPr>
          <w:rFonts w:ascii="Times New Roman" w:hAnsi="Times New Roman" w:cs="Times New Roman"/>
          <w:sz w:val="20"/>
          <w:szCs w:val="20"/>
        </w:rPr>
        <w:t>.</w:t>
      </w:r>
      <w:r w:rsidRPr="006842EC">
        <w:rPr>
          <w:rFonts w:ascii="Times New Roman" w:hAnsi="Times New Roman" w:cs="Times New Roman"/>
          <w:sz w:val="20"/>
          <w:szCs w:val="20"/>
        </w:rPr>
        <w:t xml:space="preserve"> Resistance to erythromycin in staphylococci is usually associated with resistance to other </w:t>
      </w:r>
      <w:proofErr w:type="spellStart"/>
      <w:r w:rsidRPr="006842EC">
        <w:rPr>
          <w:rFonts w:ascii="Times New Roman" w:hAnsi="Times New Roman" w:cs="Times New Roman"/>
          <w:sz w:val="20"/>
          <w:szCs w:val="20"/>
        </w:rPr>
        <w:t>macrolides</w:t>
      </w:r>
      <w:proofErr w:type="spellEnd"/>
      <w:r w:rsidRPr="006842EC">
        <w:rPr>
          <w:rFonts w:ascii="Times New Roman" w:hAnsi="Times New Roman" w:cs="Times New Roman"/>
          <w:sz w:val="20"/>
          <w:szCs w:val="20"/>
        </w:rPr>
        <w:t>. Three genes (</w:t>
      </w:r>
      <w:proofErr w:type="spellStart"/>
      <w:r w:rsidRPr="006842EC">
        <w:rPr>
          <w:rFonts w:ascii="Times New Roman" w:hAnsi="Times New Roman" w:cs="Times New Roman"/>
          <w:sz w:val="20"/>
          <w:szCs w:val="20"/>
        </w:rPr>
        <w:t>ermA</w:t>
      </w:r>
      <w:proofErr w:type="spellEnd"/>
      <w:r w:rsidRPr="006842EC">
        <w:rPr>
          <w:rFonts w:ascii="Times New Roman" w:hAnsi="Times New Roman" w:cs="Times New Roman"/>
          <w:sz w:val="20"/>
          <w:szCs w:val="20"/>
        </w:rPr>
        <w:t xml:space="preserve">, </w:t>
      </w:r>
      <w:proofErr w:type="spellStart"/>
      <w:r w:rsidRPr="006842EC">
        <w:rPr>
          <w:rFonts w:ascii="Times New Roman" w:hAnsi="Times New Roman" w:cs="Times New Roman"/>
          <w:sz w:val="20"/>
          <w:szCs w:val="20"/>
        </w:rPr>
        <w:t>ermB</w:t>
      </w:r>
      <w:proofErr w:type="spellEnd"/>
      <w:r w:rsidRPr="006842EC">
        <w:rPr>
          <w:rFonts w:ascii="Times New Roman" w:hAnsi="Times New Roman" w:cs="Times New Roman"/>
          <w:sz w:val="20"/>
          <w:szCs w:val="20"/>
        </w:rPr>
        <w:t xml:space="preserve">, and </w:t>
      </w:r>
      <w:proofErr w:type="spellStart"/>
      <w:r w:rsidRPr="006842EC">
        <w:rPr>
          <w:rFonts w:ascii="Times New Roman" w:hAnsi="Times New Roman" w:cs="Times New Roman"/>
          <w:sz w:val="20"/>
          <w:szCs w:val="20"/>
        </w:rPr>
        <w:t>ermC</w:t>
      </w:r>
      <w:proofErr w:type="spellEnd"/>
      <w:r w:rsidRPr="006842EC">
        <w:rPr>
          <w:rFonts w:ascii="Times New Roman" w:hAnsi="Times New Roman" w:cs="Times New Roman"/>
          <w:sz w:val="20"/>
          <w:szCs w:val="20"/>
        </w:rPr>
        <w:t xml:space="preserve">) encoding </w:t>
      </w:r>
      <w:proofErr w:type="spellStart"/>
      <w:r w:rsidRPr="006842EC">
        <w:rPr>
          <w:rFonts w:ascii="Times New Roman" w:hAnsi="Times New Roman" w:cs="Times New Roman"/>
          <w:sz w:val="20"/>
          <w:szCs w:val="20"/>
        </w:rPr>
        <w:t>methyltransferases</w:t>
      </w:r>
      <w:proofErr w:type="spellEnd"/>
      <w:r w:rsidRPr="006842EC">
        <w:rPr>
          <w:rFonts w:ascii="Times New Roman" w:hAnsi="Times New Roman" w:cs="Times New Roman"/>
          <w:sz w:val="20"/>
          <w:szCs w:val="20"/>
        </w:rPr>
        <w:t xml:space="preserve"> responsible of resistance to </w:t>
      </w:r>
      <w:proofErr w:type="spellStart"/>
      <w:r w:rsidRPr="006842EC">
        <w:rPr>
          <w:rFonts w:ascii="Times New Roman" w:hAnsi="Times New Roman" w:cs="Times New Roman"/>
          <w:sz w:val="20"/>
          <w:szCs w:val="20"/>
        </w:rPr>
        <w:t>macrolides</w:t>
      </w:r>
      <w:proofErr w:type="spellEnd"/>
      <w:r w:rsidRPr="006842EC">
        <w:rPr>
          <w:rFonts w:ascii="Times New Roman" w:hAnsi="Times New Roman" w:cs="Times New Roman"/>
          <w:sz w:val="20"/>
          <w:szCs w:val="20"/>
        </w:rPr>
        <w:t xml:space="preserve">, </w:t>
      </w:r>
      <w:proofErr w:type="spellStart"/>
      <w:r w:rsidRPr="006842EC">
        <w:rPr>
          <w:rFonts w:ascii="Times New Roman" w:hAnsi="Times New Roman" w:cs="Times New Roman"/>
          <w:sz w:val="20"/>
          <w:szCs w:val="20"/>
        </w:rPr>
        <w:t>lincosamides</w:t>
      </w:r>
      <w:proofErr w:type="spellEnd"/>
      <w:r w:rsidRPr="006842EC">
        <w:rPr>
          <w:rFonts w:ascii="Times New Roman" w:hAnsi="Times New Roman" w:cs="Times New Roman"/>
          <w:sz w:val="20"/>
          <w:szCs w:val="20"/>
        </w:rPr>
        <w:t xml:space="preserve"> and type B </w:t>
      </w:r>
      <w:proofErr w:type="spellStart"/>
      <w:r w:rsidRPr="006842EC">
        <w:rPr>
          <w:rFonts w:ascii="Times New Roman" w:hAnsi="Times New Roman" w:cs="Times New Roman"/>
          <w:sz w:val="20"/>
          <w:szCs w:val="20"/>
        </w:rPr>
        <w:t>streptogramins</w:t>
      </w:r>
      <w:proofErr w:type="spellEnd"/>
      <w:r w:rsidRPr="006842EC">
        <w:rPr>
          <w:rFonts w:ascii="Times New Roman" w:hAnsi="Times New Roman" w:cs="Times New Roman"/>
          <w:sz w:val="20"/>
          <w:szCs w:val="20"/>
        </w:rPr>
        <w:t xml:space="preserve"> (MLSB phenotype) by modification of the ribosomal target site have been found in staphylococci. The </w:t>
      </w:r>
      <w:proofErr w:type="spellStart"/>
      <w:r w:rsidRPr="006842EC">
        <w:rPr>
          <w:rFonts w:ascii="Times New Roman" w:hAnsi="Times New Roman" w:cs="Times New Roman"/>
          <w:sz w:val="20"/>
          <w:szCs w:val="20"/>
        </w:rPr>
        <w:t>msrA</w:t>
      </w:r>
      <w:proofErr w:type="spellEnd"/>
      <w:r w:rsidRPr="006842EC">
        <w:rPr>
          <w:rFonts w:ascii="Times New Roman" w:hAnsi="Times New Roman" w:cs="Times New Roman"/>
          <w:sz w:val="20"/>
          <w:szCs w:val="20"/>
        </w:rPr>
        <w:t xml:space="preserve"> gene displays another mechanism of inducible resistance to erythromycin by encoding an ATP -dependent efflux pump. On the other hand, </w:t>
      </w:r>
      <w:proofErr w:type="spellStart"/>
      <w:r w:rsidRPr="006842EC">
        <w:rPr>
          <w:rFonts w:ascii="Times New Roman" w:hAnsi="Times New Roman" w:cs="Times New Roman"/>
          <w:sz w:val="20"/>
          <w:szCs w:val="20"/>
        </w:rPr>
        <w:t>macrolide</w:t>
      </w:r>
      <w:proofErr w:type="spellEnd"/>
      <w:r w:rsidRPr="006842EC">
        <w:rPr>
          <w:rFonts w:ascii="Times New Roman" w:hAnsi="Times New Roman" w:cs="Times New Roman"/>
          <w:sz w:val="20"/>
          <w:szCs w:val="20"/>
        </w:rPr>
        <w:t xml:space="preserve"> efflux is affected by a membrane protein encoded by the </w:t>
      </w:r>
      <w:proofErr w:type="spellStart"/>
      <w:r w:rsidRPr="006842EC">
        <w:rPr>
          <w:rFonts w:ascii="Times New Roman" w:hAnsi="Times New Roman" w:cs="Times New Roman"/>
          <w:sz w:val="20"/>
          <w:szCs w:val="20"/>
        </w:rPr>
        <w:t>mef</w:t>
      </w:r>
      <w:proofErr w:type="spellEnd"/>
      <w:r w:rsidRPr="006842EC">
        <w:rPr>
          <w:rFonts w:ascii="Times New Roman" w:hAnsi="Times New Roman" w:cs="Times New Roman"/>
          <w:sz w:val="20"/>
          <w:szCs w:val="20"/>
        </w:rPr>
        <w:t xml:space="preserve"> gene </w:t>
      </w:r>
      <w:r w:rsidR="005B26FA" w:rsidRPr="006842EC">
        <w:rPr>
          <w:rFonts w:ascii="Times New Roman" w:hAnsi="Times New Roman" w:cs="Times New Roman"/>
          <w:sz w:val="20"/>
          <w:szCs w:val="20"/>
        </w:rPr>
        <w:t>(</w:t>
      </w:r>
      <w:proofErr w:type="spellStart"/>
      <w:r w:rsidR="004A64A6" w:rsidRPr="006842EC">
        <w:rPr>
          <w:rFonts w:ascii="Times New Roman" w:hAnsi="Times New Roman" w:cs="Times New Roman"/>
          <w:color w:val="000000"/>
          <w:sz w:val="20"/>
          <w:szCs w:val="20"/>
        </w:rPr>
        <w:t>Tarek</w:t>
      </w:r>
      <w:proofErr w:type="spellEnd"/>
      <w:r w:rsidR="004A64A6" w:rsidRPr="006842EC">
        <w:rPr>
          <w:rFonts w:ascii="Times New Roman" w:hAnsi="Times New Roman" w:cs="Times New Roman"/>
          <w:color w:val="000000"/>
          <w:sz w:val="20"/>
          <w:szCs w:val="20"/>
        </w:rPr>
        <w:t xml:space="preserve"> et al, 2011</w:t>
      </w:r>
      <w:r w:rsidR="00E9455C" w:rsidRPr="006842EC">
        <w:rPr>
          <w:rFonts w:ascii="Times New Roman" w:hAnsi="Times New Roman" w:cs="Times New Roman"/>
          <w:sz w:val="20"/>
          <w:szCs w:val="20"/>
        </w:rPr>
        <w:t>)</w:t>
      </w:r>
      <w:r w:rsidR="00C43FCE" w:rsidRPr="006842EC">
        <w:rPr>
          <w:rFonts w:ascii="Times New Roman" w:hAnsi="Times New Roman" w:cs="Times New Roman"/>
          <w:sz w:val="20"/>
          <w:szCs w:val="20"/>
        </w:rPr>
        <w:t xml:space="preserve">. </w:t>
      </w:r>
      <w:r w:rsidRPr="006842EC">
        <w:rPr>
          <w:rFonts w:ascii="Times New Roman" w:hAnsi="Times New Roman" w:cs="Times New Roman"/>
          <w:sz w:val="20"/>
          <w:szCs w:val="20"/>
        </w:rPr>
        <w:t>The recent emergence of a highl</w:t>
      </w:r>
      <w:r w:rsidR="004473D3" w:rsidRPr="006842EC">
        <w:rPr>
          <w:rFonts w:ascii="Times New Roman" w:hAnsi="Times New Roman" w:cs="Times New Roman"/>
          <w:sz w:val="20"/>
          <w:szCs w:val="20"/>
        </w:rPr>
        <w:t>y virulent community-associate</w:t>
      </w:r>
    </w:p>
    <w:p w:rsidR="000E69B0" w:rsidRPr="006842EC" w:rsidRDefault="000E69B0" w:rsidP="00A87FA3">
      <w:pPr>
        <w:pStyle w:val="BodyText2"/>
        <w:snapToGrid w:val="0"/>
        <w:spacing w:after="0" w:line="240" w:lineRule="auto"/>
        <w:ind w:firstLine="425"/>
        <w:jc w:val="both"/>
        <w:rPr>
          <w:rFonts w:ascii="Times New Roman" w:hAnsi="Times New Roman" w:cs="Times New Roman"/>
          <w:sz w:val="20"/>
          <w:szCs w:val="20"/>
        </w:rPr>
      </w:pPr>
      <w:r w:rsidRPr="006842EC">
        <w:rPr>
          <w:rFonts w:ascii="Times New Roman" w:hAnsi="Times New Roman" w:cs="Times New Roman"/>
          <w:sz w:val="20"/>
          <w:szCs w:val="20"/>
        </w:rPr>
        <w:lastRenderedPageBreak/>
        <w:t xml:space="preserve">MRSA (CA-MRSA) and </w:t>
      </w:r>
      <w:proofErr w:type="spellStart"/>
      <w:r w:rsidRPr="006842EC">
        <w:rPr>
          <w:rFonts w:ascii="Times New Roman" w:hAnsi="Times New Roman" w:cs="Times New Roman"/>
          <w:sz w:val="20"/>
          <w:szCs w:val="20"/>
        </w:rPr>
        <w:t>vancomycin</w:t>
      </w:r>
      <w:proofErr w:type="spellEnd"/>
      <w:r w:rsidRPr="006842EC">
        <w:rPr>
          <w:rFonts w:ascii="Times New Roman" w:hAnsi="Times New Roman" w:cs="Times New Roman"/>
          <w:sz w:val="20"/>
          <w:szCs w:val="20"/>
        </w:rPr>
        <w:t xml:space="preserve">-resistant, intermediate-resistant, or </w:t>
      </w:r>
      <w:proofErr w:type="spellStart"/>
      <w:r w:rsidRPr="006842EC">
        <w:rPr>
          <w:rFonts w:ascii="Times New Roman" w:hAnsi="Times New Roman" w:cs="Times New Roman"/>
          <w:sz w:val="20"/>
          <w:szCs w:val="20"/>
        </w:rPr>
        <w:t>heteroresistant</w:t>
      </w:r>
      <w:proofErr w:type="spellEnd"/>
      <w:r w:rsidRPr="006842EC">
        <w:rPr>
          <w:rFonts w:ascii="Times New Roman" w:hAnsi="Times New Roman" w:cs="Times New Roman"/>
          <w:sz w:val="20"/>
          <w:szCs w:val="20"/>
        </w:rPr>
        <w:t xml:space="preserve"> </w:t>
      </w:r>
      <w:r w:rsidRPr="006842EC">
        <w:rPr>
          <w:rFonts w:ascii="Times New Roman" w:hAnsi="Times New Roman" w:cs="Times New Roman"/>
          <w:i/>
          <w:iCs/>
          <w:sz w:val="20"/>
          <w:szCs w:val="20"/>
        </w:rPr>
        <w:t xml:space="preserve">S. </w:t>
      </w:r>
      <w:proofErr w:type="spellStart"/>
      <w:r w:rsidRPr="006842EC">
        <w:rPr>
          <w:rFonts w:ascii="Times New Roman" w:hAnsi="Times New Roman" w:cs="Times New Roman"/>
          <w:i/>
          <w:iCs/>
          <w:sz w:val="20"/>
          <w:szCs w:val="20"/>
        </w:rPr>
        <w:t>aureus</w:t>
      </w:r>
      <w:proofErr w:type="spellEnd"/>
      <w:r w:rsidRPr="006842EC">
        <w:rPr>
          <w:rFonts w:ascii="Times New Roman" w:hAnsi="Times New Roman" w:cs="Times New Roman"/>
          <w:i/>
          <w:iCs/>
          <w:sz w:val="20"/>
          <w:szCs w:val="20"/>
        </w:rPr>
        <w:t xml:space="preserve"> </w:t>
      </w:r>
      <w:r w:rsidRPr="006842EC">
        <w:rPr>
          <w:rFonts w:ascii="Times New Roman" w:hAnsi="Times New Roman" w:cs="Times New Roman"/>
          <w:sz w:val="20"/>
          <w:szCs w:val="20"/>
        </w:rPr>
        <w:t xml:space="preserve">further heightens public health concerns </w:t>
      </w:r>
      <w:r w:rsidRPr="006842EC">
        <w:rPr>
          <w:rFonts w:ascii="Times New Roman" w:hAnsi="Times New Roman" w:cs="Times New Roman"/>
          <w:color w:val="000000"/>
          <w:sz w:val="20"/>
          <w:szCs w:val="20"/>
        </w:rPr>
        <w:t>(</w:t>
      </w:r>
      <w:proofErr w:type="spellStart"/>
      <w:r w:rsidRPr="006842EC">
        <w:rPr>
          <w:rFonts w:ascii="Times New Roman" w:hAnsi="Times New Roman" w:cs="Times New Roman"/>
          <w:color w:val="000000"/>
          <w:sz w:val="20"/>
          <w:szCs w:val="20"/>
        </w:rPr>
        <w:t>Gillet</w:t>
      </w:r>
      <w:proofErr w:type="spellEnd"/>
      <w:r w:rsidRPr="006842EC">
        <w:rPr>
          <w:rFonts w:ascii="Times New Roman" w:hAnsi="Times New Roman" w:cs="Times New Roman"/>
          <w:color w:val="000000"/>
          <w:sz w:val="20"/>
          <w:szCs w:val="20"/>
        </w:rPr>
        <w:t xml:space="preserve"> et al, 2002).</w:t>
      </w:r>
      <w:r w:rsidRPr="006842EC">
        <w:rPr>
          <w:rFonts w:ascii="Times New Roman" w:hAnsi="Times New Roman" w:cs="Times New Roman"/>
          <w:sz w:val="20"/>
          <w:szCs w:val="20"/>
        </w:rPr>
        <w:t xml:space="preserve"> Prevention of </w:t>
      </w:r>
      <w:r w:rsidRPr="006842EC">
        <w:rPr>
          <w:rFonts w:ascii="Times New Roman" w:hAnsi="Times New Roman" w:cs="Times New Roman"/>
          <w:i/>
          <w:iCs/>
          <w:sz w:val="20"/>
          <w:szCs w:val="20"/>
        </w:rPr>
        <w:t xml:space="preserve">S. </w:t>
      </w:r>
      <w:proofErr w:type="spellStart"/>
      <w:r w:rsidRPr="006842EC">
        <w:rPr>
          <w:rFonts w:ascii="Times New Roman" w:hAnsi="Times New Roman" w:cs="Times New Roman"/>
          <w:i/>
          <w:iCs/>
          <w:sz w:val="20"/>
          <w:szCs w:val="20"/>
        </w:rPr>
        <w:t>aureus</w:t>
      </w:r>
      <w:proofErr w:type="spellEnd"/>
      <w:r w:rsidRPr="006842EC">
        <w:rPr>
          <w:rFonts w:ascii="Times New Roman" w:hAnsi="Times New Roman" w:cs="Times New Roman"/>
          <w:i/>
          <w:iCs/>
          <w:sz w:val="20"/>
          <w:szCs w:val="20"/>
        </w:rPr>
        <w:t xml:space="preserve"> </w:t>
      </w:r>
      <w:r w:rsidRPr="006842EC">
        <w:rPr>
          <w:rFonts w:ascii="Times New Roman" w:hAnsi="Times New Roman" w:cs="Times New Roman"/>
          <w:sz w:val="20"/>
          <w:szCs w:val="20"/>
        </w:rPr>
        <w:t xml:space="preserve">infection and reduction of the spread of virulent and resistant strains are therefore of great importance. In this study, we examined the susceptibility of </w:t>
      </w:r>
      <w:r w:rsidRPr="006842EC">
        <w:rPr>
          <w:rFonts w:ascii="Times New Roman" w:hAnsi="Times New Roman" w:cs="Times New Roman"/>
          <w:i/>
          <w:iCs/>
          <w:sz w:val="20"/>
          <w:szCs w:val="20"/>
        </w:rPr>
        <w:t xml:space="preserve">S. </w:t>
      </w:r>
      <w:proofErr w:type="spellStart"/>
      <w:r w:rsidRPr="006842EC">
        <w:rPr>
          <w:rFonts w:ascii="Times New Roman" w:hAnsi="Times New Roman" w:cs="Times New Roman"/>
          <w:i/>
          <w:iCs/>
          <w:sz w:val="20"/>
          <w:szCs w:val="20"/>
        </w:rPr>
        <w:t>aureus</w:t>
      </w:r>
      <w:proofErr w:type="spellEnd"/>
      <w:r w:rsidRPr="006842EC">
        <w:rPr>
          <w:rFonts w:ascii="Times New Roman" w:hAnsi="Times New Roman" w:cs="Times New Roman"/>
          <w:sz w:val="20"/>
          <w:szCs w:val="20"/>
        </w:rPr>
        <w:t xml:space="preserve"> strains isolated from nostrils of patients to erythromycin by disc diffusion method. Erythromycin resistance genes (</w:t>
      </w:r>
      <w:proofErr w:type="spellStart"/>
      <w:r w:rsidRPr="006842EC">
        <w:rPr>
          <w:rFonts w:ascii="Times New Roman" w:hAnsi="Times New Roman" w:cs="Times New Roman"/>
          <w:sz w:val="20"/>
          <w:szCs w:val="20"/>
        </w:rPr>
        <w:t>ermA</w:t>
      </w:r>
      <w:proofErr w:type="spellEnd"/>
      <w:r w:rsidRPr="006842EC">
        <w:rPr>
          <w:rFonts w:ascii="Times New Roman" w:hAnsi="Times New Roman" w:cs="Times New Roman"/>
          <w:sz w:val="20"/>
          <w:szCs w:val="20"/>
        </w:rPr>
        <w:t xml:space="preserve">, </w:t>
      </w:r>
      <w:proofErr w:type="spellStart"/>
      <w:r w:rsidRPr="006842EC">
        <w:rPr>
          <w:rFonts w:ascii="Times New Roman" w:hAnsi="Times New Roman" w:cs="Times New Roman"/>
          <w:sz w:val="20"/>
          <w:szCs w:val="20"/>
        </w:rPr>
        <w:t>ermB</w:t>
      </w:r>
      <w:proofErr w:type="spellEnd"/>
      <w:r w:rsidRPr="006842EC">
        <w:rPr>
          <w:rFonts w:ascii="Times New Roman" w:hAnsi="Times New Roman" w:cs="Times New Roman"/>
          <w:sz w:val="20"/>
          <w:szCs w:val="20"/>
        </w:rPr>
        <w:t xml:space="preserve">, and </w:t>
      </w:r>
      <w:proofErr w:type="spellStart"/>
      <w:r w:rsidRPr="006842EC">
        <w:rPr>
          <w:rFonts w:ascii="Times New Roman" w:hAnsi="Times New Roman" w:cs="Times New Roman"/>
          <w:sz w:val="20"/>
          <w:szCs w:val="20"/>
        </w:rPr>
        <w:t>ermC</w:t>
      </w:r>
      <w:proofErr w:type="spellEnd"/>
      <w:r w:rsidRPr="006842EC">
        <w:rPr>
          <w:rFonts w:ascii="Times New Roman" w:hAnsi="Times New Roman" w:cs="Times New Roman"/>
          <w:sz w:val="20"/>
          <w:szCs w:val="20"/>
        </w:rPr>
        <w:t xml:space="preserve">), </w:t>
      </w:r>
      <w:proofErr w:type="spellStart"/>
      <w:r w:rsidRPr="006842EC">
        <w:rPr>
          <w:rFonts w:ascii="Times New Roman" w:hAnsi="Times New Roman" w:cs="Times New Roman"/>
          <w:sz w:val="20"/>
          <w:szCs w:val="20"/>
        </w:rPr>
        <w:t>macrolide</w:t>
      </w:r>
      <w:proofErr w:type="spellEnd"/>
      <w:r w:rsidRPr="006842EC">
        <w:rPr>
          <w:rFonts w:ascii="Times New Roman" w:hAnsi="Times New Roman" w:cs="Times New Roman"/>
          <w:sz w:val="20"/>
          <w:szCs w:val="20"/>
        </w:rPr>
        <w:t xml:space="preserve"> efflux genes (</w:t>
      </w:r>
      <w:proofErr w:type="spellStart"/>
      <w:r w:rsidRPr="006842EC">
        <w:rPr>
          <w:rFonts w:ascii="Times New Roman" w:hAnsi="Times New Roman" w:cs="Times New Roman"/>
          <w:sz w:val="20"/>
          <w:szCs w:val="20"/>
        </w:rPr>
        <w:t>msrA</w:t>
      </w:r>
      <w:proofErr w:type="spellEnd"/>
      <w:r w:rsidRPr="006842EC">
        <w:rPr>
          <w:rFonts w:ascii="Times New Roman" w:hAnsi="Times New Roman" w:cs="Times New Roman"/>
          <w:sz w:val="20"/>
          <w:szCs w:val="20"/>
        </w:rPr>
        <w:t xml:space="preserve">) and </w:t>
      </w:r>
      <w:r w:rsidRPr="006842EC">
        <w:rPr>
          <w:rFonts w:ascii="Times New Roman" w:hAnsi="Times New Roman" w:cs="Times New Roman"/>
          <w:i/>
          <w:iCs/>
          <w:sz w:val="20"/>
          <w:szCs w:val="20"/>
        </w:rPr>
        <w:t xml:space="preserve">S. </w:t>
      </w:r>
      <w:proofErr w:type="spellStart"/>
      <w:r w:rsidRPr="006842EC">
        <w:rPr>
          <w:rFonts w:ascii="Times New Roman" w:hAnsi="Times New Roman" w:cs="Times New Roman"/>
          <w:i/>
          <w:iCs/>
          <w:sz w:val="20"/>
          <w:szCs w:val="20"/>
        </w:rPr>
        <w:t>aureus</w:t>
      </w:r>
      <w:proofErr w:type="spellEnd"/>
      <w:r w:rsidRPr="006842EC">
        <w:rPr>
          <w:rFonts w:ascii="Times New Roman" w:hAnsi="Times New Roman" w:cs="Times New Roman"/>
          <w:i/>
          <w:iCs/>
          <w:sz w:val="20"/>
          <w:szCs w:val="20"/>
        </w:rPr>
        <w:t xml:space="preserve"> </w:t>
      </w:r>
      <w:r w:rsidRPr="006842EC">
        <w:rPr>
          <w:rFonts w:ascii="Times New Roman" w:hAnsi="Times New Roman" w:cs="Times New Roman"/>
          <w:sz w:val="20"/>
          <w:szCs w:val="20"/>
        </w:rPr>
        <w:t>species specific gene (</w:t>
      </w:r>
      <w:proofErr w:type="spellStart"/>
      <w:r w:rsidRPr="006842EC">
        <w:rPr>
          <w:rFonts w:ascii="Times New Roman" w:hAnsi="Times New Roman" w:cs="Times New Roman"/>
          <w:sz w:val="20"/>
          <w:szCs w:val="20"/>
        </w:rPr>
        <w:t>sau</w:t>
      </w:r>
      <w:proofErr w:type="spellEnd"/>
      <w:r w:rsidRPr="006842EC">
        <w:rPr>
          <w:rFonts w:ascii="Times New Roman" w:hAnsi="Times New Roman" w:cs="Times New Roman"/>
          <w:sz w:val="20"/>
          <w:szCs w:val="20"/>
        </w:rPr>
        <w:t xml:space="preserve"> gene) were detected by PCR technique to compare conventional phenotypic methods in routine laboratory practice with an established molecular method.</w:t>
      </w:r>
    </w:p>
    <w:p w:rsidR="00A87FA3" w:rsidRPr="006842EC" w:rsidRDefault="00A87FA3" w:rsidP="00A87FA3">
      <w:pPr>
        <w:pStyle w:val="BodyText2"/>
        <w:snapToGrid w:val="0"/>
        <w:spacing w:after="0" w:line="240" w:lineRule="auto"/>
        <w:jc w:val="both"/>
        <w:rPr>
          <w:rFonts w:ascii="Times New Roman" w:eastAsiaTheme="minorEastAsia" w:hAnsi="Times New Roman" w:cs="Times New Roman"/>
          <w:b/>
          <w:bCs/>
          <w:sz w:val="20"/>
          <w:szCs w:val="20"/>
          <w:lang w:eastAsia="zh-CN"/>
        </w:rPr>
      </w:pPr>
    </w:p>
    <w:p w:rsidR="000E69B0" w:rsidRPr="006842EC" w:rsidRDefault="004473D3" w:rsidP="00A87FA3">
      <w:pPr>
        <w:pStyle w:val="BodyText2"/>
        <w:snapToGrid w:val="0"/>
        <w:spacing w:after="0" w:line="240" w:lineRule="auto"/>
        <w:jc w:val="both"/>
        <w:rPr>
          <w:rFonts w:ascii="Times New Roman" w:hAnsi="Times New Roman" w:cs="Times New Roman"/>
          <w:b/>
          <w:bCs/>
          <w:sz w:val="20"/>
          <w:szCs w:val="20"/>
        </w:rPr>
      </w:pPr>
      <w:r w:rsidRPr="006842EC">
        <w:rPr>
          <w:rFonts w:ascii="Times New Roman" w:hAnsi="Times New Roman" w:cs="Times New Roman"/>
          <w:b/>
          <w:bCs/>
          <w:sz w:val="20"/>
          <w:szCs w:val="20"/>
        </w:rPr>
        <w:t xml:space="preserve">2. </w:t>
      </w:r>
      <w:r w:rsidR="000E69B0" w:rsidRPr="006842EC">
        <w:rPr>
          <w:rFonts w:ascii="Times New Roman" w:hAnsi="Times New Roman" w:cs="Times New Roman"/>
          <w:b/>
          <w:bCs/>
          <w:sz w:val="20"/>
          <w:szCs w:val="20"/>
        </w:rPr>
        <w:t>Materials and methods</w:t>
      </w:r>
    </w:p>
    <w:p w:rsidR="000E69B0" w:rsidRPr="006842EC" w:rsidRDefault="000E69B0" w:rsidP="00A87FA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6842EC">
        <w:rPr>
          <w:rFonts w:ascii="Times New Roman" w:hAnsi="Times New Roman" w:cs="Times New Roman"/>
          <w:b/>
          <w:bCs/>
          <w:sz w:val="20"/>
          <w:szCs w:val="20"/>
        </w:rPr>
        <w:t>Isolation and identification of bacteria:</w:t>
      </w:r>
    </w:p>
    <w:p w:rsidR="000E69B0" w:rsidRPr="006842EC" w:rsidRDefault="000E69B0" w:rsidP="00A87FA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6842EC">
        <w:rPr>
          <w:rFonts w:ascii="Times New Roman" w:hAnsi="Times New Roman" w:cs="Times New Roman"/>
          <w:sz w:val="20"/>
          <w:szCs w:val="20"/>
        </w:rPr>
        <w:t xml:space="preserve">Samples were obtained for culture from anterior </w:t>
      </w:r>
      <w:proofErr w:type="spellStart"/>
      <w:r w:rsidRPr="006842EC">
        <w:rPr>
          <w:rFonts w:ascii="Times New Roman" w:hAnsi="Times New Roman" w:cs="Times New Roman"/>
          <w:sz w:val="20"/>
          <w:szCs w:val="20"/>
        </w:rPr>
        <w:t>nares</w:t>
      </w:r>
      <w:proofErr w:type="spellEnd"/>
      <w:r w:rsidRPr="006842EC">
        <w:rPr>
          <w:rFonts w:ascii="Times New Roman" w:hAnsi="Times New Roman" w:cs="Times New Roman"/>
          <w:sz w:val="20"/>
          <w:szCs w:val="20"/>
        </w:rPr>
        <w:t xml:space="preserve"> using swabs</w:t>
      </w:r>
      <w:r w:rsidRPr="006842EC">
        <w:rPr>
          <w:rFonts w:ascii="Times New Roman" w:hAnsi="Times New Roman" w:cs="Times New Roman"/>
          <w:color w:val="000000"/>
          <w:sz w:val="20"/>
          <w:szCs w:val="20"/>
        </w:rPr>
        <w:t xml:space="preserve"> from 50 individual patients at admission to Academic Charity Hospital (Khartoum)</w:t>
      </w:r>
      <w:r w:rsidRPr="006842EC">
        <w:rPr>
          <w:rFonts w:ascii="Times New Roman" w:hAnsi="Times New Roman" w:cs="Times New Roman"/>
          <w:sz w:val="20"/>
          <w:szCs w:val="20"/>
        </w:rPr>
        <w:t>. Isolation attempts were made on all samples on the same day of collection.</w:t>
      </w:r>
      <w:r w:rsidR="006A7FAB">
        <w:rPr>
          <w:rFonts w:ascii="Times New Roman" w:hAnsi="Times New Roman" w:cs="Times New Roman"/>
          <w:sz w:val="20"/>
          <w:szCs w:val="20"/>
        </w:rPr>
        <w:t xml:space="preserve"> </w:t>
      </w:r>
      <w:r w:rsidRPr="006842EC">
        <w:rPr>
          <w:rFonts w:ascii="Times New Roman" w:hAnsi="Times New Roman" w:cs="Times New Roman"/>
          <w:sz w:val="20"/>
          <w:szCs w:val="20"/>
        </w:rPr>
        <w:t xml:space="preserve">At the laboratory each sample was direct-plated onto blood agar and </w:t>
      </w:r>
      <w:proofErr w:type="spellStart"/>
      <w:r w:rsidRPr="006842EC">
        <w:rPr>
          <w:rFonts w:ascii="Times New Roman" w:hAnsi="Times New Roman" w:cs="Times New Roman"/>
          <w:sz w:val="20"/>
          <w:szCs w:val="20"/>
        </w:rPr>
        <w:t>mannitol</w:t>
      </w:r>
      <w:proofErr w:type="spellEnd"/>
      <w:r w:rsidRPr="006842EC">
        <w:rPr>
          <w:rFonts w:ascii="Times New Roman" w:hAnsi="Times New Roman" w:cs="Times New Roman"/>
          <w:sz w:val="20"/>
          <w:szCs w:val="20"/>
        </w:rPr>
        <w:t xml:space="preserve"> salt agar, incubated at 35</w:t>
      </w:r>
      <w:r w:rsidRPr="006842EC">
        <w:rPr>
          <w:rFonts w:ascii="Times New Roman" w:hAnsi="Times New Roman" w:cs="Times New Roman"/>
          <w:sz w:val="20"/>
          <w:szCs w:val="20"/>
          <w:vertAlign w:val="superscript"/>
        </w:rPr>
        <w:t>ᵒ</w:t>
      </w:r>
      <w:r w:rsidRPr="006842EC">
        <w:rPr>
          <w:rFonts w:ascii="Times New Roman" w:hAnsi="Times New Roman" w:cs="Times New Roman"/>
          <w:sz w:val="20"/>
          <w:szCs w:val="20"/>
        </w:rPr>
        <w:t>C for 24 h.</w:t>
      </w:r>
    </w:p>
    <w:p w:rsidR="000E69B0" w:rsidRPr="006842EC" w:rsidRDefault="004473D3" w:rsidP="00A87FA3">
      <w:pPr>
        <w:bidi w:val="0"/>
        <w:snapToGrid w:val="0"/>
        <w:spacing w:after="0" w:line="240" w:lineRule="auto"/>
        <w:ind w:firstLine="425"/>
        <w:jc w:val="both"/>
        <w:rPr>
          <w:rFonts w:ascii="Times New Roman" w:hAnsi="Times New Roman" w:cs="Times New Roman"/>
          <w:sz w:val="20"/>
          <w:szCs w:val="20"/>
        </w:rPr>
      </w:pPr>
      <w:r w:rsidRPr="006842EC">
        <w:rPr>
          <w:rFonts w:ascii="Times New Roman" w:hAnsi="Times New Roman" w:cs="Times New Roman"/>
          <w:i/>
          <w:iCs/>
          <w:sz w:val="20"/>
          <w:szCs w:val="20"/>
        </w:rPr>
        <w:t xml:space="preserve">Staphylococcus </w:t>
      </w:r>
      <w:proofErr w:type="spellStart"/>
      <w:r w:rsidR="000E69B0" w:rsidRPr="006842EC">
        <w:rPr>
          <w:rFonts w:ascii="Times New Roman" w:hAnsi="Times New Roman" w:cs="Times New Roman"/>
          <w:i/>
          <w:iCs/>
          <w:sz w:val="20"/>
          <w:szCs w:val="20"/>
        </w:rPr>
        <w:t>aureus</w:t>
      </w:r>
      <w:proofErr w:type="spellEnd"/>
      <w:r w:rsidR="000E69B0" w:rsidRPr="006842EC">
        <w:rPr>
          <w:rFonts w:ascii="Times New Roman" w:hAnsi="Times New Roman" w:cs="Times New Roman"/>
          <w:sz w:val="20"/>
          <w:szCs w:val="20"/>
        </w:rPr>
        <w:t xml:space="preserve"> was identified by Gram stain, </w:t>
      </w:r>
      <w:proofErr w:type="spellStart"/>
      <w:r w:rsidR="000E69B0" w:rsidRPr="006842EC">
        <w:rPr>
          <w:rFonts w:ascii="Times New Roman" w:hAnsi="Times New Roman" w:cs="Times New Roman"/>
          <w:sz w:val="20"/>
          <w:szCs w:val="20"/>
        </w:rPr>
        <w:t>catalase</w:t>
      </w:r>
      <w:proofErr w:type="spellEnd"/>
      <w:r w:rsidR="000E69B0" w:rsidRPr="006842EC">
        <w:rPr>
          <w:rFonts w:ascii="Times New Roman" w:hAnsi="Times New Roman" w:cs="Times New Roman"/>
          <w:sz w:val="20"/>
          <w:szCs w:val="20"/>
        </w:rPr>
        <w:t xml:space="preserve">, slide and tube </w:t>
      </w:r>
      <w:proofErr w:type="spellStart"/>
      <w:r w:rsidR="000E69B0" w:rsidRPr="006842EC">
        <w:rPr>
          <w:rFonts w:ascii="Times New Roman" w:hAnsi="Times New Roman" w:cs="Times New Roman"/>
          <w:sz w:val="20"/>
          <w:szCs w:val="20"/>
        </w:rPr>
        <w:t>coagulase</w:t>
      </w:r>
      <w:proofErr w:type="spellEnd"/>
      <w:r w:rsidR="000E69B0" w:rsidRPr="006842EC">
        <w:rPr>
          <w:rFonts w:ascii="Times New Roman" w:hAnsi="Times New Roman" w:cs="Times New Roman"/>
          <w:sz w:val="20"/>
          <w:szCs w:val="20"/>
        </w:rPr>
        <w:t xml:space="preserve"> test and </w:t>
      </w:r>
      <w:proofErr w:type="spellStart"/>
      <w:r w:rsidR="000E69B0" w:rsidRPr="006842EC">
        <w:rPr>
          <w:rFonts w:ascii="Times New Roman" w:hAnsi="Times New Roman" w:cs="Times New Roman"/>
          <w:sz w:val="20"/>
          <w:szCs w:val="20"/>
        </w:rPr>
        <w:lastRenderedPageBreak/>
        <w:t>DNase</w:t>
      </w:r>
      <w:proofErr w:type="spellEnd"/>
      <w:r w:rsidR="000E69B0" w:rsidRPr="006842EC">
        <w:rPr>
          <w:rFonts w:ascii="Times New Roman" w:hAnsi="Times New Roman" w:cs="Times New Roman"/>
          <w:sz w:val="20"/>
          <w:szCs w:val="20"/>
        </w:rPr>
        <w:t xml:space="preserve"> test. According to procedures described by Cowan</w:t>
      </w:r>
      <w:r w:rsidRPr="006842EC">
        <w:rPr>
          <w:rFonts w:ascii="Times New Roman" w:hAnsi="Times New Roman" w:cs="Times New Roman"/>
          <w:sz w:val="20"/>
          <w:szCs w:val="20"/>
        </w:rPr>
        <w:t xml:space="preserve"> </w:t>
      </w:r>
      <w:r w:rsidR="000E69B0" w:rsidRPr="006842EC">
        <w:rPr>
          <w:rFonts w:ascii="Times New Roman" w:hAnsi="Times New Roman" w:cs="Times New Roman"/>
          <w:sz w:val="20"/>
          <w:szCs w:val="20"/>
        </w:rPr>
        <w:t>&amp;</w:t>
      </w:r>
      <w:r w:rsidRPr="006842EC">
        <w:rPr>
          <w:rFonts w:ascii="Times New Roman" w:hAnsi="Times New Roman" w:cs="Times New Roman"/>
          <w:sz w:val="20"/>
          <w:szCs w:val="20"/>
        </w:rPr>
        <w:t xml:space="preserve"> </w:t>
      </w:r>
      <w:r w:rsidR="000E69B0" w:rsidRPr="006842EC">
        <w:rPr>
          <w:rFonts w:ascii="Times New Roman" w:hAnsi="Times New Roman" w:cs="Times New Roman"/>
          <w:sz w:val="20"/>
          <w:szCs w:val="20"/>
        </w:rPr>
        <w:t xml:space="preserve">Steels (Barrows &amp; </w:t>
      </w:r>
      <w:proofErr w:type="spellStart"/>
      <w:r w:rsidR="000E69B0" w:rsidRPr="006842EC">
        <w:rPr>
          <w:rFonts w:ascii="Times New Roman" w:hAnsi="Times New Roman" w:cs="Times New Roman"/>
          <w:sz w:val="20"/>
          <w:szCs w:val="20"/>
        </w:rPr>
        <w:t>Feltham</w:t>
      </w:r>
      <w:proofErr w:type="spellEnd"/>
      <w:r w:rsidR="000E69B0" w:rsidRPr="006842EC">
        <w:rPr>
          <w:rFonts w:ascii="Times New Roman" w:hAnsi="Times New Roman" w:cs="Times New Roman"/>
          <w:sz w:val="20"/>
          <w:szCs w:val="20"/>
        </w:rPr>
        <w:t>, 2003).</w:t>
      </w:r>
    </w:p>
    <w:p w:rsidR="000E69B0" w:rsidRPr="006842EC" w:rsidRDefault="000E69B0" w:rsidP="00A87FA3">
      <w:pPr>
        <w:pStyle w:val="BodyText2"/>
        <w:snapToGrid w:val="0"/>
        <w:spacing w:after="0" w:line="240" w:lineRule="auto"/>
        <w:jc w:val="both"/>
        <w:rPr>
          <w:rFonts w:ascii="Times New Roman" w:hAnsi="Times New Roman" w:cs="Times New Roman"/>
          <w:b/>
          <w:bCs/>
          <w:sz w:val="20"/>
          <w:szCs w:val="20"/>
        </w:rPr>
      </w:pPr>
      <w:r w:rsidRPr="006842EC">
        <w:rPr>
          <w:rFonts w:ascii="Times New Roman" w:hAnsi="Times New Roman" w:cs="Times New Roman"/>
          <w:b/>
          <w:bCs/>
          <w:sz w:val="20"/>
          <w:szCs w:val="20"/>
        </w:rPr>
        <w:t>Susceptibility test of isolated bacteria to erythromycin Antibiotic:</w:t>
      </w:r>
    </w:p>
    <w:p w:rsidR="000E69B0" w:rsidRPr="006842EC" w:rsidRDefault="000E69B0" w:rsidP="00A87FA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6842EC">
        <w:rPr>
          <w:rFonts w:ascii="Times New Roman" w:hAnsi="Times New Roman" w:cs="Times New Roman"/>
          <w:sz w:val="20"/>
          <w:szCs w:val="20"/>
        </w:rPr>
        <w:t>Sensitivity of the different isolates to erythromycin antibiotic was studied by the Standard disc diffusion metho</w:t>
      </w:r>
      <w:r w:rsidR="004473D3" w:rsidRPr="006842EC">
        <w:rPr>
          <w:rFonts w:ascii="Times New Roman" w:hAnsi="Times New Roman" w:cs="Times New Roman"/>
          <w:sz w:val="20"/>
          <w:szCs w:val="20"/>
        </w:rPr>
        <w:t xml:space="preserve">d according to criteria of the National </w:t>
      </w:r>
      <w:r w:rsidR="00C95587" w:rsidRPr="006842EC">
        <w:rPr>
          <w:rFonts w:ascii="Times New Roman" w:hAnsi="Times New Roman" w:cs="Times New Roman"/>
          <w:sz w:val="20"/>
          <w:szCs w:val="20"/>
        </w:rPr>
        <w:t>Committee for Clinical Laboratory S</w:t>
      </w:r>
      <w:r w:rsidRPr="006842EC">
        <w:rPr>
          <w:rFonts w:ascii="Times New Roman" w:hAnsi="Times New Roman" w:cs="Times New Roman"/>
          <w:sz w:val="20"/>
          <w:szCs w:val="20"/>
        </w:rPr>
        <w:t xml:space="preserve">tandard (NCCLS, </w:t>
      </w:r>
      <w:r w:rsidRPr="006842EC">
        <w:rPr>
          <w:rFonts w:ascii="Times New Roman" w:hAnsi="Times New Roman" w:cs="Times New Roman"/>
          <w:b/>
          <w:bCs/>
          <w:sz w:val="20"/>
          <w:szCs w:val="20"/>
        </w:rPr>
        <w:t>2004</w:t>
      </w:r>
      <w:r w:rsidRPr="006842EC">
        <w:rPr>
          <w:rFonts w:ascii="Times New Roman" w:hAnsi="Times New Roman" w:cs="Times New Roman"/>
          <w:sz w:val="20"/>
          <w:szCs w:val="20"/>
        </w:rPr>
        <w:t>)</w:t>
      </w:r>
      <w:r w:rsidR="006842EC" w:rsidRPr="006842EC">
        <w:rPr>
          <w:rFonts w:ascii="Times New Roman" w:hAnsi="Times New Roman" w:cs="Times New Roman"/>
          <w:sz w:val="20"/>
          <w:szCs w:val="20"/>
        </w:rPr>
        <w:t>.</w:t>
      </w:r>
    </w:p>
    <w:p w:rsidR="000E69B0" w:rsidRPr="006842EC" w:rsidRDefault="000E69B0" w:rsidP="00A87FA3">
      <w:pPr>
        <w:bidi w:val="0"/>
        <w:snapToGrid w:val="0"/>
        <w:spacing w:after="0" w:line="240" w:lineRule="auto"/>
        <w:jc w:val="both"/>
        <w:rPr>
          <w:rFonts w:ascii="Times New Roman" w:hAnsi="Times New Roman" w:cs="Times New Roman"/>
          <w:sz w:val="20"/>
          <w:szCs w:val="20"/>
        </w:rPr>
      </w:pPr>
      <w:r w:rsidRPr="006842EC">
        <w:rPr>
          <w:rFonts w:ascii="Times New Roman" w:hAnsi="Times New Roman" w:cs="Times New Roman"/>
          <w:b/>
          <w:bCs/>
          <w:sz w:val="20"/>
          <w:szCs w:val="20"/>
        </w:rPr>
        <w:t>Molecular analysis by using PCR method:</w:t>
      </w:r>
    </w:p>
    <w:p w:rsidR="000E69B0" w:rsidRPr="006842EC" w:rsidRDefault="000E69B0" w:rsidP="00A87FA3">
      <w:pPr>
        <w:bidi w:val="0"/>
        <w:snapToGrid w:val="0"/>
        <w:spacing w:after="0" w:line="240" w:lineRule="auto"/>
        <w:ind w:firstLine="425"/>
        <w:jc w:val="both"/>
        <w:rPr>
          <w:rFonts w:ascii="Times New Roman" w:hAnsi="Times New Roman" w:cs="Times New Roman"/>
          <w:b/>
          <w:bCs/>
          <w:sz w:val="20"/>
          <w:szCs w:val="20"/>
        </w:rPr>
      </w:pPr>
      <w:r w:rsidRPr="006842EC">
        <w:rPr>
          <w:rFonts w:ascii="Times New Roman" w:hAnsi="Times New Roman" w:cs="Times New Roman"/>
          <w:sz w:val="20"/>
          <w:szCs w:val="20"/>
        </w:rPr>
        <w:t>PCR technique</w:t>
      </w:r>
      <w:r w:rsidR="00C95587" w:rsidRPr="006842EC">
        <w:rPr>
          <w:rFonts w:ascii="Times New Roman" w:hAnsi="Times New Roman" w:cs="Times New Roman"/>
          <w:sz w:val="20"/>
          <w:szCs w:val="20"/>
        </w:rPr>
        <w:t xml:space="preserve"> used</w:t>
      </w:r>
      <w:r w:rsidRPr="006842EC">
        <w:rPr>
          <w:rFonts w:ascii="Times New Roman" w:hAnsi="Times New Roman" w:cs="Times New Roman"/>
          <w:sz w:val="20"/>
          <w:szCs w:val="20"/>
        </w:rPr>
        <w:t xml:space="preserve"> to detect Erythromycin resistance genes (</w:t>
      </w:r>
      <w:proofErr w:type="spellStart"/>
      <w:r w:rsidRPr="006842EC">
        <w:rPr>
          <w:rFonts w:ascii="Times New Roman" w:hAnsi="Times New Roman" w:cs="Times New Roman"/>
          <w:sz w:val="20"/>
          <w:szCs w:val="20"/>
        </w:rPr>
        <w:t>ermA</w:t>
      </w:r>
      <w:proofErr w:type="spellEnd"/>
      <w:r w:rsidRPr="006842EC">
        <w:rPr>
          <w:rFonts w:ascii="Times New Roman" w:hAnsi="Times New Roman" w:cs="Times New Roman"/>
          <w:sz w:val="20"/>
          <w:szCs w:val="20"/>
        </w:rPr>
        <w:t xml:space="preserve">, </w:t>
      </w:r>
      <w:proofErr w:type="spellStart"/>
      <w:r w:rsidRPr="006842EC">
        <w:rPr>
          <w:rFonts w:ascii="Times New Roman" w:hAnsi="Times New Roman" w:cs="Times New Roman"/>
          <w:sz w:val="20"/>
          <w:szCs w:val="20"/>
        </w:rPr>
        <w:t>ermB</w:t>
      </w:r>
      <w:proofErr w:type="spellEnd"/>
      <w:r w:rsidRPr="006842EC">
        <w:rPr>
          <w:rFonts w:ascii="Times New Roman" w:hAnsi="Times New Roman" w:cs="Times New Roman"/>
          <w:sz w:val="20"/>
          <w:szCs w:val="20"/>
        </w:rPr>
        <w:t xml:space="preserve">, </w:t>
      </w:r>
      <w:proofErr w:type="spellStart"/>
      <w:r w:rsidRPr="006842EC">
        <w:rPr>
          <w:rFonts w:ascii="Times New Roman" w:hAnsi="Times New Roman" w:cs="Times New Roman"/>
          <w:sz w:val="20"/>
          <w:szCs w:val="20"/>
        </w:rPr>
        <w:t>ermC</w:t>
      </w:r>
      <w:proofErr w:type="spellEnd"/>
      <w:r w:rsidRPr="006842EC">
        <w:rPr>
          <w:rFonts w:ascii="Times New Roman" w:hAnsi="Times New Roman" w:cs="Times New Roman"/>
          <w:sz w:val="20"/>
          <w:szCs w:val="20"/>
        </w:rPr>
        <w:t xml:space="preserve"> and </w:t>
      </w:r>
      <w:proofErr w:type="spellStart"/>
      <w:r w:rsidRPr="006842EC">
        <w:rPr>
          <w:rFonts w:ascii="Times New Roman" w:hAnsi="Times New Roman" w:cs="Times New Roman"/>
          <w:sz w:val="20"/>
          <w:szCs w:val="20"/>
        </w:rPr>
        <w:t>msrA</w:t>
      </w:r>
      <w:proofErr w:type="spellEnd"/>
      <w:r w:rsidRPr="006842EC">
        <w:rPr>
          <w:rFonts w:ascii="Times New Roman" w:hAnsi="Times New Roman" w:cs="Times New Roman"/>
          <w:sz w:val="20"/>
          <w:szCs w:val="20"/>
        </w:rPr>
        <w:t xml:space="preserve">) in </w:t>
      </w:r>
      <w:r w:rsidRPr="006842EC">
        <w:rPr>
          <w:rFonts w:ascii="Times New Roman" w:hAnsi="Times New Roman" w:cs="Times New Roman"/>
          <w:i/>
          <w:iCs/>
          <w:sz w:val="20"/>
          <w:szCs w:val="20"/>
        </w:rPr>
        <w:t xml:space="preserve">Staphylococcus </w:t>
      </w:r>
      <w:proofErr w:type="spellStart"/>
      <w:r w:rsidRPr="006842EC">
        <w:rPr>
          <w:rFonts w:ascii="Times New Roman" w:hAnsi="Times New Roman" w:cs="Times New Roman"/>
          <w:i/>
          <w:iCs/>
          <w:sz w:val="20"/>
          <w:szCs w:val="20"/>
        </w:rPr>
        <w:t>aureus</w:t>
      </w:r>
      <w:proofErr w:type="spellEnd"/>
      <w:r w:rsidRPr="006842EC">
        <w:rPr>
          <w:rFonts w:ascii="Times New Roman" w:hAnsi="Times New Roman" w:cs="Times New Roman"/>
          <w:i/>
          <w:iCs/>
          <w:sz w:val="20"/>
          <w:szCs w:val="20"/>
        </w:rPr>
        <w:t xml:space="preserve"> </w:t>
      </w:r>
      <w:r w:rsidRPr="006842EC">
        <w:rPr>
          <w:rFonts w:ascii="Times New Roman" w:hAnsi="Times New Roman" w:cs="Times New Roman"/>
          <w:sz w:val="20"/>
          <w:szCs w:val="20"/>
        </w:rPr>
        <w:t>isolates</w:t>
      </w:r>
      <w:r w:rsidRPr="006842EC">
        <w:rPr>
          <w:rFonts w:ascii="Times New Roman" w:eastAsia="Calibri" w:hAnsi="Times New Roman" w:cs="Times New Roman"/>
          <w:sz w:val="20"/>
          <w:szCs w:val="20"/>
        </w:rPr>
        <w:t xml:space="preserve"> and </w:t>
      </w:r>
      <w:r w:rsidRPr="006842EC">
        <w:rPr>
          <w:rFonts w:ascii="Times New Roman" w:hAnsi="Times New Roman" w:cs="Times New Roman"/>
          <w:i/>
          <w:iCs/>
          <w:sz w:val="20"/>
          <w:szCs w:val="20"/>
        </w:rPr>
        <w:t xml:space="preserve">S. </w:t>
      </w:r>
      <w:proofErr w:type="spellStart"/>
      <w:r w:rsidRPr="006842EC">
        <w:rPr>
          <w:rFonts w:ascii="Times New Roman" w:hAnsi="Times New Roman" w:cs="Times New Roman"/>
          <w:i/>
          <w:iCs/>
          <w:sz w:val="20"/>
          <w:szCs w:val="20"/>
        </w:rPr>
        <w:t>aureus</w:t>
      </w:r>
      <w:proofErr w:type="spellEnd"/>
      <w:r w:rsidRPr="006842EC">
        <w:rPr>
          <w:rFonts w:ascii="Times New Roman" w:hAnsi="Times New Roman" w:cs="Times New Roman"/>
          <w:i/>
          <w:iCs/>
          <w:sz w:val="20"/>
          <w:szCs w:val="20"/>
        </w:rPr>
        <w:t xml:space="preserve"> </w:t>
      </w:r>
      <w:r w:rsidRPr="006842EC">
        <w:rPr>
          <w:rFonts w:ascii="Times New Roman" w:hAnsi="Times New Roman" w:cs="Times New Roman"/>
          <w:sz w:val="20"/>
          <w:szCs w:val="20"/>
        </w:rPr>
        <w:t>species specific gene (</w:t>
      </w:r>
      <w:proofErr w:type="spellStart"/>
      <w:r w:rsidRPr="006842EC">
        <w:rPr>
          <w:rFonts w:ascii="Times New Roman" w:hAnsi="Times New Roman" w:cs="Times New Roman"/>
          <w:sz w:val="20"/>
          <w:szCs w:val="20"/>
        </w:rPr>
        <w:t>sau</w:t>
      </w:r>
      <w:proofErr w:type="spellEnd"/>
      <w:r w:rsidRPr="006842EC">
        <w:rPr>
          <w:rFonts w:ascii="Times New Roman" w:hAnsi="Times New Roman" w:cs="Times New Roman"/>
          <w:sz w:val="20"/>
          <w:szCs w:val="20"/>
        </w:rPr>
        <w:t xml:space="preserve"> gene)</w:t>
      </w:r>
      <w:r w:rsidR="006842EC" w:rsidRPr="006842EC">
        <w:rPr>
          <w:rFonts w:ascii="Times New Roman" w:hAnsi="Times New Roman" w:cs="Times New Roman"/>
          <w:sz w:val="20"/>
          <w:szCs w:val="20"/>
        </w:rPr>
        <w:t xml:space="preserve">. </w:t>
      </w:r>
    </w:p>
    <w:p w:rsidR="000E69B0" w:rsidRPr="006842EC" w:rsidRDefault="000E69B0" w:rsidP="00A87FA3">
      <w:pPr>
        <w:pStyle w:val="BodyText2"/>
        <w:snapToGrid w:val="0"/>
        <w:spacing w:after="0" w:line="240" w:lineRule="auto"/>
        <w:jc w:val="both"/>
        <w:rPr>
          <w:rFonts w:ascii="Times New Roman" w:hAnsi="Times New Roman" w:cs="Times New Roman"/>
          <w:b/>
          <w:bCs/>
          <w:sz w:val="20"/>
          <w:szCs w:val="20"/>
        </w:rPr>
      </w:pPr>
      <w:r w:rsidRPr="006842EC">
        <w:rPr>
          <w:rFonts w:ascii="Times New Roman" w:hAnsi="Times New Roman" w:cs="Times New Roman"/>
          <w:b/>
          <w:bCs/>
          <w:sz w:val="20"/>
          <w:szCs w:val="20"/>
        </w:rPr>
        <w:t>DNA extraction:</w:t>
      </w:r>
    </w:p>
    <w:p w:rsidR="000E69B0" w:rsidRPr="006842EC" w:rsidRDefault="000E69B0" w:rsidP="00A87FA3">
      <w:pPr>
        <w:pStyle w:val="BodyText2"/>
        <w:snapToGrid w:val="0"/>
        <w:spacing w:after="0" w:line="240" w:lineRule="auto"/>
        <w:ind w:firstLine="425"/>
        <w:jc w:val="both"/>
        <w:rPr>
          <w:rFonts w:ascii="Times New Roman" w:hAnsi="Times New Roman" w:cs="Times New Roman"/>
          <w:color w:val="000000"/>
          <w:sz w:val="20"/>
          <w:szCs w:val="20"/>
        </w:rPr>
      </w:pPr>
      <w:r w:rsidRPr="006842EC">
        <w:rPr>
          <w:rFonts w:ascii="Times New Roman" w:hAnsi="Times New Roman" w:cs="Times New Roman"/>
          <w:color w:val="000000"/>
          <w:sz w:val="20"/>
          <w:szCs w:val="20"/>
        </w:rPr>
        <w:t xml:space="preserve">About 3-5 bacterial colonies were collected from blood agar plate and </w:t>
      </w:r>
      <w:proofErr w:type="spellStart"/>
      <w:r w:rsidRPr="006842EC">
        <w:rPr>
          <w:rFonts w:ascii="Times New Roman" w:hAnsi="Times New Roman" w:cs="Times New Roman"/>
          <w:color w:val="000000"/>
          <w:sz w:val="20"/>
          <w:szCs w:val="20"/>
        </w:rPr>
        <w:t>r</w:t>
      </w:r>
      <w:r w:rsidR="00C95587" w:rsidRPr="006842EC">
        <w:rPr>
          <w:rFonts w:ascii="Times New Roman" w:hAnsi="Times New Roman" w:cs="Times New Roman"/>
          <w:color w:val="000000"/>
          <w:sz w:val="20"/>
          <w:szCs w:val="20"/>
        </w:rPr>
        <w:t>e</w:t>
      </w:r>
      <w:r w:rsidRPr="006842EC">
        <w:rPr>
          <w:rFonts w:ascii="Times New Roman" w:hAnsi="Times New Roman" w:cs="Times New Roman"/>
          <w:color w:val="000000"/>
          <w:sz w:val="20"/>
          <w:szCs w:val="20"/>
        </w:rPr>
        <w:t>suspended</w:t>
      </w:r>
      <w:proofErr w:type="spellEnd"/>
      <w:r w:rsidRPr="006842EC">
        <w:rPr>
          <w:rFonts w:ascii="Times New Roman" w:hAnsi="Times New Roman" w:cs="Times New Roman"/>
          <w:color w:val="000000"/>
          <w:sz w:val="20"/>
          <w:szCs w:val="20"/>
        </w:rPr>
        <w:t xml:space="preserve"> in 300µl D.W in 1.5 ml </w:t>
      </w:r>
      <w:proofErr w:type="spellStart"/>
      <w:r w:rsidRPr="006842EC">
        <w:rPr>
          <w:rFonts w:ascii="Times New Roman" w:hAnsi="Times New Roman" w:cs="Times New Roman"/>
          <w:color w:val="000000"/>
          <w:sz w:val="20"/>
          <w:szCs w:val="20"/>
        </w:rPr>
        <w:t>Eppendorf</w:t>
      </w:r>
      <w:proofErr w:type="spellEnd"/>
      <w:r w:rsidRPr="006842EC">
        <w:rPr>
          <w:rFonts w:ascii="Times New Roman" w:hAnsi="Times New Roman" w:cs="Times New Roman"/>
          <w:color w:val="000000"/>
          <w:sz w:val="20"/>
          <w:szCs w:val="20"/>
        </w:rPr>
        <w:t xml:space="preserve"> tube using micropipettes. The samples were heated at 100ºC for 15 minutes, cooled and then centrifuged at 13000(rpm) for 10 minutes the supernatant was used as a template in a 25 µl PCR mixture (Zhang </w:t>
      </w:r>
      <w:r w:rsidRPr="006842EC">
        <w:rPr>
          <w:rFonts w:ascii="Times New Roman" w:hAnsi="Times New Roman" w:cs="Times New Roman"/>
          <w:i/>
          <w:iCs/>
          <w:color w:val="000000"/>
          <w:sz w:val="20"/>
          <w:szCs w:val="20"/>
        </w:rPr>
        <w:t>et al,</w:t>
      </w:r>
      <w:r w:rsidRPr="006842EC">
        <w:rPr>
          <w:rFonts w:ascii="Times New Roman" w:hAnsi="Times New Roman" w:cs="Times New Roman"/>
          <w:color w:val="000000"/>
          <w:sz w:val="20"/>
          <w:szCs w:val="20"/>
        </w:rPr>
        <w:t xml:space="preserve"> 2004).</w:t>
      </w:r>
    </w:p>
    <w:p w:rsidR="000E69B0" w:rsidRPr="006842EC" w:rsidRDefault="000E69B0" w:rsidP="00A87FA3">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roofErr w:type="spellStart"/>
      <w:r w:rsidRPr="006842EC">
        <w:rPr>
          <w:rFonts w:ascii="Times New Roman" w:hAnsi="Times New Roman" w:cs="Times New Roman"/>
          <w:b/>
          <w:bCs/>
          <w:color w:val="000000"/>
          <w:sz w:val="20"/>
          <w:szCs w:val="20"/>
        </w:rPr>
        <w:t>Oligonucleotide</w:t>
      </w:r>
      <w:proofErr w:type="spellEnd"/>
      <w:r w:rsidRPr="006842EC">
        <w:rPr>
          <w:rFonts w:ascii="Times New Roman" w:hAnsi="Times New Roman" w:cs="Times New Roman"/>
          <w:b/>
          <w:bCs/>
          <w:color w:val="000000"/>
          <w:sz w:val="20"/>
          <w:szCs w:val="20"/>
        </w:rPr>
        <w:t xml:space="preserve"> primers:</w:t>
      </w:r>
    </w:p>
    <w:p w:rsidR="00A87FA3" w:rsidRPr="006842EC" w:rsidRDefault="000E69B0" w:rsidP="00A87FA3">
      <w:pPr>
        <w:pStyle w:val="BodyText2"/>
        <w:snapToGrid w:val="0"/>
        <w:spacing w:after="0" w:line="240" w:lineRule="auto"/>
        <w:ind w:firstLine="425"/>
        <w:jc w:val="both"/>
        <w:rPr>
          <w:rFonts w:ascii="Times New Roman" w:hAnsi="Times New Roman" w:cs="Times New Roman"/>
          <w:b/>
          <w:bCs/>
          <w:sz w:val="20"/>
          <w:szCs w:val="20"/>
        </w:rPr>
      </w:pPr>
      <w:r w:rsidRPr="006842EC">
        <w:rPr>
          <w:rFonts w:ascii="Times New Roman" w:hAnsi="Times New Roman" w:cs="Times New Roman"/>
          <w:sz w:val="20"/>
          <w:szCs w:val="20"/>
        </w:rPr>
        <w:t xml:space="preserve">The </w:t>
      </w:r>
      <w:proofErr w:type="spellStart"/>
      <w:r w:rsidRPr="006842EC">
        <w:rPr>
          <w:rFonts w:ascii="Times New Roman" w:hAnsi="Times New Roman" w:cs="Times New Roman"/>
          <w:sz w:val="20"/>
          <w:szCs w:val="20"/>
        </w:rPr>
        <w:t>oligonucleotide</w:t>
      </w:r>
      <w:proofErr w:type="spellEnd"/>
      <w:r w:rsidRPr="006842EC">
        <w:rPr>
          <w:rFonts w:ascii="Times New Roman" w:hAnsi="Times New Roman" w:cs="Times New Roman"/>
          <w:sz w:val="20"/>
          <w:szCs w:val="20"/>
        </w:rPr>
        <w:t xml:space="preserve"> primers used in this study were synthesized and purchased from </w:t>
      </w:r>
      <w:proofErr w:type="spellStart"/>
      <w:r w:rsidRPr="006842EC">
        <w:rPr>
          <w:rFonts w:ascii="Times New Roman" w:hAnsi="Times New Roman" w:cs="Times New Roman"/>
          <w:sz w:val="20"/>
          <w:szCs w:val="20"/>
        </w:rPr>
        <w:t>Vivantis</w:t>
      </w:r>
      <w:proofErr w:type="spellEnd"/>
      <w:r w:rsidRPr="006842EC">
        <w:rPr>
          <w:rFonts w:ascii="Times New Roman" w:hAnsi="Times New Roman" w:cs="Times New Roman"/>
          <w:sz w:val="20"/>
          <w:szCs w:val="20"/>
        </w:rPr>
        <w:t xml:space="preserve"> Malaysia</w:t>
      </w:r>
    </w:p>
    <w:p w:rsidR="00A87FA3" w:rsidRPr="006842EC" w:rsidRDefault="00A87FA3" w:rsidP="00A87FA3">
      <w:pPr>
        <w:autoSpaceDE w:val="0"/>
        <w:autoSpaceDN w:val="0"/>
        <w:bidi w:val="0"/>
        <w:adjustRightInd w:val="0"/>
        <w:snapToGrid w:val="0"/>
        <w:spacing w:after="0" w:line="240" w:lineRule="auto"/>
        <w:jc w:val="both"/>
        <w:rPr>
          <w:rFonts w:ascii="Times New Roman" w:hAnsi="Times New Roman" w:cs="Times New Roman"/>
          <w:b/>
          <w:bCs/>
          <w:sz w:val="20"/>
          <w:szCs w:val="20"/>
        </w:rPr>
        <w:sectPr w:rsidR="00A87FA3" w:rsidRPr="006842EC" w:rsidSect="00A40DD1">
          <w:headerReference w:type="default" r:id="rId11"/>
          <w:footerReference w:type="default" r:id="rId12"/>
          <w:type w:val="continuous"/>
          <w:pgSz w:w="12240" w:h="15840" w:code="1"/>
          <w:pgMar w:top="1440" w:right="1440" w:bottom="1440" w:left="1440" w:header="720" w:footer="720" w:gutter="0"/>
          <w:cols w:num="2" w:space="720"/>
          <w:docGrid w:linePitch="360"/>
        </w:sectPr>
      </w:pPr>
    </w:p>
    <w:p w:rsidR="000E69B0" w:rsidRPr="006842EC" w:rsidRDefault="000E69B0" w:rsidP="00A87FA3">
      <w:pPr>
        <w:autoSpaceDE w:val="0"/>
        <w:autoSpaceDN w:val="0"/>
        <w:bidi w:val="0"/>
        <w:adjustRightInd w:val="0"/>
        <w:snapToGrid w:val="0"/>
        <w:spacing w:after="0" w:line="240" w:lineRule="auto"/>
        <w:jc w:val="center"/>
        <w:rPr>
          <w:rFonts w:ascii="Times New Roman" w:hAnsi="Times New Roman" w:cs="Times New Roman"/>
          <w:b/>
          <w:bCs/>
          <w:sz w:val="20"/>
          <w:szCs w:val="20"/>
        </w:rPr>
      </w:pPr>
    </w:p>
    <w:p w:rsidR="002B53B5" w:rsidRPr="006842EC" w:rsidRDefault="002B53B5" w:rsidP="00A87FA3">
      <w:pPr>
        <w:autoSpaceDE w:val="0"/>
        <w:autoSpaceDN w:val="0"/>
        <w:bidi w:val="0"/>
        <w:adjustRightInd w:val="0"/>
        <w:snapToGrid w:val="0"/>
        <w:spacing w:after="0" w:line="240" w:lineRule="auto"/>
        <w:jc w:val="center"/>
        <w:rPr>
          <w:rFonts w:ascii="Times New Roman" w:hAnsi="Times New Roman" w:cs="Times New Roman"/>
          <w:color w:val="231F20"/>
          <w:sz w:val="20"/>
          <w:szCs w:val="20"/>
        </w:rPr>
      </w:pPr>
      <w:r w:rsidRPr="006842EC">
        <w:rPr>
          <w:rFonts w:ascii="Times New Roman" w:hAnsi="Times New Roman" w:cs="Times New Roman"/>
          <w:b/>
          <w:bCs/>
          <w:sz w:val="20"/>
          <w:szCs w:val="20"/>
        </w:rPr>
        <w:t xml:space="preserve">Table (I) </w:t>
      </w:r>
      <w:r w:rsidRPr="006842EC">
        <w:rPr>
          <w:rFonts w:ascii="Times New Roman" w:hAnsi="Times New Roman" w:cs="Times New Roman"/>
          <w:sz w:val="20"/>
          <w:szCs w:val="20"/>
        </w:rPr>
        <w:t>Primers used for detection of genes encoding antibiotics resistance</w:t>
      </w:r>
      <w:r w:rsidRPr="006842EC">
        <w:rPr>
          <w:rFonts w:ascii="Times New Roman" w:hAnsi="Times New Roman" w:cs="Times New Roman"/>
          <w:color w:val="231F20"/>
          <w:sz w:val="20"/>
          <w:szCs w:val="2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5"/>
        <w:gridCol w:w="6142"/>
        <w:gridCol w:w="1999"/>
      </w:tblGrid>
      <w:tr w:rsidR="002B53B5" w:rsidRPr="006842EC" w:rsidTr="006842EC">
        <w:trPr>
          <w:jc w:val="center"/>
        </w:trPr>
        <w:tc>
          <w:tcPr>
            <w:tcW w:w="749" w:type="pct"/>
            <w:vAlign w:val="center"/>
          </w:tcPr>
          <w:p w:rsidR="002B53B5" w:rsidRPr="006842EC" w:rsidRDefault="002B53B5" w:rsidP="00A87FA3">
            <w:pPr>
              <w:pStyle w:val="BodyText2"/>
              <w:snapToGrid w:val="0"/>
              <w:spacing w:after="0" w:line="240" w:lineRule="auto"/>
              <w:jc w:val="both"/>
              <w:rPr>
                <w:rFonts w:ascii="Times New Roman" w:hAnsi="Times New Roman" w:cs="Times New Roman"/>
                <w:b/>
                <w:bCs/>
                <w:color w:val="000000"/>
                <w:sz w:val="20"/>
                <w:szCs w:val="20"/>
              </w:rPr>
            </w:pPr>
            <w:r w:rsidRPr="006842EC">
              <w:rPr>
                <w:rFonts w:ascii="Times New Roman" w:hAnsi="Times New Roman" w:cs="Times New Roman"/>
                <w:b/>
                <w:bCs/>
                <w:color w:val="000000"/>
                <w:sz w:val="20"/>
                <w:szCs w:val="20"/>
              </w:rPr>
              <w:t>Primer pair</w:t>
            </w:r>
          </w:p>
        </w:tc>
        <w:tc>
          <w:tcPr>
            <w:tcW w:w="3207" w:type="pct"/>
            <w:vAlign w:val="center"/>
          </w:tcPr>
          <w:p w:rsidR="002B53B5" w:rsidRPr="006842EC" w:rsidRDefault="002B53B5" w:rsidP="00A87FA3">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6842EC">
              <w:rPr>
                <w:rFonts w:ascii="Times New Roman" w:hAnsi="Times New Roman" w:cs="Times New Roman"/>
                <w:b/>
                <w:bCs/>
                <w:color w:val="000000"/>
                <w:sz w:val="20"/>
                <w:szCs w:val="20"/>
              </w:rPr>
              <w:t>Sequence (5---</w:t>
            </w:r>
            <w:r w:rsidRPr="006842EC">
              <w:rPr>
                <w:rFonts w:ascii="Times New Roman" w:hAnsi="Times New Roman" w:cs="Times New Roman"/>
                <w:b/>
                <w:bCs/>
                <w:color w:val="000000"/>
                <w:sz w:val="20"/>
                <w:szCs w:val="20"/>
              </w:rPr>
              <w:sym w:font="Wingdings" w:char="F0E0"/>
            </w:r>
            <w:r w:rsidRPr="006842EC">
              <w:rPr>
                <w:rFonts w:ascii="Times New Roman" w:hAnsi="Times New Roman" w:cs="Times New Roman"/>
                <w:b/>
                <w:bCs/>
                <w:color w:val="000000"/>
                <w:sz w:val="20"/>
                <w:szCs w:val="20"/>
              </w:rPr>
              <w:t>3)</w:t>
            </w:r>
          </w:p>
        </w:tc>
        <w:tc>
          <w:tcPr>
            <w:tcW w:w="1044" w:type="pct"/>
            <w:vAlign w:val="center"/>
          </w:tcPr>
          <w:p w:rsidR="002B53B5" w:rsidRPr="006842EC" w:rsidRDefault="002B53B5" w:rsidP="00A87FA3">
            <w:pPr>
              <w:pStyle w:val="BodyText2"/>
              <w:snapToGrid w:val="0"/>
              <w:spacing w:after="0" w:line="240" w:lineRule="auto"/>
              <w:jc w:val="both"/>
              <w:rPr>
                <w:rFonts w:ascii="Times New Roman" w:hAnsi="Times New Roman" w:cs="Times New Roman"/>
                <w:b/>
                <w:bCs/>
                <w:color w:val="000000"/>
                <w:sz w:val="20"/>
                <w:szCs w:val="20"/>
              </w:rPr>
            </w:pPr>
            <w:proofErr w:type="spellStart"/>
            <w:r w:rsidRPr="006842EC">
              <w:rPr>
                <w:rFonts w:ascii="Times New Roman" w:hAnsi="Times New Roman" w:cs="Times New Roman"/>
                <w:b/>
                <w:bCs/>
                <w:color w:val="000000"/>
                <w:sz w:val="20"/>
                <w:szCs w:val="20"/>
              </w:rPr>
              <w:t>Ampilcon</w:t>
            </w:r>
            <w:proofErr w:type="spellEnd"/>
            <w:r w:rsidRPr="006842EC">
              <w:rPr>
                <w:rFonts w:ascii="Times New Roman" w:hAnsi="Times New Roman" w:cs="Times New Roman"/>
                <w:b/>
                <w:bCs/>
                <w:color w:val="000000"/>
                <w:sz w:val="20"/>
                <w:szCs w:val="20"/>
              </w:rPr>
              <w:t xml:space="preserve"> Size </w:t>
            </w:r>
            <w:proofErr w:type="spellStart"/>
            <w:r w:rsidRPr="006842EC">
              <w:rPr>
                <w:rFonts w:ascii="Times New Roman" w:hAnsi="Times New Roman" w:cs="Times New Roman"/>
                <w:b/>
                <w:bCs/>
                <w:color w:val="000000"/>
                <w:sz w:val="20"/>
                <w:szCs w:val="20"/>
              </w:rPr>
              <w:t>bp</w:t>
            </w:r>
            <w:proofErr w:type="spellEnd"/>
          </w:p>
        </w:tc>
      </w:tr>
      <w:tr w:rsidR="002B53B5" w:rsidRPr="006842EC" w:rsidTr="006842EC">
        <w:trPr>
          <w:jc w:val="center"/>
        </w:trPr>
        <w:tc>
          <w:tcPr>
            <w:tcW w:w="749" w:type="pct"/>
            <w:vAlign w:val="center"/>
          </w:tcPr>
          <w:p w:rsidR="002B53B5" w:rsidRPr="006842EC" w:rsidRDefault="002B53B5" w:rsidP="00A87FA3">
            <w:pPr>
              <w:autoSpaceDE w:val="0"/>
              <w:autoSpaceDN w:val="0"/>
              <w:bidi w:val="0"/>
              <w:adjustRightInd w:val="0"/>
              <w:snapToGrid w:val="0"/>
              <w:spacing w:after="0" w:line="240" w:lineRule="auto"/>
              <w:jc w:val="both"/>
              <w:rPr>
                <w:rFonts w:ascii="Times New Roman" w:hAnsi="Times New Roman" w:cs="Times New Roman"/>
                <w:color w:val="000000"/>
                <w:sz w:val="20"/>
                <w:szCs w:val="20"/>
              </w:rPr>
            </w:pPr>
            <w:proofErr w:type="spellStart"/>
            <w:r w:rsidRPr="006842EC">
              <w:rPr>
                <w:rFonts w:ascii="Times New Roman" w:hAnsi="Times New Roman" w:cs="Times New Roman"/>
                <w:color w:val="000000"/>
                <w:sz w:val="20"/>
                <w:szCs w:val="20"/>
              </w:rPr>
              <w:t>ermB</w:t>
            </w:r>
            <w:proofErr w:type="spellEnd"/>
            <w:r w:rsidRPr="006842EC">
              <w:rPr>
                <w:rFonts w:ascii="Times New Roman" w:hAnsi="Times New Roman" w:cs="Times New Roman"/>
                <w:color w:val="000000"/>
                <w:sz w:val="20"/>
                <w:szCs w:val="20"/>
              </w:rPr>
              <w:t xml:space="preserve"> –for</w:t>
            </w:r>
          </w:p>
        </w:tc>
        <w:tc>
          <w:tcPr>
            <w:tcW w:w="3207" w:type="pct"/>
            <w:vAlign w:val="center"/>
          </w:tcPr>
          <w:p w:rsidR="002B53B5" w:rsidRPr="006842EC" w:rsidRDefault="002B53B5" w:rsidP="00A87FA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842EC">
              <w:rPr>
                <w:rFonts w:ascii="Times New Roman" w:hAnsi="Times New Roman" w:cs="Times New Roman"/>
                <w:color w:val="000000"/>
                <w:sz w:val="20"/>
                <w:szCs w:val="20"/>
              </w:rPr>
              <w:t>5´-CCG TTT ACG AAA TTG GAA CAG GTA AAG GGC-3´</w:t>
            </w:r>
          </w:p>
        </w:tc>
        <w:tc>
          <w:tcPr>
            <w:tcW w:w="1044" w:type="pct"/>
            <w:vAlign w:val="center"/>
          </w:tcPr>
          <w:p w:rsidR="002B53B5" w:rsidRPr="006842EC" w:rsidRDefault="002B53B5" w:rsidP="00A87FA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842EC">
              <w:rPr>
                <w:rFonts w:ascii="Times New Roman" w:hAnsi="Times New Roman" w:cs="Times New Roman"/>
                <w:color w:val="000000"/>
                <w:sz w:val="20"/>
                <w:szCs w:val="20"/>
              </w:rPr>
              <w:t>335</w:t>
            </w:r>
          </w:p>
        </w:tc>
      </w:tr>
      <w:tr w:rsidR="002B53B5" w:rsidRPr="006842EC" w:rsidTr="006842EC">
        <w:trPr>
          <w:jc w:val="center"/>
        </w:trPr>
        <w:tc>
          <w:tcPr>
            <w:tcW w:w="749" w:type="pct"/>
            <w:vAlign w:val="center"/>
          </w:tcPr>
          <w:p w:rsidR="002B53B5" w:rsidRPr="006842EC" w:rsidRDefault="002B53B5" w:rsidP="00A87FA3">
            <w:pPr>
              <w:autoSpaceDE w:val="0"/>
              <w:autoSpaceDN w:val="0"/>
              <w:bidi w:val="0"/>
              <w:adjustRightInd w:val="0"/>
              <w:snapToGrid w:val="0"/>
              <w:spacing w:after="0" w:line="240" w:lineRule="auto"/>
              <w:jc w:val="both"/>
              <w:rPr>
                <w:rFonts w:ascii="Times New Roman" w:hAnsi="Times New Roman" w:cs="Times New Roman"/>
                <w:color w:val="000000"/>
                <w:sz w:val="20"/>
                <w:szCs w:val="20"/>
              </w:rPr>
            </w:pPr>
            <w:proofErr w:type="spellStart"/>
            <w:r w:rsidRPr="006842EC">
              <w:rPr>
                <w:rFonts w:ascii="Times New Roman" w:hAnsi="Times New Roman" w:cs="Times New Roman"/>
                <w:color w:val="000000"/>
                <w:sz w:val="20"/>
                <w:szCs w:val="20"/>
              </w:rPr>
              <w:t>ermB</w:t>
            </w:r>
            <w:proofErr w:type="spellEnd"/>
            <w:r w:rsidRPr="006842EC">
              <w:rPr>
                <w:rFonts w:ascii="Times New Roman" w:hAnsi="Times New Roman" w:cs="Times New Roman"/>
                <w:color w:val="000000"/>
                <w:sz w:val="20"/>
                <w:szCs w:val="20"/>
              </w:rPr>
              <w:t>-rev</w:t>
            </w:r>
          </w:p>
        </w:tc>
        <w:tc>
          <w:tcPr>
            <w:tcW w:w="3207" w:type="pct"/>
            <w:vAlign w:val="center"/>
          </w:tcPr>
          <w:p w:rsidR="002B53B5" w:rsidRPr="006842EC" w:rsidRDefault="002B53B5" w:rsidP="00A87FA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842EC">
              <w:rPr>
                <w:rFonts w:ascii="Times New Roman" w:hAnsi="Times New Roman" w:cs="Times New Roman"/>
                <w:color w:val="000000"/>
                <w:sz w:val="20"/>
                <w:szCs w:val="20"/>
              </w:rPr>
              <w:t>5´-GAA TCG AGA CTT GAG TGT GC-3´</w:t>
            </w:r>
          </w:p>
        </w:tc>
        <w:tc>
          <w:tcPr>
            <w:tcW w:w="1044" w:type="pct"/>
            <w:vAlign w:val="center"/>
          </w:tcPr>
          <w:p w:rsidR="002B53B5" w:rsidRPr="006842EC" w:rsidRDefault="002B53B5" w:rsidP="00A87FA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842EC">
              <w:rPr>
                <w:rFonts w:ascii="Times New Roman" w:hAnsi="Times New Roman" w:cs="Times New Roman"/>
                <w:color w:val="000000"/>
                <w:sz w:val="20"/>
                <w:szCs w:val="20"/>
              </w:rPr>
              <w:t>335</w:t>
            </w:r>
          </w:p>
        </w:tc>
      </w:tr>
      <w:tr w:rsidR="002B53B5" w:rsidRPr="006842EC" w:rsidTr="006842EC">
        <w:trPr>
          <w:jc w:val="center"/>
        </w:trPr>
        <w:tc>
          <w:tcPr>
            <w:tcW w:w="749" w:type="pct"/>
            <w:vAlign w:val="center"/>
          </w:tcPr>
          <w:p w:rsidR="002B53B5" w:rsidRPr="006842EC" w:rsidRDefault="002B53B5" w:rsidP="00A87FA3">
            <w:pPr>
              <w:autoSpaceDE w:val="0"/>
              <w:autoSpaceDN w:val="0"/>
              <w:bidi w:val="0"/>
              <w:adjustRightInd w:val="0"/>
              <w:snapToGrid w:val="0"/>
              <w:spacing w:after="0" w:line="240" w:lineRule="auto"/>
              <w:jc w:val="both"/>
              <w:rPr>
                <w:rFonts w:ascii="Times New Roman" w:hAnsi="Times New Roman" w:cs="Times New Roman"/>
                <w:color w:val="000000"/>
                <w:sz w:val="20"/>
                <w:szCs w:val="20"/>
              </w:rPr>
            </w:pPr>
            <w:proofErr w:type="spellStart"/>
            <w:r w:rsidRPr="006842EC">
              <w:rPr>
                <w:rFonts w:ascii="Times New Roman" w:hAnsi="Times New Roman" w:cs="Times New Roman"/>
                <w:color w:val="000000"/>
                <w:sz w:val="20"/>
                <w:szCs w:val="20"/>
              </w:rPr>
              <w:t>ermAb</w:t>
            </w:r>
            <w:proofErr w:type="spellEnd"/>
            <w:r w:rsidRPr="006842EC">
              <w:rPr>
                <w:rFonts w:ascii="Times New Roman" w:hAnsi="Times New Roman" w:cs="Times New Roman"/>
                <w:color w:val="000000"/>
                <w:sz w:val="20"/>
                <w:szCs w:val="20"/>
              </w:rPr>
              <w:t>-for</w:t>
            </w:r>
          </w:p>
        </w:tc>
        <w:tc>
          <w:tcPr>
            <w:tcW w:w="3207" w:type="pct"/>
            <w:vAlign w:val="center"/>
          </w:tcPr>
          <w:p w:rsidR="002B53B5" w:rsidRPr="006842EC" w:rsidRDefault="002B53B5" w:rsidP="00A87FA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842EC">
              <w:rPr>
                <w:rFonts w:ascii="Times New Roman" w:hAnsi="Times New Roman" w:cs="Times New Roman"/>
                <w:color w:val="000000"/>
                <w:sz w:val="20"/>
                <w:szCs w:val="20"/>
              </w:rPr>
              <w:t>5´-GTT CAA GAA CAA TCA ATA CAG AG-3´</w:t>
            </w:r>
          </w:p>
        </w:tc>
        <w:tc>
          <w:tcPr>
            <w:tcW w:w="1044" w:type="pct"/>
            <w:vAlign w:val="center"/>
          </w:tcPr>
          <w:p w:rsidR="002B53B5" w:rsidRPr="006842EC" w:rsidRDefault="002B53B5" w:rsidP="00A87FA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842EC">
              <w:rPr>
                <w:rFonts w:ascii="Times New Roman" w:hAnsi="Times New Roman" w:cs="Times New Roman"/>
                <w:color w:val="000000"/>
                <w:sz w:val="20"/>
                <w:szCs w:val="20"/>
              </w:rPr>
              <w:t>420</w:t>
            </w:r>
          </w:p>
        </w:tc>
      </w:tr>
      <w:tr w:rsidR="002B53B5" w:rsidRPr="006842EC" w:rsidTr="006842EC">
        <w:trPr>
          <w:jc w:val="center"/>
        </w:trPr>
        <w:tc>
          <w:tcPr>
            <w:tcW w:w="749" w:type="pct"/>
            <w:vAlign w:val="center"/>
          </w:tcPr>
          <w:p w:rsidR="002B53B5" w:rsidRPr="006842EC" w:rsidRDefault="002B53B5" w:rsidP="00A87FA3">
            <w:pPr>
              <w:autoSpaceDE w:val="0"/>
              <w:autoSpaceDN w:val="0"/>
              <w:bidi w:val="0"/>
              <w:adjustRightInd w:val="0"/>
              <w:snapToGrid w:val="0"/>
              <w:spacing w:after="0" w:line="240" w:lineRule="auto"/>
              <w:jc w:val="both"/>
              <w:rPr>
                <w:rFonts w:ascii="Times New Roman" w:hAnsi="Times New Roman" w:cs="Times New Roman"/>
                <w:color w:val="000000"/>
                <w:sz w:val="20"/>
                <w:szCs w:val="20"/>
              </w:rPr>
            </w:pPr>
            <w:proofErr w:type="spellStart"/>
            <w:r w:rsidRPr="006842EC">
              <w:rPr>
                <w:rFonts w:ascii="Times New Roman" w:hAnsi="Times New Roman" w:cs="Times New Roman"/>
                <w:color w:val="000000"/>
                <w:sz w:val="20"/>
                <w:szCs w:val="20"/>
              </w:rPr>
              <w:t>ermAb</w:t>
            </w:r>
            <w:proofErr w:type="spellEnd"/>
            <w:r w:rsidRPr="006842EC">
              <w:rPr>
                <w:rFonts w:ascii="Times New Roman" w:hAnsi="Times New Roman" w:cs="Times New Roman"/>
                <w:color w:val="000000"/>
                <w:sz w:val="20"/>
                <w:szCs w:val="20"/>
              </w:rPr>
              <w:t>-rev</w:t>
            </w:r>
          </w:p>
        </w:tc>
        <w:tc>
          <w:tcPr>
            <w:tcW w:w="3207" w:type="pct"/>
            <w:vAlign w:val="center"/>
          </w:tcPr>
          <w:p w:rsidR="002B53B5" w:rsidRPr="006842EC" w:rsidRDefault="002B53B5" w:rsidP="00A87FA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842EC">
              <w:rPr>
                <w:rFonts w:ascii="Times New Roman" w:hAnsi="Times New Roman" w:cs="Times New Roman"/>
                <w:color w:val="000000"/>
                <w:sz w:val="20"/>
                <w:szCs w:val="20"/>
              </w:rPr>
              <w:t>5´-GGA TCA GGA AAA GGA CAT TTT AC-3´</w:t>
            </w:r>
          </w:p>
        </w:tc>
        <w:tc>
          <w:tcPr>
            <w:tcW w:w="1044" w:type="pct"/>
            <w:vAlign w:val="center"/>
          </w:tcPr>
          <w:p w:rsidR="002B53B5" w:rsidRPr="006842EC" w:rsidRDefault="002B53B5" w:rsidP="00A87FA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842EC">
              <w:rPr>
                <w:rFonts w:ascii="Times New Roman" w:hAnsi="Times New Roman" w:cs="Times New Roman"/>
                <w:color w:val="000000"/>
                <w:sz w:val="20"/>
                <w:szCs w:val="20"/>
              </w:rPr>
              <w:t>420</w:t>
            </w:r>
          </w:p>
        </w:tc>
      </w:tr>
      <w:tr w:rsidR="002B53B5" w:rsidRPr="006842EC" w:rsidTr="006842EC">
        <w:trPr>
          <w:jc w:val="center"/>
        </w:trPr>
        <w:tc>
          <w:tcPr>
            <w:tcW w:w="749" w:type="pct"/>
            <w:vAlign w:val="center"/>
          </w:tcPr>
          <w:p w:rsidR="002B53B5" w:rsidRPr="006842EC" w:rsidRDefault="002B53B5" w:rsidP="00A87FA3">
            <w:pPr>
              <w:autoSpaceDE w:val="0"/>
              <w:autoSpaceDN w:val="0"/>
              <w:bidi w:val="0"/>
              <w:adjustRightInd w:val="0"/>
              <w:snapToGrid w:val="0"/>
              <w:spacing w:after="0" w:line="240" w:lineRule="auto"/>
              <w:jc w:val="both"/>
              <w:rPr>
                <w:rFonts w:ascii="Times New Roman" w:hAnsi="Times New Roman" w:cs="Times New Roman"/>
                <w:color w:val="000000"/>
                <w:sz w:val="20"/>
                <w:szCs w:val="20"/>
              </w:rPr>
            </w:pPr>
            <w:proofErr w:type="spellStart"/>
            <w:r w:rsidRPr="006842EC">
              <w:rPr>
                <w:rFonts w:ascii="Times New Roman" w:hAnsi="Times New Roman" w:cs="Times New Roman"/>
                <w:color w:val="000000"/>
                <w:sz w:val="20"/>
                <w:szCs w:val="20"/>
              </w:rPr>
              <w:t>msrA</w:t>
            </w:r>
            <w:proofErr w:type="spellEnd"/>
            <w:r w:rsidRPr="006842EC">
              <w:rPr>
                <w:rFonts w:ascii="Times New Roman" w:hAnsi="Times New Roman" w:cs="Times New Roman"/>
                <w:color w:val="000000"/>
                <w:sz w:val="20"/>
                <w:szCs w:val="20"/>
              </w:rPr>
              <w:t>-for</w:t>
            </w:r>
          </w:p>
        </w:tc>
        <w:tc>
          <w:tcPr>
            <w:tcW w:w="3207" w:type="pct"/>
            <w:vAlign w:val="center"/>
          </w:tcPr>
          <w:p w:rsidR="002B53B5" w:rsidRPr="006842EC" w:rsidRDefault="002B53B5" w:rsidP="00A87FA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842EC">
              <w:rPr>
                <w:rFonts w:ascii="Times New Roman" w:hAnsi="Times New Roman" w:cs="Times New Roman"/>
                <w:color w:val="000000"/>
                <w:sz w:val="20"/>
                <w:szCs w:val="20"/>
              </w:rPr>
              <w:t>5´-GGC ACA ATA AGA GTG TTT AAA GG-3´</w:t>
            </w:r>
          </w:p>
        </w:tc>
        <w:tc>
          <w:tcPr>
            <w:tcW w:w="1044" w:type="pct"/>
            <w:vAlign w:val="center"/>
          </w:tcPr>
          <w:p w:rsidR="002B53B5" w:rsidRPr="006842EC" w:rsidRDefault="002B53B5" w:rsidP="00A87FA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842EC">
              <w:rPr>
                <w:rFonts w:ascii="Times New Roman" w:hAnsi="Times New Roman" w:cs="Times New Roman"/>
                <w:color w:val="000000"/>
                <w:sz w:val="20"/>
                <w:szCs w:val="20"/>
              </w:rPr>
              <w:t>913</w:t>
            </w:r>
          </w:p>
        </w:tc>
      </w:tr>
      <w:tr w:rsidR="002B53B5" w:rsidRPr="006842EC" w:rsidTr="006842EC">
        <w:trPr>
          <w:jc w:val="center"/>
        </w:trPr>
        <w:tc>
          <w:tcPr>
            <w:tcW w:w="749" w:type="pct"/>
            <w:vAlign w:val="center"/>
          </w:tcPr>
          <w:p w:rsidR="002B53B5" w:rsidRPr="006842EC" w:rsidRDefault="002B53B5" w:rsidP="00A87FA3">
            <w:pPr>
              <w:autoSpaceDE w:val="0"/>
              <w:autoSpaceDN w:val="0"/>
              <w:bidi w:val="0"/>
              <w:adjustRightInd w:val="0"/>
              <w:snapToGrid w:val="0"/>
              <w:spacing w:after="0" w:line="240" w:lineRule="auto"/>
              <w:jc w:val="both"/>
              <w:rPr>
                <w:rFonts w:ascii="Times New Roman" w:hAnsi="Times New Roman" w:cs="Times New Roman"/>
                <w:color w:val="000000"/>
                <w:sz w:val="20"/>
                <w:szCs w:val="20"/>
              </w:rPr>
            </w:pPr>
            <w:proofErr w:type="spellStart"/>
            <w:r w:rsidRPr="006842EC">
              <w:rPr>
                <w:rFonts w:ascii="Times New Roman" w:hAnsi="Times New Roman" w:cs="Times New Roman"/>
                <w:color w:val="000000"/>
                <w:sz w:val="20"/>
                <w:szCs w:val="20"/>
              </w:rPr>
              <w:t>msrA</w:t>
            </w:r>
            <w:proofErr w:type="spellEnd"/>
            <w:r w:rsidRPr="006842EC">
              <w:rPr>
                <w:rFonts w:ascii="Times New Roman" w:hAnsi="Times New Roman" w:cs="Times New Roman"/>
                <w:color w:val="000000"/>
                <w:sz w:val="20"/>
                <w:szCs w:val="20"/>
              </w:rPr>
              <w:t>-rev</w:t>
            </w:r>
          </w:p>
        </w:tc>
        <w:tc>
          <w:tcPr>
            <w:tcW w:w="3207" w:type="pct"/>
            <w:vAlign w:val="center"/>
          </w:tcPr>
          <w:p w:rsidR="002B53B5" w:rsidRPr="006842EC" w:rsidRDefault="002B53B5" w:rsidP="00A87FA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842EC">
              <w:rPr>
                <w:rFonts w:ascii="Times New Roman" w:hAnsi="Times New Roman" w:cs="Times New Roman"/>
                <w:color w:val="000000"/>
                <w:sz w:val="20"/>
                <w:szCs w:val="20"/>
              </w:rPr>
              <w:t>5´-AAG TTA TAT CAT GAA TAG ATT GTC CTG TT-3´</w:t>
            </w:r>
          </w:p>
        </w:tc>
        <w:tc>
          <w:tcPr>
            <w:tcW w:w="1044" w:type="pct"/>
            <w:vAlign w:val="center"/>
          </w:tcPr>
          <w:p w:rsidR="002B53B5" w:rsidRPr="006842EC" w:rsidRDefault="002B53B5" w:rsidP="00A87FA3">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6842EC">
              <w:rPr>
                <w:rFonts w:ascii="Times New Roman" w:hAnsi="Times New Roman" w:cs="Times New Roman"/>
                <w:color w:val="000000"/>
                <w:sz w:val="20"/>
                <w:szCs w:val="20"/>
              </w:rPr>
              <w:t>913</w:t>
            </w:r>
          </w:p>
        </w:tc>
      </w:tr>
      <w:tr w:rsidR="002B53B5" w:rsidRPr="006842EC" w:rsidTr="006842EC">
        <w:trPr>
          <w:jc w:val="center"/>
        </w:trPr>
        <w:tc>
          <w:tcPr>
            <w:tcW w:w="749" w:type="pct"/>
            <w:vAlign w:val="center"/>
          </w:tcPr>
          <w:p w:rsidR="002B53B5" w:rsidRPr="006842EC" w:rsidRDefault="002B53B5" w:rsidP="00A87FA3">
            <w:pPr>
              <w:pStyle w:val="BodyText2"/>
              <w:snapToGrid w:val="0"/>
              <w:spacing w:after="0" w:line="240" w:lineRule="auto"/>
              <w:jc w:val="both"/>
              <w:rPr>
                <w:rFonts w:ascii="Times New Roman" w:hAnsi="Times New Roman" w:cs="Times New Roman"/>
                <w:color w:val="000000"/>
                <w:sz w:val="20"/>
                <w:szCs w:val="20"/>
              </w:rPr>
            </w:pPr>
            <w:r w:rsidRPr="006842EC">
              <w:rPr>
                <w:rFonts w:ascii="Times New Roman" w:hAnsi="Times New Roman" w:cs="Times New Roman"/>
                <w:color w:val="000000"/>
                <w:sz w:val="20"/>
                <w:szCs w:val="20"/>
              </w:rPr>
              <w:t>Sau1-for</w:t>
            </w:r>
          </w:p>
        </w:tc>
        <w:tc>
          <w:tcPr>
            <w:tcW w:w="3207" w:type="pct"/>
            <w:vAlign w:val="center"/>
          </w:tcPr>
          <w:p w:rsidR="002B53B5" w:rsidRPr="006842EC" w:rsidRDefault="002B53B5" w:rsidP="00A87FA3">
            <w:pPr>
              <w:pStyle w:val="BodyText2"/>
              <w:snapToGrid w:val="0"/>
              <w:spacing w:after="0" w:line="240" w:lineRule="auto"/>
              <w:jc w:val="both"/>
              <w:rPr>
                <w:rFonts w:ascii="Times New Roman" w:hAnsi="Times New Roman" w:cs="Times New Roman"/>
                <w:color w:val="000000"/>
                <w:sz w:val="20"/>
                <w:szCs w:val="20"/>
              </w:rPr>
            </w:pPr>
            <w:r w:rsidRPr="006842EC">
              <w:rPr>
                <w:rFonts w:ascii="Times New Roman" w:hAnsi="Times New Roman" w:cs="Times New Roman"/>
                <w:color w:val="000000"/>
                <w:sz w:val="20"/>
                <w:szCs w:val="20"/>
              </w:rPr>
              <w:t xml:space="preserve">5´-AAT CTT TGT CGG TAC ACG ATA TTC </w:t>
            </w:r>
            <w:proofErr w:type="spellStart"/>
            <w:r w:rsidRPr="006842EC">
              <w:rPr>
                <w:rFonts w:ascii="Times New Roman" w:hAnsi="Times New Roman" w:cs="Times New Roman"/>
                <w:color w:val="000000"/>
                <w:sz w:val="20"/>
                <w:szCs w:val="20"/>
              </w:rPr>
              <w:t>TTC</w:t>
            </w:r>
            <w:proofErr w:type="spellEnd"/>
            <w:r w:rsidRPr="006842EC">
              <w:rPr>
                <w:rFonts w:ascii="Times New Roman" w:hAnsi="Times New Roman" w:cs="Times New Roman"/>
                <w:color w:val="000000"/>
                <w:sz w:val="20"/>
                <w:szCs w:val="20"/>
              </w:rPr>
              <w:t xml:space="preserve"> ACG -3´</w:t>
            </w:r>
          </w:p>
        </w:tc>
        <w:tc>
          <w:tcPr>
            <w:tcW w:w="1044" w:type="pct"/>
            <w:vAlign w:val="center"/>
          </w:tcPr>
          <w:p w:rsidR="002B53B5" w:rsidRPr="006842EC" w:rsidRDefault="002B53B5" w:rsidP="00A87FA3">
            <w:pPr>
              <w:pStyle w:val="BodyText2"/>
              <w:snapToGrid w:val="0"/>
              <w:spacing w:after="0" w:line="240" w:lineRule="auto"/>
              <w:jc w:val="both"/>
              <w:rPr>
                <w:rFonts w:ascii="Times New Roman" w:hAnsi="Times New Roman" w:cs="Times New Roman"/>
                <w:color w:val="000000"/>
                <w:sz w:val="20"/>
                <w:szCs w:val="20"/>
              </w:rPr>
            </w:pPr>
            <w:r w:rsidRPr="006842EC">
              <w:rPr>
                <w:rFonts w:ascii="Times New Roman" w:hAnsi="Times New Roman" w:cs="Times New Roman"/>
                <w:color w:val="000000"/>
                <w:sz w:val="20"/>
                <w:szCs w:val="20"/>
              </w:rPr>
              <w:t>107</w:t>
            </w:r>
          </w:p>
        </w:tc>
      </w:tr>
      <w:tr w:rsidR="002B53B5" w:rsidRPr="006842EC" w:rsidTr="006842EC">
        <w:trPr>
          <w:jc w:val="center"/>
        </w:trPr>
        <w:tc>
          <w:tcPr>
            <w:tcW w:w="749" w:type="pct"/>
            <w:vAlign w:val="center"/>
          </w:tcPr>
          <w:p w:rsidR="002B53B5" w:rsidRPr="006842EC" w:rsidRDefault="002B53B5" w:rsidP="00A87FA3">
            <w:pPr>
              <w:pStyle w:val="BodyText2"/>
              <w:snapToGrid w:val="0"/>
              <w:spacing w:after="0" w:line="240" w:lineRule="auto"/>
              <w:jc w:val="both"/>
              <w:rPr>
                <w:rFonts w:ascii="Times New Roman" w:hAnsi="Times New Roman" w:cs="Times New Roman"/>
                <w:color w:val="000000"/>
                <w:sz w:val="20"/>
                <w:szCs w:val="20"/>
              </w:rPr>
            </w:pPr>
            <w:r w:rsidRPr="006842EC">
              <w:rPr>
                <w:rFonts w:ascii="Times New Roman" w:hAnsi="Times New Roman" w:cs="Times New Roman"/>
                <w:color w:val="000000"/>
                <w:sz w:val="20"/>
                <w:szCs w:val="20"/>
              </w:rPr>
              <w:t>Sau2-rev</w:t>
            </w:r>
          </w:p>
        </w:tc>
        <w:tc>
          <w:tcPr>
            <w:tcW w:w="3207" w:type="pct"/>
            <w:vAlign w:val="center"/>
          </w:tcPr>
          <w:p w:rsidR="002B53B5" w:rsidRPr="006842EC" w:rsidRDefault="002B53B5" w:rsidP="00A87FA3">
            <w:pPr>
              <w:bidi w:val="0"/>
              <w:snapToGrid w:val="0"/>
              <w:spacing w:after="0" w:line="240" w:lineRule="auto"/>
              <w:jc w:val="both"/>
              <w:rPr>
                <w:rFonts w:ascii="Times New Roman" w:hAnsi="Times New Roman" w:cs="Times New Roman"/>
                <w:color w:val="000000"/>
                <w:sz w:val="20"/>
                <w:szCs w:val="20"/>
              </w:rPr>
            </w:pPr>
            <w:r w:rsidRPr="006842EC">
              <w:rPr>
                <w:rFonts w:ascii="Times New Roman" w:hAnsi="Times New Roman" w:cs="Times New Roman"/>
                <w:color w:val="000000"/>
                <w:sz w:val="20"/>
                <w:szCs w:val="20"/>
              </w:rPr>
              <w:t>5´-CGT AAT GAG ATT TCA GTA GAT AAT ACA ACA-3´</w:t>
            </w:r>
          </w:p>
        </w:tc>
        <w:tc>
          <w:tcPr>
            <w:tcW w:w="1044" w:type="pct"/>
            <w:vAlign w:val="center"/>
          </w:tcPr>
          <w:p w:rsidR="002B53B5" w:rsidRPr="006842EC" w:rsidRDefault="002B53B5" w:rsidP="00A87FA3">
            <w:pPr>
              <w:pStyle w:val="BodyText2"/>
              <w:snapToGrid w:val="0"/>
              <w:spacing w:after="0" w:line="240" w:lineRule="auto"/>
              <w:jc w:val="both"/>
              <w:rPr>
                <w:rFonts w:ascii="Times New Roman" w:hAnsi="Times New Roman" w:cs="Times New Roman"/>
                <w:color w:val="000000"/>
                <w:sz w:val="20"/>
                <w:szCs w:val="20"/>
              </w:rPr>
            </w:pPr>
            <w:r w:rsidRPr="006842EC">
              <w:rPr>
                <w:rFonts w:ascii="Times New Roman" w:hAnsi="Times New Roman" w:cs="Times New Roman"/>
                <w:color w:val="000000"/>
                <w:sz w:val="20"/>
                <w:szCs w:val="20"/>
              </w:rPr>
              <w:t>107</w:t>
            </w:r>
          </w:p>
        </w:tc>
      </w:tr>
    </w:tbl>
    <w:p w:rsidR="00A87FA3" w:rsidRPr="006842EC" w:rsidRDefault="00A87FA3" w:rsidP="00A87FA3">
      <w:pPr>
        <w:bidi w:val="0"/>
        <w:snapToGrid w:val="0"/>
        <w:spacing w:after="0" w:line="240" w:lineRule="auto"/>
        <w:jc w:val="both"/>
        <w:rPr>
          <w:rFonts w:ascii="Times New Roman" w:hAnsi="Times New Roman" w:cs="Times New Roman"/>
          <w:b/>
          <w:bCs/>
          <w:sz w:val="20"/>
          <w:szCs w:val="20"/>
        </w:rPr>
      </w:pPr>
    </w:p>
    <w:p w:rsidR="00A87FA3" w:rsidRPr="006842EC" w:rsidRDefault="00A87FA3" w:rsidP="00A87FA3">
      <w:pPr>
        <w:bidi w:val="0"/>
        <w:snapToGrid w:val="0"/>
        <w:spacing w:after="0" w:line="240" w:lineRule="auto"/>
        <w:jc w:val="both"/>
        <w:rPr>
          <w:rFonts w:ascii="Times New Roman" w:hAnsi="Times New Roman" w:cs="Times New Roman"/>
          <w:b/>
          <w:bCs/>
          <w:sz w:val="20"/>
          <w:szCs w:val="20"/>
        </w:rPr>
        <w:sectPr w:rsidR="00A87FA3" w:rsidRPr="006842EC" w:rsidSect="00A40DD1">
          <w:headerReference w:type="default" r:id="rId13"/>
          <w:footerReference w:type="default" r:id="rId14"/>
          <w:type w:val="continuous"/>
          <w:pgSz w:w="12240" w:h="15840" w:code="1"/>
          <w:pgMar w:top="1440" w:right="1440" w:bottom="1440" w:left="1440" w:header="720" w:footer="720" w:gutter="0"/>
          <w:cols w:space="720"/>
          <w:docGrid w:linePitch="360"/>
        </w:sectPr>
      </w:pPr>
    </w:p>
    <w:p w:rsidR="002B53B5" w:rsidRPr="006842EC" w:rsidRDefault="002B53B5" w:rsidP="00A87FA3">
      <w:pPr>
        <w:bidi w:val="0"/>
        <w:snapToGrid w:val="0"/>
        <w:spacing w:after="0" w:line="240" w:lineRule="auto"/>
        <w:jc w:val="both"/>
        <w:rPr>
          <w:rFonts w:ascii="Times New Roman" w:hAnsi="Times New Roman" w:cs="Times New Roman"/>
          <w:b/>
          <w:bCs/>
          <w:sz w:val="20"/>
          <w:szCs w:val="20"/>
        </w:rPr>
      </w:pPr>
      <w:r w:rsidRPr="006842EC">
        <w:rPr>
          <w:rFonts w:ascii="Times New Roman" w:hAnsi="Times New Roman" w:cs="Times New Roman"/>
          <w:b/>
          <w:bCs/>
          <w:sz w:val="20"/>
          <w:szCs w:val="20"/>
        </w:rPr>
        <w:lastRenderedPageBreak/>
        <w:t>PCR amplification:</w:t>
      </w:r>
    </w:p>
    <w:p w:rsidR="002B53B5" w:rsidRPr="006842EC" w:rsidRDefault="002B53B5" w:rsidP="00A87FA3">
      <w:pPr>
        <w:bidi w:val="0"/>
        <w:snapToGrid w:val="0"/>
        <w:spacing w:after="0" w:line="240" w:lineRule="auto"/>
        <w:ind w:firstLine="425"/>
        <w:jc w:val="both"/>
        <w:rPr>
          <w:rFonts w:ascii="Times New Roman" w:hAnsi="Times New Roman" w:cs="Times New Roman"/>
          <w:color w:val="000000"/>
          <w:sz w:val="20"/>
          <w:szCs w:val="20"/>
        </w:rPr>
      </w:pPr>
      <w:r w:rsidRPr="006842EC">
        <w:rPr>
          <w:rFonts w:ascii="Times New Roman" w:hAnsi="Times New Roman" w:cs="Times New Roman"/>
          <w:color w:val="000000"/>
          <w:sz w:val="20"/>
          <w:szCs w:val="20"/>
        </w:rPr>
        <w:t xml:space="preserve">A single PCR assay targeting </w:t>
      </w:r>
      <w:r w:rsidRPr="006842EC">
        <w:rPr>
          <w:rFonts w:ascii="Times New Roman" w:hAnsi="Times New Roman" w:cs="Times New Roman"/>
          <w:i/>
          <w:iCs/>
          <w:color w:val="000000"/>
          <w:sz w:val="20"/>
          <w:szCs w:val="20"/>
        </w:rPr>
        <w:t xml:space="preserve">Staphylococcus </w:t>
      </w:r>
      <w:proofErr w:type="spellStart"/>
      <w:r w:rsidRPr="006842EC">
        <w:rPr>
          <w:rFonts w:ascii="Times New Roman" w:hAnsi="Times New Roman" w:cs="Times New Roman"/>
          <w:i/>
          <w:iCs/>
          <w:color w:val="000000"/>
          <w:sz w:val="20"/>
          <w:szCs w:val="20"/>
        </w:rPr>
        <w:t>aureus</w:t>
      </w:r>
      <w:proofErr w:type="spellEnd"/>
      <w:r w:rsidRPr="006842EC">
        <w:rPr>
          <w:rFonts w:ascii="Times New Roman" w:hAnsi="Times New Roman" w:cs="Times New Roman"/>
          <w:color w:val="000000"/>
          <w:sz w:val="20"/>
          <w:szCs w:val="20"/>
        </w:rPr>
        <w:t xml:space="preserve"> species specific gene (</w:t>
      </w:r>
      <w:proofErr w:type="spellStart"/>
      <w:r w:rsidRPr="006842EC">
        <w:rPr>
          <w:rFonts w:ascii="Times New Roman" w:hAnsi="Times New Roman" w:cs="Times New Roman"/>
          <w:color w:val="000000"/>
          <w:sz w:val="20"/>
          <w:szCs w:val="20"/>
        </w:rPr>
        <w:t>Sau</w:t>
      </w:r>
      <w:proofErr w:type="spellEnd"/>
      <w:r w:rsidRPr="006842EC">
        <w:rPr>
          <w:rFonts w:ascii="Times New Roman" w:hAnsi="Times New Roman" w:cs="Times New Roman"/>
          <w:color w:val="000000"/>
          <w:sz w:val="20"/>
          <w:szCs w:val="20"/>
        </w:rPr>
        <w:t>), and</w:t>
      </w:r>
      <w:r w:rsidRPr="006842EC">
        <w:rPr>
          <w:rFonts w:ascii="Times New Roman" w:hAnsi="Times New Roman" w:cs="Times New Roman"/>
          <w:i/>
          <w:iCs/>
          <w:color w:val="000000"/>
          <w:sz w:val="20"/>
          <w:szCs w:val="20"/>
        </w:rPr>
        <w:t xml:space="preserve"> </w:t>
      </w:r>
      <w:proofErr w:type="spellStart"/>
      <w:r w:rsidRPr="006842EC">
        <w:rPr>
          <w:rFonts w:ascii="Times New Roman" w:hAnsi="Times New Roman" w:cs="Times New Roman"/>
          <w:color w:val="000000"/>
          <w:sz w:val="20"/>
          <w:szCs w:val="20"/>
        </w:rPr>
        <w:t>macrolide</w:t>
      </w:r>
      <w:proofErr w:type="spellEnd"/>
      <w:r w:rsidRPr="006842EC">
        <w:rPr>
          <w:rFonts w:ascii="Times New Roman" w:hAnsi="Times New Roman" w:cs="Times New Roman"/>
          <w:color w:val="000000"/>
          <w:sz w:val="20"/>
          <w:szCs w:val="20"/>
        </w:rPr>
        <w:t xml:space="preserve"> resistance genes ( </w:t>
      </w:r>
      <w:proofErr w:type="spellStart"/>
      <w:r w:rsidRPr="006842EC">
        <w:rPr>
          <w:rFonts w:ascii="Times New Roman" w:hAnsi="Times New Roman" w:cs="Times New Roman"/>
          <w:color w:val="000000"/>
          <w:sz w:val="20"/>
          <w:szCs w:val="20"/>
        </w:rPr>
        <w:t>ermA</w:t>
      </w:r>
      <w:proofErr w:type="spellEnd"/>
      <w:r w:rsidRPr="006842EC">
        <w:rPr>
          <w:rFonts w:ascii="Times New Roman" w:hAnsi="Times New Roman" w:cs="Times New Roman"/>
          <w:color w:val="000000"/>
          <w:sz w:val="20"/>
          <w:szCs w:val="20"/>
        </w:rPr>
        <w:t xml:space="preserve">, </w:t>
      </w:r>
      <w:proofErr w:type="spellStart"/>
      <w:r w:rsidRPr="006842EC">
        <w:rPr>
          <w:rFonts w:ascii="Times New Roman" w:hAnsi="Times New Roman" w:cs="Times New Roman"/>
          <w:color w:val="000000"/>
          <w:sz w:val="20"/>
          <w:szCs w:val="20"/>
        </w:rPr>
        <w:t>ermB</w:t>
      </w:r>
      <w:proofErr w:type="spellEnd"/>
      <w:r w:rsidRPr="006842EC">
        <w:rPr>
          <w:rFonts w:ascii="Times New Roman" w:hAnsi="Times New Roman" w:cs="Times New Roman"/>
          <w:color w:val="000000"/>
          <w:sz w:val="20"/>
          <w:szCs w:val="20"/>
        </w:rPr>
        <w:t xml:space="preserve">, </w:t>
      </w:r>
      <w:proofErr w:type="spellStart"/>
      <w:r w:rsidRPr="006842EC">
        <w:rPr>
          <w:rFonts w:ascii="Times New Roman" w:hAnsi="Times New Roman" w:cs="Times New Roman"/>
          <w:color w:val="000000"/>
          <w:sz w:val="20"/>
          <w:szCs w:val="20"/>
        </w:rPr>
        <w:t>ermC</w:t>
      </w:r>
      <w:proofErr w:type="spellEnd"/>
      <w:r w:rsidRPr="006842EC">
        <w:rPr>
          <w:rFonts w:ascii="Times New Roman" w:hAnsi="Times New Roman" w:cs="Times New Roman"/>
          <w:color w:val="000000"/>
          <w:sz w:val="20"/>
          <w:szCs w:val="20"/>
        </w:rPr>
        <w:t xml:space="preserve"> and </w:t>
      </w:r>
      <w:proofErr w:type="spellStart"/>
      <w:r w:rsidRPr="006842EC">
        <w:rPr>
          <w:rFonts w:ascii="Times New Roman" w:hAnsi="Times New Roman" w:cs="Times New Roman"/>
          <w:color w:val="000000"/>
          <w:sz w:val="20"/>
          <w:szCs w:val="20"/>
        </w:rPr>
        <w:t>msrA</w:t>
      </w:r>
      <w:proofErr w:type="spellEnd"/>
      <w:r w:rsidRPr="006842EC">
        <w:rPr>
          <w:rFonts w:ascii="Times New Roman" w:hAnsi="Times New Roman" w:cs="Times New Roman"/>
          <w:color w:val="000000"/>
          <w:sz w:val="20"/>
          <w:szCs w:val="20"/>
        </w:rPr>
        <w:t xml:space="preserve">) was used in our study. Amplification was performed by using the </w:t>
      </w:r>
      <w:r w:rsidR="00921F86" w:rsidRPr="006842EC">
        <w:rPr>
          <w:rFonts w:ascii="Times New Roman" w:hAnsi="Times New Roman" w:cs="Times New Roman"/>
          <w:color w:val="000000"/>
          <w:sz w:val="20"/>
          <w:szCs w:val="20"/>
        </w:rPr>
        <w:t>thermal cycler</w:t>
      </w:r>
      <w:r w:rsidRPr="006842EC">
        <w:rPr>
          <w:rFonts w:ascii="Times New Roman" w:hAnsi="Times New Roman" w:cs="Times New Roman"/>
          <w:color w:val="000000"/>
          <w:sz w:val="20"/>
          <w:szCs w:val="20"/>
        </w:rPr>
        <w:t xml:space="preserve">. It was carried out as follows: A PCR mixture (25 µl) contained 1µl forward and reverse primers (25 </w:t>
      </w:r>
      <w:proofErr w:type="spellStart"/>
      <w:r w:rsidRPr="006842EC">
        <w:rPr>
          <w:rFonts w:ascii="Times New Roman" w:hAnsi="Times New Roman" w:cs="Times New Roman"/>
          <w:color w:val="000000"/>
          <w:sz w:val="20"/>
          <w:szCs w:val="20"/>
        </w:rPr>
        <w:t>pmol</w:t>
      </w:r>
      <w:proofErr w:type="spellEnd"/>
      <w:r w:rsidRPr="006842EC">
        <w:rPr>
          <w:rFonts w:ascii="Times New Roman" w:hAnsi="Times New Roman" w:cs="Times New Roman"/>
          <w:color w:val="000000"/>
          <w:sz w:val="20"/>
          <w:szCs w:val="20"/>
        </w:rPr>
        <w:t xml:space="preserve">/L), </w:t>
      </w:r>
      <w:proofErr w:type="spellStart"/>
      <w:r w:rsidRPr="006842EC">
        <w:rPr>
          <w:rFonts w:ascii="Times New Roman" w:hAnsi="Times New Roman" w:cs="Times New Roman"/>
          <w:color w:val="000000"/>
          <w:sz w:val="20"/>
          <w:szCs w:val="20"/>
        </w:rPr>
        <w:t>dNTP</w:t>
      </w:r>
      <w:proofErr w:type="spellEnd"/>
      <w:r w:rsidRPr="006842EC">
        <w:rPr>
          <w:rFonts w:ascii="Times New Roman" w:hAnsi="Times New Roman" w:cs="Times New Roman"/>
          <w:color w:val="000000"/>
          <w:sz w:val="20"/>
          <w:szCs w:val="20"/>
        </w:rPr>
        <w:t xml:space="preserve"> mix (100 µm mol/L of each), 1 U of GO </w:t>
      </w:r>
      <w:proofErr w:type="spellStart"/>
      <w:r w:rsidRPr="006842EC">
        <w:rPr>
          <w:rFonts w:ascii="Times New Roman" w:hAnsi="Times New Roman" w:cs="Times New Roman"/>
          <w:i/>
          <w:iCs/>
          <w:color w:val="000000"/>
          <w:sz w:val="20"/>
          <w:szCs w:val="20"/>
        </w:rPr>
        <w:t>Taq</w:t>
      </w:r>
      <w:proofErr w:type="spellEnd"/>
      <w:r w:rsidRPr="006842EC">
        <w:rPr>
          <w:rFonts w:ascii="Times New Roman" w:hAnsi="Times New Roman" w:cs="Times New Roman"/>
          <w:i/>
          <w:iCs/>
          <w:color w:val="000000"/>
          <w:sz w:val="20"/>
          <w:szCs w:val="20"/>
        </w:rPr>
        <w:t xml:space="preserve"> </w:t>
      </w:r>
      <w:r w:rsidRPr="006842EC">
        <w:rPr>
          <w:rFonts w:ascii="Times New Roman" w:hAnsi="Times New Roman" w:cs="Times New Roman"/>
          <w:color w:val="000000"/>
          <w:sz w:val="20"/>
          <w:szCs w:val="20"/>
        </w:rPr>
        <w:t>DNA polymerase (</w:t>
      </w:r>
      <w:proofErr w:type="spellStart"/>
      <w:r w:rsidRPr="006842EC">
        <w:rPr>
          <w:rFonts w:ascii="Times New Roman" w:hAnsi="Times New Roman" w:cs="Times New Roman"/>
          <w:color w:val="000000"/>
          <w:sz w:val="20"/>
          <w:szCs w:val="20"/>
        </w:rPr>
        <w:t>Promega</w:t>
      </w:r>
      <w:proofErr w:type="spellEnd"/>
      <w:r w:rsidRPr="006842EC">
        <w:rPr>
          <w:rFonts w:ascii="Times New Roman" w:hAnsi="Times New Roman" w:cs="Times New Roman"/>
          <w:color w:val="000000"/>
          <w:sz w:val="20"/>
          <w:szCs w:val="20"/>
        </w:rPr>
        <w:t xml:space="preserve">, France), 5 µl green Go </w:t>
      </w:r>
      <w:proofErr w:type="spellStart"/>
      <w:r w:rsidRPr="006842EC">
        <w:rPr>
          <w:rFonts w:ascii="Times New Roman" w:hAnsi="Times New Roman" w:cs="Times New Roman"/>
          <w:i/>
          <w:iCs/>
          <w:color w:val="000000"/>
          <w:sz w:val="20"/>
          <w:szCs w:val="20"/>
        </w:rPr>
        <w:t>Taq</w:t>
      </w:r>
      <w:proofErr w:type="spellEnd"/>
      <w:r w:rsidRPr="006842EC">
        <w:rPr>
          <w:rFonts w:ascii="Times New Roman" w:hAnsi="Times New Roman" w:cs="Times New Roman"/>
          <w:i/>
          <w:iCs/>
          <w:color w:val="000000"/>
          <w:sz w:val="20"/>
          <w:szCs w:val="20"/>
        </w:rPr>
        <w:t xml:space="preserve"> </w:t>
      </w:r>
      <w:r w:rsidRPr="006842EC">
        <w:rPr>
          <w:rFonts w:ascii="Times New Roman" w:hAnsi="Times New Roman" w:cs="Times New Roman"/>
          <w:color w:val="000000"/>
          <w:sz w:val="20"/>
          <w:szCs w:val="20"/>
        </w:rPr>
        <w:t>buffer (5×),</w:t>
      </w:r>
      <w:r w:rsidR="006842EC" w:rsidRPr="006842EC">
        <w:rPr>
          <w:rFonts w:ascii="Times New Roman" w:hAnsi="Times New Roman" w:cs="Times New Roman"/>
          <w:color w:val="000000"/>
          <w:sz w:val="20"/>
          <w:szCs w:val="20"/>
        </w:rPr>
        <w:t xml:space="preserve"> </w:t>
      </w:r>
      <w:r w:rsidRPr="006842EC">
        <w:rPr>
          <w:rFonts w:ascii="Times New Roman" w:hAnsi="Times New Roman" w:cs="Times New Roman"/>
          <w:color w:val="000000"/>
          <w:sz w:val="20"/>
          <w:szCs w:val="20"/>
        </w:rPr>
        <w:t xml:space="preserve">and 3µ L of DNA template (50 </w:t>
      </w:r>
      <w:proofErr w:type="spellStart"/>
      <w:r w:rsidRPr="006842EC">
        <w:rPr>
          <w:rFonts w:ascii="Times New Roman" w:hAnsi="Times New Roman" w:cs="Times New Roman"/>
          <w:color w:val="000000"/>
          <w:sz w:val="20"/>
          <w:szCs w:val="20"/>
        </w:rPr>
        <w:t>ng</w:t>
      </w:r>
      <w:proofErr w:type="spellEnd"/>
      <w:r w:rsidRPr="006842EC">
        <w:rPr>
          <w:rFonts w:ascii="Times New Roman" w:hAnsi="Times New Roman" w:cs="Times New Roman"/>
          <w:color w:val="000000"/>
          <w:sz w:val="20"/>
          <w:szCs w:val="20"/>
        </w:rPr>
        <w:t xml:space="preserve">). PCR conditions included initial </w:t>
      </w:r>
      <w:proofErr w:type="spellStart"/>
      <w:r w:rsidRPr="006842EC">
        <w:rPr>
          <w:rFonts w:ascii="Times New Roman" w:hAnsi="Times New Roman" w:cs="Times New Roman"/>
          <w:color w:val="000000"/>
          <w:sz w:val="20"/>
          <w:szCs w:val="20"/>
        </w:rPr>
        <w:t>denaturation</w:t>
      </w:r>
      <w:proofErr w:type="spellEnd"/>
      <w:r w:rsidRPr="006842EC">
        <w:rPr>
          <w:rFonts w:ascii="Times New Roman" w:hAnsi="Times New Roman" w:cs="Times New Roman"/>
          <w:color w:val="000000"/>
          <w:sz w:val="20"/>
          <w:szCs w:val="20"/>
        </w:rPr>
        <w:t xml:space="preserve"> (5 min 94 °C), 30 cycles of </w:t>
      </w:r>
      <w:proofErr w:type="spellStart"/>
      <w:r w:rsidRPr="006842EC">
        <w:rPr>
          <w:rFonts w:ascii="Times New Roman" w:hAnsi="Times New Roman" w:cs="Times New Roman"/>
          <w:color w:val="000000"/>
          <w:sz w:val="20"/>
          <w:szCs w:val="20"/>
        </w:rPr>
        <w:t>denaturation</w:t>
      </w:r>
      <w:proofErr w:type="spellEnd"/>
      <w:r w:rsidRPr="006842EC">
        <w:rPr>
          <w:rFonts w:ascii="Times New Roman" w:hAnsi="Times New Roman" w:cs="Times New Roman"/>
          <w:color w:val="000000"/>
          <w:sz w:val="20"/>
          <w:szCs w:val="20"/>
        </w:rPr>
        <w:t xml:space="preserve"> (94 °C 1 min), annealing (55 °C 1 min), and extension (2 min 72 °C), and final extension (10 min72 °C). PCR products (5 µ L) were analyzed on 2 % </w:t>
      </w:r>
      <w:proofErr w:type="spellStart"/>
      <w:r w:rsidRPr="006842EC">
        <w:rPr>
          <w:rFonts w:ascii="Times New Roman" w:hAnsi="Times New Roman" w:cs="Times New Roman"/>
          <w:color w:val="000000"/>
          <w:sz w:val="20"/>
          <w:szCs w:val="20"/>
        </w:rPr>
        <w:t>agarose</w:t>
      </w:r>
      <w:proofErr w:type="spellEnd"/>
      <w:r w:rsidRPr="006842EC">
        <w:rPr>
          <w:rFonts w:ascii="Times New Roman" w:hAnsi="Times New Roman" w:cs="Times New Roman"/>
          <w:color w:val="000000"/>
          <w:sz w:val="20"/>
          <w:szCs w:val="20"/>
        </w:rPr>
        <w:t xml:space="preserve"> gel </w:t>
      </w:r>
      <w:r w:rsidRPr="006842EC">
        <w:rPr>
          <w:rFonts w:ascii="Times New Roman" w:hAnsi="Times New Roman" w:cs="Times New Roman"/>
          <w:color w:val="000000"/>
          <w:sz w:val="20"/>
          <w:szCs w:val="20"/>
        </w:rPr>
        <w:lastRenderedPageBreak/>
        <w:t xml:space="preserve">stained with </w:t>
      </w:r>
      <w:proofErr w:type="spellStart"/>
      <w:r w:rsidRPr="006842EC">
        <w:rPr>
          <w:rFonts w:ascii="Times New Roman" w:hAnsi="Times New Roman" w:cs="Times New Roman"/>
          <w:color w:val="000000"/>
          <w:sz w:val="20"/>
          <w:szCs w:val="20"/>
        </w:rPr>
        <w:t>ethidium</w:t>
      </w:r>
      <w:proofErr w:type="spellEnd"/>
      <w:r w:rsidRPr="006842EC">
        <w:rPr>
          <w:rFonts w:ascii="Times New Roman" w:hAnsi="Times New Roman" w:cs="Times New Roman"/>
          <w:color w:val="000000"/>
          <w:sz w:val="20"/>
          <w:szCs w:val="20"/>
        </w:rPr>
        <w:t xml:space="preserve"> bromide, visualized under UV trans illumination and photographed using Gel Doc XR apparatus (</w:t>
      </w:r>
      <w:proofErr w:type="spellStart"/>
      <w:r w:rsidRPr="006842EC">
        <w:rPr>
          <w:rFonts w:ascii="Times New Roman" w:hAnsi="Times New Roman" w:cs="Times New Roman"/>
          <w:i/>
          <w:iCs/>
          <w:color w:val="000000"/>
          <w:sz w:val="20"/>
          <w:szCs w:val="20"/>
        </w:rPr>
        <w:t>BioRad</w:t>
      </w:r>
      <w:proofErr w:type="spellEnd"/>
      <w:r w:rsidRPr="006842EC">
        <w:rPr>
          <w:rFonts w:ascii="Times New Roman" w:hAnsi="Times New Roman" w:cs="Times New Roman"/>
          <w:color w:val="000000"/>
          <w:sz w:val="20"/>
          <w:szCs w:val="20"/>
        </w:rPr>
        <w:t xml:space="preserve">, USA) </w:t>
      </w:r>
      <w:r w:rsidR="00BA7E60" w:rsidRPr="006842EC">
        <w:rPr>
          <w:rFonts w:ascii="Times New Roman" w:hAnsi="Times New Roman" w:cs="Times New Roman"/>
          <w:color w:val="000000"/>
          <w:sz w:val="20"/>
          <w:szCs w:val="20"/>
        </w:rPr>
        <w:t>(</w:t>
      </w:r>
      <w:r w:rsidR="00996AA9" w:rsidRPr="006842EC">
        <w:rPr>
          <w:rFonts w:ascii="Times New Roman" w:hAnsi="Times New Roman" w:cs="Times New Roman"/>
          <w:color w:val="000000"/>
          <w:sz w:val="20"/>
          <w:szCs w:val="20"/>
        </w:rPr>
        <w:t>Martineau</w:t>
      </w:r>
      <w:r w:rsidR="00EF2D42" w:rsidRPr="006842EC">
        <w:rPr>
          <w:rFonts w:ascii="Times New Roman" w:hAnsi="Times New Roman" w:cs="Times New Roman"/>
          <w:color w:val="000000"/>
          <w:sz w:val="20"/>
          <w:szCs w:val="20"/>
        </w:rPr>
        <w:t xml:space="preserve"> et al</w:t>
      </w:r>
      <w:r w:rsidRPr="006842EC">
        <w:rPr>
          <w:rFonts w:ascii="Times New Roman" w:hAnsi="Times New Roman" w:cs="Times New Roman"/>
          <w:color w:val="000000"/>
          <w:sz w:val="20"/>
          <w:szCs w:val="20"/>
        </w:rPr>
        <w:t xml:space="preserve">, </w:t>
      </w:r>
      <w:r w:rsidR="00EF2D42" w:rsidRPr="006842EC">
        <w:rPr>
          <w:rFonts w:ascii="Times New Roman" w:hAnsi="Times New Roman" w:cs="Times New Roman"/>
          <w:color w:val="000000"/>
          <w:sz w:val="20"/>
          <w:szCs w:val="20"/>
        </w:rPr>
        <w:t>2000</w:t>
      </w:r>
      <w:r w:rsidR="00407A2A" w:rsidRPr="006842EC">
        <w:rPr>
          <w:rFonts w:ascii="Times New Roman" w:hAnsi="Times New Roman" w:cs="Times New Roman"/>
          <w:color w:val="000000"/>
          <w:sz w:val="20"/>
          <w:szCs w:val="20"/>
        </w:rPr>
        <w:t>)</w:t>
      </w:r>
      <w:r w:rsidR="00EF2D42" w:rsidRPr="006842EC">
        <w:rPr>
          <w:rFonts w:ascii="Times New Roman" w:hAnsi="Times New Roman" w:cs="Times New Roman"/>
          <w:color w:val="000000"/>
          <w:sz w:val="20"/>
          <w:szCs w:val="20"/>
        </w:rPr>
        <w:t xml:space="preserve"> and</w:t>
      </w:r>
      <w:r w:rsidR="00EF2D42" w:rsidRPr="006842EC">
        <w:rPr>
          <w:rFonts w:ascii="Times New Roman" w:hAnsi="Times New Roman" w:cs="Times New Roman"/>
          <w:b/>
          <w:bCs/>
          <w:color w:val="000000"/>
          <w:sz w:val="20"/>
          <w:szCs w:val="20"/>
        </w:rPr>
        <w:t xml:space="preserve"> </w:t>
      </w:r>
      <w:r w:rsidR="00407A2A" w:rsidRPr="006842EC">
        <w:rPr>
          <w:rFonts w:ascii="Times New Roman" w:hAnsi="Times New Roman" w:cs="Times New Roman"/>
          <w:b/>
          <w:bCs/>
          <w:color w:val="000000"/>
          <w:sz w:val="20"/>
          <w:szCs w:val="20"/>
        </w:rPr>
        <w:t>(</w:t>
      </w:r>
      <w:r w:rsidR="00EF2D42" w:rsidRPr="006842EC">
        <w:rPr>
          <w:rFonts w:ascii="Times New Roman" w:hAnsi="Times New Roman" w:cs="Times New Roman"/>
          <w:color w:val="000000"/>
          <w:sz w:val="20"/>
          <w:szCs w:val="20"/>
        </w:rPr>
        <w:t>Lim et al, 2002</w:t>
      </w:r>
      <w:r w:rsidR="00B93B1D" w:rsidRPr="006842EC">
        <w:rPr>
          <w:rFonts w:ascii="Times New Roman" w:hAnsi="Times New Roman" w:cs="Times New Roman"/>
          <w:color w:val="000000"/>
          <w:sz w:val="20"/>
          <w:szCs w:val="20"/>
        </w:rPr>
        <w:t>)</w:t>
      </w:r>
      <w:r w:rsidR="00C43FCE" w:rsidRPr="006842EC">
        <w:rPr>
          <w:rFonts w:ascii="Times New Roman" w:hAnsi="Times New Roman" w:cs="Times New Roman"/>
          <w:color w:val="000000"/>
          <w:sz w:val="20"/>
          <w:szCs w:val="20"/>
        </w:rPr>
        <w:t>.</w:t>
      </w:r>
    </w:p>
    <w:p w:rsidR="00E83814" w:rsidRPr="006842EC" w:rsidRDefault="002B53B5" w:rsidP="00A87FA3">
      <w:pPr>
        <w:bidi w:val="0"/>
        <w:snapToGrid w:val="0"/>
        <w:spacing w:after="0" w:line="240" w:lineRule="auto"/>
        <w:jc w:val="both"/>
        <w:rPr>
          <w:rFonts w:ascii="Times New Roman" w:hAnsi="Times New Roman" w:cs="Times New Roman"/>
          <w:b/>
          <w:bCs/>
          <w:color w:val="000000"/>
          <w:sz w:val="20"/>
          <w:szCs w:val="20"/>
        </w:rPr>
      </w:pPr>
      <w:r w:rsidRPr="006842EC">
        <w:rPr>
          <w:rFonts w:ascii="Times New Roman" w:hAnsi="Times New Roman" w:cs="Times New Roman"/>
          <w:b/>
          <w:bCs/>
          <w:sz w:val="20"/>
          <w:szCs w:val="20"/>
        </w:rPr>
        <w:t>Detection of PCR products:</w:t>
      </w:r>
      <w:r w:rsidRPr="006842EC">
        <w:rPr>
          <w:rFonts w:ascii="Times New Roman" w:hAnsi="Times New Roman" w:cs="Times New Roman"/>
          <w:b/>
          <w:bCs/>
          <w:color w:val="000000"/>
          <w:sz w:val="20"/>
          <w:szCs w:val="20"/>
        </w:rPr>
        <w:t xml:space="preserve"> </w:t>
      </w:r>
      <w:r w:rsidRPr="006842EC">
        <w:rPr>
          <w:rFonts w:ascii="Times New Roman" w:hAnsi="Times New Roman" w:cs="Times New Roman"/>
          <w:sz w:val="20"/>
          <w:szCs w:val="20"/>
        </w:rPr>
        <w:t xml:space="preserve">The PCR products were analyzed on a 2% </w:t>
      </w:r>
      <w:proofErr w:type="spellStart"/>
      <w:r w:rsidRPr="006842EC">
        <w:rPr>
          <w:rFonts w:ascii="Times New Roman" w:hAnsi="Times New Roman" w:cs="Times New Roman"/>
          <w:sz w:val="20"/>
          <w:szCs w:val="20"/>
        </w:rPr>
        <w:t>agarose</w:t>
      </w:r>
      <w:proofErr w:type="spellEnd"/>
      <w:r w:rsidRPr="006842EC">
        <w:rPr>
          <w:rFonts w:ascii="Times New Roman" w:hAnsi="Times New Roman" w:cs="Times New Roman"/>
          <w:sz w:val="20"/>
          <w:szCs w:val="20"/>
        </w:rPr>
        <w:t xml:space="preserve"> gel. The gel electrophoresis separation method was used. A 2% </w:t>
      </w:r>
      <w:proofErr w:type="spellStart"/>
      <w:r w:rsidRPr="006842EC">
        <w:rPr>
          <w:rFonts w:ascii="Times New Roman" w:hAnsi="Times New Roman" w:cs="Times New Roman"/>
          <w:sz w:val="20"/>
          <w:szCs w:val="20"/>
        </w:rPr>
        <w:t>agarose</w:t>
      </w:r>
      <w:proofErr w:type="spellEnd"/>
      <w:r w:rsidRPr="006842EC">
        <w:rPr>
          <w:rFonts w:ascii="Times New Roman" w:hAnsi="Times New Roman" w:cs="Times New Roman"/>
          <w:sz w:val="20"/>
          <w:szCs w:val="20"/>
        </w:rPr>
        <w:t xml:space="preserve"> gel stained with 1µl </w:t>
      </w:r>
      <w:proofErr w:type="spellStart"/>
      <w:r w:rsidRPr="006842EC">
        <w:rPr>
          <w:rFonts w:ascii="Times New Roman" w:hAnsi="Times New Roman" w:cs="Times New Roman"/>
          <w:sz w:val="20"/>
          <w:szCs w:val="20"/>
        </w:rPr>
        <w:t>ethidium</w:t>
      </w:r>
      <w:proofErr w:type="spellEnd"/>
      <w:r w:rsidRPr="006842EC">
        <w:rPr>
          <w:rFonts w:ascii="Times New Roman" w:hAnsi="Times New Roman" w:cs="Times New Roman"/>
          <w:sz w:val="20"/>
          <w:szCs w:val="20"/>
        </w:rPr>
        <w:t xml:space="preserve"> bromide was prepared. 5µl of the PCR product is mixed with 3µl </w:t>
      </w:r>
      <w:proofErr w:type="spellStart"/>
      <w:r w:rsidRPr="006842EC">
        <w:rPr>
          <w:rFonts w:ascii="Times New Roman" w:hAnsi="Times New Roman" w:cs="Times New Roman"/>
          <w:sz w:val="20"/>
          <w:szCs w:val="20"/>
        </w:rPr>
        <w:t>bromophenol</w:t>
      </w:r>
      <w:proofErr w:type="spellEnd"/>
      <w:r w:rsidRPr="006842EC">
        <w:rPr>
          <w:rFonts w:ascii="Times New Roman" w:hAnsi="Times New Roman" w:cs="Times New Roman"/>
          <w:sz w:val="20"/>
          <w:szCs w:val="20"/>
        </w:rPr>
        <w:t xml:space="preserve"> blue dye. 1µl of a 100bp DNA molecular weight marker was transferred into the first well. In the following wells DNA samples products were transferred followed by –</w:t>
      </w:r>
      <w:proofErr w:type="spellStart"/>
      <w:r w:rsidRPr="006842EC">
        <w:rPr>
          <w:rFonts w:ascii="Times New Roman" w:hAnsi="Times New Roman" w:cs="Times New Roman"/>
          <w:sz w:val="20"/>
          <w:szCs w:val="20"/>
        </w:rPr>
        <w:t>ve</w:t>
      </w:r>
      <w:proofErr w:type="spellEnd"/>
      <w:r w:rsidRPr="006842EC">
        <w:rPr>
          <w:rFonts w:ascii="Times New Roman" w:hAnsi="Times New Roman" w:cs="Times New Roman"/>
          <w:sz w:val="20"/>
          <w:szCs w:val="20"/>
        </w:rPr>
        <w:t xml:space="preserve"> template.</w:t>
      </w:r>
      <w:r w:rsidR="00EB25B6" w:rsidRPr="006842EC">
        <w:rPr>
          <w:rFonts w:ascii="Times New Roman" w:hAnsi="Times New Roman" w:cs="Times New Roman"/>
          <w:sz w:val="20"/>
          <w:szCs w:val="20"/>
        </w:rPr>
        <w:t xml:space="preserve"> </w:t>
      </w:r>
      <w:r w:rsidRPr="006842EC">
        <w:rPr>
          <w:rFonts w:ascii="Times New Roman" w:hAnsi="Times New Roman" w:cs="Times New Roman"/>
          <w:sz w:val="20"/>
          <w:szCs w:val="20"/>
        </w:rPr>
        <w:t>Gel electrophoresis was performed at 85 v for 45 min. and the analysis was done by using an automated gel photo documentation system.</w:t>
      </w:r>
    </w:p>
    <w:p w:rsidR="002B53B5" w:rsidRPr="006842EC" w:rsidRDefault="00C95587" w:rsidP="00A87FA3">
      <w:pPr>
        <w:bidi w:val="0"/>
        <w:snapToGrid w:val="0"/>
        <w:spacing w:after="0" w:line="240" w:lineRule="auto"/>
        <w:jc w:val="both"/>
        <w:rPr>
          <w:rFonts w:ascii="Times New Roman" w:hAnsi="Times New Roman" w:cs="Times New Roman"/>
          <w:b/>
          <w:bCs/>
          <w:color w:val="000000"/>
          <w:sz w:val="20"/>
          <w:szCs w:val="20"/>
        </w:rPr>
      </w:pPr>
      <w:r w:rsidRPr="006842EC">
        <w:rPr>
          <w:rFonts w:ascii="Times New Roman" w:hAnsi="Times New Roman" w:cs="Times New Roman"/>
          <w:b/>
          <w:bCs/>
          <w:sz w:val="20"/>
          <w:szCs w:val="20"/>
        </w:rPr>
        <w:lastRenderedPageBreak/>
        <w:t xml:space="preserve">3. </w:t>
      </w:r>
      <w:r w:rsidR="002B53B5" w:rsidRPr="006842EC">
        <w:rPr>
          <w:rFonts w:ascii="Times New Roman" w:hAnsi="Times New Roman" w:cs="Times New Roman"/>
          <w:b/>
          <w:bCs/>
          <w:sz w:val="20"/>
          <w:szCs w:val="20"/>
        </w:rPr>
        <w:t>Results</w:t>
      </w:r>
    </w:p>
    <w:p w:rsidR="002B53B5" w:rsidRPr="006842EC" w:rsidRDefault="002B53B5" w:rsidP="00A87FA3">
      <w:pPr>
        <w:bidi w:val="0"/>
        <w:snapToGrid w:val="0"/>
        <w:spacing w:after="0" w:line="240" w:lineRule="auto"/>
        <w:jc w:val="both"/>
        <w:rPr>
          <w:rFonts w:ascii="Times New Roman" w:hAnsi="Times New Roman" w:cs="Times New Roman"/>
          <w:b/>
          <w:bCs/>
          <w:sz w:val="20"/>
          <w:szCs w:val="20"/>
        </w:rPr>
      </w:pPr>
      <w:r w:rsidRPr="006842EC">
        <w:rPr>
          <w:rFonts w:ascii="Times New Roman" w:hAnsi="Times New Roman" w:cs="Times New Roman"/>
          <w:b/>
          <w:bCs/>
          <w:color w:val="000000"/>
          <w:sz w:val="20"/>
          <w:szCs w:val="20"/>
        </w:rPr>
        <w:t>Bacteriological findings:</w:t>
      </w:r>
      <w:r w:rsidR="002773E1" w:rsidRPr="006842EC">
        <w:rPr>
          <w:rFonts w:ascii="Times New Roman" w:hAnsi="Times New Roman" w:cs="Times New Roman"/>
          <w:b/>
          <w:bCs/>
          <w:color w:val="000000"/>
          <w:sz w:val="20"/>
          <w:szCs w:val="20"/>
        </w:rPr>
        <w:t xml:space="preserve"> </w:t>
      </w:r>
      <w:r w:rsidRPr="006842EC">
        <w:rPr>
          <w:rFonts w:ascii="Times New Roman" w:hAnsi="Times New Roman" w:cs="Times New Roman"/>
          <w:color w:val="000000"/>
          <w:sz w:val="20"/>
          <w:szCs w:val="20"/>
        </w:rPr>
        <w:t>The total samples collected were 50 samples. The total number of Gram positive bacteria isolated was 50. The organisms isolated were Gram-positive, they were made of the genus</w:t>
      </w:r>
      <w:r w:rsidRPr="006842EC">
        <w:rPr>
          <w:rFonts w:ascii="Times New Roman" w:hAnsi="Times New Roman" w:cs="Times New Roman"/>
          <w:i/>
          <w:iCs/>
          <w:color w:val="000000"/>
          <w:sz w:val="20"/>
          <w:szCs w:val="20"/>
        </w:rPr>
        <w:t xml:space="preserve"> Staphylococcus</w:t>
      </w:r>
      <w:r w:rsidRPr="006842EC">
        <w:rPr>
          <w:rFonts w:ascii="Times New Roman" w:hAnsi="Times New Roman" w:cs="Times New Roman"/>
          <w:color w:val="000000"/>
          <w:sz w:val="20"/>
          <w:szCs w:val="20"/>
        </w:rPr>
        <w:t xml:space="preserve"> and they were classified as. </w:t>
      </w:r>
      <w:r w:rsidRPr="006842EC">
        <w:rPr>
          <w:rFonts w:ascii="Times New Roman" w:hAnsi="Times New Roman" w:cs="Times New Roman"/>
          <w:i/>
          <w:iCs/>
          <w:color w:val="000000"/>
          <w:sz w:val="20"/>
          <w:szCs w:val="20"/>
        </w:rPr>
        <w:t xml:space="preserve">Staphylococcus </w:t>
      </w:r>
      <w:proofErr w:type="spellStart"/>
      <w:r w:rsidRPr="006842EC">
        <w:rPr>
          <w:rFonts w:ascii="Times New Roman" w:hAnsi="Times New Roman" w:cs="Times New Roman"/>
          <w:i/>
          <w:iCs/>
          <w:color w:val="000000"/>
          <w:sz w:val="20"/>
          <w:szCs w:val="20"/>
        </w:rPr>
        <w:t>aureus</w:t>
      </w:r>
      <w:proofErr w:type="spellEnd"/>
      <w:r w:rsidRPr="006842EC">
        <w:rPr>
          <w:rFonts w:ascii="Times New Roman" w:hAnsi="Times New Roman" w:cs="Times New Roman"/>
          <w:color w:val="000000"/>
          <w:sz w:val="20"/>
          <w:szCs w:val="20"/>
        </w:rPr>
        <w:t xml:space="preserve"> 12,</w:t>
      </w:r>
      <w:r w:rsidRPr="006842EC">
        <w:rPr>
          <w:rFonts w:ascii="Times New Roman" w:hAnsi="Times New Roman" w:cs="Times New Roman"/>
          <w:i/>
          <w:iCs/>
          <w:color w:val="000000"/>
          <w:sz w:val="20"/>
          <w:szCs w:val="20"/>
        </w:rPr>
        <w:t xml:space="preserve"> Staphylococcus</w:t>
      </w:r>
      <w:r w:rsidRPr="006842EC">
        <w:rPr>
          <w:rFonts w:ascii="Times New Roman" w:hAnsi="Times New Roman" w:cs="Times New Roman"/>
          <w:color w:val="000000"/>
          <w:sz w:val="20"/>
          <w:szCs w:val="20"/>
        </w:rPr>
        <w:t xml:space="preserve"> </w:t>
      </w:r>
      <w:proofErr w:type="spellStart"/>
      <w:r w:rsidRPr="006842EC">
        <w:rPr>
          <w:rFonts w:ascii="Times New Roman" w:hAnsi="Times New Roman" w:cs="Times New Roman"/>
          <w:i/>
          <w:iCs/>
          <w:color w:val="000000"/>
          <w:sz w:val="20"/>
          <w:szCs w:val="20"/>
        </w:rPr>
        <w:t>epidermidis</w:t>
      </w:r>
      <w:proofErr w:type="spellEnd"/>
      <w:r w:rsidRPr="006842EC">
        <w:rPr>
          <w:rFonts w:ascii="Times New Roman" w:hAnsi="Times New Roman" w:cs="Times New Roman"/>
          <w:color w:val="000000"/>
          <w:sz w:val="20"/>
          <w:szCs w:val="20"/>
        </w:rPr>
        <w:t xml:space="preserve"> 26, </w:t>
      </w:r>
      <w:r w:rsidRPr="006842EC">
        <w:rPr>
          <w:rFonts w:ascii="Times New Roman" w:hAnsi="Times New Roman" w:cs="Times New Roman"/>
          <w:i/>
          <w:iCs/>
          <w:color w:val="000000"/>
          <w:sz w:val="20"/>
          <w:szCs w:val="20"/>
        </w:rPr>
        <w:t xml:space="preserve">Staphylococcus </w:t>
      </w:r>
      <w:proofErr w:type="spellStart"/>
      <w:r w:rsidRPr="006842EC">
        <w:rPr>
          <w:rFonts w:ascii="Times New Roman" w:hAnsi="Times New Roman" w:cs="Times New Roman"/>
          <w:i/>
          <w:iCs/>
          <w:color w:val="000000"/>
          <w:sz w:val="20"/>
          <w:szCs w:val="20"/>
        </w:rPr>
        <w:t>hyicus</w:t>
      </w:r>
      <w:proofErr w:type="spellEnd"/>
      <w:r w:rsidRPr="006842EC">
        <w:rPr>
          <w:rFonts w:ascii="Times New Roman" w:hAnsi="Times New Roman" w:cs="Times New Roman"/>
          <w:color w:val="000000"/>
          <w:sz w:val="20"/>
          <w:szCs w:val="20"/>
        </w:rPr>
        <w:t xml:space="preserve"> 12 </w:t>
      </w:r>
      <w:r w:rsidRPr="006842EC">
        <w:rPr>
          <w:rFonts w:ascii="Times New Roman" w:hAnsi="Times New Roman" w:cs="Times New Roman"/>
          <w:sz w:val="20"/>
          <w:szCs w:val="20"/>
        </w:rPr>
        <w:t>(Table 2)</w:t>
      </w:r>
    </w:p>
    <w:p w:rsidR="00E56A86" w:rsidRPr="006842EC" w:rsidRDefault="002B53B5" w:rsidP="00A87FA3">
      <w:pPr>
        <w:bidi w:val="0"/>
        <w:snapToGrid w:val="0"/>
        <w:spacing w:after="0" w:line="240" w:lineRule="auto"/>
        <w:jc w:val="both"/>
        <w:rPr>
          <w:rFonts w:ascii="Times New Roman" w:hAnsi="Times New Roman" w:cs="Times New Roman"/>
          <w:b/>
          <w:bCs/>
          <w:sz w:val="20"/>
          <w:szCs w:val="20"/>
        </w:rPr>
      </w:pPr>
      <w:r w:rsidRPr="006842EC">
        <w:rPr>
          <w:rFonts w:ascii="Times New Roman" w:hAnsi="Times New Roman" w:cs="Times New Roman"/>
          <w:b/>
          <w:bCs/>
          <w:sz w:val="20"/>
          <w:szCs w:val="20"/>
        </w:rPr>
        <w:t>Antibiotic sensitivity testing:</w:t>
      </w:r>
    </w:p>
    <w:p w:rsidR="002B53B5" w:rsidRPr="006842EC" w:rsidRDefault="002B53B5" w:rsidP="00A87FA3">
      <w:pPr>
        <w:bidi w:val="0"/>
        <w:snapToGrid w:val="0"/>
        <w:spacing w:after="0" w:line="240" w:lineRule="auto"/>
        <w:ind w:firstLine="425"/>
        <w:jc w:val="both"/>
        <w:rPr>
          <w:rFonts w:ascii="Times New Roman" w:hAnsi="Times New Roman" w:cs="Times New Roman"/>
          <w:b/>
          <w:bCs/>
          <w:sz w:val="20"/>
          <w:szCs w:val="20"/>
        </w:rPr>
      </w:pPr>
      <w:r w:rsidRPr="006842EC">
        <w:rPr>
          <w:rFonts w:ascii="Times New Roman" w:hAnsi="Times New Roman" w:cs="Times New Roman"/>
          <w:sz w:val="20"/>
          <w:szCs w:val="20"/>
        </w:rPr>
        <w:t xml:space="preserve">All the </w:t>
      </w:r>
      <w:r w:rsidRPr="006842EC">
        <w:rPr>
          <w:rFonts w:ascii="Times New Roman" w:hAnsi="Times New Roman" w:cs="Times New Roman"/>
          <w:i/>
          <w:iCs/>
          <w:sz w:val="20"/>
          <w:szCs w:val="20"/>
        </w:rPr>
        <w:t xml:space="preserve">S. </w:t>
      </w:r>
      <w:proofErr w:type="spellStart"/>
      <w:r w:rsidRPr="006842EC">
        <w:rPr>
          <w:rFonts w:ascii="Times New Roman" w:hAnsi="Times New Roman" w:cs="Times New Roman"/>
          <w:i/>
          <w:iCs/>
          <w:sz w:val="20"/>
          <w:szCs w:val="20"/>
        </w:rPr>
        <w:t>aureus</w:t>
      </w:r>
      <w:proofErr w:type="spellEnd"/>
      <w:r w:rsidRPr="006842EC">
        <w:rPr>
          <w:rFonts w:ascii="Times New Roman" w:hAnsi="Times New Roman" w:cs="Times New Roman"/>
          <w:sz w:val="20"/>
          <w:szCs w:val="20"/>
        </w:rPr>
        <w:t xml:space="preserve"> strains were sensitive to </w:t>
      </w:r>
      <w:proofErr w:type="spellStart"/>
      <w:r w:rsidRPr="006842EC">
        <w:rPr>
          <w:rFonts w:ascii="Times New Roman" w:hAnsi="Times New Roman" w:cs="Times New Roman"/>
          <w:sz w:val="20"/>
          <w:szCs w:val="20"/>
        </w:rPr>
        <w:t>erthromycin</w:t>
      </w:r>
      <w:proofErr w:type="spellEnd"/>
      <w:r w:rsidRPr="006842EC">
        <w:rPr>
          <w:rFonts w:ascii="Times New Roman" w:hAnsi="Times New Roman" w:cs="Times New Roman"/>
          <w:sz w:val="20"/>
          <w:szCs w:val="20"/>
        </w:rPr>
        <w:t xml:space="preserve"> antibiotic</w:t>
      </w:r>
      <w:r w:rsidRPr="006842EC">
        <w:rPr>
          <w:rFonts w:ascii="Times New Roman" w:hAnsi="Times New Roman" w:cs="Times New Roman"/>
          <w:color w:val="000000"/>
          <w:sz w:val="20"/>
          <w:szCs w:val="20"/>
        </w:rPr>
        <w:t>.</w:t>
      </w:r>
    </w:p>
    <w:p w:rsidR="002B53B5" w:rsidRPr="006842EC" w:rsidRDefault="002B53B5" w:rsidP="00A87FA3">
      <w:pPr>
        <w:tabs>
          <w:tab w:val="left" w:pos="5146"/>
        </w:tabs>
        <w:bidi w:val="0"/>
        <w:snapToGrid w:val="0"/>
        <w:spacing w:after="0" w:line="240" w:lineRule="auto"/>
        <w:jc w:val="both"/>
        <w:rPr>
          <w:rFonts w:ascii="Times New Roman" w:hAnsi="Times New Roman" w:cs="Times New Roman"/>
          <w:b/>
          <w:bCs/>
          <w:sz w:val="20"/>
          <w:szCs w:val="20"/>
          <w:lang w:bidi="ar-KW"/>
        </w:rPr>
      </w:pPr>
      <w:r w:rsidRPr="006842EC">
        <w:rPr>
          <w:rFonts w:ascii="Times New Roman" w:hAnsi="Times New Roman" w:cs="Times New Roman"/>
          <w:b/>
          <w:bCs/>
          <w:sz w:val="20"/>
          <w:szCs w:val="20"/>
          <w:lang w:bidi="ar-KW"/>
        </w:rPr>
        <w:lastRenderedPageBreak/>
        <w:t>Results of PCR Amplification Test:</w:t>
      </w:r>
    </w:p>
    <w:p w:rsidR="00A87FA3" w:rsidRPr="006842EC" w:rsidRDefault="002B53B5" w:rsidP="00A87FA3">
      <w:pPr>
        <w:bidi w:val="0"/>
        <w:snapToGrid w:val="0"/>
        <w:spacing w:after="0" w:line="240" w:lineRule="auto"/>
        <w:ind w:firstLine="425"/>
        <w:jc w:val="both"/>
        <w:rPr>
          <w:rFonts w:ascii="Times New Roman" w:hAnsi="Times New Roman" w:cs="Times New Roman"/>
          <w:color w:val="000000"/>
          <w:sz w:val="20"/>
          <w:szCs w:val="20"/>
          <w:lang w:bidi="ar-KW"/>
        </w:rPr>
      </w:pPr>
      <w:r w:rsidRPr="006842EC">
        <w:rPr>
          <w:rFonts w:ascii="Times New Roman" w:hAnsi="Times New Roman" w:cs="Times New Roman"/>
          <w:sz w:val="20"/>
          <w:szCs w:val="20"/>
        </w:rPr>
        <w:t>All S.</w:t>
      </w:r>
      <w:r w:rsidR="006A7FAB">
        <w:rPr>
          <w:rFonts w:ascii="Times New Roman" w:hAnsi="Times New Roman" w:cs="Times New Roman"/>
          <w:sz w:val="20"/>
          <w:szCs w:val="20"/>
        </w:rPr>
        <w:t xml:space="preserve"> </w:t>
      </w:r>
      <w:proofErr w:type="spellStart"/>
      <w:r w:rsidRPr="006842EC">
        <w:rPr>
          <w:rFonts w:ascii="Times New Roman" w:hAnsi="Times New Roman" w:cs="Times New Roman"/>
          <w:sz w:val="20"/>
          <w:szCs w:val="20"/>
        </w:rPr>
        <w:t>aureus</w:t>
      </w:r>
      <w:proofErr w:type="spellEnd"/>
      <w:r w:rsidRPr="006842EC">
        <w:rPr>
          <w:rFonts w:ascii="Times New Roman" w:hAnsi="Times New Roman" w:cs="Times New Roman"/>
          <w:sz w:val="20"/>
          <w:szCs w:val="20"/>
        </w:rPr>
        <w:t xml:space="preserve"> </w:t>
      </w:r>
      <w:proofErr w:type="spellStart"/>
      <w:r w:rsidRPr="006842EC">
        <w:rPr>
          <w:rFonts w:ascii="Times New Roman" w:hAnsi="Times New Roman" w:cs="Times New Roman"/>
          <w:sz w:val="20"/>
          <w:szCs w:val="20"/>
        </w:rPr>
        <w:t>isoates</w:t>
      </w:r>
      <w:proofErr w:type="spellEnd"/>
      <w:r w:rsidRPr="006842EC">
        <w:rPr>
          <w:rFonts w:ascii="Times New Roman" w:hAnsi="Times New Roman" w:cs="Times New Roman"/>
          <w:sz w:val="20"/>
          <w:szCs w:val="20"/>
        </w:rPr>
        <w:t xml:space="preserve"> (100%) were positive for the presence of (</w:t>
      </w:r>
      <w:r w:rsidRPr="006842EC">
        <w:rPr>
          <w:rFonts w:ascii="Times New Roman" w:hAnsi="Times New Roman" w:cs="Times New Roman"/>
          <w:i/>
          <w:iCs/>
          <w:sz w:val="20"/>
          <w:szCs w:val="20"/>
        </w:rPr>
        <w:t xml:space="preserve">S. </w:t>
      </w:r>
      <w:proofErr w:type="spellStart"/>
      <w:r w:rsidRPr="006842EC">
        <w:rPr>
          <w:rFonts w:ascii="Times New Roman" w:hAnsi="Times New Roman" w:cs="Times New Roman"/>
          <w:i/>
          <w:iCs/>
          <w:sz w:val="20"/>
          <w:szCs w:val="20"/>
        </w:rPr>
        <w:t>aureus</w:t>
      </w:r>
      <w:proofErr w:type="spellEnd"/>
      <w:r w:rsidRPr="006842EC">
        <w:rPr>
          <w:rFonts w:ascii="Times New Roman" w:hAnsi="Times New Roman" w:cs="Times New Roman"/>
          <w:sz w:val="20"/>
          <w:szCs w:val="20"/>
        </w:rPr>
        <w:t xml:space="preserve"> specific gene) and all the </w:t>
      </w:r>
      <w:proofErr w:type="spellStart"/>
      <w:r w:rsidRPr="006842EC">
        <w:rPr>
          <w:rFonts w:ascii="Times New Roman" w:hAnsi="Times New Roman" w:cs="Times New Roman"/>
          <w:sz w:val="20"/>
          <w:szCs w:val="20"/>
        </w:rPr>
        <w:t>CoNS</w:t>
      </w:r>
      <w:proofErr w:type="spellEnd"/>
      <w:r w:rsidRPr="006842EC">
        <w:rPr>
          <w:rFonts w:ascii="Times New Roman" w:hAnsi="Times New Roman" w:cs="Times New Roman"/>
          <w:sz w:val="20"/>
          <w:szCs w:val="20"/>
        </w:rPr>
        <w:t xml:space="preserve"> isolates were negative. Ten out of the twelve </w:t>
      </w:r>
      <w:proofErr w:type="spellStart"/>
      <w:r w:rsidRPr="006842EC">
        <w:rPr>
          <w:rFonts w:ascii="Times New Roman" w:hAnsi="Times New Roman" w:cs="Times New Roman"/>
          <w:i/>
          <w:iCs/>
          <w:sz w:val="20"/>
          <w:szCs w:val="20"/>
        </w:rPr>
        <w:t>S.aureus</w:t>
      </w:r>
      <w:proofErr w:type="spellEnd"/>
      <w:r w:rsidRPr="006842EC">
        <w:rPr>
          <w:rFonts w:ascii="Times New Roman" w:hAnsi="Times New Roman" w:cs="Times New Roman"/>
          <w:sz w:val="20"/>
          <w:szCs w:val="20"/>
        </w:rPr>
        <w:t xml:space="preserve"> isolates were found negative for</w:t>
      </w:r>
      <w:r w:rsidR="006A7FAB">
        <w:rPr>
          <w:rFonts w:ascii="Times New Roman" w:hAnsi="Times New Roman" w:cs="Times New Roman"/>
          <w:sz w:val="20"/>
          <w:szCs w:val="20"/>
        </w:rPr>
        <w:t xml:space="preserve"> </w:t>
      </w:r>
      <w:r w:rsidRPr="006842EC">
        <w:rPr>
          <w:rFonts w:ascii="Times New Roman" w:hAnsi="Times New Roman" w:cs="Times New Roman"/>
          <w:sz w:val="20"/>
          <w:szCs w:val="20"/>
        </w:rPr>
        <w:t>the presence of Erythromycin resistance genes (</w:t>
      </w:r>
      <w:proofErr w:type="spellStart"/>
      <w:r w:rsidRPr="006842EC">
        <w:rPr>
          <w:rFonts w:ascii="Times New Roman" w:hAnsi="Times New Roman" w:cs="Times New Roman"/>
          <w:sz w:val="20"/>
          <w:szCs w:val="20"/>
        </w:rPr>
        <w:t>ermAb</w:t>
      </w:r>
      <w:proofErr w:type="spellEnd"/>
      <w:r w:rsidRPr="006842EC">
        <w:rPr>
          <w:rFonts w:ascii="Times New Roman" w:hAnsi="Times New Roman" w:cs="Times New Roman"/>
          <w:sz w:val="20"/>
          <w:szCs w:val="20"/>
        </w:rPr>
        <w:t xml:space="preserve">, </w:t>
      </w:r>
      <w:proofErr w:type="spellStart"/>
      <w:r w:rsidRPr="006842EC">
        <w:rPr>
          <w:rFonts w:ascii="Times New Roman" w:hAnsi="Times New Roman" w:cs="Times New Roman"/>
          <w:sz w:val="20"/>
          <w:szCs w:val="20"/>
        </w:rPr>
        <w:t>ermB</w:t>
      </w:r>
      <w:proofErr w:type="spellEnd"/>
      <w:r w:rsidRPr="006842EC">
        <w:rPr>
          <w:rFonts w:ascii="Times New Roman" w:hAnsi="Times New Roman" w:cs="Times New Roman"/>
          <w:sz w:val="20"/>
          <w:szCs w:val="20"/>
        </w:rPr>
        <w:t xml:space="preserve">, </w:t>
      </w:r>
      <w:proofErr w:type="spellStart"/>
      <w:r w:rsidRPr="006842EC">
        <w:rPr>
          <w:rFonts w:ascii="Times New Roman" w:hAnsi="Times New Roman" w:cs="Times New Roman"/>
          <w:sz w:val="20"/>
          <w:szCs w:val="20"/>
        </w:rPr>
        <w:t>ermC</w:t>
      </w:r>
      <w:proofErr w:type="spellEnd"/>
      <w:r w:rsidRPr="006842EC">
        <w:rPr>
          <w:rFonts w:ascii="Times New Roman" w:hAnsi="Times New Roman" w:cs="Times New Roman"/>
          <w:sz w:val="20"/>
          <w:szCs w:val="20"/>
        </w:rPr>
        <w:t xml:space="preserve"> and </w:t>
      </w:r>
      <w:proofErr w:type="spellStart"/>
      <w:r w:rsidRPr="006842EC">
        <w:rPr>
          <w:rFonts w:ascii="Times New Roman" w:hAnsi="Times New Roman" w:cs="Times New Roman"/>
          <w:sz w:val="20"/>
          <w:szCs w:val="20"/>
        </w:rPr>
        <w:t>msrA</w:t>
      </w:r>
      <w:proofErr w:type="spellEnd"/>
      <w:r w:rsidRPr="006842EC">
        <w:rPr>
          <w:rFonts w:ascii="Times New Roman" w:hAnsi="Times New Roman" w:cs="Times New Roman"/>
          <w:sz w:val="20"/>
          <w:szCs w:val="20"/>
        </w:rPr>
        <w:t xml:space="preserve">), </w:t>
      </w:r>
      <w:r w:rsidRPr="006842EC">
        <w:rPr>
          <w:rFonts w:ascii="Times New Roman" w:hAnsi="Times New Roman" w:cs="Times New Roman"/>
          <w:color w:val="000000"/>
          <w:sz w:val="20"/>
          <w:szCs w:val="20"/>
        </w:rPr>
        <w:t xml:space="preserve">when </w:t>
      </w:r>
      <w:proofErr w:type="spellStart"/>
      <w:r w:rsidRPr="006842EC">
        <w:rPr>
          <w:rFonts w:ascii="Times New Roman" w:hAnsi="Times New Roman" w:cs="Times New Roman"/>
          <w:color w:val="000000"/>
          <w:sz w:val="20"/>
          <w:szCs w:val="20"/>
        </w:rPr>
        <w:t>ermAb</w:t>
      </w:r>
      <w:proofErr w:type="spellEnd"/>
      <w:r w:rsidRPr="006842EC">
        <w:rPr>
          <w:rFonts w:ascii="Times New Roman" w:hAnsi="Times New Roman" w:cs="Times New Roman"/>
          <w:color w:val="000000"/>
          <w:sz w:val="20"/>
          <w:szCs w:val="20"/>
        </w:rPr>
        <w:t xml:space="preserve"> gene was found positive in 2 isolates out of 12</w:t>
      </w:r>
      <w:r w:rsidR="006A7FAB">
        <w:rPr>
          <w:rFonts w:ascii="Times New Roman" w:hAnsi="Times New Roman" w:cs="Times New Roman"/>
          <w:color w:val="000000"/>
          <w:sz w:val="20"/>
          <w:szCs w:val="20"/>
        </w:rPr>
        <w:t xml:space="preserve"> </w:t>
      </w:r>
      <w:r w:rsidRPr="006842EC">
        <w:rPr>
          <w:rFonts w:ascii="Times New Roman" w:hAnsi="Times New Roman" w:cs="Times New Roman"/>
          <w:sz w:val="20"/>
          <w:szCs w:val="20"/>
        </w:rPr>
        <w:t>which</w:t>
      </w:r>
      <w:r w:rsidR="006A7FAB">
        <w:rPr>
          <w:rFonts w:ascii="Times New Roman" w:hAnsi="Times New Roman" w:cs="Times New Roman"/>
          <w:sz w:val="20"/>
          <w:szCs w:val="20"/>
        </w:rPr>
        <w:t xml:space="preserve"> </w:t>
      </w:r>
      <w:r w:rsidRPr="006842EC">
        <w:rPr>
          <w:rFonts w:ascii="Times New Roman" w:hAnsi="Times New Roman" w:cs="Times New Roman"/>
          <w:sz w:val="20"/>
          <w:szCs w:val="20"/>
        </w:rPr>
        <w:t>was detected by PCR assay (table 3).</w:t>
      </w:r>
      <w:r w:rsidR="006842EC" w:rsidRPr="006842EC">
        <w:rPr>
          <w:rFonts w:ascii="Times New Roman" w:hAnsi="Times New Roman" w:cs="Times New Roman"/>
          <w:sz w:val="20"/>
          <w:szCs w:val="20"/>
        </w:rPr>
        <w:t xml:space="preserve"> </w:t>
      </w:r>
    </w:p>
    <w:p w:rsidR="00A87FA3" w:rsidRPr="006842EC" w:rsidRDefault="00A87FA3" w:rsidP="00A87FA3">
      <w:pPr>
        <w:bidi w:val="0"/>
        <w:snapToGrid w:val="0"/>
        <w:spacing w:after="0" w:line="240" w:lineRule="auto"/>
        <w:ind w:firstLine="425"/>
        <w:jc w:val="both"/>
        <w:rPr>
          <w:rFonts w:ascii="Times New Roman" w:hAnsi="Times New Roman" w:cs="Times New Roman"/>
          <w:color w:val="000000"/>
          <w:sz w:val="20"/>
          <w:szCs w:val="20"/>
          <w:lang w:bidi="ar-KW"/>
        </w:rPr>
        <w:sectPr w:rsidR="00A87FA3" w:rsidRPr="006842EC" w:rsidSect="00A40DD1">
          <w:headerReference w:type="default" r:id="rId15"/>
          <w:footerReference w:type="default" r:id="rId16"/>
          <w:type w:val="continuous"/>
          <w:pgSz w:w="12240" w:h="15840" w:code="1"/>
          <w:pgMar w:top="1440" w:right="1440" w:bottom="1440" w:left="1440" w:header="720" w:footer="720" w:gutter="0"/>
          <w:cols w:num="2" w:space="720"/>
          <w:docGrid w:linePitch="360"/>
        </w:sectPr>
      </w:pPr>
    </w:p>
    <w:p w:rsidR="00A87FA3" w:rsidRPr="006842EC" w:rsidRDefault="00A87FA3" w:rsidP="00A87FA3">
      <w:pPr>
        <w:bidi w:val="0"/>
        <w:snapToGrid w:val="0"/>
        <w:spacing w:after="0" w:line="240" w:lineRule="auto"/>
        <w:ind w:firstLine="425"/>
        <w:jc w:val="both"/>
        <w:rPr>
          <w:rFonts w:ascii="Times New Roman" w:eastAsiaTheme="minorEastAsia" w:hAnsi="Times New Roman" w:cs="Times New Roman"/>
          <w:color w:val="000000"/>
          <w:sz w:val="20"/>
          <w:szCs w:val="20"/>
          <w:lang w:eastAsia="zh-CN" w:bidi="ar-KW"/>
        </w:rPr>
      </w:pPr>
    </w:p>
    <w:p w:rsidR="002B53B5" w:rsidRPr="006842EC" w:rsidRDefault="002B53B5" w:rsidP="00A87FA3">
      <w:pPr>
        <w:bidi w:val="0"/>
        <w:snapToGrid w:val="0"/>
        <w:spacing w:after="0" w:line="240" w:lineRule="auto"/>
        <w:jc w:val="center"/>
        <w:rPr>
          <w:rFonts w:ascii="Times New Roman" w:hAnsi="Times New Roman" w:cs="Times New Roman"/>
          <w:color w:val="000000"/>
          <w:sz w:val="20"/>
          <w:szCs w:val="20"/>
          <w:lang w:bidi="ar-KW"/>
        </w:rPr>
      </w:pPr>
      <w:r w:rsidRPr="006842EC">
        <w:rPr>
          <w:rFonts w:ascii="Times New Roman" w:hAnsi="Times New Roman" w:cs="Times New Roman"/>
          <w:color w:val="000000"/>
          <w:sz w:val="20"/>
          <w:szCs w:val="20"/>
          <w:lang w:bidi="ar-KW"/>
        </w:rPr>
        <w:t xml:space="preserve">Table (2) Results of biochemical reaction for different bacterial </w:t>
      </w:r>
      <w:proofErr w:type="spellStart"/>
      <w:r w:rsidRPr="006842EC">
        <w:rPr>
          <w:rFonts w:ascii="Times New Roman" w:hAnsi="Times New Roman" w:cs="Times New Roman"/>
          <w:color w:val="000000"/>
          <w:sz w:val="20"/>
          <w:szCs w:val="20"/>
          <w:lang w:bidi="ar-KW"/>
        </w:rPr>
        <w:t>isoiates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3"/>
        <w:gridCol w:w="763"/>
        <w:gridCol w:w="872"/>
        <w:gridCol w:w="763"/>
        <w:gridCol w:w="763"/>
        <w:gridCol w:w="762"/>
        <w:gridCol w:w="762"/>
        <w:gridCol w:w="1090"/>
        <w:gridCol w:w="1268"/>
      </w:tblGrid>
      <w:tr w:rsidR="002B53B5" w:rsidRPr="006842EC" w:rsidTr="006842EC">
        <w:trPr>
          <w:jc w:val="center"/>
        </w:trPr>
        <w:tc>
          <w:tcPr>
            <w:tcW w:w="1321"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r w:rsidRPr="006842EC">
              <w:rPr>
                <w:rFonts w:ascii="Times New Roman" w:hAnsi="Times New Roman"/>
                <w:b w:val="0"/>
                <w:bCs w:val="0"/>
                <w:color w:val="000000"/>
                <w:sz w:val="20"/>
                <w:szCs w:val="20"/>
              </w:rPr>
              <w:t>Organ. Test &amp; No.</w:t>
            </w:r>
          </w:p>
        </w:tc>
        <w:tc>
          <w:tcPr>
            <w:tcW w:w="398"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r w:rsidRPr="006842EC">
              <w:rPr>
                <w:rFonts w:ascii="Times New Roman" w:hAnsi="Times New Roman"/>
                <w:b w:val="0"/>
                <w:bCs w:val="0"/>
                <w:color w:val="000000"/>
                <w:sz w:val="20"/>
                <w:szCs w:val="20"/>
              </w:rPr>
              <w:t>Co</w:t>
            </w:r>
          </w:p>
        </w:tc>
        <w:tc>
          <w:tcPr>
            <w:tcW w:w="455"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r w:rsidRPr="006842EC">
              <w:rPr>
                <w:rFonts w:ascii="Times New Roman" w:hAnsi="Times New Roman"/>
                <w:b w:val="0"/>
                <w:bCs w:val="0"/>
                <w:color w:val="000000"/>
                <w:sz w:val="20"/>
                <w:szCs w:val="20"/>
              </w:rPr>
              <w:t>Ca</w:t>
            </w:r>
          </w:p>
        </w:tc>
        <w:tc>
          <w:tcPr>
            <w:tcW w:w="398"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r w:rsidRPr="006842EC">
              <w:rPr>
                <w:rFonts w:ascii="Times New Roman" w:hAnsi="Times New Roman"/>
                <w:b w:val="0"/>
                <w:bCs w:val="0"/>
                <w:color w:val="000000"/>
                <w:sz w:val="20"/>
                <w:szCs w:val="20"/>
              </w:rPr>
              <w:t>La</w:t>
            </w:r>
          </w:p>
        </w:tc>
        <w:tc>
          <w:tcPr>
            <w:tcW w:w="398"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r w:rsidRPr="006842EC">
              <w:rPr>
                <w:rFonts w:ascii="Times New Roman" w:hAnsi="Times New Roman"/>
                <w:b w:val="0"/>
                <w:bCs w:val="0"/>
                <w:color w:val="000000"/>
                <w:sz w:val="20"/>
                <w:szCs w:val="20"/>
              </w:rPr>
              <w:t>Ma</w:t>
            </w:r>
          </w:p>
        </w:tc>
        <w:tc>
          <w:tcPr>
            <w:tcW w:w="398"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proofErr w:type="spellStart"/>
            <w:r w:rsidRPr="006842EC">
              <w:rPr>
                <w:rFonts w:ascii="Times New Roman" w:hAnsi="Times New Roman"/>
                <w:b w:val="0"/>
                <w:bCs w:val="0"/>
                <w:color w:val="000000"/>
                <w:sz w:val="20"/>
                <w:szCs w:val="20"/>
              </w:rPr>
              <w:t>Mn</w:t>
            </w:r>
            <w:proofErr w:type="spellEnd"/>
          </w:p>
        </w:tc>
        <w:tc>
          <w:tcPr>
            <w:tcW w:w="398"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proofErr w:type="spellStart"/>
            <w:r w:rsidRPr="006842EC">
              <w:rPr>
                <w:rFonts w:ascii="Times New Roman" w:hAnsi="Times New Roman"/>
                <w:b w:val="0"/>
                <w:bCs w:val="0"/>
                <w:color w:val="000000"/>
                <w:sz w:val="20"/>
                <w:szCs w:val="20"/>
              </w:rPr>
              <w:t>Xy</w:t>
            </w:r>
            <w:proofErr w:type="spellEnd"/>
          </w:p>
        </w:tc>
        <w:tc>
          <w:tcPr>
            <w:tcW w:w="569"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proofErr w:type="spellStart"/>
            <w:r w:rsidRPr="006842EC">
              <w:rPr>
                <w:rFonts w:ascii="Times New Roman" w:hAnsi="Times New Roman"/>
                <w:b w:val="0"/>
                <w:bCs w:val="0"/>
                <w:color w:val="000000"/>
                <w:sz w:val="20"/>
                <w:szCs w:val="20"/>
              </w:rPr>
              <w:t>DNase</w:t>
            </w:r>
            <w:proofErr w:type="spellEnd"/>
          </w:p>
        </w:tc>
        <w:tc>
          <w:tcPr>
            <w:tcW w:w="662"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r w:rsidRPr="006842EC">
              <w:rPr>
                <w:rFonts w:ascii="Times New Roman" w:hAnsi="Times New Roman"/>
                <w:b w:val="0"/>
                <w:bCs w:val="0"/>
                <w:color w:val="000000"/>
                <w:sz w:val="20"/>
                <w:szCs w:val="20"/>
              </w:rPr>
              <w:t>N</w:t>
            </w:r>
            <w:r w:rsidR="001A6BA8" w:rsidRPr="006842EC">
              <w:rPr>
                <w:rFonts w:ascii="Times New Roman" w:hAnsi="Times New Roman"/>
                <w:b w:val="0"/>
                <w:bCs w:val="0"/>
                <w:color w:val="000000"/>
                <w:sz w:val="20"/>
                <w:szCs w:val="20"/>
              </w:rPr>
              <w:t>V</w:t>
            </w:r>
          </w:p>
        </w:tc>
      </w:tr>
      <w:tr w:rsidR="002B53B5" w:rsidRPr="006842EC" w:rsidTr="006842EC">
        <w:trPr>
          <w:jc w:val="center"/>
        </w:trPr>
        <w:tc>
          <w:tcPr>
            <w:tcW w:w="1321"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proofErr w:type="spellStart"/>
            <w:r w:rsidRPr="006842EC">
              <w:rPr>
                <w:rFonts w:ascii="Times New Roman" w:hAnsi="Times New Roman"/>
                <w:b w:val="0"/>
                <w:bCs w:val="0"/>
                <w:i/>
                <w:iCs/>
                <w:color w:val="000000"/>
                <w:sz w:val="20"/>
                <w:szCs w:val="20"/>
              </w:rPr>
              <w:t>S.aureus</w:t>
            </w:r>
            <w:proofErr w:type="spellEnd"/>
            <w:r w:rsidRPr="006842EC">
              <w:rPr>
                <w:rFonts w:ascii="Times New Roman" w:hAnsi="Times New Roman"/>
                <w:b w:val="0"/>
                <w:bCs w:val="0"/>
                <w:i/>
                <w:iCs/>
                <w:color w:val="000000"/>
                <w:sz w:val="20"/>
                <w:szCs w:val="20"/>
              </w:rPr>
              <w:t xml:space="preserve">     </w:t>
            </w:r>
            <w:r w:rsidRPr="006842EC">
              <w:rPr>
                <w:rFonts w:ascii="Times New Roman" w:hAnsi="Times New Roman"/>
                <w:b w:val="0"/>
                <w:bCs w:val="0"/>
                <w:color w:val="000000"/>
                <w:sz w:val="20"/>
                <w:szCs w:val="20"/>
              </w:rPr>
              <w:t xml:space="preserve">    12</w:t>
            </w:r>
          </w:p>
        </w:tc>
        <w:tc>
          <w:tcPr>
            <w:tcW w:w="398"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r w:rsidRPr="006842EC">
              <w:rPr>
                <w:rFonts w:ascii="Times New Roman" w:hAnsi="Times New Roman"/>
                <w:b w:val="0"/>
                <w:bCs w:val="0"/>
                <w:color w:val="000000"/>
                <w:sz w:val="20"/>
                <w:szCs w:val="20"/>
              </w:rPr>
              <w:t>+</w:t>
            </w:r>
            <w:proofErr w:type="spellStart"/>
            <w:r w:rsidRPr="006842EC">
              <w:rPr>
                <w:rFonts w:ascii="Times New Roman" w:hAnsi="Times New Roman"/>
                <w:b w:val="0"/>
                <w:bCs w:val="0"/>
                <w:color w:val="000000"/>
                <w:sz w:val="20"/>
                <w:szCs w:val="20"/>
              </w:rPr>
              <w:t>ve</w:t>
            </w:r>
            <w:proofErr w:type="spellEnd"/>
          </w:p>
        </w:tc>
        <w:tc>
          <w:tcPr>
            <w:tcW w:w="455"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r w:rsidRPr="006842EC">
              <w:rPr>
                <w:rFonts w:ascii="Times New Roman" w:hAnsi="Times New Roman"/>
                <w:b w:val="0"/>
                <w:bCs w:val="0"/>
                <w:color w:val="000000"/>
                <w:sz w:val="20"/>
                <w:szCs w:val="20"/>
              </w:rPr>
              <w:t>+</w:t>
            </w:r>
            <w:proofErr w:type="spellStart"/>
            <w:r w:rsidRPr="006842EC">
              <w:rPr>
                <w:rFonts w:ascii="Times New Roman" w:hAnsi="Times New Roman"/>
                <w:b w:val="0"/>
                <w:bCs w:val="0"/>
                <w:color w:val="000000"/>
                <w:sz w:val="20"/>
                <w:szCs w:val="20"/>
              </w:rPr>
              <w:t>ve</w:t>
            </w:r>
            <w:proofErr w:type="spellEnd"/>
          </w:p>
        </w:tc>
        <w:tc>
          <w:tcPr>
            <w:tcW w:w="398"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r w:rsidRPr="006842EC">
              <w:rPr>
                <w:rFonts w:ascii="Times New Roman" w:hAnsi="Times New Roman"/>
                <w:b w:val="0"/>
                <w:bCs w:val="0"/>
                <w:color w:val="000000"/>
                <w:sz w:val="20"/>
                <w:szCs w:val="20"/>
              </w:rPr>
              <w:t>+</w:t>
            </w:r>
            <w:proofErr w:type="spellStart"/>
            <w:r w:rsidRPr="006842EC">
              <w:rPr>
                <w:rFonts w:ascii="Times New Roman" w:hAnsi="Times New Roman"/>
                <w:b w:val="0"/>
                <w:bCs w:val="0"/>
                <w:color w:val="000000"/>
                <w:sz w:val="20"/>
                <w:szCs w:val="20"/>
              </w:rPr>
              <w:t>ve</w:t>
            </w:r>
            <w:proofErr w:type="spellEnd"/>
          </w:p>
        </w:tc>
        <w:tc>
          <w:tcPr>
            <w:tcW w:w="398"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r w:rsidRPr="006842EC">
              <w:rPr>
                <w:rFonts w:ascii="Times New Roman" w:hAnsi="Times New Roman"/>
                <w:b w:val="0"/>
                <w:bCs w:val="0"/>
                <w:color w:val="000000"/>
                <w:sz w:val="20"/>
                <w:szCs w:val="20"/>
              </w:rPr>
              <w:t>+</w:t>
            </w:r>
            <w:proofErr w:type="spellStart"/>
            <w:r w:rsidRPr="006842EC">
              <w:rPr>
                <w:rFonts w:ascii="Times New Roman" w:hAnsi="Times New Roman"/>
                <w:b w:val="0"/>
                <w:bCs w:val="0"/>
                <w:color w:val="000000"/>
                <w:sz w:val="20"/>
                <w:szCs w:val="20"/>
              </w:rPr>
              <w:t>ve</w:t>
            </w:r>
            <w:proofErr w:type="spellEnd"/>
          </w:p>
        </w:tc>
        <w:tc>
          <w:tcPr>
            <w:tcW w:w="398"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r w:rsidRPr="006842EC">
              <w:rPr>
                <w:rFonts w:ascii="Times New Roman" w:hAnsi="Times New Roman"/>
                <w:b w:val="0"/>
                <w:bCs w:val="0"/>
                <w:color w:val="000000"/>
                <w:sz w:val="20"/>
                <w:szCs w:val="20"/>
              </w:rPr>
              <w:t>+</w:t>
            </w:r>
            <w:proofErr w:type="spellStart"/>
            <w:r w:rsidRPr="006842EC">
              <w:rPr>
                <w:rFonts w:ascii="Times New Roman" w:hAnsi="Times New Roman"/>
                <w:b w:val="0"/>
                <w:bCs w:val="0"/>
                <w:color w:val="000000"/>
                <w:sz w:val="20"/>
                <w:szCs w:val="20"/>
              </w:rPr>
              <w:t>ve</w:t>
            </w:r>
            <w:proofErr w:type="spellEnd"/>
          </w:p>
        </w:tc>
        <w:tc>
          <w:tcPr>
            <w:tcW w:w="398"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r w:rsidRPr="006842EC">
              <w:rPr>
                <w:rFonts w:ascii="Times New Roman" w:hAnsi="Times New Roman"/>
                <w:b w:val="0"/>
                <w:bCs w:val="0"/>
                <w:color w:val="000000"/>
                <w:sz w:val="20"/>
                <w:szCs w:val="20"/>
              </w:rPr>
              <w:t>-</w:t>
            </w:r>
            <w:proofErr w:type="spellStart"/>
            <w:r w:rsidRPr="006842EC">
              <w:rPr>
                <w:rFonts w:ascii="Times New Roman" w:hAnsi="Times New Roman"/>
                <w:b w:val="0"/>
                <w:bCs w:val="0"/>
                <w:color w:val="000000"/>
                <w:sz w:val="20"/>
                <w:szCs w:val="20"/>
              </w:rPr>
              <w:t>ve</w:t>
            </w:r>
            <w:proofErr w:type="spellEnd"/>
          </w:p>
        </w:tc>
        <w:tc>
          <w:tcPr>
            <w:tcW w:w="569"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r w:rsidRPr="006842EC">
              <w:rPr>
                <w:rFonts w:ascii="Times New Roman" w:hAnsi="Times New Roman"/>
                <w:b w:val="0"/>
                <w:bCs w:val="0"/>
                <w:color w:val="000000"/>
                <w:sz w:val="20"/>
                <w:szCs w:val="20"/>
              </w:rPr>
              <w:t>+</w:t>
            </w:r>
            <w:proofErr w:type="spellStart"/>
            <w:r w:rsidRPr="006842EC">
              <w:rPr>
                <w:rFonts w:ascii="Times New Roman" w:hAnsi="Times New Roman"/>
                <w:b w:val="0"/>
                <w:bCs w:val="0"/>
                <w:color w:val="000000"/>
                <w:sz w:val="20"/>
                <w:szCs w:val="20"/>
              </w:rPr>
              <w:t>ve</w:t>
            </w:r>
            <w:proofErr w:type="spellEnd"/>
          </w:p>
        </w:tc>
        <w:tc>
          <w:tcPr>
            <w:tcW w:w="662"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r w:rsidRPr="006842EC">
              <w:rPr>
                <w:rFonts w:ascii="Times New Roman" w:hAnsi="Times New Roman"/>
                <w:b w:val="0"/>
                <w:bCs w:val="0"/>
                <w:color w:val="000000"/>
                <w:sz w:val="20"/>
                <w:szCs w:val="20"/>
              </w:rPr>
              <w:t>S</w:t>
            </w:r>
          </w:p>
        </w:tc>
      </w:tr>
      <w:tr w:rsidR="002B53B5" w:rsidRPr="006842EC" w:rsidTr="006842EC">
        <w:trPr>
          <w:jc w:val="center"/>
        </w:trPr>
        <w:tc>
          <w:tcPr>
            <w:tcW w:w="1321"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proofErr w:type="spellStart"/>
            <w:r w:rsidRPr="006842EC">
              <w:rPr>
                <w:rFonts w:ascii="Times New Roman" w:hAnsi="Times New Roman"/>
                <w:b w:val="0"/>
                <w:bCs w:val="0"/>
                <w:i/>
                <w:iCs/>
                <w:color w:val="000000"/>
                <w:sz w:val="20"/>
                <w:szCs w:val="20"/>
              </w:rPr>
              <w:t>S.epidermidis</w:t>
            </w:r>
            <w:proofErr w:type="spellEnd"/>
            <w:r w:rsidRPr="006842EC">
              <w:rPr>
                <w:rFonts w:ascii="Times New Roman" w:hAnsi="Times New Roman"/>
                <w:b w:val="0"/>
                <w:bCs w:val="0"/>
                <w:color w:val="000000"/>
                <w:sz w:val="20"/>
                <w:szCs w:val="20"/>
              </w:rPr>
              <w:t xml:space="preserve"> 26</w:t>
            </w:r>
          </w:p>
        </w:tc>
        <w:tc>
          <w:tcPr>
            <w:tcW w:w="398"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r w:rsidRPr="006842EC">
              <w:rPr>
                <w:rFonts w:ascii="Times New Roman" w:hAnsi="Times New Roman"/>
                <w:b w:val="0"/>
                <w:bCs w:val="0"/>
                <w:color w:val="000000"/>
                <w:sz w:val="20"/>
                <w:szCs w:val="20"/>
              </w:rPr>
              <w:t>-</w:t>
            </w:r>
            <w:proofErr w:type="spellStart"/>
            <w:r w:rsidRPr="006842EC">
              <w:rPr>
                <w:rFonts w:ascii="Times New Roman" w:hAnsi="Times New Roman"/>
                <w:b w:val="0"/>
                <w:bCs w:val="0"/>
                <w:color w:val="000000"/>
                <w:sz w:val="20"/>
                <w:szCs w:val="20"/>
              </w:rPr>
              <w:t>ve</w:t>
            </w:r>
            <w:proofErr w:type="spellEnd"/>
          </w:p>
        </w:tc>
        <w:tc>
          <w:tcPr>
            <w:tcW w:w="455"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r w:rsidRPr="006842EC">
              <w:rPr>
                <w:rFonts w:ascii="Times New Roman" w:hAnsi="Times New Roman"/>
                <w:b w:val="0"/>
                <w:bCs w:val="0"/>
                <w:color w:val="000000"/>
                <w:sz w:val="20"/>
                <w:szCs w:val="20"/>
              </w:rPr>
              <w:t>+</w:t>
            </w:r>
            <w:proofErr w:type="spellStart"/>
            <w:r w:rsidRPr="006842EC">
              <w:rPr>
                <w:rFonts w:ascii="Times New Roman" w:hAnsi="Times New Roman"/>
                <w:b w:val="0"/>
                <w:bCs w:val="0"/>
                <w:color w:val="000000"/>
                <w:sz w:val="20"/>
                <w:szCs w:val="20"/>
              </w:rPr>
              <w:t>ve</w:t>
            </w:r>
            <w:proofErr w:type="spellEnd"/>
          </w:p>
        </w:tc>
        <w:tc>
          <w:tcPr>
            <w:tcW w:w="398"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r w:rsidRPr="006842EC">
              <w:rPr>
                <w:rFonts w:ascii="Times New Roman" w:hAnsi="Times New Roman"/>
                <w:b w:val="0"/>
                <w:bCs w:val="0"/>
                <w:color w:val="000000"/>
                <w:sz w:val="20"/>
                <w:szCs w:val="20"/>
              </w:rPr>
              <w:t>+</w:t>
            </w:r>
            <w:proofErr w:type="spellStart"/>
            <w:r w:rsidRPr="006842EC">
              <w:rPr>
                <w:rFonts w:ascii="Times New Roman" w:hAnsi="Times New Roman"/>
                <w:b w:val="0"/>
                <w:bCs w:val="0"/>
                <w:color w:val="000000"/>
                <w:sz w:val="20"/>
                <w:szCs w:val="20"/>
              </w:rPr>
              <w:t>ve</w:t>
            </w:r>
            <w:proofErr w:type="spellEnd"/>
          </w:p>
        </w:tc>
        <w:tc>
          <w:tcPr>
            <w:tcW w:w="398"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r w:rsidRPr="006842EC">
              <w:rPr>
                <w:rFonts w:ascii="Times New Roman" w:hAnsi="Times New Roman"/>
                <w:b w:val="0"/>
                <w:bCs w:val="0"/>
                <w:color w:val="000000"/>
                <w:sz w:val="20"/>
                <w:szCs w:val="20"/>
              </w:rPr>
              <w:t>+</w:t>
            </w:r>
            <w:proofErr w:type="spellStart"/>
            <w:r w:rsidRPr="006842EC">
              <w:rPr>
                <w:rFonts w:ascii="Times New Roman" w:hAnsi="Times New Roman"/>
                <w:b w:val="0"/>
                <w:bCs w:val="0"/>
                <w:color w:val="000000"/>
                <w:sz w:val="20"/>
                <w:szCs w:val="20"/>
              </w:rPr>
              <w:t>ve</w:t>
            </w:r>
            <w:proofErr w:type="spellEnd"/>
          </w:p>
        </w:tc>
        <w:tc>
          <w:tcPr>
            <w:tcW w:w="398"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r w:rsidRPr="006842EC">
              <w:rPr>
                <w:rFonts w:ascii="Times New Roman" w:hAnsi="Times New Roman"/>
                <w:b w:val="0"/>
                <w:bCs w:val="0"/>
                <w:color w:val="000000"/>
                <w:sz w:val="20"/>
                <w:szCs w:val="20"/>
              </w:rPr>
              <w:t>-</w:t>
            </w:r>
            <w:proofErr w:type="spellStart"/>
            <w:r w:rsidRPr="006842EC">
              <w:rPr>
                <w:rFonts w:ascii="Times New Roman" w:hAnsi="Times New Roman"/>
                <w:b w:val="0"/>
                <w:bCs w:val="0"/>
                <w:color w:val="000000"/>
                <w:sz w:val="20"/>
                <w:szCs w:val="20"/>
              </w:rPr>
              <w:t>ve</w:t>
            </w:r>
            <w:proofErr w:type="spellEnd"/>
          </w:p>
        </w:tc>
        <w:tc>
          <w:tcPr>
            <w:tcW w:w="398"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r w:rsidRPr="006842EC">
              <w:rPr>
                <w:rFonts w:ascii="Times New Roman" w:hAnsi="Times New Roman"/>
                <w:b w:val="0"/>
                <w:bCs w:val="0"/>
                <w:color w:val="000000"/>
                <w:sz w:val="20"/>
                <w:szCs w:val="20"/>
              </w:rPr>
              <w:t>-</w:t>
            </w:r>
            <w:proofErr w:type="spellStart"/>
            <w:r w:rsidRPr="006842EC">
              <w:rPr>
                <w:rFonts w:ascii="Times New Roman" w:hAnsi="Times New Roman"/>
                <w:b w:val="0"/>
                <w:bCs w:val="0"/>
                <w:color w:val="000000"/>
                <w:sz w:val="20"/>
                <w:szCs w:val="20"/>
              </w:rPr>
              <w:t>ve</w:t>
            </w:r>
            <w:proofErr w:type="spellEnd"/>
          </w:p>
        </w:tc>
        <w:tc>
          <w:tcPr>
            <w:tcW w:w="569"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r w:rsidRPr="006842EC">
              <w:rPr>
                <w:rFonts w:ascii="Times New Roman" w:hAnsi="Times New Roman"/>
                <w:b w:val="0"/>
                <w:bCs w:val="0"/>
                <w:color w:val="000000"/>
                <w:sz w:val="20"/>
                <w:szCs w:val="20"/>
              </w:rPr>
              <w:t>-</w:t>
            </w:r>
            <w:proofErr w:type="spellStart"/>
            <w:r w:rsidRPr="006842EC">
              <w:rPr>
                <w:rFonts w:ascii="Times New Roman" w:hAnsi="Times New Roman"/>
                <w:b w:val="0"/>
                <w:bCs w:val="0"/>
                <w:color w:val="000000"/>
                <w:sz w:val="20"/>
                <w:szCs w:val="20"/>
              </w:rPr>
              <w:t>ve</w:t>
            </w:r>
            <w:proofErr w:type="spellEnd"/>
          </w:p>
        </w:tc>
        <w:tc>
          <w:tcPr>
            <w:tcW w:w="662"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r w:rsidRPr="006842EC">
              <w:rPr>
                <w:rFonts w:ascii="Times New Roman" w:hAnsi="Times New Roman"/>
                <w:b w:val="0"/>
                <w:bCs w:val="0"/>
                <w:color w:val="000000"/>
                <w:sz w:val="20"/>
                <w:szCs w:val="20"/>
              </w:rPr>
              <w:t>S</w:t>
            </w:r>
          </w:p>
        </w:tc>
      </w:tr>
      <w:tr w:rsidR="002B53B5" w:rsidRPr="006842EC" w:rsidTr="006842EC">
        <w:trPr>
          <w:jc w:val="center"/>
        </w:trPr>
        <w:tc>
          <w:tcPr>
            <w:tcW w:w="1321"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proofErr w:type="spellStart"/>
            <w:r w:rsidRPr="006842EC">
              <w:rPr>
                <w:rFonts w:ascii="Times New Roman" w:hAnsi="Times New Roman"/>
                <w:b w:val="0"/>
                <w:bCs w:val="0"/>
                <w:i/>
                <w:iCs/>
                <w:color w:val="000000"/>
                <w:sz w:val="20"/>
                <w:szCs w:val="20"/>
              </w:rPr>
              <w:t>S.hyicus</w:t>
            </w:r>
            <w:proofErr w:type="spellEnd"/>
            <w:r w:rsidRPr="006842EC">
              <w:rPr>
                <w:rFonts w:ascii="Times New Roman" w:hAnsi="Times New Roman"/>
                <w:b w:val="0"/>
                <w:bCs w:val="0"/>
                <w:color w:val="000000"/>
                <w:sz w:val="20"/>
                <w:szCs w:val="20"/>
              </w:rPr>
              <w:t xml:space="preserve">          12</w:t>
            </w:r>
          </w:p>
        </w:tc>
        <w:tc>
          <w:tcPr>
            <w:tcW w:w="398"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r w:rsidRPr="006842EC">
              <w:rPr>
                <w:rFonts w:ascii="Times New Roman" w:hAnsi="Times New Roman"/>
                <w:b w:val="0"/>
                <w:bCs w:val="0"/>
                <w:color w:val="000000"/>
                <w:sz w:val="20"/>
                <w:szCs w:val="20"/>
              </w:rPr>
              <w:t>-</w:t>
            </w:r>
            <w:proofErr w:type="spellStart"/>
            <w:r w:rsidRPr="006842EC">
              <w:rPr>
                <w:rFonts w:ascii="Times New Roman" w:hAnsi="Times New Roman"/>
                <w:b w:val="0"/>
                <w:bCs w:val="0"/>
                <w:color w:val="000000"/>
                <w:sz w:val="20"/>
                <w:szCs w:val="20"/>
              </w:rPr>
              <w:t>ve</w:t>
            </w:r>
            <w:proofErr w:type="spellEnd"/>
          </w:p>
        </w:tc>
        <w:tc>
          <w:tcPr>
            <w:tcW w:w="455"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r w:rsidRPr="006842EC">
              <w:rPr>
                <w:rFonts w:ascii="Times New Roman" w:hAnsi="Times New Roman"/>
                <w:b w:val="0"/>
                <w:bCs w:val="0"/>
                <w:color w:val="000000"/>
                <w:sz w:val="20"/>
                <w:szCs w:val="20"/>
              </w:rPr>
              <w:t>+</w:t>
            </w:r>
            <w:proofErr w:type="spellStart"/>
            <w:r w:rsidRPr="006842EC">
              <w:rPr>
                <w:rFonts w:ascii="Times New Roman" w:hAnsi="Times New Roman"/>
                <w:b w:val="0"/>
                <w:bCs w:val="0"/>
                <w:color w:val="000000"/>
                <w:sz w:val="20"/>
                <w:szCs w:val="20"/>
              </w:rPr>
              <w:t>ve</w:t>
            </w:r>
            <w:proofErr w:type="spellEnd"/>
          </w:p>
        </w:tc>
        <w:tc>
          <w:tcPr>
            <w:tcW w:w="398"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r w:rsidRPr="006842EC">
              <w:rPr>
                <w:rFonts w:ascii="Times New Roman" w:hAnsi="Times New Roman"/>
                <w:b w:val="0"/>
                <w:bCs w:val="0"/>
                <w:color w:val="000000"/>
                <w:sz w:val="20"/>
                <w:szCs w:val="20"/>
              </w:rPr>
              <w:t>+</w:t>
            </w:r>
            <w:proofErr w:type="spellStart"/>
            <w:r w:rsidRPr="006842EC">
              <w:rPr>
                <w:rFonts w:ascii="Times New Roman" w:hAnsi="Times New Roman"/>
                <w:b w:val="0"/>
                <w:bCs w:val="0"/>
                <w:color w:val="000000"/>
                <w:sz w:val="20"/>
                <w:szCs w:val="20"/>
              </w:rPr>
              <w:t>ve</w:t>
            </w:r>
            <w:proofErr w:type="spellEnd"/>
          </w:p>
        </w:tc>
        <w:tc>
          <w:tcPr>
            <w:tcW w:w="398"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r w:rsidRPr="006842EC">
              <w:rPr>
                <w:rFonts w:ascii="Times New Roman" w:hAnsi="Times New Roman"/>
                <w:b w:val="0"/>
                <w:bCs w:val="0"/>
                <w:color w:val="000000"/>
                <w:sz w:val="20"/>
                <w:szCs w:val="20"/>
              </w:rPr>
              <w:t>-</w:t>
            </w:r>
            <w:proofErr w:type="spellStart"/>
            <w:r w:rsidRPr="006842EC">
              <w:rPr>
                <w:rFonts w:ascii="Times New Roman" w:hAnsi="Times New Roman"/>
                <w:b w:val="0"/>
                <w:bCs w:val="0"/>
                <w:color w:val="000000"/>
                <w:sz w:val="20"/>
                <w:szCs w:val="20"/>
              </w:rPr>
              <w:t>ve</w:t>
            </w:r>
            <w:proofErr w:type="spellEnd"/>
          </w:p>
        </w:tc>
        <w:tc>
          <w:tcPr>
            <w:tcW w:w="398"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r w:rsidRPr="006842EC">
              <w:rPr>
                <w:rFonts w:ascii="Times New Roman" w:hAnsi="Times New Roman"/>
                <w:b w:val="0"/>
                <w:bCs w:val="0"/>
                <w:color w:val="000000"/>
                <w:sz w:val="20"/>
                <w:szCs w:val="20"/>
              </w:rPr>
              <w:t>-</w:t>
            </w:r>
            <w:proofErr w:type="spellStart"/>
            <w:r w:rsidRPr="006842EC">
              <w:rPr>
                <w:rFonts w:ascii="Times New Roman" w:hAnsi="Times New Roman"/>
                <w:b w:val="0"/>
                <w:bCs w:val="0"/>
                <w:color w:val="000000"/>
                <w:sz w:val="20"/>
                <w:szCs w:val="20"/>
              </w:rPr>
              <w:t>ve</w:t>
            </w:r>
            <w:proofErr w:type="spellEnd"/>
          </w:p>
        </w:tc>
        <w:tc>
          <w:tcPr>
            <w:tcW w:w="398"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r w:rsidRPr="006842EC">
              <w:rPr>
                <w:rFonts w:ascii="Times New Roman" w:hAnsi="Times New Roman"/>
                <w:b w:val="0"/>
                <w:bCs w:val="0"/>
                <w:color w:val="000000"/>
                <w:sz w:val="20"/>
                <w:szCs w:val="20"/>
              </w:rPr>
              <w:t>-</w:t>
            </w:r>
            <w:proofErr w:type="spellStart"/>
            <w:r w:rsidRPr="006842EC">
              <w:rPr>
                <w:rFonts w:ascii="Times New Roman" w:hAnsi="Times New Roman"/>
                <w:b w:val="0"/>
                <w:bCs w:val="0"/>
                <w:color w:val="000000"/>
                <w:sz w:val="20"/>
                <w:szCs w:val="20"/>
              </w:rPr>
              <w:t>ve</w:t>
            </w:r>
            <w:proofErr w:type="spellEnd"/>
          </w:p>
        </w:tc>
        <w:tc>
          <w:tcPr>
            <w:tcW w:w="569"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r w:rsidRPr="006842EC">
              <w:rPr>
                <w:rFonts w:ascii="Times New Roman" w:hAnsi="Times New Roman"/>
                <w:b w:val="0"/>
                <w:bCs w:val="0"/>
                <w:color w:val="000000"/>
                <w:sz w:val="20"/>
                <w:szCs w:val="20"/>
              </w:rPr>
              <w:t>-</w:t>
            </w:r>
            <w:proofErr w:type="spellStart"/>
            <w:r w:rsidRPr="006842EC">
              <w:rPr>
                <w:rFonts w:ascii="Times New Roman" w:hAnsi="Times New Roman"/>
                <w:b w:val="0"/>
                <w:bCs w:val="0"/>
                <w:color w:val="000000"/>
                <w:sz w:val="20"/>
                <w:szCs w:val="20"/>
              </w:rPr>
              <w:t>ve</w:t>
            </w:r>
            <w:proofErr w:type="spellEnd"/>
          </w:p>
        </w:tc>
        <w:tc>
          <w:tcPr>
            <w:tcW w:w="662" w:type="pct"/>
          </w:tcPr>
          <w:p w:rsidR="002B53B5" w:rsidRPr="006842EC" w:rsidRDefault="002B53B5" w:rsidP="00A87FA3">
            <w:pPr>
              <w:pStyle w:val="Heading2"/>
              <w:bidi w:val="0"/>
              <w:snapToGrid w:val="0"/>
              <w:spacing w:before="0" w:line="240" w:lineRule="auto"/>
              <w:jc w:val="both"/>
              <w:rPr>
                <w:rFonts w:ascii="Times New Roman" w:hAnsi="Times New Roman"/>
                <w:b w:val="0"/>
                <w:bCs w:val="0"/>
                <w:color w:val="000000"/>
                <w:sz w:val="20"/>
                <w:szCs w:val="20"/>
              </w:rPr>
            </w:pPr>
            <w:r w:rsidRPr="006842EC">
              <w:rPr>
                <w:rFonts w:ascii="Times New Roman" w:hAnsi="Times New Roman"/>
                <w:b w:val="0"/>
                <w:bCs w:val="0"/>
                <w:color w:val="000000"/>
                <w:sz w:val="20"/>
                <w:szCs w:val="20"/>
              </w:rPr>
              <w:t>S</w:t>
            </w:r>
          </w:p>
        </w:tc>
      </w:tr>
    </w:tbl>
    <w:p w:rsidR="002B53B5" w:rsidRPr="006842EC" w:rsidRDefault="002B53B5" w:rsidP="00A87FA3">
      <w:pPr>
        <w:bidi w:val="0"/>
        <w:snapToGrid w:val="0"/>
        <w:spacing w:after="0" w:line="240" w:lineRule="auto"/>
        <w:ind w:firstLine="425"/>
        <w:jc w:val="both"/>
        <w:rPr>
          <w:rFonts w:ascii="Times New Roman" w:hAnsi="Times New Roman" w:cs="Times New Roman"/>
          <w:sz w:val="20"/>
          <w:szCs w:val="20"/>
        </w:rPr>
      </w:pPr>
      <w:r w:rsidRPr="006842EC">
        <w:rPr>
          <w:rFonts w:ascii="Times New Roman" w:hAnsi="Times New Roman" w:cs="Times New Roman"/>
          <w:color w:val="000000"/>
          <w:sz w:val="20"/>
          <w:szCs w:val="20"/>
        </w:rPr>
        <w:t xml:space="preserve">Co = </w:t>
      </w:r>
      <w:proofErr w:type="spellStart"/>
      <w:r w:rsidRPr="006842EC">
        <w:rPr>
          <w:rFonts w:ascii="Times New Roman" w:hAnsi="Times New Roman" w:cs="Times New Roman"/>
          <w:color w:val="000000"/>
          <w:sz w:val="20"/>
          <w:szCs w:val="20"/>
        </w:rPr>
        <w:t>coaglase</w:t>
      </w:r>
      <w:proofErr w:type="spellEnd"/>
      <w:r w:rsidRPr="006842EC">
        <w:rPr>
          <w:rFonts w:ascii="Times New Roman" w:hAnsi="Times New Roman" w:cs="Times New Roman"/>
          <w:color w:val="000000"/>
          <w:sz w:val="20"/>
          <w:szCs w:val="20"/>
        </w:rPr>
        <w:t xml:space="preserve">    </w:t>
      </w:r>
      <w:r w:rsidRPr="006842EC">
        <w:rPr>
          <w:rFonts w:ascii="Times New Roman" w:hAnsi="Times New Roman" w:cs="Times New Roman"/>
          <w:color w:val="000000"/>
          <w:sz w:val="20"/>
          <w:szCs w:val="20"/>
          <w:lang w:val="fr-FR"/>
        </w:rPr>
        <w:t>Ca = Catalase</w:t>
      </w:r>
      <w:r w:rsidRPr="006842EC">
        <w:rPr>
          <w:rFonts w:ascii="Times New Roman" w:hAnsi="Times New Roman" w:cs="Times New Roman"/>
          <w:sz w:val="20"/>
          <w:szCs w:val="20"/>
          <w:lang w:val="fr-FR"/>
        </w:rPr>
        <w:t>,</w:t>
      </w:r>
      <w:r w:rsidR="001A6BA8" w:rsidRPr="006842EC">
        <w:rPr>
          <w:rFonts w:ascii="Times New Roman" w:hAnsi="Times New Roman" w:cs="Times New Roman"/>
          <w:sz w:val="20"/>
          <w:szCs w:val="20"/>
          <w:lang w:val="fr-FR"/>
        </w:rPr>
        <w:t xml:space="preserve">   </w:t>
      </w:r>
      <w:r w:rsidRPr="006842EC">
        <w:rPr>
          <w:rFonts w:ascii="Times New Roman" w:hAnsi="Times New Roman" w:cs="Times New Roman"/>
          <w:sz w:val="20"/>
          <w:szCs w:val="20"/>
          <w:lang w:val="fr-FR"/>
        </w:rPr>
        <w:t xml:space="preserve"> </w:t>
      </w:r>
      <w:r w:rsidRPr="006842EC">
        <w:rPr>
          <w:rFonts w:ascii="Times New Roman" w:hAnsi="Times New Roman" w:cs="Times New Roman"/>
          <w:sz w:val="20"/>
          <w:szCs w:val="20"/>
        </w:rPr>
        <w:t xml:space="preserve">NV = </w:t>
      </w:r>
      <w:proofErr w:type="spellStart"/>
      <w:r w:rsidRPr="006842EC">
        <w:rPr>
          <w:rFonts w:ascii="Times New Roman" w:hAnsi="Times New Roman" w:cs="Times New Roman"/>
          <w:sz w:val="20"/>
          <w:szCs w:val="20"/>
        </w:rPr>
        <w:t>Novobiocin</w:t>
      </w:r>
      <w:proofErr w:type="spellEnd"/>
      <w:r w:rsidRPr="006842EC">
        <w:rPr>
          <w:rFonts w:ascii="Times New Roman" w:hAnsi="Times New Roman" w:cs="Times New Roman"/>
          <w:sz w:val="20"/>
          <w:szCs w:val="20"/>
        </w:rPr>
        <w:t xml:space="preserve">, </w:t>
      </w:r>
      <w:r w:rsidRPr="006842EC">
        <w:rPr>
          <w:rFonts w:ascii="Times New Roman" w:hAnsi="Times New Roman" w:cs="Times New Roman"/>
          <w:sz w:val="20"/>
          <w:szCs w:val="20"/>
          <w:lang w:val="fr-FR"/>
        </w:rPr>
        <w:t xml:space="preserve"> La = Lactose</w:t>
      </w:r>
    </w:p>
    <w:p w:rsidR="002B53B5" w:rsidRPr="006842EC" w:rsidRDefault="002B53B5" w:rsidP="00A87FA3">
      <w:pPr>
        <w:bidi w:val="0"/>
        <w:snapToGrid w:val="0"/>
        <w:spacing w:after="0" w:line="240" w:lineRule="auto"/>
        <w:ind w:firstLine="425"/>
        <w:jc w:val="both"/>
        <w:rPr>
          <w:rFonts w:ascii="Times New Roman" w:hAnsi="Times New Roman" w:cs="Times New Roman"/>
          <w:sz w:val="20"/>
          <w:szCs w:val="20"/>
        </w:rPr>
      </w:pPr>
      <w:r w:rsidRPr="006842EC">
        <w:rPr>
          <w:rFonts w:ascii="Times New Roman" w:hAnsi="Times New Roman" w:cs="Times New Roman"/>
          <w:sz w:val="20"/>
          <w:szCs w:val="20"/>
          <w:lang w:val="fr-FR"/>
        </w:rPr>
        <w:t xml:space="preserve">Ma = Maltose   </w:t>
      </w:r>
      <w:r w:rsidRPr="006842EC">
        <w:rPr>
          <w:rFonts w:ascii="Times New Roman" w:hAnsi="Times New Roman" w:cs="Times New Roman"/>
          <w:sz w:val="20"/>
          <w:szCs w:val="20"/>
        </w:rPr>
        <w:t>-</w:t>
      </w:r>
      <w:proofErr w:type="spellStart"/>
      <w:r w:rsidRPr="006842EC">
        <w:rPr>
          <w:rFonts w:ascii="Times New Roman" w:hAnsi="Times New Roman" w:cs="Times New Roman"/>
          <w:sz w:val="20"/>
          <w:szCs w:val="20"/>
        </w:rPr>
        <w:t>ve</w:t>
      </w:r>
      <w:proofErr w:type="spellEnd"/>
      <w:r w:rsidRPr="006842EC">
        <w:rPr>
          <w:rFonts w:ascii="Times New Roman" w:hAnsi="Times New Roman" w:cs="Times New Roman"/>
          <w:sz w:val="20"/>
          <w:szCs w:val="20"/>
        </w:rPr>
        <w:t xml:space="preserve"> =   Negative,  +</w:t>
      </w:r>
      <w:proofErr w:type="spellStart"/>
      <w:r w:rsidRPr="006842EC">
        <w:rPr>
          <w:rFonts w:ascii="Times New Roman" w:hAnsi="Times New Roman" w:cs="Times New Roman"/>
          <w:sz w:val="20"/>
          <w:szCs w:val="20"/>
        </w:rPr>
        <w:t>ve</w:t>
      </w:r>
      <w:proofErr w:type="spellEnd"/>
      <w:r w:rsidRPr="006842EC">
        <w:rPr>
          <w:rFonts w:ascii="Times New Roman" w:hAnsi="Times New Roman" w:cs="Times New Roman"/>
          <w:sz w:val="20"/>
          <w:szCs w:val="20"/>
        </w:rPr>
        <w:t xml:space="preserve"> =  Positive,    S =    Sensitive</w:t>
      </w:r>
    </w:p>
    <w:p w:rsidR="008A3B64" w:rsidRPr="006842EC" w:rsidRDefault="002B53B5" w:rsidP="00A87FA3">
      <w:pPr>
        <w:bidi w:val="0"/>
        <w:snapToGrid w:val="0"/>
        <w:spacing w:after="0" w:line="240" w:lineRule="auto"/>
        <w:ind w:firstLine="425"/>
        <w:jc w:val="both"/>
        <w:rPr>
          <w:rFonts w:ascii="Times New Roman" w:hAnsi="Times New Roman" w:cs="Times New Roman"/>
          <w:sz w:val="20"/>
          <w:szCs w:val="20"/>
          <w:lang w:val="fr-FR"/>
        </w:rPr>
      </w:pPr>
      <w:r w:rsidRPr="006842EC">
        <w:rPr>
          <w:rFonts w:ascii="Times New Roman" w:hAnsi="Times New Roman" w:cs="Times New Roman"/>
          <w:sz w:val="20"/>
          <w:szCs w:val="20"/>
          <w:lang w:val="fr-FR"/>
        </w:rPr>
        <w:t>Mn = Mannitol        Xy = Xylose   DNase</w:t>
      </w:r>
    </w:p>
    <w:p w:rsidR="008A3B64" w:rsidRPr="006842EC" w:rsidRDefault="008A3B64" w:rsidP="00A87FA3">
      <w:pPr>
        <w:pStyle w:val="Default"/>
        <w:snapToGrid w:val="0"/>
        <w:jc w:val="center"/>
        <w:rPr>
          <w:rFonts w:ascii="Times New Roman" w:hAnsi="Times New Roman" w:cs="Times New Roman"/>
          <w:b/>
          <w:bCs/>
          <w:sz w:val="20"/>
          <w:szCs w:val="20"/>
        </w:rPr>
      </w:pPr>
    </w:p>
    <w:p w:rsidR="002B53B5" w:rsidRPr="006842EC" w:rsidRDefault="002B53B5" w:rsidP="00A87FA3">
      <w:pPr>
        <w:pStyle w:val="Default"/>
        <w:snapToGrid w:val="0"/>
        <w:jc w:val="center"/>
        <w:rPr>
          <w:rFonts w:ascii="Times New Roman" w:hAnsi="Times New Roman" w:cs="Times New Roman"/>
          <w:sz w:val="20"/>
          <w:szCs w:val="20"/>
        </w:rPr>
      </w:pPr>
      <w:r w:rsidRPr="006842EC">
        <w:rPr>
          <w:rFonts w:ascii="Times New Roman" w:hAnsi="Times New Roman" w:cs="Times New Roman"/>
          <w:b/>
          <w:bCs/>
          <w:sz w:val="20"/>
          <w:szCs w:val="20"/>
        </w:rPr>
        <w:t xml:space="preserve">Table (3) </w:t>
      </w:r>
      <w:r w:rsidRPr="006842EC">
        <w:rPr>
          <w:rFonts w:ascii="Times New Roman" w:hAnsi="Times New Roman" w:cs="Times New Roman"/>
          <w:sz w:val="20"/>
          <w:szCs w:val="20"/>
        </w:rPr>
        <w:t>interpretation of PCR result for all tested genes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5"/>
        <w:gridCol w:w="2392"/>
        <w:gridCol w:w="1295"/>
        <w:gridCol w:w="1427"/>
        <w:gridCol w:w="1295"/>
        <w:gridCol w:w="1532"/>
      </w:tblGrid>
      <w:tr w:rsidR="002B53B5" w:rsidRPr="006842EC" w:rsidTr="006842EC">
        <w:trPr>
          <w:jc w:val="center"/>
        </w:trPr>
        <w:tc>
          <w:tcPr>
            <w:tcW w:w="853" w:type="pct"/>
            <w:vAlign w:val="center"/>
          </w:tcPr>
          <w:p w:rsidR="002B53B5" w:rsidRPr="006842EC" w:rsidRDefault="002B53B5" w:rsidP="00A87FA3">
            <w:pPr>
              <w:pStyle w:val="Default"/>
              <w:snapToGrid w:val="0"/>
              <w:jc w:val="center"/>
              <w:rPr>
                <w:rFonts w:ascii="Times New Roman" w:hAnsi="Times New Roman" w:cs="Times New Roman"/>
                <w:sz w:val="20"/>
                <w:szCs w:val="20"/>
              </w:rPr>
            </w:pPr>
            <w:r w:rsidRPr="006842EC">
              <w:rPr>
                <w:rFonts w:ascii="Times New Roman" w:hAnsi="Times New Roman" w:cs="Times New Roman"/>
                <w:sz w:val="20"/>
                <w:szCs w:val="20"/>
              </w:rPr>
              <w:t>No of samples</w:t>
            </w:r>
          </w:p>
        </w:tc>
        <w:tc>
          <w:tcPr>
            <w:tcW w:w="1249" w:type="pct"/>
            <w:vAlign w:val="center"/>
          </w:tcPr>
          <w:p w:rsidR="002B53B5" w:rsidRPr="006842EC" w:rsidRDefault="00887549" w:rsidP="00A87FA3">
            <w:pPr>
              <w:pStyle w:val="Default"/>
              <w:snapToGrid w:val="0"/>
              <w:jc w:val="center"/>
              <w:rPr>
                <w:rFonts w:ascii="Times New Roman" w:hAnsi="Times New Roman" w:cs="Times New Roman"/>
                <w:sz w:val="20"/>
                <w:szCs w:val="20"/>
              </w:rPr>
            </w:pPr>
            <w:proofErr w:type="spellStart"/>
            <w:r w:rsidRPr="006842EC">
              <w:rPr>
                <w:rFonts w:ascii="Times New Roman" w:hAnsi="Times New Roman" w:cs="Times New Roman"/>
                <w:i/>
                <w:iCs/>
                <w:sz w:val="20"/>
                <w:szCs w:val="20"/>
              </w:rPr>
              <w:t>S</w:t>
            </w:r>
            <w:r w:rsidR="002B53B5" w:rsidRPr="006842EC">
              <w:rPr>
                <w:rFonts w:ascii="Times New Roman" w:hAnsi="Times New Roman" w:cs="Times New Roman"/>
                <w:i/>
                <w:iCs/>
                <w:sz w:val="20"/>
                <w:szCs w:val="20"/>
              </w:rPr>
              <w:t>.aureus</w:t>
            </w:r>
            <w:proofErr w:type="spellEnd"/>
            <w:r w:rsidR="002B53B5" w:rsidRPr="006842EC">
              <w:rPr>
                <w:rFonts w:ascii="Times New Roman" w:hAnsi="Times New Roman" w:cs="Times New Roman"/>
                <w:i/>
                <w:iCs/>
                <w:sz w:val="20"/>
                <w:szCs w:val="20"/>
              </w:rPr>
              <w:t xml:space="preserve"> </w:t>
            </w:r>
            <w:r w:rsidR="002B53B5" w:rsidRPr="006842EC">
              <w:rPr>
                <w:rFonts w:ascii="Times New Roman" w:hAnsi="Times New Roman" w:cs="Times New Roman"/>
                <w:sz w:val="20"/>
                <w:szCs w:val="20"/>
              </w:rPr>
              <w:t>gene specific</w:t>
            </w:r>
          </w:p>
        </w:tc>
        <w:tc>
          <w:tcPr>
            <w:tcW w:w="676" w:type="pct"/>
            <w:vAlign w:val="center"/>
          </w:tcPr>
          <w:p w:rsidR="002B53B5" w:rsidRPr="006842EC" w:rsidRDefault="002B53B5" w:rsidP="00A87FA3">
            <w:pPr>
              <w:pStyle w:val="Default"/>
              <w:snapToGrid w:val="0"/>
              <w:jc w:val="center"/>
              <w:rPr>
                <w:rFonts w:ascii="Times New Roman" w:hAnsi="Times New Roman" w:cs="Times New Roman"/>
                <w:sz w:val="20"/>
                <w:szCs w:val="20"/>
              </w:rPr>
            </w:pPr>
            <w:proofErr w:type="spellStart"/>
            <w:r w:rsidRPr="006842EC">
              <w:rPr>
                <w:rFonts w:ascii="Times New Roman" w:hAnsi="Times New Roman" w:cs="Times New Roman"/>
                <w:sz w:val="20"/>
                <w:szCs w:val="20"/>
              </w:rPr>
              <w:t>msrA</w:t>
            </w:r>
            <w:proofErr w:type="spellEnd"/>
            <w:r w:rsidR="00E10E64" w:rsidRPr="006842EC">
              <w:rPr>
                <w:rFonts w:ascii="Times New Roman" w:hAnsi="Times New Roman" w:cs="Times New Roman"/>
                <w:sz w:val="20"/>
                <w:szCs w:val="20"/>
              </w:rPr>
              <w:t xml:space="preserve"> </w:t>
            </w:r>
            <w:r w:rsidRPr="006842EC">
              <w:rPr>
                <w:rFonts w:ascii="Times New Roman" w:hAnsi="Times New Roman" w:cs="Times New Roman"/>
                <w:sz w:val="20"/>
                <w:szCs w:val="20"/>
              </w:rPr>
              <w:t>gene</w:t>
            </w:r>
          </w:p>
        </w:tc>
        <w:tc>
          <w:tcPr>
            <w:tcW w:w="745" w:type="pct"/>
            <w:vAlign w:val="center"/>
          </w:tcPr>
          <w:p w:rsidR="002B53B5" w:rsidRPr="006842EC" w:rsidRDefault="002B53B5" w:rsidP="00A87FA3">
            <w:pPr>
              <w:pStyle w:val="Default"/>
              <w:snapToGrid w:val="0"/>
              <w:jc w:val="center"/>
              <w:rPr>
                <w:rFonts w:ascii="Times New Roman" w:hAnsi="Times New Roman" w:cs="Times New Roman"/>
                <w:sz w:val="20"/>
                <w:szCs w:val="20"/>
              </w:rPr>
            </w:pPr>
            <w:proofErr w:type="spellStart"/>
            <w:r w:rsidRPr="006842EC">
              <w:rPr>
                <w:rFonts w:ascii="Times New Roman" w:hAnsi="Times New Roman" w:cs="Times New Roman"/>
                <w:sz w:val="20"/>
                <w:szCs w:val="20"/>
              </w:rPr>
              <w:t>ermAb</w:t>
            </w:r>
            <w:proofErr w:type="spellEnd"/>
            <w:r w:rsidRPr="006842EC">
              <w:rPr>
                <w:rFonts w:ascii="Times New Roman" w:hAnsi="Times New Roman" w:cs="Times New Roman"/>
                <w:sz w:val="20"/>
                <w:szCs w:val="20"/>
              </w:rPr>
              <w:t xml:space="preserve"> gene</w:t>
            </w:r>
          </w:p>
        </w:tc>
        <w:tc>
          <w:tcPr>
            <w:tcW w:w="676" w:type="pct"/>
            <w:vAlign w:val="center"/>
          </w:tcPr>
          <w:p w:rsidR="002B53B5" w:rsidRPr="006842EC" w:rsidRDefault="002B53B5" w:rsidP="00A87FA3">
            <w:pPr>
              <w:pStyle w:val="Default"/>
              <w:snapToGrid w:val="0"/>
              <w:jc w:val="center"/>
              <w:rPr>
                <w:rFonts w:ascii="Times New Roman" w:hAnsi="Times New Roman" w:cs="Times New Roman"/>
                <w:sz w:val="20"/>
                <w:szCs w:val="20"/>
              </w:rPr>
            </w:pPr>
            <w:proofErr w:type="spellStart"/>
            <w:r w:rsidRPr="006842EC">
              <w:rPr>
                <w:rFonts w:ascii="Times New Roman" w:hAnsi="Times New Roman" w:cs="Times New Roman"/>
                <w:sz w:val="20"/>
                <w:szCs w:val="20"/>
              </w:rPr>
              <w:t>ermB</w:t>
            </w:r>
            <w:proofErr w:type="spellEnd"/>
            <w:r w:rsidRPr="006842EC">
              <w:rPr>
                <w:rFonts w:ascii="Times New Roman" w:hAnsi="Times New Roman" w:cs="Times New Roman"/>
                <w:sz w:val="20"/>
                <w:szCs w:val="20"/>
              </w:rPr>
              <w:t xml:space="preserve"> gene</w:t>
            </w:r>
          </w:p>
        </w:tc>
        <w:tc>
          <w:tcPr>
            <w:tcW w:w="800" w:type="pct"/>
            <w:vAlign w:val="center"/>
          </w:tcPr>
          <w:p w:rsidR="002B53B5" w:rsidRPr="006842EC" w:rsidRDefault="002B53B5" w:rsidP="00A87FA3">
            <w:pPr>
              <w:pStyle w:val="Default"/>
              <w:snapToGrid w:val="0"/>
              <w:jc w:val="center"/>
              <w:rPr>
                <w:rFonts w:ascii="Times New Roman" w:hAnsi="Times New Roman" w:cs="Times New Roman"/>
                <w:sz w:val="20"/>
                <w:szCs w:val="20"/>
              </w:rPr>
            </w:pPr>
            <w:proofErr w:type="spellStart"/>
            <w:r w:rsidRPr="006842EC">
              <w:rPr>
                <w:rFonts w:ascii="Times New Roman" w:hAnsi="Times New Roman" w:cs="Times New Roman"/>
                <w:sz w:val="20"/>
                <w:szCs w:val="20"/>
              </w:rPr>
              <w:t>erm</w:t>
            </w:r>
            <w:proofErr w:type="spellEnd"/>
            <w:r w:rsidR="00E10E64" w:rsidRPr="006842EC">
              <w:rPr>
                <w:rFonts w:ascii="Times New Roman" w:hAnsi="Times New Roman" w:cs="Times New Roman"/>
                <w:sz w:val="20"/>
                <w:szCs w:val="20"/>
              </w:rPr>
              <w:t xml:space="preserve"> </w:t>
            </w:r>
            <w:r w:rsidRPr="006842EC">
              <w:rPr>
                <w:rFonts w:ascii="Times New Roman" w:hAnsi="Times New Roman" w:cs="Times New Roman"/>
                <w:sz w:val="20"/>
                <w:szCs w:val="20"/>
              </w:rPr>
              <w:t>C</w:t>
            </w:r>
            <w:r w:rsidR="00E10E64" w:rsidRPr="006842EC">
              <w:rPr>
                <w:rFonts w:ascii="Times New Roman" w:hAnsi="Times New Roman" w:cs="Times New Roman"/>
                <w:sz w:val="20"/>
                <w:szCs w:val="20"/>
              </w:rPr>
              <w:t xml:space="preserve"> </w:t>
            </w:r>
            <w:r w:rsidRPr="006842EC">
              <w:rPr>
                <w:rFonts w:ascii="Times New Roman" w:hAnsi="Times New Roman" w:cs="Times New Roman"/>
                <w:sz w:val="20"/>
                <w:szCs w:val="20"/>
              </w:rPr>
              <w:t>b gene</w:t>
            </w:r>
          </w:p>
        </w:tc>
      </w:tr>
      <w:tr w:rsidR="002B53B5" w:rsidRPr="006842EC" w:rsidTr="006842EC">
        <w:trPr>
          <w:jc w:val="center"/>
        </w:trPr>
        <w:tc>
          <w:tcPr>
            <w:tcW w:w="853" w:type="pct"/>
            <w:vAlign w:val="center"/>
          </w:tcPr>
          <w:p w:rsidR="002B53B5" w:rsidRPr="006842EC" w:rsidRDefault="002B53B5" w:rsidP="00A87FA3">
            <w:pPr>
              <w:pStyle w:val="Default"/>
              <w:snapToGrid w:val="0"/>
              <w:jc w:val="center"/>
              <w:rPr>
                <w:rFonts w:ascii="Times New Roman" w:hAnsi="Times New Roman" w:cs="Times New Roman"/>
                <w:sz w:val="20"/>
                <w:szCs w:val="20"/>
              </w:rPr>
            </w:pPr>
            <w:r w:rsidRPr="006842EC">
              <w:rPr>
                <w:rFonts w:ascii="Times New Roman" w:hAnsi="Times New Roman" w:cs="Times New Roman"/>
                <w:sz w:val="20"/>
                <w:szCs w:val="20"/>
              </w:rPr>
              <w:t>12</w:t>
            </w:r>
          </w:p>
        </w:tc>
        <w:tc>
          <w:tcPr>
            <w:tcW w:w="1249" w:type="pct"/>
            <w:vAlign w:val="center"/>
          </w:tcPr>
          <w:p w:rsidR="002B53B5" w:rsidRPr="006842EC" w:rsidRDefault="002B53B5" w:rsidP="00A87FA3">
            <w:pPr>
              <w:pStyle w:val="Default"/>
              <w:snapToGrid w:val="0"/>
              <w:jc w:val="center"/>
              <w:rPr>
                <w:rFonts w:ascii="Times New Roman" w:hAnsi="Times New Roman" w:cs="Times New Roman"/>
                <w:sz w:val="20"/>
                <w:szCs w:val="20"/>
              </w:rPr>
            </w:pPr>
            <w:r w:rsidRPr="006842EC">
              <w:rPr>
                <w:rFonts w:ascii="Times New Roman" w:hAnsi="Times New Roman" w:cs="Times New Roman"/>
                <w:sz w:val="20"/>
                <w:szCs w:val="20"/>
              </w:rPr>
              <w:t>12</w:t>
            </w:r>
          </w:p>
        </w:tc>
        <w:tc>
          <w:tcPr>
            <w:tcW w:w="676" w:type="pct"/>
            <w:vAlign w:val="center"/>
          </w:tcPr>
          <w:p w:rsidR="002B53B5" w:rsidRPr="006842EC" w:rsidRDefault="002B53B5" w:rsidP="00A87FA3">
            <w:pPr>
              <w:pStyle w:val="Default"/>
              <w:snapToGrid w:val="0"/>
              <w:jc w:val="center"/>
              <w:rPr>
                <w:rFonts w:ascii="Times New Roman" w:hAnsi="Times New Roman" w:cs="Times New Roman"/>
                <w:sz w:val="20"/>
                <w:szCs w:val="20"/>
              </w:rPr>
            </w:pPr>
            <w:r w:rsidRPr="006842EC">
              <w:rPr>
                <w:rFonts w:ascii="Times New Roman" w:hAnsi="Times New Roman" w:cs="Times New Roman"/>
                <w:sz w:val="20"/>
                <w:szCs w:val="20"/>
              </w:rPr>
              <w:t>0</w:t>
            </w:r>
          </w:p>
        </w:tc>
        <w:tc>
          <w:tcPr>
            <w:tcW w:w="745" w:type="pct"/>
            <w:vAlign w:val="center"/>
          </w:tcPr>
          <w:p w:rsidR="002B53B5" w:rsidRPr="006842EC" w:rsidRDefault="002B53B5" w:rsidP="00A87FA3">
            <w:pPr>
              <w:pStyle w:val="Default"/>
              <w:snapToGrid w:val="0"/>
              <w:jc w:val="center"/>
              <w:rPr>
                <w:rFonts w:ascii="Times New Roman" w:hAnsi="Times New Roman" w:cs="Times New Roman"/>
                <w:sz w:val="20"/>
                <w:szCs w:val="20"/>
              </w:rPr>
            </w:pPr>
            <w:r w:rsidRPr="006842EC">
              <w:rPr>
                <w:rFonts w:ascii="Times New Roman" w:hAnsi="Times New Roman" w:cs="Times New Roman"/>
                <w:sz w:val="20"/>
                <w:szCs w:val="20"/>
              </w:rPr>
              <w:t>2</w:t>
            </w:r>
          </w:p>
        </w:tc>
        <w:tc>
          <w:tcPr>
            <w:tcW w:w="676" w:type="pct"/>
            <w:vAlign w:val="center"/>
          </w:tcPr>
          <w:p w:rsidR="002B53B5" w:rsidRPr="006842EC" w:rsidRDefault="002B53B5" w:rsidP="00A87FA3">
            <w:pPr>
              <w:pStyle w:val="Default"/>
              <w:snapToGrid w:val="0"/>
              <w:jc w:val="center"/>
              <w:rPr>
                <w:rFonts w:ascii="Times New Roman" w:hAnsi="Times New Roman" w:cs="Times New Roman"/>
                <w:sz w:val="20"/>
                <w:szCs w:val="20"/>
              </w:rPr>
            </w:pPr>
            <w:r w:rsidRPr="006842EC">
              <w:rPr>
                <w:rFonts w:ascii="Times New Roman" w:hAnsi="Times New Roman" w:cs="Times New Roman"/>
                <w:sz w:val="20"/>
                <w:szCs w:val="20"/>
              </w:rPr>
              <w:t>0</w:t>
            </w:r>
          </w:p>
        </w:tc>
        <w:tc>
          <w:tcPr>
            <w:tcW w:w="800" w:type="pct"/>
            <w:vAlign w:val="center"/>
          </w:tcPr>
          <w:p w:rsidR="002B53B5" w:rsidRPr="006842EC" w:rsidRDefault="002B53B5" w:rsidP="00A87FA3">
            <w:pPr>
              <w:pStyle w:val="Default"/>
              <w:snapToGrid w:val="0"/>
              <w:jc w:val="center"/>
              <w:rPr>
                <w:rFonts w:ascii="Times New Roman" w:hAnsi="Times New Roman" w:cs="Times New Roman"/>
                <w:sz w:val="20"/>
                <w:szCs w:val="20"/>
              </w:rPr>
            </w:pPr>
            <w:r w:rsidRPr="006842EC">
              <w:rPr>
                <w:rFonts w:ascii="Times New Roman" w:hAnsi="Times New Roman" w:cs="Times New Roman"/>
                <w:sz w:val="20"/>
                <w:szCs w:val="20"/>
              </w:rPr>
              <w:t>0</w:t>
            </w:r>
          </w:p>
        </w:tc>
      </w:tr>
    </w:tbl>
    <w:p w:rsidR="00CC2B7A" w:rsidRPr="006842EC" w:rsidRDefault="00CC2B7A" w:rsidP="00A87FA3">
      <w:pPr>
        <w:bidi w:val="0"/>
        <w:snapToGrid w:val="0"/>
        <w:spacing w:after="0" w:line="240" w:lineRule="auto"/>
        <w:jc w:val="both"/>
        <w:rPr>
          <w:rFonts w:ascii="Times New Roman" w:hAnsi="Times New Roman" w:cs="Times New Roman"/>
          <w:b/>
          <w:bCs/>
          <w:sz w:val="20"/>
          <w:szCs w:val="20"/>
        </w:rPr>
      </w:pPr>
    </w:p>
    <w:p w:rsidR="00A87FA3" w:rsidRPr="006842EC" w:rsidRDefault="00A87FA3" w:rsidP="00A87FA3">
      <w:pPr>
        <w:bidi w:val="0"/>
        <w:snapToGrid w:val="0"/>
        <w:spacing w:after="0" w:line="240" w:lineRule="auto"/>
        <w:jc w:val="both"/>
        <w:rPr>
          <w:rFonts w:ascii="Times New Roman" w:hAnsi="Times New Roman" w:cs="Times New Roman"/>
          <w:b/>
          <w:bCs/>
          <w:sz w:val="20"/>
          <w:szCs w:val="20"/>
        </w:rPr>
        <w:sectPr w:rsidR="00A87FA3" w:rsidRPr="006842EC" w:rsidSect="00A40DD1">
          <w:headerReference w:type="default" r:id="rId17"/>
          <w:footerReference w:type="default" r:id="rId18"/>
          <w:type w:val="continuous"/>
          <w:pgSz w:w="12240" w:h="15840" w:code="1"/>
          <w:pgMar w:top="1440" w:right="1440" w:bottom="1440" w:left="1440" w:header="720" w:footer="720" w:gutter="0"/>
          <w:cols w:space="720"/>
          <w:docGrid w:linePitch="360"/>
        </w:sectPr>
      </w:pPr>
    </w:p>
    <w:p w:rsidR="00A87FA3" w:rsidRPr="006842EC" w:rsidRDefault="00A87FA3" w:rsidP="00A87FA3">
      <w:pPr>
        <w:bidi w:val="0"/>
        <w:snapToGrid w:val="0"/>
        <w:spacing w:after="0" w:line="240" w:lineRule="auto"/>
        <w:jc w:val="center"/>
        <w:rPr>
          <w:rFonts w:ascii="Times New Roman" w:hAnsi="Times New Roman" w:cs="Times New Roman"/>
          <w:sz w:val="20"/>
          <w:szCs w:val="20"/>
          <w:lang w:bidi="ar-KW"/>
        </w:rPr>
      </w:pPr>
      <w:r w:rsidRPr="006842EC">
        <w:rPr>
          <w:rFonts w:ascii="Times New Roman" w:hAnsi="Times New Roman" w:cs="Times New Roman"/>
          <w:noProof/>
          <w:sz w:val="20"/>
          <w:szCs w:val="20"/>
          <w:lang w:eastAsia="zh-CN"/>
        </w:rPr>
        <w:lastRenderedPageBreak/>
        <w:drawing>
          <wp:inline distT="0" distB="0" distL="0" distR="0">
            <wp:extent cx="3153200" cy="1969088"/>
            <wp:effectExtent l="19050" t="0" r="910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3154356" cy="1969810"/>
                    </a:xfrm>
                    <a:prstGeom prst="rect">
                      <a:avLst/>
                    </a:prstGeom>
                    <a:noFill/>
                    <a:ln w="9525">
                      <a:noFill/>
                      <a:miter lim="800000"/>
                      <a:headEnd/>
                      <a:tailEnd/>
                    </a:ln>
                  </pic:spPr>
                </pic:pic>
              </a:graphicData>
            </a:graphic>
          </wp:inline>
        </w:drawing>
      </w:r>
    </w:p>
    <w:p w:rsidR="00A87FA3" w:rsidRPr="006842EC" w:rsidRDefault="00A87FA3" w:rsidP="00A87FA3">
      <w:pPr>
        <w:bidi w:val="0"/>
        <w:snapToGrid w:val="0"/>
        <w:spacing w:after="0" w:line="240" w:lineRule="auto"/>
        <w:jc w:val="both"/>
        <w:rPr>
          <w:rFonts w:ascii="Times New Roman" w:eastAsia="+mn-ea" w:hAnsi="Times New Roman" w:cs="Times New Roman"/>
          <w:sz w:val="20"/>
          <w:szCs w:val="20"/>
          <w:lang w:bidi="ar-KW"/>
        </w:rPr>
      </w:pPr>
      <w:r w:rsidRPr="006842EC">
        <w:rPr>
          <w:rFonts w:ascii="Times New Roman" w:eastAsia="+mn-ea" w:hAnsi="Times New Roman" w:cs="Times New Roman"/>
          <w:sz w:val="20"/>
          <w:szCs w:val="20"/>
          <w:lang w:bidi="ar-KW"/>
        </w:rPr>
        <w:t xml:space="preserve">PCR product of </w:t>
      </w:r>
      <w:r w:rsidRPr="006842EC">
        <w:rPr>
          <w:rFonts w:ascii="Times New Roman" w:eastAsia="+mn-ea" w:hAnsi="Times New Roman" w:cs="Times New Roman"/>
          <w:i/>
          <w:iCs/>
          <w:sz w:val="20"/>
          <w:szCs w:val="20"/>
          <w:lang w:bidi="ar-KW"/>
        </w:rPr>
        <w:t xml:space="preserve">S. </w:t>
      </w:r>
      <w:proofErr w:type="spellStart"/>
      <w:r w:rsidRPr="006842EC">
        <w:rPr>
          <w:rFonts w:ascii="Times New Roman" w:eastAsia="+mn-ea" w:hAnsi="Times New Roman" w:cs="Times New Roman"/>
          <w:i/>
          <w:iCs/>
          <w:sz w:val="20"/>
          <w:szCs w:val="20"/>
          <w:lang w:bidi="ar-KW"/>
        </w:rPr>
        <w:t>aureus</w:t>
      </w:r>
      <w:proofErr w:type="spellEnd"/>
      <w:r w:rsidRPr="006842EC">
        <w:rPr>
          <w:rFonts w:ascii="Times New Roman" w:eastAsia="+mn-ea" w:hAnsi="Times New Roman" w:cs="Times New Roman"/>
          <w:i/>
          <w:iCs/>
          <w:sz w:val="20"/>
          <w:szCs w:val="20"/>
          <w:lang w:bidi="ar-KW"/>
        </w:rPr>
        <w:t xml:space="preserve"> </w:t>
      </w:r>
      <w:r w:rsidRPr="006842EC">
        <w:rPr>
          <w:rFonts w:ascii="Times New Roman" w:eastAsia="+mn-ea" w:hAnsi="Times New Roman" w:cs="Times New Roman"/>
          <w:sz w:val="20"/>
          <w:szCs w:val="20"/>
          <w:lang w:bidi="ar-KW"/>
        </w:rPr>
        <w:t xml:space="preserve">species specific gene (107 </w:t>
      </w:r>
      <w:proofErr w:type="spellStart"/>
      <w:r w:rsidRPr="006842EC">
        <w:rPr>
          <w:rFonts w:ascii="Times New Roman" w:eastAsia="+mn-ea" w:hAnsi="Times New Roman" w:cs="Times New Roman"/>
          <w:sz w:val="20"/>
          <w:szCs w:val="20"/>
          <w:lang w:bidi="ar-KW"/>
        </w:rPr>
        <w:t>bp</w:t>
      </w:r>
      <w:proofErr w:type="spellEnd"/>
      <w:r w:rsidRPr="006842EC">
        <w:rPr>
          <w:rFonts w:ascii="Times New Roman" w:eastAsia="+mn-ea" w:hAnsi="Times New Roman" w:cs="Times New Roman"/>
          <w:sz w:val="20"/>
          <w:szCs w:val="20"/>
          <w:lang w:bidi="ar-KW"/>
        </w:rPr>
        <w:t>),</w:t>
      </w:r>
      <w:r w:rsidRPr="006842EC">
        <w:rPr>
          <w:rFonts w:ascii="Times New Roman" w:eastAsia="+mn-ea" w:hAnsi="Times New Roman" w:cs="Times New Roman"/>
          <w:i/>
          <w:iCs/>
          <w:sz w:val="20"/>
          <w:szCs w:val="20"/>
          <w:lang w:bidi="ar-KW"/>
        </w:rPr>
        <w:t xml:space="preserve"> </w:t>
      </w:r>
      <w:r w:rsidRPr="006842EC">
        <w:rPr>
          <w:rFonts w:ascii="Times New Roman" w:eastAsia="+mn-ea" w:hAnsi="Times New Roman" w:cs="Times New Roman"/>
          <w:sz w:val="20"/>
          <w:szCs w:val="20"/>
          <w:lang w:bidi="ar-KW"/>
        </w:rPr>
        <w:t>lane1:</w:t>
      </w:r>
      <w:r w:rsidRPr="006842EC">
        <w:rPr>
          <w:rFonts w:ascii="Times New Roman" w:eastAsia="+mn-ea" w:hAnsi="Times New Roman" w:cs="Times New Roman"/>
          <w:i/>
          <w:iCs/>
          <w:sz w:val="20"/>
          <w:szCs w:val="20"/>
          <w:lang w:bidi="ar-KW"/>
        </w:rPr>
        <w:t xml:space="preserve"> </w:t>
      </w:r>
      <w:r w:rsidRPr="006842EC">
        <w:rPr>
          <w:rFonts w:ascii="Times New Roman" w:eastAsia="+mn-ea" w:hAnsi="Times New Roman" w:cs="Times New Roman"/>
          <w:sz w:val="20"/>
          <w:szCs w:val="20"/>
          <w:lang w:bidi="ar-KW"/>
        </w:rPr>
        <w:t xml:space="preserve">DNA 100bp </w:t>
      </w:r>
      <w:r w:rsidRPr="006842EC">
        <w:rPr>
          <w:rFonts w:ascii="Times New Roman" w:eastAsia="+mn-ea" w:hAnsi="Times New Roman" w:cs="Times New Roman"/>
          <w:sz w:val="20"/>
          <w:szCs w:val="20"/>
          <w:lang w:val="es-ES" w:bidi="ar-KW"/>
        </w:rPr>
        <w:t>ladder, lane 11: –ve control.</w:t>
      </w:r>
    </w:p>
    <w:p w:rsidR="00A87FA3" w:rsidRPr="006842EC" w:rsidRDefault="00A87FA3" w:rsidP="00A87FA3">
      <w:pPr>
        <w:bidi w:val="0"/>
        <w:snapToGrid w:val="0"/>
        <w:spacing w:after="0" w:line="240" w:lineRule="auto"/>
        <w:jc w:val="both"/>
        <w:rPr>
          <w:rFonts w:ascii="Times New Roman" w:eastAsiaTheme="minorEastAsia" w:hAnsi="Times New Roman" w:cs="Times New Roman"/>
          <w:b/>
          <w:bCs/>
          <w:sz w:val="20"/>
          <w:szCs w:val="20"/>
          <w:lang w:eastAsia="zh-CN"/>
        </w:rPr>
      </w:pPr>
    </w:p>
    <w:p w:rsidR="002B53B5" w:rsidRPr="006842EC" w:rsidRDefault="00C95587" w:rsidP="00A87FA3">
      <w:pPr>
        <w:bidi w:val="0"/>
        <w:snapToGrid w:val="0"/>
        <w:spacing w:after="0" w:line="240" w:lineRule="auto"/>
        <w:jc w:val="both"/>
        <w:rPr>
          <w:rFonts w:ascii="Times New Roman" w:hAnsi="Times New Roman" w:cs="Times New Roman"/>
          <w:sz w:val="20"/>
          <w:szCs w:val="20"/>
          <w:lang w:bidi="ar-KW"/>
        </w:rPr>
      </w:pPr>
      <w:r w:rsidRPr="006842EC">
        <w:rPr>
          <w:rFonts w:ascii="Times New Roman" w:hAnsi="Times New Roman" w:cs="Times New Roman"/>
          <w:b/>
          <w:bCs/>
          <w:sz w:val="20"/>
          <w:szCs w:val="20"/>
        </w:rPr>
        <w:t xml:space="preserve">4. </w:t>
      </w:r>
      <w:r w:rsidR="002B53B5" w:rsidRPr="006842EC">
        <w:rPr>
          <w:rFonts w:ascii="Times New Roman" w:hAnsi="Times New Roman" w:cs="Times New Roman"/>
          <w:b/>
          <w:bCs/>
          <w:sz w:val="20"/>
          <w:szCs w:val="20"/>
        </w:rPr>
        <w:t>Discussion</w:t>
      </w:r>
      <w:r w:rsidRPr="006842EC">
        <w:rPr>
          <w:rFonts w:ascii="Times New Roman" w:hAnsi="Times New Roman" w:cs="Times New Roman"/>
          <w:b/>
          <w:bCs/>
          <w:sz w:val="20"/>
          <w:szCs w:val="20"/>
        </w:rPr>
        <w:t>s</w:t>
      </w:r>
    </w:p>
    <w:p w:rsidR="002B53B5" w:rsidRPr="006842EC" w:rsidRDefault="002B53B5" w:rsidP="00A87FA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6842EC">
        <w:rPr>
          <w:rFonts w:ascii="Times New Roman" w:hAnsi="Times New Roman" w:cs="Times New Roman"/>
          <w:sz w:val="20"/>
          <w:szCs w:val="20"/>
        </w:rPr>
        <w:t xml:space="preserve">In general, </w:t>
      </w:r>
      <w:r w:rsidRPr="006842EC">
        <w:rPr>
          <w:rFonts w:ascii="Times New Roman" w:hAnsi="Times New Roman" w:cs="Times New Roman"/>
          <w:i/>
          <w:iCs/>
          <w:sz w:val="20"/>
          <w:szCs w:val="20"/>
        </w:rPr>
        <w:t xml:space="preserve">S. </w:t>
      </w:r>
      <w:proofErr w:type="spellStart"/>
      <w:r w:rsidRPr="006842EC">
        <w:rPr>
          <w:rFonts w:ascii="Times New Roman" w:hAnsi="Times New Roman" w:cs="Times New Roman"/>
          <w:i/>
          <w:iCs/>
          <w:sz w:val="20"/>
          <w:szCs w:val="20"/>
        </w:rPr>
        <w:t>aureus</w:t>
      </w:r>
      <w:proofErr w:type="spellEnd"/>
      <w:r w:rsidRPr="006842EC">
        <w:rPr>
          <w:rFonts w:ascii="Times New Roman" w:hAnsi="Times New Roman" w:cs="Times New Roman"/>
          <w:i/>
          <w:iCs/>
          <w:sz w:val="20"/>
          <w:szCs w:val="20"/>
        </w:rPr>
        <w:t xml:space="preserve"> </w:t>
      </w:r>
      <w:r w:rsidRPr="006842EC">
        <w:rPr>
          <w:rFonts w:ascii="Times New Roman" w:hAnsi="Times New Roman" w:cs="Times New Roman"/>
          <w:sz w:val="20"/>
          <w:szCs w:val="20"/>
        </w:rPr>
        <w:t xml:space="preserve">is present in the noses of 20% to 30% of healthy people </w:t>
      </w:r>
      <w:r w:rsidR="00BA7E60" w:rsidRPr="006842EC">
        <w:rPr>
          <w:rFonts w:ascii="Times New Roman" w:hAnsi="Times New Roman" w:cs="Times New Roman"/>
          <w:sz w:val="20"/>
          <w:szCs w:val="20"/>
        </w:rPr>
        <w:t>(</w:t>
      </w:r>
      <w:r w:rsidR="00EF2D42" w:rsidRPr="006842EC">
        <w:rPr>
          <w:rFonts w:ascii="Times New Roman" w:hAnsi="Times New Roman" w:cs="Times New Roman"/>
          <w:sz w:val="20"/>
          <w:szCs w:val="20"/>
        </w:rPr>
        <w:t>Wertheim et al,</w:t>
      </w:r>
      <w:r w:rsidR="00C95587" w:rsidRPr="006842EC">
        <w:rPr>
          <w:rFonts w:ascii="Times New Roman" w:hAnsi="Times New Roman" w:cs="Times New Roman"/>
          <w:sz w:val="20"/>
          <w:szCs w:val="20"/>
        </w:rPr>
        <w:t xml:space="preserve"> </w:t>
      </w:r>
      <w:r w:rsidR="00EF2D42" w:rsidRPr="006842EC">
        <w:rPr>
          <w:rFonts w:ascii="Times New Roman" w:hAnsi="Times New Roman" w:cs="Times New Roman"/>
          <w:sz w:val="20"/>
          <w:szCs w:val="20"/>
        </w:rPr>
        <w:t>2005</w:t>
      </w:r>
      <w:r w:rsidR="00B93B1D" w:rsidRPr="006842EC">
        <w:rPr>
          <w:rFonts w:ascii="Times New Roman" w:hAnsi="Times New Roman" w:cs="Times New Roman"/>
          <w:sz w:val="20"/>
          <w:szCs w:val="20"/>
        </w:rPr>
        <w:t>)</w:t>
      </w:r>
      <w:r w:rsidR="00C95587" w:rsidRPr="006842EC">
        <w:rPr>
          <w:rFonts w:ascii="Times New Roman" w:hAnsi="Times New Roman" w:cs="Times New Roman"/>
          <w:sz w:val="20"/>
          <w:szCs w:val="20"/>
        </w:rPr>
        <w:t xml:space="preserve"> </w:t>
      </w:r>
      <w:r w:rsidRPr="006842EC">
        <w:rPr>
          <w:rFonts w:ascii="Times New Roman" w:hAnsi="Times New Roman" w:cs="Times New Roman"/>
          <w:sz w:val="20"/>
          <w:szCs w:val="20"/>
        </w:rPr>
        <w:t xml:space="preserve">and in higher frequencies in crowded populations </w:t>
      </w:r>
      <w:r w:rsidR="00BA7E60" w:rsidRPr="006842EC">
        <w:rPr>
          <w:rFonts w:ascii="Times New Roman" w:hAnsi="Times New Roman" w:cs="Times New Roman"/>
          <w:sz w:val="20"/>
          <w:szCs w:val="20"/>
        </w:rPr>
        <w:t>(</w:t>
      </w:r>
      <w:r w:rsidR="00EF2D42" w:rsidRPr="006842EC">
        <w:rPr>
          <w:rFonts w:ascii="Times New Roman" w:hAnsi="Times New Roman" w:cs="Times New Roman"/>
          <w:color w:val="000000"/>
          <w:sz w:val="20"/>
          <w:szCs w:val="20"/>
        </w:rPr>
        <w:t>Ellis et al, 2004</w:t>
      </w:r>
      <w:r w:rsidR="00B93B1D" w:rsidRPr="006842EC">
        <w:rPr>
          <w:rFonts w:ascii="Times New Roman" w:hAnsi="Times New Roman" w:cs="Times New Roman"/>
          <w:sz w:val="20"/>
          <w:szCs w:val="20"/>
        </w:rPr>
        <w:t>)</w:t>
      </w:r>
      <w:r w:rsidR="00C43FCE" w:rsidRPr="006842EC">
        <w:rPr>
          <w:rFonts w:ascii="Times New Roman" w:hAnsi="Times New Roman" w:cs="Times New Roman"/>
          <w:sz w:val="20"/>
          <w:szCs w:val="20"/>
        </w:rPr>
        <w:t>.</w:t>
      </w:r>
    </w:p>
    <w:p w:rsidR="002B53B5" w:rsidRPr="006842EC" w:rsidRDefault="002B53B5" w:rsidP="00A87FA3">
      <w:pPr>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rPr>
      </w:pPr>
      <w:r w:rsidRPr="006842EC">
        <w:rPr>
          <w:rFonts w:ascii="Times New Roman" w:eastAsia="Calibri" w:hAnsi="Times New Roman" w:cs="Times New Roman"/>
          <w:sz w:val="20"/>
          <w:szCs w:val="20"/>
        </w:rPr>
        <w:t xml:space="preserve">Recently, the increasing numbers of device-related infections associated with </w:t>
      </w:r>
      <w:proofErr w:type="spellStart"/>
      <w:r w:rsidRPr="006842EC">
        <w:rPr>
          <w:rFonts w:ascii="Times New Roman" w:eastAsia="Calibri" w:hAnsi="Times New Roman" w:cs="Times New Roman"/>
          <w:sz w:val="20"/>
          <w:szCs w:val="20"/>
        </w:rPr>
        <w:t>methicillin</w:t>
      </w:r>
      <w:proofErr w:type="spellEnd"/>
      <w:r w:rsidRPr="006842EC">
        <w:rPr>
          <w:rFonts w:ascii="Times New Roman" w:eastAsia="Calibri" w:hAnsi="Times New Roman" w:cs="Times New Roman"/>
          <w:sz w:val="20"/>
          <w:szCs w:val="20"/>
        </w:rPr>
        <w:t>-resistant staphylococci have raised awareness toward the need for alternative agents to prevent these infections.</w:t>
      </w:r>
    </w:p>
    <w:p w:rsidR="002B53B5" w:rsidRPr="006842EC" w:rsidRDefault="002B53B5" w:rsidP="00A87FA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6842EC">
        <w:rPr>
          <w:rFonts w:ascii="Times New Roman" w:hAnsi="Times New Roman" w:cs="Times New Roman"/>
          <w:sz w:val="20"/>
          <w:szCs w:val="20"/>
        </w:rPr>
        <w:t xml:space="preserve">In this study the total </w:t>
      </w:r>
      <w:r w:rsidRPr="006842EC">
        <w:rPr>
          <w:rFonts w:ascii="Times New Roman" w:hAnsi="Times New Roman" w:cs="Times New Roman"/>
          <w:i/>
          <w:iCs/>
          <w:sz w:val="20"/>
          <w:szCs w:val="20"/>
        </w:rPr>
        <w:t xml:space="preserve">Staphylococcus </w:t>
      </w:r>
      <w:proofErr w:type="spellStart"/>
      <w:r w:rsidRPr="006842EC">
        <w:rPr>
          <w:rFonts w:ascii="Times New Roman" w:hAnsi="Times New Roman" w:cs="Times New Roman"/>
          <w:i/>
          <w:iCs/>
          <w:sz w:val="20"/>
          <w:szCs w:val="20"/>
        </w:rPr>
        <w:t>aureus</w:t>
      </w:r>
      <w:proofErr w:type="spellEnd"/>
      <w:r w:rsidRPr="006842EC">
        <w:rPr>
          <w:rFonts w:ascii="Times New Roman" w:hAnsi="Times New Roman" w:cs="Times New Roman"/>
          <w:sz w:val="20"/>
          <w:szCs w:val="20"/>
        </w:rPr>
        <w:t xml:space="preserve"> isolated from the nasal swabs were 12 of 50 samples (24%), this in agreement with </w:t>
      </w:r>
      <w:r w:rsidRPr="006842EC">
        <w:rPr>
          <w:rFonts w:ascii="Times New Roman" w:hAnsi="Times New Roman" w:cs="Times New Roman"/>
          <w:color w:val="000000"/>
          <w:sz w:val="20"/>
          <w:szCs w:val="20"/>
        </w:rPr>
        <w:t xml:space="preserve">Fen QU </w:t>
      </w:r>
      <w:r w:rsidRPr="006842EC">
        <w:rPr>
          <w:rFonts w:ascii="Times New Roman" w:hAnsi="Times New Roman" w:cs="Times New Roman"/>
          <w:i/>
          <w:iCs/>
          <w:color w:val="000000"/>
          <w:sz w:val="20"/>
          <w:szCs w:val="20"/>
        </w:rPr>
        <w:t>et al</w:t>
      </w:r>
      <w:r w:rsidRPr="006842EC">
        <w:rPr>
          <w:rFonts w:ascii="Times New Roman" w:hAnsi="Times New Roman" w:cs="Times New Roman"/>
          <w:color w:val="000000"/>
          <w:sz w:val="20"/>
          <w:szCs w:val="20"/>
        </w:rPr>
        <w:t xml:space="preserve">., </w:t>
      </w:r>
      <w:r w:rsidR="00CC2B7A" w:rsidRPr="006842EC">
        <w:rPr>
          <w:rFonts w:ascii="Times New Roman" w:hAnsi="Times New Roman" w:cs="Times New Roman"/>
          <w:color w:val="000000"/>
          <w:sz w:val="20"/>
          <w:szCs w:val="20"/>
        </w:rPr>
        <w:t>(</w:t>
      </w:r>
      <w:r w:rsidR="00EF2D42" w:rsidRPr="006842EC">
        <w:rPr>
          <w:rFonts w:ascii="Times New Roman" w:hAnsi="Times New Roman" w:cs="Times New Roman"/>
          <w:color w:val="000000"/>
          <w:sz w:val="20"/>
          <w:szCs w:val="20"/>
        </w:rPr>
        <w:t>2010</w:t>
      </w:r>
      <w:r w:rsidR="00B93B1D" w:rsidRPr="006842EC">
        <w:rPr>
          <w:rFonts w:ascii="Times New Roman" w:hAnsi="Times New Roman" w:cs="Times New Roman"/>
          <w:color w:val="000000"/>
          <w:sz w:val="20"/>
          <w:szCs w:val="20"/>
        </w:rPr>
        <w:t>)</w:t>
      </w:r>
      <w:r w:rsidRPr="006842EC">
        <w:rPr>
          <w:rFonts w:ascii="Times New Roman" w:hAnsi="Times New Roman" w:cs="Times New Roman"/>
          <w:sz w:val="20"/>
          <w:szCs w:val="20"/>
        </w:rPr>
        <w:t xml:space="preserve"> who found that there is a 16.1% to 24.6% </w:t>
      </w:r>
      <w:r w:rsidRPr="006842EC">
        <w:rPr>
          <w:rFonts w:ascii="Times New Roman" w:hAnsi="Times New Roman" w:cs="Times New Roman"/>
          <w:i/>
          <w:iCs/>
          <w:sz w:val="20"/>
          <w:szCs w:val="20"/>
        </w:rPr>
        <w:t xml:space="preserve">S. </w:t>
      </w:r>
      <w:proofErr w:type="spellStart"/>
      <w:r w:rsidRPr="006842EC">
        <w:rPr>
          <w:rFonts w:ascii="Times New Roman" w:hAnsi="Times New Roman" w:cs="Times New Roman"/>
          <w:i/>
          <w:iCs/>
          <w:sz w:val="20"/>
          <w:szCs w:val="20"/>
        </w:rPr>
        <w:t>aureus</w:t>
      </w:r>
      <w:proofErr w:type="spellEnd"/>
      <w:r w:rsidRPr="006842EC">
        <w:rPr>
          <w:rFonts w:ascii="Times New Roman" w:hAnsi="Times New Roman" w:cs="Times New Roman"/>
          <w:i/>
          <w:iCs/>
          <w:sz w:val="20"/>
          <w:szCs w:val="20"/>
        </w:rPr>
        <w:t xml:space="preserve"> </w:t>
      </w:r>
      <w:r w:rsidRPr="006842EC">
        <w:rPr>
          <w:rFonts w:ascii="Times New Roman" w:hAnsi="Times New Roman" w:cs="Times New Roman"/>
          <w:sz w:val="20"/>
          <w:szCs w:val="20"/>
        </w:rPr>
        <w:t xml:space="preserve">nasal carriage rate in military camps in the Beijing </w:t>
      </w:r>
      <w:r w:rsidRPr="006842EC">
        <w:rPr>
          <w:rFonts w:ascii="Times New Roman" w:hAnsi="Times New Roman" w:cs="Times New Roman"/>
          <w:sz w:val="20"/>
          <w:szCs w:val="20"/>
        </w:rPr>
        <w:lastRenderedPageBreak/>
        <w:t xml:space="preserve">area, which is similar to rates found in general community-based nasal carriage studies in the United States, Turkey, Australia, and Malaysia </w:t>
      </w:r>
      <w:r w:rsidR="00BA7E60" w:rsidRPr="006842EC">
        <w:rPr>
          <w:rFonts w:ascii="Times New Roman" w:hAnsi="Times New Roman" w:cs="Times New Roman"/>
          <w:sz w:val="20"/>
          <w:szCs w:val="20"/>
        </w:rPr>
        <w:t>(</w:t>
      </w:r>
      <w:proofErr w:type="spellStart"/>
      <w:r w:rsidR="00EF2D42" w:rsidRPr="006842EC">
        <w:rPr>
          <w:rFonts w:ascii="Times New Roman" w:hAnsi="Times New Roman" w:cs="Times New Roman"/>
          <w:color w:val="000000"/>
          <w:sz w:val="20"/>
          <w:szCs w:val="20"/>
        </w:rPr>
        <w:t>Munckhof</w:t>
      </w:r>
      <w:proofErr w:type="spellEnd"/>
      <w:r w:rsidR="00EF2D42" w:rsidRPr="006842EC">
        <w:rPr>
          <w:rFonts w:ascii="Times New Roman" w:hAnsi="Times New Roman" w:cs="Times New Roman"/>
          <w:color w:val="000000"/>
          <w:sz w:val="20"/>
          <w:szCs w:val="20"/>
        </w:rPr>
        <w:t xml:space="preserve"> et al, 2009</w:t>
      </w:r>
      <w:r w:rsidR="00B93B1D" w:rsidRPr="006842EC">
        <w:rPr>
          <w:rFonts w:ascii="Times New Roman" w:hAnsi="Times New Roman" w:cs="Times New Roman"/>
          <w:sz w:val="20"/>
          <w:szCs w:val="20"/>
        </w:rPr>
        <w:t>)</w:t>
      </w:r>
      <w:r w:rsidR="00C43FCE" w:rsidRPr="006842EC">
        <w:rPr>
          <w:rFonts w:ascii="Times New Roman" w:hAnsi="Times New Roman" w:cs="Times New Roman"/>
          <w:sz w:val="20"/>
          <w:szCs w:val="20"/>
        </w:rPr>
        <w:t>.</w:t>
      </w:r>
      <w:r w:rsidRPr="006842EC">
        <w:rPr>
          <w:rFonts w:ascii="Times New Roman" w:hAnsi="Times New Roman" w:cs="Times New Roman"/>
          <w:i/>
          <w:iCs/>
          <w:sz w:val="20"/>
          <w:szCs w:val="20"/>
        </w:rPr>
        <w:t xml:space="preserve"> </w:t>
      </w:r>
      <w:r w:rsidRPr="006842EC">
        <w:rPr>
          <w:rFonts w:ascii="Times New Roman" w:hAnsi="Times New Roman" w:cs="Times New Roman"/>
          <w:sz w:val="20"/>
          <w:szCs w:val="20"/>
        </w:rPr>
        <w:t xml:space="preserve">This indicate that numerous studies of </w:t>
      </w:r>
      <w:r w:rsidRPr="006842EC">
        <w:rPr>
          <w:rFonts w:ascii="Times New Roman" w:hAnsi="Times New Roman" w:cs="Times New Roman"/>
          <w:i/>
          <w:iCs/>
          <w:sz w:val="20"/>
          <w:szCs w:val="20"/>
        </w:rPr>
        <w:t xml:space="preserve">S. </w:t>
      </w:r>
      <w:proofErr w:type="spellStart"/>
      <w:r w:rsidRPr="006842EC">
        <w:rPr>
          <w:rFonts w:ascii="Times New Roman" w:hAnsi="Times New Roman" w:cs="Times New Roman"/>
          <w:i/>
          <w:iCs/>
          <w:sz w:val="20"/>
          <w:szCs w:val="20"/>
        </w:rPr>
        <w:t>aureus</w:t>
      </w:r>
      <w:proofErr w:type="spellEnd"/>
      <w:r w:rsidRPr="006842EC">
        <w:rPr>
          <w:rFonts w:ascii="Times New Roman" w:hAnsi="Times New Roman" w:cs="Times New Roman"/>
          <w:i/>
          <w:iCs/>
          <w:sz w:val="20"/>
          <w:szCs w:val="20"/>
        </w:rPr>
        <w:t xml:space="preserve"> </w:t>
      </w:r>
      <w:r w:rsidRPr="006842EC">
        <w:rPr>
          <w:rFonts w:ascii="Times New Roman" w:hAnsi="Times New Roman" w:cs="Times New Roman"/>
          <w:sz w:val="20"/>
          <w:szCs w:val="20"/>
        </w:rPr>
        <w:t xml:space="preserve">nasal carriage have been carried out in various geographic regions so prevention of </w:t>
      </w:r>
      <w:r w:rsidRPr="006842EC">
        <w:rPr>
          <w:rFonts w:ascii="Times New Roman" w:hAnsi="Times New Roman" w:cs="Times New Roman"/>
          <w:i/>
          <w:iCs/>
          <w:sz w:val="20"/>
          <w:szCs w:val="20"/>
        </w:rPr>
        <w:t xml:space="preserve">S. </w:t>
      </w:r>
      <w:proofErr w:type="spellStart"/>
      <w:r w:rsidRPr="006842EC">
        <w:rPr>
          <w:rFonts w:ascii="Times New Roman" w:hAnsi="Times New Roman" w:cs="Times New Roman"/>
          <w:i/>
          <w:iCs/>
          <w:sz w:val="20"/>
          <w:szCs w:val="20"/>
        </w:rPr>
        <w:t>aureus</w:t>
      </w:r>
      <w:proofErr w:type="spellEnd"/>
      <w:r w:rsidRPr="006842EC">
        <w:rPr>
          <w:rFonts w:ascii="Times New Roman" w:hAnsi="Times New Roman" w:cs="Times New Roman"/>
          <w:i/>
          <w:iCs/>
          <w:sz w:val="20"/>
          <w:szCs w:val="20"/>
        </w:rPr>
        <w:t xml:space="preserve"> </w:t>
      </w:r>
      <w:r w:rsidRPr="006842EC">
        <w:rPr>
          <w:rFonts w:ascii="Times New Roman" w:hAnsi="Times New Roman" w:cs="Times New Roman"/>
          <w:sz w:val="20"/>
          <w:szCs w:val="20"/>
        </w:rPr>
        <w:t>infection and reduction of the spread of virulent and resistant strains are therefore of great importance</w:t>
      </w:r>
      <w:r w:rsidR="006A7FAB">
        <w:rPr>
          <w:rFonts w:ascii="Times New Roman" w:hAnsi="Times New Roman" w:cs="Times New Roman"/>
          <w:sz w:val="20"/>
          <w:szCs w:val="20"/>
        </w:rPr>
        <w:t>.</w:t>
      </w:r>
    </w:p>
    <w:p w:rsidR="002B53B5" w:rsidRPr="006842EC" w:rsidRDefault="002B53B5" w:rsidP="00A87FA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6842EC">
        <w:rPr>
          <w:rFonts w:ascii="Times New Roman" w:hAnsi="Times New Roman" w:cs="Times New Roman"/>
          <w:sz w:val="20"/>
          <w:szCs w:val="20"/>
        </w:rPr>
        <w:t xml:space="preserve">Investigating the spread of drug resistance genes in staphylococci is important for </w:t>
      </w:r>
      <w:proofErr w:type="spellStart"/>
      <w:r w:rsidRPr="006842EC">
        <w:rPr>
          <w:rFonts w:ascii="Times New Roman" w:hAnsi="Times New Roman" w:cs="Times New Roman"/>
          <w:sz w:val="20"/>
          <w:szCs w:val="20"/>
        </w:rPr>
        <w:t>controling</w:t>
      </w:r>
      <w:proofErr w:type="spellEnd"/>
      <w:r w:rsidRPr="006842EC">
        <w:rPr>
          <w:rFonts w:ascii="Times New Roman" w:hAnsi="Times New Roman" w:cs="Times New Roman"/>
          <w:sz w:val="20"/>
          <w:szCs w:val="20"/>
        </w:rPr>
        <w:t xml:space="preserve"> its dissemination </w:t>
      </w:r>
      <w:r w:rsidR="00BA7E60" w:rsidRPr="006842EC">
        <w:rPr>
          <w:rFonts w:ascii="Times New Roman" w:hAnsi="Times New Roman" w:cs="Times New Roman"/>
          <w:sz w:val="20"/>
          <w:szCs w:val="20"/>
        </w:rPr>
        <w:t>(</w:t>
      </w:r>
      <w:proofErr w:type="spellStart"/>
      <w:r w:rsidR="00EF2D42" w:rsidRPr="006842EC">
        <w:rPr>
          <w:rFonts w:ascii="Times New Roman" w:hAnsi="Times New Roman" w:cs="Times New Roman"/>
          <w:sz w:val="20"/>
          <w:szCs w:val="20"/>
        </w:rPr>
        <w:t>Sekiguchi</w:t>
      </w:r>
      <w:proofErr w:type="spellEnd"/>
      <w:r w:rsidR="00EF2D42" w:rsidRPr="006842EC">
        <w:rPr>
          <w:rFonts w:ascii="Times New Roman" w:hAnsi="Times New Roman" w:cs="Times New Roman"/>
          <w:sz w:val="20"/>
          <w:szCs w:val="20"/>
        </w:rPr>
        <w:t xml:space="preserve"> et al, 2004</w:t>
      </w:r>
      <w:r w:rsidR="00B93B1D" w:rsidRPr="006842EC">
        <w:rPr>
          <w:rFonts w:ascii="Times New Roman" w:hAnsi="Times New Roman" w:cs="Times New Roman"/>
          <w:sz w:val="20"/>
          <w:szCs w:val="20"/>
        </w:rPr>
        <w:t>)</w:t>
      </w:r>
      <w:r w:rsidR="0038662B" w:rsidRPr="006842EC">
        <w:rPr>
          <w:rFonts w:ascii="Times New Roman" w:hAnsi="Times New Roman" w:cs="Times New Roman"/>
          <w:color w:val="000000" w:themeColor="text1"/>
          <w:sz w:val="20"/>
          <w:szCs w:val="20"/>
        </w:rPr>
        <w:t>.</w:t>
      </w:r>
      <w:r w:rsidRPr="006842EC">
        <w:rPr>
          <w:rFonts w:ascii="Times New Roman" w:hAnsi="Times New Roman" w:cs="Times New Roman"/>
          <w:sz w:val="20"/>
          <w:szCs w:val="20"/>
        </w:rPr>
        <w:t xml:space="preserve"> Several studies had been done using</w:t>
      </w:r>
      <w:r w:rsidR="006A7FAB">
        <w:rPr>
          <w:rFonts w:ascii="Times New Roman" w:hAnsi="Times New Roman" w:cs="Times New Roman"/>
          <w:sz w:val="20"/>
          <w:szCs w:val="20"/>
        </w:rPr>
        <w:t xml:space="preserve"> </w:t>
      </w:r>
      <w:r w:rsidRPr="006842EC">
        <w:rPr>
          <w:rFonts w:ascii="Times New Roman" w:hAnsi="Times New Roman" w:cs="Times New Roman"/>
          <w:sz w:val="20"/>
          <w:szCs w:val="20"/>
        </w:rPr>
        <w:t>PCR technique that identified antibiotic resistance genes in staphylococci</w:t>
      </w:r>
      <w:r w:rsidRPr="006842EC">
        <w:rPr>
          <w:rFonts w:ascii="Times New Roman" w:hAnsi="Times New Roman" w:cs="Times New Roman"/>
          <w:i/>
          <w:iCs/>
          <w:sz w:val="20"/>
          <w:szCs w:val="20"/>
        </w:rPr>
        <w:t xml:space="preserve"> </w:t>
      </w:r>
      <w:r w:rsidR="00BA7E60" w:rsidRPr="006842EC">
        <w:rPr>
          <w:rFonts w:ascii="Times New Roman" w:hAnsi="Times New Roman" w:cs="Times New Roman"/>
          <w:sz w:val="20"/>
          <w:szCs w:val="20"/>
        </w:rPr>
        <w:t>(</w:t>
      </w:r>
      <w:proofErr w:type="spellStart"/>
      <w:r w:rsidR="00E10E64" w:rsidRPr="006842EC">
        <w:rPr>
          <w:rFonts w:ascii="Times New Roman" w:hAnsi="Times New Roman" w:cs="Times New Roman"/>
          <w:sz w:val="20"/>
          <w:szCs w:val="20"/>
        </w:rPr>
        <w:t>Strommenger</w:t>
      </w:r>
      <w:proofErr w:type="spellEnd"/>
      <w:r w:rsidR="00E10E64" w:rsidRPr="006842EC">
        <w:rPr>
          <w:rFonts w:ascii="Times New Roman" w:hAnsi="Times New Roman" w:cs="Times New Roman"/>
          <w:sz w:val="20"/>
          <w:szCs w:val="20"/>
        </w:rPr>
        <w:t xml:space="preserve"> </w:t>
      </w:r>
      <w:r w:rsidR="00EF2D42" w:rsidRPr="006842EC">
        <w:rPr>
          <w:rFonts w:ascii="Times New Roman" w:hAnsi="Times New Roman" w:cs="Times New Roman"/>
          <w:sz w:val="20"/>
          <w:szCs w:val="20"/>
        </w:rPr>
        <w:t>et al, 2003</w:t>
      </w:r>
      <w:r w:rsidR="00B93B1D" w:rsidRPr="006842EC">
        <w:rPr>
          <w:rFonts w:ascii="Times New Roman" w:hAnsi="Times New Roman" w:cs="Times New Roman"/>
          <w:sz w:val="20"/>
          <w:szCs w:val="20"/>
        </w:rPr>
        <w:t>)</w:t>
      </w:r>
      <w:r w:rsidR="0038662B" w:rsidRPr="006842EC">
        <w:rPr>
          <w:rFonts w:ascii="Times New Roman" w:hAnsi="Times New Roman" w:cs="Times New Roman"/>
          <w:sz w:val="20"/>
          <w:szCs w:val="20"/>
        </w:rPr>
        <w:t>.</w:t>
      </w:r>
      <w:r w:rsidRPr="006842EC">
        <w:rPr>
          <w:rFonts w:ascii="Times New Roman" w:hAnsi="Times New Roman" w:cs="Times New Roman"/>
          <w:sz w:val="20"/>
          <w:szCs w:val="20"/>
        </w:rPr>
        <w:t xml:space="preserve"> For appropriate therapy decision making, accurate susceptibility data are important. However, no any published articles are available about the prevalence of erythromycin (MLS phenotype) resistance of </w:t>
      </w:r>
      <w:r w:rsidRPr="006842EC">
        <w:rPr>
          <w:rFonts w:ascii="Times New Roman" w:hAnsi="Times New Roman" w:cs="Times New Roman"/>
          <w:i/>
          <w:iCs/>
          <w:sz w:val="20"/>
          <w:szCs w:val="20"/>
        </w:rPr>
        <w:t xml:space="preserve">S. </w:t>
      </w:r>
      <w:proofErr w:type="spellStart"/>
      <w:r w:rsidRPr="006842EC">
        <w:rPr>
          <w:rFonts w:ascii="Times New Roman" w:hAnsi="Times New Roman" w:cs="Times New Roman"/>
          <w:i/>
          <w:iCs/>
          <w:sz w:val="20"/>
          <w:szCs w:val="20"/>
        </w:rPr>
        <w:t>aureus</w:t>
      </w:r>
      <w:proofErr w:type="spellEnd"/>
      <w:r w:rsidRPr="006842EC">
        <w:rPr>
          <w:rFonts w:ascii="Times New Roman" w:hAnsi="Times New Roman" w:cs="Times New Roman"/>
          <w:sz w:val="20"/>
          <w:szCs w:val="20"/>
        </w:rPr>
        <w:t xml:space="preserve"> in </w:t>
      </w:r>
      <w:proofErr w:type="spellStart"/>
      <w:r w:rsidRPr="006842EC">
        <w:rPr>
          <w:rFonts w:ascii="Times New Roman" w:hAnsi="Times New Roman" w:cs="Times New Roman"/>
          <w:sz w:val="20"/>
          <w:szCs w:val="20"/>
        </w:rPr>
        <w:t>sudan</w:t>
      </w:r>
      <w:proofErr w:type="spellEnd"/>
      <w:r w:rsidRPr="006842EC">
        <w:rPr>
          <w:rFonts w:ascii="Times New Roman" w:hAnsi="Times New Roman" w:cs="Times New Roman"/>
          <w:sz w:val="20"/>
          <w:szCs w:val="20"/>
        </w:rPr>
        <w:t>.</w:t>
      </w:r>
    </w:p>
    <w:p w:rsidR="002B53B5" w:rsidRPr="006842EC" w:rsidRDefault="002B53B5" w:rsidP="00A87FA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6842EC">
        <w:rPr>
          <w:rFonts w:ascii="Times New Roman" w:hAnsi="Times New Roman" w:cs="Times New Roman"/>
          <w:sz w:val="20"/>
          <w:szCs w:val="20"/>
        </w:rPr>
        <w:t xml:space="preserve">In this study we found that all the12 samples appear as </w:t>
      </w:r>
      <w:r w:rsidR="00E10E64" w:rsidRPr="006842EC">
        <w:rPr>
          <w:rFonts w:ascii="Times New Roman" w:hAnsi="Times New Roman" w:cs="Times New Roman"/>
          <w:i/>
          <w:iCs/>
          <w:sz w:val="20"/>
          <w:szCs w:val="20"/>
        </w:rPr>
        <w:t>S</w:t>
      </w:r>
      <w:r w:rsidRPr="006842EC">
        <w:rPr>
          <w:rFonts w:ascii="Times New Roman" w:hAnsi="Times New Roman" w:cs="Times New Roman"/>
          <w:i/>
          <w:iCs/>
          <w:sz w:val="20"/>
          <w:szCs w:val="20"/>
        </w:rPr>
        <w:t>.</w:t>
      </w:r>
      <w:r w:rsidR="00E10E64" w:rsidRPr="006842EC">
        <w:rPr>
          <w:rFonts w:ascii="Times New Roman" w:hAnsi="Times New Roman" w:cs="Times New Roman"/>
          <w:i/>
          <w:iCs/>
          <w:sz w:val="20"/>
          <w:szCs w:val="20"/>
        </w:rPr>
        <w:t xml:space="preserve"> </w:t>
      </w:r>
      <w:proofErr w:type="spellStart"/>
      <w:r w:rsidRPr="006842EC">
        <w:rPr>
          <w:rFonts w:ascii="Times New Roman" w:hAnsi="Times New Roman" w:cs="Times New Roman"/>
          <w:i/>
          <w:iCs/>
          <w:sz w:val="20"/>
          <w:szCs w:val="20"/>
        </w:rPr>
        <w:t>aureus</w:t>
      </w:r>
      <w:proofErr w:type="spellEnd"/>
      <w:r w:rsidR="006A7FAB">
        <w:rPr>
          <w:rFonts w:ascii="Times New Roman" w:hAnsi="Times New Roman" w:cs="Times New Roman"/>
          <w:sz w:val="20"/>
          <w:szCs w:val="20"/>
        </w:rPr>
        <w:t xml:space="preserve"> </w:t>
      </w:r>
      <w:r w:rsidRPr="006842EC">
        <w:rPr>
          <w:rFonts w:ascii="Times New Roman" w:hAnsi="Times New Roman" w:cs="Times New Roman"/>
          <w:sz w:val="20"/>
          <w:szCs w:val="20"/>
        </w:rPr>
        <w:t xml:space="preserve">by ordinary bacteriological tests gave positive result under PCR for </w:t>
      </w:r>
      <w:r w:rsidRPr="006842EC">
        <w:rPr>
          <w:rFonts w:ascii="Times New Roman" w:hAnsi="Times New Roman" w:cs="Times New Roman"/>
          <w:i/>
          <w:iCs/>
          <w:sz w:val="20"/>
          <w:szCs w:val="20"/>
        </w:rPr>
        <w:t xml:space="preserve">S. </w:t>
      </w:r>
      <w:proofErr w:type="spellStart"/>
      <w:r w:rsidRPr="006842EC">
        <w:rPr>
          <w:rFonts w:ascii="Times New Roman" w:hAnsi="Times New Roman" w:cs="Times New Roman"/>
          <w:i/>
          <w:iCs/>
          <w:sz w:val="20"/>
          <w:szCs w:val="20"/>
        </w:rPr>
        <w:t>aureus</w:t>
      </w:r>
      <w:proofErr w:type="spellEnd"/>
      <w:r w:rsidR="006A7FAB">
        <w:rPr>
          <w:rFonts w:ascii="Times New Roman" w:hAnsi="Times New Roman" w:cs="Times New Roman"/>
          <w:i/>
          <w:iCs/>
          <w:sz w:val="20"/>
          <w:szCs w:val="20"/>
        </w:rPr>
        <w:t xml:space="preserve"> </w:t>
      </w:r>
      <w:r w:rsidRPr="006842EC">
        <w:rPr>
          <w:rFonts w:ascii="Times New Roman" w:hAnsi="Times New Roman" w:cs="Times New Roman"/>
          <w:sz w:val="20"/>
          <w:szCs w:val="20"/>
        </w:rPr>
        <w:t>species specific gene,</w:t>
      </w:r>
      <w:r w:rsidR="006A7FAB">
        <w:rPr>
          <w:rFonts w:ascii="Times New Roman" w:hAnsi="Times New Roman" w:cs="Times New Roman"/>
          <w:sz w:val="20"/>
          <w:szCs w:val="20"/>
        </w:rPr>
        <w:t xml:space="preserve"> </w:t>
      </w:r>
      <w:r w:rsidRPr="006842EC">
        <w:rPr>
          <w:rFonts w:ascii="Times New Roman" w:hAnsi="Times New Roman" w:cs="Times New Roman"/>
          <w:sz w:val="20"/>
          <w:szCs w:val="20"/>
        </w:rPr>
        <w:t xml:space="preserve">this result similar to that obtained by </w:t>
      </w:r>
      <w:r w:rsidR="00BA7E60" w:rsidRPr="006842EC">
        <w:rPr>
          <w:rFonts w:ascii="Times New Roman" w:hAnsi="Times New Roman" w:cs="Times New Roman"/>
          <w:color w:val="000000"/>
          <w:sz w:val="20"/>
          <w:szCs w:val="20"/>
        </w:rPr>
        <w:t>Francis et al</w:t>
      </w:r>
      <w:r w:rsidR="00B93B1D" w:rsidRPr="006842EC">
        <w:rPr>
          <w:rFonts w:ascii="Times New Roman" w:hAnsi="Times New Roman" w:cs="Times New Roman"/>
          <w:color w:val="000000"/>
          <w:sz w:val="20"/>
          <w:szCs w:val="20"/>
        </w:rPr>
        <w:t xml:space="preserve"> </w:t>
      </w:r>
      <w:r w:rsidR="00036D21" w:rsidRPr="006842EC">
        <w:rPr>
          <w:rFonts w:ascii="Times New Roman" w:hAnsi="Times New Roman" w:cs="Times New Roman"/>
          <w:color w:val="000000"/>
          <w:sz w:val="20"/>
          <w:szCs w:val="20"/>
        </w:rPr>
        <w:t>(</w:t>
      </w:r>
      <w:r w:rsidR="00EF2D42" w:rsidRPr="006842EC">
        <w:rPr>
          <w:rFonts w:ascii="Times New Roman" w:hAnsi="Times New Roman" w:cs="Times New Roman"/>
          <w:sz w:val="20"/>
          <w:szCs w:val="20"/>
        </w:rPr>
        <w:t>2000</w:t>
      </w:r>
      <w:r w:rsidR="00036D21" w:rsidRPr="006842EC">
        <w:rPr>
          <w:rFonts w:ascii="Times New Roman" w:hAnsi="Times New Roman" w:cs="Times New Roman"/>
          <w:color w:val="000000"/>
          <w:sz w:val="20"/>
          <w:szCs w:val="20"/>
        </w:rPr>
        <w:t>)</w:t>
      </w:r>
      <w:r w:rsidR="0038662B" w:rsidRPr="006842EC">
        <w:rPr>
          <w:rFonts w:ascii="Times New Roman" w:hAnsi="Times New Roman" w:cs="Times New Roman"/>
          <w:color w:val="000000"/>
          <w:sz w:val="20"/>
          <w:szCs w:val="20"/>
        </w:rPr>
        <w:t>,</w:t>
      </w:r>
      <w:r w:rsidRPr="006842EC">
        <w:rPr>
          <w:rFonts w:ascii="Times New Roman" w:hAnsi="Times New Roman" w:cs="Times New Roman"/>
          <w:sz w:val="20"/>
          <w:szCs w:val="20"/>
        </w:rPr>
        <w:t xml:space="preserve"> who found 100% correlation</w:t>
      </w:r>
      <w:r w:rsidR="006A7FAB">
        <w:rPr>
          <w:rFonts w:ascii="Times New Roman" w:hAnsi="Times New Roman" w:cs="Times New Roman"/>
          <w:sz w:val="20"/>
          <w:szCs w:val="20"/>
        </w:rPr>
        <w:t xml:space="preserve"> </w:t>
      </w:r>
      <w:r w:rsidRPr="006842EC">
        <w:rPr>
          <w:rFonts w:ascii="Times New Roman" w:hAnsi="Times New Roman" w:cs="Times New Roman"/>
          <w:sz w:val="20"/>
          <w:szCs w:val="20"/>
        </w:rPr>
        <w:t>for species identification by PCR and classical methods</w:t>
      </w:r>
      <w:r w:rsidR="006A7FAB">
        <w:rPr>
          <w:rFonts w:ascii="Times New Roman" w:hAnsi="Times New Roman" w:cs="Times New Roman"/>
          <w:sz w:val="20"/>
          <w:szCs w:val="20"/>
        </w:rPr>
        <w:t>.</w:t>
      </w:r>
    </w:p>
    <w:p w:rsidR="002B53B5" w:rsidRPr="006842EC" w:rsidRDefault="002B53B5" w:rsidP="00A87FA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6842EC">
        <w:rPr>
          <w:rFonts w:ascii="Times New Roman" w:hAnsi="Times New Roman" w:cs="Times New Roman"/>
          <w:sz w:val="20"/>
          <w:szCs w:val="20"/>
        </w:rPr>
        <w:t xml:space="preserve">Several genes are implicated in erythromycin resistance, especially in staphylococci and streptococci. Simultaneous resistance to </w:t>
      </w:r>
      <w:proofErr w:type="spellStart"/>
      <w:r w:rsidRPr="006842EC">
        <w:rPr>
          <w:rFonts w:ascii="Times New Roman" w:hAnsi="Times New Roman" w:cs="Times New Roman"/>
          <w:sz w:val="20"/>
          <w:szCs w:val="20"/>
        </w:rPr>
        <w:t>macrolides</w:t>
      </w:r>
      <w:proofErr w:type="spellEnd"/>
      <w:r w:rsidRPr="006842EC">
        <w:rPr>
          <w:rFonts w:ascii="Times New Roman" w:hAnsi="Times New Roman" w:cs="Times New Roman"/>
          <w:sz w:val="20"/>
          <w:szCs w:val="20"/>
        </w:rPr>
        <w:t xml:space="preserve">, </w:t>
      </w:r>
      <w:proofErr w:type="spellStart"/>
      <w:r w:rsidRPr="006842EC">
        <w:rPr>
          <w:rFonts w:ascii="Times New Roman" w:hAnsi="Times New Roman" w:cs="Times New Roman"/>
          <w:sz w:val="20"/>
          <w:szCs w:val="20"/>
        </w:rPr>
        <w:t>lincosamides</w:t>
      </w:r>
      <w:proofErr w:type="spellEnd"/>
      <w:r w:rsidRPr="006842EC">
        <w:rPr>
          <w:rFonts w:ascii="Times New Roman" w:hAnsi="Times New Roman" w:cs="Times New Roman"/>
          <w:sz w:val="20"/>
          <w:szCs w:val="20"/>
        </w:rPr>
        <w:t xml:space="preserve">, and type-B </w:t>
      </w:r>
      <w:proofErr w:type="spellStart"/>
      <w:r w:rsidRPr="006842EC">
        <w:rPr>
          <w:rFonts w:ascii="Times New Roman" w:hAnsi="Times New Roman" w:cs="Times New Roman"/>
          <w:sz w:val="20"/>
          <w:szCs w:val="20"/>
        </w:rPr>
        <w:t>streptogramins</w:t>
      </w:r>
      <w:proofErr w:type="spellEnd"/>
      <w:r w:rsidRPr="006842EC">
        <w:rPr>
          <w:rFonts w:ascii="Times New Roman" w:hAnsi="Times New Roman" w:cs="Times New Roman"/>
          <w:sz w:val="20"/>
          <w:szCs w:val="20"/>
        </w:rPr>
        <w:t xml:space="preserve"> (MLS resistance) in clinical isolates is a form of acquired resistance due to several evolutionary variants of </w:t>
      </w:r>
      <w:proofErr w:type="spellStart"/>
      <w:r w:rsidRPr="006842EC">
        <w:rPr>
          <w:rFonts w:ascii="Times New Roman" w:hAnsi="Times New Roman" w:cs="Times New Roman"/>
          <w:i/>
          <w:iCs/>
          <w:sz w:val="20"/>
          <w:szCs w:val="20"/>
        </w:rPr>
        <w:t>erm</w:t>
      </w:r>
      <w:proofErr w:type="spellEnd"/>
      <w:r w:rsidRPr="006842EC">
        <w:rPr>
          <w:rFonts w:ascii="Times New Roman" w:hAnsi="Times New Roman" w:cs="Times New Roman"/>
          <w:i/>
          <w:iCs/>
          <w:sz w:val="20"/>
          <w:szCs w:val="20"/>
        </w:rPr>
        <w:t xml:space="preserve"> </w:t>
      </w:r>
      <w:r w:rsidRPr="006842EC">
        <w:rPr>
          <w:rFonts w:ascii="Times New Roman" w:hAnsi="Times New Roman" w:cs="Times New Roman"/>
          <w:sz w:val="20"/>
          <w:szCs w:val="20"/>
        </w:rPr>
        <w:lastRenderedPageBreak/>
        <w:t xml:space="preserve">genes, which encodes a 23S </w:t>
      </w:r>
      <w:proofErr w:type="spellStart"/>
      <w:r w:rsidRPr="006842EC">
        <w:rPr>
          <w:rFonts w:ascii="Times New Roman" w:hAnsi="Times New Roman" w:cs="Times New Roman"/>
          <w:sz w:val="20"/>
          <w:szCs w:val="20"/>
        </w:rPr>
        <w:t>rRNA</w:t>
      </w:r>
      <w:proofErr w:type="spellEnd"/>
      <w:r w:rsidRPr="006842EC">
        <w:rPr>
          <w:rFonts w:ascii="Times New Roman" w:hAnsi="Times New Roman" w:cs="Times New Roman"/>
          <w:sz w:val="20"/>
          <w:szCs w:val="20"/>
        </w:rPr>
        <w:t xml:space="preserve"> </w:t>
      </w:r>
      <w:proofErr w:type="spellStart"/>
      <w:r w:rsidRPr="006842EC">
        <w:rPr>
          <w:rFonts w:ascii="Times New Roman" w:hAnsi="Times New Roman" w:cs="Times New Roman"/>
          <w:sz w:val="20"/>
          <w:szCs w:val="20"/>
        </w:rPr>
        <w:t>methylase</w:t>
      </w:r>
      <w:proofErr w:type="spellEnd"/>
      <w:r w:rsidRPr="006842EC">
        <w:rPr>
          <w:rFonts w:ascii="Times New Roman" w:hAnsi="Times New Roman" w:cs="Times New Roman"/>
          <w:sz w:val="20"/>
          <w:szCs w:val="20"/>
        </w:rPr>
        <w:t xml:space="preserve"> </w:t>
      </w:r>
      <w:r w:rsidR="00BA7E60" w:rsidRPr="006842EC">
        <w:rPr>
          <w:rFonts w:ascii="Times New Roman" w:hAnsi="Times New Roman" w:cs="Times New Roman"/>
          <w:sz w:val="20"/>
          <w:szCs w:val="20"/>
        </w:rPr>
        <w:t>(</w:t>
      </w:r>
      <w:r w:rsidR="00B85F32" w:rsidRPr="006842EC">
        <w:rPr>
          <w:rFonts w:ascii="Times New Roman" w:hAnsi="Times New Roman" w:cs="Times New Roman"/>
          <w:b/>
          <w:bCs/>
          <w:sz w:val="20"/>
          <w:szCs w:val="20"/>
        </w:rPr>
        <w:t xml:space="preserve"> </w:t>
      </w:r>
      <w:r w:rsidR="00E10E64" w:rsidRPr="006842EC">
        <w:rPr>
          <w:rFonts w:ascii="Times New Roman" w:hAnsi="Times New Roman" w:cs="Times New Roman"/>
          <w:sz w:val="20"/>
          <w:szCs w:val="20"/>
        </w:rPr>
        <w:t>Francis</w:t>
      </w:r>
      <w:r w:rsidR="00B85F32" w:rsidRPr="006842EC">
        <w:rPr>
          <w:rFonts w:ascii="Times New Roman" w:hAnsi="Times New Roman" w:cs="Times New Roman"/>
          <w:sz w:val="20"/>
          <w:szCs w:val="20"/>
        </w:rPr>
        <w:t xml:space="preserve"> et al, 2000</w:t>
      </w:r>
      <w:r w:rsidR="00B93B1D" w:rsidRPr="006842EC">
        <w:rPr>
          <w:rFonts w:ascii="Times New Roman" w:hAnsi="Times New Roman" w:cs="Times New Roman"/>
          <w:sz w:val="20"/>
          <w:szCs w:val="20"/>
        </w:rPr>
        <w:t>)</w:t>
      </w:r>
      <w:r w:rsidR="0038662B" w:rsidRPr="006842EC">
        <w:rPr>
          <w:rFonts w:ascii="Times New Roman" w:hAnsi="Times New Roman" w:cs="Times New Roman"/>
          <w:sz w:val="20"/>
          <w:szCs w:val="20"/>
        </w:rPr>
        <w:t>.</w:t>
      </w:r>
    </w:p>
    <w:p w:rsidR="002B53B5" w:rsidRPr="006842EC" w:rsidRDefault="002B53B5" w:rsidP="00A87FA3">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6842EC">
        <w:rPr>
          <w:rFonts w:ascii="Times New Roman" w:hAnsi="Times New Roman" w:cs="Times New Roman"/>
          <w:color w:val="000000"/>
          <w:sz w:val="20"/>
          <w:szCs w:val="20"/>
        </w:rPr>
        <w:t xml:space="preserve">In this study we compared erythromycin susceptibility testing obtained by conventional method (disc diffusion) with those obtained by PCR assay for the detection of antibiotic resistance genes. All the twelve </w:t>
      </w:r>
      <w:r w:rsidRPr="006842EC">
        <w:rPr>
          <w:rFonts w:ascii="Times New Roman" w:hAnsi="Times New Roman" w:cs="Times New Roman"/>
          <w:i/>
          <w:iCs/>
          <w:color w:val="000000"/>
          <w:sz w:val="20"/>
          <w:szCs w:val="20"/>
        </w:rPr>
        <w:t xml:space="preserve">S. </w:t>
      </w:r>
      <w:proofErr w:type="spellStart"/>
      <w:r w:rsidRPr="006842EC">
        <w:rPr>
          <w:rFonts w:ascii="Times New Roman" w:hAnsi="Times New Roman" w:cs="Times New Roman"/>
          <w:i/>
          <w:iCs/>
          <w:color w:val="000000"/>
          <w:sz w:val="20"/>
          <w:szCs w:val="20"/>
        </w:rPr>
        <w:t>aureus</w:t>
      </w:r>
      <w:proofErr w:type="spellEnd"/>
      <w:r w:rsidRPr="006842EC">
        <w:rPr>
          <w:rFonts w:ascii="Times New Roman" w:hAnsi="Times New Roman" w:cs="Times New Roman"/>
          <w:color w:val="000000"/>
          <w:sz w:val="20"/>
          <w:szCs w:val="20"/>
        </w:rPr>
        <w:t xml:space="preserve"> isolates were sensitive to </w:t>
      </w:r>
      <w:proofErr w:type="spellStart"/>
      <w:r w:rsidRPr="006842EC">
        <w:rPr>
          <w:rFonts w:ascii="Times New Roman" w:hAnsi="Times New Roman" w:cs="Times New Roman"/>
          <w:color w:val="000000"/>
          <w:sz w:val="20"/>
          <w:szCs w:val="20"/>
        </w:rPr>
        <w:t>erythromycine</w:t>
      </w:r>
      <w:proofErr w:type="spellEnd"/>
      <w:r w:rsidRPr="006842EC">
        <w:rPr>
          <w:rFonts w:ascii="Times New Roman" w:hAnsi="Times New Roman" w:cs="Times New Roman"/>
          <w:color w:val="000000"/>
          <w:sz w:val="20"/>
          <w:szCs w:val="20"/>
        </w:rPr>
        <w:t xml:space="preserve"> by disc diffusion method, the results obtained by PCR method showed that two out of twelve isolates were positive for </w:t>
      </w:r>
      <w:proofErr w:type="spellStart"/>
      <w:r w:rsidRPr="006842EC">
        <w:rPr>
          <w:rFonts w:ascii="Times New Roman" w:hAnsi="Times New Roman" w:cs="Times New Roman"/>
          <w:color w:val="000000"/>
          <w:sz w:val="20"/>
          <w:szCs w:val="20"/>
        </w:rPr>
        <w:t>ermAb</w:t>
      </w:r>
      <w:proofErr w:type="spellEnd"/>
      <w:r w:rsidRPr="006842EC">
        <w:rPr>
          <w:rFonts w:ascii="Times New Roman" w:hAnsi="Times New Roman" w:cs="Times New Roman"/>
          <w:color w:val="000000"/>
          <w:sz w:val="20"/>
          <w:szCs w:val="20"/>
        </w:rPr>
        <w:t xml:space="preserve"> gene but negative for all the other genes. This is in agreement with </w:t>
      </w:r>
      <w:proofErr w:type="spellStart"/>
      <w:r w:rsidRPr="006842EC">
        <w:rPr>
          <w:rFonts w:ascii="Times New Roman" w:hAnsi="Times New Roman" w:cs="Times New Roman"/>
          <w:color w:val="000000"/>
          <w:sz w:val="20"/>
          <w:szCs w:val="20"/>
        </w:rPr>
        <w:t>Zmanter</w:t>
      </w:r>
      <w:proofErr w:type="spellEnd"/>
      <w:r w:rsidRPr="006842EC">
        <w:rPr>
          <w:rFonts w:ascii="Times New Roman" w:hAnsi="Times New Roman" w:cs="Times New Roman"/>
          <w:color w:val="000000"/>
          <w:sz w:val="20"/>
          <w:szCs w:val="20"/>
        </w:rPr>
        <w:t xml:space="preserve"> </w:t>
      </w:r>
      <w:r w:rsidRPr="006842EC">
        <w:rPr>
          <w:rFonts w:ascii="Times New Roman" w:hAnsi="Times New Roman" w:cs="Times New Roman"/>
          <w:i/>
          <w:iCs/>
          <w:color w:val="000000"/>
          <w:sz w:val="20"/>
          <w:szCs w:val="20"/>
        </w:rPr>
        <w:t>et al</w:t>
      </w:r>
      <w:r w:rsidRPr="006842EC">
        <w:rPr>
          <w:rFonts w:ascii="Times New Roman" w:hAnsi="Times New Roman" w:cs="Times New Roman"/>
          <w:color w:val="000000"/>
          <w:sz w:val="20"/>
          <w:szCs w:val="20"/>
        </w:rPr>
        <w:t xml:space="preserve"> who reported that there is no correlation between genotypic and phenotypic methods for the determination of ERM resistance </w:t>
      </w:r>
      <w:r w:rsidR="00BA7E60" w:rsidRPr="006842EC">
        <w:rPr>
          <w:rFonts w:ascii="Times New Roman" w:hAnsi="Times New Roman" w:cs="Times New Roman"/>
          <w:color w:val="000000"/>
          <w:sz w:val="20"/>
          <w:szCs w:val="20"/>
        </w:rPr>
        <w:t>(</w:t>
      </w:r>
      <w:proofErr w:type="spellStart"/>
      <w:r w:rsidR="00B85F32" w:rsidRPr="006842EC">
        <w:rPr>
          <w:rFonts w:ascii="Times New Roman" w:hAnsi="Times New Roman" w:cs="Times New Roman"/>
          <w:sz w:val="20"/>
          <w:szCs w:val="20"/>
        </w:rPr>
        <w:t>Zmantar</w:t>
      </w:r>
      <w:proofErr w:type="spellEnd"/>
      <w:r w:rsidR="006A7FAB">
        <w:rPr>
          <w:rFonts w:ascii="Times New Roman" w:hAnsi="Times New Roman" w:cs="Times New Roman"/>
          <w:sz w:val="20"/>
          <w:szCs w:val="20"/>
        </w:rPr>
        <w:t xml:space="preserve"> </w:t>
      </w:r>
      <w:r w:rsidR="00B85F32" w:rsidRPr="006842EC">
        <w:rPr>
          <w:rFonts w:ascii="Times New Roman" w:hAnsi="Times New Roman" w:cs="Times New Roman"/>
          <w:sz w:val="20"/>
          <w:szCs w:val="20"/>
        </w:rPr>
        <w:t>et al, 2008</w:t>
      </w:r>
      <w:r w:rsidR="00193A69" w:rsidRPr="006842EC">
        <w:rPr>
          <w:rFonts w:ascii="Times New Roman" w:hAnsi="Times New Roman" w:cs="Times New Roman"/>
          <w:color w:val="000000"/>
          <w:sz w:val="20"/>
          <w:szCs w:val="20"/>
        </w:rPr>
        <w:t>)</w:t>
      </w:r>
      <w:r w:rsidR="0038662B" w:rsidRPr="006842EC">
        <w:rPr>
          <w:rFonts w:ascii="Times New Roman" w:hAnsi="Times New Roman" w:cs="Times New Roman"/>
          <w:color w:val="000000"/>
          <w:sz w:val="20"/>
          <w:szCs w:val="20"/>
        </w:rPr>
        <w:t>.</w:t>
      </w:r>
    </w:p>
    <w:p w:rsidR="002B53B5" w:rsidRPr="006842EC" w:rsidRDefault="002B53B5" w:rsidP="00A87FA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6842EC">
        <w:rPr>
          <w:rFonts w:ascii="Times New Roman" w:hAnsi="Times New Roman" w:cs="Times New Roman"/>
          <w:color w:val="000000"/>
          <w:sz w:val="20"/>
          <w:szCs w:val="20"/>
        </w:rPr>
        <w:t xml:space="preserve">Francis </w:t>
      </w:r>
      <w:r w:rsidRPr="006842EC">
        <w:rPr>
          <w:rFonts w:ascii="Times New Roman" w:hAnsi="Times New Roman" w:cs="Times New Roman"/>
          <w:i/>
          <w:iCs/>
          <w:color w:val="000000"/>
          <w:sz w:val="20"/>
          <w:szCs w:val="20"/>
        </w:rPr>
        <w:t>et al</w:t>
      </w:r>
      <w:r w:rsidRPr="006842EC">
        <w:rPr>
          <w:rFonts w:ascii="Times New Roman" w:hAnsi="Times New Roman" w:cs="Times New Roman"/>
          <w:color w:val="000000"/>
          <w:sz w:val="20"/>
          <w:szCs w:val="20"/>
        </w:rPr>
        <w:t xml:space="preserve">., </w:t>
      </w:r>
      <w:r w:rsidR="00B85F32" w:rsidRPr="006842EC">
        <w:rPr>
          <w:rFonts w:ascii="Times New Roman" w:hAnsi="Times New Roman" w:cs="Times New Roman"/>
          <w:color w:val="000000"/>
          <w:sz w:val="20"/>
          <w:szCs w:val="20"/>
        </w:rPr>
        <w:t>(2000</w:t>
      </w:r>
      <w:r w:rsidR="00193A69" w:rsidRPr="006842EC">
        <w:rPr>
          <w:rFonts w:ascii="Times New Roman" w:hAnsi="Times New Roman" w:cs="Times New Roman"/>
          <w:color w:val="000000"/>
          <w:sz w:val="20"/>
          <w:szCs w:val="20"/>
        </w:rPr>
        <w:t>)</w:t>
      </w:r>
      <w:r w:rsidR="0038662B" w:rsidRPr="006842EC">
        <w:rPr>
          <w:rFonts w:ascii="Times New Roman" w:hAnsi="Times New Roman" w:cs="Times New Roman"/>
          <w:color w:val="000000"/>
          <w:sz w:val="20"/>
          <w:szCs w:val="20"/>
        </w:rPr>
        <w:t>.</w:t>
      </w:r>
      <w:r w:rsidRPr="006842EC">
        <w:rPr>
          <w:rFonts w:ascii="Times New Roman" w:hAnsi="Times New Roman" w:cs="Times New Roman"/>
          <w:sz w:val="20"/>
          <w:szCs w:val="20"/>
        </w:rPr>
        <w:t xml:space="preserve"> in their study found that there was 98.5% correlation between classical and PCR methods for erythromycin resistance.</w:t>
      </w:r>
    </w:p>
    <w:p w:rsidR="002B53B5" w:rsidRPr="006842EC" w:rsidRDefault="002B53B5" w:rsidP="00A87FA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6842EC">
        <w:rPr>
          <w:rFonts w:ascii="Times New Roman" w:hAnsi="Times New Roman" w:cs="Times New Roman"/>
          <w:sz w:val="20"/>
          <w:szCs w:val="20"/>
        </w:rPr>
        <w:t>This type of discrepancy between the genotype and the phenotype results may be explained by the heterogeneous nature of erythromycin resistance suggests that numerous factors could explain the sensitive phenotype in these strains such factors include the regulation of the expression and</w:t>
      </w:r>
      <w:r w:rsidR="006A7FAB">
        <w:rPr>
          <w:rFonts w:ascii="Times New Roman" w:hAnsi="Times New Roman" w:cs="Times New Roman"/>
          <w:sz w:val="20"/>
          <w:szCs w:val="20"/>
        </w:rPr>
        <w:t xml:space="preserve"> </w:t>
      </w:r>
      <w:r w:rsidRPr="006842EC">
        <w:rPr>
          <w:rFonts w:ascii="Times New Roman" w:hAnsi="Times New Roman" w:cs="Times New Roman"/>
          <w:sz w:val="20"/>
          <w:szCs w:val="20"/>
        </w:rPr>
        <w:t>the absence of host factors associated with the phenotypic expression of</w:t>
      </w:r>
      <w:r w:rsidR="006A7FAB">
        <w:rPr>
          <w:rFonts w:ascii="Times New Roman" w:hAnsi="Times New Roman" w:cs="Times New Roman"/>
          <w:sz w:val="20"/>
          <w:szCs w:val="20"/>
        </w:rPr>
        <w:t xml:space="preserve"> </w:t>
      </w:r>
      <w:r w:rsidRPr="006842EC">
        <w:rPr>
          <w:rFonts w:ascii="Times New Roman" w:hAnsi="Times New Roman" w:cs="Times New Roman"/>
          <w:sz w:val="20"/>
          <w:szCs w:val="20"/>
        </w:rPr>
        <w:t xml:space="preserve">resistance </w:t>
      </w:r>
      <w:r w:rsidR="00BA7E60" w:rsidRPr="006842EC">
        <w:rPr>
          <w:rFonts w:ascii="Times New Roman" w:hAnsi="Times New Roman" w:cs="Times New Roman"/>
          <w:sz w:val="20"/>
          <w:szCs w:val="20"/>
        </w:rPr>
        <w:t>(</w:t>
      </w:r>
      <w:r w:rsidR="00B85F32" w:rsidRPr="006842EC">
        <w:rPr>
          <w:rFonts w:ascii="Times New Roman" w:hAnsi="Times New Roman" w:cs="Times New Roman"/>
          <w:color w:val="000000"/>
          <w:sz w:val="20"/>
          <w:szCs w:val="20"/>
        </w:rPr>
        <w:t>Archer et al</w:t>
      </w:r>
      <w:r w:rsidR="00B85F32" w:rsidRPr="006842EC">
        <w:rPr>
          <w:rFonts w:ascii="Times New Roman" w:hAnsi="Times New Roman" w:cs="Times New Roman"/>
          <w:b/>
          <w:bCs/>
          <w:color w:val="000000"/>
          <w:sz w:val="20"/>
          <w:szCs w:val="20"/>
        </w:rPr>
        <w:t>,</w:t>
      </w:r>
      <w:r w:rsidR="00B85F32" w:rsidRPr="006842EC">
        <w:rPr>
          <w:rFonts w:ascii="Times New Roman" w:hAnsi="Times New Roman" w:cs="Times New Roman"/>
          <w:sz w:val="20"/>
          <w:szCs w:val="20"/>
        </w:rPr>
        <w:t xml:space="preserve"> 1994)</w:t>
      </w:r>
      <w:r w:rsidR="0038662B" w:rsidRPr="006842EC">
        <w:rPr>
          <w:rFonts w:ascii="Times New Roman" w:hAnsi="Times New Roman" w:cs="Times New Roman"/>
          <w:sz w:val="20"/>
          <w:szCs w:val="20"/>
        </w:rPr>
        <w:t>.</w:t>
      </w:r>
      <w:r w:rsidR="006A7FAB">
        <w:rPr>
          <w:rFonts w:ascii="Times New Roman" w:hAnsi="Times New Roman" w:cs="Times New Roman"/>
          <w:sz w:val="20"/>
          <w:szCs w:val="20"/>
        </w:rPr>
        <w:t xml:space="preserve"> </w:t>
      </w:r>
      <w:r w:rsidRPr="006842EC">
        <w:rPr>
          <w:rFonts w:ascii="Times New Roman" w:hAnsi="Times New Roman" w:cs="Times New Roman"/>
          <w:sz w:val="20"/>
          <w:szCs w:val="20"/>
        </w:rPr>
        <w:t>We can extract the</w:t>
      </w:r>
      <w:r w:rsidR="006A7FAB">
        <w:rPr>
          <w:rFonts w:ascii="Times New Roman" w:hAnsi="Times New Roman" w:cs="Times New Roman"/>
          <w:sz w:val="20"/>
          <w:szCs w:val="20"/>
        </w:rPr>
        <w:t xml:space="preserve"> </w:t>
      </w:r>
      <w:r w:rsidRPr="006842EC">
        <w:rPr>
          <w:rFonts w:ascii="Times New Roman" w:hAnsi="Times New Roman" w:cs="Times New Roman"/>
          <w:sz w:val="20"/>
          <w:szCs w:val="20"/>
        </w:rPr>
        <w:t>fact that we were able to select resistant cells from originally susceptible strains demonstrates that upon in vitro selection in the presence of increasing gradients of the antimicrobial agent, it is possible to select for resistance. Furthermore, once induced, the resistance p</w:t>
      </w:r>
      <w:r w:rsidR="0038662B" w:rsidRPr="006842EC">
        <w:rPr>
          <w:rFonts w:ascii="Times New Roman" w:hAnsi="Times New Roman" w:cs="Times New Roman"/>
          <w:sz w:val="20"/>
          <w:szCs w:val="20"/>
        </w:rPr>
        <w:t>henotype was shown to be stable</w:t>
      </w:r>
      <w:r w:rsidRPr="006842EC">
        <w:rPr>
          <w:rFonts w:ascii="Times New Roman" w:hAnsi="Times New Roman" w:cs="Times New Roman"/>
          <w:sz w:val="20"/>
          <w:szCs w:val="20"/>
        </w:rPr>
        <w:t xml:space="preserve"> </w:t>
      </w:r>
      <w:r w:rsidR="00BA7E60" w:rsidRPr="006842EC">
        <w:rPr>
          <w:rFonts w:ascii="Times New Roman" w:hAnsi="Times New Roman" w:cs="Times New Roman"/>
          <w:sz w:val="20"/>
          <w:szCs w:val="20"/>
        </w:rPr>
        <w:t>(</w:t>
      </w:r>
      <w:proofErr w:type="spellStart"/>
      <w:r w:rsidR="00B85F32" w:rsidRPr="006842EC">
        <w:rPr>
          <w:rFonts w:ascii="Times New Roman" w:hAnsi="Times New Roman" w:cs="Times New Roman"/>
          <w:sz w:val="20"/>
          <w:szCs w:val="20"/>
        </w:rPr>
        <w:t>Kolbert</w:t>
      </w:r>
      <w:proofErr w:type="spellEnd"/>
      <w:r w:rsidR="00B85F32" w:rsidRPr="006842EC">
        <w:rPr>
          <w:rFonts w:ascii="Times New Roman" w:hAnsi="Times New Roman" w:cs="Times New Roman"/>
          <w:sz w:val="20"/>
          <w:szCs w:val="20"/>
        </w:rPr>
        <w:t xml:space="preserve"> et al, 1998</w:t>
      </w:r>
      <w:r w:rsidR="00193A69" w:rsidRPr="006842EC">
        <w:rPr>
          <w:rFonts w:ascii="Times New Roman" w:hAnsi="Times New Roman" w:cs="Times New Roman"/>
          <w:sz w:val="20"/>
          <w:szCs w:val="20"/>
        </w:rPr>
        <w:t>)</w:t>
      </w:r>
      <w:r w:rsidRPr="006842EC">
        <w:rPr>
          <w:rFonts w:ascii="Times New Roman" w:hAnsi="Times New Roman" w:cs="Times New Roman"/>
          <w:color w:val="000000"/>
          <w:sz w:val="20"/>
          <w:szCs w:val="20"/>
        </w:rPr>
        <w:t>.</w:t>
      </w:r>
      <w:r w:rsidRPr="006842EC">
        <w:rPr>
          <w:rFonts w:ascii="Times New Roman" w:hAnsi="Times New Roman" w:cs="Times New Roman"/>
          <w:sz w:val="20"/>
          <w:szCs w:val="20"/>
        </w:rPr>
        <w:t xml:space="preserve"> Therefore, discrepant results between susceptibility methods should alert microbiologists</w:t>
      </w:r>
    </w:p>
    <w:p w:rsidR="002B53B5" w:rsidRPr="006842EC" w:rsidRDefault="002B53B5" w:rsidP="00A87FA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6842EC">
        <w:rPr>
          <w:rFonts w:ascii="Times New Roman" w:hAnsi="Times New Roman" w:cs="Times New Roman"/>
          <w:sz w:val="20"/>
          <w:szCs w:val="20"/>
        </w:rPr>
        <w:t xml:space="preserve">Based upon the results of this study, we can state that, in the Sudan, the occurrence of </w:t>
      </w:r>
      <w:r w:rsidRPr="006842EC">
        <w:rPr>
          <w:rFonts w:ascii="Times New Roman" w:hAnsi="Times New Roman" w:cs="Times New Roman"/>
          <w:i/>
          <w:iCs/>
          <w:sz w:val="20"/>
          <w:szCs w:val="20"/>
        </w:rPr>
        <w:t xml:space="preserve">Staphylococcus </w:t>
      </w:r>
      <w:r w:rsidRPr="006842EC">
        <w:rPr>
          <w:rFonts w:ascii="Times New Roman" w:hAnsi="Times New Roman" w:cs="Times New Roman"/>
          <w:sz w:val="20"/>
          <w:szCs w:val="20"/>
        </w:rPr>
        <w:t xml:space="preserve">isolates resistant to erythromycin was low in </w:t>
      </w:r>
      <w:proofErr w:type="spellStart"/>
      <w:r w:rsidRPr="006842EC">
        <w:rPr>
          <w:rFonts w:ascii="Times New Roman" w:hAnsi="Times New Roman" w:cs="Times New Roman"/>
          <w:i/>
          <w:iCs/>
          <w:sz w:val="20"/>
          <w:szCs w:val="20"/>
        </w:rPr>
        <w:t>S.aureus</w:t>
      </w:r>
      <w:proofErr w:type="spellEnd"/>
      <w:r w:rsidRPr="006842EC">
        <w:rPr>
          <w:rFonts w:ascii="Times New Roman" w:hAnsi="Times New Roman" w:cs="Times New Roman"/>
          <w:sz w:val="20"/>
          <w:szCs w:val="20"/>
        </w:rPr>
        <w:t xml:space="preserve"> nasal colonized people although the findings are not alarming, preventions and precautions must be taken to control dissemination and spreading of </w:t>
      </w:r>
      <w:r w:rsidRPr="006842EC">
        <w:rPr>
          <w:rFonts w:ascii="Times New Roman" w:hAnsi="Times New Roman" w:cs="Times New Roman"/>
          <w:i/>
          <w:iCs/>
          <w:sz w:val="20"/>
          <w:szCs w:val="20"/>
        </w:rPr>
        <w:t xml:space="preserve">S. </w:t>
      </w:r>
      <w:proofErr w:type="spellStart"/>
      <w:r w:rsidRPr="006842EC">
        <w:rPr>
          <w:rFonts w:ascii="Times New Roman" w:hAnsi="Times New Roman" w:cs="Times New Roman"/>
          <w:i/>
          <w:iCs/>
          <w:sz w:val="20"/>
          <w:szCs w:val="20"/>
        </w:rPr>
        <w:t>aureus</w:t>
      </w:r>
      <w:proofErr w:type="spellEnd"/>
      <w:r w:rsidRPr="006842EC">
        <w:rPr>
          <w:rFonts w:ascii="Times New Roman" w:hAnsi="Times New Roman" w:cs="Times New Roman"/>
          <w:sz w:val="20"/>
          <w:szCs w:val="20"/>
        </w:rPr>
        <w:t xml:space="preserve"> (colonization) in the community especially those harboring the drug resistance gene.</w:t>
      </w:r>
    </w:p>
    <w:p w:rsidR="00391F9C" w:rsidRPr="006842EC" w:rsidRDefault="00391F9C" w:rsidP="00A87FA3">
      <w:pPr>
        <w:autoSpaceDE w:val="0"/>
        <w:autoSpaceDN w:val="0"/>
        <w:bidi w:val="0"/>
        <w:adjustRightInd w:val="0"/>
        <w:snapToGrid w:val="0"/>
        <w:spacing w:after="0" w:line="240" w:lineRule="auto"/>
        <w:jc w:val="both"/>
        <w:rPr>
          <w:rFonts w:ascii="Times New Roman" w:eastAsia="BookAntiqua,Bold" w:hAnsi="Times New Roman" w:cs="Times New Roman"/>
          <w:b/>
          <w:bCs/>
          <w:sz w:val="20"/>
          <w:szCs w:val="20"/>
        </w:rPr>
      </w:pPr>
    </w:p>
    <w:p w:rsidR="00391F9C" w:rsidRPr="006842EC" w:rsidRDefault="00391F9C" w:rsidP="00A87FA3">
      <w:pPr>
        <w:autoSpaceDE w:val="0"/>
        <w:autoSpaceDN w:val="0"/>
        <w:bidi w:val="0"/>
        <w:adjustRightInd w:val="0"/>
        <w:snapToGrid w:val="0"/>
        <w:spacing w:after="0" w:line="240" w:lineRule="auto"/>
        <w:jc w:val="both"/>
        <w:rPr>
          <w:rFonts w:ascii="Times New Roman" w:eastAsia="BookAntiqua,Bold" w:hAnsi="Times New Roman" w:cs="Times New Roman"/>
          <w:b/>
          <w:bCs/>
          <w:sz w:val="20"/>
          <w:szCs w:val="20"/>
        </w:rPr>
      </w:pPr>
      <w:r w:rsidRPr="006842EC">
        <w:rPr>
          <w:rFonts w:ascii="Times New Roman" w:eastAsia="BookAntiqua,Bold" w:hAnsi="Times New Roman" w:cs="Times New Roman"/>
          <w:b/>
          <w:bCs/>
          <w:sz w:val="20"/>
          <w:szCs w:val="20"/>
        </w:rPr>
        <w:t>Acknowledgements</w:t>
      </w:r>
    </w:p>
    <w:p w:rsidR="00E83814" w:rsidRPr="006842EC" w:rsidRDefault="00391F9C" w:rsidP="00A87FA3">
      <w:pPr>
        <w:autoSpaceDE w:val="0"/>
        <w:autoSpaceDN w:val="0"/>
        <w:bidi w:val="0"/>
        <w:adjustRightInd w:val="0"/>
        <w:snapToGrid w:val="0"/>
        <w:spacing w:after="0" w:line="240" w:lineRule="auto"/>
        <w:ind w:firstLine="425"/>
        <w:jc w:val="both"/>
        <w:rPr>
          <w:rFonts w:ascii="Times New Roman" w:eastAsia="BookAntiqua" w:hAnsi="Times New Roman" w:cs="Times New Roman"/>
          <w:color w:val="000000" w:themeColor="text1"/>
          <w:sz w:val="20"/>
          <w:szCs w:val="20"/>
        </w:rPr>
      </w:pPr>
      <w:r w:rsidRPr="006842EC">
        <w:rPr>
          <w:rFonts w:ascii="Times New Roman" w:eastAsia="BookAntiqua" w:hAnsi="Times New Roman" w:cs="Times New Roman"/>
          <w:color w:val="000000" w:themeColor="text1"/>
          <w:sz w:val="20"/>
          <w:szCs w:val="20"/>
        </w:rPr>
        <w:t xml:space="preserve">We </w:t>
      </w:r>
      <w:r w:rsidR="002773E1" w:rsidRPr="006842EC">
        <w:rPr>
          <w:rFonts w:ascii="Times New Roman" w:eastAsia="BookAntiqua" w:hAnsi="Times New Roman" w:cs="Times New Roman"/>
          <w:color w:val="000000" w:themeColor="text1"/>
          <w:sz w:val="20"/>
          <w:szCs w:val="20"/>
        </w:rPr>
        <w:t>would like to thank</w:t>
      </w:r>
      <w:r w:rsidRPr="006842EC">
        <w:rPr>
          <w:rFonts w:ascii="Times New Roman" w:eastAsia="BookAntiqua" w:hAnsi="Times New Roman" w:cs="Times New Roman"/>
          <w:color w:val="000000" w:themeColor="text1"/>
          <w:sz w:val="20"/>
          <w:szCs w:val="20"/>
        </w:rPr>
        <w:t xml:space="preserve"> </w:t>
      </w:r>
      <w:r w:rsidR="002773E1" w:rsidRPr="006842EC">
        <w:rPr>
          <w:rFonts w:ascii="Times New Roman" w:eastAsia="BookAntiqua" w:hAnsi="Times New Roman" w:cs="Times New Roman"/>
          <w:color w:val="000000" w:themeColor="text1"/>
          <w:sz w:val="20"/>
          <w:szCs w:val="20"/>
        </w:rPr>
        <w:t xml:space="preserve">all </w:t>
      </w:r>
      <w:r w:rsidRPr="006842EC">
        <w:rPr>
          <w:rFonts w:ascii="Times New Roman" w:eastAsia="BookAntiqua" w:hAnsi="Times New Roman" w:cs="Times New Roman"/>
          <w:color w:val="000000" w:themeColor="text1"/>
          <w:sz w:val="20"/>
          <w:szCs w:val="20"/>
        </w:rPr>
        <w:t xml:space="preserve">the </w:t>
      </w:r>
      <w:r w:rsidR="002773E1" w:rsidRPr="006842EC">
        <w:rPr>
          <w:rFonts w:ascii="Times New Roman" w:eastAsia="BookAntiqua" w:hAnsi="Times New Roman" w:cs="Times New Roman"/>
          <w:color w:val="000000" w:themeColor="text1"/>
          <w:sz w:val="20"/>
          <w:szCs w:val="20"/>
        </w:rPr>
        <w:t>technical</w:t>
      </w:r>
      <w:r w:rsidRPr="006842EC">
        <w:rPr>
          <w:rFonts w:ascii="Times New Roman" w:eastAsia="BookAntiqua" w:hAnsi="Times New Roman" w:cs="Times New Roman"/>
          <w:color w:val="000000" w:themeColor="text1"/>
          <w:sz w:val="20"/>
          <w:szCs w:val="20"/>
        </w:rPr>
        <w:t xml:space="preserve"> staff of the microbiology research labo</w:t>
      </w:r>
      <w:r w:rsidR="002773E1" w:rsidRPr="006842EC">
        <w:rPr>
          <w:rFonts w:ascii="Times New Roman" w:eastAsia="BookAntiqua" w:hAnsi="Times New Roman" w:cs="Times New Roman"/>
          <w:color w:val="000000" w:themeColor="text1"/>
          <w:sz w:val="20"/>
          <w:szCs w:val="20"/>
        </w:rPr>
        <w:t>ratory of the University of Khartoum</w:t>
      </w:r>
      <w:r w:rsidRPr="006842EC">
        <w:rPr>
          <w:rFonts w:ascii="Times New Roman" w:eastAsia="BookAntiqua" w:hAnsi="Times New Roman" w:cs="Times New Roman"/>
          <w:color w:val="000000" w:themeColor="text1"/>
          <w:sz w:val="20"/>
          <w:szCs w:val="20"/>
        </w:rPr>
        <w:t>,</w:t>
      </w:r>
      <w:r w:rsidR="002773E1" w:rsidRPr="006842EC">
        <w:rPr>
          <w:rFonts w:ascii="Times New Roman" w:eastAsia="BookAntiqua" w:hAnsi="Times New Roman" w:cs="Times New Roman"/>
          <w:color w:val="000000" w:themeColor="text1"/>
          <w:sz w:val="20"/>
          <w:szCs w:val="20"/>
        </w:rPr>
        <w:t xml:space="preserve"> </w:t>
      </w:r>
      <w:proofErr w:type="spellStart"/>
      <w:r w:rsidR="002773E1" w:rsidRPr="006842EC">
        <w:rPr>
          <w:rFonts w:ascii="Times New Roman" w:eastAsia="BookAntiqua" w:hAnsi="Times New Roman" w:cs="Times New Roman"/>
          <w:color w:val="000000" w:themeColor="text1"/>
          <w:sz w:val="20"/>
          <w:szCs w:val="20"/>
        </w:rPr>
        <w:t>Alneelain</w:t>
      </w:r>
      <w:proofErr w:type="spellEnd"/>
      <w:r w:rsidR="002773E1" w:rsidRPr="006842EC">
        <w:rPr>
          <w:rFonts w:ascii="Times New Roman" w:eastAsia="BookAntiqua" w:hAnsi="Times New Roman" w:cs="Times New Roman"/>
          <w:color w:val="000000" w:themeColor="text1"/>
          <w:sz w:val="20"/>
          <w:szCs w:val="20"/>
        </w:rPr>
        <w:t xml:space="preserve"> and medical staff at</w:t>
      </w:r>
      <w:r w:rsidRPr="006842EC">
        <w:rPr>
          <w:rFonts w:ascii="Times New Roman" w:eastAsia="BookAntiqua" w:hAnsi="Times New Roman" w:cs="Times New Roman"/>
          <w:color w:val="000000" w:themeColor="text1"/>
          <w:sz w:val="20"/>
          <w:szCs w:val="20"/>
        </w:rPr>
        <w:t xml:space="preserve"> </w:t>
      </w:r>
      <w:r w:rsidR="002773E1" w:rsidRPr="006842EC">
        <w:rPr>
          <w:rFonts w:ascii="Times New Roman" w:hAnsi="Times New Roman" w:cs="Times New Roman"/>
          <w:color w:val="000000" w:themeColor="text1"/>
          <w:sz w:val="20"/>
          <w:szCs w:val="20"/>
        </w:rPr>
        <w:t xml:space="preserve">Academic Charity Hospital (Khartoum). </w:t>
      </w:r>
      <w:r w:rsidR="002773E1" w:rsidRPr="006842EC">
        <w:rPr>
          <w:rFonts w:ascii="Times New Roman" w:eastAsia="BookAntiqua" w:hAnsi="Times New Roman" w:cs="Times New Roman"/>
          <w:color w:val="000000" w:themeColor="text1"/>
          <w:sz w:val="20"/>
          <w:szCs w:val="20"/>
        </w:rPr>
        <w:t>Sudan, and</w:t>
      </w:r>
      <w:r w:rsidRPr="006842EC">
        <w:rPr>
          <w:rFonts w:ascii="Times New Roman" w:eastAsia="BookAntiqua" w:hAnsi="Times New Roman" w:cs="Times New Roman"/>
          <w:color w:val="000000" w:themeColor="text1"/>
          <w:sz w:val="20"/>
          <w:szCs w:val="20"/>
        </w:rPr>
        <w:t xml:space="preserve"> our dear patients who took part in the study.</w:t>
      </w:r>
    </w:p>
    <w:p w:rsidR="00AF26DE" w:rsidRPr="006842EC" w:rsidRDefault="00AF26DE" w:rsidP="00A87FA3">
      <w:pPr>
        <w:autoSpaceDE w:val="0"/>
        <w:autoSpaceDN w:val="0"/>
        <w:bidi w:val="0"/>
        <w:adjustRightInd w:val="0"/>
        <w:snapToGrid w:val="0"/>
        <w:spacing w:after="0" w:line="240" w:lineRule="auto"/>
        <w:jc w:val="both"/>
        <w:rPr>
          <w:rFonts w:ascii="Times New Roman" w:eastAsia="BookAntiqua" w:hAnsi="Times New Roman" w:cs="Times New Roman"/>
          <w:color w:val="000000" w:themeColor="text1"/>
          <w:sz w:val="20"/>
          <w:szCs w:val="20"/>
        </w:rPr>
      </w:pPr>
    </w:p>
    <w:p w:rsidR="00AF26DE" w:rsidRPr="006842EC" w:rsidRDefault="00AF26DE" w:rsidP="00A87FA3">
      <w:pPr>
        <w:autoSpaceDE w:val="0"/>
        <w:autoSpaceDN w:val="0"/>
        <w:bidi w:val="0"/>
        <w:adjustRightInd w:val="0"/>
        <w:snapToGrid w:val="0"/>
        <w:spacing w:after="0" w:line="240" w:lineRule="auto"/>
        <w:jc w:val="both"/>
        <w:rPr>
          <w:rFonts w:ascii="Times New Roman" w:eastAsia="Calibri" w:hAnsi="Times New Roman" w:cs="Times New Roman"/>
          <w:b/>
          <w:bCs/>
          <w:sz w:val="20"/>
          <w:szCs w:val="20"/>
        </w:rPr>
      </w:pPr>
      <w:r w:rsidRPr="006842EC">
        <w:rPr>
          <w:rFonts w:ascii="Times New Roman" w:eastAsia="Calibri" w:hAnsi="Times New Roman" w:cs="Times New Roman"/>
          <w:b/>
          <w:bCs/>
          <w:sz w:val="20"/>
          <w:szCs w:val="20"/>
        </w:rPr>
        <w:t>Corresponding Author:</w:t>
      </w:r>
    </w:p>
    <w:p w:rsidR="00AF26DE" w:rsidRPr="006842EC" w:rsidRDefault="00AF26DE" w:rsidP="00A87FA3">
      <w:pPr>
        <w:autoSpaceDE w:val="0"/>
        <w:autoSpaceDN w:val="0"/>
        <w:bidi w:val="0"/>
        <w:adjustRightInd w:val="0"/>
        <w:snapToGrid w:val="0"/>
        <w:spacing w:after="0" w:line="240" w:lineRule="auto"/>
        <w:jc w:val="both"/>
        <w:rPr>
          <w:rFonts w:ascii="Times New Roman" w:eastAsia="Calibri" w:hAnsi="Times New Roman" w:cs="Times New Roman"/>
          <w:sz w:val="20"/>
          <w:szCs w:val="20"/>
        </w:rPr>
      </w:pPr>
      <w:r w:rsidRPr="006842EC">
        <w:rPr>
          <w:rFonts w:ascii="Times New Roman" w:eastAsia="Calibri" w:hAnsi="Times New Roman" w:cs="Times New Roman"/>
          <w:sz w:val="20"/>
          <w:szCs w:val="20"/>
        </w:rPr>
        <w:t xml:space="preserve">Dr. </w:t>
      </w:r>
      <w:proofErr w:type="spellStart"/>
      <w:r w:rsidRPr="006842EC">
        <w:rPr>
          <w:rFonts w:ascii="Times New Roman" w:eastAsia="Calibri" w:hAnsi="Times New Roman" w:cs="Times New Roman"/>
          <w:sz w:val="20"/>
          <w:szCs w:val="20"/>
        </w:rPr>
        <w:t>Alsadig</w:t>
      </w:r>
      <w:proofErr w:type="spellEnd"/>
      <w:r w:rsidRPr="006842EC">
        <w:rPr>
          <w:rFonts w:ascii="Times New Roman" w:eastAsia="Calibri" w:hAnsi="Times New Roman" w:cs="Times New Roman"/>
          <w:sz w:val="20"/>
          <w:szCs w:val="20"/>
        </w:rPr>
        <w:t xml:space="preserve"> Mohammed </w:t>
      </w:r>
      <w:proofErr w:type="spellStart"/>
      <w:r w:rsidRPr="006842EC">
        <w:rPr>
          <w:rFonts w:ascii="Times New Roman" w:eastAsia="Calibri" w:hAnsi="Times New Roman" w:cs="Times New Roman"/>
          <w:sz w:val="20"/>
          <w:szCs w:val="20"/>
        </w:rPr>
        <w:t>Abdalla</w:t>
      </w:r>
      <w:proofErr w:type="spellEnd"/>
    </w:p>
    <w:p w:rsidR="00AF26DE" w:rsidRPr="006842EC" w:rsidRDefault="00AF26DE" w:rsidP="00A87FA3">
      <w:pPr>
        <w:autoSpaceDE w:val="0"/>
        <w:autoSpaceDN w:val="0"/>
        <w:bidi w:val="0"/>
        <w:adjustRightInd w:val="0"/>
        <w:snapToGrid w:val="0"/>
        <w:spacing w:after="0" w:line="240" w:lineRule="auto"/>
        <w:jc w:val="both"/>
        <w:rPr>
          <w:rFonts w:ascii="Times New Roman" w:eastAsia="Calibri" w:hAnsi="Times New Roman" w:cs="Times New Roman"/>
          <w:sz w:val="20"/>
          <w:szCs w:val="20"/>
        </w:rPr>
      </w:pPr>
      <w:r w:rsidRPr="006842EC">
        <w:rPr>
          <w:rFonts w:ascii="Times New Roman" w:eastAsia="Calibri" w:hAnsi="Times New Roman" w:cs="Times New Roman"/>
          <w:sz w:val="20"/>
          <w:szCs w:val="20"/>
        </w:rPr>
        <w:t>Department of Microbiology</w:t>
      </w:r>
    </w:p>
    <w:p w:rsidR="00AF26DE" w:rsidRPr="006842EC" w:rsidRDefault="00AF26DE" w:rsidP="00A87FA3">
      <w:pPr>
        <w:autoSpaceDE w:val="0"/>
        <w:autoSpaceDN w:val="0"/>
        <w:bidi w:val="0"/>
        <w:adjustRightInd w:val="0"/>
        <w:snapToGrid w:val="0"/>
        <w:spacing w:after="0" w:line="240" w:lineRule="auto"/>
        <w:jc w:val="both"/>
        <w:rPr>
          <w:rFonts w:ascii="Times New Roman" w:eastAsia="Calibri" w:hAnsi="Times New Roman" w:cs="Times New Roman"/>
          <w:sz w:val="20"/>
          <w:szCs w:val="20"/>
        </w:rPr>
      </w:pPr>
      <w:r w:rsidRPr="006842EC">
        <w:rPr>
          <w:rFonts w:ascii="Times New Roman" w:eastAsia="Calibri" w:hAnsi="Times New Roman" w:cs="Times New Roman"/>
          <w:sz w:val="20"/>
          <w:szCs w:val="20"/>
        </w:rPr>
        <w:t xml:space="preserve">Faculty of Medicine, </w:t>
      </w:r>
      <w:proofErr w:type="spellStart"/>
      <w:r w:rsidRPr="006842EC">
        <w:rPr>
          <w:rFonts w:ascii="Times New Roman" w:eastAsia="Calibri" w:hAnsi="Times New Roman" w:cs="Times New Roman"/>
          <w:sz w:val="20"/>
          <w:szCs w:val="20"/>
        </w:rPr>
        <w:t>Sebha</w:t>
      </w:r>
      <w:proofErr w:type="spellEnd"/>
      <w:r w:rsidRPr="006842EC">
        <w:rPr>
          <w:rFonts w:ascii="Times New Roman" w:eastAsia="Calibri" w:hAnsi="Times New Roman" w:cs="Times New Roman"/>
          <w:sz w:val="20"/>
          <w:szCs w:val="20"/>
        </w:rPr>
        <w:t xml:space="preserve"> University</w:t>
      </w:r>
    </w:p>
    <w:p w:rsidR="00AF26DE" w:rsidRPr="006842EC" w:rsidRDefault="00AF26DE" w:rsidP="00A87FA3">
      <w:pPr>
        <w:autoSpaceDE w:val="0"/>
        <w:autoSpaceDN w:val="0"/>
        <w:bidi w:val="0"/>
        <w:adjustRightInd w:val="0"/>
        <w:snapToGrid w:val="0"/>
        <w:spacing w:after="0" w:line="240" w:lineRule="auto"/>
        <w:jc w:val="both"/>
        <w:rPr>
          <w:rFonts w:ascii="Times New Roman" w:eastAsia="Calibri" w:hAnsi="Times New Roman" w:cs="Times New Roman"/>
          <w:sz w:val="20"/>
          <w:szCs w:val="20"/>
        </w:rPr>
      </w:pPr>
      <w:proofErr w:type="spellStart"/>
      <w:r w:rsidRPr="006842EC">
        <w:rPr>
          <w:rFonts w:ascii="Times New Roman" w:eastAsia="Calibri" w:hAnsi="Times New Roman" w:cs="Times New Roman"/>
          <w:sz w:val="20"/>
          <w:szCs w:val="20"/>
        </w:rPr>
        <w:lastRenderedPageBreak/>
        <w:t>Sebha</w:t>
      </w:r>
      <w:proofErr w:type="spellEnd"/>
      <w:r w:rsidRPr="006842EC">
        <w:rPr>
          <w:rFonts w:ascii="Times New Roman" w:eastAsia="Calibri" w:hAnsi="Times New Roman" w:cs="Times New Roman"/>
          <w:sz w:val="20"/>
          <w:szCs w:val="20"/>
        </w:rPr>
        <w:t>, Libya</w:t>
      </w:r>
    </w:p>
    <w:p w:rsidR="00E83814" w:rsidRPr="006842EC" w:rsidRDefault="00AF26DE" w:rsidP="00A87FA3">
      <w:pPr>
        <w:autoSpaceDE w:val="0"/>
        <w:autoSpaceDN w:val="0"/>
        <w:bidi w:val="0"/>
        <w:adjustRightInd w:val="0"/>
        <w:snapToGrid w:val="0"/>
        <w:spacing w:after="0" w:line="240" w:lineRule="auto"/>
        <w:jc w:val="both"/>
        <w:rPr>
          <w:rFonts w:ascii="Times New Roman" w:eastAsia="BookAntiqua" w:hAnsi="Times New Roman" w:cs="Times New Roman"/>
          <w:b/>
          <w:bCs/>
          <w:color w:val="000000"/>
          <w:sz w:val="20"/>
          <w:szCs w:val="20"/>
        </w:rPr>
      </w:pPr>
      <w:r w:rsidRPr="006842EC">
        <w:rPr>
          <w:rFonts w:ascii="Times New Roman" w:eastAsia="Calibri" w:hAnsi="Times New Roman" w:cs="Times New Roman"/>
          <w:sz w:val="20"/>
          <w:szCs w:val="20"/>
        </w:rPr>
        <w:t xml:space="preserve">E-mail: </w:t>
      </w:r>
      <w:hyperlink r:id="rId20" w:history="1">
        <w:r w:rsidR="00E83814" w:rsidRPr="006842EC">
          <w:rPr>
            <w:rStyle w:val="Hyperlink"/>
            <w:rFonts w:ascii="Times New Roman" w:eastAsia="Calibri" w:hAnsi="Times New Roman" w:cs="Times New Roman"/>
            <w:sz w:val="20"/>
            <w:szCs w:val="20"/>
          </w:rPr>
          <w:t>alsadig58@yahoo.com</w:t>
        </w:r>
      </w:hyperlink>
    </w:p>
    <w:p w:rsidR="005B6F0B" w:rsidRPr="006842EC" w:rsidRDefault="005B6F0B" w:rsidP="00A87FA3">
      <w:pPr>
        <w:pStyle w:val="Default"/>
        <w:snapToGrid w:val="0"/>
        <w:jc w:val="both"/>
        <w:rPr>
          <w:rFonts w:ascii="Times New Roman" w:hAnsi="Times New Roman" w:cs="Times New Roman"/>
          <w:b/>
          <w:bCs/>
          <w:sz w:val="20"/>
          <w:szCs w:val="20"/>
        </w:rPr>
      </w:pPr>
    </w:p>
    <w:p w:rsidR="002B53B5" w:rsidRPr="006842EC" w:rsidRDefault="002B53B5" w:rsidP="00A87FA3">
      <w:pPr>
        <w:pStyle w:val="Default"/>
        <w:snapToGrid w:val="0"/>
        <w:jc w:val="both"/>
        <w:rPr>
          <w:rFonts w:ascii="Times New Roman" w:hAnsi="Times New Roman" w:cs="Times New Roman"/>
          <w:color w:val="FF0000"/>
          <w:sz w:val="20"/>
          <w:szCs w:val="20"/>
        </w:rPr>
      </w:pPr>
      <w:r w:rsidRPr="006842EC">
        <w:rPr>
          <w:rFonts w:ascii="Times New Roman" w:hAnsi="Times New Roman" w:cs="Times New Roman"/>
          <w:b/>
          <w:bCs/>
          <w:sz w:val="20"/>
          <w:szCs w:val="20"/>
        </w:rPr>
        <w:t>References:</w:t>
      </w:r>
    </w:p>
    <w:p w:rsidR="006E3C9D" w:rsidRPr="006842EC" w:rsidRDefault="005B26FA" w:rsidP="00A87FA3">
      <w:pPr>
        <w:pStyle w:val="NormalWeb"/>
        <w:numPr>
          <w:ilvl w:val="0"/>
          <w:numId w:val="1"/>
        </w:numPr>
        <w:snapToGrid w:val="0"/>
        <w:spacing w:after="0" w:line="240" w:lineRule="auto"/>
        <w:ind w:left="425" w:hanging="425"/>
        <w:jc w:val="both"/>
        <w:rPr>
          <w:rFonts w:ascii="Times New Roman" w:hAnsi="Times New Roman" w:cs="Times New Roman"/>
          <w:bCs/>
          <w:sz w:val="20"/>
          <w:szCs w:val="20"/>
        </w:rPr>
      </w:pPr>
      <w:r w:rsidRPr="006842EC">
        <w:rPr>
          <w:rFonts w:ascii="Times New Roman" w:hAnsi="Times New Roman" w:cs="Times New Roman"/>
          <w:bCs/>
          <w:color w:val="000000"/>
          <w:sz w:val="20"/>
          <w:szCs w:val="20"/>
        </w:rPr>
        <w:t>Ryan</w:t>
      </w:r>
      <w:r w:rsidRPr="006842EC">
        <w:rPr>
          <w:rFonts w:ascii="Times New Roman" w:hAnsi="Times New Roman" w:cs="Times New Roman"/>
          <w:color w:val="000000"/>
          <w:sz w:val="20"/>
          <w:szCs w:val="20"/>
        </w:rPr>
        <w:t xml:space="preserve"> </w:t>
      </w:r>
      <w:r w:rsidRPr="006842EC">
        <w:rPr>
          <w:rFonts w:ascii="Times New Roman" w:hAnsi="Times New Roman" w:cs="Times New Roman"/>
          <w:bCs/>
          <w:color w:val="000000"/>
          <w:sz w:val="20"/>
          <w:szCs w:val="20"/>
        </w:rPr>
        <w:t>KJ, Ray CG</w:t>
      </w:r>
      <w:r w:rsidRPr="006842EC">
        <w:rPr>
          <w:rFonts w:ascii="Times New Roman" w:hAnsi="Times New Roman" w:cs="Times New Roman"/>
          <w:color w:val="000000"/>
          <w:sz w:val="20"/>
          <w:szCs w:val="20"/>
        </w:rPr>
        <w:t xml:space="preserve">. </w:t>
      </w:r>
      <w:proofErr w:type="spellStart"/>
      <w:r w:rsidRPr="006842EC">
        <w:rPr>
          <w:rFonts w:ascii="Times New Roman" w:hAnsi="Times New Roman" w:cs="Times New Roman"/>
          <w:i/>
          <w:iCs/>
          <w:color w:val="000000"/>
          <w:sz w:val="20"/>
          <w:szCs w:val="20"/>
        </w:rPr>
        <w:t>Sherris</w:t>
      </w:r>
      <w:proofErr w:type="spellEnd"/>
      <w:r w:rsidRPr="006842EC">
        <w:rPr>
          <w:rFonts w:ascii="Times New Roman" w:hAnsi="Times New Roman" w:cs="Times New Roman"/>
          <w:i/>
          <w:iCs/>
          <w:color w:val="000000"/>
          <w:sz w:val="20"/>
          <w:szCs w:val="20"/>
        </w:rPr>
        <w:t xml:space="preserve"> Medical</w:t>
      </w:r>
      <w:r w:rsidR="006A7FAB">
        <w:rPr>
          <w:rFonts w:ascii="Times New Roman" w:hAnsi="Times New Roman" w:cs="Times New Roman"/>
          <w:i/>
          <w:iCs/>
          <w:color w:val="000000"/>
          <w:sz w:val="20"/>
          <w:szCs w:val="20"/>
        </w:rPr>
        <w:t xml:space="preserve"> </w:t>
      </w:r>
      <w:r w:rsidRPr="006842EC">
        <w:rPr>
          <w:rFonts w:ascii="Times New Roman" w:hAnsi="Times New Roman" w:cs="Times New Roman"/>
          <w:i/>
          <w:iCs/>
          <w:color w:val="000000"/>
          <w:sz w:val="20"/>
          <w:szCs w:val="20"/>
        </w:rPr>
        <w:t>Microbiology</w:t>
      </w:r>
      <w:r w:rsidR="005779FA" w:rsidRPr="006842EC">
        <w:rPr>
          <w:rFonts w:ascii="Times New Roman" w:hAnsi="Times New Roman" w:cs="Times New Roman"/>
          <w:color w:val="000000"/>
          <w:sz w:val="20"/>
          <w:szCs w:val="20"/>
        </w:rPr>
        <w:t>.</w:t>
      </w:r>
      <w:r w:rsidR="00064856" w:rsidRPr="006842EC">
        <w:rPr>
          <w:rFonts w:ascii="Times New Roman" w:eastAsiaTheme="minorHAnsi" w:hAnsi="Times New Roman" w:cs="Times New Roman"/>
          <w:color w:val="0000FF"/>
          <w:sz w:val="20"/>
          <w:szCs w:val="20"/>
        </w:rPr>
        <w:t xml:space="preserve"> </w:t>
      </w:r>
      <w:r w:rsidR="00064856" w:rsidRPr="006842EC">
        <w:rPr>
          <w:rFonts w:ascii="Times New Roman" w:eastAsiaTheme="minorHAnsi" w:hAnsi="Times New Roman" w:cs="Times New Roman"/>
          <w:color w:val="auto"/>
          <w:sz w:val="20"/>
          <w:szCs w:val="20"/>
        </w:rPr>
        <w:t>An introduction to infectious disease</w:t>
      </w:r>
      <w:r w:rsidR="005779FA" w:rsidRPr="006842EC">
        <w:rPr>
          <w:rFonts w:ascii="Times New Roman" w:hAnsi="Times New Roman" w:cs="Times New Roman"/>
          <w:color w:val="000000"/>
          <w:sz w:val="20"/>
          <w:szCs w:val="20"/>
        </w:rPr>
        <w:t xml:space="preserve"> </w:t>
      </w:r>
      <w:r w:rsidRPr="006842EC">
        <w:rPr>
          <w:rFonts w:ascii="Times New Roman" w:hAnsi="Times New Roman" w:cs="Times New Roman"/>
          <w:color w:val="000000"/>
          <w:sz w:val="20"/>
          <w:szCs w:val="20"/>
        </w:rPr>
        <w:t>(4th ed.)</w:t>
      </w:r>
      <w:r w:rsidR="005779FA" w:rsidRPr="006842EC">
        <w:rPr>
          <w:rFonts w:ascii="Times New Roman" w:hAnsi="Times New Roman" w:cs="Times New Roman"/>
          <w:bCs/>
          <w:color w:val="000000"/>
          <w:sz w:val="20"/>
          <w:szCs w:val="20"/>
        </w:rPr>
        <w:t xml:space="preserve"> 2004</w:t>
      </w:r>
      <w:r w:rsidRPr="006842EC">
        <w:rPr>
          <w:rFonts w:ascii="Times New Roman" w:hAnsi="Times New Roman" w:cs="Times New Roman"/>
          <w:color w:val="000000"/>
          <w:sz w:val="20"/>
          <w:szCs w:val="20"/>
        </w:rPr>
        <w:t>.</w:t>
      </w:r>
    </w:p>
    <w:p w:rsidR="006E3C9D" w:rsidRPr="006842EC" w:rsidRDefault="002B53B5" w:rsidP="00A87FA3">
      <w:pPr>
        <w:pStyle w:val="NormalWeb"/>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6842EC">
        <w:rPr>
          <w:rFonts w:ascii="Times New Roman" w:hAnsi="Times New Roman" w:cs="Times New Roman"/>
          <w:bCs/>
          <w:sz w:val="20"/>
          <w:szCs w:val="20"/>
        </w:rPr>
        <w:t>Aída</w:t>
      </w:r>
      <w:proofErr w:type="spellEnd"/>
      <w:r w:rsidRPr="006842EC">
        <w:rPr>
          <w:rFonts w:ascii="Times New Roman" w:hAnsi="Times New Roman" w:cs="Times New Roman"/>
          <w:bCs/>
          <w:sz w:val="20"/>
          <w:szCs w:val="20"/>
        </w:rPr>
        <w:t xml:space="preserve"> </w:t>
      </w:r>
      <w:proofErr w:type="spellStart"/>
      <w:r w:rsidRPr="006842EC">
        <w:rPr>
          <w:rFonts w:ascii="Times New Roman" w:hAnsi="Times New Roman" w:cs="Times New Roman"/>
          <w:bCs/>
          <w:sz w:val="20"/>
          <w:szCs w:val="20"/>
        </w:rPr>
        <w:t>Hamdan-Partida</w:t>
      </w:r>
      <w:proofErr w:type="spellEnd"/>
      <w:r w:rsidRPr="006842EC">
        <w:rPr>
          <w:rFonts w:ascii="Times New Roman" w:hAnsi="Times New Roman" w:cs="Times New Roman"/>
          <w:bCs/>
          <w:sz w:val="20"/>
          <w:szCs w:val="20"/>
        </w:rPr>
        <w:t xml:space="preserve">, </w:t>
      </w:r>
      <w:proofErr w:type="spellStart"/>
      <w:r w:rsidRPr="006842EC">
        <w:rPr>
          <w:rFonts w:ascii="Times New Roman" w:hAnsi="Times New Roman" w:cs="Times New Roman"/>
          <w:bCs/>
          <w:sz w:val="20"/>
          <w:szCs w:val="20"/>
        </w:rPr>
        <w:t>Teresita</w:t>
      </w:r>
      <w:proofErr w:type="spellEnd"/>
      <w:r w:rsidRPr="006842EC">
        <w:rPr>
          <w:rFonts w:ascii="Times New Roman" w:hAnsi="Times New Roman" w:cs="Times New Roman"/>
          <w:bCs/>
          <w:sz w:val="20"/>
          <w:szCs w:val="20"/>
        </w:rPr>
        <w:t xml:space="preserve"> </w:t>
      </w:r>
      <w:proofErr w:type="spellStart"/>
      <w:r w:rsidRPr="006842EC">
        <w:rPr>
          <w:rFonts w:ascii="Times New Roman" w:hAnsi="Times New Roman" w:cs="Times New Roman"/>
          <w:bCs/>
          <w:sz w:val="20"/>
          <w:szCs w:val="20"/>
        </w:rPr>
        <w:t>Sainz-Espun˜es</w:t>
      </w:r>
      <w:proofErr w:type="spellEnd"/>
      <w:r w:rsidRPr="006842EC">
        <w:rPr>
          <w:rFonts w:ascii="Times New Roman" w:hAnsi="Times New Roman" w:cs="Times New Roman"/>
          <w:bCs/>
          <w:sz w:val="20"/>
          <w:szCs w:val="20"/>
        </w:rPr>
        <w:t xml:space="preserve">, and Jaime </w:t>
      </w:r>
      <w:proofErr w:type="spellStart"/>
      <w:r w:rsidRPr="006842EC">
        <w:rPr>
          <w:rFonts w:ascii="Times New Roman" w:hAnsi="Times New Roman" w:cs="Times New Roman"/>
          <w:bCs/>
          <w:sz w:val="20"/>
          <w:szCs w:val="20"/>
        </w:rPr>
        <w:t>Bustos-Martínez</w:t>
      </w:r>
      <w:proofErr w:type="spellEnd"/>
      <w:r w:rsidRPr="006842EC">
        <w:rPr>
          <w:rFonts w:ascii="Times New Roman" w:hAnsi="Times New Roman" w:cs="Times New Roman"/>
          <w:sz w:val="20"/>
          <w:szCs w:val="20"/>
        </w:rPr>
        <w:t xml:space="preserve">. Characterization and Persistence of </w:t>
      </w:r>
      <w:r w:rsidRPr="006842EC">
        <w:rPr>
          <w:rFonts w:ascii="Times New Roman" w:hAnsi="Times New Roman" w:cs="Times New Roman"/>
          <w:i/>
          <w:iCs/>
          <w:sz w:val="20"/>
          <w:szCs w:val="20"/>
        </w:rPr>
        <w:t xml:space="preserve">Staphylococcus </w:t>
      </w:r>
      <w:proofErr w:type="spellStart"/>
      <w:r w:rsidRPr="006842EC">
        <w:rPr>
          <w:rFonts w:ascii="Times New Roman" w:hAnsi="Times New Roman" w:cs="Times New Roman"/>
          <w:i/>
          <w:iCs/>
          <w:sz w:val="20"/>
          <w:szCs w:val="20"/>
        </w:rPr>
        <w:t>aureus</w:t>
      </w:r>
      <w:proofErr w:type="spellEnd"/>
      <w:r w:rsidRPr="006842EC">
        <w:rPr>
          <w:rFonts w:ascii="Times New Roman" w:hAnsi="Times New Roman" w:cs="Times New Roman"/>
          <w:i/>
          <w:iCs/>
          <w:sz w:val="20"/>
          <w:szCs w:val="20"/>
        </w:rPr>
        <w:t xml:space="preserve"> </w:t>
      </w:r>
      <w:r w:rsidRPr="006842EC">
        <w:rPr>
          <w:rFonts w:ascii="Times New Roman" w:hAnsi="Times New Roman" w:cs="Times New Roman"/>
          <w:sz w:val="20"/>
          <w:szCs w:val="20"/>
        </w:rPr>
        <w:t xml:space="preserve">Strains Isolated from the Anterior </w:t>
      </w:r>
      <w:proofErr w:type="spellStart"/>
      <w:r w:rsidRPr="006842EC">
        <w:rPr>
          <w:rFonts w:ascii="Times New Roman" w:hAnsi="Times New Roman" w:cs="Times New Roman"/>
          <w:sz w:val="20"/>
          <w:szCs w:val="20"/>
        </w:rPr>
        <w:t>Nares</w:t>
      </w:r>
      <w:proofErr w:type="spellEnd"/>
      <w:r w:rsidRPr="006842EC">
        <w:rPr>
          <w:rFonts w:ascii="Times New Roman" w:hAnsi="Times New Roman" w:cs="Times New Roman"/>
          <w:sz w:val="20"/>
          <w:szCs w:val="20"/>
        </w:rPr>
        <w:t xml:space="preserve"> and Throats of Healthy Carriers in a Mexican Community. Journal of clinical Microbiology</w:t>
      </w:r>
      <w:r w:rsidR="005779FA" w:rsidRPr="006842EC">
        <w:rPr>
          <w:rFonts w:ascii="Times New Roman" w:hAnsi="Times New Roman" w:cs="Times New Roman"/>
          <w:sz w:val="20"/>
          <w:szCs w:val="20"/>
        </w:rPr>
        <w:t xml:space="preserve"> </w:t>
      </w:r>
      <w:r w:rsidR="005779FA" w:rsidRPr="006842EC">
        <w:rPr>
          <w:rFonts w:ascii="Times New Roman" w:hAnsi="Times New Roman" w:cs="Times New Roman"/>
          <w:bCs/>
          <w:sz w:val="20"/>
          <w:szCs w:val="20"/>
        </w:rPr>
        <w:t>2010</w:t>
      </w:r>
      <w:r w:rsidRPr="006842EC">
        <w:rPr>
          <w:rFonts w:ascii="Times New Roman" w:hAnsi="Times New Roman" w:cs="Times New Roman"/>
          <w:sz w:val="20"/>
          <w:szCs w:val="20"/>
        </w:rPr>
        <w:t>, p. 1701–1705 Vol. 48,</w:t>
      </w:r>
    </w:p>
    <w:p w:rsidR="005B6F0B" w:rsidRPr="006842EC" w:rsidRDefault="005B26FA" w:rsidP="00A87FA3">
      <w:pPr>
        <w:pStyle w:val="NormalWeb"/>
        <w:numPr>
          <w:ilvl w:val="0"/>
          <w:numId w:val="1"/>
        </w:numPr>
        <w:snapToGrid w:val="0"/>
        <w:spacing w:after="0" w:line="240" w:lineRule="auto"/>
        <w:ind w:left="425" w:hanging="425"/>
        <w:jc w:val="both"/>
        <w:rPr>
          <w:rFonts w:ascii="Times New Roman" w:hAnsi="Times New Roman" w:cs="Times New Roman"/>
          <w:bCs/>
          <w:sz w:val="20"/>
          <w:szCs w:val="20"/>
        </w:rPr>
      </w:pPr>
      <w:r w:rsidRPr="006842EC">
        <w:rPr>
          <w:rFonts w:ascii="Times New Roman" w:hAnsi="Times New Roman" w:cs="Times New Roman"/>
          <w:bCs/>
          <w:sz w:val="20"/>
          <w:szCs w:val="20"/>
        </w:rPr>
        <w:t xml:space="preserve">Brian W.J. </w:t>
      </w:r>
      <w:proofErr w:type="spellStart"/>
      <w:r w:rsidRPr="006842EC">
        <w:rPr>
          <w:rFonts w:ascii="Times New Roman" w:hAnsi="Times New Roman" w:cs="Times New Roman"/>
          <w:bCs/>
          <w:sz w:val="20"/>
          <w:szCs w:val="20"/>
        </w:rPr>
        <w:t>Mahy</w:t>
      </w:r>
      <w:proofErr w:type="spellEnd"/>
      <w:r w:rsidRPr="006842EC">
        <w:rPr>
          <w:rFonts w:ascii="Times New Roman" w:hAnsi="Times New Roman" w:cs="Times New Roman"/>
          <w:bCs/>
          <w:sz w:val="20"/>
          <w:szCs w:val="20"/>
        </w:rPr>
        <w:t xml:space="preserve"> Atlanta, </w:t>
      </w:r>
      <w:proofErr w:type="spellStart"/>
      <w:r w:rsidRPr="006842EC">
        <w:rPr>
          <w:rFonts w:ascii="Times New Roman" w:hAnsi="Times New Roman" w:cs="Times New Roman"/>
          <w:bCs/>
          <w:sz w:val="20"/>
          <w:szCs w:val="20"/>
        </w:rPr>
        <w:t>Ga</w:t>
      </w:r>
      <w:proofErr w:type="spellEnd"/>
      <w:r w:rsidRPr="006842EC">
        <w:rPr>
          <w:rFonts w:ascii="Times New Roman" w:hAnsi="Times New Roman" w:cs="Times New Roman"/>
          <w:bCs/>
          <w:sz w:val="20"/>
          <w:szCs w:val="20"/>
        </w:rPr>
        <w:t>, J. Todd Weber</w:t>
      </w:r>
      <w:r w:rsidR="005779FA" w:rsidRPr="006842EC">
        <w:rPr>
          <w:rFonts w:ascii="Times New Roman" w:hAnsi="Times New Roman" w:cs="Times New Roman"/>
          <w:bCs/>
          <w:sz w:val="20"/>
          <w:szCs w:val="20"/>
        </w:rPr>
        <w:t xml:space="preserve">. </w:t>
      </w:r>
      <w:r w:rsidRPr="006842EC">
        <w:rPr>
          <w:rFonts w:ascii="Times New Roman" w:hAnsi="Times New Roman" w:cs="Times New Roman"/>
          <w:sz w:val="20"/>
          <w:szCs w:val="20"/>
        </w:rPr>
        <w:t>Antimicrobial Resistance Beyond the Breakpoint</w:t>
      </w:r>
      <w:r w:rsidR="006A7FAB">
        <w:rPr>
          <w:rFonts w:ascii="Times New Roman" w:hAnsi="Times New Roman" w:cs="Times New Roman"/>
          <w:sz w:val="20"/>
          <w:szCs w:val="20"/>
        </w:rPr>
        <w:t>.</w:t>
      </w:r>
      <w:r w:rsidRPr="006842EC">
        <w:rPr>
          <w:rFonts w:ascii="Times New Roman" w:hAnsi="Times New Roman" w:cs="Times New Roman"/>
          <w:bCs/>
          <w:sz w:val="20"/>
          <w:szCs w:val="20"/>
        </w:rPr>
        <w:t xml:space="preserve"> </w:t>
      </w:r>
      <w:r w:rsidRPr="006842EC">
        <w:rPr>
          <w:rFonts w:ascii="Times New Roman" w:hAnsi="Times New Roman" w:cs="Times New Roman"/>
          <w:sz w:val="20"/>
          <w:szCs w:val="20"/>
        </w:rPr>
        <w:t>Stockholm Basel. Issues in Infectious Diseases</w:t>
      </w:r>
      <w:r w:rsidR="00733D95" w:rsidRPr="006842EC">
        <w:rPr>
          <w:rFonts w:ascii="Times New Roman" w:hAnsi="Times New Roman" w:cs="Times New Roman"/>
          <w:sz w:val="20"/>
          <w:szCs w:val="20"/>
        </w:rPr>
        <w:t xml:space="preserve"> </w:t>
      </w:r>
      <w:r w:rsidRPr="006842EC">
        <w:rPr>
          <w:rFonts w:ascii="Times New Roman" w:hAnsi="Times New Roman" w:cs="Times New Roman"/>
          <w:sz w:val="20"/>
          <w:szCs w:val="20"/>
        </w:rPr>
        <w:t>Vol. 6.</w:t>
      </w:r>
      <w:r w:rsidR="005779FA" w:rsidRPr="006842EC">
        <w:rPr>
          <w:rFonts w:ascii="Times New Roman" w:hAnsi="Times New Roman" w:cs="Times New Roman"/>
          <w:bCs/>
          <w:sz w:val="20"/>
          <w:szCs w:val="20"/>
        </w:rPr>
        <w:t xml:space="preserve"> 2010</w:t>
      </w:r>
    </w:p>
    <w:p w:rsidR="00C36982" w:rsidRPr="006842EC" w:rsidRDefault="00267355" w:rsidP="00A87FA3">
      <w:pPr>
        <w:pStyle w:val="NormalWeb"/>
        <w:numPr>
          <w:ilvl w:val="0"/>
          <w:numId w:val="1"/>
        </w:numPr>
        <w:snapToGrid w:val="0"/>
        <w:spacing w:after="0" w:line="240" w:lineRule="auto"/>
        <w:ind w:left="425" w:hanging="425"/>
        <w:jc w:val="both"/>
        <w:rPr>
          <w:rFonts w:ascii="Times New Roman" w:hAnsi="Times New Roman" w:cs="Times New Roman"/>
          <w:bCs/>
          <w:color w:val="000000"/>
          <w:sz w:val="20"/>
          <w:szCs w:val="20"/>
        </w:rPr>
      </w:pPr>
      <w:hyperlink r:id="rId21" w:history="1">
        <w:r w:rsidR="005B26FA" w:rsidRPr="006842EC">
          <w:rPr>
            <w:rStyle w:val="Hyperlink"/>
            <w:rFonts w:ascii="Times New Roman" w:hAnsi="Times New Roman" w:cs="Times New Roman"/>
            <w:bCs/>
            <w:color w:val="000000"/>
            <w:sz w:val="20"/>
            <w:szCs w:val="20"/>
            <w:u w:val="none"/>
          </w:rPr>
          <w:t>McCallum N</w:t>
        </w:r>
      </w:hyperlink>
      <w:r w:rsidR="005B26FA" w:rsidRPr="006842EC">
        <w:rPr>
          <w:rFonts w:ascii="Times New Roman" w:hAnsi="Times New Roman" w:cs="Times New Roman"/>
          <w:bCs/>
          <w:color w:val="000000"/>
          <w:sz w:val="20"/>
          <w:szCs w:val="20"/>
        </w:rPr>
        <w:t xml:space="preserve">, </w:t>
      </w:r>
      <w:hyperlink r:id="rId22" w:history="1">
        <w:r w:rsidR="005B26FA" w:rsidRPr="006842EC">
          <w:rPr>
            <w:rStyle w:val="Hyperlink"/>
            <w:rFonts w:ascii="Times New Roman" w:hAnsi="Times New Roman" w:cs="Times New Roman"/>
            <w:bCs/>
            <w:color w:val="000000"/>
            <w:sz w:val="20"/>
            <w:szCs w:val="20"/>
            <w:u w:val="none"/>
          </w:rPr>
          <w:t>Berger-</w:t>
        </w:r>
        <w:proofErr w:type="spellStart"/>
        <w:r w:rsidR="005B26FA" w:rsidRPr="006842EC">
          <w:rPr>
            <w:rStyle w:val="Hyperlink"/>
            <w:rFonts w:ascii="Times New Roman" w:hAnsi="Times New Roman" w:cs="Times New Roman"/>
            <w:bCs/>
            <w:color w:val="000000"/>
            <w:sz w:val="20"/>
            <w:szCs w:val="20"/>
            <w:u w:val="none"/>
          </w:rPr>
          <w:t>Bächi</w:t>
        </w:r>
        <w:proofErr w:type="spellEnd"/>
        <w:r w:rsidR="005B26FA" w:rsidRPr="006842EC">
          <w:rPr>
            <w:rStyle w:val="Hyperlink"/>
            <w:rFonts w:ascii="Times New Roman" w:hAnsi="Times New Roman" w:cs="Times New Roman"/>
            <w:bCs/>
            <w:color w:val="000000"/>
            <w:sz w:val="20"/>
            <w:szCs w:val="20"/>
            <w:u w:val="none"/>
          </w:rPr>
          <w:t xml:space="preserve"> B</w:t>
        </w:r>
      </w:hyperlink>
      <w:r w:rsidR="005B26FA" w:rsidRPr="006842EC">
        <w:rPr>
          <w:rFonts w:ascii="Times New Roman" w:hAnsi="Times New Roman" w:cs="Times New Roman"/>
          <w:bCs/>
          <w:color w:val="000000"/>
          <w:sz w:val="20"/>
          <w:szCs w:val="20"/>
        </w:rPr>
        <w:t xml:space="preserve">, </w:t>
      </w:r>
      <w:hyperlink r:id="rId23" w:history="1">
        <w:proofErr w:type="spellStart"/>
        <w:r w:rsidR="005B26FA" w:rsidRPr="006842EC">
          <w:rPr>
            <w:rStyle w:val="Hyperlink"/>
            <w:rFonts w:ascii="Times New Roman" w:hAnsi="Times New Roman" w:cs="Times New Roman"/>
            <w:bCs/>
            <w:color w:val="000000"/>
            <w:sz w:val="20"/>
            <w:szCs w:val="20"/>
            <w:u w:val="none"/>
          </w:rPr>
          <w:t>Senn</w:t>
        </w:r>
        <w:proofErr w:type="spellEnd"/>
        <w:r w:rsidR="005B26FA" w:rsidRPr="006842EC">
          <w:rPr>
            <w:rStyle w:val="Hyperlink"/>
            <w:rFonts w:ascii="Times New Roman" w:hAnsi="Times New Roman" w:cs="Times New Roman"/>
            <w:bCs/>
            <w:color w:val="000000"/>
            <w:sz w:val="20"/>
            <w:szCs w:val="20"/>
            <w:u w:val="none"/>
          </w:rPr>
          <w:t xml:space="preserve"> MM</w:t>
        </w:r>
      </w:hyperlink>
      <w:r w:rsidR="005B26FA" w:rsidRPr="006842EC">
        <w:rPr>
          <w:rFonts w:ascii="Times New Roman" w:hAnsi="Times New Roman" w:cs="Times New Roman"/>
          <w:color w:val="000000"/>
          <w:sz w:val="20"/>
          <w:szCs w:val="20"/>
        </w:rPr>
        <w:t>.</w:t>
      </w:r>
      <w:r w:rsidR="005779FA" w:rsidRPr="006842EC">
        <w:rPr>
          <w:rFonts w:ascii="Times New Roman" w:hAnsi="Times New Roman" w:cs="Times New Roman"/>
          <w:color w:val="000000"/>
          <w:sz w:val="20"/>
          <w:szCs w:val="20"/>
        </w:rPr>
        <w:t xml:space="preserve"> </w:t>
      </w:r>
      <w:r w:rsidR="005B26FA" w:rsidRPr="006842EC">
        <w:rPr>
          <w:rFonts w:ascii="Times New Roman" w:hAnsi="Times New Roman" w:cs="Times New Roman"/>
          <w:color w:val="000000"/>
          <w:sz w:val="20"/>
          <w:szCs w:val="20"/>
        </w:rPr>
        <w:t xml:space="preserve">Regulation of antibiotic resistance in </w:t>
      </w:r>
      <w:r w:rsidR="005B26FA" w:rsidRPr="006842EC">
        <w:rPr>
          <w:rFonts w:ascii="Times New Roman" w:hAnsi="Times New Roman" w:cs="Times New Roman"/>
          <w:i/>
          <w:iCs/>
          <w:color w:val="000000"/>
          <w:sz w:val="20"/>
          <w:szCs w:val="20"/>
        </w:rPr>
        <w:t xml:space="preserve">Staphylococcus </w:t>
      </w:r>
      <w:proofErr w:type="spellStart"/>
      <w:r w:rsidR="005B26FA" w:rsidRPr="006842EC">
        <w:rPr>
          <w:rFonts w:ascii="Times New Roman" w:hAnsi="Times New Roman" w:cs="Times New Roman"/>
          <w:i/>
          <w:iCs/>
          <w:color w:val="000000"/>
          <w:sz w:val="20"/>
          <w:szCs w:val="20"/>
        </w:rPr>
        <w:t>aureus</w:t>
      </w:r>
      <w:proofErr w:type="spellEnd"/>
      <w:r w:rsidR="005B26FA" w:rsidRPr="006842EC">
        <w:rPr>
          <w:rFonts w:ascii="Times New Roman" w:hAnsi="Times New Roman" w:cs="Times New Roman"/>
          <w:color w:val="000000"/>
          <w:sz w:val="20"/>
          <w:szCs w:val="20"/>
        </w:rPr>
        <w:t xml:space="preserve">. </w:t>
      </w:r>
      <w:hyperlink r:id="rId24" w:tooltip="International journal of medical microbiology : IJMM." w:history="1">
        <w:proofErr w:type="spellStart"/>
        <w:r w:rsidR="005B26FA" w:rsidRPr="006842EC">
          <w:rPr>
            <w:rStyle w:val="Hyperlink"/>
            <w:rFonts w:ascii="Times New Roman" w:hAnsi="Times New Roman" w:cs="Times New Roman"/>
            <w:color w:val="000000"/>
            <w:sz w:val="20"/>
            <w:szCs w:val="20"/>
            <w:u w:val="none"/>
          </w:rPr>
          <w:t>Int</w:t>
        </w:r>
        <w:proofErr w:type="spellEnd"/>
        <w:r w:rsidR="005B26FA" w:rsidRPr="006842EC">
          <w:rPr>
            <w:rStyle w:val="Hyperlink"/>
            <w:rFonts w:ascii="Times New Roman" w:hAnsi="Times New Roman" w:cs="Times New Roman"/>
            <w:color w:val="000000"/>
            <w:sz w:val="20"/>
            <w:szCs w:val="20"/>
            <w:u w:val="none"/>
          </w:rPr>
          <w:t xml:space="preserve"> J Med </w:t>
        </w:r>
        <w:proofErr w:type="spellStart"/>
        <w:r w:rsidR="005B26FA" w:rsidRPr="006842EC">
          <w:rPr>
            <w:rStyle w:val="Hyperlink"/>
            <w:rFonts w:ascii="Times New Roman" w:hAnsi="Times New Roman" w:cs="Times New Roman"/>
            <w:color w:val="000000"/>
            <w:sz w:val="20"/>
            <w:szCs w:val="20"/>
            <w:u w:val="none"/>
          </w:rPr>
          <w:t>Microbiol</w:t>
        </w:r>
        <w:proofErr w:type="spellEnd"/>
        <w:r w:rsidR="005B26FA" w:rsidRPr="006842EC">
          <w:rPr>
            <w:rStyle w:val="Hyperlink"/>
            <w:rFonts w:ascii="Times New Roman" w:hAnsi="Times New Roman" w:cs="Times New Roman"/>
            <w:color w:val="000000"/>
            <w:sz w:val="20"/>
            <w:szCs w:val="20"/>
            <w:u w:val="none"/>
          </w:rPr>
          <w:t>.</w:t>
        </w:r>
      </w:hyperlink>
      <w:r w:rsidR="005779FA" w:rsidRPr="006842EC">
        <w:rPr>
          <w:rFonts w:ascii="Times New Roman" w:hAnsi="Times New Roman" w:cs="Times New Roman"/>
          <w:bCs/>
          <w:color w:val="000000"/>
          <w:sz w:val="20"/>
          <w:szCs w:val="20"/>
        </w:rPr>
        <w:t xml:space="preserve"> 2010</w:t>
      </w:r>
      <w:r w:rsidR="005B26FA" w:rsidRPr="006842EC">
        <w:rPr>
          <w:rFonts w:ascii="Times New Roman" w:hAnsi="Times New Roman" w:cs="Times New Roman"/>
          <w:color w:val="000000"/>
          <w:sz w:val="20"/>
          <w:szCs w:val="20"/>
        </w:rPr>
        <w:t>;300 (2-3):118-29.5</w:t>
      </w:r>
      <w:r w:rsidR="00E83814" w:rsidRPr="006842EC">
        <w:rPr>
          <w:rFonts w:ascii="Times New Roman" w:hAnsi="Times New Roman" w:cs="Times New Roman"/>
          <w:color w:val="000000"/>
          <w:sz w:val="20"/>
          <w:szCs w:val="20"/>
        </w:rPr>
        <w:t>.</w:t>
      </w:r>
    </w:p>
    <w:p w:rsidR="005B6F0B" w:rsidRPr="006842EC" w:rsidRDefault="005B26FA" w:rsidP="00A87FA3">
      <w:pPr>
        <w:pStyle w:val="NormalWeb"/>
        <w:numPr>
          <w:ilvl w:val="0"/>
          <w:numId w:val="1"/>
        </w:numPr>
        <w:snapToGrid w:val="0"/>
        <w:spacing w:after="0" w:line="240" w:lineRule="auto"/>
        <w:ind w:left="425" w:hanging="425"/>
        <w:jc w:val="both"/>
        <w:rPr>
          <w:rFonts w:ascii="Times New Roman" w:hAnsi="Times New Roman" w:cs="Times New Roman"/>
          <w:color w:val="000000"/>
          <w:sz w:val="20"/>
          <w:szCs w:val="20"/>
        </w:rPr>
      </w:pPr>
      <w:proofErr w:type="spellStart"/>
      <w:r w:rsidRPr="006842EC">
        <w:rPr>
          <w:rFonts w:ascii="Times New Roman" w:hAnsi="Times New Roman" w:cs="Times New Roman"/>
          <w:bCs/>
          <w:color w:val="000000"/>
          <w:sz w:val="20"/>
          <w:szCs w:val="20"/>
        </w:rPr>
        <w:t>Gorwitz</w:t>
      </w:r>
      <w:proofErr w:type="spellEnd"/>
      <w:r w:rsidRPr="006842EC">
        <w:rPr>
          <w:rFonts w:ascii="Times New Roman" w:hAnsi="Times New Roman" w:cs="Times New Roman"/>
          <w:bCs/>
          <w:color w:val="000000"/>
          <w:sz w:val="20"/>
          <w:szCs w:val="20"/>
        </w:rPr>
        <w:t>, R. J. et al</w:t>
      </w:r>
      <w:r w:rsidR="00EA7D33">
        <w:rPr>
          <w:rFonts w:ascii="Times New Roman" w:hAnsi="Times New Roman" w:cs="Times New Roman"/>
          <w:color w:val="000000"/>
          <w:sz w:val="20"/>
          <w:szCs w:val="20"/>
        </w:rPr>
        <w:t>.</w:t>
      </w:r>
      <w:r w:rsidRPr="006842EC">
        <w:rPr>
          <w:rFonts w:ascii="Times New Roman" w:hAnsi="Times New Roman" w:cs="Times New Roman"/>
          <w:i/>
          <w:iCs/>
          <w:color w:val="000000"/>
          <w:sz w:val="20"/>
          <w:szCs w:val="20"/>
        </w:rPr>
        <w:t xml:space="preserve"> </w:t>
      </w:r>
      <w:r w:rsidRPr="006842EC">
        <w:rPr>
          <w:rFonts w:ascii="Times New Roman" w:hAnsi="Times New Roman" w:cs="Times New Roman"/>
          <w:color w:val="000000"/>
          <w:sz w:val="20"/>
          <w:szCs w:val="20"/>
        </w:rPr>
        <w:t xml:space="preserve">Changes in the prevalence of nasal colonization with </w:t>
      </w:r>
      <w:r w:rsidRPr="006842EC">
        <w:rPr>
          <w:rFonts w:ascii="Times New Roman" w:hAnsi="Times New Roman" w:cs="Times New Roman"/>
          <w:i/>
          <w:iCs/>
          <w:color w:val="000000"/>
          <w:sz w:val="20"/>
          <w:szCs w:val="20"/>
        </w:rPr>
        <w:t xml:space="preserve">Staphylococcus </w:t>
      </w:r>
      <w:proofErr w:type="spellStart"/>
      <w:r w:rsidRPr="006842EC">
        <w:rPr>
          <w:rFonts w:ascii="Times New Roman" w:hAnsi="Times New Roman" w:cs="Times New Roman"/>
          <w:i/>
          <w:iCs/>
          <w:color w:val="000000"/>
          <w:sz w:val="20"/>
          <w:szCs w:val="20"/>
        </w:rPr>
        <w:t>aureus</w:t>
      </w:r>
      <w:proofErr w:type="spellEnd"/>
      <w:r w:rsidRPr="006842EC">
        <w:rPr>
          <w:rFonts w:ascii="Times New Roman" w:hAnsi="Times New Roman" w:cs="Times New Roman"/>
          <w:i/>
          <w:iCs/>
          <w:color w:val="000000"/>
          <w:sz w:val="20"/>
          <w:szCs w:val="20"/>
        </w:rPr>
        <w:t xml:space="preserve"> </w:t>
      </w:r>
      <w:r w:rsidRPr="006842EC">
        <w:rPr>
          <w:rFonts w:ascii="Times New Roman" w:hAnsi="Times New Roman" w:cs="Times New Roman"/>
          <w:color w:val="000000"/>
          <w:sz w:val="20"/>
          <w:szCs w:val="20"/>
        </w:rPr>
        <w:t>in the United</w:t>
      </w:r>
      <w:r w:rsidR="00733D95" w:rsidRPr="006842EC">
        <w:rPr>
          <w:rFonts w:ascii="Times New Roman" w:hAnsi="Times New Roman" w:cs="Times New Roman"/>
          <w:color w:val="000000"/>
          <w:sz w:val="20"/>
          <w:szCs w:val="20"/>
        </w:rPr>
        <w:t xml:space="preserve"> </w:t>
      </w:r>
      <w:r w:rsidRPr="006842EC">
        <w:rPr>
          <w:rFonts w:ascii="Times New Roman" w:hAnsi="Times New Roman" w:cs="Times New Roman"/>
          <w:color w:val="000000"/>
          <w:sz w:val="20"/>
          <w:szCs w:val="20"/>
        </w:rPr>
        <w:t xml:space="preserve">States, 2001–2004. </w:t>
      </w:r>
      <w:r w:rsidRPr="006842EC">
        <w:rPr>
          <w:rFonts w:ascii="Times New Roman" w:hAnsi="Times New Roman" w:cs="Times New Roman"/>
          <w:i/>
          <w:iCs/>
          <w:color w:val="000000"/>
          <w:sz w:val="20"/>
          <w:szCs w:val="20"/>
        </w:rPr>
        <w:t>J. Infect. Dis.</w:t>
      </w:r>
      <w:r w:rsidR="005779FA" w:rsidRPr="006842EC">
        <w:rPr>
          <w:rFonts w:ascii="Times New Roman" w:hAnsi="Times New Roman" w:cs="Times New Roman"/>
          <w:bCs/>
          <w:color w:val="000000"/>
          <w:sz w:val="20"/>
          <w:szCs w:val="20"/>
        </w:rPr>
        <w:t xml:space="preserve"> 2008.</w:t>
      </w:r>
      <w:r w:rsidRPr="006842EC">
        <w:rPr>
          <w:rFonts w:ascii="Times New Roman" w:hAnsi="Times New Roman" w:cs="Times New Roman"/>
          <w:i/>
          <w:iCs/>
          <w:color w:val="000000"/>
          <w:sz w:val="20"/>
          <w:szCs w:val="20"/>
        </w:rPr>
        <w:t xml:space="preserve"> </w:t>
      </w:r>
      <w:r w:rsidRPr="006842EC">
        <w:rPr>
          <w:rFonts w:ascii="Times New Roman" w:hAnsi="Times New Roman" w:cs="Times New Roman"/>
          <w:bCs/>
          <w:color w:val="000000"/>
          <w:sz w:val="20"/>
          <w:szCs w:val="20"/>
        </w:rPr>
        <w:t>197</w:t>
      </w:r>
      <w:r w:rsidRPr="006842EC">
        <w:rPr>
          <w:rFonts w:ascii="Times New Roman" w:hAnsi="Times New Roman" w:cs="Times New Roman"/>
          <w:color w:val="000000"/>
          <w:sz w:val="20"/>
          <w:szCs w:val="20"/>
        </w:rPr>
        <w:t>, 12261234</w:t>
      </w:r>
    </w:p>
    <w:p w:rsidR="00C36982" w:rsidRPr="006842EC" w:rsidRDefault="00BA7E60" w:rsidP="00A87FA3">
      <w:pPr>
        <w:pStyle w:val="NormalWeb"/>
        <w:numPr>
          <w:ilvl w:val="0"/>
          <w:numId w:val="1"/>
        </w:numPr>
        <w:snapToGrid w:val="0"/>
        <w:spacing w:after="0" w:line="240" w:lineRule="auto"/>
        <w:ind w:left="425" w:hanging="425"/>
        <w:jc w:val="both"/>
        <w:rPr>
          <w:rFonts w:ascii="Times New Roman" w:hAnsi="Times New Roman" w:cs="Times New Roman"/>
          <w:color w:val="000000"/>
          <w:sz w:val="20"/>
          <w:szCs w:val="20"/>
        </w:rPr>
      </w:pPr>
      <w:r w:rsidRPr="006842EC">
        <w:rPr>
          <w:rFonts w:ascii="Times New Roman" w:hAnsi="Times New Roman" w:cs="Times New Roman"/>
          <w:bCs/>
          <w:sz w:val="20"/>
          <w:szCs w:val="20"/>
        </w:rPr>
        <w:t xml:space="preserve">Patrick G. </w:t>
      </w:r>
      <w:proofErr w:type="spellStart"/>
      <w:r w:rsidRPr="006842EC">
        <w:rPr>
          <w:rFonts w:ascii="Times New Roman" w:hAnsi="Times New Roman" w:cs="Times New Roman"/>
          <w:bCs/>
          <w:sz w:val="20"/>
          <w:szCs w:val="20"/>
        </w:rPr>
        <w:t>Guilfoile</w:t>
      </w:r>
      <w:proofErr w:type="spellEnd"/>
      <w:r w:rsidRPr="006842EC">
        <w:rPr>
          <w:rFonts w:ascii="Times New Roman" w:hAnsi="Times New Roman" w:cs="Times New Roman"/>
          <w:bCs/>
          <w:sz w:val="20"/>
          <w:szCs w:val="20"/>
        </w:rPr>
        <w:t xml:space="preserve">, I. Edward Alcamo, David </w:t>
      </w:r>
      <w:proofErr w:type="spellStart"/>
      <w:r w:rsidRPr="006842EC">
        <w:rPr>
          <w:rFonts w:ascii="Times New Roman" w:hAnsi="Times New Roman" w:cs="Times New Roman"/>
          <w:bCs/>
          <w:sz w:val="20"/>
          <w:szCs w:val="20"/>
        </w:rPr>
        <w:t>Heymann</w:t>
      </w:r>
      <w:proofErr w:type="spellEnd"/>
      <w:r w:rsidRPr="006842EC">
        <w:rPr>
          <w:rFonts w:ascii="Times New Roman" w:hAnsi="Times New Roman" w:cs="Times New Roman"/>
          <w:sz w:val="20"/>
          <w:szCs w:val="20"/>
        </w:rPr>
        <w:t>. antibiotic resistant bacteria pages 76-77copyright ©</w:t>
      </w:r>
      <w:r w:rsidR="006A7FAB">
        <w:rPr>
          <w:rFonts w:ascii="Times New Roman" w:hAnsi="Times New Roman" w:cs="Times New Roman"/>
          <w:sz w:val="20"/>
          <w:szCs w:val="20"/>
        </w:rPr>
        <w:t xml:space="preserve"> </w:t>
      </w:r>
      <w:r w:rsidRPr="006842EC">
        <w:rPr>
          <w:rFonts w:ascii="Times New Roman" w:hAnsi="Times New Roman" w:cs="Times New Roman"/>
          <w:sz w:val="20"/>
          <w:szCs w:val="20"/>
        </w:rPr>
        <w:t xml:space="preserve">by </w:t>
      </w:r>
      <w:proofErr w:type="spellStart"/>
      <w:r w:rsidRPr="006842EC">
        <w:rPr>
          <w:rFonts w:ascii="Times New Roman" w:hAnsi="Times New Roman" w:cs="Times New Roman"/>
          <w:sz w:val="20"/>
          <w:szCs w:val="20"/>
        </w:rPr>
        <w:t>infobase</w:t>
      </w:r>
      <w:proofErr w:type="spellEnd"/>
      <w:r w:rsidRPr="006842EC">
        <w:rPr>
          <w:rFonts w:ascii="Times New Roman" w:hAnsi="Times New Roman" w:cs="Times New Roman"/>
          <w:sz w:val="20"/>
          <w:szCs w:val="20"/>
        </w:rPr>
        <w:t xml:space="preserve"> publishing. </w:t>
      </w:r>
      <w:r w:rsidR="005779FA" w:rsidRPr="006842EC">
        <w:rPr>
          <w:rFonts w:ascii="Times New Roman" w:hAnsi="Times New Roman" w:cs="Times New Roman"/>
          <w:bCs/>
          <w:sz w:val="20"/>
          <w:szCs w:val="20"/>
        </w:rPr>
        <w:t>2007</w:t>
      </w:r>
    </w:p>
    <w:p w:rsidR="00FB5FBF" w:rsidRPr="006842EC" w:rsidRDefault="00336FFA" w:rsidP="00A87FA3">
      <w:pPr>
        <w:pStyle w:val="NormalWeb"/>
        <w:numPr>
          <w:ilvl w:val="0"/>
          <w:numId w:val="1"/>
        </w:numPr>
        <w:snapToGrid w:val="0"/>
        <w:spacing w:after="0" w:line="240" w:lineRule="auto"/>
        <w:ind w:left="425" w:hanging="425"/>
        <w:jc w:val="both"/>
        <w:rPr>
          <w:rFonts w:ascii="Times New Roman" w:hAnsi="Times New Roman" w:cs="Times New Roman"/>
          <w:bCs/>
          <w:sz w:val="20"/>
          <w:szCs w:val="20"/>
        </w:rPr>
      </w:pPr>
      <w:r w:rsidRPr="006842EC">
        <w:rPr>
          <w:rFonts w:ascii="Times New Roman" w:hAnsi="Times New Roman" w:cs="Times New Roman"/>
          <w:bCs/>
          <w:color w:val="000000"/>
          <w:sz w:val="20"/>
          <w:szCs w:val="20"/>
        </w:rPr>
        <w:t xml:space="preserve">Zhang, H.-Z., H. Schmidt, and W. </w:t>
      </w:r>
      <w:proofErr w:type="spellStart"/>
      <w:r w:rsidRPr="006842EC">
        <w:rPr>
          <w:rFonts w:ascii="Times New Roman" w:hAnsi="Times New Roman" w:cs="Times New Roman"/>
          <w:bCs/>
          <w:color w:val="000000"/>
          <w:sz w:val="20"/>
          <w:szCs w:val="20"/>
        </w:rPr>
        <w:t>Piepersberg</w:t>
      </w:r>
      <w:proofErr w:type="spellEnd"/>
      <w:r w:rsidRPr="006842EC">
        <w:rPr>
          <w:rFonts w:ascii="Times New Roman" w:hAnsi="Times New Roman" w:cs="Times New Roman"/>
          <w:color w:val="000000"/>
          <w:sz w:val="20"/>
          <w:szCs w:val="20"/>
        </w:rPr>
        <w:t xml:space="preserve">. Molecular cloning and characterization of two </w:t>
      </w:r>
      <w:proofErr w:type="spellStart"/>
      <w:r w:rsidRPr="006842EC">
        <w:rPr>
          <w:rFonts w:ascii="Times New Roman" w:hAnsi="Times New Roman" w:cs="Times New Roman"/>
          <w:color w:val="000000"/>
          <w:sz w:val="20"/>
          <w:szCs w:val="20"/>
        </w:rPr>
        <w:t>lincomycin</w:t>
      </w:r>
      <w:proofErr w:type="spellEnd"/>
      <w:r w:rsidRPr="006842EC">
        <w:rPr>
          <w:rFonts w:ascii="Times New Roman" w:hAnsi="Times New Roman" w:cs="Times New Roman"/>
          <w:color w:val="000000"/>
          <w:sz w:val="20"/>
          <w:szCs w:val="20"/>
        </w:rPr>
        <w:t xml:space="preserve">-resistance genes, </w:t>
      </w:r>
      <w:proofErr w:type="spellStart"/>
      <w:r w:rsidRPr="006842EC">
        <w:rPr>
          <w:rFonts w:ascii="Times New Roman" w:hAnsi="Times New Roman" w:cs="Times New Roman"/>
          <w:i/>
          <w:iCs/>
          <w:color w:val="000000"/>
          <w:sz w:val="20"/>
          <w:szCs w:val="20"/>
        </w:rPr>
        <w:t>lmrA</w:t>
      </w:r>
      <w:proofErr w:type="spellEnd"/>
      <w:r w:rsidRPr="006842EC">
        <w:rPr>
          <w:rFonts w:ascii="Times New Roman" w:hAnsi="Times New Roman" w:cs="Times New Roman"/>
          <w:i/>
          <w:iCs/>
          <w:color w:val="000000"/>
          <w:sz w:val="20"/>
          <w:szCs w:val="20"/>
        </w:rPr>
        <w:t xml:space="preserve"> </w:t>
      </w:r>
      <w:r w:rsidRPr="006842EC">
        <w:rPr>
          <w:rFonts w:ascii="Times New Roman" w:hAnsi="Times New Roman" w:cs="Times New Roman"/>
          <w:color w:val="000000"/>
          <w:sz w:val="20"/>
          <w:szCs w:val="20"/>
        </w:rPr>
        <w:t xml:space="preserve">and </w:t>
      </w:r>
      <w:proofErr w:type="spellStart"/>
      <w:r w:rsidRPr="006842EC">
        <w:rPr>
          <w:rFonts w:ascii="Times New Roman" w:hAnsi="Times New Roman" w:cs="Times New Roman"/>
          <w:i/>
          <w:iCs/>
          <w:color w:val="000000"/>
          <w:sz w:val="20"/>
          <w:szCs w:val="20"/>
        </w:rPr>
        <w:t>lmrB</w:t>
      </w:r>
      <w:proofErr w:type="spellEnd"/>
      <w:r w:rsidRPr="006842EC">
        <w:rPr>
          <w:rFonts w:ascii="Times New Roman" w:hAnsi="Times New Roman" w:cs="Times New Roman"/>
          <w:color w:val="000000"/>
          <w:sz w:val="20"/>
          <w:szCs w:val="20"/>
        </w:rPr>
        <w:t xml:space="preserve">, from </w:t>
      </w:r>
      <w:proofErr w:type="spellStart"/>
      <w:r w:rsidRPr="006842EC">
        <w:rPr>
          <w:rFonts w:ascii="Times New Roman" w:hAnsi="Times New Roman" w:cs="Times New Roman"/>
          <w:i/>
          <w:iCs/>
          <w:color w:val="000000"/>
          <w:sz w:val="20"/>
          <w:szCs w:val="20"/>
        </w:rPr>
        <w:t>Streptomyces</w:t>
      </w:r>
      <w:proofErr w:type="spellEnd"/>
      <w:r w:rsidRPr="006842EC">
        <w:rPr>
          <w:rFonts w:ascii="Times New Roman" w:hAnsi="Times New Roman" w:cs="Times New Roman"/>
          <w:i/>
          <w:iCs/>
          <w:color w:val="000000"/>
          <w:sz w:val="20"/>
          <w:szCs w:val="20"/>
        </w:rPr>
        <w:t xml:space="preserve"> </w:t>
      </w:r>
      <w:proofErr w:type="spellStart"/>
      <w:r w:rsidRPr="006842EC">
        <w:rPr>
          <w:rFonts w:ascii="Times New Roman" w:hAnsi="Times New Roman" w:cs="Times New Roman"/>
          <w:i/>
          <w:iCs/>
          <w:color w:val="000000"/>
          <w:sz w:val="20"/>
          <w:szCs w:val="20"/>
        </w:rPr>
        <w:t>lincolnensis</w:t>
      </w:r>
      <w:proofErr w:type="spellEnd"/>
      <w:r w:rsidRPr="006842EC">
        <w:rPr>
          <w:rFonts w:ascii="Times New Roman" w:hAnsi="Times New Roman" w:cs="Times New Roman"/>
          <w:i/>
          <w:iCs/>
          <w:color w:val="000000"/>
          <w:sz w:val="20"/>
          <w:szCs w:val="20"/>
        </w:rPr>
        <w:t xml:space="preserve"> </w:t>
      </w:r>
      <w:r w:rsidRPr="006842EC">
        <w:rPr>
          <w:rFonts w:ascii="Times New Roman" w:hAnsi="Times New Roman" w:cs="Times New Roman"/>
          <w:color w:val="000000"/>
          <w:sz w:val="20"/>
          <w:szCs w:val="20"/>
        </w:rPr>
        <w:t xml:space="preserve">78-11. Mol. </w:t>
      </w:r>
      <w:proofErr w:type="spellStart"/>
      <w:r w:rsidRPr="006842EC">
        <w:rPr>
          <w:rFonts w:ascii="Times New Roman" w:hAnsi="Times New Roman" w:cs="Times New Roman"/>
          <w:color w:val="000000"/>
          <w:sz w:val="20"/>
          <w:szCs w:val="20"/>
        </w:rPr>
        <w:t>Microbiol</w:t>
      </w:r>
      <w:proofErr w:type="spellEnd"/>
      <w:r w:rsidRPr="006842EC">
        <w:rPr>
          <w:rFonts w:ascii="Times New Roman" w:hAnsi="Times New Roman" w:cs="Times New Roman"/>
          <w:color w:val="000000"/>
          <w:sz w:val="20"/>
          <w:szCs w:val="20"/>
        </w:rPr>
        <w:t>.</w:t>
      </w:r>
      <w:r w:rsidR="006A7FAB">
        <w:rPr>
          <w:rFonts w:ascii="Times New Roman" w:hAnsi="Times New Roman" w:cs="Times New Roman"/>
          <w:bCs/>
          <w:color w:val="000000"/>
          <w:sz w:val="20"/>
          <w:szCs w:val="20"/>
        </w:rPr>
        <w:t xml:space="preserve">, </w:t>
      </w:r>
      <w:r w:rsidR="005779FA" w:rsidRPr="006842EC">
        <w:rPr>
          <w:rFonts w:ascii="Times New Roman" w:hAnsi="Times New Roman" w:cs="Times New Roman"/>
          <w:bCs/>
          <w:color w:val="000000"/>
          <w:sz w:val="20"/>
          <w:szCs w:val="20"/>
        </w:rPr>
        <w:t>1992,</w:t>
      </w:r>
      <w:r w:rsidRPr="006842EC">
        <w:rPr>
          <w:rFonts w:ascii="Times New Roman" w:hAnsi="Times New Roman" w:cs="Times New Roman"/>
          <w:color w:val="000000"/>
          <w:sz w:val="20"/>
          <w:szCs w:val="20"/>
        </w:rPr>
        <w:t xml:space="preserve"> </w:t>
      </w:r>
      <w:r w:rsidRPr="006842EC">
        <w:rPr>
          <w:rFonts w:ascii="Times New Roman" w:hAnsi="Times New Roman" w:cs="Times New Roman"/>
          <w:bCs/>
          <w:color w:val="000000"/>
          <w:sz w:val="20"/>
          <w:szCs w:val="20"/>
        </w:rPr>
        <w:t>6:</w:t>
      </w:r>
      <w:r w:rsidRPr="006842EC">
        <w:rPr>
          <w:rFonts w:ascii="Times New Roman" w:hAnsi="Times New Roman" w:cs="Times New Roman"/>
          <w:color w:val="000000"/>
          <w:sz w:val="20"/>
          <w:szCs w:val="20"/>
        </w:rPr>
        <w:t>2147–2157.</w:t>
      </w:r>
    </w:p>
    <w:p w:rsidR="00E031FD" w:rsidRPr="006842EC" w:rsidRDefault="00336FFA" w:rsidP="00A87FA3">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bCs/>
          <w:color w:val="000000"/>
          <w:sz w:val="20"/>
          <w:szCs w:val="20"/>
        </w:rPr>
      </w:pPr>
      <w:proofErr w:type="spellStart"/>
      <w:r w:rsidRPr="006842EC">
        <w:rPr>
          <w:rFonts w:ascii="Times New Roman" w:hAnsi="Times New Roman" w:cs="Times New Roman"/>
          <w:bCs/>
          <w:color w:val="000000"/>
          <w:sz w:val="20"/>
          <w:szCs w:val="20"/>
        </w:rPr>
        <w:t>Tarek</w:t>
      </w:r>
      <w:proofErr w:type="spellEnd"/>
      <w:r w:rsidRPr="006842EC">
        <w:rPr>
          <w:rFonts w:ascii="Times New Roman" w:hAnsi="Times New Roman" w:cs="Times New Roman"/>
          <w:bCs/>
          <w:color w:val="000000"/>
          <w:sz w:val="20"/>
          <w:szCs w:val="20"/>
        </w:rPr>
        <w:t xml:space="preserve"> </w:t>
      </w:r>
      <w:proofErr w:type="spellStart"/>
      <w:r w:rsidRPr="006842EC">
        <w:rPr>
          <w:rFonts w:ascii="Times New Roman" w:hAnsi="Times New Roman" w:cs="Times New Roman"/>
          <w:bCs/>
          <w:color w:val="000000"/>
          <w:sz w:val="20"/>
          <w:szCs w:val="20"/>
        </w:rPr>
        <w:t>Zmantar</w:t>
      </w:r>
      <w:proofErr w:type="spellEnd"/>
      <w:r w:rsidRPr="006842EC">
        <w:rPr>
          <w:rFonts w:ascii="Times New Roman" w:hAnsi="Times New Roman" w:cs="Times New Roman"/>
          <w:bCs/>
          <w:color w:val="000000"/>
          <w:sz w:val="20"/>
          <w:szCs w:val="20"/>
        </w:rPr>
        <w:t xml:space="preserve">, </w:t>
      </w:r>
      <w:proofErr w:type="spellStart"/>
      <w:r w:rsidRPr="006842EC">
        <w:rPr>
          <w:rFonts w:ascii="Times New Roman" w:hAnsi="Times New Roman" w:cs="Times New Roman"/>
          <w:bCs/>
          <w:color w:val="000000"/>
          <w:sz w:val="20"/>
          <w:szCs w:val="20"/>
        </w:rPr>
        <w:t>Bochra</w:t>
      </w:r>
      <w:proofErr w:type="spellEnd"/>
      <w:r w:rsidRPr="006842EC">
        <w:rPr>
          <w:rFonts w:ascii="Times New Roman" w:hAnsi="Times New Roman" w:cs="Times New Roman"/>
          <w:bCs/>
          <w:color w:val="000000"/>
          <w:sz w:val="20"/>
          <w:szCs w:val="20"/>
        </w:rPr>
        <w:t xml:space="preserve"> </w:t>
      </w:r>
      <w:proofErr w:type="spellStart"/>
      <w:r w:rsidRPr="006842EC">
        <w:rPr>
          <w:rFonts w:ascii="Times New Roman" w:hAnsi="Times New Roman" w:cs="Times New Roman"/>
          <w:bCs/>
          <w:color w:val="000000"/>
          <w:sz w:val="20"/>
          <w:szCs w:val="20"/>
        </w:rPr>
        <w:t>Kouidhi</w:t>
      </w:r>
      <w:proofErr w:type="spellEnd"/>
      <w:r w:rsidRPr="006842EC">
        <w:rPr>
          <w:rFonts w:ascii="Times New Roman" w:hAnsi="Times New Roman" w:cs="Times New Roman"/>
          <w:bCs/>
          <w:color w:val="000000"/>
          <w:sz w:val="20"/>
          <w:szCs w:val="20"/>
        </w:rPr>
        <w:t xml:space="preserve">, </w:t>
      </w:r>
      <w:proofErr w:type="spellStart"/>
      <w:r w:rsidRPr="006842EC">
        <w:rPr>
          <w:rFonts w:ascii="Times New Roman" w:hAnsi="Times New Roman" w:cs="Times New Roman"/>
          <w:bCs/>
          <w:color w:val="000000"/>
          <w:sz w:val="20"/>
          <w:szCs w:val="20"/>
        </w:rPr>
        <w:t>Hanene</w:t>
      </w:r>
      <w:proofErr w:type="spellEnd"/>
      <w:r w:rsidR="00E031FD" w:rsidRPr="006842EC">
        <w:rPr>
          <w:rFonts w:ascii="Times New Roman" w:hAnsi="Times New Roman" w:cs="Times New Roman"/>
          <w:bCs/>
          <w:color w:val="000000"/>
          <w:sz w:val="20"/>
          <w:szCs w:val="20"/>
        </w:rPr>
        <w:t xml:space="preserve"> </w:t>
      </w:r>
      <w:proofErr w:type="spellStart"/>
      <w:r w:rsidRPr="006842EC">
        <w:rPr>
          <w:rFonts w:ascii="Times New Roman" w:hAnsi="Times New Roman" w:cs="Times New Roman"/>
          <w:bCs/>
          <w:color w:val="000000"/>
          <w:sz w:val="20"/>
          <w:szCs w:val="20"/>
        </w:rPr>
        <w:t>Miladi</w:t>
      </w:r>
      <w:proofErr w:type="spellEnd"/>
      <w:r w:rsidRPr="006842EC">
        <w:rPr>
          <w:rFonts w:ascii="Times New Roman" w:hAnsi="Times New Roman" w:cs="Times New Roman"/>
          <w:bCs/>
          <w:color w:val="000000"/>
          <w:sz w:val="20"/>
          <w:szCs w:val="20"/>
        </w:rPr>
        <w:t xml:space="preserve"> and </w:t>
      </w:r>
      <w:proofErr w:type="spellStart"/>
      <w:r w:rsidRPr="006842EC">
        <w:rPr>
          <w:rFonts w:ascii="Times New Roman" w:hAnsi="Times New Roman" w:cs="Times New Roman"/>
          <w:bCs/>
          <w:color w:val="000000"/>
          <w:sz w:val="20"/>
          <w:szCs w:val="20"/>
        </w:rPr>
        <w:t>Amina</w:t>
      </w:r>
      <w:proofErr w:type="spellEnd"/>
      <w:r w:rsidRPr="006842EC">
        <w:rPr>
          <w:rFonts w:ascii="Times New Roman" w:hAnsi="Times New Roman" w:cs="Times New Roman"/>
          <w:bCs/>
          <w:color w:val="000000"/>
          <w:sz w:val="20"/>
          <w:szCs w:val="20"/>
        </w:rPr>
        <w:t xml:space="preserve"> </w:t>
      </w:r>
      <w:proofErr w:type="spellStart"/>
      <w:r w:rsidRPr="006842EC">
        <w:rPr>
          <w:rFonts w:ascii="Times New Roman" w:hAnsi="Times New Roman" w:cs="Times New Roman"/>
          <w:bCs/>
          <w:color w:val="000000"/>
          <w:sz w:val="20"/>
          <w:szCs w:val="20"/>
        </w:rPr>
        <w:t>Bakhrouf</w:t>
      </w:r>
      <w:proofErr w:type="spellEnd"/>
      <w:r w:rsidRPr="006842EC">
        <w:rPr>
          <w:rFonts w:ascii="Times New Roman" w:hAnsi="Times New Roman" w:cs="Times New Roman"/>
          <w:color w:val="000000"/>
          <w:sz w:val="20"/>
          <w:szCs w:val="20"/>
        </w:rPr>
        <w:t xml:space="preserve">. Detection of </w:t>
      </w:r>
      <w:proofErr w:type="spellStart"/>
      <w:r w:rsidRPr="006842EC">
        <w:rPr>
          <w:rFonts w:ascii="Times New Roman" w:hAnsi="Times New Roman" w:cs="Times New Roman"/>
          <w:color w:val="000000"/>
          <w:sz w:val="20"/>
          <w:szCs w:val="20"/>
        </w:rPr>
        <w:t>macrolide</w:t>
      </w:r>
      <w:proofErr w:type="spellEnd"/>
      <w:r w:rsidRPr="006842EC">
        <w:rPr>
          <w:rFonts w:ascii="Times New Roman" w:hAnsi="Times New Roman" w:cs="Times New Roman"/>
          <w:color w:val="000000"/>
          <w:sz w:val="20"/>
          <w:szCs w:val="20"/>
        </w:rPr>
        <w:t xml:space="preserve"> and disinfectant resistance genes in clinical Staphylococcus </w:t>
      </w:r>
      <w:proofErr w:type="spellStart"/>
      <w:r w:rsidRPr="006842EC">
        <w:rPr>
          <w:rFonts w:ascii="Times New Roman" w:hAnsi="Times New Roman" w:cs="Times New Roman"/>
          <w:color w:val="000000"/>
          <w:sz w:val="20"/>
          <w:szCs w:val="20"/>
        </w:rPr>
        <w:t>aureus</w:t>
      </w:r>
      <w:proofErr w:type="spellEnd"/>
      <w:r w:rsidRPr="006842EC">
        <w:rPr>
          <w:rFonts w:ascii="Times New Roman" w:hAnsi="Times New Roman" w:cs="Times New Roman"/>
          <w:color w:val="000000"/>
          <w:sz w:val="20"/>
          <w:szCs w:val="20"/>
        </w:rPr>
        <w:t xml:space="preserve"> and </w:t>
      </w:r>
      <w:proofErr w:type="spellStart"/>
      <w:r w:rsidRPr="006842EC">
        <w:rPr>
          <w:rFonts w:ascii="Times New Roman" w:hAnsi="Times New Roman" w:cs="Times New Roman"/>
          <w:color w:val="000000"/>
          <w:sz w:val="20"/>
          <w:szCs w:val="20"/>
        </w:rPr>
        <w:t>coagulase</w:t>
      </w:r>
      <w:proofErr w:type="spellEnd"/>
      <w:r w:rsidRPr="006842EC">
        <w:rPr>
          <w:rFonts w:ascii="Times New Roman" w:hAnsi="Times New Roman" w:cs="Times New Roman"/>
          <w:color w:val="000000"/>
          <w:sz w:val="20"/>
          <w:szCs w:val="20"/>
        </w:rPr>
        <w:t>-negative staphylococci</w:t>
      </w:r>
      <w:r w:rsidR="006A7FAB">
        <w:rPr>
          <w:rFonts w:ascii="Times New Roman" w:hAnsi="Times New Roman" w:cs="Times New Roman"/>
          <w:color w:val="000000"/>
          <w:sz w:val="20"/>
          <w:szCs w:val="20"/>
        </w:rPr>
        <w:t xml:space="preserve"> </w:t>
      </w:r>
      <w:r w:rsidRPr="006842EC">
        <w:rPr>
          <w:rFonts w:ascii="Times New Roman" w:hAnsi="Times New Roman" w:cs="Times New Roman"/>
          <w:color w:val="000000"/>
          <w:sz w:val="20"/>
          <w:szCs w:val="20"/>
        </w:rPr>
        <w:t xml:space="preserve">BMC Research Notes, </w:t>
      </w:r>
      <w:r w:rsidR="005779FA" w:rsidRPr="006842EC">
        <w:rPr>
          <w:rFonts w:ascii="Times New Roman" w:hAnsi="Times New Roman" w:cs="Times New Roman"/>
          <w:bCs/>
          <w:color w:val="000000"/>
          <w:sz w:val="20"/>
          <w:szCs w:val="20"/>
        </w:rPr>
        <w:t>2011</w:t>
      </w:r>
      <w:r w:rsidR="005C1734" w:rsidRPr="006842EC">
        <w:rPr>
          <w:rFonts w:ascii="Times New Roman" w:hAnsi="Times New Roman" w:cs="Times New Roman"/>
          <w:bCs/>
          <w:color w:val="000000"/>
          <w:sz w:val="20"/>
          <w:szCs w:val="20"/>
        </w:rPr>
        <w:t xml:space="preserve">, </w:t>
      </w:r>
      <w:r w:rsidRPr="006842EC">
        <w:rPr>
          <w:rFonts w:ascii="Times New Roman" w:hAnsi="Times New Roman" w:cs="Times New Roman"/>
          <w:color w:val="000000"/>
          <w:sz w:val="20"/>
          <w:szCs w:val="20"/>
        </w:rPr>
        <w:t xml:space="preserve">4:453 </w:t>
      </w:r>
      <w:hyperlink r:id="rId25" w:history="1">
        <w:r w:rsidRPr="006842EC">
          <w:rPr>
            <w:rStyle w:val="Hyperlink"/>
            <w:rFonts w:ascii="Times New Roman" w:hAnsi="Times New Roman" w:cs="Times New Roman"/>
            <w:color w:val="000000"/>
            <w:sz w:val="20"/>
            <w:szCs w:val="20"/>
          </w:rPr>
          <w:t>http://www.biomedcentral.com/1756-0500/4/453</w:t>
        </w:r>
      </w:hyperlink>
      <w:r w:rsidRPr="006842EC">
        <w:rPr>
          <w:rFonts w:ascii="Times New Roman" w:hAnsi="Times New Roman" w:cs="Times New Roman"/>
          <w:color w:val="000000"/>
          <w:sz w:val="20"/>
          <w:szCs w:val="20"/>
        </w:rPr>
        <w:t>.</w:t>
      </w:r>
    </w:p>
    <w:p w:rsidR="00E031FD" w:rsidRPr="006842EC" w:rsidRDefault="00336FFA" w:rsidP="00A87FA3">
      <w:pPr>
        <w:pStyle w:val="Default"/>
        <w:numPr>
          <w:ilvl w:val="0"/>
          <w:numId w:val="1"/>
        </w:numPr>
        <w:snapToGrid w:val="0"/>
        <w:ind w:left="425" w:hanging="425"/>
        <w:jc w:val="both"/>
        <w:rPr>
          <w:rFonts w:ascii="Times New Roman" w:hAnsi="Times New Roman" w:cs="Times New Roman"/>
          <w:sz w:val="20"/>
          <w:szCs w:val="20"/>
        </w:rPr>
      </w:pPr>
      <w:proofErr w:type="spellStart"/>
      <w:r w:rsidRPr="006842EC">
        <w:rPr>
          <w:rFonts w:ascii="Times New Roman" w:hAnsi="Times New Roman" w:cs="Times New Roman"/>
          <w:bCs/>
          <w:sz w:val="20"/>
          <w:szCs w:val="20"/>
        </w:rPr>
        <w:t>Gillet</w:t>
      </w:r>
      <w:proofErr w:type="spellEnd"/>
      <w:r w:rsidRPr="006842EC">
        <w:rPr>
          <w:rFonts w:ascii="Times New Roman" w:hAnsi="Times New Roman" w:cs="Times New Roman"/>
          <w:bCs/>
          <w:sz w:val="20"/>
          <w:szCs w:val="20"/>
        </w:rPr>
        <w:t xml:space="preserve">, Y., B. </w:t>
      </w:r>
      <w:proofErr w:type="spellStart"/>
      <w:r w:rsidRPr="006842EC">
        <w:rPr>
          <w:rFonts w:ascii="Times New Roman" w:hAnsi="Times New Roman" w:cs="Times New Roman"/>
          <w:bCs/>
          <w:sz w:val="20"/>
          <w:szCs w:val="20"/>
        </w:rPr>
        <w:t>Issartel</w:t>
      </w:r>
      <w:proofErr w:type="spellEnd"/>
      <w:r w:rsidRPr="006842EC">
        <w:rPr>
          <w:rFonts w:ascii="Times New Roman" w:hAnsi="Times New Roman" w:cs="Times New Roman"/>
          <w:bCs/>
          <w:sz w:val="20"/>
          <w:szCs w:val="20"/>
        </w:rPr>
        <w:t xml:space="preserve">, P. </w:t>
      </w:r>
      <w:proofErr w:type="spellStart"/>
      <w:r w:rsidRPr="006842EC">
        <w:rPr>
          <w:rFonts w:ascii="Times New Roman" w:hAnsi="Times New Roman" w:cs="Times New Roman"/>
          <w:bCs/>
          <w:sz w:val="20"/>
          <w:szCs w:val="20"/>
        </w:rPr>
        <w:t>Vanhems</w:t>
      </w:r>
      <w:proofErr w:type="spellEnd"/>
      <w:r w:rsidRPr="006842EC">
        <w:rPr>
          <w:rFonts w:ascii="Times New Roman" w:hAnsi="Times New Roman" w:cs="Times New Roman"/>
          <w:bCs/>
          <w:sz w:val="20"/>
          <w:szCs w:val="20"/>
        </w:rPr>
        <w:t xml:space="preserve">, J. C. </w:t>
      </w:r>
      <w:proofErr w:type="spellStart"/>
      <w:r w:rsidRPr="006842EC">
        <w:rPr>
          <w:rFonts w:ascii="Times New Roman" w:hAnsi="Times New Roman" w:cs="Times New Roman"/>
          <w:bCs/>
          <w:sz w:val="20"/>
          <w:szCs w:val="20"/>
        </w:rPr>
        <w:t>Fournet</w:t>
      </w:r>
      <w:proofErr w:type="spellEnd"/>
      <w:r w:rsidRPr="006842EC">
        <w:rPr>
          <w:rFonts w:ascii="Times New Roman" w:hAnsi="Times New Roman" w:cs="Times New Roman"/>
          <w:bCs/>
          <w:sz w:val="20"/>
          <w:szCs w:val="20"/>
        </w:rPr>
        <w:t xml:space="preserve">, G. </w:t>
      </w:r>
      <w:proofErr w:type="spellStart"/>
      <w:r w:rsidRPr="006842EC">
        <w:rPr>
          <w:rFonts w:ascii="Times New Roman" w:hAnsi="Times New Roman" w:cs="Times New Roman"/>
          <w:bCs/>
          <w:sz w:val="20"/>
          <w:szCs w:val="20"/>
        </w:rPr>
        <w:t>Lina</w:t>
      </w:r>
      <w:proofErr w:type="spellEnd"/>
      <w:r w:rsidRPr="006842EC">
        <w:rPr>
          <w:rFonts w:ascii="Times New Roman" w:hAnsi="Times New Roman" w:cs="Times New Roman"/>
          <w:bCs/>
          <w:sz w:val="20"/>
          <w:szCs w:val="20"/>
        </w:rPr>
        <w:t xml:space="preserve">, M. Bes, F. </w:t>
      </w:r>
      <w:proofErr w:type="spellStart"/>
      <w:r w:rsidRPr="006842EC">
        <w:rPr>
          <w:rFonts w:ascii="Times New Roman" w:hAnsi="Times New Roman" w:cs="Times New Roman"/>
          <w:bCs/>
          <w:sz w:val="20"/>
          <w:szCs w:val="20"/>
        </w:rPr>
        <w:t>Vandenesch</w:t>
      </w:r>
      <w:proofErr w:type="spellEnd"/>
      <w:r w:rsidRPr="006842EC">
        <w:rPr>
          <w:rFonts w:ascii="Times New Roman" w:hAnsi="Times New Roman" w:cs="Times New Roman"/>
          <w:bCs/>
          <w:sz w:val="20"/>
          <w:szCs w:val="20"/>
        </w:rPr>
        <w:t xml:space="preserve">, Y. </w:t>
      </w:r>
      <w:proofErr w:type="spellStart"/>
      <w:r w:rsidRPr="006842EC">
        <w:rPr>
          <w:rFonts w:ascii="Times New Roman" w:hAnsi="Times New Roman" w:cs="Times New Roman"/>
          <w:bCs/>
          <w:sz w:val="20"/>
          <w:szCs w:val="20"/>
        </w:rPr>
        <w:t>Piemont</w:t>
      </w:r>
      <w:proofErr w:type="spellEnd"/>
      <w:r w:rsidRPr="006842EC">
        <w:rPr>
          <w:rFonts w:ascii="Times New Roman" w:hAnsi="Times New Roman" w:cs="Times New Roman"/>
          <w:bCs/>
          <w:sz w:val="20"/>
          <w:szCs w:val="20"/>
        </w:rPr>
        <w:t xml:space="preserve">, N. </w:t>
      </w:r>
      <w:proofErr w:type="spellStart"/>
      <w:r w:rsidRPr="006842EC">
        <w:rPr>
          <w:rFonts w:ascii="Times New Roman" w:hAnsi="Times New Roman" w:cs="Times New Roman"/>
          <w:bCs/>
          <w:sz w:val="20"/>
          <w:szCs w:val="20"/>
        </w:rPr>
        <w:t>Brousse</w:t>
      </w:r>
      <w:proofErr w:type="spellEnd"/>
      <w:r w:rsidRPr="006842EC">
        <w:rPr>
          <w:rFonts w:ascii="Times New Roman" w:hAnsi="Times New Roman" w:cs="Times New Roman"/>
          <w:bCs/>
          <w:sz w:val="20"/>
          <w:szCs w:val="20"/>
        </w:rPr>
        <w:t>, D. Floret, and J. Etienne,</w:t>
      </w:r>
      <w:r w:rsidRPr="006842EC">
        <w:rPr>
          <w:rFonts w:ascii="Times New Roman" w:hAnsi="Times New Roman" w:cs="Times New Roman"/>
          <w:sz w:val="20"/>
          <w:szCs w:val="20"/>
        </w:rPr>
        <w:t>.</w:t>
      </w:r>
      <w:r w:rsidRPr="006842EC">
        <w:rPr>
          <w:rFonts w:ascii="Times New Roman" w:hAnsi="Times New Roman" w:cs="Times New Roman"/>
          <w:bCs/>
          <w:sz w:val="20"/>
          <w:szCs w:val="20"/>
        </w:rPr>
        <w:t xml:space="preserve"> </w:t>
      </w:r>
      <w:r w:rsidRPr="006842EC">
        <w:rPr>
          <w:rFonts w:ascii="Times New Roman" w:hAnsi="Times New Roman" w:cs="Times New Roman"/>
          <w:sz w:val="20"/>
          <w:szCs w:val="20"/>
        </w:rPr>
        <w:t xml:space="preserve">Association Between </w:t>
      </w:r>
      <w:r w:rsidRPr="006842EC">
        <w:rPr>
          <w:rFonts w:ascii="Times New Roman" w:hAnsi="Times New Roman" w:cs="Times New Roman"/>
          <w:i/>
          <w:iCs/>
          <w:sz w:val="20"/>
          <w:szCs w:val="20"/>
        </w:rPr>
        <w:t xml:space="preserve">Staphylococcus </w:t>
      </w:r>
      <w:proofErr w:type="spellStart"/>
      <w:r w:rsidRPr="006842EC">
        <w:rPr>
          <w:rFonts w:ascii="Times New Roman" w:hAnsi="Times New Roman" w:cs="Times New Roman"/>
          <w:i/>
          <w:iCs/>
          <w:sz w:val="20"/>
          <w:szCs w:val="20"/>
        </w:rPr>
        <w:t>aureus</w:t>
      </w:r>
      <w:proofErr w:type="spellEnd"/>
      <w:r w:rsidRPr="006842EC">
        <w:rPr>
          <w:rFonts w:ascii="Times New Roman" w:hAnsi="Times New Roman" w:cs="Times New Roman"/>
          <w:sz w:val="20"/>
          <w:szCs w:val="20"/>
        </w:rPr>
        <w:t xml:space="preserve"> strains carrying gene for Panton- Valentine </w:t>
      </w:r>
      <w:proofErr w:type="spellStart"/>
      <w:r w:rsidRPr="006842EC">
        <w:rPr>
          <w:rFonts w:ascii="Times New Roman" w:hAnsi="Times New Roman" w:cs="Times New Roman"/>
          <w:sz w:val="20"/>
          <w:szCs w:val="20"/>
        </w:rPr>
        <w:t>leukocidin</w:t>
      </w:r>
      <w:proofErr w:type="spellEnd"/>
      <w:r w:rsidRPr="006842EC">
        <w:rPr>
          <w:rFonts w:ascii="Times New Roman" w:hAnsi="Times New Roman" w:cs="Times New Roman"/>
          <w:sz w:val="20"/>
          <w:szCs w:val="20"/>
        </w:rPr>
        <w:t xml:space="preserve"> and highly lethal </w:t>
      </w:r>
      <w:proofErr w:type="spellStart"/>
      <w:r w:rsidRPr="006842EC">
        <w:rPr>
          <w:rFonts w:ascii="Times New Roman" w:hAnsi="Times New Roman" w:cs="Times New Roman"/>
          <w:sz w:val="20"/>
          <w:szCs w:val="20"/>
        </w:rPr>
        <w:t>necrotising</w:t>
      </w:r>
      <w:proofErr w:type="spellEnd"/>
      <w:r w:rsidRPr="006842EC">
        <w:rPr>
          <w:rFonts w:ascii="Times New Roman" w:hAnsi="Times New Roman" w:cs="Times New Roman"/>
          <w:sz w:val="20"/>
          <w:szCs w:val="20"/>
        </w:rPr>
        <w:t xml:space="preserve"> pneumonia in young </w:t>
      </w:r>
      <w:proofErr w:type="spellStart"/>
      <w:r w:rsidRPr="006842EC">
        <w:rPr>
          <w:rFonts w:ascii="Times New Roman" w:hAnsi="Times New Roman" w:cs="Times New Roman"/>
          <w:sz w:val="20"/>
          <w:szCs w:val="20"/>
        </w:rPr>
        <w:t>immunocompetent</w:t>
      </w:r>
      <w:proofErr w:type="spellEnd"/>
      <w:r w:rsidRPr="006842EC">
        <w:rPr>
          <w:rFonts w:ascii="Times New Roman" w:hAnsi="Times New Roman" w:cs="Times New Roman"/>
          <w:sz w:val="20"/>
          <w:szCs w:val="20"/>
        </w:rPr>
        <w:t xml:space="preserve"> patients. Lancet</w:t>
      </w:r>
      <w:r w:rsidR="005C1734" w:rsidRPr="006842EC">
        <w:rPr>
          <w:rFonts w:ascii="Times New Roman" w:hAnsi="Times New Roman" w:cs="Times New Roman"/>
          <w:sz w:val="20"/>
          <w:szCs w:val="20"/>
        </w:rPr>
        <w:t xml:space="preserve">. </w:t>
      </w:r>
      <w:r w:rsidR="005C1734" w:rsidRPr="006842EC">
        <w:rPr>
          <w:rFonts w:ascii="Times New Roman" w:hAnsi="Times New Roman" w:cs="Times New Roman"/>
          <w:bCs/>
          <w:sz w:val="20"/>
          <w:szCs w:val="20"/>
        </w:rPr>
        <w:t>2002,</w:t>
      </w:r>
      <w:r w:rsidRPr="006842EC">
        <w:rPr>
          <w:rFonts w:ascii="Times New Roman" w:hAnsi="Times New Roman" w:cs="Times New Roman"/>
          <w:sz w:val="20"/>
          <w:szCs w:val="20"/>
        </w:rPr>
        <w:t xml:space="preserve"> 359</w:t>
      </w:r>
      <w:r w:rsidRPr="006842EC">
        <w:rPr>
          <w:rFonts w:ascii="Times New Roman" w:hAnsi="Times New Roman" w:cs="Times New Roman"/>
          <w:bCs/>
          <w:sz w:val="20"/>
          <w:szCs w:val="20"/>
        </w:rPr>
        <w:t>:</w:t>
      </w:r>
      <w:r w:rsidRPr="006842EC">
        <w:rPr>
          <w:rFonts w:ascii="Times New Roman" w:hAnsi="Times New Roman" w:cs="Times New Roman"/>
          <w:sz w:val="20"/>
          <w:szCs w:val="20"/>
        </w:rPr>
        <w:t>753–759.</w:t>
      </w:r>
    </w:p>
    <w:p w:rsidR="00E031FD" w:rsidRPr="006842EC" w:rsidRDefault="00336FFA" w:rsidP="00A87FA3">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heme="minorHAnsi" w:hAnsi="Times New Roman" w:cs="Times New Roman"/>
          <w:bCs/>
          <w:sz w:val="20"/>
          <w:szCs w:val="20"/>
        </w:rPr>
      </w:pPr>
      <w:r w:rsidRPr="006842EC">
        <w:rPr>
          <w:rFonts w:ascii="Times New Roman" w:hAnsi="Times New Roman" w:cs="Times New Roman"/>
          <w:bCs/>
          <w:sz w:val="20"/>
          <w:szCs w:val="20"/>
        </w:rPr>
        <w:t xml:space="preserve">Barrow, G.I and </w:t>
      </w:r>
      <w:proofErr w:type="spellStart"/>
      <w:r w:rsidRPr="006842EC">
        <w:rPr>
          <w:rFonts w:ascii="Times New Roman" w:hAnsi="Times New Roman" w:cs="Times New Roman"/>
          <w:bCs/>
          <w:sz w:val="20"/>
          <w:szCs w:val="20"/>
        </w:rPr>
        <w:t>Feltham</w:t>
      </w:r>
      <w:proofErr w:type="spellEnd"/>
      <w:r w:rsidRPr="006842EC">
        <w:rPr>
          <w:rFonts w:ascii="Times New Roman" w:hAnsi="Times New Roman" w:cs="Times New Roman"/>
          <w:bCs/>
          <w:sz w:val="20"/>
          <w:szCs w:val="20"/>
        </w:rPr>
        <w:t>, R.K.A</w:t>
      </w:r>
      <w:r w:rsidRPr="006842EC">
        <w:rPr>
          <w:rFonts w:ascii="Times New Roman" w:hAnsi="Times New Roman" w:cs="Times New Roman"/>
          <w:sz w:val="20"/>
          <w:szCs w:val="20"/>
        </w:rPr>
        <w:t>. Cowan and Steels.</w:t>
      </w:r>
      <w:r w:rsidR="00064856" w:rsidRPr="006842EC">
        <w:rPr>
          <w:rFonts w:ascii="Times New Roman" w:hAnsi="Times New Roman" w:cs="Times New Roman"/>
          <w:sz w:val="20"/>
          <w:szCs w:val="20"/>
        </w:rPr>
        <w:t xml:space="preserve"> </w:t>
      </w:r>
      <w:r w:rsidRPr="006842EC">
        <w:rPr>
          <w:rFonts w:ascii="Times New Roman" w:hAnsi="Times New Roman" w:cs="Times New Roman"/>
          <w:sz w:val="20"/>
          <w:szCs w:val="20"/>
        </w:rPr>
        <w:t>Manual for identification of Medical bacteria.</w:t>
      </w:r>
      <w:r w:rsidR="00907554" w:rsidRPr="006842EC">
        <w:rPr>
          <w:rFonts w:ascii="Times New Roman" w:eastAsiaTheme="minorHAnsi" w:hAnsi="Times New Roman" w:cs="Times New Roman"/>
          <w:sz w:val="20"/>
          <w:szCs w:val="20"/>
        </w:rPr>
        <w:t xml:space="preserve"> Third edition. Cambridge University Press</w:t>
      </w:r>
      <w:r w:rsidR="005C1734" w:rsidRPr="006842EC">
        <w:rPr>
          <w:rFonts w:ascii="Times New Roman" w:hAnsi="Times New Roman" w:cs="Times New Roman"/>
          <w:bCs/>
          <w:sz w:val="20"/>
          <w:szCs w:val="20"/>
        </w:rPr>
        <w:t xml:space="preserve"> 2003</w:t>
      </w:r>
    </w:p>
    <w:p w:rsidR="00E031FD" w:rsidRPr="006842EC" w:rsidRDefault="00336FFA" w:rsidP="00A87FA3">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6842EC">
        <w:rPr>
          <w:rFonts w:ascii="Times New Roman" w:hAnsi="Times New Roman" w:cs="Times New Roman"/>
          <w:bCs/>
          <w:color w:val="000000"/>
          <w:sz w:val="20"/>
          <w:szCs w:val="20"/>
        </w:rPr>
        <w:t>NCCLS</w:t>
      </w:r>
      <w:r w:rsidRPr="006842EC">
        <w:rPr>
          <w:rFonts w:ascii="Times New Roman" w:hAnsi="Times New Roman" w:cs="Times New Roman"/>
          <w:color w:val="000000"/>
          <w:sz w:val="20"/>
          <w:szCs w:val="20"/>
        </w:rPr>
        <w:t>.</w:t>
      </w:r>
      <w:r w:rsidRPr="006842EC">
        <w:rPr>
          <w:rFonts w:ascii="Times New Roman" w:hAnsi="Times New Roman" w:cs="Times New Roman"/>
          <w:bCs/>
          <w:color w:val="000000"/>
          <w:sz w:val="20"/>
          <w:szCs w:val="20"/>
        </w:rPr>
        <w:t xml:space="preserve"> </w:t>
      </w:r>
      <w:r w:rsidRPr="006842EC">
        <w:rPr>
          <w:rFonts w:ascii="Times New Roman" w:hAnsi="Times New Roman" w:cs="Times New Roman"/>
          <w:color w:val="000000"/>
          <w:sz w:val="20"/>
          <w:szCs w:val="20"/>
        </w:rPr>
        <w:t>Performance standards for antimicrobial susceptibil</w:t>
      </w:r>
      <w:r w:rsidR="00907554" w:rsidRPr="006842EC">
        <w:rPr>
          <w:rFonts w:ascii="Times New Roman" w:hAnsi="Times New Roman" w:cs="Times New Roman"/>
          <w:color w:val="000000"/>
          <w:sz w:val="20"/>
          <w:szCs w:val="20"/>
        </w:rPr>
        <w:t xml:space="preserve">ity testing: 14th </w:t>
      </w:r>
      <w:r w:rsidR="00907554" w:rsidRPr="006842EC">
        <w:rPr>
          <w:rFonts w:ascii="Times New Roman" w:hAnsi="Times New Roman" w:cs="Times New Roman"/>
          <w:color w:val="000000"/>
          <w:sz w:val="20"/>
          <w:szCs w:val="20"/>
        </w:rPr>
        <w:lastRenderedPageBreak/>
        <w:t xml:space="preserve">informational </w:t>
      </w:r>
      <w:r w:rsidRPr="006842EC">
        <w:rPr>
          <w:rFonts w:ascii="Times New Roman" w:hAnsi="Times New Roman" w:cs="Times New Roman"/>
          <w:color w:val="000000"/>
          <w:sz w:val="20"/>
          <w:szCs w:val="20"/>
        </w:rPr>
        <w:t>supplement. NCCLS document</w:t>
      </w:r>
      <w:r w:rsidR="005C1734" w:rsidRPr="006842EC">
        <w:rPr>
          <w:rFonts w:ascii="Times New Roman" w:hAnsi="Times New Roman" w:cs="Times New Roman"/>
          <w:color w:val="000000"/>
          <w:sz w:val="20"/>
          <w:szCs w:val="20"/>
        </w:rPr>
        <w:t xml:space="preserve">. </w:t>
      </w:r>
      <w:r w:rsidR="005C1734" w:rsidRPr="006842EC">
        <w:rPr>
          <w:rFonts w:ascii="Times New Roman" w:hAnsi="Times New Roman" w:cs="Times New Roman"/>
          <w:bCs/>
          <w:color w:val="000000"/>
          <w:sz w:val="20"/>
          <w:szCs w:val="20"/>
        </w:rPr>
        <w:t>2004,</w:t>
      </w:r>
      <w:r w:rsidRPr="006842EC">
        <w:rPr>
          <w:rFonts w:ascii="Times New Roman" w:hAnsi="Times New Roman" w:cs="Times New Roman"/>
          <w:color w:val="000000"/>
          <w:sz w:val="20"/>
          <w:szCs w:val="20"/>
        </w:rPr>
        <w:t xml:space="preserve"> M100-S14.Wayne, PA:.</w:t>
      </w:r>
    </w:p>
    <w:p w:rsidR="00E031FD" w:rsidRPr="006842EC" w:rsidRDefault="00336FFA" w:rsidP="00A87FA3">
      <w:pPr>
        <w:pStyle w:val="ListParagraph"/>
        <w:numPr>
          <w:ilvl w:val="0"/>
          <w:numId w:val="1"/>
        </w:numPr>
        <w:bidi w:val="0"/>
        <w:snapToGrid w:val="0"/>
        <w:spacing w:after="0" w:line="240" w:lineRule="auto"/>
        <w:ind w:left="425" w:hanging="425"/>
        <w:jc w:val="both"/>
        <w:rPr>
          <w:rFonts w:ascii="Times New Roman" w:hAnsi="Times New Roman" w:cs="Times New Roman"/>
          <w:color w:val="000000"/>
          <w:sz w:val="20"/>
          <w:szCs w:val="20"/>
        </w:rPr>
      </w:pPr>
      <w:r w:rsidRPr="006842EC">
        <w:rPr>
          <w:rFonts w:ascii="Times New Roman" w:hAnsi="Times New Roman" w:cs="Times New Roman"/>
          <w:bCs/>
          <w:color w:val="000000"/>
          <w:sz w:val="20"/>
          <w:szCs w:val="20"/>
        </w:rPr>
        <w:t xml:space="preserve">Zhang, K., </w:t>
      </w:r>
      <w:proofErr w:type="spellStart"/>
      <w:r w:rsidRPr="006842EC">
        <w:rPr>
          <w:rFonts w:ascii="Times New Roman" w:hAnsi="Times New Roman" w:cs="Times New Roman"/>
          <w:bCs/>
          <w:color w:val="000000"/>
          <w:sz w:val="20"/>
          <w:szCs w:val="20"/>
        </w:rPr>
        <w:t>Sparling</w:t>
      </w:r>
      <w:proofErr w:type="spellEnd"/>
      <w:r w:rsidRPr="006842EC">
        <w:rPr>
          <w:rFonts w:ascii="Times New Roman" w:hAnsi="Times New Roman" w:cs="Times New Roman"/>
          <w:bCs/>
          <w:color w:val="000000"/>
          <w:sz w:val="20"/>
          <w:szCs w:val="20"/>
        </w:rPr>
        <w:t xml:space="preserve">, J., Chow, B. L., </w:t>
      </w:r>
      <w:proofErr w:type="spellStart"/>
      <w:r w:rsidRPr="006842EC">
        <w:rPr>
          <w:rFonts w:ascii="Times New Roman" w:hAnsi="Times New Roman" w:cs="Times New Roman"/>
          <w:bCs/>
          <w:color w:val="000000"/>
          <w:sz w:val="20"/>
          <w:szCs w:val="20"/>
        </w:rPr>
        <w:t>Elsayed</w:t>
      </w:r>
      <w:proofErr w:type="spellEnd"/>
      <w:r w:rsidRPr="006842EC">
        <w:rPr>
          <w:rFonts w:ascii="Times New Roman" w:hAnsi="Times New Roman" w:cs="Times New Roman"/>
          <w:bCs/>
          <w:color w:val="000000"/>
          <w:sz w:val="20"/>
          <w:szCs w:val="20"/>
        </w:rPr>
        <w:t xml:space="preserve">, S., </w:t>
      </w:r>
      <w:proofErr w:type="spellStart"/>
      <w:r w:rsidRPr="006842EC">
        <w:rPr>
          <w:rFonts w:ascii="Times New Roman" w:hAnsi="Times New Roman" w:cs="Times New Roman"/>
          <w:bCs/>
          <w:color w:val="000000"/>
          <w:sz w:val="20"/>
          <w:szCs w:val="20"/>
        </w:rPr>
        <w:t>Hussain</w:t>
      </w:r>
      <w:proofErr w:type="spellEnd"/>
      <w:r w:rsidRPr="006842EC">
        <w:rPr>
          <w:rFonts w:ascii="Times New Roman" w:hAnsi="Times New Roman" w:cs="Times New Roman"/>
          <w:bCs/>
          <w:color w:val="000000"/>
          <w:sz w:val="20"/>
          <w:szCs w:val="20"/>
        </w:rPr>
        <w:t xml:space="preserve">, Z., Church, D.L., </w:t>
      </w:r>
      <w:proofErr w:type="spellStart"/>
      <w:r w:rsidRPr="006842EC">
        <w:rPr>
          <w:rFonts w:ascii="Times New Roman" w:hAnsi="Times New Roman" w:cs="Times New Roman"/>
          <w:bCs/>
          <w:color w:val="000000"/>
          <w:sz w:val="20"/>
          <w:szCs w:val="20"/>
        </w:rPr>
        <w:t>Greson</w:t>
      </w:r>
      <w:proofErr w:type="spellEnd"/>
      <w:r w:rsidRPr="006842EC">
        <w:rPr>
          <w:rFonts w:ascii="Times New Roman" w:hAnsi="Times New Roman" w:cs="Times New Roman"/>
          <w:bCs/>
          <w:color w:val="000000"/>
          <w:sz w:val="20"/>
          <w:szCs w:val="20"/>
        </w:rPr>
        <w:t xml:space="preserve">, D.B., Louie, T., and </w:t>
      </w:r>
      <w:proofErr w:type="spellStart"/>
      <w:r w:rsidRPr="006842EC">
        <w:rPr>
          <w:rFonts w:ascii="Times New Roman" w:hAnsi="Times New Roman" w:cs="Times New Roman"/>
          <w:bCs/>
          <w:color w:val="000000"/>
          <w:sz w:val="20"/>
          <w:szCs w:val="20"/>
        </w:rPr>
        <w:t>Conly</w:t>
      </w:r>
      <w:proofErr w:type="spellEnd"/>
      <w:r w:rsidRPr="006842EC">
        <w:rPr>
          <w:rFonts w:ascii="Times New Roman" w:hAnsi="Times New Roman" w:cs="Times New Roman"/>
          <w:bCs/>
          <w:color w:val="000000"/>
          <w:sz w:val="20"/>
          <w:szCs w:val="20"/>
        </w:rPr>
        <w:t>, J.M</w:t>
      </w:r>
      <w:r w:rsidR="00EA7D33">
        <w:rPr>
          <w:rFonts w:ascii="Times New Roman" w:hAnsi="Times New Roman" w:cs="Times New Roman"/>
          <w:bCs/>
          <w:color w:val="000000"/>
          <w:sz w:val="20"/>
          <w:szCs w:val="20"/>
        </w:rPr>
        <w:t>.</w:t>
      </w:r>
      <w:r w:rsidRPr="006842EC">
        <w:rPr>
          <w:rFonts w:ascii="Times New Roman" w:hAnsi="Times New Roman" w:cs="Times New Roman"/>
          <w:color w:val="000000"/>
          <w:sz w:val="20"/>
          <w:szCs w:val="20"/>
        </w:rPr>
        <w:t xml:space="preserve"> New </w:t>
      </w:r>
      <w:proofErr w:type="spellStart"/>
      <w:r w:rsidRPr="006842EC">
        <w:rPr>
          <w:rFonts w:ascii="Times New Roman" w:hAnsi="Times New Roman" w:cs="Times New Roman"/>
          <w:color w:val="000000"/>
          <w:sz w:val="20"/>
          <w:szCs w:val="20"/>
        </w:rPr>
        <w:t>Quadriplex</w:t>
      </w:r>
      <w:proofErr w:type="spellEnd"/>
      <w:r w:rsidRPr="006842EC">
        <w:rPr>
          <w:rFonts w:ascii="Times New Roman" w:hAnsi="Times New Roman" w:cs="Times New Roman"/>
          <w:color w:val="000000"/>
          <w:sz w:val="20"/>
          <w:szCs w:val="20"/>
        </w:rPr>
        <w:t xml:space="preserve"> PCR Assay for detection </w:t>
      </w:r>
      <w:proofErr w:type="spellStart"/>
      <w:r w:rsidRPr="006842EC">
        <w:rPr>
          <w:rFonts w:ascii="Times New Roman" w:hAnsi="Times New Roman" w:cs="Times New Roman"/>
          <w:color w:val="000000"/>
          <w:sz w:val="20"/>
          <w:szCs w:val="20"/>
        </w:rPr>
        <w:t>ofmethicillin</w:t>
      </w:r>
      <w:proofErr w:type="spellEnd"/>
      <w:r w:rsidRPr="006842EC">
        <w:rPr>
          <w:rFonts w:ascii="Times New Roman" w:hAnsi="Times New Roman" w:cs="Times New Roman"/>
          <w:color w:val="000000"/>
          <w:sz w:val="20"/>
          <w:szCs w:val="20"/>
        </w:rPr>
        <w:t xml:space="preserve"> and </w:t>
      </w:r>
      <w:proofErr w:type="spellStart"/>
      <w:r w:rsidRPr="006842EC">
        <w:rPr>
          <w:rFonts w:ascii="Times New Roman" w:hAnsi="Times New Roman" w:cs="Times New Roman"/>
          <w:color w:val="000000"/>
          <w:sz w:val="20"/>
          <w:szCs w:val="20"/>
        </w:rPr>
        <w:t>mupirocin</w:t>
      </w:r>
      <w:proofErr w:type="spellEnd"/>
      <w:r w:rsidRPr="006842EC">
        <w:rPr>
          <w:rFonts w:ascii="Times New Roman" w:hAnsi="Times New Roman" w:cs="Times New Roman"/>
          <w:color w:val="000000"/>
          <w:sz w:val="20"/>
          <w:szCs w:val="20"/>
        </w:rPr>
        <w:t xml:space="preserve"> resistance in simultaneous discrimination of </w:t>
      </w:r>
      <w:r w:rsidRPr="006842EC">
        <w:rPr>
          <w:rFonts w:ascii="Times New Roman" w:hAnsi="Times New Roman" w:cs="Times New Roman"/>
          <w:i/>
          <w:iCs/>
          <w:color w:val="000000"/>
          <w:sz w:val="20"/>
          <w:szCs w:val="20"/>
        </w:rPr>
        <w:t xml:space="preserve">Staphylococcus </w:t>
      </w:r>
      <w:proofErr w:type="spellStart"/>
      <w:r w:rsidRPr="006842EC">
        <w:rPr>
          <w:rFonts w:ascii="Times New Roman" w:hAnsi="Times New Roman" w:cs="Times New Roman"/>
          <w:i/>
          <w:iCs/>
          <w:color w:val="000000"/>
          <w:sz w:val="20"/>
          <w:szCs w:val="20"/>
        </w:rPr>
        <w:t>aureus</w:t>
      </w:r>
      <w:proofErr w:type="spellEnd"/>
      <w:r w:rsidRPr="006842EC">
        <w:rPr>
          <w:rFonts w:ascii="Times New Roman" w:hAnsi="Times New Roman" w:cs="Times New Roman"/>
          <w:color w:val="000000"/>
          <w:sz w:val="20"/>
          <w:szCs w:val="20"/>
        </w:rPr>
        <w:t xml:space="preserve"> from </w:t>
      </w:r>
      <w:proofErr w:type="spellStart"/>
      <w:r w:rsidRPr="006842EC">
        <w:rPr>
          <w:rFonts w:ascii="Times New Roman" w:hAnsi="Times New Roman" w:cs="Times New Roman"/>
          <w:color w:val="000000"/>
          <w:sz w:val="20"/>
          <w:szCs w:val="20"/>
        </w:rPr>
        <w:t>Coagulase</w:t>
      </w:r>
      <w:proofErr w:type="spellEnd"/>
      <w:r w:rsidRPr="006842EC">
        <w:rPr>
          <w:rFonts w:ascii="Times New Roman" w:hAnsi="Times New Roman" w:cs="Times New Roman"/>
          <w:color w:val="000000"/>
          <w:sz w:val="20"/>
          <w:szCs w:val="20"/>
        </w:rPr>
        <w:t>-negative Staphylococci. Journal of clinical Microbiology November 2004, p.4947- 4955, vol.</w:t>
      </w:r>
      <w:r w:rsidRPr="006842EC">
        <w:rPr>
          <w:rFonts w:ascii="Times New Roman" w:hAnsi="Times New Roman" w:cs="Times New Roman"/>
          <w:bCs/>
          <w:color w:val="000000"/>
          <w:sz w:val="20"/>
          <w:szCs w:val="20"/>
        </w:rPr>
        <w:t>42</w:t>
      </w:r>
      <w:r w:rsidRPr="006842EC">
        <w:rPr>
          <w:rFonts w:ascii="Times New Roman" w:hAnsi="Times New Roman" w:cs="Times New Roman"/>
          <w:color w:val="000000"/>
          <w:sz w:val="20"/>
          <w:szCs w:val="20"/>
        </w:rPr>
        <w:t>, No.11.</w:t>
      </w:r>
    </w:p>
    <w:p w:rsidR="00E031FD" w:rsidRPr="006842EC" w:rsidRDefault="00FB5FBF" w:rsidP="00A87FA3">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6842EC">
        <w:rPr>
          <w:rFonts w:ascii="Times New Roman" w:hAnsi="Times New Roman" w:cs="Times New Roman"/>
          <w:bCs/>
          <w:color w:val="000000"/>
          <w:sz w:val="20"/>
          <w:szCs w:val="20"/>
        </w:rPr>
        <w:t>Martineau F.,</w:t>
      </w:r>
      <w:r w:rsidRPr="006842EC">
        <w:rPr>
          <w:rFonts w:ascii="Times New Roman" w:hAnsi="Times New Roman" w:cs="Times New Roman"/>
          <w:color w:val="000000"/>
          <w:sz w:val="20"/>
          <w:szCs w:val="20"/>
        </w:rPr>
        <w:t xml:space="preserve"> </w:t>
      </w:r>
      <w:r w:rsidRPr="006842EC">
        <w:rPr>
          <w:rFonts w:ascii="Times New Roman" w:hAnsi="Times New Roman" w:cs="Times New Roman"/>
          <w:bCs/>
          <w:color w:val="000000"/>
          <w:sz w:val="20"/>
          <w:szCs w:val="20"/>
        </w:rPr>
        <w:t xml:space="preserve">Picard J.F., </w:t>
      </w:r>
      <w:proofErr w:type="spellStart"/>
      <w:r w:rsidRPr="006842EC">
        <w:rPr>
          <w:rFonts w:ascii="Times New Roman" w:hAnsi="Times New Roman" w:cs="Times New Roman"/>
          <w:bCs/>
          <w:color w:val="000000"/>
          <w:sz w:val="20"/>
          <w:szCs w:val="20"/>
        </w:rPr>
        <w:t>Lansac</w:t>
      </w:r>
      <w:proofErr w:type="spellEnd"/>
      <w:r w:rsidRPr="006842EC">
        <w:rPr>
          <w:rFonts w:ascii="Times New Roman" w:hAnsi="Times New Roman" w:cs="Times New Roman"/>
          <w:bCs/>
          <w:color w:val="000000"/>
          <w:sz w:val="20"/>
          <w:szCs w:val="20"/>
        </w:rPr>
        <w:t xml:space="preserve"> N., Menard C., Roy H.P.</w:t>
      </w:r>
      <w:r w:rsidRPr="006842EC">
        <w:rPr>
          <w:rFonts w:ascii="Times New Roman" w:hAnsi="Times New Roman" w:cs="Times New Roman"/>
          <w:color w:val="000000"/>
          <w:sz w:val="20"/>
          <w:szCs w:val="20"/>
        </w:rPr>
        <w:t xml:space="preserve">, </w:t>
      </w:r>
      <w:r w:rsidRPr="006842EC">
        <w:rPr>
          <w:rFonts w:ascii="Times New Roman" w:hAnsi="Times New Roman" w:cs="Times New Roman"/>
          <w:bCs/>
          <w:color w:val="000000"/>
          <w:sz w:val="20"/>
          <w:szCs w:val="20"/>
        </w:rPr>
        <w:t>Ouellette M., Bergeron</w:t>
      </w:r>
      <w:r w:rsidR="00C16D84" w:rsidRPr="006842EC">
        <w:rPr>
          <w:rFonts w:ascii="Times New Roman" w:hAnsi="Times New Roman" w:cs="Times New Roman"/>
          <w:bCs/>
          <w:color w:val="000000"/>
          <w:sz w:val="20"/>
          <w:szCs w:val="20"/>
        </w:rPr>
        <w:t xml:space="preserve"> </w:t>
      </w:r>
      <w:r w:rsidRPr="006842EC">
        <w:rPr>
          <w:rFonts w:ascii="Times New Roman" w:hAnsi="Times New Roman" w:cs="Times New Roman"/>
          <w:bCs/>
          <w:color w:val="000000"/>
          <w:sz w:val="20"/>
          <w:szCs w:val="20"/>
        </w:rPr>
        <w:t>G.</w:t>
      </w:r>
      <w:r w:rsidR="00EA7D33">
        <w:rPr>
          <w:rFonts w:ascii="Times New Roman" w:hAnsi="Times New Roman" w:cs="Times New Roman"/>
          <w:bCs/>
          <w:color w:val="000000"/>
          <w:sz w:val="20"/>
          <w:szCs w:val="20"/>
        </w:rPr>
        <w:t xml:space="preserve"> </w:t>
      </w:r>
      <w:r w:rsidRPr="006842EC">
        <w:rPr>
          <w:rFonts w:ascii="Times New Roman" w:hAnsi="Times New Roman" w:cs="Times New Roman"/>
          <w:bCs/>
          <w:color w:val="000000"/>
          <w:sz w:val="20"/>
          <w:szCs w:val="20"/>
        </w:rPr>
        <w:t>M</w:t>
      </w:r>
      <w:r w:rsidR="006A7FAB">
        <w:rPr>
          <w:rFonts w:ascii="Times New Roman" w:hAnsi="Times New Roman" w:cs="Times New Roman"/>
          <w:color w:val="000000"/>
          <w:sz w:val="20"/>
          <w:szCs w:val="20"/>
        </w:rPr>
        <w:t>.</w:t>
      </w:r>
      <w:r w:rsidR="00EA7D33">
        <w:rPr>
          <w:rFonts w:ascii="Times New Roman" w:hAnsi="Times New Roman" w:cs="Times New Roman"/>
          <w:color w:val="000000"/>
          <w:sz w:val="20"/>
          <w:szCs w:val="20"/>
        </w:rPr>
        <w:t xml:space="preserve"> </w:t>
      </w:r>
      <w:r w:rsidRPr="006842EC">
        <w:rPr>
          <w:rFonts w:ascii="Times New Roman" w:hAnsi="Times New Roman" w:cs="Times New Roman"/>
          <w:color w:val="000000"/>
          <w:sz w:val="20"/>
          <w:szCs w:val="20"/>
        </w:rPr>
        <w:t>Correlation between the resistance</w:t>
      </w:r>
      <w:r w:rsidR="006E3C9D" w:rsidRPr="006842EC">
        <w:rPr>
          <w:rFonts w:ascii="Times New Roman" w:hAnsi="Times New Roman" w:cs="Times New Roman"/>
          <w:color w:val="000000"/>
          <w:sz w:val="20"/>
          <w:szCs w:val="20"/>
        </w:rPr>
        <w:t xml:space="preserve"> </w:t>
      </w:r>
      <w:r w:rsidRPr="006842EC">
        <w:rPr>
          <w:rFonts w:ascii="Times New Roman" w:hAnsi="Times New Roman" w:cs="Times New Roman"/>
          <w:color w:val="000000"/>
          <w:sz w:val="20"/>
          <w:szCs w:val="20"/>
        </w:rPr>
        <w:t>genotype</w:t>
      </w:r>
      <w:r w:rsidR="006A7FAB">
        <w:rPr>
          <w:rFonts w:ascii="Times New Roman" w:hAnsi="Times New Roman" w:cs="Times New Roman"/>
          <w:color w:val="000000"/>
          <w:sz w:val="20"/>
          <w:szCs w:val="20"/>
        </w:rPr>
        <w:t xml:space="preserve"> </w:t>
      </w:r>
      <w:r w:rsidRPr="006842EC">
        <w:rPr>
          <w:rFonts w:ascii="Times New Roman" w:hAnsi="Times New Roman" w:cs="Times New Roman"/>
          <w:color w:val="000000"/>
          <w:sz w:val="20"/>
          <w:szCs w:val="20"/>
        </w:rPr>
        <w:t>determined by multiplex PCR assays and the</w:t>
      </w:r>
      <w:r w:rsidR="006A7FAB">
        <w:rPr>
          <w:rFonts w:ascii="Times New Roman" w:hAnsi="Times New Roman" w:cs="Times New Roman"/>
          <w:color w:val="000000"/>
          <w:sz w:val="20"/>
          <w:szCs w:val="20"/>
        </w:rPr>
        <w:t xml:space="preserve"> </w:t>
      </w:r>
      <w:r w:rsidRPr="006842EC">
        <w:rPr>
          <w:rFonts w:ascii="Times New Roman" w:hAnsi="Times New Roman" w:cs="Times New Roman"/>
          <w:color w:val="000000"/>
          <w:sz w:val="20"/>
          <w:szCs w:val="20"/>
        </w:rPr>
        <w:t xml:space="preserve">antibiotic susceptibility patterns of </w:t>
      </w:r>
      <w:r w:rsidRPr="006842EC">
        <w:rPr>
          <w:rFonts w:ascii="Times New Roman" w:hAnsi="Times New Roman" w:cs="Times New Roman"/>
          <w:i/>
          <w:iCs/>
          <w:color w:val="000000"/>
          <w:sz w:val="20"/>
          <w:szCs w:val="20"/>
        </w:rPr>
        <w:t xml:space="preserve">Staphylococcus </w:t>
      </w:r>
      <w:proofErr w:type="spellStart"/>
      <w:r w:rsidRPr="006842EC">
        <w:rPr>
          <w:rFonts w:ascii="Times New Roman" w:hAnsi="Times New Roman" w:cs="Times New Roman"/>
          <w:i/>
          <w:iCs/>
          <w:color w:val="000000"/>
          <w:sz w:val="20"/>
          <w:szCs w:val="20"/>
        </w:rPr>
        <w:t>aureus</w:t>
      </w:r>
      <w:proofErr w:type="spellEnd"/>
      <w:r w:rsidRPr="006842EC">
        <w:rPr>
          <w:rFonts w:ascii="Times New Roman" w:hAnsi="Times New Roman" w:cs="Times New Roman"/>
          <w:i/>
          <w:iCs/>
          <w:color w:val="000000"/>
          <w:sz w:val="20"/>
          <w:szCs w:val="20"/>
        </w:rPr>
        <w:t xml:space="preserve"> </w:t>
      </w:r>
      <w:r w:rsidRPr="006842EC">
        <w:rPr>
          <w:rFonts w:ascii="Times New Roman" w:hAnsi="Times New Roman" w:cs="Times New Roman"/>
          <w:color w:val="000000"/>
          <w:sz w:val="20"/>
          <w:szCs w:val="20"/>
        </w:rPr>
        <w:t xml:space="preserve">and </w:t>
      </w:r>
      <w:r w:rsidRPr="006842EC">
        <w:rPr>
          <w:rFonts w:ascii="Times New Roman" w:hAnsi="Times New Roman" w:cs="Times New Roman"/>
          <w:i/>
          <w:iCs/>
          <w:color w:val="000000"/>
          <w:sz w:val="20"/>
          <w:szCs w:val="20"/>
        </w:rPr>
        <w:t>Staphylococcus</w:t>
      </w:r>
      <w:r w:rsidR="00E031FD" w:rsidRPr="006842EC">
        <w:rPr>
          <w:rFonts w:ascii="Times New Roman" w:hAnsi="Times New Roman" w:cs="Times New Roman"/>
          <w:color w:val="000000"/>
          <w:sz w:val="20"/>
          <w:szCs w:val="20"/>
        </w:rPr>
        <w:t xml:space="preserve"> </w:t>
      </w:r>
      <w:proofErr w:type="spellStart"/>
      <w:r w:rsidRPr="006842EC">
        <w:rPr>
          <w:rFonts w:ascii="Times New Roman" w:hAnsi="Times New Roman" w:cs="Times New Roman"/>
          <w:i/>
          <w:iCs/>
          <w:color w:val="000000"/>
          <w:sz w:val="20"/>
          <w:szCs w:val="20"/>
        </w:rPr>
        <w:t>epidermidis</w:t>
      </w:r>
      <w:proofErr w:type="spellEnd"/>
      <w:r w:rsidRPr="006842EC">
        <w:rPr>
          <w:rFonts w:ascii="Times New Roman" w:hAnsi="Times New Roman" w:cs="Times New Roman"/>
          <w:color w:val="000000"/>
          <w:sz w:val="20"/>
          <w:szCs w:val="20"/>
        </w:rPr>
        <w:t xml:space="preserve">. </w:t>
      </w:r>
      <w:proofErr w:type="spellStart"/>
      <w:r w:rsidRPr="006842EC">
        <w:rPr>
          <w:rFonts w:ascii="Times New Roman" w:hAnsi="Times New Roman" w:cs="Times New Roman"/>
          <w:i/>
          <w:iCs/>
          <w:color w:val="000000"/>
          <w:sz w:val="20"/>
          <w:szCs w:val="20"/>
        </w:rPr>
        <w:t>Antimicrob.Agents</w:t>
      </w:r>
      <w:proofErr w:type="spellEnd"/>
      <w:r w:rsidRPr="006842EC">
        <w:rPr>
          <w:rFonts w:ascii="Times New Roman" w:hAnsi="Times New Roman" w:cs="Times New Roman"/>
          <w:i/>
          <w:iCs/>
          <w:color w:val="000000"/>
          <w:sz w:val="20"/>
          <w:szCs w:val="20"/>
        </w:rPr>
        <w:t xml:space="preserve"> </w:t>
      </w:r>
      <w:proofErr w:type="spellStart"/>
      <w:r w:rsidRPr="006842EC">
        <w:rPr>
          <w:rFonts w:ascii="Times New Roman" w:hAnsi="Times New Roman" w:cs="Times New Roman"/>
          <w:i/>
          <w:iCs/>
          <w:color w:val="000000"/>
          <w:sz w:val="20"/>
          <w:szCs w:val="20"/>
        </w:rPr>
        <w:t>Chemother</w:t>
      </w:r>
      <w:proofErr w:type="spellEnd"/>
      <w:r w:rsidRPr="006842EC">
        <w:rPr>
          <w:rFonts w:ascii="Times New Roman" w:hAnsi="Times New Roman" w:cs="Times New Roman"/>
          <w:color w:val="000000"/>
          <w:sz w:val="20"/>
          <w:szCs w:val="20"/>
        </w:rPr>
        <w:t>.</w:t>
      </w:r>
      <w:r w:rsidR="005C1734" w:rsidRPr="006842EC">
        <w:rPr>
          <w:rFonts w:ascii="Times New Roman" w:hAnsi="Times New Roman" w:cs="Times New Roman"/>
          <w:bCs/>
          <w:color w:val="000000"/>
          <w:sz w:val="20"/>
          <w:szCs w:val="20"/>
        </w:rPr>
        <w:t xml:space="preserve"> 2000,</w:t>
      </w:r>
      <w:r w:rsidRPr="006842EC">
        <w:rPr>
          <w:rFonts w:ascii="Times New Roman" w:hAnsi="Times New Roman" w:cs="Times New Roman"/>
          <w:color w:val="000000"/>
          <w:sz w:val="20"/>
          <w:szCs w:val="20"/>
        </w:rPr>
        <w:t xml:space="preserve"> </w:t>
      </w:r>
      <w:r w:rsidRPr="006842EC">
        <w:rPr>
          <w:rFonts w:ascii="Times New Roman" w:hAnsi="Times New Roman" w:cs="Times New Roman"/>
          <w:bCs/>
          <w:color w:val="000000"/>
          <w:sz w:val="20"/>
          <w:szCs w:val="20"/>
        </w:rPr>
        <w:t>44</w:t>
      </w:r>
      <w:r w:rsidRPr="006842EC">
        <w:rPr>
          <w:rFonts w:ascii="Times New Roman" w:hAnsi="Times New Roman" w:cs="Times New Roman"/>
          <w:color w:val="000000"/>
          <w:sz w:val="20"/>
          <w:szCs w:val="20"/>
        </w:rPr>
        <w:t>, 231–238</w:t>
      </w:r>
    </w:p>
    <w:p w:rsidR="00E031FD" w:rsidRPr="006842EC" w:rsidRDefault="00FB5FBF" w:rsidP="00A87FA3">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6842EC">
        <w:rPr>
          <w:rFonts w:ascii="Times New Roman" w:hAnsi="Times New Roman" w:cs="Times New Roman"/>
          <w:bCs/>
          <w:color w:val="000000"/>
          <w:sz w:val="20"/>
          <w:szCs w:val="20"/>
        </w:rPr>
        <w:t>Lim J.A</w:t>
      </w:r>
      <w:r w:rsidRPr="006842EC">
        <w:rPr>
          <w:rFonts w:ascii="Times New Roman" w:hAnsi="Times New Roman" w:cs="Times New Roman"/>
          <w:color w:val="000000"/>
          <w:sz w:val="20"/>
          <w:szCs w:val="20"/>
        </w:rPr>
        <w:t xml:space="preserve">., </w:t>
      </w:r>
      <w:r w:rsidRPr="006842EC">
        <w:rPr>
          <w:rFonts w:ascii="Times New Roman" w:hAnsi="Times New Roman" w:cs="Times New Roman"/>
          <w:bCs/>
          <w:color w:val="000000"/>
          <w:sz w:val="20"/>
          <w:szCs w:val="20"/>
        </w:rPr>
        <w:t xml:space="preserve">Kwon A.R., Kim S.K., Chong Y., Lee K., </w:t>
      </w:r>
      <w:proofErr w:type="spellStart"/>
      <w:r w:rsidRPr="006842EC">
        <w:rPr>
          <w:rFonts w:ascii="Times New Roman" w:hAnsi="Times New Roman" w:cs="Times New Roman"/>
          <w:bCs/>
          <w:color w:val="000000"/>
          <w:sz w:val="20"/>
          <w:szCs w:val="20"/>
        </w:rPr>
        <w:t>Choi</w:t>
      </w:r>
      <w:proofErr w:type="spellEnd"/>
      <w:r w:rsidRPr="006842EC">
        <w:rPr>
          <w:rFonts w:ascii="Times New Roman" w:hAnsi="Times New Roman" w:cs="Times New Roman"/>
          <w:bCs/>
          <w:color w:val="000000"/>
          <w:sz w:val="20"/>
          <w:szCs w:val="20"/>
        </w:rPr>
        <w:t xml:space="preserve"> E.C.: </w:t>
      </w:r>
      <w:r w:rsidRPr="006842EC">
        <w:rPr>
          <w:rFonts w:ascii="Times New Roman" w:hAnsi="Times New Roman" w:cs="Times New Roman"/>
          <w:color w:val="000000"/>
          <w:sz w:val="20"/>
          <w:szCs w:val="20"/>
        </w:rPr>
        <w:t xml:space="preserve">Prevalence of resistance to </w:t>
      </w:r>
      <w:proofErr w:type="spellStart"/>
      <w:r w:rsidRPr="006842EC">
        <w:rPr>
          <w:rFonts w:ascii="Times New Roman" w:hAnsi="Times New Roman" w:cs="Times New Roman"/>
          <w:color w:val="000000"/>
          <w:sz w:val="20"/>
          <w:szCs w:val="20"/>
        </w:rPr>
        <w:t>macrolide</w:t>
      </w:r>
      <w:proofErr w:type="spellEnd"/>
      <w:r w:rsidRPr="006842EC">
        <w:rPr>
          <w:rFonts w:ascii="Times New Roman" w:hAnsi="Times New Roman" w:cs="Times New Roman"/>
          <w:color w:val="000000"/>
          <w:sz w:val="20"/>
          <w:szCs w:val="20"/>
        </w:rPr>
        <w:t xml:space="preserve">, </w:t>
      </w:r>
      <w:proofErr w:type="spellStart"/>
      <w:r w:rsidRPr="006842EC">
        <w:rPr>
          <w:rFonts w:ascii="Times New Roman" w:hAnsi="Times New Roman" w:cs="Times New Roman"/>
          <w:color w:val="000000"/>
          <w:sz w:val="20"/>
          <w:szCs w:val="20"/>
        </w:rPr>
        <w:t>lincosamide</w:t>
      </w:r>
      <w:proofErr w:type="spellEnd"/>
      <w:r w:rsidRPr="006842EC">
        <w:rPr>
          <w:rFonts w:ascii="Times New Roman" w:hAnsi="Times New Roman" w:cs="Times New Roman"/>
          <w:color w:val="000000"/>
          <w:sz w:val="20"/>
          <w:szCs w:val="20"/>
        </w:rPr>
        <w:t xml:space="preserve"> and </w:t>
      </w:r>
      <w:proofErr w:type="spellStart"/>
      <w:r w:rsidRPr="006842EC">
        <w:rPr>
          <w:rFonts w:ascii="Times New Roman" w:hAnsi="Times New Roman" w:cs="Times New Roman"/>
          <w:color w:val="000000"/>
          <w:sz w:val="20"/>
          <w:szCs w:val="20"/>
        </w:rPr>
        <w:t>streptogramin</w:t>
      </w:r>
      <w:proofErr w:type="spellEnd"/>
      <w:r w:rsidR="006A7FAB">
        <w:rPr>
          <w:rFonts w:ascii="Times New Roman" w:hAnsi="Times New Roman" w:cs="Times New Roman"/>
          <w:color w:val="000000"/>
          <w:sz w:val="20"/>
          <w:szCs w:val="20"/>
        </w:rPr>
        <w:t xml:space="preserve"> </w:t>
      </w:r>
      <w:r w:rsidRPr="006842EC">
        <w:rPr>
          <w:rFonts w:ascii="Times New Roman" w:hAnsi="Times New Roman" w:cs="Times New Roman"/>
          <w:color w:val="000000"/>
          <w:sz w:val="20"/>
          <w:szCs w:val="20"/>
        </w:rPr>
        <w:t>antibiotics in</w:t>
      </w:r>
      <w:r w:rsidR="006A7FAB">
        <w:rPr>
          <w:rFonts w:ascii="Times New Roman" w:hAnsi="Times New Roman" w:cs="Times New Roman"/>
          <w:color w:val="000000"/>
          <w:sz w:val="20"/>
          <w:szCs w:val="20"/>
        </w:rPr>
        <w:t xml:space="preserve"> </w:t>
      </w:r>
      <w:r w:rsidRPr="006842EC">
        <w:rPr>
          <w:rFonts w:ascii="Times New Roman" w:hAnsi="Times New Roman" w:cs="Times New Roman"/>
          <w:color w:val="000000"/>
          <w:sz w:val="20"/>
          <w:szCs w:val="20"/>
        </w:rPr>
        <w:t xml:space="preserve">Gram-positive </w:t>
      </w:r>
      <w:proofErr w:type="spellStart"/>
      <w:r w:rsidRPr="006842EC">
        <w:rPr>
          <w:rFonts w:ascii="Times New Roman" w:hAnsi="Times New Roman" w:cs="Times New Roman"/>
          <w:color w:val="000000"/>
          <w:sz w:val="20"/>
          <w:szCs w:val="20"/>
        </w:rPr>
        <w:t>cocci</w:t>
      </w:r>
      <w:proofErr w:type="spellEnd"/>
      <w:r w:rsidRPr="006842EC">
        <w:rPr>
          <w:rFonts w:ascii="Times New Roman" w:hAnsi="Times New Roman" w:cs="Times New Roman"/>
          <w:color w:val="000000"/>
          <w:sz w:val="20"/>
          <w:szCs w:val="20"/>
        </w:rPr>
        <w:t xml:space="preserve"> isolated in a Korean hospital. J.</w:t>
      </w:r>
      <w:r w:rsidR="006A7FAB">
        <w:rPr>
          <w:rFonts w:ascii="Times New Roman" w:hAnsi="Times New Roman" w:cs="Times New Roman"/>
          <w:color w:val="000000"/>
          <w:sz w:val="20"/>
          <w:szCs w:val="20"/>
        </w:rPr>
        <w:t xml:space="preserve"> </w:t>
      </w:r>
      <w:proofErr w:type="spellStart"/>
      <w:r w:rsidRPr="006842EC">
        <w:rPr>
          <w:rFonts w:ascii="Times New Roman" w:hAnsi="Times New Roman" w:cs="Times New Roman"/>
          <w:color w:val="000000"/>
          <w:sz w:val="20"/>
          <w:szCs w:val="20"/>
        </w:rPr>
        <w:t>Antimicrob</w:t>
      </w:r>
      <w:proofErr w:type="spellEnd"/>
      <w:r w:rsidRPr="006842EC">
        <w:rPr>
          <w:rFonts w:ascii="Times New Roman" w:hAnsi="Times New Roman" w:cs="Times New Roman"/>
          <w:color w:val="000000"/>
          <w:sz w:val="20"/>
          <w:szCs w:val="20"/>
        </w:rPr>
        <w:t>.</w:t>
      </w:r>
      <w:r w:rsidR="006A7FAB">
        <w:rPr>
          <w:rFonts w:ascii="Times New Roman" w:hAnsi="Times New Roman" w:cs="Times New Roman"/>
          <w:color w:val="000000"/>
          <w:sz w:val="20"/>
          <w:szCs w:val="20"/>
        </w:rPr>
        <w:t xml:space="preserve"> </w:t>
      </w:r>
      <w:proofErr w:type="spellStart"/>
      <w:r w:rsidRPr="006842EC">
        <w:rPr>
          <w:rFonts w:ascii="Times New Roman" w:hAnsi="Times New Roman" w:cs="Times New Roman"/>
          <w:color w:val="000000"/>
          <w:sz w:val="20"/>
          <w:szCs w:val="20"/>
        </w:rPr>
        <w:t>Chemother</w:t>
      </w:r>
      <w:proofErr w:type="spellEnd"/>
      <w:r w:rsidRPr="006842EC">
        <w:rPr>
          <w:rFonts w:ascii="Times New Roman" w:hAnsi="Times New Roman" w:cs="Times New Roman"/>
          <w:color w:val="000000"/>
          <w:sz w:val="20"/>
          <w:szCs w:val="20"/>
        </w:rPr>
        <w:t>.</w:t>
      </w:r>
      <w:r w:rsidR="005C1734" w:rsidRPr="006842EC">
        <w:rPr>
          <w:rFonts w:ascii="Times New Roman" w:hAnsi="Times New Roman" w:cs="Times New Roman"/>
          <w:bCs/>
          <w:color w:val="000000"/>
          <w:sz w:val="20"/>
          <w:szCs w:val="20"/>
        </w:rPr>
        <w:t xml:space="preserve"> 2002,</w:t>
      </w:r>
      <w:r w:rsidRPr="006842EC">
        <w:rPr>
          <w:rFonts w:ascii="Times New Roman" w:hAnsi="Times New Roman" w:cs="Times New Roman"/>
          <w:color w:val="000000"/>
          <w:sz w:val="20"/>
          <w:szCs w:val="20"/>
        </w:rPr>
        <w:t xml:space="preserve"> </w:t>
      </w:r>
      <w:r w:rsidRPr="006842EC">
        <w:rPr>
          <w:rFonts w:ascii="Times New Roman" w:hAnsi="Times New Roman" w:cs="Times New Roman"/>
          <w:bCs/>
          <w:color w:val="000000"/>
          <w:sz w:val="20"/>
          <w:szCs w:val="20"/>
        </w:rPr>
        <w:t>49</w:t>
      </w:r>
      <w:r w:rsidRPr="006842EC">
        <w:rPr>
          <w:rFonts w:ascii="Times New Roman" w:hAnsi="Times New Roman" w:cs="Times New Roman"/>
          <w:color w:val="000000"/>
          <w:sz w:val="20"/>
          <w:szCs w:val="20"/>
        </w:rPr>
        <w:t>, 489–495.</w:t>
      </w:r>
    </w:p>
    <w:p w:rsidR="00E031FD" w:rsidRPr="006842EC" w:rsidRDefault="00FB5FBF" w:rsidP="00A87FA3">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6842EC">
        <w:rPr>
          <w:rFonts w:ascii="Times New Roman" w:hAnsi="Times New Roman" w:cs="Times New Roman"/>
          <w:bCs/>
          <w:sz w:val="20"/>
          <w:szCs w:val="20"/>
        </w:rPr>
        <w:t xml:space="preserve">Wertheim, H. F., D. C. </w:t>
      </w:r>
      <w:proofErr w:type="spellStart"/>
      <w:r w:rsidRPr="006842EC">
        <w:rPr>
          <w:rFonts w:ascii="Times New Roman" w:hAnsi="Times New Roman" w:cs="Times New Roman"/>
          <w:bCs/>
          <w:sz w:val="20"/>
          <w:szCs w:val="20"/>
        </w:rPr>
        <w:t>Melles</w:t>
      </w:r>
      <w:proofErr w:type="spellEnd"/>
      <w:r w:rsidRPr="006842EC">
        <w:rPr>
          <w:rFonts w:ascii="Times New Roman" w:hAnsi="Times New Roman" w:cs="Times New Roman"/>
          <w:bCs/>
          <w:sz w:val="20"/>
          <w:szCs w:val="20"/>
        </w:rPr>
        <w:t xml:space="preserve">, M. C. </w:t>
      </w:r>
      <w:proofErr w:type="spellStart"/>
      <w:r w:rsidRPr="006842EC">
        <w:rPr>
          <w:rFonts w:ascii="Times New Roman" w:hAnsi="Times New Roman" w:cs="Times New Roman"/>
          <w:bCs/>
          <w:sz w:val="20"/>
          <w:szCs w:val="20"/>
        </w:rPr>
        <w:t>Vos</w:t>
      </w:r>
      <w:proofErr w:type="spellEnd"/>
      <w:r w:rsidRPr="006842EC">
        <w:rPr>
          <w:rFonts w:ascii="Times New Roman" w:hAnsi="Times New Roman" w:cs="Times New Roman"/>
          <w:bCs/>
          <w:sz w:val="20"/>
          <w:szCs w:val="20"/>
        </w:rPr>
        <w:t xml:space="preserve">, W. van </w:t>
      </w:r>
      <w:proofErr w:type="spellStart"/>
      <w:r w:rsidRPr="006842EC">
        <w:rPr>
          <w:rFonts w:ascii="Times New Roman" w:hAnsi="Times New Roman" w:cs="Times New Roman"/>
          <w:bCs/>
          <w:sz w:val="20"/>
          <w:szCs w:val="20"/>
        </w:rPr>
        <w:t>Leeuwen</w:t>
      </w:r>
      <w:proofErr w:type="spellEnd"/>
      <w:r w:rsidRPr="006842EC">
        <w:rPr>
          <w:rFonts w:ascii="Times New Roman" w:hAnsi="Times New Roman" w:cs="Times New Roman"/>
          <w:bCs/>
          <w:sz w:val="20"/>
          <w:szCs w:val="20"/>
        </w:rPr>
        <w:t xml:space="preserve">, A. van </w:t>
      </w:r>
      <w:proofErr w:type="spellStart"/>
      <w:r w:rsidRPr="006842EC">
        <w:rPr>
          <w:rFonts w:ascii="Times New Roman" w:hAnsi="Times New Roman" w:cs="Times New Roman"/>
          <w:bCs/>
          <w:sz w:val="20"/>
          <w:szCs w:val="20"/>
        </w:rPr>
        <w:t>Belkum</w:t>
      </w:r>
      <w:proofErr w:type="spellEnd"/>
      <w:r w:rsidRPr="006842EC">
        <w:rPr>
          <w:rFonts w:ascii="Times New Roman" w:hAnsi="Times New Roman" w:cs="Times New Roman"/>
          <w:bCs/>
          <w:sz w:val="20"/>
          <w:szCs w:val="20"/>
        </w:rPr>
        <w:t>,</w:t>
      </w:r>
      <w:r w:rsidRPr="006842EC">
        <w:rPr>
          <w:rFonts w:ascii="Times New Roman" w:hAnsi="Times New Roman" w:cs="Times New Roman"/>
          <w:sz w:val="20"/>
          <w:szCs w:val="20"/>
        </w:rPr>
        <w:t xml:space="preserve"> </w:t>
      </w:r>
      <w:r w:rsidRPr="006842EC">
        <w:rPr>
          <w:rFonts w:ascii="Times New Roman" w:hAnsi="Times New Roman" w:cs="Times New Roman"/>
          <w:bCs/>
          <w:sz w:val="20"/>
          <w:szCs w:val="20"/>
        </w:rPr>
        <w:t xml:space="preserve">H. A. </w:t>
      </w:r>
      <w:proofErr w:type="spellStart"/>
      <w:r w:rsidRPr="006842EC">
        <w:rPr>
          <w:rFonts w:ascii="Times New Roman" w:hAnsi="Times New Roman" w:cs="Times New Roman"/>
          <w:bCs/>
          <w:sz w:val="20"/>
          <w:szCs w:val="20"/>
        </w:rPr>
        <w:t>Verbrugh</w:t>
      </w:r>
      <w:proofErr w:type="spellEnd"/>
      <w:r w:rsidRPr="006842EC">
        <w:rPr>
          <w:rFonts w:ascii="Times New Roman" w:hAnsi="Times New Roman" w:cs="Times New Roman"/>
          <w:bCs/>
          <w:sz w:val="20"/>
          <w:szCs w:val="20"/>
        </w:rPr>
        <w:t xml:space="preserve">, and J. L. </w:t>
      </w:r>
      <w:proofErr w:type="spellStart"/>
      <w:r w:rsidRPr="006842EC">
        <w:rPr>
          <w:rFonts w:ascii="Times New Roman" w:hAnsi="Times New Roman" w:cs="Times New Roman"/>
          <w:bCs/>
          <w:sz w:val="20"/>
          <w:szCs w:val="20"/>
        </w:rPr>
        <w:t>Nouwen</w:t>
      </w:r>
      <w:proofErr w:type="spellEnd"/>
      <w:r w:rsidRPr="006842EC">
        <w:rPr>
          <w:rFonts w:ascii="Times New Roman" w:hAnsi="Times New Roman" w:cs="Times New Roman"/>
          <w:bCs/>
          <w:sz w:val="20"/>
          <w:szCs w:val="20"/>
        </w:rPr>
        <w:t xml:space="preserve">. </w:t>
      </w:r>
      <w:r w:rsidRPr="006842EC">
        <w:rPr>
          <w:rFonts w:ascii="Times New Roman" w:hAnsi="Times New Roman" w:cs="Times New Roman"/>
          <w:sz w:val="20"/>
          <w:szCs w:val="20"/>
        </w:rPr>
        <w:t>The role of nasal carriage in</w:t>
      </w:r>
      <w:r w:rsidR="00733D95" w:rsidRPr="006842EC">
        <w:rPr>
          <w:rFonts w:ascii="Times New Roman" w:hAnsi="Times New Roman" w:cs="Times New Roman"/>
          <w:sz w:val="20"/>
          <w:szCs w:val="20"/>
        </w:rPr>
        <w:t xml:space="preserve"> </w:t>
      </w:r>
      <w:r w:rsidRPr="006842EC">
        <w:rPr>
          <w:rFonts w:ascii="Times New Roman" w:hAnsi="Times New Roman" w:cs="Times New Roman"/>
          <w:i/>
          <w:iCs/>
          <w:sz w:val="20"/>
          <w:szCs w:val="20"/>
        </w:rPr>
        <w:t xml:space="preserve">Staphylococcus </w:t>
      </w:r>
      <w:proofErr w:type="spellStart"/>
      <w:r w:rsidRPr="006842EC">
        <w:rPr>
          <w:rFonts w:ascii="Times New Roman" w:hAnsi="Times New Roman" w:cs="Times New Roman"/>
          <w:i/>
          <w:iCs/>
          <w:sz w:val="20"/>
          <w:szCs w:val="20"/>
        </w:rPr>
        <w:t>aureus</w:t>
      </w:r>
      <w:proofErr w:type="spellEnd"/>
      <w:r w:rsidRPr="006842EC">
        <w:rPr>
          <w:rFonts w:ascii="Times New Roman" w:hAnsi="Times New Roman" w:cs="Times New Roman"/>
          <w:i/>
          <w:iCs/>
          <w:sz w:val="20"/>
          <w:szCs w:val="20"/>
        </w:rPr>
        <w:t xml:space="preserve"> </w:t>
      </w:r>
      <w:r w:rsidRPr="006842EC">
        <w:rPr>
          <w:rFonts w:ascii="Times New Roman" w:hAnsi="Times New Roman" w:cs="Times New Roman"/>
          <w:sz w:val="20"/>
          <w:szCs w:val="20"/>
        </w:rPr>
        <w:t>infections. Lancet Infect. Dis.</w:t>
      </w:r>
      <w:r w:rsidR="005C1734" w:rsidRPr="006842EC">
        <w:rPr>
          <w:rFonts w:ascii="Times New Roman" w:hAnsi="Times New Roman" w:cs="Times New Roman"/>
          <w:bCs/>
          <w:sz w:val="20"/>
          <w:szCs w:val="20"/>
        </w:rPr>
        <w:t xml:space="preserve"> 2005,</w:t>
      </w:r>
      <w:r w:rsidRPr="006842EC">
        <w:rPr>
          <w:rFonts w:ascii="Times New Roman" w:hAnsi="Times New Roman" w:cs="Times New Roman"/>
          <w:sz w:val="20"/>
          <w:szCs w:val="20"/>
        </w:rPr>
        <w:t xml:space="preserve"> </w:t>
      </w:r>
      <w:r w:rsidRPr="006842EC">
        <w:rPr>
          <w:rFonts w:ascii="Times New Roman" w:hAnsi="Times New Roman" w:cs="Times New Roman"/>
          <w:bCs/>
          <w:sz w:val="20"/>
          <w:szCs w:val="20"/>
        </w:rPr>
        <w:t>5:</w:t>
      </w:r>
      <w:r w:rsidRPr="006842EC">
        <w:rPr>
          <w:rFonts w:ascii="Times New Roman" w:hAnsi="Times New Roman" w:cs="Times New Roman"/>
          <w:sz w:val="20"/>
          <w:szCs w:val="20"/>
        </w:rPr>
        <w:t>751–762.</w:t>
      </w:r>
    </w:p>
    <w:p w:rsidR="00E031FD" w:rsidRPr="006842EC" w:rsidRDefault="00FB5FBF" w:rsidP="00A87FA3">
      <w:pPr>
        <w:pStyle w:val="ListParagraph"/>
        <w:numPr>
          <w:ilvl w:val="0"/>
          <w:numId w:val="1"/>
        </w:numPr>
        <w:tabs>
          <w:tab w:val="left" w:pos="7050"/>
        </w:tabs>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6842EC">
        <w:rPr>
          <w:rFonts w:ascii="Times New Roman" w:hAnsi="Times New Roman" w:cs="Times New Roman"/>
          <w:bCs/>
          <w:color w:val="000000"/>
          <w:sz w:val="20"/>
          <w:szCs w:val="20"/>
        </w:rPr>
        <w:t xml:space="preserve">Ellis, M. W., D. R. </w:t>
      </w:r>
      <w:proofErr w:type="spellStart"/>
      <w:r w:rsidRPr="006842EC">
        <w:rPr>
          <w:rFonts w:ascii="Times New Roman" w:hAnsi="Times New Roman" w:cs="Times New Roman"/>
          <w:bCs/>
          <w:color w:val="000000"/>
          <w:sz w:val="20"/>
          <w:szCs w:val="20"/>
        </w:rPr>
        <w:t>Hospenthal</w:t>
      </w:r>
      <w:proofErr w:type="spellEnd"/>
      <w:r w:rsidRPr="006842EC">
        <w:rPr>
          <w:rFonts w:ascii="Times New Roman" w:hAnsi="Times New Roman" w:cs="Times New Roman"/>
          <w:bCs/>
          <w:color w:val="000000"/>
          <w:sz w:val="20"/>
          <w:szCs w:val="20"/>
        </w:rPr>
        <w:t xml:space="preserve">, D. P. Dooley, P. J. Gray, and C. K. Murray. </w:t>
      </w:r>
      <w:r w:rsidRPr="006842EC">
        <w:rPr>
          <w:rFonts w:ascii="Times New Roman" w:hAnsi="Times New Roman" w:cs="Times New Roman"/>
          <w:color w:val="000000"/>
          <w:sz w:val="20"/>
          <w:szCs w:val="20"/>
        </w:rPr>
        <w:t>Natura</w:t>
      </w:r>
      <w:r w:rsidR="00C16D84" w:rsidRPr="006842EC">
        <w:rPr>
          <w:rFonts w:ascii="Times New Roman" w:hAnsi="Times New Roman" w:cs="Times New Roman"/>
          <w:color w:val="000000"/>
          <w:sz w:val="20"/>
          <w:szCs w:val="20"/>
        </w:rPr>
        <w:t xml:space="preserve">l history of community-acquired </w:t>
      </w:r>
      <w:proofErr w:type="spellStart"/>
      <w:r w:rsidRPr="006842EC">
        <w:rPr>
          <w:rFonts w:ascii="Times New Roman" w:hAnsi="Times New Roman" w:cs="Times New Roman"/>
          <w:color w:val="000000"/>
          <w:sz w:val="20"/>
          <w:szCs w:val="20"/>
        </w:rPr>
        <w:t>methicillin</w:t>
      </w:r>
      <w:proofErr w:type="spellEnd"/>
      <w:r w:rsidRPr="006842EC">
        <w:rPr>
          <w:rFonts w:ascii="Times New Roman" w:hAnsi="Times New Roman" w:cs="Times New Roman"/>
          <w:color w:val="000000"/>
          <w:sz w:val="20"/>
          <w:szCs w:val="20"/>
        </w:rPr>
        <w:t>-resistant</w:t>
      </w:r>
      <w:r w:rsidR="006A7FAB">
        <w:rPr>
          <w:rFonts w:ascii="Times New Roman" w:hAnsi="Times New Roman" w:cs="Times New Roman"/>
          <w:color w:val="000000"/>
          <w:sz w:val="20"/>
          <w:szCs w:val="20"/>
        </w:rPr>
        <w:t xml:space="preserve"> </w:t>
      </w:r>
      <w:r w:rsidRPr="006842EC">
        <w:rPr>
          <w:rFonts w:ascii="Times New Roman" w:hAnsi="Times New Roman" w:cs="Times New Roman"/>
          <w:i/>
          <w:iCs/>
          <w:color w:val="000000"/>
          <w:sz w:val="20"/>
          <w:szCs w:val="20"/>
        </w:rPr>
        <w:t xml:space="preserve">Staphylococcus </w:t>
      </w:r>
      <w:proofErr w:type="spellStart"/>
      <w:r w:rsidRPr="006842EC">
        <w:rPr>
          <w:rFonts w:ascii="Times New Roman" w:hAnsi="Times New Roman" w:cs="Times New Roman"/>
          <w:i/>
          <w:iCs/>
          <w:color w:val="000000"/>
          <w:sz w:val="20"/>
          <w:szCs w:val="20"/>
        </w:rPr>
        <w:t>aureus</w:t>
      </w:r>
      <w:proofErr w:type="spellEnd"/>
      <w:r w:rsidRPr="006842EC">
        <w:rPr>
          <w:rFonts w:ascii="Times New Roman" w:hAnsi="Times New Roman" w:cs="Times New Roman"/>
          <w:i/>
          <w:iCs/>
          <w:color w:val="000000"/>
          <w:sz w:val="20"/>
          <w:szCs w:val="20"/>
        </w:rPr>
        <w:t xml:space="preserve"> </w:t>
      </w:r>
      <w:r w:rsidRPr="006842EC">
        <w:rPr>
          <w:rFonts w:ascii="Times New Roman" w:hAnsi="Times New Roman" w:cs="Times New Roman"/>
          <w:color w:val="000000"/>
          <w:sz w:val="20"/>
          <w:szCs w:val="20"/>
        </w:rPr>
        <w:t xml:space="preserve">colonization and infection in soldiers. </w:t>
      </w:r>
      <w:proofErr w:type="spellStart"/>
      <w:r w:rsidRPr="006842EC">
        <w:rPr>
          <w:rFonts w:ascii="Times New Roman" w:hAnsi="Times New Roman" w:cs="Times New Roman"/>
          <w:color w:val="000000"/>
          <w:sz w:val="20"/>
          <w:szCs w:val="20"/>
        </w:rPr>
        <w:t>Clin</w:t>
      </w:r>
      <w:proofErr w:type="spellEnd"/>
      <w:r w:rsidRPr="006842EC">
        <w:rPr>
          <w:rFonts w:ascii="Times New Roman" w:hAnsi="Times New Roman" w:cs="Times New Roman"/>
          <w:color w:val="000000"/>
          <w:sz w:val="20"/>
          <w:szCs w:val="20"/>
        </w:rPr>
        <w:t xml:space="preserve">. Infect. Dis. </w:t>
      </w:r>
      <w:r w:rsidR="005C1734" w:rsidRPr="006842EC">
        <w:rPr>
          <w:rFonts w:ascii="Times New Roman" w:hAnsi="Times New Roman" w:cs="Times New Roman"/>
          <w:bCs/>
          <w:color w:val="000000"/>
          <w:sz w:val="20"/>
          <w:szCs w:val="20"/>
        </w:rPr>
        <w:t>2004</w:t>
      </w:r>
      <w:r w:rsidR="005C1734" w:rsidRPr="006842EC">
        <w:rPr>
          <w:rFonts w:ascii="Times New Roman" w:hAnsi="Times New Roman" w:cs="Times New Roman"/>
          <w:color w:val="000000"/>
          <w:sz w:val="20"/>
          <w:szCs w:val="20"/>
        </w:rPr>
        <w:t xml:space="preserve">. </w:t>
      </w:r>
      <w:r w:rsidRPr="006842EC">
        <w:rPr>
          <w:rFonts w:ascii="Times New Roman" w:hAnsi="Times New Roman" w:cs="Times New Roman"/>
          <w:bCs/>
          <w:color w:val="000000"/>
          <w:sz w:val="20"/>
          <w:szCs w:val="20"/>
        </w:rPr>
        <w:t xml:space="preserve">39: </w:t>
      </w:r>
      <w:r w:rsidRPr="006842EC">
        <w:rPr>
          <w:rFonts w:ascii="Times New Roman" w:hAnsi="Times New Roman" w:cs="Times New Roman"/>
          <w:color w:val="000000"/>
          <w:sz w:val="20"/>
          <w:szCs w:val="20"/>
        </w:rPr>
        <w:t>971–979.</w:t>
      </w:r>
    </w:p>
    <w:p w:rsidR="00C36982" w:rsidRPr="006842EC" w:rsidRDefault="00FB5FBF" w:rsidP="00A87FA3">
      <w:pPr>
        <w:pStyle w:val="ListParagraph"/>
        <w:numPr>
          <w:ilvl w:val="0"/>
          <w:numId w:val="1"/>
        </w:numPr>
        <w:tabs>
          <w:tab w:val="left" w:pos="7050"/>
        </w:tabs>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6842EC">
        <w:rPr>
          <w:rFonts w:ascii="Times New Roman" w:hAnsi="Times New Roman" w:cs="Times New Roman"/>
          <w:color w:val="000000"/>
          <w:sz w:val="20"/>
          <w:szCs w:val="20"/>
        </w:rPr>
        <w:t xml:space="preserve">Fen </w:t>
      </w:r>
      <w:proofErr w:type="spellStart"/>
      <w:r w:rsidRPr="006842EC">
        <w:rPr>
          <w:rFonts w:ascii="Times New Roman" w:hAnsi="Times New Roman" w:cs="Times New Roman"/>
          <w:color w:val="000000"/>
          <w:sz w:val="20"/>
          <w:szCs w:val="20"/>
        </w:rPr>
        <w:t>Qu</w:t>
      </w:r>
      <w:proofErr w:type="spellEnd"/>
      <w:r w:rsidRPr="006842EC">
        <w:rPr>
          <w:rFonts w:ascii="Times New Roman" w:hAnsi="Times New Roman" w:cs="Times New Roman"/>
          <w:color w:val="000000"/>
          <w:sz w:val="20"/>
          <w:szCs w:val="20"/>
        </w:rPr>
        <w:t xml:space="preserve">, </w:t>
      </w:r>
      <w:proofErr w:type="spellStart"/>
      <w:r w:rsidRPr="006842EC">
        <w:rPr>
          <w:rFonts w:ascii="Times New Roman" w:hAnsi="Times New Roman" w:cs="Times New Roman"/>
          <w:color w:val="000000"/>
          <w:sz w:val="20"/>
          <w:szCs w:val="20"/>
        </w:rPr>
        <w:t>Enbo</w:t>
      </w:r>
      <w:proofErr w:type="spellEnd"/>
      <w:r w:rsidRPr="006842EC">
        <w:rPr>
          <w:rFonts w:ascii="Times New Roman" w:hAnsi="Times New Roman" w:cs="Times New Roman"/>
          <w:color w:val="000000"/>
          <w:sz w:val="20"/>
          <w:szCs w:val="20"/>
        </w:rPr>
        <w:t xml:space="preserve"> Cui, </w:t>
      </w:r>
      <w:proofErr w:type="spellStart"/>
      <w:r w:rsidRPr="006842EC">
        <w:rPr>
          <w:rFonts w:ascii="Times New Roman" w:hAnsi="Times New Roman" w:cs="Times New Roman"/>
          <w:color w:val="000000"/>
          <w:sz w:val="20"/>
          <w:szCs w:val="20"/>
        </w:rPr>
        <w:t>Tongsheng</w:t>
      </w:r>
      <w:proofErr w:type="spellEnd"/>
      <w:r w:rsidRPr="006842EC">
        <w:rPr>
          <w:rFonts w:ascii="Times New Roman" w:hAnsi="Times New Roman" w:cs="Times New Roman"/>
          <w:color w:val="000000"/>
          <w:sz w:val="20"/>
          <w:szCs w:val="20"/>
        </w:rPr>
        <w:t xml:space="preserve"> </w:t>
      </w:r>
      <w:proofErr w:type="spellStart"/>
      <w:r w:rsidRPr="006842EC">
        <w:rPr>
          <w:rFonts w:ascii="Times New Roman" w:hAnsi="Times New Roman" w:cs="Times New Roman"/>
          <w:color w:val="000000"/>
          <w:sz w:val="20"/>
          <w:szCs w:val="20"/>
        </w:rPr>
        <w:t>Guo</w:t>
      </w:r>
      <w:proofErr w:type="spellEnd"/>
      <w:r w:rsidRPr="006842EC">
        <w:rPr>
          <w:rFonts w:ascii="Times New Roman" w:hAnsi="Times New Roman" w:cs="Times New Roman"/>
          <w:color w:val="000000"/>
          <w:sz w:val="20"/>
          <w:szCs w:val="20"/>
        </w:rPr>
        <w:t xml:space="preserve">, </w:t>
      </w:r>
      <w:proofErr w:type="spellStart"/>
      <w:r w:rsidRPr="006842EC">
        <w:rPr>
          <w:rFonts w:ascii="Times New Roman" w:hAnsi="Times New Roman" w:cs="Times New Roman"/>
          <w:color w:val="000000"/>
          <w:sz w:val="20"/>
          <w:szCs w:val="20"/>
        </w:rPr>
        <w:t>Haijing</w:t>
      </w:r>
      <w:proofErr w:type="spellEnd"/>
      <w:r w:rsidRPr="006842EC">
        <w:rPr>
          <w:rFonts w:ascii="Times New Roman" w:hAnsi="Times New Roman" w:cs="Times New Roman"/>
          <w:color w:val="000000"/>
          <w:sz w:val="20"/>
          <w:szCs w:val="20"/>
        </w:rPr>
        <w:t xml:space="preserve"> Li,</w:t>
      </w:r>
      <w:r w:rsidR="006A7FAB">
        <w:rPr>
          <w:rFonts w:ascii="Times New Roman" w:hAnsi="Times New Roman" w:cs="Times New Roman"/>
          <w:color w:val="000000"/>
          <w:sz w:val="20"/>
          <w:szCs w:val="20"/>
        </w:rPr>
        <w:t xml:space="preserve"> </w:t>
      </w:r>
      <w:proofErr w:type="spellStart"/>
      <w:r w:rsidRPr="006842EC">
        <w:rPr>
          <w:rFonts w:ascii="Times New Roman" w:hAnsi="Times New Roman" w:cs="Times New Roman"/>
          <w:color w:val="000000"/>
          <w:sz w:val="20"/>
          <w:szCs w:val="20"/>
        </w:rPr>
        <w:t>Suming</w:t>
      </w:r>
      <w:proofErr w:type="spellEnd"/>
      <w:r w:rsidRPr="006842EC">
        <w:rPr>
          <w:rFonts w:ascii="Times New Roman" w:hAnsi="Times New Roman" w:cs="Times New Roman"/>
          <w:color w:val="000000"/>
          <w:sz w:val="20"/>
          <w:szCs w:val="20"/>
        </w:rPr>
        <w:t xml:space="preserve"> Chen,</w:t>
      </w:r>
      <w:r w:rsidR="006A7FAB">
        <w:rPr>
          <w:rFonts w:ascii="Times New Roman" w:hAnsi="Times New Roman" w:cs="Times New Roman"/>
          <w:color w:val="000000"/>
          <w:sz w:val="20"/>
          <w:szCs w:val="20"/>
        </w:rPr>
        <w:t xml:space="preserve"> </w:t>
      </w:r>
      <w:r w:rsidRPr="006842EC">
        <w:rPr>
          <w:rFonts w:ascii="Times New Roman" w:hAnsi="Times New Roman" w:cs="Times New Roman"/>
          <w:color w:val="000000"/>
          <w:sz w:val="20"/>
          <w:szCs w:val="20"/>
        </w:rPr>
        <w:t xml:space="preserve">Liming Liu, Wang Han, </w:t>
      </w:r>
      <w:proofErr w:type="spellStart"/>
      <w:r w:rsidRPr="006842EC">
        <w:rPr>
          <w:rFonts w:ascii="Times New Roman" w:hAnsi="Times New Roman" w:cs="Times New Roman"/>
          <w:color w:val="000000"/>
          <w:sz w:val="20"/>
          <w:szCs w:val="20"/>
        </w:rPr>
        <w:t>Chunmei</w:t>
      </w:r>
      <w:proofErr w:type="spellEnd"/>
      <w:r w:rsidRPr="006842EC">
        <w:rPr>
          <w:rFonts w:ascii="Times New Roman" w:hAnsi="Times New Roman" w:cs="Times New Roman"/>
          <w:color w:val="000000"/>
          <w:sz w:val="20"/>
          <w:szCs w:val="20"/>
        </w:rPr>
        <w:t xml:space="preserve"> </w:t>
      </w:r>
      <w:proofErr w:type="spellStart"/>
      <w:r w:rsidRPr="006842EC">
        <w:rPr>
          <w:rFonts w:ascii="Times New Roman" w:hAnsi="Times New Roman" w:cs="Times New Roman"/>
          <w:color w:val="000000"/>
          <w:sz w:val="20"/>
          <w:szCs w:val="20"/>
        </w:rPr>
        <w:t>Bao</w:t>
      </w:r>
      <w:proofErr w:type="spellEnd"/>
      <w:r w:rsidRPr="006842EC">
        <w:rPr>
          <w:rFonts w:ascii="Times New Roman" w:hAnsi="Times New Roman" w:cs="Times New Roman"/>
          <w:color w:val="000000"/>
          <w:sz w:val="20"/>
          <w:szCs w:val="20"/>
        </w:rPr>
        <w:t xml:space="preserve">, </w:t>
      </w:r>
      <w:proofErr w:type="spellStart"/>
      <w:r w:rsidRPr="006842EC">
        <w:rPr>
          <w:rFonts w:ascii="Times New Roman" w:hAnsi="Times New Roman" w:cs="Times New Roman"/>
          <w:color w:val="000000"/>
          <w:sz w:val="20"/>
          <w:szCs w:val="20"/>
        </w:rPr>
        <w:t>Yuanli</w:t>
      </w:r>
      <w:proofErr w:type="spellEnd"/>
      <w:r w:rsidRPr="006842EC">
        <w:rPr>
          <w:rFonts w:ascii="Times New Roman" w:hAnsi="Times New Roman" w:cs="Times New Roman"/>
          <w:color w:val="000000"/>
          <w:sz w:val="20"/>
          <w:szCs w:val="20"/>
        </w:rPr>
        <w:t xml:space="preserve"> Mao, and Yi-Wei Tang. Nasal Colonization of and </w:t>
      </w:r>
      <w:proofErr w:type="spellStart"/>
      <w:r w:rsidRPr="006842EC">
        <w:rPr>
          <w:rFonts w:ascii="Times New Roman" w:hAnsi="Times New Roman" w:cs="Times New Roman"/>
          <w:color w:val="000000"/>
          <w:sz w:val="20"/>
          <w:szCs w:val="20"/>
        </w:rPr>
        <w:t>Clonal</w:t>
      </w:r>
      <w:proofErr w:type="spellEnd"/>
      <w:r w:rsidRPr="006842EC">
        <w:rPr>
          <w:rFonts w:ascii="Times New Roman" w:hAnsi="Times New Roman" w:cs="Times New Roman"/>
          <w:color w:val="000000"/>
          <w:sz w:val="20"/>
          <w:szCs w:val="20"/>
        </w:rPr>
        <w:t xml:space="preserve"> Transmission of </w:t>
      </w:r>
      <w:proofErr w:type="spellStart"/>
      <w:r w:rsidRPr="006842EC">
        <w:rPr>
          <w:rFonts w:ascii="Times New Roman" w:hAnsi="Times New Roman" w:cs="Times New Roman"/>
          <w:color w:val="000000"/>
          <w:sz w:val="20"/>
          <w:szCs w:val="20"/>
        </w:rPr>
        <w:t>Methicillin</w:t>
      </w:r>
      <w:proofErr w:type="spellEnd"/>
      <w:r w:rsidRPr="006842EC">
        <w:rPr>
          <w:rFonts w:ascii="Times New Roman" w:hAnsi="Times New Roman" w:cs="Times New Roman"/>
          <w:color w:val="000000"/>
          <w:sz w:val="20"/>
          <w:szCs w:val="20"/>
        </w:rPr>
        <w:t xml:space="preserve">-Susceptible </w:t>
      </w:r>
      <w:r w:rsidRPr="006842EC">
        <w:rPr>
          <w:rFonts w:ascii="Times New Roman" w:hAnsi="Times New Roman" w:cs="Times New Roman"/>
          <w:i/>
          <w:iCs/>
          <w:color w:val="000000"/>
          <w:sz w:val="20"/>
          <w:szCs w:val="20"/>
        </w:rPr>
        <w:t xml:space="preserve">Staphylococcus </w:t>
      </w:r>
      <w:proofErr w:type="spellStart"/>
      <w:r w:rsidRPr="006842EC">
        <w:rPr>
          <w:rFonts w:ascii="Times New Roman" w:hAnsi="Times New Roman" w:cs="Times New Roman"/>
          <w:i/>
          <w:iCs/>
          <w:color w:val="000000"/>
          <w:sz w:val="20"/>
          <w:szCs w:val="20"/>
        </w:rPr>
        <w:t>aureus</w:t>
      </w:r>
      <w:proofErr w:type="spellEnd"/>
      <w:r w:rsidRPr="006842EC">
        <w:rPr>
          <w:rFonts w:ascii="Times New Roman" w:hAnsi="Times New Roman" w:cs="Times New Roman"/>
          <w:color w:val="000000"/>
          <w:sz w:val="20"/>
          <w:szCs w:val="20"/>
        </w:rPr>
        <w:t xml:space="preserve"> among Chinese Military Volunteers.</w:t>
      </w:r>
      <w:r w:rsidR="006A7FAB">
        <w:rPr>
          <w:rFonts w:ascii="Times New Roman" w:hAnsi="Times New Roman" w:cs="Times New Roman"/>
          <w:color w:val="000000"/>
          <w:sz w:val="20"/>
          <w:szCs w:val="20"/>
        </w:rPr>
        <w:t xml:space="preserve"> </w:t>
      </w:r>
      <w:r w:rsidRPr="006842EC">
        <w:rPr>
          <w:rFonts w:ascii="Times New Roman" w:hAnsi="Times New Roman" w:cs="Times New Roman"/>
          <w:color w:val="000000"/>
          <w:sz w:val="20"/>
          <w:szCs w:val="20"/>
        </w:rPr>
        <w:t>journal of clinical microbiology</w:t>
      </w:r>
      <w:r w:rsidR="005C1734" w:rsidRPr="006842EC">
        <w:rPr>
          <w:rFonts w:ascii="Times New Roman" w:hAnsi="Times New Roman" w:cs="Times New Roman"/>
          <w:color w:val="000000"/>
          <w:sz w:val="20"/>
          <w:szCs w:val="20"/>
        </w:rPr>
        <w:t>, 2010</w:t>
      </w:r>
      <w:r w:rsidRPr="006842EC">
        <w:rPr>
          <w:rFonts w:ascii="Times New Roman" w:hAnsi="Times New Roman" w:cs="Times New Roman"/>
          <w:color w:val="000000"/>
          <w:sz w:val="20"/>
          <w:szCs w:val="20"/>
        </w:rPr>
        <w:t>, vol. 48</w:t>
      </w:r>
      <w:r w:rsidR="006A7FAB">
        <w:rPr>
          <w:rFonts w:ascii="Times New Roman" w:hAnsi="Times New Roman" w:cs="Times New Roman"/>
          <w:color w:val="000000"/>
          <w:sz w:val="20"/>
          <w:szCs w:val="20"/>
        </w:rPr>
        <w:t>,</w:t>
      </w:r>
      <w:r w:rsidRPr="006842EC">
        <w:rPr>
          <w:rFonts w:ascii="Times New Roman" w:hAnsi="Times New Roman" w:cs="Times New Roman"/>
          <w:color w:val="000000"/>
          <w:sz w:val="20"/>
          <w:szCs w:val="20"/>
        </w:rPr>
        <w:t xml:space="preserve"> p. 64–69,.</w:t>
      </w:r>
    </w:p>
    <w:p w:rsidR="00C36982" w:rsidRPr="006842EC" w:rsidRDefault="00FB5FBF" w:rsidP="00A87FA3">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6842EC">
        <w:rPr>
          <w:rFonts w:ascii="Times New Roman" w:hAnsi="Times New Roman" w:cs="Times New Roman"/>
          <w:bCs/>
          <w:color w:val="000000"/>
          <w:sz w:val="20"/>
          <w:szCs w:val="20"/>
        </w:rPr>
        <w:t>Munckhof</w:t>
      </w:r>
      <w:proofErr w:type="spellEnd"/>
      <w:r w:rsidRPr="006842EC">
        <w:rPr>
          <w:rFonts w:ascii="Times New Roman" w:hAnsi="Times New Roman" w:cs="Times New Roman"/>
          <w:bCs/>
          <w:color w:val="000000"/>
          <w:sz w:val="20"/>
          <w:szCs w:val="20"/>
        </w:rPr>
        <w:t xml:space="preserve">, W. J., G. R. </w:t>
      </w:r>
      <w:proofErr w:type="spellStart"/>
      <w:r w:rsidRPr="006842EC">
        <w:rPr>
          <w:rFonts w:ascii="Times New Roman" w:hAnsi="Times New Roman" w:cs="Times New Roman"/>
          <w:bCs/>
          <w:color w:val="000000"/>
          <w:sz w:val="20"/>
          <w:szCs w:val="20"/>
        </w:rPr>
        <w:t>Nimmo</w:t>
      </w:r>
      <w:proofErr w:type="spellEnd"/>
      <w:r w:rsidRPr="006842EC">
        <w:rPr>
          <w:rFonts w:ascii="Times New Roman" w:hAnsi="Times New Roman" w:cs="Times New Roman"/>
          <w:bCs/>
          <w:color w:val="000000"/>
          <w:sz w:val="20"/>
          <w:szCs w:val="20"/>
        </w:rPr>
        <w:t xml:space="preserve">, J. M. </w:t>
      </w:r>
      <w:proofErr w:type="spellStart"/>
      <w:r w:rsidRPr="006842EC">
        <w:rPr>
          <w:rFonts w:ascii="Times New Roman" w:hAnsi="Times New Roman" w:cs="Times New Roman"/>
          <w:bCs/>
          <w:color w:val="000000"/>
          <w:sz w:val="20"/>
          <w:szCs w:val="20"/>
        </w:rPr>
        <w:t>Schooneveldt</w:t>
      </w:r>
      <w:proofErr w:type="spellEnd"/>
      <w:r w:rsidRPr="006842EC">
        <w:rPr>
          <w:rFonts w:ascii="Times New Roman" w:hAnsi="Times New Roman" w:cs="Times New Roman"/>
          <w:bCs/>
          <w:color w:val="000000"/>
          <w:sz w:val="20"/>
          <w:szCs w:val="20"/>
        </w:rPr>
        <w:t xml:space="preserve">, S. </w:t>
      </w:r>
      <w:proofErr w:type="spellStart"/>
      <w:r w:rsidRPr="006842EC">
        <w:rPr>
          <w:rFonts w:ascii="Times New Roman" w:hAnsi="Times New Roman" w:cs="Times New Roman"/>
          <w:bCs/>
          <w:color w:val="000000"/>
          <w:sz w:val="20"/>
          <w:szCs w:val="20"/>
        </w:rPr>
        <w:t>Schlebusch</w:t>
      </w:r>
      <w:proofErr w:type="spellEnd"/>
      <w:r w:rsidRPr="006842EC">
        <w:rPr>
          <w:rFonts w:ascii="Times New Roman" w:hAnsi="Times New Roman" w:cs="Times New Roman"/>
          <w:bCs/>
          <w:color w:val="000000"/>
          <w:sz w:val="20"/>
          <w:szCs w:val="20"/>
        </w:rPr>
        <w:t xml:space="preserve">, A. J. Stephens, G. </w:t>
      </w:r>
      <w:r w:rsidRPr="006842EC">
        <w:rPr>
          <w:rFonts w:ascii="Times New Roman" w:hAnsi="Times New Roman" w:cs="Times New Roman"/>
          <w:bCs/>
          <w:color w:val="000000"/>
          <w:sz w:val="20"/>
          <w:szCs w:val="20"/>
        </w:rPr>
        <w:lastRenderedPageBreak/>
        <w:t xml:space="preserve">Williams, F. Huygens, and P. </w:t>
      </w:r>
      <w:proofErr w:type="spellStart"/>
      <w:r w:rsidRPr="006842EC">
        <w:rPr>
          <w:rFonts w:ascii="Times New Roman" w:hAnsi="Times New Roman" w:cs="Times New Roman"/>
          <w:bCs/>
          <w:color w:val="000000"/>
          <w:sz w:val="20"/>
          <w:szCs w:val="20"/>
        </w:rPr>
        <w:t>Giffard</w:t>
      </w:r>
      <w:proofErr w:type="spellEnd"/>
      <w:r w:rsidRPr="006842EC">
        <w:rPr>
          <w:rFonts w:ascii="Times New Roman" w:hAnsi="Times New Roman" w:cs="Times New Roman"/>
          <w:bCs/>
          <w:color w:val="000000"/>
          <w:sz w:val="20"/>
          <w:szCs w:val="20"/>
        </w:rPr>
        <w:t xml:space="preserve">. </w:t>
      </w:r>
      <w:r w:rsidRPr="006842EC">
        <w:rPr>
          <w:rFonts w:ascii="Times New Roman" w:hAnsi="Times New Roman" w:cs="Times New Roman"/>
          <w:color w:val="000000"/>
          <w:sz w:val="20"/>
          <w:szCs w:val="20"/>
        </w:rPr>
        <w:t>Nasal carriage of</w:t>
      </w:r>
      <w:r w:rsidRPr="006842EC">
        <w:rPr>
          <w:rFonts w:ascii="Times New Roman" w:hAnsi="Times New Roman" w:cs="Times New Roman"/>
          <w:bCs/>
          <w:color w:val="000000"/>
          <w:sz w:val="20"/>
          <w:szCs w:val="20"/>
        </w:rPr>
        <w:t xml:space="preserve"> </w:t>
      </w:r>
      <w:r w:rsidRPr="006842EC">
        <w:rPr>
          <w:rFonts w:ascii="Times New Roman" w:hAnsi="Times New Roman" w:cs="Times New Roman"/>
          <w:i/>
          <w:iCs/>
          <w:color w:val="000000"/>
          <w:sz w:val="20"/>
          <w:szCs w:val="20"/>
        </w:rPr>
        <w:t xml:space="preserve">Staphylococcus </w:t>
      </w:r>
      <w:proofErr w:type="spellStart"/>
      <w:r w:rsidRPr="006842EC">
        <w:rPr>
          <w:rFonts w:ascii="Times New Roman" w:hAnsi="Times New Roman" w:cs="Times New Roman"/>
          <w:i/>
          <w:iCs/>
          <w:color w:val="000000"/>
          <w:sz w:val="20"/>
          <w:szCs w:val="20"/>
        </w:rPr>
        <w:t>aureus</w:t>
      </w:r>
      <w:proofErr w:type="spellEnd"/>
      <w:r w:rsidRPr="006842EC">
        <w:rPr>
          <w:rFonts w:ascii="Times New Roman" w:hAnsi="Times New Roman" w:cs="Times New Roman"/>
          <w:color w:val="000000"/>
          <w:sz w:val="20"/>
          <w:szCs w:val="20"/>
        </w:rPr>
        <w:t xml:space="preserve">, including community-associated </w:t>
      </w:r>
      <w:proofErr w:type="spellStart"/>
      <w:r w:rsidRPr="006842EC">
        <w:rPr>
          <w:rFonts w:ascii="Times New Roman" w:hAnsi="Times New Roman" w:cs="Times New Roman"/>
          <w:color w:val="000000"/>
          <w:sz w:val="20"/>
          <w:szCs w:val="20"/>
        </w:rPr>
        <w:t>methicillin</w:t>
      </w:r>
      <w:proofErr w:type="spellEnd"/>
      <w:r w:rsidRPr="006842EC">
        <w:rPr>
          <w:rFonts w:ascii="Times New Roman" w:hAnsi="Times New Roman" w:cs="Times New Roman"/>
          <w:color w:val="000000"/>
          <w:sz w:val="20"/>
          <w:szCs w:val="20"/>
        </w:rPr>
        <w:t xml:space="preserve">-resistant strains, in Queensland adults. </w:t>
      </w:r>
      <w:proofErr w:type="spellStart"/>
      <w:r w:rsidRPr="006842EC">
        <w:rPr>
          <w:rFonts w:ascii="Times New Roman" w:hAnsi="Times New Roman" w:cs="Times New Roman"/>
          <w:color w:val="000000"/>
          <w:sz w:val="20"/>
          <w:szCs w:val="20"/>
        </w:rPr>
        <w:t>Clin</w:t>
      </w:r>
      <w:proofErr w:type="spellEnd"/>
      <w:r w:rsidRPr="006842EC">
        <w:rPr>
          <w:rFonts w:ascii="Times New Roman" w:hAnsi="Times New Roman" w:cs="Times New Roman"/>
          <w:color w:val="000000"/>
          <w:sz w:val="20"/>
          <w:szCs w:val="20"/>
        </w:rPr>
        <w:t xml:space="preserve">. </w:t>
      </w:r>
      <w:proofErr w:type="spellStart"/>
      <w:r w:rsidRPr="006842EC">
        <w:rPr>
          <w:rFonts w:ascii="Times New Roman" w:hAnsi="Times New Roman" w:cs="Times New Roman"/>
          <w:color w:val="000000"/>
          <w:sz w:val="20"/>
          <w:szCs w:val="20"/>
        </w:rPr>
        <w:t>Microbiol</w:t>
      </w:r>
      <w:proofErr w:type="spellEnd"/>
      <w:r w:rsidRPr="006842EC">
        <w:rPr>
          <w:rFonts w:ascii="Times New Roman" w:hAnsi="Times New Roman" w:cs="Times New Roman"/>
          <w:color w:val="000000"/>
          <w:sz w:val="20"/>
          <w:szCs w:val="20"/>
        </w:rPr>
        <w:t xml:space="preserve">. Infect. </w:t>
      </w:r>
      <w:r w:rsidR="005C1734" w:rsidRPr="006842EC">
        <w:rPr>
          <w:rFonts w:ascii="Times New Roman" w:hAnsi="Times New Roman" w:cs="Times New Roman"/>
          <w:color w:val="000000"/>
          <w:sz w:val="20"/>
          <w:szCs w:val="20"/>
        </w:rPr>
        <w:t xml:space="preserve">2009. </w:t>
      </w:r>
      <w:r w:rsidRPr="006842EC">
        <w:rPr>
          <w:rFonts w:ascii="Times New Roman" w:hAnsi="Times New Roman" w:cs="Times New Roman"/>
          <w:bCs/>
          <w:color w:val="000000"/>
          <w:sz w:val="20"/>
          <w:szCs w:val="20"/>
        </w:rPr>
        <w:t>15:</w:t>
      </w:r>
      <w:r w:rsidRPr="006842EC">
        <w:rPr>
          <w:rFonts w:ascii="Times New Roman" w:hAnsi="Times New Roman" w:cs="Times New Roman"/>
          <w:color w:val="000000"/>
          <w:sz w:val="20"/>
          <w:szCs w:val="20"/>
        </w:rPr>
        <w:t>149–155.</w:t>
      </w:r>
    </w:p>
    <w:p w:rsidR="00C36982" w:rsidRPr="006842EC" w:rsidRDefault="00FB5FBF" w:rsidP="00A87FA3">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6842EC">
        <w:rPr>
          <w:rFonts w:ascii="Times New Roman" w:hAnsi="Times New Roman" w:cs="Times New Roman"/>
          <w:bCs/>
          <w:sz w:val="20"/>
          <w:szCs w:val="20"/>
        </w:rPr>
        <w:t>Sekiguchi</w:t>
      </w:r>
      <w:proofErr w:type="spellEnd"/>
      <w:r w:rsidRPr="006842EC">
        <w:rPr>
          <w:rFonts w:ascii="Times New Roman" w:hAnsi="Times New Roman" w:cs="Times New Roman"/>
          <w:bCs/>
          <w:sz w:val="20"/>
          <w:szCs w:val="20"/>
        </w:rPr>
        <w:t xml:space="preserve"> J., </w:t>
      </w:r>
      <w:proofErr w:type="spellStart"/>
      <w:r w:rsidRPr="006842EC">
        <w:rPr>
          <w:rFonts w:ascii="Times New Roman" w:hAnsi="Times New Roman" w:cs="Times New Roman"/>
          <w:bCs/>
          <w:sz w:val="20"/>
          <w:szCs w:val="20"/>
        </w:rPr>
        <w:t>Fujlno</w:t>
      </w:r>
      <w:proofErr w:type="spellEnd"/>
      <w:r w:rsidRPr="006842EC">
        <w:rPr>
          <w:rFonts w:ascii="Times New Roman" w:hAnsi="Times New Roman" w:cs="Times New Roman"/>
          <w:bCs/>
          <w:sz w:val="20"/>
          <w:szCs w:val="20"/>
        </w:rPr>
        <w:t xml:space="preserve"> T., </w:t>
      </w:r>
      <w:proofErr w:type="spellStart"/>
      <w:r w:rsidRPr="006842EC">
        <w:rPr>
          <w:rFonts w:ascii="Times New Roman" w:hAnsi="Times New Roman" w:cs="Times New Roman"/>
          <w:bCs/>
          <w:sz w:val="20"/>
          <w:szCs w:val="20"/>
        </w:rPr>
        <w:t>Konosaki</w:t>
      </w:r>
      <w:proofErr w:type="spellEnd"/>
      <w:r w:rsidRPr="006842EC">
        <w:rPr>
          <w:rFonts w:ascii="Times New Roman" w:hAnsi="Times New Roman" w:cs="Times New Roman"/>
          <w:bCs/>
          <w:sz w:val="20"/>
          <w:szCs w:val="20"/>
        </w:rPr>
        <w:t xml:space="preserve"> H., Nishimura H., </w:t>
      </w:r>
      <w:proofErr w:type="spellStart"/>
      <w:r w:rsidRPr="006842EC">
        <w:rPr>
          <w:rFonts w:ascii="Times New Roman" w:hAnsi="Times New Roman" w:cs="Times New Roman"/>
          <w:bCs/>
          <w:sz w:val="20"/>
          <w:szCs w:val="20"/>
        </w:rPr>
        <w:t>Kawana</w:t>
      </w:r>
      <w:proofErr w:type="spellEnd"/>
      <w:r w:rsidRPr="006842EC">
        <w:rPr>
          <w:rFonts w:ascii="Times New Roman" w:hAnsi="Times New Roman" w:cs="Times New Roman"/>
          <w:bCs/>
          <w:sz w:val="20"/>
          <w:szCs w:val="20"/>
        </w:rPr>
        <w:t xml:space="preserve"> A., </w:t>
      </w:r>
      <w:proofErr w:type="spellStart"/>
      <w:r w:rsidRPr="006842EC">
        <w:rPr>
          <w:rFonts w:ascii="Times New Roman" w:hAnsi="Times New Roman" w:cs="Times New Roman"/>
          <w:bCs/>
          <w:sz w:val="20"/>
          <w:szCs w:val="20"/>
        </w:rPr>
        <w:t>Kudo</w:t>
      </w:r>
      <w:proofErr w:type="spellEnd"/>
      <w:r w:rsidRPr="006842EC">
        <w:rPr>
          <w:rFonts w:ascii="Times New Roman" w:hAnsi="Times New Roman" w:cs="Times New Roman"/>
          <w:bCs/>
          <w:sz w:val="20"/>
          <w:szCs w:val="20"/>
        </w:rPr>
        <w:t xml:space="preserve"> K., Kondo T., </w:t>
      </w:r>
      <w:proofErr w:type="spellStart"/>
      <w:r w:rsidRPr="006842EC">
        <w:rPr>
          <w:rFonts w:ascii="Times New Roman" w:hAnsi="Times New Roman" w:cs="Times New Roman"/>
          <w:bCs/>
          <w:sz w:val="20"/>
          <w:szCs w:val="20"/>
        </w:rPr>
        <w:t>Yazaki</w:t>
      </w:r>
      <w:proofErr w:type="spellEnd"/>
      <w:r w:rsidRPr="006842EC">
        <w:rPr>
          <w:rFonts w:ascii="Times New Roman" w:hAnsi="Times New Roman" w:cs="Times New Roman"/>
          <w:bCs/>
          <w:sz w:val="20"/>
          <w:szCs w:val="20"/>
        </w:rPr>
        <w:t xml:space="preserve"> Y., </w:t>
      </w:r>
      <w:proofErr w:type="spellStart"/>
      <w:r w:rsidRPr="006842EC">
        <w:rPr>
          <w:rFonts w:ascii="Times New Roman" w:hAnsi="Times New Roman" w:cs="Times New Roman"/>
          <w:bCs/>
          <w:sz w:val="20"/>
          <w:szCs w:val="20"/>
        </w:rPr>
        <w:t>Kuratsuji</w:t>
      </w:r>
      <w:proofErr w:type="spellEnd"/>
      <w:r w:rsidRPr="006842EC">
        <w:rPr>
          <w:rFonts w:ascii="Times New Roman" w:hAnsi="Times New Roman" w:cs="Times New Roman"/>
          <w:bCs/>
          <w:sz w:val="20"/>
          <w:szCs w:val="20"/>
        </w:rPr>
        <w:t xml:space="preserve"> T., </w:t>
      </w:r>
      <w:proofErr w:type="spellStart"/>
      <w:r w:rsidRPr="006842EC">
        <w:rPr>
          <w:rFonts w:ascii="Times New Roman" w:hAnsi="Times New Roman" w:cs="Times New Roman"/>
          <w:bCs/>
          <w:sz w:val="20"/>
          <w:szCs w:val="20"/>
        </w:rPr>
        <w:t>Yoshikura</w:t>
      </w:r>
      <w:proofErr w:type="spellEnd"/>
      <w:r w:rsidRPr="006842EC">
        <w:rPr>
          <w:rFonts w:ascii="Times New Roman" w:hAnsi="Times New Roman" w:cs="Times New Roman"/>
          <w:bCs/>
          <w:sz w:val="20"/>
          <w:szCs w:val="20"/>
        </w:rPr>
        <w:t xml:space="preserve"> H., </w:t>
      </w:r>
      <w:proofErr w:type="spellStart"/>
      <w:r w:rsidRPr="006842EC">
        <w:rPr>
          <w:rFonts w:ascii="Times New Roman" w:hAnsi="Times New Roman" w:cs="Times New Roman"/>
          <w:bCs/>
          <w:sz w:val="20"/>
          <w:szCs w:val="20"/>
        </w:rPr>
        <w:t>Kirikae</w:t>
      </w:r>
      <w:proofErr w:type="spellEnd"/>
      <w:r w:rsidRPr="006842EC">
        <w:rPr>
          <w:rFonts w:ascii="Times New Roman" w:hAnsi="Times New Roman" w:cs="Times New Roman"/>
          <w:bCs/>
          <w:sz w:val="20"/>
          <w:szCs w:val="20"/>
        </w:rPr>
        <w:t xml:space="preserve"> T.</w:t>
      </w:r>
      <w:r w:rsidRPr="006842EC">
        <w:rPr>
          <w:rFonts w:ascii="Times New Roman" w:hAnsi="Times New Roman" w:cs="Times New Roman"/>
          <w:sz w:val="20"/>
          <w:szCs w:val="20"/>
        </w:rPr>
        <w:t xml:space="preserve">: Prevalence of erythromycin-, tetracycline-, and </w:t>
      </w:r>
      <w:proofErr w:type="spellStart"/>
      <w:r w:rsidRPr="006842EC">
        <w:rPr>
          <w:rFonts w:ascii="Times New Roman" w:hAnsi="Times New Roman" w:cs="Times New Roman"/>
          <w:sz w:val="20"/>
          <w:szCs w:val="20"/>
        </w:rPr>
        <w:t>aminoglycoside</w:t>
      </w:r>
      <w:proofErr w:type="spellEnd"/>
      <w:r w:rsidRPr="006842EC">
        <w:rPr>
          <w:rFonts w:ascii="Times New Roman" w:hAnsi="Times New Roman" w:cs="Times New Roman"/>
          <w:sz w:val="20"/>
          <w:szCs w:val="20"/>
        </w:rPr>
        <w:t xml:space="preserve">-resistance genes in </w:t>
      </w:r>
      <w:proofErr w:type="spellStart"/>
      <w:r w:rsidRPr="006842EC">
        <w:rPr>
          <w:rFonts w:ascii="Times New Roman" w:hAnsi="Times New Roman" w:cs="Times New Roman"/>
          <w:sz w:val="20"/>
          <w:szCs w:val="20"/>
        </w:rPr>
        <w:t>methicillin</w:t>
      </w:r>
      <w:proofErr w:type="spellEnd"/>
      <w:r w:rsidRPr="006842EC">
        <w:rPr>
          <w:rFonts w:ascii="Times New Roman" w:hAnsi="Times New Roman" w:cs="Times New Roman"/>
          <w:sz w:val="20"/>
          <w:szCs w:val="20"/>
        </w:rPr>
        <w:t xml:space="preserve">-resistant </w:t>
      </w:r>
      <w:r w:rsidRPr="006842EC">
        <w:rPr>
          <w:rFonts w:ascii="Times New Roman" w:hAnsi="Times New Roman" w:cs="Times New Roman"/>
          <w:i/>
          <w:iCs/>
          <w:sz w:val="20"/>
          <w:szCs w:val="20"/>
        </w:rPr>
        <w:t>Staphylococcus</w:t>
      </w:r>
      <w:r w:rsidRPr="006842EC">
        <w:rPr>
          <w:rFonts w:ascii="Times New Roman" w:hAnsi="Times New Roman" w:cs="Times New Roman"/>
          <w:sz w:val="20"/>
          <w:szCs w:val="20"/>
        </w:rPr>
        <w:t xml:space="preserve"> </w:t>
      </w:r>
      <w:proofErr w:type="spellStart"/>
      <w:r w:rsidRPr="006842EC">
        <w:rPr>
          <w:rFonts w:ascii="Times New Roman" w:hAnsi="Times New Roman" w:cs="Times New Roman"/>
          <w:i/>
          <w:iCs/>
          <w:sz w:val="20"/>
          <w:szCs w:val="20"/>
        </w:rPr>
        <w:t>aureus</w:t>
      </w:r>
      <w:proofErr w:type="spellEnd"/>
      <w:r w:rsidRPr="006842EC">
        <w:rPr>
          <w:rFonts w:ascii="Times New Roman" w:hAnsi="Times New Roman" w:cs="Times New Roman"/>
          <w:i/>
          <w:iCs/>
          <w:sz w:val="20"/>
          <w:szCs w:val="20"/>
        </w:rPr>
        <w:t xml:space="preserve"> </w:t>
      </w:r>
      <w:r w:rsidRPr="006842EC">
        <w:rPr>
          <w:rFonts w:ascii="Times New Roman" w:hAnsi="Times New Roman" w:cs="Times New Roman"/>
          <w:sz w:val="20"/>
          <w:szCs w:val="20"/>
        </w:rPr>
        <w:t xml:space="preserve">in hospitals in Tokyo and Kumamoto. </w:t>
      </w:r>
      <w:r w:rsidRPr="006842EC">
        <w:rPr>
          <w:rFonts w:ascii="Times New Roman" w:hAnsi="Times New Roman" w:cs="Times New Roman"/>
          <w:i/>
          <w:iCs/>
          <w:sz w:val="20"/>
          <w:szCs w:val="20"/>
        </w:rPr>
        <w:t xml:space="preserve">Japan </w:t>
      </w:r>
      <w:proofErr w:type="spellStart"/>
      <w:r w:rsidRPr="006842EC">
        <w:rPr>
          <w:rFonts w:ascii="Times New Roman" w:hAnsi="Times New Roman" w:cs="Times New Roman"/>
          <w:i/>
          <w:iCs/>
          <w:sz w:val="20"/>
          <w:szCs w:val="20"/>
        </w:rPr>
        <w:t>J.Infect.Dis</w:t>
      </w:r>
      <w:proofErr w:type="spellEnd"/>
      <w:r w:rsidRPr="006842EC">
        <w:rPr>
          <w:rFonts w:ascii="Times New Roman" w:hAnsi="Times New Roman" w:cs="Times New Roman"/>
          <w:sz w:val="20"/>
          <w:szCs w:val="20"/>
        </w:rPr>
        <w:t>.</w:t>
      </w:r>
      <w:r w:rsidR="005C1734" w:rsidRPr="006842EC">
        <w:rPr>
          <w:rFonts w:ascii="Times New Roman" w:hAnsi="Times New Roman" w:cs="Times New Roman"/>
          <w:bCs/>
          <w:sz w:val="20"/>
          <w:szCs w:val="20"/>
        </w:rPr>
        <w:t xml:space="preserve"> 2004,</w:t>
      </w:r>
      <w:r w:rsidRPr="006842EC">
        <w:rPr>
          <w:rFonts w:ascii="Times New Roman" w:hAnsi="Times New Roman" w:cs="Times New Roman"/>
          <w:sz w:val="20"/>
          <w:szCs w:val="20"/>
        </w:rPr>
        <w:t xml:space="preserve"> </w:t>
      </w:r>
      <w:r w:rsidRPr="006842EC">
        <w:rPr>
          <w:rFonts w:ascii="Times New Roman" w:hAnsi="Times New Roman" w:cs="Times New Roman"/>
          <w:bCs/>
          <w:sz w:val="20"/>
          <w:szCs w:val="20"/>
        </w:rPr>
        <w:t>57</w:t>
      </w:r>
      <w:r w:rsidRPr="006842EC">
        <w:rPr>
          <w:rFonts w:ascii="Times New Roman" w:hAnsi="Times New Roman" w:cs="Times New Roman"/>
          <w:sz w:val="20"/>
          <w:szCs w:val="20"/>
        </w:rPr>
        <w:t>, 74–77.</w:t>
      </w:r>
    </w:p>
    <w:p w:rsidR="00C36982" w:rsidRPr="006842EC" w:rsidRDefault="00FB5FBF" w:rsidP="00A87FA3">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6842EC">
        <w:rPr>
          <w:rFonts w:ascii="Times New Roman" w:hAnsi="Times New Roman" w:cs="Times New Roman"/>
          <w:bCs/>
          <w:sz w:val="20"/>
          <w:szCs w:val="20"/>
        </w:rPr>
        <w:t>Strommenger</w:t>
      </w:r>
      <w:proofErr w:type="spellEnd"/>
      <w:r w:rsidRPr="006842EC">
        <w:rPr>
          <w:rFonts w:ascii="Times New Roman" w:hAnsi="Times New Roman" w:cs="Times New Roman"/>
          <w:bCs/>
          <w:sz w:val="20"/>
          <w:szCs w:val="20"/>
        </w:rPr>
        <w:t xml:space="preserve"> B., </w:t>
      </w:r>
      <w:proofErr w:type="spellStart"/>
      <w:r w:rsidRPr="006842EC">
        <w:rPr>
          <w:rFonts w:ascii="Times New Roman" w:hAnsi="Times New Roman" w:cs="Times New Roman"/>
          <w:bCs/>
          <w:sz w:val="20"/>
          <w:szCs w:val="20"/>
        </w:rPr>
        <w:t>Kettlitz</w:t>
      </w:r>
      <w:proofErr w:type="spellEnd"/>
      <w:r w:rsidRPr="006842EC">
        <w:rPr>
          <w:rFonts w:ascii="Times New Roman" w:hAnsi="Times New Roman" w:cs="Times New Roman"/>
          <w:bCs/>
          <w:sz w:val="20"/>
          <w:szCs w:val="20"/>
        </w:rPr>
        <w:t xml:space="preserve"> C., Werner G., Witte W.</w:t>
      </w:r>
      <w:r w:rsidRPr="006842EC">
        <w:rPr>
          <w:rFonts w:ascii="Times New Roman" w:hAnsi="Times New Roman" w:cs="Times New Roman"/>
          <w:sz w:val="20"/>
          <w:szCs w:val="20"/>
        </w:rPr>
        <w:t xml:space="preserve">: Multiplex PCR assay for simultaneous detection of nine clinically relevant antibiotic resistance genes in </w:t>
      </w:r>
      <w:r w:rsidRPr="006842EC">
        <w:rPr>
          <w:rFonts w:ascii="Times New Roman" w:hAnsi="Times New Roman" w:cs="Times New Roman"/>
          <w:i/>
          <w:iCs/>
          <w:sz w:val="20"/>
          <w:szCs w:val="20"/>
        </w:rPr>
        <w:t xml:space="preserve">Staphylococcus </w:t>
      </w:r>
      <w:proofErr w:type="spellStart"/>
      <w:r w:rsidRPr="006842EC">
        <w:rPr>
          <w:rFonts w:ascii="Times New Roman" w:hAnsi="Times New Roman" w:cs="Times New Roman"/>
          <w:i/>
          <w:iCs/>
          <w:sz w:val="20"/>
          <w:szCs w:val="20"/>
        </w:rPr>
        <w:t>aureus</w:t>
      </w:r>
      <w:proofErr w:type="spellEnd"/>
      <w:r w:rsidRPr="006842EC">
        <w:rPr>
          <w:rFonts w:ascii="Times New Roman" w:hAnsi="Times New Roman" w:cs="Times New Roman"/>
          <w:sz w:val="20"/>
          <w:szCs w:val="20"/>
        </w:rPr>
        <w:t>. J.</w:t>
      </w:r>
      <w:r w:rsidR="00EA7D33">
        <w:rPr>
          <w:rFonts w:ascii="Times New Roman" w:hAnsi="Times New Roman" w:cs="Times New Roman"/>
          <w:sz w:val="20"/>
          <w:szCs w:val="20"/>
        </w:rPr>
        <w:t xml:space="preserve"> </w:t>
      </w:r>
      <w:proofErr w:type="spellStart"/>
      <w:r w:rsidRPr="006842EC">
        <w:rPr>
          <w:rFonts w:ascii="Times New Roman" w:hAnsi="Times New Roman" w:cs="Times New Roman"/>
          <w:sz w:val="20"/>
          <w:szCs w:val="20"/>
        </w:rPr>
        <w:t>Clin</w:t>
      </w:r>
      <w:proofErr w:type="spellEnd"/>
      <w:r w:rsidRPr="006842EC">
        <w:rPr>
          <w:rFonts w:ascii="Times New Roman" w:hAnsi="Times New Roman" w:cs="Times New Roman"/>
          <w:sz w:val="20"/>
          <w:szCs w:val="20"/>
        </w:rPr>
        <w:t>.</w:t>
      </w:r>
      <w:r w:rsidR="00EA7D33">
        <w:rPr>
          <w:rFonts w:ascii="Times New Roman" w:hAnsi="Times New Roman" w:cs="Times New Roman"/>
          <w:sz w:val="20"/>
          <w:szCs w:val="20"/>
        </w:rPr>
        <w:t xml:space="preserve"> </w:t>
      </w:r>
      <w:proofErr w:type="spellStart"/>
      <w:r w:rsidRPr="006842EC">
        <w:rPr>
          <w:rFonts w:ascii="Times New Roman" w:hAnsi="Times New Roman" w:cs="Times New Roman"/>
          <w:sz w:val="20"/>
          <w:szCs w:val="20"/>
        </w:rPr>
        <w:t>Microbiol</w:t>
      </w:r>
      <w:proofErr w:type="spellEnd"/>
      <w:r w:rsidRPr="006842EC">
        <w:rPr>
          <w:rFonts w:ascii="Times New Roman" w:hAnsi="Times New Roman" w:cs="Times New Roman"/>
          <w:sz w:val="20"/>
          <w:szCs w:val="20"/>
        </w:rPr>
        <w:t>.</w:t>
      </w:r>
      <w:r w:rsidR="005C1734" w:rsidRPr="006842EC">
        <w:rPr>
          <w:rFonts w:ascii="Times New Roman" w:hAnsi="Times New Roman" w:cs="Times New Roman"/>
          <w:bCs/>
          <w:sz w:val="20"/>
          <w:szCs w:val="20"/>
        </w:rPr>
        <w:t xml:space="preserve"> 2003,</w:t>
      </w:r>
      <w:r w:rsidRPr="006842EC">
        <w:rPr>
          <w:rFonts w:ascii="Times New Roman" w:hAnsi="Times New Roman" w:cs="Times New Roman"/>
          <w:sz w:val="20"/>
          <w:szCs w:val="20"/>
        </w:rPr>
        <w:t xml:space="preserve"> </w:t>
      </w:r>
      <w:r w:rsidRPr="006842EC">
        <w:rPr>
          <w:rFonts w:ascii="Times New Roman" w:hAnsi="Times New Roman" w:cs="Times New Roman"/>
          <w:bCs/>
          <w:sz w:val="20"/>
          <w:szCs w:val="20"/>
        </w:rPr>
        <w:t>41</w:t>
      </w:r>
      <w:r w:rsidRPr="006842EC">
        <w:rPr>
          <w:rFonts w:ascii="Times New Roman" w:hAnsi="Times New Roman" w:cs="Times New Roman"/>
          <w:sz w:val="20"/>
          <w:szCs w:val="20"/>
        </w:rPr>
        <w:t>, 4089–4094</w:t>
      </w:r>
      <w:r w:rsidR="006A7FAB">
        <w:rPr>
          <w:rFonts w:ascii="Times New Roman" w:hAnsi="Times New Roman" w:cs="Times New Roman"/>
          <w:sz w:val="20"/>
          <w:szCs w:val="20"/>
        </w:rPr>
        <w:t>.</w:t>
      </w:r>
    </w:p>
    <w:p w:rsidR="00C36982" w:rsidRPr="006842EC" w:rsidRDefault="00FB5FBF" w:rsidP="00A87FA3">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6842EC">
        <w:rPr>
          <w:rFonts w:ascii="Times New Roman" w:hAnsi="Times New Roman" w:cs="Times New Roman"/>
          <w:bCs/>
          <w:sz w:val="20"/>
          <w:szCs w:val="20"/>
        </w:rPr>
        <w:t xml:space="preserve">Francis Martineau, </w:t>
      </w:r>
      <w:proofErr w:type="spellStart"/>
      <w:r w:rsidRPr="006842EC">
        <w:rPr>
          <w:rFonts w:ascii="Times New Roman" w:hAnsi="Times New Roman" w:cs="Times New Roman"/>
          <w:bCs/>
          <w:sz w:val="20"/>
          <w:szCs w:val="20"/>
        </w:rPr>
        <w:t>Franc¸Ois</w:t>
      </w:r>
      <w:proofErr w:type="spellEnd"/>
      <w:r w:rsidRPr="006842EC">
        <w:rPr>
          <w:rFonts w:ascii="Times New Roman" w:hAnsi="Times New Roman" w:cs="Times New Roman"/>
          <w:bCs/>
          <w:sz w:val="20"/>
          <w:szCs w:val="20"/>
        </w:rPr>
        <w:t xml:space="preserve"> J. Picard, Nicolas </w:t>
      </w:r>
      <w:proofErr w:type="spellStart"/>
      <w:r w:rsidRPr="006842EC">
        <w:rPr>
          <w:rFonts w:ascii="Times New Roman" w:hAnsi="Times New Roman" w:cs="Times New Roman"/>
          <w:bCs/>
          <w:sz w:val="20"/>
          <w:szCs w:val="20"/>
        </w:rPr>
        <w:t>Lansac</w:t>
      </w:r>
      <w:proofErr w:type="spellEnd"/>
      <w:r w:rsidRPr="006842EC">
        <w:rPr>
          <w:rFonts w:ascii="Times New Roman" w:hAnsi="Times New Roman" w:cs="Times New Roman"/>
          <w:bCs/>
          <w:sz w:val="20"/>
          <w:szCs w:val="20"/>
        </w:rPr>
        <w:t xml:space="preserve">, Christian Menard, </w:t>
      </w:r>
      <w:proofErr w:type="spellStart"/>
      <w:r w:rsidRPr="006842EC">
        <w:rPr>
          <w:rFonts w:ascii="Times New Roman" w:hAnsi="Times New Roman" w:cs="Times New Roman"/>
          <w:bCs/>
          <w:sz w:val="20"/>
          <w:szCs w:val="20"/>
        </w:rPr>
        <w:t>Paulh</w:t>
      </w:r>
      <w:proofErr w:type="spellEnd"/>
      <w:r w:rsidRPr="006842EC">
        <w:rPr>
          <w:rFonts w:ascii="Times New Roman" w:hAnsi="Times New Roman" w:cs="Times New Roman"/>
          <w:bCs/>
          <w:sz w:val="20"/>
          <w:szCs w:val="20"/>
        </w:rPr>
        <w:t>. Roy,</w:t>
      </w:r>
      <w:r w:rsidR="006A7FAB">
        <w:rPr>
          <w:rFonts w:ascii="Times New Roman" w:hAnsi="Times New Roman" w:cs="Times New Roman"/>
          <w:bCs/>
          <w:sz w:val="20"/>
          <w:szCs w:val="20"/>
        </w:rPr>
        <w:t xml:space="preserve"> </w:t>
      </w:r>
      <w:r w:rsidRPr="006842EC">
        <w:rPr>
          <w:rFonts w:ascii="Times New Roman" w:hAnsi="Times New Roman" w:cs="Times New Roman"/>
          <w:bCs/>
          <w:sz w:val="20"/>
          <w:szCs w:val="20"/>
        </w:rPr>
        <w:t>MARC Ouellette,</w:t>
      </w:r>
      <w:r w:rsidR="006A7FAB">
        <w:rPr>
          <w:rFonts w:ascii="Times New Roman" w:hAnsi="Times New Roman" w:cs="Times New Roman"/>
          <w:bCs/>
          <w:sz w:val="20"/>
          <w:szCs w:val="20"/>
        </w:rPr>
        <w:t xml:space="preserve"> </w:t>
      </w:r>
      <w:r w:rsidRPr="006842EC">
        <w:rPr>
          <w:rFonts w:ascii="Times New Roman" w:hAnsi="Times New Roman" w:cs="Times New Roman"/>
          <w:bCs/>
          <w:sz w:val="20"/>
          <w:szCs w:val="20"/>
        </w:rPr>
        <w:t xml:space="preserve">and Michel G. </w:t>
      </w:r>
      <w:proofErr w:type="spellStart"/>
      <w:r w:rsidRPr="006842EC">
        <w:rPr>
          <w:rFonts w:ascii="Times New Roman" w:hAnsi="Times New Roman" w:cs="Times New Roman"/>
          <w:bCs/>
          <w:sz w:val="20"/>
          <w:szCs w:val="20"/>
        </w:rPr>
        <w:t>Bergeroni</w:t>
      </w:r>
      <w:proofErr w:type="spellEnd"/>
      <w:r w:rsidRPr="006842EC">
        <w:rPr>
          <w:rFonts w:ascii="Times New Roman" w:hAnsi="Times New Roman" w:cs="Times New Roman"/>
          <w:bCs/>
          <w:sz w:val="20"/>
          <w:szCs w:val="20"/>
        </w:rPr>
        <w:t xml:space="preserve">. </w:t>
      </w:r>
      <w:r w:rsidRPr="006842EC">
        <w:rPr>
          <w:rFonts w:ascii="Times New Roman" w:hAnsi="Times New Roman" w:cs="Times New Roman"/>
          <w:sz w:val="20"/>
          <w:szCs w:val="20"/>
        </w:rPr>
        <w:t xml:space="preserve">Correlation between the Resistance Genotype Determined by Multiplex PCR Assays and the Antibiotic Susceptibility Patterns of </w:t>
      </w:r>
      <w:r w:rsidRPr="006842EC">
        <w:rPr>
          <w:rFonts w:ascii="Times New Roman" w:hAnsi="Times New Roman" w:cs="Times New Roman"/>
          <w:i/>
          <w:iCs/>
          <w:sz w:val="20"/>
          <w:szCs w:val="20"/>
        </w:rPr>
        <w:t xml:space="preserve">Staphylococcus </w:t>
      </w:r>
      <w:proofErr w:type="spellStart"/>
      <w:r w:rsidRPr="006842EC">
        <w:rPr>
          <w:rFonts w:ascii="Times New Roman" w:hAnsi="Times New Roman" w:cs="Times New Roman"/>
          <w:i/>
          <w:iCs/>
          <w:sz w:val="20"/>
          <w:szCs w:val="20"/>
        </w:rPr>
        <w:t>aureus</w:t>
      </w:r>
      <w:proofErr w:type="spellEnd"/>
      <w:r w:rsidRPr="006842EC">
        <w:rPr>
          <w:rFonts w:ascii="Times New Roman" w:hAnsi="Times New Roman" w:cs="Times New Roman"/>
          <w:i/>
          <w:iCs/>
          <w:sz w:val="20"/>
          <w:szCs w:val="20"/>
        </w:rPr>
        <w:t xml:space="preserve"> </w:t>
      </w:r>
      <w:r w:rsidRPr="006842EC">
        <w:rPr>
          <w:rFonts w:ascii="Times New Roman" w:hAnsi="Times New Roman" w:cs="Times New Roman"/>
          <w:sz w:val="20"/>
          <w:szCs w:val="20"/>
        </w:rPr>
        <w:t xml:space="preserve">and </w:t>
      </w:r>
      <w:r w:rsidRPr="006842EC">
        <w:rPr>
          <w:rFonts w:ascii="Times New Roman" w:hAnsi="Times New Roman" w:cs="Times New Roman"/>
          <w:i/>
          <w:iCs/>
          <w:sz w:val="20"/>
          <w:szCs w:val="20"/>
        </w:rPr>
        <w:t xml:space="preserve">Staphylococcus </w:t>
      </w:r>
      <w:proofErr w:type="spellStart"/>
      <w:r w:rsidRPr="006842EC">
        <w:rPr>
          <w:rFonts w:ascii="Times New Roman" w:hAnsi="Times New Roman" w:cs="Times New Roman"/>
          <w:i/>
          <w:iCs/>
          <w:sz w:val="20"/>
          <w:szCs w:val="20"/>
        </w:rPr>
        <w:t>epidermidis</w:t>
      </w:r>
      <w:proofErr w:type="spellEnd"/>
      <w:r w:rsidRPr="006842EC">
        <w:rPr>
          <w:rFonts w:ascii="Times New Roman" w:hAnsi="Times New Roman" w:cs="Times New Roman"/>
          <w:sz w:val="20"/>
          <w:szCs w:val="20"/>
        </w:rPr>
        <w:t xml:space="preserve"> Antimicrobial Agents and Chemotherapy.</w:t>
      </w:r>
      <w:r w:rsidR="005C1734" w:rsidRPr="006842EC">
        <w:rPr>
          <w:rFonts w:ascii="Times New Roman" w:hAnsi="Times New Roman" w:cs="Times New Roman"/>
          <w:bCs/>
          <w:sz w:val="20"/>
          <w:szCs w:val="20"/>
        </w:rPr>
        <w:t xml:space="preserve"> 2000</w:t>
      </w:r>
      <w:r w:rsidRPr="006842EC">
        <w:rPr>
          <w:rFonts w:ascii="Times New Roman" w:hAnsi="Times New Roman" w:cs="Times New Roman"/>
          <w:sz w:val="20"/>
          <w:szCs w:val="20"/>
        </w:rPr>
        <w:t>,</w:t>
      </w:r>
      <w:r w:rsidR="006A7FAB">
        <w:rPr>
          <w:rFonts w:ascii="Times New Roman" w:hAnsi="Times New Roman" w:cs="Times New Roman"/>
          <w:sz w:val="20"/>
          <w:szCs w:val="20"/>
        </w:rPr>
        <w:t xml:space="preserve"> </w:t>
      </w:r>
      <w:r w:rsidRPr="006842EC">
        <w:rPr>
          <w:rFonts w:ascii="Times New Roman" w:hAnsi="Times New Roman" w:cs="Times New Roman"/>
          <w:sz w:val="20"/>
          <w:szCs w:val="20"/>
        </w:rPr>
        <w:t>Vol. 44, No. 2,</w:t>
      </w:r>
      <w:r w:rsidR="006A7FAB">
        <w:rPr>
          <w:rFonts w:ascii="Times New Roman" w:hAnsi="Times New Roman" w:cs="Times New Roman"/>
          <w:sz w:val="20"/>
          <w:szCs w:val="20"/>
        </w:rPr>
        <w:t>,</w:t>
      </w:r>
      <w:r w:rsidRPr="006842EC">
        <w:rPr>
          <w:rFonts w:ascii="Times New Roman" w:hAnsi="Times New Roman" w:cs="Times New Roman"/>
          <w:sz w:val="20"/>
          <w:szCs w:val="20"/>
        </w:rPr>
        <w:t xml:space="preserve"> p. 231–238.</w:t>
      </w:r>
    </w:p>
    <w:p w:rsidR="00C36982" w:rsidRPr="006842EC" w:rsidRDefault="00FB5FBF" w:rsidP="00A87FA3">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6842EC">
        <w:rPr>
          <w:rFonts w:ascii="Times New Roman" w:hAnsi="Times New Roman" w:cs="Times New Roman"/>
          <w:bCs/>
          <w:sz w:val="20"/>
          <w:szCs w:val="20"/>
        </w:rPr>
        <w:t>Zmantar</w:t>
      </w:r>
      <w:proofErr w:type="spellEnd"/>
      <w:r w:rsidR="006A7FAB">
        <w:rPr>
          <w:rFonts w:ascii="Times New Roman" w:hAnsi="Times New Roman" w:cs="Times New Roman"/>
          <w:bCs/>
          <w:sz w:val="20"/>
          <w:szCs w:val="20"/>
        </w:rPr>
        <w:t xml:space="preserve"> </w:t>
      </w:r>
      <w:r w:rsidRPr="006842EC">
        <w:rPr>
          <w:rFonts w:ascii="Times New Roman" w:hAnsi="Times New Roman" w:cs="Times New Roman"/>
          <w:bCs/>
          <w:sz w:val="20"/>
          <w:szCs w:val="20"/>
        </w:rPr>
        <w:t xml:space="preserve">K, </w:t>
      </w:r>
      <w:proofErr w:type="spellStart"/>
      <w:r w:rsidRPr="006842EC">
        <w:rPr>
          <w:rFonts w:ascii="Times New Roman" w:hAnsi="Times New Roman" w:cs="Times New Roman"/>
          <w:bCs/>
          <w:sz w:val="20"/>
          <w:szCs w:val="20"/>
        </w:rPr>
        <w:t>Chaieb</w:t>
      </w:r>
      <w:proofErr w:type="spellEnd"/>
      <w:r w:rsidRPr="006842EC">
        <w:rPr>
          <w:rFonts w:ascii="Times New Roman" w:hAnsi="Times New Roman" w:cs="Times New Roman"/>
          <w:bCs/>
          <w:sz w:val="20"/>
          <w:szCs w:val="20"/>
        </w:rPr>
        <w:t xml:space="preserve"> F, Ben </w:t>
      </w:r>
      <w:proofErr w:type="spellStart"/>
      <w:r w:rsidRPr="006842EC">
        <w:rPr>
          <w:rFonts w:ascii="Times New Roman" w:hAnsi="Times New Roman" w:cs="Times New Roman"/>
          <w:bCs/>
          <w:sz w:val="20"/>
          <w:szCs w:val="20"/>
        </w:rPr>
        <w:t>Abdallah</w:t>
      </w:r>
      <w:proofErr w:type="spellEnd"/>
      <w:r w:rsidRPr="006842EC">
        <w:rPr>
          <w:rFonts w:ascii="Times New Roman" w:hAnsi="Times New Roman" w:cs="Times New Roman"/>
          <w:bCs/>
          <w:sz w:val="20"/>
          <w:szCs w:val="20"/>
        </w:rPr>
        <w:t xml:space="preserve"> A, </w:t>
      </w:r>
      <w:proofErr w:type="spellStart"/>
      <w:r w:rsidRPr="006842EC">
        <w:rPr>
          <w:rFonts w:ascii="Times New Roman" w:hAnsi="Times New Roman" w:cs="Times New Roman"/>
          <w:bCs/>
          <w:sz w:val="20"/>
          <w:szCs w:val="20"/>
        </w:rPr>
        <w:t>Benkahla-Nakb</w:t>
      </w:r>
      <w:proofErr w:type="spellEnd"/>
      <w:r w:rsidRPr="006842EC">
        <w:rPr>
          <w:rFonts w:ascii="Times New Roman" w:hAnsi="Times New Roman" w:cs="Times New Roman"/>
          <w:bCs/>
          <w:sz w:val="20"/>
          <w:szCs w:val="20"/>
        </w:rPr>
        <w:t xml:space="preserve"> A, Ben </w:t>
      </w:r>
      <w:proofErr w:type="spellStart"/>
      <w:r w:rsidRPr="006842EC">
        <w:rPr>
          <w:rFonts w:ascii="Times New Roman" w:hAnsi="Times New Roman" w:cs="Times New Roman"/>
          <w:bCs/>
          <w:sz w:val="20"/>
          <w:szCs w:val="20"/>
        </w:rPr>
        <w:t>Hassen</w:t>
      </w:r>
      <w:proofErr w:type="spellEnd"/>
      <w:r w:rsidRPr="006842EC">
        <w:rPr>
          <w:rFonts w:ascii="Times New Roman" w:hAnsi="Times New Roman" w:cs="Times New Roman"/>
          <w:bCs/>
          <w:sz w:val="20"/>
          <w:szCs w:val="20"/>
        </w:rPr>
        <w:t xml:space="preserve"> K, </w:t>
      </w:r>
      <w:proofErr w:type="spellStart"/>
      <w:r w:rsidRPr="006842EC">
        <w:rPr>
          <w:rFonts w:ascii="Times New Roman" w:hAnsi="Times New Roman" w:cs="Times New Roman"/>
          <w:bCs/>
          <w:sz w:val="20"/>
          <w:szCs w:val="20"/>
        </w:rPr>
        <w:t>Mahdouan</w:t>
      </w:r>
      <w:proofErr w:type="spellEnd"/>
      <w:r w:rsidRPr="006842EC">
        <w:rPr>
          <w:rFonts w:ascii="Times New Roman" w:hAnsi="Times New Roman" w:cs="Times New Roman"/>
          <w:bCs/>
          <w:sz w:val="20"/>
          <w:szCs w:val="20"/>
        </w:rPr>
        <w:t xml:space="preserve"> A, </w:t>
      </w:r>
      <w:proofErr w:type="spellStart"/>
      <w:r w:rsidRPr="006842EC">
        <w:rPr>
          <w:rFonts w:ascii="Times New Roman" w:hAnsi="Times New Roman" w:cs="Times New Roman"/>
          <w:bCs/>
          <w:sz w:val="20"/>
          <w:szCs w:val="20"/>
        </w:rPr>
        <w:t>Bakhrouf</w:t>
      </w:r>
      <w:proofErr w:type="spellEnd"/>
      <w:r w:rsidRPr="006842EC">
        <w:rPr>
          <w:rFonts w:ascii="Times New Roman" w:hAnsi="Times New Roman" w:cs="Times New Roman"/>
          <w:sz w:val="20"/>
          <w:szCs w:val="20"/>
        </w:rPr>
        <w:t>.</w:t>
      </w:r>
      <w:r w:rsidR="006A7FAB">
        <w:rPr>
          <w:rFonts w:ascii="Times New Roman" w:hAnsi="Times New Roman" w:cs="Times New Roman"/>
          <w:sz w:val="20"/>
          <w:szCs w:val="20"/>
        </w:rPr>
        <w:t xml:space="preserve"> </w:t>
      </w:r>
      <w:r w:rsidRPr="006842EC">
        <w:rPr>
          <w:rFonts w:ascii="Times New Roman" w:hAnsi="Times New Roman" w:cs="Times New Roman"/>
          <w:sz w:val="20"/>
          <w:szCs w:val="20"/>
        </w:rPr>
        <w:t xml:space="preserve">Multiplex PCR Detection of the Antibiotic Resistance Genes in </w:t>
      </w:r>
      <w:r w:rsidRPr="006842EC">
        <w:rPr>
          <w:rFonts w:ascii="Times New Roman" w:hAnsi="Times New Roman" w:cs="Times New Roman"/>
          <w:i/>
          <w:iCs/>
          <w:sz w:val="20"/>
          <w:szCs w:val="20"/>
        </w:rPr>
        <w:t xml:space="preserve">Staphylococcus </w:t>
      </w:r>
      <w:proofErr w:type="spellStart"/>
      <w:r w:rsidRPr="006842EC">
        <w:rPr>
          <w:rFonts w:ascii="Times New Roman" w:hAnsi="Times New Roman" w:cs="Times New Roman"/>
          <w:i/>
          <w:iCs/>
          <w:sz w:val="20"/>
          <w:szCs w:val="20"/>
        </w:rPr>
        <w:t>aureus</w:t>
      </w:r>
      <w:proofErr w:type="spellEnd"/>
      <w:r w:rsidRPr="006842EC">
        <w:rPr>
          <w:rFonts w:ascii="Times New Roman" w:hAnsi="Times New Roman" w:cs="Times New Roman"/>
          <w:i/>
          <w:iCs/>
          <w:sz w:val="20"/>
          <w:szCs w:val="20"/>
        </w:rPr>
        <w:t xml:space="preserve"> </w:t>
      </w:r>
      <w:r w:rsidRPr="006842EC">
        <w:rPr>
          <w:rFonts w:ascii="Times New Roman" w:hAnsi="Times New Roman" w:cs="Times New Roman"/>
          <w:sz w:val="20"/>
          <w:szCs w:val="20"/>
        </w:rPr>
        <w:t>Strains Isolated from Auricular</w:t>
      </w:r>
      <w:r w:rsidR="008A3B64" w:rsidRPr="006842EC">
        <w:rPr>
          <w:rFonts w:ascii="Times New Roman" w:hAnsi="Times New Roman" w:cs="Times New Roman"/>
          <w:sz w:val="20"/>
          <w:szCs w:val="20"/>
        </w:rPr>
        <w:t xml:space="preserve"> </w:t>
      </w:r>
      <w:r w:rsidRPr="006842EC">
        <w:rPr>
          <w:rFonts w:ascii="Times New Roman" w:hAnsi="Times New Roman" w:cs="Times New Roman"/>
          <w:sz w:val="20"/>
          <w:szCs w:val="20"/>
        </w:rPr>
        <w:t xml:space="preserve">Infections. Folia </w:t>
      </w:r>
      <w:proofErr w:type="spellStart"/>
      <w:r w:rsidRPr="006842EC">
        <w:rPr>
          <w:rFonts w:ascii="Times New Roman" w:hAnsi="Times New Roman" w:cs="Times New Roman"/>
          <w:sz w:val="20"/>
          <w:szCs w:val="20"/>
        </w:rPr>
        <w:t>Microbiol</w:t>
      </w:r>
      <w:proofErr w:type="spellEnd"/>
      <w:r w:rsidRPr="006842EC">
        <w:rPr>
          <w:rFonts w:ascii="Times New Roman" w:hAnsi="Times New Roman" w:cs="Times New Roman"/>
          <w:sz w:val="20"/>
          <w:szCs w:val="20"/>
        </w:rPr>
        <w:t>.</w:t>
      </w:r>
      <w:r w:rsidR="005C1734" w:rsidRPr="006842EC">
        <w:rPr>
          <w:rFonts w:ascii="Times New Roman" w:hAnsi="Times New Roman" w:cs="Times New Roman"/>
          <w:bCs/>
          <w:sz w:val="20"/>
          <w:szCs w:val="20"/>
        </w:rPr>
        <w:t xml:space="preserve"> 2008,</w:t>
      </w:r>
      <w:r w:rsidRPr="006842EC">
        <w:rPr>
          <w:rFonts w:ascii="Times New Roman" w:hAnsi="Times New Roman" w:cs="Times New Roman"/>
          <w:sz w:val="20"/>
          <w:szCs w:val="20"/>
        </w:rPr>
        <w:t xml:space="preserve"> </w:t>
      </w:r>
      <w:r w:rsidRPr="006842EC">
        <w:rPr>
          <w:rFonts w:ascii="Times New Roman" w:hAnsi="Times New Roman" w:cs="Times New Roman"/>
          <w:bCs/>
          <w:sz w:val="20"/>
          <w:szCs w:val="20"/>
        </w:rPr>
        <w:t xml:space="preserve">53 </w:t>
      </w:r>
      <w:r w:rsidRPr="006842EC">
        <w:rPr>
          <w:rFonts w:ascii="Times New Roman" w:hAnsi="Times New Roman" w:cs="Times New Roman"/>
          <w:sz w:val="20"/>
          <w:szCs w:val="20"/>
        </w:rPr>
        <w:t>(4), 357–362</w:t>
      </w:r>
    </w:p>
    <w:p w:rsidR="00C36982" w:rsidRPr="006842EC" w:rsidRDefault="002B53B5" w:rsidP="00A87FA3">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color w:val="000000"/>
          <w:sz w:val="20"/>
          <w:szCs w:val="20"/>
        </w:rPr>
      </w:pPr>
      <w:r w:rsidRPr="006842EC">
        <w:rPr>
          <w:rFonts w:ascii="Times New Roman" w:hAnsi="Times New Roman" w:cs="Times New Roman"/>
          <w:bCs/>
          <w:color w:val="000000"/>
          <w:sz w:val="20"/>
          <w:szCs w:val="20"/>
        </w:rPr>
        <w:t xml:space="preserve">Archer, G. L., D. M. Niemeyer, J. A. </w:t>
      </w:r>
      <w:proofErr w:type="spellStart"/>
      <w:r w:rsidRPr="006842EC">
        <w:rPr>
          <w:rFonts w:ascii="Times New Roman" w:hAnsi="Times New Roman" w:cs="Times New Roman"/>
          <w:bCs/>
          <w:color w:val="000000"/>
          <w:sz w:val="20"/>
          <w:szCs w:val="20"/>
        </w:rPr>
        <w:t>Thanassi</w:t>
      </w:r>
      <w:proofErr w:type="spellEnd"/>
      <w:r w:rsidRPr="006842EC">
        <w:rPr>
          <w:rFonts w:ascii="Times New Roman" w:hAnsi="Times New Roman" w:cs="Times New Roman"/>
          <w:bCs/>
          <w:color w:val="000000"/>
          <w:sz w:val="20"/>
          <w:szCs w:val="20"/>
        </w:rPr>
        <w:t xml:space="preserve">, and M. J. </w:t>
      </w:r>
      <w:proofErr w:type="spellStart"/>
      <w:r w:rsidRPr="006842EC">
        <w:rPr>
          <w:rFonts w:ascii="Times New Roman" w:hAnsi="Times New Roman" w:cs="Times New Roman"/>
          <w:bCs/>
          <w:color w:val="000000"/>
          <w:sz w:val="20"/>
          <w:szCs w:val="20"/>
        </w:rPr>
        <w:t>Pucci</w:t>
      </w:r>
      <w:proofErr w:type="spellEnd"/>
      <w:r w:rsidR="00EA7D33">
        <w:rPr>
          <w:rFonts w:ascii="Times New Roman" w:hAnsi="Times New Roman" w:cs="Times New Roman"/>
          <w:bCs/>
          <w:color w:val="000000"/>
          <w:sz w:val="20"/>
          <w:szCs w:val="20"/>
        </w:rPr>
        <w:t>.</w:t>
      </w:r>
      <w:r w:rsidRPr="006842EC">
        <w:rPr>
          <w:rFonts w:ascii="Times New Roman" w:hAnsi="Times New Roman" w:cs="Times New Roman"/>
          <w:color w:val="000000"/>
          <w:sz w:val="20"/>
          <w:szCs w:val="20"/>
        </w:rPr>
        <w:t xml:space="preserve"> Dissemination among</w:t>
      </w:r>
      <w:r w:rsidR="00C36982" w:rsidRPr="006842EC">
        <w:rPr>
          <w:rFonts w:ascii="Times New Roman" w:hAnsi="Times New Roman" w:cs="Times New Roman"/>
          <w:color w:val="000000"/>
          <w:sz w:val="20"/>
          <w:szCs w:val="20"/>
        </w:rPr>
        <w:t xml:space="preserve"> </w:t>
      </w:r>
      <w:r w:rsidRPr="006842EC">
        <w:rPr>
          <w:rFonts w:ascii="Times New Roman" w:hAnsi="Times New Roman" w:cs="Times New Roman"/>
          <w:color w:val="000000"/>
          <w:sz w:val="20"/>
          <w:szCs w:val="20"/>
        </w:rPr>
        <w:t xml:space="preserve">staphylococci of DNA sequences associated with </w:t>
      </w:r>
      <w:proofErr w:type="spellStart"/>
      <w:r w:rsidRPr="006842EC">
        <w:rPr>
          <w:rFonts w:ascii="Times New Roman" w:hAnsi="Times New Roman" w:cs="Times New Roman"/>
          <w:color w:val="000000"/>
          <w:sz w:val="20"/>
          <w:szCs w:val="20"/>
        </w:rPr>
        <w:t>methicillin</w:t>
      </w:r>
      <w:proofErr w:type="spellEnd"/>
      <w:r w:rsidRPr="006842EC">
        <w:rPr>
          <w:rFonts w:ascii="Times New Roman" w:hAnsi="Times New Roman" w:cs="Times New Roman"/>
          <w:color w:val="000000"/>
          <w:sz w:val="20"/>
          <w:szCs w:val="20"/>
        </w:rPr>
        <w:t xml:space="preserve"> resistance. </w:t>
      </w:r>
      <w:proofErr w:type="spellStart"/>
      <w:r w:rsidRPr="006842EC">
        <w:rPr>
          <w:rFonts w:ascii="Times New Roman" w:hAnsi="Times New Roman" w:cs="Times New Roman"/>
          <w:color w:val="000000"/>
          <w:sz w:val="20"/>
          <w:szCs w:val="20"/>
        </w:rPr>
        <w:t>Antimicrob</w:t>
      </w:r>
      <w:proofErr w:type="spellEnd"/>
      <w:r w:rsidRPr="006842EC">
        <w:rPr>
          <w:rFonts w:ascii="Times New Roman" w:hAnsi="Times New Roman" w:cs="Times New Roman"/>
          <w:color w:val="000000"/>
          <w:sz w:val="20"/>
          <w:szCs w:val="20"/>
        </w:rPr>
        <w:t>. Agents</w:t>
      </w:r>
      <w:r w:rsidR="006A7FAB">
        <w:rPr>
          <w:rFonts w:ascii="Times New Roman" w:hAnsi="Times New Roman" w:cs="Times New Roman"/>
          <w:color w:val="000000"/>
          <w:sz w:val="20"/>
          <w:szCs w:val="20"/>
        </w:rPr>
        <w:t xml:space="preserve"> </w:t>
      </w:r>
      <w:proofErr w:type="spellStart"/>
      <w:r w:rsidRPr="006842EC">
        <w:rPr>
          <w:rFonts w:ascii="Times New Roman" w:hAnsi="Times New Roman" w:cs="Times New Roman"/>
          <w:color w:val="000000"/>
          <w:sz w:val="20"/>
          <w:szCs w:val="20"/>
        </w:rPr>
        <w:t>Chemother</w:t>
      </w:r>
      <w:proofErr w:type="spellEnd"/>
      <w:r w:rsidRPr="006842EC">
        <w:rPr>
          <w:rFonts w:ascii="Times New Roman" w:hAnsi="Times New Roman" w:cs="Times New Roman"/>
          <w:color w:val="000000"/>
          <w:sz w:val="20"/>
          <w:szCs w:val="20"/>
        </w:rPr>
        <w:t>.</w:t>
      </w:r>
      <w:r w:rsidR="005C1734" w:rsidRPr="006842EC">
        <w:rPr>
          <w:rFonts w:ascii="Times New Roman" w:hAnsi="Times New Roman" w:cs="Times New Roman"/>
          <w:bCs/>
          <w:color w:val="000000"/>
          <w:sz w:val="20"/>
          <w:szCs w:val="20"/>
        </w:rPr>
        <w:t xml:space="preserve"> 1994,</w:t>
      </w:r>
      <w:r w:rsidRPr="006842EC">
        <w:rPr>
          <w:rFonts w:ascii="Times New Roman" w:hAnsi="Times New Roman" w:cs="Times New Roman"/>
          <w:color w:val="000000"/>
          <w:sz w:val="20"/>
          <w:szCs w:val="20"/>
        </w:rPr>
        <w:t xml:space="preserve"> </w:t>
      </w:r>
      <w:r w:rsidRPr="006842EC">
        <w:rPr>
          <w:rFonts w:ascii="Times New Roman" w:hAnsi="Times New Roman" w:cs="Times New Roman"/>
          <w:bCs/>
          <w:color w:val="000000"/>
          <w:sz w:val="20"/>
          <w:szCs w:val="20"/>
        </w:rPr>
        <w:t>38:</w:t>
      </w:r>
      <w:r w:rsidRPr="006842EC">
        <w:rPr>
          <w:rFonts w:ascii="Times New Roman" w:hAnsi="Times New Roman" w:cs="Times New Roman"/>
          <w:color w:val="000000"/>
          <w:sz w:val="20"/>
          <w:szCs w:val="20"/>
        </w:rPr>
        <w:t>447–454.</w:t>
      </w:r>
    </w:p>
    <w:p w:rsidR="002B53B5" w:rsidRPr="006842EC" w:rsidRDefault="002B53B5" w:rsidP="00A87FA3">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6842EC">
        <w:rPr>
          <w:rFonts w:ascii="Times New Roman" w:hAnsi="Times New Roman" w:cs="Times New Roman"/>
          <w:bCs/>
          <w:sz w:val="20"/>
          <w:szCs w:val="20"/>
        </w:rPr>
        <w:t>Kolbert</w:t>
      </w:r>
      <w:proofErr w:type="spellEnd"/>
      <w:r w:rsidRPr="006842EC">
        <w:rPr>
          <w:rFonts w:ascii="Times New Roman" w:hAnsi="Times New Roman" w:cs="Times New Roman"/>
          <w:bCs/>
          <w:sz w:val="20"/>
          <w:szCs w:val="20"/>
        </w:rPr>
        <w:t xml:space="preserve">, C. P., J. </w:t>
      </w:r>
      <w:proofErr w:type="spellStart"/>
      <w:r w:rsidRPr="006842EC">
        <w:rPr>
          <w:rFonts w:ascii="Times New Roman" w:hAnsi="Times New Roman" w:cs="Times New Roman"/>
          <w:bCs/>
          <w:sz w:val="20"/>
          <w:szCs w:val="20"/>
        </w:rPr>
        <w:t>Arruda</w:t>
      </w:r>
      <w:proofErr w:type="spellEnd"/>
      <w:r w:rsidRPr="006842EC">
        <w:rPr>
          <w:rFonts w:ascii="Times New Roman" w:hAnsi="Times New Roman" w:cs="Times New Roman"/>
          <w:bCs/>
          <w:sz w:val="20"/>
          <w:szCs w:val="20"/>
        </w:rPr>
        <w:t xml:space="preserve">, P. </w:t>
      </w:r>
      <w:proofErr w:type="spellStart"/>
      <w:r w:rsidRPr="006842EC">
        <w:rPr>
          <w:rFonts w:ascii="Times New Roman" w:hAnsi="Times New Roman" w:cs="Times New Roman"/>
          <w:bCs/>
          <w:sz w:val="20"/>
          <w:szCs w:val="20"/>
        </w:rPr>
        <w:t>Varga-Delmore</w:t>
      </w:r>
      <w:proofErr w:type="spellEnd"/>
      <w:r w:rsidRPr="006842EC">
        <w:rPr>
          <w:rFonts w:ascii="Times New Roman" w:hAnsi="Times New Roman" w:cs="Times New Roman"/>
          <w:bCs/>
          <w:sz w:val="20"/>
          <w:szCs w:val="20"/>
        </w:rPr>
        <w:t xml:space="preserve">, X. </w:t>
      </w:r>
      <w:proofErr w:type="spellStart"/>
      <w:r w:rsidRPr="006842EC">
        <w:rPr>
          <w:rFonts w:ascii="Times New Roman" w:hAnsi="Times New Roman" w:cs="Times New Roman"/>
          <w:bCs/>
          <w:sz w:val="20"/>
          <w:szCs w:val="20"/>
        </w:rPr>
        <w:t>Zheng</w:t>
      </w:r>
      <w:proofErr w:type="spellEnd"/>
      <w:r w:rsidRPr="006842EC">
        <w:rPr>
          <w:rFonts w:ascii="Times New Roman" w:hAnsi="Times New Roman" w:cs="Times New Roman"/>
          <w:bCs/>
          <w:sz w:val="20"/>
          <w:szCs w:val="20"/>
        </w:rPr>
        <w:t xml:space="preserve">, M. Lewis, J. </w:t>
      </w:r>
      <w:proofErr w:type="spellStart"/>
      <w:r w:rsidRPr="006842EC">
        <w:rPr>
          <w:rFonts w:ascii="Times New Roman" w:hAnsi="Times New Roman" w:cs="Times New Roman"/>
          <w:bCs/>
          <w:sz w:val="20"/>
          <w:szCs w:val="20"/>
        </w:rPr>
        <w:t>Kolberg</w:t>
      </w:r>
      <w:proofErr w:type="spellEnd"/>
      <w:r w:rsidRPr="006842EC">
        <w:rPr>
          <w:rFonts w:ascii="Times New Roman" w:hAnsi="Times New Roman" w:cs="Times New Roman"/>
          <w:bCs/>
          <w:sz w:val="20"/>
          <w:szCs w:val="20"/>
        </w:rPr>
        <w:t>,</w:t>
      </w:r>
      <w:r w:rsidR="006E3C9D" w:rsidRPr="006842EC">
        <w:rPr>
          <w:rFonts w:ascii="Times New Roman" w:hAnsi="Times New Roman" w:cs="Times New Roman"/>
          <w:bCs/>
          <w:sz w:val="20"/>
          <w:szCs w:val="20"/>
        </w:rPr>
        <w:t xml:space="preserve"> </w:t>
      </w:r>
      <w:r w:rsidRPr="006842EC">
        <w:rPr>
          <w:rFonts w:ascii="Times New Roman" w:hAnsi="Times New Roman" w:cs="Times New Roman"/>
          <w:bCs/>
          <w:sz w:val="20"/>
          <w:szCs w:val="20"/>
        </w:rPr>
        <w:t xml:space="preserve">and D. H. </w:t>
      </w:r>
      <w:proofErr w:type="spellStart"/>
      <w:r w:rsidRPr="006842EC">
        <w:rPr>
          <w:rFonts w:ascii="Times New Roman" w:hAnsi="Times New Roman" w:cs="Times New Roman"/>
          <w:bCs/>
          <w:sz w:val="20"/>
          <w:szCs w:val="20"/>
        </w:rPr>
        <w:t>Persing</w:t>
      </w:r>
      <w:proofErr w:type="spellEnd"/>
      <w:r w:rsidRPr="006842EC">
        <w:rPr>
          <w:rFonts w:ascii="Times New Roman" w:hAnsi="Times New Roman" w:cs="Times New Roman"/>
          <w:bCs/>
          <w:sz w:val="20"/>
          <w:szCs w:val="20"/>
        </w:rPr>
        <w:t xml:space="preserve">. </w:t>
      </w:r>
      <w:r w:rsidRPr="006842EC">
        <w:rPr>
          <w:rFonts w:ascii="Times New Roman" w:hAnsi="Times New Roman" w:cs="Times New Roman"/>
          <w:sz w:val="20"/>
          <w:szCs w:val="20"/>
        </w:rPr>
        <w:t xml:space="preserve">Branched-DNA assay for detection of the </w:t>
      </w:r>
      <w:proofErr w:type="spellStart"/>
      <w:r w:rsidRPr="006842EC">
        <w:rPr>
          <w:rFonts w:ascii="Times New Roman" w:hAnsi="Times New Roman" w:cs="Times New Roman"/>
          <w:i/>
          <w:iCs/>
          <w:sz w:val="20"/>
          <w:szCs w:val="20"/>
        </w:rPr>
        <w:t>mecA</w:t>
      </w:r>
      <w:proofErr w:type="spellEnd"/>
      <w:r w:rsidRPr="006842EC">
        <w:rPr>
          <w:rFonts w:ascii="Times New Roman" w:hAnsi="Times New Roman" w:cs="Times New Roman"/>
          <w:i/>
          <w:iCs/>
          <w:sz w:val="20"/>
          <w:szCs w:val="20"/>
        </w:rPr>
        <w:t xml:space="preserve"> </w:t>
      </w:r>
      <w:r w:rsidR="001A6BA8" w:rsidRPr="006842EC">
        <w:rPr>
          <w:rFonts w:ascii="Times New Roman" w:hAnsi="Times New Roman" w:cs="Times New Roman"/>
          <w:sz w:val="20"/>
          <w:szCs w:val="20"/>
        </w:rPr>
        <w:t xml:space="preserve">gene in </w:t>
      </w:r>
      <w:proofErr w:type="spellStart"/>
      <w:r w:rsidR="001A6BA8" w:rsidRPr="006842EC">
        <w:rPr>
          <w:rFonts w:ascii="Times New Roman" w:hAnsi="Times New Roman" w:cs="Times New Roman"/>
          <w:sz w:val="20"/>
          <w:szCs w:val="20"/>
        </w:rPr>
        <w:t>oxacillin</w:t>
      </w:r>
      <w:proofErr w:type="spellEnd"/>
      <w:r w:rsidR="001A6BA8" w:rsidRPr="006842EC">
        <w:rPr>
          <w:rFonts w:ascii="Times New Roman" w:hAnsi="Times New Roman" w:cs="Times New Roman"/>
          <w:sz w:val="20"/>
          <w:szCs w:val="20"/>
        </w:rPr>
        <w:t xml:space="preserve">-resistant </w:t>
      </w:r>
      <w:r w:rsidRPr="006842EC">
        <w:rPr>
          <w:rFonts w:ascii="Times New Roman" w:hAnsi="Times New Roman" w:cs="Times New Roman"/>
          <w:sz w:val="20"/>
          <w:szCs w:val="20"/>
        </w:rPr>
        <w:t xml:space="preserve">and </w:t>
      </w:r>
      <w:proofErr w:type="spellStart"/>
      <w:r w:rsidRPr="006842EC">
        <w:rPr>
          <w:rFonts w:ascii="Times New Roman" w:hAnsi="Times New Roman" w:cs="Times New Roman"/>
          <w:sz w:val="20"/>
          <w:szCs w:val="20"/>
        </w:rPr>
        <w:t>oxacillin</w:t>
      </w:r>
      <w:proofErr w:type="spellEnd"/>
      <w:r w:rsidRPr="006842EC">
        <w:rPr>
          <w:rFonts w:ascii="Times New Roman" w:hAnsi="Times New Roman" w:cs="Times New Roman"/>
          <w:sz w:val="20"/>
          <w:szCs w:val="20"/>
        </w:rPr>
        <w:t xml:space="preserve">-sensitive staphylococci. J. </w:t>
      </w:r>
      <w:proofErr w:type="spellStart"/>
      <w:r w:rsidRPr="006842EC">
        <w:rPr>
          <w:rFonts w:ascii="Times New Roman" w:hAnsi="Times New Roman" w:cs="Times New Roman"/>
          <w:sz w:val="20"/>
          <w:szCs w:val="20"/>
        </w:rPr>
        <w:t>Clin</w:t>
      </w:r>
      <w:proofErr w:type="spellEnd"/>
      <w:r w:rsidRPr="006842EC">
        <w:rPr>
          <w:rFonts w:ascii="Times New Roman" w:hAnsi="Times New Roman" w:cs="Times New Roman"/>
          <w:sz w:val="20"/>
          <w:szCs w:val="20"/>
        </w:rPr>
        <w:t xml:space="preserve">. </w:t>
      </w:r>
      <w:proofErr w:type="spellStart"/>
      <w:r w:rsidRPr="006842EC">
        <w:rPr>
          <w:rFonts w:ascii="Times New Roman" w:hAnsi="Times New Roman" w:cs="Times New Roman"/>
          <w:sz w:val="20"/>
          <w:szCs w:val="20"/>
        </w:rPr>
        <w:t>Microbiol</w:t>
      </w:r>
      <w:proofErr w:type="spellEnd"/>
      <w:r w:rsidRPr="006842EC">
        <w:rPr>
          <w:rFonts w:ascii="Times New Roman" w:hAnsi="Times New Roman" w:cs="Times New Roman"/>
          <w:sz w:val="20"/>
          <w:szCs w:val="20"/>
        </w:rPr>
        <w:t>.</w:t>
      </w:r>
      <w:r w:rsidR="005C1734" w:rsidRPr="006842EC">
        <w:rPr>
          <w:rFonts w:ascii="Times New Roman" w:hAnsi="Times New Roman" w:cs="Times New Roman"/>
          <w:bCs/>
          <w:sz w:val="20"/>
          <w:szCs w:val="20"/>
        </w:rPr>
        <w:t xml:space="preserve"> 1998.</w:t>
      </w:r>
      <w:r w:rsidRPr="006842EC">
        <w:rPr>
          <w:rFonts w:ascii="Times New Roman" w:hAnsi="Times New Roman" w:cs="Times New Roman"/>
          <w:i/>
          <w:iCs/>
          <w:sz w:val="20"/>
          <w:szCs w:val="20"/>
        </w:rPr>
        <w:t xml:space="preserve"> </w:t>
      </w:r>
      <w:r w:rsidRPr="006842EC">
        <w:rPr>
          <w:rFonts w:ascii="Times New Roman" w:hAnsi="Times New Roman" w:cs="Times New Roman"/>
          <w:bCs/>
          <w:sz w:val="20"/>
          <w:szCs w:val="20"/>
        </w:rPr>
        <w:t>36:</w:t>
      </w:r>
      <w:r w:rsidRPr="006842EC">
        <w:rPr>
          <w:rFonts w:ascii="Times New Roman" w:hAnsi="Times New Roman" w:cs="Times New Roman"/>
          <w:sz w:val="20"/>
          <w:szCs w:val="20"/>
        </w:rPr>
        <w:t>2640–2644.</w:t>
      </w:r>
    </w:p>
    <w:p w:rsidR="00A87FA3" w:rsidRPr="006842EC" w:rsidRDefault="00A87FA3" w:rsidP="00A87FA3">
      <w:pPr>
        <w:bidi w:val="0"/>
        <w:snapToGrid w:val="0"/>
        <w:spacing w:after="0" w:line="240" w:lineRule="auto"/>
        <w:ind w:left="425" w:hanging="425"/>
        <w:jc w:val="both"/>
        <w:rPr>
          <w:rFonts w:ascii="Times New Roman" w:hAnsi="Times New Roman" w:cs="Times New Roman"/>
          <w:color w:val="000000"/>
          <w:sz w:val="20"/>
          <w:szCs w:val="20"/>
        </w:rPr>
        <w:sectPr w:rsidR="00A87FA3" w:rsidRPr="006842EC" w:rsidSect="00A40DD1">
          <w:headerReference w:type="default" r:id="rId26"/>
          <w:footerReference w:type="default" r:id="rId27"/>
          <w:type w:val="continuous"/>
          <w:pgSz w:w="12240" w:h="15840" w:code="1"/>
          <w:pgMar w:top="1440" w:right="1440" w:bottom="1440" w:left="1440" w:header="720" w:footer="720" w:gutter="0"/>
          <w:cols w:num="2" w:space="720"/>
          <w:docGrid w:linePitch="360"/>
        </w:sectPr>
      </w:pPr>
    </w:p>
    <w:p w:rsidR="002B53B5" w:rsidRPr="006842EC" w:rsidRDefault="002B53B5" w:rsidP="00A87FA3">
      <w:pPr>
        <w:bidi w:val="0"/>
        <w:snapToGrid w:val="0"/>
        <w:spacing w:after="0" w:line="240" w:lineRule="auto"/>
        <w:ind w:left="425" w:hanging="425"/>
        <w:jc w:val="both"/>
        <w:rPr>
          <w:rFonts w:ascii="Times New Roman" w:hAnsi="Times New Roman" w:cs="Times New Roman"/>
          <w:color w:val="000000"/>
          <w:sz w:val="20"/>
          <w:szCs w:val="20"/>
        </w:rPr>
      </w:pPr>
    </w:p>
    <w:p w:rsidR="00A87FA3" w:rsidRPr="006842EC" w:rsidRDefault="00A87FA3" w:rsidP="00A87FA3">
      <w:pPr>
        <w:bidi w:val="0"/>
        <w:snapToGrid w:val="0"/>
        <w:spacing w:after="0" w:line="240" w:lineRule="auto"/>
        <w:ind w:left="425" w:hanging="425"/>
        <w:jc w:val="both"/>
        <w:rPr>
          <w:rFonts w:ascii="Times New Roman" w:eastAsiaTheme="minorEastAsia" w:hAnsi="Times New Roman" w:cs="Times New Roman"/>
          <w:sz w:val="20"/>
          <w:szCs w:val="20"/>
          <w:lang w:eastAsia="zh-CN"/>
        </w:rPr>
      </w:pPr>
    </w:p>
    <w:p w:rsidR="00A87FA3" w:rsidRPr="006842EC" w:rsidRDefault="00A87FA3" w:rsidP="00A87FA3">
      <w:pPr>
        <w:bidi w:val="0"/>
        <w:snapToGrid w:val="0"/>
        <w:spacing w:after="0" w:line="240" w:lineRule="auto"/>
        <w:ind w:left="425" w:hanging="425"/>
        <w:jc w:val="both"/>
        <w:rPr>
          <w:rFonts w:ascii="Times New Roman" w:eastAsiaTheme="minorEastAsia" w:hAnsi="Times New Roman" w:cs="Times New Roman"/>
          <w:sz w:val="20"/>
          <w:szCs w:val="20"/>
          <w:lang w:eastAsia="zh-CN"/>
        </w:rPr>
      </w:pPr>
    </w:p>
    <w:p w:rsidR="00144F39" w:rsidRPr="006842EC" w:rsidRDefault="007F138A" w:rsidP="00A87FA3">
      <w:pPr>
        <w:bidi w:val="0"/>
        <w:snapToGrid w:val="0"/>
        <w:spacing w:after="0" w:line="240" w:lineRule="auto"/>
        <w:ind w:left="425" w:hanging="425"/>
        <w:jc w:val="both"/>
        <w:rPr>
          <w:rFonts w:ascii="Times New Roman" w:hAnsi="Times New Roman" w:cs="Times New Roman"/>
          <w:sz w:val="20"/>
          <w:szCs w:val="20"/>
        </w:rPr>
      </w:pPr>
      <w:r w:rsidRPr="006842EC">
        <w:rPr>
          <w:rFonts w:ascii="Times New Roman" w:hAnsi="Times New Roman" w:cs="Times New Roman"/>
          <w:sz w:val="20"/>
          <w:szCs w:val="20"/>
        </w:rPr>
        <w:t>4/8/2014</w:t>
      </w:r>
    </w:p>
    <w:sectPr w:rsidR="00144F39" w:rsidRPr="006842EC" w:rsidSect="00A87FA3">
      <w:headerReference w:type="default" r:id="rId28"/>
      <w:footerReference w:type="default" r:id="rId29"/>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7CF" w:rsidRDefault="00D147CF" w:rsidP="00710803">
      <w:pPr>
        <w:spacing w:after="0" w:line="240" w:lineRule="auto"/>
      </w:pPr>
      <w:r>
        <w:separator/>
      </w:r>
    </w:p>
  </w:endnote>
  <w:endnote w:type="continuationSeparator" w:id="0">
    <w:p w:rsidR="00D147CF" w:rsidRDefault="00D147CF" w:rsidP="007108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Antiqua">
    <w:altName w:val="MS Mincho"/>
    <w:panose1 w:val="00000000000000000000"/>
    <w:charset w:val="80"/>
    <w:family w:val="auto"/>
    <w:notTrueType/>
    <w:pitch w:val="default"/>
    <w:sig w:usb0="00000001" w:usb1="08070000" w:usb2="00000010" w:usb3="00000000" w:csb0="00020000" w:csb1="00000000"/>
  </w:font>
  <w:font w:name="BookAntiqua,Bold">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FA3" w:rsidRPr="007F138A" w:rsidRDefault="00267355" w:rsidP="007F138A">
    <w:pPr>
      <w:bidi w:val="0"/>
      <w:spacing w:after="0" w:line="240" w:lineRule="auto"/>
      <w:jc w:val="center"/>
      <w:rPr>
        <w:rFonts w:ascii="Times New Roman" w:hAnsi="Times New Roman" w:cs="Times New Roman"/>
        <w:sz w:val="20"/>
      </w:rPr>
    </w:pPr>
    <w:r w:rsidRPr="007F138A">
      <w:rPr>
        <w:rFonts w:ascii="Times New Roman" w:hAnsi="Times New Roman" w:cs="Times New Roman"/>
        <w:sz w:val="20"/>
      </w:rPr>
      <w:fldChar w:fldCharType="begin"/>
    </w:r>
    <w:r w:rsidR="00A87FA3" w:rsidRPr="007F138A">
      <w:rPr>
        <w:rFonts w:ascii="Times New Roman" w:hAnsi="Times New Roman" w:cs="Times New Roman"/>
        <w:sz w:val="20"/>
      </w:rPr>
      <w:instrText xml:space="preserve"> page </w:instrText>
    </w:r>
    <w:r w:rsidRPr="007F138A">
      <w:rPr>
        <w:rFonts w:ascii="Times New Roman" w:hAnsi="Times New Roman" w:cs="Times New Roman"/>
        <w:sz w:val="20"/>
      </w:rPr>
      <w:fldChar w:fldCharType="separate"/>
    </w:r>
    <w:r w:rsidR="00142AE6">
      <w:rPr>
        <w:rFonts w:ascii="Times New Roman" w:hAnsi="Times New Roman" w:cs="Times New Roman"/>
        <w:noProof/>
        <w:sz w:val="20"/>
      </w:rPr>
      <w:t>106</w:t>
    </w:r>
    <w:r w:rsidRPr="007F138A">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FA3" w:rsidRPr="007F138A" w:rsidRDefault="00267355" w:rsidP="007F138A">
    <w:pPr>
      <w:bidi w:val="0"/>
      <w:spacing w:after="0" w:line="240" w:lineRule="auto"/>
      <w:jc w:val="center"/>
      <w:rPr>
        <w:rFonts w:ascii="Times New Roman" w:hAnsi="Times New Roman" w:cs="Times New Roman"/>
        <w:sz w:val="20"/>
      </w:rPr>
    </w:pPr>
    <w:r w:rsidRPr="007F138A">
      <w:rPr>
        <w:rFonts w:ascii="Times New Roman" w:hAnsi="Times New Roman" w:cs="Times New Roman"/>
        <w:sz w:val="20"/>
      </w:rPr>
      <w:fldChar w:fldCharType="begin"/>
    </w:r>
    <w:r w:rsidR="00A87FA3" w:rsidRPr="007F138A">
      <w:rPr>
        <w:rFonts w:ascii="Times New Roman" w:hAnsi="Times New Roman" w:cs="Times New Roman"/>
        <w:sz w:val="20"/>
      </w:rPr>
      <w:instrText xml:space="preserve"> page </w:instrText>
    </w:r>
    <w:r w:rsidRPr="007F138A">
      <w:rPr>
        <w:rFonts w:ascii="Times New Roman" w:hAnsi="Times New Roman" w:cs="Times New Roman"/>
        <w:sz w:val="20"/>
      </w:rPr>
      <w:fldChar w:fldCharType="separate"/>
    </w:r>
    <w:r w:rsidR="00142AE6">
      <w:rPr>
        <w:rFonts w:ascii="Times New Roman" w:hAnsi="Times New Roman" w:cs="Times New Roman"/>
        <w:noProof/>
        <w:sz w:val="20"/>
      </w:rPr>
      <w:t>107</w:t>
    </w:r>
    <w:r w:rsidRPr="007F138A">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FA3" w:rsidRPr="007F138A" w:rsidRDefault="00267355" w:rsidP="007F138A">
    <w:pPr>
      <w:bidi w:val="0"/>
      <w:spacing w:after="0" w:line="240" w:lineRule="auto"/>
      <w:jc w:val="center"/>
      <w:rPr>
        <w:rFonts w:ascii="Times New Roman" w:hAnsi="Times New Roman" w:cs="Times New Roman"/>
        <w:sz w:val="20"/>
      </w:rPr>
    </w:pPr>
    <w:r w:rsidRPr="007F138A">
      <w:rPr>
        <w:rFonts w:ascii="Times New Roman" w:hAnsi="Times New Roman" w:cs="Times New Roman"/>
        <w:sz w:val="20"/>
      </w:rPr>
      <w:fldChar w:fldCharType="begin"/>
    </w:r>
    <w:r w:rsidR="00A87FA3" w:rsidRPr="007F138A">
      <w:rPr>
        <w:rFonts w:ascii="Times New Roman" w:hAnsi="Times New Roman" w:cs="Times New Roman"/>
        <w:sz w:val="20"/>
      </w:rPr>
      <w:instrText xml:space="preserve"> page </w:instrText>
    </w:r>
    <w:r w:rsidRPr="007F138A">
      <w:rPr>
        <w:rFonts w:ascii="Times New Roman" w:hAnsi="Times New Roman" w:cs="Times New Roman"/>
        <w:sz w:val="20"/>
      </w:rPr>
      <w:fldChar w:fldCharType="separate"/>
    </w:r>
    <w:r w:rsidR="00A87FA3">
      <w:rPr>
        <w:rFonts w:ascii="Times New Roman" w:hAnsi="Times New Roman" w:cs="Times New Roman"/>
        <w:noProof/>
        <w:sz w:val="20"/>
      </w:rPr>
      <w:t>3</w:t>
    </w:r>
    <w:r w:rsidRPr="007F138A">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FA3" w:rsidRPr="007F138A" w:rsidRDefault="00267355" w:rsidP="007F138A">
    <w:pPr>
      <w:bidi w:val="0"/>
      <w:spacing w:after="0" w:line="240" w:lineRule="auto"/>
      <w:jc w:val="center"/>
      <w:rPr>
        <w:rFonts w:ascii="Times New Roman" w:hAnsi="Times New Roman" w:cs="Times New Roman"/>
        <w:sz w:val="20"/>
      </w:rPr>
    </w:pPr>
    <w:r w:rsidRPr="007F138A">
      <w:rPr>
        <w:rFonts w:ascii="Times New Roman" w:hAnsi="Times New Roman" w:cs="Times New Roman"/>
        <w:sz w:val="20"/>
      </w:rPr>
      <w:fldChar w:fldCharType="begin"/>
    </w:r>
    <w:r w:rsidR="00A87FA3" w:rsidRPr="007F138A">
      <w:rPr>
        <w:rFonts w:ascii="Times New Roman" w:hAnsi="Times New Roman" w:cs="Times New Roman"/>
        <w:sz w:val="20"/>
      </w:rPr>
      <w:instrText xml:space="preserve"> page </w:instrText>
    </w:r>
    <w:r w:rsidRPr="007F138A">
      <w:rPr>
        <w:rFonts w:ascii="Times New Roman" w:hAnsi="Times New Roman" w:cs="Times New Roman"/>
        <w:sz w:val="20"/>
      </w:rPr>
      <w:fldChar w:fldCharType="separate"/>
    </w:r>
    <w:r w:rsidR="00142AE6">
      <w:rPr>
        <w:rFonts w:ascii="Times New Roman" w:hAnsi="Times New Roman" w:cs="Times New Roman"/>
        <w:noProof/>
        <w:sz w:val="20"/>
      </w:rPr>
      <w:t>108</w:t>
    </w:r>
    <w:r w:rsidRPr="007F138A">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FA3" w:rsidRPr="007F138A" w:rsidRDefault="00267355" w:rsidP="007F138A">
    <w:pPr>
      <w:bidi w:val="0"/>
      <w:spacing w:after="0" w:line="240" w:lineRule="auto"/>
      <w:jc w:val="center"/>
      <w:rPr>
        <w:rFonts w:ascii="Times New Roman" w:hAnsi="Times New Roman" w:cs="Times New Roman"/>
        <w:sz w:val="20"/>
      </w:rPr>
    </w:pPr>
    <w:r w:rsidRPr="007F138A">
      <w:rPr>
        <w:rFonts w:ascii="Times New Roman" w:hAnsi="Times New Roman" w:cs="Times New Roman"/>
        <w:sz w:val="20"/>
      </w:rPr>
      <w:fldChar w:fldCharType="begin"/>
    </w:r>
    <w:r w:rsidR="00A87FA3" w:rsidRPr="007F138A">
      <w:rPr>
        <w:rFonts w:ascii="Times New Roman" w:hAnsi="Times New Roman" w:cs="Times New Roman"/>
        <w:sz w:val="20"/>
      </w:rPr>
      <w:instrText xml:space="preserve"> page </w:instrText>
    </w:r>
    <w:r w:rsidRPr="007F138A">
      <w:rPr>
        <w:rFonts w:ascii="Times New Roman" w:hAnsi="Times New Roman" w:cs="Times New Roman"/>
        <w:sz w:val="20"/>
      </w:rPr>
      <w:fldChar w:fldCharType="separate"/>
    </w:r>
    <w:r w:rsidR="00A87FA3">
      <w:rPr>
        <w:rFonts w:ascii="Times New Roman" w:hAnsi="Times New Roman" w:cs="Times New Roman"/>
        <w:noProof/>
        <w:sz w:val="20"/>
      </w:rPr>
      <w:t>4</w:t>
    </w:r>
    <w:r w:rsidRPr="007F138A">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FA3" w:rsidRPr="007F138A" w:rsidRDefault="00267355" w:rsidP="007F138A">
    <w:pPr>
      <w:bidi w:val="0"/>
      <w:spacing w:after="0" w:line="240" w:lineRule="auto"/>
      <w:jc w:val="center"/>
      <w:rPr>
        <w:rFonts w:ascii="Times New Roman" w:hAnsi="Times New Roman" w:cs="Times New Roman"/>
        <w:sz w:val="20"/>
      </w:rPr>
    </w:pPr>
    <w:r w:rsidRPr="007F138A">
      <w:rPr>
        <w:rFonts w:ascii="Times New Roman" w:hAnsi="Times New Roman" w:cs="Times New Roman"/>
        <w:sz w:val="20"/>
      </w:rPr>
      <w:fldChar w:fldCharType="begin"/>
    </w:r>
    <w:r w:rsidR="00A87FA3" w:rsidRPr="007F138A">
      <w:rPr>
        <w:rFonts w:ascii="Times New Roman" w:hAnsi="Times New Roman" w:cs="Times New Roman"/>
        <w:sz w:val="20"/>
      </w:rPr>
      <w:instrText xml:space="preserve"> page </w:instrText>
    </w:r>
    <w:r w:rsidRPr="007F138A">
      <w:rPr>
        <w:rFonts w:ascii="Times New Roman" w:hAnsi="Times New Roman" w:cs="Times New Roman"/>
        <w:sz w:val="20"/>
      </w:rPr>
      <w:fldChar w:fldCharType="separate"/>
    </w:r>
    <w:r w:rsidR="00142AE6">
      <w:rPr>
        <w:rFonts w:ascii="Times New Roman" w:hAnsi="Times New Roman" w:cs="Times New Roman"/>
        <w:noProof/>
        <w:sz w:val="20"/>
      </w:rPr>
      <w:t>109</w:t>
    </w:r>
    <w:r w:rsidRPr="007F138A">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803" w:rsidRPr="007F138A" w:rsidRDefault="00267355" w:rsidP="007F138A">
    <w:pPr>
      <w:bidi w:val="0"/>
      <w:spacing w:after="0" w:line="240" w:lineRule="auto"/>
      <w:jc w:val="center"/>
      <w:rPr>
        <w:rFonts w:ascii="Times New Roman" w:hAnsi="Times New Roman" w:cs="Times New Roman"/>
        <w:sz w:val="20"/>
      </w:rPr>
    </w:pPr>
    <w:r w:rsidRPr="007F138A">
      <w:rPr>
        <w:rFonts w:ascii="Times New Roman" w:hAnsi="Times New Roman" w:cs="Times New Roman"/>
        <w:sz w:val="20"/>
      </w:rPr>
      <w:fldChar w:fldCharType="begin"/>
    </w:r>
    <w:r w:rsidR="007F138A" w:rsidRPr="007F138A">
      <w:rPr>
        <w:rFonts w:ascii="Times New Roman" w:hAnsi="Times New Roman" w:cs="Times New Roman"/>
        <w:sz w:val="20"/>
      </w:rPr>
      <w:instrText xml:space="preserve"> page </w:instrText>
    </w:r>
    <w:r w:rsidRPr="007F138A">
      <w:rPr>
        <w:rFonts w:ascii="Times New Roman" w:hAnsi="Times New Roman" w:cs="Times New Roman"/>
        <w:sz w:val="20"/>
      </w:rPr>
      <w:fldChar w:fldCharType="separate"/>
    </w:r>
    <w:r w:rsidR="00A87FA3">
      <w:rPr>
        <w:rFonts w:ascii="Times New Roman" w:hAnsi="Times New Roman" w:cs="Times New Roman"/>
        <w:noProof/>
        <w:sz w:val="20"/>
      </w:rPr>
      <w:t>6</w:t>
    </w:r>
    <w:r w:rsidRPr="007F138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7CF" w:rsidRDefault="00D147CF" w:rsidP="00710803">
      <w:pPr>
        <w:spacing w:after="0" w:line="240" w:lineRule="auto"/>
      </w:pPr>
      <w:r>
        <w:separator/>
      </w:r>
    </w:p>
  </w:footnote>
  <w:footnote w:type="continuationSeparator" w:id="0">
    <w:p w:rsidR="00D147CF" w:rsidRDefault="00D147CF" w:rsidP="007108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FA3" w:rsidRPr="007F138A" w:rsidRDefault="00A87FA3" w:rsidP="007F138A">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7F138A">
      <w:rPr>
        <w:rFonts w:ascii="Times New Roman" w:hAnsi="Times New Roman" w:cs="Times New Roman" w:hint="eastAsia"/>
        <w:iCs/>
        <w:color w:val="000000"/>
        <w:sz w:val="20"/>
        <w:szCs w:val="20"/>
      </w:rPr>
      <w:tab/>
    </w:r>
    <w:r w:rsidRPr="007F138A">
      <w:rPr>
        <w:rFonts w:ascii="Times New Roman" w:hAnsi="Times New Roman" w:cs="Times New Roman"/>
        <w:sz w:val="20"/>
        <w:szCs w:val="20"/>
      </w:rPr>
      <w:t>Nature and Science 201</w:t>
    </w:r>
    <w:r w:rsidRPr="007F138A">
      <w:rPr>
        <w:rFonts w:ascii="Times New Roman" w:hAnsi="Times New Roman" w:cs="Times New Roman" w:hint="eastAsia"/>
        <w:sz w:val="20"/>
        <w:szCs w:val="20"/>
      </w:rPr>
      <w:t>4</w:t>
    </w:r>
    <w:r w:rsidRPr="007F138A">
      <w:rPr>
        <w:rFonts w:ascii="Times New Roman" w:hAnsi="Times New Roman" w:cs="Times New Roman"/>
        <w:sz w:val="20"/>
        <w:szCs w:val="20"/>
      </w:rPr>
      <w:t>;1</w:t>
    </w:r>
    <w:r w:rsidRPr="007F138A">
      <w:rPr>
        <w:rFonts w:ascii="Times New Roman" w:hAnsi="Times New Roman" w:cs="Times New Roman" w:hint="eastAsia"/>
        <w:sz w:val="20"/>
        <w:szCs w:val="20"/>
      </w:rPr>
      <w:t>2</w:t>
    </w:r>
    <w:r w:rsidRPr="007F138A">
      <w:rPr>
        <w:rFonts w:ascii="Times New Roman" w:hAnsi="Times New Roman" w:cs="Times New Roman"/>
        <w:sz w:val="20"/>
        <w:szCs w:val="20"/>
      </w:rPr>
      <w:t>(</w:t>
    </w:r>
    <w:r w:rsidRPr="007F138A">
      <w:rPr>
        <w:rFonts w:ascii="Times New Roman" w:hAnsi="Times New Roman" w:cs="Times New Roman" w:hint="eastAsia"/>
        <w:sz w:val="20"/>
        <w:szCs w:val="20"/>
      </w:rPr>
      <w:t>4</w:t>
    </w:r>
    <w:r w:rsidRPr="007F138A">
      <w:rPr>
        <w:rFonts w:ascii="Times New Roman" w:hAnsi="Times New Roman" w:cs="Times New Roman"/>
        <w:sz w:val="20"/>
        <w:szCs w:val="20"/>
      </w:rPr>
      <w:t xml:space="preserve">) </w:t>
    </w:r>
    <w:r w:rsidRPr="007F138A">
      <w:rPr>
        <w:rFonts w:ascii="Times New Roman" w:hAnsi="Times New Roman" w:cs="Times New Roman"/>
        <w:color w:val="000000"/>
        <w:sz w:val="20"/>
        <w:szCs w:val="20"/>
      </w:rPr>
      <w:t xml:space="preserve"> </w:t>
    </w:r>
    <w:r w:rsidRPr="007F138A">
      <w:rPr>
        <w:rFonts w:ascii="Times New Roman" w:hAnsi="Times New Roman" w:cs="Times New Roman" w:hint="eastAsia"/>
        <w:color w:val="000000"/>
        <w:sz w:val="20"/>
        <w:szCs w:val="20"/>
      </w:rPr>
      <w:tab/>
    </w:r>
    <w:r w:rsidRPr="007F138A">
      <w:rPr>
        <w:rFonts w:ascii="Times New Roman" w:hAnsi="Times New Roman" w:cs="Times New Roman"/>
        <w:color w:val="000000"/>
        <w:sz w:val="20"/>
        <w:szCs w:val="20"/>
      </w:rPr>
      <w:t xml:space="preserve"> </w:t>
    </w:r>
    <w:hyperlink r:id="rId1" w:history="1">
      <w:r w:rsidRPr="007F138A">
        <w:rPr>
          <w:rStyle w:val="Hyperlink"/>
          <w:rFonts w:ascii="Times New Roman" w:eastAsia="Calibri" w:hAnsi="Times New Roman" w:cs="Times New Roman"/>
          <w:sz w:val="20"/>
          <w:szCs w:val="20"/>
        </w:rPr>
        <w:t>http://www.sciencepub.net/nature</w:t>
      </w:r>
    </w:hyperlink>
  </w:p>
  <w:p w:rsidR="00A87FA3" w:rsidRPr="007F138A" w:rsidRDefault="00A87FA3" w:rsidP="007F138A">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FA3" w:rsidRPr="007F138A" w:rsidRDefault="00A87FA3" w:rsidP="007F138A">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7F138A">
      <w:rPr>
        <w:rFonts w:ascii="Times New Roman" w:hAnsi="Times New Roman" w:cs="Times New Roman" w:hint="eastAsia"/>
        <w:iCs/>
        <w:color w:val="000000"/>
        <w:sz w:val="20"/>
        <w:szCs w:val="20"/>
      </w:rPr>
      <w:tab/>
    </w:r>
    <w:r w:rsidRPr="007F138A">
      <w:rPr>
        <w:rFonts w:ascii="Times New Roman" w:hAnsi="Times New Roman" w:cs="Times New Roman"/>
        <w:sz w:val="20"/>
        <w:szCs w:val="20"/>
      </w:rPr>
      <w:t>Nature and Science 201</w:t>
    </w:r>
    <w:r w:rsidRPr="007F138A">
      <w:rPr>
        <w:rFonts w:ascii="Times New Roman" w:hAnsi="Times New Roman" w:cs="Times New Roman" w:hint="eastAsia"/>
        <w:sz w:val="20"/>
        <w:szCs w:val="20"/>
      </w:rPr>
      <w:t>4</w:t>
    </w:r>
    <w:r w:rsidRPr="007F138A">
      <w:rPr>
        <w:rFonts w:ascii="Times New Roman" w:hAnsi="Times New Roman" w:cs="Times New Roman"/>
        <w:sz w:val="20"/>
        <w:szCs w:val="20"/>
      </w:rPr>
      <w:t>;1</w:t>
    </w:r>
    <w:r w:rsidRPr="007F138A">
      <w:rPr>
        <w:rFonts w:ascii="Times New Roman" w:hAnsi="Times New Roman" w:cs="Times New Roman" w:hint="eastAsia"/>
        <w:sz w:val="20"/>
        <w:szCs w:val="20"/>
      </w:rPr>
      <w:t>2</w:t>
    </w:r>
    <w:r w:rsidRPr="007F138A">
      <w:rPr>
        <w:rFonts w:ascii="Times New Roman" w:hAnsi="Times New Roman" w:cs="Times New Roman"/>
        <w:sz w:val="20"/>
        <w:szCs w:val="20"/>
      </w:rPr>
      <w:t>(</w:t>
    </w:r>
    <w:r w:rsidRPr="007F138A">
      <w:rPr>
        <w:rFonts w:ascii="Times New Roman" w:hAnsi="Times New Roman" w:cs="Times New Roman" w:hint="eastAsia"/>
        <w:sz w:val="20"/>
        <w:szCs w:val="20"/>
      </w:rPr>
      <w:t>4</w:t>
    </w:r>
    <w:r w:rsidRPr="007F138A">
      <w:rPr>
        <w:rFonts w:ascii="Times New Roman" w:hAnsi="Times New Roman" w:cs="Times New Roman"/>
        <w:sz w:val="20"/>
        <w:szCs w:val="20"/>
      </w:rPr>
      <w:t xml:space="preserve">) </w:t>
    </w:r>
    <w:r w:rsidRPr="007F138A">
      <w:rPr>
        <w:rFonts w:ascii="Times New Roman" w:hAnsi="Times New Roman" w:cs="Times New Roman"/>
        <w:color w:val="000000"/>
        <w:sz w:val="20"/>
        <w:szCs w:val="20"/>
      </w:rPr>
      <w:t xml:space="preserve"> </w:t>
    </w:r>
    <w:r w:rsidRPr="007F138A">
      <w:rPr>
        <w:rFonts w:ascii="Times New Roman" w:hAnsi="Times New Roman" w:cs="Times New Roman" w:hint="eastAsia"/>
        <w:color w:val="000000"/>
        <w:sz w:val="20"/>
        <w:szCs w:val="20"/>
      </w:rPr>
      <w:tab/>
    </w:r>
    <w:r w:rsidRPr="007F138A">
      <w:rPr>
        <w:rFonts w:ascii="Times New Roman" w:hAnsi="Times New Roman" w:cs="Times New Roman"/>
        <w:color w:val="000000"/>
        <w:sz w:val="20"/>
        <w:szCs w:val="20"/>
      </w:rPr>
      <w:t xml:space="preserve"> </w:t>
    </w:r>
    <w:hyperlink r:id="rId1" w:history="1">
      <w:r w:rsidRPr="007F138A">
        <w:rPr>
          <w:rStyle w:val="Hyperlink"/>
          <w:rFonts w:ascii="Times New Roman" w:eastAsia="Calibri" w:hAnsi="Times New Roman" w:cs="Times New Roman"/>
          <w:sz w:val="20"/>
          <w:szCs w:val="20"/>
        </w:rPr>
        <w:t>http://www.sciencepub.net/nature</w:t>
      </w:r>
    </w:hyperlink>
  </w:p>
  <w:p w:rsidR="00A87FA3" w:rsidRPr="007F138A" w:rsidRDefault="00A87FA3" w:rsidP="007F138A">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FA3" w:rsidRPr="007F138A" w:rsidRDefault="00A87FA3" w:rsidP="007F138A">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7F138A">
      <w:rPr>
        <w:rFonts w:ascii="Times New Roman" w:hAnsi="Times New Roman" w:cs="Times New Roman" w:hint="eastAsia"/>
        <w:iCs/>
        <w:color w:val="000000"/>
        <w:sz w:val="20"/>
        <w:szCs w:val="20"/>
      </w:rPr>
      <w:tab/>
    </w:r>
    <w:r w:rsidRPr="007F138A">
      <w:rPr>
        <w:rFonts w:ascii="Times New Roman" w:hAnsi="Times New Roman" w:cs="Times New Roman"/>
        <w:sz w:val="20"/>
        <w:szCs w:val="20"/>
      </w:rPr>
      <w:t>Nature and Science 201</w:t>
    </w:r>
    <w:r w:rsidRPr="007F138A">
      <w:rPr>
        <w:rFonts w:ascii="Times New Roman" w:hAnsi="Times New Roman" w:cs="Times New Roman" w:hint="eastAsia"/>
        <w:sz w:val="20"/>
        <w:szCs w:val="20"/>
      </w:rPr>
      <w:t>4</w:t>
    </w:r>
    <w:r w:rsidRPr="007F138A">
      <w:rPr>
        <w:rFonts w:ascii="Times New Roman" w:hAnsi="Times New Roman" w:cs="Times New Roman"/>
        <w:sz w:val="20"/>
        <w:szCs w:val="20"/>
      </w:rPr>
      <w:t>;1</w:t>
    </w:r>
    <w:r w:rsidRPr="007F138A">
      <w:rPr>
        <w:rFonts w:ascii="Times New Roman" w:hAnsi="Times New Roman" w:cs="Times New Roman" w:hint="eastAsia"/>
        <w:sz w:val="20"/>
        <w:szCs w:val="20"/>
      </w:rPr>
      <w:t>2</w:t>
    </w:r>
    <w:r w:rsidRPr="007F138A">
      <w:rPr>
        <w:rFonts w:ascii="Times New Roman" w:hAnsi="Times New Roman" w:cs="Times New Roman"/>
        <w:sz w:val="20"/>
        <w:szCs w:val="20"/>
      </w:rPr>
      <w:t>(</w:t>
    </w:r>
    <w:r w:rsidRPr="007F138A">
      <w:rPr>
        <w:rFonts w:ascii="Times New Roman" w:hAnsi="Times New Roman" w:cs="Times New Roman" w:hint="eastAsia"/>
        <w:sz w:val="20"/>
        <w:szCs w:val="20"/>
      </w:rPr>
      <w:t>4</w:t>
    </w:r>
    <w:r w:rsidRPr="007F138A">
      <w:rPr>
        <w:rFonts w:ascii="Times New Roman" w:hAnsi="Times New Roman" w:cs="Times New Roman"/>
        <w:sz w:val="20"/>
        <w:szCs w:val="20"/>
      </w:rPr>
      <w:t xml:space="preserve">) </w:t>
    </w:r>
    <w:r w:rsidRPr="007F138A">
      <w:rPr>
        <w:rFonts w:ascii="Times New Roman" w:hAnsi="Times New Roman" w:cs="Times New Roman"/>
        <w:color w:val="000000"/>
        <w:sz w:val="20"/>
        <w:szCs w:val="20"/>
      </w:rPr>
      <w:t xml:space="preserve"> </w:t>
    </w:r>
    <w:r w:rsidRPr="007F138A">
      <w:rPr>
        <w:rFonts w:ascii="Times New Roman" w:hAnsi="Times New Roman" w:cs="Times New Roman" w:hint="eastAsia"/>
        <w:color w:val="000000"/>
        <w:sz w:val="20"/>
        <w:szCs w:val="20"/>
      </w:rPr>
      <w:tab/>
    </w:r>
    <w:r w:rsidRPr="007F138A">
      <w:rPr>
        <w:rFonts w:ascii="Times New Roman" w:hAnsi="Times New Roman" w:cs="Times New Roman"/>
        <w:color w:val="000000"/>
        <w:sz w:val="20"/>
        <w:szCs w:val="20"/>
      </w:rPr>
      <w:t xml:space="preserve"> </w:t>
    </w:r>
    <w:hyperlink r:id="rId1" w:history="1">
      <w:r w:rsidRPr="007F138A">
        <w:rPr>
          <w:rStyle w:val="Hyperlink"/>
          <w:rFonts w:ascii="Times New Roman" w:eastAsia="Calibri" w:hAnsi="Times New Roman" w:cs="Times New Roman"/>
          <w:sz w:val="20"/>
          <w:szCs w:val="20"/>
        </w:rPr>
        <w:t>http://www.sciencepub.net/nature</w:t>
      </w:r>
    </w:hyperlink>
  </w:p>
  <w:p w:rsidR="00A87FA3" w:rsidRPr="007F138A" w:rsidRDefault="00A87FA3" w:rsidP="007F138A">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FA3" w:rsidRPr="007F138A" w:rsidRDefault="00A87FA3" w:rsidP="007F138A">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7F138A">
      <w:rPr>
        <w:rFonts w:ascii="Times New Roman" w:hAnsi="Times New Roman" w:cs="Times New Roman" w:hint="eastAsia"/>
        <w:iCs/>
        <w:color w:val="000000"/>
        <w:sz w:val="20"/>
        <w:szCs w:val="20"/>
      </w:rPr>
      <w:tab/>
    </w:r>
    <w:r w:rsidRPr="007F138A">
      <w:rPr>
        <w:rFonts w:ascii="Times New Roman" w:hAnsi="Times New Roman" w:cs="Times New Roman"/>
        <w:sz w:val="20"/>
        <w:szCs w:val="20"/>
      </w:rPr>
      <w:t>Nature and Science 201</w:t>
    </w:r>
    <w:r w:rsidRPr="007F138A">
      <w:rPr>
        <w:rFonts w:ascii="Times New Roman" w:hAnsi="Times New Roman" w:cs="Times New Roman" w:hint="eastAsia"/>
        <w:sz w:val="20"/>
        <w:szCs w:val="20"/>
      </w:rPr>
      <w:t>4</w:t>
    </w:r>
    <w:r w:rsidRPr="007F138A">
      <w:rPr>
        <w:rFonts w:ascii="Times New Roman" w:hAnsi="Times New Roman" w:cs="Times New Roman"/>
        <w:sz w:val="20"/>
        <w:szCs w:val="20"/>
      </w:rPr>
      <w:t>;1</w:t>
    </w:r>
    <w:r w:rsidRPr="007F138A">
      <w:rPr>
        <w:rFonts w:ascii="Times New Roman" w:hAnsi="Times New Roman" w:cs="Times New Roman" w:hint="eastAsia"/>
        <w:sz w:val="20"/>
        <w:szCs w:val="20"/>
      </w:rPr>
      <w:t>2</w:t>
    </w:r>
    <w:r w:rsidRPr="007F138A">
      <w:rPr>
        <w:rFonts w:ascii="Times New Roman" w:hAnsi="Times New Roman" w:cs="Times New Roman"/>
        <w:sz w:val="20"/>
        <w:szCs w:val="20"/>
      </w:rPr>
      <w:t>(</w:t>
    </w:r>
    <w:r w:rsidRPr="007F138A">
      <w:rPr>
        <w:rFonts w:ascii="Times New Roman" w:hAnsi="Times New Roman" w:cs="Times New Roman" w:hint="eastAsia"/>
        <w:sz w:val="20"/>
        <w:szCs w:val="20"/>
      </w:rPr>
      <w:t>4</w:t>
    </w:r>
    <w:r w:rsidRPr="007F138A">
      <w:rPr>
        <w:rFonts w:ascii="Times New Roman" w:hAnsi="Times New Roman" w:cs="Times New Roman"/>
        <w:sz w:val="20"/>
        <w:szCs w:val="20"/>
      </w:rPr>
      <w:t xml:space="preserve">) </w:t>
    </w:r>
    <w:r w:rsidRPr="007F138A">
      <w:rPr>
        <w:rFonts w:ascii="Times New Roman" w:hAnsi="Times New Roman" w:cs="Times New Roman"/>
        <w:color w:val="000000"/>
        <w:sz w:val="20"/>
        <w:szCs w:val="20"/>
      </w:rPr>
      <w:t xml:space="preserve"> </w:t>
    </w:r>
    <w:r w:rsidRPr="007F138A">
      <w:rPr>
        <w:rFonts w:ascii="Times New Roman" w:hAnsi="Times New Roman" w:cs="Times New Roman" w:hint="eastAsia"/>
        <w:color w:val="000000"/>
        <w:sz w:val="20"/>
        <w:szCs w:val="20"/>
      </w:rPr>
      <w:tab/>
    </w:r>
    <w:r w:rsidRPr="007F138A">
      <w:rPr>
        <w:rFonts w:ascii="Times New Roman" w:hAnsi="Times New Roman" w:cs="Times New Roman"/>
        <w:color w:val="000000"/>
        <w:sz w:val="20"/>
        <w:szCs w:val="20"/>
      </w:rPr>
      <w:t xml:space="preserve"> </w:t>
    </w:r>
    <w:hyperlink r:id="rId1" w:history="1">
      <w:r w:rsidRPr="007F138A">
        <w:rPr>
          <w:rStyle w:val="Hyperlink"/>
          <w:rFonts w:ascii="Times New Roman" w:eastAsia="Calibri" w:hAnsi="Times New Roman" w:cs="Times New Roman"/>
          <w:sz w:val="20"/>
          <w:szCs w:val="20"/>
        </w:rPr>
        <w:t>http://www.sciencepub.net/nature</w:t>
      </w:r>
    </w:hyperlink>
  </w:p>
  <w:p w:rsidR="00A87FA3" w:rsidRPr="007F138A" w:rsidRDefault="00A87FA3" w:rsidP="007F138A">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FA3" w:rsidRPr="007F138A" w:rsidRDefault="00A87FA3" w:rsidP="007F138A">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7F138A">
      <w:rPr>
        <w:rFonts w:ascii="Times New Roman" w:hAnsi="Times New Roman" w:cs="Times New Roman" w:hint="eastAsia"/>
        <w:iCs/>
        <w:color w:val="000000"/>
        <w:sz w:val="20"/>
        <w:szCs w:val="20"/>
      </w:rPr>
      <w:tab/>
    </w:r>
    <w:r w:rsidRPr="007F138A">
      <w:rPr>
        <w:rFonts w:ascii="Times New Roman" w:hAnsi="Times New Roman" w:cs="Times New Roman"/>
        <w:sz w:val="20"/>
        <w:szCs w:val="20"/>
      </w:rPr>
      <w:t>Nature and Science 201</w:t>
    </w:r>
    <w:r w:rsidRPr="007F138A">
      <w:rPr>
        <w:rFonts w:ascii="Times New Roman" w:hAnsi="Times New Roman" w:cs="Times New Roman" w:hint="eastAsia"/>
        <w:sz w:val="20"/>
        <w:szCs w:val="20"/>
      </w:rPr>
      <w:t>4</w:t>
    </w:r>
    <w:r w:rsidRPr="007F138A">
      <w:rPr>
        <w:rFonts w:ascii="Times New Roman" w:hAnsi="Times New Roman" w:cs="Times New Roman"/>
        <w:sz w:val="20"/>
        <w:szCs w:val="20"/>
      </w:rPr>
      <w:t>;1</w:t>
    </w:r>
    <w:r w:rsidRPr="007F138A">
      <w:rPr>
        <w:rFonts w:ascii="Times New Roman" w:hAnsi="Times New Roman" w:cs="Times New Roman" w:hint="eastAsia"/>
        <w:sz w:val="20"/>
        <w:szCs w:val="20"/>
      </w:rPr>
      <w:t>2</w:t>
    </w:r>
    <w:r w:rsidRPr="007F138A">
      <w:rPr>
        <w:rFonts w:ascii="Times New Roman" w:hAnsi="Times New Roman" w:cs="Times New Roman"/>
        <w:sz w:val="20"/>
        <w:szCs w:val="20"/>
      </w:rPr>
      <w:t>(</w:t>
    </w:r>
    <w:r w:rsidRPr="007F138A">
      <w:rPr>
        <w:rFonts w:ascii="Times New Roman" w:hAnsi="Times New Roman" w:cs="Times New Roman" w:hint="eastAsia"/>
        <w:sz w:val="20"/>
        <w:szCs w:val="20"/>
      </w:rPr>
      <w:t>4</w:t>
    </w:r>
    <w:r w:rsidRPr="007F138A">
      <w:rPr>
        <w:rFonts w:ascii="Times New Roman" w:hAnsi="Times New Roman" w:cs="Times New Roman"/>
        <w:sz w:val="20"/>
        <w:szCs w:val="20"/>
      </w:rPr>
      <w:t xml:space="preserve">) </w:t>
    </w:r>
    <w:r w:rsidRPr="007F138A">
      <w:rPr>
        <w:rFonts w:ascii="Times New Roman" w:hAnsi="Times New Roman" w:cs="Times New Roman"/>
        <w:color w:val="000000"/>
        <w:sz w:val="20"/>
        <w:szCs w:val="20"/>
      </w:rPr>
      <w:t xml:space="preserve"> </w:t>
    </w:r>
    <w:r w:rsidRPr="007F138A">
      <w:rPr>
        <w:rFonts w:ascii="Times New Roman" w:hAnsi="Times New Roman" w:cs="Times New Roman" w:hint="eastAsia"/>
        <w:color w:val="000000"/>
        <w:sz w:val="20"/>
        <w:szCs w:val="20"/>
      </w:rPr>
      <w:tab/>
    </w:r>
    <w:r w:rsidRPr="007F138A">
      <w:rPr>
        <w:rFonts w:ascii="Times New Roman" w:hAnsi="Times New Roman" w:cs="Times New Roman"/>
        <w:color w:val="000000"/>
        <w:sz w:val="20"/>
        <w:szCs w:val="20"/>
      </w:rPr>
      <w:t xml:space="preserve"> </w:t>
    </w:r>
    <w:hyperlink r:id="rId1" w:history="1">
      <w:r w:rsidRPr="007F138A">
        <w:rPr>
          <w:rStyle w:val="Hyperlink"/>
          <w:rFonts w:ascii="Times New Roman" w:eastAsia="Calibri" w:hAnsi="Times New Roman" w:cs="Times New Roman"/>
          <w:sz w:val="20"/>
          <w:szCs w:val="20"/>
        </w:rPr>
        <w:t>http://www.sciencepub.net/nature</w:t>
      </w:r>
    </w:hyperlink>
  </w:p>
  <w:p w:rsidR="00A87FA3" w:rsidRPr="007F138A" w:rsidRDefault="00A87FA3" w:rsidP="007F138A">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FA3" w:rsidRPr="007F138A" w:rsidRDefault="00A87FA3" w:rsidP="007F138A">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7F138A">
      <w:rPr>
        <w:rFonts w:ascii="Times New Roman" w:hAnsi="Times New Roman" w:cs="Times New Roman" w:hint="eastAsia"/>
        <w:iCs/>
        <w:color w:val="000000"/>
        <w:sz w:val="20"/>
        <w:szCs w:val="20"/>
      </w:rPr>
      <w:tab/>
    </w:r>
    <w:r w:rsidRPr="007F138A">
      <w:rPr>
        <w:rFonts w:ascii="Times New Roman" w:hAnsi="Times New Roman" w:cs="Times New Roman"/>
        <w:sz w:val="20"/>
        <w:szCs w:val="20"/>
      </w:rPr>
      <w:t>Nature and Science 201</w:t>
    </w:r>
    <w:r w:rsidRPr="007F138A">
      <w:rPr>
        <w:rFonts w:ascii="Times New Roman" w:hAnsi="Times New Roman" w:cs="Times New Roman" w:hint="eastAsia"/>
        <w:sz w:val="20"/>
        <w:szCs w:val="20"/>
      </w:rPr>
      <w:t>4</w:t>
    </w:r>
    <w:r w:rsidRPr="007F138A">
      <w:rPr>
        <w:rFonts w:ascii="Times New Roman" w:hAnsi="Times New Roman" w:cs="Times New Roman"/>
        <w:sz w:val="20"/>
        <w:szCs w:val="20"/>
      </w:rPr>
      <w:t>;1</w:t>
    </w:r>
    <w:r w:rsidRPr="007F138A">
      <w:rPr>
        <w:rFonts w:ascii="Times New Roman" w:hAnsi="Times New Roman" w:cs="Times New Roman" w:hint="eastAsia"/>
        <w:sz w:val="20"/>
        <w:szCs w:val="20"/>
      </w:rPr>
      <w:t>2</w:t>
    </w:r>
    <w:r w:rsidRPr="007F138A">
      <w:rPr>
        <w:rFonts w:ascii="Times New Roman" w:hAnsi="Times New Roman" w:cs="Times New Roman"/>
        <w:sz w:val="20"/>
        <w:szCs w:val="20"/>
      </w:rPr>
      <w:t>(</w:t>
    </w:r>
    <w:r w:rsidRPr="007F138A">
      <w:rPr>
        <w:rFonts w:ascii="Times New Roman" w:hAnsi="Times New Roman" w:cs="Times New Roman" w:hint="eastAsia"/>
        <w:sz w:val="20"/>
        <w:szCs w:val="20"/>
      </w:rPr>
      <w:t>4</w:t>
    </w:r>
    <w:r w:rsidRPr="007F138A">
      <w:rPr>
        <w:rFonts w:ascii="Times New Roman" w:hAnsi="Times New Roman" w:cs="Times New Roman"/>
        <w:sz w:val="20"/>
        <w:szCs w:val="20"/>
      </w:rPr>
      <w:t xml:space="preserve">) </w:t>
    </w:r>
    <w:r w:rsidRPr="007F138A">
      <w:rPr>
        <w:rFonts w:ascii="Times New Roman" w:hAnsi="Times New Roman" w:cs="Times New Roman"/>
        <w:color w:val="000000"/>
        <w:sz w:val="20"/>
        <w:szCs w:val="20"/>
      </w:rPr>
      <w:t xml:space="preserve"> </w:t>
    </w:r>
    <w:r w:rsidRPr="007F138A">
      <w:rPr>
        <w:rFonts w:ascii="Times New Roman" w:hAnsi="Times New Roman" w:cs="Times New Roman" w:hint="eastAsia"/>
        <w:color w:val="000000"/>
        <w:sz w:val="20"/>
        <w:szCs w:val="20"/>
      </w:rPr>
      <w:tab/>
    </w:r>
    <w:r w:rsidRPr="007F138A">
      <w:rPr>
        <w:rFonts w:ascii="Times New Roman" w:hAnsi="Times New Roman" w:cs="Times New Roman"/>
        <w:color w:val="000000"/>
        <w:sz w:val="20"/>
        <w:szCs w:val="20"/>
      </w:rPr>
      <w:t xml:space="preserve"> </w:t>
    </w:r>
    <w:hyperlink r:id="rId1" w:history="1">
      <w:r w:rsidRPr="007F138A">
        <w:rPr>
          <w:rStyle w:val="Hyperlink"/>
          <w:rFonts w:ascii="Times New Roman" w:eastAsia="Calibri" w:hAnsi="Times New Roman" w:cs="Times New Roman"/>
          <w:sz w:val="20"/>
          <w:szCs w:val="20"/>
        </w:rPr>
        <w:t>http://www.sciencepub.net/nature</w:t>
      </w:r>
    </w:hyperlink>
  </w:p>
  <w:p w:rsidR="00A87FA3" w:rsidRPr="007F138A" w:rsidRDefault="00A87FA3" w:rsidP="007F138A">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38A" w:rsidRPr="007F138A" w:rsidRDefault="007F138A" w:rsidP="007F138A">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7F138A">
      <w:rPr>
        <w:rFonts w:ascii="Times New Roman" w:hAnsi="Times New Roman" w:cs="Times New Roman" w:hint="eastAsia"/>
        <w:iCs/>
        <w:color w:val="000000"/>
        <w:sz w:val="20"/>
        <w:szCs w:val="20"/>
      </w:rPr>
      <w:tab/>
    </w:r>
    <w:r w:rsidRPr="007F138A">
      <w:rPr>
        <w:rFonts w:ascii="Times New Roman" w:hAnsi="Times New Roman" w:cs="Times New Roman"/>
        <w:sz w:val="20"/>
        <w:szCs w:val="20"/>
      </w:rPr>
      <w:t>Nature and Science 201</w:t>
    </w:r>
    <w:r w:rsidRPr="007F138A">
      <w:rPr>
        <w:rFonts w:ascii="Times New Roman" w:hAnsi="Times New Roman" w:cs="Times New Roman" w:hint="eastAsia"/>
        <w:sz w:val="20"/>
        <w:szCs w:val="20"/>
      </w:rPr>
      <w:t>4</w:t>
    </w:r>
    <w:r w:rsidRPr="007F138A">
      <w:rPr>
        <w:rFonts w:ascii="Times New Roman" w:hAnsi="Times New Roman" w:cs="Times New Roman"/>
        <w:sz w:val="20"/>
        <w:szCs w:val="20"/>
      </w:rPr>
      <w:t>;1</w:t>
    </w:r>
    <w:r w:rsidRPr="007F138A">
      <w:rPr>
        <w:rFonts w:ascii="Times New Roman" w:hAnsi="Times New Roman" w:cs="Times New Roman" w:hint="eastAsia"/>
        <w:sz w:val="20"/>
        <w:szCs w:val="20"/>
      </w:rPr>
      <w:t>2</w:t>
    </w:r>
    <w:r w:rsidRPr="007F138A">
      <w:rPr>
        <w:rFonts w:ascii="Times New Roman" w:hAnsi="Times New Roman" w:cs="Times New Roman"/>
        <w:sz w:val="20"/>
        <w:szCs w:val="20"/>
      </w:rPr>
      <w:t>(</w:t>
    </w:r>
    <w:r w:rsidRPr="007F138A">
      <w:rPr>
        <w:rFonts w:ascii="Times New Roman" w:hAnsi="Times New Roman" w:cs="Times New Roman" w:hint="eastAsia"/>
        <w:sz w:val="20"/>
        <w:szCs w:val="20"/>
      </w:rPr>
      <w:t>4</w:t>
    </w:r>
    <w:r w:rsidRPr="007F138A">
      <w:rPr>
        <w:rFonts w:ascii="Times New Roman" w:hAnsi="Times New Roman" w:cs="Times New Roman"/>
        <w:sz w:val="20"/>
        <w:szCs w:val="20"/>
      </w:rPr>
      <w:t xml:space="preserve">) </w:t>
    </w:r>
    <w:r w:rsidRPr="007F138A">
      <w:rPr>
        <w:rFonts w:ascii="Times New Roman" w:hAnsi="Times New Roman" w:cs="Times New Roman"/>
        <w:color w:val="000000"/>
        <w:sz w:val="20"/>
        <w:szCs w:val="20"/>
      </w:rPr>
      <w:t xml:space="preserve"> </w:t>
    </w:r>
    <w:r w:rsidRPr="007F138A">
      <w:rPr>
        <w:rFonts w:ascii="Times New Roman" w:hAnsi="Times New Roman" w:cs="Times New Roman" w:hint="eastAsia"/>
        <w:color w:val="000000"/>
        <w:sz w:val="20"/>
        <w:szCs w:val="20"/>
      </w:rPr>
      <w:tab/>
    </w:r>
    <w:r w:rsidRPr="007F138A">
      <w:rPr>
        <w:rFonts w:ascii="Times New Roman" w:hAnsi="Times New Roman" w:cs="Times New Roman"/>
        <w:color w:val="000000"/>
        <w:sz w:val="20"/>
        <w:szCs w:val="20"/>
      </w:rPr>
      <w:t xml:space="preserve"> </w:t>
    </w:r>
    <w:hyperlink r:id="rId1" w:history="1">
      <w:r w:rsidRPr="007F138A">
        <w:rPr>
          <w:rStyle w:val="Hyperlink"/>
          <w:rFonts w:ascii="Times New Roman" w:eastAsia="Calibri" w:hAnsi="Times New Roman" w:cs="Times New Roman"/>
          <w:sz w:val="20"/>
          <w:szCs w:val="20"/>
        </w:rPr>
        <w:t>http://www.sciencepub.net/nature</w:t>
      </w:r>
    </w:hyperlink>
  </w:p>
  <w:p w:rsidR="007F138A" w:rsidRPr="007F138A" w:rsidRDefault="007F138A" w:rsidP="007F138A">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04F27"/>
    <w:multiLevelType w:val="hybridMultilevel"/>
    <w:tmpl w:val="B8505820"/>
    <w:lvl w:ilvl="0" w:tplc="383CB63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rsids>
    <w:rsidRoot w:val="002B53B5"/>
    <w:rsid w:val="00036D21"/>
    <w:rsid w:val="00055F36"/>
    <w:rsid w:val="00064856"/>
    <w:rsid w:val="00064BE1"/>
    <w:rsid w:val="000B2C46"/>
    <w:rsid w:val="000C074A"/>
    <w:rsid w:val="000E69B0"/>
    <w:rsid w:val="00142AE6"/>
    <w:rsid w:val="00144F39"/>
    <w:rsid w:val="00193A69"/>
    <w:rsid w:val="001A0188"/>
    <w:rsid w:val="001A6BA8"/>
    <w:rsid w:val="001B1FEF"/>
    <w:rsid w:val="00207574"/>
    <w:rsid w:val="002103FA"/>
    <w:rsid w:val="002161F1"/>
    <w:rsid w:val="00220BEE"/>
    <w:rsid w:val="00251F7C"/>
    <w:rsid w:val="00256430"/>
    <w:rsid w:val="0026571E"/>
    <w:rsid w:val="00267355"/>
    <w:rsid w:val="002773E1"/>
    <w:rsid w:val="00277C63"/>
    <w:rsid w:val="002B53B5"/>
    <w:rsid w:val="00336FFA"/>
    <w:rsid w:val="003421A1"/>
    <w:rsid w:val="003827A8"/>
    <w:rsid w:val="0038662B"/>
    <w:rsid w:val="00391F9C"/>
    <w:rsid w:val="00407A2A"/>
    <w:rsid w:val="004473D3"/>
    <w:rsid w:val="004A64A6"/>
    <w:rsid w:val="004C13C5"/>
    <w:rsid w:val="00507991"/>
    <w:rsid w:val="0057266D"/>
    <w:rsid w:val="005779FA"/>
    <w:rsid w:val="005A638B"/>
    <w:rsid w:val="005B26FA"/>
    <w:rsid w:val="005B6F0B"/>
    <w:rsid w:val="005C1734"/>
    <w:rsid w:val="0061508D"/>
    <w:rsid w:val="006842EC"/>
    <w:rsid w:val="006A7FAB"/>
    <w:rsid w:val="006E3C9D"/>
    <w:rsid w:val="00710803"/>
    <w:rsid w:val="00733D95"/>
    <w:rsid w:val="00735EEB"/>
    <w:rsid w:val="007507E9"/>
    <w:rsid w:val="007768E0"/>
    <w:rsid w:val="007927D6"/>
    <w:rsid w:val="007C3AFA"/>
    <w:rsid w:val="007D43D3"/>
    <w:rsid w:val="007F138A"/>
    <w:rsid w:val="00877A44"/>
    <w:rsid w:val="00887549"/>
    <w:rsid w:val="008A3B64"/>
    <w:rsid w:val="008B084D"/>
    <w:rsid w:val="0090499F"/>
    <w:rsid w:val="00907554"/>
    <w:rsid w:val="00921F86"/>
    <w:rsid w:val="00932632"/>
    <w:rsid w:val="00972DB6"/>
    <w:rsid w:val="00996AA9"/>
    <w:rsid w:val="00A40DD1"/>
    <w:rsid w:val="00A67C2B"/>
    <w:rsid w:val="00A8762D"/>
    <w:rsid w:val="00A87FA3"/>
    <w:rsid w:val="00AB6F7F"/>
    <w:rsid w:val="00AF26DE"/>
    <w:rsid w:val="00B3489A"/>
    <w:rsid w:val="00B759C9"/>
    <w:rsid w:val="00B85F32"/>
    <w:rsid w:val="00B93B1D"/>
    <w:rsid w:val="00BA7E60"/>
    <w:rsid w:val="00BE546B"/>
    <w:rsid w:val="00C01A42"/>
    <w:rsid w:val="00C16D84"/>
    <w:rsid w:val="00C36982"/>
    <w:rsid w:val="00C43FCE"/>
    <w:rsid w:val="00C451D0"/>
    <w:rsid w:val="00C95587"/>
    <w:rsid w:val="00CC2B7A"/>
    <w:rsid w:val="00CE519D"/>
    <w:rsid w:val="00D147CF"/>
    <w:rsid w:val="00D233C8"/>
    <w:rsid w:val="00E031FD"/>
    <w:rsid w:val="00E10E64"/>
    <w:rsid w:val="00E56A86"/>
    <w:rsid w:val="00E716D8"/>
    <w:rsid w:val="00E75E88"/>
    <w:rsid w:val="00E775D0"/>
    <w:rsid w:val="00E83814"/>
    <w:rsid w:val="00E9455C"/>
    <w:rsid w:val="00E95E3D"/>
    <w:rsid w:val="00EA7D33"/>
    <w:rsid w:val="00EB25B6"/>
    <w:rsid w:val="00EC1020"/>
    <w:rsid w:val="00EF2D42"/>
    <w:rsid w:val="00F61B3C"/>
    <w:rsid w:val="00F626DE"/>
    <w:rsid w:val="00FA0F7C"/>
    <w:rsid w:val="00FB5FBF"/>
    <w:rsid w:val="00FF57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3B5"/>
    <w:pPr>
      <w:bidi/>
    </w:pPr>
    <w:rPr>
      <w:rFonts w:ascii="Calibri" w:eastAsia="Times New Roman" w:hAnsi="Calibri" w:cs="Arial"/>
    </w:rPr>
  </w:style>
  <w:style w:type="paragraph" w:styleId="Heading2">
    <w:name w:val="heading 2"/>
    <w:basedOn w:val="Normal"/>
    <w:next w:val="Normal"/>
    <w:link w:val="Heading2Char"/>
    <w:uiPriority w:val="9"/>
    <w:semiHidden/>
    <w:unhideWhenUsed/>
    <w:qFormat/>
    <w:rsid w:val="002B53B5"/>
    <w:pPr>
      <w:keepNext/>
      <w:keepLines/>
      <w:spacing w:before="200" w:after="0"/>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B53B5"/>
    <w:rPr>
      <w:rFonts w:ascii="Cambria" w:eastAsia="Times New Roman" w:hAnsi="Cambria" w:cs="Times New Roman"/>
      <w:b/>
      <w:bCs/>
      <w:color w:val="4F81BD"/>
      <w:sz w:val="26"/>
      <w:szCs w:val="26"/>
    </w:rPr>
  </w:style>
  <w:style w:type="character" w:styleId="Hyperlink">
    <w:name w:val="Hyperlink"/>
    <w:basedOn w:val="DefaultParagraphFont"/>
    <w:rsid w:val="002B53B5"/>
    <w:rPr>
      <w:color w:val="0000FF"/>
      <w:u w:val="single"/>
    </w:rPr>
  </w:style>
  <w:style w:type="paragraph" w:styleId="ListParagraph">
    <w:name w:val="List Paragraph"/>
    <w:basedOn w:val="Normal"/>
    <w:qFormat/>
    <w:rsid w:val="002B53B5"/>
    <w:pPr>
      <w:ind w:left="720"/>
      <w:contextualSpacing/>
    </w:pPr>
  </w:style>
  <w:style w:type="paragraph" w:styleId="BodyText2">
    <w:name w:val="Body Text 2"/>
    <w:basedOn w:val="Normal"/>
    <w:link w:val="BodyText2Char"/>
    <w:rsid w:val="002B53B5"/>
    <w:pPr>
      <w:tabs>
        <w:tab w:val="left" w:pos="709"/>
      </w:tabs>
      <w:suppressAutoHyphens/>
      <w:bidi w:val="0"/>
      <w:spacing w:line="276" w:lineRule="atLeast"/>
    </w:pPr>
    <w:rPr>
      <w:rFonts w:eastAsia="Calibri"/>
      <w:color w:val="00000A"/>
    </w:rPr>
  </w:style>
  <w:style w:type="character" w:customStyle="1" w:styleId="BodyText2Char">
    <w:name w:val="Body Text 2 Char"/>
    <w:basedOn w:val="DefaultParagraphFont"/>
    <w:link w:val="BodyText2"/>
    <w:rsid w:val="002B53B5"/>
    <w:rPr>
      <w:rFonts w:ascii="Calibri" w:eastAsia="Calibri" w:hAnsi="Calibri" w:cs="Arial"/>
      <w:color w:val="00000A"/>
    </w:rPr>
  </w:style>
  <w:style w:type="paragraph" w:customStyle="1" w:styleId="Default">
    <w:name w:val="Default"/>
    <w:rsid w:val="002B53B5"/>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InternetLink">
    <w:name w:val="Internet Link"/>
    <w:basedOn w:val="DefaultParagraphFont"/>
    <w:rsid w:val="002B53B5"/>
    <w:rPr>
      <w:color w:val="0000FF"/>
      <w:u w:val="single"/>
      <w:lang w:val="en-US" w:eastAsia="en-US" w:bidi="en-US"/>
    </w:rPr>
  </w:style>
  <w:style w:type="paragraph" w:styleId="NormalWeb">
    <w:name w:val="Normal (Web)"/>
    <w:basedOn w:val="Default"/>
    <w:uiPriority w:val="99"/>
    <w:rsid w:val="002B53B5"/>
    <w:pPr>
      <w:tabs>
        <w:tab w:val="left" w:pos="709"/>
      </w:tabs>
      <w:suppressAutoHyphens/>
      <w:autoSpaceDE/>
      <w:autoSpaceDN/>
      <w:adjustRightInd/>
      <w:spacing w:after="200" w:line="276" w:lineRule="atLeast"/>
    </w:pPr>
    <w:rPr>
      <w:rFonts w:ascii="Calibri" w:eastAsia="Calibri" w:hAnsi="Calibri" w:cs="Arial"/>
      <w:color w:val="00000A"/>
      <w:sz w:val="22"/>
      <w:szCs w:val="22"/>
    </w:rPr>
  </w:style>
  <w:style w:type="character" w:customStyle="1" w:styleId="citation">
    <w:name w:val="citation"/>
    <w:basedOn w:val="DefaultParagraphFont"/>
    <w:rsid w:val="002B53B5"/>
  </w:style>
  <w:style w:type="paragraph" w:styleId="BalloonText">
    <w:name w:val="Balloon Text"/>
    <w:basedOn w:val="Normal"/>
    <w:link w:val="BalloonTextChar"/>
    <w:uiPriority w:val="99"/>
    <w:semiHidden/>
    <w:unhideWhenUsed/>
    <w:rsid w:val="002B5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B5"/>
    <w:rPr>
      <w:rFonts w:ascii="Tahoma" w:eastAsia="Times New Roman" w:hAnsi="Tahoma" w:cs="Tahoma"/>
      <w:sz w:val="16"/>
      <w:szCs w:val="16"/>
    </w:rPr>
  </w:style>
  <w:style w:type="paragraph" w:styleId="Header">
    <w:name w:val="header"/>
    <w:basedOn w:val="Normal"/>
    <w:link w:val="HeaderChar"/>
    <w:uiPriority w:val="99"/>
    <w:semiHidden/>
    <w:unhideWhenUsed/>
    <w:rsid w:val="007108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0803"/>
    <w:rPr>
      <w:rFonts w:ascii="Calibri" w:eastAsia="Times New Roman" w:hAnsi="Calibri" w:cs="Arial"/>
    </w:rPr>
  </w:style>
  <w:style w:type="paragraph" w:styleId="Footer">
    <w:name w:val="footer"/>
    <w:basedOn w:val="Normal"/>
    <w:link w:val="FooterChar"/>
    <w:uiPriority w:val="99"/>
    <w:unhideWhenUsed/>
    <w:rsid w:val="00710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803"/>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www.ncbi.nlm.nih.gov/pubmed?term=%22McCallum%20N%22%5BAuthor%5D" TargetMode="External"/><Relationship Id="rId7" Type="http://schemas.openxmlformats.org/officeDocument/2006/relationships/hyperlink" Target="mailto:alsadig58@yahoo.com" TargetMode="Externa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www.biomedcentral.com/1756-0500/4/453"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mailto:alsadig58@yahoo.com" TargetMode="Externa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ncbi.nlm.nih.gov/pubmed/19800843" TargetMode="Externa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ncbi.nlm.nih.gov/pubmed?term=%22Senn%20MM%22%5BAuthor%5D" TargetMode="Externa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ncbi.nlm.nih.gov/pubmed?term=%22Berger-B%C3%A4chi%20B%22%5BAuthor%5D" TargetMode="External"/><Relationship Id="rId27" Type="http://schemas.openxmlformats.org/officeDocument/2006/relationships/footer" Target="footer6.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3240</Words>
  <Characters>18473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alnajm</dc:creator>
  <cp:lastModifiedBy>Administrator</cp:lastModifiedBy>
  <cp:revision>6</cp:revision>
  <cp:lastPrinted>2014-04-12T21:01:00Z</cp:lastPrinted>
  <dcterms:created xsi:type="dcterms:W3CDTF">2014-04-12T03:31:00Z</dcterms:created>
  <dcterms:modified xsi:type="dcterms:W3CDTF">2014-04-12T21:01:00Z</dcterms:modified>
</cp:coreProperties>
</file>